
<file path=[Content_Types].xml><?xml version="1.0" encoding="utf-8"?>
<Types xmlns="http://schemas.openxmlformats.org/package/2006/content-types">
  <Default Extension="emf" ContentType="image/x-emf"/>
  <Default Extension="jfif" ContentType="image/jpeg"/>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525427" w14:textId="028D4F48" w:rsidR="00B757B0" w:rsidRPr="007B1843" w:rsidRDefault="00B757B0" w:rsidP="00C621FC">
      <w:pPr>
        <w:jc w:val="center"/>
        <w:rPr>
          <w:rFonts w:ascii="Times New Roman" w:hAnsi="Times New Roman"/>
          <w:b/>
          <w:bCs/>
          <w:sz w:val="28"/>
        </w:rPr>
      </w:pPr>
      <w:r w:rsidRPr="007B1843">
        <w:rPr>
          <w:rFonts w:ascii="Times New Roman" w:hAnsi="Times New Roman"/>
          <w:b/>
          <w:bCs/>
          <w:sz w:val="28"/>
        </w:rPr>
        <w:t>НАЦІОНАЛЬНИЙ ТЕХНІЧНИЙ УНІВЕРСИТЕТ УКРАЇНИ</w:t>
      </w:r>
    </w:p>
    <w:p w14:paraId="7573375A" w14:textId="77777777" w:rsidR="00B757B0" w:rsidRPr="007B1843" w:rsidRDefault="00B757B0" w:rsidP="00B757B0">
      <w:pPr>
        <w:jc w:val="center"/>
        <w:rPr>
          <w:rFonts w:ascii="Times New Roman" w:hAnsi="Times New Roman"/>
          <w:b/>
          <w:bCs/>
          <w:sz w:val="28"/>
        </w:rPr>
      </w:pPr>
      <w:r w:rsidRPr="007B1843">
        <w:rPr>
          <w:rFonts w:ascii="Times New Roman" w:hAnsi="Times New Roman"/>
          <w:b/>
          <w:bCs/>
          <w:sz w:val="28"/>
        </w:rPr>
        <w:t>«КИЇВСЬКИЙ ПОЛІТЕХНІЧНИЙ ІНСТИТУТ</w:t>
      </w:r>
      <w:r w:rsidRPr="007B1843">
        <w:rPr>
          <w:rFonts w:ascii="Times New Roman" w:hAnsi="Times New Roman"/>
          <w:b/>
          <w:bCs/>
          <w:sz w:val="28"/>
        </w:rPr>
        <w:br/>
        <w:t>імені ІГОРЯ СІКОРСЬКОГО»</w:t>
      </w:r>
    </w:p>
    <w:p w14:paraId="601F7A12" w14:textId="77777777" w:rsidR="00B757B0" w:rsidRPr="007B1843" w:rsidRDefault="00B757B0" w:rsidP="00B757B0">
      <w:pPr>
        <w:tabs>
          <w:tab w:val="left" w:leader="underscore" w:pos="9356"/>
        </w:tabs>
        <w:jc w:val="center"/>
        <w:rPr>
          <w:rFonts w:ascii="Times New Roman" w:hAnsi="Times New Roman"/>
          <w:b/>
          <w:sz w:val="28"/>
        </w:rPr>
      </w:pPr>
      <w:r w:rsidRPr="007B1843">
        <w:rPr>
          <w:rFonts w:ascii="Times New Roman" w:hAnsi="Times New Roman"/>
          <w:b/>
          <w:sz w:val="28"/>
        </w:rPr>
        <w:t>Факультет біомедичної інженерії</w:t>
      </w:r>
    </w:p>
    <w:p w14:paraId="329AE07A" w14:textId="77777777" w:rsidR="00B757B0" w:rsidRDefault="00B757B0" w:rsidP="00B757B0">
      <w:pPr>
        <w:tabs>
          <w:tab w:val="left" w:leader="underscore" w:pos="9356"/>
        </w:tabs>
        <w:jc w:val="center"/>
        <w:rPr>
          <w:rFonts w:ascii="Times New Roman" w:hAnsi="Times New Roman"/>
          <w:b/>
          <w:sz w:val="28"/>
        </w:rPr>
      </w:pPr>
      <w:r w:rsidRPr="007B1843">
        <w:rPr>
          <w:rFonts w:ascii="Times New Roman" w:hAnsi="Times New Roman"/>
          <w:b/>
          <w:sz w:val="28"/>
        </w:rPr>
        <w:t>Кафедра біобезпеки і здоров’я людини</w:t>
      </w:r>
    </w:p>
    <w:p w14:paraId="7AA27D49" w14:textId="77777777" w:rsidR="00B757B0" w:rsidRPr="007B1843" w:rsidRDefault="00B757B0" w:rsidP="00B757B0">
      <w:pPr>
        <w:tabs>
          <w:tab w:val="left" w:leader="underscore" w:pos="9356"/>
        </w:tabs>
        <w:jc w:val="center"/>
        <w:rPr>
          <w:rFonts w:ascii="Times New Roman" w:hAnsi="Times New Roman"/>
          <w:b/>
          <w:sz w:val="28"/>
        </w:rPr>
      </w:pPr>
    </w:p>
    <w:tbl>
      <w:tblPr>
        <w:tblW w:w="11339" w:type="dxa"/>
        <w:tblInd w:w="534" w:type="dxa"/>
        <w:tblLook w:val="04A0" w:firstRow="1" w:lastRow="0" w:firstColumn="1" w:lastColumn="0" w:noHBand="0" w:noVBand="1"/>
      </w:tblPr>
      <w:tblGrid>
        <w:gridCol w:w="4783"/>
        <w:gridCol w:w="3334"/>
        <w:gridCol w:w="3222"/>
      </w:tblGrid>
      <w:tr w:rsidR="00B757B0" w:rsidRPr="00971743" w14:paraId="6C922DB2" w14:textId="77777777" w:rsidTr="00C61B63">
        <w:tc>
          <w:tcPr>
            <w:tcW w:w="4819" w:type="dxa"/>
          </w:tcPr>
          <w:p w14:paraId="46AD58F9" w14:textId="77777777" w:rsidR="00B757B0" w:rsidRPr="007B1843" w:rsidRDefault="00B757B0" w:rsidP="00C61B63">
            <w:pPr>
              <w:tabs>
                <w:tab w:val="left" w:leader="underscore" w:pos="9631"/>
              </w:tabs>
              <w:rPr>
                <w:rFonts w:ascii="Times New Roman" w:hAnsi="Times New Roman" w:cs="Times New Roman"/>
                <w:bCs/>
                <w:sz w:val="26"/>
                <w:szCs w:val="26"/>
              </w:rPr>
            </w:pPr>
          </w:p>
          <w:p w14:paraId="033B2140" w14:textId="77777777" w:rsidR="00B757B0" w:rsidRPr="007B1843" w:rsidRDefault="00B757B0" w:rsidP="00C61B63">
            <w:pPr>
              <w:tabs>
                <w:tab w:val="left" w:leader="underscore" w:pos="9631"/>
              </w:tabs>
              <w:rPr>
                <w:rFonts w:ascii="Times New Roman" w:hAnsi="Times New Roman" w:cs="Times New Roman"/>
                <w:bCs/>
                <w:sz w:val="26"/>
                <w:szCs w:val="26"/>
              </w:rPr>
            </w:pPr>
            <w:r w:rsidRPr="007B1843">
              <w:rPr>
                <w:rFonts w:ascii="Times New Roman" w:hAnsi="Times New Roman" w:cs="Times New Roman"/>
                <w:bCs/>
                <w:sz w:val="26"/>
                <w:szCs w:val="26"/>
              </w:rPr>
              <w:t>«На правах рукопису»</w:t>
            </w:r>
          </w:p>
          <w:p w14:paraId="0E775118" w14:textId="17A8509F" w:rsidR="00B757B0" w:rsidRPr="007B1843" w:rsidRDefault="00B757B0" w:rsidP="00C61B63">
            <w:pPr>
              <w:tabs>
                <w:tab w:val="left" w:leader="underscore" w:pos="9631"/>
              </w:tabs>
              <w:rPr>
                <w:rFonts w:ascii="Times New Roman" w:hAnsi="Times New Roman" w:cs="Times New Roman"/>
                <w:sz w:val="26"/>
                <w:szCs w:val="26"/>
              </w:rPr>
            </w:pPr>
            <w:r w:rsidRPr="007B1843">
              <w:rPr>
                <w:rFonts w:ascii="Times New Roman" w:hAnsi="Times New Roman" w:cs="Times New Roman"/>
                <w:bCs/>
                <w:sz w:val="26"/>
                <w:szCs w:val="26"/>
              </w:rPr>
              <w:t>УДК ______________</w:t>
            </w:r>
          </w:p>
          <w:p w14:paraId="126ECC15" w14:textId="77777777" w:rsidR="00B757B0" w:rsidRPr="00971743" w:rsidRDefault="00B757B0" w:rsidP="00C61B63">
            <w:pPr>
              <w:tabs>
                <w:tab w:val="left" w:leader="underscore" w:pos="9631"/>
              </w:tabs>
              <w:rPr>
                <w:bCs/>
              </w:rPr>
            </w:pPr>
          </w:p>
        </w:tc>
        <w:tc>
          <w:tcPr>
            <w:tcW w:w="3260" w:type="dxa"/>
          </w:tcPr>
          <w:p w14:paraId="3F97FB40" w14:textId="77777777" w:rsidR="00B757B0" w:rsidRPr="007B1843" w:rsidRDefault="00B757B0" w:rsidP="00C61B63">
            <w:pPr>
              <w:ind w:left="62"/>
              <w:jc w:val="both"/>
              <w:rPr>
                <w:rFonts w:ascii="Times New Roman" w:hAnsi="Times New Roman"/>
                <w:sz w:val="26"/>
                <w:szCs w:val="26"/>
              </w:rPr>
            </w:pPr>
          </w:p>
          <w:p w14:paraId="448E93E0" w14:textId="77777777" w:rsidR="00B757B0" w:rsidRPr="007B1843" w:rsidRDefault="00B757B0" w:rsidP="00C61B63">
            <w:pPr>
              <w:ind w:left="62"/>
              <w:jc w:val="both"/>
              <w:rPr>
                <w:rFonts w:ascii="Times New Roman" w:hAnsi="Times New Roman"/>
                <w:sz w:val="26"/>
                <w:szCs w:val="26"/>
              </w:rPr>
            </w:pPr>
            <w:r w:rsidRPr="007B1843">
              <w:rPr>
                <w:rFonts w:ascii="Times New Roman" w:hAnsi="Times New Roman"/>
                <w:sz w:val="26"/>
                <w:szCs w:val="26"/>
              </w:rPr>
              <w:t>«До захисту допущено»</w:t>
            </w:r>
          </w:p>
          <w:p w14:paraId="2CCBD91C" w14:textId="77777777" w:rsidR="00B757B0" w:rsidRPr="007B1843" w:rsidRDefault="00B757B0" w:rsidP="00C61B63">
            <w:pPr>
              <w:ind w:left="62"/>
              <w:jc w:val="both"/>
              <w:rPr>
                <w:rFonts w:ascii="Times New Roman" w:hAnsi="Times New Roman"/>
                <w:bCs/>
                <w:sz w:val="26"/>
                <w:szCs w:val="26"/>
              </w:rPr>
            </w:pPr>
            <w:r w:rsidRPr="007B1843">
              <w:rPr>
                <w:rFonts w:ascii="Times New Roman" w:hAnsi="Times New Roman"/>
                <w:bCs/>
                <w:sz w:val="26"/>
                <w:szCs w:val="26"/>
              </w:rPr>
              <w:t>Завідувач кафедри</w:t>
            </w:r>
          </w:p>
          <w:p w14:paraId="2354CDC2" w14:textId="77777777" w:rsidR="00B757B0" w:rsidRPr="007B1843" w:rsidRDefault="00B757B0" w:rsidP="00C61B63">
            <w:pPr>
              <w:ind w:left="62"/>
              <w:jc w:val="both"/>
              <w:rPr>
                <w:rFonts w:ascii="Times New Roman" w:hAnsi="Times New Roman"/>
                <w:sz w:val="26"/>
                <w:szCs w:val="26"/>
              </w:rPr>
            </w:pPr>
            <w:r>
              <w:rPr>
                <w:rFonts w:ascii="Times New Roman" w:hAnsi="Times New Roman"/>
                <w:sz w:val="26"/>
                <w:szCs w:val="26"/>
              </w:rPr>
              <w:t>__________І.Ю.</w:t>
            </w:r>
            <w:r w:rsidRPr="007B1843">
              <w:rPr>
                <w:rFonts w:ascii="Times New Roman" w:hAnsi="Times New Roman"/>
                <w:sz w:val="26"/>
                <w:szCs w:val="26"/>
              </w:rPr>
              <w:t>Худецький</w:t>
            </w:r>
          </w:p>
          <w:p w14:paraId="07664301" w14:textId="3502E2B5" w:rsidR="00B757B0" w:rsidRPr="007B1843" w:rsidRDefault="00B757B0" w:rsidP="00C61B63">
            <w:pPr>
              <w:ind w:left="62"/>
              <w:jc w:val="both"/>
              <w:rPr>
                <w:rFonts w:ascii="Times New Roman" w:hAnsi="Times New Roman"/>
                <w:sz w:val="26"/>
                <w:szCs w:val="26"/>
              </w:rPr>
            </w:pPr>
            <w:r>
              <w:rPr>
                <w:rFonts w:ascii="Times New Roman" w:hAnsi="Times New Roman"/>
                <w:sz w:val="26"/>
                <w:szCs w:val="26"/>
              </w:rPr>
              <w:t>«___»_____________202</w:t>
            </w:r>
            <w:r w:rsidR="00C621FC">
              <w:rPr>
                <w:rFonts w:ascii="Times New Roman" w:hAnsi="Times New Roman"/>
                <w:sz w:val="26"/>
                <w:szCs w:val="26"/>
                <w:lang w:val="en-US"/>
              </w:rPr>
              <w:t>2</w:t>
            </w:r>
            <w:r w:rsidRPr="007B1843">
              <w:rPr>
                <w:rFonts w:ascii="Times New Roman" w:hAnsi="Times New Roman"/>
                <w:sz w:val="26"/>
                <w:szCs w:val="26"/>
              </w:rPr>
              <w:t>р.</w:t>
            </w:r>
          </w:p>
          <w:p w14:paraId="79252153" w14:textId="77777777" w:rsidR="00B757B0" w:rsidRPr="007B1843" w:rsidRDefault="00B757B0" w:rsidP="00C61B63">
            <w:pPr>
              <w:jc w:val="both"/>
              <w:rPr>
                <w:rFonts w:ascii="Times New Roman" w:hAnsi="Times New Roman"/>
                <w:bCs/>
                <w:caps/>
                <w:sz w:val="26"/>
                <w:szCs w:val="26"/>
              </w:rPr>
            </w:pPr>
          </w:p>
        </w:tc>
        <w:tc>
          <w:tcPr>
            <w:tcW w:w="3260" w:type="dxa"/>
          </w:tcPr>
          <w:p w14:paraId="207C748D" w14:textId="77777777" w:rsidR="00B757B0" w:rsidRPr="00971743" w:rsidRDefault="00B757B0" w:rsidP="00C61B63">
            <w:pPr>
              <w:ind w:left="62"/>
              <w:jc w:val="both"/>
              <w:rPr>
                <w:rFonts w:ascii="Times New Roman" w:hAnsi="Times New Roman"/>
              </w:rPr>
            </w:pPr>
          </w:p>
          <w:p w14:paraId="61900163" w14:textId="77777777" w:rsidR="00B757B0" w:rsidRPr="00971743" w:rsidRDefault="00B757B0" w:rsidP="00C61B63">
            <w:pPr>
              <w:ind w:left="62"/>
              <w:jc w:val="both"/>
              <w:rPr>
                <w:rFonts w:ascii="Times New Roman" w:hAnsi="Times New Roman"/>
                <w:bCs/>
                <w:caps/>
              </w:rPr>
            </w:pPr>
          </w:p>
        </w:tc>
      </w:tr>
    </w:tbl>
    <w:p w14:paraId="3EEFF3BC" w14:textId="77777777" w:rsidR="00B757B0" w:rsidRDefault="00B757B0" w:rsidP="00B757B0">
      <w:pPr>
        <w:tabs>
          <w:tab w:val="right" w:leader="underscore" w:pos="8903"/>
        </w:tabs>
        <w:jc w:val="center"/>
        <w:rPr>
          <w:rFonts w:ascii="Times New Roman" w:hAnsi="Times New Roman"/>
          <w:b/>
          <w:sz w:val="36"/>
          <w:szCs w:val="36"/>
        </w:rPr>
      </w:pPr>
    </w:p>
    <w:p w14:paraId="166646B2" w14:textId="77777777" w:rsidR="00B757B0" w:rsidRPr="00FA3A8C" w:rsidRDefault="00B757B0" w:rsidP="00B757B0">
      <w:pPr>
        <w:tabs>
          <w:tab w:val="right" w:leader="underscore" w:pos="8903"/>
        </w:tabs>
        <w:jc w:val="center"/>
        <w:rPr>
          <w:rFonts w:ascii="Times New Roman" w:hAnsi="Times New Roman"/>
          <w:b/>
          <w:sz w:val="36"/>
          <w:szCs w:val="36"/>
        </w:rPr>
      </w:pPr>
      <w:r w:rsidRPr="00FA3A8C">
        <w:rPr>
          <w:rFonts w:ascii="Times New Roman" w:hAnsi="Times New Roman"/>
          <w:b/>
          <w:sz w:val="36"/>
          <w:szCs w:val="36"/>
        </w:rPr>
        <w:t>Магістерська дисертація</w:t>
      </w:r>
    </w:p>
    <w:p w14:paraId="65F38A0D" w14:textId="77777777" w:rsidR="000064AB" w:rsidRPr="000064AB" w:rsidRDefault="000064AB" w:rsidP="000064AB">
      <w:pPr>
        <w:tabs>
          <w:tab w:val="left" w:leader="underscore" w:pos="9356"/>
        </w:tabs>
        <w:spacing w:before="120"/>
        <w:jc w:val="center"/>
        <w:rPr>
          <w:rFonts w:ascii="Times New Roman" w:hAnsi="Times New Roman"/>
          <w:b/>
          <w:sz w:val="28"/>
          <w:szCs w:val="28"/>
        </w:rPr>
      </w:pPr>
      <w:r w:rsidRPr="000064AB">
        <w:rPr>
          <w:rFonts w:ascii="Times New Roman" w:hAnsi="Times New Roman"/>
          <w:b/>
          <w:sz w:val="28"/>
          <w:szCs w:val="28"/>
        </w:rPr>
        <w:t>на здобуття ступеня магістра</w:t>
      </w:r>
    </w:p>
    <w:p w14:paraId="4B03F468" w14:textId="77777777" w:rsidR="000064AB" w:rsidRPr="000064AB" w:rsidRDefault="000064AB" w:rsidP="000064AB">
      <w:pPr>
        <w:tabs>
          <w:tab w:val="left" w:leader="underscore" w:pos="9356"/>
        </w:tabs>
        <w:spacing w:before="120"/>
        <w:jc w:val="center"/>
        <w:rPr>
          <w:rFonts w:ascii="Times New Roman" w:hAnsi="Times New Roman"/>
          <w:b/>
          <w:sz w:val="28"/>
          <w:szCs w:val="28"/>
        </w:rPr>
      </w:pPr>
      <w:r w:rsidRPr="000064AB">
        <w:rPr>
          <w:rFonts w:ascii="Times New Roman" w:hAnsi="Times New Roman"/>
          <w:b/>
          <w:sz w:val="28"/>
          <w:szCs w:val="28"/>
        </w:rPr>
        <w:t>за освітньо-професійною програмою «Фізична терапія»</w:t>
      </w:r>
    </w:p>
    <w:p w14:paraId="4191D44E" w14:textId="77777777" w:rsidR="000064AB" w:rsidRDefault="000064AB" w:rsidP="000064AB">
      <w:pPr>
        <w:tabs>
          <w:tab w:val="left" w:leader="underscore" w:pos="9356"/>
        </w:tabs>
        <w:spacing w:before="120"/>
        <w:jc w:val="center"/>
        <w:rPr>
          <w:rFonts w:ascii="Times New Roman" w:hAnsi="Times New Roman"/>
          <w:b/>
          <w:sz w:val="28"/>
          <w:szCs w:val="28"/>
        </w:rPr>
      </w:pPr>
      <w:r w:rsidRPr="000064AB">
        <w:rPr>
          <w:rFonts w:ascii="Times New Roman" w:hAnsi="Times New Roman"/>
          <w:b/>
          <w:sz w:val="28"/>
          <w:szCs w:val="28"/>
        </w:rPr>
        <w:t>зі спеціальності 227 «Фізична терапія, ерготерапія»</w:t>
      </w:r>
    </w:p>
    <w:p w14:paraId="56BCE368" w14:textId="5FE827F6" w:rsidR="00B757B0" w:rsidRPr="009D05C1" w:rsidRDefault="00B757B0" w:rsidP="009D05C1">
      <w:pPr>
        <w:tabs>
          <w:tab w:val="left" w:leader="underscore" w:pos="9356"/>
        </w:tabs>
        <w:spacing w:before="120"/>
        <w:jc w:val="center"/>
        <w:rPr>
          <w:rFonts w:ascii="Times New Roman" w:hAnsi="Times New Roman" w:cs="Times New Roman"/>
          <w:sz w:val="28"/>
          <w:szCs w:val="28"/>
        </w:rPr>
      </w:pPr>
      <w:r w:rsidRPr="00FA3A8C">
        <w:rPr>
          <w:rFonts w:ascii="Times New Roman" w:hAnsi="Times New Roman"/>
          <w:sz w:val="28"/>
          <w:szCs w:val="28"/>
        </w:rPr>
        <w:t xml:space="preserve">на тему: </w:t>
      </w:r>
      <w:r w:rsidRPr="008B11EF">
        <w:rPr>
          <w:rFonts w:ascii="Times New Roman" w:hAnsi="Times New Roman"/>
          <w:sz w:val="28"/>
          <w:szCs w:val="28"/>
        </w:rPr>
        <w:t>«</w:t>
      </w:r>
      <w:r w:rsidR="00C621FC">
        <w:rPr>
          <w:rFonts w:ascii="Times New Roman" w:hAnsi="Times New Roman" w:cs="Times New Roman"/>
          <w:sz w:val="28"/>
          <w:szCs w:val="28"/>
          <w:lang w:val="uk-UA"/>
        </w:rPr>
        <w:t xml:space="preserve">Сучасні підходи до фізичної терапії осіб з центральною формою </w:t>
      </w:r>
      <w:proofErr w:type="spellStart"/>
      <w:r w:rsidR="00C621FC">
        <w:rPr>
          <w:rFonts w:ascii="Times New Roman" w:hAnsi="Times New Roman" w:cs="Times New Roman"/>
          <w:sz w:val="28"/>
          <w:szCs w:val="28"/>
          <w:lang w:val="uk-UA"/>
        </w:rPr>
        <w:t>анкілозуючого</w:t>
      </w:r>
      <w:proofErr w:type="spellEnd"/>
      <w:r w:rsidR="00C621FC">
        <w:rPr>
          <w:rFonts w:ascii="Times New Roman" w:hAnsi="Times New Roman" w:cs="Times New Roman"/>
          <w:sz w:val="28"/>
          <w:szCs w:val="28"/>
          <w:lang w:val="uk-UA"/>
        </w:rPr>
        <w:t xml:space="preserve"> спондиліту</w:t>
      </w:r>
      <w:r w:rsidRPr="008B11EF">
        <w:rPr>
          <w:rFonts w:ascii="Times New Roman" w:hAnsi="Times New Roman"/>
          <w:sz w:val="28"/>
          <w:szCs w:val="28"/>
        </w:rPr>
        <w:t>»</w:t>
      </w:r>
    </w:p>
    <w:p w14:paraId="0FDEB122" w14:textId="77777777" w:rsidR="000064AB" w:rsidRDefault="000064AB" w:rsidP="00B757B0">
      <w:pPr>
        <w:rPr>
          <w:rFonts w:ascii="Times New Roman" w:hAnsi="Times New Roman"/>
          <w:bCs/>
          <w:sz w:val="28"/>
          <w:szCs w:val="28"/>
        </w:rPr>
      </w:pPr>
    </w:p>
    <w:p w14:paraId="276D0258" w14:textId="77777777" w:rsidR="00B757B0" w:rsidRDefault="00B757B0" w:rsidP="00B757B0">
      <w:pPr>
        <w:rPr>
          <w:rFonts w:ascii="Times New Roman" w:hAnsi="Times New Roman"/>
          <w:bCs/>
          <w:sz w:val="28"/>
          <w:szCs w:val="28"/>
        </w:rPr>
      </w:pPr>
      <w:r>
        <w:rPr>
          <w:rFonts w:ascii="Times New Roman" w:hAnsi="Times New Roman"/>
          <w:bCs/>
          <w:sz w:val="28"/>
          <w:szCs w:val="28"/>
        </w:rPr>
        <w:t>Виконала</w:t>
      </w:r>
      <w:r w:rsidRPr="00321791">
        <w:rPr>
          <w:rFonts w:ascii="Times New Roman" w:hAnsi="Times New Roman"/>
          <w:bCs/>
          <w:sz w:val="28"/>
          <w:szCs w:val="28"/>
        </w:rPr>
        <w:t xml:space="preserve">: </w:t>
      </w:r>
      <w:r>
        <w:rPr>
          <w:rFonts w:ascii="Times New Roman" w:hAnsi="Times New Roman"/>
          <w:bCs/>
          <w:sz w:val="28"/>
          <w:szCs w:val="28"/>
        </w:rPr>
        <w:t xml:space="preserve"> </w:t>
      </w:r>
    </w:p>
    <w:p w14:paraId="1BFFC396" w14:textId="4DA35AF2" w:rsidR="00B757B0" w:rsidRPr="00FA3A8C" w:rsidRDefault="00B757B0" w:rsidP="00B757B0">
      <w:pPr>
        <w:rPr>
          <w:rFonts w:ascii="Times New Roman" w:hAnsi="Times New Roman"/>
          <w:bCs/>
          <w:sz w:val="28"/>
          <w:szCs w:val="28"/>
        </w:rPr>
      </w:pPr>
      <w:r w:rsidRPr="00321791">
        <w:rPr>
          <w:rFonts w:ascii="Times New Roman" w:hAnsi="Times New Roman"/>
          <w:bCs/>
          <w:sz w:val="28"/>
          <w:szCs w:val="28"/>
        </w:rPr>
        <w:t>студент</w:t>
      </w:r>
      <w:r>
        <w:rPr>
          <w:rFonts w:ascii="Times New Roman" w:hAnsi="Times New Roman"/>
          <w:bCs/>
          <w:sz w:val="28"/>
          <w:szCs w:val="28"/>
        </w:rPr>
        <w:t>ка</w:t>
      </w:r>
      <w:r w:rsidRPr="00321791">
        <w:rPr>
          <w:rFonts w:ascii="Times New Roman" w:hAnsi="Times New Roman"/>
          <w:bCs/>
          <w:sz w:val="28"/>
          <w:szCs w:val="28"/>
        </w:rPr>
        <w:t xml:space="preserve"> </w:t>
      </w:r>
      <w:r w:rsidR="002E2EB0">
        <w:rPr>
          <w:rFonts w:ascii="Times New Roman" w:hAnsi="Times New Roman" w:cs="Times New Roman"/>
          <w:sz w:val="28"/>
          <w:szCs w:val="28"/>
          <w:shd w:val="clear" w:color="auto" w:fill="FFFFFF"/>
          <w:lang w:val="en-US"/>
        </w:rPr>
        <w:t>2</w:t>
      </w:r>
      <w:r>
        <w:rPr>
          <w:rFonts w:ascii="Times New Roman" w:hAnsi="Times New Roman"/>
          <w:bCs/>
          <w:sz w:val="28"/>
          <w:szCs w:val="28"/>
        </w:rPr>
        <w:t xml:space="preserve"> курсу, групи БР-</w:t>
      </w:r>
      <w:r w:rsidR="00C621FC">
        <w:rPr>
          <w:rFonts w:ascii="Times New Roman" w:hAnsi="Times New Roman"/>
          <w:bCs/>
          <w:sz w:val="28"/>
          <w:szCs w:val="28"/>
          <w:lang w:val="uk-UA"/>
        </w:rPr>
        <w:t>11</w:t>
      </w:r>
      <w:r w:rsidRPr="008B11EF">
        <w:rPr>
          <w:rFonts w:ascii="Times New Roman" w:hAnsi="Times New Roman"/>
          <w:bCs/>
          <w:sz w:val="28"/>
          <w:szCs w:val="28"/>
        </w:rPr>
        <w:t xml:space="preserve"> м</w:t>
      </w:r>
      <w:r w:rsidRPr="00321791">
        <w:rPr>
          <w:rFonts w:ascii="Times New Roman" w:hAnsi="Times New Roman"/>
          <w:bCs/>
          <w:sz w:val="28"/>
          <w:szCs w:val="28"/>
        </w:rPr>
        <w:t>п</w:t>
      </w:r>
      <w:r w:rsidRPr="00321791">
        <w:rPr>
          <w:rFonts w:ascii="Times New Roman" w:hAnsi="Times New Roman"/>
          <w:sz w:val="28"/>
          <w:szCs w:val="28"/>
        </w:rPr>
        <w:t xml:space="preserve"> </w:t>
      </w:r>
    </w:p>
    <w:p w14:paraId="3DFF0E42" w14:textId="0447CD5A" w:rsidR="00B757B0" w:rsidRPr="002E0999" w:rsidRDefault="00C621FC" w:rsidP="00B757B0">
      <w:pPr>
        <w:tabs>
          <w:tab w:val="left" w:pos="7513"/>
        </w:tabs>
        <w:rPr>
          <w:bCs/>
          <w:sz w:val="28"/>
          <w:szCs w:val="28"/>
        </w:rPr>
      </w:pPr>
      <w:r>
        <w:rPr>
          <w:rFonts w:ascii="Times New Roman" w:hAnsi="Times New Roman"/>
          <w:bCs/>
          <w:sz w:val="28"/>
          <w:szCs w:val="28"/>
          <w:lang w:val="uk-UA"/>
        </w:rPr>
        <w:t xml:space="preserve">Філатова Альона Володимирівна                                                   </w:t>
      </w:r>
      <w:r w:rsidR="00B757B0" w:rsidRPr="002E0999">
        <w:rPr>
          <w:bCs/>
          <w:sz w:val="28"/>
          <w:szCs w:val="28"/>
        </w:rPr>
        <w:t>__________</w:t>
      </w:r>
      <w:r w:rsidR="00B757B0">
        <w:rPr>
          <w:bCs/>
          <w:sz w:val="28"/>
          <w:szCs w:val="28"/>
        </w:rPr>
        <w:t>_</w:t>
      </w:r>
    </w:p>
    <w:p w14:paraId="7CD2DFBA" w14:textId="77777777" w:rsidR="00B757B0" w:rsidRPr="00203AFC" w:rsidRDefault="00B757B0" w:rsidP="00B757B0">
      <w:pPr>
        <w:tabs>
          <w:tab w:val="left" w:leader="underscore" w:pos="7371"/>
          <w:tab w:val="left" w:pos="7513"/>
          <w:tab w:val="left" w:leader="underscore" w:pos="8903"/>
        </w:tabs>
        <w:rPr>
          <w:rFonts w:ascii="Times New Roman" w:hAnsi="Times New Roman"/>
          <w:bCs/>
          <w:sz w:val="28"/>
          <w:szCs w:val="28"/>
          <w:lang w:val="uk-UA"/>
        </w:rPr>
      </w:pPr>
    </w:p>
    <w:p w14:paraId="40DDD609" w14:textId="77777777" w:rsidR="00B757B0" w:rsidRDefault="00B757B0" w:rsidP="00B757B0">
      <w:pPr>
        <w:tabs>
          <w:tab w:val="left" w:leader="underscore" w:pos="7371"/>
          <w:tab w:val="left" w:pos="7513"/>
          <w:tab w:val="left" w:leader="underscore" w:pos="8903"/>
        </w:tabs>
        <w:rPr>
          <w:rFonts w:ascii="Times New Roman" w:hAnsi="Times New Roman"/>
          <w:sz w:val="28"/>
          <w:szCs w:val="28"/>
          <w:lang w:val="uk-UA"/>
        </w:rPr>
      </w:pPr>
      <w:r>
        <w:rPr>
          <w:rFonts w:ascii="Times New Roman" w:hAnsi="Times New Roman"/>
          <w:bCs/>
          <w:sz w:val="28"/>
          <w:szCs w:val="28"/>
          <w:lang w:val="uk-UA"/>
        </w:rPr>
        <w:t>Науковий к</w:t>
      </w:r>
      <w:r w:rsidRPr="00FA3A8C">
        <w:rPr>
          <w:rFonts w:ascii="Times New Roman" w:hAnsi="Times New Roman"/>
          <w:bCs/>
          <w:sz w:val="28"/>
          <w:szCs w:val="28"/>
        </w:rPr>
        <w:t>ерівник:</w:t>
      </w:r>
      <w:r w:rsidRPr="00FA3A8C">
        <w:rPr>
          <w:rFonts w:ascii="Times New Roman" w:hAnsi="Times New Roman"/>
          <w:sz w:val="28"/>
          <w:szCs w:val="28"/>
        </w:rPr>
        <w:t xml:space="preserve"> </w:t>
      </w:r>
      <w:r>
        <w:rPr>
          <w:rFonts w:ascii="Times New Roman" w:hAnsi="Times New Roman"/>
          <w:sz w:val="28"/>
          <w:szCs w:val="28"/>
        </w:rPr>
        <w:t xml:space="preserve"> </w:t>
      </w:r>
    </w:p>
    <w:p w14:paraId="1968EDAA" w14:textId="04A0AA4D" w:rsidR="00B757B0" w:rsidRPr="00C621FC" w:rsidRDefault="009D05C1" w:rsidP="00B757B0">
      <w:pPr>
        <w:tabs>
          <w:tab w:val="left" w:leader="underscore" w:pos="7371"/>
          <w:tab w:val="left" w:pos="7513"/>
          <w:tab w:val="left" w:leader="underscore" w:pos="8903"/>
        </w:tabs>
        <w:rPr>
          <w:rFonts w:ascii="Times New Roman" w:hAnsi="Times New Roman"/>
          <w:sz w:val="28"/>
          <w:szCs w:val="28"/>
          <w:lang w:val="uk-UA"/>
        </w:rPr>
      </w:pPr>
      <w:r>
        <w:rPr>
          <w:rFonts w:ascii="Times New Roman" w:hAnsi="Times New Roman"/>
          <w:bCs/>
          <w:sz w:val="28"/>
          <w:szCs w:val="28"/>
          <w:lang w:val="uk-UA"/>
        </w:rPr>
        <w:t>Старший викладач ФБМІ, к.</w:t>
      </w:r>
      <w:r w:rsidR="00C621FC">
        <w:rPr>
          <w:rFonts w:ascii="Times New Roman" w:hAnsi="Times New Roman"/>
          <w:bCs/>
          <w:sz w:val="28"/>
          <w:szCs w:val="28"/>
          <w:lang w:val="uk-UA"/>
        </w:rPr>
        <w:t xml:space="preserve"> мед. н</w:t>
      </w:r>
      <w:r>
        <w:rPr>
          <w:rFonts w:ascii="Times New Roman" w:hAnsi="Times New Roman"/>
          <w:bCs/>
          <w:sz w:val="28"/>
          <w:szCs w:val="28"/>
          <w:lang w:val="uk-UA"/>
        </w:rPr>
        <w:t>.</w:t>
      </w:r>
    </w:p>
    <w:p w14:paraId="697256CA" w14:textId="2167984E" w:rsidR="00B757B0" w:rsidRPr="00203AFC" w:rsidRDefault="00C621FC" w:rsidP="00B757B0">
      <w:pPr>
        <w:tabs>
          <w:tab w:val="left" w:leader="underscore" w:pos="7371"/>
          <w:tab w:val="left" w:pos="7513"/>
          <w:tab w:val="left" w:leader="underscore" w:pos="8903"/>
        </w:tabs>
        <w:rPr>
          <w:rFonts w:ascii="Times New Roman" w:hAnsi="Times New Roman"/>
          <w:sz w:val="28"/>
          <w:szCs w:val="28"/>
        </w:rPr>
      </w:pPr>
      <w:r>
        <w:rPr>
          <w:rFonts w:ascii="Times New Roman" w:hAnsi="Times New Roman"/>
          <w:sz w:val="28"/>
          <w:szCs w:val="28"/>
          <w:lang w:val="uk-UA"/>
        </w:rPr>
        <w:t xml:space="preserve">Лазарєв </w:t>
      </w:r>
      <w:r w:rsidR="009D05C1">
        <w:rPr>
          <w:rFonts w:ascii="Times New Roman" w:eastAsia="Calibri" w:hAnsi="Times New Roman" w:cs="Times New Roman"/>
          <w:sz w:val="28"/>
          <w:szCs w:val="28"/>
          <w:lang w:val="uk-UA"/>
        </w:rPr>
        <w:t>Ігор Альбертович</w:t>
      </w:r>
      <w:r w:rsidR="009D05C1" w:rsidRPr="00203AFC">
        <w:rPr>
          <w:bCs/>
          <w:sz w:val="28"/>
          <w:szCs w:val="28"/>
        </w:rPr>
        <w:t xml:space="preserve"> </w:t>
      </w:r>
      <w:r w:rsidR="009D05C1">
        <w:rPr>
          <w:bCs/>
          <w:sz w:val="28"/>
          <w:szCs w:val="28"/>
          <w:lang w:val="uk-UA"/>
        </w:rPr>
        <w:t xml:space="preserve">                                                                     </w:t>
      </w:r>
      <w:r w:rsidR="00B757B0" w:rsidRPr="00203AFC">
        <w:rPr>
          <w:bCs/>
          <w:sz w:val="28"/>
          <w:szCs w:val="28"/>
        </w:rPr>
        <w:t>____________</w:t>
      </w:r>
    </w:p>
    <w:p w14:paraId="627880E3" w14:textId="77777777" w:rsidR="00B757B0" w:rsidRPr="00203AFC" w:rsidRDefault="00B757B0" w:rsidP="00B757B0">
      <w:pPr>
        <w:tabs>
          <w:tab w:val="left" w:pos="2235"/>
        </w:tabs>
        <w:rPr>
          <w:rFonts w:ascii="Times New Roman" w:hAnsi="Times New Roman"/>
          <w:sz w:val="28"/>
          <w:szCs w:val="28"/>
          <w:lang w:val="uk-UA"/>
        </w:rPr>
      </w:pPr>
    </w:p>
    <w:p w14:paraId="389CB796" w14:textId="33E2BDDE" w:rsidR="00B757B0" w:rsidRPr="009D05C1" w:rsidRDefault="00B757B0" w:rsidP="00B757B0">
      <w:pPr>
        <w:tabs>
          <w:tab w:val="left" w:leader="underscore" w:pos="7371"/>
          <w:tab w:val="left" w:pos="7513"/>
          <w:tab w:val="left" w:leader="underscore" w:pos="8903"/>
        </w:tabs>
        <w:rPr>
          <w:rFonts w:ascii="Times New Roman" w:hAnsi="Times New Roman"/>
          <w:bCs/>
          <w:sz w:val="28"/>
          <w:szCs w:val="28"/>
          <w:lang w:val="uk-UA"/>
        </w:rPr>
      </w:pPr>
      <w:r w:rsidRPr="00193BB9">
        <w:rPr>
          <w:rFonts w:ascii="Times New Roman" w:hAnsi="Times New Roman"/>
          <w:bCs/>
          <w:sz w:val="28"/>
          <w:szCs w:val="28"/>
        </w:rPr>
        <w:t>Рецензент:</w:t>
      </w:r>
      <w:r>
        <w:rPr>
          <w:rFonts w:ascii="Times New Roman" w:hAnsi="Times New Roman"/>
          <w:bCs/>
          <w:sz w:val="28"/>
          <w:szCs w:val="28"/>
          <w:lang w:val="uk-UA"/>
        </w:rPr>
        <w:t xml:space="preserve">                                                                                         </w:t>
      </w:r>
      <w:r w:rsidR="000064AB">
        <w:rPr>
          <w:rFonts w:ascii="Times New Roman" w:hAnsi="Times New Roman"/>
          <w:bCs/>
          <w:sz w:val="28"/>
          <w:szCs w:val="28"/>
          <w:lang w:val="uk-UA"/>
        </w:rPr>
        <w:t xml:space="preserve"> </w:t>
      </w:r>
    </w:p>
    <w:p w14:paraId="5A8C58E7" w14:textId="2C527786" w:rsidR="009D05C1" w:rsidRPr="009D05C1" w:rsidRDefault="009D05C1" w:rsidP="009D05C1">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доцент кафедри технологій оздоровлення і спорт, к.н.фіз.вих              </w:t>
      </w:r>
    </w:p>
    <w:p w14:paraId="1C9AACD1" w14:textId="29529343" w:rsidR="009D05C1" w:rsidRPr="009D05C1" w:rsidRDefault="00193BB9" w:rsidP="009D05C1">
      <w:pPr>
        <w:tabs>
          <w:tab w:val="left" w:leader="underscore" w:pos="7371"/>
          <w:tab w:val="left" w:pos="7513"/>
          <w:tab w:val="left" w:leader="underscore" w:pos="8903"/>
        </w:tabs>
        <w:rPr>
          <w:rFonts w:ascii="Times New Roman" w:hAnsi="Times New Roman"/>
          <w:bCs/>
          <w:sz w:val="28"/>
          <w:szCs w:val="28"/>
          <w:lang w:val="uk-UA"/>
        </w:rPr>
      </w:pPr>
      <w:r>
        <w:rPr>
          <w:rFonts w:ascii="Times New Roman" w:hAnsi="Times New Roman"/>
          <w:bCs/>
          <w:sz w:val="28"/>
          <w:szCs w:val="28"/>
          <w:lang w:val="uk-UA"/>
        </w:rPr>
        <w:t>Міщук Д.М.</w:t>
      </w:r>
      <w:r w:rsidR="00B757B0">
        <w:rPr>
          <w:rFonts w:ascii="Times New Roman" w:hAnsi="Times New Roman"/>
          <w:bCs/>
          <w:sz w:val="28"/>
          <w:szCs w:val="28"/>
          <w:lang w:val="uk-UA"/>
        </w:rPr>
        <w:t xml:space="preserve">               </w:t>
      </w:r>
      <w:r w:rsidR="00B757B0">
        <w:rPr>
          <w:rFonts w:ascii="Times New Roman" w:hAnsi="Times New Roman"/>
          <w:bCs/>
          <w:sz w:val="28"/>
          <w:szCs w:val="28"/>
        </w:rPr>
        <w:t xml:space="preserve">    </w:t>
      </w:r>
      <w:r w:rsidR="009D05C1">
        <w:rPr>
          <w:rFonts w:ascii="Times New Roman" w:hAnsi="Times New Roman"/>
          <w:bCs/>
          <w:sz w:val="28"/>
          <w:szCs w:val="28"/>
          <w:lang w:val="uk-UA"/>
        </w:rPr>
        <w:t xml:space="preserve">                                                                  </w:t>
      </w:r>
      <w:r w:rsidR="00B757B0">
        <w:rPr>
          <w:rFonts w:ascii="Times New Roman" w:hAnsi="Times New Roman"/>
          <w:bCs/>
          <w:sz w:val="28"/>
          <w:szCs w:val="28"/>
        </w:rPr>
        <w:t xml:space="preserve">  </w:t>
      </w:r>
      <w:r w:rsidR="009D05C1" w:rsidRPr="002E0999">
        <w:rPr>
          <w:bCs/>
          <w:sz w:val="28"/>
          <w:szCs w:val="28"/>
        </w:rPr>
        <w:t>__________</w:t>
      </w:r>
      <w:r w:rsidR="009D05C1">
        <w:rPr>
          <w:bCs/>
          <w:sz w:val="28"/>
          <w:szCs w:val="28"/>
        </w:rPr>
        <w:t>__</w:t>
      </w:r>
    </w:p>
    <w:p w14:paraId="5F228650" w14:textId="4434EC29" w:rsidR="00B757B0" w:rsidRDefault="00B757B0" w:rsidP="00B757B0">
      <w:pPr>
        <w:tabs>
          <w:tab w:val="left" w:leader="underscore" w:pos="7371"/>
          <w:tab w:val="left" w:pos="7513"/>
          <w:tab w:val="left" w:leader="underscore" w:pos="8903"/>
        </w:tabs>
        <w:rPr>
          <w:rFonts w:ascii="Times New Roman" w:hAnsi="Times New Roman"/>
          <w:bCs/>
          <w:sz w:val="28"/>
          <w:szCs w:val="28"/>
          <w:lang w:val="uk-UA"/>
        </w:rPr>
      </w:pPr>
    </w:p>
    <w:p w14:paraId="3D54C4ED" w14:textId="77777777" w:rsidR="008454CC" w:rsidRPr="009D05C1" w:rsidRDefault="008454CC" w:rsidP="00B757B0">
      <w:pPr>
        <w:tabs>
          <w:tab w:val="left" w:leader="underscore" w:pos="7371"/>
          <w:tab w:val="left" w:pos="7513"/>
          <w:tab w:val="left" w:leader="underscore" w:pos="8903"/>
        </w:tabs>
        <w:rPr>
          <w:rFonts w:ascii="Times New Roman" w:hAnsi="Times New Roman"/>
          <w:bCs/>
          <w:sz w:val="28"/>
          <w:szCs w:val="28"/>
          <w:lang w:val="uk-UA"/>
        </w:rPr>
      </w:pPr>
    </w:p>
    <w:p w14:paraId="1DC38439" w14:textId="77777777" w:rsidR="008454CC" w:rsidRDefault="008454CC" w:rsidP="009D05C1">
      <w:pPr>
        <w:tabs>
          <w:tab w:val="left" w:pos="330"/>
        </w:tabs>
        <w:rPr>
          <w:rFonts w:ascii="Times New Roman" w:hAnsi="Times New Roman"/>
          <w:sz w:val="28"/>
          <w:szCs w:val="28"/>
          <w:lang w:val="uk-UA"/>
        </w:rPr>
      </w:pPr>
    </w:p>
    <w:p w14:paraId="4F805B5E" w14:textId="48EC5E60" w:rsidR="00B757B0" w:rsidRPr="00B52FD2" w:rsidRDefault="000064AB" w:rsidP="00B757B0">
      <w:pPr>
        <w:tabs>
          <w:tab w:val="left" w:pos="330"/>
        </w:tabs>
        <w:ind w:left="4536"/>
        <w:rPr>
          <w:rFonts w:ascii="Times New Roman" w:hAnsi="Times New Roman"/>
          <w:sz w:val="28"/>
          <w:szCs w:val="28"/>
          <w:lang w:val="uk-UA"/>
        </w:rPr>
      </w:pPr>
      <w:r>
        <w:rPr>
          <w:rFonts w:ascii="Times New Roman" w:hAnsi="Times New Roman"/>
          <w:sz w:val="28"/>
          <w:szCs w:val="28"/>
          <w:lang w:val="uk-UA"/>
        </w:rPr>
        <w:t xml:space="preserve"> </w:t>
      </w:r>
      <w:r w:rsidR="00B757B0" w:rsidRPr="00B52FD2">
        <w:rPr>
          <w:rFonts w:ascii="Times New Roman" w:hAnsi="Times New Roman"/>
          <w:sz w:val="28"/>
          <w:szCs w:val="28"/>
          <w:lang w:val="uk-UA"/>
        </w:rPr>
        <w:t xml:space="preserve">Засвідчую, що у цій магістерській </w:t>
      </w:r>
    </w:p>
    <w:p w14:paraId="0A3E153F" w14:textId="2EED5F0C" w:rsidR="00B757B0" w:rsidRPr="00B52FD2" w:rsidRDefault="000064AB" w:rsidP="00B757B0">
      <w:pPr>
        <w:tabs>
          <w:tab w:val="left" w:pos="330"/>
        </w:tabs>
        <w:ind w:left="4536"/>
        <w:rPr>
          <w:rFonts w:ascii="Times New Roman" w:hAnsi="Times New Roman"/>
          <w:sz w:val="28"/>
          <w:szCs w:val="28"/>
          <w:lang w:val="uk-UA"/>
        </w:rPr>
      </w:pPr>
      <w:r>
        <w:rPr>
          <w:rFonts w:ascii="Times New Roman" w:hAnsi="Times New Roman"/>
          <w:sz w:val="28"/>
          <w:szCs w:val="28"/>
          <w:lang w:val="uk-UA"/>
        </w:rPr>
        <w:t xml:space="preserve"> </w:t>
      </w:r>
      <w:r w:rsidR="00B757B0" w:rsidRPr="00B52FD2">
        <w:rPr>
          <w:rFonts w:ascii="Times New Roman" w:hAnsi="Times New Roman"/>
          <w:sz w:val="28"/>
          <w:szCs w:val="28"/>
          <w:lang w:val="uk-UA"/>
        </w:rPr>
        <w:t>дисертації немає запозичень з праць</w:t>
      </w:r>
    </w:p>
    <w:p w14:paraId="0AC1BB2D" w14:textId="77777777" w:rsidR="00B757B0" w:rsidRDefault="00B757B0" w:rsidP="00B757B0">
      <w:pPr>
        <w:tabs>
          <w:tab w:val="left" w:pos="330"/>
        </w:tabs>
        <w:ind w:left="4536"/>
        <w:rPr>
          <w:rFonts w:ascii="Times New Roman" w:hAnsi="Times New Roman"/>
          <w:sz w:val="28"/>
          <w:szCs w:val="28"/>
        </w:rPr>
      </w:pPr>
      <w:r w:rsidRPr="00B52FD2">
        <w:rPr>
          <w:rFonts w:ascii="Times New Roman" w:hAnsi="Times New Roman"/>
          <w:sz w:val="28"/>
          <w:szCs w:val="28"/>
          <w:lang w:val="uk-UA"/>
        </w:rPr>
        <w:t xml:space="preserve"> </w:t>
      </w:r>
      <w:r w:rsidRPr="00321791">
        <w:rPr>
          <w:rFonts w:ascii="Times New Roman" w:hAnsi="Times New Roman"/>
          <w:sz w:val="28"/>
          <w:szCs w:val="28"/>
        </w:rPr>
        <w:t>інших авторів без відповідних</w:t>
      </w:r>
    </w:p>
    <w:p w14:paraId="4536640C" w14:textId="77777777" w:rsidR="00B757B0" w:rsidRPr="00321791" w:rsidRDefault="00B757B0" w:rsidP="00B757B0">
      <w:pPr>
        <w:tabs>
          <w:tab w:val="left" w:pos="330"/>
        </w:tabs>
        <w:ind w:left="4536"/>
        <w:rPr>
          <w:rFonts w:ascii="Times New Roman" w:hAnsi="Times New Roman"/>
          <w:sz w:val="28"/>
          <w:szCs w:val="28"/>
        </w:rPr>
      </w:pPr>
      <w:r w:rsidRPr="00321791">
        <w:rPr>
          <w:rFonts w:ascii="Times New Roman" w:hAnsi="Times New Roman"/>
          <w:sz w:val="28"/>
          <w:szCs w:val="28"/>
        </w:rPr>
        <w:t xml:space="preserve"> посилань.</w:t>
      </w:r>
    </w:p>
    <w:p w14:paraId="52A8EAC3" w14:textId="01919421" w:rsidR="00B757B0" w:rsidRDefault="000064AB" w:rsidP="00B757B0">
      <w:pPr>
        <w:tabs>
          <w:tab w:val="left" w:pos="330"/>
        </w:tabs>
        <w:ind w:left="4536"/>
        <w:rPr>
          <w:rFonts w:ascii="Times New Roman" w:hAnsi="Times New Roman"/>
          <w:sz w:val="28"/>
          <w:szCs w:val="28"/>
        </w:rPr>
      </w:pPr>
      <w:r>
        <w:rPr>
          <w:rFonts w:ascii="Times New Roman" w:hAnsi="Times New Roman"/>
          <w:sz w:val="28"/>
          <w:szCs w:val="28"/>
          <w:lang w:val="uk-UA"/>
        </w:rPr>
        <w:t xml:space="preserve"> </w:t>
      </w:r>
      <w:r w:rsidR="00B757B0" w:rsidRPr="00321791">
        <w:rPr>
          <w:rFonts w:ascii="Times New Roman" w:hAnsi="Times New Roman"/>
          <w:sz w:val="28"/>
          <w:szCs w:val="28"/>
        </w:rPr>
        <w:t>Студент</w:t>
      </w:r>
      <w:r w:rsidR="00B757B0">
        <w:rPr>
          <w:rFonts w:ascii="Times New Roman" w:hAnsi="Times New Roman"/>
          <w:sz w:val="28"/>
          <w:szCs w:val="28"/>
        </w:rPr>
        <w:t xml:space="preserve">ка </w:t>
      </w:r>
      <w:r w:rsidR="00193BB9">
        <w:rPr>
          <w:rFonts w:ascii="Times New Roman" w:hAnsi="Times New Roman"/>
          <w:sz w:val="28"/>
          <w:szCs w:val="28"/>
          <w:lang w:val="uk-UA"/>
        </w:rPr>
        <w:t xml:space="preserve">                    </w:t>
      </w:r>
      <w:r w:rsidR="00B757B0" w:rsidRPr="00321791">
        <w:rPr>
          <w:rFonts w:ascii="Times New Roman" w:hAnsi="Times New Roman"/>
          <w:sz w:val="28"/>
          <w:szCs w:val="28"/>
        </w:rPr>
        <w:t xml:space="preserve"> _____________</w:t>
      </w:r>
    </w:p>
    <w:p w14:paraId="354322D7" w14:textId="77777777" w:rsidR="00B757B0" w:rsidRDefault="00B757B0" w:rsidP="00B757B0">
      <w:pPr>
        <w:tabs>
          <w:tab w:val="left" w:pos="330"/>
        </w:tabs>
        <w:ind w:left="4536"/>
        <w:rPr>
          <w:rFonts w:ascii="Times New Roman" w:hAnsi="Times New Roman"/>
          <w:sz w:val="28"/>
          <w:szCs w:val="28"/>
        </w:rPr>
      </w:pPr>
    </w:p>
    <w:p w14:paraId="6B926CD3" w14:textId="77777777" w:rsidR="00B757B0" w:rsidRDefault="00B757B0" w:rsidP="00B757B0">
      <w:pPr>
        <w:tabs>
          <w:tab w:val="left" w:pos="330"/>
        </w:tabs>
        <w:ind w:left="4536"/>
        <w:rPr>
          <w:rFonts w:ascii="Times New Roman" w:hAnsi="Times New Roman"/>
          <w:sz w:val="28"/>
          <w:szCs w:val="28"/>
        </w:rPr>
      </w:pPr>
    </w:p>
    <w:p w14:paraId="6B65C978" w14:textId="7EB83A89" w:rsidR="00B757B0" w:rsidRPr="00203AFC" w:rsidRDefault="00B757B0" w:rsidP="00B757B0">
      <w:pPr>
        <w:spacing w:before="240"/>
        <w:jc w:val="center"/>
        <w:rPr>
          <w:rFonts w:ascii="Times New Roman" w:eastAsia="Calibri" w:hAnsi="Times New Roman" w:cs="Times New Roman"/>
          <w:sz w:val="26"/>
          <w:szCs w:val="26"/>
        </w:rPr>
      </w:pPr>
      <w:r w:rsidRPr="00203AFC">
        <w:rPr>
          <w:rFonts w:ascii="Times New Roman" w:eastAsia="Calibri" w:hAnsi="Times New Roman" w:cs="Times New Roman"/>
          <w:sz w:val="26"/>
          <w:szCs w:val="26"/>
        </w:rPr>
        <w:t>Київ – 202</w:t>
      </w:r>
      <w:r w:rsidR="00C621FC">
        <w:rPr>
          <w:rFonts w:ascii="Times New Roman" w:eastAsia="Calibri" w:hAnsi="Times New Roman" w:cs="Times New Roman"/>
          <w:sz w:val="26"/>
          <w:szCs w:val="26"/>
          <w:lang w:val="uk-UA"/>
        </w:rPr>
        <w:t>2</w:t>
      </w:r>
      <w:r w:rsidRPr="00203AFC">
        <w:rPr>
          <w:rFonts w:ascii="Times New Roman" w:eastAsia="Calibri" w:hAnsi="Times New Roman" w:cs="Times New Roman"/>
          <w:sz w:val="26"/>
          <w:szCs w:val="26"/>
        </w:rPr>
        <w:t xml:space="preserve"> року</w:t>
      </w:r>
    </w:p>
    <w:p w14:paraId="3AEEF34F" w14:textId="77777777" w:rsidR="00B757B0" w:rsidRPr="00862716" w:rsidRDefault="00B757B0" w:rsidP="00C621FC">
      <w:pPr>
        <w:tabs>
          <w:tab w:val="left" w:pos="720"/>
          <w:tab w:val="left" w:pos="1440"/>
          <w:tab w:val="left" w:pos="1620"/>
        </w:tabs>
        <w:spacing w:line="360" w:lineRule="auto"/>
        <w:ind w:left="539"/>
        <w:jc w:val="center"/>
        <w:rPr>
          <w:rFonts w:ascii="Times New Roman" w:hAnsi="Times New Roman"/>
          <w:b/>
          <w:bCs/>
          <w:sz w:val="28"/>
        </w:rPr>
      </w:pPr>
      <w:r w:rsidRPr="00862716">
        <w:rPr>
          <w:rFonts w:ascii="Times New Roman" w:hAnsi="Times New Roman"/>
          <w:b/>
          <w:bCs/>
          <w:sz w:val="28"/>
        </w:rPr>
        <w:lastRenderedPageBreak/>
        <w:t>Національний технічний університет України</w:t>
      </w:r>
    </w:p>
    <w:p w14:paraId="7BF8FB22" w14:textId="77777777" w:rsidR="00B757B0" w:rsidRPr="00862716" w:rsidRDefault="00B757B0" w:rsidP="00C621FC">
      <w:pPr>
        <w:tabs>
          <w:tab w:val="left" w:pos="720"/>
          <w:tab w:val="left" w:pos="1440"/>
          <w:tab w:val="left" w:pos="1620"/>
        </w:tabs>
        <w:spacing w:line="360" w:lineRule="auto"/>
        <w:ind w:left="539"/>
        <w:jc w:val="center"/>
        <w:rPr>
          <w:rFonts w:ascii="Times New Roman" w:hAnsi="Times New Roman"/>
          <w:b/>
          <w:bCs/>
          <w:sz w:val="28"/>
        </w:rPr>
      </w:pPr>
      <w:r w:rsidRPr="00862716">
        <w:rPr>
          <w:rFonts w:ascii="Times New Roman" w:hAnsi="Times New Roman"/>
          <w:b/>
          <w:sz w:val="28"/>
        </w:rPr>
        <w:t>«</w:t>
      </w:r>
      <w:r w:rsidRPr="00862716">
        <w:rPr>
          <w:rFonts w:ascii="Times New Roman" w:hAnsi="Times New Roman"/>
          <w:b/>
          <w:bCs/>
          <w:sz w:val="28"/>
        </w:rPr>
        <w:t>Київський політехнічний інститут</w:t>
      </w:r>
    </w:p>
    <w:p w14:paraId="19C7349A" w14:textId="77777777" w:rsidR="00B757B0" w:rsidRPr="00862716" w:rsidRDefault="00B757B0" w:rsidP="00C621FC">
      <w:pPr>
        <w:tabs>
          <w:tab w:val="left" w:pos="720"/>
          <w:tab w:val="left" w:pos="1440"/>
          <w:tab w:val="left" w:pos="1620"/>
        </w:tabs>
        <w:spacing w:line="360" w:lineRule="auto"/>
        <w:ind w:left="539"/>
        <w:jc w:val="center"/>
        <w:rPr>
          <w:rFonts w:ascii="Times New Roman" w:hAnsi="Times New Roman"/>
          <w:b/>
          <w:sz w:val="28"/>
        </w:rPr>
      </w:pPr>
      <w:r w:rsidRPr="00862716">
        <w:rPr>
          <w:rFonts w:ascii="Times New Roman" w:hAnsi="Times New Roman"/>
          <w:b/>
          <w:bCs/>
          <w:sz w:val="28"/>
        </w:rPr>
        <w:t>імені Ігоря Сікорського</w:t>
      </w:r>
      <w:r w:rsidRPr="00862716">
        <w:rPr>
          <w:rFonts w:ascii="Times New Roman" w:hAnsi="Times New Roman"/>
          <w:b/>
          <w:sz w:val="28"/>
        </w:rPr>
        <w:t>»</w:t>
      </w:r>
    </w:p>
    <w:p w14:paraId="0A39A521" w14:textId="77777777" w:rsidR="00B757B0" w:rsidRPr="00862716" w:rsidRDefault="00B757B0" w:rsidP="00C621FC">
      <w:pPr>
        <w:tabs>
          <w:tab w:val="left" w:pos="720"/>
          <w:tab w:val="left" w:pos="1440"/>
          <w:tab w:val="left" w:pos="1620"/>
        </w:tabs>
        <w:spacing w:line="360" w:lineRule="auto"/>
        <w:ind w:left="539"/>
        <w:rPr>
          <w:rFonts w:ascii="Times New Roman" w:hAnsi="Times New Roman"/>
          <w:b/>
          <w:bCs/>
          <w:sz w:val="28"/>
        </w:rPr>
      </w:pPr>
    </w:p>
    <w:p w14:paraId="6080AAC5" w14:textId="77777777" w:rsidR="00B757B0" w:rsidRPr="0027455C" w:rsidRDefault="00B757B0" w:rsidP="00C621FC">
      <w:pPr>
        <w:tabs>
          <w:tab w:val="left" w:leader="underscore" w:pos="8903"/>
        </w:tabs>
        <w:spacing w:line="360" w:lineRule="auto"/>
        <w:ind w:left="539" w:hanging="540"/>
        <w:jc w:val="center"/>
        <w:rPr>
          <w:rFonts w:ascii="Times New Roman" w:hAnsi="Times New Roman"/>
          <w:b/>
          <w:sz w:val="28"/>
        </w:rPr>
      </w:pPr>
      <w:r w:rsidRPr="0027455C">
        <w:rPr>
          <w:rFonts w:ascii="Times New Roman" w:hAnsi="Times New Roman"/>
          <w:b/>
          <w:sz w:val="28"/>
        </w:rPr>
        <w:t>Факультет біомедичної інженерії</w:t>
      </w:r>
    </w:p>
    <w:p w14:paraId="432421DB" w14:textId="77777777" w:rsidR="00B757B0" w:rsidRPr="0027455C" w:rsidRDefault="00B757B0" w:rsidP="00C621FC">
      <w:pPr>
        <w:tabs>
          <w:tab w:val="left" w:leader="underscore" w:pos="8903"/>
        </w:tabs>
        <w:spacing w:line="360" w:lineRule="auto"/>
        <w:ind w:left="539" w:hanging="540"/>
        <w:jc w:val="center"/>
        <w:rPr>
          <w:rFonts w:ascii="Times New Roman" w:hAnsi="Times New Roman"/>
          <w:b/>
          <w:sz w:val="28"/>
        </w:rPr>
      </w:pPr>
      <w:r w:rsidRPr="0027455C">
        <w:rPr>
          <w:rFonts w:ascii="Times New Roman" w:hAnsi="Times New Roman"/>
          <w:b/>
          <w:sz w:val="28"/>
        </w:rPr>
        <w:t>Кафедра біобезпеки і здоров’я людини</w:t>
      </w:r>
    </w:p>
    <w:p w14:paraId="5C33A3AD" w14:textId="77777777" w:rsidR="00B757B0" w:rsidRPr="00862716" w:rsidRDefault="00B757B0" w:rsidP="00C621FC">
      <w:pPr>
        <w:tabs>
          <w:tab w:val="left" w:pos="5812"/>
          <w:tab w:val="left" w:pos="8833"/>
        </w:tabs>
        <w:spacing w:line="360" w:lineRule="auto"/>
        <w:ind w:left="-1"/>
        <w:jc w:val="center"/>
        <w:rPr>
          <w:rFonts w:ascii="Times New Roman" w:hAnsi="Times New Roman"/>
          <w:sz w:val="28"/>
        </w:rPr>
      </w:pPr>
      <w:r w:rsidRPr="00862716">
        <w:rPr>
          <w:rFonts w:ascii="Times New Roman" w:hAnsi="Times New Roman"/>
          <w:sz w:val="28"/>
        </w:rPr>
        <w:t>Рівень вищої освіти – другий (магістерський) за освітньо-професійною програмою</w:t>
      </w:r>
    </w:p>
    <w:p w14:paraId="441B0AE0" w14:textId="77777777" w:rsidR="00B757B0" w:rsidRPr="00862716" w:rsidRDefault="00B757B0" w:rsidP="00C621FC">
      <w:pPr>
        <w:spacing w:after="120" w:line="360" w:lineRule="auto"/>
        <w:jc w:val="center"/>
        <w:rPr>
          <w:rFonts w:ascii="Times New Roman" w:hAnsi="Times New Roman"/>
          <w:sz w:val="28"/>
          <w:szCs w:val="28"/>
        </w:rPr>
      </w:pPr>
      <w:r w:rsidRPr="00862716">
        <w:rPr>
          <w:rFonts w:ascii="Times New Roman" w:hAnsi="Times New Roman"/>
          <w:sz w:val="28"/>
        </w:rPr>
        <w:t>Спеціальність (спеціалізація)</w:t>
      </w:r>
      <w:r w:rsidRPr="00862716">
        <w:rPr>
          <w:rFonts w:ascii="Times New Roman" w:hAnsi="Times New Roman"/>
          <w:sz w:val="28"/>
          <w:szCs w:val="28"/>
        </w:rPr>
        <w:t xml:space="preserve"> 227 «Фізична терапія, ерготерапія» («Фізична терапія»)</w:t>
      </w:r>
    </w:p>
    <w:p w14:paraId="5C7D03D9" w14:textId="77777777" w:rsidR="00B757B0" w:rsidRPr="00C523E1" w:rsidRDefault="00B757B0" w:rsidP="00C621FC">
      <w:pPr>
        <w:tabs>
          <w:tab w:val="left" w:pos="720"/>
          <w:tab w:val="left" w:pos="1440"/>
          <w:tab w:val="left" w:pos="1620"/>
        </w:tabs>
        <w:spacing w:line="360" w:lineRule="auto"/>
        <w:ind w:left="539"/>
        <w:rPr>
          <w:rFonts w:ascii="Calibri" w:eastAsia="Calibri" w:hAnsi="Calibri" w:cs="Times New Roman"/>
          <w:sz w:val="28"/>
          <w:vertAlign w:val="superscript"/>
        </w:rPr>
      </w:pPr>
    </w:p>
    <w:p w14:paraId="430978D1" w14:textId="77777777" w:rsidR="00B757B0" w:rsidRPr="00A00E0E" w:rsidRDefault="00B757B0" w:rsidP="00C621FC">
      <w:pPr>
        <w:tabs>
          <w:tab w:val="left" w:pos="720"/>
          <w:tab w:val="left" w:pos="1440"/>
          <w:tab w:val="left" w:pos="1620"/>
        </w:tabs>
        <w:spacing w:line="360" w:lineRule="auto"/>
        <w:ind w:left="5672"/>
        <w:rPr>
          <w:rFonts w:ascii="Times New Roman" w:eastAsia="Calibri" w:hAnsi="Times New Roman" w:cs="Times New Roman"/>
          <w:sz w:val="26"/>
          <w:szCs w:val="26"/>
        </w:rPr>
      </w:pPr>
      <w:r w:rsidRPr="00A00E0E">
        <w:rPr>
          <w:rFonts w:ascii="Times New Roman" w:eastAsia="Calibri" w:hAnsi="Times New Roman" w:cs="Times New Roman"/>
          <w:sz w:val="26"/>
          <w:szCs w:val="26"/>
        </w:rPr>
        <w:t>ЗАТВЕРДЖУЮ</w:t>
      </w:r>
    </w:p>
    <w:p w14:paraId="5D6CD3B9" w14:textId="77777777" w:rsidR="00B757B0" w:rsidRPr="00A00E0E" w:rsidRDefault="00B757B0" w:rsidP="00C621FC">
      <w:pPr>
        <w:tabs>
          <w:tab w:val="left" w:pos="720"/>
          <w:tab w:val="left" w:pos="1440"/>
          <w:tab w:val="left" w:pos="1620"/>
        </w:tabs>
        <w:spacing w:line="360" w:lineRule="auto"/>
        <w:ind w:left="5672"/>
        <w:rPr>
          <w:rFonts w:ascii="Times New Roman" w:eastAsia="Calibri" w:hAnsi="Times New Roman" w:cs="Times New Roman"/>
          <w:bCs/>
          <w:sz w:val="26"/>
          <w:szCs w:val="26"/>
        </w:rPr>
      </w:pPr>
      <w:r w:rsidRPr="00A00E0E">
        <w:rPr>
          <w:rFonts w:ascii="Times New Roman" w:eastAsia="Calibri" w:hAnsi="Times New Roman" w:cs="Times New Roman"/>
          <w:bCs/>
          <w:sz w:val="26"/>
          <w:szCs w:val="26"/>
        </w:rPr>
        <w:t>Завідувач кафедри</w:t>
      </w:r>
    </w:p>
    <w:p w14:paraId="33034C54" w14:textId="77777777" w:rsidR="00B757B0" w:rsidRPr="00A00E0E" w:rsidRDefault="00B757B0" w:rsidP="00C621FC">
      <w:pPr>
        <w:tabs>
          <w:tab w:val="left" w:pos="720"/>
          <w:tab w:val="left" w:pos="1440"/>
          <w:tab w:val="left" w:pos="1620"/>
        </w:tabs>
        <w:spacing w:line="360" w:lineRule="auto"/>
        <w:ind w:left="5671"/>
        <w:rPr>
          <w:rFonts w:ascii="Times New Roman" w:eastAsia="Calibri" w:hAnsi="Times New Roman" w:cs="Times New Roman"/>
          <w:sz w:val="26"/>
          <w:szCs w:val="26"/>
        </w:rPr>
      </w:pPr>
      <w:r w:rsidRPr="00A00E0E">
        <w:rPr>
          <w:rFonts w:ascii="Times New Roman" w:eastAsia="Calibri" w:hAnsi="Times New Roman" w:cs="Times New Roman"/>
          <w:sz w:val="26"/>
          <w:szCs w:val="26"/>
        </w:rPr>
        <w:t>__________  Ігор ХУДЕЦЬКИЙ</w:t>
      </w:r>
    </w:p>
    <w:p w14:paraId="2094107A" w14:textId="3C4B75F4" w:rsidR="00B757B0" w:rsidRPr="00A00E0E" w:rsidRDefault="00B757B0" w:rsidP="00C621FC">
      <w:pPr>
        <w:tabs>
          <w:tab w:val="left" w:pos="720"/>
          <w:tab w:val="left" w:pos="1440"/>
          <w:tab w:val="left" w:pos="1620"/>
        </w:tabs>
        <w:spacing w:line="360" w:lineRule="auto"/>
        <w:ind w:left="5672"/>
        <w:rPr>
          <w:rFonts w:ascii="Times New Roman" w:eastAsia="Calibri" w:hAnsi="Times New Roman" w:cs="Times New Roman"/>
          <w:sz w:val="26"/>
          <w:szCs w:val="26"/>
        </w:rPr>
      </w:pPr>
      <w:r w:rsidRPr="00A00E0E">
        <w:rPr>
          <w:rFonts w:ascii="Times New Roman" w:hAnsi="Times New Roman" w:cs="Times New Roman"/>
          <w:sz w:val="26"/>
          <w:szCs w:val="26"/>
        </w:rPr>
        <w:t xml:space="preserve"> </w:t>
      </w:r>
      <w:r w:rsidRPr="00A00E0E">
        <w:rPr>
          <w:rFonts w:ascii="Times New Roman" w:eastAsia="Calibri" w:hAnsi="Times New Roman" w:cs="Times New Roman"/>
          <w:sz w:val="26"/>
          <w:szCs w:val="26"/>
        </w:rPr>
        <w:t>«___»_____________20</w:t>
      </w:r>
      <w:r w:rsidR="000064AB">
        <w:rPr>
          <w:rFonts w:ascii="Times New Roman" w:eastAsia="Calibri" w:hAnsi="Times New Roman" w:cs="Times New Roman"/>
          <w:sz w:val="26"/>
          <w:szCs w:val="26"/>
          <w:lang w:val="uk-UA"/>
        </w:rPr>
        <w:t>22</w:t>
      </w:r>
      <w:r w:rsidRPr="00A00E0E">
        <w:rPr>
          <w:rFonts w:ascii="Times New Roman" w:eastAsia="Calibri" w:hAnsi="Times New Roman" w:cs="Times New Roman"/>
          <w:sz w:val="26"/>
          <w:szCs w:val="26"/>
        </w:rPr>
        <w:t xml:space="preserve"> р.</w:t>
      </w:r>
    </w:p>
    <w:p w14:paraId="6B48E99D" w14:textId="77777777" w:rsidR="00B757B0" w:rsidRPr="004B6E82" w:rsidRDefault="00B757B0" w:rsidP="00C621FC">
      <w:pPr>
        <w:tabs>
          <w:tab w:val="left" w:pos="5812"/>
          <w:tab w:val="left" w:pos="8833"/>
        </w:tabs>
        <w:spacing w:line="360" w:lineRule="auto"/>
        <w:ind w:left="-1"/>
        <w:rPr>
          <w:rFonts w:ascii="Calibri" w:eastAsia="Calibri" w:hAnsi="Calibri" w:cs="Times New Roman"/>
          <w:sz w:val="28"/>
        </w:rPr>
      </w:pPr>
    </w:p>
    <w:p w14:paraId="67372F4F" w14:textId="77777777" w:rsidR="00B757B0" w:rsidRPr="00A00E0E" w:rsidRDefault="00B757B0" w:rsidP="00C621FC">
      <w:pPr>
        <w:tabs>
          <w:tab w:val="left" w:pos="720"/>
          <w:tab w:val="left" w:pos="1440"/>
          <w:tab w:val="left" w:pos="1620"/>
        </w:tabs>
        <w:spacing w:before="120" w:line="360" w:lineRule="auto"/>
        <w:ind w:left="540" w:hanging="540"/>
        <w:jc w:val="center"/>
        <w:rPr>
          <w:rFonts w:ascii="Times New Roman" w:eastAsia="Calibri" w:hAnsi="Times New Roman" w:cs="Times New Roman"/>
          <w:b/>
          <w:bCs/>
          <w:sz w:val="28"/>
          <w:szCs w:val="28"/>
        </w:rPr>
      </w:pPr>
      <w:r w:rsidRPr="00A00E0E">
        <w:rPr>
          <w:rFonts w:ascii="Times New Roman" w:eastAsia="Calibri" w:hAnsi="Times New Roman" w:cs="Times New Roman"/>
          <w:b/>
          <w:bCs/>
          <w:sz w:val="28"/>
          <w:szCs w:val="28"/>
        </w:rPr>
        <w:t>ЗАВДАННЯ</w:t>
      </w:r>
    </w:p>
    <w:p w14:paraId="4B1ECC87" w14:textId="77777777" w:rsidR="00B757B0" w:rsidRPr="00A00E0E" w:rsidRDefault="00B757B0" w:rsidP="00C621FC">
      <w:pPr>
        <w:tabs>
          <w:tab w:val="left" w:pos="720"/>
          <w:tab w:val="left" w:pos="1440"/>
          <w:tab w:val="left" w:pos="1620"/>
        </w:tabs>
        <w:spacing w:line="360" w:lineRule="auto"/>
        <w:ind w:left="539" w:hanging="539"/>
        <w:jc w:val="center"/>
        <w:rPr>
          <w:rFonts w:ascii="Times New Roman" w:eastAsia="Calibri" w:hAnsi="Times New Roman" w:cs="Times New Roman"/>
          <w:b/>
          <w:bCs/>
          <w:sz w:val="28"/>
          <w:szCs w:val="28"/>
        </w:rPr>
      </w:pPr>
      <w:r w:rsidRPr="00A00E0E">
        <w:rPr>
          <w:rFonts w:ascii="Times New Roman" w:eastAsia="Calibri" w:hAnsi="Times New Roman" w:cs="Times New Roman"/>
          <w:b/>
          <w:bCs/>
          <w:sz w:val="28"/>
          <w:szCs w:val="28"/>
        </w:rPr>
        <w:t>на магістерську дисертацію студентці</w:t>
      </w:r>
    </w:p>
    <w:p w14:paraId="77994748" w14:textId="76090139" w:rsidR="00B757B0" w:rsidRPr="00C621FC" w:rsidRDefault="00C621FC" w:rsidP="00C621FC">
      <w:pPr>
        <w:autoSpaceDE w:val="0"/>
        <w:autoSpaceDN w:val="0"/>
        <w:adjustRightInd w:val="0"/>
        <w:spacing w:line="360" w:lineRule="auto"/>
        <w:jc w:val="center"/>
        <w:rPr>
          <w:rFonts w:ascii="Times New Roman" w:eastAsia="Calibri" w:hAnsi="Times New Roman" w:cs="Times New Roman"/>
          <w:b/>
          <w:sz w:val="28"/>
          <w:szCs w:val="28"/>
          <w:lang w:val="uk-UA"/>
        </w:rPr>
      </w:pPr>
      <w:r>
        <w:rPr>
          <w:rFonts w:ascii="Times New Roman" w:hAnsi="Times New Roman" w:cs="Times New Roman"/>
          <w:b/>
          <w:sz w:val="28"/>
          <w:szCs w:val="28"/>
          <w:lang w:val="uk-UA"/>
        </w:rPr>
        <w:t>Філатовій Альоні Володимирівні</w:t>
      </w:r>
    </w:p>
    <w:p w14:paraId="4E50991B" w14:textId="2C95CEE2" w:rsidR="00B757B0" w:rsidRDefault="00B757B0" w:rsidP="000064AB">
      <w:pPr>
        <w:tabs>
          <w:tab w:val="left" w:leader="underscore" w:pos="8931"/>
        </w:tabs>
        <w:jc w:val="both"/>
        <w:rPr>
          <w:rFonts w:ascii="Times New Roman" w:eastAsia="Calibri" w:hAnsi="Times New Roman" w:cs="Times New Roman"/>
          <w:color w:val="000000"/>
          <w:sz w:val="28"/>
          <w:szCs w:val="28"/>
        </w:rPr>
      </w:pPr>
      <w:r w:rsidRPr="00A00E0E">
        <w:rPr>
          <w:rFonts w:ascii="Times New Roman" w:eastAsia="Calibri" w:hAnsi="Times New Roman" w:cs="Times New Roman"/>
          <w:spacing w:val="-4"/>
          <w:sz w:val="28"/>
          <w:szCs w:val="28"/>
        </w:rPr>
        <w:t>1. Тема дисертації «</w:t>
      </w:r>
      <w:r w:rsidR="00C621FC" w:rsidRPr="00C621FC">
        <w:rPr>
          <w:rFonts w:ascii="Times New Roman" w:hAnsi="Times New Roman" w:cs="Times New Roman"/>
          <w:sz w:val="28"/>
          <w:szCs w:val="28"/>
          <w:lang w:val="uk-UA"/>
        </w:rPr>
        <w:t xml:space="preserve"> </w:t>
      </w:r>
      <w:r w:rsidR="00C621FC">
        <w:rPr>
          <w:rFonts w:ascii="Times New Roman" w:hAnsi="Times New Roman" w:cs="Times New Roman"/>
          <w:sz w:val="28"/>
          <w:szCs w:val="28"/>
          <w:lang w:val="uk-UA"/>
        </w:rPr>
        <w:t xml:space="preserve">Сучасні підходи до фізичної терапії осіб з центральною формою </w:t>
      </w:r>
      <w:proofErr w:type="spellStart"/>
      <w:r w:rsidR="00C621FC">
        <w:rPr>
          <w:rFonts w:ascii="Times New Roman" w:hAnsi="Times New Roman" w:cs="Times New Roman"/>
          <w:sz w:val="28"/>
          <w:szCs w:val="28"/>
          <w:lang w:val="uk-UA"/>
        </w:rPr>
        <w:t>анкілозуючого</w:t>
      </w:r>
      <w:proofErr w:type="spellEnd"/>
      <w:r w:rsidR="00C621FC">
        <w:rPr>
          <w:rFonts w:ascii="Times New Roman" w:hAnsi="Times New Roman" w:cs="Times New Roman"/>
          <w:sz w:val="28"/>
          <w:szCs w:val="28"/>
          <w:lang w:val="uk-UA"/>
        </w:rPr>
        <w:t xml:space="preserve"> спондиліту</w:t>
      </w:r>
      <w:r w:rsidRPr="00A00E0E">
        <w:rPr>
          <w:rFonts w:ascii="Times New Roman" w:eastAsia="Calibri" w:hAnsi="Times New Roman" w:cs="Times New Roman"/>
          <w:color w:val="000000"/>
          <w:sz w:val="28"/>
          <w:szCs w:val="28"/>
        </w:rPr>
        <w:t>»</w:t>
      </w:r>
    </w:p>
    <w:p w14:paraId="0A2E85A1" w14:textId="77777777" w:rsidR="00C621FC" w:rsidRPr="00A00E0E" w:rsidRDefault="00C621FC" w:rsidP="000064AB">
      <w:pPr>
        <w:tabs>
          <w:tab w:val="left" w:leader="underscore" w:pos="8931"/>
        </w:tabs>
        <w:jc w:val="both"/>
        <w:rPr>
          <w:rFonts w:ascii="Times New Roman" w:eastAsia="Calibri" w:hAnsi="Times New Roman" w:cs="Times New Roman"/>
          <w:spacing w:val="-4"/>
          <w:sz w:val="28"/>
          <w:szCs w:val="28"/>
        </w:rPr>
      </w:pPr>
    </w:p>
    <w:p w14:paraId="050E75B5" w14:textId="181915D1" w:rsidR="00B757B0" w:rsidRDefault="00B757B0" w:rsidP="000064AB">
      <w:pPr>
        <w:tabs>
          <w:tab w:val="left" w:leader="underscore" w:pos="9356"/>
        </w:tabs>
        <w:jc w:val="both"/>
        <w:rPr>
          <w:rFonts w:ascii="Times New Roman" w:eastAsia="Calibri" w:hAnsi="Times New Roman" w:cs="Times New Roman"/>
          <w:sz w:val="28"/>
          <w:szCs w:val="28"/>
        </w:rPr>
      </w:pPr>
      <w:r w:rsidRPr="00A00E0E">
        <w:rPr>
          <w:rFonts w:ascii="Times New Roman" w:eastAsia="Calibri" w:hAnsi="Times New Roman" w:cs="Times New Roman"/>
          <w:sz w:val="28"/>
          <w:szCs w:val="28"/>
        </w:rPr>
        <w:t xml:space="preserve">науковий керівник дисертації </w:t>
      </w:r>
      <w:r w:rsidR="00C621FC">
        <w:rPr>
          <w:rFonts w:ascii="Times New Roman" w:eastAsia="Calibri" w:hAnsi="Times New Roman" w:cs="Times New Roman"/>
          <w:sz w:val="28"/>
          <w:szCs w:val="28"/>
          <w:lang w:val="uk-UA"/>
        </w:rPr>
        <w:t>Лазарєв Ігор Альбертович</w:t>
      </w:r>
      <w:r w:rsidRPr="00A00E0E">
        <w:rPr>
          <w:rFonts w:ascii="Times New Roman" w:eastAsia="Calibri" w:hAnsi="Times New Roman" w:cs="Times New Roman"/>
          <w:sz w:val="28"/>
          <w:szCs w:val="28"/>
        </w:rPr>
        <w:t xml:space="preserve">, кандидат </w:t>
      </w:r>
      <w:r w:rsidR="00C621FC">
        <w:rPr>
          <w:rFonts w:ascii="Times New Roman" w:eastAsia="Calibri" w:hAnsi="Times New Roman" w:cs="Times New Roman"/>
          <w:sz w:val="28"/>
          <w:szCs w:val="28"/>
          <w:lang w:val="uk-UA"/>
        </w:rPr>
        <w:t>медичних наук</w:t>
      </w:r>
      <w:r w:rsidRPr="00A00E0E">
        <w:rPr>
          <w:rFonts w:ascii="Times New Roman" w:eastAsia="Calibri" w:hAnsi="Times New Roman" w:cs="Times New Roman"/>
          <w:sz w:val="28"/>
          <w:szCs w:val="28"/>
        </w:rPr>
        <w:t xml:space="preserve">, </w:t>
      </w:r>
      <w:r w:rsidR="00C621FC">
        <w:rPr>
          <w:rFonts w:ascii="Times New Roman" w:eastAsia="Calibri" w:hAnsi="Times New Roman" w:cs="Times New Roman"/>
          <w:sz w:val="28"/>
          <w:szCs w:val="28"/>
          <w:lang w:val="uk-UA"/>
        </w:rPr>
        <w:t>старший викладач</w:t>
      </w:r>
      <w:r w:rsidRPr="00A00E0E">
        <w:rPr>
          <w:rFonts w:ascii="Times New Roman" w:eastAsia="Calibri" w:hAnsi="Times New Roman" w:cs="Times New Roman"/>
          <w:sz w:val="28"/>
          <w:szCs w:val="28"/>
        </w:rPr>
        <w:t>, затверджені наказом по університету від «</w:t>
      </w:r>
      <w:r w:rsidR="000064AB">
        <w:rPr>
          <w:rFonts w:ascii="Times New Roman" w:eastAsia="Calibri" w:hAnsi="Times New Roman" w:cs="Times New Roman"/>
          <w:sz w:val="28"/>
          <w:szCs w:val="28"/>
          <w:lang w:val="uk-UA"/>
        </w:rPr>
        <w:t>09</w:t>
      </w:r>
      <w:r w:rsidRPr="00A00E0E">
        <w:rPr>
          <w:rFonts w:ascii="Times New Roman" w:eastAsia="Calibri" w:hAnsi="Times New Roman" w:cs="Times New Roman"/>
          <w:sz w:val="28"/>
          <w:szCs w:val="28"/>
        </w:rPr>
        <w:t>»</w:t>
      </w:r>
      <w:r w:rsidR="000064AB">
        <w:rPr>
          <w:rFonts w:ascii="Times New Roman" w:eastAsia="Calibri" w:hAnsi="Times New Roman" w:cs="Times New Roman"/>
          <w:sz w:val="28"/>
          <w:szCs w:val="28"/>
          <w:lang w:val="uk-UA"/>
        </w:rPr>
        <w:t xml:space="preserve">листопада </w:t>
      </w:r>
      <w:r w:rsidRPr="00A00E0E">
        <w:rPr>
          <w:rFonts w:ascii="Times New Roman" w:eastAsia="Calibri" w:hAnsi="Times New Roman" w:cs="Times New Roman"/>
          <w:sz w:val="28"/>
          <w:szCs w:val="28"/>
        </w:rPr>
        <w:t>20</w:t>
      </w:r>
      <w:r w:rsidR="000064AB">
        <w:rPr>
          <w:rFonts w:ascii="Times New Roman" w:eastAsia="Calibri" w:hAnsi="Times New Roman" w:cs="Times New Roman"/>
          <w:sz w:val="28"/>
          <w:szCs w:val="28"/>
          <w:lang w:val="uk-UA"/>
        </w:rPr>
        <w:t>22</w:t>
      </w:r>
      <w:r w:rsidRPr="00A00E0E">
        <w:rPr>
          <w:rFonts w:ascii="Times New Roman" w:eastAsia="Calibri" w:hAnsi="Times New Roman" w:cs="Times New Roman"/>
          <w:sz w:val="28"/>
          <w:szCs w:val="28"/>
        </w:rPr>
        <w:t xml:space="preserve"> р. </w:t>
      </w:r>
      <w:r w:rsidR="009D05C1" w:rsidRPr="009D05C1">
        <w:rPr>
          <w:rFonts w:ascii="Times New Roman" w:eastAsia="Calibri" w:hAnsi="Times New Roman" w:cs="Times New Roman"/>
          <w:sz w:val="28"/>
          <w:szCs w:val="28"/>
        </w:rPr>
        <w:t>№ 4133-c</w:t>
      </w:r>
    </w:p>
    <w:p w14:paraId="74FC1141" w14:textId="77777777" w:rsidR="00C621FC" w:rsidRPr="00A00E0E" w:rsidRDefault="00C621FC" w:rsidP="000064AB">
      <w:pPr>
        <w:tabs>
          <w:tab w:val="left" w:leader="underscore" w:pos="9356"/>
        </w:tabs>
        <w:jc w:val="both"/>
        <w:rPr>
          <w:rFonts w:ascii="Times New Roman" w:eastAsia="Calibri" w:hAnsi="Times New Roman" w:cs="Times New Roman"/>
          <w:sz w:val="28"/>
          <w:szCs w:val="28"/>
        </w:rPr>
      </w:pPr>
    </w:p>
    <w:p w14:paraId="16C64C84" w14:textId="6F4C26BA" w:rsidR="00B757B0" w:rsidRPr="00A00E0E" w:rsidRDefault="00B757B0" w:rsidP="000064AB">
      <w:pPr>
        <w:tabs>
          <w:tab w:val="left" w:leader="underscore" w:pos="9356"/>
        </w:tabs>
        <w:jc w:val="both"/>
        <w:rPr>
          <w:rFonts w:ascii="Times New Roman" w:eastAsia="Calibri" w:hAnsi="Times New Roman" w:cs="Times New Roman"/>
          <w:sz w:val="28"/>
          <w:szCs w:val="28"/>
        </w:rPr>
      </w:pPr>
      <w:r w:rsidRPr="00A00E0E">
        <w:rPr>
          <w:rFonts w:ascii="Times New Roman" w:eastAsia="Calibri" w:hAnsi="Times New Roman" w:cs="Times New Roman"/>
          <w:spacing w:val="-4"/>
          <w:sz w:val="28"/>
          <w:szCs w:val="28"/>
        </w:rPr>
        <w:t xml:space="preserve">2. </w:t>
      </w:r>
      <w:r w:rsidRPr="00A00E0E">
        <w:rPr>
          <w:rFonts w:ascii="Times New Roman" w:eastAsia="Calibri" w:hAnsi="Times New Roman" w:cs="Times New Roman"/>
          <w:sz w:val="28"/>
          <w:szCs w:val="28"/>
        </w:rPr>
        <w:t>Строк подання студенткою дисертації –</w:t>
      </w:r>
      <w:r w:rsidRPr="00A00E0E">
        <w:rPr>
          <w:rFonts w:ascii="Times New Roman" w:eastAsia="Calibri" w:hAnsi="Times New Roman" w:cs="Times New Roman"/>
          <w:spacing w:val="-4"/>
          <w:sz w:val="28"/>
          <w:szCs w:val="28"/>
        </w:rPr>
        <w:t xml:space="preserve"> </w:t>
      </w:r>
      <w:r w:rsidRPr="00A00E0E">
        <w:rPr>
          <w:rFonts w:ascii="Times New Roman" w:eastAsia="Calibri" w:hAnsi="Times New Roman" w:cs="Times New Roman"/>
          <w:sz w:val="28"/>
          <w:szCs w:val="28"/>
        </w:rPr>
        <w:t>1</w:t>
      </w:r>
      <w:r w:rsidR="000064AB">
        <w:rPr>
          <w:rFonts w:ascii="Times New Roman" w:eastAsia="Calibri" w:hAnsi="Times New Roman" w:cs="Times New Roman"/>
          <w:sz w:val="28"/>
          <w:szCs w:val="28"/>
          <w:lang w:val="uk-UA"/>
        </w:rPr>
        <w:t>0</w:t>
      </w:r>
      <w:r w:rsidRPr="00A00E0E">
        <w:rPr>
          <w:rFonts w:ascii="Times New Roman" w:eastAsia="Calibri" w:hAnsi="Times New Roman" w:cs="Times New Roman"/>
          <w:sz w:val="28"/>
          <w:szCs w:val="28"/>
        </w:rPr>
        <w:t xml:space="preserve"> грудня 202</w:t>
      </w:r>
      <w:r w:rsidR="009732CB">
        <w:rPr>
          <w:rFonts w:ascii="Times New Roman" w:eastAsia="Calibri" w:hAnsi="Times New Roman" w:cs="Times New Roman"/>
          <w:sz w:val="28"/>
          <w:szCs w:val="28"/>
          <w:lang w:val="uk-UA"/>
        </w:rPr>
        <w:t>2</w:t>
      </w:r>
      <w:r w:rsidRPr="00A00E0E">
        <w:rPr>
          <w:rFonts w:ascii="Times New Roman" w:eastAsia="Calibri" w:hAnsi="Times New Roman" w:cs="Times New Roman"/>
          <w:sz w:val="28"/>
          <w:szCs w:val="28"/>
        </w:rPr>
        <w:t xml:space="preserve"> р.</w:t>
      </w:r>
    </w:p>
    <w:p w14:paraId="74ADFD30" w14:textId="77777777" w:rsidR="00C621FC" w:rsidRDefault="00C621FC" w:rsidP="000064AB">
      <w:pPr>
        <w:tabs>
          <w:tab w:val="left" w:pos="3780"/>
        </w:tabs>
        <w:jc w:val="both"/>
        <w:rPr>
          <w:rFonts w:ascii="Times New Roman" w:eastAsia="Calibri" w:hAnsi="Times New Roman" w:cs="Times New Roman"/>
          <w:sz w:val="28"/>
          <w:szCs w:val="28"/>
        </w:rPr>
      </w:pPr>
    </w:p>
    <w:p w14:paraId="50721A6D" w14:textId="764A20B4" w:rsidR="00B757B0" w:rsidRPr="003A433C" w:rsidRDefault="00B757B0" w:rsidP="000064AB">
      <w:pPr>
        <w:tabs>
          <w:tab w:val="left" w:pos="3780"/>
        </w:tabs>
        <w:jc w:val="both"/>
        <w:rPr>
          <w:rFonts w:ascii="Times New Roman" w:eastAsia="Calibri" w:hAnsi="Times New Roman" w:cs="Times New Roman"/>
          <w:bCs/>
          <w:sz w:val="28"/>
          <w:szCs w:val="28"/>
          <w:lang w:val="uk-UA"/>
        </w:rPr>
      </w:pPr>
      <w:r w:rsidRPr="00A00E0E">
        <w:rPr>
          <w:rFonts w:ascii="Times New Roman" w:eastAsia="Calibri" w:hAnsi="Times New Roman" w:cs="Times New Roman"/>
          <w:sz w:val="28"/>
          <w:szCs w:val="28"/>
        </w:rPr>
        <w:t xml:space="preserve">3. </w:t>
      </w:r>
      <w:r w:rsidRPr="00A00E0E">
        <w:rPr>
          <w:rFonts w:ascii="Times New Roman" w:eastAsia="Calibri" w:hAnsi="Times New Roman" w:cs="Times New Roman"/>
          <w:bCs/>
          <w:sz w:val="28"/>
          <w:szCs w:val="28"/>
        </w:rPr>
        <w:t xml:space="preserve">Об’єкт дослідження </w:t>
      </w:r>
      <w:r w:rsidRPr="00A00E0E">
        <w:rPr>
          <w:rFonts w:ascii="Times New Roman" w:eastAsia="Calibri" w:hAnsi="Times New Roman" w:cs="Times New Roman"/>
          <w:sz w:val="28"/>
          <w:szCs w:val="28"/>
        </w:rPr>
        <w:t xml:space="preserve">– </w:t>
      </w:r>
      <w:r w:rsidR="000064AB">
        <w:rPr>
          <w:rFonts w:ascii="Times New Roman" w:eastAsia="Calibri" w:hAnsi="Times New Roman" w:cs="Times New Roman"/>
          <w:bCs/>
          <w:sz w:val="28"/>
          <w:szCs w:val="28"/>
          <w:lang w:val="uk-UA"/>
        </w:rPr>
        <w:t>пацієнти</w:t>
      </w:r>
      <w:r w:rsidR="003A433C">
        <w:rPr>
          <w:rFonts w:ascii="Times New Roman" w:eastAsia="Calibri" w:hAnsi="Times New Roman" w:cs="Times New Roman"/>
          <w:bCs/>
          <w:sz w:val="28"/>
          <w:szCs w:val="28"/>
          <w:lang w:val="uk-UA"/>
        </w:rPr>
        <w:t xml:space="preserve"> з центральною формою </w:t>
      </w:r>
      <w:proofErr w:type="spellStart"/>
      <w:r w:rsidR="003A433C">
        <w:rPr>
          <w:rFonts w:ascii="Times New Roman" w:eastAsia="Calibri" w:hAnsi="Times New Roman" w:cs="Times New Roman"/>
          <w:bCs/>
          <w:sz w:val="28"/>
          <w:szCs w:val="28"/>
          <w:lang w:val="uk-UA"/>
        </w:rPr>
        <w:t>анкілозуючого</w:t>
      </w:r>
      <w:proofErr w:type="spellEnd"/>
      <w:r w:rsidR="003A433C">
        <w:rPr>
          <w:rFonts w:ascii="Times New Roman" w:eastAsia="Calibri" w:hAnsi="Times New Roman" w:cs="Times New Roman"/>
          <w:bCs/>
          <w:sz w:val="28"/>
          <w:szCs w:val="28"/>
          <w:lang w:val="uk-UA"/>
        </w:rPr>
        <w:t xml:space="preserve"> спондиліту на І стадії</w:t>
      </w:r>
    </w:p>
    <w:p w14:paraId="17D8A79B" w14:textId="5F4A46CB" w:rsidR="00E500A6" w:rsidRDefault="00B757B0" w:rsidP="000064AB">
      <w:pPr>
        <w:tabs>
          <w:tab w:val="left" w:leader="underscore" w:pos="8903"/>
        </w:tabs>
        <w:jc w:val="both"/>
        <w:rPr>
          <w:rFonts w:ascii="Times New Roman" w:eastAsia="Calibri" w:hAnsi="Times New Roman" w:cs="Times New Roman"/>
          <w:sz w:val="28"/>
          <w:szCs w:val="28"/>
        </w:rPr>
      </w:pPr>
      <w:r w:rsidRPr="00A00E0E">
        <w:rPr>
          <w:rFonts w:ascii="Times New Roman" w:eastAsia="Calibri" w:hAnsi="Times New Roman" w:cs="Times New Roman"/>
          <w:sz w:val="28"/>
          <w:szCs w:val="28"/>
        </w:rPr>
        <w:t>4. Предмет дослідження (Вихідні дані – для магістерської дисертації за освітньо-професійною програмою) Провести</w:t>
      </w:r>
      <w:r w:rsidR="003A433C">
        <w:rPr>
          <w:rFonts w:ascii="Times New Roman" w:eastAsia="Calibri" w:hAnsi="Times New Roman" w:cs="Times New Roman"/>
          <w:sz w:val="28"/>
          <w:szCs w:val="28"/>
          <w:lang w:val="uk-UA"/>
        </w:rPr>
        <w:t xml:space="preserve"> </w:t>
      </w:r>
      <w:r w:rsidRPr="00A00E0E">
        <w:rPr>
          <w:rFonts w:ascii="Times New Roman" w:eastAsia="Calibri" w:hAnsi="Times New Roman" w:cs="Times New Roman"/>
          <w:sz w:val="28"/>
          <w:szCs w:val="28"/>
        </w:rPr>
        <w:t>аналітичний огляд сучасних</w:t>
      </w:r>
      <w:r w:rsidR="003A433C">
        <w:rPr>
          <w:rFonts w:ascii="Times New Roman" w:eastAsia="Calibri" w:hAnsi="Times New Roman" w:cs="Times New Roman"/>
          <w:sz w:val="28"/>
          <w:szCs w:val="28"/>
          <w:lang w:val="uk-UA"/>
        </w:rPr>
        <w:t xml:space="preserve"> методів </w:t>
      </w:r>
      <w:r w:rsidRPr="00A00E0E">
        <w:rPr>
          <w:rFonts w:ascii="Times New Roman" w:eastAsia="Calibri" w:hAnsi="Times New Roman" w:cs="Times New Roman"/>
          <w:sz w:val="28"/>
          <w:szCs w:val="28"/>
        </w:rPr>
        <w:t xml:space="preserve">та </w:t>
      </w:r>
      <w:r w:rsidR="003A433C">
        <w:rPr>
          <w:rFonts w:ascii="Times New Roman" w:eastAsia="Calibri" w:hAnsi="Times New Roman" w:cs="Times New Roman"/>
          <w:sz w:val="28"/>
          <w:szCs w:val="28"/>
          <w:lang w:val="uk-UA"/>
        </w:rPr>
        <w:t>засобів</w:t>
      </w:r>
      <w:r w:rsidRPr="00A00E0E">
        <w:rPr>
          <w:rFonts w:ascii="Times New Roman" w:eastAsia="Calibri" w:hAnsi="Times New Roman" w:cs="Times New Roman"/>
          <w:sz w:val="28"/>
          <w:szCs w:val="28"/>
        </w:rPr>
        <w:t xml:space="preserve"> фізичної терапії для </w:t>
      </w:r>
      <w:r w:rsidR="003A433C">
        <w:rPr>
          <w:rFonts w:ascii="Times New Roman" w:eastAsia="Calibri" w:hAnsi="Times New Roman" w:cs="Times New Roman"/>
          <w:sz w:val="28"/>
          <w:szCs w:val="28"/>
          <w:lang w:val="uk-UA"/>
        </w:rPr>
        <w:t xml:space="preserve">хворих з центральною формою </w:t>
      </w:r>
      <w:proofErr w:type="spellStart"/>
      <w:r w:rsidR="003A433C">
        <w:rPr>
          <w:rFonts w:ascii="Times New Roman" w:eastAsia="Calibri" w:hAnsi="Times New Roman" w:cs="Times New Roman"/>
          <w:sz w:val="28"/>
          <w:szCs w:val="28"/>
          <w:lang w:val="uk-UA"/>
        </w:rPr>
        <w:t>анкілозуючого</w:t>
      </w:r>
      <w:proofErr w:type="spellEnd"/>
      <w:r w:rsidR="003A433C">
        <w:rPr>
          <w:rFonts w:ascii="Times New Roman" w:eastAsia="Calibri" w:hAnsi="Times New Roman" w:cs="Times New Roman"/>
          <w:sz w:val="28"/>
          <w:szCs w:val="28"/>
          <w:lang w:val="uk-UA"/>
        </w:rPr>
        <w:t xml:space="preserve"> спондиліту</w:t>
      </w:r>
      <w:r w:rsidRPr="00A00E0E">
        <w:rPr>
          <w:rFonts w:ascii="Times New Roman" w:eastAsia="Calibri" w:hAnsi="Times New Roman" w:cs="Times New Roman"/>
          <w:sz w:val="28"/>
          <w:szCs w:val="28"/>
        </w:rPr>
        <w:t xml:space="preserve"> (наукова, науково-методична і навчальна література, мережа Інтернет). Проаналізувати епідеміологію, етіологію,</w:t>
      </w:r>
      <w:r w:rsidR="003A433C">
        <w:rPr>
          <w:rFonts w:ascii="Times New Roman" w:eastAsia="Calibri" w:hAnsi="Times New Roman" w:cs="Times New Roman"/>
          <w:sz w:val="28"/>
          <w:szCs w:val="28"/>
          <w:lang w:val="uk-UA"/>
        </w:rPr>
        <w:t xml:space="preserve"> класифікацію,</w:t>
      </w:r>
      <w:r w:rsidRPr="00A00E0E">
        <w:rPr>
          <w:rFonts w:ascii="Times New Roman" w:eastAsia="Calibri" w:hAnsi="Times New Roman" w:cs="Times New Roman"/>
          <w:sz w:val="28"/>
          <w:szCs w:val="28"/>
        </w:rPr>
        <w:t xml:space="preserve"> патогенез</w:t>
      </w:r>
      <w:r w:rsidR="003A433C">
        <w:rPr>
          <w:rFonts w:ascii="Times New Roman" w:eastAsia="Calibri" w:hAnsi="Times New Roman" w:cs="Times New Roman"/>
          <w:sz w:val="28"/>
          <w:szCs w:val="28"/>
          <w:lang w:val="uk-UA"/>
        </w:rPr>
        <w:t xml:space="preserve"> та клінічну картину центральної форми </w:t>
      </w:r>
      <w:proofErr w:type="spellStart"/>
      <w:r w:rsidR="003A433C">
        <w:rPr>
          <w:rFonts w:ascii="Times New Roman" w:eastAsia="Calibri" w:hAnsi="Times New Roman" w:cs="Times New Roman"/>
          <w:sz w:val="28"/>
          <w:szCs w:val="28"/>
          <w:lang w:val="uk-UA"/>
        </w:rPr>
        <w:t>анкілозуючого</w:t>
      </w:r>
      <w:proofErr w:type="spellEnd"/>
      <w:r w:rsidR="003A433C">
        <w:rPr>
          <w:rFonts w:ascii="Times New Roman" w:eastAsia="Calibri" w:hAnsi="Times New Roman" w:cs="Times New Roman"/>
          <w:sz w:val="28"/>
          <w:szCs w:val="28"/>
          <w:lang w:val="uk-UA"/>
        </w:rPr>
        <w:t xml:space="preserve"> спондиліту</w:t>
      </w:r>
      <w:r w:rsidRPr="00A00E0E">
        <w:rPr>
          <w:rFonts w:ascii="Times New Roman" w:eastAsia="Calibri" w:hAnsi="Times New Roman" w:cs="Times New Roman"/>
          <w:sz w:val="28"/>
          <w:szCs w:val="28"/>
        </w:rPr>
        <w:t xml:space="preserve">. Підібрати та </w:t>
      </w:r>
      <w:r w:rsidR="003A433C">
        <w:rPr>
          <w:rFonts w:ascii="Times New Roman" w:eastAsia="Calibri" w:hAnsi="Times New Roman" w:cs="Times New Roman"/>
          <w:sz w:val="28"/>
          <w:szCs w:val="28"/>
          <w:lang w:val="uk-UA"/>
        </w:rPr>
        <w:t>описати</w:t>
      </w:r>
      <w:r w:rsidRPr="00A00E0E">
        <w:rPr>
          <w:rFonts w:ascii="Times New Roman" w:eastAsia="Calibri" w:hAnsi="Times New Roman" w:cs="Times New Roman"/>
          <w:sz w:val="28"/>
          <w:szCs w:val="28"/>
        </w:rPr>
        <w:t xml:space="preserve"> </w:t>
      </w:r>
      <w:r w:rsidRPr="00A00E0E">
        <w:rPr>
          <w:rFonts w:ascii="Times New Roman" w:eastAsia="Calibri" w:hAnsi="Times New Roman" w:cs="Times New Roman"/>
          <w:sz w:val="28"/>
          <w:szCs w:val="28"/>
        </w:rPr>
        <w:lastRenderedPageBreak/>
        <w:t>методи</w:t>
      </w:r>
      <w:r w:rsidR="003A433C">
        <w:rPr>
          <w:rFonts w:ascii="Times New Roman" w:eastAsia="Calibri" w:hAnsi="Times New Roman" w:cs="Times New Roman"/>
          <w:sz w:val="28"/>
          <w:szCs w:val="28"/>
          <w:lang w:val="uk-UA"/>
        </w:rPr>
        <w:t xml:space="preserve"> реабілітаційного</w:t>
      </w:r>
      <w:r w:rsidRPr="00A00E0E">
        <w:rPr>
          <w:rFonts w:ascii="Times New Roman" w:eastAsia="Calibri" w:hAnsi="Times New Roman" w:cs="Times New Roman"/>
          <w:sz w:val="28"/>
          <w:szCs w:val="28"/>
        </w:rPr>
        <w:t xml:space="preserve"> обстеження для оцін</w:t>
      </w:r>
      <w:proofErr w:type="spellStart"/>
      <w:r w:rsidR="003A433C">
        <w:rPr>
          <w:rFonts w:ascii="Times New Roman" w:eastAsia="Calibri" w:hAnsi="Times New Roman" w:cs="Times New Roman"/>
          <w:sz w:val="28"/>
          <w:szCs w:val="28"/>
          <w:lang w:val="uk-UA"/>
        </w:rPr>
        <w:t>ювання</w:t>
      </w:r>
      <w:proofErr w:type="spellEnd"/>
      <w:r w:rsidRPr="00A00E0E">
        <w:rPr>
          <w:rFonts w:ascii="Times New Roman" w:eastAsia="Calibri" w:hAnsi="Times New Roman" w:cs="Times New Roman"/>
          <w:sz w:val="28"/>
          <w:szCs w:val="28"/>
        </w:rPr>
        <w:t xml:space="preserve"> функціонального стану </w:t>
      </w:r>
      <w:r w:rsidR="00E500A6">
        <w:rPr>
          <w:rFonts w:ascii="Times New Roman" w:eastAsia="Calibri" w:hAnsi="Times New Roman" w:cs="Times New Roman"/>
          <w:sz w:val="28"/>
          <w:szCs w:val="28"/>
          <w:lang w:val="uk-UA"/>
        </w:rPr>
        <w:t xml:space="preserve">хребта хворих з центральною формою </w:t>
      </w:r>
      <w:proofErr w:type="spellStart"/>
      <w:r w:rsidR="00E500A6">
        <w:rPr>
          <w:rFonts w:ascii="Times New Roman" w:eastAsia="Calibri" w:hAnsi="Times New Roman" w:cs="Times New Roman"/>
          <w:sz w:val="28"/>
          <w:szCs w:val="28"/>
          <w:lang w:val="uk-UA"/>
        </w:rPr>
        <w:t>анкілозуючого</w:t>
      </w:r>
      <w:proofErr w:type="spellEnd"/>
      <w:r w:rsidR="00E500A6">
        <w:rPr>
          <w:rFonts w:ascii="Times New Roman" w:eastAsia="Calibri" w:hAnsi="Times New Roman" w:cs="Times New Roman"/>
          <w:sz w:val="28"/>
          <w:szCs w:val="28"/>
          <w:lang w:val="uk-UA"/>
        </w:rPr>
        <w:t xml:space="preserve"> спондиліту</w:t>
      </w:r>
      <w:r w:rsidRPr="00A00E0E">
        <w:rPr>
          <w:rFonts w:ascii="Times New Roman" w:eastAsia="Calibri" w:hAnsi="Times New Roman" w:cs="Times New Roman"/>
          <w:sz w:val="28"/>
          <w:szCs w:val="28"/>
        </w:rPr>
        <w:t xml:space="preserve">. </w:t>
      </w:r>
      <w:r w:rsidR="00E500A6">
        <w:rPr>
          <w:rFonts w:ascii="Times New Roman" w:eastAsia="Calibri" w:hAnsi="Times New Roman" w:cs="Times New Roman"/>
          <w:sz w:val="28"/>
          <w:szCs w:val="28"/>
          <w:lang w:val="uk-UA"/>
        </w:rPr>
        <w:t xml:space="preserve">Створити </w:t>
      </w:r>
      <w:r w:rsidRPr="00A00E0E">
        <w:rPr>
          <w:rFonts w:ascii="Times New Roman" w:eastAsia="Calibri" w:hAnsi="Times New Roman" w:cs="Times New Roman"/>
          <w:sz w:val="28"/>
          <w:szCs w:val="28"/>
        </w:rPr>
        <w:t xml:space="preserve">блок-схему програми фізичної терапії для </w:t>
      </w:r>
      <w:r w:rsidR="00E500A6">
        <w:rPr>
          <w:rFonts w:ascii="Times New Roman" w:eastAsia="Calibri" w:hAnsi="Times New Roman" w:cs="Times New Roman"/>
          <w:sz w:val="28"/>
          <w:szCs w:val="28"/>
          <w:lang w:val="uk-UA"/>
        </w:rPr>
        <w:t xml:space="preserve">хворих з центральною формою </w:t>
      </w:r>
      <w:proofErr w:type="spellStart"/>
      <w:r w:rsidR="00E500A6">
        <w:rPr>
          <w:rFonts w:ascii="Times New Roman" w:eastAsia="Calibri" w:hAnsi="Times New Roman" w:cs="Times New Roman"/>
          <w:sz w:val="28"/>
          <w:szCs w:val="28"/>
          <w:lang w:val="uk-UA"/>
        </w:rPr>
        <w:t>анкілозуючого</w:t>
      </w:r>
      <w:proofErr w:type="spellEnd"/>
      <w:r w:rsidR="00E500A6">
        <w:rPr>
          <w:rFonts w:ascii="Times New Roman" w:eastAsia="Calibri" w:hAnsi="Times New Roman" w:cs="Times New Roman"/>
          <w:sz w:val="28"/>
          <w:szCs w:val="28"/>
          <w:lang w:val="uk-UA"/>
        </w:rPr>
        <w:t xml:space="preserve"> спондиліту на першій стадії захворювання</w:t>
      </w:r>
      <w:r w:rsidRPr="00A00E0E">
        <w:rPr>
          <w:rFonts w:ascii="Times New Roman" w:eastAsia="Calibri" w:hAnsi="Times New Roman" w:cs="Times New Roman"/>
          <w:sz w:val="28"/>
          <w:szCs w:val="28"/>
        </w:rPr>
        <w:t xml:space="preserve">, яка </w:t>
      </w:r>
      <w:r w:rsidR="00E500A6">
        <w:rPr>
          <w:rFonts w:ascii="Times New Roman" w:eastAsia="Calibri" w:hAnsi="Times New Roman" w:cs="Times New Roman"/>
          <w:sz w:val="28"/>
          <w:szCs w:val="28"/>
          <w:lang w:val="uk-UA"/>
        </w:rPr>
        <w:t>включатиме</w:t>
      </w:r>
      <w:r w:rsidRPr="00A00E0E">
        <w:rPr>
          <w:rFonts w:ascii="Times New Roman" w:eastAsia="Calibri" w:hAnsi="Times New Roman" w:cs="Times New Roman"/>
          <w:sz w:val="28"/>
          <w:szCs w:val="28"/>
        </w:rPr>
        <w:t xml:space="preserve"> рухові режими, тривалість</w:t>
      </w:r>
      <w:r w:rsidR="00E500A6">
        <w:rPr>
          <w:rFonts w:ascii="Times New Roman" w:eastAsia="Calibri" w:hAnsi="Times New Roman" w:cs="Times New Roman"/>
          <w:sz w:val="28"/>
          <w:szCs w:val="28"/>
          <w:lang w:val="uk-UA"/>
        </w:rPr>
        <w:t xml:space="preserve"> цих режимів</w:t>
      </w:r>
      <w:r w:rsidRPr="00A00E0E">
        <w:rPr>
          <w:rFonts w:ascii="Times New Roman" w:eastAsia="Calibri" w:hAnsi="Times New Roman" w:cs="Times New Roman"/>
          <w:sz w:val="28"/>
          <w:szCs w:val="28"/>
        </w:rPr>
        <w:t xml:space="preserve">, </w:t>
      </w:r>
      <w:r w:rsidR="00E500A6">
        <w:rPr>
          <w:rFonts w:ascii="Times New Roman" w:eastAsia="Calibri" w:hAnsi="Times New Roman" w:cs="Times New Roman"/>
          <w:sz w:val="28"/>
          <w:szCs w:val="28"/>
          <w:lang w:val="uk-UA"/>
        </w:rPr>
        <w:t>цілі</w:t>
      </w:r>
      <w:r w:rsidRPr="00A00E0E">
        <w:rPr>
          <w:rFonts w:ascii="Times New Roman" w:eastAsia="Calibri" w:hAnsi="Times New Roman" w:cs="Times New Roman"/>
          <w:sz w:val="28"/>
          <w:szCs w:val="28"/>
        </w:rPr>
        <w:t xml:space="preserve">, </w:t>
      </w:r>
      <w:r w:rsidR="00E500A6">
        <w:rPr>
          <w:rFonts w:ascii="Times New Roman" w:eastAsia="Calibri" w:hAnsi="Times New Roman" w:cs="Times New Roman"/>
          <w:sz w:val="28"/>
          <w:szCs w:val="28"/>
          <w:lang w:val="uk-UA"/>
        </w:rPr>
        <w:t>класичні методи фізичної терапії</w:t>
      </w:r>
      <w:r w:rsidRPr="00A00E0E">
        <w:rPr>
          <w:rFonts w:ascii="Times New Roman" w:eastAsia="Calibri" w:hAnsi="Times New Roman" w:cs="Times New Roman"/>
          <w:sz w:val="28"/>
          <w:szCs w:val="28"/>
        </w:rPr>
        <w:t>: кінезотерапію</w:t>
      </w:r>
      <w:r w:rsidRPr="00A00E0E">
        <w:rPr>
          <w:rFonts w:ascii="Times New Roman" w:eastAsia="Calibri" w:hAnsi="Times New Roman" w:cs="Times New Roman"/>
          <w:color w:val="000000"/>
          <w:sz w:val="28"/>
          <w:szCs w:val="28"/>
        </w:rPr>
        <w:t>, лікувальний масаж, преформовані фізичні чинники</w:t>
      </w:r>
      <w:r w:rsidR="00E500A6">
        <w:rPr>
          <w:rFonts w:ascii="Times New Roman" w:eastAsia="Calibri" w:hAnsi="Times New Roman" w:cs="Times New Roman"/>
          <w:color w:val="000000"/>
          <w:sz w:val="28"/>
          <w:szCs w:val="28"/>
          <w:lang w:val="uk-UA"/>
        </w:rPr>
        <w:t>, дієтотерапію</w:t>
      </w:r>
      <w:r w:rsidRPr="00A00E0E">
        <w:rPr>
          <w:rFonts w:ascii="Times New Roman" w:eastAsia="Calibri" w:hAnsi="Times New Roman" w:cs="Times New Roman"/>
          <w:color w:val="000000"/>
          <w:sz w:val="28"/>
          <w:szCs w:val="28"/>
        </w:rPr>
        <w:t xml:space="preserve"> </w:t>
      </w:r>
      <w:r w:rsidRPr="00A00E0E">
        <w:rPr>
          <w:rFonts w:ascii="Times New Roman" w:eastAsia="Calibri" w:hAnsi="Times New Roman" w:cs="Times New Roman"/>
          <w:sz w:val="28"/>
          <w:szCs w:val="28"/>
        </w:rPr>
        <w:t xml:space="preserve">та сучасні: кінезіотейпування, </w:t>
      </w:r>
      <w:proofErr w:type="spellStart"/>
      <w:r w:rsidR="00E500A6">
        <w:rPr>
          <w:rFonts w:ascii="Times New Roman" w:eastAsia="Calibri" w:hAnsi="Times New Roman" w:cs="Times New Roman"/>
          <w:sz w:val="28"/>
          <w:szCs w:val="28"/>
          <w:lang w:val="uk-UA"/>
        </w:rPr>
        <w:t>постізометрична</w:t>
      </w:r>
      <w:proofErr w:type="spellEnd"/>
      <w:r w:rsidR="00E500A6">
        <w:rPr>
          <w:rFonts w:ascii="Times New Roman" w:eastAsia="Calibri" w:hAnsi="Times New Roman" w:cs="Times New Roman"/>
          <w:sz w:val="28"/>
          <w:szCs w:val="28"/>
          <w:lang w:val="uk-UA"/>
        </w:rPr>
        <w:t xml:space="preserve"> релаксація, </w:t>
      </w:r>
      <w:proofErr w:type="spellStart"/>
      <w:r w:rsidR="00E500A6">
        <w:rPr>
          <w:rFonts w:ascii="Times New Roman" w:eastAsia="Calibri" w:hAnsi="Times New Roman" w:cs="Times New Roman"/>
          <w:sz w:val="28"/>
          <w:szCs w:val="28"/>
          <w:lang w:val="uk-UA"/>
        </w:rPr>
        <w:t>йогатерапія</w:t>
      </w:r>
      <w:proofErr w:type="spellEnd"/>
      <w:r w:rsidRPr="00A00E0E">
        <w:rPr>
          <w:rFonts w:ascii="Times New Roman" w:eastAsia="Calibri" w:hAnsi="Times New Roman" w:cs="Times New Roman"/>
          <w:sz w:val="28"/>
          <w:szCs w:val="28"/>
        </w:rPr>
        <w:t>. Провести дослідження з константувальним і формувальним педагогічним експериментом.</w:t>
      </w:r>
    </w:p>
    <w:p w14:paraId="3F8AD215" w14:textId="77777777" w:rsidR="000064AB" w:rsidRPr="00A00E0E" w:rsidRDefault="000064AB" w:rsidP="000064AB">
      <w:pPr>
        <w:tabs>
          <w:tab w:val="left" w:leader="underscore" w:pos="8903"/>
        </w:tabs>
        <w:jc w:val="both"/>
        <w:rPr>
          <w:rFonts w:ascii="Times New Roman" w:eastAsia="Calibri" w:hAnsi="Times New Roman" w:cs="Times New Roman"/>
          <w:sz w:val="28"/>
          <w:szCs w:val="28"/>
        </w:rPr>
      </w:pPr>
    </w:p>
    <w:p w14:paraId="4DA04A00" w14:textId="3110A13D" w:rsidR="00E500A6" w:rsidRDefault="00B757B0" w:rsidP="000064AB">
      <w:pPr>
        <w:tabs>
          <w:tab w:val="left" w:leader="underscore" w:pos="8903"/>
        </w:tabs>
        <w:jc w:val="both"/>
        <w:rPr>
          <w:rFonts w:ascii="Times New Roman" w:eastAsia="Calibri" w:hAnsi="Times New Roman" w:cs="Times New Roman"/>
          <w:sz w:val="28"/>
          <w:szCs w:val="28"/>
        </w:rPr>
      </w:pPr>
      <w:r w:rsidRPr="00A00E0E">
        <w:rPr>
          <w:rFonts w:ascii="Times New Roman" w:eastAsia="Calibri" w:hAnsi="Times New Roman" w:cs="Times New Roman"/>
          <w:sz w:val="28"/>
          <w:szCs w:val="28"/>
        </w:rPr>
        <w:t>5. Перелік завдань, які потрібно розробити</w:t>
      </w:r>
      <w:r w:rsidR="00E500A6">
        <w:rPr>
          <w:rFonts w:ascii="Times New Roman" w:eastAsia="Calibri" w:hAnsi="Times New Roman" w:cs="Times New Roman"/>
          <w:sz w:val="28"/>
          <w:szCs w:val="28"/>
          <w:lang w:val="uk-UA"/>
        </w:rPr>
        <w:t>:</w:t>
      </w:r>
      <w:r w:rsidRPr="00A00E0E">
        <w:rPr>
          <w:rFonts w:ascii="Times New Roman" w:eastAsia="Calibri" w:hAnsi="Times New Roman" w:cs="Times New Roman"/>
          <w:sz w:val="28"/>
          <w:szCs w:val="28"/>
        </w:rPr>
        <w:t xml:space="preserve"> </w:t>
      </w:r>
      <w:r w:rsidR="00E500A6">
        <w:rPr>
          <w:rFonts w:ascii="Times New Roman" w:eastAsia="Calibri" w:hAnsi="Times New Roman" w:cs="Times New Roman"/>
          <w:sz w:val="28"/>
          <w:szCs w:val="28"/>
          <w:lang w:val="uk-UA"/>
        </w:rPr>
        <w:t>з</w:t>
      </w:r>
      <w:r w:rsidRPr="00A00E0E">
        <w:rPr>
          <w:rFonts w:ascii="Times New Roman" w:eastAsia="Calibri" w:hAnsi="Times New Roman" w:cs="Times New Roman"/>
          <w:sz w:val="28"/>
          <w:szCs w:val="28"/>
        </w:rPr>
        <w:t xml:space="preserve">а даними </w:t>
      </w:r>
      <w:r w:rsidR="00E500A6">
        <w:rPr>
          <w:rFonts w:ascii="Times New Roman" w:eastAsia="Calibri" w:hAnsi="Times New Roman" w:cs="Times New Roman"/>
          <w:sz w:val="28"/>
          <w:szCs w:val="28"/>
          <w:lang w:val="uk-UA"/>
        </w:rPr>
        <w:t>аналізу</w:t>
      </w:r>
      <w:r w:rsidRPr="00A00E0E">
        <w:rPr>
          <w:rFonts w:ascii="Times New Roman" w:eastAsia="Calibri" w:hAnsi="Times New Roman" w:cs="Times New Roman"/>
          <w:sz w:val="28"/>
          <w:szCs w:val="28"/>
        </w:rPr>
        <w:t xml:space="preserve"> вітчизняних та </w:t>
      </w:r>
      <w:r w:rsidR="00E500A6">
        <w:rPr>
          <w:rFonts w:ascii="Times New Roman" w:eastAsia="Calibri" w:hAnsi="Times New Roman" w:cs="Times New Roman"/>
          <w:sz w:val="28"/>
          <w:szCs w:val="28"/>
          <w:lang w:val="uk-UA"/>
        </w:rPr>
        <w:t>іноземних</w:t>
      </w:r>
      <w:r w:rsidRPr="00A00E0E">
        <w:rPr>
          <w:rFonts w:ascii="Times New Roman" w:eastAsia="Calibri" w:hAnsi="Times New Roman" w:cs="Times New Roman"/>
          <w:sz w:val="28"/>
          <w:szCs w:val="28"/>
        </w:rPr>
        <w:t xml:space="preserve"> джерел вивчити досвід </w:t>
      </w:r>
      <w:r w:rsidR="00E500A6">
        <w:rPr>
          <w:rFonts w:ascii="Times New Roman" w:eastAsia="Calibri" w:hAnsi="Times New Roman" w:cs="Times New Roman"/>
          <w:sz w:val="28"/>
          <w:szCs w:val="28"/>
          <w:lang w:val="uk-UA"/>
        </w:rPr>
        <w:t>застосування</w:t>
      </w:r>
      <w:r w:rsidRPr="00A00E0E">
        <w:rPr>
          <w:rFonts w:ascii="Times New Roman" w:eastAsia="Calibri" w:hAnsi="Times New Roman" w:cs="Times New Roman"/>
          <w:sz w:val="28"/>
          <w:szCs w:val="28"/>
        </w:rPr>
        <w:t xml:space="preserve"> </w:t>
      </w:r>
      <w:r w:rsidR="00E500A6">
        <w:rPr>
          <w:rFonts w:ascii="Times New Roman" w:eastAsia="Calibri" w:hAnsi="Times New Roman" w:cs="Times New Roman"/>
          <w:sz w:val="28"/>
          <w:szCs w:val="28"/>
          <w:lang w:val="uk-UA"/>
        </w:rPr>
        <w:t>методів та засобів</w:t>
      </w:r>
      <w:r w:rsidRPr="00A00E0E">
        <w:rPr>
          <w:rFonts w:ascii="Times New Roman" w:eastAsia="Calibri" w:hAnsi="Times New Roman" w:cs="Times New Roman"/>
          <w:sz w:val="28"/>
          <w:szCs w:val="28"/>
        </w:rPr>
        <w:t xml:space="preserve"> фізичної терапії для</w:t>
      </w:r>
      <w:r w:rsidRPr="00A00E0E">
        <w:rPr>
          <w:rFonts w:ascii="Times New Roman" w:eastAsia="Calibri" w:hAnsi="Times New Roman" w:cs="Times New Roman"/>
          <w:bCs/>
          <w:sz w:val="28"/>
          <w:szCs w:val="28"/>
        </w:rPr>
        <w:t xml:space="preserve"> </w:t>
      </w:r>
      <w:r w:rsidR="00E500A6">
        <w:rPr>
          <w:rFonts w:ascii="Times New Roman" w:eastAsia="Calibri" w:hAnsi="Times New Roman" w:cs="Times New Roman"/>
          <w:sz w:val="28"/>
          <w:szCs w:val="28"/>
          <w:lang w:val="uk-UA"/>
        </w:rPr>
        <w:t xml:space="preserve">хворих з центральною формою </w:t>
      </w:r>
      <w:proofErr w:type="spellStart"/>
      <w:r w:rsidR="00E500A6">
        <w:rPr>
          <w:rFonts w:ascii="Times New Roman" w:eastAsia="Calibri" w:hAnsi="Times New Roman" w:cs="Times New Roman"/>
          <w:sz w:val="28"/>
          <w:szCs w:val="28"/>
          <w:lang w:val="uk-UA"/>
        </w:rPr>
        <w:t>анкілозуючого</w:t>
      </w:r>
      <w:proofErr w:type="spellEnd"/>
      <w:r w:rsidR="00E500A6">
        <w:rPr>
          <w:rFonts w:ascii="Times New Roman" w:eastAsia="Calibri" w:hAnsi="Times New Roman" w:cs="Times New Roman"/>
          <w:sz w:val="28"/>
          <w:szCs w:val="28"/>
          <w:lang w:val="uk-UA"/>
        </w:rPr>
        <w:t xml:space="preserve"> спондиліту</w:t>
      </w:r>
      <w:r w:rsidRPr="00A00E0E">
        <w:rPr>
          <w:rFonts w:ascii="Times New Roman" w:eastAsia="Calibri" w:hAnsi="Times New Roman" w:cs="Times New Roman"/>
          <w:sz w:val="28"/>
          <w:szCs w:val="28"/>
        </w:rPr>
        <w:t xml:space="preserve">; вивчити функціональний </w:t>
      </w:r>
      <w:r w:rsidR="00E500A6">
        <w:rPr>
          <w:rFonts w:ascii="Times New Roman" w:eastAsia="Calibri" w:hAnsi="Times New Roman" w:cs="Times New Roman"/>
          <w:sz w:val="28"/>
          <w:szCs w:val="28"/>
          <w:lang w:val="uk-UA"/>
        </w:rPr>
        <w:t>хребтового стовпа даного контингенту хворих та</w:t>
      </w:r>
      <w:r w:rsidRPr="00A00E0E">
        <w:rPr>
          <w:rFonts w:ascii="Times New Roman" w:eastAsia="Calibri" w:hAnsi="Times New Roman" w:cs="Times New Roman"/>
          <w:sz w:val="28"/>
          <w:szCs w:val="28"/>
        </w:rPr>
        <w:t xml:space="preserve"> </w:t>
      </w:r>
      <w:r w:rsidR="00E500A6">
        <w:rPr>
          <w:rFonts w:ascii="Times New Roman" w:eastAsia="Calibri" w:hAnsi="Times New Roman" w:cs="Times New Roman"/>
          <w:sz w:val="28"/>
          <w:szCs w:val="28"/>
          <w:lang w:val="uk-UA"/>
        </w:rPr>
        <w:t>зробити оцінку якості життя</w:t>
      </w:r>
      <w:r w:rsidRPr="00A00E0E">
        <w:rPr>
          <w:rFonts w:ascii="Times New Roman" w:eastAsia="Calibri" w:hAnsi="Times New Roman" w:cs="Times New Roman"/>
          <w:sz w:val="28"/>
          <w:szCs w:val="28"/>
        </w:rPr>
        <w:t>; розробити програму фізичної терапії</w:t>
      </w:r>
      <w:r w:rsidR="00E500A6">
        <w:rPr>
          <w:rFonts w:ascii="Times New Roman" w:eastAsia="Calibri" w:hAnsi="Times New Roman" w:cs="Times New Roman"/>
          <w:sz w:val="28"/>
          <w:szCs w:val="28"/>
          <w:lang w:val="uk-UA"/>
        </w:rPr>
        <w:t xml:space="preserve">, що включатиме </w:t>
      </w:r>
      <w:r w:rsidRPr="00A00E0E">
        <w:rPr>
          <w:rFonts w:ascii="Times New Roman" w:eastAsia="Calibri" w:hAnsi="Times New Roman" w:cs="Times New Roman"/>
          <w:sz w:val="28"/>
          <w:szCs w:val="28"/>
        </w:rPr>
        <w:t xml:space="preserve">МКФ, </w:t>
      </w:r>
      <w:r w:rsidR="00E500A6">
        <w:rPr>
          <w:rFonts w:ascii="Times New Roman" w:eastAsia="Calibri" w:hAnsi="Times New Roman" w:cs="Times New Roman"/>
          <w:sz w:val="28"/>
          <w:szCs w:val="28"/>
          <w:lang w:val="uk-UA"/>
        </w:rPr>
        <w:t>смарт</w:t>
      </w:r>
      <w:r w:rsidRPr="00A00E0E">
        <w:rPr>
          <w:rFonts w:ascii="Times New Roman" w:eastAsia="Calibri" w:hAnsi="Times New Roman" w:cs="Times New Roman"/>
          <w:sz w:val="28"/>
          <w:szCs w:val="28"/>
        </w:rPr>
        <w:t xml:space="preserve">цілі, </w:t>
      </w:r>
      <w:r w:rsidR="00E500A6">
        <w:rPr>
          <w:rFonts w:ascii="Times New Roman" w:eastAsia="Calibri" w:hAnsi="Times New Roman" w:cs="Times New Roman"/>
          <w:sz w:val="28"/>
          <w:szCs w:val="28"/>
          <w:lang w:val="uk-UA"/>
        </w:rPr>
        <w:t xml:space="preserve">класичні та сучасні </w:t>
      </w:r>
      <w:r w:rsidRPr="00A00E0E">
        <w:rPr>
          <w:rFonts w:ascii="Times New Roman" w:eastAsia="Calibri" w:hAnsi="Times New Roman" w:cs="Times New Roman"/>
          <w:sz w:val="28"/>
          <w:szCs w:val="28"/>
        </w:rPr>
        <w:t>методи та засоби</w:t>
      </w:r>
      <w:r w:rsidRPr="00A00E0E">
        <w:rPr>
          <w:rFonts w:ascii="Times New Roman" w:eastAsia="Calibri" w:hAnsi="Times New Roman" w:cs="Times New Roman"/>
          <w:bCs/>
          <w:sz w:val="28"/>
          <w:szCs w:val="28"/>
        </w:rPr>
        <w:t xml:space="preserve"> фізичної терапії для </w:t>
      </w:r>
      <w:r w:rsidR="00E500A6">
        <w:rPr>
          <w:rFonts w:ascii="Times New Roman" w:eastAsia="Calibri" w:hAnsi="Times New Roman" w:cs="Times New Roman"/>
          <w:sz w:val="28"/>
          <w:szCs w:val="28"/>
          <w:lang w:val="uk-UA"/>
        </w:rPr>
        <w:t xml:space="preserve">хворих з центральною формою </w:t>
      </w:r>
      <w:proofErr w:type="spellStart"/>
      <w:r w:rsidR="00E500A6">
        <w:rPr>
          <w:rFonts w:ascii="Times New Roman" w:eastAsia="Calibri" w:hAnsi="Times New Roman" w:cs="Times New Roman"/>
          <w:sz w:val="28"/>
          <w:szCs w:val="28"/>
          <w:lang w:val="uk-UA"/>
        </w:rPr>
        <w:t>анкілозуючого</w:t>
      </w:r>
      <w:proofErr w:type="spellEnd"/>
      <w:r w:rsidR="00E500A6">
        <w:rPr>
          <w:rFonts w:ascii="Times New Roman" w:eastAsia="Calibri" w:hAnsi="Times New Roman" w:cs="Times New Roman"/>
          <w:sz w:val="28"/>
          <w:szCs w:val="28"/>
          <w:lang w:val="uk-UA"/>
        </w:rPr>
        <w:t xml:space="preserve"> спондиліту</w:t>
      </w:r>
      <w:r w:rsidRPr="00A00E0E">
        <w:rPr>
          <w:rFonts w:ascii="Times New Roman" w:eastAsia="Calibri" w:hAnsi="Times New Roman" w:cs="Times New Roman"/>
          <w:bCs/>
          <w:sz w:val="28"/>
          <w:szCs w:val="28"/>
        </w:rPr>
        <w:t xml:space="preserve"> </w:t>
      </w:r>
      <w:r w:rsidRPr="00A00E0E">
        <w:rPr>
          <w:rFonts w:ascii="Times New Roman" w:eastAsia="Calibri" w:hAnsi="Times New Roman" w:cs="Times New Roman"/>
          <w:sz w:val="28"/>
          <w:szCs w:val="28"/>
        </w:rPr>
        <w:t xml:space="preserve">та перевірити її ефективність. </w:t>
      </w:r>
      <w:r w:rsidR="009732CB" w:rsidRPr="006E6897">
        <w:rPr>
          <w:rFonts w:ascii="Times New Roman" w:eastAsia="Times New Roman" w:hAnsi="Times New Roman"/>
          <w:sz w:val="28"/>
          <w:szCs w:val="28"/>
          <w:lang w:val="uk-UA"/>
        </w:rPr>
        <w:t xml:space="preserve">Провести дослідження з </w:t>
      </w:r>
      <w:proofErr w:type="spellStart"/>
      <w:r w:rsidR="009732CB" w:rsidRPr="006E6897">
        <w:rPr>
          <w:rFonts w:ascii="Times New Roman" w:eastAsia="Times New Roman" w:hAnsi="Times New Roman"/>
          <w:sz w:val="28"/>
          <w:szCs w:val="28"/>
          <w:lang w:val="uk-UA"/>
        </w:rPr>
        <w:t>константувальним</w:t>
      </w:r>
      <w:proofErr w:type="spellEnd"/>
      <w:r w:rsidR="009732CB" w:rsidRPr="006E6897">
        <w:rPr>
          <w:rFonts w:ascii="Times New Roman" w:eastAsia="Times New Roman" w:hAnsi="Times New Roman"/>
          <w:sz w:val="28"/>
          <w:szCs w:val="28"/>
          <w:lang w:val="uk-UA"/>
        </w:rPr>
        <w:t xml:space="preserve"> і формувальним педагогічним</w:t>
      </w:r>
      <w:r w:rsidR="009732CB">
        <w:rPr>
          <w:rFonts w:ascii="Times New Roman" w:eastAsia="Times New Roman" w:hAnsi="Times New Roman"/>
          <w:sz w:val="28"/>
          <w:szCs w:val="28"/>
          <w:lang w:val="uk-UA"/>
        </w:rPr>
        <w:t>и</w:t>
      </w:r>
      <w:r w:rsidR="009732CB" w:rsidRPr="006E6897">
        <w:rPr>
          <w:rFonts w:ascii="Times New Roman" w:eastAsia="Times New Roman" w:hAnsi="Times New Roman"/>
          <w:sz w:val="28"/>
          <w:szCs w:val="28"/>
          <w:lang w:val="uk-UA"/>
        </w:rPr>
        <w:t xml:space="preserve"> експеримент</w:t>
      </w:r>
      <w:r w:rsidR="009732CB">
        <w:rPr>
          <w:rFonts w:ascii="Times New Roman" w:eastAsia="Times New Roman" w:hAnsi="Times New Roman"/>
          <w:sz w:val="28"/>
          <w:szCs w:val="28"/>
          <w:lang w:val="uk-UA"/>
        </w:rPr>
        <w:t>ами</w:t>
      </w:r>
      <w:r w:rsidR="009732CB" w:rsidRPr="006E6897">
        <w:rPr>
          <w:rFonts w:ascii="Times New Roman" w:eastAsia="Times New Roman" w:hAnsi="Times New Roman"/>
          <w:sz w:val="28"/>
          <w:szCs w:val="28"/>
          <w:lang w:val="uk-UA"/>
        </w:rPr>
        <w:t>.</w:t>
      </w:r>
    </w:p>
    <w:p w14:paraId="6E4E2A0F" w14:textId="77777777" w:rsidR="00E500A6" w:rsidRPr="00A00E0E" w:rsidRDefault="00E500A6" w:rsidP="000064AB">
      <w:pPr>
        <w:tabs>
          <w:tab w:val="left" w:leader="underscore" w:pos="8903"/>
        </w:tabs>
        <w:jc w:val="both"/>
        <w:rPr>
          <w:rFonts w:ascii="Times New Roman" w:eastAsia="Calibri" w:hAnsi="Times New Roman" w:cs="Times New Roman"/>
          <w:sz w:val="28"/>
          <w:szCs w:val="28"/>
        </w:rPr>
      </w:pPr>
    </w:p>
    <w:p w14:paraId="064C28DD" w14:textId="6606681E" w:rsidR="00B757B0" w:rsidRDefault="00B757B0" w:rsidP="000064AB">
      <w:pPr>
        <w:tabs>
          <w:tab w:val="left" w:leader="underscore" w:pos="9356"/>
        </w:tabs>
        <w:jc w:val="both"/>
        <w:rPr>
          <w:rFonts w:ascii="Times New Roman" w:eastAsia="Calibri" w:hAnsi="Times New Roman" w:cs="Times New Roman"/>
          <w:sz w:val="28"/>
          <w:szCs w:val="28"/>
        </w:rPr>
      </w:pPr>
      <w:r w:rsidRPr="00A00E0E">
        <w:rPr>
          <w:rFonts w:ascii="Times New Roman" w:eastAsia="Calibri" w:hAnsi="Times New Roman" w:cs="Times New Roman"/>
          <w:sz w:val="28"/>
          <w:szCs w:val="28"/>
        </w:rPr>
        <w:t>6. Перелік графічного (ілюстративного) матеріалу</w:t>
      </w:r>
      <w:r w:rsidR="00E500A6">
        <w:rPr>
          <w:rFonts w:ascii="Times New Roman" w:eastAsia="Calibri" w:hAnsi="Times New Roman" w:cs="Times New Roman"/>
          <w:sz w:val="28"/>
          <w:szCs w:val="28"/>
          <w:lang w:val="uk-UA"/>
        </w:rPr>
        <w:t>:</w:t>
      </w:r>
      <w:r w:rsidRPr="00A00E0E">
        <w:rPr>
          <w:rFonts w:ascii="Times New Roman" w:eastAsia="Calibri" w:hAnsi="Times New Roman" w:cs="Times New Roman"/>
          <w:sz w:val="28"/>
          <w:szCs w:val="28"/>
        </w:rPr>
        <w:t xml:space="preserve"> розробити презентацію магістерської дисертації з </w:t>
      </w:r>
      <w:r w:rsidR="00E500A6">
        <w:rPr>
          <w:rFonts w:ascii="Times New Roman" w:eastAsia="Calibri" w:hAnsi="Times New Roman" w:cs="Times New Roman"/>
          <w:sz w:val="28"/>
          <w:szCs w:val="28"/>
          <w:lang w:val="uk-UA"/>
        </w:rPr>
        <w:t>допомогою</w:t>
      </w:r>
      <w:r w:rsidRPr="00A00E0E">
        <w:rPr>
          <w:rFonts w:ascii="Times New Roman" w:eastAsia="Calibri" w:hAnsi="Times New Roman" w:cs="Times New Roman"/>
          <w:sz w:val="28"/>
          <w:szCs w:val="28"/>
        </w:rPr>
        <w:t xml:space="preserve"> </w:t>
      </w:r>
      <w:r w:rsidRPr="00A00E0E">
        <w:rPr>
          <w:rFonts w:ascii="Times New Roman" w:eastAsia="Calibri" w:hAnsi="Times New Roman" w:cs="Times New Roman"/>
          <w:i/>
          <w:sz w:val="28"/>
          <w:szCs w:val="28"/>
        </w:rPr>
        <w:t>P</w:t>
      </w:r>
      <w:r w:rsidR="00E500A6">
        <w:rPr>
          <w:rFonts w:ascii="Times New Roman" w:eastAsia="Calibri" w:hAnsi="Times New Roman" w:cs="Times New Roman"/>
          <w:i/>
          <w:sz w:val="28"/>
          <w:szCs w:val="28"/>
          <w:lang w:val="en-US"/>
        </w:rPr>
        <w:t>ow</w:t>
      </w:r>
      <w:r w:rsidRPr="00A00E0E">
        <w:rPr>
          <w:rFonts w:ascii="Times New Roman" w:eastAsia="Calibri" w:hAnsi="Times New Roman" w:cs="Times New Roman"/>
          <w:i/>
          <w:sz w:val="28"/>
          <w:szCs w:val="28"/>
        </w:rPr>
        <w:t>er Point</w:t>
      </w:r>
      <w:r w:rsidR="00E500A6">
        <w:rPr>
          <w:rFonts w:ascii="Times New Roman" w:eastAsia="Calibri" w:hAnsi="Times New Roman" w:cs="Times New Roman"/>
          <w:i/>
          <w:sz w:val="28"/>
          <w:szCs w:val="28"/>
          <w:lang w:val="en-US"/>
        </w:rPr>
        <w:t>,</w:t>
      </w:r>
      <w:r w:rsidRPr="00A00E0E">
        <w:rPr>
          <w:rFonts w:ascii="Times New Roman" w:eastAsia="Calibri" w:hAnsi="Times New Roman" w:cs="Times New Roman"/>
          <w:sz w:val="28"/>
          <w:szCs w:val="28"/>
        </w:rPr>
        <w:t xml:space="preserve"> блок-схема програми фізичної терапії</w:t>
      </w:r>
      <w:r w:rsidR="00E500A6">
        <w:rPr>
          <w:rFonts w:ascii="Times New Roman" w:eastAsia="Calibri" w:hAnsi="Times New Roman" w:cs="Times New Roman"/>
          <w:sz w:val="28"/>
          <w:szCs w:val="28"/>
          <w:lang w:val="en-US"/>
        </w:rPr>
        <w:t xml:space="preserve"> </w:t>
      </w:r>
      <w:r w:rsidR="00E500A6">
        <w:rPr>
          <w:rFonts w:ascii="Times New Roman" w:eastAsia="Calibri" w:hAnsi="Times New Roman" w:cs="Times New Roman"/>
          <w:sz w:val="28"/>
          <w:szCs w:val="28"/>
          <w:lang w:val="uk-UA"/>
        </w:rPr>
        <w:t xml:space="preserve">для хворих з центральною формою </w:t>
      </w:r>
      <w:proofErr w:type="spellStart"/>
      <w:r w:rsidR="00E500A6">
        <w:rPr>
          <w:rFonts w:ascii="Times New Roman" w:eastAsia="Calibri" w:hAnsi="Times New Roman" w:cs="Times New Roman"/>
          <w:sz w:val="28"/>
          <w:szCs w:val="28"/>
          <w:lang w:val="uk-UA"/>
        </w:rPr>
        <w:t>анкілозуючого</w:t>
      </w:r>
      <w:proofErr w:type="spellEnd"/>
      <w:r w:rsidR="00E500A6">
        <w:rPr>
          <w:rFonts w:ascii="Times New Roman" w:eastAsia="Calibri" w:hAnsi="Times New Roman" w:cs="Times New Roman"/>
          <w:sz w:val="28"/>
          <w:szCs w:val="28"/>
          <w:lang w:val="uk-UA"/>
        </w:rPr>
        <w:t xml:space="preserve"> спондиліту</w:t>
      </w:r>
      <w:r w:rsidR="00E500A6">
        <w:rPr>
          <w:rFonts w:ascii="Times New Roman" w:eastAsia="Calibri" w:hAnsi="Times New Roman" w:cs="Times New Roman"/>
          <w:sz w:val="28"/>
          <w:szCs w:val="28"/>
          <w:lang w:val="en-US"/>
        </w:rPr>
        <w:t>.</w:t>
      </w:r>
      <w:r w:rsidRPr="00A00E0E">
        <w:rPr>
          <w:rFonts w:ascii="Times New Roman" w:eastAsia="Calibri" w:hAnsi="Times New Roman" w:cs="Times New Roman"/>
          <w:sz w:val="28"/>
          <w:szCs w:val="28"/>
        </w:rPr>
        <w:t xml:space="preserve"> Результати досліджень з педагогічним експериментом (констатувальний і формувальний).</w:t>
      </w:r>
    </w:p>
    <w:p w14:paraId="1ED53844" w14:textId="77777777" w:rsidR="009732CB" w:rsidRPr="00A00E0E" w:rsidRDefault="009732CB" w:rsidP="000064AB">
      <w:pPr>
        <w:tabs>
          <w:tab w:val="left" w:leader="underscore" w:pos="9356"/>
        </w:tabs>
        <w:jc w:val="both"/>
        <w:rPr>
          <w:rFonts w:ascii="Times New Roman" w:eastAsia="Calibri" w:hAnsi="Times New Roman" w:cs="Times New Roman"/>
          <w:sz w:val="28"/>
          <w:szCs w:val="28"/>
        </w:rPr>
      </w:pPr>
    </w:p>
    <w:p w14:paraId="32C85843" w14:textId="77777777" w:rsidR="00B757B0" w:rsidRPr="00A00E0E" w:rsidRDefault="00B757B0" w:rsidP="000064AB">
      <w:pPr>
        <w:tabs>
          <w:tab w:val="left" w:leader="underscore" w:pos="8903"/>
        </w:tabs>
        <w:jc w:val="both"/>
        <w:rPr>
          <w:rFonts w:ascii="Times New Roman" w:eastAsia="Calibri" w:hAnsi="Times New Roman" w:cs="Times New Roman"/>
          <w:sz w:val="28"/>
          <w:szCs w:val="28"/>
        </w:rPr>
      </w:pPr>
      <w:r w:rsidRPr="00A00E0E">
        <w:rPr>
          <w:rFonts w:ascii="Times New Roman" w:eastAsia="Calibri" w:hAnsi="Times New Roman" w:cs="Times New Roman"/>
          <w:sz w:val="28"/>
          <w:szCs w:val="28"/>
        </w:rPr>
        <w:t xml:space="preserve">7. Орієнтовний перелік публікацій: </w:t>
      </w:r>
    </w:p>
    <w:p w14:paraId="4AEEE219" w14:textId="77777777" w:rsidR="00B757B0" w:rsidRPr="00A00E0E" w:rsidRDefault="00B757B0" w:rsidP="000064AB">
      <w:pPr>
        <w:tabs>
          <w:tab w:val="left" w:leader="underscore" w:pos="8903"/>
        </w:tabs>
        <w:jc w:val="both"/>
        <w:rPr>
          <w:rFonts w:ascii="Times New Roman" w:eastAsia="Calibri" w:hAnsi="Times New Roman" w:cs="Times New Roman"/>
          <w:sz w:val="28"/>
          <w:szCs w:val="28"/>
        </w:rPr>
      </w:pPr>
      <w:r w:rsidRPr="00A00E0E">
        <w:rPr>
          <w:rFonts w:ascii="Times New Roman" w:eastAsia="Calibri" w:hAnsi="Times New Roman" w:cs="Times New Roman"/>
          <w:sz w:val="28"/>
          <w:szCs w:val="28"/>
        </w:rPr>
        <w:t>За результатами проведених досліджень опублікувати 1 статтю та 1 тези.</w:t>
      </w:r>
    </w:p>
    <w:p w14:paraId="4964B82A" w14:textId="1566BE75" w:rsidR="00B757B0" w:rsidRPr="00A00E0E" w:rsidRDefault="009D05C1" w:rsidP="000064AB">
      <w:pPr>
        <w:tabs>
          <w:tab w:val="left" w:pos="360"/>
          <w:tab w:val="left" w:pos="1440"/>
          <w:tab w:val="left" w:pos="1620"/>
        </w:tabs>
        <w:ind w:hanging="540"/>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B757B0" w:rsidRPr="00A00E0E">
        <w:rPr>
          <w:rFonts w:ascii="Times New Roman" w:eastAsia="Calibri" w:hAnsi="Times New Roman" w:cs="Times New Roman"/>
          <w:sz w:val="28"/>
          <w:szCs w:val="28"/>
        </w:rPr>
        <w:t>8. Консультанти розділів дисертації</w:t>
      </w:r>
      <w:r w:rsidR="00B757B0" w:rsidRPr="00A00E0E">
        <w:rPr>
          <w:rStyle w:val="FootnoteReference"/>
          <w:rFonts w:ascii="Times New Roman" w:eastAsia="Calibri" w:hAnsi="Times New Roman" w:cs="Times New Roman"/>
          <w:sz w:val="28"/>
          <w:szCs w:val="28"/>
        </w:rPr>
        <w:footnoteReference w:customMarkFollows="1" w:id="1"/>
        <w:sym w:font="Symbol" w:char="F02A"/>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3402"/>
        <w:gridCol w:w="1751"/>
        <w:gridCol w:w="2076"/>
      </w:tblGrid>
      <w:tr w:rsidR="00B757B0" w:rsidRPr="00A00E0E" w14:paraId="53023933" w14:textId="77777777" w:rsidTr="00C61B63">
        <w:trPr>
          <w:cantSplit/>
        </w:trPr>
        <w:tc>
          <w:tcPr>
            <w:tcW w:w="1985" w:type="dxa"/>
            <w:vMerge w:val="restart"/>
            <w:vAlign w:val="center"/>
          </w:tcPr>
          <w:p w14:paraId="37FA105B" w14:textId="77777777" w:rsidR="00B757B0" w:rsidRPr="00A00E0E" w:rsidRDefault="00B757B0" w:rsidP="00C621FC">
            <w:pPr>
              <w:jc w:val="center"/>
              <w:rPr>
                <w:rFonts w:ascii="Times New Roman" w:eastAsia="Calibri" w:hAnsi="Times New Roman" w:cs="Times New Roman"/>
                <w:sz w:val="28"/>
                <w:szCs w:val="28"/>
              </w:rPr>
            </w:pPr>
            <w:r w:rsidRPr="00A00E0E">
              <w:rPr>
                <w:rFonts w:ascii="Times New Roman" w:eastAsia="Calibri" w:hAnsi="Times New Roman" w:cs="Times New Roman"/>
                <w:sz w:val="28"/>
                <w:szCs w:val="28"/>
              </w:rPr>
              <w:t>Розділ</w:t>
            </w:r>
          </w:p>
        </w:tc>
        <w:tc>
          <w:tcPr>
            <w:tcW w:w="3402" w:type="dxa"/>
            <w:vMerge w:val="restart"/>
            <w:vAlign w:val="center"/>
          </w:tcPr>
          <w:p w14:paraId="0F523885" w14:textId="77777777" w:rsidR="00B757B0" w:rsidRPr="00A00E0E" w:rsidRDefault="00B757B0" w:rsidP="00C621FC">
            <w:pPr>
              <w:jc w:val="center"/>
              <w:rPr>
                <w:rFonts w:ascii="Times New Roman" w:eastAsia="Calibri" w:hAnsi="Times New Roman" w:cs="Times New Roman"/>
                <w:sz w:val="28"/>
                <w:szCs w:val="28"/>
              </w:rPr>
            </w:pPr>
            <w:r w:rsidRPr="00A00E0E">
              <w:rPr>
                <w:rFonts w:ascii="Times New Roman" w:eastAsia="Calibri" w:hAnsi="Times New Roman" w:cs="Times New Roman"/>
                <w:sz w:val="28"/>
                <w:szCs w:val="28"/>
              </w:rPr>
              <w:t xml:space="preserve">Прізвище, ініціали та посада </w:t>
            </w:r>
            <w:r w:rsidRPr="00A00E0E">
              <w:rPr>
                <w:rFonts w:ascii="Times New Roman" w:eastAsia="Calibri" w:hAnsi="Times New Roman" w:cs="Times New Roman"/>
                <w:sz w:val="28"/>
                <w:szCs w:val="28"/>
              </w:rPr>
              <w:br/>
              <w:t>консультанта</w:t>
            </w:r>
          </w:p>
        </w:tc>
        <w:tc>
          <w:tcPr>
            <w:tcW w:w="3827" w:type="dxa"/>
            <w:gridSpan w:val="2"/>
          </w:tcPr>
          <w:p w14:paraId="604F0867" w14:textId="77777777" w:rsidR="00B757B0" w:rsidRPr="00A00E0E" w:rsidRDefault="00B757B0" w:rsidP="00C621FC">
            <w:pPr>
              <w:jc w:val="center"/>
              <w:rPr>
                <w:rFonts w:ascii="Times New Roman" w:eastAsia="Calibri" w:hAnsi="Times New Roman" w:cs="Times New Roman"/>
                <w:sz w:val="28"/>
                <w:szCs w:val="28"/>
              </w:rPr>
            </w:pPr>
            <w:r w:rsidRPr="00A00E0E">
              <w:rPr>
                <w:rFonts w:ascii="Times New Roman" w:eastAsia="Calibri" w:hAnsi="Times New Roman" w:cs="Times New Roman"/>
                <w:sz w:val="28"/>
                <w:szCs w:val="28"/>
              </w:rPr>
              <w:t>Підпис, дата</w:t>
            </w:r>
          </w:p>
        </w:tc>
      </w:tr>
      <w:tr w:rsidR="00B757B0" w:rsidRPr="00A00E0E" w14:paraId="09C3BB31" w14:textId="77777777" w:rsidTr="00C61B63">
        <w:trPr>
          <w:cantSplit/>
        </w:trPr>
        <w:tc>
          <w:tcPr>
            <w:tcW w:w="1985" w:type="dxa"/>
            <w:vMerge/>
          </w:tcPr>
          <w:p w14:paraId="175934F1" w14:textId="77777777" w:rsidR="00B757B0" w:rsidRPr="00A00E0E" w:rsidRDefault="00B757B0" w:rsidP="00C621FC">
            <w:pPr>
              <w:jc w:val="center"/>
              <w:rPr>
                <w:rFonts w:ascii="Times New Roman" w:eastAsia="Calibri" w:hAnsi="Times New Roman" w:cs="Times New Roman"/>
                <w:sz w:val="28"/>
                <w:szCs w:val="28"/>
              </w:rPr>
            </w:pPr>
          </w:p>
        </w:tc>
        <w:tc>
          <w:tcPr>
            <w:tcW w:w="3402" w:type="dxa"/>
            <w:vMerge/>
          </w:tcPr>
          <w:p w14:paraId="5450CC1B" w14:textId="77777777" w:rsidR="00B757B0" w:rsidRPr="00A00E0E" w:rsidRDefault="00B757B0" w:rsidP="00C621FC">
            <w:pPr>
              <w:jc w:val="center"/>
              <w:rPr>
                <w:rFonts w:ascii="Times New Roman" w:eastAsia="Calibri" w:hAnsi="Times New Roman" w:cs="Times New Roman"/>
                <w:sz w:val="28"/>
                <w:szCs w:val="28"/>
              </w:rPr>
            </w:pPr>
          </w:p>
        </w:tc>
        <w:tc>
          <w:tcPr>
            <w:tcW w:w="1751" w:type="dxa"/>
          </w:tcPr>
          <w:p w14:paraId="3AB2F762" w14:textId="77777777" w:rsidR="00B757B0" w:rsidRPr="00A00E0E" w:rsidRDefault="00B757B0" w:rsidP="00C621FC">
            <w:pPr>
              <w:jc w:val="center"/>
              <w:rPr>
                <w:rFonts w:ascii="Times New Roman" w:eastAsia="Calibri" w:hAnsi="Times New Roman" w:cs="Times New Roman"/>
                <w:sz w:val="28"/>
                <w:szCs w:val="28"/>
              </w:rPr>
            </w:pPr>
            <w:r w:rsidRPr="00A00E0E">
              <w:rPr>
                <w:rFonts w:ascii="Times New Roman" w:eastAsia="Calibri" w:hAnsi="Times New Roman" w:cs="Times New Roman"/>
                <w:sz w:val="28"/>
                <w:szCs w:val="28"/>
              </w:rPr>
              <w:t xml:space="preserve">завдання </w:t>
            </w:r>
            <w:r w:rsidRPr="00A00E0E">
              <w:rPr>
                <w:rFonts w:ascii="Times New Roman" w:eastAsia="Calibri" w:hAnsi="Times New Roman" w:cs="Times New Roman"/>
                <w:sz w:val="28"/>
                <w:szCs w:val="28"/>
              </w:rPr>
              <w:br/>
              <w:t>видав</w:t>
            </w:r>
          </w:p>
        </w:tc>
        <w:tc>
          <w:tcPr>
            <w:tcW w:w="2076" w:type="dxa"/>
          </w:tcPr>
          <w:p w14:paraId="7EC940B1" w14:textId="77777777" w:rsidR="00B757B0" w:rsidRPr="00A00E0E" w:rsidRDefault="00B757B0" w:rsidP="00C621FC">
            <w:pPr>
              <w:jc w:val="center"/>
              <w:rPr>
                <w:rFonts w:ascii="Times New Roman" w:eastAsia="Calibri" w:hAnsi="Times New Roman" w:cs="Times New Roman"/>
                <w:sz w:val="28"/>
                <w:szCs w:val="28"/>
              </w:rPr>
            </w:pPr>
            <w:r w:rsidRPr="00A00E0E">
              <w:rPr>
                <w:rFonts w:ascii="Times New Roman" w:eastAsia="Calibri" w:hAnsi="Times New Roman" w:cs="Times New Roman"/>
                <w:sz w:val="28"/>
                <w:szCs w:val="28"/>
              </w:rPr>
              <w:t>завдання</w:t>
            </w:r>
            <w:r w:rsidRPr="00A00E0E">
              <w:rPr>
                <w:rFonts w:ascii="Times New Roman" w:eastAsia="Calibri" w:hAnsi="Times New Roman" w:cs="Times New Roman"/>
                <w:sz w:val="28"/>
                <w:szCs w:val="28"/>
              </w:rPr>
              <w:br/>
              <w:t>прийняв</w:t>
            </w:r>
          </w:p>
        </w:tc>
      </w:tr>
      <w:tr w:rsidR="00B757B0" w:rsidRPr="00A00E0E" w14:paraId="25BDFF8F" w14:textId="77777777" w:rsidTr="00C61B63">
        <w:tc>
          <w:tcPr>
            <w:tcW w:w="1985" w:type="dxa"/>
          </w:tcPr>
          <w:p w14:paraId="34F10810" w14:textId="77777777" w:rsidR="00B757B0" w:rsidRPr="00A00E0E" w:rsidRDefault="00B757B0" w:rsidP="00C621FC">
            <w:pPr>
              <w:rPr>
                <w:rFonts w:ascii="Times New Roman" w:eastAsia="Calibri" w:hAnsi="Times New Roman" w:cs="Times New Roman"/>
                <w:sz w:val="28"/>
                <w:szCs w:val="28"/>
              </w:rPr>
            </w:pPr>
          </w:p>
        </w:tc>
        <w:tc>
          <w:tcPr>
            <w:tcW w:w="3402" w:type="dxa"/>
          </w:tcPr>
          <w:p w14:paraId="1DCF2FAC" w14:textId="77777777" w:rsidR="00B757B0" w:rsidRPr="00A00E0E" w:rsidRDefault="00B757B0" w:rsidP="00C621FC">
            <w:pPr>
              <w:rPr>
                <w:rFonts w:ascii="Times New Roman" w:eastAsia="Calibri" w:hAnsi="Times New Roman" w:cs="Times New Roman"/>
                <w:sz w:val="28"/>
                <w:szCs w:val="28"/>
              </w:rPr>
            </w:pPr>
          </w:p>
        </w:tc>
        <w:tc>
          <w:tcPr>
            <w:tcW w:w="1751" w:type="dxa"/>
          </w:tcPr>
          <w:p w14:paraId="30649581" w14:textId="77777777" w:rsidR="00B757B0" w:rsidRPr="00A00E0E" w:rsidRDefault="00B757B0" w:rsidP="00C621FC">
            <w:pPr>
              <w:rPr>
                <w:rFonts w:ascii="Times New Roman" w:eastAsia="Calibri" w:hAnsi="Times New Roman" w:cs="Times New Roman"/>
                <w:sz w:val="28"/>
                <w:szCs w:val="28"/>
              </w:rPr>
            </w:pPr>
          </w:p>
        </w:tc>
        <w:tc>
          <w:tcPr>
            <w:tcW w:w="2076" w:type="dxa"/>
          </w:tcPr>
          <w:p w14:paraId="1DC83C4C" w14:textId="77777777" w:rsidR="00B757B0" w:rsidRPr="00A00E0E" w:rsidRDefault="00B757B0" w:rsidP="00C621FC">
            <w:pPr>
              <w:rPr>
                <w:rFonts w:ascii="Times New Roman" w:eastAsia="Calibri" w:hAnsi="Times New Roman" w:cs="Times New Roman"/>
                <w:sz w:val="28"/>
                <w:szCs w:val="28"/>
              </w:rPr>
            </w:pPr>
          </w:p>
        </w:tc>
      </w:tr>
      <w:tr w:rsidR="00B757B0" w:rsidRPr="00A00E0E" w14:paraId="27AAA8D2" w14:textId="77777777" w:rsidTr="00C61B63">
        <w:tc>
          <w:tcPr>
            <w:tcW w:w="1985" w:type="dxa"/>
          </w:tcPr>
          <w:p w14:paraId="0501E386" w14:textId="77777777" w:rsidR="00B757B0" w:rsidRPr="00A00E0E" w:rsidRDefault="00B757B0" w:rsidP="00C621FC">
            <w:pPr>
              <w:rPr>
                <w:rFonts w:ascii="Times New Roman" w:eastAsia="Calibri" w:hAnsi="Times New Roman" w:cs="Times New Roman"/>
                <w:sz w:val="28"/>
                <w:szCs w:val="28"/>
              </w:rPr>
            </w:pPr>
          </w:p>
        </w:tc>
        <w:tc>
          <w:tcPr>
            <w:tcW w:w="3402" w:type="dxa"/>
          </w:tcPr>
          <w:p w14:paraId="3482459A" w14:textId="77777777" w:rsidR="00B757B0" w:rsidRPr="00A00E0E" w:rsidRDefault="00B757B0" w:rsidP="00C621FC">
            <w:pPr>
              <w:rPr>
                <w:rFonts w:ascii="Times New Roman" w:eastAsia="Calibri" w:hAnsi="Times New Roman" w:cs="Times New Roman"/>
                <w:sz w:val="28"/>
                <w:szCs w:val="28"/>
              </w:rPr>
            </w:pPr>
          </w:p>
        </w:tc>
        <w:tc>
          <w:tcPr>
            <w:tcW w:w="1751" w:type="dxa"/>
          </w:tcPr>
          <w:p w14:paraId="04B4E816" w14:textId="77777777" w:rsidR="00B757B0" w:rsidRPr="00A00E0E" w:rsidRDefault="00B757B0" w:rsidP="00C621FC">
            <w:pPr>
              <w:rPr>
                <w:rFonts w:ascii="Times New Roman" w:eastAsia="Calibri" w:hAnsi="Times New Roman" w:cs="Times New Roman"/>
                <w:sz w:val="28"/>
                <w:szCs w:val="28"/>
              </w:rPr>
            </w:pPr>
          </w:p>
        </w:tc>
        <w:tc>
          <w:tcPr>
            <w:tcW w:w="2076" w:type="dxa"/>
          </w:tcPr>
          <w:p w14:paraId="2B383DE1" w14:textId="77777777" w:rsidR="00B757B0" w:rsidRPr="00A00E0E" w:rsidRDefault="00B757B0" w:rsidP="00C621FC">
            <w:pPr>
              <w:rPr>
                <w:rFonts w:ascii="Times New Roman" w:eastAsia="Calibri" w:hAnsi="Times New Roman" w:cs="Times New Roman"/>
                <w:sz w:val="28"/>
                <w:szCs w:val="28"/>
              </w:rPr>
            </w:pPr>
          </w:p>
        </w:tc>
      </w:tr>
    </w:tbl>
    <w:p w14:paraId="591B5016" w14:textId="73C4684C" w:rsidR="00B757B0" w:rsidRPr="00A00E0E" w:rsidRDefault="00B757B0" w:rsidP="00C621FC">
      <w:pPr>
        <w:tabs>
          <w:tab w:val="left" w:pos="1440"/>
          <w:tab w:val="left" w:pos="1620"/>
          <w:tab w:val="left" w:pos="8900"/>
        </w:tabs>
        <w:spacing w:before="240"/>
        <w:ind w:right="-31"/>
        <w:rPr>
          <w:rFonts w:ascii="Times New Roman" w:eastAsia="Calibri" w:hAnsi="Times New Roman" w:cs="Times New Roman"/>
          <w:sz w:val="28"/>
          <w:szCs w:val="28"/>
        </w:rPr>
      </w:pPr>
      <w:r w:rsidRPr="00A00E0E">
        <w:rPr>
          <w:rFonts w:ascii="Times New Roman" w:eastAsia="Calibri" w:hAnsi="Times New Roman" w:cs="Times New Roman"/>
          <w:sz w:val="28"/>
          <w:szCs w:val="28"/>
        </w:rPr>
        <w:t xml:space="preserve">9. </w:t>
      </w:r>
      <w:r w:rsidRPr="00A00E0E">
        <w:rPr>
          <w:rFonts w:ascii="Times New Roman" w:eastAsia="Calibri" w:hAnsi="Times New Roman" w:cs="Times New Roman"/>
          <w:bCs/>
          <w:sz w:val="28"/>
          <w:szCs w:val="28"/>
        </w:rPr>
        <w:t>Дата видачі завдання</w:t>
      </w:r>
      <w:r w:rsidRPr="00A00E0E">
        <w:rPr>
          <w:rFonts w:ascii="Times New Roman" w:eastAsia="Calibri" w:hAnsi="Times New Roman" w:cs="Times New Roman"/>
          <w:sz w:val="28"/>
          <w:szCs w:val="28"/>
        </w:rPr>
        <w:t xml:space="preserve"> 26.10.202</w:t>
      </w:r>
      <w:r w:rsidR="009732CB">
        <w:rPr>
          <w:rFonts w:ascii="Times New Roman" w:eastAsia="Calibri" w:hAnsi="Times New Roman" w:cs="Times New Roman"/>
          <w:sz w:val="28"/>
          <w:szCs w:val="28"/>
          <w:lang w:val="uk-UA"/>
        </w:rPr>
        <w:t>2</w:t>
      </w:r>
      <w:r w:rsidRPr="00A00E0E">
        <w:rPr>
          <w:rFonts w:ascii="Times New Roman" w:eastAsia="Calibri" w:hAnsi="Times New Roman" w:cs="Times New Roman"/>
          <w:sz w:val="28"/>
          <w:szCs w:val="28"/>
        </w:rPr>
        <w:t xml:space="preserve"> р.</w:t>
      </w:r>
    </w:p>
    <w:p w14:paraId="07DC46FE" w14:textId="77777777" w:rsidR="00B757B0" w:rsidRDefault="00B757B0" w:rsidP="00C621FC">
      <w:pPr>
        <w:rPr>
          <w:rFonts w:ascii="Times New Roman" w:eastAsia="Calibri" w:hAnsi="Times New Roman" w:cs="Times New Roman"/>
          <w:bCs/>
          <w:sz w:val="28"/>
          <w:szCs w:val="28"/>
        </w:rPr>
      </w:pPr>
      <w:r>
        <w:rPr>
          <w:rFonts w:ascii="Times New Roman" w:eastAsia="Calibri" w:hAnsi="Times New Roman" w:cs="Times New Roman"/>
          <w:bCs/>
          <w:sz w:val="28"/>
          <w:szCs w:val="28"/>
        </w:rPr>
        <w:br w:type="page"/>
      </w:r>
    </w:p>
    <w:p w14:paraId="289C4070" w14:textId="77777777" w:rsidR="00B757B0" w:rsidRPr="00CD5A75" w:rsidRDefault="00B757B0" w:rsidP="00B757B0">
      <w:pPr>
        <w:spacing w:before="240"/>
        <w:jc w:val="center"/>
        <w:rPr>
          <w:rFonts w:ascii="Times New Roman" w:eastAsia="Calibri" w:hAnsi="Times New Roman" w:cs="Times New Roman"/>
          <w:b/>
          <w:sz w:val="28"/>
          <w:szCs w:val="28"/>
        </w:rPr>
      </w:pPr>
      <w:r w:rsidRPr="00CD5A75">
        <w:rPr>
          <w:rFonts w:ascii="Times New Roman" w:eastAsia="Calibri" w:hAnsi="Times New Roman" w:cs="Times New Roman"/>
          <w:b/>
          <w:bCs/>
          <w:sz w:val="28"/>
          <w:szCs w:val="28"/>
        </w:rPr>
        <w:lastRenderedPageBreak/>
        <w:t>Календарний план</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6"/>
        <w:gridCol w:w="5308"/>
        <w:gridCol w:w="1827"/>
        <w:gridCol w:w="1513"/>
      </w:tblGrid>
      <w:tr w:rsidR="000E2264" w:rsidRPr="00504C1F" w14:paraId="565B7047" w14:textId="77777777" w:rsidTr="000E2264">
        <w:tc>
          <w:tcPr>
            <w:tcW w:w="566" w:type="dxa"/>
            <w:vAlign w:val="center"/>
          </w:tcPr>
          <w:p w14:paraId="328ED9A1" w14:textId="77777777" w:rsidR="000E2264" w:rsidRPr="00504C1F" w:rsidRDefault="000E2264" w:rsidP="00296B55">
            <w:pPr>
              <w:jc w:val="center"/>
              <w:rPr>
                <w:rFonts w:ascii="Times New Roman" w:eastAsia="Calibri" w:hAnsi="Times New Roman" w:cs="Times New Roman"/>
                <w:sz w:val="28"/>
                <w:szCs w:val="28"/>
                <w:lang w:val="ru-RU"/>
              </w:rPr>
            </w:pPr>
            <w:r w:rsidRPr="00504C1F">
              <w:rPr>
                <w:rFonts w:ascii="Times New Roman" w:eastAsia="Calibri" w:hAnsi="Times New Roman" w:cs="Times New Roman"/>
                <w:sz w:val="28"/>
                <w:szCs w:val="28"/>
                <w:lang w:val="ru-RU"/>
              </w:rPr>
              <w:t>№ з/п</w:t>
            </w:r>
          </w:p>
        </w:tc>
        <w:tc>
          <w:tcPr>
            <w:tcW w:w="6125" w:type="dxa"/>
            <w:vAlign w:val="center"/>
          </w:tcPr>
          <w:p w14:paraId="2D3FBAA6" w14:textId="77777777" w:rsidR="000E2264" w:rsidRPr="00504C1F" w:rsidRDefault="000E2264" w:rsidP="00296B55">
            <w:pPr>
              <w:jc w:val="center"/>
              <w:rPr>
                <w:rFonts w:ascii="Times New Roman" w:eastAsia="Calibri" w:hAnsi="Times New Roman" w:cs="Times New Roman"/>
                <w:sz w:val="28"/>
                <w:szCs w:val="28"/>
                <w:lang w:val="ru-RU"/>
              </w:rPr>
            </w:pPr>
            <w:proofErr w:type="spellStart"/>
            <w:r w:rsidRPr="00504C1F">
              <w:rPr>
                <w:rFonts w:ascii="Times New Roman" w:eastAsia="Calibri" w:hAnsi="Times New Roman" w:cs="Times New Roman"/>
                <w:sz w:val="28"/>
                <w:szCs w:val="28"/>
                <w:lang w:val="ru-RU"/>
              </w:rPr>
              <w:t>Назва</w:t>
            </w:r>
            <w:proofErr w:type="spellEnd"/>
            <w:r w:rsidRPr="00504C1F">
              <w:rPr>
                <w:rFonts w:ascii="Times New Roman" w:eastAsia="Calibri" w:hAnsi="Times New Roman" w:cs="Times New Roman"/>
                <w:sz w:val="28"/>
                <w:szCs w:val="28"/>
                <w:lang w:val="ru-RU"/>
              </w:rPr>
              <w:t xml:space="preserve"> </w:t>
            </w:r>
            <w:proofErr w:type="spellStart"/>
            <w:r w:rsidRPr="00504C1F">
              <w:rPr>
                <w:rFonts w:ascii="Times New Roman" w:eastAsia="Calibri" w:hAnsi="Times New Roman" w:cs="Times New Roman"/>
                <w:sz w:val="28"/>
                <w:szCs w:val="28"/>
                <w:lang w:val="ru-RU"/>
              </w:rPr>
              <w:t>етапів</w:t>
            </w:r>
            <w:proofErr w:type="spellEnd"/>
            <w:r w:rsidRPr="00504C1F">
              <w:rPr>
                <w:rFonts w:ascii="Times New Roman" w:eastAsia="Calibri" w:hAnsi="Times New Roman" w:cs="Times New Roman"/>
                <w:sz w:val="28"/>
                <w:szCs w:val="28"/>
                <w:lang w:val="ru-RU"/>
              </w:rPr>
              <w:t xml:space="preserve"> </w:t>
            </w:r>
            <w:proofErr w:type="spellStart"/>
            <w:r w:rsidRPr="00504C1F">
              <w:rPr>
                <w:rFonts w:ascii="Times New Roman" w:eastAsia="Calibri" w:hAnsi="Times New Roman" w:cs="Times New Roman"/>
                <w:sz w:val="28"/>
                <w:szCs w:val="28"/>
                <w:lang w:val="ru-RU"/>
              </w:rPr>
              <w:t>виконання</w:t>
            </w:r>
            <w:proofErr w:type="spellEnd"/>
            <w:r w:rsidRPr="00504C1F">
              <w:rPr>
                <w:rFonts w:ascii="Times New Roman" w:eastAsia="Calibri" w:hAnsi="Times New Roman" w:cs="Times New Roman"/>
                <w:sz w:val="28"/>
                <w:szCs w:val="28"/>
                <w:lang w:val="ru-RU"/>
              </w:rPr>
              <w:t xml:space="preserve"> </w:t>
            </w:r>
            <w:r w:rsidRPr="00504C1F">
              <w:rPr>
                <w:rFonts w:ascii="Times New Roman" w:eastAsia="Calibri" w:hAnsi="Times New Roman" w:cs="Times New Roman"/>
                <w:sz w:val="28"/>
                <w:szCs w:val="28"/>
                <w:lang w:val="ru-RU"/>
              </w:rPr>
              <w:br/>
            </w:r>
            <w:proofErr w:type="spellStart"/>
            <w:r w:rsidRPr="00504C1F">
              <w:rPr>
                <w:rFonts w:ascii="Times New Roman" w:eastAsia="Calibri" w:hAnsi="Times New Roman" w:cs="Times New Roman"/>
                <w:sz w:val="28"/>
                <w:szCs w:val="28"/>
                <w:lang w:val="ru-RU"/>
              </w:rPr>
              <w:t>магістерської</w:t>
            </w:r>
            <w:proofErr w:type="spellEnd"/>
            <w:r w:rsidRPr="00504C1F">
              <w:rPr>
                <w:rFonts w:ascii="Times New Roman" w:eastAsia="Calibri" w:hAnsi="Times New Roman" w:cs="Times New Roman"/>
                <w:sz w:val="28"/>
                <w:szCs w:val="28"/>
                <w:lang w:val="ru-RU"/>
              </w:rPr>
              <w:t xml:space="preserve"> </w:t>
            </w:r>
            <w:proofErr w:type="spellStart"/>
            <w:r w:rsidRPr="00504C1F">
              <w:rPr>
                <w:rFonts w:ascii="Times New Roman" w:eastAsia="Calibri" w:hAnsi="Times New Roman" w:cs="Times New Roman"/>
                <w:sz w:val="28"/>
                <w:szCs w:val="28"/>
                <w:lang w:val="ru-RU"/>
              </w:rPr>
              <w:t>дисертації</w:t>
            </w:r>
            <w:proofErr w:type="spellEnd"/>
          </w:p>
        </w:tc>
        <w:tc>
          <w:tcPr>
            <w:tcW w:w="966" w:type="dxa"/>
            <w:vAlign w:val="center"/>
          </w:tcPr>
          <w:p w14:paraId="00E83EE3" w14:textId="77777777" w:rsidR="000E2264" w:rsidRPr="00504C1F" w:rsidRDefault="000E2264" w:rsidP="00296B55">
            <w:pPr>
              <w:jc w:val="center"/>
              <w:rPr>
                <w:rFonts w:ascii="Times New Roman" w:eastAsia="Calibri" w:hAnsi="Times New Roman" w:cs="Times New Roman"/>
                <w:sz w:val="28"/>
                <w:szCs w:val="28"/>
                <w:lang w:val="ru-RU"/>
              </w:rPr>
            </w:pPr>
            <w:r w:rsidRPr="00504C1F">
              <w:rPr>
                <w:rFonts w:ascii="Times New Roman" w:eastAsia="Calibri" w:hAnsi="Times New Roman" w:cs="Times New Roman"/>
                <w:sz w:val="28"/>
                <w:szCs w:val="28"/>
                <w:lang w:val="ru-RU"/>
              </w:rPr>
              <w:t xml:space="preserve">Строк </w:t>
            </w:r>
            <w:proofErr w:type="spellStart"/>
            <w:r w:rsidRPr="00504C1F">
              <w:rPr>
                <w:rFonts w:ascii="Times New Roman" w:eastAsia="Calibri" w:hAnsi="Times New Roman" w:cs="Times New Roman"/>
                <w:sz w:val="28"/>
                <w:szCs w:val="28"/>
                <w:lang w:val="ru-RU"/>
              </w:rPr>
              <w:t>виконання</w:t>
            </w:r>
            <w:proofErr w:type="spellEnd"/>
            <w:r w:rsidRPr="00504C1F">
              <w:rPr>
                <w:rFonts w:ascii="Times New Roman" w:eastAsia="Calibri" w:hAnsi="Times New Roman" w:cs="Times New Roman"/>
                <w:sz w:val="28"/>
                <w:szCs w:val="28"/>
                <w:lang w:val="ru-RU"/>
              </w:rPr>
              <w:t xml:space="preserve"> </w:t>
            </w:r>
            <w:proofErr w:type="spellStart"/>
            <w:r w:rsidRPr="00504C1F">
              <w:rPr>
                <w:rFonts w:ascii="Times New Roman" w:eastAsia="Calibri" w:hAnsi="Times New Roman" w:cs="Times New Roman"/>
                <w:sz w:val="28"/>
                <w:szCs w:val="28"/>
                <w:lang w:val="ru-RU"/>
              </w:rPr>
              <w:t>етапів</w:t>
            </w:r>
            <w:proofErr w:type="spellEnd"/>
            <w:r w:rsidRPr="00504C1F">
              <w:rPr>
                <w:rFonts w:ascii="Times New Roman" w:eastAsia="Calibri" w:hAnsi="Times New Roman" w:cs="Times New Roman"/>
                <w:sz w:val="28"/>
                <w:szCs w:val="28"/>
                <w:lang w:val="ru-RU"/>
              </w:rPr>
              <w:t xml:space="preserve"> </w:t>
            </w:r>
            <w:proofErr w:type="spellStart"/>
            <w:r w:rsidRPr="00504C1F">
              <w:rPr>
                <w:rFonts w:ascii="Times New Roman" w:eastAsia="Calibri" w:hAnsi="Times New Roman" w:cs="Times New Roman"/>
                <w:sz w:val="28"/>
                <w:szCs w:val="28"/>
                <w:lang w:val="ru-RU"/>
              </w:rPr>
              <w:t>магістерської</w:t>
            </w:r>
            <w:proofErr w:type="spellEnd"/>
            <w:r w:rsidRPr="00504C1F">
              <w:rPr>
                <w:rFonts w:ascii="Times New Roman" w:eastAsia="Calibri" w:hAnsi="Times New Roman" w:cs="Times New Roman"/>
                <w:sz w:val="28"/>
                <w:szCs w:val="28"/>
                <w:lang w:val="ru-RU"/>
              </w:rPr>
              <w:t xml:space="preserve"> </w:t>
            </w:r>
            <w:proofErr w:type="spellStart"/>
            <w:r w:rsidRPr="00504C1F">
              <w:rPr>
                <w:rFonts w:ascii="Times New Roman" w:eastAsia="Calibri" w:hAnsi="Times New Roman" w:cs="Times New Roman"/>
                <w:sz w:val="28"/>
                <w:szCs w:val="28"/>
                <w:lang w:val="ru-RU"/>
              </w:rPr>
              <w:t>дисертації</w:t>
            </w:r>
            <w:proofErr w:type="spellEnd"/>
          </w:p>
        </w:tc>
        <w:tc>
          <w:tcPr>
            <w:tcW w:w="1557" w:type="dxa"/>
            <w:vAlign w:val="center"/>
          </w:tcPr>
          <w:p w14:paraId="68C13000" w14:textId="77777777" w:rsidR="000E2264" w:rsidRPr="00504C1F" w:rsidRDefault="000E2264" w:rsidP="00296B55">
            <w:pPr>
              <w:jc w:val="center"/>
              <w:rPr>
                <w:rFonts w:ascii="Times New Roman" w:eastAsia="Calibri" w:hAnsi="Times New Roman" w:cs="Times New Roman"/>
                <w:sz w:val="28"/>
                <w:szCs w:val="28"/>
                <w:lang w:val="ru-RU"/>
              </w:rPr>
            </w:pPr>
            <w:proofErr w:type="spellStart"/>
            <w:r w:rsidRPr="00504C1F">
              <w:rPr>
                <w:rFonts w:ascii="Times New Roman" w:eastAsia="Calibri" w:hAnsi="Times New Roman" w:cs="Times New Roman"/>
                <w:sz w:val="28"/>
                <w:szCs w:val="28"/>
                <w:lang w:val="ru-RU"/>
              </w:rPr>
              <w:t>Примітка</w:t>
            </w:r>
            <w:proofErr w:type="spellEnd"/>
          </w:p>
        </w:tc>
      </w:tr>
      <w:tr w:rsidR="000E2264" w:rsidRPr="00504C1F" w14:paraId="2C47FF82" w14:textId="77777777" w:rsidTr="000E2264">
        <w:trPr>
          <w:trHeight w:val="20"/>
        </w:trPr>
        <w:tc>
          <w:tcPr>
            <w:tcW w:w="566" w:type="dxa"/>
          </w:tcPr>
          <w:p w14:paraId="0CEF37E7" w14:textId="77777777" w:rsidR="000E2264" w:rsidRPr="00504C1F" w:rsidRDefault="000E2264" w:rsidP="00296B55">
            <w:pPr>
              <w:rPr>
                <w:rFonts w:ascii="Times New Roman" w:eastAsia="Calibri" w:hAnsi="Times New Roman" w:cs="Times New Roman"/>
                <w:sz w:val="28"/>
                <w:szCs w:val="28"/>
                <w:lang w:val="ru-RU"/>
              </w:rPr>
            </w:pPr>
            <w:r w:rsidRPr="00504C1F">
              <w:rPr>
                <w:rFonts w:ascii="Times New Roman" w:eastAsia="Calibri" w:hAnsi="Times New Roman" w:cs="Times New Roman"/>
                <w:sz w:val="28"/>
                <w:szCs w:val="28"/>
                <w:lang w:val="ru-RU"/>
              </w:rPr>
              <w:t>1.</w:t>
            </w:r>
          </w:p>
        </w:tc>
        <w:tc>
          <w:tcPr>
            <w:tcW w:w="6125" w:type="dxa"/>
          </w:tcPr>
          <w:p w14:paraId="50403FCE" w14:textId="77777777" w:rsidR="000E2264" w:rsidRPr="00504C1F" w:rsidRDefault="000E2264" w:rsidP="00296B55">
            <w:pPr>
              <w:rPr>
                <w:rFonts w:ascii="Times New Roman" w:eastAsia="Calibri" w:hAnsi="Times New Roman" w:cs="Times New Roman"/>
                <w:sz w:val="28"/>
                <w:szCs w:val="28"/>
                <w:lang w:val="ru-RU"/>
              </w:rPr>
            </w:pPr>
            <w:proofErr w:type="spellStart"/>
            <w:r w:rsidRPr="00504C1F">
              <w:rPr>
                <w:rFonts w:ascii="Times New Roman" w:eastAsia="Calibri" w:hAnsi="Times New Roman" w:cs="Times New Roman"/>
                <w:sz w:val="28"/>
                <w:szCs w:val="28"/>
                <w:lang w:val="ru-RU"/>
              </w:rPr>
              <w:t>Ознайомлення</w:t>
            </w:r>
            <w:proofErr w:type="spellEnd"/>
            <w:r w:rsidRPr="00504C1F">
              <w:rPr>
                <w:rFonts w:ascii="Times New Roman" w:eastAsia="Calibri" w:hAnsi="Times New Roman" w:cs="Times New Roman"/>
                <w:sz w:val="28"/>
                <w:szCs w:val="28"/>
                <w:lang w:val="ru-RU"/>
              </w:rPr>
              <w:t xml:space="preserve"> з </w:t>
            </w:r>
            <w:proofErr w:type="spellStart"/>
            <w:r w:rsidRPr="00504C1F">
              <w:rPr>
                <w:rFonts w:ascii="Times New Roman" w:eastAsia="Calibri" w:hAnsi="Times New Roman" w:cs="Times New Roman"/>
                <w:sz w:val="28"/>
                <w:szCs w:val="28"/>
                <w:lang w:val="ru-RU"/>
              </w:rPr>
              <w:t>літературними</w:t>
            </w:r>
            <w:proofErr w:type="spellEnd"/>
            <w:r w:rsidRPr="00504C1F">
              <w:rPr>
                <w:rFonts w:ascii="Times New Roman" w:eastAsia="Calibri" w:hAnsi="Times New Roman" w:cs="Times New Roman"/>
                <w:sz w:val="28"/>
                <w:szCs w:val="28"/>
                <w:lang w:val="ru-RU"/>
              </w:rPr>
              <w:t xml:space="preserve"> </w:t>
            </w:r>
            <w:proofErr w:type="spellStart"/>
            <w:r w:rsidRPr="00504C1F">
              <w:rPr>
                <w:rFonts w:ascii="Times New Roman" w:eastAsia="Calibri" w:hAnsi="Times New Roman" w:cs="Times New Roman"/>
                <w:sz w:val="28"/>
                <w:szCs w:val="28"/>
                <w:lang w:val="ru-RU"/>
              </w:rPr>
              <w:t>джерелами</w:t>
            </w:r>
            <w:proofErr w:type="spellEnd"/>
            <w:r w:rsidRPr="00504C1F">
              <w:rPr>
                <w:rFonts w:ascii="Times New Roman" w:eastAsia="Calibri" w:hAnsi="Times New Roman" w:cs="Times New Roman"/>
                <w:sz w:val="28"/>
                <w:szCs w:val="28"/>
                <w:lang w:val="ru-RU"/>
              </w:rPr>
              <w:t xml:space="preserve">, </w:t>
            </w:r>
            <w:proofErr w:type="spellStart"/>
            <w:r w:rsidRPr="00504C1F">
              <w:rPr>
                <w:rFonts w:ascii="Times New Roman" w:eastAsia="Calibri" w:hAnsi="Times New Roman" w:cs="Times New Roman"/>
                <w:sz w:val="28"/>
                <w:szCs w:val="28"/>
                <w:lang w:val="ru-RU"/>
              </w:rPr>
              <w:t>що</w:t>
            </w:r>
            <w:proofErr w:type="spellEnd"/>
            <w:r w:rsidRPr="00504C1F">
              <w:rPr>
                <w:rFonts w:ascii="Times New Roman" w:eastAsia="Calibri" w:hAnsi="Times New Roman" w:cs="Times New Roman"/>
                <w:sz w:val="28"/>
                <w:szCs w:val="28"/>
                <w:lang w:val="ru-RU"/>
              </w:rPr>
              <w:t xml:space="preserve"> </w:t>
            </w:r>
            <w:proofErr w:type="spellStart"/>
            <w:r w:rsidRPr="00504C1F">
              <w:rPr>
                <w:rFonts w:ascii="Times New Roman" w:eastAsia="Calibri" w:hAnsi="Times New Roman" w:cs="Times New Roman"/>
                <w:sz w:val="28"/>
                <w:szCs w:val="28"/>
                <w:lang w:val="ru-RU"/>
              </w:rPr>
              <w:t>запропоновані</w:t>
            </w:r>
            <w:proofErr w:type="spellEnd"/>
            <w:r w:rsidRPr="00504C1F">
              <w:rPr>
                <w:rFonts w:ascii="Times New Roman" w:eastAsia="Calibri" w:hAnsi="Times New Roman" w:cs="Times New Roman"/>
                <w:sz w:val="28"/>
                <w:szCs w:val="28"/>
                <w:lang w:val="ru-RU"/>
              </w:rPr>
              <w:t xml:space="preserve"> </w:t>
            </w:r>
            <w:proofErr w:type="spellStart"/>
            <w:r w:rsidRPr="00504C1F">
              <w:rPr>
                <w:rFonts w:ascii="Times New Roman" w:eastAsia="Calibri" w:hAnsi="Times New Roman" w:cs="Times New Roman"/>
                <w:sz w:val="28"/>
                <w:szCs w:val="28"/>
                <w:lang w:val="ru-RU"/>
              </w:rPr>
              <w:t>керівником</w:t>
            </w:r>
            <w:proofErr w:type="spellEnd"/>
            <w:r w:rsidRPr="00504C1F">
              <w:rPr>
                <w:rFonts w:ascii="Times New Roman" w:eastAsia="Calibri" w:hAnsi="Times New Roman" w:cs="Times New Roman"/>
                <w:sz w:val="28"/>
                <w:szCs w:val="28"/>
                <w:lang w:val="ru-RU"/>
              </w:rPr>
              <w:t xml:space="preserve"> </w:t>
            </w:r>
            <w:proofErr w:type="spellStart"/>
            <w:r w:rsidRPr="00504C1F">
              <w:rPr>
                <w:rFonts w:ascii="Times New Roman" w:eastAsia="Calibri" w:hAnsi="Times New Roman" w:cs="Times New Roman"/>
                <w:sz w:val="28"/>
                <w:szCs w:val="28"/>
                <w:lang w:val="ru-RU"/>
              </w:rPr>
              <w:t>магістерської</w:t>
            </w:r>
            <w:proofErr w:type="spellEnd"/>
            <w:r w:rsidRPr="00504C1F">
              <w:rPr>
                <w:rFonts w:ascii="Times New Roman" w:eastAsia="Calibri" w:hAnsi="Times New Roman" w:cs="Times New Roman"/>
                <w:sz w:val="28"/>
                <w:szCs w:val="28"/>
                <w:lang w:val="ru-RU"/>
              </w:rPr>
              <w:t xml:space="preserve"> </w:t>
            </w:r>
            <w:proofErr w:type="spellStart"/>
            <w:r w:rsidRPr="00504C1F">
              <w:rPr>
                <w:rFonts w:ascii="Times New Roman" w:eastAsia="Calibri" w:hAnsi="Times New Roman" w:cs="Times New Roman"/>
                <w:sz w:val="28"/>
                <w:szCs w:val="28"/>
                <w:lang w:val="ru-RU"/>
              </w:rPr>
              <w:t>дисертації</w:t>
            </w:r>
            <w:proofErr w:type="spellEnd"/>
            <w:r w:rsidRPr="00504C1F">
              <w:rPr>
                <w:rFonts w:ascii="Times New Roman" w:eastAsia="Calibri" w:hAnsi="Times New Roman" w:cs="Times New Roman"/>
                <w:sz w:val="28"/>
                <w:szCs w:val="28"/>
                <w:lang w:val="ru-RU"/>
              </w:rPr>
              <w:t xml:space="preserve"> (МД)</w:t>
            </w:r>
          </w:p>
        </w:tc>
        <w:tc>
          <w:tcPr>
            <w:tcW w:w="966" w:type="dxa"/>
          </w:tcPr>
          <w:p w14:paraId="4BDCA617" w14:textId="77777777" w:rsidR="000E2264" w:rsidRPr="00504C1F" w:rsidRDefault="000E2264" w:rsidP="00296B55">
            <w:pPr>
              <w:jc w:val="center"/>
              <w:rPr>
                <w:rFonts w:ascii="Times New Roman" w:eastAsia="Calibri" w:hAnsi="Times New Roman" w:cs="Times New Roman"/>
                <w:sz w:val="28"/>
                <w:szCs w:val="28"/>
                <w:lang w:val="ru-RU"/>
              </w:rPr>
            </w:pPr>
            <w:r w:rsidRPr="00504C1F">
              <w:rPr>
                <w:rFonts w:ascii="Times New Roman" w:eastAsia="Calibri" w:hAnsi="Times New Roman" w:cs="Times New Roman"/>
                <w:sz w:val="28"/>
                <w:szCs w:val="28"/>
                <w:lang w:val="uk-UA"/>
              </w:rPr>
              <w:t>27</w:t>
            </w:r>
            <w:r w:rsidRPr="00504C1F">
              <w:rPr>
                <w:rFonts w:ascii="Times New Roman" w:eastAsia="Calibri" w:hAnsi="Times New Roman" w:cs="Times New Roman"/>
                <w:sz w:val="28"/>
                <w:szCs w:val="28"/>
                <w:lang w:val="ru-RU"/>
              </w:rPr>
              <w:t>.12.202</w:t>
            </w:r>
            <w:r w:rsidRPr="00504C1F">
              <w:rPr>
                <w:rFonts w:ascii="Times New Roman" w:eastAsia="Calibri" w:hAnsi="Times New Roman" w:cs="Times New Roman"/>
                <w:sz w:val="28"/>
                <w:szCs w:val="28"/>
                <w:lang w:val="uk-UA"/>
              </w:rPr>
              <w:t>1</w:t>
            </w:r>
            <w:r w:rsidRPr="00504C1F">
              <w:rPr>
                <w:rFonts w:ascii="Times New Roman" w:eastAsia="Calibri" w:hAnsi="Times New Roman" w:cs="Times New Roman"/>
                <w:sz w:val="28"/>
                <w:szCs w:val="28"/>
                <w:lang w:val="ru-RU"/>
              </w:rPr>
              <w:t xml:space="preserve"> р.</w:t>
            </w:r>
          </w:p>
        </w:tc>
        <w:tc>
          <w:tcPr>
            <w:tcW w:w="1557" w:type="dxa"/>
          </w:tcPr>
          <w:p w14:paraId="6ADC9B8A" w14:textId="77777777" w:rsidR="000E2264" w:rsidRPr="00504C1F" w:rsidRDefault="000E2264" w:rsidP="00296B55">
            <w:pPr>
              <w:rPr>
                <w:rFonts w:ascii="Times New Roman" w:eastAsia="Calibri" w:hAnsi="Times New Roman" w:cs="Times New Roman"/>
                <w:sz w:val="28"/>
                <w:szCs w:val="28"/>
                <w:highlight w:val="yellow"/>
                <w:lang w:val="ru-RU"/>
              </w:rPr>
            </w:pPr>
          </w:p>
        </w:tc>
      </w:tr>
      <w:tr w:rsidR="000E2264" w:rsidRPr="00504C1F" w14:paraId="741919C7" w14:textId="77777777" w:rsidTr="000E2264">
        <w:trPr>
          <w:trHeight w:val="20"/>
        </w:trPr>
        <w:tc>
          <w:tcPr>
            <w:tcW w:w="566" w:type="dxa"/>
          </w:tcPr>
          <w:p w14:paraId="6121FA29" w14:textId="77777777" w:rsidR="000E2264" w:rsidRPr="00504C1F" w:rsidRDefault="000E2264" w:rsidP="00296B55">
            <w:pPr>
              <w:rPr>
                <w:rFonts w:ascii="Times New Roman" w:eastAsia="Calibri" w:hAnsi="Times New Roman" w:cs="Times New Roman"/>
                <w:sz w:val="28"/>
                <w:szCs w:val="28"/>
                <w:lang w:val="ru-RU"/>
              </w:rPr>
            </w:pPr>
            <w:r w:rsidRPr="00504C1F">
              <w:rPr>
                <w:rFonts w:ascii="Times New Roman" w:eastAsia="Calibri" w:hAnsi="Times New Roman" w:cs="Times New Roman"/>
                <w:sz w:val="28"/>
                <w:szCs w:val="28"/>
                <w:lang w:val="ru-RU"/>
              </w:rPr>
              <w:t>2.</w:t>
            </w:r>
          </w:p>
        </w:tc>
        <w:tc>
          <w:tcPr>
            <w:tcW w:w="6125" w:type="dxa"/>
          </w:tcPr>
          <w:p w14:paraId="6F86F239" w14:textId="77777777" w:rsidR="000E2264" w:rsidRPr="00504C1F" w:rsidRDefault="000E2264" w:rsidP="00296B55">
            <w:pPr>
              <w:rPr>
                <w:rFonts w:ascii="Times New Roman" w:eastAsia="Calibri" w:hAnsi="Times New Roman" w:cs="Times New Roman"/>
                <w:sz w:val="28"/>
                <w:szCs w:val="28"/>
                <w:lang w:val="ru-RU"/>
              </w:rPr>
            </w:pPr>
            <w:proofErr w:type="spellStart"/>
            <w:r w:rsidRPr="00504C1F">
              <w:rPr>
                <w:rFonts w:ascii="Times New Roman" w:eastAsia="Calibri" w:hAnsi="Times New Roman" w:cs="Times New Roman"/>
                <w:sz w:val="28"/>
                <w:szCs w:val="28"/>
                <w:lang w:val="ru-RU"/>
              </w:rPr>
              <w:t>Вивчення</w:t>
            </w:r>
            <w:proofErr w:type="spellEnd"/>
            <w:r w:rsidRPr="00504C1F">
              <w:rPr>
                <w:rFonts w:ascii="Times New Roman" w:eastAsia="Calibri" w:hAnsi="Times New Roman" w:cs="Times New Roman"/>
                <w:sz w:val="28"/>
                <w:szCs w:val="28"/>
                <w:lang w:val="ru-RU"/>
              </w:rPr>
              <w:t xml:space="preserve"> стану </w:t>
            </w:r>
            <w:proofErr w:type="spellStart"/>
            <w:r w:rsidRPr="00504C1F">
              <w:rPr>
                <w:rFonts w:ascii="Times New Roman" w:eastAsia="Calibri" w:hAnsi="Times New Roman" w:cs="Times New Roman"/>
                <w:sz w:val="28"/>
                <w:szCs w:val="28"/>
                <w:lang w:val="ru-RU"/>
              </w:rPr>
              <w:t>питань</w:t>
            </w:r>
            <w:proofErr w:type="spellEnd"/>
            <w:r w:rsidRPr="00504C1F">
              <w:rPr>
                <w:rFonts w:ascii="Times New Roman" w:eastAsia="Calibri" w:hAnsi="Times New Roman" w:cs="Times New Roman"/>
                <w:sz w:val="28"/>
                <w:szCs w:val="28"/>
                <w:lang w:val="ru-RU"/>
              </w:rPr>
              <w:t xml:space="preserve"> з теми МД за </w:t>
            </w:r>
            <w:proofErr w:type="spellStart"/>
            <w:r w:rsidRPr="00504C1F">
              <w:rPr>
                <w:rFonts w:ascii="Times New Roman" w:eastAsia="Calibri" w:hAnsi="Times New Roman" w:cs="Times New Roman"/>
                <w:sz w:val="28"/>
                <w:szCs w:val="28"/>
                <w:lang w:val="ru-RU"/>
              </w:rPr>
              <w:t>літературними</w:t>
            </w:r>
            <w:proofErr w:type="spellEnd"/>
            <w:r w:rsidRPr="00504C1F">
              <w:rPr>
                <w:rFonts w:ascii="Times New Roman" w:eastAsia="Calibri" w:hAnsi="Times New Roman" w:cs="Times New Roman"/>
                <w:sz w:val="28"/>
                <w:szCs w:val="28"/>
                <w:lang w:val="ru-RU"/>
              </w:rPr>
              <w:t xml:space="preserve"> та </w:t>
            </w:r>
            <w:proofErr w:type="spellStart"/>
            <w:r w:rsidRPr="00504C1F">
              <w:rPr>
                <w:rFonts w:ascii="Times New Roman" w:eastAsia="Calibri" w:hAnsi="Times New Roman" w:cs="Times New Roman"/>
                <w:sz w:val="28"/>
                <w:szCs w:val="28"/>
                <w:lang w:val="ru-RU"/>
              </w:rPr>
              <w:t>інформаційними</w:t>
            </w:r>
            <w:proofErr w:type="spellEnd"/>
            <w:r w:rsidRPr="00504C1F">
              <w:rPr>
                <w:rFonts w:ascii="Times New Roman" w:eastAsia="Calibri" w:hAnsi="Times New Roman" w:cs="Times New Roman"/>
                <w:sz w:val="28"/>
                <w:szCs w:val="28"/>
                <w:lang w:val="ru-RU"/>
              </w:rPr>
              <w:t xml:space="preserve"> </w:t>
            </w:r>
            <w:proofErr w:type="spellStart"/>
            <w:r w:rsidRPr="00504C1F">
              <w:rPr>
                <w:rFonts w:ascii="Times New Roman" w:eastAsia="Calibri" w:hAnsi="Times New Roman" w:cs="Times New Roman"/>
                <w:sz w:val="28"/>
                <w:szCs w:val="28"/>
                <w:lang w:val="ru-RU"/>
              </w:rPr>
              <w:t>джерелами</w:t>
            </w:r>
            <w:proofErr w:type="spellEnd"/>
            <w:r w:rsidRPr="00504C1F">
              <w:rPr>
                <w:rFonts w:ascii="Times New Roman" w:eastAsia="Calibri" w:hAnsi="Times New Roman" w:cs="Times New Roman"/>
                <w:sz w:val="28"/>
                <w:szCs w:val="28"/>
                <w:lang w:val="ru-RU"/>
              </w:rPr>
              <w:t xml:space="preserve"> </w:t>
            </w:r>
            <w:proofErr w:type="spellStart"/>
            <w:r w:rsidRPr="00504C1F">
              <w:rPr>
                <w:rFonts w:ascii="Times New Roman" w:eastAsia="Calibri" w:hAnsi="Times New Roman" w:cs="Times New Roman"/>
                <w:sz w:val="28"/>
                <w:szCs w:val="28"/>
                <w:lang w:val="ru-RU"/>
              </w:rPr>
              <w:t>Інтернет</w:t>
            </w:r>
            <w:proofErr w:type="spellEnd"/>
          </w:p>
        </w:tc>
        <w:tc>
          <w:tcPr>
            <w:tcW w:w="966" w:type="dxa"/>
          </w:tcPr>
          <w:p w14:paraId="27077429" w14:textId="77777777" w:rsidR="000E2264" w:rsidRPr="00504C1F" w:rsidRDefault="000E2264" w:rsidP="00296B55">
            <w:pPr>
              <w:jc w:val="center"/>
              <w:rPr>
                <w:rFonts w:ascii="Times New Roman" w:eastAsia="Calibri" w:hAnsi="Times New Roman" w:cs="Times New Roman"/>
                <w:sz w:val="28"/>
                <w:szCs w:val="28"/>
                <w:lang w:val="ru-RU"/>
              </w:rPr>
            </w:pPr>
            <w:r w:rsidRPr="00504C1F">
              <w:rPr>
                <w:rFonts w:ascii="Times New Roman" w:eastAsia="Calibri" w:hAnsi="Times New Roman" w:cs="Times New Roman"/>
                <w:sz w:val="28"/>
                <w:szCs w:val="28"/>
                <w:lang w:val="ru-RU"/>
              </w:rPr>
              <w:t>14.02.2022 р.</w:t>
            </w:r>
          </w:p>
        </w:tc>
        <w:tc>
          <w:tcPr>
            <w:tcW w:w="1557" w:type="dxa"/>
          </w:tcPr>
          <w:p w14:paraId="640021AF" w14:textId="77777777" w:rsidR="000E2264" w:rsidRPr="00504C1F" w:rsidRDefault="000E2264" w:rsidP="00296B55">
            <w:pPr>
              <w:rPr>
                <w:rFonts w:ascii="Times New Roman" w:eastAsia="Calibri" w:hAnsi="Times New Roman" w:cs="Times New Roman"/>
                <w:sz w:val="28"/>
                <w:szCs w:val="28"/>
                <w:highlight w:val="yellow"/>
                <w:lang w:val="ru-RU"/>
              </w:rPr>
            </w:pPr>
          </w:p>
        </w:tc>
      </w:tr>
      <w:tr w:rsidR="000E2264" w:rsidRPr="00504C1F" w14:paraId="335772F2" w14:textId="77777777" w:rsidTr="000E2264">
        <w:trPr>
          <w:trHeight w:val="20"/>
        </w:trPr>
        <w:tc>
          <w:tcPr>
            <w:tcW w:w="566" w:type="dxa"/>
          </w:tcPr>
          <w:p w14:paraId="01FED405" w14:textId="77777777" w:rsidR="000E2264" w:rsidRPr="00504C1F" w:rsidRDefault="000E2264" w:rsidP="00296B55">
            <w:pPr>
              <w:rPr>
                <w:rFonts w:ascii="Times New Roman" w:eastAsia="Calibri" w:hAnsi="Times New Roman" w:cs="Times New Roman"/>
                <w:sz w:val="28"/>
                <w:szCs w:val="28"/>
                <w:lang w:val="ru-RU"/>
              </w:rPr>
            </w:pPr>
            <w:r w:rsidRPr="00504C1F">
              <w:rPr>
                <w:rFonts w:ascii="Times New Roman" w:eastAsia="Calibri" w:hAnsi="Times New Roman" w:cs="Times New Roman"/>
                <w:sz w:val="28"/>
                <w:szCs w:val="28"/>
                <w:lang w:val="ru-RU"/>
              </w:rPr>
              <w:t>3.</w:t>
            </w:r>
          </w:p>
        </w:tc>
        <w:tc>
          <w:tcPr>
            <w:tcW w:w="6125" w:type="dxa"/>
          </w:tcPr>
          <w:p w14:paraId="28186683" w14:textId="77777777" w:rsidR="000E2264" w:rsidRPr="00504C1F" w:rsidRDefault="000E2264" w:rsidP="00296B55">
            <w:pPr>
              <w:rPr>
                <w:rFonts w:ascii="Times New Roman" w:eastAsia="Calibri" w:hAnsi="Times New Roman" w:cs="Times New Roman"/>
                <w:sz w:val="28"/>
                <w:szCs w:val="28"/>
                <w:lang w:val="ru-RU"/>
              </w:rPr>
            </w:pPr>
            <w:proofErr w:type="spellStart"/>
            <w:r w:rsidRPr="00504C1F">
              <w:rPr>
                <w:rFonts w:ascii="Times New Roman" w:eastAsia="Calibri" w:hAnsi="Times New Roman" w:cs="Times New Roman"/>
                <w:sz w:val="28"/>
                <w:szCs w:val="28"/>
                <w:lang w:val="ru-RU"/>
              </w:rPr>
              <w:t>Розробка</w:t>
            </w:r>
            <w:proofErr w:type="spellEnd"/>
            <w:r w:rsidRPr="00504C1F">
              <w:rPr>
                <w:rFonts w:ascii="Times New Roman" w:eastAsia="Calibri" w:hAnsi="Times New Roman" w:cs="Times New Roman"/>
                <w:sz w:val="28"/>
                <w:szCs w:val="28"/>
                <w:lang w:val="ru-RU"/>
              </w:rPr>
              <w:t xml:space="preserve"> плану МД, </w:t>
            </w:r>
            <w:proofErr w:type="spellStart"/>
            <w:r w:rsidRPr="00504C1F">
              <w:rPr>
                <w:rFonts w:ascii="Times New Roman" w:eastAsia="Calibri" w:hAnsi="Times New Roman" w:cs="Times New Roman"/>
                <w:sz w:val="28"/>
                <w:szCs w:val="28"/>
                <w:lang w:val="ru-RU"/>
              </w:rPr>
              <w:t>написання</w:t>
            </w:r>
            <w:proofErr w:type="spellEnd"/>
            <w:r w:rsidRPr="00504C1F">
              <w:rPr>
                <w:rFonts w:ascii="Times New Roman" w:eastAsia="Calibri" w:hAnsi="Times New Roman" w:cs="Times New Roman"/>
                <w:sz w:val="28"/>
                <w:szCs w:val="28"/>
                <w:lang w:val="ru-RU"/>
              </w:rPr>
              <w:t xml:space="preserve"> </w:t>
            </w:r>
            <w:proofErr w:type="spellStart"/>
            <w:r w:rsidRPr="00504C1F">
              <w:rPr>
                <w:rFonts w:ascii="Times New Roman" w:eastAsia="Calibri" w:hAnsi="Times New Roman" w:cs="Times New Roman"/>
                <w:sz w:val="28"/>
                <w:szCs w:val="28"/>
                <w:lang w:val="ru-RU"/>
              </w:rPr>
              <w:t>вступу</w:t>
            </w:r>
            <w:proofErr w:type="spellEnd"/>
          </w:p>
        </w:tc>
        <w:tc>
          <w:tcPr>
            <w:tcW w:w="966" w:type="dxa"/>
          </w:tcPr>
          <w:p w14:paraId="4B2166E4" w14:textId="77777777" w:rsidR="000E2264" w:rsidRPr="00504C1F" w:rsidRDefault="000E2264" w:rsidP="00296B55">
            <w:pPr>
              <w:jc w:val="center"/>
              <w:rPr>
                <w:rFonts w:ascii="Times New Roman" w:eastAsia="Calibri" w:hAnsi="Times New Roman" w:cs="Times New Roman"/>
                <w:sz w:val="28"/>
                <w:szCs w:val="28"/>
                <w:lang w:val="ru-RU"/>
              </w:rPr>
            </w:pPr>
            <w:r w:rsidRPr="00504C1F">
              <w:rPr>
                <w:rFonts w:ascii="Times New Roman" w:eastAsia="Calibri" w:hAnsi="Times New Roman" w:cs="Times New Roman"/>
                <w:sz w:val="28"/>
                <w:szCs w:val="28"/>
                <w:lang w:val="ru-RU"/>
              </w:rPr>
              <w:t>21.03.2022 р.</w:t>
            </w:r>
          </w:p>
        </w:tc>
        <w:tc>
          <w:tcPr>
            <w:tcW w:w="1557" w:type="dxa"/>
          </w:tcPr>
          <w:p w14:paraId="5B750541" w14:textId="77777777" w:rsidR="000E2264" w:rsidRPr="00504C1F" w:rsidRDefault="000E2264" w:rsidP="00296B55">
            <w:pPr>
              <w:rPr>
                <w:rFonts w:ascii="Times New Roman" w:eastAsia="Calibri" w:hAnsi="Times New Roman" w:cs="Times New Roman"/>
                <w:sz w:val="28"/>
                <w:szCs w:val="28"/>
                <w:highlight w:val="yellow"/>
                <w:lang w:val="ru-RU"/>
              </w:rPr>
            </w:pPr>
          </w:p>
        </w:tc>
      </w:tr>
      <w:tr w:rsidR="000E2264" w:rsidRPr="00504C1F" w14:paraId="20C16F60" w14:textId="77777777" w:rsidTr="000E2264">
        <w:trPr>
          <w:trHeight w:val="615"/>
        </w:trPr>
        <w:tc>
          <w:tcPr>
            <w:tcW w:w="566" w:type="dxa"/>
          </w:tcPr>
          <w:p w14:paraId="3CE169B5" w14:textId="77777777" w:rsidR="000E2264" w:rsidRPr="00504C1F" w:rsidRDefault="000E2264" w:rsidP="00296B55">
            <w:pPr>
              <w:rPr>
                <w:rFonts w:ascii="Times New Roman" w:eastAsia="Calibri" w:hAnsi="Times New Roman" w:cs="Times New Roman"/>
                <w:sz w:val="28"/>
                <w:szCs w:val="28"/>
                <w:lang w:val="ru-RU"/>
              </w:rPr>
            </w:pPr>
            <w:r w:rsidRPr="00504C1F">
              <w:rPr>
                <w:rFonts w:ascii="Times New Roman" w:eastAsia="Calibri" w:hAnsi="Times New Roman" w:cs="Times New Roman"/>
                <w:sz w:val="28"/>
                <w:szCs w:val="28"/>
                <w:lang w:val="ru-RU"/>
              </w:rPr>
              <w:t>4.</w:t>
            </w:r>
          </w:p>
        </w:tc>
        <w:tc>
          <w:tcPr>
            <w:tcW w:w="6125" w:type="dxa"/>
          </w:tcPr>
          <w:p w14:paraId="2EA11CA5" w14:textId="77777777" w:rsidR="000E2264" w:rsidRPr="00504C1F" w:rsidRDefault="000E2264" w:rsidP="00296B55">
            <w:pPr>
              <w:rPr>
                <w:rFonts w:ascii="Times New Roman" w:eastAsia="Calibri" w:hAnsi="Times New Roman" w:cs="Times New Roman"/>
                <w:sz w:val="28"/>
                <w:szCs w:val="28"/>
                <w:lang w:val="ru-RU"/>
              </w:rPr>
            </w:pPr>
            <w:proofErr w:type="spellStart"/>
            <w:r w:rsidRPr="00504C1F">
              <w:rPr>
                <w:rFonts w:ascii="Times New Roman" w:eastAsia="Calibri" w:hAnsi="Times New Roman" w:cs="Times New Roman"/>
                <w:sz w:val="28"/>
                <w:szCs w:val="28"/>
                <w:lang w:val="ru-RU"/>
              </w:rPr>
              <w:t>Вивчення</w:t>
            </w:r>
            <w:proofErr w:type="spellEnd"/>
            <w:r w:rsidRPr="00504C1F">
              <w:rPr>
                <w:rFonts w:ascii="Times New Roman" w:eastAsia="Calibri" w:hAnsi="Times New Roman" w:cs="Times New Roman"/>
                <w:sz w:val="28"/>
                <w:szCs w:val="28"/>
                <w:lang w:val="ru-RU"/>
              </w:rPr>
              <w:t xml:space="preserve"> та </w:t>
            </w:r>
            <w:proofErr w:type="spellStart"/>
            <w:r w:rsidRPr="00504C1F">
              <w:rPr>
                <w:rFonts w:ascii="Times New Roman" w:eastAsia="Calibri" w:hAnsi="Times New Roman" w:cs="Times New Roman"/>
                <w:sz w:val="28"/>
                <w:szCs w:val="28"/>
                <w:lang w:val="ru-RU"/>
              </w:rPr>
              <w:t>вибір</w:t>
            </w:r>
            <w:proofErr w:type="spellEnd"/>
            <w:r w:rsidRPr="00504C1F">
              <w:rPr>
                <w:rFonts w:ascii="Times New Roman" w:eastAsia="Calibri" w:hAnsi="Times New Roman" w:cs="Times New Roman"/>
                <w:sz w:val="28"/>
                <w:szCs w:val="28"/>
                <w:lang w:val="ru-RU"/>
              </w:rPr>
              <w:t xml:space="preserve"> </w:t>
            </w:r>
            <w:proofErr w:type="spellStart"/>
            <w:r w:rsidRPr="00504C1F">
              <w:rPr>
                <w:rFonts w:ascii="Times New Roman" w:eastAsia="Calibri" w:hAnsi="Times New Roman" w:cs="Times New Roman"/>
                <w:sz w:val="28"/>
                <w:szCs w:val="28"/>
                <w:lang w:val="ru-RU"/>
              </w:rPr>
              <w:t>методів</w:t>
            </w:r>
            <w:proofErr w:type="spellEnd"/>
            <w:r w:rsidRPr="00504C1F">
              <w:rPr>
                <w:rFonts w:ascii="Times New Roman" w:eastAsia="Calibri" w:hAnsi="Times New Roman" w:cs="Times New Roman"/>
                <w:sz w:val="28"/>
                <w:szCs w:val="28"/>
                <w:lang w:val="ru-RU"/>
              </w:rPr>
              <w:t xml:space="preserve"> </w:t>
            </w:r>
            <w:proofErr w:type="spellStart"/>
            <w:r w:rsidRPr="00504C1F">
              <w:rPr>
                <w:rFonts w:ascii="Times New Roman" w:eastAsia="Calibri" w:hAnsi="Times New Roman" w:cs="Times New Roman"/>
                <w:sz w:val="28"/>
                <w:szCs w:val="28"/>
                <w:lang w:val="ru-RU"/>
              </w:rPr>
              <w:t>дослідження</w:t>
            </w:r>
            <w:proofErr w:type="spellEnd"/>
          </w:p>
        </w:tc>
        <w:tc>
          <w:tcPr>
            <w:tcW w:w="966" w:type="dxa"/>
          </w:tcPr>
          <w:p w14:paraId="75D4C240" w14:textId="77777777" w:rsidR="000E2264" w:rsidRPr="00504C1F" w:rsidRDefault="000E2264" w:rsidP="00296B55">
            <w:pPr>
              <w:jc w:val="center"/>
              <w:rPr>
                <w:rFonts w:ascii="Times New Roman" w:eastAsia="Calibri" w:hAnsi="Times New Roman" w:cs="Times New Roman"/>
                <w:sz w:val="28"/>
                <w:szCs w:val="28"/>
                <w:lang w:val="ru-RU"/>
              </w:rPr>
            </w:pPr>
            <w:r w:rsidRPr="00504C1F">
              <w:rPr>
                <w:rFonts w:ascii="Times New Roman" w:eastAsia="Calibri" w:hAnsi="Times New Roman" w:cs="Times New Roman"/>
                <w:sz w:val="28"/>
                <w:szCs w:val="28"/>
                <w:lang w:val="ru-RU"/>
              </w:rPr>
              <w:t>02.05.2022 р.</w:t>
            </w:r>
          </w:p>
        </w:tc>
        <w:tc>
          <w:tcPr>
            <w:tcW w:w="1557" w:type="dxa"/>
          </w:tcPr>
          <w:p w14:paraId="7E2D090F" w14:textId="77777777" w:rsidR="000E2264" w:rsidRPr="00504C1F" w:rsidRDefault="000E2264" w:rsidP="00296B55">
            <w:pPr>
              <w:rPr>
                <w:rFonts w:ascii="Times New Roman" w:eastAsia="Calibri" w:hAnsi="Times New Roman" w:cs="Times New Roman"/>
                <w:sz w:val="28"/>
                <w:szCs w:val="28"/>
                <w:highlight w:val="yellow"/>
                <w:lang w:val="ru-RU"/>
              </w:rPr>
            </w:pPr>
          </w:p>
        </w:tc>
      </w:tr>
      <w:tr w:rsidR="000E2264" w:rsidRPr="00504C1F" w14:paraId="139F058E" w14:textId="77777777" w:rsidTr="000E2264">
        <w:trPr>
          <w:trHeight w:val="150"/>
        </w:trPr>
        <w:tc>
          <w:tcPr>
            <w:tcW w:w="566" w:type="dxa"/>
          </w:tcPr>
          <w:p w14:paraId="37DA7125" w14:textId="77777777" w:rsidR="000E2264" w:rsidRPr="00504C1F" w:rsidRDefault="000E2264" w:rsidP="00296B55">
            <w:pPr>
              <w:rPr>
                <w:rFonts w:ascii="Times New Roman" w:eastAsia="Calibri" w:hAnsi="Times New Roman" w:cs="Times New Roman"/>
                <w:sz w:val="28"/>
                <w:szCs w:val="28"/>
                <w:lang w:val="ru-RU"/>
              </w:rPr>
            </w:pPr>
            <w:r w:rsidRPr="00504C1F">
              <w:rPr>
                <w:rFonts w:ascii="Times New Roman" w:eastAsia="Calibri" w:hAnsi="Times New Roman" w:cs="Times New Roman"/>
                <w:sz w:val="28"/>
                <w:szCs w:val="28"/>
                <w:lang w:val="ru-RU"/>
              </w:rPr>
              <w:t>5.</w:t>
            </w:r>
          </w:p>
        </w:tc>
        <w:tc>
          <w:tcPr>
            <w:tcW w:w="6125" w:type="dxa"/>
          </w:tcPr>
          <w:p w14:paraId="523365EB" w14:textId="77777777" w:rsidR="000E2264" w:rsidRPr="00504C1F" w:rsidRDefault="000E2264" w:rsidP="00296B55">
            <w:pPr>
              <w:rPr>
                <w:rFonts w:ascii="Times New Roman" w:eastAsia="Calibri" w:hAnsi="Times New Roman" w:cs="Times New Roman"/>
                <w:sz w:val="28"/>
                <w:szCs w:val="28"/>
                <w:lang w:val="ru-RU"/>
              </w:rPr>
            </w:pPr>
            <w:proofErr w:type="spellStart"/>
            <w:r w:rsidRPr="00504C1F">
              <w:rPr>
                <w:rFonts w:ascii="Times New Roman" w:eastAsia="Calibri" w:hAnsi="Times New Roman" w:cs="Times New Roman"/>
                <w:sz w:val="28"/>
                <w:szCs w:val="28"/>
                <w:lang w:val="ru-RU"/>
              </w:rPr>
              <w:t>Дослідження</w:t>
            </w:r>
            <w:proofErr w:type="spellEnd"/>
            <w:r w:rsidRPr="00504C1F">
              <w:rPr>
                <w:rFonts w:ascii="Times New Roman" w:eastAsia="Calibri" w:hAnsi="Times New Roman" w:cs="Times New Roman"/>
                <w:sz w:val="28"/>
                <w:szCs w:val="28"/>
                <w:lang w:val="ru-RU"/>
              </w:rPr>
              <w:t xml:space="preserve">, </w:t>
            </w:r>
            <w:proofErr w:type="spellStart"/>
            <w:r w:rsidRPr="00504C1F">
              <w:rPr>
                <w:rFonts w:ascii="Times New Roman" w:eastAsia="Calibri" w:hAnsi="Times New Roman" w:cs="Times New Roman"/>
                <w:sz w:val="28"/>
                <w:szCs w:val="28"/>
                <w:lang w:val="ru-RU"/>
              </w:rPr>
              <w:t>обробка</w:t>
            </w:r>
            <w:proofErr w:type="spellEnd"/>
            <w:r w:rsidRPr="00504C1F">
              <w:rPr>
                <w:rFonts w:ascii="Times New Roman" w:eastAsia="Calibri" w:hAnsi="Times New Roman" w:cs="Times New Roman"/>
                <w:sz w:val="28"/>
                <w:szCs w:val="28"/>
                <w:lang w:val="ru-RU"/>
              </w:rPr>
              <w:t xml:space="preserve"> та </w:t>
            </w:r>
            <w:proofErr w:type="spellStart"/>
            <w:r w:rsidRPr="00504C1F">
              <w:rPr>
                <w:rFonts w:ascii="Times New Roman" w:eastAsia="Calibri" w:hAnsi="Times New Roman" w:cs="Times New Roman"/>
                <w:sz w:val="28"/>
                <w:szCs w:val="28"/>
                <w:lang w:val="ru-RU"/>
              </w:rPr>
              <w:t>аналіз</w:t>
            </w:r>
            <w:proofErr w:type="spellEnd"/>
            <w:r w:rsidRPr="00504C1F">
              <w:rPr>
                <w:rFonts w:ascii="Times New Roman" w:eastAsia="Calibri" w:hAnsi="Times New Roman" w:cs="Times New Roman"/>
                <w:sz w:val="28"/>
                <w:szCs w:val="28"/>
                <w:lang w:val="ru-RU"/>
              </w:rPr>
              <w:t xml:space="preserve"> </w:t>
            </w:r>
            <w:proofErr w:type="spellStart"/>
            <w:r w:rsidRPr="00504C1F">
              <w:rPr>
                <w:rFonts w:ascii="Times New Roman" w:eastAsia="Calibri" w:hAnsi="Times New Roman" w:cs="Times New Roman"/>
                <w:sz w:val="28"/>
                <w:szCs w:val="28"/>
                <w:lang w:val="ru-RU"/>
              </w:rPr>
              <w:t>отриманих</w:t>
            </w:r>
            <w:proofErr w:type="spellEnd"/>
            <w:r w:rsidRPr="00504C1F">
              <w:rPr>
                <w:rFonts w:ascii="Times New Roman" w:eastAsia="Calibri" w:hAnsi="Times New Roman" w:cs="Times New Roman"/>
                <w:sz w:val="28"/>
                <w:szCs w:val="28"/>
                <w:lang w:val="ru-RU"/>
              </w:rPr>
              <w:t xml:space="preserve"> </w:t>
            </w:r>
            <w:proofErr w:type="spellStart"/>
            <w:r w:rsidRPr="00504C1F">
              <w:rPr>
                <w:rFonts w:ascii="Times New Roman" w:eastAsia="Calibri" w:hAnsi="Times New Roman" w:cs="Times New Roman"/>
                <w:sz w:val="28"/>
                <w:szCs w:val="28"/>
                <w:lang w:val="ru-RU"/>
              </w:rPr>
              <w:t>даних</w:t>
            </w:r>
            <w:proofErr w:type="spellEnd"/>
          </w:p>
        </w:tc>
        <w:tc>
          <w:tcPr>
            <w:tcW w:w="966" w:type="dxa"/>
          </w:tcPr>
          <w:p w14:paraId="18D9BB2B" w14:textId="77777777" w:rsidR="000E2264" w:rsidRPr="00504C1F" w:rsidRDefault="000E2264" w:rsidP="00296B55">
            <w:pPr>
              <w:jc w:val="center"/>
              <w:rPr>
                <w:rFonts w:ascii="Times New Roman" w:eastAsia="Calibri" w:hAnsi="Times New Roman" w:cs="Times New Roman"/>
                <w:sz w:val="28"/>
                <w:szCs w:val="28"/>
                <w:lang w:val="ru-RU"/>
              </w:rPr>
            </w:pPr>
            <w:r w:rsidRPr="00504C1F">
              <w:rPr>
                <w:rFonts w:ascii="Times New Roman" w:eastAsia="Calibri" w:hAnsi="Times New Roman" w:cs="Times New Roman"/>
                <w:sz w:val="28"/>
                <w:szCs w:val="28"/>
                <w:lang w:val="ru-RU"/>
              </w:rPr>
              <w:t>29.08.2022 р.</w:t>
            </w:r>
          </w:p>
        </w:tc>
        <w:tc>
          <w:tcPr>
            <w:tcW w:w="1557" w:type="dxa"/>
          </w:tcPr>
          <w:p w14:paraId="73EE2F71" w14:textId="77777777" w:rsidR="000E2264" w:rsidRPr="00504C1F" w:rsidRDefault="000E2264" w:rsidP="00296B55">
            <w:pPr>
              <w:rPr>
                <w:rFonts w:ascii="Times New Roman" w:eastAsia="Calibri" w:hAnsi="Times New Roman" w:cs="Times New Roman"/>
                <w:sz w:val="28"/>
                <w:szCs w:val="28"/>
                <w:highlight w:val="yellow"/>
                <w:lang w:val="ru-RU"/>
              </w:rPr>
            </w:pPr>
          </w:p>
        </w:tc>
      </w:tr>
      <w:tr w:rsidR="000E2264" w:rsidRPr="00504C1F" w14:paraId="4E9B1E6F" w14:textId="77777777" w:rsidTr="000E2264">
        <w:trPr>
          <w:trHeight w:val="150"/>
        </w:trPr>
        <w:tc>
          <w:tcPr>
            <w:tcW w:w="566" w:type="dxa"/>
          </w:tcPr>
          <w:p w14:paraId="56A4C3AB" w14:textId="77777777" w:rsidR="000E2264" w:rsidRPr="00504C1F" w:rsidRDefault="000E2264" w:rsidP="00296B55">
            <w:pPr>
              <w:rPr>
                <w:rFonts w:ascii="Times New Roman" w:eastAsia="Calibri" w:hAnsi="Times New Roman" w:cs="Times New Roman"/>
                <w:sz w:val="28"/>
                <w:szCs w:val="28"/>
                <w:lang w:val="ru-RU"/>
              </w:rPr>
            </w:pPr>
            <w:r w:rsidRPr="00504C1F">
              <w:rPr>
                <w:rFonts w:ascii="Times New Roman" w:eastAsia="Calibri" w:hAnsi="Times New Roman" w:cs="Times New Roman"/>
                <w:sz w:val="28"/>
                <w:szCs w:val="28"/>
                <w:lang w:val="ru-RU"/>
              </w:rPr>
              <w:t>6</w:t>
            </w:r>
          </w:p>
        </w:tc>
        <w:tc>
          <w:tcPr>
            <w:tcW w:w="6125" w:type="dxa"/>
          </w:tcPr>
          <w:p w14:paraId="09F361F9" w14:textId="77777777" w:rsidR="000E2264" w:rsidRPr="00504C1F" w:rsidRDefault="000E2264" w:rsidP="00296B55">
            <w:pPr>
              <w:rPr>
                <w:rFonts w:ascii="Times New Roman" w:eastAsia="Calibri" w:hAnsi="Times New Roman" w:cs="Times New Roman"/>
                <w:sz w:val="28"/>
                <w:szCs w:val="28"/>
                <w:lang w:val="uk-UA"/>
              </w:rPr>
            </w:pPr>
            <w:proofErr w:type="spellStart"/>
            <w:r w:rsidRPr="00504C1F">
              <w:rPr>
                <w:rFonts w:ascii="Times New Roman" w:eastAsia="Calibri" w:hAnsi="Times New Roman" w:cs="Times New Roman"/>
                <w:sz w:val="28"/>
                <w:szCs w:val="28"/>
                <w:lang w:val="ru-RU"/>
              </w:rPr>
              <w:t>Апробац</w:t>
            </w:r>
            <w:r w:rsidRPr="00504C1F">
              <w:rPr>
                <w:rFonts w:ascii="Times New Roman" w:eastAsia="Calibri" w:hAnsi="Times New Roman" w:cs="Times New Roman"/>
                <w:sz w:val="28"/>
                <w:szCs w:val="28"/>
                <w:lang w:val="uk-UA"/>
              </w:rPr>
              <w:t>ія</w:t>
            </w:r>
            <w:proofErr w:type="spellEnd"/>
            <w:r w:rsidRPr="00504C1F">
              <w:rPr>
                <w:rFonts w:ascii="Times New Roman" w:eastAsia="Calibri" w:hAnsi="Times New Roman" w:cs="Times New Roman"/>
                <w:sz w:val="28"/>
                <w:szCs w:val="28"/>
                <w:lang w:val="uk-UA"/>
              </w:rPr>
              <w:t xml:space="preserve"> результатів</w:t>
            </w:r>
          </w:p>
        </w:tc>
        <w:tc>
          <w:tcPr>
            <w:tcW w:w="966" w:type="dxa"/>
          </w:tcPr>
          <w:p w14:paraId="590241AE" w14:textId="77777777" w:rsidR="000E2264" w:rsidRPr="00504C1F" w:rsidRDefault="000E2264" w:rsidP="00296B55">
            <w:pPr>
              <w:jc w:val="center"/>
              <w:rPr>
                <w:rFonts w:ascii="Times New Roman" w:eastAsia="Calibri" w:hAnsi="Times New Roman" w:cs="Times New Roman"/>
                <w:sz w:val="28"/>
                <w:szCs w:val="28"/>
                <w:lang w:val="uk-UA"/>
              </w:rPr>
            </w:pPr>
            <w:r w:rsidRPr="00504C1F">
              <w:rPr>
                <w:rFonts w:ascii="Times New Roman" w:eastAsia="Calibri" w:hAnsi="Times New Roman" w:cs="Times New Roman"/>
                <w:sz w:val="28"/>
                <w:szCs w:val="28"/>
                <w:lang w:val="uk-UA"/>
              </w:rPr>
              <w:t>10.10.2022 р.</w:t>
            </w:r>
          </w:p>
        </w:tc>
        <w:tc>
          <w:tcPr>
            <w:tcW w:w="1557" w:type="dxa"/>
          </w:tcPr>
          <w:p w14:paraId="469EA134" w14:textId="77777777" w:rsidR="000E2264" w:rsidRPr="00504C1F" w:rsidRDefault="000E2264" w:rsidP="00296B55">
            <w:pPr>
              <w:rPr>
                <w:rFonts w:ascii="Times New Roman" w:eastAsia="Calibri" w:hAnsi="Times New Roman" w:cs="Times New Roman"/>
                <w:sz w:val="28"/>
                <w:szCs w:val="28"/>
                <w:highlight w:val="yellow"/>
                <w:lang w:val="ru-RU"/>
              </w:rPr>
            </w:pPr>
          </w:p>
        </w:tc>
      </w:tr>
      <w:tr w:rsidR="000E2264" w:rsidRPr="00504C1F" w14:paraId="0646033F" w14:textId="77777777" w:rsidTr="000E2264">
        <w:trPr>
          <w:trHeight w:val="165"/>
        </w:trPr>
        <w:tc>
          <w:tcPr>
            <w:tcW w:w="566" w:type="dxa"/>
          </w:tcPr>
          <w:p w14:paraId="2FEB5A4C" w14:textId="77777777" w:rsidR="000E2264" w:rsidRPr="00504C1F" w:rsidRDefault="000E2264" w:rsidP="00296B55">
            <w:pPr>
              <w:rPr>
                <w:rFonts w:ascii="Times New Roman" w:eastAsia="Calibri" w:hAnsi="Times New Roman" w:cs="Times New Roman"/>
                <w:sz w:val="28"/>
                <w:szCs w:val="28"/>
                <w:lang w:val="ru-RU"/>
              </w:rPr>
            </w:pPr>
            <w:r w:rsidRPr="00504C1F">
              <w:rPr>
                <w:rFonts w:ascii="Times New Roman" w:eastAsia="Calibri" w:hAnsi="Times New Roman" w:cs="Times New Roman"/>
                <w:sz w:val="28"/>
                <w:szCs w:val="28"/>
                <w:lang w:val="uk-UA"/>
              </w:rPr>
              <w:t>7</w:t>
            </w:r>
            <w:r w:rsidRPr="00504C1F">
              <w:rPr>
                <w:rFonts w:ascii="Times New Roman" w:eastAsia="Calibri" w:hAnsi="Times New Roman" w:cs="Times New Roman"/>
                <w:sz w:val="28"/>
                <w:szCs w:val="28"/>
                <w:lang w:val="ru-RU"/>
              </w:rPr>
              <w:t>.</w:t>
            </w:r>
          </w:p>
        </w:tc>
        <w:tc>
          <w:tcPr>
            <w:tcW w:w="6125" w:type="dxa"/>
          </w:tcPr>
          <w:p w14:paraId="72F3E482" w14:textId="77777777" w:rsidR="000E2264" w:rsidRPr="00504C1F" w:rsidRDefault="000E2264" w:rsidP="00296B55">
            <w:pPr>
              <w:rPr>
                <w:rFonts w:ascii="Times New Roman" w:eastAsia="Calibri" w:hAnsi="Times New Roman" w:cs="Times New Roman"/>
                <w:sz w:val="28"/>
                <w:szCs w:val="28"/>
                <w:lang w:val="ru-RU"/>
              </w:rPr>
            </w:pPr>
            <w:proofErr w:type="spellStart"/>
            <w:r w:rsidRPr="00504C1F">
              <w:rPr>
                <w:rFonts w:ascii="Times New Roman" w:eastAsia="Calibri" w:hAnsi="Times New Roman" w:cs="Times New Roman"/>
                <w:b/>
                <w:sz w:val="28"/>
                <w:szCs w:val="28"/>
                <w:lang w:val="ru-RU"/>
              </w:rPr>
              <w:t>Написання</w:t>
            </w:r>
            <w:proofErr w:type="spellEnd"/>
            <w:r w:rsidRPr="00504C1F">
              <w:rPr>
                <w:rFonts w:ascii="Times New Roman" w:eastAsia="Calibri" w:hAnsi="Times New Roman" w:cs="Times New Roman"/>
                <w:b/>
                <w:sz w:val="28"/>
                <w:szCs w:val="28"/>
                <w:lang w:val="ru-RU"/>
              </w:rPr>
              <w:t xml:space="preserve"> </w:t>
            </w:r>
            <w:proofErr w:type="spellStart"/>
            <w:r w:rsidRPr="00504C1F">
              <w:rPr>
                <w:rFonts w:ascii="Times New Roman" w:eastAsia="Calibri" w:hAnsi="Times New Roman" w:cs="Times New Roman"/>
                <w:b/>
                <w:sz w:val="28"/>
                <w:szCs w:val="28"/>
                <w:lang w:val="ru-RU"/>
              </w:rPr>
              <w:t>розділу</w:t>
            </w:r>
            <w:proofErr w:type="spellEnd"/>
            <w:r w:rsidRPr="00504C1F">
              <w:rPr>
                <w:rFonts w:ascii="Times New Roman" w:eastAsia="Calibri" w:hAnsi="Times New Roman" w:cs="Times New Roman"/>
                <w:b/>
                <w:sz w:val="28"/>
                <w:szCs w:val="28"/>
                <w:lang w:val="ru-RU"/>
              </w:rPr>
              <w:t xml:space="preserve"> 1. </w:t>
            </w:r>
            <w:r w:rsidRPr="00504C1F">
              <w:rPr>
                <w:rFonts w:ascii="Times New Roman" w:eastAsia="Calibri" w:hAnsi="Times New Roman" w:cs="Times New Roman"/>
                <w:sz w:val="28"/>
                <w:szCs w:val="28"/>
                <w:lang w:val="ru-RU"/>
              </w:rPr>
              <w:t>«</w:t>
            </w:r>
            <w:proofErr w:type="spellStart"/>
            <w:r w:rsidRPr="00504C1F">
              <w:rPr>
                <w:rFonts w:ascii="Times New Roman" w:eastAsia="Calibri" w:hAnsi="Times New Roman" w:cs="Times New Roman"/>
                <w:sz w:val="28"/>
                <w:szCs w:val="28"/>
                <w:lang w:val="ru-RU"/>
              </w:rPr>
              <w:t>Огляд</w:t>
            </w:r>
            <w:proofErr w:type="spellEnd"/>
            <w:r w:rsidRPr="00504C1F">
              <w:rPr>
                <w:rFonts w:ascii="Times New Roman" w:eastAsia="Calibri" w:hAnsi="Times New Roman" w:cs="Times New Roman"/>
                <w:sz w:val="28"/>
                <w:szCs w:val="28"/>
                <w:lang w:val="ru-RU"/>
              </w:rPr>
              <w:t xml:space="preserve"> </w:t>
            </w:r>
            <w:proofErr w:type="spellStart"/>
            <w:r w:rsidRPr="00504C1F">
              <w:rPr>
                <w:rFonts w:ascii="Times New Roman" w:eastAsia="Calibri" w:hAnsi="Times New Roman" w:cs="Times New Roman"/>
                <w:sz w:val="28"/>
                <w:szCs w:val="28"/>
                <w:lang w:val="ru-RU"/>
              </w:rPr>
              <w:t>літературних</w:t>
            </w:r>
            <w:proofErr w:type="spellEnd"/>
            <w:r w:rsidRPr="00504C1F">
              <w:rPr>
                <w:rFonts w:ascii="Times New Roman" w:eastAsia="Calibri" w:hAnsi="Times New Roman" w:cs="Times New Roman"/>
                <w:sz w:val="28"/>
                <w:szCs w:val="28"/>
                <w:lang w:val="ru-RU"/>
              </w:rPr>
              <w:t xml:space="preserve"> </w:t>
            </w:r>
            <w:proofErr w:type="spellStart"/>
            <w:r w:rsidRPr="00504C1F">
              <w:rPr>
                <w:rFonts w:ascii="Times New Roman" w:eastAsia="Calibri" w:hAnsi="Times New Roman" w:cs="Times New Roman"/>
                <w:sz w:val="28"/>
                <w:szCs w:val="28"/>
                <w:lang w:val="ru-RU"/>
              </w:rPr>
              <w:t>джерел</w:t>
            </w:r>
            <w:proofErr w:type="spellEnd"/>
            <w:r w:rsidRPr="00504C1F">
              <w:rPr>
                <w:rFonts w:ascii="Times New Roman" w:eastAsia="Calibri" w:hAnsi="Times New Roman" w:cs="Times New Roman"/>
                <w:sz w:val="28"/>
                <w:szCs w:val="28"/>
                <w:lang w:val="ru-RU"/>
              </w:rPr>
              <w:t xml:space="preserve"> з теми </w:t>
            </w:r>
            <w:proofErr w:type="spellStart"/>
            <w:r w:rsidRPr="00504C1F">
              <w:rPr>
                <w:rFonts w:ascii="Times New Roman" w:eastAsia="Calibri" w:hAnsi="Times New Roman" w:cs="Times New Roman"/>
                <w:sz w:val="28"/>
                <w:szCs w:val="28"/>
                <w:lang w:val="ru-RU"/>
              </w:rPr>
              <w:t>дослідження</w:t>
            </w:r>
            <w:proofErr w:type="spellEnd"/>
            <w:r w:rsidRPr="00504C1F">
              <w:rPr>
                <w:rFonts w:ascii="Times New Roman" w:eastAsia="Calibri" w:hAnsi="Times New Roman" w:cs="Times New Roman"/>
                <w:sz w:val="28"/>
                <w:szCs w:val="28"/>
                <w:lang w:val="ru-RU"/>
              </w:rPr>
              <w:t>»</w:t>
            </w:r>
          </w:p>
        </w:tc>
        <w:tc>
          <w:tcPr>
            <w:tcW w:w="966" w:type="dxa"/>
          </w:tcPr>
          <w:p w14:paraId="11923355" w14:textId="77777777" w:rsidR="000E2264" w:rsidRPr="00504C1F" w:rsidRDefault="000E2264" w:rsidP="00296B55">
            <w:pPr>
              <w:jc w:val="center"/>
              <w:rPr>
                <w:rFonts w:ascii="Times New Roman" w:eastAsia="Calibri" w:hAnsi="Times New Roman" w:cs="Times New Roman"/>
                <w:sz w:val="28"/>
                <w:szCs w:val="28"/>
                <w:lang w:val="ru-RU"/>
              </w:rPr>
            </w:pPr>
            <w:r w:rsidRPr="00504C1F">
              <w:rPr>
                <w:rFonts w:ascii="Times New Roman" w:eastAsia="Calibri" w:hAnsi="Times New Roman" w:cs="Times New Roman"/>
                <w:sz w:val="28"/>
                <w:szCs w:val="28"/>
                <w:lang w:val="ru-RU"/>
              </w:rPr>
              <w:t>2</w:t>
            </w:r>
            <w:r w:rsidRPr="00504C1F">
              <w:rPr>
                <w:rFonts w:ascii="Times New Roman" w:eastAsia="Calibri" w:hAnsi="Times New Roman" w:cs="Times New Roman"/>
                <w:sz w:val="28"/>
                <w:szCs w:val="28"/>
                <w:lang w:val="uk-UA"/>
              </w:rPr>
              <w:t>4</w:t>
            </w:r>
            <w:r w:rsidRPr="00504C1F">
              <w:rPr>
                <w:rFonts w:ascii="Times New Roman" w:eastAsia="Calibri" w:hAnsi="Times New Roman" w:cs="Times New Roman"/>
                <w:sz w:val="28"/>
                <w:szCs w:val="28"/>
                <w:lang w:val="ru-RU"/>
              </w:rPr>
              <w:t>.</w:t>
            </w:r>
            <w:r w:rsidRPr="00504C1F">
              <w:rPr>
                <w:rFonts w:ascii="Times New Roman" w:eastAsia="Calibri" w:hAnsi="Times New Roman" w:cs="Times New Roman"/>
                <w:sz w:val="28"/>
                <w:szCs w:val="28"/>
                <w:lang w:val="uk-UA"/>
              </w:rPr>
              <w:t>10</w:t>
            </w:r>
            <w:r w:rsidRPr="00504C1F">
              <w:rPr>
                <w:rFonts w:ascii="Times New Roman" w:eastAsia="Calibri" w:hAnsi="Times New Roman" w:cs="Times New Roman"/>
                <w:sz w:val="28"/>
                <w:szCs w:val="28"/>
                <w:lang w:val="ru-RU"/>
              </w:rPr>
              <w:t>.2022 р.</w:t>
            </w:r>
          </w:p>
        </w:tc>
        <w:tc>
          <w:tcPr>
            <w:tcW w:w="1557" w:type="dxa"/>
          </w:tcPr>
          <w:p w14:paraId="30C81122" w14:textId="77777777" w:rsidR="000E2264" w:rsidRPr="00504C1F" w:rsidRDefault="000E2264" w:rsidP="00296B55">
            <w:pPr>
              <w:rPr>
                <w:rFonts w:ascii="Times New Roman" w:eastAsia="Calibri" w:hAnsi="Times New Roman" w:cs="Times New Roman"/>
                <w:sz w:val="28"/>
                <w:szCs w:val="28"/>
                <w:highlight w:val="yellow"/>
                <w:lang w:val="ru-RU"/>
              </w:rPr>
            </w:pPr>
          </w:p>
        </w:tc>
      </w:tr>
      <w:tr w:rsidR="000E2264" w:rsidRPr="00504C1F" w14:paraId="527D556A" w14:textId="77777777" w:rsidTr="000E2264">
        <w:trPr>
          <w:trHeight w:val="180"/>
        </w:trPr>
        <w:tc>
          <w:tcPr>
            <w:tcW w:w="566" w:type="dxa"/>
          </w:tcPr>
          <w:p w14:paraId="46F73CB6" w14:textId="77777777" w:rsidR="000E2264" w:rsidRPr="00504C1F" w:rsidRDefault="000E2264" w:rsidP="00296B55">
            <w:pPr>
              <w:rPr>
                <w:rFonts w:ascii="Times New Roman" w:eastAsia="Calibri" w:hAnsi="Times New Roman" w:cs="Times New Roman"/>
                <w:sz w:val="28"/>
                <w:szCs w:val="28"/>
                <w:lang w:val="ru-RU"/>
              </w:rPr>
            </w:pPr>
            <w:r w:rsidRPr="00504C1F">
              <w:rPr>
                <w:rFonts w:ascii="Times New Roman" w:eastAsia="Calibri" w:hAnsi="Times New Roman" w:cs="Times New Roman"/>
                <w:sz w:val="28"/>
                <w:szCs w:val="28"/>
                <w:lang w:val="uk-UA"/>
              </w:rPr>
              <w:t>8</w:t>
            </w:r>
            <w:r w:rsidRPr="00504C1F">
              <w:rPr>
                <w:rFonts w:ascii="Times New Roman" w:eastAsia="Calibri" w:hAnsi="Times New Roman" w:cs="Times New Roman"/>
                <w:sz w:val="28"/>
                <w:szCs w:val="28"/>
                <w:lang w:val="ru-RU"/>
              </w:rPr>
              <w:t>.</w:t>
            </w:r>
          </w:p>
        </w:tc>
        <w:tc>
          <w:tcPr>
            <w:tcW w:w="6125" w:type="dxa"/>
          </w:tcPr>
          <w:p w14:paraId="15E0EE22" w14:textId="77777777" w:rsidR="000E2264" w:rsidRPr="00504C1F" w:rsidRDefault="000E2264" w:rsidP="00296B55">
            <w:pPr>
              <w:rPr>
                <w:rFonts w:ascii="Times New Roman" w:eastAsia="Calibri" w:hAnsi="Times New Roman" w:cs="Times New Roman"/>
                <w:sz w:val="28"/>
                <w:szCs w:val="28"/>
                <w:lang w:val="ru-RU"/>
              </w:rPr>
            </w:pPr>
            <w:proofErr w:type="spellStart"/>
            <w:r w:rsidRPr="00504C1F">
              <w:rPr>
                <w:rFonts w:ascii="Times New Roman" w:eastAsia="Calibri" w:hAnsi="Times New Roman" w:cs="Times New Roman"/>
                <w:b/>
                <w:sz w:val="28"/>
                <w:szCs w:val="28"/>
                <w:lang w:val="ru-RU"/>
              </w:rPr>
              <w:t>Написання</w:t>
            </w:r>
            <w:proofErr w:type="spellEnd"/>
            <w:r w:rsidRPr="00504C1F">
              <w:rPr>
                <w:rFonts w:ascii="Times New Roman" w:eastAsia="Calibri" w:hAnsi="Times New Roman" w:cs="Times New Roman"/>
                <w:b/>
                <w:sz w:val="28"/>
                <w:szCs w:val="28"/>
                <w:lang w:val="ru-RU"/>
              </w:rPr>
              <w:t xml:space="preserve"> </w:t>
            </w:r>
            <w:proofErr w:type="spellStart"/>
            <w:r w:rsidRPr="00504C1F">
              <w:rPr>
                <w:rFonts w:ascii="Times New Roman" w:eastAsia="Calibri" w:hAnsi="Times New Roman" w:cs="Times New Roman"/>
                <w:b/>
                <w:sz w:val="28"/>
                <w:szCs w:val="28"/>
                <w:lang w:val="ru-RU"/>
              </w:rPr>
              <w:t>розділу</w:t>
            </w:r>
            <w:proofErr w:type="spellEnd"/>
            <w:r w:rsidRPr="00504C1F">
              <w:rPr>
                <w:rFonts w:ascii="Times New Roman" w:eastAsia="Calibri" w:hAnsi="Times New Roman" w:cs="Times New Roman"/>
                <w:b/>
                <w:sz w:val="28"/>
                <w:szCs w:val="28"/>
                <w:lang w:val="ru-RU"/>
              </w:rPr>
              <w:t xml:space="preserve"> 2. </w:t>
            </w:r>
            <w:r w:rsidRPr="00504C1F">
              <w:rPr>
                <w:rFonts w:ascii="Times New Roman" w:eastAsia="Calibri" w:hAnsi="Times New Roman" w:cs="Times New Roman"/>
                <w:sz w:val="28"/>
                <w:szCs w:val="28"/>
                <w:lang w:val="ru-RU"/>
              </w:rPr>
              <w:t>«</w:t>
            </w:r>
            <w:proofErr w:type="spellStart"/>
            <w:r w:rsidRPr="00504C1F">
              <w:rPr>
                <w:rFonts w:ascii="Times New Roman" w:eastAsia="Calibri" w:hAnsi="Times New Roman" w:cs="Times New Roman"/>
                <w:sz w:val="28"/>
                <w:szCs w:val="28"/>
                <w:lang w:val="ru-RU"/>
              </w:rPr>
              <w:t>Методи</w:t>
            </w:r>
            <w:proofErr w:type="spellEnd"/>
            <w:r w:rsidRPr="00504C1F">
              <w:rPr>
                <w:rFonts w:ascii="Times New Roman" w:eastAsia="Calibri" w:hAnsi="Times New Roman" w:cs="Times New Roman"/>
                <w:sz w:val="28"/>
                <w:szCs w:val="28"/>
                <w:lang w:val="ru-RU"/>
              </w:rPr>
              <w:t xml:space="preserve"> та </w:t>
            </w:r>
            <w:proofErr w:type="spellStart"/>
            <w:r w:rsidRPr="00504C1F">
              <w:rPr>
                <w:rFonts w:ascii="Times New Roman" w:eastAsia="Calibri" w:hAnsi="Times New Roman" w:cs="Times New Roman"/>
                <w:sz w:val="28"/>
                <w:szCs w:val="28"/>
                <w:lang w:val="ru-RU"/>
              </w:rPr>
              <w:t>організація</w:t>
            </w:r>
            <w:proofErr w:type="spellEnd"/>
            <w:r w:rsidRPr="00504C1F">
              <w:rPr>
                <w:rFonts w:ascii="Times New Roman" w:eastAsia="Calibri" w:hAnsi="Times New Roman" w:cs="Times New Roman"/>
                <w:sz w:val="28"/>
                <w:szCs w:val="28"/>
                <w:lang w:val="ru-RU"/>
              </w:rPr>
              <w:t xml:space="preserve"> </w:t>
            </w:r>
            <w:proofErr w:type="spellStart"/>
            <w:r w:rsidRPr="00504C1F">
              <w:rPr>
                <w:rFonts w:ascii="Times New Roman" w:eastAsia="Calibri" w:hAnsi="Times New Roman" w:cs="Times New Roman"/>
                <w:sz w:val="28"/>
                <w:szCs w:val="28"/>
                <w:lang w:val="ru-RU"/>
              </w:rPr>
              <w:t>дослідження</w:t>
            </w:r>
            <w:proofErr w:type="spellEnd"/>
            <w:r w:rsidRPr="00504C1F">
              <w:rPr>
                <w:rFonts w:ascii="Times New Roman" w:eastAsia="Calibri" w:hAnsi="Times New Roman" w:cs="Times New Roman"/>
                <w:sz w:val="28"/>
                <w:szCs w:val="28"/>
                <w:lang w:val="ru-RU"/>
              </w:rPr>
              <w:t>»</w:t>
            </w:r>
          </w:p>
        </w:tc>
        <w:tc>
          <w:tcPr>
            <w:tcW w:w="966" w:type="dxa"/>
          </w:tcPr>
          <w:p w14:paraId="711C43EC" w14:textId="77777777" w:rsidR="000E2264" w:rsidRPr="00504C1F" w:rsidRDefault="000E2264" w:rsidP="00296B55">
            <w:pPr>
              <w:jc w:val="center"/>
              <w:rPr>
                <w:rFonts w:ascii="Times New Roman" w:eastAsia="Calibri" w:hAnsi="Times New Roman" w:cs="Times New Roman"/>
                <w:sz w:val="28"/>
                <w:szCs w:val="28"/>
                <w:lang w:val="ru-RU"/>
              </w:rPr>
            </w:pPr>
            <w:r w:rsidRPr="00504C1F">
              <w:rPr>
                <w:rFonts w:ascii="Times New Roman" w:eastAsia="Calibri" w:hAnsi="Times New Roman" w:cs="Times New Roman"/>
                <w:sz w:val="28"/>
                <w:szCs w:val="28"/>
                <w:lang w:val="uk-UA"/>
              </w:rPr>
              <w:t>07</w:t>
            </w:r>
            <w:r w:rsidRPr="00504C1F">
              <w:rPr>
                <w:rFonts w:ascii="Times New Roman" w:eastAsia="Calibri" w:hAnsi="Times New Roman" w:cs="Times New Roman"/>
                <w:sz w:val="28"/>
                <w:szCs w:val="28"/>
                <w:lang w:val="ru-RU"/>
              </w:rPr>
              <w:t>.</w:t>
            </w:r>
            <w:r w:rsidRPr="00504C1F">
              <w:rPr>
                <w:rFonts w:ascii="Times New Roman" w:eastAsia="Calibri" w:hAnsi="Times New Roman" w:cs="Times New Roman"/>
                <w:sz w:val="28"/>
                <w:szCs w:val="28"/>
                <w:lang w:val="uk-UA"/>
              </w:rPr>
              <w:t>11</w:t>
            </w:r>
            <w:r w:rsidRPr="00504C1F">
              <w:rPr>
                <w:rFonts w:ascii="Times New Roman" w:eastAsia="Calibri" w:hAnsi="Times New Roman" w:cs="Times New Roman"/>
                <w:sz w:val="28"/>
                <w:szCs w:val="28"/>
                <w:lang w:val="ru-RU"/>
              </w:rPr>
              <w:t>.2022 р.</w:t>
            </w:r>
          </w:p>
        </w:tc>
        <w:tc>
          <w:tcPr>
            <w:tcW w:w="1557" w:type="dxa"/>
          </w:tcPr>
          <w:p w14:paraId="6466B011" w14:textId="77777777" w:rsidR="000E2264" w:rsidRPr="00504C1F" w:rsidRDefault="000E2264" w:rsidP="00296B55">
            <w:pPr>
              <w:rPr>
                <w:rFonts w:ascii="Times New Roman" w:eastAsia="Calibri" w:hAnsi="Times New Roman" w:cs="Times New Roman"/>
                <w:sz w:val="28"/>
                <w:szCs w:val="28"/>
                <w:highlight w:val="yellow"/>
                <w:lang w:val="ru-RU"/>
              </w:rPr>
            </w:pPr>
          </w:p>
        </w:tc>
      </w:tr>
      <w:tr w:rsidR="000E2264" w:rsidRPr="00504C1F" w14:paraId="7E156F74" w14:textId="77777777" w:rsidTr="000E2264">
        <w:trPr>
          <w:trHeight w:val="667"/>
        </w:trPr>
        <w:tc>
          <w:tcPr>
            <w:tcW w:w="566" w:type="dxa"/>
          </w:tcPr>
          <w:p w14:paraId="2D42AA29" w14:textId="77777777" w:rsidR="000E2264" w:rsidRPr="00504C1F" w:rsidRDefault="000E2264" w:rsidP="00296B55">
            <w:pPr>
              <w:rPr>
                <w:rFonts w:ascii="Times New Roman" w:eastAsia="Calibri" w:hAnsi="Times New Roman" w:cs="Times New Roman"/>
                <w:sz w:val="28"/>
                <w:szCs w:val="28"/>
                <w:lang w:val="ru-RU"/>
              </w:rPr>
            </w:pPr>
            <w:r w:rsidRPr="00504C1F">
              <w:rPr>
                <w:rFonts w:ascii="Times New Roman" w:eastAsia="Calibri" w:hAnsi="Times New Roman" w:cs="Times New Roman"/>
                <w:sz w:val="28"/>
                <w:szCs w:val="28"/>
                <w:lang w:val="uk-UA"/>
              </w:rPr>
              <w:t>9</w:t>
            </w:r>
            <w:r w:rsidRPr="00504C1F">
              <w:rPr>
                <w:rFonts w:ascii="Times New Roman" w:eastAsia="Calibri" w:hAnsi="Times New Roman" w:cs="Times New Roman"/>
                <w:sz w:val="28"/>
                <w:szCs w:val="28"/>
                <w:lang w:val="ru-RU"/>
              </w:rPr>
              <w:t>.</w:t>
            </w:r>
          </w:p>
        </w:tc>
        <w:tc>
          <w:tcPr>
            <w:tcW w:w="6125" w:type="dxa"/>
          </w:tcPr>
          <w:p w14:paraId="7186BAE3" w14:textId="77777777" w:rsidR="000E2264" w:rsidRPr="00504C1F" w:rsidRDefault="000E2264" w:rsidP="00296B55">
            <w:pPr>
              <w:rPr>
                <w:rFonts w:ascii="Times New Roman" w:eastAsia="Calibri" w:hAnsi="Times New Roman" w:cs="Times New Roman"/>
                <w:sz w:val="28"/>
                <w:szCs w:val="28"/>
                <w:lang w:val="ru-RU"/>
              </w:rPr>
            </w:pPr>
            <w:proofErr w:type="spellStart"/>
            <w:r w:rsidRPr="00504C1F">
              <w:rPr>
                <w:rFonts w:ascii="Times New Roman" w:eastAsia="Calibri" w:hAnsi="Times New Roman" w:cs="Times New Roman"/>
                <w:b/>
                <w:sz w:val="28"/>
                <w:szCs w:val="28"/>
                <w:lang w:val="ru-RU"/>
              </w:rPr>
              <w:t>Написання</w:t>
            </w:r>
            <w:proofErr w:type="spellEnd"/>
            <w:r w:rsidRPr="00504C1F">
              <w:rPr>
                <w:rFonts w:ascii="Times New Roman" w:eastAsia="Calibri" w:hAnsi="Times New Roman" w:cs="Times New Roman"/>
                <w:b/>
                <w:sz w:val="28"/>
                <w:szCs w:val="28"/>
                <w:lang w:val="ru-RU"/>
              </w:rPr>
              <w:t xml:space="preserve"> </w:t>
            </w:r>
            <w:proofErr w:type="spellStart"/>
            <w:r w:rsidRPr="00504C1F">
              <w:rPr>
                <w:rFonts w:ascii="Times New Roman" w:eastAsia="Calibri" w:hAnsi="Times New Roman" w:cs="Times New Roman"/>
                <w:b/>
                <w:sz w:val="28"/>
                <w:szCs w:val="28"/>
                <w:lang w:val="ru-RU"/>
              </w:rPr>
              <w:t>розділу</w:t>
            </w:r>
            <w:proofErr w:type="spellEnd"/>
            <w:r w:rsidRPr="00504C1F">
              <w:rPr>
                <w:rFonts w:ascii="Times New Roman" w:eastAsia="Calibri" w:hAnsi="Times New Roman" w:cs="Times New Roman"/>
                <w:b/>
                <w:sz w:val="28"/>
                <w:szCs w:val="28"/>
                <w:lang w:val="ru-RU"/>
              </w:rPr>
              <w:t xml:space="preserve"> 3. </w:t>
            </w:r>
            <w:r w:rsidRPr="00504C1F">
              <w:rPr>
                <w:rFonts w:ascii="Times New Roman" w:eastAsia="Calibri" w:hAnsi="Times New Roman" w:cs="Times New Roman"/>
                <w:sz w:val="28"/>
                <w:szCs w:val="28"/>
                <w:lang w:val="ru-RU"/>
              </w:rPr>
              <w:t>«</w:t>
            </w:r>
            <w:proofErr w:type="spellStart"/>
            <w:r w:rsidRPr="00504C1F">
              <w:rPr>
                <w:rFonts w:ascii="Times New Roman" w:eastAsia="Calibri" w:hAnsi="Times New Roman" w:cs="Times New Roman"/>
                <w:sz w:val="28"/>
                <w:szCs w:val="28"/>
                <w:lang w:val="ru-RU"/>
              </w:rPr>
              <w:t>Результати</w:t>
            </w:r>
            <w:proofErr w:type="spellEnd"/>
            <w:r w:rsidRPr="00504C1F">
              <w:rPr>
                <w:rFonts w:ascii="Times New Roman" w:eastAsia="Calibri" w:hAnsi="Times New Roman" w:cs="Times New Roman"/>
                <w:sz w:val="28"/>
                <w:szCs w:val="28"/>
                <w:lang w:val="ru-RU"/>
              </w:rPr>
              <w:t xml:space="preserve"> </w:t>
            </w:r>
            <w:proofErr w:type="spellStart"/>
            <w:r w:rsidRPr="00504C1F">
              <w:rPr>
                <w:rFonts w:ascii="Times New Roman" w:eastAsia="Calibri" w:hAnsi="Times New Roman" w:cs="Times New Roman"/>
                <w:sz w:val="28"/>
                <w:szCs w:val="28"/>
                <w:lang w:val="ru-RU"/>
              </w:rPr>
              <w:t>дослідження</w:t>
            </w:r>
            <w:proofErr w:type="spellEnd"/>
            <w:r w:rsidRPr="00504C1F">
              <w:rPr>
                <w:rFonts w:ascii="Times New Roman" w:eastAsia="Calibri" w:hAnsi="Times New Roman" w:cs="Times New Roman"/>
                <w:sz w:val="28"/>
                <w:szCs w:val="28"/>
                <w:lang w:val="ru-RU"/>
              </w:rPr>
              <w:t xml:space="preserve"> та </w:t>
            </w:r>
            <w:proofErr w:type="spellStart"/>
            <w:r w:rsidRPr="00504C1F">
              <w:rPr>
                <w:rFonts w:ascii="Times New Roman" w:eastAsia="Calibri" w:hAnsi="Times New Roman" w:cs="Times New Roman"/>
                <w:sz w:val="28"/>
                <w:szCs w:val="28"/>
                <w:lang w:val="ru-RU"/>
              </w:rPr>
              <w:t>їх</w:t>
            </w:r>
            <w:proofErr w:type="spellEnd"/>
            <w:r w:rsidRPr="00504C1F">
              <w:rPr>
                <w:rFonts w:ascii="Times New Roman" w:eastAsia="Calibri" w:hAnsi="Times New Roman" w:cs="Times New Roman"/>
                <w:sz w:val="28"/>
                <w:szCs w:val="28"/>
                <w:lang w:val="ru-RU"/>
              </w:rPr>
              <w:t xml:space="preserve"> </w:t>
            </w:r>
            <w:proofErr w:type="spellStart"/>
            <w:r w:rsidRPr="00504C1F">
              <w:rPr>
                <w:rFonts w:ascii="Times New Roman" w:eastAsia="Calibri" w:hAnsi="Times New Roman" w:cs="Times New Roman"/>
                <w:sz w:val="28"/>
                <w:szCs w:val="28"/>
                <w:lang w:val="ru-RU"/>
              </w:rPr>
              <w:t>обговорення</w:t>
            </w:r>
            <w:proofErr w:type="spellEnd"/>
            <w:r w:rsidRPr="00504C1F">
              <w:rPr>
                <w:rFonts w:ascii="Times New Roman" w:eastAsia="Calibri" w:hAnsi="Times New Roman" w:cs="Times New Roman"/>
                <w:sz w:val="28"/>
                <w:szCs w:val="28"/>
                <w:lang w:val="ru-RU"/>
              </w:rPr>
              <w:t>»</w:t>
            </w:r>
          </w:p>
        </w:tc>
        <w:tc>
          <w:tcPr>
            <w:tcW w:w="966" w:type="dxa"/>
          </w:tcPr>
          <w:p w14:paraId="58BC880E" w14:textId="77777777" w:rsidR="000E2264" w:rsidRPr="00504C1F" w:rsidRDefault="000E2264" w:rsidP="00296B55">
            <w:pPr>
              <w:jc w:val="center"/>
              <w:rPr>
                <w:rFonts w:ascii="Times New Roman" w:eastAsia="Calibri" w:hAnsi="Times New Roman" w:cs="Times New Roman"/>
                <w:sz w:val="28"/>
                <w:szCs w:val="28"/>
                <w:lang w:val="ru-RU"/>
              </w:rPr>
            </w:pPr>
            <w:r w:rsidRPr="00504C1F">
              <w:rPr>
                <w:rFonts w:ascii="Times New Roman" w:eastAsia="Calibri" w:hAnsi="Times New Roman" w:cs="Times New Roman"/>
                <w:sz w:val="28"/>
                <w:szCs w:val="28"/>
                <w:lang w:val="uk-UA"/>
              </w:rPr>
              <w:t>21</w:t>
            </w:r>
            <w:r w:rsidRPr="00504C1F">
              <w:rPr>
                <w:rFonts w:ascii="Times New Roman" w:eastAsia="Calibri" w:hAnsi="Times New Roman" w:cs="Times New Roman"/>
                <w:sz w:val="28"/>
                <w:szCs w:val="28"/>
                <w:lang w:val="ru-RU"/>
              </w:rPr>
              <w:t>.1</w:t>
            </w:r>
            <w:r w:rsidRPr="00504C1F">
              <w:rPr>
                <w:rFonts w:ascii="Times New Roman" w:eastAsia="Calibri" w:hAnsi="Times New Roman" w:cs="Times New Roman"/>
                <w:sz w:val="28"/>
                <w:szCs w:val="28"/>
                <w:lang w:val="uk-UA"/>
              </w:rPr>
              <w:t>1</w:t>
            </w:r>
            <w:r w:rsidRPr="00504C1F">
              <w:rPr>
                <w:rFonts w:ascii="Times New Roman" w:eastAsia="Calibri" w:hAnsi="Times New Roman" w:cs="Times New Roman"/>
                <w:sz w:val="28"/>
                <w:szCs w:val="28"/>
                <w:lang w:val="ru-RU"/>
              </w:rPr>
              <w:t>.2022 р.</w:t>
            </w:r>
          </w:p>
        </w:tc>
        <w:tc>
          <w:tcPr>
            <w:tcW w:w="1557" w:type="dxa"/>
          </w:tcPr>
          <w:p w14:paraId="53BC6903" w14:textId="77777777" w:rsidR="000E2264" w:rsidRPr="00504C1F" w:rsidRDefault="000E2264" w:rsidP="00296B55">
            <w:pPr>
              <w:rPr>
                <w:rFonts w:ascii="Times New Roman" w:eastAsia="Calibri" w:hAnsi="Times New Roman" w:cs="Times New Roman"/>
                <w:sz w:val="28"/>
                <w:szCs w:val="28"/>
                <w:highlight w:val="yellow"/>
                <w:lang w:val="ru-RU"/>
              </w:rPr>
            </w:pPr>
          </w:p>
        </w:tc>
      </w:tr>
      <w:tr w:rsidR="000E2264" w:rsidRPr="00504C1F" w14:paraId="62C2E6A1" w14:textId="77777777" w:rsidTr="000E2264">
        <w:trPr>
          <w:trHeight w:val="150"/>
        </w:trPr>
        <w:tc>
          <w:tcPr>
            <w:tcW w:w="566" w:type="dxa"/>
          </w:tcPr>
          <w:p w14:paraId="1761AD67" w14:textId="77777777" w:rsidR="000E2264" w:rsidRPr="00504C1F" w:rsidRDefault="000E2264" w:rsidP="00296B55">
            <w:pPr>
              <w:rPr>
                <w:rFonts w:ascii="Times New Roman" w:eastAsia="Calibri" w:hAnsi="Times New Roman" w:cs="Times New Roman"/>
                <w:sz w:val="28"/>
                <w:szCs w:val="28"/>
                <w:lang w:val="ru-RU"/>
              </w:rPr>
            </w:pPr>
            <w:r w:rsidRPr="00504C1F">
              <w:rPr>
                <w:rFonts w:ascii="Times New Roman" w:eastAsia="Calibri" w:hAnsi="Times New Roman" w:cs="Times New Roman"/>
                <w:sz w:val="28"/>
                <w:szCs w:val="28"/>
                <w:lang w:val="uk-UA"/>
              </w:rPr>
              <w:t>10</w:t>
            </w:r>
            <w:r w:rsidRPr="00504C1F">
              <w:rPr>
                <w:rFonts w:ascii="Times New Roman" w:eastAsia="Calibri" w:hAnsi="Times New Roman" w:cs="Times New Roman"/>
                <w:sz w:val="28"/>
                <w:szCs w:val="28"/>
                <w:lang w:val="ru-RU"/>
              </w:rPr>
              <w:t>.</w:t>
            </w:r>
          </w:p>
        </w:tc>
        <w:tc>
          <w:tcPr>
            <w:tcW w:w="6125" w:type="dxa"/>
          </w:tcPr>
          <w:p w14:paraId="1946106D" w14:textId="77777777" w:rsidR="000E2264" w:rsidRPr="00504C1F" w:rsidRDefault="000E2264" w:rsidP="00296B55">
            <w:pPr>
              <w:rPr>
                <w:rFonts w:ascii="Times New Roman" w:eastAsia="Calibri" w:hAnsi="Times New Roman" w:cs="Times New Roman"/>
                <w:b/>
                <w:sz w:val="28"/>
                <w:szCs w:val="28"/>
                <w:lang w:val="ru-RU"/>
              </w:rPr>
            </w:pPr>
            <w:proofErr w:type="spellStart"/>
            <w:r w:rsidRPr="00504C1F">
              <w:rPr>
                <w:rFonts w:ascii="Times New Roman" w:eastAsia="Calibri" w:hAnsi="Times New Roman" w:cs="Times New Roman"/>
                <w:sz w:val="28"/>
                <w:szCs w:val="28"/>
                <w:lang w:val="ru-RU"/>
              </w:rPr>
              <w:t>Підготовка</w:t>
            </w:r>
            <w:proofErr w:type="spellEnd"/>
            <w:r w:rsidRPr="00504C1F">
              <w:rPr>
                <w:rFonts w:ascii="Times New Roman" w:eastAsia="Calibri" w:hAnsi="Times New Roman" w:cs="Times New Roman"/>
                <w:sz w:val="28"/>
                <w:szCs w:val="28"/>
                <w:lang w:val="ru-RU"/>
              </w:rPr>
              <w:t xml:space="preserve"> </w:t>
            </w:r>
            <w:proofErr w:type="spellStart"/>
            <w:r w:rsidRPr="00504C1F">
              <w:rPr>
                <w:rFonts w:ascii="Times New Roman" w:eastAsia="Calibri" w:hAnsi="Times New Roman" w:cs="Times New Roman"/>
                <w:sz w:val="28"/>
                <w:szCs w:val="28"/>
                <w:lang w:val="ru-RU"/>
              </w:rPr>
              <w:t>висновків</w:t>
            </w:r>
            <w:proofErr w:type="spellEnd"/>
            <w:r w:rsidRPr="00504C1F">
              <w:rPr>
                <w:rFonts w:ascii="Times New Roman" w:eastAsia="Calibri" w:hAnsi="Times New Roman" w:cs="Times New Roman"/>
                <w:sz w:val="28"/>
                <w:szCs w:val="28"/>
                <w:lang w:val="ru-RU"/>
              </w:rPr>
              <w:t xml:space="preserve">, списку </w:t>
            </w:r>
            <w:proofErr w:type="spellStart"/>
            <w:r w:rsidRPr="00504C1F">
              <w:rPr>
                <w:rFonts w:ascii="Times New Roman" w:eastAsia="Calibri" w:hAnsi="Times New Roman" w:cs="Times New Roman"/>
                <w:sz w:val="28"/>
                <w:szCs w:val="28"/>
                <w:lang w:val="ru-RU"/>
              </w:rPr>
              <w:t>використаних</w:t>
            </w:r>
            <w:proofErr w:type="spellEnd"/>
            <w:r w:rsidRPr="00504C1F">
              <w:rPr>
                <w:rFonts w:ascii="Times New Roman" w:eastAsia="Calibri" w:hAnsi="Times New Roman" w:cs="Times New Roman"/>
                <w:sz w:val="28"/>
                <w:szCs w:val="28"/>
                <w:lang w:val="ru-RU"/>
              </w:rPr>
              <w:t xml:space="preserve"> </w:t>
            </w:r>
            <w:proofErr w:type="spellStart"/>
            <w:r w:rsidRPr="00504C1F">
              <w:rPr>
                <w:rFonts w:ascii="Times New Roman" w:eastAsia="Calibri" w:hAnsi="Times New Roman" w:cs="Times New Roman"/>
                <w:sz w:val="28"/>
                <w:szCs w:val="28"/>
                <w:lang w:val="ru-RU"/>
              </w:rPr>
              <w:t>джерел</w:t>
            </w:r>
            <w:proofErr w:type="spellEnd"/>
            <w:r w:rsidRPr="00504C1F">
              <w:rPr>
                <w:rFonts w:ascii="Times New Roman" w:eastAsia="Calibri" w:hAnsi="Times New Roman" w:cs="Times New Roman"/>
                <w:sz w:val="28"/>
                <w:szCs w:val="28"/>
                <w:lang w:val="ru-RU"/>
              </w:rPr>
              <w:t>.</w:t>
            </w:r>
          </w:p>
        </w:tc>
        <w:tc>
          <w:tcPr>
            <w:tcW w:w="966" w:type="dxa"/>
          </w:tcPr>
          <w:p w14:paraId="2FF0EE6E" w14:textId="77777777" w:rsidR="000E2264" w:rsidRPr="00504C1F" w:rsidRDefault="000E2264" w:rsidP="00296B55">
            <w:pPr>
              <w:jc w:val="center"/>
              <w:rPr>
                <w:rFonts w:ascii="Times New Roman" w:eastAsia="Calibri" w:hAnsi="Times New Roman" w:cs="Times New Roman"/>
                <w:sz w:val="28"/>
                <w:szCs w:val="28"/>
                <w:lang w:val="ru-RU"/>
              </w:rPr>
            </w:pPr>
            <w:r w:rsidRPr="00504C1F">
              <w:rPr>
                <w:rFonts w:ascii="Times New Roman" w:eastAsia="Calibri" w:hAnsi="Times New Roman" w:cs="Times New Roman"/>
                <w:sz w:val="28"/>
                <w:szCs w:val="28"/>
                <w:lang w:val="uk-UA"/>
              </w:rPr>
              <w:t>24</w:t>
            </w:r>
            <w:r w:rsidRPr="00504C1F">
              <w:rPr>
                <w:rFonts w:ascii="Times New Roman" w:eastAsia="Calibri" w:hAnsi="Times New Roman" w:cs="Times New Roman"/>
                <w:sz w:val="28"/>
                <w:szCs w:val="28"/>
                <w:lang w:val="ru-RU"/>
              </w:rPr>
              <w:t>.1</w:t>
            </w:r>
            <w:r w:rsidRPr="00504C1F">
              <w:rPr>
                <w:rFonts w:ascii="Times New Roman" w:eastAsia="Calibri" w:hAnsi="Times New Roman" w:cs="Times New Roman"/>
                <w:sz w:val="28"/>
                <w:szCs w:val="28"/>
                <w:lang w:val="uk-UA"/>
              </w:rPr>
              <w:t>1</w:t>
            </w:r>
            <w:r w:rsidRPr="00504C1F">
              <w:rPr>
                <w:rFonts w:ascii="Times New Roman" w:eastAsia="Calibri" w:hAnsi="Times New Roman" w:cs="Times New Roman"/>
                <w:sz w:val="28"/>
                <w:szCs w:val="28"/>
                <w:lang w:val="ru-RU"/>
              </w:rPr>
              <w:t>.202</w:t>
            </w:r>
            <w:r w:rsidRPr="00504C1F">
              <w:rPr>
                <w:rFonts w:ascii="Times New Roman" w:eastAsia="Calibri" w:hAnsi="Times New Roman" w:cs="Times New Roman"/>
                <w:sz w:val="28"/>
                <w:szCs w:val="28"/>
                <w:lang w:val="uk-UA"/>
              </w:rPr>
              <w:t>2</w:t>
            </w:r>
            <w:r w:rsidRPr="00504C1F">
              <w:rPr>
                <w:rFonts w:ascii="Times New Roman" w:eastAsia="Calibri" w:hAnsi="Times New Roman" w:cs="Times New Roman"/>
                <w:sz w:val="28"/>
                <w:szCs w:val="28"/>
                <w:lang w:val="ru-RU"/>
              </w:rPr>
              <w:t xml:space="preserve">  р.</w:t>
            </w:r>
          </w:p>
        </w:tc>
        <w:tc>
          <w:tcPr>
            <w:tcW w:w="1557" w:type="dxa"/>
          </w:tcPr>
          <w:p w14:paraId="48F7BAB7" w14:textId="77777777" w:rsidR="000E2264" w:rsidRPr="00504C1F" w:rsidRDefault="000E2264" w:rsidP="00296B55">
            <w:pPr>
              <w:rPr>
                <w:rFonts w:ascii="Times New Roman" w:eastAsia="Calibri" w:hAnsi="Times New Roman" w:cs="Times New Roman"/>
                <w:sz w:val="28"/>
                <w:szCs w:val="28"/>
                <w:highlight w:val="yellow"/>
                <w:lang w:val="ru-RU"/>
              </w:rPr>
            </w:pPr>
          </w:p>
        </w:tc>
      </w:tr>
      <w:tr w:rsidR="000E2264" w:rsidRPr="00504C1F" w14:paraId="40A26A6B" w14:textId="77777777" w:rsidTr="000E2264">
        <w:trPr>
          <w:trHeight w:val="157"/>
        </w:trPr>
        <w:tc>
          <w:tcPr>
            <w:tcW w:w="566" w:type="dxa"/>
          </w:tcPr>
          <w:p w14:paraId="6A169AC2" w14:textId="77777777" w:rsidR="000E2264" w:rsidRPr="00504C1F" w:rsidRDefault="000E2264" w:rsidP="00296B55">
            <w:pPr>
              <w:rPr>
                <w:rFonts w:ascii="Times New Roman" w:eastAsia="Calibri" w:hAnsi="Times New Roman" w:cs="Times New Roman"/>
                <w:sz w:val="28"/>
                <w:szCs w:val="28"/>
                <w:lang w:val="ru-RU"/>
              </w:rPr>
            </w:pPr>
            <w:r w:rsidRPr="00504C1F">
              <w:rPr>
                <w:rFonts w:ascii="Times New Roman" w:eastAsia="Calibri" w:hAnsi="Times New Roman" w:cs="Times New Roman"/>
                <w:sz w:val="28"/>
                <w:szCs w:val="28"/>
                <w:lang w:val="ru-RU"/>
              </w:rPr>
              <w:t>1</w:t>
            </w:r>
            <w:r w:rsidRPr="00504C1F">
              <w:rPr>
                <w:rFonts w:ascii="Times New Roman" w:eastAsia="Calibri" w:hAnsi="Times New Roman" w:cs="Times New Roman"/>
                <w:sz w:val="28"/>
                <w:szCs w:val="28"/>
                <w:lang w:val="uk-UA"/>
              </w:rPr>
              <w:t>1</w:t>
            </w:r>
            <w:r w:rsidRPr="00504C1F">
              <w:rPr>
                <w:rFonts w:ascii="Times New Roman" w:eastAsia="Calibri" w:hAnsi="Times New Roman" w:cs="Times New Roman"/>
                <w:sz w:val="28"/>
                <w:szCs w:val="28"/>
                <w:lang w:val="ru-RU"/>
              </w:rPr>
              <w:t>.</w:t>
            </w:r>
          </w:p>
        </w:tc>
        <w:tc>
          <w:tcPr>
            <w:tcW w:w="6125" w:type="dxa"/>
          </w:tcPr>
          <w:p w14:paraId="003BF061" w14:textId="77777777" w:rsidR="000E2264" w:rsidRPr="00504C1F" w:rsidRDefault="000E2264" w:rsidP="00296B55">
            <w:pPr>
              <w:rPr>
                <w:rFonts w:ascii="Times New Roman" w:eastAsia="Calibri" w:hAnsi="Times New Roman" w:cs="Times New Roman"/>
                <w:b/>
                <w:sz w:val="28"/>
                <w:szCs w:val="28"/>
                <w:lang w:val="ru-RU"/>
              </w:rPr>
            </w:pPr>
            <w:proofErr w:type="spellStart"/>
            <w:r w:rsidRPr="00504C1F">
              <w:rPr>
                <w:rFonts w:ascii="Times New Roman" w:eastAsia="Calibri" w:hAnsi="Times New Roman" w:cs="Times New Roman"/>
                <w:sz w:val="28"/>
                <w:szCs w:val="28"/>
                <w:lang w:val="ru-RU"/>
              </w:rPr>
              <w:t>Технічне</w:t>
            </w:r>
            <w:proofErr w:type="spellEnd"/>
            <w:r w:rsidRPr="00504C1F">
              <w:rPr>
                <w:rFonts w:ascii="Times New Roman" w:eastAsia="Calibri" w:hAnsi="Times New Roman" w:cs="Times New Roman"/>
                <w:sz w:val="28"/>
                <w:szCs w:val="28"/>
                <w:lang w:val="ru-RU"/>
              </w:rPr>
              <w:t xml:space="preserve"> </w:t>
            </w:r>
            <w:proofErr w:type="spellStart"/>
            <w:r w:rsidRPr="00504C1F">
              <w:rPr>
                <w:rFonts w:ascii="Times New Roman" w:eastAsia="Calibri" w:hAnsi="Times New Roman" w:cs="Times New Roman"/>
                <w:sz w:val="28"/>
                <w:szCs w:val="28"/>
                <w:lang w:val="ru-RU"/>
              </w:rPr>
              <w:t>оформлення</w:t>
            </w:r>
            <w:proofErr w:type="spellEnd"/>
            <w:r w:rsidRPr="00504C1F">
              <w:rPr>
                <w:rFonts w:ascii="Times New Roman" w:eastAsia="Calibri" w:hAnsi="Times New Roman" w:cs="Times New Roman"/>
                <w:sz w:val="28"/>
                <w:szCs w:val="28"/>
                <w:lang w:val="ru-RU"/>
              </w:rPr>
              <w:t xml:space="preserve"> </w:t>
            </w:r>
            <w:proofErr w:type="spellStart"/>
            <w:r w:rsidRPr="00504C1F">
              <w:rPr>
                <w:rFonts w:ascii="Times New Roman" w:eastAsia="Calibri" w:hAnsi="Times New Roman" w:cs="Times New Roman"/>
                <w:sz w:val="28"/>
                <w:szCs w:val="28"/>
                <w:lang w:val="ru-RU"/>
              </w:rPr>
              <w:t>магістерських</w:t>
            </w:r>
            <w:proofErr w:type="spellEnd"/>
            <w:r w:rsidRPr="00504C1F">
              <w:rPr>
                <w:rFonts w:ascii="Times New Roman" w:eastAsia="Calibri" w:hAnsi="Times New Roman" w:cs="Times New Roman"/>
                <w:sz w:val="28"/>
                <w:szCs w:val="28"/>
                <w:lang w:val="ru-RU"/>
              </w:rPr>
              <w:t xml:space="preserve"> </w:t>
            </w:r>
            <w:proofErr w:type="spellStart"/>
            <w:r w:rsidRPr="00504C1F">
              <w:rPr>
                <w:rFonts w:ascii="Times New Roman" w:eastAsia="Calibri" w:hAnsi="Times New Roman" w:cs="Times New Roman"/>
                <w:sz w:val="28"/>
                <w:szCs w:val="28"/>
                <w:lang w:val="ru-RU"/>
              </w:rPr>
              <w:t>дисертацій</w:t>
            </w:r>
            <w:proofErr w:type="spellEnd"/>
          </w:p>
        </w:tc>
        <w:tc>
          <w:tcPr>
            <w:tcW w:w="966" w:type="dxa"/>
          </w:tcPr>
          <w:p w14:paraId="16815BEF" w14:textId="77777777" w:rsidR="000E2264" w:rsidRPr="00504C1F" w:rsidRDefault="000E2264" w:rsidP="00296B55">
            <w:pPr>
              <w:jc w:val="center"/>
              <w:rPr>
                <w:rFonts w:ascii="Times New Roman" w:eastAsia="Calibri" w:hAnsi="Times New Roman" w:cs="Times New Roman"/>
                <w:sz w:val="28"/>
                <w:szCs w:val="28"/>
                <w:lang w:val="ru-RU"/>
              </w:rPr>
            </w:pPr>
            <w:r w:rsidRPr="00504C1F">
              <w:rPr>
                <w:rFonts w:ascii="Times New Roman" w:eastAsia="Calibri" w:hAnsi="Times New Roman" w:cs="Times New Roman"/>
                <w:sz w:val="28"/>
                <w:szCs w:val="28"/>
                <w:lang w:val="uk-UA"/>
              </w:rPr>
              <w:t>28</w:t>
            </w:r>
            <w:r w:rsidRPr="00504C1F">
              <w:rPr>
                <w:rFonts w:ascii="Times New Roman" w:eastAsia="Calibri" w:hAnsi="Times New Roman" w:cs="Times New Roman"/>
                <w:sz w:val="28"/>
                <w:szCs w:val="28"/>
                <w:lang w:val="ru-RU"/>
              </w:rPr>
              <w:t>.1</w:t>
            </w:r>
            <w:r w:rsidRPr="00504C1F">
              <w:rPr>
                <w:rFonts w:ascii="Times New Roman" w:eastAsia="Calibri" w:hAnsi="Times New Roman" w:cs="Times New Roman"/>
                <w:sz w:val="28"/>
                <w:szCs w:val="28"/>
                <w:lang w:val="uk-UA"/>
              </w:rPr>
              <w:t>1</w:t>
            </w:r>
            <w:r w:rsidRPr="00504C1F">
              <w:rPr>
                <w:rFonts w:ascii="Times New Roman" w:eastAsia="Calibri" w:hAnsi="Times New Roman" w:cs="Times New Roman"/>
                <w:sz w:val="28"/>
                <w:szCs w:val="28"/>
                <w:lang w:val="ru-RU"/>
              </w:rPr>
              <w:t>.202</w:t>
            </w:r>
            <w:r w:rsidRPr="00504C1F">
              <w:rPr>
                <w:rFonts w:ascii="Times New Roman" w:eastAsia="Calibri" w:hAnsi="Times New Roman" w:cs="Times New Roman"/>
                <w:sz w:val="28"/>
                <w:szCs w:val="28"/>
                <w:lang w:val="uk-UA"/>
              </w:rPr>
              <w:t>2</w:t>
            </w:r>
            <w:r w:rsidRPr="00504C1F">
              <w:rPr>
                <w:rFonts w:ascii="Times New Roman" w:eastAsia="Calibri" w:hAnsi="Times New Roman" w:cs="Times New Roman"/>
                <w:sz w:val="28"/>
                <w:szCs w:val="28"/>
                <w:lang w:val="ru-RU"/>
              </w:rPr>
              <w:t xml:space="preserve"> р.</w:t>
            </w:r>
          </w:p>
        </w:tc>
        <w:tc>
          <w:tcPr>
            <w:tcW w:w="1557" w:type="dxa"/>
          </w:tcPr>
          <w:p w14:paraId="7BB0971F" w14:textId="77777777" w:rsidR="000E2264" w:rsidRPr="00504C1F" w:rsidRDefault="000E2264" w:rsidP="00296B55">
            <w:pPr>
              <w:rPr>
                <w:rFonts w:ascii="Times New Roman" w:eastAsia="Calibri" w:hAnsi="Times New Roman" w:cs="Times New Roman"/>
                <w:sz w:val="28"/>
                <w:szCs w:val="28"/>
                <w:highlight w:val="yellow"/>
                <w:lang w:val="ru-RU"/>
              </w:rPr>
            </w:pPr>
          </w:p>
        </w:tc>
      </w:tr>
      <w:tr w:rsidR="000E2264" w:rsidRPr="00504C1F" w14:paraId="5C26F5AA" w14:textId="77777777" w:rsidTr="000E2264">
        <w:trPr>
          <w:trHeight w:val="157"/>
        </w:trPr>
        <w:tc>
          <w:tcPr>
            <w:tcW w:w="566" w:type="dxa"/>
          </w:tcPr>
          <w:p w14:paraId="31D954FA" w14:textId="77777777" w:rsidR="000E2264" w:rsidRPr="00504C1F" w:rsidRDefault="000E2264" w:rsidP="00296B55">
            <w:pPr>
              <w:rPr>
                <w:rFonts w:ascii="Times New Roman" w:eastAsia="Calibri" w:hAnsi="Times New Roman" w:cs="Times New Roman"/>
                <w:sz w:val="28"/>
                <w:szCs w:val="28"/>
                <w:lang w:val="ru-RU"/>
              </w:rPr>
            </w:pPr>
            <w:r w:rsidRPr="00504C1F">
              <w:rPr>
                <w:rFonts w:ascii="Times New Roman" w:eastAsia="Calibri" w:hAnsi="Times New Roman" w:cs="Times New Roman"/>
                <w:sz w:val="28"/>
                <w:szCs w:val="28"/>
                <w:lang w:val="ru-RU"/>
              </w:rPr>
              <w:t>1</w:t>
            </w:r>
            <w:r w:rsidRPr="00504C1F">
              <w:rPr>
                <w:rFonts w:ascii="Times New Roman" w:eastAsia="Calibri" w:hAnsi="Times New Roman" w:cs="Times New Roman"/>
                <w:sz w:val="28"/>
                <w:szCs w:val="28"/>
                <w:lang w:val="uk-UA"/>
              </w:rPr>
              <w:t>2</w:t>
            </w:r>
            <w:r w:rsidRPr="00504C1F">
              <w:rPr>
                <w:rFonts w:ascii="Times New Roman" w:eastAsia="Calibri" w:hAnsi="Times New Roman" w:cs="Times New Roman"/>
                <w:sz w:val="28"/>
                <w:szCs w:val="28"/>
                <w:lang w:val="ru-RU"/>
              </w:rPr>
              <w:t>.</w:t>
            </w:r>
          </w:p>
        </w:tc>
        <w:tc>
          <w:tcPr>
            <w:tcW w:w="6125" w:type="dxa"/>
          </w:tcPr>
          <w:p w14:paraId="799DC6F2" w14:textId="77777777" w:rsidR="000E2264" w:rsidRPr="00504C1F" w:rsidRDefault="000E2264" w:rsidP="00296B55">
            <w:pPr>
              <w:rPr>
                <w:rFonts w:ascii="Times New Roman" w:eastAsia="Calibri" w:hAnsi="Times New Roman" w:cs="Times New Roman"/>
                <w:b/>
                <w:sz w:val="28"/>
                <w:szCs w:val="28"/>
                <w:lang w:val="ru-RU"/>
              </w:rPr>
            </w:pPr>
            <w:proofErr w:type="spellStart"/>
            <w:r w:rsidRPr="00504C1F">
              <w:rPr>
                <w:rFonts w:ascii="Times New Roman" w:eastAsia="Calibri" w:hAnsi="Times New Roman" w:cs="Times New Roman"/>
                <w:sz w:val="28"/>
                <w:szCs w:val="28"/>
                <w:lang w:val="ru-RU"/>
              </w:rPr>
              <w:t>Коригування</w:t>
            </w:r>
            <w:proofErr w:type="spellEnd"/>
            <w:r w:rsidRPr="00504C1F">
              <w:rPr>
                <w:rFonts w:ascii="Times New Roman" w:eastAsia="Calibri" w:hAnsi="Times New Roman" w:cs="Times New Roman"/>
                <w:sz w:val="28"/>
                <w:szCs w:val="28"/>
                <w:lang w:val="ru-RU"/>
              </w:rPr>
              <w:t xml:space="preserve">, </w:t>
            </w:r>
            <w:proofErr w:type="spellStart"/>
            <w:r w:rsidRPr="00504C1F">
              <w:rPr>
                <w:rFonts w:ascii="Times New Roman" w:eastAsia="Calibri" w:hAnsi="Times New Roman" w:cs="Times New Roman"/>
                <w:sz w:val="28"/>
                <w:szCs w:val="28"/>
                <w:lang w:val="ru-RU"/>
              </w:rPr>
              <w:t>брошурування</w:t>
            </w:r>
            <w:proofErr w:type="spellEnd"/>
            <w:r w:rsidRPr="00504C1F">
              <w:rPr>
                <w:rFonts w:ascii="Times New Roman" w:eastAsia="Calibri" w:hAnsi="Times New Roman" w:cs="Times New Roman"/>
                <w:sz w:val="28"/>
                <w:szCs w:val="28"/>
                <w:lang w:val="ru-RU"/>
              </w:rPr>
              <w:t xml:space="preserve">, </w:t>
            </w:r>
            <w:proofErr w:type="spellStart"/>
            <w:r w:rsidRPr="00504C1F">
              <w:rPr>
                <w:rFonts w:ascii="Times New Roman" w:eastAsia="Calibri" w:hAnsi="Times New Roman" w:cs="Times New Roman"/>
                <w:sz w:val="28"/>
                <w:szCs w:val="28"/>
                <w:lang w:val="ru-RU"/>
              </w:rPr>
              <w:t>надання</w:t>
            </w:r>
            <w:proofErr w:type="spellEnd"/>
            <w:r w:rsidRPr="00504C1F">
              <w:rPr>
                <w:rFonts w:ascii="Times New Roman" w:eastAsia="Calibri" w:hAnsi="Times New Roman" w:cs="Times New Roman"/>
                <w:sz w:val="28"/>
                <w:szCs w:val="28"/>
                <w:lang w:val="ru-RU"/>
              </w:rPr>
              <w:t xml:space="preserve"> МД </w:t>
            </w:r>
            <w:proofErr w:type="spellStart"/>
            <w:r w:rsidRPr="00504C1F">
              <w:rPr>
                <w:rFonts w:ascii="Times New Roman" w:eastAsia="Calibri" w:hAnsi="Times New Roman" w:cs="Times New Roman"/>
                <w:sz w:val="28"/>
                <w:szCs w:val="28"/>
                <w:lang w:val="ru-RU"/>
              </w:rPr>
              <w:t>керівнику</w:t>
            </w:r>
            <w:proofErr w:type="spellEnd"/>
            <w:r w:rsidRPr="00504C1F">
              <w:rPr>
                <w:rFonts w:ascii="Times New Roman" w:eastAsia="Calibri" w:hAnsi="Times New Roman" w:cs="Times New Roman"/>
                <w:sz w:val="28"/>
                <w:szCs w:val="28"/>
                <w:lang w:val="ru-RU"/>
              </w:rPr>
              <w:t xml:space="preserve"> на </w:t>
            </w:r>
            <w:proofErr w:type="spellStart"/>
            <w:r w:rsidRPr="00504C1F">
              <w:rPr>
                <w:rFonts w:ascii="Times New Roman" w:eastAsia="Calibri" w:hAnsi="Times New Roman" w:cs="Times New Roman"/>
                <w:sz w:val="28"/>
                <w:szCs w:val="28"/>
                <w:lang w:val="ru-RU"/>
              </w:rPr>
              <w:t>Відгук</w:t>
            </w:r>
            <w:proofErr w:type="spellEnd"/>
            <w:r w:rsidRPr="00504C1F">
              <w:rPr>
                <w:rFonts w:ascii="Times New Roman" w:eastAsia="Calibri" w:hAnsi="Times New Roman" w:cs="Times New Roman"/>
                <w:sz w:val="28"/>
                <w:szCs w:val="28"/>
                <w:lang w:val="ru-RU"/>
              </w:rPr>
              <w:t xml:space="preserve"> і рецензенту на </w:t>
            </w:r>
            <w:proofErr w:type="spellStart"/>
            <w:r w:rsidRPr="00504C1F">
              <w:rPr>
                <w:rFonts w:ascii="Times New Roman" w:eastAsia="Calibri" w:hAnsi="Times New Roman" w:cs="Times New Roman"/>
                <w:sz w:val="28"/>
                <w:szCs w:val="28"/>
                <w:lang w:val="ru-RU"/>
              </w:rPr>
              <w:t>Рецензію</w:t>
            </w:r>
            <w:proofErr w:type="spellEnd"/>
          </w:p>
        </w:tc>
        <w:tc>
          <w:tcPr>
            <w:tcW w:w="966" w:type="dxa"/>
          </w:tcPr>
          <w:p w14:paraId="34E620BC" w14:textId="77777777" w:rsidR="000E2264" w:rsidRPr="00504C1F" w:rsidRDefault="000E2264" w:rsidP="00296B55">
            <w:pPr>
              <w:jc w:val="center"/>
              <w:rPr>
                <w:rFonts w:ascii="Times New Roman" w:eastAsia="Calibri" w:hAnsi="Times New Roman" w:cs="Times New Roman"/>
                <w:sz w:val="28"/>
                <w:szCs w:val="28"/>
                <w:lang w:val="ru-RU"/>
              </w:rPr>
            </w:pPr>
            <w:r w:rsidRPr="00504C1F">
              <w:rPr>
                <w:rFonts w:ascii="Times New Roman" w:eastAsia="Calibri" w:hAnsi="Times New Roman" w:cs="Times New Roman"/>
                <w:sz w:val="28"/>
                <w:szCs w:val="28"/>
                <w:lang w:val="ru-RU"/>
              </w:rPr>
              <w:t>0</w:t>
            </w:r>
            <w:r w:rsidRPr="00504C1F">
              <w:rPr>
                <w:rFonts w:ascii="Times New Roman" w:eastAsia="Calibri" w:hAnsi="Times New Roman" w:cs="Times New Roman"/>
                <w:sz w:val="28"/>
                <w:szCs w:val="28"/>
                <w:lang w:val="uk-UA"/>
              </w:rPr>
              <w:t>5</w:t>
            </w:r>
            <w:r w:rsidRPr="00504C1F">
              <w:rPr>
                <w:rFonts w:ascii="Times New Roman" w:eastAsia="Calibri" w:hAnsi="Times New Roman" w:cs="Times New Roman"/>
                <w:sz w:val="28"/>
                <w:szCs w:val="28"/>
                <w:lang w:val="ru-RU"/>
              </w:rPr>
              <w:t>.12.202</w:t>
            </w:r>
            <w:r w:rsidRPr="00504C1F">
              <w:rPr>
                <w:rFonts w:ascii="Times New Roman" w:eastAsia="Calibri" w:hAnsi="Times New Roman" w:cs="Times New Roman"/>
                <w:sz w:val="28"/>
                <w:szCs w:val="28"/>
                <w:lang w:val="uk-UA"/>
              </w:rPr>
              <w:t>2</w:t>
            </w:r>
            <w:r w:rsidRPr="00504C1F">
              <w:rPr>
                <w:rFonts w:ascii="Times New Roman" w:eastAsia="Calibri" w:hAnsi="Times New Roman" w:cs="Times New Roman"/>
                <w:sz w:val="28"/>
                <w:szCs w:val="28"/>
                <w:lang w:val="ru-RU"/>
              </w:rPr>
              <w:t xml:space="preserve"> р.</w:t>
            </w:r>
          </w:p>
        </w:tc>
        <w:tc>
          <w:tcPr>
            <w:tcW w:w="1557" w:type="dxa"/>
          </w:tcPr>
          <w:p w14:paraId="7B8298A5" w14:textId="77777777" w:rsidR="000E2264" w:rsidRPr="00504C1F" w:rsidRDefault="000E2264" w:rsidP="00296B55">
            <w:pPr>
              <w:rPr>
                <w:rFonts w:ascii="Times New Roman" w:eastAsia="Calibri" w:hAnsi="Times New Roman" w:cs="Times New Roman"/>
                <w:sz w:val="28"/>
                <w:szCs w:val="28"/>
                <w:highlight w:val="yellow"/>
                <w:lang w:val="ru-RU"/>
              </w:rPr>
            </w:pPr>
          </w:p>
        </w:tc>
      </w:tr>
      <w:tr w:rsidR="000E2264" w:rsidRPr="00504C1F" w14:paraId="196B449A" w14:textId="77777777" w:rsidTr="000E2264">
        <w:trPr>
          <w:trHeight w:val="157"/>
        </w:trPr>
        <w:tc>
          <w:tcPr>
            <w:tcW w:w="566" w:type="dxa"/>
          </w:tcPr>
          <w:p w14:paraId="5DAB612F" w14:textId="77777777" w:rsidR="000E2264" w:rsidRPr="00504C1F" w:rsidRDefault="000E2264" w:rsidP="00296B55">
            <w:pPr>
              <w:rPr>
                <w:rFonts w:ascii="Times New Roman" w:eastAsia="Calibri" w:hAnsi="Times New Roman" w:cs="Times New Roman"/>
                <w:sz w:val="28"/>
                <w:szCs w:val="28"/>
                <w:lang w:val="uk-UA"/>
              </w:rPr>
            </w:pPr>
            <w:r w:rsidRPr="00504C1F">
              <w:rPr>
                <w:rFonts w:ascii="Times New Roman" w:eastAsia="Calibri" w:hAnsi="Times New Roman" w:cs="Times New Roman"/>
                <w:sz w:val="28"/>
                <w:szCs w:val="28"/>
                <w:lang w:val="uk-UA"/>
              </w:rPr>
              <w:t>13</w:t>
            </w:r>
            <w:r>
              <w:rPr>
                <w:rFonts w:ascii="Times New Roman" w:eastAsia="Calibri" w:hAnsi="Times New Roman" w:cs="Times New Roman"/>
                <w:sz w:val="28"/>
                <w:szCs w:val="28"/>
                <w:lang w:val="uk-UA"/>
              </w:rPr>
              <w:t>.</w:t>
            </w:r>
          </w:p>
        </w:tc>
        <w:tc>
          <w:tcPr>
            <w:tcW w:w="6125" w:type="dxa"/>
          </w:tcPr>
          <w:p w14:paraId="12BC2D88" w14:textId="77777777" w:rsidR="000E2264" w:rsidRPr="00504C1F" w:rsidRDefault="000E2264" w:rsidP="00296B55">
            <w:pPr>
              <w:rPr>
                <w:rFonts w:ascii="Times New Roman" w:eastAsia="Calibri" w:hAnsi="Times New Roman" w:cs="Times New Roman"/>
                <w:sz w:val="28"/>
                <w:szCs w:val="28"/>
                <w:lang w:val="ru-RU"/>
              </w:rPr>
            </w:pPr>
            <w:r w:rsidRPr="00504C1F">
              <w:rPr>
                <w:rFonts w:ascii="Times New Roman" w:eastAsia="Calibri" w:hAnsi="Times New Roman" w:cs="Times New Roman"/>
                <w:sz w:val="28"/>
                <w:szCs w:val="28"/>
                <w:lang w:val="uk-UA"/>
              </w:rPr>
              <w:t>Представлення МД для перевірки на наявність співпадінь програмою «</w:t>
            </w:r>
            <w:r w:rsidRPr="00504C1F">
              <w:rPr>
                <w:rFonts w:ascii="Times New Roman" w:eastAsia="Calibri" w:hAnsi="Times New Roman" w:cs="Times New Roman"/>
                <w:sz w:val="28"/>
                <w:szCs w:val="28"/>
                <w:lang w:val="en-US"/>
              </w:rPr>
              <w:t>UNICHECK</w:t>
            </w:r>
            <w:r w:rsidRPr="00504C1F">
              <w:rPr>
                <w:rFonts w:ascii="Times New Roman" w:eastAsia="Calibri" w:hAnsi="Times New Roman" w:cs="Times New Roman"/>
                <w:sz w:val="28"/>
                <w:szCs w:val="28"/>
                <w:lang w:val="ru-RU"/>
              </w:rPr>
              <w:t>»</w:t>
            </w:r>
          </w:p>
        </w:tc>
        <w:tc>
          <w:tcPr>
            <w:tcW w:w="966" w:type="dxa"/>
          </w:tcPr>
          <w:p w14:paraId="582B6BA2" w14:textId="77777777" w:rsidR="000E2264" w:rsidRPr="00504C1F" w:rsidRDefault="000E2264" w:rsidP="00296B55">
            <w:pPr>
              <w:jc w:val="center"/>
              <w:rPr>
                <w:rFonts w:ascii="Times New Roman" w:eastAsia="Calibri" w:hAnsi="Times New Roman" w:cs="Times New Roman"/>
                <w:sz w:val="28"/>
                <w:szCs w:val="28"/>
                <w:lang w:val="ru-RU"/>
              </w:rPr>
            </w:pPr>
            <w:r w:rsidRPr="00504C1F">
              <w:rPr>
                <w:rFonts w:ascii="Times New Roman" w:eastAsia="Calibri" w:hAnsi="Times New Roman" w:cs="Times New Roman"/>
                <w:sz w:val="28"/>
                <w:szCs w:val="28"/>
                <w:lang w:val="ru-RU"/>
              </w:rPr>
              <w:t>10.12.2022 р.</w:t>
            </w:r>
          </w:p>
        </w:tc>
        <w:tc>
          <w:tcPr>
            <w:tcW w:w="1557" w:type="dxa"/>
          </w:tcPr>
          <w:p w14:paraId="14CD0CA8" w14:textId="77777777" w:rsidR="000E2264" w:rsidRPr="00504C1F" w:rsidRDefault="000E2264" w:rsidP="00296B55">
            <w:pPr>
              <w:rPr>
                <w:rFonts w:ascii="Times New Roman" w:eastAsia="Calibri" w:hAnsi="Times New Roman" w:cs="Times New Roman"/>
                <w:sz w:val="28"/>
                <w:szCs w:val="28"/>
                <w:highlight w:val="yellow"/>
                <w:lang w:val="ru-RU"/>
              </w:rPr>
            </w:pPr>
          </w:p>
        </w:tc>
      </w:tr>
      <w:tr w:rsidR="000E2264" w:rsidRPr="00504C1F" w14:paraId="5392AB53" w14:textId="77777777" w:rsidTr="000E2264">
        <w:trPr>
          <w:trHeight w:val="432"/>
        </w:trPr>
        <w:tc>
          <w:tcPr>
            <w:tcW w:w="566" w:type="dxa"/>
          </w:tcPr>
          <w:p w14:paraId="43338AEE" w14:textId="77777777" w:rsidR="000E2264" w:rsidRPr="00504C1F" w:rsidRDefault="000E2264" w:rsidP="00296B55">
            <w:pPr>
              <w:rPr>
                <w:rFonts w:ascii="Times New Roman" w:eastAsia="Calibri" w:hAnsi="Times New Roman" w:cs="Times New Roman"/>
                <w:sz w:val="28"/>
                <w:szCs w:val="28"/>
                <w:lang w:val="ru-RU"/>
              </w:rPr>
            </w:pPr>
            <w:r w:rsidRPr="00504C1F">
              <w:rPr>
                <w:rFonts w:ascii="Times New Roman" w:eastAsia="Calibri" w:hAnsi="Times New Roman" w:cs="Times New Roman"/>
                <w:sz w:val="28"/>
                <w:szCs w:val="28"/>
                <w:lang w:val="ru-RU"/>
              </w:rPr>
              <w:t>1</w:t>
            </w:r>
            <w:r>
              <w:rPr>
                <w:rFonts w:ascii="Times New Roman" w:eastAsia="Calibri" w:hAnsi="Times New Roman" w:cs="Times New Roman"/>
                <w:sz w:val="28"/>
                <w:szCs w:val="28"/>
                <w:lang w:val="ru-RU"/>
              </w:rPr>
              <w:t>4</w:t>
            </w:r>
            <w:r w:rsidRPr="00504C1F">
              <w:rPr>
                <w:rFonts w:ascii="Times New Roman" w:eastAsia="Calibri" w:hAnsi="Times New Roman" w:cs="Times New Roman"/>
                <w:sz w:val="28"/>
                <w:szCs w:val="28"/>
                <w:lang w:val="ru-RU"/>
              </w:rPr>
              <w:t>.</w:t>
            </w:r>
          </w:p>
        </w:tc>
        <w:tc>
          <w:tcPr>
            <w:tcW w:w="6125" w:type="dxa"/>
          </w:tcPr>
          <w:p w14:paraId="2B65B523" w14:textId="77777777" w:rsidR="000E2264" w:rsidRPr="00504C1F" w:rsidRDefault="000E2264" w:rsidP="00296B55">
            <w:pPr>
              <w:rPr>
                <w:rFonts w:ascii="Times New Roman" w:eastAsia="Calibri" w:hAnsi="Times New Roman" w:cs="Times New Roman"/>
                <w:b/>
                <w:sz w:val="28"/>
                <w:szCs w:val="28"/>
                <w:lang w:val="ru-RU"/>
              </w:rPr>
            </w:pPr>
            <w:proofErr w:type="spellStart"/>
            <w:r w:rsidRPr="00504C1F">
              <w:rPr>
                <w:rFonts w:ascii="Times New Roman" w:eastAsia="Calibri" w:hAnsi="Times New Roman" w:cs="Times New Roman"/>
                <w:sz w:val="28"/>
                <w:szCs w:val="28"/>
                <w:lang w:val="ru-RU"/>
              </w:rPr>
              <w:t>Підготовка</w:t>
            </w:r>
            <w:proofErr w:type="spellEnd"/>
            <w:r w:rsidRPr="00504C1F">
              <w:rPr>
                <w:rFonts w:ascii="Times New Roman" w:eastAsia="Calibri" w:hAnsi="Times New Roman" w:cs="Times New Roman"/>
                <w:sz w:val="28"/>
                <w:szCs w:val="28"/>
                <w:lang w:val="ru-RU"/>
              </w:rPr>
              <w:t xml:space="preserve"> </w:t>
            </w:r>
            <w:proofErr w:type="spellStart"/>
            <w:r w:rsidRPr="00504C1F">
              <w:rPr>
                <w:rFonts w:ascii="Times New Roman" w:eastAsia="Calibri" w:hAnsi="Times New Roman" w:cs="Times New Roman"/>
                <w:sz w:val="28"/>
                <w:szCs w:val="28"/>
                <w:lang w:val="ru-RU"/>
              </w:rPr>
              <w:t>презентації</w:t>
            </w:r>
            <w:proofErr w:type="spellEnd"/>
            <w:r w:rsidRPr="00504C1F">
              <w:rPr>
                <w:rFonts w:ascii="Times New Roman" w:eastAsia="Calibri" w:hAnsi="Times New Roman" w:cs="Times New Roman"/>
                <w:sz w:val="28"/>
                <w:szCs w:val="28"/>
                <w:lang w:val="ru-RU"/>
              </w:rPr>
              <w:t xml:space="preserve"> МД до </w:t>
            </w:r>
            <w:proofErr w:type="spellStart"/>
            <w:r w:rsidRPr="00504C1F">
              <w:rPr>
                <w:rFonts w:ascii="Times New Roman" w:eastAsia="Calibri" w:hAnsi="Times New Roman" w:cs="Times New Roman"/>
                <w:sz w:val="28"/>
                <w:szCs w:val="28"/>
                <w:lang w:val="ru-RU"/>
              </w:rPr>
              <w:t>захисту</w:t>
            </w:r>
            <w:proofErr w:type="spellEnd"/>
          </w:p>
        </w:tc>
        <w:tc>
          <w:tcPr>
            <w:tcW w:w="966" w:type="dxa"/>
          </w:tcPr>
          <w:p w14:paraId="77E2D009" w14:textId="77777777" w:rsidR="000E2264" w:rsidRPr="00504C1F" w:rsidRDefault="000E2264" w:rsidP="00296B55">
            <w:pPr>
              <w:jc w:val="center"/>
              <w:rPr>
                <w:rFonts w:ascii="Times New Roman" w:eastAsia="Calibri" w:hAnsi="Times New Roman" w:cs="Times New Roman"/>
                <w:sz w:val="28"/>
                <w:szCs w:val="28"/>
                <w:lang w:val="ru-RU"/>
              </w:rPr>
            </w:pPr>
            <w:r w:rsidRPr="00504C1F">
              <w:rPr>
                <w:rFonts w:ascii="Times New Roman" w:eastAsia="Calibri" w:hAnsi="Times New Roman" w:cs="Times New Roman"/>
                <w:sz w:val="28"/>
                <w:szCs w:val="28"/>
                <w:lang w:val="ru-RU"/>
              </w:rPr>
              <w:t>15.12.202</w:t>
            </w:r>
            <w:r w:rsidRPr="00504C1F">
              <w:rPr>
                <w:rFonts w:ascii="Times New Roman" w:eastAsia="Calibri" w:hAnsi="Times New Roman" w:cs="Times New Roman"/>
                <w:sz w:val="28"/>
                <w:szCs w:val="28"/>
                <w:lang w:val="uk-UA"/>
              </w:rPr>
              <w:t>2</w:t>
            </w:r>
            <w:r w:rsidRPr="00504C1F">
              <w:rPr>
                <w:rFonts w:ascii="Times New Roman" w:eastAsia="Calibri" w:hAnsi="Times New Roman" w:cs="Times New Roman"/>
                <w:sz w:val="28"/>
                <w:szCs w:val="28"/>
                <w:lang w:val="ru-RU"/>
              </w:rPr>
              <w:t xml:space="preserve"> р.</w:t>
            </w:r>
          </w:p>
        </w:tc>
        <w:tc>
          <w:tcPr>
            <w:tcW w:w="1557" w:type="dxa"/>
          </w:tcPr>
          <w:p w14:paraId="5353DEAE" w14:textId="77777777" w:rsidR="000E2264" w:rsidRPr="00504C1F" w:rsidRDefault="000E2264" w:rsidP="00296B55">
            <w:pPr>
              <w:rPr>
                <w:rFonts w:ascii="Times New Roman" w:eastAsia="Calibri" w:hAnsi="Times New Roman" w:cs="Times New Roman"/>
                <w:sz w:val="28"/>
                <w:szCs w:val="28"/>
                <w:highlight w:val="yellow"/>
                <w:lang w:val="ru-RU"/>
              </w:rPr>
            </w:pPr>
          </w:p>
        </w:tc>
      </w:tr>
      <w:tr w:rsidR="000E2264" w:rsidRPr="00504C1F" w14:paraId="414E51CD" w14:textId="77777777" w:rsidTr="000E2264">
        <w:trPr>
          <w:trHeight w:val="345"/>
        </w:trPr>
        <w:tc>
          <w:tcPr>
            <w:tcW w:w="566" w:type="dxa"/>
          </w:tcPr>
          <w:p w14:paraId="3CC3817E" w14:textId="77777777" w:rsidR="000E2264" w:rsidRPr="00504C1F" w:rsidRDefault="000E2264" w:rsidP="00296B55">
            <w:pPr>
              <w:rPr>
                <w:rFonts w:ascii="Times New Roman" w:eastAsia="Calibri" w:hAnsi="Times New Roman" w:cs="Times New Roman"/>
                <w:sz w:val="28"/>
                <w:szCs w:val="28"/>
                <w:lang w:val="ru-RU"/>
              </w:rPr>
            </w:pPr>
            <w:r w:rsidRPr="00504C1F">
              <w:rPr>
                <w:rFonts w:ascii="Times New Roman" w:eastAsia="Calibri" w:hAnsi="Times New Roman" w:cs="Times New Roman"/>
                <w:sz w:val="28"/>
                <w:szCs w:val="28"/>
                <w:lang w:val="ru-RU"/>
              </w:rPr>
              <w:t>1</w:t>
            </w:r>
            <w:r>
              <w:rPr>
                <w:rFonts w:ascii="Times New Roman" w:eastAsia="Calibri" w:hAnsi="Times New Roman" w:cs="Times New Roman"/>
                <w:sz w:val="28"/>
                <w:szCs w:val="28"/>
                <w:lang w:val="ru-RU"/>
              </w:rPr>
              <w:t>5</w:t>
            </w:r>
            <w:r w:rsidRPr="00504C1F">
              <w:rPr>
                <w:rFonts w:ascii="Times New Roman" w:eastAsia="Calibri" w:hAnsi="Times New Roman" w:cs="Times New Roman"/>
                <w:sz w:val="28"/>
                <w:szCs w:val="28"/>
                <w:lang w:val="ru-RU"/>
              </w:rPr>
              <w:t>.</w:t>
            </w:r>
          </w:p>
        </w:tc>
        <w:tc>
          <w:tcPr>
            <w:tcW w:w="6125" w:type="dxa"/>
          </w:tcPr>
          <w:p w14:paraId="334B9FA8" w14:textId="77777777" w:rsidR="000E2264" w:rsidRPr="00504C1F" w:rsidRDefault="000E2264" w:rsidP="00296B55">
            <w:pPr>
              <w:rPr>
                <w:rFonts w:ascii="Times New Roman" w:eastAsia="Calibri" w:hAnsi="Times New Roman" w:cs="Times New Roman"/>
                <w:sz w:val="28"/>
                <w:szCs w:val="28"/>
                <w:lang w:val="ru-RU"/>
              </w:rPr>
            </w:pPr>
            <w:proofErr w:type="spellStart"/>
            <w:r w:rsidRPr="00504C1F">
              <w:rPr>
                <w:rFonts w:ascii="Times New Roman" w:eastAsia="Calibri" w:hAnsi="Times New Roman" w:cs="Times New Roman"/>
                <w:sz w:val="28"/>
                <w:szCs w:val="28"/>
                <w:lang w:val="ru-RU"/>
              </w:rPr>
              <w:t>Представлення</w:t>
            </w:r>
            <w:proofErr w:type="spellEnd"/>
            <w:r w:rsidRPr="00504C1F">
              <w:rPr>
                <w:rFonts w:ascii="Times New Roman" w:eastAsia="Calibri" w:hAnsi="Times New Roman" w:cs="Times New Roman"/>
                <w:sz w:val="28"/>
                <w:szCs w:val="28"/>
                <w:lang w:val="ru-RU"/>
              </w:rPr>
              <w:t xml:space="preserve"> МД до </w:t>
            </w:r>
            <w:proofErr w:type="spellStart"/>
            <w:r w:rsidRPr="00504C1F">
              <w:rPr>
                <w:rFonts w:ascii="Times New Roman" w:eastAsia="Calibri" w:hAnsi="Times New Roman" w:cs="Times New Roman"/>
                <w:sz w:val="28"/>
                <w:szCs w:val="28"/>
                <w:lang w:val="ru-RU"/>
              </w:rPr>
              <w:t>захисту</w:t>
            </w:r>
            <w:proofErr w:type="spellEnd"/>
          </w:p>
        </w:tc>
        <w:tc>
          <w:tcPr>
            <w:tcW w:w="966" w:type="dxa"/>
          </w:tcPr>
          <w:p w14:paraId="7738C48C" w14:textId="77777777" w:rsidR="000E2264" w:rsidRPr="00504C1F" w:rsidRDefault="000E2264" w:rsidP="00296B55">
            <w:pPr>
              <w:jc w:val="center"/>
              <w:rPr>
                <w:rFonts w:ascii="Times New Roman" w:eastAsia="Calibri" w:hAnsi="Times New Roman" w:cs="Times New Roman"/>
                <w:sz w:val="28"/>
                <w:szCs w:val="28"/>
                <w:lang w:val="ru-RU"/>
              </w:rPr>
            </w:pPr>
            <w:r w:rsidRPr="00504C1F">
              <w:rPr>
                <w:rFonts w:ascii="Times New Roman" w:eastAsia="Calibri" w:hAnsi="Times New Roman" w:cs="Times New Roman"/>
                <w:sz w:val="28"/>
                <w:szCs w:val="28"/>
                <w:lang w:val="ru-RU"/>
              </w:rPr>
              <w:t>18.12.2022 р.</w:t>
            </w:r>
          </w:p>
        </w:tc>
        <w:tc>
          <w:tcPr>
            <w:tcW w:w="1557" w:type="dxa"/>
          </w:tcPr>
          <w:p w14:paraId="57D92ADD" w14:textId="77777777" w:rsidR="000E2264" w:rsidRPr="00504C1F" w:rsidRDefault="000E2264" w:rsidP="00296B55">
            <w:pPr>
              <w:rPr>
                <w:rFonts w:ascii="Times New Roman" w:eastAsia="Calibri" w:hAnsi="Times New Roman" w:cs="Times New Roman"/>
                <w:sz w:val="28"/>
                <w:szCs w:val="28"/>
                <w:highlight w:val="yellow"/>
                <w:lang w:val="ru-RU"/>
              </w:rPr>
            </w:pPr>
          </w:p>
        </w:tc>
      </w:tr>
      <w:tr w:rsidR="000E2264" w:rsidRPr="00504C1F" w14:paraId="33BB24D4" w14:textId="77777777" w:rsidTr="000E2264">
        <w:trPr>
          <w:trHeight w:val="515"/>
        </w:trPr>
        <w:tc>
          <w:tcPr>
            <w:tcW w:w="566" w:type="dxa"/>
          </w:tcPr>
          <w:p w14:paraId="74A5066D" w14:textId="77777777" w:rsidR="000E2264" w:rsidRPr="00504C1F" w:rsidRDefault="000E2264" w:rsidP="00296B55">
            <w:pPr>
              <w:rPr>
                <w:rFonts w:ascii="Times New Roman" w:eastAsia="Calibri" w:hAnsi="Times New Roman" w:cs="Times New Roman"/>
                <w:sz w:val="28"/>
                <w:szCs w:val="28"/>
                <w:lang w:val="ru-RU"/>
              </w:rPr>
            </w:pPr>
            <w:r w:rsidRPr="00504C1F">
              <w:rPr>
                <w:rFonts w:ascii="Times New Roman" w:eastAsia="Calibri" w:hAnsi="Times New Roman" w:cs="Times New Roman"/>
                <w:sz w:val="28"/>
                <w:szCs w:val="28"/>
                <w:lang w:val="ru-RU"/>
              </w:rPr>
              <w:t>1</w:t>
            </w:r>
            <w:r>
              <w:rPr>
                <w:rFonts w:ascii="Times New Roman" w:eastAsia="Calibri" w:hAnsi="Times New Roman" w:cs="Times New Roman"/>
                <w:sz w:val="28"/>
                <w:szCs w:val="28"/>
                <w:lang w:val="ru-RU"/>
              </w:rPr>
              <w:t>6</w:t>
            </w:r>
            <w:r w:rsidRPr="00504C1F">
              <w:rPr>
                <w:rFonts w:ascii="Times New Roman" w:eastAsia="Calibri" w:hAnsi="Times New Roman" w:cs="Times New Roman"/>
                <w:sz w:val="28"/>
                <w:szCs w:val="28"/>
                <w:lang w:val="ru-RU"/>
              </w:rPr>
              <w:t>.</w:t>
            </w:r>
          </w:p>
        </w:tc>
        <w:tc>
          <w:tcPr>
            <w:tcW w:w="6125" w:type="dxa"/>
          </w:tcPr>
          <w:p w14:paraId="79F48572" w14:textId="77777777" w:rsidR="000E2264" w:rsidRPr="00504C1F" w:rsidRDefault="000E2264" w:rsidP="00296B55">
            <w:pPr>
              <w:rPr>
                <w:rFonts w:ascii="Times New Roman" w:eastAsia="Calibri" w:hAnsi="Times New Roman" w:cs="Times New Roman"/>
                <w:sz w:val="28"/>
                <w:szCs w:val="28"/>
                <w:lang w:val="ru-RU"/>
              </w:rPr>
            </w:pPr>
            <w:proofErr w:type="spellStart"/>
            <w:r w:rsidRPr="00504C1F">
              <w:rPr>
                <w:rFonts w:ascii="Times New Roman" w:eastAsia="Calibri" w:hAnsi="Times New Roman" w:cs="Times New Roman"/>
                <w:sz w:val="28"/>
                <w:szCs w:val="28"/>
                <w:lang w:val="ru-RU"/>
              </w:rPr>
              <w:t>Захист</w:t>
            </w:r>
            <w:proofErr w:type="spellEnd"/>
            <w:r w:rsidRPr="00504C1F">
              <w:rPr>
                <w:rFonts w:ascii="Times New Roman" w:eastAsia="Calibri" w:hAnsi="Times New Roman" w:cs="Times New Roman"/>
                <w:sz w:val="28"/>
                <w:szCs w:val="28"/>
                <w:lang w:val="ru-RU"/>
              </w:rPr>
              <w:t xml:space="preserve"> МД у </w:t>
            </w:r>
            <w:proofErr w:type="spellStart"/>
            <w:r w:rsidRPr="00504C1F">
              <w:rPr>
                <w:rFonts w:ascii="Times New Roman" w:eastAsia="Calibri" w:hAnsi="Times New Roman" w:cs="Times New Roman"/>
                <w:sz w:val="28"/>
                <w:szCs w:val="28"/>
                <w:lang w:val="ru-RU"/>
              </w:rPr>
              <w:t>комісії</w:t>
            </w:r>
            <w:proofErr w:type="spellEnd"/>
            <w:r w:rsidRPr="00504C1F">
              <w:rPr>
                <w:rFonts w:ascii="Times New Roman" w:eastAsia="Calibri" w:hAnsi="Times New Roman" w:cs="Times New Roman"/>
                <w:sz w:val="28"/>
                <w:szCs w:val="28"/>
                <w:lang w:val="ru-RU"/>
              </w:rPr>
              <w:t xml:space="preserve"> </w:t>
            </w:r>
            <w:proofErr w:type="spellStart"/>
            <w:r w:rsidRPr="00504C1F">
              <w:rPr>
                <w:rFonts w:ascii="Times New Roman" w:eastAsia="Calibri" w:hAnsi="Times New Roman" w:cs="Times New Roman"/>
                <w:sz w:val="28"/>
                <w:szCs w:val="28"/>
                <w:lang w:val="ru-RU"/>
              </w:rPr>
              <w:t>згідно</w:t>
            </w:r>
            <w:proofErr w:type="spellEnd"/>
            <w:r w:rsidRPr="00504C1F">
              <w:rPr>
                <w:rFonts w:ascii="Times New Roman" w:eastAsia="Calibri" w:hAnsi="Times New Roman" w:cs="Times New Roman"/>
                <w:sz w:val="28"/>
                <w:szCs w:val="28"/>
                <w:lang w:val="ru-RU"/>
              </w:rPr>
              <w:t xml:space="preserve"> </w:t>
            </w:r>
            <w:proofErr w:type="spellStart"/>
            <w:r w:rsidRPr="00504C1F">
              <w:rPr>
                <w:rFonts w:ascii="Times New Roman" w:eastAsia="Calibri" w:hAnsi="Times New Roman" w:cs="Times New Roman"/>
                <w:sz w:val="28"/>
                <w:szCs w:val="28"/>
                <w:lang w:val="ru-RU"/>
              </w:rPr>
              <w:t>розкладу</w:t>
            </w:r>
            <w:proofErr w:type="spellEnd"/>
            <w:r w:rsidRPr="00504C1F">
              <w:rPr>
                <w:rFonts w:ascii="Times New Roman" w:eastAsia="Calibri" w:hAnsi="Times New Roman" w:cs="Times New Roman"/>
                <w:sz w:val="28"/>
                <w:szCs w:val="28"/>
                <w:lang w:val="ru-RU"/>
              </w:rPr>
              <w:t xml:space="preserve"> деканату</w:t>
            </w:r>
          </w:p>
        </w:tc>
        <w:tc>
          <w:tcPr>
            <w:tcW w:w="966" w:type="dxa"/>
          </w:tcPr>
          <w:p w14:paraId="34B05E60" w14:textId="77777777" w:rsidR="000E2264" w:rsidRPr="00504C1F" w:rsidRDefault="000E2264" w:rsidP="00296B55">
            <w:pPr>
              <w:rPr>
                <w:rFonts w:ascii="Times New Roman" w:eastAsia="Calibri" w:hAnsi="Times New Roman" w:cs="Times New Roman"/>
                <w:sz w:val="28"/>
                <w:szCs w:val="28"/>
                <w:lang w:val="ru-RU"/>
              </w:rPr>
            </w:pPr>
          </w:p>
        </w:tc>
        <w:tc>
          <w:tcPr>
            <w:tcW w:w="1557" w:type="dxa"/>
          </w:tcPr>
          <w:p w14:paraId="6D215B5E" w14:textId="77777777" w:rsidR="000E2264" w:rsidRPr="00504C1F" w:rsidRDefault="000E2264" w:rsidP="00296B55">
            <w:pPr>
              <w:rPr>
                <w:rFonts w:ascii="Times New Roman" w:eastAsia="Calibri" w:hAnsi="Times New Roman" w:cs="Times New Roman"/>
                <w:sz w:val="28"/>
                <w:szCs w:val="28"/>
                <w:lang w:val="ru-RU"/>
              </w:rPr>
            </w:pPr>
          </w:p>
        </w:tc>
      </w:tr>
    </w:tbl>
    <w:p w14:paraId="2DFFBCF6" w14:textId="77777777" w:rsidR="00B757B0" w:rsidRPr="00A00E0E" w:rsidRDefault="00B757B0" w:rsidP="00B757B0">
      <w:pPr>
        <w:rPr>
          <w:rFonts w:ascii="Times New Roman" w:eastAsia="Calibri" w:hAnsi="Times New Roman" w:cs="Times New Roman"/>
          <w:sz w:val="28"/>
          <w:szCs w:val="28"/>
        </w:rPr>
      </w:pPr>
    </w:p>
    <w:p w14:paraId="4700E888" w14:textId="49CFD50D" w:rsidR="00B757B0" w:rsidRPr="00A00E0E" w:rsidRDefault="00B757B0" w:rsidP="00B757B0">
      <w:pPr>
        <w:tabs>
          <w:tab w:val="left" w:pos="3828"/>
          <w:tab w:val="left" w:pos="6096"/>
          <w:tab w:val="right" w:pos="8931"/>
        </w:tabs>
        <w:ind w:left="540" w:hanging="540"/>
        <w:rPr>
          <w:rFonts w:ascii="Times New Roman" w:eastAsia="Calibri" w:hAnsi="Times New Roman" w:cs="Times New Roman"/>
          <w:sz w:val="28"/>
          <w:szCs w:val="28"/>
        </w:rPr>
      </w:pPr>
      <w:r w:rsidRPr="00A00E0E">
        <w:rPr>
          <w:rFonts w:ascii="Times New Roman" w:eastAsia="Calibri" w:hAnsi="Times New Roman" w:cs="Times New Roman"/>
          <w:bCs/>
          <w:sz w:val="28"/>
          <w:szCs w:val="28"/>
        </w:rPr>
        <w:t xml:space="preserve">Студентка </w:t>
      </w:r>
      <w:r w:rsidRPr="00A00E0E">
        <w:rPr>
          <w:rFonts w:ascii="Times New Roman" w:eastAsia="Calibri" w:hAnsi="Times New Roman" w:cs="Times New Roman"/>
          <w:sz w:val="28"/>
          <w:szCs w:val="28"/>
        </w:rPr>
        <w:tab/>
      </w:r>
      <w:r w:rsidRPr="00A00E0E">
        <w:rPr>
          <w:rFonts w:ascii="Times New Roman" w:eastAsia="Calibri" w:hAnsi="Times New Roman" w:cs="Times New Roman"/>
          <w:bCs/>
          <w:sz w:val="28"/>
          <w:szCs w:val="28"/>
        </w:rPr>
        <w:t>_______</w:t>
      </w:r>
      <w:r w:rsidRPr="00A00E0E">
        <w:rPr>
          <w:rFonts w:ascii="Times New Roman" w:eastAsia="Calibri" w:hAnsi="Times New Roman" w:cs="Times New Roman"/>
          <w:sz w:val="28"/>
          <w:szCs w:val="28"/>
        </w:rPr>
        <w:t>___</w:t>
      </w:r>
      <w:r w:rsidRPr="00A00E0E">
        <w:rPr>
          <w:rFonts w:ascii="Times New Roman" w:eastAsia="Calibri" w:hAnsi="Times New Roman" w:cs="Times New Roman"/>
          <w:bCs/>
          <w:sz w:val="28"/>
          <w:szCs w:val="28"/>
        </w:rPr>
        <w:t>__</w:t>
      </w:r>
      <w:r w:rsidRPr="00A00E0E">
        <w:rPr>
          <w:rFonts w:ascii="Times New Roman" w:eastAsia="Calibri" w:hAnsi="Times New Roman" w:cs="Times New Roman"/>
          <w:sz w:val="28"/>
          <w:szCs w:val="28"/>
        </w:rPr>
        <w:tab/>
      </w:r>
      <w:r w:rsidR="009732CB">
        <w:rPr>
          <w:rFonts w:ascii="Times New Roman" w:eastAsia="Calibri" w:hAnsi="Times New Roman" w:cs="Times New Roman"/>
          <w:sz w:val="28"/>
          <w:szCs w:val="28"/>
          <w:lang w:val="uk-UA"/>
        </w:rPr>
        <w:t>Альона ФІЛАТОВА</w:t>
      </w:r>
      <w:r w:rsidRPr="00A00E0E">
        <w:rPr>
          <w:rFonts w:ascii="Times New Roman" w:eastAsia="Calibri" w:hAnsi="Times New Roman" w:cs="Times New Roman"/>
          <w:sz w:val="28"/>
          <w:szCs w:val="28"/>
        </w:rPr>
        <w:t xml:space="preserve"> </w:t>
      </w:r>
    </w:p>
    <w:p w14:paraId="08E587F8" w14:textId="77777777" w:rsidR="00B757B0" w:rsidRPr="00A00E0E" w:rsidRDefault="00B757B0" w:rsidP="00B757B0">
      <w:pPr>
        <w:tabs>
          <w:tab w:val="left" w:pos="4253"/>
          <w:tab w:val="left" w:pos="6663"/>
          <w:tab w:val="right" w:pos="8931"/>
        </w:tabs>
        <w:rPr>
          <w:rFonts w:ascii="Times New Roman" w:eastAsia="Calibri" w:hAnsi="Times New Roman" w:cs="Times New Roman"/>
          <w:sz w:val="28"/>
          <w:szCs w:val="28"/>
          <w:vertAlign w:val="superscript"/>
        </w:rPr>
      </w:pPr>
      <w:r w:rsidRPr="00A00E0E">
        <w:rPr>
          <w:rFonts w:ascii="Times New Roman" w:eastAsia="Calibri" w:hAnsi="Times New Roman" w:cs="Times New Roman"/>
          <w:bCs/>
          <w:sz w:val="28"/>
          <w:szCs w:val="28"/>
          <w:vertAlign w:val="superscript"/>
        </w:rPr>
        <w:tab/>
      </w:r>
      <w:r w:rsidRPr="00A00E0E">
        <w:rPr>
          <w:rFonts w:ascii="Times New Roman" w:eastAsia="Calibri" w:hAnsi="Times New Roman" w:cs="Times New Roman"/>
          <w:sz w:val="28"/>
          <w:szCs w:val="28"/>
          <w:vertAlign w:val="superscript"/>
        </w:rPr>
        <w:tab/>
      </w:r>
    </w:p>
    <w:p w14:paraId="689DF169" w14:textId="422A78C3" w:rsidR="009732CB" w:rsidRDefault="00B757B0" w:rsidP="00B757B0">
      <w:pPr>
        <w:tabs>
          <w:tab w:val="left" w:pos="3828"/>
          <w:tab w:val="left" w:pos="6096"/>
          <w:tab w:val="right" w:pos="8931"/>
        </w:tabs>
        <w:ind w:left="540" w:hanging="540"/>
        <w:rPr>
          <w:rFonts w:ascii="Times New Roman" w:eastAsia="Calibri" w:hAnsi="Times New Roman" w:cs="Times New Roman"/>
          <w:sz w:val="28"/>
          <w:szCs w:val="28"/>
          <w:lang w:val="uk-UA"/>
        </w:rPr>
      </w:pPr>
      <w:r w:rsidRPr="00A00E0E">
        <w:rPr>
          <w:rFonts w:ascii="Times New Roman" w:eastAsia="Calibri" w:hAnsi="Times New Roman" w:cs="Times New Roman"/>
          <w:bCs/>
          <w:sz w:val="28"/>
          <w:szCs w:val="28"/>
        </w:rPr>
        <w:t xml:space="preserve">Науковий керівник дисертації </w:t>
      </w:r>
      <w:r w:rsidRPr="00A00E0E">
        <w:rPr>
          <w:rFonts w:ascii="Times New Roman" w:eastAsia="Calibri" w:hAnsi="Times New Roman" w:cs="Times New Roman"/>
          <w:bCs/>
          <w:sz w:val="28"/>
          <w:szCs w:val="28"/>
        </w:rPr>
        <w:tab/>
        <w:t>_______</w:t>
      </w:r>
      <w:r w:rsidRPr="00A00E0E">
        <w:rPr>
          <w:rFonts w:ascii="Times New Roman" w:eastAsia="Calibri" w:hAnsi="Times New Roman" w:cs="Times New Roman"/>
          <w:sz w:val="28"/>
          <w:szCs w:val="28"/>
        </w:rPr>
        <w:t>___</w:t>
      </w:r>
      <w:r w:rsidRPr="00A00E0E">
        <w:rPr>
          <w:rFonts w:ascii="Times New Roman" w:eastAsia="Calibri" w:hAnsi="Times New Roman" w:cs="Times New Roman"/>
          <w:bCs/>
          <w:sz w:val="28"/>
          <w:szCs w:val="28"/>
        </w:rPr>
        <w:t>__</w:t>
      </w:r>
      <w:r w:rsidRPr="00A00E0E">
        <w:rPr>
          <w:rFonts w:ascii="Times New Roman" w:eastAsia="Calibri" w:hAnsi="Times New Roman" w:cs="Times New Roman"/>
          <w:sz w:val="28"/>
          <w:szCs w:val="28"/>
        </w:rPr>
        <w:tab/>
      </w:r>
      <w:r w:rsidR="009732CB">
        <w:rPr>
          <w:rFonts w:ascii="Times New Roman" w:eastAsia="Calibri" w:hAnsi="Times New Roman" w:cs="Times New Roman"/>
          <w:sz w:val="28"/>
          <w:szCs w:val="28"/>
          <w:lang w:val="uk-UA"/>
        </w:rPr>
        <w:t>Ігор ЛАЗАРЄВ</w:t>
      </w:r>
    </w:p>
    <w:p w14:paraId="7267B7B7" w14:textId="77777777" w:rsidR="009732CB" w:rsidRDefault="009732CB">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br w:type="page"/>
      </w:r>
    </w:p>
    <w:p w14:paraId="63E9FE77" w14:textId="550B16F9" w:rsidR="009732CB" w:rsidRDefault="009732CB" w:rsidP="008919E1">
      <w:pPr>
        <w:spacing w:line="360" w:lineRule="auto"/>
        <w:jc w:val="center"/>
        <w:rPr>
          <w:rFonts w:ascii="Times New Roman" w:eastAsia="Calibri" w:hAnsi="Times New Roman" w:cs="Times New Roman"/>
          <w:b/>
          <w:bCs/>
          <w:sz w:val="28"/>
          <w:szCs w:val="28"/>
          <w:lang w:val="uk-UA"/>
        </w:rPr>
      </w:pPr>
      <w:r w:rsidRPr="009732CB">
        <w:rPr>
          <w:rFonts w:ascii="Times New Roman" w:eastAsia="Calibri" w:hAnsi="Times New Roman" w:cs="Times New Roman"/>
          <w:b/>
          <w:bCs/>
          <w:sz w:val="28"/>
          <w:szCs w:val="28"/>
          <w:lang w:val="uk-UA"/>
        </w:rPr>
        <w:lastRenderedPageBreak/>
        <w:t>РЕФЕРАТ</w:t>
      </w:r>
    </w:p>
    <w:p w14:paraId="52FA856F" w14:textId="0A269A60" w:rsidR="008919E1" w:rsidRPr="008919E1" w:rsidRDefault="008919E1" w:rsidP="008919E1">
      <w:pPr>
        <w:spacing w:line="360" w:lineRule="auto"/>
        <w:ind w:firstLine="708"/>
        <w:jc w:val="both"/>
        <w:rPr>
          <w:rFonts w:ascii="Times New Roman" w:hAnsi="Times New Roman"/>
          <w:color w:val="000000"/>
          <w:sz w:val="28"/>
          <w:szCs w:val="28"/>
          <w:lang w:val="uk-UA"/>
        </w:rPr>
      </w:pPr>
      <w:r w:rsidRPr="008224DB">
        <w:rPr>
          <w:rFonts w:ascii="Times New Roman" w:hAnsi="Times New Roman"/>
          <w:sz w:val="28"/>
          <w:szCs w:val="28"/>
        </w:rPr>
        <w:t>Магісте</w:t>
      </w:r>
      <w:r>
        <w:rPr>
          <w:rFonts w:ascii="Times New Roman" w:hAnsi="Times New Roman"/>
          <w:sz w:val="28"/>
          <w:szCs w:val="28"/>
        </w:rPr>
        <w:t xml:space="preserve">рська дисертація викладена на </w:t>
      </w:r>
      <w:r w:rsidRPr="00BD4BBB">
        <w:rPr>
          <w:rFonts w:ascii="Times New Roman" w:hAnsi="Times New Roman"/>
          <w:sz w:val="28"/>
          <w:szCs w:val="28"/>
        </w:rPr>
        <w:t>9</w:t>
      </w:r>
      <w:r w:rsidR="000B1F02">
        <w:rPr>
          <w:rFonts w:ascii="Times New Roman" w:hAnsi="Times New Roman"/>
          <w:sz w:val="28"/>
          <w:szCs w:val="28"/>
          <w:lang w:val="uk-UA"/>
        </w:rPr>
        <w:t>7</w:t>
      </w:r>
      <w:r w:rsidRPr="00BD4BBB">
        <w:rPr>
          <w:rFonts w:ascii="Times New Roman" w:hAnsi="Times New Roman"/>
          <w:sz w:val="28"/>
          <w:szCs w:val="28"/>
        </w:rPr>
        <w:t xml:space="preserve"> сторінках, літературних джерел </w:t>
      </w:r>
      <w:r>
        <w:rPr>
          <w:rFonts w:ascii="Times New Roman" w:hAnsi="Times New Roman"/>
          <w:sz w:val="28"/>
          <w:szCs w:val="28"/>
          <w:lang w:val="uk-UA"/>
        </w:rPr>
        <w:t>36</w:t>
      </w:r>
      <w:r w:rsidRPr="00BD4BBB">
        <w:rPr>
          <w:rFonts w:ascii="Times New Roman" w:hAnsi="Times New Roman"/>
          <w:sz w:val="28"/>
          <w:szCs w:val="28"/>
        </w:rPr>
        <w:t xml:space="preserve">, серед них </w:t>
      </w:r>
      <w:r>
        <w:rPr>
          <w:rFonts w:ascii="Times New Roman" w:hAnsi="Times New Roman"/>
          <w:sz w:val="28"/>
          <w:szCs w:val="28"/>
          <w:lang w:val="uk-UA"/>
        </w:rPr>
        <w:t>23</w:t>
      </w:r>
      <w:r w:rsidRPr="00BD4BBB">
        <w:rPr>
          <w:rFonts w:ascii="Times New Roman" w:hAnsi="Times New Roman"/>
          <w:sz w:val="28"/>
          <w:szCs w:val="28"/>
        </w:rPr>
        <w:t xml:space="preserve"> іноземних; рис.</w:t>
      </w:r>
      <w:r>
        <w:rPr>
          <w:rFonts w:ascii="Times New Roman" w:hAnsi="Times New Roman"/>
          <w:sz w:val="28"/>
          <w:szCs w:val="28"/>
          <w:lang w:val="uk-UA"/>
        </w:rPr>
        <w:t>71</w:t>
      </w:r>
      <w:r w:rsidRPr="00BD4BBB">
        <w:rPr>
          <w:rFonts w:ascii="Times New Roman" w:hAnsi="Times New Roman"/>
          <w:sz w:val="28"/>
          <w:szCs w:val="28"/>
        </w:rPr>
        <w:t>, табл.</w:t>
      </w:r>
      <w:r>
        <w:rPr>
          <w:rFonts w:ascii="Times New Roman" w:hAnsi="Times New Roman"/>
          <w:sz w:val="28"/>
          <w:szCs w:val="28"/>
          <w:lang w:val="uk-UA"/>
        </w:rPr>
        <w:t>7, схем 3</w:t>
      </w:r>
    </w:p>
    <w:p w14:paraId="243D0578" w14:textId="7CD6188B" w:rsidR="008919E1" w:rsidRPr="00C86403" w:rsidRDefault="008919E1" w:rsidP="008919E1">
      <w:pPr>
        <w:spacing w:line="360" w:lineRule="auto"/>
        <w:ind w:firstLine="709"/>
        <w:jc w:val="both"/>
        <w:rPr>
          <w:rFonts w:ascii="Times New Roman" w:eastAsia="Times New Roman" w:hAnsi="Times New Roman" w:cs="Times New Roman"/>
          <w:bCs/>
          <w:sz w:val="28"/>
          <w:szCs w:val="28"/>
          <w:lang w:val="uk-UA" w:eastAsia="uk-UA"/>
        </w:rPr>
      </w:pPr>
      <w:r w:rsidRPr="00BD4BBB">
        <w:rPr>
          <w:rFonts w:ascii="Times New Roman" w:hAnsi="Times New Roman"/>
          <w:i/>
          <w:sz w:val="28"/>
          <w:szCs w:val="28"/>
          <w:lang w:val="uk-UA"/>
        </w:rPr>
        <w:t xml:space="preserve">Актуальність теми. </w:t>
      </w:r>
      <w:proofErr w:type="spellStart"/>
      <w:r w:rsidR="00B149C2">
        <w:rPr>
          <w:rFonts w:ascii="Times New Roman" w:eastAsia="Times New Roman" w:hAnsi="Times New Roman" w:cs="Times New Roman"/>
          <w:bCs/>
          <w:sz w:val="28"/>
          <w:szCs w:val="28"/>
          <w:lang w:val="uk-UA" w:eastAsia="uk-UA"/>
        </w:rPr>
        <w:t>Анкілозуючий</w:t>
      </w:r>
      <w:proofErr w:type="spellEnd"/>
      <w:r w:rsidR="00B149C2">
        <w:rPr>
          <w:rFonts w:ascii="Times New Roman" w:eastAsia="Times New Roman" w:hAnsi="Times New Roman" w:cs="Times New Roman"/>
          <w:bCs/>
          <w:sz w:val="28"/>
          <w:szCs w:val="28"/>
          <w:lang w:val="uk-UA" w:eastAsia="uk-UA"/>
        </w:rPr>
        <w:t xml:space="preserve"> спондиліт (АС)</w:t>
      </w:r>
      <w:r w:rsidRPr="00C86403">
        <w:rPr>
          <w:rFonts w:ascii="Times New Roman" w:eastAsia="Times New Roman" w:hAnsi="Times New Roman" w:cs="Times New Roman"/>
          <w:bCs/>
          <w:sz w:val="28"/>
          <w:szCs w:val="28"/>
          <w:lang w:val="uk-UA" w:eastAsia="uk-UA"/>
        </w:rPr>
        <w:t xml:space="preserve"> зустріча</w:t>
      </w:r>
      <w:r w:rsidR="00B149C2">
        <w:rPr>
          <w:rFonts w:ascii="Times New Roman" w:eastAsia="Times New Roman" w:hAnsi="Times New Roman" w:cs="Times New Roman"/>
          <w:bCs/>
          <w:sz w:val="28"/>
          <w:szCs w:val="28"/>
          <w:lang w:val="uk-UA" w:eastAsia="uk-UA"/>
        </w:rPr>
        <w:t>є</w:t>
      </w:r>
      <w:r w:rsidRPr="00C86403">
        <w:rPr>
          <w:rFonts w:ascii="Times New Roman" w:eastAsia="Times New Roman" w:hAnsi="Times New Roman" w:cs="Times New Roman"/>
          <w:bCs/>
          <w:sz w:val="28"/>
          <w:szCs w:val="28"/>
          <w:lang w:val="uk-UA" w:eastAsia="uk-UA"/>
        </w:rPr>
        <w:t>ться у всіх країнах світу, поширеність його становить від 0% до 1,5-2%</w:t>
      </w:r>
      <w:r>
        <w:rPr>
          <w:rFonts w:ascii="Times New Roman" w:eastAsia="Times New Roman" w:hAnsi="Times New Roman" w:cs="Times New Roman"/>
          <w:bCs/>
          <w:sz w:val="28"/>
          <w:szCs w:val="28"/>
          <w:lang w:val="uk-UA" w:eastAsia="uk-UA"/>
        </w:rPr>
        <w:t xml:space="preserve">. </w:t>
      </w:r>
      <w:r w:rsidRPr="00C86403">
        <w:rPr>
          <w:rFonts w:ascii="Times New Roman" w:eastAsia="Times New Roman" w:hAnsi="Times New Roman" w:cs="Times New Roman"/>
          <w:bCs/>
          <w:sz w:val="28"/>
          <w:szCs w:val="28"/>
          <w:lang w:val="uk-UA" w:eastAsia="uk-UA"/>
        </w:rPr>
        <w:t>Пік захворюваності на АС приходить на віковий інтервал 25-35 років. Хвороба дебютує в 10-20% випадків до 18-річного віку, а у віці старше 50 років хворіє не більше 5-7% хворих. Чоловіки у 3-6 разів частіше хворіють, ніж жінки.</w:t>
      </w:r>
    </w:p>
    <w:p w14:paraId="42A017FB" w14:textId="0A54E142" w:rsidR="008919E1" w:rsidRDefault="008919E1" w:rsidP="008919E1">
      <w:pPr>
        <w:spacing w:line="360" w:lineRule="auto"/>
        <w:ind w:firstLine="709"/>
        <w:jc w:val="both"/>
        <w:rPr>
          <w:rFonts w:ascii="Times New Roman" w:eastAsia="Times New Roman" w:hAnsi="Times New Roman" w:cs="Times New Roman"/>
          <w:bCs/>
          <w:sz w:val="28"/>
          <w:szCs w:val="28"/>
          <w:lang w:val="uk-UA" w:eastAsia="uk-UA"/>
        </w:rPr>
      </w:pPr>
      <w:r w:rsidRPr="00C86403">
        <w:rPr>
          <w:rFonts w:ascii="Times New Roman" w:eastAsia="Times New Roman" w:hAnsi="Times New Roman" w:cs="Times New Roman"/>
          <w:bCs/>
          <w:sz w:val="28"/>
          <w:szCs w:val="28"/>
          <w:lang w:val="uk-UA" w:eastAsia="uk-UA"/>
        </w:rPr>
        <w:t>Численні публікації свідчать про низьку якість життя хворих на АС, обумовлену сукупністю симптомів, що обмежують функціональні можливості пацієнтів: скутістю рухів, болем, підвищеною стомлюваністю, поганим сном, тривогою за майбутнє</w:t>
      </w:r>
      <w:r>
        <w:rPr>
          <w:rFonts w:ascii="Times New Roman" w:eastAsia="Times New Roman" w:hAnsi="Times New Roman" w:cs="Times New Roman"/>
          <w:bCs/>
          <w:sz w:val="28"/>
          <w:szCs w:val="28"/>
          <w:lang w:val="uk-UA" w:eastAsia="uk-UA"/>
        </w:rPr>
        <w:t xml:space="preserve">. </w:t>
      </w:r>
      <w:r w:rsidRPr="00C86403">
        <w:rPr>
          <w:rFonts w:ascii="Times New Roman" w:eastAsia="Times New Roman" w:hAnsi="Times New Roman" w:cs="Times New Roman"/>
          <w:bCs/>
          <w:sz w:val="28"/>
          <w:szCs w:val="28"/>
          <w:lang w:val="uk-UA" w:eastAsia="uk-UA"/>
        </w:rPr>
        <w:t xml:space="preserve">Дане захворювання наразі невиліковне, проте </w:t>
      </w:r>
      <w:proofErr w:type="spellStart"/>
      <w:r w:rsidRPr="00C86403">
        <w:rPr>
          <w:rFonts w:ascii="Times New Roman" w:eastAsia="Times New Roman" w:hAnsi="Times New Roman" w:cs="Times New Roman"/>
          <w:bCs/>
          <w:sz w:val="28"/>
          <w:szCs w:val="28"/>
          <w:lang w:val="uk-UA" w:eastAsia="uk-UA"/>
        </w:rPr>
        <w:t>анкілозуючий</w:t>
      </w:r>
      <w:proofErr w:type="spellEnd"/>
      <w:r w:rsidRPr="00C86403">
        <w:rPr>
          <w:rFonts w:ascii="Times New Roman" w:eastAsia="Times New Roman" w:hAnsi="Times New Roman" w:cs="Times New Roman"/>
          <w:bCs/>
          <w:sz w:val="28"/>
          <w:szCs w:val="28"/>
          <w:lang w:val="uk-UA" w:eastAsia="uk-UA"/>
        </w:rPr>
        <w:t xml:space="preserve"> спондиліт і його руйнівний вплив на </w:t>
      </w:r>
      <w:proofErr w:type="spellStart"/>
      <w:r w:rsidRPr="00C86403">
        <w:rPr>
          <w:rFonts w:ascii="Times New Roman" w:eastAsia="Times New Roman" w:hAnsi="Times New Roman" w:cs="Times New Roman"/>
          <w:bCs/>
          <w:sz w:val="28"/>
          <w:szCs w:val="28"/>
          <w:lang w:val="uk-UA" w:eastAsia="uk-UA"/>
        </w:rPr>
        <w:t>хребетовий</w:t>
      </w:r>
      <w:proofErr w:type="spellEnd"/>
      <w:r w:rsidRPr="00C86403">
        <w:rPr>
          <w:rFonts w:ascii="Times New Roman" w:eastAsia="Times New Roman" w:hAnsi="Times New Roman" w:cs="Times New Roman"/>
          <w:bCs/>
          <w:sz w:val="28"/>
          <w:szCs w:val="28"/>
          <w:lang w:val="uk-UA" w:eastAsia="uk-UA"/>
        </w:rPr>
        <w:t xml:space="preserve"> стовп можна уповільнити за допомогою </w:t>
      </w:r>
      <w:r w:rsidR="00B149C2">
        <w:rPr>
          <w:rFonts w:ascii="Times New Roman" w:eastAsia="Times New Roman" w:hAnsi="Times New Roman" w:cs="Times New Roman"/>
          <w:bCs/>
          <w:sz w:val="28"/>
          <w:szCs w:val="28"/>
          <w:lang w:val="uk-UA" w:eastAsia="uk-UA"/>
        </w:rPr>
        <w:t>фізичної терапії</w:t>
      </w:r>
      <w:r w:rsidRPr="00C86403">
        <w:rPr>
          <w:rFonts w:ascii="Times New Roman" w:eastAsia="Times New Roman" w:hAnsi="Times New Roman" w:cs="Times New Roman"/>
          <w:bCs/>
          <w:sz w:val="28"/>
          <w:szCs w:val="28"/>
          <w:lang w:val="uk-UA" w:eastAsia="uk-UA"/>
        </w:rPr>
        <w:t>, зберігаючи рухливість хребта й суглобів та уникнути подальшого прогресування захворювання.</w:t>
      </w:r>
    </w:p>
    <w:p w14:paraId="6E4A27A8" w14:textId="702C00A2" w:rsidR="008919E1" w:rsidRPr="008919E1" w:rsidRDefault="008919E1" w:rsidP="008919E1">
      <w:pPr>
        <w:spacing w:line="360" w:lineRule="auto"/>
        <w:ind w:firstLine="709"/>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t>Вищезазначені відомості свідчать про актуальність і доцільність розроблення програми фізичної терапії для хворих з центральною</w:t>
      </w:r>
      <w:r w:rsidR="00B149C2">
        <w:rPr>
          <w:rFonts w:ascii="Times New Roman" w:eastAsia="Times New Roman" w:hAnsi="Times New Roman" w:cs="Times New Roman"/>
          <w:bCs/>
          <w:sz w:val="28"/>
          <w:szCs w:val="28"/>
          <w:lang w:val="uk-UA" w:eastAsia="uk-UA"/>
        </w:rPr>
        <w:t xml:space="preserve"> ф</w:t>
      </w:r>
      <w:r>
        <w:rPr>
          <w:rFonts w:ascii="Times New Roman" w:eastAsia="Times New Roman" w:hAnsi="Times New Roman" w:cs="Times New Roman"/>
          <w:bCs/>
          <w:sz w:val="28"/>
          <w:szCs w:val="28"/>
          <w:lang w:val="uk-UA" w:eastAsia="uk-UA"/>
        </w:rPr>
        <w:t xml:space="preserve">ормою </w:t>
      </w:r>
      <w:r w:rsidR="00B149C2">
        <w:rPr>
          <w:rFonts w:ascii="Times New Roman" w:eastAsia="Times New Roman" w:hAnsi="Times New Roman" w:cs="Times New Roman"/>
          <w:bCs/>
          <w:sz w:val="28"/>
          <w:szCs w:val="28"/>
          <w:lang w:val="uk-UA" w:eastAsia="uk-UA"/>
        </w:rPr>
        <w:t>АС</w:t>
      </w:r>
      <w:r>
        <w:rPr>
          <w:rFonts w:ascii="Times New Roman" w:eastAsia="Times New Roman" w:hAnsi="Times New Roman" w:cs="Times New Roman"/>
          <w:bCs/>
          <w:sz w:val="28"/>
          <w:szCs w:val="28"/>
          <w:lang w:val="uk-UA" w:eastAsia="uk-UA"/>
        </w:rPr>
        <w:t xml:space="preserve"> із застосування як класичних засобів (</w:t>
      </w:r>
      <w:proofErr w:type="spellStart"/>
      <w:r>
        <w:rPr>
          <w:rFonts w:ascii="Times New Roman" w:eastAsia="Times New Roman" w:hAnsi="Times New Roman" w:cs="Times New Roman"/>
          <w:bCs/>
          <w:sz w:val="28"/>
          <w:szCs w:val="28"/>
          <w:lang w:val="uk-UA" w:eastAsia="uk-UA"/>
        </w:rPr>
        <w:t>кінезіотерапія</w:t>
      </w:r>
      <w:proofErr w:type="spellEnd"/>
      <w:r>
        <w:rPr>
          <w:rFonts w:ascii="Times New Roman" w:eastAsia="Times New Roman" w:hAnsi="Times New Roman" w:cs="Times New Roman"/>
          <w:bCs/>
          <w:sz w:val="28"/>
          <w:szCs w:val="28"/>
          <w:lang w:val="uk-UA" w:eastAsia="uk-UA"/>
        </w:rPr>
        <w:t xml:space="preserve">, застосування </w:t>
      </w:r>
      <w:proofErr w:type="spellStart"/>
      <w:r>
        <w:rPr>
          <w:rFonts w:ascii="Times New Roman" w:eastAsia="Times New Roman" w:hAnsi="Times New Roman" w:cs="Times New Roman"/>
          <w:bCs/>
          <w:sz w:val="28"/>
          <w:szCs w:val="28"/>
          <w:lang w:val="uk-UA" w:eastAsia="uk-UA"/>
        </w:rPr>
        <w:t>преформованих</w:t>
      </w:r>
      <w:proofErr w:type="spellEnd"/>
      <w:r>
        <w:rPr>
          <w:rFonts w:ascii="Times New Roman" w:eastAsia="Times New Roman" w:hAnsi="Times New Roman" w:cs="Times New Roman"/>
          <w:bCs/>
          <w:sz w:val="28"/>
          <w:szCs w:val="28"/>
          <w:lang w:val="uk-UA" w:eastAsia="uk-UA"/>
        </w:rPr>
        <w:t xml:space="preserve"> факторів, дієтотерапія, лікувальний масаж), так і сучасних методів (</w:t>
      </w:r>
      <w:proofErr w:type="spellStart"/>
      <w:r>
        <w:rPr>
          <w:rFonts w:ascii="Times New Roman" w:eastAsia="Times New Roman" w:hAnsi="Times New Roman" w:cs="Times New Roman"/>
          <w:bCs/>
          <w:sz w:val="28"/>
          <w:szCs w:val="28"/>
          <w:lang w:val="uk-UA" w:eastAsia="uk-UA"/>
        </w:rPr>
        <w:t>кінезіотейпування</w:t>
      </w:r>
      <w:proofErr w:type="spellEnd"/>
      <w:r>
        <w:rPr>
          <w:rFonts w:ascii="Times New Roman" w:eastAsia="Times New Roman" w:hAnsi="Times New Roman" w:cs="Times New Roman"/>
          <w:bCs/>
          <w:sz w:val="28"/>
          <w:szCs w:val="28"/>
          <w:lang w:val="uk-UA" w:eastAsia="uk-UA"/>
        </w:rPr>
        <w:t xml:space="preserve">, ПІР, </w:t>
      </w:r>
      <w:proofErr w:type="spellStart"/>
      <w:r>
        <w:rPr>
          <w:rFonts w:ascii="Times New Roman" w:eastAsia="Times New Roman" w:hAnsi="Times New Roman" w:cs="Times New Roman"/>
          <w:bCs/>
          <w:sz w:val="28"/>
          <w:szCs w:val="28"/>
          <w:lang w:val="uk-UA" w:eastAsia="uk-UA"/>
        </w:rPr>
        <w:t>йогатерапія</w:t>
      </w:r>
      <w:proofErr w:type="spellEnd"/>
      <w:r>
        <w:rPr>
          <w:rFonts w:ascii="Times New Roman" w:eastAsia="Times New Roman" w:hAnsi="Times New Roman" w:cs="Times New Roman"/>
          <w:bCs/>
          <w:sz w:val="28"/>
          <w:szCs w:val="28"/>
          <w:lang w:val="uk-UA" w:eastAsia="uk-UA"/>
        </w:rPr>
        <w:t>).</w:t>
      </w:r>
    </w:p>
    <w:p w14:paraId="2DE03DD3" w14:textId="5E1D594F" w:rsidR="008919E1" w:rsidRPr="00763CBA" w:rsidRDefault="008919E1" w:rsidP="008919E1">
      <w:pPr>
        <w:spacing w:line="360" w:lineRule="auto"/>
        <w:ind w:firstLine="567"/>
        <w:jc w:val="both"/>
        <w:rPr>
          <w:rFonts w:ascii="Times New Roman" w:hAnsi="Times New Roman" w:cs="Times New Roman"/>
          <w:sz w:val="28"/>
          <w:szCs w:val="28"/>
          <w:lang w:val="uk-UA"/>
        </w:rPr>
      </w:pPr>
      <w:r>
        <w:rPr>
          <w:rFonts w:ascii="Times New Roman" w:hAnsi="Times New Roman"/>
          <w:bCs/>
          <w:i/>
          <w:sz w:val="28"/>
          <w:szCs w:val="28"/>
          <w:lang w:val="uk-UA"/>
        </w:rPr>
        <w:t xml:space="preserve"> </w:t>
      </w:r>
      <w:r w:rsidRPr="00763CBA">
        <w:rPr>
          <w:rFonts w:ascii="Times New Roman" w:hAnsi="Times New Roman"/>
          <w:bCs/>
          <w:i/>
          <w:sz w:val="28"/>
          <w:szCs w:val="28"/>
          <w:lang w:val="uk-UA"/>
        </w:rPr>
        <w:t>Мета роботи</w:t>
      </w:r>
      <w:r w:rsidRPr="00763CBA">
        <w:rPr>
          <w:rFonts w:ascii="Times New Roman" w:hAnsi="Times New Roman"/>
          <w:i/>
          <w:sz w:val="28"/>
          <w:szCs w:val="28"/>
          <w:lang w:val="uk-UA"/>
        </w:rPr>
        <w:t xml:space="preserve">: </w:t>
      </w:r>
      <w:r w:rsidRPr="00AC0229">
        <w:rPr>
          <w:rFonts w:ascii="Times New Roman" w:hAnsi="Times New Roman" w:cs="Times New Roman"/>
          <w:sz w:val="28"/>
          <w:szCs w:val="28"/>
          <w:lang w:val="uk-UA"/>
        </w:rPr>
        <w:t xml:space="preserve">створити програму фізичної терапії для </w:t>
      </w:r>
      <w:r w:rsidR="00B149C2">
        <w:rPr>
          <w:rFonts w:ascii="Times New Roman" w:hAnsi="Times New Roman" w:cs="Times New Roman"/>
          <w:sz w:val="28"/>
          <w:szCs w:val="28"/>
          <w:lang w:val="uk-UA"/>
        </w:rPr>
        <w:t xml:space="preserve">хворих з центральною формою </w:t>
      </w:r>
      <w:proofErr w:type="spellStart"/>
      <w:r w:rsidR="00B149C2">
        <w:rPr>
          <w:rFonts w:ascii="Times New Roman" w:hAnsi="Times New Roman" w:cs="Times New Roman"/>
          <w:sz w:val="28"/>
          <w:szCs w:val="28"/>
          <w:lang w:val="uk-UA"/>
        </w:rPr>
        <w:t>анкілозуючого</w:t>
      </w:r>
      <w:proofErr w:type="spellEnd"/>
      <w:r w:rsidR="00B149C2">
        <w:rPr>
          <w:rFonts w:ascii="Times New Roman" w:hAnsi="Times New Roman" w:cs="Times New Roman"/>
          <w:sz w:val="28"/>
          <w:szCs w:val="28"/>
          <w:lang w:val="uk-UA"/>
        </w:rPr>
        <w:t xml:space="preserve"> спондиліту </w:t>
      </w:r>
      <w:r w:rsidRPr="00AC0229">
        <w:rPr>
          <w:rFonts w:ascii="Times New Roman" w:hAnsi="Times New Roman" w:cs="Times New Roman"/>
          <w:sz w:val="28"/>
          <w:szCs w:val="28"/>
          <w:lang w:val="uk-UA"/>
        </w:rPr>
        <w:t>та оцінити її ефективність.</w:t>
      </w:r>
      <w:r w:rsidRPr="00AC0229">
        <w:rPr>
          <w:rFonts w:ascii="Times New Roman" w:hAnsi="Times New Roman" w:cs="Times New Roman"/>
          <w:b/>
          <w:sz w:val="28"/>
          <w:szCs w:val="28"/>
          <w:lang w:val="uk-UA"/>
        </w:rPr>
        <w:t xml:space="preserve"> </w:t>
      </w:r>
    </w:p>
    <w:p w14:paraId="24F1A155" w14:textId="113E0A32" w:rsidR="008919E1" w:rsidRPr="00B149C2" w:rsidRDefault="008919E1" w:rsidP="00B149C2">
      <w:pPr>
        <w:pStyle w:val="ListParagraph"/>
        <w:spacing w:after="0" w:line="360" w:lineRule="auto"/>
        <w:ind w:left="0"/>
        <w:jc w:val="both"/>
        <w:rPr>
          <w:rFonts w:ascii="Times New Roman" w:hAnsi="Times New Roman" w:cs="Times New Roman"/>
          <w:sz w:val="28"/>
          <w:szCs w:val="28"/>
          <w:lang w:val="uk-UA"/>
        </w:rPr>
      </w:pPr>
      <w:r>
        <w:rPr>
          <w:rFonts w:ascii="Times New Roman" w:hAnsi="Times New Roman"/>
          <w:bCs/>
          <w:i/>
          <w:sz w:val="28"/>
          <w:szCs w:val="28"/>
          <w:lang w:val="uk-UA"/>
        </w:rPr>
        <w:t xml:space="preserve">         </w:t>
      </w:r>
      <w:r w:rsidRPr="00763CBA">
        <w:rPr>
          <w:rFonts w:ascii="Times New Roman" w:hAnsi="Times New Roman"/>
          <w:bCs/>
          <w:i/>
          <w:sz w:val="28"/>
          <w:szCs w:val="28"/>
          <w:lang w:val="uk-UA"/>
        </w:rPr>
        <w:t>Завдання:</w:t>
      </w:r>
      <w:r w:rsidRPr="00763CBA">
        <w:rPr>
          <w:rFonts w:ascii="Times New Roman" w:hAnsi="Times New Roman" w:cs="Times New Roman"/>
          <w:b/>
          <w:sz w:val="28"/>
          <w:szCs w:val="28"/>
          <w:lang w:val="uk-UA"/>
        </w:rPr>
        <w:t xml:space="preserve"> </w:t>
      </w:r>
      <w:r>
        <w:rPr>
          <w:rFonts w:ascii="Times New Roman" w:hAnsi="Times New Roman" w:cs="Times New Roman"/>
          <w:sz w:val="28"/>
          <w:szCs w:val="28"/>
          <w:lang w:val="uk-UA"/>
        </w:rPr>
        <w:t xml:space="preserve">За </w:t>
      </w:r>
      <w:r w:rsidR="00B149C2">
        <w:rPr>
          <w:rFonts w:ascii="Times New Roman" w:hAnsi="Times New Roman" w:cs="Times New Roman"/>
          <w:sz w:val="28"/>
          <w:szCs w:val="28"/>
          <w:lang w:val="uk-UA"/>
        </w:rPr>
        <w:t xml:space="preserve">допомогою методичної літератури </w:t>
      </w:r>
      <w:r>
        <w:rPr>
          <w:rFonts w:ascii="Times New Roman" w:hAnsi="Times New Roman" w:cs="Times New Roman"/>
          <w:sz w:val="28"/>
          <w:szCs w:val="28"/>
          <w:lang w:val="uk-UA"/>
        </w:rPr>
        <w:t>ознайомитися з</w:t>
      </w:r>
      <w:r w:rsidRPr="00AC0229">
        <w:rPr>
          <w:rFonts w:ascii="Times New Roman" w:hAnsi="Times New Roman" w:cs="Times New Roman"/>
          <w:sz w:val="28"/>
          <w:szCs w:val="28"/>
          <w:lang w:val="uk-UA"/>
        </w:rPr>
        <w:t xml:space="preserve"> </w:t>
      </w:r>
      <w:r w:rsidR="00B149C2">
        <w:rPr>
          <w:rFonts w:ascii="Times New Roman" w:hAnsi="Times New Roman" w:cs="Times New Roman"/>
          <w:sz w:val="28"/>
          <w:szCs w:val="28"/>
          <w:lang w:val="uk-UA"/>
        </w:rPr>
        <w:t xml:space="preserve">попереднім </w:t>
      </w:r>
      <w:r w:rsidRPr="00AC0229">
        <w:rPr>
          <w:rFonts w:ascii="Times New Roman" w:hAnsi="Times New Roman" w:cs="Times New Roman"/>
          <w:sz w:val="28"/>
          <w:szCs w:val="28"/>
          <w:lang w:val="uk-UA"/>
        </w:rPr>
        <w:t>досвід</w:t>
      </w:r>
      <w:r>
        <w:rPr>
          <w:rFonts w:ascii="Times New Roman" w:hAnsi="Times New Roman" w:cs="Times New Roman"/>
          <w:sz w:val="28"/>
          <w:szCs w:val="28"/>
          <w:lang w:val="uk-UA"/>
        </w:rPr>
        <w:t>ом</w:t>
      </w:r>
      <w:r w:rsidRPr="00AC0229">
        <w:rPr>
          <w:rFonts w:ascii="Times New Roman" w:hAnsi="Times New Roman" w:cs="Times New Roman"/>
          <w:sz w:val="28"/>
          <w:szCs w:val="28"/>
          <w:lang w:val="uk-UA"/>
        </w:rPr>
        <w:t xml:space="preserve"> </w:t>
      </w:r>
      <w:r w:rsidR="00B149C2">
        <w:rPr>
          <w:rFonts w:ascii="Times New Roman" w:hAnsi="Times New Roman" w:cs="Times New Roman"/>
          <w:sz w:val="28"/>
          <w:szCs w:val="28"/>
          <w:lang w:val="uk-UA"/>
        </w:rPr>
        <w:t>застосування</w:t>
      </w:r>
      <w:r w:rsidRPr="00AC0229">
        <w:rPr>
          <w:rFonts w:ascii="Times New Roman" w:hAnsi="Times New Roman" w:cs="Times New Roman"/>
          <w:sz w:val="28"/>
          <w:szCs w:val="28"/>
          <w:lang w:val="uk-UA"/>
        </w:rPr>
        <w:t xml:space="preserve"> фізичної терапії для </w:t>
      </w:r>
      <w:r w:rsidR="00B149C2">
        <w:rPr>
          <w:rFonts w:ascii="Times New Roman" w:hAnsi="Times New Roman" w:cs="Times New Roman"/>
          <w:sz w:val="28"/>
          <w:szCs w:val="28"/>
          <w:lang w:val="uk-UA"/>
        </w:rPr>
        <w:t xml:space="preserve">хворих з центральною формою </w:t>
      </w:r>
      <w:proofErr w:type="spellStart"/>
      <w:r w:rsidR="00B149C2">
        <w:rPr>
          <w:rFonts w:ascii="Times New Roman" w:hAnsi="Times New Roman" w:cs="Times New Roman"/>
          <w:sz w:val="28"/>
          <w:szCs w:val="28"/>
          <w:lang w:val="uk-UA"/>
        </w:rPr>
        <w:t>анкілозуючого</w:t>
      </w:r>
      <w:proofErr w:type="spellEnd"/>
      <w:r w:rsidR="00B149C2">
        <w:rPr>
          <w:rFonts w:ascii="Times New Roman" w:hAnsi="Times New Roman" w:cs="Times New Roman"/>
          <w:sz w:val="28"/>
          <w:szCs w:val="28"/>
          <w:lang w:val="uk-UA"/>
        </w:rPr>
        <w:t xml:space="preserve"> спондиліту</w:t>
      </w:r>
      <w:r>
        <w:rPr>
          <w:rFonts w:ascii="Times New Roman" w:hAnsi="Times New Roman" w:cs="Times New Roman"/>
          <w:sz w:val="28"/>
          <w:szCs w:val="28"/>
          <w:lang w:val="uk-UA"/>
        </w:rPr>
        <w:t>;</w:t>
      </w:r>
      <w:r w:rsidR="00B149C2">
        <w:rPr>
          <w:rFonts w:ascii="Times New Roman" w:hAnsi="Times New Roman" w:cs="Times New Roman"/>
          <w:sz w:val="28"/>
          <w:szCs w:val="28"/>
          <w:lang w:val="uk-UA"/>
        </w:rPr>
        <w:t xml:space="preserve"> </w:t>
      </w:r>
      <w:r>
        <w:rPr>
          <w:rFonts w:ascii="Times New Roman" w:hAnsi="Times New Roman" w:cs="Times New Roman"/>
          <w:sz w:val="28"/>
          <w:szCs w:val="28"/>
          <w:lang w:val="uk-UA"/>
        </w:rPr>
        <w:t>в</w:t>
      </w:r>
      <w:r w:rsidRPr="00AC0229">
        <w:rPr>
          <w:rFonts w:ascii="Times New Roman" w:hAnsi="Times New Roman" w:cs="Times New Roman"/>
          <w:sz w:val="28"/>
          <w:szCs w:val="28"/>
          <w:lang w:val="uk-UA"/>
        </w:rPr>
        <w:t xml:space="preserve">изначити функціональний стан </w:t>
      </w:r>
      <w:r w:rsidR="00B149C2">
        <w:rPr>
          <w:rFonts w:ascii="Times New Roman" w:hAnsi="Times New Roman" w:cs="Times New Roman"/>
          <w:sz w:val="28"/>
          <w:szCs w:val="28"/>
          <w:lang w:val="uk-UA"/>
        </w:rPr>
        <w:t xml:space="preserve">хребта у пацієнтів з центральною формою </w:t>
      </w:r>
      <w:proofErr w:type="spellStart"/>
      <w:r w:rsidR="00B149C2">
        <w:rPr>
          <w:rFonts w:ascii="Times New Roman" w:hAnsi="Times New Roman" w:cs="Times New Roman"/>
          <w:sz w:val="28"/>
          <w:szCs w:val="28"/>
          <w:lang w:val="uk-UA"/>
        </w:rPr>
        <w:t>анкілозуючого</w:t>
      </w:r>
      <w:proofErr w:type="spellEnd"/>
      <w:r w:rsidR="00B149C2">
        <w:rPr>
          <w:rFonts w:ascii="Times New Roman" w:hAnsi="Times New Roman" w:cs="Times New Roman"/>
          <w:sz w:val="28"/>
          <w:szCs w:val="28"/>
          <w:lang w:val="uk-UA"/>
        </w:rPr>
        <w:t xml:space="preserve"> спондиліту</w:t>
      </w:r>
      <w:r>
        <w:rPr>
          <w:rFonts w:ascii="Times New Roman" w:hAnsi="Times New Roman" w:cs="Times New Roman"/>
          <w:sz w:val="28"/>
          <w:szCs w:val="28"/>
          <w:lang w:val="uk-UA"/>
        </w:rPr>
        <w:t>;</w:t>
      </w:r>
      <w:r w:rsidR="00B149C2">
        <w:rPr>
          <w:rFonts w:ascii="Times New Roman" w:hAnsi="Times New Roman" w:cs="Times New Roman"/>
          <w:sz w:val="28"/>
          <w:szCs w:val="28"/>
          <w:lang w:val="uk-UA"/>
        </w:rPr>
        <w:t xml:space="preserve"> створити </w:t>
      </w:r>
      <w:r w:rsidRPr="00AC0229">
        <w:rPr>
          <w:rFonts w:ascii="Times New Roman" w:hAnsi="Times New Roman" w:cs="Times New Roman"/>
          <w:sz w:val="28"/>
          <w:szCs w:val="28"/>
          <w:lang w:val="uk-UA"/>
        </w:rPr>
        <w:t>комплекс</w:t>
      </w:r>
      <w:r>
        <w:rPr>
          <w:rFonts w:ascii="Times New Roman" w:hAnsi="Times New Roman" w:cs="Times New Roman"/>
          <w:sz w:val="28"/>
          <w:szCs w:val="28"/>
          <w:lang w:val="uk-UA"/>
        </w:rPr>
        <w:t xml:space="preserve">ну програму </w:t>
      </w:r>
      <w:r w:rsidRPr="00AC0229">
        <w:rPr>
          <w:rFonts w:ascii="Times New Roman" w:hAnsi="Times New Roman" w:cs="Times New Roman"/>
          <w:sz w:val="28"/>
          <w:szCs w:val="28"/>
          <w:lang w:val="uk-UA"/>
        </w:rPr>
        <w:t xml:space="preserve">фізичної терапії для </w:t>
      </w:r>
      <w:r w:rsidR="00B149C2">
        <w:rPr>
          <w:rFonts w:ascii="Times New Roman" w:hAnsi="Times New Roman" w:cs="Times New Roman"/>
          <w:sz w:val="28"/>
          <w:szCs w:val="28"/>
          <w:lang w:val="uk-UA"/>
        </w:rPr>
        <w:t xml:space="preserve">хворих з центральною формою </w:t>
      </w:r>
      <w:proofErr w:type="spellStart"/>
      <w:r w:rsidR="00B149C2">
        <w:rPr>
          <w:rFonts w:ascii="Times New Roman" w:hAnsi="Times New Roman" w:cs="Times New Roman"/>
          <w:sz w:val="28"/>
          <w:szCs w:val="28"/>
          <w:lang w:val="uk-UA"/>
        </w:rPr>
        <w:t>анкілозуючого</w:t>
      </w:r>
      <w:proofErr w:type="spellEnd"/>
      <w:r w:rsidR="00B149C2">
        <w:rPr>
          <w:rFonts w:ascii="Times New Roman" w:hAnsi="Times New Roman" w:cs="Times New Roman"/>
          <w:sz w:val="28"/>
          <w:szCs w:val="28"/>
          <w:lang w:val="uk-UA"/>
        </w:rPr>
        <w:t xml:space="preserve"> спондиліту</w:t>
      </w:r>
      <w:r>
        <w:rPr>
          <w:rFonts w:ascii="Times New Roman" w:hAnsi="Times New Roman" w:cs="Times New Roman"/>
          <w:sz w:val="28"/>
          <w:szCs w:val="28"/>
          <w:lang w:val="uk-UA"/>
        </w:rPr>
        <w:t>;</w:t>
      </w:r>
      <w:r w:rsidR="00B149C2">
        <w:rPr>
          <w:rFonts w:ascii="Times New Roman" w:hAnsi="Times New Roman" w:cs="Times New Roman"/>
          <w:sz w:val="28"/>
          <w:szCs w:val="28"/>
          <w:lang w:val="uk-UA"/>
        </w:rPr>
        <w:t xml:space="preserve"> </w:t>
      </w:r>
      <w:r>
        <w:rPr>
          <w:rFonts w:ascii="Times New Roman" w:hAnsi="Times New Roman" w:cs="Times New Roman"/>
          <w:sz w:val="28"/>
          <w:szCs w:val="28"/>
          <w:lang w:val="uk-UA"/>
        </w:rPr>
        <w:t>оц</w:t>
      </w:r>
      <w:r w:rsidRPr="00AC0229">
        <w:rPr>
          <w:rFonts w:ascii="Times New Roman" w:hAnsi="Times New Roman" w:cs="Times New Roman"/>
          <w:sz w:val="28"/>
          <w:szCs w:val="28"/>
          <w:lang w:val="uk-UA"/>
        </w:rPr>
        <w:t>інити ефективність</w:t>
      </w:r>
      <w:r w:rsidR="00B149C2">
        <w:rPr>
          <w:rFonts w:ascii="Times New Roman" w:hAnsi="Times New Roman" w:cs="Times New Roman"/>
          <w:sz w:val="28"/>
          <w:szCs w:val="28"/>
          <w:lang w:val="uk-UA"/>
        </w:rPr>
        <w:t xml:space="preserve"> розробленої</w:t>
      </w:r>
      <w:r w:rsidRPr="00AC0229">
        <w:rPr>
          <w:rFonts w:ascii="Times New Roman" w:hAnsi="Times New Roman" w:cs="Times New Roman"/>
          <w:sz w:val="28"/>
          <w:szCs w:val="28"/>
          <w:lang w:val="uk-UA"/>
        </w:rPr>
        <w:t xml:space="preserve"> програми фізичної терапії для </w:t>
      </w:r>
      <w:r w:rsidR="00B149C2">
        <w:rPr>
          <w:rFonts w:ascii="Times New Roman" w:hAnsi="Times New Roman" w:cs="Times New Roman"/>
          <w:sz w:val="28"/>
          <w:szCs w:val="28"/>
          <w:lang w:val="uk-UA"/>
        </w:rPr>
        <w:t xml:space="preserve">хворих з центральною формою </w:t>
      </w:r>
      <w:proofErr w:type="spellStart"/>
      <w:r w:rsidR="00B149C2">
        <w:rPr>
          <w:rFonts w:ascii="Times New Roman" w:hAnsi="Times New Roman" w:cs="Times New Roman"/>
          <w:sz w:val="28"/>
          <w:szCs w:val="28"/>
          <w:lang w:val="uk-UA"/>
        </w:rPr>
        <w:t>анкілозуючого</w:t>
      </w:r>
      <w:proofErr w:type="spellEnd"/>
      <w:r w:rsidR="00B149C2">
        <w:rPr>
          <w:rFonts w:ascii="Times New Roman" w:hAnsi="Times New Roman" w:cs="Times New Roman"/>
          <w:sz w:val="28"/>
          <w:szCs w:val="28"/>
          <w:lang w:val="uk-UA"/>
        </w:rPr>
        <w:t xml:space="preserve"> спондиліту</w:t>
      </w:r>
      <w:r>
        <w:rPr>
          <w:rFonts w:ascii="Times New Roman" w:hAnsi="Times New Roman" w:cs="Times New Roman"/>
          <w:sz w:val="28"/>
          <w:szCs w:val="28"/>
          <w:lang w:val="uk-UA"/>
        </w:rPr>
        <w:t>.</w:t>
      </w:r>
    </w:p>
    <w:p w14:paraId="41F6666A" w14:textId="5827325C" w:rsidR="008919E1" w:rsidRPr="00A13200" w:rsidRDefault="008919E1" w:rsidP="00B149C2">
      <w:pPr>
        <w:spacing w:line="360" w:lineRule="auto"/>
        <w:ind w:firstLine="567"/>
        <w:jc w:val="both"/>
        <w:rPr>
          <w:rFonts w:ascii="Times New Roman" w:hAnsi="Times New Roman"/>
          <w:b/>
          <w:color w:val="000000"/>
          <w:sz w:val="28"/>
          <w:szCs w:val="28"/>
        </w:rPr>
      </w:pPr>
      <w:r w:rsidRPr="00781F31">
        <w:rPr>
          <w:rFonts w:ascii="Times New Roman" w:hAnsi="Times New Roman"/>
          <w:bCs/>
          <w:i/>
          <w:sz w:val="28"/>
          <w:szCs w:val="28"/>
          <w:lang w:val="uk-UA"/>
        </w:rPr>
        <w:lastRenderedPageBreak/>
        <w:tab/>
      </w:r>
      <w:r w:rsidRPr="00A13200">
        <w:rPr>
          <w:rFonts w:ascii="Times New Roman" w:hAnsi="Times New Roman"/>
          <w:bCs/>
          <w:i/>
          <w:sz w:val="28"/>
          <w:szCs w:val="28"/>
        </w:rPr>
        <w:t>Об'єкт дослідження:</w:t>
      </w:r>
      <w:r w:rsidRPr="00A13200">
        <w:rPr>
          <w:rFonts w:ascii="Times New Roman" w:hAnsi="Times New Roman"/>
          <w:bCs/>
          <w:sz w:val="28"/>
          <w:szCs w:val="28"/>
        </w:rPr>
        <w:t xml:space="preserve"> </w:t>
      </w:r>
      <w:r w:rsidR="00B149C2">
        <w:rPr>
          <w:rFonts w:ascii="Times New Roman" w:hAnsi="Times New Roman" w:cs="Times New Roman"/>
          <w:sz w:val="28"/>
          <w:szCs w:val="28"/>
          <w:lang w:val="uk-UA"/>
        </w:rPr>
        <w:t xml:space="preserve">хворі з центральною формою </w:t>
      </w:r>
      <w:proofErr w:type="spellStart"/>
      <w:r w:rsidR="00B149C2">
        <w:rPr>
          <w:rFonts w:ascii="Times New Roman" w:hAnsi="Times New Roman" w:cs="Times New Roman"/>
          <w:sz w:val="28"/>
          <w:szCs w:val="28"/>
          <w:lang w:val="uk-UA"/>
        </w:rPr>
        <w:t>анкілозуючого</w:t>
      </w:r>
      <w:proofErr w:type="spellEnd"/>
      <w:r w:rsidR="00B149C2">
        <w:rPr>
          <w:rFonts w:ascii="Times New Roman" w:hAnsi="Times New Roman" w:cs="Times New Roman"/>
          <w:sz w:val="28"/>
          <w:szCs w:val="28"/>
          <w:lang w:val="uk-UA"/>
        </w:rPr>
        <w:t xml:space="preserve"> спондиліту</w:t>
      </w:r>
      <w:r w:rsidRPr="00763CBA">
        <w:rPr>
          <w:rFonts w:ascii="Times New Roman" w:hAnsi="Times New Roman" w:cs="Times New Roman"/>
          <w:sz w:val="28"/>
          <w:szCs w:val="28"/>
          <w:lang w:val="uk-UA"/>
        </w:rPr>
        <w:t>.</w:t>
      </w:r>
    </w:p>
    <w:p w14:paraId="24C3D716" w14:textId="113DF17B" w:rsidR="008919E1" w:rsidRPr="00763CBA" w:rsidRDefault="008919E1" w:rsidP="008919E1">
      <w:pPr>
        <w:spacing w:line="360" w:lineRule="auto"/>
        <w:ind w:firstLine="567"/>
        <w:jc w:val="both"/>
        <w:rPr>
          <w:rFonts w:ascii="Times New Roman" w:hAnsi="Times New Roman" w:cs="Times New Roman"/>
          <w:sz w:val="28"/>
          <w:szCs w:val="28"/>
          <w:lang w:val="uk-UA"/>
        </w:rPr>
      </w:pPr>
      <w:r>
        <w:rPr>
          <w:rFonts w:ascii="Times New Roman" w:hAnsi="Times New Roman"/>
          <w:bCs/>
          <w:i/>
          <w:sz w:val="28"/>
          <w:szCs w:val="28"/>
        </w:rPr>
        <w:tab/>
      </w:r>
      <w:r w:rsidRPr="00A13200">
        <w:rPr>
          <w:rFonts w:ascii="Times New Roman" w:hAnsi="Times New Roman"/>
          <w:bCs/>
          <w:i/>
          <w:sz w:val="28"/>
          <w:szCs w:val="28"/>
        </w:rPr>
        <w:t>Предмет дослідження</w:t>
      </w:r>
      <w:r w:rsidRPr="00A13200">
        <w:rPr>
          <w:rFonts w:ascii="Times New Roman" w:hAnsi="Times New Roman"/>
          <w:i/>
          <w:sz w:val="28"/>
          <w:szCs w:val="28"/>
        </w:rPr>
        <w:t>:</w:t>
      </w:r>
      <w:r w:rsidRPr="00763CBA">
        <w:rPr>
          <w:rFonts w:ascii="Times New Roman" w:hAnsi="Times New Roman" w:cs="Times New Roman"/>
          <w:sz w:val="28"/>
          <w:szCs w:val="28"/>
          <w:lang w:val="uk-UA"/>
        </w:rPr>
        <w:t xml:space="preserve"> </w:t>
      </w:r>
      <w:r w:rsidRPr="00AC0229">
        <w:rPr>
          <w:rFonts w:ascii="Times New Roman" w:hAnsi="Times New Roman" w:cs="Times New Roman"/>
          <w:sz w:val="28"/>
          <w:szCs w:val="28"/>
          <w:lang w:val="uk-UA"/>
        </w:rPr>
        <w:t xml:space="preserve">зміст та структура програм фізичної терапії </w:t>
      </w:r>
      <w:r w:rsidR="00B149C2">
        <w:rPr>
          <w:rFonts w:ascii="Times New Roman" w:hAnsi="Times New Roman" w:cs="Times New Roman"/>
          <w:sz w:val="28"/>
          <w:szCs w:val="28"/>
          <w:lang w:val="uk-UA"/>
        </w:rPr>
        <w:t xml:space="preserve">хворих з центральною формою </w:t>
      </w:r>
      <w:proofErr w:type="spellStart"/>
      <w:r w:rsidR="00B149C2">
        <w:rPr>
          <w:rFonts w:ascii="Times New Roman" w:hAnsi="Times New Roman" w:cs="Times New Roman"/>
          <w:sz w:val="28"/>
          <w:szCs w:val="28"/>
          <w:lang w:val="uk-UA"/>
        </w:rPr>
        <w:t>анкілозуючого</w:t>
      </w:r>
      <w:proofErr w:type="spellEnd"/>
      <w:r w:rsidR="00B149C2">
        <w:rPr>
          <w:rFonts w:ascii="Times New Roman" w:hAnsi="Times New Roman" w:cs="Times New Roman"/>
          <w:sz w:val="28"/>
          <w:szCs w:val="28"/>
          <w:lang w:val="uk-UA"/>
        </w:rPr>
        <w:t xml:space="preserve"> спондиліту</w:t>
      </w:r>
      <w:r w:rsidRPr="00AC0229">
        <w:rPr>
          <w:rFonts w:ascii="Times New Roman" w:hAnsi="Times New Roman" w:cs="Times New Roman"/>
          <w:sz w:val="28"/>
          <w:szCs w:val="28"/>
          <w:lang w:val="uk-UA"/>
        </w:rPr>
        <w:t>.</w:t>
      </w:r>
    </w:p>
    <w:p w14:paraId="0E29ACEE" w14:textId="77777777" w:rsidR="00AE6C98" w:rsidRDefault="00AE6C98" w:rsidP="00B149C2">
      <w:pPr>
        <w:widowControl w:val="0"/>
        <w:tabs>
          <w:tab w:val="left" w:pos="0"/>
        </w:tabs>
        <w:spacing w:line="360" w:lineRule="auto"/>
        <w:jc w:val="both"/>
        <w:rPr>
          <w:rFonts w:ascii="Times New Roman" w:hAnsi="Times New Roman"/>
          <w:i/>
          <w:sz w:val="28"/>
          <w:szCs w:val="28"/>
          <w:lang w:val="uk-UA"/>
        </w:rPr>
      </w:pPr>
      <w:r>
        <w:rPr>
          <w:rFonts w:ascii="Times New Roman" w:hAnsi="Times New Roman"/>
          <w:i/>
          <w:sz w:val="28"/>
          <w:szCs w:val="28"/>
          <w:lang w:val="uk-UA"/>
        </w:rPr>
        <w:tab/>
      </w:r>
      <w:r w:rsidR="008919E1" w:rsidRPr="00763CBA">
        <w:rPr>
          <w:rFonts w:ascii="Times New Roman" w:hAnsi="Times New Roman"/>
          <w:i/>
          <w:sz w:val="28"/>
          <w:szCs w:val="28"/>
          <w:lang w:val="uk-UA"/>
        </w:rPr>
        <w:t>Методи дослідження:</w:t>
      </w:r>
      <w:r w:rsidR="008919E1" w:rsidRPr="00763CBA">
        <w:rPr>
          <w:rFonts w:ascii="Times New Roman" w:hAnsi="Times New Roman"/>
          <w:sz w:val="28"/>
          <w:szCs w:val="28"/>
          <w:lang w:val="uk-UA"/>
        </w:rPr>
        <w:t xml:space="preserve"> </w:t>
      </w:r>
      <w:r w:rsidR="00B149C2" w:rsidRPr="00C86403">
        <w:rPr>
          <w:rFonts w:ascii="Times New Roman" w:hAnsi="Times New Roman" w:cs="Times New Roman"/>
          <w:sz w:val="28"/>
          <w:szCs w:val="28"/>
          <w:lang w:val="uk-UA"/>
        </w:rPr>
        <w:t xml:space="preserve">аналіз науково-методичної літератури та інформаційних джерел; клінічні методи дослідження (контент-аналіз історій хвороби, огляд); візуально-аналогова шкала болю (VAS); інструментальні методи дослідження (гоніометрія); </w:t>
      </w:r>
      <w:r w:rsidR="00B149C2" w:rsidRPr="00C86403">
        <w:rPr>
          <w:rFonts w:ascii="Times New Roman" w:hAnsi="Times New Roman" w:cs="Times New Roman"/>
          <w:color w:val="000000"/>
          <w:sz w:val="28"/>
          <w:szCs w:val="28"/>
          <w:lang w:val="uk-UA"/>
        </w:rPr>
        <w:t>індекс BASDAI (</w:t>
      </w:r>
      <w:proofErr w:type="spellStart"/>
      <w:r w:rsidR="00B149C2" w:rsidRPr="00C86403">
        <w:rPr>
          <w:rFonts w:ascii="Times New Roman" w:hAnsi="Times New Roman" w:cs="Times New Roman"/>
          <w:color w:val="000000"/>
          <w:sz w:val="28"/>
          <w:szCs w:val="28"/>
          <w:lang w:val="uk-UA"/>
        </w:rPr>
        <w:t>Bath</w:t>
      </w:r>
      <w:proofErr w:type="spellEnd"/>
      <w:r w:rsidR="00B149C2" w:rsidRPr="00C86403">
        <w:rPr>
          <w:rFonts w:ascii="Times New Roman" w:hAnsi="Times New Roman" w:cs="Times New Roman"/>
          <w:color w:val="000000"/>
          <w:sz w:val="28"/>
          <w:szCs w:val="28"/>
          <w:lang w:val="uk-UA"/>
        </w:rPr>
        <w:t xml:space="preserve"> AS </w:t>
      </w:r>
      <w:proofErr w:type="spellStart"/>
      <w:r w:rsidR="00B149C2" w:rsidRPr="00C86403">
        <w:rPr>
          <w:rFonts w:ascii="Times New Roman" w:hAnsi="Times New Roman" w:cs="Times New Roman"/>
          <w:color w:val="000000"/>
          <w:sz w:val="28"/>
          <w:szCs w:val="28"/>
          <w:lang w:val="uk-UA"/>
        </w:rPr>
        <w:t>Disease</w:t>
      </w:r>
      <w:proofErr w:type="spellEnd"/>
      <w:r w:rsidR="00B149C2" w:rsidRPr="00C86403">
        <w:rPr>
          <w:rFonts w:ascii="Times New Roman" w:hAnsi="Times New Roman" w:cs="Times New Roman"/>
          <w:color w:val="000000"/>
          <w:sz w:val="28"/>
          <w:szCs w:val="28"/>
          <w:lang w:val="uk-UA"/>
        </w:rPr>
        <w:t xml:space="preserve"> </w:t>
      </w:r>
      <w:proofErr w:type="spellStart"/>
      <w:r w:rsidR="00B149C2" w:rsidRPr="00C86403">
        <w:rPr>
          <w:rFonts w:ascii="Times New Roman" w:hAnsi="Times New Roman" w:cs="Times New Roman"/>
          <w:color w:val="000000"/>
          <w:sz w:val="28"/>
          <w:szCs w:val="28"/>
          <w:lang w:val="uk-UA"/>
        </w:rPr>
        <w:t>Activity</w:t>
      </w:r>
      <w:proofErr w:type="spellEnd"/>
      <w:r w:rsidR="00B149C2" w:rsidRPr="00C86403">
        <w:rPr>
          <w:rFonts w:ascii="Times New Roman" w:hAnsi="Times New Roman" w:cs="Times New Roman"/>
          <w:color w:val="000000"/>
          <w:sz w:val="28"/>
          <w:szCs w:val="28"/>
          <w:lang w:val="uk-UA"/>
        </w:rPr>
        <w:t xml:space="preserve"> </w:t>
      </w:r>
      <w:proofErr w:type="spellStart"/>
      <w:r w:rsidR="00B149C2" w:rsidRPr="00C86403">
        <w:rPr>
          <w:rFonts w:ascii="Times New Roman" w:hAnsi="Times New Roman" w:cs="Times New Roman"/>
          <w:color w:val="000000"/>
          <w:sz w:val="28"/>
          <w:szCs w:val="28"/>
          <w:lang w:val="uk-UA"/>
        </w:rPr>
        <w:t>Index</w:t>
      </w:r>
      <w:proofErr w:type="spellEnd"/>
      <w:r w:rsidR="00B149C2" w:rsidRPr="00C86403">
        <w:rPr>
          <w:rFonts w:ascii="Times New Roman" w:hAnsi="Times New Roman" w:cs="Times New Roman"/>
          <w:color w:val="000000"/>
          <w:sz w:val="28"/>
          <w:szCs w:val="28"/>
          <w:lang w:val="uk-UA"/>
        </w:rPr>
        <w:t>); ММТ з</w:t>
      </w:r>
      <w:r w:rsidR="00B149C2" w:rsidRPr="00C86403">
        <w:rPr>
          <w:rFonts w:ascii="Times New Roman" w:hAnsi="Times New Roman" w:cs="Times New Roman"/>
          <w:b/>
          <w:bCs/>
          <w:color w:val="000000"/>
          <w:sz w:val="28"/>
          <w:szCs w:val="28"/>
          <w:lang w:val="uk-UA"/>
        </w:rPr>
        <w:t>а</w:t>
      </w:r>
      <w:r w:rsidR="00B149C2" w:rsidRPr="00C86403">
        <w:rPr>
          <w:rFonts w:ascii="Times New Roman" w:hAnsi="Times New Roman" w:cs="Times New Roman"/>
          <w:color w:val="000000"/>
          <w:sz w:val="28"/>
          <w:szCs w:val="28"/>
          <w:lang w:val="uk-UA"/>
        </w:rPr>
        <w:t xml:space="preserve"> </w:t>
      </w:r>
      <w:proofErr w:type="spellStart"/>
      <w:r w:rsidR="00B149C2" w:rsidRPr="00C86403">
        <w:rPr>
          <w:rFonts w:ascii="Times New Roman" w:hAnsi="Times New Roman" w:cs="Times New Roman"/>
          <w:color w:val="000000"/>
          <w:sz w:val="28"/>
          <w:szCs w:val="28"/>
          <w:lang w:val="uk-UA"/>
        </w:rPr>
        <w:t>Ловетом</w:t>
      </w:r>
      <w:proofErr w:type="spellEnd"/>
      <w:r w:rsidR="00B149C2" w:rsidRPr="00C86403">
        <w:rPr>
          <w:rFonts w:ascii="Times New Roman" w:hAnsi="Times New Roman" w:cs="Times New Roman"/>
          <w:color w:val="000000"/>
          <w:sz w:val="28"/>
          <w:szCs w:val="28"/>
          <w:lang w:val="uk-UA"/>
        </w:rPr>
        <w:t>; Індекс BASMI (</w:t>
      </w:r>
      <w:proofErr w:type="spellStart"/>
      <w:r w:rsidR="00B149C2" w:rsidRPr="00C86403">
        <w:rPr>
          <w:rFonts w:ascii="Times New Roman" w:hAnsi="Times New Roman" w:cs="Times New Roman"/>
          <w:color w:val="000000"/>
          <w:sz w:val="28"/>
          <w:szCs w:val="28"/>
          <w:lang w:val="uk-UA"/>
        </w:rPr>
        <w:t>Bath</w:t>
      </w:r>
      <w:proofErr w:type="spellEnd"/>
      <w:r w:rsidR="00B149C2" w:rsidRPr="00C86403">
        <w:rPr>
          <w:rFonts w:ascii="Times New Roman" w:hAnsi="Times New Roman" w:cs="Times New Roman"/>
          <w:color w:val="000000"/>
          <w:sz w:val="28"/>
          <w:szCs w:val="28"/>
          <w:lang w:val="uk-UA"/>
        </w:rPr>
        <w:t xml:space="preserve"> </w:t>
      </w:r>
      <w:proofErr w:type="spellStart"/>
      <w:r w:rsidR="00B149C2" w:rsidRPr="00C86403">
        <w:rPr>
          <w:rFonts w:ascii="Times New Roman" w:hAnsi="Times New Roman" w:cs="Times New Roman"/>
          <w:color w:val="000000"/>
          <w:sz w:val="28"/>
          <w:szCs w:val="28"/>
          <w:lang w:val="uk-UA"/>
        </w:rPr>
        <w:t>Ankylosing</w:t>
      </w:r>
      <w:proofErr w:type="spellEnd"/>
      <w:r w:rsidR="00B149C2" w:rsidRPr="00C86403">
        <w:rPr>
          <w:rFonts w:ascii="Times New Roman" w:hAnsi="Times New Roman" w:cs="Times New Roman"/>
          <w:color w:val="000000"/>
          <w:sz w:val="28"/>
          <w:szCs w:val="28"/>
          <w:lang w:val="uk-UA"/>
        </w:rPr>
        <w:t xml:space="preserve"> </w:t>
      </w:r>
      <w:proofErr w:type="spellStart"/>
      <w:r w:rsidR="00B149C2" w:rsidRPr="00C86403">
        <w:rPr>
          <w:rFonts w:ascii="Times New Roman" w:hAnsi="Times New Roman" w:cs="Times New Roman"/>
          <w:color w:val="000000"/>
          <w:sz w:val="28"/>
          <w:szCs w:val="28"/>
          <w:lang w:val="uk-UA"/>
        </w:rPr>
        <w:t>Spondylitis</w:t>
      </w:r>
      <w:proofErr w:type="spellEnd"/>
      <w:r w:rsidR="00B149C2" w:rsidRPr="00C86403">
        <w:rPr>
          <w:rFonts w:ascii="Times New Roman" w:hAnsi="Times New Roman" w:cs="Times New Roman"/>
          <w:color w:val="000000"/>
          <w:sz w:val="28"/>
          <w:szCs w:val="28"/>
          <w:lang w:val="uk-UA"/>
        </w:rPr>
        <w:t xml:space="preserve"> </w:t>
      </w:r>
      <w:proofErr w:type="spellStart"/>
      <w:r w:rsidR="00B149C2" w:rsidRPr="00C86403">
        <w:rPr>
          <w:rFonts w:ascii="Times New Roman" w:hAnsi="Times New Roman" w:cs="Times New Roman"/>
          <w:color w:val="000000"/>
          <w:sz w:val="28"/>
          <w:szCs w:val="28"/>
          <w:lang w:val="uk-UA"/>
        </w:rPr>
        <w:t>Metrology</w:t>
      </w:r>
      <w:proofErr w:type="spellEnd"/>
      <w:r w:rsidR="00B149C2" w:rsidRPr="00C86403">
        <w:rPr>
          <w:rFonts w:ascii="Times New Roman" w:hAnsi="Times New Roman" w:cs="Times New Roman"/>
          <w:color w:val="000000"/>
          <w:sz w:val="28"/>
          <w:szCs w:val="28"/>
          <w:lang w:val="uk-UA"/>
        </w:rPr>
        <w:t xml:space="preserve"> </w:t>
      </w:r>
      <w:proofErr w:type="spellStart"/>
      <w:r w:rsidR="00B149C2" w:rsidRPr="00C86403">
        <w:rPr>
          <w:rFonts w:ascii="Times New Roman" w:hAnsi="Times New Roman" w:cs="Times New Roman"/>
          <w:color w:val="000000"/>
          <w:sz w:val="28"/>
          <w:szCs w:val="28"/>
          <w:lang w:val="uk-UA"/>
        </w:rPr>
        <w:t>Index</w:t>
      </w:r>
      <w:proofErr w:type="spellEnd"/>
      <w:r w:rsidR="00B149C2" w:rsidRPr="00C86403">
        <w:rPr>
          <w:rFonts w:ascii="Times New Roman" w:hAnsi="Times New Roman" w:cs="Times New Roman"/>
          <w:color w:val="000000"/>
          <w:sz w:val="28"/>
          <w:szCs w:val="28"/>
          <w:lang w:val="uk-UA"/>
        </w:rPr>
        <w:t>) та методи математичної статистики</w:t>
      </w:r>
      <w:r w:rsidR="00B149C2">
        <w:rPr>
          <w:rFonts w:ascii="Times New Roman" w:hAnsi="Times New Roman" w:cs="Times New Roman"/>
          <w:color w:val="000000"/>
          <w:sz w:val="28"/>
          <w:szCs w:val="28"/>
          <w:lang w:val="uk-UA"/>
        </w:rPr>
        <w:t>.</w:t>
      </w:r>
      <w:r w:rsidR="008919E1" w:rsidRPr="00763CBA">
        <w:rPr>
          <w:rFonts w:ascii="Times New Roman" w:hAnsi="Times New Roman"/>
          <w:i/>
          <w:sz w:val="28"/>
          <w:szCs w:val="28"/>
          <w:lang w:val="uk-UA"/>
        </w:rPr>
        <w:tab/>
      </w:r>
    </w:p>
    <w:p w14:paraId="301B732B" w14:textId="6FDBE180" w:rsidR="008919E1" w:rsidRPr="00B149C2" w:rsidRDefault="00AE6C98" w:rsidP="00B149C2">
      <w:pPr>
        <w:widowControl w:val="0"/>
        <w:tabs>
          <w:tab w:val="left" w:pos="0"/>
        </w:tabs>
        <w:spacing w:line="360" w:lineRule="auto"/>
        <w:jc w:val="both"/>
        <w:rPr>
          <w:rFonts w:ascii="Times New Roman" w:hAnsi="Times New Roman" w:cs="Times New Roman"/>
          <w:b/>
          <w:color w:val="000000"/>
          <w:sz w:val="28"/>
          <w:szCs w:val="28"/>
          <w:lang w:val="uk-UA"/>
        </w:rPr>
      </w:pPr>
      <w:r>
        <w:rPr>
          <w:rFonts w:ascii="Times New Roman" w:hAnsi="Times New Roman"/>
          <w:i/>
          <w:sz w:val="28"/>
          <w:szCs w:val="28"/>
          <w:lang w:val="uk-UA"/>
        </w:rPr>
        <w:tab/>
      </w:r>
      <w:r w:rsidR="008919E1" w:rsidRPr="00781F31">
        <w:rPr>
          <w:rFonts w:ascii="Times New Roman" w:hAnsi="Times New Roman"/>
          <w:i/>
          <w:sz w:val="28"/>
          <w:szCs w:val="28"/>
          <w:lang w:val="uk-UA"/>
        </w:rPr>
        <w:t xml:space="preserve">Наукова новизна одержаних результатів: </w:t>
      </w:r>
      <w:r w:rsidR="00B149C2" w:rsidRPr="00C86403">
        <w:rPr>
          <w:rFonts w:ascii="Times New Roman" w:hAnsi="Times New Roman" w:cs="Times New Roman"/>
          <w:sz w:val="28"/>
          <w:szCs w:val="28"/>
          <w:lang w:val="uk-UA"/>
        </w:rPr>
        <w:t xml:space="preserve">вивчено особливості відновлення хворих з центральною формою </w:t>
      </w:r>
      <w:proofErr w:type="spellStart"/>
      <w:r w:rsidR="00B149C2" w:rsidRPr="00C86403">
        <w:rPr>
          <w:rFonts w:ascii="Times New Roman" w:hAnsi="Times New Roman" w:cs="Times New Roman"/>
          <w:sz w:val="28"/>
          <w:szCs w:val="28"/>
          <w:lang w:val="uk-UA"/>
        </w:rPr>
        <w:t>анкілозуючого</w:t>
      </w:r>
      <w:proofErr w:type="spellEnd"/>
      <w:r w:rsidR="00B149C2" w:rsidRPr="00C86403">
        <w:rPr>
          <w:rFonts w:ascii="Times New Roman" w:hAnsi="Times New Roman" w:cs="Times New Roman"/>
          <w:sz w:val="28"/>
          <w:szCs w:val="28"/>
          <w:lang w:val="uk-UA"/>
        </w:rPr>
        <w:t xml:space="preserve"> спондиліту на ранній стадії захворювання;</w:t>
      </w:r>
      <w:r w:rsidR="00B149C2">
        <w:rPr>
          <w:rFonts w:ascii="Times New Roman" w:hAnsi="Times New Roman" w:cs="Times New Roman"/>
          <w:b/>
          <w:color w:val="000000"/>
          <w:sz w:val="28"/>
          <w:szCs w:val="28"/>
          <w:lang w:val="uk-UA"/>
        </w:rPr>
        <w:t xml:space="preserve"> </w:t>
      </w:r>
      <w:r w:rsidR="00B149C2" w:rsidRPr="00C86403">
        <w:rPr>
          <w:rFonts w:ascii="Times New Roman" w:hAnsi="Times New Roman" w:cs="Times New Roman"/>
          <w:sz w:val="28"/>
          <w:szCs w:val="28"/>
          <w:lang w:val="uk-UA"/>
        </w:rPr>
        <w:t xml:space="preserve">проаналізовано існуючі програми фізичної терапії хворих з центральною формою </w:t>
      </w:r>
      <w:proofErr w:type="spellStart"/>
      <w:r w:rsidR="00B149C2" w:rsidRPr="00C86403">
        <w:rPr>
          <w:rFonts w:ascii="Times New Roman" w:hAnsi="Times New Roman" w:cs="Times New Roman"/>
          <w:sz w:val="28"/>
          <w:szCs w:val="28"/>
          <w:lang w:val="uk-UA"/>
        </w:rPr>
        <w:t>анкілозуючого</w:t>
      </w:r>
      <w:proofErr w:type="spellEnd"/>
      <w:r w:rsidR="00B149C2" w:rsidRPr="00C86403">
        <w:rPr>
          <w:rFonts w:ascii="Times New Roman" w:hAnsi="Times New Roman" w:cs="Times New Roman"/>
          <w:sz w:val="28"/>
          <w:szCs w:val="28"/>
          <w:lang w:val="uk-UA"/>
        </w:rPr>
        <w:t xml:space="preserve"> спондиліту на ранній стадії захворювання та створено новітню програму реабілітації для профілактики прогресування захворювання;  підтверджено дані про позитивний вплив запропонованих методів і засобів фізичної терапії на функціональний стан </w:t>
      </w:r>
      <w:r w:rsidR="00B149C2">
        <w:rPr>
          <w:rFonts w:ascii="Times New Roman" w:hAnsi="Times New Roman" w:cs="Times New Roman"/>
          <w:sz w:val="28"/>
          <w:szCs w:val="28"/>
          <w:lang w:val="uk-UA"/>
        </w:rPr>
        <w:t>хребта</w:t>
      </w:r>
      <w:r w:rsidR="00B149C2" w:rsidRPr="00C86403">
        <w:rPr>
          <w:rFonts w:ascii="Times New Roman" w:hAnsi="Times New Roman" w:cs="Times New Roman"/>
          <w:sz w:val="28"/>
          <w:szCs w:val="28"/>
          <w:lang w:val="uk-UA"/>
        </w:rPr>
        <w:t>.</w:t>
      </w:r>
    </w:p>
    <w:p w14:paraId="649E137E" w14:textId="29931A09" w:rsidR="008919E1" w:rsidRPr="00B149C2" w:rsidRDefault="008919E1" w:rsidP="00B149C2">
      <w:pPr>
        <w:widowControl w:val="0"/>
        <w:tabs>
          <w:tab w:val="left" w:pos="0"/>
        </w:tabs>
        <w:spacing w:line="360" w:lineRule="auto"/>
        <w:jc w:val="both"/>
        <w:rPr>
          <w:rFonts w:ascii="Times New Roman" w:hAnsi="Times New Roman" w:cs="Times New Roman"/>
          <w:sz w:val="28"/>
          <w:szCs w:val="28"/>
          <w:lang w:val="uk-UA"/>
        </w:rPr>
      </w:pPr>
      <w:r w:rsidRPr="00781F31">
        <w:rPr>
          <w:rFonts w:ascii="Times New Roman" w:hAnsi="Times New Roman"/>
          <w:b/>
          <w:bCs/>
          <w:sz w:val="28"/>
          <w:szCs w:val="28"/>
          <w:lang w:val="uk-UA"/>
        </w:rPr>
        <w:tab/>
      </w:r>
      <w:r w:rsidRPr="00DA2B82">
        <w:rPr>
          <w:rFonts w:ascii="Times New Roman" w:hAnsi="Times New Roman"/>
          <w:bCs/>
          <w:i/>
          <w:sz w:val="28"/>
          <w:szCs w:val="28"/>
        </w:rPr>
        <w:t>Практичне значення одержаних результатів.</w:t>
      </w:r>
      <w:r>
        <w:rPr>
          <w:rFonts w:ascii="Times New Roman" w:hAnsi="Times New Roman"/>
          <w:bCs/>
          <w:sz w:val="28"/>
          <w:szCs w:val="28"/>
        </w:rPr>
        <w:t xml:space="preserve"> </w:t>
      </w:r>
      <w:r w:rsidR="00B149C2" w:rsidRPr="00C86403">
        <w:rPr>
          <w:rFonts w:ascii="Times New Roman" w:hAnsi="Times New Roman" w:cs="Times New Roman"/>
          <w:sz w:val="28"/>
          <w:szCs w:val="28"/>
          <w:lang w:val="uk-UA"/>
        </w:rPr>
        <w:t xml:space="preserve">Можливість використання розробленої програми фізичної терапії для хворих з центральною формою </w:t>
      </w:r>
      <w:proofErr w:type="spellStart"/>
      <w:r w:rsidR="00B149C2" w:rsidRPr="00C86403">
        <w:rPr>
          <w:rFonts w:ascii="Times New Roman" w:hAnsi="Times New Roman" w:cs="Times New Roman"/>
          <w:sz w:val="28"/>
          <w:szCs w:val="28"/>
          <w:lang w:val="uk-UA"/>
        </w:rPr>
        <w:t>анкілозуючого</w:t>
      </w:r>
      <w:proofErr w:type="spellEnd"/>
      <w:r w:rsidR="00B149C2" w:rsidRPr="00C86403">
        <w:rPr>
          <w:rFonts w:ascii="Times New Roman" w:hAnsi="Times New Roman" w:cs="Times New Roman"/>
          <w:sz w:val="28"/>
          <w:szCs w:val="28"/>
          <w:lang w:val="uk-UA"/>
        </w:rPr>
        <w:t xml:space="preserve"> спондиліту в спеціалізованих реабілітаційних центрах, </w:t>
      </w:r>
      <w:proofErr w:type="spellStart"/>
      <w:r w:rsidR="00B149C2" w:rsidRPr="00C86403">
        <w:rPr>
          <w:rFonts w:ascii="Times New Roman" w:hAnsi="Times New Roman" w:cs="Times New Roman"/>
          <w:sz w:val="28"/>
          <w:szCs w:val="28"/>
          <w:lang w:val="uk-UA"/>
        </w:rPr>
        <w:t>ортопедо</w:t>
      </w:r>
      <w:proofErr w:type="spellEnd"/>
      <w:r w:rsidR="00B149C2" w:rsidRPr="00C86403">
        <w:rPr>
          <w:rFonts w:ascii="Times New Roman" w:hAnsi="Times New Roman" w:cs="Times New Roman"/>
          <w:sz w:val="28"/>
          <w:szCs w:val="28"/>
          <w:lang w:val="uk-UA"/>
        </w:rPr>
        <w:t>-травматологічного профілю для підвищення ефективності, пришвидшення відновного лікування та профілактики прогресування захворювання.</w:t>
      </w:r>
    </w:p>
    <w:p w14:paraId="1F5EB532" w14:textId="2939C252" w:rsidR="008919E1" w:rsidRDefault="008919E1" w:rsidP="008919E1">
      <w:pPr>
        <w:spacing w:line="360" w:lineRule="auto"/>
        <w:jc w:val="both"/>
        <w:rPr>
          <w:rFonts w:ascii="Times New Roman" w:hAnsi="Times New Roman"/>
          <w:sz w:val="28"/>
          <w:szCs w:val="28"/>
          <w:lang w:val="uk-UA"/>
        </w:rPr>
      </w:pPr>
      <w:r>
        <w:rPr>
          <w:rFonts w:ascii="Times New Roman" w:hAnsi="Times New Roman"/>
          <w:color w:val="000000"/>
          <w:sz w:val="28"/>
          <w:szCs w:val="28"/>
          <w:lang w:val="uk-UA"/>
        </w:rPr>
        <w:t xml:space="preserve"> </w:t>
      </w:r>
      <w:r w:rsidR="00B149C2">
        <w:rPr>
          <w:rFonts w:ascii="Times New Roman" w:hAnsi="Times New Roman"/>
          <w:color w:val="000000"/>
          <w:sz w:val="28"/>
          <w:szCs w:val="28"/>
          <w:lang w:val="uk-UA"/>
        </w:rPr>
        <w:tab/>
      </w:r>
      <w:r w:rsidRPr="00DA2B82">
        <w:rPr>
          <w:rFonts w:ascii="Times New Roman" w:hAnsi="Times New Roman"/>
          <w:color w:val="000000"/>
          <w:sz w:val="28"/>
          <w:szCs w:val="28"/>
        </w:rPr>
        <w:t>За результатами дослідженн</w:t>
      </w:r>
      <w:r>
        <w:rPr>
          <w:rFonts w:ascii="Times New Roman" w:hAnsi="Times New Roman"/>
          <w:color w:val="000000"/>
          <w:sz w:val="28"/>
          <w:szCs w:val="28"/>
        </w:rPr>
        <w:t>я було опубліковано 1 стаття та</w:t>
      </w:r>
      <w:r w:rsidRPr="00DA2B82">
        <w:rPr>
          <w:rFonts w:ascii="Times New Roman" w:hAnsi="Times New Roman"/>
          <w:color w:val="000000"/>
          <w:sz w:val="28"/>
          <w:szCs w:val="28"/>
        </w:rPr>
        <w:t xml:space="preserve"> 1 тези. </w:t>
      </w:r>
    </w:p>
    <w:p w14:paraId="0F5A12A3" w14:textId="77777777" w:rsidR="008919E1" w:rsidRPr="00680468" w:rsidRDefault="008919E1" w:rsidP="008919E1">
      <w:pPr>
        <w:spacing w:line="360" w:lineRule="auto"/>
        <w:jc w:val="both"/>
        <w:rPr>
          <w:rFonts w:ascii="Times New Roman" w:hAnsi="Times New Roman"/>
          <w:sz w:val="28"/>
          <w:szCs w:val="28"/>
          <w:lang w:val="uk-UA"/>
        </w:rPr>
      </w:pPr>
    </w:p>
    <w:p w14:paraId="0D89B808" w14:textId="78919A67" w:rsidR="008919E1" w:rsidRPr="00AC1601" w:rsidRDefault="008919E1" w:rsidP="008919E1">
      <w:pPr>
        <w:spacing w:line="360" w:lineRule="auto"/>
        <w:jc w:val="both"/>
        <w:rPr>
          <w:rFonts w:ascii="Times New Roman" w:hAnsi="Times New Roman"/>
          <w:sz w:val="28"/>
          <w:szCs w:val="28"/>
          <w:lang w:val="uk-UA"/>
        </w:rPr>
      </w:pPr>
      <w:r>
        <w:rPr>
          <w:rFonts w:ascii="Times New Roman" w:hAnsi="Times New Roman"/>
          <w:sz w:val="28"/>
          <w:szCs w:val="28"/>
          <w:lang w:val="uk-UA"/>
        </w:rPr>
        <w:t xml:space="preserve"> </w:t>
      </w:r>
      <w:r w:rsidR="005572F4">
        <w:rPr>
          <w:rFonts w:ascii="Times New Roman" w:hAnsi="Times New Roman"/>
          <w:sz w:val="28"/>
          <w:szCs w:val="28"/>
          <w:lang w:val="uk-UA"/>
        </w:rPr>
        <w:t>АНКІЛОЗУЮЧИЙ СПОНДИЛІТ</w:t>
      </w:r>
      <w:r w:rsidRPr="00E00574">
        <w:rPr>
          <w:rFonts w:ascii="Times New Roman" w:hAnsi="Times New Roman"/>
          <w:sz w:val="28"/>
          <w:szCs w:val="28"/>
          <w:lang w:val="uk-UA"/>
        </w:rPr>
        <w:t>,</w:t>
      </w:r>
      <w:r w:rsidR="005572F4">
        <w:rPr>
          <w:rFonts w:ascii="Times New Roman" w:hAnsi="Times New Roman"/>
          <w:sz w:val="28"/>
          <w:szCs w:val="28"/>
          <w:lang w:val="uk-UA"/>
        </w:rPr>
        <w:t xml:space="preserve"> ЙОГАТЕРАПІЯ, </w:t>
      </w:r>
      <w:r w:rsidRPr="00E00574">
        <w:rPr>
          <w:rFonts w:ascii="Times New Roman" w:hAnsi="Times New Roman"/>
          <w:sz w:val="28"/>
          <w:szCs w:val="28"/>
          <w:lang w:val="uk-UA"/>
        </w:rPr>
        <w:t xml:space="preserve"> </w:t>
      </w:r>
      <w:r>
        <w:rPr>
          <w:rFonts w:ascii="Times New Roman" w:hAnsi="Times New Roman"/>
          <w:sz w:val="28"/>
          <w:szCs w:val="28"/>
          <w:lang w:val="uk-UA"/>
        </w:rPr>
        <w:t>КІНЕЗІОТЕЙПУВАННЯ,</w:t>
      </w:r>
      <w:r w:rsidR="005572F4">
        <w:rPr>
          <w:rFonts w:ascii="Times New Roman" w:hAnsi="Times New Roman"/>
          <w:sz w:val="28"/>
          <w:szCs w:val="28"/>
          <w:lang w:val="uk-UA"/>
        </w:rPr>
        <w:t xml:space="preserve"> ПОСТІЗОМЕТРИЧНА РЕЛАКСАЦІЯ, ФІЗИЧНА ТЕРАПІЯ, ХРЕБЕТ</w:t>
      </w:r>
    </w:p>
    <w:p w14:paraId="75AA81A3" w14:textId="293C2DCC" w:rsidR="00AE6C98" w:rsidRDefault="00AE6C98" w:rsidP="005572F4">
      <w:pPr>
        <w:spacing w:line="360" w:lineRule="auto"/>
        <w:jc w:val="center"/>
        <w:rPr>
          <w:rFonts w:ascii="Times New Roman" w:eastAsia="Times New Roman" w:hAnsi="Times New Roman"/>
          <w:b/>
          <w:bCs/>
          <w:sz w:val="28"/>
          <w:szCs w:val="28"/>
          <w:lang w:val="en-US"/>
        </w:rPr>
      </w:pPr>
    </w:p>
    <w:p w14:paraId="1EE4379E" w14:textId="77777777" w:rsidR="008454CC" w:rsidRDefault="008454CC">
      <w:pPr>
        <w:rPr>
          <w:rFonts w:ascii="Times New Roman" w:eastAsia="Times New Roman" w:hAnsi="Times New Roman"/>
          <w:b/>
          <w:bCs/>
          <w:sz w:val="28"/>
          <w:szCs w:val="28"/>
          <w:lang w:val="uk-UA"/>
        </w:rPr>
      </w:pPr>
      <w:r>
        <w:rPr>
          <w:rFonts w:ascii="Times New Roman" w:eastAsia="Times New Roman" w:hAnsi="Times New Roman"/>
          <w:b/>
          <w:bCs/>
          <w:sz w:val="28"/>
          <w:szCs w:val="28"/>
          <w:lang w:val="uk-UA"/>
        </w:rPr>
        <w:br w:type="page"/>
      </w:r>
    </w:p>
    <w:p w14:paraId="226A5CC7" w14:textId="78137E61" w:rsidR="009732CB" w:rsidRDefault="009732CB" w:rsidP="005572F4">
      <w:pPr>
        <w:spacing w:line="360" w:lineRule="auto"/>
        <w:jc w:val="center"/>
        <w:rPr>
          <w:rFonts w:ascii="Times New Roman" w:eastAsia="Calibri" w:hAnsi="Times New Roman" w:cs="Times New Roman"/>
          <w:b/>
          <w:bCs/>
          <w:sz w:val="28"/>
          <w:szCs w:val="28"/>
          <w:lang w:val="uk-UA"/>
        </w:rPr>
      </w:pPr>
      <w:r w:rsidRPr="006E6897">
        <w:rPr>
          <w:rFonts w:ascii="Times New Roman" w:eastAsia="Times New Roman" w:hAnsi="Times New Roman"/>
          <w:b/>
          <w:bCs/>
          <w:sz w:val="28"/>
          <w:szCs w:val="28"/>
          <w:lang w:val="uk-UA"/>
        </w:rPr>
        <w:lastRenderedPageBreak/>
        <w:t>ANNOTATION</w:t>
      </w:r>
    </w:p>
    <w:p w14:paraId="4154CE58" w14:textId="58D7039D" w:rsidR="005572F4" w:rsidRDefault="005572F4" w:rsidP="005572F4">
      <w:pPr>
        <w:spacing w:line="360" w:lineRule="auto"/>
        <w:ind w:firstLine="720"/>
        <w:jc w:val="both"/>
        <w:rPr>
          <w:rFonts w:ascii="Times New Roman" w:eastAsia="Calibri" w:hAnsi="Times New Roman" w:cs="Times New Roman"/>
          <w:sz w:val="28"/>
          <w:szCs w:val="28"/>
          <w:lang w:val="en-US"/>
        </w:rPr>
      </w:pPr>
      <w:proofErr w:type="spellStart"/>
      <w:r w:rsidRPr="005572F4">
        <w:rPr>
          <w:rFonts w:ascii="Times New Roman" w:eastAsia="Calibri" w:hAnsi="Times New Roman" w:cs="Times New Roman"/>
          <w:sz w:val="28"/>
          <w:szCs w:val="28"/>
          <w:lang w:val="uk-UA"/>
        </w:rPr>
        <w:t>The</w:t>
      </w:r>
      <w:proofErr w:type="spellEnd"/>
      <w:r w:rsidRPr="005572F4">
        <w:rPr>
          <w:rFonts w:ascii="Times New Roman" w:eastAsia="Calibri" w:hAnsi="Times New Roman" w:cs="Times New Roman"/>
          <w:sz w:val="28"/>
          <w:szCs w:val="28"/>
          <w:lang w:val="uk-UA"/>
        </w:rPr>
        <w:t xml:space="preserve"> </w:t>
      </w:r>
      <w:proofErr w:type="spellStart"/>
      <w:r w:rsidRPr="005572F4">
        <w:rPr>
          <w:rFonts w:ascii="Times New Roman" w:eastAsia="Calibri" w:hAnsi="Times New Roman" w:cs="Times New Roman"/>
          <w:sz w:val="28"/>
          <w:szCs w:val="28"/>
          <w:lang w:val="uk-UA"/>
        </w:rPr>
        <w:t>master's</w:t>
      </w:r>
      <w:proofErr w:type="spellEnd"/>
      <w:r w:rsidRPr="005572F4">
        <w:rPr>
          <w:rFonts w:ascii="Times New Roman" w:eastAsia="Calibri" w:hAnsi="Times New Roman" w:cs="Times New Roman"/>
          <w:sz w:val="28"/>
          <w:szCs w:val="28"/>
          <w:lang w:val="uk-UA"/>
        </w:rPr>
        <w:t xml:space="preserve"> </w:t>
      </w:r>
      <w:proofErr w:type="spellStart"/>
      <w:r w:rsidRPr="005572F4">
        <w:rPr>
          <w:rFonts w:ascii="Times New Roman" w:eastAsia="Calibri" w:hAnsi="Times New Roman" w:cs="Times New Roman"/>
          <w:sz w:val="28"/>
          <w:szCs w:val="28"/>
          <w:lang w:val="uk-UA"/>
        </w:rPr>
        <w:t>thesis</w:t>
      </w:r>
      <w:proofErr w:type="spellEnd"/>
      <w:r w:rsidRPr="005572F4">
        <w:rPr>
          <w:rFonts w:ascii="Times New Roman" w:eastAsia="Calibri" w:hAnsi="Times New Roman" w:cs="Times New Roman"/>
          <w:sz w:val="28"/>
          <w:szCs w:val="28"/>
          <w:lang w:val="uk-UA"/>
        </w:rPr>
        <w:t xml:space="preserve"> </w:t>
      </w:r>
      <w:proofErr w:type="spellStart"/>
      <w:r w:rsidRPr="005572F4">
        <w:rPr>
          <w:rFonts w:ascii="Times New Roman" w:eastAsia="Calibri" w:hAnsi="Times New Roman" w:cs="Times New Roman"/>
          <w:sz w:val="28"/>
          <w:szCs w:val="28"/>
          <w:lang w:val="uk-UA"/>
        </w:rPr>
        <w:t>is</w:t>
      </w:r>
      <w:proofErr w:type="spellEnd"/>
      <w:r w:rsidRPr="005572F4">
        <w:rPr>
          <w:rFonts w:ascii="Times New Roman" w:eastAsia="Calibri" w:hAnsi="Times New Roman" w:cs="Times New Roman"/>
          <w:sz w:val="28"/>
          <w:szCs w:val="28"/>
          <w:lang w:val="uk-UA"/>
        </w:rPr>
        <w:t xml:space="preserve"> </w:t>
      </w:r>
      <w:proofErr w:type="spellStart"/>
      <w:r w:rsidRPr="005572F4">
        <w:rPr>
          <w:rFonts w:ascii="Times New Roman" w:eastAsia="Calibri" w:hAnsi="Times New Roman" w:cs="Times New Roman"/>
          <w:sz w:val="28"/>
          <w:szCs w:val="28"/>
          <w:lang w:val="uk-UA"/>
        </w:rPr>
        <w:t>presented</w:t>
      </w:r>
      <w:proofErr w:type="spellEnd"/>
      <w:r w:rsidRPr="005572F4">
        <w:rPr>
          <w:rFonts w:ascii="Times New Roman" w:eastAsia="Calibri" w:hAnsi="Times New Roman" w:cs="Times New Roman"/>
          <w:sz w:val="28"/>
          <w:szCs w:val="28"/>
          <w:lang w:val="uk-UA"/>
        </w:rPr>
        <w:t xml:space="preserve"> </w:t>
      </w:r>
      <w:proofErr w:type="spellStart"/>
      <w:r w:rsidRPr="005572F4">
        <w:rPr>
          <w:rFonts w:ascii="Times New Roman" w:eastAsia="Calibri" w:hAnsi="Times New Roman" w:cs="Times New Roman"/>
          <w:sz w:val="28"/>
          <w:szCs w:val="28"/>
          <w:lang w:val="uk-UA"/>
        </w:rPr>
        <w:t>on</w:t>
      </w:r>
      <w:proofErr w:type="spellEnd"/>
      <w:r w:rsidRPr="005572F4">
        <w:rPr>
          <w:rFonts w:ascii="Times New Roman" w:eastAsia="Calibri" w:hAnsi="Times New Roman" w:cs="Times New Roman"/>
          <w:sz w:val="28"/>
          <w:szCs w:val="28"/>
          <w:lang w:val="uk-UA"/>
        </w:rPr>
        <w:t xml:space="preserve"> 9</w:t>
      </w:r>
      <w:r w:rsidR="000B1F02">
        <w:rPr>
          <w:rFonts w:ascii="Times New Roman" w:eastAsia="Calibri" w:hAnsi="Times New Roman" w:cs="Times New Roman"/>
          <w:sz w:val="28"/>
          <w:szCs w:val="28"/>
          <w:lang w:val="uk-UA"/>
        </w:rPr>
        <w:t>7</w:t>
      </w:r>
      <w:r w:rsidRPr="005572F4">
        <w:rPr>
          <w:rFonts w:ascii="Times New Roman" w:eastAsia="Calibri" w:hAnsi="Times New Roman" w:cs="Times New Roman"/>
          <w:sz w:val="28"/>
          <w:szCs w:val="28"/>
          <w:lang w:val="uk-UA"/>
        </w:rPr>
        <w:t xml:space="preserve"> </w:t>
      </w:r>
      <w:proofErr w:type="spellStart"/>
      <w:r w:rsidRPr="005572F4">
        <w:rPr>
          <w:rFonts w:ascii="Times New Roman" w:eastAsia="Calibri" w:hAnsi="Times New Roman" w:cs="Times New Roman"/>
          <w:sz w:val="28"/>
          <w:szCs w:val="28"/>
          <w:lang w:val="uk-UA"/>
        </w:rPr>
        <w:t>pages</w:t>
      </w:r>
      <w:proofErr w:type="spellEnd"/>
      <w:r w:rsidRPr="005572F4">
        <w:rPr>
          <w:rFonts w:ascii="Times New Roman" w:eastAsia="Calibri" w:hAnsi="Times New Roman" w:cs="Times New Roman"/>
          <w:sz w:val="28"/>
          <w:szCs w:val="28"/>
          <w:lang w:val="uk-UA"/>
        </w:rPr>
        <w:t xml:space="preserve">, 36 </w:t>
      </w:r>
      <w:proofErr w:type="spellStart"/>
      <w:r w:rsidRPr="005572F4">
        <w:rPr>
          <w:rFonts w:ascii="Times New Roman" w:eastAsia="Calibri" w:hAnsi="Times New Roman" w:cs="Times New Roman"/>
          <w:sz w:val="28"/>
          <w:szCs w:val="28"/>
          <w:lang w:val="uk-UA"/>
        </w:rPr>
        <w:t>references</w:t>
      </w:r>
      <w:proofErr w:type="spellEnd"/>
      <w:r w:rsidRPr="005572F4">
        <w:rPr>
          <w:rFonts w:ascii="Times New Roman" w:eastAsia="Calibri" w:hAnsi="Times New Roman" w:cs="Times New Roman"/>
          <w:sz w:val="28"/>
          <w:szCs w:val="28"/>
          <w:lang w:val="uk-UA"/>
        </w:rPr>
        <w:t xml:space="preserve">, </w:t>
      </w:r>
      <w:r>
        <w:rPr>
          <w:rFonts w:ascii="Times New Roman" w:eastAsia="Calibri" w:hAnsi="Times New Roman" w:cs="Times New Roman"/>
          <w:sz w:val="28"/>
          <w:szCs w:val="28"/>
          <w:lang w:val="en-US"/>
        </w:rPr>
        <w:t>among them</w:t>
      </w:r>
      <w:r w:rsidRPr="005572F4">
        <w:rPr>
          <w:rFonts w:ascii="Times New Roman" w:eastAsia="Calibri" w:hAnsi="Times New Roman" w:cs="Times New Roman"/>
          <w:sz w:val="28"/>
          <w:szCs w:val="28"/>
          <w:lang w:val="uk-UA"/>
        </w:rPr>
        <w:t xml:space="preserve"> 23 </w:t>
      </w:r>
      <w:proofErr w:type="spellStart"/>
      <w:r w:rsidRPr="005572F4">
        <w:rPr>
          <w:rFonts w:ascii="Times New Roman" w:eastAsia="Calibri" w:hAnsi="Times New Roman" w:cs="Times New Roman"/>
          <w:sz w:val="28"/>
          <w:szCs w:val="28"/>
          <w:lang w:val="uk-UA"/>
        </w:rPr>
        <w:t>foreign</w:t>
      </w:r>
      <w:proofErr w:type="spellEnd"/>
      <w:r w:rsidRPr="005572F4">
        <w:rPr>
          <w:rFonts w:ascii="Times New Roman" w:eastAsia="Calibri" w:hAnsi="Times New Roman" w:cs="Times New Roman"/>
          <w:sz w:val="28"/>
          <w:szCs w:val="28"/>
          <w:lang w:val="uk-UA"/>
        </w:rPr>
        <w:t xml:space="preserve"> </w:t>
      </w:r>
      <w:proofErr w:type="spellStart"/>
      <w:r w:rsidRPr="005572F4">
        <w:rPr>
          <w:rFonts w:ascii="Times New Roman" w:eastAsia="Calibri" w:hAnsi="Times New Roman" w:cs="Times New Roman"/>
          <w:sz w:val="28"/>
          <w:szCs w:val="28"/>
          <w:lang w:val="uk-UA"/>
        </w:rPr>
        <w:t>ones</w:t>
      </w:r>
      <w:proofErr w:type="spellEnd"/>
      <w:r w:rsidRPr="005572F4">
        <w:rPr>
          <w:rFonts w:ascii="Times New Roman" w:eastAsia="Calibri" w:hAnsi="Times New Roman" w:cs="Times New Roman"/>
          <w:sz w:val="28"/>
          <w:szCs w:val="28"/>
          <w:lang w:val="uk-UA"/>
        </w:rPr>
        <w:t xml:space="preserve">; Fig.71, </w:t>
      </w:r>
      <w:proofErr w:type="spellStart"/>
      <w:r w:rsidRPr="005572F4">
        <w:rPr>
          <w:rFonts w:ascii="Times New Roman" w:eastAsia="Calibri" w:hAnsi="Times New Roman" w:cs="Times New Roman"/>
          <w:sz w:val="28"/>
          <w:szCs w:val="28"/>
          <w:lang w:val="uk-UA"/>
        </w:rPr>
        <w:t>Table</w:t>
      </w:r>
      <w:proofErr w:type="spellEnd"/>
      <w:r w:rsidRPr="005572F4">
        <w:rPr>
          <w:rFonts w:ascii="Times New Roman" w:eastAsia="Calibri" w:hAnsi="Times New Roman" w:cs="Times New Roman"/>
          <w:sz w:val="28"/>
          <w:szCs w:val="28"/>
          <w:lang w:val="uk-UA"/>
        </w:rPr>
        <w:t xml:space="preserve"> 7, </w:t>
      </w:r>
      <w:proofErr w:type="spellStart"/>
      <w:r w:rsidRPr="005572F4">
        <w:rPr>
          <w:rFonts w:ascii="Times New Roman" w:eastAsia="Calibri" w:hAnsi="Times New Roman" w:cs="Times New Roman"/>
          <w:sz w:val="28"/>
          <w:szCs w:val="28"/>
          <w:lang w:val="uk-UA"/>
        </w:rPr>
        <w:t>Schemes</w:t>
      </w:r>
      <w:proofErr w:type="spellEnd"/>
      <w:r w:rsidRPr="005572F4">
        <w:rPr>
          <w:rFonts w:ascii="Times New Roman" w:eastAsia="Calibri" w:hAnsi="Times New Roman" w:cs="Times New Roman"/>
          <w:sz w:val="28"/>
          <w:szCs w:val="28"/>
          <w:lang w:val="uk-UA"/>
        </w:rPr>
        <w:t xml:space="preserve"> 3</w:t>
      </w:r>
      <w:r>
        <w:rPr>
          <w:rFonts w:ascii="Times New Roman" w:eastAsia="Calibri" w:hAnsi="Times New Roman" w:cs="Times New Roman"/>
          <w:sz w:val="28"/>
          <w:szCs w:val="28"/>
          <w:lang w:val="en-US"/>
        </w:rPr>
        <w:t>.</w:t>
      </w:r>
    </w:p>
    <w:p w14:paraId="5FD43E7C" w14:textId="4B9688F1" w:rsidR="005572F4" w:rsidRPr="005572F4" w:rsidRDefault="005572F4" w:rsidP="005572F4">
      <w:pPr>
        <w:spacing w:line="360" w:lineRule="auto"/>
        <w:ind w:firstLine="720"/>
        <w:jc w:val="both"/>
        <w:rPr>
          <w:rFonts w:ascii="Times New Roman" w:eastAsia="Calibri" w:hAnsi="Times New Roman" w:cs="Times New Roman"/>
          <w:sz w:val="28"/>
          <w:szCs w:val="28"/>
          <w:lang w:val="en-US"/>
        </w:rPr>
      </w:pPr>
      <w:r w:rsidRPr="005572F4">
        <w:rPr>
          <w:rFonts w:ascii="Times New Roman" w:eastAsia="Calibri" w:hAnsi="Times New Roman" w:cs="Times New Roman"/>
          <w:i/>
          <w:iCs/>
          <w:sz w:val="28"/>
          <w:szCs w:val="28"/>
          <w:lang w:val="en-US"/>
        </w:rPr>
        <w:t>Actuality of theme</w:t>
      </w:r>
      <w:r w:rsidRPr="005572F4">
        <w:rPr>
          <w:rFonts w:ascii="Times New Roman" w:eastAsia="Calibri" w:hAnsi="Times New Roman" w:cs="Times New Roman"/>
          <w:sz w:val="28"/>
          <w:szCs w:val="28"/>
          <w:lang w:val="en-US"/>
        </w:rPr>
        <w:t>. Ankylosing spondylitis (AS) occurs in all countries of the world, its prevalence ranges from 0% to 1.5-2%. The peak incidence of AS occurs in the age range of 25-35 years. The disease debuts in 10-20% of cases before the age of 18, and no more than 5-7% of patients over the age of 50 are affected. Men are 3-6 times more likely to get sick than women.</w:t>
      </w:r>
    </w:p>
    <w:p w14:paraId="6C6DFB2D" w14:textId="77777777" w:rsidR="005572F4" w:rsidRPr="005572F4" w:rsidRDefault="005572F4" w:rsidP="005572F4">
      <w:pPr>
        <w:spacing w:line="360" w:lineRule="auto"/>
        <w:ind w:firstLine="720"/>
        <w:jc w:val="both"/>
        <w:rPr>
          <w:rFonts w:ascii="Times New Roman" w:eastAsia="Calibri" w:hAnsi="Times New Roman" w:cs="Times New Roman"/>
          <w:sz w:val="28"/>
          <w:szCs w:val="28"/>
          <w:lang w:val="en-US"/>
        </w:rPr>
      </w:pPr>
      <w:r w:rsidRPr="005572F4">
        <w:rPr>
          <w:rFonts w:ascii="Times New Roman" w:eastAsia="Calibri" w:hAnsi="Times New Roman" w:cs="Times New Roman"/>
          <w:sz w:val="28"/>
          <w:szCs w:val="28"/>
          <w:lang w:val="en-US"/>
        </w:rPr>
        <w:t>Numerous publications indicate a low quality of life of patients with AS, due to a combination of symptoms that limit the functional capabilities of patients: stiffness of movements, pain, fatigue, poor sleep, anxiety about the future. This disease is currently incurable, but ankylosing spondylitis and its destructive effect on the spinal column can be slowed down by physical therapy, preserving the mobility of the spine and joints and avoiding further progression of the disease.</w:t>
      </w:r>
    </w:p>
    <w:p w14:paraId="5249EF46" w14:textId="2A6EFE14" w:rsidR="005572F4" w:rsidRDefault="005572F4" w:rsidP="005572F4">
      <w:pPr>
        <w:spacing w:line="360" w:lineRule="auto"/>
        <w:ind w:firstLine="720"/>
        <w:jc w:val="both"/>
        <w:rPr>
          <w:rFonts w:ascii="Times New Roman" w:eastAsia="Calibri" w:hAnsi="Times New Roman" w:cs="Times New Roman"/>
          <w:sz w:val="28"/>
          <w:szCs w:val="28"/>
          <w:lang w:val="en-US"/>
        </w:rPr>
      </w:pPr>
      <w:r w:rsidRPr="005572F4">
        <w:rPr>
          <w:rFonts w:ascii="Times New Roman" w:eastAsia="Calibri" w:hAnsi="Times New Roman" w:cs="Times New Roman"/>
          <w:sz w:val="28"/>
          <w:szCs w:val="28"/>
          <w:lang w:val="en-US"/>
        </w:rPr>
        <w:t>The above information indicates the relevance and feasibility of developing a physical therapy program for patients with central form of AS with the use of both classical means (kinesiotherapy, the use of preformed factors, diet therapy, therapeutic massage) and modern methods (</w:t>
      </w:r>
      <w:proofErr w:type="spellStart"/>
      <w:r w:rsidRPr="005572F4">
        <w:rPr>
          <w:rFonts w:ascii="Times New Roman" w:eastAsia="Calibri" w:hAnsi="Times New Roman" w:cs="Times New Roman"/>
          <w:sz w:val="28"/>
          <w:szCs w:val="28"/>
          <w:lang w:val="en-US"/>
        </w:rPr>
        <w:t>kinesiotaping</w:t>
      </w:r>
      <w:proofErr w:type="spellEnd"/>
      <w:r w:rsidRPr="005572F4">
        <w:rPr>
          <w:rFonts w:ascii="Times New Roman" w:eastAsia="Calibri" w:hAnsi="Times New Roman" w:cs="Times New Roman"/>
          <w:sz w:val="28"/>
          <w:szCs w:val="28"/>
          <w:lang w:val="en-US"/>
        </w:rPr>
        <w:t>, PIR, yoga therapy).</w:t>
      </w:r>
    </w:p>
    <w:p w14:paraId="60B792B2" w14:textId="77777777" w:rsidR="00AE6C98" w:rsidRDefault="00AE6C98" w:rsidP="00AE6C98">
      <w:pPr>
        <w:spacing w:line="360" w:lineRule="auto"/>
        <w:ind w:firstLine="720"/>
        <w:jc w:val="both"/>
        <w:rPr>
          <w:rFonts w:ascii="Times New Roman" w:eastAsia="Calibri" w:hAnsi="Times New Roman" w:cs="Times New Roman"/>
          <w:sz w:val="28"/>
          <w:szCs w:val="28"/>
          <w:lang w:val="en-US"/>
        </w:rPr>
      </w:pPr>
      <w:r w:rsidRPr="00AE6C98">
        <w:rPr>
          <w:rFonts w:ascii="Times New Roman" w:eastAsia="Calibri" w:hAnsi="Times New Roman" w:cs="Times New Roman"/>
          <w:i/>
          <w:iCs/>
          <w:sz w:val="28"/>
          <w:szCs w:val="28"/>
          <w:lang w:val="en-US"/>
        </w:rPr>
        <w:t>Purpose</w:t>
      </w:r>
      <w:r w:rsidRPr="00AE6C98">
        <w:rPr>
          <w:rFonts w:ascii="Times New Roman" w:eastAsia="Calibri" w:hAnsi="Times New Roman" w:cs="Times New Roman"/>
          <w:i/>
          <w:iCs/>
          <w:sz w:val="28"/>
          <w:szCs w:val="28"/>
          <w:lang w:val="uk-UA"/>
        </w:rPr>
        <w:t>:</w:t>
      </w:r>
      <w:r w:rsidRPr="00AE6C98">
        <w:rPr>
          <w:rFonts w:ascii="Times New Roman" w:eastAsia="Calibri" w:hAnsi="Times New Roman" w:cs="Times New Roman"/>
          <w:sz w:val="28"/>
          <w:szCs w:val="28"/>
          <w:lang w:val="en-US"/>
        </w:rPr>
        <w:t xml:space="preserve"> to create a physical therapy program for patients with central ankylosing spondylitis and evaluate its effectiveness. </w:t>
      </w:r>
    </w:p>
    <w:p w14:paraId="7EE8AE36" w14:textId="424B603B" w:rsidR="00AE6C98" w:rsidRPr="00AE6C98" w:rsidRDefault="00AE6C98" w:rsidP="00AE6C98">
      <w:pPr>
        <w:spacing w:line="360" w:lineRule="auto"/>
        <w:ind w:firstLine="720"/>
        <w:jc w:val="both"/>
        <w:rPr>
          <w:rFonts w:ascii="Times New Roman" w:eastAsia="Calibri" w:hAnsi="Times New Roman" w:cs="Times New Roman"/>
          <w:sz w:val="28"/>
          <w:szCs w:val="28"/>
          <w:lang w:val="en-US"/>
        </w:rPr>
      </w:pPr>
      <w:r w:rsidRPr="00AE6C98">
        <w:rPr>
          <w:rFonts w:ascii="Times New Roman" w:eastAsia="Calibri" w:hAnsi="Times New Roman" w:cs="Times New Roman"/>
          <w:i/>
          <w:iCs/>
          <w:sz w:val="28"/>
          <w:szCs w:val="28"/>
          <w:lang w:val="en-US"/>
        </w:rPr>
        <w:t>Tasks:</w:t>
      </w:r>
      <w:r w:rsidRPr="00AE6C98">
        <w:rPr>
          <w:rFonts w:ascii="Times New Roman" w:eastAsia="Calibri" w:hAnsi="Times New Roman" w:cs="Times New Roman"/>
          <w:sz w:val="28"/>
          <w:szCs w:val="28"/>
          <w:lang w:val="en-US"/>
        </w:rPr>
        <w:t xml:space="preserve"> With the help of methodical literature to get acquainted with the previous experience of using physical therapy for patients with central ankylosing spondylitis; to determine the functional state of the spine in patients with central ankylosing spondylitis; to create a comprehensive physical therapy program for patients with central ankylosing spondylitis; to evaluate the effectiveness of the developed physical therapy program for patients with central ankylosing spondylitis.</w:t>
      </w:r>
    </w:p>
    <w:p w14:paraId="3F703937" w14:textId="7D8399A4" w:rsidR="00AE6C98" w:rsidRPr="00AE6C98" w:rsidRDefault="00AE6C98" w:rsidP="00AE6C98">
      <w:pPr>
        <w:spacing w:line="360" w:lineRule="auto"/>
        <w:ind w:firstLine="720"/>
        <w:jc w:val="both"/>
        <w:rPr>
          <w:rFonts w:ascii="Times New Roman" w:eastAsia="Calibri" w:hAnsi="Times New Roman" w:cs="Times New Roman"/>
          <w:sz w:val="28"/>
          <w:szCs w:val="28"/>
          <w:lang w:val="en-US"/>
        </w:rPr>
      </w:pPr>
      <w:r w:rsidRPr="00AE6C98">
        <w:rPr>
          <w:rFonts w:ascii="Times New Roman" w:eastAsia="Calibri" w:hAnsi="Times New Roman" w:cs="Times New Roman"/>
          <w:i/>
          <w:iCs/>
          <w:sz w:val="28"/>
          <w:szCs w:val="28"/>
          <w:lang w:val="en-US"/>
        </w:rPr>
        <w:t>Object of study</w:t>
      </w:r>
      <w:r w:rsidRPr="00AE6C98">
        <w:rPr>
          <w:rFonts w:ascii="Times New Roman" w:eastAsia="Calibri" w:hAnsi="Times New Roman" w:cs="Times New Roman"/>
          <w:sz w:val="28"/>
          <w:szCs w:val="28"/>
          <w:lang w:val="en-US"/>
        </w:rPr>
        <w:t>: patients with central ankylosing spondylitis.</w:t>
      </w:r>
    </w:p>
    <w:p w14:paraId="4F4FC686" w14:textId="1927D209" w:rsidR="00AE6C98" w:rsidRDefault="00AE6C98" w:rsidP="00AE6C98">
      <w:pPr>
        <w:spacing w:line="360" w:lineRule="auto"/>
        <w:ind w:firstLine="720"/>
        <w:jc w:val="both"/>
        <w:rPr>
          <w:rFonts w:ascii="Times New Roman" w:eastAsia="Calibri" w:hAnsi="Times New Roman" w:cs="Times New Roman"/>
          <w:sz w:val="28"/>
          <w:szCs w:val="28"/>
          <w:lang w:val="en-US"/>
        </w:rPr>
      </w:pPr>
      <w:r w:rsidRPr="00AE6C98">
        <w:rPr>
          <w:rFonts w:ascii="Times New Roman" w:eastAsia="Calibri" w:hAnsi="Times New Roman" w:cs="Times New Roman"/>
          <w:sz w:val="28"/>
          <w:szCs w:val="28"/>
          <w:lang w:val="en-US"/>
        </w:rPr>
        <w:t>Subject of research: content and structure of physical therapy programs for patients with central ankylosing spondylitis.</w:t>
      </w:r>
    </w:p>
    <w:p w14:paraId="27B15B05" w14:textId="290A04B7" w:rsidR="00AE6C98" w:rsidRDefault="00AE6C98" w:rsidP="00AE6C98">
      <w:pPr>
        <w:spacing w:line="360" w:lineRule="auto"/>
        <w:ind w:firstLine="720"/>
        <w:jc w:val="both"/>
        <w:rPr>
          <w:rFonts w:ascii="Times New Roman" w:eastAsia="Calibri" w:hAnsi="Times New Roman" w:cs="Times New Roman"/>
          <w:sz w:val="28"/>
          <w:szCs w:val="28"/>
          <w:lang w:val="en-US"/>
        </w:rPr>
      </w:pPr>
      <w:r w:rsidRPr="00AE6C98">
        <w:rPr>
          <w:rFonts w:ascii="Times New Roman" w:eastAsia="Calibri" w:hAnsi="Times New Roman" w:cs="Times New Roman"/>
          <w:i/>
          <w:iCs/>
          <w:sz w:val="28"/>
          <w:szCs w:val="28"/>
          <w:lang w:val="en-US"/>
        </w:rPr>
        <w:lastRenderedPageBreak/>
        <w:t>Methods of research</w:t>
      </w:r>
      <w:r w:rsidRPr="00AE6C98">
        <w:rPr>
          <w:rFonts w:ascii="Times New Roman" w:eastAsia="Calibri" w:hAnsi="Times New Roman" w:cs="Times New Roman"/>
          <w:sz w:val="28"/>
          <w:szCs w:val="28"/>
          <w:lang w:val="en-US"/>
        </w:rPr>
        <w:t>: analysis of scientific and methodological literature and information sources; clinical research methods (content analysis of medical records, review); visual analog pain scale (VAS); instrumental research methods (goniometry); BASDAI index (Bath AS Disease Activity Index); Lovett MMT; BASMI index (Bath Ankylosing Spondylitis Metrology Index)</w:t>
      </w:r>
      <w:r>
        <w:rPr>
          <w:rFonts w:ascii="Times New Roman" w:eastAsia="Calibri" w:hAnsi="Times New Roman" w:cs="Times New Roman"/>
          <w:sz w:val="28"/>
          <w:szCs w:val="28"/>
          <w:lang w:val="en-US"/>
        </w:rPr>
        <w:t xml:space="preserve"> </w:t>
      </w:r>
      <w:r w:rsidRPr="00AE6C98">
        <w:rPr>
          <w:rFonts w:ascii="Times New Roman" w:eastAsia="Calibri" w:hAnsi="Times New Roman" w:cs="Times New Roman"/>
          <w:sz w:val="28"/>
          <w:szCs w:val="28"/>
          <w:lang w:val="en-US"/>
        </w:rPr>
        <w:t>and methods of mathematical statistics.</w:t>
      </w:r>
    </w:p>
    <w:p w14:paraId="29693771" w14:textId="77777777" w:rsidR="00AE6C98" w:rsidRPr="00AE6C98" w:rsidRDefault="00AE6C98" w:rsidP="00AE6C98">
      <w:pPr>
        <w:spacing w:line="360" w:lineRule="auto"/>
        <w:ind w:firstLine="720"/>
        <w:jc w:val="both"/>
        <w:rPr>
          <w:rFonts w:ascii="Times New Roman" w:eastAsia="Calibri" w:hAnsi="Times New Roman" w:cs="Times New Roman"/>
          <w:sz w:val="28"/>
          <w:szCs w:val="28"/>
          <w:lang w:val="en-US"/>
        </w:rPr>
      </w:pPr>
      <w:r w:rsidRPr="00AE6C98">
        <w:rPr>
          <w:rFonts w:ascii="Times New Roman" w:eastAsia="Calibri" w:hAnsi="Times New Roman" w:cs="Times New Roman"/>
          <w:i/>
          <w:iCs/>
          <w:sz w:val="28"/>
          <w:szCs w:val="28"/>
          <w:lang w:val="en-US"/>
        </w:rPr>
        <w:t>Scientific novelty of the results:</w:t>
      </w:r>
      <w:r w:rsidRPr="00AE6C98">
        <w:rPr>
          <w:rFonts w:ascii="Times New Roman" w:eastAsia="Calibri" w:hAnsi="Times New Roman" w:cs="Times New Roman"/>
          <w:sz w:val="28"/>
          <w:szCs w:val="28"/>
          <w:lang w:val="en-US"/>
        </w:rPr>
        <w:t xml:space="preserve"> the peculiarities of recovery of patients with central ankylosing spondylitis at an early stage of the disease have been studied; existing physical therapy programs for patients with central ankylosing spondylitis at an early stage of the disease have been analyzed and a new rehabilitation program for the prevention of disease progression has been created; data on the positive effect of the proposed methods and means of physical therapy on the functional state of the spine have been confirmed.</w:t>
      </w:r>
    </w:p>
    <w:p w14:paraId="4480C4F0" w14:textId="0790BF02" w:rsidR="00AE6C98" w:rsidRPr="00AE6C98" w:rsidRDefault="00AE6C98" w:rsidP="00AE6C98">
      <w:pPr>
        <w:spacing w:line="360" w:lineRule="auto"/>
        <w:ind w:firstLine="720"/>
        <w:jc w:val="both"/>
        <w:rPr>
          <w:rFonts w:ascii="Times New Roman" w:eastAsia="Calibri" w:hAnsi="Times New Roman" w:cs="Times New Roman"/>
          <w:sz w:val="28"/>
          <w:szCs w:val="28"/>
          <w:lang w:val="en-US"/>
        </w:rPr>
      </w:pPr>
      <w:r w:rsidRPr="00AE6C98">
        <w:rPr>
          <w:rFonts w:ascii="Times New Roman" w:eastAsia="Calibri" w:hAnsi="Times New Roman" w:cs="Times New Roman"/>
          <w:i/>
          <w:iCs/>
          <w:sz w:val="28"/>
          <w:szCs w:val="28"/>
          <w:lang w:val="en-US"/>
        </w:rPr>
        <w:t>Practical significance of the results</w:t>
      </w:r>
      <w:r w:rsidRPr="00AE6C98">
        <w:rPr>
          <w:rFonts w:ascii="Times New Roman" w:eastAsia="Calibri" w:hAnsi="Times New Roman" w:cs="Times New Roman"/>
          <w:sz w:val="28"/>
          <w:szCs w:val="28"/>
          <w:lang w:val="en-US"/>
        </w:rPr>
        <w:t>. The possibility of using the developed physical therapy program for patients with central ankylosing spondylitis in specialized rehabilitation centers, orthopedic and traumatological profile to increase efficiency, accelerate rehabilitation treatment and prevent disease progression.</w:t>
      </w:r>
    </w:p>
    <w:p w14:paraId="1B1011B1" w14:textId="56FC67C6" w:rsidR="00AE6C98" w:rsidRPr="00AE6C98" w:rsidRDefault="00AE6C98" w:rsidP="00AE6C98">
      <w:pPr>
        <w:spacing w:line="360" w:lineRule="auto"/>
        <w:ind w:firstLine="720"/>
        <w:jc w:val="both"/>
        <w:rPr>
          <w:rFonts w:ascii="Times New Roman" w:eastAsia="Calibri" w:hAnsi="Times New Roman" w:cs="Times New Roman"/>
          <w:sz w:val="28"/>
          <w:szCs w:val="28"/>
          <w:lang w:val="en-US"/>
        </w:rPr>
      </w:pPr>
      <w:r w:rsidRPr="00AE6C98">
        <w:rPr>
          <w:rFonts w:ascii="Times New Roman" w:eastAsia="Calibri" w:hAnsi="Times New Roman" w:cs="Times New Roman"/>
          <w:sz w:val="28"/>
          <w:szCs w:val="28"/>
          <w:lang w:val="en-US"/>
        </w:rPr>
        <w:t xml:space="preserve"> According to the results of the study, 1 article and 1 abstract were published. </w:t>
      </w:r>
    </w:p>
    <w:p w14:paraId="5283795C" w14:textId="77777777" w:rsidR="00AE6C98" w:rsidRPr="00AE6C98" w:rsidRDefault="00AE6C98" w:rsidP="00AE6C98">
      <w:pPr>
        <w:spacing w:line="360" w:lineRule="auto"/>
        <w:ind w:firstLine="720"/>
        <w:jc w:val="both"/>
        <w:rPr>
          <w:rFonts w:ascii="Times New Roman" w:eastAsia="Calibri" w:hAnsi="Times New Roman" w:cs="Times New Roman"/>
          <w:sz w:val="28"/>
          <w:szCs w:val="28"/>
          <w:lang w:val="en-US"/>
        </w:rPr>
      </w:pPr>
    </w:p>
    <w:p w14:paraId="00639FE0" w14:textId="2C25EBAD" w:rsidR="00AE6C98" w:rsidRPr="00AE6C98" w:rsidRDefault="00AE6C98" w:rsidP="00AE6C98">
      <w:pPr>
        <w:spacing w:line="360" w:lineRule="auto"/>
        <w:ind w:firstLine="720"/>
        <w:jc w:val="both"/>
        <w:rPr>
          <w:rFonts w:ascii="Times New Roman" w:eastAsia="Calibri" w:hAnsi="Times New Roman" w:cs="Times New Roman"/>
          <w:sz w:val="28"/>
          <w:szCs w:val="28"/>
          <w:lang w:val="en-US"/>
        </w:rPr>
      </w:pPr>
      <w:r w:rsidRPr="00AE6C98">
        <w:rPr>
          <w:rFonts w:ascii="Times New Roman" w:eastAsia="Calibri" w:hAnsi="Times New Roman" w:cs="Times New Roman"/>
          <w:sz w:val="28"/>
          <w:szCs w:val="28"/>
          <w:lang w:val="en-US"/>
        </w:rPr>
        <w:t xml:space="preserve"> ANKYLOSING SPONDYLITIS, YOGA THERAPY, KINESIOTAPING, POST-ISOMETRIC RELAXATION, PHYSICAL THERAPY, SPINE</w:t>
      </w:r>
    </w:p>
    <w:p w14:paraId="20906B18" w14:textId="34365CED" w:rsidR="00B757B0" w:rsidRPr="00FF7EBB" w:rsidRDefault="005572F4">
      <w:pPr>
        <w:rPr>
          <w:rFonts w:ascii="Times New Roman" w:eastAsia="Calibri" w:hAnsi="Times New Roman" w:cs="Times New Roman"/>
          <w:b/>
          <w:bCs/>
          <w:sz w:val="28"/>
          <w:szCs w:val="28"/>
          <w:lang w:val="uk-UA"/>
        </w:rPr>
      </w:pPr>
      <w:r>
        <w:rPr>
          <w:rFonts w:ascii="Times New Roman" w:eastAsia="Calibri" w:hAnsi="Times New Roman" w:cs="Times New Roman"/>
          <w:b/>
          <w:bCs/>
          <w:sz w:val="28"/>
          <w:szCs w:val="28"/>
          <w:lang w:val="uk-UA"/>
        </w:rPr>
        <w:br w:type="page"/>
      </w:r>
    </w:p>
    <w:sdt>
      <w:sdtPr>
        <w:rPr>
          <w:rFonts w:ascii="Times New Roman" w:eastAsiaTheme="minorHAnsi" w:hAnsi="Times New Roman" w:cs="Times New Roman"/>
          <w:color w:val="auto"/>
          <w:sz w:val="28"/>
          <w:szCs w:val="28"/>
          <w:lang w:val="en-UA" w:eastAsia="en-US"/>
        </w:rPr>
        <w:id w:val="138627126"/>
        <w:docPartObj>
          <w:docPartGallery w:val="Table of Contents"/>
          <w:docPartUnique/>
        </w:docPartObj>
      </w:sdtPr>
      <w:sdtEndPr>
        <w:rPr>
          <w:b/>
          <w:bCs/>
        </w:rPr>
      </w:sdtEndPr>
      <w:sdtContent>
        <w:p w14:paraId="12AA2A51" w14:textId="77777777" w:rsidR="00B757B0" w:rsidRPr="00237F43" w:rsidRDefault="00B757B0" w:rsidP="00B757B0">
          <w:pPr>
            <w:pStyle w:val="TOCHeading"/>
            <w:spacing w:line="360" w:lineRule="auto"/>
            <w:jc w:val="center"/>
            <w:rPr>
              <w:rFonts w:ascii="Times New Roman" w:hAnsi="Times New Roman" w:cs="Times New Roman"/>
              <w:sz w:val="28"/>
              <w:szCs w:val="28"/>
            </w:rPr>
          </w:pPr>
          <w:r w:rsidRPr="00237F43">
            <w:rPr>
              <w:rFonts w:ascii="Times New Roman" w:hAnsi="Times New Roman" w:cs="Times New Roman"/>
              <w:b/>
              <w:bCs/>
              <w:color w:val="000000" w:themeColor="text1"/>
              <w:sz w:val="28"/>
              <w:szCs w:val="28"/>
              <w:lang w:val="uk-UA"/>
            </w:rPr>
            <w:t>ЗМІСТ</w:t>
          </w:r>
        </w:p>
        <w:p w14:paraId="504C3174" w14:textId="0B15E0CB" w:rsidR="00AE6C98" w:rsidRPr="00237F43" w:rsidRDefault="00B757B0">
          <w:pPr>
            <w:pStyle w:val="TOC1"/>
            <w:tabs>
              <w:tab w:val="right" w:leader="dot" w:pos="9344"/>
            </w:tabs>
            <w:rPr>
              <w:rFonts w:ascii="Times New Roman" w:eastAsiaTheme="minorEastAsia" w:hAnsi="Times New Roman" w:cs="Times New Roman"/>
              <w:noProof/>
              <w:sz w:val="28"/>
              <w:szCs w:val="28"/>
              <w:lang w:val="en-UA"/>
            </w:rPr>
          </w:pPr>
          <w:r w:rsidRPr="00237F43">
            <w:rPr>
              <w:rFonts w:ascii="Times New Roman" w:hAnsi="Times New Roman" w:cs="Times New Roman"/>
              <w:sz w:val="28"/>
              <w:szCs w:val="28"/>
            </w:rPr>
            <w:fldChar w:fldCharType="begin"/>
          </w:r>
          <w:r w:rsidRPr="00237F43">
            <w:rPr>
              <w:rFonts w:ascii="Times New Roman" w:hAnsi="Times New Roman" w:cs="Times New Roman"/>
              <w:sz w:val="28"/>
              <w:szCs w:val="28"/>
            </w:rPr>
            <w:instrText xml:space="preserve"> TOC \o "1-3" \h \z \u </w:instrText>
          </w:r>
          <w:r w:rsidRPr="00237F43">
            <w:rPr>
              <w:rFonts w:ascii="Times New Roman" w:hAnsi="Times New Roman" w:cs="Times New Roman"/>
              <w:sz w:val="28"/>
              <w:szCs w:val="28"/>
            </w:rPr>
            <w:fldChar w:fldCharType="separate"/>
          </w:r>
          <w:hyperlink w:anchor="_Toc120458721" w:history="1">
            <w:r w:rsidR="00AE6C98" w:rsidRPr="00237F43">
              <w:rPr>
                <w:rStyle w:val="Hyperlink"/>
                <w:rFonts w:ascii="Times New Roman" w:hAnsi="Times New Roman" w:cs="Times New Roman"/>
                <w:b/>
                <w:bCs/>
                <w:noProof/>
                <w:sz w:val="28"/>
                <w:szCs w:val="28"/>
                <w:lang w:val="uk-UA"/>
              </w:rPr>
              <w:t>ПЕРЕЛІК УМОВНИХ ПОЗНАЧЕНЬ</w:t>
            </w:r>
            <w:r w:rsidR="00AE6C98" w:rsidRPr="00237F43">
              <w:rPr>
                <w:rFonts w:ascii="Times New Roman" w:hAnsi="Times New Roman" w:cs="Times New Roman"/>
                <w:noProof/>
                <w:webHidden/>
                <w:sz w:val="28"/>
                <w:szCs w:val="28"/>
              </w:rPr>
              <w:tab/>
            </w:r>
            <w:r w:rsidR="00AE6C98" w:rsidRPr="00237F43">
              <w:rPr>
                <w:rFonts w:ascii="Times New Roman" w:hAnsi="Times New Roman" w:cs="Times New Roman"/>
                <w:noProof/>
                <w:webHidden/>
                <w:sz w:val="28"/>
                <w:szCs w:val="28"/>
              </w:rPr>
              <w:fldChar w:fldCharType="begin"/>
            </w:r>
            <w:r w:rsidR="00AE6C98" w:rsidRPr="00237F43">
              <w:rPr>
                <w:rFonts w:ascii="Times New Roman" w:hAnsi="Times New Roman" w:cs="Times New Roman"/>
                <w:noProof/>
                <w:webHidden/>
                <w:sz w:val="28"/>
                <w:szCs w:val="28"/>
              </w:rPr>
              <w:instrText xml:space="preserve"> PAGEREF _Toc120458721 \h </w:instrText>
            </w:r>
            <w:r w:rsidR="00AE6C98" w:rsidRPr="00237F43">
              <w:rPr>
                <w:rFonts w:ascii="Times New Roman" w:hAnsi="Times New Roman" w:cs="Times New Roman"/>
                <w:noProof/>
                <w:webHidden/>
                <w:sz w:val="28"/>
                <w:szCs w:val="28"/>
              </w:rPr>
            </w:r>
            <w:r w:rsidR="00AE6C98" w:rsidRPr="00237F43">
              <w:rPr>
                <w:rFonts w:ascii="Times New Roman" w:hAnsi="Times New Roman" w:cs="Times New Roman"/>
                <w:noProof/>
                <w:webHidden/>
                <w:sz w:val="28"/>
                <w:szCs w:val="28"/>
              </w:rPr>
              <w:fldChar w:fldCharType="separate"/>
            </w:r>
            <w:r w:rsidR="00AE6C98" w:rsidRPr="00237F43">
              <w:rPr>
                <w:rFonts w:ascii="Times New Roman" w:hAnsi="Times New Roman" w:cs="Times New Roman"/>
                <w:noProof/>
                <w:webHidden/>
                <w:sz w:val="28"/>
                <w:szCs w:val="28"/>
              </w:rPr>
              <w:t>11</w:t>
            </w:r>
            <w:r w:rsidR="00AE6C98" w:rsidRPr="00237F43">
              <w:rPr>
                <w:rFonts w:ascii="Times New Roman" w:hAnsi="Times New Roman" w:cs="Times New Roman"/>
                <w:noProof/>
                <w:webHidden/>
                <w:sz w:val="28"/>
                <w:szCs w:val="28"/>
              </w:rPr>
              <w:fldChar w:fldCharType="end"/>
            </w:r>
          </w:hyperlink>
        </w:p>
        <w:p w14:paraId="16120EC1" w14:textId="1CEF3438" w:rsidR="00AE6C98" w:rsidRPr="00237F43" w:rsidRDefault="00000000">
          <w:pPr>
            <w:pStyle w:val="TOC1"/>
            <w:tabs>
              <w:tab w:val="right" w:leader="dot" w:pos="9344"/>
            </w:tabs>
            <w:rPr>
              <w:rFonts w:ascii="Times New Roman" w:eastAsiaTheme="minorEastAsia" w:hAnsi="Times New Roman" w:cs="Times New Roman"/>
              <w:noProof/>
              <w:sz w:val="28"/>
              <w:szCs w:val="28"/>
              <w:lang w:val="en-UA"/>
            </w:rPr>
          </w:pPr>
          <w:hyperlink w:anchor="_Toc120458722" w:history="1">
            <w:r w:rsidR="00AE6C98" w:rsidRPr="00237F43">
              <w:rPr>
                <w:rStyle w:val="Hyperlink"/>
                <w:rFonts w:ascii="Times New Roman" w:hAnsi="Times New Roman" w:cs="Times New Roman"/>
                <w:b/>
                <w:bCs/>
                <w:noProof/>
                <w:sz w:val="28"/>
                <w:szCs w:val="28"/>
                <w:lang w:val="uk-UA"/>
              </w:rPr>
              <w:t>ВСТУП</w:t>
            </w:r>
            <w:r w:rsidR="00AE6C98" w:rsidRPr="00237F43">
              <w:rPr>
                <w:rFonts w:ascii="Times New Roman" w:hAnsi="Times New Roman" w:cs="Times New Roman"/>
                <w:noProof/>
                <w:webHidden/>
                <w:sz w:val="28"/>
                <w:szCs w:val="28"/>
              </w:rPr>
              <w:tab/>
            </w:r>
            <w:r w:rsidR="00AE6C98" w:rsidRPr="00237F43">
              <w:rPr>
                <w:rFonts w:ascii="Times New Roman" w:hAnsi="Times New Roman" w:cs="Times New Roman"/>
                <w:noProof/>
                <w:webHidden/>
                <w:sz w:val="28"/>
                <w:szCs w:val="28"/>
              </w:rPr>
              <w:fldChar w:fldCharType="begin"/>
            </w:r>
            <w:r w:rsidR="00AE6C98" w:rsidRPr="00237F43">
              <w:rPr>
                <w:rFonts w:ascii="Times New Roman" w:hAnsi="Times New Roman" w:cs="Times New Roman"/>
                <w:noProof/>
                <w:webHidden/>
                <w:sz w:val="28"/>
                <w:szCs w:val="28"/>
              </w:rPr>
              <w:instrText xml:space="preserve"> PAGEREF _Toc120458722 \h </w:instrText>
            </w:r>
            <w:r w:rsidR="00AE6C98" w:rsidRPr="00237F43">
              <w:rPr>
                <w:rFonts w:ascii="Times New Roman" w:hAnsi="Times New Roman" w:cs="Times New Roman"/>
                <w:noProof/>
                <w:webHidden/>
                <w:sz w:val="28"/>
                <w:szCs w:val="28"/>
              </w:rPr>
            </w:r>
            <w:r w:rsidR="00AE6C98" w:rsidRPr="00237F43">
              <w:rPr>
                <w:rFonts w:ascii="Times New Roman" w:hAnsi="Times New Roman" w:cs="Times New Roman"/>
                <w:noProof/>
                <w:webHidden/>
                <w:sz w:val="28"/>
                <w:szCs w:val="28"/>
              </w:rPr>
              <w:fldChar w:fldCharType="separate"/>
            </w:r>
            <w:r w:rsidR="00AE6C98" w:rsidRPr="00237F43">
              <w:rPr>
                <w:rFonts w:ascii="Times New Roman" w:hAnsi="Times New Roman" w:cs="Times New Roman"/>
                <w:noProof/>
                <w:webHidden/>
                <w:sz w:val="28"/>
                <w:szCs w:val="28"/>
              </w:rPr>
              <w:t>12</w:t>
            </w:r>
            <w:r w:rsidR="00AE6C98" w:rsidRPr="00237F43">
              <w:rPr>
                <w:rFonts w:ascii="Times New Roman" w:hAnsi="Times New Roman" w:cs="Times New Roman"/>
                <w:noProof/>
                <w:webHidden/>
                <w:sz w:val="28"/>
                <w:szCs w:val="28"/>
              </w:rPr>
              <w:fldChar w:fldCharType="end"/>
            </w:r>
          </w:hyperlink>
        </w:p>
        <w:p w14:paraId="4DCCACE6" w14:textId="082E2AAF" w:rsidR="00AE6C98" w:rsidRPr="00237F43" w:rsidRDefault="00000000">
          <w:pPr>
            <w:pStyle w:val="TOC1"/>
            <w:tabs>
              <w:tab w:val="right" w:leader="dot" w:pos="9344"/>
            </w:tabs>
            <w:rPr>
              <w:rFonts w:ascii="Times New Roman" w:eastAsiaTheme="minorEastAsia" w:hAnsi="Times New Roman" w:cs="Times New Roman"/>
              <w:noProof/>
              <w:sz w:val="28"/>
              <w:szCs w:val="28"/>
              <w:lang w:val="en-UA"/>
            </w:rPr>
          </w:pPr>
          <w:hyperlink w:anchor="_Toc120458723" w:history="1">
            <w:r w:rsidR="00AE6C98" w:rsidRPr="00237F43">
              <w:rPr>
                <w:rStyle w:val="Hyperlink"/>
                <w:rFonts w:ascii="Times New Roman" w:hAnsi="Times New Roman" w:cs="Times New Roman"/>
                <w:b/>
                <w:bCs/>
                <w:noProof/>
                <w:sz w:val="28"/>
                <w:szCs w:val="28"/>
                <w:lang w:val="uk-UA"/>
              </w:rPr>
              <w:t>РОЗДІЛ 1. ОГЛЯД ЛІТЕРАТУРНИХ ДЖЕРЕЛ</w:t>
            </w:r>
            <w:r w:rsidR="00AE6C98" w:rsidRPr="00237F43">
              <w:rPr>
                <w:rFonts w:ascii="Times New Roman" w:hAnsi="Times New Roman" w:cs="Times New Roman"/>
                <w:noProof/>
                <w:webHidden/>
                <w:sz w:val="28"/>
                <w:szCs w:val="28"/>
              </w:rPr>
              <w:tab/>
            </w:r>
            <w:r w:rsidR="00AE6C98" w:rsidRPr="00237F43">
              <w:rPr>
                <w:rFonts w:ascii="Times New Roman" w:hAnsi="Times New Roman" w:cs="Times New Roman"/>
                <w:noProof/>
                <w:webHidden/>
                <w:sz w:val="28"/>
                <w:szCs w:val="28"/>
              </w:rPr>
              <w:fldChar w:fldCharType="begin"/>
            </w:r>
            <w:r w:rsidR="00AE6C98" w:rsidRPr="00237F43">
              <w:rPr>
                <w:rFonts w:ascii="Times New Roman" w:hAnsi="Times New Roman" w:cs="Times New Roman"/>
                <w:noProof/>
                <w:webHidden/>
                <w:sz w:val="28"/>
                <w:szCs w:val="28"/>
              </w:rPr>
              <w:instrText xml:space="preserve"> PAGEREF _Toc120458723 \h </w:instrText>
            </w:r>
            <w:r w:rsidR="00AE6C98" w:rsidRPr="00237F43">
              <w:rPr>
                <w:rFonts w:ascii="Times New Roman" w:hAnsi="Times New Roman" w:cs="Times New Roman"/>
                <w:noProof/>
                <w:webHidden/>
                <w:sz w:val="28"/>
                <w:szCs w:val="28"/>
              </w:rPr>
            </w:r>
            <w:r w:rsidR="00AE6C98" w:rsidRPr="00237F43">
              <w:rPr>
                <w:rFonts w:ascii="Times New Roman" w:hAnsi="Times New Roman" w:cs="Times New Roman"/>
                <w:noProof/>
                <w:webHidden/>
                <w:sz w:val="28"/>
                <w:szCs w:val="28"/>
              </w:rPr>
              <w:fldChar w:fldCharType="separate"/>
            </w:r>
            <w:r w:rsidR="00AE6C98" w:rsidRPr="00237F43">
              <w:rPr>
                <w:rFonts w:ascii="Times New Roman" w:hAnsi="Times New Roman" w:cs="Times New Roman"/>
                <w:noProof/>
                <w:webHidden/>
                <w:sz w:val="28"/>
                <w:szCs w:val="28"/>
              </w:rPr>
              <w:t>15</w:t>
            </w:r>
            <w:r w:rsidR="00AE6C98" w:rsidRPr="00237F43">
              <w:rPr>
                <w:rFonts w:ascii="Times New Roman" w:hAnsi="Times New Roman" w:cs="Times New Roman"/>
                <w:noProof/>
                <w:webHidden/>
                <w:sz w:val="28"/>
                <w:szCs w:val="28"/>
              </w:rPr>
              <w:fldChar w:fldCharType="end"/>
            </w:r>
          </w:hyperlink>
        </w:p>
        <w:p w14:paraId="4011C288" w14:textId="015045CC" w:rsidR="00AE6C98" w:rsidRPr="00237F43" w:rsidRDefault="00000000">
          <w:pPr>
            <w:pStyle w:val="TOC2"/>
            <w:tabs>
              <w:tab w:val="right" w:leader="dot" w:pos="9344"/>
            </w:tabs>
            <w:rPr>
              <w:rFonts w:ascii="Times New Roman" w:eastAsiaTheme="minorEastAsia" w:hAnsi="Times New Roman" w:cs="Times New Roman"/>
              <w:noProof/>
              <w:sz w:val="28"/>
              <w:szCs w:val="28"/>
              <w:lang w:val="en-UA"/>
            </w:rPr>
          </w:pPr>
          <w:hyperlink w:anchor="_Toc120458724" w:history="1">
            <w:r w:rsidR="00AE6C98" w:rsidRPr="00237F43">
              <w:rPr>
                <w:rStyle w:val="Hyperlink"/>
                <w:rFonts w:ascii="Times New Roman" w:eastAsia="Times New Roman" w:hAnsi="Times New Roman" w:cs="Times New Roman"/>
                <w:noProof/>
                <w:sz w:val="28"/>
                <w:szCs w:val="28"/>
                <w:lang w:val="uk-UA" w:eastAsia="uk-UA"/>
              </w:rPr>
              <w:t>1.1. Визначення, етіологія, класифікація та клінічні прояви анкілозуючого спондиліта</w:t>
            </w:r>
            <w:r w:rsidR="00AE6C98" w:rsidRPr="00237F43">
              <w:rPr>
                <w:rFonts w:ascii="Times New Roman" w:hAnsi="Times New Roman" w:cs="Times New Roman"/>
                <w:noProof/>
                <w:webHidden/>
                <w:sz w:val="28"/>
                <w:szCs w:val="28"/>
              </w:rPr>
              <w:tab/>
            </w:r>
            <w:r w:rsidR="00AE6C98" w:rsidRPr="00237F43">
              <w:rPr>
                <w:rFonts w:ascii="Times New Roman" w:hAnsi="Times New Roman" w:cs="Times New Roman"/>
                <w:noProof/>
                <w:webHidden/>
                <w:sz w:val="28"/>
                <w:szCs w:val="28"/>
              </w:rPr>
              <w:fldChar w:fldCharType="begin"/>
            </w:r>
            <w:r w:rsidR="00AE6C98" w:rsidRPr="00237F43">
              <w:rPr>
                <w:rFonts w:ascii="Times New Roman" w:hAnsi="Times New Roman" w:cs="Times New Roman"/>
                <w:noProof/>
                <w:webHidden/>
                <w:sz w:val="28"/>
                <w:szCs w:val="28"/>
              </w:rPr>
              <w:instrText xml:space="preserve"> PAGEREF _Toc120458724 \h </w:instrText>
            </w:r>
            <w:r w:rsidR="00AE6C98" w:rsidRPr="00237F43">
              <w:rPr>
                <w:rFonts w:ascii="Times New Roman" w:hAnsi="Times New Roman" w:cs="Times New Roman"/>
                <w:noProof/>
                <w:webHidden/>
                <w:sz w:val="28"/>
                <w:szCs w:val="28"/>
              </w:rPr>
            </w:r>
            <w:r w:rsidR="00AE6C98" w:rsidRPr="00237F43">
              <w:rPr>
                <w:rFonts w:ascii="Times New Roman" w:hAnsi="Times New Roman" w:cs="Times New Roman"/>
                <w:noProof/>
                <w:webHidden/>
                <w:sz w:val="28"/>
                <w:szCs w:val="28"/>
              </w:rPr>
              <w:fldChar w:fldCharType="separate"/>
            </w:r>
            <w:r w:rsidR="00AE6C98" w:rsidRPr="00237F43">
              <w:rPr>
                <w:rFonts w:ascii="Times New Roman" w:hAnsi="Times New Roman" w:cs="Times New Roman"/>
                <w:noProof/>
                <w:webHidden/>
                <w:sz w:val="28"/>
                <w:szCs w:val="28"/>
              </w:rPr>
              <w:t>15</w:t>
            </w:r>
            <w:r w:rsidR="00AE6C98" w:rsidRPr="00237F43">
              <w:rPr>
                <w:rFonts w:ascii="Times New Roman" w:hAnsi="Times New Roman" w:cs="Times New Roman"/>
                <w:noProof/>
                <w:webHidden/>
                <w:sz w:val="28"/>
                <w:szCs w:val="28"/>
              </w:rPr>
              <w:fldChar w:fldCharType="end"/>
            </w:r>
          </w:hyperlink>
        </w:p>
        <w:p w14:paraId="0460A01F" w14:textId="31940DAD" w:rsidR="00AE6C98" w:rsidRPr="00237F43" w:rsidRDefault="00000000">
          <w:pPr>
            <w:pStyle w:val="TOC2"/>
            <w:tabs>
              <w:tab w:val="right" w:leader="dot" w:pos="9344"/>
            </w:tabs>
            <w:rPr>
              <w:rFonts w:ascii="Times New Roman" w:eastAsiaTheme="minorEastAsia" w:hAnsi="Times New Roman" w:cs="Times New Roman"/>
              <w:noProof/>
              <w:sz w:val="28"/>
              <w:szCs w:val="28"/>
              <w:lang w:val="en-UA"/>
            </w:rPr>
          </w:pPr>
          <w:hyperlink w:anchor="_Toc120458725" w:history="1">
            <w:r w:rsidR="00AE6C98" w:rsidRPr="00237F43">
              <w:rPr>
                <w:rStyle w:val="Hyperlink"/>
                <w:rFonts w:ascii="Times New Roman" w:hAnsi="Times New Roman" w:cs="Times New Roman"/>
                <w:noProof/>
                <w:sz w:val="28"/>
                <w:szCs w:val="28"/>
                <w:lang w:val="uk-UA" w:eastAsia="uk-UA"/>
              </w:rPr>
              <w:t>1.2. Клінічна характеристика центральної форми анкілозуючого спондиліту на першій стадії захворювання</w:t>
            </w:r>
            <w:r w:rsidR="00AE6C98" w:rsidRPr="00237F43">
              <w:rPr>
                <w:rFonts w:ascii="Times New Roman" w:hAnsi="Times New Roman" w:cs="Times New Roman"/>
                <w:noProof/>
                <w:webHidden/>
                <w:sz w:val="28"/>
                <w:szCs w:val="28"/>
              </w:rPr>
              <w:tab/>
            </w:r>
            <w:r w:rsidR="00AE6C98" w:rsidRPr="00237F43">
              <w:rPr>
                <w:rFonts w:ascii="Times New Roman" w:hAnsi="Times New Roman" w:cs="Times New Roman"/>
                <w:noProof/>
                <w:webHidden/>
                <w:sz w:val="28"/>
                <w:szCs w:val="28"/>
              </w:rPr>
              <w:fldChar w:fldCharType="begin"/>
            </w:r>
            <w:r w:rsidR="00AE6C98" w:rsidRPr="00237F43">
              <w:rPr>
                <w:rFonts w:ascii="Times New Roman" w:hAnsi="Times New Roman" w:cs="Times New Roman"/>
                <w:noProof/>
                <w:webHidden/>
                <w:sz w:val="28"/>
                <w:szCs w:val="28"/>
              </w:rPr>
              <w:instrText xml:space="preserve"> PAGEREF _Toc120458725 \h </w:instrText>
            </w:r>
            <w:r w:rsidR="00AE6C98" w:rsidRPr="00237F43">
              <w:rPr>
                <w:rFonts w:ascii="Times New Roman" w:hAnsi="Times New Roman" w:cs="Times New Roman"/>
                <w:noProof/>
                <w:webHidden/>
                <w:sz w:val="28"/>
                <w:szCs w:val="28"/>
              </w:rPr>
            </w:r>
            <w:r w:rsidR="00AE6C98" w:rsidRPr="00237F43">
              <w:rPr>
                <w:rFonts w:ascii="Times New Roman" w:hAnsi="Times New Roman" w:cs="Times New Roman"/>
                <w:noProof/>
                <w:webHidden/>
                <w:sz w:val="28"/>
                <w:szCs w:val="28"/>
              </w:rPr>
              <w:fldChar w:fldCharType="separate"/>
            </w:r>
            <w:r w:rsidR="00AE6C98" w:rsidRPr="00237F43">
              <w:rPr>
                <w:rFonts w:ascii="Times New Roman" w:hAnsi="Times New Roman" w:cs="Times New Roman"/>
                <w:noProof/>
                <w:webHidden/>
                <w:sz w:val="28"/>
                <w:szCs w:val="28"/>
              </w:rPr>
              <w:t>20</w:t>
            </w:r>
            <w:r w:rsidR="00AE6C98" w:rsidRPr="00237F43">
              <w:rPr>
                <w:rFonts w:ascii="Times New Roman" w:hAnsi="Times New Roman" w:cs="Times New Roman"/>
                <w:noProof/>
                <w:webHidden/>
                <w:sz w:val="28"/>
                <w:szCs w:val="28"/>
              </w:rPr>
              <w:fldChar w:fldCharType="end"/>
            </w:r>
          </w:hyperlink>
        </w:p>
        <w:p w14:paraId="09EB6808" w14:textId="4B208778" w:rsidR="00AE6C98" w:rsidRPr="00237F43" w:rsidRDefault="00000000">
          <w:pPr>
            <w:pStyle w:val="TOC2"/>
            <w:tabs>
              <w:tab w:val="right" w:leader="dot" w:pos="9344"/>
            </w:tabs>
            <w:rPr>
              <w:rFonts w:ascii="Times New Roman" w:eastAsiaTheme="minorEastAsia" w:hAnsi="Times New Roman" w:cs="Times New Roman"/>
              <w:noProof/>
              <w:sz w:val="28"/>
              <w:szCs w:val="28"/>
              <w:lang w:val="en-UA"/>
            </w:rPr>
          </w:pPr>
          <w:hyperlink w:anchor="_Toc120458726" w:history="1">
            <w:r w:rsidR="00AE6C98" w:rsidRPr="00237F43">
              <w:rPr>
                <w:rStyle w:val="Hyperlink"/>
                <w:rFonts w:ascii="Times New Roman" w:eastAsia="Times New Roman" w:hAnsi="Times New Roman" w:cs="Times New Roman"/>
                <w:noProof/>
                <w:sz w:val="28"/>
                <w:szCs w:val="28"/>
                <w:lang w:val="uk-UA" w:eastAsia="uk-UA"/>
              </w:rPr>
              <w:t>1.3. Методи діагностики анкілозуючого спондиліта</w:t>
            </w:r>
            <w:r w:rsidR="00AE6C98" w:rsidRPr="00237F43">
              <w:rPr>
                <w:rFonts w:ascii="Times New Roman" w:hAnsi="Times New Roman" w:cs="Times New Roman"/>
                <w:noProof/>
                <w:webHidden/>
                <w:sz w:val="28"/>
                <w:szCs w:val="28"/>
              </w:rPr>
              <w:tab/>
            </w:r>
            <w:r w:rsidR="00AE6C98" w:rsidRPr="00237F43">
              <w:rPr>
                <w:rFonts w:ascii="Times New Roman" w:hAnsi="Times New Roman" w:cs="Times New Roman"/>
                <w:noProof/>
                <w:webHidden/>
                <w:sz w:val="28"/>
                <w:szCs w:val="28"/>
              </w:rPr>
              <w:fldChar w:fldCharType="begin"/>
            </w:r>
            <w:r w:rsidR="00AE6C98" w:rsidRPr="00237F43">
              <w:rPr>
                <w:rFonts w:ascii="Times New Roman" w:hAnsi="Times New Roman" w:cs="Times New Roman"/>
                <w:noProof/>
                <w:webHidden/>
                <w:sz w:val="28"/>
                <w:szCs w:val="28"/>
              </w:rPr>
              <w:instrText xml:space="preserve"> PAGEREF _Toc120458726 \h </w:instrText>
            </w:r>
            <w:r w:rsidR="00AE6C98" w:rsidRPr="00237F43">
              <w:rPr>
                <w:rFonts w:ascii="Times New Roman" w:hAnsi="Times New Roman" w:cs="Times New Roman"/>
                <w:noProof/>
                <w:webHidden/>
                <w:sz w:val="28"/>
                <w:szCs w:val="28"/>
              </w:rPr>
            </w:r>
            <w:r w:rsidR="00AE6C98" w:rsidRPr="00237F43">
              <w:rPr>
                <w:rFonts w:ascii="Times New Roman" w:hAnsi="Times New Roman" w:cs="Times New Roman"/>
                <w:noProof/>
                <w:webHidden/>
                <w:sz w:val="28"/>
                <w:szCs w:val="28"/>
              </w:rPr>
              <w:fldChar w:fldCharType="separate"/>
            </w:r>
            <w:r w:rsidR="00AE6C98" w:rsidRPr="00237F43">
              <w:rPr>
                <w:rFonts w:ascii="Times New Roman" w:hAnsi="Times New Roman" w:cs="Times New Roman"/>
                <w:noProof/>
                <w:webHidden/>
                <w:sz w:val="28"/>
                <w:szCs w:val="28"/>
              </w:rPr>
              <w:t>22</w:t>
            </w:r>
            <w:r w:rsidR="00AE6C98" w:rsidRPr="00237F43">
              <w:rPr>
                <w:rFonts w:ascii="Times New Roman" w:hAnsi="Times New Roman" w:cs="Times New Roman"/>
                <w:noProof/>
                <w:webHidden/>
                <w:sz w:val="28"/>
                <w:szCs w:val="28"/>
              </w:rPr>
              <w:fldChar w:fldCharType="end"/>
            </w:r>
          </w:hyperlink>
        </w:p>
        <w:p w14:paraId="2702B92C" w14:textId="523AA916" w:rsidR="00AE6C98" w:rsidRPr="00237F43" w:rsidRDefault="00000000">
          <w:pPr>
            <w:pStyle w:val="TOC2"/>
            <w:tabs>
              <w:tab w:val="right" w:leader="dot" w:pos="9344"/>
            </w:tabs>
            <w:rPr>
              <w:rFonts w:ascii="Times New Roman" w:eastAsiaTheme="minorEastAsia" w:hAnsi="Times New Roman" w:cs="Times New Roman"/>
              <w:noProof/>
              <w:sz w:val="28"/>
              <w:szCs w:val="28"/>
              <w:lang w:val="en-UA"/>
            </w:rPr>
          </w:pPr>
          <w:hyperlink w:anchor="_Toc120458727" w:history="1">
            <w:r w:rsidR="00AE6C98" w:rsidRPr="00237F43">
              <w:rPr>
                <w:rStyle w:val="Hyperlink"/>
                <w:rFonts w:ascii="Times New Roman" w:eastAsia="Times New Roman" w:hAnsi="Times New Roman" w:cs="Times New Roman"/>
                <w:noProof/>
                <w:sz w:val="28"/>
                <w:szCs w:val="28"/>
                <w:lang w:val="uk-UA" w:eastAsia="uk-UA"/>
              </w:rPr>
              <w:t xml:space="preserve">1.4. Аналіз існуючих програм фізичної терапії хворих </w:t>
            </w:r>
            <w:r w:rsidR="00AE6C98" w:rsidRPr="00237F43">
              <w:rPr>
                <w:rStyle w:val="Hyperlink"/>
                <w:rFonts w:ascii="Times New Roman" w:eastAsia="Calibri" w:hAnsi="Times New Roman" w:cs="Times New Roman"/>
                <w:noProof/>
                <w:sz w:val="28"/>
                <w:szCs w:val="28"/>
                <w:lang w:val="uk-UA"/>
              </w:rPr>
              <w:t>з центральною формою анкілозуючого спондиліту</w:t>
            </w:r>
            <w:r w:rsidR="00AE6C98" w:rsidRPr="00237F43">
              <w:rPr>
                <w:rFonts w:ascii="Times New Roman" w:hAnsi="Times New Roman" w:cs="Times New Roman"/>
                <w:noProof/>
                <w:webHidden/>
                <w:sz w:val="28"/>
                <w:szCs w:val="28"/>
              </w:rPr>
              <w:tab/>
            </w:r>
            <w:r w:rsidR="00AE6C98" w:rsidRPr="00237F43">
              <w:rPr>
                <w:rFonts w:ascii="Times New Roman" w:hAnsi="Times New Roman" w:cs="Times New Roman"/>
                <w:noProof/>
                <w:webHidden/>
                <w:sz w:val="28"/>
                <w:szCs w:val="28"/>
              </w:rPr>
              <w:fldChar w:fldCharType="begin"/>
            </w:r>
            <w:r w:rsidR="00AE6C98" w:rsidRPr="00237F43">
              <w:rPr>
                <w:rFonts w:ascii="Times New Roman" w:hAnsi="Times New Roman" w:cs="Times New Roman"/>
                <w:noProof/>
                <w:webHidden/>
                <w:sz w:val="28"/>
                <w:szCs w:val="28"/>
              </w:rPr>
              <w:instrText xml:space="preserve"> PAGEREF _Toc120458727 \h </w:instrText>
            </w:r>
            <w:r w:rsidR="00AE6C98" w:rsidRPr="00237F43">
              <w:rPr>
                <w:rFonts w:ascii="Times New Roman" w:hAnsi="Times New Roman" w:cs="Times New Roman"/>
                <w:noProof/>
                <w:webHidden/>
                <w:sz w:val="28"/>
                <w:szCs w:val="28"/>
              </w:rPr>
            </w:r>
            <w:r w:rsidR="00AE6C98" w:rsidRPr="00237F43">
              <w:rPr>
                <w:rFonts w:ascii="Times New Roman" w:hAnsi="Times New Roman" w:cs="Times New Roman"/>
                <w:noProof/>
                <w:webHidden/>
                <w:sz w:val="28"/>
                <w:szCs w:val="28"/>
              </w:rPr>
              <w:fldChar w:fldCharType="separate"/>
            </w:r>
            <w:r w:rsidR="00AE6C98" w:rsidRPr="00237F43">
              <w:rPr>
                <w:rFonts w:ascii="Times New Roman" w:hAnsi="Times New Roman" w:cs="Times New Roman"/>
                <w:noProof/>
                <w:webHidden/>
                <w:sz w:val="28"/>
                <w:szCs w:val="28"/>
              </w:rPr>
              <w:t>24</w:t>
            </w:r>
            <w:r w:rsidR="00AE6C98" w:rsidRPr="00237F43">
              <w:rPr>
                <w:rFonts w:ascii="Times New Roman" w:hAnsi="Times New Roman" w:cs="Times New Roman"/>
                <w:noProof/>
                <w:webHidden/>
                <w:sz w:val="28"/>
                <w:szCs w:val="28"/>
              </w:rPr>
              <w:fldChar w:fldCharType="end"/>
            </w:r>
          </w:hyperlink>
        </w:p>
        <w:p w14:paraId="2E86A4A7" w14:textId="40343460" w:rsidR="00AE6C98" w:rsidRPr="00237F43" w:rsidRDefault="00000000">
          <w:pPr>
            <w:pStyle w:val="TOC3"/>
            <w:tabs>
              <w:tab w:val="right" w:leader="dot" w:pos="9344"/>
            </w:tabs>
            <w:rPr>
              <w:rFonts w:ascii="Times New Roman" w:eastAsiaTheme="minorEastAsia" w:hAnsi="Times New Roman" w:cs="Times New Roman"/>
              <w:noProof/>
              <w:sz w:val="28"/>
              <w:szCs w:val="28"/>
              <w:lang w:val="en-UA"/>
            </w:rPr>
          </w:pPr>
          <w:hyperlink w:anchor="_Toc120458728" w:history="1">
            <w:r w:rsidR="00AE6C98" w:rsidRPr="00237F43">
              <w:rPr>
                <w:rStyle w:val="Hyperlink"/>
                <w:rFonts w:ascii="Times New Roman" w:hAnsi="Times New Roman" w:cs="Times New Roman"/>
                <w:noProof/>
                <w:sz w:val="28"/>
                <w:szCs w:val="28"/>
                <w:lang w:val="uk-UA"/>
              </w:rPr>
              <w:t>1.4.1. Застосування кінезіотерапії</w:t>
            </w:r>
            <w:r w:rsidR="00AE6C98" w:rsidRPr="00237F43">
              <w:rPr>
                <w:rFonts w:ascii="Times New Roman" w:hAnsi="Times New Roman" w:cs="Times New Roman"/>
                <w:noProof/>
                <w:webHidden/>
                <w:sz w:val="28"/>
                <w:szCs w:val="28"/>
              </w:rPr>
              <w:tab/>
            </w:r>
            <w:r w:rsidR="00AE6C98" w:rsidRPr="00237F43">
              <w:rPr>
                <w:rFonts w:ascii="Times New Roman" w:hAnsi="Times New Roman" w:cs="Times New Roman"/>
                <w:noProof/>
                <w:webHidden/>
                <w:sz w:val="28"/>
                <w:szCs w:val="28"/>
              </w:rPr>
              <w:fldChar w:fldCharType="begin"/>
            </w:r>
            <w:r w:rsidR="00AE6C98" w:rsidRPr="00237F43">
              <w:rPr>
                <w:rFonts w:ascii="Times New Roman" w:hAnsi="Times New Roman" w:cs="Times New Roman"/>
                <w:noProof/>
                <w:webHidden/>
                <w:sz w:val="28"/>
                <w:szCs w:val="28"/>
              </w:rPr>
              <w:instrText xml:space="preserve"> PAGEREF _Toc120458728 \h </w:instrText>
            </w:r>
            <w:r w:rsidR="00AE6C98" w:rsidRPr="00237F43">
              <w:rPr>
                <w:rFonts w:ascii="Times New Roman" w:hAnsi="Times New Roman" w:cs="Times New Roman"/>
                <w:noProof/>
                <w:webHidden/>
                <w:sz w:val="28"/>
                <w:szCs w:val="28"/>
              </w:rPr>
            </w:r>
            <w:r w:rsidR="00AE6C98" w:rsidRPr="00237F43">
              <w:rPr>
                <w:rFonts w:ascii="Times New Roman" w:hAnsi="Times New Roman" w:cs="Times New Roman"/>
                <w:noProof/>
                <w:webHidden/>
                <w:sz w:val="28"/>
                <w:szCs w:val="28"/>
              </w:rPr>
              <w:fldChar w:fldCharType="separate"/>
            </w:r>
            <w:r w:rsidR="00AE6C98" w:rsidRPr="00237F43">
              <w:rPr>
                <w:rFonts w:ascii="Times New Roman" w:hAnsi="Times New Roman" w:cs="Times New Roman"/>
                <w:noProof/>
                <w:webHidden/>
                <w:sz w:val="28"/>
                <w:szCs w:val="28"/>
              </w:rPr>
              <w:t>24</w:t>
            </w:r>
            <w:r w:rsidR="00AE6C98" w:rsidRPr="00237F43">
              <w:rPr>
                <w:rFonts w:ascii="Times New Roman" w:hAnsi="Times New Roman" w:cs="Times New Roman"/>
                <w:noProof/>
                <w:webHidden/>
                <w:sz w:val="28"/>
                <w:szCs w:val="28"/>
              </w:rPr>
              <w:fldChar w:fldCharType="end"/>
            </w:r>
          </w:hyperlink>
        </w:p>
        <w:p w14:paraId="7E676212" w14:textId="6FC2FCD4" w:rsidR="00AE6C98" w:rsidRPr="00237F43" w:rsidRDefault="00000000">
          <w:pPr>
            <w:pStyle w:val="TOC3"/>
            <w:tabs>
              <w:tab w:val="right" w:leader="dot" w:pos="9344"/>
            </w:tabs>
            <w:rPr>
              <w:rFonts w:ascii="Times New Roman" w:eastAsiaTheme="minorEastAsia" w:hAnsi="Times New Roman" w:cs="Times New Roman"/>
              <w:noProof/>
              <w:sz w:val="28"/>
              <w:szCs w:val="28"/>
              <w:lang w:val="en-UA"/>
            </w:rPr>
          </w:pPr>
          <w:hyperlink w:anchor="_Toc120458729" w:history="1">
            <w:r w:rsidR="00AE6C98" w:rsidRPr="00237F43">
              <w:rPr>
                <w:rStyle w:val="Hyperlink"/>
                <w:rFonts w:ascii="Times New Roman" w:hAnsi="Times New Roman" w:cs="Times New Roman"/>
                <w:noProof/>
                <w:sz w:val="28"/>
                <w:szCs w:val="28"/>
                <w:lang w:val="uk-UA"/>
              </w:rPr>
              <w:t>1.4.2. Застосування преформованих фізичних факторів</w:t>
            </w:r>
            <w:r w:rsidR="00AE6C98" w:rsidRPr="00237F43">
              <w:rPr>
                <w:rFonts w:ascii="Times New Roman" w:hAnsi="Times New Roman" w:cs="Times New Roman"/>
                <w:noProof/>
                <w:webHidden/>
                <w:sz w:val="28"/>
                <w:szCs w:val="28"/>
              </w:rPr>
              <w:tab/>
            </w:r>
            <w:r w:rsidR="00AE6C98" w:rsidRPr="00237F43">
              <w:rPr>
                <w:rFonts w:ascii="Times New Roman" w:hAnsi="Times New Roman" w:cs="Times New Roman"/>
                <w:noProof/>
                <w:webHidden/>
                <w:sz w:val="28"/>
                <w:szCs w:val="28"/>
              </w:rPr>
              <w:fldChar w:fldCharType="begin"/>
            </w:r>
            <w:r w:rsidR="00AE6C98" w:rsidRPr="00237F43">
              <w:rPr>
                <w:rFonts w:ascii="Times New Roman" w:hAnsi="Times New Roman" w:cs="Times New Roman"/>
                <w:noProof/>
                <w:webHidden/>
                <w:sz w:val="28"/>
                <w:szCs w:val="28"/>
              </w:rPr>
              <w:instrText xml:space="preserve"> PAGEREF _Toc120458729 \h </w:instrText>
            </w:r>
            <w:r w:rsidR="00AE6C98" w:rsidRPr="00237F43">
              <w:rPr>
                <w:rFonts w:ascii="Times New Roman" w:hAnsi="Times New Roman" w:cs="Times New Roman"/>
                <w:noProof/>
                <w:webHidden/>
                <w:sz w:val="28"/>
                <w:szCs w:val="28"/>
              </w:rPr>
            </w:r>
            <w:r w:rsidR="00AE6C98" w:rsidRPr="00237F43">
              <w:rPr>
                <w:rFonts w:ascii="Times New Roman" w:hAnsi="Times New Roman" w:cs="Times New Roman"/>
                <w:noProof/>
                <w:webHidden/>
                <w:sz w:val="28"/>
                <w:szCs w:val="28"/>
              </w:rPr>
              <w:fldChar w:fldCharType="separate"/>
            </w:r>
            <w:r w:rsidR="00AE6C98" w:rsidRPr="00237F43">
              <w:rPr>
                <w:rFonts w:ascii="Times New Roman" w:hAnsi="Times New Roman" w:cs="Times New Roman"/>
                <w:noProof/>
                <w:webHidden/>
                <w:sz w:val="28"/>
                <w:szCs w:val="28"/>
              </w:rPr>
              <w:t>26</w:t>
            </w:r>
            <w:r w:rsidR="00AE6C98" w:rsidRPr="00237F43">
              <w:rPr>
                <w:rFonts w:ascii="Times New Roman" w:hAnsi="Times New Roman" w:cs="Times New Roman"/>
                <w:noProof/>
                <w:webHidden/>
                <w:sz w:val="28"/>
                <w:szCs w:val="28"/>
              </w:rPr>
              <w:fldChar w:fldCharType="end"/>
            </w:r>
          </w:hyperlink>
        </w:p>
        <w:p w14:paraId="5F2A50B6" w14:textId="35CD16F2" w:rsidR="00AE6C98" w:rsidRPr="00237F43" w:rsidRDefault="00000000">
          <w:pPr>
            <w:pStyle w:val="TOC3"/>
            <w:tabs>
              <w:tab w:val="right" w:leader="dot" w:pos="9344"/>
            </w:tabs>
            <w:rPr>
              <w:rFonts w:ascii="Times New Roman" w:eastAsiaTheme="minorEastAsia" w:hAnsi="Times New Roman" w:cs="Times New Roman"/>
              <w:noProof/>
              <w:sz w:val="28"/>
              <w:szCs w:val="28"/>
              <w:lang w:val="en-UA"/>
            </w:rPr>
          </w:pPr>
          <w:hyperlink w:anchor="_Toc120458730" w:history="1">
            <w:r w:rsidR="00AE6C98" w:rsidRPr="00237F43">
              <w:rPr>
                <w:rStyle w:val="Hyperlink"/>
                <w:rFonts w:ascii="Times New Roman" w:hAnsi="Times New Roman" w:cs="Times New Roman"/>
                <w:noProof/>
                <w:sz w:val="28"/>
                <w:szCs w:val="28"/>
                <w:lang w:val="uk-UA"/>
              </w:rPr>
              <w:t>1.4.3. Застосування лікувального масажу</w:t>
            </w:r>
            <w:r w:rsidR="00AE6C98" w:rsidRPr="00237F43">
              <w:rPr>
                <w:rFonts w:ascii="Times New Roman" w:hAnsi="Times New Roman" w:cs="Times New Roman"/>
                <w:noProof/>
                <w:webHidden/>
                <w:sz w:val="28"/>
                <w:szCs w:val="28"/>
              </w:rPr>
              <w:tab/>
            </w:r>
            <w:r w:rsidR="00AE6C98" w:rsidRPr="00237F43">
              <w:rPr>
                <w:rFonts w:ascii="Times New Roman" w:hAnsi="Times New Roman" w:cs="Times New Roman"/>
                <w:noProof/>
                <w:webHidden/>
                <w:sz w:val="28"/>
                <w:szCs w:val="28"/>
              </w:rPr>
              <w:fldChar w:fldCharType="begin"/>
            </w:r>
            <w:r w:rsidR="00AE6C98" w:rsidRPr="00237F43">
              <w:rPr>
                <w:rFonts w:ascii="Times New Roman" w:hAnsi="Times New Roman" w:cs="Times New Roman"/>
                <w:noProof/>
                <w:webHidden/>
                <w:sz w:val="28"/>
                <w:szCs w:val="28"/>
              </w:rPr>
              <w:instrText xml:space="preserve"> PAGEREF _Toc120458730 \h </w:instrText>
            </w:r>
            <w:r w:rsidR="00AE6C98" w:rsidRPr="00237F43">
              <w:rPr>
                <w:rFonts w:ascii="Times New Roman" w:hAnsi="Times New Roman" w:cs="Times New Roman"/>
                <w:noProof/>
                <w:webHidden/>
                <w:sz w:val="28"/>
                <w:szCs w:val="28"/>
              </w:rPr>
            </w:r>
            <w:r w:rsidR="00AE6C98" w:rsidRPr="00237F43">
              <w:rPr>
                <w:rFonts w:ascii="Times New Roman" w:hAnsi="Times New Roman" w:cs="Times New Roman"/>
                <w:noProof/>
                <w:webHidden/>
                <w:sz w:val="28"/>
                <w:szCs w:val="28"/>
              </w:rPr>
              <w:fldChar w:fldCharType="separate"/>
            </w:r>
            <w:r w:rsidR="00AE6C98" w:rsidRPr="00237F43">
              <w:rPr>
                <w:rFonts w:ascii="Times New Roman" w:hAnsi="Times New Roman" w:cs="Times New Roman"/>
                <w:noProof/>
                <w:webHidden/>
                <w:sz w:val="28"/>
                <w:szCs w:val="28"/>
              </w:rPr>
              <w:t>28</w:t>
            </w:r>
            <w:r w:rsidR="00AE6C98" w:rsidRPr="00237F43">
              <w:rPr>
                <w:rFonts w:ascii="Times New Roman" w:hAnsi="Times New Roman" w:cs="Times New Roman"/>
                <w:noProof/>
                <w:webHidden/>
                <w:sz w:val="28"/>
                <w:szCs w:val="28"/>
              </w:rPr>
              <w:fldChar w:fldCharType="end"/>
            </w:r>
          </w:hyperlink>
        </w:p>
        <w:p w14:paraId="75673FD7" w14:textId="524E9A32" w:rsidR="00AE6C98" w:rsidRPr="00237F43" w:rsidRDefault="00000000">
          <w:pPr>
            <w:pStyle w:val="TOC3"/>
            <w:tabs>
              <w:tab w:val="right" w:leader="dot" w:pos="9344"/>
            </w:tabs>
            <w:rPr>
              <w:rFonts w:ascii="Times New Roman" w:eastAsiaTheme="minorEastAsia" w:hAnsi="Times New Roman" w:cs="Times New Roman"/>
              <w:noProof/>
              <w:sz w:val="28"/>
              <w:szCs w:val="28"/>
              <w:lang w:val="en-UA"/>
            </w:rPr>
          </w:pPr>
          <w:hyperlink w:anchor="_Toc120458731" w:history="1">
            <w:r w:rsidR="00AE6C98" w:rsidRPr="00237F43">
              <w:rPr>
                <w:rStyle w:val="Hyperlink"/>
                <w:rFonts w:ascii="Times New Roman" w:hAnsi="Times New Roman" w:cs="Times New Roman"/>
                <w:noProof/>
                <w:sz w:val="28"/>
                <w:szCs w:val="28"/>
                <w:lang w:val="uk-UA"/>
              </w:rPr>
              <w:t>1.4.4. Застосування дієтотерапії</w:t>
            </w:r>
            <w:r w:rsidR="00AE6C98" w:rsidRPr="00237F43">
              <w:rPr>
                <w:rFonts w:ascii="Times New Roman" w:hAnsi="Times New Roman" w:cs="Times New Roman"/>
                <w:noProof/>
                <w:webHidden/>
                <w:sz w:val="28"/>
                <w:szCs w:val="28"/>
              </w:rPr>
              <w:tab/>
            </w:r>
            <w:r w:rsidR="00AE6C98" w:rsidRPr="00237F43">
              <w:rPr>
                <w:rFonts w:ascii="Times New Roman" w:hAnsi="Times New Roman" w:cs="Times New Roman"/>
                <w:noProof/>
                <w:webHidden/>
                <w:sz w:val="28"/>
                <w:szCs w:val="28"/>
              </w:rPr>
              <w:fldChar w:fldCharType="begin"/>
            </w:r>
            <w:r w:rsidR="00AE6C98" w:rsidRPr="00237F43">
              <w:rPr>
                <w:rFonts w:ascii="Times New Roman" w:hAnsi="Times New Roman" w:cs="Times New Roman"/>
                <w:noProof/>
                <w:webHidden/>
                <w:sz w:val="28"/>
                <w:szCs w:val="28"/>
              </w:rPr>
              <w:instrText xml:space="preserve"> PAGEREF _Toc120458731 \h </w:instrText>
            </w:r>
            <w:r w:rsidR="00AE6C98" w:rsidRPr="00237F43">
              <w:rPr>
                <w:rFonts w:ascii="Times New Roman" w:hAnsi="Times New Roman" w:cs="Times New Roman"/>
                <w:noProof/>
                <w:webHidden/>
                <w:sz w:val="28"/>
                <w:szCs w:val="28"/>
              </w:rPr>
            </w:r>
            <w:r w:rsidR="00AE6C98" w:rsidRPr="00237F43">
              <w:rPr>
                <w:rFonts w:ascii="Times New Roman" w:hAnsi="Times New Roman" w:cs="Times New Roman"/>
                <w:noProof/>
                <w:webHidden/>
                <w:sz w:val="28"/>
                <w:szCs w:val="28"/>
              </w:rPr>
              <w:fldChar w:fldCharType="separate"/>
            </w:r>
            <w:r w:rsidR="00AE6C98" w:rsidRPr="00237F43">
              <w:rPr>
                <w:rFonts w:ascii="Times New Roman" w:hAnsi="Times New Roman" w:cs="Times New Roman"/>
                <w:noProof/>
                <w:webHidden/>
                <w:sz w:val="28"/>
                <w:szCs w:val="28"/>
              </w:rPr>
              <w:t>30</w:t>
            </w:r>
            <w:r w:rsidR="00AE6C98" w:rsidRPr="00237F43">
              <w:rPr>
                <w:rFonts w:ascii="Times New Roman" w:hAnsi="Times New Roman" w:cs="Times New Roman"/>
                <w:noProof/>
                <w:webHidden/>
                <w:sz w:val="28"/>
                <w:szCs w:val="28"/>
              </w:rPr>
              <w:fldChar w:fldCharType="end"/>
            </w:r>
          </w:hyperlink>
        </w:p>
        <w:p w14:paraId="15090043" w14:textId="6AB15C84" w:rsidR="00AE6C98" w:rsidRPr="00237F43" w:rsidRDefault="00000000">
          <w:pPr>
            <w:pStyle w:val="TOC2"/>
            <w:tabs>
              <w:tab w:val="right" w:leader="dot" w:pos="9344"/>
            </w:tabs>
            <w:rPr>
              <w:rFonts w:ascii="Times New Roman" w:eastAsiaTheme="minorEastAsia" w:hAnsi="Times New Roman" w:cs="Times New Roman"/>
              <w:noProof/>
              <w:sz w:val="28"/>
              <w:szCs w:val="28"/>
              <w:lang w:val="en-UA"/>
            </w:rPr>
          </w:pPr>
          <w:hyperlink w:anchor="_Toc120458732" w:history="1">
            <w:r w:rsidR="00AE6C98" w:rsidRPr="00237F43">
              <w:rPr>
                <w:rStyle w:val="Hyperlink"/>
                <w:rFonts w:ascii="Times New Roman" w:hAnsi="Times New Roman" w:cs="Times New Roman"/>
                <w:noProof/>
                <w:sz w:val="28"/>
                <w:szCs w:val="28"/>
                <w:lang w:val="uk-UA"/>
              </w:rPr>
              <w:t>1.5. Дослідницька ідея</w:t>
            </w:r>
            <w:r w:rsidR="00AE6C98" w:rsidRPr="00237F43">
              <w:rPr>
                <w:rFonts w:ascii="Times New Roman" w:hAnsi="Times New Roman" w:cs="Times New Roman"/>
                <w:noProof/>
                <w:webHidden/>
                <w:sz w:val="28"/>
                <w:szCs w:val="28"/>
              </w:rPr>
              <w:tab/>
            </w:r>
            <w:r w:rsidR="00AE6C98" w:rsidRPr="00237F43">
              <w:rPr>
                <w:rFonts w:ascii="Times New Roman" w:hAnsi="Times New Roman" w:cs="Times New Roman"/>
                <w:noProof/>
                <w:webHidden/>
                <w:sz w:val="28"/>
                <w:szCs w:val="28"/>
              </w:rPr>
              <w:fldChar w:fldCharType="begin"/>
            </w:r>
            <w:r w:rsidR="00AE6C98" w:rsidRPr="00237F43">
              <w:rPr>
                <w:rFonts w:ascii="Times New Roman" w:hAnsi="Times New Roman" w:cs="Times New Roman"/>
                <w:noProof/>
                <w:webHidden/>
                <w:sz w:val="28"/>
                <w:szCs w:val="28"/>
              </w:rPr>
              <w:instrText xml:space="preserve"> PAGEREF _Toc120458732 \h </w:instrText>
            </w:r>
            <w:r w:rsidR="00AE6C98" w:rsidRPr="00237F43">
              <w:rPr>
                <w:rFonts w:ascii="Times New Roman" w:hAnsi="Times New Roman" w:cs="Times New Roman"/>
                <w:noProof/>
                <w:webHidden/>
                <w:sz w:val="28"/>
                <w:szCs w:val="28"/>
              </w:rPr>
            </w:r>
            <w:r w:rsidR="00AE6C98" w:rsidRPr="00237F43">
              <w:rPr>
                <w:rFonts w:ascii="Times New Roman" w:hAnsi="Times New Roman" w:cs="Times New Roman"/>
                <w:noProof/>
                <w:webHidden/>
                <w:sz w:val="28"/>
                <w:szCs w:val="28"/>
              </w:rPr>
              <w:fldChar w:fldCharType="separate"/>
            </w:r>
            <w:r w:rsidR="00AE6C98" w:rsidRPr="00237F43">
              <w:rPr>
                <w:rFonts w:ascii="Times New Roman" w:hAnsi="Times New Roman" w:cs="Times New Roman"/>
                <w:noProof/>
                <w:webHidden/>
                <w:sz w:val="28"/>
                <w:szCs w:val="28"/>
              </w:rPr>
              <w:t>32</w:t>
            </w:r>
            <w:r w:rsidR="00AE6C98" w:rsidRPr="00237F43">
              <w:rPr>
                <w:rFonts w:ascii="Times New Roman" w:hAnsi="Times New Roman" w:cs="Times New Roman"/>
                <w:noProof/>
                <w:webHidden/>
                <w:sz w:val="28"/>
                <w:szCs w:val="28"/>
              </w:rPr>
              <w:fldChar w:fldCharType="end"/>
            </w:r>
          </w:hyperlink>
        </w:p>
        <w:p w14:paraId="155BC636" w14:textId="0B82C286" w:rsidR="00AE6C98" w:rsidRPr="00237F43" w:rsidRDefault="00000000">
          <w:pPr>
            <w:pStyle w:val="TOC2"/>
            <w:tabs>
              <w:tab w:val="right" w:leader="dot" w:pos="9344"/>
            </w:tabs>
            <w:rPr>
              <w:rFonts w:ascii="Times New Roman" w:eastAsiaTheme="minorEastAsia" w:hAnsi="Times New Roman" w:cs="Times New Roman"/>
              <w:noProof/>
              <w:sz w:val="28"/>
              <w:szCs w:val="28"/>
              <w:lang w:val="en-UA"/>
            </w:rPr>
          </w:pPr>
          <w:hyperlink w:anchor="_Toc120458733" w:history="1">
            <w:r w:rsidR="00AE6C98" w:rsidRPr="00237F43">
              <w:rPr>
                <w:rStyle w:val="Hyperlink"/>
                <w:rFonts w:ascii="Times New Roman" w:hAnsi="Times New Roman" w:cs="Times New Roman"/>
                <w:b/>
                <w:bCs/>
                <w:noProof/>
                <w:sz w:val="28"/>
                <w:szCs w:val="28"/>
                <w:lang w:val="uk-UA"/>
              </w:rPr>
              <w:t>Висновки до розділу 1</w:t>
            </w:r>
            <w:r w:rsidR="00AE6C98" w:rsidRPr="00237F43">
              <w:rPr>
                <w:rFonts w:ascii="Times New Roman" w:hAnsi="Times New Roman" w:cs="Times New Roman"/>
                <w:noProof/>
                <w:webHidden/>
                <w:sz w:val="28"/>
                <w:szCs w:val="28"/>
              </w:rPr>
              <w:tab/>
            </w:r>
            <w:r w:rsidR="00AE6C98" w:rsidRPr="00237F43">
              <w:rPr>
                <w:rFonts w:ascii="Times New Roman" w:hAnsi="Times New Roman" w:cs="Times New Roman"/>
                <w:noProof/>
                <w:webHidden/>
                <w:sz w:val="28"/>
                <w:szCs w:val="28"/>
              </w:rPr>
              <w:fldChar w:fldCharType="begin"/>
            </w:r>
            <w:r w:rsidR="00AE6C98" w:rsidRPr="00237F43">
              <w:rPr>
                <w:rFonts w:ascii="Times New Roman" w:hAnsi="Times New Roman" w:cs="Times New Roman"/>
                <w:noProof/>
                <w:webHidden/>
                <w:sz w:val="28"/>
                <w:szCs w:val="28"/>
              </w:rPr>
              <w:instrText xml:space="preserve"> PAGEREF _Toc120458733 \h </w:instrText>
            </w:r>
            <w:r w:rsidR="00AE6C98" w:rsidRPr="00237F43">
              <w:rPr>
                <w:rFonts w:ascii="Times New Roman" w:hAnsi="Times New Roman" w:cs="Times New Roman"/>
                <w:noProof/>
                <w:webHidden/>
                <w:sz w:val="28"/>
                <w:szCs w:val="28"/>
              </w:rPr>
            </w:r>
            <w:r w:rsidR="00AE6C98" w:rsidRPr="00237F43">
              <w:rPr>
                <w:rFonts w:ascii="Times New Roman" w:hAnsi="Times New Roman" w:cs="Times New Roman"/>
                <w:noProof/>
                <w:webHidden/>
                <w:sz w:val="28"/>
                <w:szCs w:val="28"/>
              </w:rPr>
              <w:fldChar w:fldCharType="separate"/>
            </w:r>
            <w:r w:rsidR="00AE6C98" w:rsidRPr="00237F43">
              <w:rPr>
                <w:rFonts w:ascii="Times New Roman" w:hAnsi="Times New Roman" w:cs="Times New Roman"/>
                <w:noProof/>
                <w:webHidden/>
                <w:sz w:val="28"/>
                <w:szCs w:val="28"/>
              </w:rPr>
              <w:t>34</w:t>
            </w:r>
            <w:r w:rsidR="00AE6C98" w:rsidRPr="00237F43">
              <w:rPr>
                <w:rFonts w:ascii="Times New Roman" w:hAnsi="Times New Roman" w:cs="Times New Roman"/>
                <w:noProof/>
                <w:webHidden/>
                <w:sz w:val="28"/>
                <w:szCs w:val="28"/>
              </w:rPr>
              <w:fldChar w:fldCharType="end"/>
            </w:r>
          </w:hyperlink>
        </w:p>
        <w:p w14:paraId="7CCFBE1C" w14:textId="3315E47E" w:rsidR="00AE6C98" w:rsidRPr="00237F43" w:rsidRDefault="00000000">
          <w:pPr>
            <w:pStyle w:val="TOC1"/>
            <w:tabs>
              <w:tab w:val="right" w:leader="dot" w:pos="9344"/>
            </w:tabs>
            <w:rPr>
              <w:rFonts w:ascii="Times New Roman" w:eastAsiaTheme="minorEastAsia" w:hAnsi="Times New Roman" w:cs="Times New Roman"/>
              <w:noProof/>
              <w:sz w:val="28"/>
              <w:szCs w:val="28"/>
              <w:lang w:val="en-UA"/>
            </w:rPr>
          </w:pPr>
          <w:hyperlink w:anchor="_Toc120458734" w:history="1">
            <w:r w:rsidR="00AE6C98" w:rsidRPr="00237F43">
              <w:rPr>
                <w:rStyle w:val="Hyperlink"/>
                <w:rFonts w:ascii="Times New Roman" w:eastAsia="Calibri" w:hAnsi="Times New Roman" w:cs="Times New Roman"/>
                <w:b/>
                <w:bCs/>
                <w:noProof/>
                <w:sz w:val="28"/>
                <w:szCs w:val="28"/>
                <w:lang w:val="uk-UA"/>
              </w:rPr>
              <w:t>РОЗДІЛ 2. МЕТОДИ ТА ОРГАНІЗАЦІЯ ДОСЛІДЖЕННЯ</w:t>
            </w:r>
            <w:r w:rsidR="00AE6C98" w:rsidRPr="00237F43">
              <w:rPr>
                <w:rFonts w:ascii="Times New Roman" w:hAnsi="Times New Roman" w:cs="Times New Roman"/>
                <w:noProof/>
                <w:webHidden/>
                <w:sz w:val="28"/>
                <w:szCs w:val="28"/>
              </w:rPr>
              <w:tab/>
            </w:r>
            <w:r w:rsidR="00AE6C98" w:rsidRPr="00237F43">
              <w:rPr>
                <w:rFonts w:ascii="Times New Roman" w:hAnsi="Times New Roman" w:cs="Times New Roman"/>
                <w:noProof/>
                <w:webHidden/>
                <w:sz w:val="28"/>
                <w:szCs w:val="28"/>
              </w:rPr>
              <w:fldChar w:fldCharType="begin"/>
            </w:r>
            <w:r w:rsidR="00AE6C98" w:rsidRPr="00237F43">
              <w:rPr>
                <w:rFonts w:ascii="Times New Roman" w:hAnsi="Times New Roman" w:cs="Times New Roman"/>
                <w:noProof/>
                <w:webHidden/>
                <w:sz w:val="28"/>
                <w:szCs w:val="28"/>
              </w:rPr>
              <w:instrText xml:space="preserve"> PAGEREF _Toc120458734 \h </w:instrText>
            </w:r>
            <w:r w:rsidR="00AE6C98" w:rsidRPr="00237F43">
              <w:rPr>
                <w:rFonts w:ascii="Times New Roman" w:hAnsi="Times New Roman" w:cs="Times New Roman"/>
                <w:noProof/>
                <w:webHidden/>
                <w:sz w:val="28"/>
                <w:szCs w:val="28"/>
              </w:rPr>
            </w:r>
            <w:r w:rsidR="00AE6C98" w:rsidRPr="00237F43">
              <w:rPr>
                <w:rFonts w:ascii="Times New Roman" w:hAnsi="Times New Roman" w:cs="Times New Roman"/>
                <w:noProof/>
                <w:webHidden/>
                <w:sz w:val="28"/>
                <w:szCs w:val="28"/>
              </w:rPr>
              <w:fldChar w:fldCharType="separate"/>
            </w:r>
            <w:r w:rsidR="00AE6C98" w:rsidRPr="00237F43">
              <w:rPr>
                <w:rFonts w:ascii="Times New Roman" w:hAnsi="Times New Roman" w:cs="Times New Roman"/>
                <w:noProof/>
                <w:webHidden/>
                <w:sz w:val="28"/>
                <w:szCs w:val="28"/>
              </w:rPr>
              <w:t>35</w:t>
            </w:r>
            <w:r w:rsidR="00AE6C98" w:rsidRPr="00237F43">
              <w:rPr>
                <w:rFonts w:ascii="Times New Roman" w:hAnsi="Times New Roman" w:cs="Times New Roman"/>
                <w:noProof/>
                <w:webHidden/>
                <w:sz w:val="28"/>
                <w:szCs w:val="28"/>
              </w:rPr>
              <w:fldChar w:fldCharType="end"/>
            </w:r>
          </w:hyperlink>
        </w:p>
        <w:p w14:paraId="48BD36BA" w14:textId="1894E21B" w:rsidR="00AE6C98" w:rsidRPr="00237F43" w:rsidRDefault="00000000">
          <w:pPr>
            <w:pStyle w:val="TOC2"/>
            <w:tabs>
              <w:tab w:val="right" w:leader="dot" w:pos="9344"/>
            </w:tabs>
            <w:rPr>
              <w:rFonts w:ascii="Times New Roman" w:eastAsiaTheme="minorEastAsia" w:hAnsi="Times New Roman" w:cs="Times New Roman"/>
              <w:noProof/>
              <w:sz w:val="28"/>
              <w:szCs w:val="28"/>
              <w:lang w:val="en-UA"/>
            </w:rPr>
          </w:pPr>
          <w:hyperlink w:anchor="_Toc120458735" w:history="1">
            <w:r w:rsidR="00AE6C98" w:rsidRPr="00237F43">
              <w:rPr>
                <w:rStyle w:val="Hyperlink"/>
                <w:rFonts w:ascii="Times New Roman" w:hAnsi="Times New Roman" w:cs="Times New Roman"/>
                <w:noProof/>
                <w:sz w:val="28"/>
                <w:szCs w:val="28"/>
                <w:lang w:val="uk-UA"/>
              </w:rPr>
              <w:t>2.1.Методи дослідження</w:t>
            </w:r>
            <w:r w:rsidR="00AE6C98" w:rsidRPr="00237F43">
              <w:rPr>
                <w:rFonts w:ascii="Times New Roman" w:hAnsi="Times New Roman" w:cs="Times New Roman"/>
                <w:noProof/>
                <w:webHidden/>
                <w:sz w:val="28"/>
                <w:szCs w:val="28"/>
              </w:rPr>
              <w:tab/>
            </w:r>
            <w:r w:rsidR="00AE6C98" w:rsidRPr="00237F43">
              <w:rPr>
                <w:rFonts w:ascii="Times New Roman" w:hAnsi="Times New Roman" w:cs="Times New Roman"/>
                <w:noProof/>
                <w:webHidden/>
                <w:sz w:val="28"/>
                <w:szCs w:val="28"/>
              </w:rPr>
              <w:fldChar w:fldCharType="begin"/>
            </w:r>
            <w:r w:rsidR="00AE6C98" w:rsidRPr="00237F43">
              <w:rPr>
                <w:rFonts w:ascii="Times New Roman" w:hAnsi="Times New Roman" w:cs="Times New Roman"/>
                <w:noProof/>
                <w:webHidden/>
                <w:sz w:val="28"/>
                <w:szCs w:val="28"/>
              </w:rPr>
              <w:instrText xml:space="preserve"> PAGEREF _Toc120458735 \h </w:instrText>
            </w:r>
            <w:r w:rsidR="00AE6C98" w:rsidRPr="00237F43">
              <w:rPr>
                <w:rFonts w:ascii="Times New Roman" w:hAnsi="Times New Roman" w:cs="Times New Roman"/>
                <w:noProof/>
                <w:webHidden/>
                <w:sz w:val="28"/>
                <w:szCs w:val="28"/>
              </w:rPr>
            </w:r>
            <w:r w:rsidR="00AE6C98" w:rsidRPr="00237F43">
              <w:rPr>
                <w:rFonts w:ascii="Times New Roman" w:hAnsi="Times New Roman" w:cs="Times New Roman"/>
                <w:noProof/>
                <w:webHidden/>
                <w:sz w:val="28"/>
                <w:szCs w:val="28"/>
              </w:rPr>
              <w:fldChar w:fldCharType="separate"/>
            </w:r>
            <w:r w:rsidR="00AE6C98" w:rsidRPr="00237F43">
              <w:rPr>
                <w:rFonts w:ascii="Times New Roman" w:hAnsi="Times New Roman" w:cs="Times New Roman"/>
                <w:noProof/>
                <w:webHidden/>
                <w:sz w:val="28"/>
                <w:szCs w:val="28"/>
              </w:rPr>
              <w:t>35</w:t>
            </w:r>
            <w:r w:rsidR="00AE6C98" w:rsidRPr="00237F43">
              <w:rPr>
                <w:rFonts w:ascii="Times New Roman" w:hAnsi="Times New Roman" w:cs="Times New Roman"/>
                <w:noProof/>
                <w:webHidden/>
                <w:sz w:val="28"/>
                <w:szCs w:val="28"/>
              </w:rPr>
              <w:fldChar w:fldCharType="end"/>
            </w:r>
          </w:hyperlink>
        </w:p>
        <w:p w14:paraId="1DE94F78" w14:textId="662998FC" w:rsidR="00AE6C98" w:rsidRPr="00237F43" w:rsidRDefault="00000000">
          <w:pPr>
            <w:pStyle w:val="TOC3"/>
            <w:tabs>
              <w:tab w:val="right" w:leader="dot" w:pos="9344"/>
            </w:tabs>
            <w:rPr>
              <w:rFonts w:ascii="Times New Roman" w:eastAsiaTheme="minorEastAsia" w:hAnsi="Times New Roman" w:cs="Times New Roman"/>
              <w:noProof/>
              <w:sz w:val="28"/>
              <w:szCs w:val="28"/>
              <w:lang w:val="en-UA"/>
            </w:rPr>
          </w:pPr>
          <w:hyperlink w:anchor="_Toc120458736" w:history="1">
            <w:r w:rsidR="00AE6C98" w:rsidRPr="00237F43">
              <w:rPr>
                <w:rStyle w:val="Hyperlink"/>
                <w:rFonts w:ascii="Times New Roman" w:hAnsi="Times New Roman" w:cs="Times New Roman"/>
                <w:noProof/>
                <w:sz w:val="28"/>
                <w:szCs w:val="28"/>
                <w:lang w:val="uk-UA"/>
              </w:rPr>
              <w:t>2.1.1. Аналіз науково-методичних джерел</w:t>
            </w:r>
            <w:r w:rsidR="00AE6C98" w:rsidRPr="00237F43">
              <w:rPr>
                <w:rFonts w:ascii="Times New Roman" w:hAnsi="Times New Roman" w:cs="Times New Roman"/>
                <w:noProof/>
                <w:webHidden/>
                <w:sz w:val="28"/>
                <w:szCs w:val="28"/>
              </w:rPr>
              <w:tab/>
            </w:r>
            <w:r w:rsidR="00AE6C98" w:rsidRPr="00237F43">
              <w:rPr>
                <w:rFonts w:ascii="Times New Roman" w:hAnsi="Times New Roman" w:cs="Times New Roman"/>
                <w:noProof/>
                <w:webHidden/>
                <w:sz w:val="28"/>
                <w:szCs w:val="28"/>
              </w:rPr>
              <w:fldChar w:fldCharType="begin"/>
            </w:r>
            <w:r w:rsidR="00AE6C98" w:rsidRPr="00237F43">
              <w:rPr>
                <w:rFonts w:ascii="Times New Roman" w:hAnsi="Times New Roman" w:cs="Times New Roman"/>
                <w:noProof/>
                <w:webHidden/>
                <w:sz w:val="28"/>
                <w:szCs w:val="28"/>
              </w:rPr>
              <w:instrText xml:space="preserve"> PAGEREF _Toc120458736 \h </w:instrText>
            </w:r>
            <w:r w:rsidR="00AE6C98" w:rsidRPr="00237F43">
              <w:rPr>
                <w:rFonts w:ascii="Times New Roman" w:hAnsi="Times New Roman" w:cs="Times New Roman"/>
                <w:noProof/>
                <w:webHidden/>
                <w:sz w:val="28"/>
                <w:szCs w:val="28"/>
              </w:rPr>
            </w:r>
            <w:r w:rsidR="00AE6C98" w:rsidRPr="00237F43">
              <w:rPr>
                <w:rFonts w:ascii="Times New Roman" w:hAnsi="Times New Roman" w:cs="Times New Roman"/>
                <w:noProof/>
                <w:webHidden/>
                <w:sz w:val="28"/>
                <w:szCs w:val="28"/>
              </w:rPr>
              <w:fldChar w:fldCharType="separate"/>
            </w:r>
            <w:r w:rsidR="00AE6C98" w:rsidRPr="00237F43">
              <w:rPr>
                <w:rFonts w:ascii="Times New Roman" w:hAnsi="Times New Roman" w:cs="Times New Roman"/>
                <w:noProof/>
                <w:webHidden/>
                <w:sz w:val="28"/>
                <w:szCs w:val="28"/>
              </w:rPr>
              <w:t>35</w:t>
            </w:r>
            <w:r w:rsidR="00AE6C98" w:rsidRPr="00237F43">
              <w:rPr>
                <w:rFonts w:ascii="Times New Roman" w:hAnsi="Times New Roman" w:cs="Times New Roman"/>
                <w:noProof/>
                <w:webHidden/>
                <w:sz w:val="28"/>
                <w:szCs w:val="28"/>
              </w:rPr>
              <w:fldChar w:fldCharType="end"/>
            </w:r>
          </w:hyperlink>
        </w:p>
        <w:p w14:paraId="1A9A7687" w14:textId="2983998F" w:rsidR="00AE6C98" w:rsidRPr="00237F43" w:rsidRDefault="00000000">
          <w:pPr>
            <w:pStyle w:val="TOC3"/>
            <w:tabs>
              <w:tab w:val="right" w:leader="dot" w:pos="9344"/>
            </w:tabs>
            <w:rPr>
              <w:rFonts w:ascii="Times New Roman" w:eastAsiaTheme="minorEastAsia" w:hAnsi="Times New Roman" w:cs="Times New Roman"/>
              <w:noProof/>
              <w:sz w:val="28"/>
              <w:szCs w:val="28"/>
              <w:lang w:val="en-UA"/>
            </w:rPr>
          </w:pPr>
          <w:hyperlink w:anchor="_Toc120458737" w:history="1">
            <w:r w:rsidR="00AE6C98" w:rsidRPr="00237F43">
              <w:rPr>
                <w:rStyle w:val="Hyperlink"/>
                <w:rFonts w:ascii="Times New Roman" w:hAnsi="Times New Roman" w:cs="Times New Roman"/>
                <w:noProof/>
                <w:sz w:val="28"/>
                <w:szCs w:val="28"/>
                <w:lang w:val="uk-UA"/>
              </w:rPr>
              <w:t>2.1.2. Аналіз медичних карт хворих</w:t>
            </w:r>
            <w:r w:rsidR="00AE6C98" w:rsidRPr="00237F43">
              <w:rPr>
                <w:rFonts w:ascii="Times New Roman" w:hAnsi="Times New Roman" w:cs="Times New Roman"/>
                <w:noProof/>
                <w:webHidden/>
                <w:sz w:val="28"/>
                <w:szCs w:val="28"/>
              </w:rPr>
              <w:tab/>
            </w:r>
            <w:r w:rsidR="00AE6C98" w:rsidRPr="00237F43">
              <w:rPr>
                <w:rFonts w:ascii="Times New Roman" w:hAnsi="Times New Roman" w:cs="Times New Roman"/>
                <w:noProof/>
                <w:webHidden/>
                <w:sz w:val="28"/>
                <w:szCs w:val="28"/>
              </w:rPr>
              <w:fldChar w:fldCharType="begin"/>
            </w:r>
            <w:r w:rsidR="00AE6C98" w:rsidRPr="00237F43">
              <w:rPr>
                <w:rFonts w:ascii="Times New Roman" w:hAnsi="Times New Roman" w:cs="Times New Roman"/>
                <w:noProof/>
                <w:webHidden/>
                <w:sz w:val="28"/>
                <w:szCs w:val="28"/>
              </w:rPr>
              <w:instrText xml:space="preserve"> PAGEREF _Toc120458737 \h </w:instrText>
            </w:r>
            <w:r w:rsidR="00AE6C98" w:rsidRPr="00237F43">
              <w:rPr>
                <w:rFonts w:ascii="Times New Roman" w:hAnsi="Times New Roman" w:cs="Times New Roman"/>
                <w:noProof/>
                <w:webHidden/>
                <w:sz w:val="28"/>
                <w:szCs w:val="28"/>
              </w:rPr>
            </w:r>
            <w:r w:rsidR="00AE6C98" w:rsidRPr="00237F43">
              <w:rPr>
                <w:rFonts w:ascii="Times New Roman" w:hAnsi="Times New Roman" w:cs="Times New Roman"/>
                <w:noProof/>
                <w:webHidden/>
                <w:sz w:val="28"/>
                <w:szCs w:val="28"/>
              </w:rPr>
              <w:fldChar w:fldCharType="separate"/>
            </w:r>
            <w:r w:rsidR="00AE6C98" w:rsidRPr="00237F43">
              <w:rPr>
                <w:rFonts w:ascii="Times New Roman" w:hAnsi="Times New Roman" w:cs="Times New Roman"/>
                <w:noProof/>
                <w:webHidden/>
                <w:sz w:val="28"/>
                <w:szCs w:val="28"/>
              </w:rPr>
              <w:t>35</w:t>
            </w:r>
            <w:r w:rsidR="00AE6C98" w:rsidRPr="00237F43">
              <w:rPr>
                <w:rFonts w:ascii="Times New Roman" w:hAnsi="Times New Roman" w:cs="Times New Roman"/>
                <w:noProof/>
                <w:webHidden/>
                <w:sz w:val="28"/>
                <w:szCs w:val="28"/>
              </w:rPr>
              <w:fldChar w:fldCharType="end"/>
            </w:r>
          </w:hyperlink>
        </w:p>
        <w:p w14:paraId="51F7C328" w14:textId="20B4282D" w:rsidR="00AE6C98" w:rsidRPr="00237F43" w:rsidRDefault="00000000">
          <w:pPr>
            <w:pStyle w:val="TOC3"/>
            <w:tabs>
              <w:tab w:val="right" w:leader="dot" w:pos="9344"/>
            </w:tabs>
            <w:rPr>
              <w:rFonts w:ascii="Times New Roman" w:eastAsiaTheme="minorEastAsia" w:hAnsi="Times New Roman" w:cs="Times New Roman"/>
              <w:noProof/>
              <w:sz w:val="28"/>
              <w:szCs w:val="28"/>
              <w:lang w:val="en-UA"/>
            </w:rPr>
          </w:pPr>
          <w:hyperlink w:anchor="_Toc120458739" w:history="1">
            <w:r w:rsidR="00AE6C98" w:rsidRPr="00237F43">
              <w:rPr>
                <w:rStyle w:val="Hyperlink"/>
                <w:rFonts w:ascii="Times New Roman" w:hAnsi="Times New Roman" w:cs="Times New Roman"/>
                <w:noProof/>
                <w:sz w:val="28"/>
                <w:szCs w:val="28"/>
                <w:lang w:val="uk-UA"/>
              </w:rPr>
              <w:t>2.1.3. Методи анкетування</w:t>
            </w:r>
            <w:r w:rsidR="00AE6C98" w:rsidRPr="00237F43">
              <w:rPr>
                <w:rFonts w:ascii="Times New Roman" w:hAnsi="Times New Roman" w:cs="Times New Roman"/>
                <w:noProof/>
                <w:webHidden/>
                <w:sz w:val="28"/>
                <w:szCs w:val="28"/>
              </w:rPr>
              <w:tab/>
            </w:r>
            <w:r w:rsidR="00AE6C98" w:rsidRPr="00237F43">
              <w:rPr>
                <w:rFonts w:ascii="Times New Roman" w:hAnsi="Times New Roman" w:cs="Times New Roman"/>
                <w:noProof/>
                <w:webHidden/>
                <w:sz w:val="28"/>
                <w:szCs w:val="28"/>
              </w:rPr>
              <w:fldChar w:fldCharType="begin"/>
            </w:r>
            <w:r w:rsidR="00AE6C98" w:rsidRPr="00237F43">
              <w:rPr>
                <w:rFonts w:ascii="Times New Roman" w:hAnsi="Times New Roman" w:cs="Times New Roman"/>
                <w:noProof/>
                <w:webHidden/>
                <w:sz w:val="28"/>
                <w:szCs w:val="28"/>
              </w:rPr>
              <w:instrText xml:space="preserve"> PAGEREF _Toc120458739 \h </w:instrText>
            </w:r>
            <w:r w:rsidR="00AE6C98" w:rsidRPr="00237F43">
              <w:rPr>
                <w:rFonts w:ascii="Times New Roman" w:hAnsi="Times New Roman" w:cs="Times New Roman"/>
                <w:noProof/>
                <w:webHidden/>
                <w:sz w:val="28"/>
                <w:szCs w:val="28"/>
              </w:rPr>
            </w:r>
            <w:r w:rsidR="00AE6C98" w:rsidRPr="00237F43">
              <w:rPr>
                <w:rFonts w:ascii="Times New Roman" w:hAnsi="Times New Roman" w:cs="Times New Roman"/>
                <w:noProof/>
                <w:webHidden/>
                <w:sz w:val="28"/>
                <w:szCs w:val="28"/>
              </w:rPr>
              <w:fldChar w:fldCharType="separate"/>
            </w:r>
            <w:r w:rsidR="00AE6C98" w:rsidRPr="00237F43">
              <w:rPr>
                <w:rFonts w:ascii="Times New Roman" w:hAnsi="Times New Roman" w:cs="Times New Roman"/>
                <w:noProof/>
                <w:webHidden/>
                <w:sz w:val="28"/>
                <w:szCs w:val="28"/>
              </w:rPr>
              <w:t>36</w:t>
            </w:r>
            <w:r w:rsidR="00AE6C98" w:rsidRPr="00237F43">
              <w:rPr>
                <w:rFonts w:ascii="Times New Roman" w:hAnsi="Times New Roman" w:cs="Times New Roman"/>
                <w:noProof/>
                <w:webHidden/>
                <w:sz w:val="28"/>
                <w:szCs w:val="28"/>
              </w:rPr>
              <w:fldChar w:fldCharType="end"/>
            </w:r>
          </w:hyperlink>
        </w:p>
        <w:p w14:paraId="02994922" w14:textId="7598B9C5" w:rsidR="00AE6C98" w:rsidRPr="00237F43" w:rsidRDefault="00000000">
          <w:pPr>
            <w:pStyle w:val="TOC3"/>
            <w:tabs>
              <w:tab w:val="right" w:leader="dot" w:pos="9344"/>
            </w:tabs>
            <w:rPr>
              <w:rFonts w:ascii="Times New Roman" w:eastAsiaTheme="minorEastAsia" w:hAnsi="Times New Roman" w:cs="Times New Roman"/>
              <w:noProof/>
              <w:sz w:val="28"/>
              <w:szCs w:val="28"/>
              <w:lang w:val="en-UA"/>
            </w:rPr>
          </w:pPr>
          <w:hyperlink w:anchor="_Toc120458741" w:history="1">
            <w:r w:rsidR="00AE6C98" w:rsidRPr="00237F43">
              <w:rPr>
                <w:rStyle w:val="Hyperlink"/>
                <w:rFonts w:ascii="Times New Roman" w:eastAsia="Times New Roman" w:hAnsi="Times New Roman" w:cs="Times New Roman"/>
                <w:noProof/>
                <w:sz w:val="28"/>
                <w:szCs w:val="28"/>
                <w:lang w:val="uk-UA" w:eastAsia="uk-UA"/>
              </w:rPr>
              <w:t>2.1.4.  Методи оцінки функціонального стану пацієнта</w:t>
            </w:r>
            <w:r w:rsidR="00AE6C98" w:rsidRPr="00237F43">
              <w:rPr>
                <w:rFonts w:ascii="Times New Roman" w:hAnsi="Times New Roman" w:cs="Times New Roman"/>
                <w:noProof/>
                <w:webHidden/>
                <w:sz w:val="28"/>
                <w:szCs w:val="28"/>
              </w:rPr>
              <w:tab/>
            </w:r>
            <w:r w:rsidR="00AE6C98" w:rsidRPr="00237F43">
              <w:rPr>
                <w:rFonts w:ascii="Times New Roman" w:hAnsi="Times New Roman" w:cs="Times New Roman"/>
                <w:noProof/>
                <w:webHidden/>
                <w:sz w:val="28"/>
                <w:szCs w:val="28"/>
              </w:rPr>
              <w:fldChar w:fldCharType="begin"/>
            </w:r>
            <w:r w:rsidR="00AE6C98" w:rsidRPr="00237F43">
              <w:rPr>
                <w:rFonts w:ascii="Times New Roman" w:hAnsi="Times New Roman" w:cs="Times New Roman"/>
                <w:noProof/>
                <w:webHidden/>
                <w:sz w:val="28"/>
                <w:szCs w:val="28"/>
              </w:rPr>
              <w:instrText xml:space="preserve"> PAGEREF _Toc120458741 \h </w:instrText>
            </w:r>
            <w:r w:rsidR="00AE6C98" w:rsidRPr="00237F43">
              <w:rPr>
                <w:rFonts w:ascii="Times New Roman" w:hAnsi="Times New Roman" w:cs="Times New Roman"/>
                <w:noProof/>
                <w:webHidden/>
                <w:sz w:val="28"/>
                <w:szCs w:val="28"/>
              </w:rPr>
            </w:r>
            <w:r w:rsidR="00AE6C98" w:rsidRPr="00237F43">
              <w:rPr>
                <w:rFonts w:ascii="Times New Roman" w:hAnsi="Times New Roman" w:cs="Times New Roman"/>
                <w:noProof/>
                <w:webHidden/>
                <w:sz w:val="28"/>
                <w:szCs w:val="28"/>
              </w:rPr>
              <w:fldChar w:fldCharType="separate"/>
            </w:r>
            <w:r w:rsidR="00AE6C98" w:rsidRPr="00237F43">
              <w:rPr>
                <w:rFonts w:ascii="Times New Roman" w:hAnsi="Times New Roman" w:cs="Times New Roman"/>
                <w:noProof/>
                <w:webHidden/>
                <w:sz w:val="28"/>
                <w:szCs w:val="28"/>
              </w:rPr>
              <w:t>38</w:t>
            </w:r>
            <w:r w:rsidR="00AE6C98" w:rsidRPr="00237F43">
              <w:rPr>
                <w:rFonts w:ascii="Times New Roman" w:hAnsi="Times New Roman" w:cs="Times New Roman"/>
                <w:noProof/>
                <w:webHidden/>
                <w:sz w:val="28"/>
                <w:szCs w:val="28"/>
              </w:rPr>
              <w:fldChar w:fldCharType="end"/>
            </w:r>
          </w:hyperlink>
        </w:p>
        <w:p w14:paraId="4D975120" w14:textId="65691918" w:rsidR="00AE6C98" w:rsidRPr="00237F43" w:rsidRDefault="00000000">
          <w:pPr>
            <w:pStyle w:val="TOC3"/>
            <w:tabs>
              <w:tab w:val="right" w:leader="dot" w:pos="9344"/>
            </w:tabs>
            <w:rPr>
              <w:rFonts w:ascii="Times New Roman" w:eastAsiaTheme="minorEastAsia" w:hAnsi="Times New Roman" w:cs="Times New Roman"/>
              <w:noProof/>
              <w:sz w:val="28"/>
              <w:szCs w:val="28"/>
              <w:lang w:val="en-UA"/>
            </w:rPr>
          </w:pPr>
          <w:hyperlink w:anchor="_Toc120458742" w:history="1">
            <w:r w:rsidR="00AE6C98" w:rsidRPr="00237F43">
              <w:rPr>
                <w:rStyle w:val="Hyperlink"/>
                <w:rFonts w:ascii="Times New Roman" w:hAnsi="Times New Roman" w:cs="Times New Roman"/>
                <w:noProof/>
                <w:sz w:val="28"/>
                <w:szCs w:val="28"/>
                <w:lang w:val="uk-UA"/>
              </w:rPr>
              <w:t>2.1.5. Методи математичної статистики</w:t>
            </w:r>
            <w:r w:rsidR="00AE6C98" w:rsidRPr="00237F43">
              <w:rPr>
                <w:rFonts w:ascii="Times New Roman" w:hAnsi="Times New Roman" w:cs="Times New Roman"/>
                <w:noProof/>
                <w:webHidden/>
                <w:sz w:val="28"/>
                <w:szCs w:val="28"/>
              </w:rPr>
              <w:tab/>
            </w:r>
            <w:r w:rsidR="00AE6C98" w:rsidRPr="00237F43">
              <w:rPr>
                <w:rFonts w:ascii="Times New Roman" w:hAnsi="Times New Roman" w:cs="Times New Roman"/>
                <w:noProof/>
                <w:webHidden/>
                <w:sz w:val="28"/>
                <w:szCs w:val="28"/>
              </w:rPr>
              <w:fldChar w:fldCharType="begin"/>
            </w:r>
            <w:r w:rsidR="00AE6C98" w:rsidRPr="00237F43">
              <w:rPr>
                <w:rFonts w:ascii="Times New Roman" w:hAnsi="Times New Roman" w:cs="Times New Roman"/>
                <w:noProof/>
                <w:webHidden/>
                <w:sz w:val="28"/>
                <w:szCs w:val="28"/>
              </w:rPr>
              <w:instrText xml:space="preserve"> PAGEREF _Toc120458742 \h </w:instrText>
            </w:r>
            <w:r w:rsidR="00AE6C98" w:rsidRPr="00237F43">
              <w:rPr>
                <w:rFonts w:ascii="Times New Roman" w:hAnsi="Times New Roman" w:cs="Times New Roman"/>
                <w:noProof/>
                <w:webHidden/>
                <w:sz w:val="28"/>
                <w:szCs w:val="28"/>
              </w:rPr>
            </w:r>
            <w:r w:rsidR="00AE6C98" w:rsidRPr="00237F43">
              <w:rPr>
                <w:rFonts w:ascii="Times New Roman" w:hAnsi="Times New Roman" w:cs="Times New Roman"/>
                <w:noProof/>
                <w:webHidden/>
                <w:sz w:val="28"/>
                <w:szCs w:val="28"/>
              </w:rPr>
              <w:fldChar w:fldCharType="separate"/>
            </w:r>
            <w:r w:rsidR="00AE6C98" w:rsidRPr="00237F43">
              <w:rPr>
                <w:rFonts w:ascii="Times New Roman" w:hAnsi="Times New Roman" w:cs="Times New Roman"/>
                <w:noProof/>
                <w:webHidden/>
                <w:sz w:val="28"/>
                <w:szCs w:val="28"/>
              </w:rPr>
              <w:t>48</w:t>
            </w:r>
            <w:r w:rsidR="00AE6C98" w:rsidRPr="00237F43">
              <w:rPr>
                <w:rFonts w:ascii="Times New Roman" w:hAnsi="Times New Roman" w:cs="Times New Roman"/>
                <w:noProof/>
                <w:webHidden/>
                <w:sz w:val="28"/>
                <w:szCs w:val="28"/>
              </w:rPr>
              <w:fldChar w:fldCharType="end"/>
            </w:r>
          </w:hyperlink>
        </w:p>
        <w:p w14:paraId="4110262C" w14:textId="29868BA4" w:rsidR="00AE6C98" w:rsidRPr="00237F43" w:rsidRDefault="00000000">
          <w:pPr>
            <w:pStyle w:val="TOC2"/>
            <w:tabs>
              <w:tab w:val="right" w:leader="dot" w:pos="9344"/>
            </w:tabs>
            <w:rPr>
              <w:rFonts w:ascii="Times New Roman" w:eastAsiaTheme="minorEastAsia" w:hAnsi="Times New Roman" w:cs="Times New Roman"/>
              <w:noProof/>
              <w:sz w:val="28"/>
              <w:szCs w:val="28"/>
              <w:lang w:val="en-UA"/>
            </w:rPr>
          </w:pPr>
          <w:hyperlink w:anchor="_Toc120458743" w:history="1">
            <w:r w:rsidR="00AE6C98" w:rsidRPr="00237F43">
              <w:rPr>
                <w:rStyle w:val="Hyperlink"/>
                <w:rFonts w:ascii="Times New Roman" w:eastAsia="Times New Roman" w:hAnsi="Times New Roman" w:cs="Times New Roman"/>
                <w:b/>
                <w:bCs/>
                <w:noProof/>
                <w:sz w:val="28"/>
                <w:szCs w:val="28"/>
                <w:lang w:val="uk-UA" w:eastAsia="uk-UA"/>
              </w:rPr>
              <w:t>Висновки до розділу 2</w:t>
            </w:r>
            <w:r w:rsidR="00AE6C98" w:rsidRPr="00237F43">
              <w:rPr>
                <w:rFonts w:ascii="Times New Roman" w:hAnsi="Times New Roman" w:cs="Times New Roman"/>
                <w:noProof/>
                <w:webHidden/>
                <w:sz w:val="28"/>
                <w:szCs w:val="28"/>
              </w:rPr>
              <w:tab/>
            </w:r>
            <w:r w:rsidR="00AE6C98" w:rsidRPr="00237F43">
              <w:rPr>
                <w:rFonts w:ascii="Times New Roman" w:hAnsi="Times New Roman" w:cs="Times New Roman"/>
                <w:noProof/>
                <w:webHidden/>
                <w:sz w:val="28"/>
                <w:szCs w:val="28"/>
              </w:rPr>
              <w:fldChar w:fldCharType="begin"/>
            </w:r>
            <w:r w:rsidR="00AE6C98" w:rsidRPr="00237F43">
              <w:rPr>
                <w:rFonts w:ascii="Times New Roman" w:hAnsi="Times New Roman" w:cs="Times New Roman"/>
                <w:noProof/>
                <w:webHidden/>
                <w:sz w:val="28"/>
                <w:szCs w:val="28"/>
              </w:rPr>
              <w:instrText xml:space="preserve"> PAGEREF _Toc120458743 \h </w:instrText>
            </w:r>
            <w:r w:rsidR="00AE6C98" w:rsidRPr="00237F43">
              <w:rPr>
                <w:rFonts w:ascii="Times New Roman" w:hAnsi="Times New Roman" w:cs="Times New Roman"/>
                <w:noProof/>
                <w:webHidden/>
                <w:sz w:val="28"/>
                <w:szCs w:val="28"/>
              </w:rPr>
            </w:r>
            <w:r w:rsidR="00AE6C98" w:rsidRPr="00237F43">
              <w:rPr>
                <w:rFonts w:ascii="Times New Roman" w:hAnsi="Times New Roman" w:cs="Times New Roman"/>
                <w:noProof/>
                <w:webHidden/>
                <w:sz w:val="28"/>
                <w:szCs w:val="28"/>
              </w:rPr>
              <w:fldChar w:fldCharType="separate"/>
            </w:r>
            <w:r w:rsidR="00AE6C98" w:rsidRPr="00237F43">
              <w:rPr>
                <w:rFonts w:ascii="Times New Roman" w:hAnsi="Times New Roman" w:cs="Times New Roman"/>
                <w:noProof/>
                <w:webHidden/>
                <w:sz w:val="28"/>
                <w:szCs w:val="28"/>
              </w:rPr>
              <w:t>49</w:t>
            </w:r>
            <w:r w:rsidR="00AE6C98" w:rsidRPr="00237F43">
              <w:rPr>
                <w:rFonts w:ascii="Times New Roman" w:hAnsi="Times New Roman" w:cs="Times New Roman"/>
                <w:noProof/>
                <w:webHidden/>
                <w:sz w:val="28"/>
                <w:szCs w:val="28"/>
              </w:rPr>
              <w:fldChar w:fldCharType="end"/>
            </w:r>
          </w:hyperlink>
        </w:p>
        <w:p w14:paraId="239545E5" w14:textId="0F3D3541" w:rsidR="00AE6C98" w:rsidRPr="00237F43" w:rsidRDefault="00000000">
          <w:pPr>
            <w:pStyle w:val="TOC1"/>
            <w:tabs>
              <w:tab w:val="right" w:leader="dot" w:pos="9344"/>
            </w:tabs>
            <w:rPr>
              <w:rFonts w:ascii="Times New Roman" w:eastAsiaTheme="minorEastAsia" w:hAnsi="Times New Roman" w:cs="Times New Roman"/>
              <w:noProof/>
              <w:sz w:val="28"/>
              <w:szCs w:val="28"/>
              <w:lang w:val="en-UA"/>
            </w:rPr>
          </w:pPr>
          <w:hyperlink w:anchor="_Toc120458744" w:history="1">
            <w:r w:rsidR="00AE6C98" w:rsidRPr="00237F43">
              <w:rPr>
                <w:rStyle w:val="Hyperlink"/>
                <w:rFonts w:ascii="Times New Roman" w:hAnsi="Times New Roman" w:cs="Times New Roman"/>
                <w:b/>
                <w:bCs/>
                <w:noProof/>
                <w:sz w:val="28"/>
                <w:szCs w:val="28"/>
                <w:lang w:val="uk-UA" w:eastAsia="uk-UA"/>
              </w:rPr>
              <w:t>РОЗДІЛ 3. КОМПЛЕКСНА ПРОГРАМА ФІЗИЧНОЇ ТЕРАПІЇ ДЛЯ ХВОРИХ З ЦЕНТРАЛЬНОЮ ФОРМОЮ АНКІЛОЗУЮЧОГО СПОНДИЛІТУ НА РАННІЙ СТАДІЇ ЗАХВОРЮВАННЯ</w:t>
            </w:r>
            <w:r w:rsidR="00AE6C98" w:rsidRPr="00237F43">
              <w:rPr>
                <w:rFonts w:ascii="Times New Roman" w:hAnsi="Times New Roman" w:cs="Times New Roman"/>
                <w:noProof/>
                <w:webHidden/>
                <w:sz w:val="28"/>
                <w:szCs w:val="28"/>
              </w:rPr>
              <w:tab/>
            </w:r>
            <w:r w:rsidR="00AE6C98" w:rsidRPr="00237F43">
              <w:rPr>
                <w:rFonts w:ascii="Times New Roman" w:hAnsi="Times New Roman" w:cs="Times New Roman"/>
                <w:noProof/>
                <w:webHidden/>
                <w:sz w:val="28"/>
                <w:szCs w:val="28"/>
              </w:rPr>
              <w:fldChar w:fldCharType="begin"/>
            </w:r>
            <w:r w:rsidR="00AE6C98" w:rsidRPr="00237F43">
              <w:rPr>
                <w:rFonts w:ascii="Times New Roman" w:hAnsi="Times New Roman" w:cs="Times New Roman"/>
                <w:noProof/>
                <w:webHidden/>
                <w:sz w:val="28"/>
                <w:szCs w:val="28"/>
              </w:rPr>
              <w:instrText xml:space="preserve"> PAGEREF _Toc120458744 \h </w:instrText>
            </w:r>
            <w:r w:rsidR="00AE6C98" w:rsidRPr="00237F43">
              <w:rPr>
                <w:rFonts w:ascii="Times New Roman" w:hAnsi="Times New Roman" w:cs="Times New Roman"/>
                <w:noProof/>
                <w:webHidden/>
                <w:sz w:val="28"/>
                <w:szCs w:val="28"/>
              </w:rPr>
            </w:r>
            <w:r w:rsidR="00AE6C98" w:rsidRPr="00237F43">
              <w:rPr>
                <w:rFonts w:ascii="Times New Roman" w:hAnsi="Times New Roman" w:cs="Times New Roman"/>
                <w:noProof/>
                <w:webHidden/>
                <w:sz w:val="28"/>
                <w:szCs w:val="28"/>
              </w:rPr>
              <w:fldChar w:fldCharType="separate"/>
            </w:r>
            <w:r w:rsidR="00AE6C98" w:rsidRPr="00237F43">
              <w:rPr>
                <w:rFonts w:ascii="Times New Roman" w:hAnsi="Times New Roman" w:cs="Times New Roman"/>
                <w:noProof/>
                <w:webHidden/>
                <w:sz w:val="28"/>
                <w:szCs w:val="28"/>
              </w:rPr>
              <w:t>50</w:t>
            </w:r>
            <w:r w:rsidR="00AE6C98" w:rsidRPr="00237F43">
              <w:rPr>
                <w:rFonts w:ascii="Times New Roman" w:hAnsi="Times New Roman" w:cs="Times New Roman"/>
                <w:noProof/>
                <w:webHidden/>
                <w:sz w:val="28"/>
                <w:szCs w:val="28"/>
              </w:rPr>
              <w:fldChar w:fldCharType="end"/>
            </w:r>
          </w:hyperlink>
        </w:p>
        <w:p w14:paraId="30A728DA" w14:textId="7E7DC5C4" w:rsidR="00AE6C98" w:rsidRPr="00237F43" w:rsidRDefault="00000000">
          <w:pPr>
            <w:pStyle w:val="TOC2"/>
            <w:tabs>
              <w:tab w:val="right" w:leader="dot" w:pos="9344"/>
            </w:tabs>
            <w:rPr>
              <w:rFonts w:ascii="Times New Roman" w:eastAsiaTheme="minorEastAsia" w:hAnsi="Times New Roman" w:cs="Times New Roman"/>
              <w:noProof/>
              <w:sz w:val="28"/>
              <w:szCs w:val="28"/>
              <w:lang w:val="en-UA"/>
            </w:rPr>
          </w:pPr>
          <w:hyperlink w:anchor="_Toc120458745" w:history="1">
            <w:r w:rsidR="00AE6C98" w:rsidRPr="00237F43">
              <w:rPr>
                <w:rStyle w:val="Hyperlink"/>
                <w:rFonts w:ascii="Times New Roman" w:hAnsi="Times New Roman" w:cs="Times New Roman"/>
                <w:noProof/>
                <w:sz w:val="28"/>
                <w:szCs w:val="28"/>
                <w:lang w:val="uk-UA" w:eastAsia="uk-UA"/>
              </w:rPr>
              <w:t xml:space="preserve">3.1. </w:t>
            </w:r>
            <w:r w:rsidR="00AE6C98" w:rsidRPr="00237F43">
              <w:rPr>
                <w:rStyle w:val="Hyperlink"/>
                <w:rFonts w:ascii="Times New Roman" w:hAnsi="Times New Roman" w:cs="Times New Roman"/>
                <w:noProof/>
                <w:sz w:val="28"/>
                <w:szCs w:val="28"/>
                <w:lang w:val="uk-UA"/>
              </w:rPr>
              <w:t>Методичні основи побудови індивідуальної програми фізичної терапії для хворих з центральною формою анкілозуючого спондиліту на ранній стадії захворювання</w:t>
            </w:r>
            <w:r w:rsidR="00AE6C98" w:rsidRPr="00237F43">
              <w:rPr>
                <w:rFonts w:ascii="Times New Roman" w:hAnsi="Times New Roman" w:cs="Times New Roman"/>
                <w:noProof/>
                <w:webHidden/>
                <w:sz w:val="28"/>
                <w:szCs w:val="28"/>
              </w:rPr>
              <w:tab/>
            </w:r>
            <w:r w:rsidR="00AE6C98" w:rsidRPr="00237F43">
              <w:rPr>
                <w:rFonts w:ascii="Times New Roman" w:hAnsi="Times New Roman" w:cs="Times New Roman"/>
                <w:noProof/>
                <w:webHidden/>
                <w:sz w:val="28"/>
                <w:szCs w:val="28"/>
              </w:rPr>
              <w:fldChar w:fldCharType="begin"/>
            </w:r>
            <w:r w:rsidR="00AE6C98" w:rsidRPr="00237F43">
              <w:rPr>
                <w:rFonts w:ascii="Times New Roman" w:hAnsi="Times New Roman" w:cs="Times New Roman"/>
                <w:noProof/>
                <w:webHidden/>
                <w:sz w:val="28"/>
                <w:szCs w:val="28"/>
              </w:rPr>
              <w:instrText xml:space="preserve"> PAGEREF _Toc120458745 \h </w:instrText>
            </w:r>
            <w:r w:rsidR="00AE6C98" w:rsidRPr="00237F43">
              <w:rPr>
                <w:rFonts w:ascii="Times New Roman" w:hAnsi="Times New Roman" w:cs="Times New Roman"/>
                <w:noProof/>
                <w:webHidden/>
                <w:sz w:val="28"/>
                <w:szCs w:val="28"/>
              </w:rPr>
            </w:r>
            <w:r w:rsidR="00AE6C98" w:rsidRPr="00237F43">
              <w:rPr>
                <w:rFonts w:ascii="Times New Roman" w:hAnsi="Times New Roman" w:cs="Times New Roman"/>
                <w:noProof/>
                <w:webHidden/>
                <w:sz w:val="28"/>
                <w:szCs w:val="28"/>
              </w:rPr>
              <w:fldChar w:fldCharType="separate"/>
            </w:r>
            <w:r w:rsidR="00AE6C98" w:rsidRPr="00237F43">
              <w:rPr>
                <w:rFonts w:ascii="Times New Roman" w:hAnsi="Times New Roman" w:cs="Times New Roman"/>
                <w:noProof/>
                <w:webHidden/>
                <w:sz w:val="28"/>
                <w:szCs w:val="28"/>
              </w:rPr>
              <w:t>50</w:t>
            </w:r>
            <w:r w:rsidR="00AE6C98" w:rsidRPr="00237F43">
              <w:rPr>
                <w:rFonts w:ascii="Times New Roman" w:hAnsi="Times New Roman" w:cs="Times New Roman"/>
                <w:noProof/>
                <w:webHidden/>
                <w:sz w:val="28"/>
                <w:szCs w:val="28"/>
              </w:rPr>
              <w:fldChar w:fldCharType="end"/>
            </w:r>
          </w:hyperlink>
        </w:p>
        <w:p w14:paraId="2C02B326" w14:textId="6F8CEB63" w:rsidR="00AE6C98" w:rsidRPr="00237F43" w:rsidRDefault="00000000">
          <w:pPr>
            <w:pStyle w:val="TOC2"/>
            <w:tabs>
              <w:tab w:val="right" w:leader="dot" w:pos="9344"/>
            </w:tabs>
            <w:rPr>
              <w:rFonts w:ascii="Times New Roman" w:eastAsiaTheme="minorEastAsia" w:hAnsi="Times New Roman" w:cs="Times New Roman"/>
              <w:noProof/>
              <w:sz w:val="28"/>
              <w:szCs w:val="28"/>
              <w:lang w:val="en-UA"/>
            </w:rPr>
          </w:pPr>
          <w:hyperlink w:anchor="_Toc120458747" w:history="1">
            <w:r w:rsidR="00AE6C98" w:rsidRPr="00237F43">
              <w:rPr>
                <w:rStyle w:val="Hyperlink"/>
                <w:rFonts w:ascii="Times New Roman" w:hAnsi="Times New Roman" w:cs="Times New Roman"/>
                <w:noProof/>
                <w:sz w:val="28"/>
                <w:szCs w:val="28"/>
                <w:lang w:val="uk-UA"/>
              </w:rPr>
              <w:t>3.2. Програма фізичної терапії для хворих з центральною формою анкілозуючого спондиліту на ранній стадії захворювання</w:t>
            </w:r>
            <w:r w:rsidR="00AE6C98" w:rsidRPr="00237F43">
              <w:rPr>
                <w:rFonts w:ascii="Times New Roman" w:hAnsi="Times New Roman" w:cs="Times New Roman"/>
                <w:noProof/>
                <w:webHidden/>
                <w:sz w:val="28"/>
                <w:szCs w:val="28"/>
              </w:rPr>
              <w:tab/>
            </w:r>
            <w:r w:rsidR="00AE6C98" w:rsidRPr="00237F43">
              <w:rPr>
                <w:rFonts w:ascii="Times New Roman" w:hAnsi="Times New Roman" w:cs="Times New Roman"/>
                <w:noProof/>
                <w:webHidden/>
                <w:sz w:val="28"/>
                <w:szCs w:val="28"/>
              </w:rPr>
              <w:fldChar w:fldCharType="begin"/>
            </w:r>
            <w:r w:rsidR="00AE6C98" w:rsidRPr="00237F43">
              <w:rPr>
                <w:rFonts w:ascii="Times New Roman" w:hAnsi="Times New Roman" w:cs="Times New Roman"/>
                <w:noProof/>
                <w:webHidden/>
                <w:sz w:val="28"/>
                <w:szCs w:val="28"/>
              </w:rPr>
              <w:instrText xml:space="preserve"> PAGEREF _Toc120458747 \h </w:instrText>
            </w:r>
            <w:r w:rsidR="00AE6C98" w:rsidRPr="00237F43">
              <w:rPr>
                <w:rFonts w:ascii="Times New Roman" w:hAnsi="Times New Roman" w:cs="Times New Roman"/>
                <w:noProof/>
                <w:webHidden/>
                <w:sz w:val="28"/>
                <w:szCs w:val="28"/>
              </w:rPr>
            </w:r>
            <w:r w:rsidR="00AE6C98" w:rsidRPr="00237F43">
              <w:rPr>
                <w:rFonts w:ascii="Times New Roman" w:hAnsi="Times New Roman" w:cs="Times New Roman"/>
                <w:noProof/>
                <w:webHidden/>
                <w:sz w:val="28"/>
                <w:szCs w:val="28"/>
              </w:rPr>
              <w:fldChar w:fldCharType="separate"/>
            </w:r>
            <w:r w:rsidR="00AE6C98" w:rsidRPr="00237F43">
              <w:rPr>
                <w:rFonts w:ascii="Times New Roman" w:hAnsi="Times New Roman" w:cs="Times New Roman"/>
                <w:noProof/>
                <w:webHidden/>
                <w:sz w:val="28"/>
                <w:szCs w:val="28"/>
              </w:rPr>
              <w:t>60</w:t>
            </w:r>
            <w:r w:rsidR="00AE6C98" w:rsidRPr="00237F43">
              <w:rPr>
                <w:rFonts w:ascii="Times New Roman" w:hAnsi="Times New Roman" w:cs="Times New Roman"/>
                <w:noProof/>
                <w:webHidden/>
                <w:sz w:val="28"/>
                <w:szCs w:val="28"/>
              </w:rPr>
              <w:fldChar w:fldCharType="end"/>
            </w:r>
          </w:hyperlink>
        </w:p>
        <w:p w14:paraId="27718070" w14:textId="13F9FAC5" w:rsidR="00AE6C98" w:rsidRPr="00237F43" w:rsidRDefault="00000000">
          <w:pPr>
            <w:pStyle w:val="TOC2"/>
            <w:tabs>
              <w:tab w:val="right" w:leader="dot" w:pos="9344"/>
            </w:tabs>
            <w:rPr>
              <w:rFonts w:ascii="Times New Roman" w:eastAsiaTheme="minorEastAsia" w:hAnsi="Times New Roman" w:cs="Times New Roman"/>
              <w:noProof/>
              <w:sz w:val="28"/>
              <w:szCs w:val="28"/>
              <w:lang w:val="en-UA"/>
            </w:rPr>
          </w:pPr>
          <w:hyperlink w:anchor="_Toc120458750" w:history="1">
            <w:r w:rsidR="00AE6C98" w:rsidRPr="00237F43">
              <w:rPr>
                <w:rStyle w:val="Hyperlink"/>
                <w:rFonts w:ascii="Times New Roman" w:hAnsi="Times New Roman" w:cs="Times New Roman"/>
                <w:noProof/>
                <w:sz w:val="28"/>
                <w:szCs w:val="28"/>
                <w:lang w:val="uk-UA" w:eastAsia="uk-UA"/>
              </w:rPr>
              <w:t>3.3.</w:t>
            </w:r>
            <w:r w:rsidR="00AE6C98" w:rsidRPr="00237F43">
              <w:rPr>
                <w:rStyle w:val="Hyperlink"/>
                <w:rFonts w:ascii="Times New Roman" w:hAnsi="Times New Roman" w:cs="Times New Roman"/>
                <w:noProof/>
                <w:sz w:val="28"/>
                <w:szCs w:val="28"/>
                <w:lang w:eastAsia="uk-UA"/>
              </w:rPr>
              <w:t xml:space="preserve">Блок-схема </w:t>
            </w:r>
            <w:r w:rsidR="00AE6C98" w:rsidRPr="00237F43">
              <w:rPr>
                <w:rStyle w:val="Hyperlink"/>
                <w:rFonts w:ascii="Times New Roman" w:hAnsi="Times New Roman" w:cs="Times New Roman"/>
                <w:noProof/>
                <w:sz w:val="28"/>
                <w:szCs w:val="28"/>
                <w:lang w:val="uk-UA" w:eastAsia="uk-UA"/>
              </w:rPr>
              <w:t>програми фізичної терапії при анкілозуючому спондиліті</w:t>
            </w:r>
            <w:r w:rsidR="00AE6C98" w:rsidRPr="00237F43">
              <w:rPr>
                <w:rFonts w:ascii="Times New Roman" w:hAnsi="Times New Roman" w:cs="Times New Roman"/>
                <w:noProof/>
                <w:webHidden/>
                <w:sz w:val="28"/>
                <w:szCs w:val="28"/>
              </w:rPr>
              <w:tab/>
            </w:r>
            <w:r w:rsidR="00AE6C98" w:rsidRPr="00237F43">
              <w:rPr>
                <w:rFonts w:ascii="Times New Roman" w:hAnsi="Times New Roman" w:cs="Times New Roman"/>
                <w:noProof/>
                <w:webHidden/>
                <w:sz w:val="28"/>
                <w:szCs w:val="28"/>
              </w:rPr>
              <w:fldChar w:fldCharType="begin"/>
            </w:r>
            <w:r w:rsidR="00AE6C98" w:rsidRPr="00237F43">
              <w:rPr>
                <w:rFonts w:ascii="Times New Roman" w:hAnsi="Times New Roman" w:cs="Times New Roman"/>
                <w:noProof/>
                <w:webHidden/>
                <w:sz w:val="28"/>
                <w:szCs w:val="28"/>
              </w:rPr>
              <w:instrText xml:space="preserve"> PAGEREF _Toc120458750 \h </w:instrText>
            </w:r>
            <w:r w:rsidR="00AE6C98" w:rsidRPr="00237F43">
              <w:rPr>
                <w:rFonts w:ascii="Times New Roman" w:hAnsi="Times New Roman" w:cs="Times New Roman"/>
                <w:noProof/>
                <w:webHidden/>
                <w:sz w:val="28"/>
                <w:szCs w:val="28"/>
              </w:rPr>
            </w:r>
            <w:r w:rsidR="00AE6C98" w:rsidRPr="00237F43">
              <w:rPr>
                <w:rFonts w:ascii="Times New Roman" w:hAnsi="Times New Roman" w:cs="Times New Roman"/>
                <w:noProof/>
                <w:webHidden/>
                <w:sz w:val="28"/>
                <w:szCs w:val="28"/>
              </w:rPr>
              <w:fldChar w:fldCharType="separate"/>
            </w:r>
            <w:r w:rsidR="00AE6C98" w:rsidRPr="00237F43">
              <w:rPr>
                <w:rFonts w:ascii="Times New Roman" w:hAnsi="Times New Roman" w:cs="Times New Roman"/>
                <w:noProof/>
                <w:webHidden/>
                <w:sz w:val="28"/>
                <w:szCs w:val="28"/>
              </w:rPr>
              <w:t>84</w:t>
            </w:r>
            <w:r w:rsidR="00AE6C98" w:rsidRPr="00237F43">
              <w:rPr>
                <w:rFonts w:ascii="Times New Roman" w:hAnsi="Times New Roman" w:cs="Times New Roman"/>
                <w:noProof/>
                <w:webHidden/>
                <w:sz w:val="28"/>
                <w:szCs w:val="28"/>
              </w:rPr>
              <w:fldChar w:fldCharType="end"/>
            </w:r>
          </w:hyperlink>
        </w:p>
        <w:p w14:paraId="1DC80FA4" w14:textId="27FB61DB" w:rsidR="00AE6C98" w:rsidRPr="00237F43" w:rsidRDefault="00000000">
          <w:pPr>
            <w:pStyle w:val="TOC2"/>
            <w:tabs>
              <w:tab w:val="right" w:leader="dot" w:pos="9344"/>
            </w:tabs>
            <w:rPr>
              <w:rFonts w:ascii="Times New Roman" w:eastAsiaTheme="minorEastAsia" w:hAnsi="Times New Roman" w:cs="Times New Roman"/>
              <w:noProof/>
              <w:sz w:val="28"/>
              <w:szCs w:val="28"/>
              <w:lang w:val="en-UA"/>
            </w:rPr>
          </w:pPr>
          <w:hyperlink w:anchor="_Toc120458752" w:history="1">
            <w:r w:rsidR="00AE6C98" w:rsidRPr="00237F43">
              <w:rPr>
                <w:rStyle w:val="Hyperlink"/>
                <w:rFonts w:ascii="Times New Roman" w:hAnsi="Times New Roman" w:cs="Times New Roman"/>
                <w:bCs/>
                <w:noProof/>
                <w:sz w:val="28"/>
                <w:szCs w:val="28"/>
                <w:lang w:val="uk-UA"/>
              </w:rPr>
              <w:t xml:space="preserve">3.4. </w:t>
            </w:r>
            <w:r w:rsidR="00AE6C98" w:rsidRPr="00237F43">
              <w:rPr>
                <w:rStyle w:val="Hyperlink"/>
                <w:rFonts w:ascii="Times New Roman" w:hAnsi="Times New Roman" w:cs="Times New Roman"/>
                <w:noProof/>
                <w:sz w:val="28"/>
                <w:szCs w:val="28"/>
                <w:lang w:val="uk-UA"/>
              </w:rPr>
              <w:t>Оцінка ефективності розробленої програми фізичної терапії</w:t>
            </w:r>
            <w:r w:rsidR="00AE6C98" w:rsidRPr="00237F43">
              <w:rPr>
                <w:rFonts w:ascii="Times New Roman" w:hAnsi="Times New Roman" w:cs="Times New Roman"/>
                <w:noProof/>
                <w:webHidden/>
                <w:sz w:val="28"/>
                <w:szCs w:val="28"/>
              </w:rPr>
              <w:tab/>
            </w:r>
            <w:r w:rsidR="00AE6C98" w:rsidRPr="00237F43">
              <w:rPr>
                <w:rFonts w:ascii="Times New Roman" w:hAnsi="Times New Roman" w:cs="Times New Roman"/>
                <w:noProof/>
                <w:webHidden/>
                <w:sz w:val="28"/>
                <w:szCs w:val="28"/>
              </w:rPr>
              <w:fldChar w:fldCharType="begin"/>
            </w:r>
            <w:r w:rsidR="00AE6C98" w:rsidRPr="00237F43">
              <w:rPr>
                <w:rFonts w:ascii="Times New Roman" w:hAnsi="Times New Roman" w:cs="Times New Roman"/>
                <w:noProof/>
                <w:webHidden/>
                <w:sz w:val="28"/>
                <w:szCs w:val="28"/>
              </w:rPr>
              <w:instrText xml:space="preserve"> PAGEREF _Toc120458752 \h </w:instrText>
            </w:r>
            <w:r w:rsidR="00AE6C98" w:rsidRPr="00237F43">
              <w:rPr>
                <w:rFonts w:ascii="Times New Roman" w:hAnsi="Times New Roman" w:cs="Times New Roman"/>
                <w:noProof/>
                <w:webHidden/>
                <w:sz w:val="28"/>
                <w:szCs w:val="28"/>
              </w:rPr>
            </w:r>
            <w:r w:rsidR="00AE6C98" w:rsidRPr="00237F43">
              <w:rPr>
                <w:rFonts w:ascii="Times New Roman" w:hAnsi="Times New Roman" w:cs="Times New Roman"/>
                <w:noProof/>
                <w:webHidden/>
                <w:sz w:val="28"/>
                <w:szCs w:val="28"/>
              </w:rPr>
              <w:fldChar w:fldCharType="separate"/>
            </w:r>
            <w:r w:rsidR="00AE6C98" w:rsidRPr="00237F43">
              <w:rPr>
                <w:rFonts w:ascii="Times New Roman" w:hAnsi="Times New Roman" w:cs="Times New Roman"/>
                <w:noProof/>
                <w:webHidden/>
                <w:sz w:val="28"/>
                <w:szCs w:val="28"/>
              </w:rPr>
              <w:t>85</w:t>
            </w:r>
            <w:r w:rsidR="00AE6C98" w:rsidRPr="00237F43">
              <w:rPr>
                <w:rFonts w:ascii="Times New Roman" w:hAnsi="Times New Roman" w:cs="Times New Roman"/>
                <w:noProof/>
                <w:webHidden/>
                <w:sz w:val="28"/>
                <w:szCs w:val="28"/>
              </w:rPr>
              <w:fldChar w:fldCharType="end"/>
            </w:r>
          </w:hyperlink>
        </w:p>
        <w:p w14:paraId="1F0CC96B" w14:textId="024648AA" w:rsidR="00AE6C98" w:rsidRPr="00237F43" w:rsidRDefault="00000000">
          <w:pPr>
            <w:pStyle w:val="TOC2"/>
            <w:tabs>
              <w:tab w:val="right" w:leader="dot" w:pos="9344"/>
            </w:tabs>
            <w:rPr>
              <w:rFonts w:ascii="Times New Roman" w:eastAsiaTheme="minorEastAsia" w:hAnsi="Times New Roman" w:cs="Times New Roman"/>
              <w:noProof/>
              <w:sz w:val="28"/>
              <w:szCs w:val="28"/>
              <w:lang w:val="en-UA"/>
            </w:rPr>
          </w:pPr>
          <w:hyperlink w:anchor="_Toc120458753" w:history="1">
            <w:r w:rsidR="00AE6C98" w:rsidRPr="00237F43">
              <w:rPr>
                <w:rStyle w:val="Hyperlink"/>
                <w:rFonts w:ascii="Times New Roman" w:hAnsi="Times New Roman" w:cs="Times New Roman"/>
                <w:b/>
                <w:bCs/>
                <w:noProof/>
                <w:sz w:val="28"/>
                <w:szCs w:val="28"/>
                <w:lang w:val="uk-UA"/>
              </w:rPr>
              <w:t>Висновки до розділу 3</w:t>
            </w:r>
            <w:r w:rsidR="00AE6C98" w:rsidRPr="00237F43">
              <w:rPr>
                <w:rFonts w:ascii="Times New Roman" w:hAnsi="Times New Roman" w:cs="Times New Roman"/>
                <w:noProof/>
                <w:webHidden/>
                <w:sz w:val="28"/>
                <w:szCs w:val="28"/>
              </w:rPr>
              <w:tab/>
            </w:r>
            <w:r w:rsidR="00AE6C98" w:rsidRPr="00237F43">
              <w:rPr>
                <w:rFonts w:ascii="Times New Roman" w:hAnsi="Times New Roman" w:cs="Times New Roman"/>
                <w:noProof/>
                <w:webHidden/>
                <w:sz w:val="28"/>
                <w:szCs w:val="28"/>
              </w:rPr>
              <w:fldChar w:fldCharType="begin"/>
            </w:r>
            <w:r w:rsidR="00AE6C98" w:rsidRPr="00237F43">
              <w:rPr>
                <w:rFonts w:ascii="Times New Roman" w:hAnsi="Times New Roman" w:cs="Times New Roman"/>
                <w:noProof/>
                <w:webHidden/>
                <w:sz w:val="28"/>
                <w:szCs w:val="28"/>
              </w:rPr>
              <w:instrText xml:space="preserve"> PAGEREF _Toc120458753 \h </w:instrText>
            </w:r>
            <w:r w:rsidR="00AE6C98" w:rsidRPr="00237F43">
              <w:rPr>
                <w:rFonts w:ascii="Times New Roman" w:hAnsi="Times New Roman" w:cs="Times New Roman"/>
                <w:noProof/>
                <w:webHidden/>
                <w:sz w:val="28"/>
                <w:szCs w:val="28"/>
              </w:rPr>
            </w:r>
            <w:r w:rsidR="00AE6C98" w:rsidRPr="00237F43">
              <w:rPr>
                <w:rFonts w:ascii="Times New Roman" w:hAnsi="Times New Roman" w:cs="Times New Roman"/>
                <w:noProof/>
                <w:webHidden/>
                <w:sz w:val="28"/>
                <w:szCs w:val="28"/>
              </w:rPr>
              <w:fldChar w:fldCharType="separate"/>
            </w:r>
            <w:r w:rsidR="00AE6C98" w:rsidRPr="00237F43">
              <w:rPr>
                <w:rFonts w:ascii="Times New Roman" w:hAnsi="Times New Roman" w:cs="Times New Roman"/>
                <w:noProof/>
                <w:webHidden/>
                <w:sz w:val="28"/>
                <w:szCs w:val="28"/>
              </w:rPr>
              <w:t>90</w:t>
            </w:r>
            <w:r w:rsidR="00AE6C98" w:rsidRPr="00237F43">
              <w:rPr>
                <w:rFonts w:ascii="Times New Roman" w:hAnsi="Times New Roman" w:cs="Times New Roman"/>
                <w:noProof/>
                <w:webHidden/>
                <w:sz w:val="28"/>
                <w:szCs w:val="28"/>
              </w:rPr>
              <w:fldChar w:fldCharType="end"/>
            </w:r>
          </w:hyperlink>
        </w:p>
        <w:p w14:paraId="4897C23F" w14:textId="2D1D22F9" w:rsidR="00AE6C98" w:rsidRPr="00237F43" w:rsidRDefault="00000000">
          <w:pPr>
            <w:pStyle w:val="TOC1"/>
            <w:tabs>
              <w:tab w:val="right" w:leader="dot" w:pos="9344"/>
            </w:tabs>
            <w:rPr>
              <w:rFonts w:ascii="Times New Roman" w:eastAsiaTheme="minorEastAsia" w:hAnsi="Times New Roman" w:cs="Times New Roman"/>
              <w:noProof/>
              <w:sz w:val="28"/>
              <w:szCs w:val="28"/>
              <w:lang w:val="en-UA"/>
            </w:rPr>
          </w:pPr>
          <w:hyperlink w:anchor="_Toc120458754" w:history="1">
            <w:r w:rsidR="00AE6C98" w:rsidRPr="00237F43">
              <w:rPr>
                <w:rStyle w:val="Hyperlink"/>
                <w:rFonts w:ascii="Times New Roman" w:hAnsi="Times New Roman" w:cs="Times New Roman"/>
                <w:b/>
                <w:bCs/>
                <w:noProof/>
                <w:sz w:val="28"/>
                <w:szCs w:val="28"/>
                <w:lang w:val="uk-UA"/>
              </w:rPr>
              <w:t>ВИСНОВКИ</w:t>
            </w:r>
            <w:r w:rsidR="00AE6C98" w:rsidRPr="00237F43">
              <w:rPr>
                <w:rFonts w:ascii="Times New Roman" w:hAnsi="Times New Roman" w:cs="Times New Roman"/>
                <w:noProof/>
                <w:webHidden/>
                <w:sz w:val="28"/>
                <w:szCs w:val="28"/>
              </w:rPr>
              <w:tab/>
            </w:r>
            <w:r w:rsidR="00AE6C98" w:rsidRPr="00237F43">
              <w:rPr>
                <w:rFonts w:ascii="Times New Roman" w:hAnsi="Times New Roman" w:cs="Times New Roman"/>
                <w:noProof/>
                <w:webHidden/>
                <w:sz w:val="28"/>
                <w:szCs w:val="28"/>
              </w:rPr>
              <w:fldChar w:fldCharType="begin"/>
            </w:r>
            <w:r w:rsidR="00AE6C98" w:rsidRPr="00237F43">
              <w:rPr>
                <w:rFonts w:ascii="Times New Roman" w:hAnsi="Times New Roman" w:cs="Times New Roman"/>
                <w:noProof/>
                <w:webHidden/>
                <w:sz w:val="28"/>
                <w:szCs w:val="28"/>
              </w:rPr>
              <w:instrText xml:space="preserve"> PAGEREF _Toc120458754 \h </w:instrText>
            </w:r>
            <w:r w:rsidR="00AE6C98" w:rsidRPr="00237F43">
              <w:rPr>
                <w:rFonts w:ascii="Times New Roman" w:hAnsi="Times New Roman" w:cs="Times New Roman"/>
                <w:noProof/>
                <w:webHidden/>
                <w:sz w:val="28"/>
                <w:szCs w:val="28"/>
              </w:rPr>
            </w:r>
            <w:r w:rsidR="00AE6C98" w:rsidRPr="00237F43">
              <w:rPr>
                <w:rFonts w:ascii="Times New Roman" w:hAnsi="Times New Roman" w:cs="Times New Roman"/>
                <w:noProof/>
                <w:webHidden/>
                <w:sz w:val="28"/>
                <w:szCs w:val="28"/>
              </w:rPr>
              <w:fldChar w:fldCharType="separate"/>
            </w:r>
            <w:r w:rsidR="00AE6C98" w:rsidRPr="00237F43">
              <w:rPr>
                <w:rFonts w:ascii="Times New Roman" w:hAnsi="Times New Roman" w:cs="Times New Roman"/>
                <w:noProof/>
                <w:webHidden/>
                <w:sz w:val="28"/>
                <w:szCs w:val="28"/>
              </w:rPr>
              <w:t>92</w:t>
            </w:r>
            <w:r w:rsidR="00AE6C98" w:rsidRPr="00237F43">
              <w:rPr>
                <w:rFonts w:ascii="Times New Roman" w:hAnsi="Times New Roman" w:cs="Times New Roman"/>
                <w:noProof/>
                <w:webHidden/>
                <w:sz w:val="28"/>
                <w:szCs w:val="28"/>
              </w:rPr>
              <w:fldChar w:fldCharType="end"/>
            </w:r>
          </w:hyperlink>
        </w:p>
        <w:p w14:paraId="52F2EC3F" w14:textId="0103C375" w:rsidR="00B757B0" w:rsidRPr="00237F43" w:rsidRDefault="00B757B0" w:rsidP="00B757B0">
          <w:pPr>
            <w:spacing w:line="360" w:lineRule="auto"/>
            <w:rPr>
              <w:rFonts w:ascii="Times New Roman" w:hAnsi="Times New Roman" w:cs="Times New Roman"/>
              <w:sz w:val="28"/>
              <w:szCs w:val="28"/>
            </w:rPr>
          </w:pPr>
          <w:r w:rsidRPr="00237F43">
            <w:rPr>
              <w:rFonts w:ascii="Times New Roman" w:hAnsi="Times New Roman" w:cs="Times New Roman"/>
              <w:b/>
              <w:bCs/>
              <w:sz w:val="28"/>
              <w:szCs w:val="28"/>
            </w:rPr>
            <w:fldChar w:fldCharType="end"/>
          </w:r>
        </w:p>
      </w:sdtContent>
    </w:sdt>
    <w:p w14:paraId="4C5E1B68" w14:textId="77777777" w:rsidR="00B757B0" w:rsidRPr="00237F43" w:rsidRDefault="00B757B0" w:rsidP="00B757B0">
      <w:pPr>
        <w:spacing w:after="160" w:line="259" w:lineRule="auto"/>
        <w:rPr>
          <w:rFonts w:ascii="Times New Roman" w:eastAsiaTheme="majorEastAsia" w:hAnsi="Times New Roman" w:cs="Times New Roman"/>
          <w:b/>
          <w:bCs/>
          <w:color w:val="000000" w:themeColor="text1"/>
          <w:sz w:val="28"/>
          <w:szCs w:val="28"/>
          <w:lang w:val="uk-UA"/>
        </w:rPr>
      </w:pPr>
      <w:r w:rsidRPr="00237F43">
        <w:rPr>
          <w:rFonts w:ascii="Times New Roman" w:hAnsi="Times New Roman" w:cs="Times New Roman"/>
          <w:b/>
          <w:bCs/>
          <w:color w:val="000000" w:themeColor="text1"/>
          <w:sz w:val="28"/>
          <w:szCs w:val="28"/>
          <w:lang w:val="uk-UA"/>
        </w:rPr>
        <w:br w:type="page"/>
      </w:r>
    </w:p>
    <w:p w14:paraId="514E3B8C" w14:textId="77777777" w:rsidR="00B757B0" w:rsidRPr="00753578" w:rsidRDefault="00B757B0" w:rsidP="00B757B0">
      <w:pPr>
        <w:pStyle w:val="Heading1"/>
        <w:spacing w:before="0" w:line="360" w:lineRule="auto"/>
        <w:jc w:val="center"/>
        <w:rPr>
          <w:rFonts w:ascii="Times New Roman" w:hAnsi="Times New Roman" w:cs="Times New Roman"/>
          <w:b/>
          <w:bCs/>
          <w:color w:val="000000" w:themeColor="text1"/>
          <w:sz w:val="28"/>
          <w:szCs w:val="28"/>
          <w:lang w:val="uk-UA"/>
        </w:rPr>
      </w:pPr>
      <w:bookmarkStart w:id="0" w:name="_Toc120458721"/>
      <w:r w:rsidRPr="00753578">
        <w:rPr>
          <w:rFonts w:ascii="Times New Roman" w:hAnsi="Times New Roman" w:cs="Times New Roman"/>
          <w:b/>
          <w:bCs/>
          <w:color w:val="000000" w:themeColor="text1"/>
          <w:sz w:val="28"/>
          <w:szCs w:val="28"/>
          <w:lang w:val="uk-UA"/>
        </w:rPr>
        <w:lastRenderedPageBreak/>
        <w:t>ПЕРЕЛІК УМОВНИХ ПОЗНАЧЕНЬ</w:t>
      </w:r>
      <w:bookmarkEnd w:id="0"/>
    </w:p>
    <w:p w14:paraId="414F50BC" w14:textId="77777777" w:rsidR="00B757B0" w:rsidRDefault="00B757B0" w:rsidP="00B757B0">
      <w:pPr>
        <w:spacing w:line="360" w:lineRule="auto"/>
        <w:rPr>
          <w:rFonts w:ascii="Times New Roman" w:eastAsia="Times New Roman" w:hAnsi="Times New Roman" w:cs="Times New Roman"/>
          <w:bCs/>
          <w:sz w:val="28"/>
          <w:szCs w:val="28"/>
          <w:lang w:eastAsia="uk-UA"/>
        </w:rPr>
      </w:pPr>
      <w:r>
        <w:rPr>
          <w:rFonts w:ascii="Times New Roman" w:eastAsia="Times New Roman" w:hAnsi="Times New Roman" w:cs="Times New Roman"/>
          <w:bCs/>
          <w:sz w:val="28"/>
          <w:szCs w:val="28"/>
          <w:lang w:eastAsia="uk-UA"/>
        </w:rPr>
        <w:t xml:space="preserve">АС - </w:t>
      </w:r>
      <w:r w:rsidRPr="00DD6041">
        <w:rPr>
          <w:rFonts w:ascii="Times New Roman" w:eastAsia="Times New Roman" w:hAnsi="Times New Roman" w:cs="Times New Roman"/>
          <w:bCs/>
          <w:sz w:val="28"/>
          <w:szCs w:val="28"/>
          <w:lang w:eastAsia="uk-UA"/>
        </w:rPr>
        <w:t xml:space="preserve">Анкілозуючий спондиліт </w:t>
      </w:r>
    </w:p>
    <w:p w14:paraId="1AD92533" w14:textId="77777777" w:rsidR="00B757B0" w:rsidRDefault="00B757B0" w:rsidP="00B757B0">
      <w:pPr>
        <w:spacing w:line="360" w:lineRule="auto"/>
        <w:rPr>
          <w:rFonts w:ascii="Times New Roman" w:eastAsia="Times New Roman" w:hAnsi="Times New Roman" w:cs="Times New Roman"/>
          <w:bCs/>
          <w:sz w:val="28"/>
          <w:szCs w:val="28"/>
          <w:lang w:eastAsia="uk-UA"/>
        </w:rPr>
      </w:pPr>
      <w:r>
        <w:rPr>
          <w:rFonts w:ascii="Times New Roman" w:eastAsia="Times New Roman" w:hAnsi="Times New Roman" w:cs="Times New Roman"/>
          <w:bCs/>
          <w:sz w:val="28"/>
          <w:szCs w:val="28"/>
          <w:lang w:eastAsia="uk-UA"/>
        </w:rPr>
        <w:t>ВАШ – візуально-аналогова шкала болю</w:t>
      </w:r>
    </w:p>
    <w:p w14:paraId="1774D465" w14:textId="77777777" w:rsidR="00B757B0" w:rsidRPr="00287AE0" w:rsidRDefault="00B757B0" w:rsidP="00B757B0">
      <w:pPr>
        <w:spacing w:line="360" w:lineRule="auto"/>
        <w:rPr>
          <w:rFonts w:ascii="Times New Roman" w:eastAsia="Times New Roman" w:hAnsi="Times New Roman" w:cs="Times New Roman"/>
          <w:bCs/>
          <w:sz w:val="28"/>
          <w:szCs w:val="28"/>
          <w:lang w:eastAsia="uk-UA"/>
        </w:rPr>
      </w:pPr>
      <w:r w:rsidRPr="00287AE0">
        <w:rPr>
          <w:rFonts w:ascii="Times New Roman" w:eastAsia="Times New Roman" w:hAnsi="Times New Roman" w:cs="Times New Roman"/>
          <w:bCs/>
          <w:sz w:val="28"/>
          <w:szCs w:val="28"/>
          <w:lang w:eastAsia="uk-UA"/>
        </w:rPr>
        <w:t>ДС – дихальна система</w:t>
      </w:r>
    </w:p>
    <w:p w14:paraId="7804E960" w14:textId="77777777" w:rsidR="00B757B0" w:rsidRPr="00287AE0" w:rsidRDefault="00B757B0" w:rsidP="00B757B0">
      <w:pPr>
        <w:spacing w:line="360" w:lineRule="auto"/>
        <w:rPr>
          <w:rFonts w:ascii="Times New Roman" w:eastAsia="Times New Roman" w:hAnsi="Times New Roman" w:cs="Times New Roman"/>
          <w:bCs/>
          <w:sz w:val="28"/>
          <w:szCs w:val="28"/>
          <w:lang w:eastAsia="uk-UA"/>
        </w:rPr>
      </w:pPr>
      <w:r w:rsidRPr="00287AE0">
        <w:rPr>
          <w:rFonts w:ascii="Times New Roman" w:eastAsia="Times New Roman" w:hAnsi="Times New Roman" w:cs="Times New Roman"/>
          <w:bCs/>
          <w:sz w:val="28"/>
          <w:szCs w:val="28"/>
          <w:lang w:eastAsia="uk-UA"/>
        </w:rPr>
        <w:t>ЕКГ – електрокардіографія</w:t>
      </w:r>
    </w:p>
    <w:p w14:paraId="6F79FB0A" w14:textId="77777777" w:rsidR="00B757B0" w:rsidRDefault="00B757B0" w:rsidP="00B757B0">
      <w:pPr>
        <w:spacing w:line="360" w:lineRule="auto"/>
        <w:rPr>
          <w:rFonts w:ascii="Times New Roman" w:eastAsia="Times New Roman" w:hAnsi="Times New Roman" w:cs="Times New Roman"/>
          <w:bCs/>
          <w:sz w:val="28"/>
          <w:szCs w:val="28"/>
          <w:lang w:eastAsia="uk-UA"/>
        </w:rPr>
      </w:pPr>
      <w:r w:rsidRPr="00287AE0">
        <w:rPr>
          <w:rFonts w:ascii="Times New Roman" w:eastAsia="Times New Roman" w:hAnsi="Times New Roman" w:cs="Times New Roman"/>
          <w:bCs/>
          <w:sz w:val="28"/>
          <w:szCs w:val="28"/>
          <w:lang w:eastAsia="uk-UA"/>
        </w:rPr>
        <w:t>ЕХОКГ –ехокардіографія</w:t>
      </w:r>
    </w:p>
    <w:p w14:paraId="35A08F84" w14:textId="77777777" w:rsidR="00B757B0" w:rsidRPr="002669CD" w:rsidRDefault="00B757B0" w:rsidP="00B757B0">
      <w:pPr>
        <w:spacing w:line="360" w:lineRule="auto"/>
        <w:rPr>
          <w:rFonts w:ascii="Times New Roman" w:eastAsia="Times New Roman" w:hAnsi="Times New Roman" w:cs="Times New Roman"/>
          <w:bCs/>
          <w:sz w:val="28"/>
          <w:szCs w:val="28"/>
          <w:lang w:eastAsia="uk-UA"/>
        </w:rPr>
      </w:pPr>
      <w:r>
        <w:rPr>
          <w:rFonts w:ascii="Times New Roman" w:eastAsia="Times New Roman" w:hAnsi="Times New Roman" w:cs="Times New Roman"/>
          <w:bCs/>
          <w:sz w:val="28"/>
          <w:szCs w:val="28"/>
          <w:lang w:eastAsia="uk-UA"/>
        </w:rPr>
        <w:t>ЛГ – лікувальна гімнастика</w:t>
      </w:r>
    </w:p>
    <w:p w14:paraId="6BAE8F8B" w14:textId="77777777" w:rsidR="00B757B0" w:rsidRDefault="00B757B0" w:rsidP="00B757B0">
      <w:pPr>
        <w:spacing w:line="360" w:lineRule="auto"/>
        <w:rPr>
          <w:rFonts w:ascii="Times New Roman" w:eastAsia="Times New Roman" w:hAnsi="Times New Roman" w:cs="Times New Roman"/>
          <w:bCs/>
          <w:sz w:val="28"/>
          <w:szCs w:val="28"/>
          <w:lang w:eastAsia="uk-UA"/>
        </w:rPr>
      </w:pPr>
      <w:r>
        <w:rPr>
          <w:rFonts w:ascii="Times New Roman" w:hAnsi="Times New Roman" w:cs="Times New Roman"/>
          <w:sz w:val="28"/>
          <w:szCs w:val="28"/>
        </w:rPr>
        <w:t>МЗІ – маса-зростовий індекс</w:t>
      </w:r>
    </w:p>
    <w:p w14:paraId="22C5CA79" w14:textId="77777777" w:rsidR="00B757B0" w:rsidRDefault="00B757B0" w:rsidP="00B757B0">
      <w:pPr>
        <w:spacing w:line="360" w:lineRule="auto"/>
        <w:rPr>
          <w:rFonts w:ascii="Times New Roman" w:eastAsia="Times New Roman" w:hAnsi="Times New Roman" w:cs="Times New Roman"/>
          <w:bCs/>
          <w:sz w:val="28"/>
          <w:szCs w:val="28"/>
          <w:lang w:eastAsia="uk-UA"/>
        </w:rPr>
      </w:pPr>
      <w:r>
        <w:rPr>
          <w:rFonts w:ascii="Times New Roman" w:eastAsia="Times New Roman" w:hAnsi="Times New Roman" w:cs="Times New Roman"/>
          <w:bCs/>
          <w:sz w:val="28"/>
          <w:szCs w:val="28"/>
          <w:lang w:eastAsia="uk-UA"/>
        </w:rPr>
        <w:t>ММТ – мануально-м</w:t>
      </w:r>
      <w:r w:rsidRPr="005927D3">
        <w:rPr>
          <w:rFonts w:ascii="Times New Roman" w:eastAsia="Times New Roman" w:hAnsi="Times New Roman" w:cs="Times New Roman"/>
          <w:bCs/>
          <w:sz w:val="28"/>
          <w:szCs w:val="28"/>
          <w:lang w:eastAsia="uk-UA"/>
        </w:rPr>
        <w:t>’</w:t>
      </w:r>
      <w:r>
        <w:rPr>
          <w:rFonts w:ascii="Times New Roman" w:eastAsia="Times New Roman" w:hAnsi="Times New Roman" w:cs="Times New Roman"/>
          <w:bCs/>
          <w:sz w:val="28"/>
          <w:szCs w:val="28"/>
          <w:lang w:eastAsia="uk-UA"/>
        </w:rPr>
        <w:t>язове тестування</w:t>
      </w:r>
    </w:p>
    <w:p w14:paraId="18F54AEB" w14:textId="77777777" w:rsidR="00B757B0" w:rsidRDefault="00B757B0" w:rsidP="00B757B0">
      <w:pPr>
        <w:spacing w:line="360" w:lineRule="auto"/>
        <w:rPr>
          <w:rFonts w:ascii="Times New Roman" w:eastAsia="Times New Roman" w:hAnsi="Times New Roman" w:cs="Times New Roman"/>
          <w:bCs/>
          <w:sz w:val="28"/>
          <w:szCs w:val="28"/>
          <w:lang w:eastAsia="uk-UA"/>
        </w:rPr>
      </w:pPr>
      <w:r>
        <w:rPr>
          <w:rFonts w:ascii="Times New Roman" w:eastAsia="Times New Roman" w:hAnsi="Times New Roman" w:cs="Times New Roman"/>
          <w:bCs/>
          <w:sz w:val="28"/>
          <w:szCs w:val="28"/>
          <w:lang w:eastAsia="uk-UA"/>
        </w:rPr>
        <w:t>МРТ – магнітно-резонансна томографія</w:t>
      </w:r>
    </w:p>
    <w:p w14:paraId="1547CD60" w14:textId="77777777" w:rsidR="00B757B0" w:rsidRDefault="00B757B0" w:rsidP="00B757B0">
      <w:pPr>
        <w:spacing w:line="360" w:lineRule="auto"/>
        <w:rPr>
          <w:rFonts w:ascii="Times New Roman" w:eastAsia="Times New Roman" w:hAnsi="Times New Roman" w:cs="Times New Roman"/>
          <w:bCs/>
          <w:sz w:val="28"/>
          <w:szCs w:val="28"/>
          <w:lang w:eastAsia="uk-UA"/>
        </w:rPr>
      </w:pPr>
      <w:r>
        <w:rPr>
          <w:rFonts w:ascii="Times New Roman" w:eastAsia="Times New Roman" w:hAnsi="Times New Roman" w:cs="Times New Roman"/>
          <w:bCs/>
          <w:sz w:val="28"/>
          <w:szCs w:val="28"/>
          <w:lang w:eastAsia="uk-UA"/>
        </w:rPr>
        <w:t>НПЗП – нестероїдні протизапальні препарати</w:t>
      </w:r>
    </w:p>
    <w:p w14:paraId="7E9E9198" w14:textId="77777777" w:rsidR="00B757B0" w:rsidRDefault="00B757B0" w:rsidP="00B757B0">
      <w:pPr>
        <w:spacing w:line="360" w:lineRule="auto"/>
        <w:rPr>
          <w:rFonts w:ascii="Times New Roman" w:eastAsia="Times New Roman" w:hAnsi="Times New Roman" w:cs="Times New Roman"/>
          <w:bCs/>
          <w:sz w:val="28"/>
          <w:szCs w:val="28"/>
          <w:lang w:eastAsia="uk-UA"/>
        </w:rPr>
      </w:pPr>
      <w:r>
        <w:rPr>
          <w:rFonts w:ascii="Times New Roman" w:eastAsia="Times New Roman" w:hAnsi="Times New Roman" w:cs="Times New Roman"/>
          <w:bCs/>
          <w:sz w:val="28"/>
          <w:szCs w:val="28"/>
          <w:lang w:eastAsia="uk-UA"/>
        </w:rPr>
        <w:t>НС – нервова система</w:t>
      </w:r>
    </w:p>
    <w:p w14:paraId="24447D7D" w14:textId="77777777" w:rsidR="00B757B0" w:rsidRPr="00287AE0" w:rsidRDefault="00B757B0" w:rsidP="00B757B0">
      <w:pPr>
        <w:spacing w:line="360" w:lineRule="auto"/>
        <w:rPr>
          <w:rFonts w:ascii="Times New Roman" w:eastAsia="Times New Roman" w:hAnsi="Times New Roman" w:cs="Times New Roman"/>
          <w:bCs/>
          <w:sz w:val="28"/>
          <w:szCs w:val="28"/>
          <w:lang w:eastAsia="uk-UA"/>
        </w:rPr>
      </w:pPr>
      <w:r>
        <w:rPr>
          <w:rFonts w:ascii="Times New Roman" w:eastAsia="Times New Roman" w:hAnsi="Times New Roman" w:cs="Times New Roman"/>
          <w:bCs/>
          <w:sz w:val="28"/>
          <w:szCs w:val="28"/>
          <w:lang w:eastAsia="uk-UA"/>
        </w:rPr>
        <w:t>ПІР – постізометрична релаксація</w:t>
      </w:r>
    </w:p>
    <w:p w14:paraId="728EF541" w14:textId="77777777" w:rsidR="00B757B0" w:rsidRDefault="00B757B0" w:rsidP="00B757B0">
      <w:pPr>
        <w:spacing w:line="360" w:lineRule="auto"/>
        <w:rPr>
          <w:rFonts w:ascii="Times New Roman" w:eastAsia="Times New Roman" w:hAnsi="Times New Roman" w:cs="Times New Roman"/>
          <w:bCs/>
          <w:sz w:val="28"/>
          <w:szCs w:val="28"/>
          <w:lang w:eastAsia="uk-UA"/>
        </w:rPr>
      </w:pPr>
      <w:r w:rsidRPr="005927D3">
        <w:rPr>
          <w:rFonts w:ascii="Times New Roman" w:eastAsia="Times New Roman" w:hAnsi="Times New Roman" w:cs="Times New Roman"/>
          <w:bCs/>
          <w:sz w:val="28"/>
          <w:szCs w:val="28"/>
          <w:lang w:eastAsia="uk-UA"/>
        </w:rPr>
        <w:t>ПВХ</w:t>
      </w:r>
      <w:r w:rsidRPr="00DD6041">
        <w:rPr>
          <w:rFonts w:ascii="Times New Roman" w:eastAsia="Times New Roman" w:hAnsi="Times New Roman" w:cs="Times New Roman"/>
          <w:bCs/>
          <w:sz w:val="28"/>
          <w:szCs w:val="28"/>
          <w:lang w:eastAsia="uk-UA"/>
        </w:rPr>
        <w:t xml:space="preserve"> </w:t>
      </w:r>
      <w:r w:rsidRPr="005927D3">
        <w:rPr>
          <w:rFonts w:ascii="Times New Roman" w:eastAsia="Times New Roman" w:hAnsi="Times New Roman" w:cs="Times New Roman"/>
          <w:bCs/>
          <w:sz w:val="28"/>
          <w:szCs w:val="28"/>
          <w:lang w:eastAsia="uk-UA"/>
        </w:rPr>
        <w:t>– поперековий в</w:t>
      </w:r>
      <w:r>
        <w:rPr>
          <w:rFonts w:ascii="Times New Roman" w:eastAsia="Times New Roman" w:hAnsi="Times New Roman" w:cs="Times New Roman"/>
          <w:bCs/>
          <w:sz w:val="28"/>
          <w:szCs w:val="28"/>
          <w:lang w:eastAsia="uk-UA"/>
        </w:rPr>
        <w:t>ідділ хребта</w:t>
      </w:r>
    </w:p>
    <w:p w14:paraId="7163BE70" w14:textId="77777777" w:rsidR="00B757B0" w:rsidRDefault="00B757B0" w:rsidP="00B757B0">
      <w:pPr>
        <w:spacing w:line="360" w:lineRule="auto"/>
        <w:rPr>
          <w:rFonts w:ascii="Times New Roman" w:eastAsia="Times New Roman" w:hAnsi="Times New Roman" w:cs="Times New Roman"/>
          <w:bCs/>
          <w:sz w:val="28"/>
          <w:szCs w:val="28"/>
          <w:lang w:eastAsia="uk-UA"/>
        </w:rPr>
      </w:pPr>
      <w:r>
        <w:rPr>
          <w:rFonts w:ascii="Times New Roman" w:eastAsia="Times New Roman" w:hAnsi="Times New Roman" w:cs="Times New Roman"/>
          <w:bCs/>
          <w:sz w:val="28"/>
          <w:szCs w:val="28"/>
          <w:lang w:eastAsia="uk-UA"/>
        </w:rPr>
        <w:t>РГГ – ранкова гігієнічна гімнастика</w:t>
      </w:r>
    </w:p>
    <w:p w14:paraId="1A8DCA66" w14:textId="77777777" w:rsidR="00B757B0" w:rsidRDefault="00B757B0" w:rsidP="00B757B0">
      <w:pPr>
        <w:spacing w:line="360" w:lineRule="auto"/>
        <w:rPr>
          <w:rFonts w:ascii="Times New Roman" w:eastAsia="Times New Roman" w:hAnsi="Times New Roman" w:cs="Times New Roman"/>
          <w:bCs/>
          <w:sz w:val="28"/>
          <w:szCs w:val="28"/>
          <w:lang w:eastAsia="uk-UA"/>
        </w:rPr>
      </w:pPr>
      <w:r>
        <w:rPr>
          <w:rFonts w:ascii="Times New Roman" w:eastAsia="Times New Roman" w:hAnsi="Times New Roman" w:cs="Times New Roman"/>
          <w:bCs/>
          <w:sz w:val="28"/>
          <w:szCs w:val="28"/>
          <w:lang w:eastAsia="uk-UA"/>
        </w:rPr>
        <w:t>СІ – сакроіліїт</w:t>
      </w:r>
    </w:p>
    <w:p w14:paraId="4C9A5A56" w14:textId="77777777" w:rsidR="00B757B0" w:rsidRDefault="00B757B0" w:rsidP="00B757B0">
      <w:pPr>
        <w:spacing w:line="360" w:lineRule="auto"/>
        <w:rPr>
          <w:rFonts w:ascii="Times New Roman" w:eastAsia="Times New Roman" w:hAnsi="Times New Roman" w:cs="Times New Roman"/>
          <w:bCs/>
          <w:sz w:val="28"/>
          <w:szCs w:val="28"/>
          <w:lang w:eastAsia="uk-UA"/>
        </w:rPr>
      </w:pPr>
      <w:r>
        <w:rPr>
          <w:rFonts w:ascii="Times New Roman" w:eastAsia="Times New Roman" w:hAnsi="Times New Roman" w:cs="Times New Roman"/>
          <w:bCs/>
          <w:sz w:val="28"/>
          <w:szCs w:val="28"/>
          <w:lang w:eastAsia="uk-UA"/>
        </w:rPr>
        <w:t>СРЕМТ – структурно-резонансна електромагнітна терапія</w:t>
      </w:r>
    </w:p>
    <w:p w14:paraId="58886052" w14:textId="77777777" w:rsidR="00B757B0" w:rsidRDefault="00B757B0" w:rsidP="00B757B0">
      <w:pPr>
        <w:spacing w:line="360" w:lineRule="auto"/>
        <w:rPr>
          <w:rFonts w:ascii="Times New Roman" w:eastAsia="Times New Roman" w:hAnsi="Times New Roman" w:cs="Times New Roman"/>
          <w:bCs/>
          <w:sz w:val="28"/>
          <w:szCs w:val="28"/>
          <w:lang w:eastAsia="uk-UA"/>
        </w:rPr>
      </w:pPr>
      <w:r>
        <w:rPr>
          <w:rFonts w:ascii="Times New Roman" w:eastAsia="Times New Roman" w:hAnsi="Times New Roman" w:cs="Times New Roman"/>
          <w:bCs/>
          <w:sz w:val="28"/>
          <w:szCs w:val="28"/>
          <w:lang w:eastAsia="uk-UA"/>
        </w:rPr>
        <w:t>ССС – серцево судинна система</w:t>
      </w:r>
    </w:p>
    <w:p w14:paraId="02E403C8" w14:textId="77777777" w:rsidR="00B757B0" w:rsidRDefault="00B757B0" w:rsidP="00B757B0">
      <w:pPr>
        <w:spacing w:line="360" w:lineRule="auto"/>
        <w:rPr>
          <w:rFonts w:ascii="Times New Roman" w:eastAsia="Times New Roman" w:hAnsi="Times New Roman" w:cs="Times New Roman"/>
          <w:bCs/>
          <w:sz w:val="28"/>
          <w:szCs w:val="28"/>
          <w:lang w:eastAsia="uk-UA"/>
        </w:rPr>
      </w:pPr>
      <w:r>
        <w:rPr>
          <w:rFonts w:ascii="Times New Roman" w:eastAsia="Times New Roman" w:hAnsi="Times New Roman" w:cs="Times New Roman"/>
          <w:bCs/>
          <w:sz w:val="28"/>
          <w:szCs w:val="28"/>
          <w:lang w:eastAsia="uk-UA"/>
        </w:rPr>
        <w:t>ФП – фізична працездатність</w:t>
      </w:r>
    </w:p>
    <w:p w14:paraId="0071C8E8" w14:textId="77777777" w:rsidR="00B757B0" w:rsidRDefault="00B757B0" w:rsidP="00B757B0">
      <w:pPr>
        <w:spacing w:line="360" w:lineRule="auto"/>
        <w:rPr>
          <w:rFonts w:ascii="Times New Roman" w:eastAsia="Times New Roman" w:hAnsi="Times New Roman" w:cs="Times New Roman"/>
          <w:bCs/>
          <w:sz w:val="28"/>
          <w:szCs w:val="28"/>
          <w:lang w:eastAsia="uk-UA"/>
        </w:rPr>
      </w:pPr>
      <w:r>
        <w:rPr>
          <w:rFonts w:ascii="Times New Roman" w:eastAsia="Times New Roman" w:hAnsi="Times New Roman" w:cs="Times New Roman"/>
          <w:bCs/>
          <w:sz w:val="28"/>
          <w:szCs w:val="28"/>
          <w:lang w:eastAsia="uk-UA"/>
        </w:rPr>
        <w:t>ФТ – фізична терапія</w:t>
      </w:r>
    </w:p>
    <w:p w14:paraId="28351712" w14:textId="77777777" w:rsidR="00B757B0" w:rsidRDefault="00B757B0" w:rsidP="00B757B0">
      <w:pPr>
        <w:spacing w:line="360" w:lineRule="auto"/>
        <w:rPr>
          <w:rFonts w:ascii="Times New Roman" w:eastAsia="Times New Roman" w:hAnsi="Times New Roman" w:cs="Times New Roman"/>
          <w:bCs/>
          <w:sz w:val="28"/>
          <w:szCs w:val="28"/>
          <w:lang w:eastAsia="uk-UA"/>
        </w:rPr>
      </w:pPr>
      <w:r w:rsidRPr="00C57EB3">
        <w:rPr>
          <w:rFonts w:ascii="Times New Roman" w:eastAsia="Times New Roman" w:hAnsi="Times New Roman" w:cs="Times New Roman"/>
          <w:bCs/>
          <w:sz w:val="28"/>
          <w:szCs w:val="28"/>
          <w:lang w:eastAsia="uk-UA"/>
        </w:rPr>
        <w:t>ШОЕ</w:t>
      </w:r>
      <w:r w:rsidRPr="00DD6041">
        <w:rPr>
          <w:rFonts w:ascii="Times New Roman" w:eastAsia="Times New Roman" w:hAnsi="Times New Roman" w:cs="Times New Roman"/>
          <w:bCs/>
          <w:sz w:val="28"/>
          <w:szCs w:val="28"/>
          <w:lang w:eastAsia="uk-UA"/>
        </w:rPr>
        <w:t xml:space="preserve"> </w:t>
      </w:r>
      <w:r w:rsidRPr="005927D3">
        <w:rPr>
          <w:rFonts w:ascii="Times New Roman" w:eastAsia="Times New Roman" w:hAnsi="Times New Roman" w:cs="Times New Roman"/>
          <w:bCs/>
          <w:sz w:val="28"/>
          <w:szCs w:val="28"/>
          <w:lang w:eastAsia="uk-UA"/>
        </w:rPr>
        <w:t>– швидкість осідання еретроцитів</w:t>
      </w:r>
    </w:p>
    <w:p w14:paraId="17C2CD26" w14:textId="77777777" w:rsidR="00B757B0" w:rsidRPr="002669CD" w:rsidRDefault="00B757B0" w:rsidP="00B757B0">
      <w:pPr>
        <w:spacing w:line="360" w:lineRule="auto"/>
        <w:rPr>
          <w:rFonts w:ascii="Times New Roman" w:eastAsia="Times New Roman" w:hAnsi="Times New Roman" w:cs="Times New Roman"/>
          <w:bCs/>
          <w:sz w:val="28"/>
          <w:szCs w:val="28"/>
          <w:lang w:val="en-US" w:eastAsia="uk-UA"/>
        </w:rPr>
      </w:pPr>
      <w:r>
        <w:rPr>
          <w:rFonts w:ascii="Times New Roman" w:eastAsia="Times New Roman" w:hAnsi="Times New Roman" w:cs="Times New Roman"/>
          <w:bCs/>
          <w:sz w:val="28"/>
          <w:szCs w:val="28"/>
          <w:lang w:val="en-US" w:eastAsia="uk-UA"/>
        </w:rPr>
        <w:t xml:space="preserve">ASAS – Assessment of </w:t>
      </w:r>
      <w:proofErr w:type="spellStart"/>
      <w:r>
        <w:rPr>
          <w:rFonts w:ascii="Times New Roman" w:eastAsia="Times New Roman" w:hAnsi="Times New Roman" w:cs="Times New Roman"/>
          <w:bCs/>
          <w:sz w:val="28"/>
          <w:szCs w:val="28"/>
          <w:lang w:val="en-US" w:eastAsia="uk-UA"/>
        </w:rPr>
        <w:t>SpondyloArthritis</w:t>
      </w:r>
      <w:proofErr w:type="spellEnd"/>
      <w:r>
        <w:rPr>
          <w:rFonts w:ascii="Times New Roman" w:eastAsia="Times New Roman" w:hAnsi="Times New Roman" w:cs="Times New Roman"/>
          <w:bCs/>
          <w:sz w:val="28"/>
          <w:szCs w:val="28"/>
          <w:lang w:val="en-US" w:eastAsia="uk-UA"/>
        </w:rPr>
        <w:t xml:space="preserve"> International Society</w:t>
      </w:r>
    </w:p>
    <w:p w14:paraId="2744F9AB" w14:textId="77777777" w:rsidR="00B757B0" w:rsidRDefault="00B757B0" w:rsidP="00B757B0">
      <w:pPr>
        <w:spacing w:line="360" w:lineRule="auto"/>
        <w:rPr>
          <w:rFonts w:ascii="Times New Roman" w:eastAsia="Times New Roman" w:hAnsi="Times New Roman" w:cs="Times New Roman"/>
          <w:bCs/>
          <w:sz w:val="28"/>
          <w:szCs w:val="28"/>
          <w:lang w:val="en-US" w:eastAsia="uk-UA"/>
        </w:rPr>
      </w:pPr>
      <w:r>
        <w:rPr>
          <w:rFonts w:ascii="Times New Roman" w:eastAsia="Times New Roman" w:hAnsi="Times New Roman" w:cs="Times New Roman"/>
          <w:bCs/>
          <w:sz w:val="28"/>
          <w:szCs w:val="28"/>
          <w:lang w:val="en-US" w:eastAsia="uk-UA"/>
        </w:rPr>
        <w:t xml:space="preserve">BASDAI – Bath </w:t>
      </w:r>
      <w:bookmarkStart w:id="1" w:name="_Hlk89025627"/>
      <w:r>
        <w:rPr>
          <w:rFonts w:ascii="Times New Roman" w:eastAsia="Times New Roman" w:hAnsi="Times New Roman" w:cs="Times New Roman"/>
          <w:bCs/>
          <w:sz w:val="28"/>
          <w:szCs w:val="28"/>
          <w:lang w:val="en-US" w:eastAsia="uk-UA"/>
        </w:rPr>
        <w:t xml:space="preserve">Ankylosing Spondylitis </w:t>
      </w:r>
      <w:bookmarkEnd w:id="1"/>
      <w:r>
        <w:rPr>
          <w:rFonts w:ascii="Times New Roman" w:eastAsia="Times New Roman" w:hAnsi="Times New Roman" w:cs="Times New Roman"/>
          <w:bCs/>
          <w:sz w:val="28"/>
          <w:szCs w:val="28"/>
          <w:lang w:val="en-US" w:eastAsia="uk-UA"/>
        </w:rPr>
        <w:t>Disease</w:t>
      </w:r>
    </w:p>
    <w:p w14:paraId="1C2AE290" w14:textId="77777777" w:rsidR="00B757B0" w:rsidRDefault="00B757B0" w:rsidP="00B757B0">
      <w:pPr>
        <w:spacing w:line="360" w:lineRule="auto"/>
        <w:rPr>
          <w:rFonts w:ascii="Times New Roman" w:eastAsia="Times New Roman" w:hAnsi="Times New Roman" w:cs="Times New Roman"/>
          <w:bCs/>
          <w:sz w:val="28"/>
          <w:szCs w:val="28"/>
          <w:lang w:val="en-US" w:eastAsia="uk-UA"/>
        </w:rPr>
      </w:pPr>
      <w:r>
        <w:rPr>
          <w:rFonts w:ascii="Times New Roman" w:eastAsia="Times New Roman" w:hAnsi="Times New Roman" w:cs="Times New Roman"/>
          <w:bCs/>
          <w:sz w:val="28"/>
          <w:szCs w:val="28"/>
          <w:lang w:val="en-US" w:eastAsia="uk-UA"/>
        </w:rPr>
        <w:t xml:space="preserve">BASFI – Bath </w:t>
      </w:r>
      <w:r w:rsidRPr="002669CD">
        <w:rPr>
          <w:rFonts w:ascii="Times New Roman" w:eastAsia="Times New Roman" w:hAnsi="Times New Roman" w:cs="Times New Roman"/>
          <w:bCs/>
          <w:sz w:val="28"/>
          <w:szCs w:val="28"/>
          <w:lang w:val="en-US" w:eastAsia="uk-UA"/>
        </w:rPr>
        <w:t xml:space="preserve">Ankylosing Spondylitis </w:t>
      </w:r>
      <w:r>
        <w:rPr>
          <w:rFonts w:ascii="Times New Roman" w:eastAsia="Times New Roman" w:hAnsi="Times New Roman" w:cs="Times New Roman"/>
          <w:bCs/>
          <w:sz w:val="28"/>
          <w:szCs w:val="28"/>
          <w:lang w:val="en-US" w:eastAsia="uk-UA"/>
        </w:rPr>
        <w:t>Functional Index</w:t>
      </w:r>
    </w:p>
    <w:p w14:paraId="34426A72" w14:textId="77777777" w:rsidR="00B757B0" w:rsidRPr="00B66156" w:rsidRDefault="00B757B0" w:rsidP="00B757B0">
      <w:pPr>
        <w:spacing w:line="360" w:lineRule="auto"/>
        <w:rPr>
          <w:rFonts w:ascii="Times New Roman" w:eastAsia="Times New Roman" w:hAnsi="Times New Roman" w:cs="Times New Roman"/>
          <w:bCs/>
          <w:sz w:val="28"/>
          <w:szCs w:val="28"/>
          <w:lang w:eastAsia="uk-UA"/>
        </w:rPr>
      </w:pPr>
      <w:r>
        <w:rPr>
          <w:rFonts w:ascii="Times New Roman" w:hAnsi="Times New Roman" w:cs="Times New Roman"/>
          <w:b/>
          <w:bCs/>
          <w:color w:val="000000" w:themeColor="text1"/>
          <w:sz w:val="28"/>
          <w:szCs w:val="28"/>
          <w:lang w:val="uk-UA"/>
        </w:rPr>
        <w:br w:type="page"/>
      </w:r>
    </w:p>
    <w:p w14:paraId="72FA551D" w14:textId="77777777" w:rsidR="00B757B0" w:rsidRPr="00753578" w:rsidRDefault="00B757B0" w:rsidP="00B757B0">
      <w:pPr>
        <w:pStyle w:val="Heading1"/>
        <w:spacing w:before="0" w:line="360" w:lineRule="auto"/>
        <w:jc w:val="center"/>
        <w:rPr>
          <w:rFonts w:ascii="Times New Roman" w:hAnsi="Times New Roman" w:cs="Times New Roman"/>
          <w:b/>
          <w:bCs/>
          <w:color w:val="000000" w:themeColor="text1"/>
          <w:sz w:val="28"/>
          <w:szCs w:val="28"/>
          <w:lang w:val="en-US"/>
        </w:rPr>
      </w:pPr>
      <w:bookmarkStart w:id="2" w:name="_Toc120458722"/>
      <w:r w:rsidRPr="00753578">
        <w:rPr>
          <w:rFonts w:ascii="Times New Roman" w:hAnsi="Times New Roman" w:cs="Times New Roman"/>
          <w:b/>
          <w:bCs/>
          <w:color w:val="000000" w:themeColor="text1"/>
          <w:sz w:val="28"/>
          <w:szCs w:val="28"/>
          <w:lang w:val="uk-UA"/>
        </w:rPr>
        <w:lastRenderedPageBreak/>
        <w:t>ВСТУП</w:t>
      </w:r>
      <w:bookmarkEnd w:id="2"/>
    </w:p>
    <w:p w14:paraId="08A03CDA" w14:textId="77777777" w:rsidR="00B757B0" w:rsidRPr="00C86403" w:rsidRDefault="00B757B0" w:rsidP="00B757B0">
      <w:pPr>
        <w:spacing w:line="360" w:lineRule="auto"/>
        <w:ind w:firstLine="709"/>
        <w:jc w:val="both"/>
        <w:rPr>
          <w:rFonts w:ascii="Times New Roman" w:eastAsia="Times New Roman" w:hAnsi="Times New Roman" w:cs="Times New Roman"/>
          <w:bCs/>
          <w:sz w:val="28"/>
          <w:szCs w:val="28"/>
          <w:lang w:val="uk-UA" w:eastAsia="uk-UA"/>
        </w:rPr>
      </w:pPr>
      <w:bookmarkStart w:id="3" w:name="_Hlk89029961"/>
      <w:r w:rsidRPr="00C86403">
        <w:rPr>
          <w:rFonts w:ascii="Times New Roman" w:eastAsia="Times New Roman" w:hAnsi="Times New Roman" w:cs="Times New Roman"/>
          <w:b/>
          <w:sz w:val="28"/>
          <w:szCs w:val="28"/>
          <w:lang w:val="uk-UA" w:eastAsia="uk-UA"/>
        </w:rPr>
        <w:t xml:space="preserve">Актуальність теми. </w:t>
      </w:r>
      <w:proofErr w:type="spellStart"/>
      <w:r w:rsidRPr="00C86403">
        <w:rPr>
          <w:rFonts w:ascii="Times New Roman" w:eastAsia="Times New Roman" w:hAnsi="Times New Roman" w:cs="Times New Roman"/>
          <w:bCs/>
          <w:sz w:val="28"/>
          <w:szCs w:val="28"/>
          <w:lang w:val="uk-UA" w:eastAsia="uk-UA"/>
        </w:rPr>
        <w:t>Спондилоартрити</w:t>
      </w:r>
      <w:proofErr w:type="spellEnd"/>
      <w:r w:rsidRPr="00C86403">
        <w:rPr>
          <w:rFonts w:ascii="Times New Roman" w:eastAsia="Times New Roman" w:hAnsi="Times New Roman" w:cs="Times New Roman"/>
          <w:bCs/>
          <w:sz w:val="28"/>
          <w:szCs w:val="28"/>
          <w:lang w:val="uk-UA" w:eastAsia="uk-UA"/>
        </w:rPr>
        <w:t xml:space="preserve"> зустрічаються у всіх країнах світу, поширеність його становить від 0% до 1,5-2%: 0,3% у Європі; 0,2% в Азії; 0,3% Північній Америці; 0,1% у Латинській Америці та 0,1% у Африці.</w:t>
      </w:r>
    </w:p>
    <w:p w14:paraId="064B2415" w14:textId="77777777" w:rsidR="00B757B0" w:rsidRPr="00C86403"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C86403">
        <w:rPr>
          <w:rFonts w:ascii="Times New Roman" w:eastAsia="Times New Roman" w:hAnsi="Times New Roman" w:cs="Times New Roman"/>
          <w:bCs/>
          <w:sz w:val="28"/>
          <w:szCs w:val="28"/>
          <w:lang w:val="uk-UA" w:eastAsia="uk-UA"/>
        </w:rPr>
        <w:t>Пік захворюваності на АС приходить на віковий інтервал 25-35 років. Хвороба дебютує в 10-20% випадків до 18-річного віку, а у віці старше 50 років хворіє не більше 5-7% хворих. Чоловіки у 3-6 разів частіше хворіють, ніж жінки.</w:t>
      </w:r>
    </w:p>
    <w:p w14:paraId="0BB3E58A" w14:textId="77777777" w:rsidR="00B757B0" w:rsidRPr="00C86403"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C86403">
        <w:rPr>
          <w:rFonts w:ascii="Times New Roman" w:eastAsia="Times New Roman" w:hAnsi="Times New Roman" w:cs="Times New Roman"/>
          <w:bCs/>
          <w:sz w:val="28"/>
          <w:szCs w:val="28"/>
          <w:lang w:val="uk-UA" w:eastAsia="uk-UA"/>
        </w:rPr>
        <w:t>Зазвичай діагностика АС сильно запізнюється: у середньому, як у Європі, так і в нашій країні діагноз встановлюється на 5-8 році захворювання. Однак слід зазначити, що основні функціональні втрати у хворих розвиваються в перше десятиліття хвороби, і в цей же період виявляються (якщо з'являються) основні фактори несприятливого прогнозу.</w:t>
      </w:r>
    </w:p>
    <w:p w14:paraId="0F79A38C" w14:textId="07795D98" w:rsidR="00B757B0" w:rsidRPr="00C86403"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C86403">
        <w:rPr>
          <w:rFonts w:ascii="Times New Roman" w:eastAsia="Times New Roman" w:hAnsi="Times New Roman" w:cs="Times New Roman"/>
          <w:bCs/>
          <w:sz w:val="28"/>
          <w:szCs w:val="28"/>
          <w:lang w:val="uk-UA" w:eastAsia="uk-UA"/>
        </w:rPr>
        <w:t xml:space="preserve">Численні публікації свідчать про низьку якість життя хворих на АС, обумовлену сукупністю симптомів, що обмежують функціональні можливості пацієнтів: скутістю рухів (90% пацієнтів), болем (83%), підвищеною стомлюваністю (62%), поганим сном (54%), тривогою за майбутнє (50%). Додатковим фактором, що погіршує якість життя, є побічні явища медикаментозної терапії (41% пацієнтів). Вищезазначені характеристики </w:t>
      </w:r>
      <w:proofErr w:type="spellStart"/>
      <w:r w:rsidRPr="00C86403">
        <w:rPr>
          <w:rFonts w:ascii="Times New Roman" w:eastAsia="Times New Roman" w:hAnsi="Times New Roman" w:cs="Times New Roman"/>
          <w:bCs/>
          <w:sz w:val="28"/>
          <w:szCs w:val="28"/>
          <w:lang w:val="uk-UA" w:eastAsia="uk-UA"/>
        </w:rPr>
        <w:t>анкілозуючого</w:t>
      </w:r>
      <w:proofErr w:type="spellEnd"/>
      <w:r w:rsidRPr="00C86403">
        <w:rPr>
          <w:rFonts w:ascii="Times New Roman" w:eastAsia="Times New Roman" w:hAnsi="Times New Roman" w:cs="Times New Roman"/>
          <w:bCs/>
          <w:sz w:val="28"/>
          <w:szCs w:val="28"/>
          <w:lang w:val="uk-UA" w:eastAsia="uk-UA"/>
        </w:rPr>
        <w:t xml:space="preserve"> спондиліту зумовлюють високу частоту стійкої втрати працездатності - від 25% до 80% [1</w:t>
      </w:r>
      <w:r w:rsidR="008D6E77">
        <w:rPr>
          <w:rFonts w:ascii="Times New Roman" w:eastAsia="Times New Roman" w:hAnsi="Times New Roman" w:cs="Times New Roman"/>
          <w:bCs/>
          <w:sz w:val="28"/>
          <w:szCs w:val="28"/>
          <w:lang w:val="en-US" w:eastAsia="uk-UA"/>
        </w:rPr>
        <w:t>6</w:t>
      </w:r>
      <w:r w:rsidRPr="00C86403">
        <w:rPr>
          <w:rFonts w:ascii="Times New Roman" w:eastAsia="Times New Roman" w:hAnsi="Times New Roman" w:cs="Times New Roman"/>
          <w:bCs/>
          <w:sz w:val="28"/>
          <w:szCs w:val="28"/>
          <w:lang w:val="uk-UA" w:eastAsia="uk-UA"/>
        </w:rPr>
        <w:t>].</w:t>
      </w:r>
    </w:p>
    <w:p w14:paraId="4883DF1E" w14:textId="77777777" w:rsidR="00B757B0" w:rsidRPr="00C86403"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C86403">
        <w:rPr>
          <w:rFonts w:ascii="Times New Roman" w:eastAsia="Times New Roman" w:hAnsi="Times New Roman" w:cs="Times New Roman"/>
          <w:bCs/>
          <w:sz w:val="28"/>
          <w:szCs w:val="28"/>
          <w:lang w:val="uk-UA" w:eastAsia="uk-UA"/>
        </w:rPr>
        <w:t xml:space="preserve">Дане захворювання наразі невиліковне, проте </w:t>
      </w:r>
      <w:proofErr w:type="spellStart"/>
      <w:r w:rsidRPr="00C86403">
        <w:rPr>
          <w:rFonts w:ascii="Times New Roman" w:eastAsia="Times New Roman" w:hAnsi="Times New Roman" w:cs="Times New Roman"/>
          <w:bCs/>
          <w:sz w:val="28"/>
          <w:szCs w:val="28"/>
          <w:lang w:val="uk-UA" w:eastAsia="uk-UA"/>
        </w:rPr>
        <w:t>анкілозуючий</w:t>
      </w:r>
      <w:proofErr w:type="spellEnd"/>
      <w:r w:rsidRPr="00C86403">
        <w:rPr>
          <w:rFonts w:ascii="Times New Roman" w:eastAsia="Times New Roman" w:hAnsi="Times New Roman" w:cs="Times New Roman"/>
          <w:bCs/>
          <w:sz w:val="28"/>
          <w:szCs w:val="28"/>
          <w:lang w:val="uk-UA" w:eastAsia="uk-UA"/>
        </w:rPr>
        <w:t xml:space="preserve"> спондиліт і його руйнівний вплив на </w:t>
      </w:r>
      <w:proofErr w:type="spellStart"/>
      <w:r w:rsidRPr="00C86403">
        <w:rPr>
          <w:rFonts w:ascii="Times New Roman" w:eastAsia="Times New Roman" w:hAnsi="Times New Roman" w:cs="Times New Roman"/>
          <w:bCs/>
          <w:sz w:val="28"/>
          <w:szCs w:val="28"/>
          <w:lang w:val="uk-UA" w:eastAsia="uk-UA"/>
        </w:rPr>
        <w:t>хребетовий</w:t>
      </w:r>
      <w:proofErr w:type="spellEnd"/>
      <w:r w:rsidRPr="00C86403">
        <w:rPr>
          <w:rFonts w:ascii="Times New Roman" w:eastAsia="Times New Roman" w:hAnsi="Times New Roman" w:cs="Times New Roman"/>
          <w:bCs/>
          <w:sz w:val="28"/>
          <w:szCs w:val="28"/>
          <w:lang w:val="uk-UA" w:eastAsia="uk-UA"/>
        </w:rPr>
        <w:t xml:space="preserve"> стовп можна уповільнити за допомогою фізіотерапевтичних процедур, зберігаючи рухливість хребта й суглобів та уникнути подальшого прогресування захворювання.</w:t>
      </w:r>
    </w:p>
    <w:p w14:paraId="061350A7" w14:textId="77777777" w:rsidR="00B757B0" w:rsidRPr="00C86403"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C86403">
        <w:rPr>
          <w:rFonts w:ascii="Times New Roman" w:eastAsia="Times New Roman" w:hAnsi="Times New Roman" w:cs="Times New Roman"/>
          <w:b/>
          <w:sz w:val="28"/>
          <w:szCs w:val="28"/>
          <w:lang w:val="uk-UA" w:eastAsia="uk-UA"/>
        </w:rPr>
        <w:t xml:space="preserve">Мета роботи – </w:t>
      </w:r>
      <w:r w:rsidRPr="00C86403">
        <w:rPr>
          <w:rFonts w:ascii="Times New Roman" w:eastAsia="Times New Roman" w:hAnsi="Times New Roman" w:cs="Times New Roman"/>
          <w:bCs/>
          <w:sz w:val="28"/>
          <w:szCs w:val="28"/>
          <w:lang w:val="uk-UA" w:eastAsia="uk-UA"/>
        </w:rPr>
        <w:t xml:space="preserve">розробити програму </w:t>
      </w:r>
      <w:bookmarkStart w:id="4" w:name="_Hlk89026549"/>
      <w:r w:rsidRPr="00C86403">
        <w:rPr>
          <w:rFonts w:ascii="Times New Roman" w:eastAsia="Times New Roman" w:hAnsi="Times New Roman" w:cs="Times New Roman"/>
          <w:bCs/>
          <w:sz w:val="28"/>
          <w:szCs w:val="28"/>
          <w:lang w:val="uk-UA" w:eastAsia="uk-UA"/>
        </w:rPr>
        <w:t xml:space="preserve">фізичної терапії при центральній формі </w:t>
      </w:r>
      <w:proofErr w:type="spellStart"/>
      <w:r w:rsidRPr="00C86403">
        <w:rPr>
          <w:rFonts w:ascii="Times New Roman" w:eastAsia="Times New Roman" w:hAnsi="Times New Roman" w:cs="Times New Roman"/>
          <w:bCs/>
          <w:sz w:val="28"/>
          <w:szCs w:val="28"/>
          <w:lang w:val="uk-UA" w:eastAsia="uk-UA"/>
        </w:rPr>
        <w:t>анкілозуючого</w:t>
      </w:r>
      <w:proofErr w:type="spellEnd"/>
      <w:r w:rsidRPr="00C86403">
        <w:rPr>
          <w:rFonts w:ascii="Times New Roman" w:eastAsia="Times New Roman" w:hAnsi="Times New Roman" w:cs="Times New Roman"/>
          <w:bCs/>
          <w:sz w:val="28"/>
          <w:szCs w:val="28"/>
          <w:lang w:val="uk-UA" w:eastAsia="uk-UA"/>
        </w:rPr>
        <w:t xml:space="preserve"> спондиліту І стадії та оцінити її ефективність.</w:t>
      </w:r>
    </w:p>
    <w:bookmarkEnd w:id="4"/>
    <w:p w14:paraId="2E09C679" w14:textId="77777777" w:rsidR="00B757B0" w:rsidRPr="00C86403"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C86403">
        <w:rPr>
          <w:rFonts w:ascii="Times New Roman" w:eastAsia="Times New Roman" w:hAnsi="Times New Roman" w:cs="Times New Roman"/>
          <w:b/>
          <w:sz w:val="28"/>
          <w:szCs w:val="28"/>
          <w:lang w:val="uk-UA" w:eastAsia="uk-UA"/>
        </w:rPr>
        <w:t xml:space="preserve">Об’єкт дослідження – </w:t>
      </w:r>
      <w:r w:rsidRPr="00C86403">
        <w:rPr>
          <w:rFonts w:ascii="Times New Roman" w:eastAsia="Times New Roman" w:hAnsi="Times New Roman" w:cs="Times New Roman"/>
          <w:bCs/>
          <w:sz w:val="28"/>
          <w:szCs w:val="28"/>
          <w:lang w:val="uk-UA" w:eastAsia="uk-UA"/>
        </w:rPr>
        <w:t xml:space="preserve">функціональний стан хребтового стовпа у осіб з </w:t>
      </w:r>
      <w:proofErr w:type="spellStart"/>
      <w:r w:rsidRPr="00C86403">
        <w:rPr>
          <w:rFonts w:ascii="Times New Roman" w:eastAsia="Times New Roman" w:hAnsi="Times New Roman" w:cs="Times New Roman"/>
          <w:bCs/>
          <w:sz w:val="28"/>
          <w:szCs w:val="28"/>
          <w:lang w:val="uk-UA" w:eastAsia="uk-UA"/>
        </w:rPr>
        <w:t>анкілозуючим</w:t>
      </w:r>
      <w:proofErr w:type="spellEnd"/>
      <w:r w:rsidRPr="00C86403">
        <w:rPr>
          <w:rFonts w:ascii="Times New Roman" w:eastAsia="Times New Roman" w:hAnsi="Times New Roman" w:cs="Times New Roman"/>
          <w:bCs/>
          <w:sz w:val="28"/>
          <w:szCs w:val="28"/>
          <w:lang w:val="uk-UA" w:eastAsia="uk-UA"/>
        </w:rPr>
        <w:t xml:space="preserve"> спондилітом.</w:t>
      </w:r>
    </w:p>
    <w:p w14:paraId="480FE573" w14:textId="77777777" w:rsidR="00B757B0" w:rsidRPr="00C86403"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C86403">
        <w:rPr>
          <w:rFonts w:ascii="Times New Roman" w:eastAsia="Times New Roman" w:hAnsi="Times New Roman" w:cs="Times New Roman"/>
          <w:b/>
          <w:sz w:val="28"/>
          <w:szCs w:val="28"/>
          <w:lang w:val="uk-UA" w:eastAsia="uk-UA"/>
        </w:rPr>
        <w:t xml:space="preserve">Предмет дослідження – </w:t>
      </w:r>
      <w:r w:rsidRPr="00C86403">
        <w:rPr>
          <w:rFonts w:ascii="Times New Roman" w:eastAsia="Times New Roman" w:hAnsi="Times New Roman" w:cs="Times New Roman"/>
          <w:bCs/>
          <w:sz w:val="28"/>
          <w:szCs w:val="28"/>
          <w:lang w:val="uk-UA" w:eastAsia="uk-UA"/>
        </w:rPr>
        <w:t xml:space="preserve">зміст та структура програм фізичної терапії хворих з центральною формою </w:t>
      </w:r>
      <w:proofErr w:type="spellStart"/>
      <w:r w:rsidRPr="00C86403">
        <w:rPr>
          <w:rFonts w:ascii="Times New Roman" w:eastAsia="Times New Roman" w:hAnsi="Times New Roman" w:cs="Times New Roman"/>
          <w:bCs/>
          <w:sz w:val="28"/>
          <w:szCs w:val="28"/>
          <w:lang w:val="uk-UA" w:eastAsia="uk-UA"/>
        </w:rPr>
        <w:t>анкілозуючого</w:t>
      </w:r>
      <w:proofErr w:type="spellEnd"/>
      <w:r w:rsidRPr="00C86403">
        <w:rPr>
          <w:rFonts w:ascii="Times New Roman" w:eastAsia="Times New Roman" w:hAnsi="Times New Roman" w:cs="Times New Roman"/>
          <w:bCs/>
          <w:sz w:val="28"/>
          <w:szCs w:val="28"/>
          <w:lang w:val="uk-UA" w:eastAsia="uk-UA"/>
        </w:rPr>
        <w:t xml:space="preserve"> спондиліту на першій стадії захворювання.</w:t>
      </w:r>
    </w:p>
    <w:p w14:paraId="24E25049" w14:textId="77777777" w:rsidR="00B757B0" w:rsidRPr="00C86403" w:rsidRDefault="00B757B0" w:rsidP="00B757B0">
      <w:pPr>
        <w:spacing w:line="360" w:lineRule="auto"/>
        <w:ind w:firstLine="709"/>
        <w:jc w:val="both"/>
        <w:rPr>
          <w:rFonts w:ascii="Times New Roman" w:eastAsia="Times New Roman" w:hAnsi="Times New Roman" w:cs="Times New Roman"/>
          <w:b/>
          <w:sz w:val="28"/>
          <w:szCs w:val="28"/>
          <w:lang w:val="uk-UA" w:eastAsia="uk-UA"/>
        </w:rPr>
      </w:pPr>
      <w:r w:rsidRPr="00C86403">
        <w:rPr>
          <w:rFonts w:ascii="Times New Roman" w:eastAsia="Times New Roman" w:hAnsi="Times New Roman" w:cs="Times New Roman"/>
          <w:b/>
          <w:sz w:val="28"/>
          <w:szCs w:val="28"/>
          <w:lang w:val="uk-UA" w:eastAsia="uk-UA"/>
        </w:rPr>
        <w:t>Завдання дослідження:</w:t>
      </w:r>
    </w:p>
    <w:bookmarkEnd w:id="3"/>
    <w:p w14:paraId="192EBC64" w14:textId="77777777" w:rsidR="00B757B0" w:rsidRPr="00DA270B" w:rsidRDefault="00B757B0" w:rsidP="00B757B0">
      <w:pPr>
        <w:pStyle w:val="ListParagraph"/>
        <w:spacing w:after="0" w:line="360" w:lineRule="auto"/>
        <w:ind w:left="0" w:firstLine="708"/>
        <w:jc w:val="both"/>
        <w:rPr>
          <w:rFonts w:ascii="Times New Roman" w:hAnsi="Times New Roman" w:cs="Times New Roman"/>
          <w:bCs/>
          <w:sz w:val="28"/>
          <w:szCs w:val="28"/>
          <w:lang w:val="uk-UA"/>
        </w:rPr>
      </w:pPr>
      <w:r w:rsidRPr="00DA270B">
        <w:rPr>
          <w:rFonts w:ascii="Times New Roman" w:hAnsi="Times New Roman" w:cs="Times New Roman"/>
          <w:bCs/>
          <w:sz w:val="28"/>
          <w:szCs w:val="28"/>
          <w:lang w:val="uk-UA"/>
        </w:rPr>
        <w:lastRenderedPageBreak/>
        <w:t>1.</w:t>
      </w:r>
      <w:r>
        <w:rPr>
          <w:rFonts w:ascii="Times New Roman" w:hAnsi="Times New Roman" w:cs="Times New Roman"/>
          <w:bCs/>
          <w:sz w:val="28"/>
          <w:szCs w:val="28"/>
          <w:lang w:val="en-US"/>
        </w:rPr>
        <w:t xml:space="preserve"> </w:t>
      </w:r>
      <w:r w:rsidRPr="00DA270B">
        <w:rPr>
          <w:rFonts w:ascii="Times New Roman" w:hAnsi="Times New Roman" w:cs="Times New Roman"/>
          <w:bCs/>
          <w:sz w:val="28"/>
          <w:szCs w:val="28"/>
          <w:lang w:val="uk-UA"/>
        </w:rPr>
        <w:t xml:space="preserve">За допомогою літератури ознайомитися з досвідом застосування фізичної терапії для хворих з центральною формою </w:t>
      </w:r>
      <w:proofErr w:type="spellStart"/>
      <w:r w:rsidRPr="00DA270B">
        <w:rPr>
          <w:rFonts w:ascii="Times New Roman" w:hAnsi="Times New Roman" w:cs="Times New Roman"/>
          <w:bCs/>
          <w:sz w:val="28"/>
          <w:szCs w:val="28"/>
          <w:lang w:val="uk-UA"/>
        </w:rPr>
        <w:t>анкілозуючого</w:t>
      </w:r>
      <w:proofErr w:type="spellEnd"/>
      <w:r w:rsidRPr="00DA270B">
        <w:rPr>
          <w:rFonts w:ascii="Times New Roman" w:hAnsi="Times New Roman" w:cs="Times New Roman"/>
          <w:bCs/>
          <w:sz w:val="28"/>
          <w:szCs w:val="28"/>
          <w:lang w:val="uk-UA"/>
        </w:rPr>
        <w:t xml:space="preserve"> спондиліту на першій стадії захворювання.</w:t>
      </w:r>
    </w:p>
    <w:p w14:paraId="30FE00D3" w14:textId="77777777" w:rsidR="00B757B0" w:rsidRPr="00DA270B" w:rsidRDefault="00B757B0" w:rsidP="00B757B0">
      <w:pPr>
        <w:spacing w:line="360" w:lineRule="auto"/>
        <w:ind w:firstLine="708"/>
        <w:jc w:val="both"/>
        <w:rPr>
          <w:rFonts w:ascii="Times New Roman" w:hAnsi="Times New Roman" w:cs="Times New Roman"/>
          <w:bCs/>
          <w:sz w:val="28"/>
          <w:szCs w:val="28"/>
          <w:lang w:val="uk-UA"/>
        </w:rPr>
      </w:pPr>
      <w:r w:rsidRPr="00DA270B">
        <w:rPr>
          <w:rFonts w:ascii="Times New Roman" w:hAnsi="Times New Roman" w:cs="Times New Roman"/>
          <w:bCs/>
          <w:sz w:val="28"/>
          <w:szCs w:val="28"/>
          <w:lang w:val="uk-UA"/>
        </w:rPr>
        <w:t xml:space="preserve">2. Визначити функціональний стан хребта хворих з центральною формою </w:t>
      </w:r>
      <w:proofErr w:type="spellStart"/>
      <w:r w:rsidRPr="00DA270B">
        <w:rPr>
          <w:rFonts w:ascii="Times New Roman" w:hAnsi="Times New Roman" w:cs="Times New Roman"/>
          <w:bCs/>
          <w:sz w:val="28"/>
          <w:szCs w:val="28"/>
          <w:lang w:val="uk-UA"/>
        </w:rPr>
        <w:t>анкілозуючого</w:t>
      </w:r>
      <w:proofErr w:type="spellEnd"/>
      <w:r w:rsidRPr="00DA270B">
        <w:rPr>
          <w:rFonts w:ascii="Times New Roman" w:hAnsi="Times New Roman" w:cs="Times New Roman"/>
          <w:bCs/>
          <w:sz w:val="28"/>
          <w:szCs w:val="28"/>
          <w:lang w:val="uk-UA"/>
        </w:rPr>
        <w:t xml:space="preserve"> спондиліту на ранній стадії захворювання.</w:t>
      </w:r>
    </w:p>
    <w:p w14:paraId="1B7276D8" w14:textId="77777777" w:rsidR="00B757B0" w:rsidRPr="00DA270B" w:rsidRDefault="00B757B0" w:rsidP="00B757B0">
      <w:pPr>
        <w:spacing w:line="360" w:lineRule="auto"/>
        <w:ind w:firstLine="708"/>
        <w:jc w:val="both"/>
        <w:rPr>
          <w:rFonts w:ascii="Times New Roman" w:hAnsi="Times New Roman" w:cs="Times New Roman"/>
          <w:bCs/>
          <w:sz w:val="28"/>
          <w:szCs w:val="28"/>
          <w:lang w:val="uk-UA"/>
        </w:rPr>
      </w:pPr>
      <w:r w:rsidRPr="00DA270B">
        <w:rPr>
          <w:rFonts w:ascii="Times New Roman" w:hAnsi="Times New Roman" w:cs="Times New Roman"/>
          <w:bCs/>
          <w:sz w:val="28"/>
          <w:szCs w:val="28"/>
          <w:lang w:val="uk-UA"/>
        </w:rPr>
        <w:t xml:space="preserve">3. Розробити комплексну програму фізичної терапії для хворих з центральною формою </w:t>
      </w:r>
      <w:proofErr w:type="spellStart"/>
      <w:r w:rsidRPr="00DA270B">
        <w:rPr>
          <w:rFonts w:ascii="Times New Roman" w:hAnsi="Times New Roman" w:cs="Times New Roman"/>
          <w:bCs/>
          <w:sz w:val="28"/>
          <w:szCs w:val="28"/>
          <w:lang w:val="uk-UA"/>
        </w:rPr>
        <w:t>анкілозуючого</w:t>
      </w:r>
      <w:proofErr w:type="spellEnd"/>
      <w:r w:rsidRPr="00DA270B">
        <w:rPr>
          <w:rFonts w:ascii="Times New Roman" w:hAnsi="Times New Roman" w:cs="Times New Roman"/>
          <w:bCs/>
          <w:sz w:val="28"/>
          <w:szCs w:val="28"/>
          <w:lang w:val="uk-UA"/>
        </w:rPr>
        <w:t xml:space="preserve"> спондиліту на І стадії захворювання</w:t>
      </w:r>
    </w:p>
    <w:p w14:paraId="11460E4B" w14:textId="77777777" w:rsidR="00B757B0" w:rsidRPr="00C86403" w:rsidRDefault="00B757B0" w:rsidP="00B757B0">
      <w:pPr>
        <w:spacing w:line="360" w:lineRule="auto"/>
        <w:ind w:firstLine="708"/>
        <w:jc w:val="both"/>
        <w:rPr>
          <w:rFonts w:ascii="Times New Roman" w:hAnsi="Times New Roman" w:cs="Times New Roman"/>
          <w:sz w:val="28"/>
          <w:szCs w:val="28"/>
          <w:lang w:val="uk-UA"/>
        </w:rPr>
      </w:pPr>
      <w:r w:rsidRPr="00DA270B">
        <w:rPr>
          <w:rFonts w:ascii="Times New Roman" w:hAnsi="Times New Roman" w:cs="Times New Roman"/>
          <w:bCs/>
          <w:sz w:val="28"/>
          <w:szCs w:val="28"/>
          <w:lang w:val="uk-UA"/>
        </w:rPr>
        <w:t>4.</w:t>
      </w:r>
      <w:r>
        <w:rPr>
          <w:rFonts w:ascii="Times New Roman" w:hAnsi="Times New Roman" w:cs="Times New Roman"/>
          <w:bCs/>
          <w:sz w:val="28"/>
          <w:szCs w:val="28"/>
          <w:lang w:val="en-US"/>
        </w:rPr>
        <w:t xml:space="preserve"> </w:t>
      </w:r>
      <w:r w:rsidRPr="00C86403">
        <w:rPr>
          <w:rFonts w:ascii="Times New Roman" w:hAnsi="Times New Roman" w:cs="Times New Roman"/>
          <w:sz w:val="28"/>
          <w:szCs w:val="28"/>
          <w:lang w:val="uk-UA"/>
        </w:rPr>
        <w:t xml:space="preserve">Оцінити ефективність програми фізичної терапії хворих з центральною формою </w:t>
      </w:r>
      <w:proofErr w:type="spellStart"/>
      <w:r w:rsidRPr="00C86403">
        <w:rPr>
          <w:rFonts w:ascii="Times New Roman" w:hAnsi="Times New Roman" w:cs="Times New Roman"/>
          <w:sz w:val="28"/>
          <w:szCs w:val="28"/>
          <w:lang w:val="uk-UA"/>
        </w:rPr>
        <w:t>анкілозуючого</w:t>
      </w:r>
      <w:proofErr w:type="spellEnd"/>
      <w:r w:rsidRPr="00C86403">
        <w:rPr>
          <w:rFonts w:ascii="Times New Roman" w:hAnsi="Times New Roman" w:cs="Times New Roman"/>
          <w:sz w:val="28"/>
          <w:szCs w:val="28"/>
          <w:lang w:val="uk-UA"/>
        </w:rPr>
        <w:t xml:space="preserve"> спондиліту на І стадії захворювання.</w:t>
      </w:r>
    </w:p>
    <w:p w14:paraId="479F1435" w14:textId="77777777" w:rsidR="00B757B0" w:rsidRPr="00C86403" w:rsidRDefault="00B757B0" w:rsidP="00B757B0">
      <w:pPr>
        <w:spacing w:line="360" w:lineRule="auto"/>
        <w:ind w:firstLine="708"/>
        <w:jc w:val="both"/>
        <w:rPr>
          <w:rFonts w:ascii="Times New Roman" w:hAnsi="Times New Roman" w:cs="Times New Roman"/>
          <w:color w:val="000000"/>
          <w:sz w:val="28"/>
          <w:szCs w:val="28"/>
          <w:lang w:val="uk-UA"/>
        </w:rPr>
      </w:pPr>
      <w:r w:rsidRPr="00C86403">
        <w:rPr>
          <w:rFonts w:ascii="Times New Roman" w:hAnsi="Times New Roman" w:cs="Times New Roman"/>
          <w:b/>
          <w:sz w:val="28"/>
          <w:szCs w:val="28"/>
          <w:lang w:val="uk-UA"/>
        </w:rPr>
        <w:t xml:space="preserve">Методи дослідження: </w:t>
      </w:r>
      <w:r w:rsidRPr="00C86403">
        <w:rPr>
          <w:rFonts w:ascii="Times New Roman" w:hAnsi="Times New Roman" w:cs="Times New Roman"/>
          <w:sz w:val="28"/>
          <w:szCs w:val="28"/>
          <w:lang w:val="uk-UA"/>
        </w:rPr>
        <w:t xml:space="preserve">аналіз науково-методичної літератури та інформаційних джерел; клінічні методи дослідження (контент-аналіз історій хвороби, огляд); візуально-аналогова шкала болю (VAS); інструментальні методи дослідження (гоніометрія); </w:t>
      </w:r>
      <w:r w:rsidRPr="00C86403">
        <w:rPr>
          <w:rFonts w:ascii="Times New Roman" w:hAnsi="Times New Roman" w:cs="Times New Roman"/>
          <w:color w:val="000000"/>
          <w:sz w:val="28"/>
          <w:szCs w:val="28"/>
          <w:lang w:val="uk-UA"/>
        </w:rPr>
        <w:t>індекс BASDAI (</w:t>
      </w:r>
      <w:proofErr w:type="spellStart"/>
      <w:r w:rsidRPr="00C86403">
        <w:rPr>
          <w:rFonts w:ascii="Times New Roman" w:hAnsi="Times New Roman" w:cs="Times New Roman"/>
          <w:color w:val="000000"/>
          <w:sz w:val="28"/>
          <w:szCs w:val="28"/>
          <w:lang w:val="uk-UA"/>
        </w:rPr>
        <w:t>Bath</w:t>
      </w:r>
      <w:proofErr w:type="spellEnd"/>
      <w:r w:rsidRPr="00C86403">
        <w:rPr>
          <w:rFonts w:ascii="Times New Roman" w:hAnsi="Times New Roman" w:cs="Times New Roman"/>
          <w:color w:val="000000"/>
          <w:sz w:val="28"/>
          <w:szCs w:val="28"/>
          <w:lang w:val="uk-UA"/>
        </w:rPr>
        <w:t xml:space="preserve"> AS </w:t>
      </w:r>
      <w:proofErr w:type="spellStart"/>
      <w:r w:rsidRPr="00C86403">
        <w:rPr>
          <w:rFonts w:ascii="Times New Roman" w:hAnsi="Times New Roman" w:cs="Times New Roman"/>
          <w:color w:val="000000"/>
          <w:sz w:val="28"/>
          <w:szCs w:val="28"/>
          <w:lang w:val="uk-UA"/>
        </w:rPr>
        <w:t>Disease</w:t>
      </w:r>
      <w:proofErr w:type="spellEnd"/>
      <w:r w:rsidRPr="00C86403">
        <w:rPr>
          <w:rFonts w:ascii="Times New Roman" w:hAnsi="Times New Roman" w:cs="Times New Roman"/>
          <w:color w:val="000000"/>
          <w:sz w:val="28"/>
          <w:szCs w:val="28"/>
          <w:lang w:val="uk-UA"/>
        </w:rPr>
        <w:t xml:space="preserve"> </w:t>
      </w:r>
      <w:proofErr w:type="spellStart"/>
      <w:r w:rsidRPr="00C86403">
        <w:rPr>
          <w:rFonts w:ascii="Times New Roman" w:hAnsi="Times New Roman" w:cs="Times New Roman"/>
          <w:color w:val="000000"/>
          <w:sz w:val="28"/>
          <w:szCs w:val="28"/>
          <w:lang w:val="uk-UA"/>
        </w:rPr>
        <w:t>Activity</w:t>
      </w:r>
      <w:proofErr w:type="spellEnd"/>
      <w:r w:rsidRPr="00C86403">
        <w:rPr>
          <w:rFonts w:ascii="Times New Roman" w:hAnsi="Times New Roman" w:cs="Times New Roman"/>
          <w:color w:val="000000"/>
          <w:sz w:val="28"/>
          <w:szCs w:val="28"/>
          <w:lang w:val="uk-UA"/>
        </w:rPr>
        <w:t xml:space="preserve"> </w:t>
      </w:r>
      <w:proofErr w:type="spellStart"/>
      <w:r w:rsidRPr="00C86403">
        <w:rPr>
          <w:rFonts w:ascii="Times New Roman" w:hAnsi="Times New Roman" w:cs="Times New Roman"/>
          <w:color w:val="000000"/>
          <w:sz w:val="28"/>
          <w:szCs w:val="28"/>
          <w:lang w:val="uk-UA"/>
        </w:rPr>
        <w:t>Index</w:t>
      </w:r>
      <w:proofErr w:type="spellEnd"/>
      <w:r w:rsidRPr="00C86403">
        <w:rPr>
          <w:rFonts w:ascii="Times New Roman" w:hAnsi="Times New Roman" w:cs="Times New Roman"/>
          <w:color w:val="000000"/>
          <w:sz w:val="28"/>
          <w:szCs w:val="28"/>
          <w:lang w:val="uk-UA"/>
        </w:rPr>
        <w:t>);  госпітальна шкала тривоги та депресії HADS (</w:t>
      </w:r>
      <w:proofErr w:type="spellStart"/>
      <w:r w:rsidRPr="00C86403">
        <w:rPr>
          <w:rFonts w:ascii="Times New Roman" w:hAnsi="Times New Roman" w:cs="Times New Roman"/>
          <w:color w:val="000000"/>
          <w:sz w:val="28"/>
          <w:szCs w:val="28"/>
          <w:lang w:val="uk-UA"/>
        </w:rPr>
        <w:t>The</w:t>
      </w:r>
      <w:proofErr w:type="spellEnd"/>
      <w:r w:rsidRPr="00C86403">
        <w:rPr>
          <w:rFonts w:ascii="Times New Roman" w:hAnsi="Times New Roman" w:cs="Times New Roman"/>
          <w:color w:val="000000"/>
          <w:sz w:val="28"/>
          <w:szCs w:val="28"/>
          <w:lang w:val="uk-UA"/>
        </w:rPr>
        <w:t xml:space="preserve"> </w:t>
      </w:r>
      <w:proofErr w:type="spellStart"/>
      <w:r w:rsidRPr="00C86403">
        <w:rPr>
          <w:rFonts w:ascii="Times New Roman" w:hAnsi="Times New Roman" w:cs="Times New Roman"/>
          <w:color w:val="000000"/>
          <w:sz w:val="28"/>
          <w:szCs w:val="28"/>
          <w:lang w:val="uk-UA"/>
        </w:rPr>
        <w:t>hospital</w:t>
      </w:r>
      <w:proofErr w:type="spellEnd"/>
      <w:r w:rsidRPr="00C86403">
        <w:rPr>
          <w:rFonts w:ascii="Times New Roman" w:hAnsi="Times New Roman" w:cs="Times New Roman"/>
          <w:color w:val="000000"/>
          <w:sz w:val="28"/>
          <w:szCs w:val="28"/>
          <w:lang w:val="uk-UA"/>
        </w:rPr>
        <w:t xml:space="preserve"> </w:t>
      </w:r>
      <w:proofErr w:type="spellStart"/>
      <w:r w:rsidRPr="00C86403">
        <w:rPr>
          <w:rFonts w:ascii="Times New Roman" w:hAnsi="Times New Roman" w:cs="Times New Roman"/>
          <w:color w:val="000000"/>
          <w:sz w:val="28"/>
          <w:szCs w:val="28"/>
          <w:lang w:val="uk-UA"/>
        </w:rPr>
        <w:t>Anxiety</w:t>
      </w:r>
      <w:proofErr w:type="spellEnd"/>
      <w:r w:rsidRPr="00C86403">
        <w:rPr>
          <w:rFonts w:ascii="Times New Roman" w:hAnsi="Times New Roman" w:cs="Times New Roman"/>
          <w:color w:val="000000"/>
          <w:sz w:val="28"/>
          <w:szCs w:val="28"/>
          <w:lang w:val="uk-UA"/>
        </w:rPr>
        <w:t xml:space="preserve"> </w:t>
      </w:r>
      <w:proofErr w:type="spellStart"/>
      <w:r w:rsidRPr="00C86403">
        <w:rPr>
          <w:rFonts w:ascii="Times New Roman" w:hAnsi="Times New Roman" w:cs="Times New Roman"/>
          <w:color w:val="000000"/>
          <w:sz w:val="28"/>
          <w:szCs w:val="28"/>
          <w:lang w:val="uk-UA"/>
        </w:rPr>
        <w:t>and</w:t>
      </w:r>
      <w:proofErr w:type="spellEnd"/>
      <w:r w:rsidRPr="00C86403">
        <w:rPr>
          <w:rFonts w:ascii="Times New Roman" w:hAnsi="Times New Roman" w:cs="Times New Roman"/>
          <w:color w:val="000000"/>
          <w:sz w:val="28"/>
          <w:szCs w:val="28"/>
          <w:lang w:val="uk-UA"/>
        </w:rPr>
        <w:t xml:space="preserve"> </w:t>
      </w:r>
      <w:proofErr w:type="spellStart"/>
      <w:r w:rsidRPr="00C86403">
        <w:rPr>
          <w:rFonts w:ascii="Times New Roman" w:hAnsi="Times New Roman" w:cs="Times New Roman"/>
          <w:color w:val="000000"/>
          <w:sz w:val="28"/>
          <w:szCs w:val="28"/>
          <w:lang w:val="uk-UA"/>
        </w:rPr>
        <w:t>Depression</w:t>
      </w:r>
      <w:proofErr w:type="spellEnd"/>
      <w:r w:rsidRPr="00C86403">
        <w:rPr>
          <w:rFonts w:ascii="Times New Roman" w:hAnsi="Times New Roman" w:cs="Times New Roman"/>
          <w:color w:val="000000"/>
          <w:sz w:val="28"/>
          <w:szCs w:val="28"/>
          <w:lang w:val="uk-UA"/>
        </w:rPr>
        <w:t xml:space="preserve"> </w:t>
      </w:r>
      <w:proofErr w:type="spellStart"/>
      <w:r w:rsidRPr="00C86403">
        <w:rPr>
          <w:rFonts w:ascii="Times New Roman" w:hAnsi="Times New Roman" w:cs="Times New Roman"/>
          <w:color w:val="000000"/>
          <w:sz w:val="28"/>
          <w:szCs w:val="28"/>
          <w:lang w:val="uk-UA"/>
        </w:rPr>
        <w:t>Scale</w:t>
      </w:r>
      <w:proofErr w:type="spellEnd"/>
      <w:r w:rsidRPr="00C86403">
        <w:rPr>
          <w:rFonts w:ascii="Times New Roman" w:hAnsi="Times New Roman" w:cs="Times New Roman"/>
          <w:color w:val="000000"/>
          <w:sz w:val="28"/>
          <w:szCs w:val="28"/>
          <w:lang w:val="uk-UA"/>
        </w:rPr>
        <w:t>); ММТ з</w:t>
      </w:r>
      <w:r w:rsidRPr="00C86403">
        <w:rPr>
          <w:rFonts w:ascii="Times New Roman" w:hAnsi="Times New Roman" w:cs="Times New Roman"/>
          <w:b/>
          <w:bCs/>
          <w:color w:val="000000"/>
          <w:sz w:val="28"/>
          <w:szCs w:val="28"/>
          <w:lang w:val="uk-UA"/>
        </w:rPr>
        <w:t>а</w:t>
      </w:r>
      <w:r w:rsidRPr="00C86403">
        <w:rPr>
          <w:rFonts w:ascii="Times New Roman" w:hAnsi="Times New Roman" w:cs="Times New Roman"/>
          <w:color w:val="000000"/>
          <w:sz w:val="28"/>
          <w:szCs w:val="28"/>
          <w:lang w:val="uk-UA"/>
        </w:rPr>
        <w:t xml:space="preserve"> </w:t>
      </w:r>
      <w:proofErr w:type="spellStart"/>
      <w:r w:rsidRPr="00C86403">
        <w:rPr>
          <w:rFonts w:ascii="Times New Roman" w:hAnsi="Times New Roman" w:cs="Times New Roman"/>
          <w:color w:val="000000"/>
          <w:sz w:val="28"/>
          <w:szCs w:val="28"/>
          <w:lang w:val="uk-UA"/>
        </w:rPr>
        <w:t>Ловетом</w:t>
      </w:r>
      <w:proofErr w:type="spellEnd"/>
      <w:r w:rsidRPr="00C86403">
        <w:rPr>
          <w:rFonts w:ascii="Times New Roman" w:hAnsi="Times New Roman" w:cs="Times New Roman"/>
          <w:color w:val="000000"/>
          <w:sz w:val="28"/>
          <w:szCs w:val="28"/>
          <w:lang w:val="uk-UA"/>
        </w:rPr>
        <w:t>; Індекс BASMI (</w:t>
      </w:r>
      <w:proofErr w:type="spellStart"/>
      <w:r w:rsidRPr="00C86403">
        <w:rPr>
          <w:rFonts w:ascii="Times New Roman" w:hAnsi="Times New Roman" w:cs="Times New Roman"/>
          <w:color w:val="000000"/>
          <w:sz w:val="28"/>
          <w:szCs w:val="28"/>
          <w:lang w:val="uk-UA"/>
        </w:rPr>
        <w:t>Bath</w:t>
      </w:r>
      <w:proofErr w:type="spellEnd"/>
      <w:r w:rsidRPr="00C86403">
        <w:rPr>
          <w:rFonts w:ascii="Times New Roman" w:hAnsi="Times New Roman" w:cs="Times New Roman"/>
          <w:color w:val="000000"/>
          <w:sz w:val="28"/>
          <w:szCs w:val="28"/>
          <w:lang w:val="uk-UA"/>
        </w:rPr>
        <w:t xml:space="preserve"> </w:t>
      </w:r>
      <w:proofErr w:type="spellStart"/>
      <w:r w:rsidRPr="00C86403">
        <w:rPr>
          <w:rFonts w:ascii="Times New Roman" w:hAnsi="Times New Roman" w:cs="Times New Roman"/>
          <w:color w:val="000000"/>
          <w:sz w:val="28"/>
          <w:szCs w:val="28"/>
          <w:lang w:val="uk-UA"/>
        </w:rPr>
        <w:t>Ankylosing</w:t>
      </w:r>
      <w:proofErr w:type="spellEnd"/>
      <w:r w:rsidRPr="00C86403">
        <w:rPr>
          <w:rFonts w:ascii="Times New Roman" w:hAnsi="Times New Roman" w:cs="Times New Roman"/>
          <w:color w:val="000000"/>
          <w:sz w:val="28"/>
          <w:szCs w:val="28"/>
          <w:lang w:val="uk-UA"/>
        </w:rPr>
        <w:t xml:space="preserve"> </w:t>
      </w:r>
      <w:proofErr w:type="spellStart"/>
      <w:r w:rsidRPr="00C86403">
        <w:rPr>
          <w:rFonts w:ascii="Times New Roman" w:hAnsi="Times New Roman" w:cs="Times New Roman"/>
          <w:color w:val="000000"/>
          <w:sz w:val="28"/>
          <w:szCs w:val="28"/>
          <w:lang w:val="uk-UA"/>
        </w:rPr>
        <w:t>Spondylitis</w:t>
      </w:r>
      <w:proofErr w:type="spellEnd"/>
      <w:r w:rsidRPr="00C86403">
        <w:rPr>
          <w:rFonts w:ascii="Times New Roman" w:hAnsi="Times New Roman" w:cs="Times New Roman"/>
          <w:color w:val="000000"/>
          <w:sz w:val="28"/>
          <w:szCs w:val="28"/>
          <w:lang w:val="uk-UA"/>
        </w:rPr>
        <w:t xml:space="preserve"> </w:t>
      </w:r>
      <w:proofErr w:type="spellStart"/>
      <w:r w:rsidRPr="00C86403">
        <w:rPr>
          <w:rFonts w:ascii="Times New Roman" w:hAnsi="Times New Roman" w:cs="Times New Roman"/>
          <w:color w:val="000000"/>
          <w:sz w:val="28"/>
          <w:szCs w:val="28"/>
          <w:lang w:val="uk-UA"/>
        </w:rPr>
        <w:t>Metrology</w:t>
      </w:r>
      <w:proofErr w:type="spellEnd"/>
      <w:r w:rsidRPr="00C86403">
        <w:rPr>
          <w:rFonts w:ascii="Times New Roman" w:hAnsi="Times New Roman" w:cs="Times New Roman"/>
          <w:color w:val="000000"/>
          <w:sz w:val="28"/>
          <w:szCs w:val="28"/>
          <w:lang w:val="uk-UA"/>
        </w:rPr>
        <w:t xml:space="preserve"> </w:t>
      </w:r>
      <w:proofErr w:type="spellStart"/>
      <w:r w:rsidRPr="00C86403">
        <w:rPr>
          <w:rFonts w:ascii="Times New Roman" w:hAnsi="Times New Roman" w:cs="Times New Roman"/>
          <w:color w:val="000000"/>
          <w:sz w:val="28"/>
          <w:szCs w:val="28"/>
          <w:lang w:val="uk-UA"/>
        </w:rPr>
        <w:t>Index</w:t>
      </w:r>
      <w:proofErr w:type="spellEnd"/>
      <w:r w:rsidRPr="00C86403">
        <w:rPr>
          <w:rFonts w:ascii="Times New Roman" w:hAnsi="Times New Roman" w:cs="Times New Roman"/>
          <w:color w:val="000000"/>
          <w:sz w:val="28"/>
          <w:szCs w:val="28"/>
          <w:lang w:val="uk-UA"/>
        </w:rPr>
        <w:t xml:space="preserve">), оцінка вихідного стану пацієнта (проба </w:t>
      </w:r>
      <w:proofErr w:type="spellStart"/>
      <w:r w:rsidRPr="00C86403">
        <w:rPr>
          <w:rFonts w:ascii="Times New Roman" w:hAnsi="Times New Roman" w:cs="Times New Roman"/>
          <w:color w:val="000000"/>
          <w:sz w:val="28"/>
          <w:szCs w:val="28"/>
          <w:lang w:val="uk-UA"/>
        </w:rPr>
        <w:t>Руф’є</w:t>
      </w:r>
      <w:proofErr w:type="spellEnd"/>
      <w:r w:rsidRPr="00C86403">
        <w:rPr>
          <w:rFonts w:ascii="Times New Roman" w:hAnsi="Times New Roman" w:cs="Times New Roman"/>
          <w:color w:val="000000"/>
          <w:sz w:val="28"/>
          <w:szCs w:val="28"/>
          <w:lang w:val="uk-UA"/>
        </w:rPr>
        <w:t xml:space="preserve">, </w:t>
      </w:r>
      <w:proofErr w:type="spellStart"/>
      <w:r w:rsidRPr="00C86403">
        <w:rPr>
          <w:rFonts w:ascii="Times New Roman" w:hAnsi="Times New Roman" w:cs="Times New Roman"/>
          <w:color w:val="000000"/>
          <w:sz w:val="28"/>
          <w:szCs w:val="28"/>
          <w:lang w:val="uk-UA"/>
        </w:rPr>
        <w:t>пульсометрія</w:t>
      </w:r>
      <w:proofErr w:type="spellEnd"/>
      <w:r w:rsidRPr="00C86403">
        <w:rPr>
          <w:rFonts w:ascii="Times New Roman" w:hAnsi="Times New Roman" w:cs="Times New Roman"/>
          <w:color w:val="000000"/>
          <w:sz w:val="28"/>
          <w:szCs w:val="28"/>
          <w:lang w:val="uk-UA"/>
        </w:rPr>
        <w:t xml:space="preserve">, індекс Робінсона, проба </w:t>
      </w:r>
      <w:proofErr w:type="spellStart"/>
      <w:r w:rsidRPr="00C86403">
        <w:rPr>
          <w:rFonts w:ascii="Times New Roman" w:hAnsi="Times New Roman" w:cs="Times New Roman"/>
          <w:color w:val="000000"/>
          <w:sz w:val="28"/>
          <w:szCs w:val="28"/>
          <w:lang w:val="uk-UA"/>
        </w:rPr>
        <w:t>Штанге</w:t>
      </w:r>
      <w:proofErr w:type="spellEnd"/>
      <w:r w:rsidRPr="00C86403">
        <w:rPr>
          <w:rFonts w:ascii="Times New Roman" w:hAnsi="Times New Roman" w:cs="Times New Roman"/>
          <w:color w:val="000000"/>
          <w:sz w:val="28"/>
          <w:szCs w:val="28"/>
          <w:lang w:val="uk-UA"/>
        </w:rPr>
        <w:t xml:space="preserve">, проба </w:t>
      </w:r>
      <w:proofErr w:type="spellStart"/>
      <w:r w:rsidRPr="00C86403">
        <w:rPr>
          <w:rFonts w:ascii="Times New Roman" w:hAnsi="Times New Roman" w:cs="Times New Roman"/>
          <w:color w:val="000000"/>
          <w:sz w:val="28"/>
          <w:szCs w:val="28"/>
          <w:lang w:val="uk-UA"/>
        </w:rPr>
        <w:t>Генче</w:t>
      </w:r>
      <w:proofErr w:type="spellEnd"/>
      <w:r w:rsidRPr="00C86403">
        <w:rPr>
          <w:rFonts w:ascii="Times New Roman" w:hAnsi="Times New Roman" w:cs="Times New Roman"/>
          <w:color w:val="000000"/>
          <w:sz w:val="28"/>
          <w:szCs w:val="28"/>
          <w:lang w:val="uk-UA"/>
        </w:rPr>
        <w:t>) та методи математичної статистики.</w:t>
      </w:r>
    </w:p>
    <w:p w14:paraId="3CD7219A" w14:textId="77777777" w:rsidR="00B757B0" w:rsidRPr="00C86403" w:rsidRDefault="00B757B0" w:rsidP="00B757B0">
      <w:pPr>
        <w:widowControl w:val="0"/>
        <w:tabs>
          <w:tab w:val="left" w:pos="720"/>
        </w:tabs>
        <w:spacing w:line="360" w:lineRule="auto"/>
        <w:ind w:firstLine="709"/>
        <w:jc w:val="both"/>
        <w:rPr>
          <w:rFonts w:ascii="Times New Roman" w:hAnsi="Times New Roman" w:cs="Times New Roman"/>
          <w:b/>
          <w:sz w:val="28"/>
          <w:szCs w:val="28"/>
          <w:lang w:val="uk-UA"/>
        </w:rPr>
      </w:pPr>
      <w:r w:rsidRPr="00C86403">
        <w:rPr>
          <w:rFonts w:ascii="Times New Roman" w:hAnsi="Times New Roman" w:cs="Times New Roman"/>
          <w:b/>
          <w:sz w:val="28"/>
          <w:szCs w:val="28"/>
          <w:lang w:val="uk-UA"/>
        </w:rPr>
        <w:t xml:space="preserve">Наукова новизна одержаних результатів: </w:t>
      </w:r>
    </w:p>
    <w:p w14:paraId="2430DD73" w14:textId="77777777" w:rsidR="00B757B0" w:rsidRPr="00C86403" w:rsidRDefault="00B757B0" w:rsidP="00B757B0">
      <w:pPr>
        <w:widowControl w:val="0"/>
        <w:tabs>
          <w:tab w:val="left" w:pos="0"/>
        </w:tabs>
        <w:spacing w:line="360" w:lineRule="auto"/>
        <w:jc w:val="both"/>
        <w:rPr>
          <w:rFonts w:ascii="Times New Roman" w:hAnsi="Times New Roman" w:cs="Times New Roman"/>
          <w:b/>
          <w:color w:val="000000"/>
          <w:sz w:val="28"/>
          <w:szCs w:val="28"/>
          <w:lang w:val="uk-UA"/>
        </w:rPr>
      </w:pPr>
      <w:r w:rsidRPr="00C86403">
        <w:rPr>
          <w:rFonts w:ascii="Times New Roman" w:hAnsi="Times New Roman" w:cs="Times New Roman"/>
          <w:sz w:val="28"/>
          <w:szCs w:val="28"/>
          <w:lang w:val="uk-UA"/>
        </w:rPr>
        <w:tab/>
        <w:t xml:space="preserve">-вивчено особливості відновлення хворих з центральною формою </w:t>
      </w:r>
      <w:proofErr w:type="spellStart"/>
      <w:r w:rsidRPr="00C86403">
        <w:rPr>
          <w:rFonts w:ascii="Times New Roman" w:hAnsi="Times New Roman" w:cs="Times New Roman"/>
          <w:sz w:val="28"/>
          <w:szCs w:val="28"/>
          <w:lang w:val="uk-UA"/>
        </w:rPr>
        <w:t>анкілозуючого</w:t>
      </w:r>
      <w:proofErr w:type="spellEnd"/>
      <w:r w:rsidRPr="00C86403">
        <w:rPr>
          <w:rFonts w:ascii="Times New Roman" w:hAnsi="Times New Roman" w:cs="Times New Roman"/>
          <w:sz w:val="28"/>
          <w:szCs w:val="28"/>
          <w:lang w:val="uk-UA"/>
        </w:rPr>
        <w:t xml:space="preserve"> спондиліту на ранній стадії захворювання;</w:t>
      </w:r>
    </w:p>
    <w:p w14:paraId="01AC49B7" w14:textId="77777777" w:rsidR="00B757B0" w:rsidRPr="00C86403" w:rsidRDefault="00B757B0" w:rsidP="00B757B0">
      <w:pPr>
        <w:widowControl w:val="0"/>
        <w:tabs>
          <w:tab w:val="left" w:pos="0"/>
        </w:tabs>
        <w:spacing w:line="360" w:lineRule="auto"/>
        <w:jc w:val="both"/>
        <w:rPr>
          <w:rFonts w:ascii="Times New Roman" w:hAnsi="Times New Roman" w:cs="Times New Roman"/>
          <w:b/>
          <w:color w:val="000000"/>
          <w:sz w:val="28"/>
          <w:szCs w:val="28"/>
          <w:lang w:val="uk-UA"/>
        </w:rPr>
      </w:pPr>
      <w:r w:rsidRPr="00C86403">
        <w:rPr>
          <w:rFonts w:ascii="Times New Roman" w:hAnsi="Times New Roman" w:cs="Times New Roman"/>
          <w:sz w:val="28"/>
          <w:szCs w:val="28"/>
          <w:lang w:val="uk-UA"/>
        </w:rPr>
        <w:tab/>
        <w:t xml:space="preserve">-проаналізовано існуючі програми фізичної терапії хворих з центральною формою </w:t>
      </w:r>
      <w:proofErr w:type="spellStart"/>
      <w:r w:rsidRPr="00C86403">
        <w:rPr>
          <w:rFonts w:ascii="Times New Roman" w:hAnsi="Times New Roman" w:cs="Times New Roman"/>
          <w:sz w:val="28"/>
          <w:szCs w:val="28"/>
          <w:lang w:val="uk-UA"/>
        </w:rPr>
        <w:t>анкілозуючого</w:t>
      </w:r>
      <w:proofErr w:type="spellEnd"/>
      <w:r w:rsidRPr="00C86403">
        <w:rPr>
          <w:rFonts w:ascii="Times New Roman" w:hAnsi="Times New Roman" w:cs="Times New Roman"/>
          <w:sz w:val="28"/>
          <w:szCs w:val="28"/>
          <w:lang w:val="uk-UA"/>
        </w:rPr>
        <w:t xml:space="preserve"> спондиліту на ранній стадії захворювання та створено новітню програму реабілітації для профілактики прогресування захворювання;  </w:t>
      </w:r>
    </w:p>
    <w:p w14:paraId="4994A927" w14:textId="77777777" w:rsidR="00B757B0" w:rsidRPr="00C86403" w:rsidRDefault="00B757B0" w:rsidP="00B757B0">
      <w:pPr>
        <w:widowControl w:val="0"/>
        <w:tabs>
          <w:tab w:val="left" w:pos="0"/>
        </w:tabs>
        <w:spacing w:line="360" w:lineRule="auto"/>
        <w:jc w:val="both"/>
        <w:rPr>
          <w:rFonts w:ascii="Times New Roman" w:hAnsi="Times New Roman" w:cs="Times New Roman"/>
          <w:sz w:val="28"/>
          <w:szCs w:val="28"/>
          <w:lang w:val="uk-UA"/>
        </w:rPr>
      </w:pPr>
      <w:r w:rsidRPr="00C86403">
        <w:rPr>
          <w:rFonts w:ascii="Times New Roman" w:hAnsi="Times New Roman" w:cs="Times New Roman"/>
          <w:sz w:val="28"/>
          <w:szCs w:val="28"/>
          <w:lang w:val="uk-UA"/>
        </w:rPr>
        <w:tab/>
        <w:t>-підтверджено дані про позитивний вплив запропонованих методів і засобів фізичної терапії на функціональний стан верхніх кінцівок.</w:t>
      </w:r>
    </w:p>
    <w:p w14:paraId="43CDA6D1" w14:textId="190533B7" w:rsidR="00B757B0" w:rsidRPr="008454CC" w:rsidRDefault="00B757B0" w:rsidP="008454CC">
      <w:pPr>
        <w:widowControl w:val="0"/>
        <w:tabs>
          <w:tab w:val="left" w:pos="0"/>
        </w:tabs>
        <w:spacing w:line="360" w:lineRule="auto"/>
        <w:jc w:val="both"/>
        <w:rPr>
          <w:rFonts w:ascii="Times New Roman" w:hAnsi="Times New Roman" w:cs="Times New Roman"/>
          <w:sz w:val="28"/>
          <w:szCs w:val="28"/>
          <w:lang w:val="uk-UA"/>
        </w:rPr>
      </w:pPr>
      <w:r w:rsidRPr="00C86403">
        <w:rPr>
          <w:rFonts w:ascii="Times New Roman" w:hAnsi="Times New Roman" w:cs="Times New Roman"/>
          <w:sz w:val="28"/>
          <w:szCs w:val="28"/>
          <w:lang w:val="uk-UA"/>
        </w:rPr>
        <w:tab/>
      </w:r>
      <w:r w:rsidRPr="00C86403">
        <w:rPr>
          <w:rFonts w:ascii="Times New Roman" w:hAnsi="Times New Roman" w:cs="Times New Roman"/>
          <w:b/>
          <w:bCs/>
          <w:sz w:val="28"/>
          <w:szCs w:val="28"/>
          <w:lang w:val="uk-UA"/>
        </w:rPr>
        <w:t xml:space="preserve">Практичне значення отриманих результатів. </w:t>
      </w:r>
      <w:r w:rsidRPr="00C86403">
        <w:rPr>
          <w:rFonts w:ascii="Times New Roman" w:hAnsi="Times New Roman" w:cs="Times New Roman"/>
          <w:sz w:val="28"/>
          <w:szCs w:val="28"/>
          <w:lang w:val="uk-UA"/>
        </w:rPr>
        <w:t xml:space="preserve">Можливість використання розробленої програми фізичної терапії для хворих з центральною формою </w:t>
      </w:r>
      <w:proofErr w:type="spellStart"/>
      <w:r w:rsidRPr="00C86403">
        <w:rPr>
          <w:rFonts w:ascii="Times New Roman" w:hAnsi="Times New Roman" w:cs="Times New Roman"/>
          <w:sz w:val="28"/>
          <w:szCs w:val="28"/>
          <w:lang w:val="uk-UA"/>
        </w:rPr>
        <w:t>анкілозуючого</w:t>
      </w:r>
      <w:proofErr w:type="spellEnd"/>
      <w:r w:rsidRPr="00C86403">
        <w:rPr>
          <w:rFonts w:ascii="Times New Roman" w:hAnsi="Times New Roman" w:cs="Times New Roman"/>
          <w:sz w:val="28"/>
          <w:szCs w:val="28"/>
          <w:lang w:val="uk-UA"/>
        </w:rPr>
        <w:t xml:space="preserve"> спондиліту в спеціалізованих реабілітаційних центрах, </w:t>
      </w:r>
      <w:proofErr w:type="spellStart"/>
      <w:r w:rsidRPr="00C86403">
        <w:rPr>
          <w:rFonts w:ascii="Times New Roman" w:hAnsi="Times New Roman" w:cs="Times New Roman"/>
          <w:sz w:val="28"/>
          <w:szCs w:val="28"/>
          <w:lang w:val="uk-UA"/>
        </w:rPr>
        <w:t>ортопедо</w:t>
      </w:r>
      <w:proofErr w:type="spellEnd"/>
      <w:r w:rsidRPr="00C86403">
        <w:rPr>
          <w:rFonts w:ascii="Times New Roman" w:hAnsi="Times New Roman" w:cs="Times New Roman"/>
          <w:sz w:val="28"/>
          <w:szCs w:val="28"/>
          <w:lang w:val="uk-UA"/>
        </w:rPr>
        <w:t>-травматологічного профілю для підвищення ефективності, пришвидшення відновного лікування та профілактики прогресування захворювання. </w:t>
      </w:r>
    </w:p>
    <w:p w14:paraId="438568D5" w14:textId="77777777" w:rsidR="00B757B0" w:rsidRPr="00DF371A" w:rsidRDefault="00B757B0" w:rsidP="00B757B0">
      <w:pPr>
        <w:pStyle w:val="Heading1"/>
        <w:spacing w:before="0" w:line="360" w:lineRule="auto"/>
        <w:jc w:val="center"/>
        <w:rPr>
          <w:rFonts w:ascii="Times New Roman" w:hAnsi="Times New Roman" w:cs="Times New Roman"/>
          <w:b/>
          <w:bCs/>
          <w:color w:val="000000" w:themeColor="text1"/>
          <w:sz w:val="28"/>
          <w:szCs w:val="28"/>
          <w:lang w:val="uk-UA"/>
        </w:rPr>
      </w:pPr>
      <w:bookmarkStart w:id="5" w:name="_Toc120458723"/>
      <w:r w:rsidRPr="00DF371A">
        <w:rPr>
          <w:rFonts w:ascii="Times New Roman" w:hAnsi="Times New Roman" w:cs="Times New Roman"/>
          <w:b/>
          <w:bCs/>
          <w:color w:val="000000" w:themeColor="text1"/>
          <w:sz w:val="28"/>
          <w:szCs w:val="28"/>
          <w:lang w:val="uk-UA"/>
        </w:rPr>
        <w:lastRenderedPageBreak/>
        <w:t>РОЗДІЛ 1. ОГЛЯД ЛІТЕРАТУРНИХ ДЖЕРЕЛ</w:t>
      </w:r>
      <w:bookmarkEnd w:id="5"/>
    </w:p>
    <w:p w14:paraId="7013831A" w14:textId="77777777" w:rsidR="00B757B0" w:rsidRPr="00DF371A" w:rsidRDefault="00B757B0" w:rsidP="00B757B0">
      <w:pPr>
        <w:pStyle w:val="Heading2"/>
        <w:spacing w:before="0" w:line="360" w:lineRule="auto"/>
        <w:ind w:firstLine="708"/>
        <w:jc w:val="both"/>
        <w:rPr>
          <w:rFonts w:ascii="Times New Roman" w:eastAsia="Times New Roman" w:hAnsi="Times New Roman" w:cs="Times New Roman"/>
          <w:color w:val="000000" w:themeColor="text1"/>
          <w:sz w:val="28"/>
          <w:szCs w:val="28"/>
          <w:lang w:val="uk-UA" w:eastAsia="uk-UA"/>
        </w:rPr>
      </w:pPr>
      <w:bookmarkStart w:id="6" w:name="_Toc120458724"/>
      <w:r w:rsidRPr="00DF371A">
        <w:rPr>
          <w:rFonts w:ascii="Times New Roman" w:eastAsia="Times New Roman" w:hAnsi="Times New Roman" w:cs="Times New Roman"/>
          <w:color w:val="000000" w:themeColor="text1"/>
          <w:sz w:val="28"/>
          <w:szCs w:val="28"/>
          <w:lang w:val="uk-UA" w:eastAsia="uk-UA"/>
        </w:rPr>
        <w:t xml:space="preserve">1.1. Визначення, етіологія, класифікація та клінічні прояви </w:t>
      </w:r>
      <w:proofErr w:type="spellStart"/>
      <w:r w:rsidRPr="00DF371A">
        <w:rPr>
          <w:rFonts w:ascii="Times New Roman" w:eastAsia="Times New Roman" w:hAnsi="Times New Roman" w:cs="Times New Roman"/>
          <w:color w:val="000000" w:themeColor="text1"/>
          <w:sz w:val="28"/>
          <w:szCs w:val="28"/>
          <w:lang w:val="uk-UA" w:eastAsia="uk-UA"/>
        </w:rPr>
        <w:t>анкілозуючого</w:t>
      </w:r>
      <w:proofErr w:type="spellEnd"/>
      <w:r w:rsidRPr="00DF371A">
        <w:rPr>
          <w:rFonts w:ascii="Times New Roman" w:eastAsia="Times New Roman" w:hAnsi="Times New Roman" w:cs="Times New Roman"/>
          <w:color w:val="000000" w:themeColor="text1"/>
          <w:sz w:val="28"/>
          <w:szCs w:val="28"/>
          <w:lang w:val="uk-UA" w:eastAsia="uk-UA"/>
        </w:rPr>
        <w:t xml:space="preserve"> </w:t>
      </w:r>
      <w:proofErr w:type="spellStart"/>
      <w:r w:rsidRPr="00DF371A">
        <w:rPr>
          <w:rFonts w:ascii="Times New Roman" w:eastAsia="Times New Roman" w:hAnsi="Times New Roman" w:cs="Times New Roman"/>
          <w:color w:val="000000" w:themeColor="text1"/>
          <w:sz w:val="28"/>
          <w:szCs w:val="28"/>
          <w:lang w:val="uk-UA" w:eastAsia="uk-UA"/>
        </w:rPr>
        <w:t>спондиліта</w:t>
      </w:r>
      <w:bookmarkEnd w:id="6"/>
      <w:proofErr w:type="spellEnd"/>
    </w:p>
    <w:p w14:paraId="3799607A"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proofErr w:type="spellStart"/>
      <w:r w:rsidRPr="00DF371A">
        <w:rPr>
          <w:rFonts w:ascii="Times New Roman" w:eastAsia="Times New Roman" w:hAnsi="Times New Roman" w:cs="Times New Roman"/>
          <w:b/>
          <w:sz w:val="28"/>
          <w:szCs w:val="28"/>
          <w:lang w:val="uk-UA" w:eastAsia="uk-UA"/>
        </w:rPr>
        <w:t>Анкілозуючий</w:t>
      </w:r>
      <w:proofErr w:type="spellEnd"/>
      <w:r w:rsidRPr="00DF371A">
        <w:rPr>
          <w:rFonts w:ascii="Times New Roman" w:eastAsia="Times New Roman" w:hAnsi="Times New Roman" w:cs="Times New Roman"/>
          <w:b/>
          <w:sz w:val="28"/>
          <w:szCs w:val="28"/>
          <w:lang w:val="uk-UA" w:eastAsia="uk-UA"/>
        </w:rPr>
        <w:t xml:space="preserve"> спондиліт (АС), хвороба </w:t>
      </w:r>
      <w:proofErr w:type="spellStart"/>
      <w:r w:rsidRPr="00DF371A">
        <w:rPr>
          <w:rFonts w:ascii="Times New Roman" w:eastAsia="Times New Roman" w:hAnsi="Times New Roman" w:cs="Times New Roman"/>
          <w:b/>
          <w:sz w:val="28"/>
          <w:szCs w:val="28"/>
          <w:lang w:val="uk-UA" w:eastAsia="uk-UA"/>
        </w:rPr>
        <w:t>Бехтерева</w:t>
      </w:r>
      <w:proofErr w:type="spellEnd"/>
      <w:r w:rsidRPr="00DF371A">
        <w:rPr>
          <w:rFonts w:ascii="Times New Roman" w:eastAsia="Times New Roman" w:hAnsi="Times New Roman" w:cs="Times New Roman"/>
          <w:b/>
          <w:sz w:val="28"/>
          <w:szCs w:val="28"/>
          <w:lang w:val="uk-UA" w:eastAsia="uk-UA"/>
        </w:rPr>
        <w:t xml:space="preserve"> </w:t>
      </w:r>
      <w:r w:rsidRPr="00DF371A">
        <w:rPr>
          <w:rFonts w:ascii="Times New Roman" w:eastAsia="Times New Roman" w:hAnsi="Times New Roman" w:cs="Times New Roman"/>
          <w:bCs/>
          <w:sz w:val="28"/>
          <w:szCs w:val="28"/>
          <w:lang w:val="uk-UA" w:eastAsia="uk-UA"/>
        </w:rPr>
        <w:t xml:space="preserve">(Рис.1.1) – хронічне, прогресуюче запальне ревматичне захворювання, що переважно вражає осьовий скелет. </w:t>
      </w:r>
      <w:r w:rsidRPr="004B1835">
        <w:rPr>
          <w:rFonts w:ascii="Times New Roman" w:eastAsia="Times New Roman" w:hAnsi="Times New Roman" w:cs="Times New Roman"/>
          <w:bCs/>
          <w:sz w:val="28"/>
          <w:szCs w:val="28"/>
          <w:lang w:val="uk-UA" w:eastAsia="uk-UA"/>
        </w:rPr>
        <w:t xml:space="preserve">При </w:t>
      </w:r>
      <w:proofErr w:type="spellStart"/>
      <w:r w:rsidRPr="004B1835">
        <w:rPr>
          <w:rFonts w:ascii="Times New Roman" w:eastAsia="Times New Roman" w:hAnsi="Times New Roman" w:cs="Times New Roman"/>
          <w:bCs/>
          <w:sz w:val="28"/>
          <w:szCs w:val="28"/>
          <w:lang w:val="uk-UA" w:eastAsia="uk-UA"/>
        </w:rPr>
        <w:t>анкілозуючому</w:t>
      </w:r>
      <w:proofErr w:type="spellEnd"/>
      <w:r w:rsidRPr="004B1835">
        <w:rPr>
          <w:rFonts w:ascii="Times New Roman" w:eastAsia="Times New Roman" w:hAnsi="Times New Roman" w:cs="Times New Roman"/>
          <w:bCs/>
          <w:sz w:val="28"/>
          <w:szCs w:val="28"/>
          <w:lang w:val="uk-UA" w:eastAsia="uk-UA"/>
        </w:rPr>
        <w:t xml:space="preserve"> спондил</w:t>
      </w:r>
      <w:r>
        <w:rPr>
          <w:rFonts w:ascii="Times New Roman" w:eastAsia="Times New Roman" w:hAnsi="Times New Roman" w:cs="Times New Roman"/>
          <w:bCs/>
          <w:sz w:val="28"/>
          <w:szCs w:val="28"/>
          <w:lang w:val="uk-UA" w:eastAsia="uk-UA"/>
        </w:rPr>
        <w:t>іті</w:t>
      </w:r>
      <w:r w:rsidRPr="004B1835">
        <w:rPr>
          <w:rFonts w:ascii="Times New Roman" w:eastAsia="Times New Roman" w:hAnsi="Times New Roman" w:cs="Times New Roman"/>
          <w:bCs/>
          <w:sz w:val="28"/>
          <w:szCs w:val="28"/>
          <w:lang w:val="uk-UA" w:eastAsia="uk-UA"/>
        </w:rPr>
        <w:t xml:space="preserve"> (АС) запалюються </w:t>
      </w:r>
      <w:proofErr w:type="spellStart"/>
      <w:r w:rsidRPr="004B1835">
        <w:rPr>
          <w:rFonts w:ascii="Times New Roman" w:eastAsia="Times New Roman" w:hAnsi="Times New Roman" w:cs="Times New Roman"/>
          <w:bCs/>
          <w:sz w:val="28"/>
          <w:szCs w:val="28"/>
          <w:lang w:val="uk-UA" w:eastAsia="uk-UA"/>
        </w:rPr>
        <w:t>крижово</w:t>
      </w:r>
      <w:proofErr w:type="spellEnd"/>
      <w:r w:rsidRPr="004B1835">
        <w:rPr>
          <w:rFonts w:ascii="Times New Roman" w:eastAsia="Times New Roman" w:hAnsi="Times New Roman" w:cs="Times New Roman"/>
          <w:bCs/>
          <w:sz w:val="28"/>
          <w:szCs w:val="28"/>
          <w:lang w:val="uk-UA" w:eastAsia="uk-UA"/>
        </w:rPr>
        <w:t xml:space="preserve">-клубові суглоби, розташовані між основою хребта і тазом. Це запалення, яке називається </w:t>
      </w:r>
      <w:proofErr w:type="spellStart"/>
      <w:r w:rsidRPr="004B1835">
        <w:rPr>
          <w:rFonts w:ascii="Times New Roman" w:eastAsia="Times New Roman" w:hAnsi="Times New Roman" w:cs="Times New Roman"/>
          <w:bCs/>
          <w:sz w:val="28"/>
          <w:szCs w:val="28"/>
          <w:lang w:val="uk-UA" w:eastAsia="uk-UA"/>
        </w:rPr>
        <w:t>сакроілеїт</w:t>
      </w:r>
      <w:proofErr w:type="spellEnd"/>
      <w:r w:rsidRPr="004B1835">
        <w:rPr>
          <w:rFonts w:ascii="Times New Roman" w:eastAsia="Times New Roman" w:hAnsi="Times New Roman" w:cs="Times New Roman"/>
          <w:bCs/>
          <w:sz w:val="28"/>
          <w:szCs w:val="28"/>
          <w:lang w:val="uk-UA" w:eastAsia="uk-UA"/>
        </w:rPr>
        <w:t xml:space="preserve">, є однією з перших ознак АС. Запалення часто поширюється на суглоби між хребцями, кістками, з яких складається хребетний стовп. Цей стан відомий як спондиліт </w:t>
      </w:r>
      <w:r w:rsidRPr="00DF371A">
        <w:rPr>
          <w:rFonts w:ascii="Times New Roman" w:eastAsia="Times New Roman" w:hAnsi="Times New Roman" w:cs="Times New Roman"/>
          <w:bCs/>
          <w:sz w:val="28"/>
          <w:szCs w:val="28"/>
          <w:lang w:val="uk-UA" w:eastAsia="uk-UA"/>
        </w:rPr>
        <w:t>[</w:t>
      </w:r>
      <w:r>
        <w:rPr>
          <w:rFonts w:ascii="Times New Roman" w:eastAsia="Times New Roman" w:hAnsi="Times New Roman" w:cs="Times New Roman"/>
          <w:bCs/>
          <w:sz w:val="28"/>
          <w:szCs w:val="28"/>
          <w:lang w:val="uk-UA" w:eastAsia="uk-UA"/>
        </w:rPr>
        <w:t>6</w:t>
      </w:r>
      <w:r w:rsidRPr="00DF371A">
        <w:rPr>
          <w:rFonts w:ascii="Times New Roman" w:eastAsia="Times New Roman" w:hAnsi="Times New Roman" w:cs="Times New Roman"/>
          <w:bCs/>
          <w:sz w:val="28"/>
          <w:szCs w:val="28"/>
          <w:lang w:val="uk-UA" w:eastAsia="uk-UA"/>
        </w:rPr>
        <w:t>].</w:t>
      </w:r>
    </w:p>
    <w:p w14:paraId="1216EEAE" w14:textId="77777777" w:rsidR="00B757B0" w:rsidRPr="00DF371A" w:rsidRDefault="00B757B0" w:rsidP="00B757B0">
      <w:pPr>
        <w:spacing w:line="360" w:lineRule="auto"/>
        <w:jc w:val="center"/>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noProof/>
          <w:sz w:val="28"/>
          <w:szCs w:val="28"/>
          <w:lang w:val="uk-UA" w:eastAsia="uk-UA"/>
        </w:rPr>
        <w:drawing>
          <wp:inline distT="0" distB="0" distL="0" distR="0" wp14:anchorId="0F518D13" wp14:editId="2B5E0CAC">
            <wp:extent cx="4198652" cy="2764715"/>
            <wp:effectExtent l="0" t="0" r="5080" b="4445"/>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9"/>
                    <pic:cNvPicPr/>
                  </pic:nvPicPr>
                  <pic:blipFill rotWithShape="1">
                    <a:blip r:embed="rId7">
                      <a:extLst>
                        <a:ext uri="{28A0092B-C50C-407E-A947-70E740481C1C}">
                          <a14:useLocalDpi xmlns:a14="http://schemas.microsoft.com/office/drawing/2010/main" val="0"/>
                        </a:ext>
                      </a:extLst>
                    </a:blip>
                    <a:srcRect b="8532"/>
                    <a:stretch/>
                  </pic:blipFill>
                  <pic:spPr bwMode="auto">
                    <a:xfrm>
                      <a:off x="0" y="0"/>
                      <a:ext cx="4375578" cy="2881217"/>
                    </a:xfrm>
                    <a:prstGeom prst="rect">
                      <a:avLst/>
                    </a:prstGeom>
                    <a:ln>
                      <a:noFill/>
                    </a:ln>
                    <a:extLst>
                      <a:ext uri="{53640926-AAD7-44D8-BBD7-CCE9431645EC}">
                        <a14:shadowObscured xmlns:a14="http://schemas.microsoft.com/office/drawing/2010/main"/>
                      </a:ext>
                    </a:extLst>
                  </pic:spPr>
                </pic:pic>
              </a:graphicData>
            </a:graphic>
          </wp:inline>
        </w:drawing>
      </w:r>
    </w:p>
    <w:p w14:paraId="14CF5232" w14:textId="77777777" w:rsidR="00B757B0" w:rsidRPr="00DF371A" w:rsidRDefault="00B757B0" w:rsidP="00B757B0">
      <w:pPr>
        <w:spacing w:line="360" w:lineRule="auto"/>
        <w:jc w:val="center"/>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 xml:space="preserve">Рис.1.1: Порівняння нормальних вигинів хребта та втрати нормальних </w:t>
      </w:r>
      <w:proofErr w:type="spellStart"/>
      <w:r w:rsidRPr="00DF371A">
        <w:rPr>
          <w:rFonts w:ascii="Times New Roman" w:eastAsia="Times New Roman" w:hAnsi="Times New Roman" w:cs="Times New Roman"/>
          <w:bCs/>
          <w:sz w:val="28"/>
          <w:szCs w:val="28"/>
          <w:lang w:val="uk-UA" w:eastAsia="uk-UA"/>
        </w:rPr>
        <w:t>вигінів</w:t>
      </w:r>
      <w:proofErr w:type="spellEnd"/>
      <w:r w:rsidRPr="00DF371A">
        <w:rPr>
          <w:rFonts w:ascii="Times New Roman" w:eastAsia="Times New Roman" w:hAnsi="Times New Roman" w:cs="Times New Roman"/>
          <w:bCs/>
          <w:sz w:val="28"/>
          <w:szCs w:val="28"/>
          <w:lang w:val="uk-UA" w:eastAsia="uk-UA"/>
        </w:rPr>
        <w:t xml:space="preserve"> хребта при </w:t>
      </w:r>
      <w:proofErr w:type="spellStart"/>
      <w:r w:rsidRPr="00DF371A">
        <w:rPr>
          <w:rFonts w:ascii="Times New Roman" w:eastAsia="Times New Roman" w:hAnsi="Times New Roman" w:cs="Times New Roman"/>
          <w:bCs/>
          <w:sz w:val="28"/>
          <w:szCs w:val="28"/>
          <w:lang w:val="uk-UA" w:eastAsia="uk-UA"/>
        </w:rPr>
        <w:t>анкілозуючому</w:t>
      </w:r>
      <w:proofErr w:type="spellEnd"/>
      <w:r w:rsidRPr="00DF371A">
        <w:rPr>
          <w:rFonts w:ascii="Times New Roman" w:eastAsia="Times New Roman" w:hAnsi="Times New Roman" w:cs="Times New Roman"/>
          <w:bCs/>
          <w:sz w:val="28"/>
          <w:szCs w:val="28"/>
          <w:lang w:val="uk-UA" w:eastAsia="uk-UA"/>
        </w:rPr>
        <w:t xml:space="preserve"> спондиліті</w:t>
      </w:r>
    </w:p>
    <w:p w14:paraId="7090F87D"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
          <w:i/>
          <w:iCs/>
          <w:sz w:val="28"/>
          <w:szCs w:val="28"/>
          <w:lang w:val="uk-UA" w:eastAsia="uk-UA"/>
        </w:rPr>
        <w:t xml:space="preserve">Етіологія </w:t>
      </w:r>
      <w:r w:rsidRPr="00DF371A">
        <w:rPr>
          <w:rFonts w:ascii="Times New Roman" w:eastAsia="Times New Roman" w:hAnsi="Times New Roman" w:cs="Times New Roman"/>
          <w:bCs/>
          <w:sz w:val="28"/>
          <w:szCs w:val="28"/>
          <w:lang w:val="uk-UA" w:eastAsia="uk-UA"/>
        </w:rPr>
        <w:t xml:space="preserve">захворювання досі залишається незрозумілою. За оцінками, 350 000 осіб у Сполучених Штатах мають АС, а в міжнародному масштабі АС трапляється у 0,1% населення (7,8). Причина АС досі невідома, хоча генетичні та інфекційні фактори, очевидно, мають значний внесок у запуск запальних механізмів, через які може розвиватися захворювання. Важливий фактор ризику в АС є </w:t>
      </w:r>
      <w:r>
        <w:rPr>
          <w:rFonts w:ascii="Times New Roman" w:eastAsia="Times New Roman" w:hAnsi="Times New Roman" w:cs="Times New Roman"/>
          <w:bCs/>
          <w:sz w:val="28"/>
          <w:szCs w:val="28"/>
          <w:lang w:val="uk-UA" w:eastAsia="uk-UA"/>
        </w:rPr>
        <w:t xml:space="preserve">молекула білка, яка кодується </w:t>
      </w:r>
      <w:r w:rsidRPr="00DF371A">
        <w:rPr>
          <w:rFonts w:ascii="Times New Roman" w:eastAsia="Times New Roman" w:hAnsi="Times New Roman" w:cs="Times New Roman"/>
          <w:bCs/>
          <w:sz w:val="28"/>
          <w:szCs w:val="28"/>
          <w:lang w:val="uk-UA" w:eastAsia="uk-UA"/>
        </w:rPr>
        <w:t xml:space="preserve">антигеном </w:t>
      </w:r>
      <w:proofErr w:type="spellStart"/>
      <w:r w:rsidRPr="00DF371A">
        <w:rPr>
          <w:rFonts w:ascii="Times New Roman" w:eastAsia="Times New Roman" w:hAnsi="Times New Roman" w:cs="Times New Roman"/>
          <w:bCs/>
          <w:sz w:val="28"/>
          <w:szCs w:val="28"/>
          <w:lang w:val="uk-UA" w:eastAsia="uk-UA"/>
        </w:rPr>
        <w:t>гістосумісності</w:t>
      </w:r>
      <w:proofErr w:type="spellEnd"/>
      <w:r w:rsidRPr="00DF371A">
        <w:rPr>
          <w:rFonts w:ascii="Times New Roman" w:eastAsia="Times New Roman" w:hAnsi="Times New Roman" w:cs="Times New Roman"/>
          <w:bCs/>
          <w:sz w:val="28"/>
          <w:szCs w:val="28"/>
          <w:lang w:val="uk-UA" w:eastAsia="uk-UA"/>
        </w:rPr>
        <w:t xml:space="preserve"> B27 (HLA-B27), оскільки 90-95% пацієнтів з АС позитивні на цей антиген.</w:t>
      </w:r>
      <w:r>
        <w:rPr>
          <w:rFonts w:ascii="Times New Roman" w:eastAsia="Times New Roman" w:hAnsi="Times New Roman" w:cs="Times New Roman"/>
          <w:bCs/>
          <w:sz w:val="28"/>
          <w:szCs w:val="28"/>
          <w:lang w:val="uk-UA" w:eastAsia="uk-UA"/>
        </w:rPr>
        <w:t xml:space="preserve"> Структурою він схожий на деякі </w:t>
      </w:r>
      <w:proofErr w:type="spellStart"/>
      <w:r>
        <w:rPr>
          <w:rFonts w:ascii="Times New Roman" w:eastAsia="Times New Roman" w:hAnsi="Times New Roman" w:cs="Times New Roman"/>
          <w:bCs/>
          <w:sz w:val="28"/>
          <w:szCs w:val="28"/>
          <w:lang w:val="uk-UA" w:eastAsia="uk-UA"/>
        </w:rPr>
        <w:t>ентеробактерії</w:t>
      </w:r>
      <w:proofErr w:type="spellEnd"/>
      <w:r>
        <w:rPr>
          <w:rFonts w:ascii="Times New Roman" w:eastAsia="Times New Roman" w:hAnsi="Times New Roman" w:cs="Times New Roman"/>
          <w:bCs/>
          <w:sz w:val="28"/>
          <w:szCs w:val="28"/>
          <w:lang w:val="uk-UA" w:eastAsia="uk-UA"/>
        </w:rPr>
        <w:t xml:space="preserve"> (</w:t>
      </w:r>
      <w:proofErr w:type="spellStart"/>
      <w:r w:rsidRPr="00B36ED2">
        <w:rPr>
          <w:rFonts w:ascii="Times New Roman" w:eastAsia="Times New Roman" w:hAnsi="Times New Roman" w:cs="Times New Roman"/>
          <w:bCs/>
          <w:sz w:val="28"/>
          <w:szCs w:val="28"/>
          <w:lang w:val="uk-UA" w:eastAsia="uk-UA"/>
        </w:rPr>
        <w:t>Klebsiella</w:t>
      </w:r>
      <w:proofErr w:type="spellEnd"/>
      <w:r w:rsidRPr="00B36ED2">
        <w:rPr>
          <w:rFonts w:ascii="Times New Roman" w:eastAsia="Times New Roman" w:hAnsi="Times New Roman" w:cs="Times New Roman"/>
          <w:bCs/>
          <w:sz w:val="28"/>
          <w:szCs w:val="28"/>
          <w:lang w:val="uk-UA" w:eastAsia="uk-UA"/>
        </w:rPr>
        <w:t xml:space="preserve"> </w:t>
      </w:r>
      <w:proofErr w:type="spellStart"/>
      <w:r w:rsidRPr="00B36ED2">
        <w:rPr>
          <w:rFonts w:ascii="Times New Roman" w:eastAsia="Times New Roman" w:hAnsi="Times New Roman" w:cs="Times New Roman"/>
          <w:bCs/>
          <w:sz w:val="28"/>
          <w:szCs w:val="28"/>
          <w:lang w:val="uk-UA" w:eastAsia="uk-UA"/>
        </w:rPr>
        <w:t>spp</w:t>
      </w:r>
      <w:proofErr w:type="spellEnd"/>
      <w:r w:rsidRPr="00B36ED2">
        <w:rPr>
          <w:rFonts w:ascii="Times New Roman" w:eastAsia="Times New Roman" w:hAnsi="Times New Roman" w:cs="Times New Roman"/>
          <w:bCs/>
          <w:sz w:val="28"/>
          <w:szCs w:val="28"/>
          <w:lang w:val="uk-UA" w:eastAsia="uk-UA"/>
        </w:rPr>
        <w:t xml:space="preserve">., </w:t>
      </w:r>
      <w:proofErr w:type="spellStart"/>
      <w:r w:rsidRPr="00B36ED2">
        <w:rPr>
          <w:rFonts w:ascii="Times New Roman" w:eastAsia="Times New Roman" w:hAnsi="Times New Roman" w:cs="Times New Roman"/>
          <w:bCs/>
          <w:sz w:val="28"/>
          <w:szCs w:val="28"/>
          <w:lang w:val="uk-UA" w:eastAsia="uk-UA"/>
        </w:rPr>
        <w:t>Enterobacter</w:t>
      </w:r>
      <w:proofErr w:type="spellEnd"/>
      <w:r w:rsidRPr="00B36ED2">
        <w:rPr>
          <w:rFonts w:ascii="Times New Roman" w:eastAsia="Times New Roman" w:hAnsi="Times New Roman" w:cs="Times New Roman"/>
          <w:bCs/>
          <w:sz w:val="28"/>
          <w:szCs w:val="28"/>
          <w:lang w:val="uk-UA" w:eastAsia="uk-UA"/>
        </w:rPr>
        <w:t xml:space="preserve"> </w:t>
      </w:r>
      <w:proofErr w:type="spellStart"/>
      <w:r w:rsidRPr="00B36ED2">
        <w:rPr>
          <w:rFonts w:ascii="Times New Roman" w:eastAsia="Times New Roman" w:hAnsi="Times New Roman" w:cs="Times New Roman"/>
          <w:bCs/>
          <w:sz w:val="28"/>
          <w:szCs w:val="28"/>
          <w:lang w:val="uk-UA" w:eastAsia="uk-UA"/>
        </w:rPr>
        <w:t>spp</w:t>
      </w:r>
      <w:proofErr w:type="spellEnd"/>
      <w:r w:rsidRPr="00B36ED2">
        <w:rPr>
          <w:rFonts w:ascii="Times New Roman" w:eastAsia="Times New Roman" w:hAnsi="Times New Roman" w:cs="Times New Roman"/>
          <w:bCs/>
          <w:sz w:val="28"/>
          <w:szCs w:val="28"/>
          <w:lang w:val="uk-UA" w:eastAsia="uk-UA"/>
        </w:rPr>
        <w:t xml:space="preserve">., </w:t>
      </w:r>
      <w:proofErr w:type="spellStart"/>
      <w:r w:rsidRPr="00B36ED2">
        <w:rPr>
          <w:rFonts w:ascii="Times New Roman" w:eastAsia="Times New Roman" w:hAnsi="Times New Roman" w:cs="Times New Roman"/>
          <w:bCs/>
          <w:sz w:val="28"/>
          <w:szCs w:val="28"/>
          <w:lang w:val="uk-UA" w:eastAsia="uk-UA"/>
        </w:rPr>
        <w:t>Shigella</w:t>
      </w:r>
      <w:proofErr w:type="spellEnd"/>
      <w:r w:rsidRPr="00B36ED2">
        <w:rPr>
          <w:rFonts w:ascii="Times New Roman" w:eastAsia="Times New Roman" w:hAnsi="Times New Roman" w:cs="Times New Roman"/>
          <w:bCs/>
          <w:sz w:val="28"/>
          <w:szCs w:val="28"/>
          <w:lang w:val="uk-UA" w:eastAsia="uk-UA"/>
        </w:rPr>
        <w:t xml:space="preserve"> </w:t>
      </w:r>
      <w:proofErr w:type="spellStart"/>
      <w:r w:rsidRPr="00B36ED2">
        <w:rPr>
          <w:rFonts w:ascii="Times New Roman" w:eastAsia="Times New Roman" w:hAnsi="Times New Roman" w:cs="Times New Roman"/>
          <w:bCs/>
          <w:sz w:val="28"/>
          <w:szCs w:val="28"/>
          <w:lang w:val="uk-UA" w:eastAsia="uk-UA"/>
        </w:rPr>
        <w:t>spp</w:t>
      </w:r>
      <w:proofErr w:type="spellEnd"/>
      <w:r w:rsidRPr="00B36ED2">
        <w:rPr>
          <w:rFonts w:ascii="Times New Roman" w:eastAsia="Times New Roman" w:hAnsi="Times New Roman" w:cs="Times New Roman"/>
          <w:bCs/>
          <w:sz w:val="28"/>
          <w:szCs w:val="28"/>
          <w:lang w:val="uk-UA" w:eastAsia="uk-UA"/>
        </w:rPr>
        <w:t>.</w:t>
      </w:r>
      <w:r>
        <w:rPr>
          <w:rFonts w:ascii="Times New Roman" w:eastAsia="Times New Roman" w:hAnsi="Times New Roman" w:cs="Times New Roman"/>
          <w:bCs/>
          <w:sz w:val="28"/>
          <w:szCs w:val="28"/>
          <w:lang w:val="uk-UA" w:eastAsia="uk-UA"/>
        </w:rPr>
        <w:t xml:space="preserve">), а це означає, ця молекула білка виявляє рецепторні особливості для мікробних антигенів, що у </w:t>
      </w:r>
      <w:r>
        <w:rPr>
          <w:rFonts w:ascii="Times New Roman" w:eastAsia="Times New Roman" w:hAnsi="Times New Roman" w:cs="Times New Roman"/>
          <w:bCs/>
          <w:sz w:val="28"/>
          <w:szCs w:val="28"/>
          <w:lang w:val="uk-UA" w:eastAsia="uk-UA"/>
        </w:rPr>
        <w:lastRenderedPageBreak/>
        <w:t xml:space="preserve">свою чергу розвиває </w:t>
      </w:r>
      <w:proofErr w:type="spellStart"/>
      <w:r>
        <w:rPr>
          <w:rFonts w:ascii="Times New Roman" w:eastAsia="Times New Roman" w:hAnsi="Times New Roman" w:cs="Times New Roman"/>
          <w:bCs/>
          <w:sz w:val="28"/>
          <w:szCs w:val="28"/>
          <w:lang w:val="uk-UA" w:eastAsia="uk-UA"/>
        </w:rPr>
        <w:t>аутоімунні</w:t>
      </w:r>
      <w:proofErr w:type="spellEnd"/>
      <w:r>
        <w:rPr>
          <w:rFonts w:ascii="Times New Roman" w:eastAsia="Times New Roman" w:hAnsi="Times New Roman" w:cs="Times New Roman"/>
          <w:bCs/>
          <w:sz w:val="28"/>
          <w:szCs w:val="28"/>
          <w:lang w:val="uk-UA" w:eastAsia="uk-UA"/>
        </w:rPr>
        <w:t xml:space="preserve"> реакції при наявності інфекції в організмі, що у свою чергу може запустити запальні хвороби ШКТ, пошкодження кісток та </w:t>
      </w:r>
      <w:proofErr w:type="spellStart"/>
      <w:r>
        <w:rPr>
          <w:rFonts w:ascii="Times New Roman" w:eastAsia="Times New Roman" w:hAnsi="Times New Roman" w:cs="Times New Roman"/>
          <w:bCs/>
          <w:sz w:val="28"/>
          <w:szCs w:val="28"/>
          <w:lang w:val="uk-UA" w:eastAsia="uk-UA"/>
        </w:rPr>
        <w:t>горманальний</w:t>
      </w:r>
      <w:proofErr w:type="spellEnd"/>
      <w:r>
        <w:rPr>
          <w:rFonts w:ascii="Times New Roman" w:eastAsia="Times New Roman" w:hAnsi="Times New Roman" w:cs="Times New Roman"/>
          <w:bCs/>
          <w:sz w:val="28"/>
          <w:szCs w:val="28"/>
          <w:lang w:val="uk-UA" w:eastAsia="uk-UA"/>
        </w:rPr>
        <w:t xml:space="preserve"> </w:t>
      </w:r>
      <w:proofErr w:type="spellStart"/>
      <w:r>
        <w:rPr>
          <w:rFonts w:ascii="Times New Roman" w:eastAsia="Times New Roman" w:hAnsi="Times New Roman" w:cs="Times New Roman"/>
          <w:bCs/>
          <w:sz w:val="28"/>
          <w:szCs w:val="28"/>
          <w:lang w:val="uk-UA" w:eastAsia="uk-UA"/>
        </w:rPr>
        <w:t>дисбалансю</w:t>
      </w:r>
      <w:proofErr w:type="spellEnd"/>
      <w:r>
        <w:rPr>
          <w:rFonts w:ascii="Times New Roman" w:eastAsia="Times New Roman" w:hAnsi="Times New Roman" w:cs="Times New Roman"/>
          <w:bCs/>
          <w:sz w:val="28"/>
          <w:szCs w:val="28"/>
          <w:lang w:val="uk-UA" w:eastAsia="uk-UA"/>
        </w:rPr>
        <w:t xml:space="preserve">. </w:t>
      </w:r>
      <w:r w:rsidRPr="00DF371A">
        <w:rPr>
          <w:rFonts w:ascii="Times New Roman" w:eastAsia="Times New Roman" w:hAnsi="Times New Roman" w:cs="Times New Roman"/>
          <w:bCs/>
          <w:sz w:val="28"/>
          <w:szCs w:val="28"/>
          <w:lang w:val="uk-UA" w:eastAsia="uk-UA"/>
        </w:rPr>
        <w:t xml:space="preserve">Однак генетичні фактори не можуть повністю обґрунтувати причину захворювання. </w:t>
      </w:r>
    </w:p>
    <w:p w14:paraId="0499D9B0" w14:textId="77777777" w:rsidR="00B757B0" w:rsidRPr="00DF371A" w:rsidRDefault="00B757B0" w:rsidP="00B757B0">
      <w:pPr>
        <w:spacing w:line="360" w:lineRule="auto"/>
        <w:jc w:val="both"/>
        <w:rPr>
          <w:rFonts w:ascii="Times New Roman" w:hAnsi="Times New Roman" w:cs="Times New Roman"/>
          <w:i/>
          <w:iCs/>
          <w:color w:val="000000"/>
          <w:shd w:val="clear" w:color="auto" w:fill="FFFFFF"/>
          <w:lang w:val="uk-UA"/>
        </w:rPr>
      </w:pPr>
      <w:r w:rsidRPr="00DF371A">
        <w:rPr>
          <w:rFonts w:ascii="Times New Roman" w:hAnsi="Times New Roman" w:cs="Times New Roman"/>
          <w:noProof/>
          <w:color w:val="000000"/>
          <w:sz w:val="28"/>
          <w:szCs w:val="28"/>
          <w:lang w:val="uk-UA" w:eastAsia="ru-RU"/>
        </w:rPr>
        <mc:AlternateContent>
          <mc:Choice Requires="wps">
            <w:drawing>
              <wp:anchor distT="0" distB="0" distL="114300" distR="114300" simplePos="0" relativeHeight="251667456" behindDoc="0" locked="0" layoutInCell="1" allowOverlap="1" wp14:anchorId="2E5F03C4" wp14:editId="0E203226">
                <wp:simplePos x="0" y="0"/>
                <wp:positionH relativeFrom="column">
                  <wp:posOffset>1908666</wp:posOffset>
                </wp:positionH>
                <wp:positionV relativeFrom="paragraph">
                  <wp:posOffset>118064</wp:posOffset>
                </wp:positionV>
                <wp:extent cx="2149115" cy="438150"/>
                <wp:effectExtent l="19050" t="19050" r="22860" b="19050"/>
                <wp:wrapNone/>
                <wp:docPr id="15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49115" cy="438150"/>
                        </a:xfrm>
                        <a:prstGeom prst="roundRect">
                          <a:avLst>
                            <a:gd name="adj" fmla="val 16667"/>
                          </a:avLst>
                        </a:prstGeom>
                        <a:solidFill>
                          <a:schemeClr val="lt1">
                            <a:lumMod val="100000"/>
                            <a:lumOff val="0"/>
                          </a:schemeClr>
                        </a:solidFill>
                        <a:ln w="31750">
                          <a:solidFill>
                            <a:schemeClr val="accent6">
                              <a:lumMod val="60000"/>
                              <a:lumOff val="4000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8010DF8" w14:textId="77777777" w:rsidR="00B757B0" w:rsidRPr="00C25568" w:rsidRDefault="00B757B0" w:rsidP="00B757B0">
                            <w:pPr>
                              <w:jc w:val="center"/>
                              <w:rPr>
                                <w:sz w:val="28"/>
                                <w:szCs w:val="28"/>
                                <w:lang w:val="uk-UA"/>
                              </w:rPr>
                            </w:pPr>
                            <w:r w:rsidRPr="00C25568">
                              <w:rPr>
                                <w:rFonts w:ascii="Times New Roman" w:hAnsi="Times New Roman" w:cs="Times New Roman"/>
                                <w:b/>
                                <w:sz w:val="28"/>
                                <w:szCs w:val="28"/>
                                <w:lang w:val="uk-UA"/>
                              </w:rPr>
                              <w:t>ФОРМИ ХВОРОБИ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E5F03C4" id="AutoShape 2" o:spid="_x0000_s1026" style="position:absolute;left:0;text-align:left;margin-left:150.3pt;margin-top:9.3pt;width:169.2pt;height:3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" fillcolor="white [3201]" strokecolor="#a8d08d [1945]" strokeweight="2.5pt">
                <v:shadow color="#868686"/>
                <v:textbox>
                  <w:txbxContent>
                    <w:p w14:paraId="48010DF8" w14:textId="77777777" w:rsidR="00B757B0" w:rsidRPr="00C25568" w:rsidRDefault="00B757B0" w:rsidP="00B757B0">
                      <w:pPr>
                        <w:jc w:val="center"/>
                        <w:rPr>
                          <w:sz w:val="28"/>
                          <w:szCs w:val="28"/>
                          <w:lang w:val="uk-UA"/>
                        </w:rPr>
                      </w:pPr>
                      <w:r w:rsidRPr="00C25568">
                        <w:rPr>
                          <w:rFonts w:ascii="Times New Roman" w:hAnsi="Times New Roman" w:cs="Times New Roman"/>
                          <w:b/>
                          <w:sz w:val="28"/>
                          <w:szCs w:val="28"/>
                          <w:lang w:val="uk-UA"/>
                        </w:rPr>
                        <w:t>ФОРМИ ХВОРОБИ</w:t>
                      </w:r>
                    </w:p>
                  </w:txbxContent>
                </v:textbox>
              </v:roundrect>
            </w:pict>
          </mc:Fallback>
        </mc:AlternateContent>
      </w:r>
    </w:p>
    <w:p w14:paraId="1D40D53C" w14:textId="77777777" w:rsidR="00B757B0" w:rsidRPr="00DF371A" w:rsidRDefault="00B757B0" w:rsidP="00B757B0">
      <w:pPr>
        <w:spacing w:line="360" w:lineRule="auto"/>
        <w:ind w:firstLine="567"/>
        <w:jc w:val="both"/>
        <w:rPr>
          <w:rFonts w:ascii="Times New Roman" w:hAnsi="Times New Roman" w:cs="Times New Roman"/>
          <w:i/>
          <w:iCs/>
          <w:color w:val="000000"/>
          <w:shd w:val="clear" w:color="auto" w:fill="FFFFFF"/>
          <w:lang w:val="uk-UA"/>
        </w:rPr>
      </w:pPr>
      <w:r w:rsidRPr="00DF371A">
        <w:rPr>
          <w:rFonts w:ascii="Times New Roman" w:hAnsi="Times New Roman" w:cs="Times New Roman"/>
          <w:i/>
          <w:iCs/>
          <w:noProof/>
          <w:color w:val="000000"/>
          <w:lang w:val="uk-UA"/>
        </w:rPr>
        <mc:AlternateContent>
          <mc:Choice Requires="wps">
            <w:drawing>
              <wp:anchor distT="0" distB="0" distL="114300" distR="114300" simplePos="0" relativeHeight="251671552" behindDoc="0" locked="0" layoutInCell="1" allowOverlap="1" wp14:anchorId="04309B46" wp14:editId="57C17A23">
                <wp:simplePos x="0" y="0"/>
                <wp:positionH relativeFrom="column">
                  <wp:posOffset>31750</wp:posOffset>
                </wp:positionH>
                <wp:positionV relativeFrom="paragraph">
                  <wp:posOffset>72049</wp:posOffset>
                </wp:positionV>
                <wp:extent cx="0" cy="3553905"/>
                <wp:effectExtent l="0" t="0" r="38100" b="27940"/>
                <wp:wrapNone/>
                <wp:docPr id="8" name="Прямая соединительная линия 8"/>
                <wp:cNvGraphicFramePr/>
                <a:graphic xmlns:a="http://schemas.openxmlformats.org/drawingml/2006/main">
                  <a:graphicData uri="http://schemas.microsoft.com/office/word/2010/wordprocessingShape">
                    <wps:wsp>
                      <wps:cNvCnPr/>
                      <wps:spPr>
                        <a:xfrm>
                          <a:off x="0" y="0"/>
                          <a:ext cx="0" cy="35539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6A5E8B0" id="Прямая соединительная линия 8"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2.5pt,5.65pt" to="2.5pt,28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" strokecolor="black [3200]" strokeweight=".5pt">
                <v:stroke joinstyle="miter"/>
              </v:line>
            </w:pict>
          </mc:Fallback>
        </mc:AlternateContent>
      </w:r>
      <w:r w:rsidRPr="00DF371A">
        <w:rPr>
          <w:rFonts w:ascii="Times New Roman" w:hAnsi="Times New Roman" w:cs="Times New Roman"/>
          <w:i/>
          <w:iCs/>
          <w:noProof/>
          <w:color w:val="000000"/>
          <w:lang w:val="uk-UA"/>
        </w:rPr>
        <mc:AlternateContent>
          <mc:Choice Requires="wps">
            <w:drawing>
              <wp:anchor distT="0" distB="0" distL="114300" distR="114300" simplePos="0" relativeHeight="251670528" behindDoc="0" locked="0" layoutInCell="1" allowOverlap="1" wp14:anchorId="347762EA" wp14:editId="631A6872">
                <wp:simplePos x="0" y="0"/>
                <wp:positionH relativeFrom="column">
                  <wp:posOffset>41655</wp:posOffset>
                </wp:positionH>
                <wp:positionV relativeFrom="paragraph">
                  <wp:posOffset>72154</wp:posOffset>
                </wp:positionV>
                <wp:extent cx="1866703" cy="0"/>
                <wp:effectExtent l="0" t="0" r="0" b="0"/>
                <wp:wrapNone/>
                <wp:docPr id="7" name="Прямая соединительная линия 7"/>
                <wp:cNvGraphicFramePr/>
                <a:graphic xmlns:a="http://schemas.openxmlformats.org/drawingml/2006/main">
                  <a:graphicData uri="http://schemas.microsoft.com/office/word/2010/wordprocessingShape">
                    <wps:wsp>
                      <wps:cNvCnPr/>
                      <wps:spPr>
                        <a:xfrm flipH="1">
                          <a:off x="0" y="0"/>
                          <a:ext cx="186670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121CD87" id="Прямая соединительная линия 7" o:spid="_x0000_s1026" style="position:absolute;flip:x;z-index:251670528;visibility:visible;mso-wrap-style:square;mso-wrap-distance-left:9pt;mso-wrap-distance-top:0;mso-wrap-distance-right:9pt;mso-wrap-distance-bottom:0;mso-position-horizontal:absolute;mso-position-horizontal-relative:text;mso-position-vertical:absolute;mso-position-vertical-relative:text" from="3.3pt,5.7pt" to="150.3pt,5.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" strokecolor="black [3200]" strokeweight=".5pt">
                <v:stroke joinstyle="miter"/>
              </v:line>
            </w:pict>
          </mc:Fallback>
        </mc:AlternateContent>
      </w:r>
    </w:p>
    <w:p w14:paraId="5B411D49" w14:textId="77777777" w:rsidR="00B757B0" w:rsidRPr="00DF371A" w:rsidRDefault="00B757B0" w:rsidP="00B757B0">
      <w:pPr>
        <w:spacing w:line="360" w:lineRule="auto"/>
        <w:ind w:firstLine="567"/>
        <w:jc w:val="both"/>
        <w:rPr>
          <w:rFonts w:ascii="Times New Roman" w:hAnsi="Times New Roman" w:cs="Times New Roman"/>
          <w:i/>
          <w:iCs/>
          <w:color w:val="000000"/>
          <w:shd w:val="clear" w:color="auto" w:fill="FFFFFF"/>
          <w:lang w:val="uk-UA"/>
        </w:rPr>
      </w:pPr>
    </w:p>
    <w:p w14:paraId="6C0D6617" w14:textId="77777777" w:rsidR="00B757B0" w:rsidRPr="00DF371A" w:rsidRDefault="00B757B0" w:rsidP="00B757B0">
      <w:pPr>
        <w:spacing w:line="360" w:lineRule="auto"/>
        <w:ind w:firstLine="567"/>
        <w:jc w:val="both"/>
        <w:rPr>
          <w:rFonts w:ascii="Times New Roman" w:hAnsi="Times New Roman" w:cs="Times New Roman"/>
          <w:i/>
          <w:iCs/>
          <w:color w:val="000000"/>
          <w:shd w:val="clear" w:color="auto" w:fill="FFFFFF"/>
          <w:lang w:val="uk-UA"/>
        </w:rPr>
      </w:pPr>
      <w:r w:rsidRPr="00DF371A">
        <w:rPr>
          <w:rFonts w:ascii="Times New Roman" w:hAnsi="Times New Roman" w:cs="Times New Roman"/>
          <w:i/>
          <w:iCs/>
          <w:noProof/>
          <w:color w:val="000000"/>
          <w:lang w:val="uk-UA" w:eastAsia="ru-RU"/>
        </w:rPr>
        <mc:AlternateContent>
          <mc:Choice Requires="wps">
            <w:drawing>
              <wp:anchor distT="0" distB="0" distL="114300" distR="114300" simplePos="0" relativeHeight="251673600" behindDoc="0" locked="0" layoutInCell="1" allowOverlap="1" wp14:anchorId="0725DB86" wp14:editId="52634BB1">
                <wp:simplePos x="0" y="0"/>
                <wp:positionH relativeFrom="column">
                  <wp:posOffset>1756534</wp:posOffset>
                </wp:positionH>
                <wp:positionV relativeFrom="paragraph">
                  <wp:posOffset>216463</wp:posOffset>
                </wp:positionV>
                <wp:extent cx="293226" cy="0"/>
                <wp:effectExtent l="0" t="76200" r="12065" b="95250"/>
                <wp:wrapNone/>
                <wp:docPr id="12" name="Прямая со стрелкой 12"/>
                <wp:cNvGraphicFramePr/>
                <a:graphic xmlns:a="http://schemas.openxmlformats.org/drawingml/2006/main">
                  <a:graphicData uri="http://schemas.microsoft.com/office/word/2010/wordprocessingShape">
                    <wps:wsp>
                      <wps:cNvCnPr/>
                      <wps:spPr>
                        <a:xfrm>
                          <a:off x="0" y="0"/>
                          <a:ext cx="293226"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4A4E0C92" id="_x0000_t32" coordsize="21600,21600" o:spt="32" o:oned="t" path="m,l21600,21600e" filled="f">
                <v:path arrowok="t" fillok="f" o:connecttype="none"/>
                <o:lock v:ext="edit" shapetype="t"/>
              </v:shapetype>
              <v:shape id="Прямая со стрелкой 12" o:spid="_x0000_s1026" type="#_x0000_t32" style="position:absolute;margin-left:138.3pt;margin-top:17.05pt;width:23.1pt;height:0;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" strokecolor="black [3200]" strokeweight=".5pt">
                <v:stroke endarrow="block" joinstyle="miter"/>
              </v:shape>
            </w:pict>
          </mc:Fallback>
        </mc:AlternateContent>
      </w:r>
      <w:r w:rsidRPr="00DF371A">
        <w:rPr>
          <w:rFonts w:ascii="Times New Roman" w:hAnsi="Times New Roman" w:cs="Times New Roman"/>
          <w:i/>
          <w:iCs/>
          <w:noProof/>
          <w:color w:val="000000"/>
          <w:lang w:val="uk-UA" w:eastAsia="ru-RU"/>
        </w:rPr>
        <mc:AlternateContent>
          <mc:Choice Requires="wps">
            <w:drawing>
              <wp:anchor distT="0" distB="0" distL="114300" distR="114300" simplePos="0" relativeHeight="251672576" behindDoc="0" locked="0" layoutInCell="1" allowOverlap="1" wp14:anchorId="465B9EFD" wp14:editId="43EF3A02">
                <wp:simplePos x="0" y="0"/>
                <wp:positionH relativeFrom="column">
                  <wp:posOffset>41655</wp:posOffset>
                </wp:positionH>
                <wp:positionV relativeFrom="paragraph">
                  <wp:posOffset>215677</wp:posOffset>
                </wp:positionV>
                <wp:extent cx="226439" cy="0"/>
                <wp:effectExtent l="0" t="76200" r="21590" b="95250"/>
                <wp:wrapNone/>
                <wp:docPr id="9" name="Прямая со стрелкой 9"/>
                <wp:cNvGraphicFramePr/>
                <a:graphic xmlns:a="http://schemas.openxmlformats.org/drawingml/2006/main">
                  <a:graphicData uri="http://schemas.microsoft.com/office/word/2010/wordprocessingShape">
                    <wps:wsp>
                      <wps:cNvCnPr/>
                      <wps:spPr>
                        <a:xfrm>
                          <a:off x="0" y="0"/>
                          <a:ext cx="226439"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A116E94" id="Прямая со стрелкой 9" o:spid="_x0000_s1026" type="#_x0000_t32" style="position:absolute;margin-left:3.3pt;margin-top:17pt;width:17.85pt;height:0;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" strokecolor="black [3200]" strokeweight=".5pt">
                <v:stroke endarrow="block" joinstyle="miter"/>
              </v:shape>
            </w:pict>
          </mc:Fallback>
        </mc:AlternateContent>
      </w:r>
      <w:r w:rsidRPr="00DF371A">
        <w:rPr>
          <w:rFonts w:ascii="Times New Roman" w:hAnsi="Times New Roman" w:cs="Times New Roman"/>
          <w:i/>
          <w:iCs/>
          <w:noProof/>
          <w:color w:val="000000"/>
          <w:lang w:val="uk-UA" w:eastAsia="ru-RU"/>
        </w:rPr>
        <mc:AlternateContent>
          <mc:Choice Requires="wps">
            <w:drawing>
              <wp:anchor distT="0" distB="0" distL="114300" distR="114300" simplePos="0" relativeHeight="251659264" behindDoc="0" locked="0" layoutInCell="1" allowOverlap="1" wp14:anchorId="4B91405C" wp14:editId="1E5ED6E6">
                <wp:simplePos x="0" y="0"/>
                <wp:positionH relativeFrom="margin">
                  <wp:posOffset>268094</wp:posOffset>
                </wp:positionH>
                <wp:positionV relativeFrom="paragraph">
                  <wp:posOffset>27338</wp:posOffset>
                </wp:positionV>
                <wp:extent cx="1488879" cy="347980"/>
                <wp:effectExtent l="19050" t="19050" r="16510" b="13970"/>
                <wp:wrapNone/>
                <wp:docPr id="14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8879" cy="347980"/>
                        </a:xfrm>
                        <a:prstGeom prst="rect">
                          <a:avLst/>
                        </a:prstGeom>
                        <a:solidFill>
                          <a:schemeClr val="lt1">
                            <a:lumMod val="100000"/>
                            <a:lumOff val="0"/>
                          </a:schemeClr>
                        </a:solidFill>
                        <a:ln w="31750">
                          <a:solidFill>
                            <a:schemeClr val="accent5">
                              <a:lumMod val="40000"/>
                              <a:lumOff val="6000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C454277" w14:textId="77777777" w:rsidR="00B757B0" w:rsidRPr="007E1006" w:rsidRDefault="00B757B0" w:rsidP="00B757B0">
                            <w:pPr>
                              <w:jc w:val="center"/>
                              <w:rPr>
                                <w:rFonts w:ascii="Times New Roman" w:hAnsi="Times New Roman" w:cs="Times New Roman"/>
                                <w:b/>
                                <w:sz w:val="28"/>
                                <w:szCs w:val="28"/>
                                <w:lang w:val="uk-UA"/>
                              </w:rPr>
                            </w:pPr>
                            <w:r w:rsidRPr="007E1006">
                              <w:rPr>
                                <w:rFonts w:ascii="Times New Roman" w:hAnsi="Times New Roman" w:cs="Times New Roman"/>
                                <w:b/>
                                <w:sz w:val="28"/>
                                <w:szCs w:val="28"/>
                                <w:lang w:val="uk-UA"/>
                              </w:rPr>
                              <w:t>Центральна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91405C" id="Rectangle 3" o:spid="_x0000_s1027" style="position:absolute;left:0;text-align:left;margin-left:21.1pt;margin-top:2.15pt;width:117.25pt;height:27.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" fillcolor="white [3201]" strokecolor="#bdd6ee [1304]" strokeweight="2.5pt">
                <v:shadow color="#868686"/>
                <v:textbox>
                  <w:txbxContent>
                    <w:p w14:paraId="6C454277" w14:textId="77777777" w:rsidR="00B757B0" w:rsidRPr="007E1006" w:rsidRDefault="00B757B0" w:rsidP="00B757B0">
                      <w:pPr>
                        <w:jc w:val="center"/>
                        <w:rPr>
                          <w:rFonts w:ascii="Times New Roman" w:hAnsi="Times New Roman" w:cs="Times New Roman"/>
                          <w:b/>
                          <w:sz w:val="28"/>
                          <w:szCs w:val="28"/>
                          <w:lang w:val="uk-UA"/>
                        </w:rPr>
                      </w:pPr>
                      <w:r w:rsidRPr="007E1006">
                        <w:rPr>
                          <w:rFonts w:ascii="Times New Roman" w:hAnsi="Times New Roman" w:cs="Times New Roman"/>
                          <w:b/>
                          <w:sz w:val="28"/>
                          <w:szCs w:val="28"/>
                          <w:lang w:val="uk-UA"/>
                        </w:rPr>
                        <w:t>Центральна</w:t>
                      </w:r>
                    </w:p>
                  </w:txbxContent>
                </v:textbox>
                <w10:wrap anchorx="margin"/>
              </v:rect>
            </w:pict>
          </mc:Fallback>
        </mc:AlternateContent>
      </w:r>
      <w:r w:rsidRPr="00DF371A">
        <w:rPr>
          <w:rFonts w:ascii="Times New Roman" w:hAnsi="Times New Roman" w:cs="Times New Roman"/>
          <w:i/>
          <w:iCs/>
          <w:noProof/>
          <w:color w:val="000000"/>
          <w:lang w:val="uk-UA" w:eastAsia="ru-RU"/>
        </w:rPr>
        <mc:AlternateContent>
          <mc:Choice Requires="wps">
            <w:drawing>
              <wp:anchor distT="0" distB="0" distL="114300" distR="114300" simplePos="0" relativeHeight="251663360" behindDoc="0" locked="0" layoutInCell="1" allowOverlap="1" wp14:anchorId="3767085A" wp14:editId="06B83386">
                <wp:simplePos x="0" y="0"/>
                <wp:positionH relativeFrom="margin">
                  <wp:posOffset>2040334</wp:posOffset>
                </wp:positionH>
                <wp:positionV relativeFrom="paragraph">
                  <wp:posOffset>27338</wp:posOffset>
                </wp:positionV>
                <wp:extent cx="3883620" cy="347980"/>
                <wp:effectExtent l="19050" t="19050" r="22225" b="13970"/>
                <wp:wrapNone/>
                <wp:docPr id="13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83620" cy="347980"/>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B09A712" w14:textId="77777777" w:rsidR="00B757B0" w:rsidRPr="007E1006" w:rsidRDefault="00B757B0" w:rsidP="00B757B0">
                            <w:pPr>
                              <w:jc w:val="center"/>
                              <w:rPr>
                                <w:rFonts w:ascii="Times New Roman" w:hAnsi="Times New Roman" w:cs="Times New Roman"/>
                                <w:sz w:val="28"/>
                                <w:szCs w:val="28"/>
                                <w:lang w:val="uk-UA"/>
                              </w:rPr>
                            </w:pPr>
                            <w:r w:rsidRPr="007E1006">
                              <w:rPr>
                                <w:rFonts w:ascii="Times New Roman" w:hAnsi="Times New Roman" w:cs="Times New Roman"/>
                                <w:sz w:val="28"/>
                                <w:szCs w:val="28"/>
                                <w:lang w:val="uk-UA"/>
                              </w:rPr>
                              <w:t>Уражається лише хребет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67085A" id="Rectangle 27" o:spid="_x0000_s1028" style="position:absolute;left:0;text-align:left;margin-left:160.65pt;margin-top:2.15pt;width:305.8pt;height:27.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" fillcolor="white [3201]" strokecolor="black [3200]" strokeweight="2.5pt">
                <v:shadow color="#868686"/>
                <v:textbox>
                  <w:txbxContent>
                    <w:p w14:paraId="6B09A712" w14:textId="77777777" w:rsidR="00B757B0" w:rsidRPr="007E1006" w:rsidRDefault="00B757B0" w:rsidP="00B757B0">
                      <w:pPr>
                        <w:jc w:val="center"/>
                        <w:rPr>
                          <w:rFonts w:ascii="Times New Roman" w:hAnsi="Times New Roman" w:cs="Times New Roman"/>
                          <w:sz w:val="28"/>
                          <w:szCs w:val="28"/>
                          <w:lang w:val="uk-UA"/>
                        </w:rPr>
                      </w:pPr>
                      <w:r w:rsidRPr="007E1006">
                        <w:rPr>
                          <w:rFonts w:ascii="Times New Roman" w:hAnsi="Times New Roman" w:cs="Times New Roman"/>
                          <w:sz w:val="28"/>
                          <w:szCs w:val="28"/>
                          <w:lang w:val="uk-UA"/>
                        </w:rPr>
                        <w:t>Уражається лише хребет</w:t>
                      </w:r>
                    </w:p>
                  </w:txbxContent>
                </v:textbox>
                <w10:wrap anchorx="margin"/>
              </v:rect>
            </w:pict>
          </mc:Fallback>
        </mc:AlternateContent>
      </w:r>
    </w:p>
    <w:p w14:paraId="591261C3" w14:textId="77777777" w:rsidR="00B757B0" w:rsidRPr="00DF371A" w:rsidRDefault="00B757B0" w:rsidP="00B757B0">
      <w:pPr>
        <w:spacing w:line="360" w:lineRule="auto"/>
        <w:ind w:firstLine="567"/>
        <w:jc w:val="both"/>
        <w:rPr>
          <w:rFonts w:ascii="Times New Roman" w:hAnsi="Times New Roman" w:cs="Times New Roman"/>
          <w:i/>
          <w:iCs/>
          <w:color w:val="000000"/>
          <w:shd w:val="clear" w:color="auto" w:fill="FFFFFF"/>
          <w:lang w:val="uk-UA"/>
        </w:rPr>
      </w:pPr>
    </w:p>
    <w:p w14:paraId="313D54C6" w14:textId="77777777" w:rsidR="00B757B0" w:rsidRPr="00DF371A" w:rsidRDefault="00B757B0" w:rsidP="00B757B0">
      <w:pPr>
        <w:spacing w:line="360" w:lineRule="auto"/>
        <w:ind w:firstLine="567"/>
        <w:jc w:val="both"/>
        <w:rPr>
          <w:rFonts w:ascii="Times New Roman" w:hAnsi="Times New Roman" w:cs="Times New Roman"/>
          <w:i/>
          <w:iCs/>
          <w:color w:val="000000"/>
          <w:shd w:val="clear" w:color="auto" w:fill="FFFFFF"/>
          <w:lang w:val="uk-UA"/>
        </w:rPr>
      </w:pPr>
      <w:r w:rsidRPr="00DF371A">
        <w:rPr>
          <w:rFonts w:ascii="Times New Roman" w:hAnsi="Times New Roman" w:cs="Times New Roman"/>
          <w:i/>
          <w:iCs/>
          <w:noProof/>
          <w:color w:val="000000"/>
          <w:lang w:val="uk-UA" w:eastAsia="ru-RU"/>
        </w:rPr>
        <mc:AlternateContent>
          <mc:Choice Requires="wps">
            <w:drawing>
              <wp:anchor distT="0" distB="0" distL="114300" distR="114300" simplePos="0" relativeHeight="251660288" behindDoc="0" locked="0" layoutInCell="1" allowOverlap="1" wp14:anchorId="639D5273" wp14:editId="2570FD84">
                <wp:simplePos x="0" y="0"/>
                <wp:positionH relativeFrom="column">
                  <wp:posOffset>258668</wp:posOffset>
                </wp:positionH>
                <wp:positionV relativeFrom="paragraph">
                  <wp:posOffset>133154</wp:posOffset>
                </wp:positionV>
                <wp:extent cx="1516916" cy="329565"/>
                <wp:effectExtent l="19050" t="19050" r="26670" b="13335"/>
                <wp:wrapNone/>
                <wp:docPr id="15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6916" cy="329565"/>
                        </a:xfrm>
                        <a:prstGeom prst="rect">
                          <a:avLst/>
                        </a:prstGeom>
                        <a:solidFill>
                          <a:schemeClr val="lt1">
                            <a:lumMod val="100000"/>
                            <a:lumOff val="0"/>
                          </a:schemeClr>
                        </a:solidFill>
                        <a:ln w="31750">
                          <a:solidFill>
                            <a:schemeClr val="accent5">
                              <a:lumMod val="40000"/>
                              <a:lumOff val="6000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3626AD0" w14:textId="77777777" w:rsidR="00B757B0" w:rsidRPr="007E1006" w:rsidRDefault="00B757B0" w:rsidP="00B757B0">
                            <w:pPr>
                              <w:jc w:val="center"/>
                              <w:rPr>
                                <w:rFonts w:ascii="Times New Roman" w:hAnsi="Times New Roman" w:cs="Times New Roman"/>
                                <w:b/>
                                <w:sz w:val="28"/>
                                <w:szCs w:val="28"/>
                                <w:lang w:val="uk-UA"/>
                              </w:rPr>
                            </w:pPr>
                            <w:r w:rsidRPr="007E1006">
                              <w:rPr>
                                <w:rFonts w:ascii="Times New Roman" w:hAnsi="Times New Roman" w:cs="Times New Roman"/>
                                <w:b/>
                                <w:sz w:val="28"/>
                                <w:szCs w:val="28"/>
                                <w:lang w:val="uk-UA"/>
                              </w:rPr>
                              <w:t>Ризомелічна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9D5273" id="Rectangle 4" o:spid="_x0000_s1029" style="position:absolute;left:0;text-align:left;margin-left:20.35pt;margin-top:10.5pt;width:119.45pt;height:25.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" fillcolor="white [3201]" strokecolor="#bdd6ee [1304]" strokeweight="2.5pt">
                <v:shadow color="#868686"/>
                <v:textbox>
                  <w:txbxContent>
                    <w:p w14:paraId="03626AD0" w14:textId="77777777" w:rsidR="00B757B0" w:rsidRPr="007E1006" w:rsidRDefault="00B757B0" w:rsidP="00B757B0">
                      <w:pPr>
                        <w:jc w:val="center"/>
                        <w:rPr>
                          <w:rFonts w:ascii="Times New Roman" w:hAnsi="Times New Roman" w:cs="Times New Roman"/>
                          <w:b/>
                          <w:sz w:val="28"/>
                          <w:szCs w:val="28"/>
                          <w:lang w:val="uk-UA"/>
                        </w:rPr>
                      </w:pPr>
                      <w:r w:rsidRPr="007E1006">
                        <w:rPr>
                          <w:rFonts w:ascii="Times New Roman" w:hAnsi="Times New Roman" w:cs="Times New Roman"/>
                          <w:b/>
                          <w:sz w:val="28"/>
                          <w:szCs w:val="28"/>
                          <w:lang w:val="uk-UA"/>
                        </w:rPr>
                        <w:t>Ризомелічна</w:t>
                      </w:r>
                    </w:p>
                  </w:txbxContent>
                </v:textbox>
              </v:rect>
            </w:pict>
          </mc:Fallback>
        </mc:AlternateContent>
      </w:r>
      <w:r w:rsidRPr="00DF371A">
        <w:rPr>
          <w:rFonts w:ascii="Times New Roman" w:hAnsi="Times New Roman" w:cs="Times New Roman"/>
          <w:i/>
          <w:iCs/>
          <w:noProof/>
          <w:color w:val="000000"/>
          <w:lang w:val="uk-UA" w:eastAsia="ru-RU"/>
        </w:rPr>
        <mc:AlternateContent>
          <mc:Choice Requires="wps">
            <w:drawing>
              <wp:anchor distT="0" distB="0" distL="114300" distR="114300" simplePos="0" relativeHeight="251664384" behindDoc="0" locked="0" layoutInCell="1" allowOverlap="1" wp14:anchorId="7ABA6E77" wp14:editId="5D2CD04D">
                <wp:simplePos x="0" y="0"/>
                <wp:positionH relativeFrom="margin">
                  <wp:posOffset>2040137</wp:posOffset>
                </wp:positionH>
                <wp:positionV relativeFrom="paragraph">
                  <wp:posOffset>29459</wp:posOffset>
                </wp:positionV>
                <wp:extent cx="3883182" cy="546558"/>
                <wp:effectExtent l="19050" t="19050" r="22225" b="25400"/>
                <wp:wrapNone/>
                <wp:docPr id="140"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83182" cy="546558"/>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3AB0DC9" w14:textId="77777777" w:rsidR="00B757B0" w:rsidRPr="007E1006" w:rsidRDefault="00B757B0" w:rsidP="00B757B0">
                            <w:pPr>
                              <w:jc w:val="center"/>
                              <w:rPr>
                                <w:sz w:val="28"/>
                                <w:szCs w:val="28"/>
                              </w:rPr>
                            </w:pPr>
                            <w:r w:rsidRPr="007E1006">
                              <w:rPr>
                                <w:rFonts w:ascii="Times New Roman" w:hAnsi="Times New Roman" w:cs="Times New Roman"/>
                                <w:sz w:val="28"/>
                                <w:szCs w:val="28"/>
                                <w:lang w:val="uk-UA"/>
                              </w:rPr>
                              <w:t>Ураження хребта та осьових суглобів (плечових та кульшових)</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BA6E77" id="Rectangle 28" o:spid="_x0000_s1030" style="position:absolute;left:0;text-align:left;margin-left:160.65pt;margin-top:2.3pt;width:305.75pt;height:43.0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" fillcolor="white [3201]" strokecolor="black [3200]" strokeweight="2.5pt">
                <v:shadow color="#868686"/>
                <v:textbox>
                  <w:txbxContent>
                    <w:p w14:paraId="63AB0DC9" w14:textId="77777777" w:rsidR="00B757B0" w:rsidRPr="007E1006" w:rsidRDefault="00B757B0" w:rsidP="00B757B0">
                      <w:pPr>
                        <w:jc w:val="center"/>
                        <w:rPr>
                          <w:sz w:val="28"/>
                          <w:szCs w:val="28"/>
                        </w:rPr>
                      </w:pPr>
                      <w:r w:rsidRPr="007E1006">
                        <w:rPr>
                          <w:rFonts w:ascii="Times New Roman" w:hAnsi="Times New Roman" w:cs="Times New Roman"/>
                          <w:sz w:val="28"/>
                          <w:szCs w:val="28"/>
                          <w:lang w:val="uk-UA"/>
                        </w:rPr>
                        <w:t>Ураження хребта та осьових суглобів (плечових та кульшових)</w:t>
                      </w:r>
                    </w:p>
                  </w:txbxContent>
                </v:textbox>
                <w10:wrap anchorx="margin"/>
              </v:rect>
            </w:pict>
          </mc:Fallback>
        </mc:AlternateContent>
      </w:r>
    </w:p>
    <w:p w14:paraId="18EA0F17" w14:textId="77777777" w:rsidR="00B757B0" w:rsidRPr="00DF371A" w:rsidRDefault="00B757B0" w:rsidP="00B757B0">
      <w:pPr>
        <w:spacing w:line="360" w:lineRule="auto"/>
        <w:jc w:val="both"/>
        <w:rPr>
          <w:rFonts w:ascii="Times New Roman" w:hAnsi="Times New Roman" w:cs="Times New Roman"/>
          <w:i/>
          <w:iCs/>
          <w:color w:val="000000"/>
          <w:shd w:val="clear" w:color="auto" w:fill="FFFFFF"/>
          <w:lang w:val="uk-UA"/>
        </w:rPr>
      </w:pPr>
      <w:r w:rsidRPr="00DF371A">
        <w:rPr>
          <w:rFonts w:ascii="Times New Roman" w:hAnsi="Times New Roman" w:cs="Times New Roman"/>
          <w:i/>
          <w:iCs/>
          <w:noProof/>
          <w:color w:val="000000"/>
          <w:lang w:val="uk-UA"/>
        </w:rPr>
        <mc:AlternateContent>
          <mc:Choice Requires="wps">
            <w:drawing>
              <wp:anchor distT="0" distB="0" distL="114300" distR="114300" simplePos="0" relativeHeight="251675648" behindDoc="0" locked="0" layoutInCell="1" allowOverlap="1" wp14:anchorId="1B400A98" wp14:editId="02E31CEC">
                <wp:simplePos x="0" y="0"/>
                <wp:positionH relativeFrom="column">
                  <wp:posOffset>1795040</wp:posOffset>
                </wp:positionH>
                <wp:positionV relativeFrom="paragraph">
                  <wp:posOffset>59389</wp:posOffset>
                </wp:positionV>
                <wp:extent cx="254720" cy="0"/>
                <wp:effectExtent l="0" t="76200" r="12065" b="95250"/>
                <wp:wrapNone/>
                <wp:docPr id="14" name="Прямая со стрелкой 14"/>
                <wp:cNvGraphicFramePr/>
                <a:graphic xmlns:a="http://schemas.openxmlformats.org/drawingml/2006/main">
                  <a:graphicData uri="http://schemas.microsoft.com/office/word/2010/wordprocessingShape">
                    <wps:wsp>
                      <wps:cNvCnPr/>
                      <wps:spPr>
                        <a:xfrm>
                          <a:off x="0" y="0"/>
                          <a:ext cx="25472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443AB95" id="Прямая со стрелкой 14" o:spid="_x0000_s1026" type="#_x0000_t32" style="position:absolute;margin-left:141.35pt;margin-top:4.7pt;width:20.05pt;height:0;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" strokecolor="black [3200]" strokeweight=".5pt">
                <v:stroke endarrow="block" joinstyle="miter"/>
              </v:shape>
            </w:pict>
          </mc:Fallback>
        </mc:AlternateContent>
      </w:r>
      <w:r w:rsidRPr="00DF371A">
        <w:rPr>
          <w:rFonts w:ascii="Times New Roman" w:hAnsi="Times New Roman" w:cs="Times New Roman"/>
          <w:i/>
          <w:iCs/>
          <w:noProof/>
          <w:color w:val="000000"/>
          <w:lang w:val="uk-UA"/>
        </w:rPr>
        <mc:AlternateContent>
          <mc:Choice Requires="wps">
            <w:drawing>
              <wp:anchor distT="0" distB="0" distL="114300" distR="114300" simplePos="0" relativeHeight="251674624" behindDoc="0" locked="0" layoutInCell="1" allowOverlap="1" wp14:anchorId="5DD949F2" wp14:editId="73F6BC4E">
                <wp:simplePos x="0" y="0"/>
                <wp:positionH relativeFrom="column">
                  <wp:posOffset>41655</wp:posOffset>
                </wp:positionH>
                <wp:positionV relativeFrom="paragraph">
                  <wp:posOffset>58603</wp:posOffset>
                </wp:positionV>
                <wp:extent cx="273377" cy="0"/>
                <wp:effectExtent l="0" t="76200" r="12700" b="95250"/>
                <wp:wrapNone/>
                <wp:docPr id="13" name="Прямая со стрелкой 13"/>
                <wp:cNvGraphicFramePr/>
                <a:graphic xmlns:a="http://schemas.openxmlformats.org/drawingml/2006/main">
                  <a:graphicData uri="http://schemas.microsoft.com/office/word/2010/wordprocessingShape">
                    <wps:wsp>
                      <wps:cNvCnPr/>
                      <wps:spPr>
                        <a:xfrm>
                          <a:off x="0" y="0"/>
                          <a:ext cx="273377"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9A95795" id="Прямая со стрелкой 13" o:spid="_x0000_s1026" type="#_x0000_t32" style="position:absolute;margin-left:3.3pt;margin-top:4.6pt;width:21.55pt;height:0;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" strokecolor="black [3200]" strokeweight=".5pt">
                <v:stroke endarrow="block" joinstyle="miter"/>
              </v:shape>
            </w:pict>
          </mc:Fallback>
        </mc:AlternateContent>
      </w:r>
    </w:p>
    <w:p w14:paraId="6651B30E" w14:textId="77777777" w:rsidR="00B757B0" w:rsidRPr="00DF371A" w:rsidRDefault="00B757B0" w:rsidP="00B757B0">
      <w:pPr>
        <w:spacing w:line="360" w:lineRule="auto"/>
        <w:jc w:val="both"/>
        <w:rPr>
          <w:rFonts w:ascii="Times New Roman" w:hAnsi="Times New Roman" w:cs="Times New Roman"/>
          <w:i/>
          <w:iCs/>
          <w:color w:val="000000"/>
          <w:shd w:val="clear" w:color="auto" w:fill="FFFFFF"/>
          <w:lang w:val="uk-UA"/>
        </w:rPr>
      </w:pPr>
      <w:r w:rsidRPr="00DF371A">
        <w:rPr>
          <w:rFonts w:ascii="Times New Roman" w:hAnsi="Times New Roman" w:cs="Times New Roman"/>
          <w:i/>
          <w:iCs/>
          <w:noProof/>
          <w:color w:val="000000"/>
          <w:lang w:val="uk-UA" w:eastAsia="ru-RU"/>
        </w:rPr>
        <mc:AlternateContent>
          <mc:Choice Requires="wps">
            <w:drawing>
              <wp:anchor distT="0" distB="0" distL="114300" distR="114300" simplePos="0" relativeHeight="251665408" behindDoc="0" locked="0" layoutInCell="1" allowOverlap="1" wp14:anchorId="5BA2E2B0" wp14:editId="12DF5893">
                <wp:simplePos x="0" y="0"/>
                <wp:positionH relativeFrom="margin">
                  <wp:posOffset>2049760</wp:posOffset>
                </wp:positionH>
                <wp:positionV relativeFrom="paragraph">
                  <wp:posOffset>229543</wp:posOffset>
                </wp:positionV>
                <wp:extent cx="3873998" cy="603119"/>
                <wp:effectExtent l="19050" t="19050" r="12700" b="26035"/>
                <wp:wrapNone/>
                <wp:docPr id="141"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73998" cy="60311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ABBF15A" w14:textId="77777777" w:rsidR="00B757B0" w:rsidRPr="007E1006" w:rsidRDefault="00B757B0" w:rsidP="00B757B0">
                            <w:pPr>
                              <w:jc w:val="center"/>
                              <w:rPr>
                                <w:sz w:val="28"/>
                                <w:szCs w:val="28"/>
                              </w:rPr>
                            </w:pPr>
                            <w:r w:rsidRPr="007E1006">
                              <w:rPr>
                                <w:rFonts w:ascii="Times New Roman" w:eastAsia="Times New Roman" w:hAnsi="Times New Roman" w:cs="Times New Roman"/>
                                <w:bCs/>
                                <w:sz w:val="28"/>
                                <w:szCs w:val="28"/>
                                <w:lang w:val="uk-UA" w:eastAsia="uk-UA"/>
                              </w:rPr>
                              <w:t>У</w:t>
                            </w:r>
                            <w:r w:rsidRPr="007E1006">
                              <w:rPr>
                                <w:rFonts w:ascii="Times New Roman" w:eastAsia="Times New Roman" w:hAnsi="Times New Roman" w:cs="Times New Roman"/>
                                <w:bCs/>
                                <w:sz w:val="28"/>
                                <w:szCs w:val="28"/>
                                <w:lang w:eastAsia="uk-UA"/>
                              </w:rPr>
                              <w:t>раження хребта та периферичних суглобів (колінних, гомілковостопних та ін)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A2E2B0" id="Rectangle 29" o:spid="_x0000_s1031" style="position:absolute;left:0;text-align:left;margin-left:161.4pt;margin-top:18.05pt;width:305.05pt;height:4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" fillcolor="white [3201]" strokecolor="black [3200]" strokeweight="2.5pt">
                <v:shadow color="#868686"/>
                <v:textbox>
                  <w:txbxContent>
                    <w:p w14:paraId="1ABBF15A" w14:textId="77777777" w:rsidR="00B757B0" w:rsidRPr="007E1006" w:rsidRDefault="00B757B0" w:rsidP="00B757B0">
                      <w:pPr>
                        <w:jc w:val="center"/>
                        <w:rPr>
                          <w:sz w:val="28"/>
                          <w:szCs w:val="28"/>
                        </w:rPr>
                      </w:pPr>
                      <w:r w:rsidRPr="007E1006">
                        <w:rPr>
                          <w:rFonts w:ascii="Times New Roman" w:eastAsia="Times New Roman" w:hAnsi="Times New Roman" w:cs="Times New Roman"/>
                          <w:bCs/>
                          <w:sz w:val="28"/>
                          <w:szCs w:val="28"/>
                          <w:lang w:val="uk-UA" w:eastAsia="uk-UA"/>
                        </w:rPr>
                        <w:t>У</w:t>
                      </w:r>
                      <w:r w:rsidRPr="007E1006">
                        <w:rPr>
                          <w:rFonts w:ascii="Times New Roman" w:eastAsia="Times New Roman" w:hAnsi="Times New Roman" w:cs="Times New Roman"/>
                          <w:bCs/>
                          <w:sz w:val="28"/>
                          <w:szCs w:val="28"/>
                          <w:lang w:eastAsia="uk-UA"/>
                        </w:rPr>
                        <w:t>раження хребта та периферичних суглобів (колінних, гомілковостопних та ін)</w:t>
                      </w:r>
                    </w:p>
                  </w:txbxContent>
                </v:textbox>
                <w10:wrap anchorx="margin"/>
              </v:rect>
            </w:pict>
          </mc:Fallback>
        </mc:AlternateContent>
      </w:r>
    </w:p>
    <w:p w14:paraId="674F07C9" w14:textId="77777777" w:rsidR="00B757B0" w:rsidRPr="00DF371A" w:rsidRDefault="00B757B0" w:rsidP="00B757B0">
      <w:pPr>
        <w:spacing w:line="360" w:lineRule="auto"/>
        <w:jc w:val="both"/>
        <w:rPr>
          <w:rFonts w:ascii="Times New Roman" w:hAnsi="Times New Roman" w:cs="Times New Roman"/>
          <w:i/>
          <w:iCs/>
          <w:color w:val="000000"/>
          <w:shd w:val="clear" w:color="auto" w:fill="FFFFFF"/>
          <w:lang w:val="uk-UA"/>
        </w:rPr>
      </w:pPr>
      <w:r w:rsidRPr="00DF371A">
        <w:rPr>
          <w:rFonts w:ascii="Times New Roman" w:hAnsi="Times New Roman" w:cs="Times New Roman"/>
          <w:i/>
          <w:iCs/>
          <w:noProof/>
          <w:color w:val="000000"/>
          <w:lang w:val="uk-UA" w:eastAsia="ru-RU"/>
        </w:rPr>
        <mc:AlternateContent>
          <mc:Choice Requires="wps">
            <w:drawing>
              <wp:anchor distT="0" distB="0" distL="114300" distR="114300" simplePos="0" relativeHeight="251677696" behindDoc="0" locked="0" layoutInCell="1" allowOverlap="1" wp14:anchorId="1D55C2B1" wp14:editId="7E1AB81E">
                <wp:simplePos x="0" y="0"/>
                <wp:positionH relativeFrom="column">
                  <wp:posOffset>1775584</wp:posOffset>
                </wp:positionH>
                <wp:positionV relativeFrom="paragraph">
                  <wp:posOffset>240619</wp:posOffset>
                </wp:positionV>
                <wp:extent cx="302260" cy="0"/>
                <wp:effectExtent l="0" t="76200" r="21590" b="95250"/>
                <wp:wrapNone/>
                <wp:docPr id="18" name="Прямая со стрелкой 18"/>
                <wp:cNvGraphicFramePr/>
                <a:graphic xmlns:a="http://schemas.openxmlformats.org/drawingml/2006/main">
                  <a:graphicData uri="http://schemas.microsoft.com/office/word/2010/wordprocessingShape">
                    <wps:wsp>
                      <wps:cNvCnPr/>
                      <wps:spPr>
                        <a:xfrm>
                          <a:off x="0" y="0"/>
                          <a:ext cx="30226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6B6A802" id="Прямая со стрелкой 18" o:spid="_x0000_s1026" type="#_x0000_t32" style="position:absolute;margin-left:139.8pt;margin-top:18.95pt;width:23.8pt;height:0;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" strokecolor="black [3200]" strokeweight=".5pt">
                <v:stroke endarrow="block" joinstyle="miter"/>
              </v:shape>
            </w:pict>
          </mc:Fallback>
        </mc:AlternateContent>
      </w:r>
      <w:r w:rsidRPr="00DF371A">
        <w:rPr>
          <w:rFonts w:ascii="Times New Roman" w:hAnsi="Times New Roman" w:cs="Times New Roman"/>
          <w:i/>
          <w:iCs/>
          <w:noProof/>
          <w:color w:val="000000"/>
          <w:lang w:val="uk-UA" w:eastAsia="ru-RU"/>
        </w:rPr>
        <mc:AlternateContent>
          <mc:Choice Requires="wps">
            <w:drawing>
              <wp:anchor distT="0" distB="0" distL="114300" distR="114300" simplePos="0" relativeHeight="251676672" behindDoc="0" locked="0" layoutInCell="1" allowOverlap="1" wp14:anchorId="62166376" wp14:editId="0FF29CC8">
                <wp:simplePos x="0" y="0"/>
                <wp:positionH relativeFrom="column">
                  <wp:posOffset>41655</wp:posOffset>
                </wp:positionH>
                <wp:positionV relativeFrom="paragraph">
                  <wp:posOffset>239834</wp:posOffset>
                </wp:positionV>
                <wp:extent cx="273050" cy="0"/>
                <wp:effectExtent l="0" t="76200" r="12700" b="95250"/>
                <wp:wrapNone/>
                <wp:docPr id="15" name="Прямая со стрелкой 15"/>
                <wp:cNvGraphicFramePr/>
                <a:graphic xmlns:a="http://schemas.openxmlformats.org/drawingml/2006/main">
                  <a:graphicData uri="http://schemas.microsoft.com/office/word/2010/wordprocessingShape">
                    <wps:wsp>
                      <wps:cNvCnPr/>
                      <wps:spPr>
                        <a:xfrm>
                          <a:off x="0" y="0"/>
                          <a:ext cx="2730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D5B5E84" id="Прямая со стрелкой 15" o:spid="_x0000_s1026" type="#_x0000_t32" style="position:absolute;margin-left:3.3pt;margin-top:18.9pt;width:21.5pt;height:0;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" strokecolor="black [3200]" strokeweight=".5pt">
                <v:stroke endarrow="block" joinstyle="miter"/>
              </v:shape>
            </w:pict>
          </mc:Fallback>
        </mc:AlternateContent>
      </w:r>
      <w:r w:rsidRPr="00DF371A">
        <w:rPr>
          <w:rFonts w:ascii="Times New Roman" w:hAnsi="Times New Roman" w:cs="Times New Roman"/>
          <w:i/>
          <w:iCs/>
          <w:noProof/>
          <w:color w:val="000000"/>
          <w:lang w:val="uk-UA" w:eastAsia="ru-RU"/>
        </w:rPr>
        <mc:AlternateContent>
          <mc:Choice Requires="wps">
            <w:drawing>
              <wp:anchor distT="0" distB="0" distL="114300" distR="114300" simplePos="0" relativeHeight="251662336" behindDoc="0" locked="0" layoutInCell="1" allowOverlap="1" wp14:anchorId="6975623F" wp14:editId="5746F090">
                <wp:simplePos x="0" y="0"/>
                <wp:positionH relativeFrom="column">
                  <wp:posOffset>268094</wp:posOffset>
                </wp:positionH>
                <wp:positionV relativeFrom="paragraph">
                  <wp:posOffset>79774</wp:posOffset>
                </wp:positionV>
                <wp:extent cx="1489239" cy="338992"/>
                <wp:effectExtent l="19050" t="19050" r="15875" b="23495"/>
                <wp:wrapNone/>
                <wp:docPr id="14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9239" cy="338992"/>
                        </a:xfrm>
                        <a:prstGeom prst="rect">
                          <a:avLst/>
                        </a:prstGeom>
                        <a:solidFill>
                          <a:schemeClr val="lt1">
                            <a:lumMod val="100000"/>
                            <a:lumOff val="0"/>
                          </a:schemeClr>
                        </a:solidFill>
                        <a:ln w="31750">
                          <a:solidFill>
                            <a:schemeClr val="accent5">
                              <a:lumMod val="40000"/>
                              <a:lumOff val="6000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47ECF4B" w14:textId="77777777" w:rsidR="00B757B0" w:rsidRPr="007E1006" w:rsidRDefault="00B757B0" w:rsidP="00B757B0">
                            <w:pPr>
                              <w:jc w:val="center"/>
                              <w:rPr>
                                <w:rFonts w:ascii="Times New Roman" w:hAnsi="Times New Roman" w:cs="Times New Roman"/>
                                <w:b/>
                                <w:sz w:val="28"/>
                                <w:szCs w:val="28"/>
                                <w:lang w:val="uk-UA"/>
                              </w:rPr>
                            </w:pPr>
                            <w:r w:rsidRPr="007E1006">
                              <w:rPr>
                                <w:rFonts w:ascii="Times New Roman" w:hAnsi="Times New Roman" w:cs="Times New Roman"/>
                                <w:b/>
                                <w:sz w:val="28"/>
                                <w:szCs w:val="28"/>
                                <w:lang w:val="uk-UA"/>
                              </w:rPr>
                              <w:t>Периферична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75623F" id="Rectangle 6" o:spid="_x0000_s1032" style="position:absolute;left:0;text-align:left;margin-left:21.1pt;margin-top:6.3pt;width:117.25pt;height:26.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" fillcolor="white [3201]" strokecolor="#bdd6ee [1304]" strokeweight="2.5pt">
                <v:shadow color="#868686"/>
                <v:textbox>
                  <w:txbxContent>
                    <w:p w14:paraId="647ECF4B" w14:textId="77777777" w:rsidR="00B757B0" w:rsidRPr="007E1006" w:rsidRDefault="00B757B0" w:rsidP="00B757B0">
                      <w:pPr>
                        <w:jc w:val="center"/>
                        <w:rPr>
                          <w:rFonts w:ascii="Times New Roman" w:hAnsi="Times New Roman" w:cs="Times New Roman"/>
                          <w:b/>
                          <w:sz w:val="28"/>
                          <w:szCs w:val="28"/>
                          <w:lang w:val="uk-UA"/>
                        </w:rPr>
                      </w:pPr>
                      <w:r w:rsidRPr="007E1006">
                        <w:rPr>
                          <w:rFonts w:ascii="Times New Roman" w:hAnsi="Times New Roman" w:cs="Times New Roman"/>
                          <w:b/>
                          <w:sz w:val="28"/>
                          <w:szCs w:val="28"/>
                          <w:lang w:val="uk-UA"/>
                        </w:rPr>
                        <w:t>Периферична</w:t>
                      </w:r>
                    </w:p>
                  </w:txbxContent>
                </v:textbox>
              </v:rect>
            </w:pict>
          </mc:Fallback>
        </mc:AlternateContent>
      </w:r>
    </w:p>
    <w:p w14:paraId="5DEA92D8" w14:textId="77777777" w:rsidR="00B757B0" w:rsidRPr="00DF371A" w:rsidRDefault="00B757B0" w:rsidP="00B757B0">
      <w:pPr>
        <w:spacing w:line="360" w:lineRule="auto"/>
        <w:ind w:firstLine="709"/>
        <w:jc w:val="both"/>
        <w:rPr>
          <w:rFonts w:ascii="Times New Roman" w:eastAsia="Times New Roman" w:hAnsi="Times New Roman" w:cs="Times New Roman"/>
          <w:b/>
          <w:i/>
          <w:iCs/>
          <w:sz w:val="28"/>
          <w:szCs w:val="28"/>
          <w:lang w:val="uk-UA" w:eastAsia="uk-UA"/>
        </w:rPr>
      </w:pPr>
    </w:p>
    <w:p w14:paraId="0B1046BB" w14:textId="77777777" w:rsidR="00B757B0" w:rsidRPr="00DF371A" w:rsidRDefault="00B757B0" w:rsidP="00B757B0">
      <w:pPr>
        <w:spacing w:line="360" w:lineRule="auto"/>
        <w:ind w:firstLine="709"/>
        <w:jc w:val="both"/>
        <w:rPr>
          <w:rFonts w:ascii="Times New Roman" w:eastAsia="Times New Roman" w:hAnsi="Times New Roman" w:cs="Times New Roman"/>
          <w:b/>
          <w:i/>
          <w:iCs/>
          <w:sz w:val="28"/>
          <w:szCs w:val="28"/>
          <w:lang w:val="uk-UA" w:eastAsia="uk-UA"/>
        </w:rPr>
      </w:pPr>
      <w:r w:rsidRPr="00DF371A">
        <w:rPr>
          <w:rFonts w:ascii="Times New Roman" w:hAnsi="Times New Roman" w:cs="Times New Roman"/>
          <w:i/>
          <w:iCs/>
          <w:noProof/>
          <w:color w:val="000000"/>
          <w:lang w:val="uk-UA" w:eastAsia="ru-RU"/>
        </w:rPr>
        <mc:AlternateContent>
          <mc:Choice Requires="wps">
            <w:drawing>
              <wp:anchor distT="0" distB="0" distL="114300" distR="114300" simplePos="0" relativeHeight="251661312" behindDoc="0" locked="0" layoutInCell="1" allowOverlap="1" wp14:anchorId="5787B0CF" wp14:editId="0B96CFA4">
                <wp:simplePos x="0" y="0"/>
                <wp:positionH relativeFrom="margin">
                  <wp:posOffset>268068</wp:posOffset>
                </wp:positionH>
                <wp:positionV relativeFrom="paragraph">
                  <wp:posOffset>245359</wp:posOffset>
                </wp:positionV>
                <wp:extent cx="1507490" cy="338455"/>
                <wp:effectExtent l="19050" t="19050" r="16510" b="23495"/>
                <wp:wrapNone/>
                <wp:docPr id="14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7490" cy="338455"/>
                        </a:xfrm>
                        <a:prstGeom prst="rect">
                          <a:avLst/>
                        </a:prstGeom>
                        <a:solidFill>
                          <a:schemeClr val="lt1">
                            <a:lumMod val="100000"/>
                            <a:lumOff val="0"/>
                          </a:schemeClr>
                        </a:solidFill>
                        <a:ln w="31750">
                          <a:solidFill>
                            <a:schemeClr val="accent5">
                              <a:lumMod val="40000"/>
                              <a:lumOff val="6000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EBD72BA" w14:textId="77777777" w:rsidR="00B757B0" w:rsidRPr="002C4E4A" w:rsidRDefault="00B757B0" w:rsidP="00B757B0">
                            <w:pPr>
                              <w:jc w:val="center"/>
                              <w:rPr>
                                <w:rFonts w:ascii="Times New Roman" w:hAnsi="Times New Roman" w:cs="Times New Roman"/>
                                <w:b/>
                                <w:sz w:val="28"/>
                                <w:szCs w:val="28"/>
                                <w:lang w:val="uk-UA"/>
                              </w:rPr>
                            </w:pPr>
                            <w:r w:rsidRPr="002C4E4A">
                              <w:rPr>
                                <w:rFonts w:ascii="Times New Roman" w:hAnsi="Times New Roman" w:cs="Times New Roman"/>
                                <w:b/>
                                <w:sz w:val="28"/>
                                <w:szCs w:val="28"/>
                                <w:lang w:val="uk-UA"/>
                              </w:rPr>
                              <w:t>Скандинавська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87B0CF" id="Rectangle 5" o:spid="_x0000_s1033" style="position:absolute;left:0;text-align:left;margin-left:21.1pt;margin-top:19.3pt;width:118.7pt;height:26.6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" fillcolor="white [3201]" strokecolor="#bdd6ee [1304]" strokeweight="2.5pt">
                <v:shadow color="#868686"/>
                <v:textbox>
                  <w:txbxContent>
                    <w:p w14:paraId="7EBD72BA" w14:textId="77777777" w:rsidR="00B757B0" w:rsidRPr="002C4E4A" w:rsidRDefault="00B757B0" w:rsidP="00B757B0">
                      <w:pPr>
                        <w:jc w:val="center"/>
                        <w:rPr>
                          <w:rFonts w:ascii="Times New Roman" w:hAnsi="Times New Roman" w:cs="Times New Roman"/>
                          <w:b/>
                          <w:sz w:val="28"/>
                          <w:szCs w:val="28"/>
                          <w:lang w:val="uk-UA"/>
                        </w:rPr>
                      </w:pPr>
                      <w:r w:rsidRPr="002C4E4A">
                        <w:rPr>
                          <w:rFonts w:ascii="Times New Roman" w:hAnsi="Times New Roman" w:cs="Times New Roman"/>
                          <w:b/>
                          <w:sz w:val="28"/>
                          <w:szCs w:val="28"/>
                          <w:lang w:val="uk-UA"/>
                        </w:rPr>
                        <w:t>Скандинавська</w:t>
                      </w:r>
                    </w:p>
                  </w:txbxContent>
                </v:textbox>
                <w10:wrap anchorx="margin"/>
              </v:rect>
            </w:pict>
          </mc:Fallback>
        </mc:AlternateContent>
      </w:r>
      <w:r w:rsidRPr="00DF371A">
        <w:rPr>
          <w:rFonts w:ascii="Times New Roman" w:hAnsi="Times New Roman" w:cs="Times New Roman"/>
          <w:i/>
          <w:iCs/>
          <w:noProof/>
          <w:color w:val="000000"/>
          <w:lang w:val="uk-UA" w:eastAsia="ru-RU"/>
        </w:rPr>
        <mc:AlternateContent>
          <mc:Choice Requires="wps">
            <w:drawing>
              <wp:anchor distT="0" distB="0" distL="114300" distR="114300" simplePos="0" relativeHeight="251666432" behindDoc="0" locked="0" layoutInCell="1" allowOverlap="1" wp14:anchorId="33A88345" wp14:editId="62C0CCD9">
                <wp:simplePos x="0" y="0"/>
                <wp:positionH relativeFrom="margin">
                  <wp:posOffset>2049564</wp:posOffset>
                </wp:positionH>
                <wp:positionV relativeFrom="paragraph">
                  <wp:posOffset>188909</wp:posOffset>
                </wp:positionV>
                <wp:extent cx="3873651" cy="603119"/>
                <wp:effectExtent l="19050" t="19050" r="12700" b="26035"/>
                <wp:wrapNone/>
                <wp:docPr id="142"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73651" cy="60311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975F21F" w14:textId="77777777" w:rsidR="00B757B0" w:rsidRPr="00660F8E" w:rsidRDefault="00B757B0" w:rsidP="00B757B0">
                            <w:pPr>
                              <w:jc w:val="center"/>
                              <w:rPr>
                                <w:rFonts w:ascii="Times New Roman" w:eastAsia="Times New Roman" w:hAnsi="Times New Roman" w:cs="Times New Roman"/>
                                <w:bCs/>
                                <w:sz w:val="28"/>
                                <w:szCs w:val="28"/>
                                <w:lang w:val="uk-UA" w:eastAsia="uk-UA"/>
                              </w:rPr>
                            </w:pPr>
                            <w:r w:rsidRPr="002C4E4A">
                              <w:rPr>
                                <w:rFonts w:ascii="Times New Roman" w:eastAsia="Times New Roman" w:hAnsi="Times New Roman" w:cs="Times New Roman"/>
                                <w:bCs/>
                                <w:sz w:val="28"/>
                                <w:szCs w:val="28"/>
                                <w:lang w:val="uk-UA" w:eastAsia="uk-UA"/>
                              </w:rPr>
                              <w:t>У</w:t>
                            </w:r>
                            <w:r w:rsidRPr="00660F8E">
                              <w:rPr>
                                <w:rFonts w:ascii="Times New Roman" w:eastAsia="Times New Roman" w:hAnsi="Times New Roman" w:cs="Times New Roman"/>
                                <w:bCs/>
                                <w:sz w:val="28"/>
                                <w:szCs w:val="28"/>
                                <w:lang w:val="uk-UA" w:eastAsia="uk-UA"/>
                              </w:rPr>
                              <w:t>раження хребта та дрібних суглобів кистей, як при ревматоїдному артриті.</w:t>
                            </w:r>
                          </w:p>
                          <w:p w14:paraId="3CD67936" w14:textId="77777777" w:rsidR="00B757B0" w:rsidRPr="00C25568" w:rsidRDefault="00B757B0" w:rsidP="00B757B0">
                            <w:pPr>
                              <w:jc w:val="center"/>
                              <w:rPr>
                                <w:lang w:val="uk-U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A88345" id="Rectangle 30" o:spid="_x0000_s1034" style="position:absolute;left:0;text-align:left;margin-left:161.4pt;margin-top:14.85pt;width:305pt;height:47.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" fillcolor="white [3201]" strokecolor="black [3200]" strokeweight="2.5pt">
                <v:shadow color="#868686"/>
                <v:textbox>
                  <w:txbxContent>
                    <w:p w14:paraId="7975F21F" w14:textId="77777777" w:rsidR="00B757B0" w:rsidRPr="00660F8E" w:rsidRDefault="00B757B0" w:rsidP="00B757B0">
                      <w:pPr>
                        <w:jc w:val="center"/>
                        <w:rPr>
                          <w:rFonts w:ascii="Times New Roman" w:eastAsia="Times New Roman" w:hAnsi="Times New Roman" w:cs="Times New Roman"/>
                          <w:bCs/>
                          <w:sz w:val="28"/>
                          <w:szCs w:val="28"/>
                          <w:lang w:val="uk-UA" w:eastAsia="uk-UA"/>
                        </w:rPr>
                      </w:pPr>
                      <w:r w:rsidRPr="002C4E4A">
                        <w:rPr>
                          <w:rFonts w:ascii="Times New Roman" w:eastAsia="Times New Roman" w:hAnsi="Times New Roman" w:cs="Times New Roman"/>
                          <w:bCs/>
                          <w:sz w:val="28"/>
                          <w:szCs w:val="28"/>
                          <w:lang w:val="uk-UA" w:eastAsia="uk-UA"/>
                        </w:rPr>
                        <w:t>У</w:t>
                      </w:r>
                      <w:r w:rsidRPr="00660F8E">
                        <w:rPr>
                          <w:rFonts w:ascii="Times New Roman" w:eastAsia="Times New Roman" w:hAnsi="Times New Roman" w:cs="Times New Roman"/>
                          <w:bCs/>
                          <w:sz w:val="28"/>
                          <w:szCs w:val="28"/>
                          <w:lang w:val="uk-UA" w:eastAsia="uk-UA"/>
                        </w:rPr>
                        <w:t>раження хребта та дрібних суглобів кистей, як при ревматоїдному артриті.</w:t>
                      </w:r>
                    </w:p>
                    <w:p w14:paraId="3CD67936" w14:textId="77777777" w:rsidR="00B757B0" w:rsidRPr="00C25568" w:rsidRDefault="00B757B0" w:rsidP="00B757B0">
                      <w:pPr>
                        <w:jc w:val="center"/>
                        <w:rPr>
                          <w:lang w:val="uk-UA"/>
                        </w:rPr>
                      </w:pPr>
                    </w:p>
                  </w:txbxContent>
                </v:textbox>
                <w10:wrap anchorx="margin"/>
              </v:rect>
            </w:pict>
          </mc:Fallback>
        </mc:AlternateContent>
      </w:r>
    </w:p>
    <w:p w14:paraId="0A763ABF" w14:textId="77777777" w:rsidR="00B757B0" w:rsidRPr="00DF371A" w:rsidRDefault="00B757B0" w:rsidP="00B757B0">
      <w:pPr>
        <w:spacing w:line="360" w:lineRule="auto"/>
        <w:ind w:firstLine="709"/>
        <w:jc w:val="both"/>
        <w:rPr>
          <w:rFonts w:ascii="Times New Roman" w:eastAsia="Times New Roman" w:hAnsi="Times New Roman" w:cs="Times New Roman"/>
          <w:b/>
          <w:i/>
          <w:iCs/>
          <w:sz w:val="28"/>
          <w:szCs w:val="28"/>
          <w:lang w:val="uk-UA" w:eastAsia="uk-UA"/>
        </w:rPr>
      </w:pPr>
      <w:r w:rsidRPr="00DF371A">
        <w:rPr>
          <w:rFonts w:ascii="Times New Roman" w:eastAsia="Times New Roman" w:hAnsi="Times New Roman" w:cs="Times New Roman"/>
          <w:b/>
          <w:i/>
          <w:iCs/>
          <w:noProof/>
          <w:sz w:val="28"/>
          <w:szCs w:val="28"/>
          <w:lang w:val="uk-UA" w:eastAsia="uk-UA"/>
        </w:rPr>
        <mc:AlternateContent>
          <mc:Choice Requires="wps">
            <w:drawing>
              <wp:anchor distT="0" distB="0" distL="114300" distR="114300" simplePos="0" relativeHeight="251679744" behindDoc="0" locked="0" layoutInCell="1" allowOverlap="1" wp14:anchorId="197F986C" wp14:editId="4F0716D0">
                <wp:simplePos x="0" y="0"/>
                <wp:positionH relativeFrom="column">
                  <wp:posOffset>1795040</wp:posOffset>
                </wp:positionH>
                <wp:positionV relativeFrom="paragraph">
                  <wp:posOffset>108251</wp:posOffset>
                </wp:positionV>
                <wp:extent cx="255028" cy="0"/>
                <wp:effectExtent l="0" t="76200" r="12065" b="95250"/>
                <wp:wrapNone/>
                <wp:docPr id="20" name="Прямая со стрелкой 20"/>
                <wp:cNvGraphicFramePr/>
                <a:graphic xmlns:a="http://schemas.openxmlformats.org/drawingml/2006/main">
                  <a:graphicData uri="http://schemas.microsoft.com/office/word/2010/wordprocessingShape">
                    <wps:wsp>
                      <wps:cNvCnPr/>
                      <wps:spPr>
                        <a:xfrm>
                          <a:off x="0" y="0"/>
                          <a:ext cx="255028"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2A8E31F" id="Прямая со стрелкой 20" o:spid="_x0000_s1026" type="#_x0000_t32" style="position:absolute;margin-left:141.35pt;margin-top:8.5pt;width:20.1pt;height:0;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" strokecolor="black [3200]" strokeweight=".5pt">
                <v:stroke endarrow="block" joinstyle="miter"/>
              </v:shape>
            </w:pict>
          </mc:Fallback>
        </mc:AlternateContent>
      </w:r>
      <w:r w:rsidRPr="00DF371A">
        <w:rPr>
          <w:rFonts w:ascii="Times New Roman" w:eastAsia="Times New Roman" w:hAnsi="Times New Roman" w:cs="Times New Roman"/>
          <w:b/>
          <w:i/>
          <w:iCs/>
          <w:noProof/>
          <w:sz w:val="28"/>
          <w:szCs w:val="28"/>
          <w:lang w:val="uk-UA" w:eastAsia="uk-UA"/>
        </w:rPr>
        <mc:AlternateContent>
          <mc:Choice Requires="wps">
            <w:drawing>
              <wp:anchor distT="0" distB="0" distL="114300" distR="114300" simplePos="0" relativeHeight="251678720" behindDoc="0" locked="0" layoutInCell="1" allowOverlap="1" wp14:anchorId="5E031083" wp14:editId="369D6175">
                <wp:simplePos x="0" y="0"/>
                <wp:positionH relativeFrom="column">
                  <wp:posOffset>41655</wp:posOffset>
                </wp:positionH>
                <wp:positionV relativeFrom="paragraph">
                  <wp:posOffset>117678</wp:posOffset>
                </wp:positionV>
                <wp:extent cx="273050" cy="0"/>
                <wp:effectExtent l="0" t="76200" r="12700" b="95250"/>
                <wp:wrapNone/>
                <wp:docPr id="19" name="Прямая со стрелкой 19"/>
                <wp:cNvGraphicFramePr/>
                <a:graphic xmlns:a="http://schemas.openxmlformats.org/drawingml/2006/main">
                  <a:graphicData uri="http://schemas.microsoft.com/office/word/2010/wordprocessingShape">
                    <wps:wsp>
                      <wps:cNvCnPr/>
                      <wps:spPr>
                        <a:xfrm>
                          <a:off x="0" y="0"/>
                          <a:ext cx="2730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AF56148" id="Прямая со стрелкой 19" o:spid="_x0000_s1026" type="#_x0000_t32" style="position:absolute;margin-left:3.3pt;margin-top:9.25pt;width:21.5pt;height:0;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" strokecolor="black [3200]" strokeweight=".5pt">
                <v:stroke endarrow="block" joinstyle="miter"/>
              </v:shape>
            </w:pict>
          </mc:Fallback>
        </mc:AlternateContent>
      </w:r>
    </w:p>
    <w:p w14:paraId="74B85773" w14:textId="77777777" w:rsidR="00B757B0" w:rsidRPr="00DF371A" w:rsidRDefault="00B757B0" w:rsidP="00B757B0">
      <w:pPr>
        <w:spacing w:line="360" w:lineRule="auto"/>
        <w:ind w:firstLine="709"/>
        <w:jc w:val="both"/>
        <w:rPr>
          <w:rFonts w:ascii="Times New Roman" w:eastAsia="Times New Roman" w:hAnsi="Times New Roman" w:cs="Times New Roman"/>
          <w:b/>
          <w:i/>
          <w:iCs/>
          <w:sz w:val="28"/>
          <w:szCs w:val="28"/>
          <w:lang w:val="uk-UA" w:eastAsia="uk-UA"/>
        </w:rPr>
      </w:pPr>
    </w:p>
    <w:p w14:paraId="5EFFBB1B" w14:textId="77777777" w:rsidR="00B757B0" w:rsidRPr="00DF371A" w:rsidRDefault="00B757B0" w:rsidP="00B757B0">
      <w:pPr>
        <w:spacing w:line="360" w:lineRule="auto"/>
        <w:ind w:firstLine="709"/>
        <w:jc w:val="both"/>
        <w:rPr>
          <w:rFonts w:ascii="Times New Roman" w:eastAsia="Times New Roman" w:hAnsi="Times New Roman" w:cs="Times New Roman"/>
          <w:b/>
          <w:i/>
          <w:iCs/>
          <w:sz w:val="28"/>
          <w:szCs w:val="28"/>
          <w:lang w:val="uk-UA" w:eastAsia="uk-UA"/>
        </w:rPr>
      </w:pPr>
      <w:r w:rsidRPr="00DF371A">
        <w:rPr>
          <w:rFonts w:ascii="Times New Roman" w:hAnsi="Times New Roman" w:cs="Times New Roman"/>
          <w:i/>
          <w:iCs/>
          <w:noProof/>
          <w:color w:val="000000"/>
          <w:lang w:val="uk-UA" w:eastAsia="ru-RU"/>
        </w:rPr>
        <mc:AlternateContent>
          <mc:Choice Requires="wps">
            <w:drawing>
              <wp:anchor distT="0" distB="0" distL="114300" distR="114300" simplePos="0" relativeHeight="251680768" behindDoc="0" locked="0" layoutInCell="1" allowOverlap="1" wp14:anchorId="4EB0A69C" wp14:editId="69F49818">
                <wp:simplePos x="0" y="0"/>
                <wp:positionH relativeFrom="column">
                  <wp:posOffset>22801</wp:posOffset>
                </wp:positionH>
                <wp:positionV relativeFrom="paragraph">
                  <wp:posOffset>296309</wp:posOffset>
                </wp:positionV>
                <wp:extent cx="291904" cy="9872"/>
                <wp:effectExtent l="0" t="57150" r="32385" b="85725"/>
                <wp:wrapNone/>
                <wp:docPr id="21" name="Прямая со стрелкой 21"/>
                <wp:cNvGraphicFramePr/>
                <a:graphic xmlns:a="http://schemas.openxmlformats.org/drawingml/2006/main">
                  <a:graphicData uri="http://schemas.microsoft.com/office/word/2010/wordprocessingShape">
                    <wps:wsp>
                      <wps:cNvCnPr/>
                      <wps:spPr>
                        <a:xfrm>
                          <a:off x="0" y="0"/>
                          <a:ext cx="291904" cy="987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F9C579C" id="Прямая со стрелкой 21" o:spid="_x0000_s1026" type="#_x0000_t32" style="position:absolute;margin-left:1.8pt;margin-top:23.35pt;width:23pt;height:.8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" strokecolor="black [3200]" strokeweight=".5pt">
                <v:stroke endarrow="block" joinstyle="miter"/>
              </v:shape>
            </w:pict>
          </mc:Fallback>
        </mc:AlternateContent>
      </w:r>
      <w:r w:rsidRPr="00DF371A">
        <w:rPr>
          <w:rFonts w:ascii="Times New Roman" w:hAnsi="Times New Roman" w:cs="Times New Roman"/>
          <w:i/>
          <w:iCs/>
          <w:noProof/>
          <w:color w:val="000000"/>
          <w:lang w:val="uk-UA" w:eastAsia="ru-RU"/>
        </w:rPr>
        <mc:AlternateContent>
          <mc:Choice Requires="wps">
            <w:drawing>
              <wp:anchor distT="0" distB="0" distL="114300" distR="114300" simplePos="0" relativeHeight="251668480" behindDoc="0" locked="0" layoutInCell="1" allowOverlap="1" wp14:anchorId="677BC05C" wp14:editId="118F7BFE">
                <wp:simplePos x="0" y="0"/>
                <wp:positionH relativeFrom="margin">
                  <wp:posOffset>268068</wp:posOffset>
                </wp:positionH>
                <wp:positionV relativeFrom="paragraph">
                  <wp:posOffset>211494</wp:posOffset>
                </wp:positionV>
                <wp:extent cx="1508092" cy="329565"/>
                <wp:effectExtent l="19050" t="19050" r="16510" b="13335"/>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8092" cy="329565"/>
                        </a:xfrm>
                        <a:prstGeom prst="rect">
                          <a:avLst/>
                        </a:prstGeom>
                        <a:solidFill>
                          <a:schemeClr val="lt1">
                            <a:lumMod val="100000"/>
                            <a:lumOff val="0"/>
                          </a:schemeClr>
                        </a:solidFill>
                        <a:ln w="31750">
                          <a:solidFill>
                            <a:schemeClr val="accent5">
                              <a:lumMod val="40000"/>
                              <a:lumOff val="6000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F53F285" w14:textId="77777777" w:rsidR="00B757B0" w:rsidRPr="002C4E4A" w:rsidRDefault="00B757B0" w:rsidP="00B757B0">
                            <w:pPr>
                              <w:jc w:val="center"/>
                              <w:rPr>
                                <w:rFonts w:ascii="Times New Roman" w:hAnsi="Times New Roman" w:cs="Times New Roman"/>
                                <w:b/>
                                <w:sz w:val="28"/>
                                <w:szCs w:val="28"/>
                                <w:lang w:val="uk-UA"/>
                              </w:rPr>
                            </w:pPr>
                            <w:r w:rsidRPr="002C4E4A">
                              <w:rPr>
                                <w:rFonts w:ascii="Times New Roman" w:eastAsia="Times New Roman" w:hAnsi="Times New Roman" w:cs="Times New Roman"/>
                                <w:b/>
                                <w:sz w:val="28"/>
                                <w:szCs w:val="28"/>
                                <w:lang w:eastAsia="uk-UA"/>
                              </w:rPr>
                              <w:t xml:space="preserve">Вісцеральна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7BC05C" id="_x0000_s1035" style="position:absolute;left:0;text-align:left;margin-left:21.1pt;margin-top:16.65pt;width:118.75pt;height:25.9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" fillcolor="white [3201]" strokecolor="#bdd6ee [1304]" strokeweight="2.5pt">
                <v:shadow color="#868686"/>
                <v:textbox>
                  <w:txbxContent>
                    <w:p w14:paraId="6F53F285" w14:textId="77777777" w:rsidR="00B757B0" w:rsidRPr="002C4E4A" w:rsidRDefault="00B757B0" w:rsidP="00B757B0">
                      <w:pPr>
                        <w:jc w:val="center"/>
                        <w:rPr>
                          <w:rFonts w:ascii="Times New Roman" w:hAnsi="Times New Roman" w:cs="Times New Roman"/>
                          <w:b/>
                          <w:sz w:val="28"/>
                          <w:szCs w:val="28"/>
                          <w:lang w:val="uk-UA"/>
                        </w:rPr>
                      </w:pPr>
                      <w:r w:rsidRPr="002C4E4A">
                        <w:rPr>
                          <w:rFonts w:ascii="Times New Roman" w:eastAsia="Times New Roman" w:hAnsi="Times New Roman" w:cs="Times New Roman"/>
                          <w:b/>
                          <w:sz w:val="28"/>
                          <w:szCs w:val="28"/>
                          <w:lang w:eastAsia="uk-UA"/>
                        </w:rPr>
                        <w:t xml:space="preserve">Вісцеральна </w:t>
                      </w:r>
                    </w:p>
                  </w:txbxContent>
                </v:textbox>
                <w10:wrap anchorx="margin"/>
              </v:rect>
            </w:pict>
          </mc:Fallback>
        </mc:AlternateContent>
      </w:r>
      <w:r w:rsidRPr="00DF371A">
        <w:rPr>
          <w:rFonts w:ascii="Times New Roman" w:hAnsi="Times New Roman" w:cs="Times New Roman"/>
          <w:i/>
          <w:iCs/>
          <w:noProof/>
          <w:color w:val="000000"/>
          <w:lang w:val="uk-UA" w:eastAsia="ru-RU"/>
        </w:rPr>
        <mc:AlternateContent>
          <mc:Choice Requires="wps">
            <w:drawing>
              <wp:anchor distT="0" distB="0" distL="114300" distR="114300" simplePos="0" relativeHeight="251669504" behindDoc="0" locked="0" layoutInCell="1" allowOverlap="1" wp14:anchorId="48946855" wp14:editId="00737367">
                <wp:simplePos x="0" y="0"/>
                <wp:positionH relativeFrom="margin">
                  <wp:posOffset>2049760</wp:posOffset>
                </wp:positionH>
                <wp:positionV relativeFrom="paragraph">
                  <wp:posOffset>33000</wp:posOffset>
                </wp:positionV>
                <wp:extent cx="3864270" cy="744521"/>
                <wp:effectExtent l="19050" t="19050" r="22225" b="17780"/>
                <wp:wrapNone/>
                <wp:docPr id="5"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64270" cy="744521"/>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79713BD" w14:textId="77777777" w:rsidR="00B757B0" w:rsidRPr="002C4E4A" w:rsidRDefault="00B757B0" w:rsidP="00B757B0">
                            <w:pPr>
                              <w:jc w:val="center"/>
                              <w:rPr>
                                <w:sz w:val="28"/>
                                <w:szCs w:val="28"/>
                              </w:rPr>
                            </w:pPr>
                            <w:r w:rsidRPr="002C4E4A">
                              <w:rPr>
                                <w:rFonts w:ascii="Times New Roman" w:hAnsi="Times New Roman" w:cs="Times New Roman"/>
                                <w:bCs/>
                                <w:sz w:val="28"/>
                                <w:szCs w:val="28"/>
                                <w:lang w:val="uk-UA"/>
                              </w:rPr>
                              <w:t>Наявність однієї з перерахованих форм та ураження вісцеральних органів (серця, аорти, нирок)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946855" id="_x0000_s1036" style="position:absolute;left:0;text-align:left;margin-left:161.4pt;margin-top:2.6pt;width:304.25pt;height:58.6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" fillcolor="white [3201]" strokecolor="black [3200]" strokeweight="2.5pt">
                <v:shadow color="#868686"/>
                <v:textbox>
                  <w:txbxContent>
                    <w:p w14:paraId="479713BD" w14:textId="77777777" w:rsidR="00B757B0" w:rsidRPr="002C4E4A" w:rsidRDefault="00B757B0" w:rsidP="00B757B0">
                      <w:pPr>
                        <w:jc w:val="center"/>
                        <w:rPr>
                          <w:sz w:val="28"/>
                          <w:szCs w:val="28"/>
                        </w:rPr>
                      </w:pPr>
                      <w:r w:rsidRPr="002C4E4A">
                        <w:rPr>
                          <w:rFonts w:ascii="Times New Roman" w:hAnsi="Times New Roman" w:cs="Times New Roman"/>
                          <w:bCs/>
                          <w:sz w:val="28"/>
                          <w:szCs w:val="28"/>
                          <w:lang w:val="uk-UA"/>
                        </w:rPr>
                        <w:t>Наявність однієї з перерахованих форм та ураження вісцеральних органів (серця, аорти, нирок)</w:t>
                      </w:r>
                    </w:p>
                  </w:txbxContent>
                </v:textbox>
                <w10:wrap anchorx="margin"/>
              </v:rect>
            </w:pict>
          </mc:Fallback>
        </mc:AlternateContent>
      </w:r>
    </w:p>
    <w:p w14:paraId="13B9DD0B" w14:textId="77777777" w:rsidR="00B757B0" w:rsidRPr="00DF371A" w:rsidRDefault="00B757B0" w:rsidP="00B757B0">
      <w:pPr>
        <w:spacing w:line="360" w:lineRule="auto"/>
        <w:ind w:firstLine="709"/>
        <w:jc w:val="both"/>
        <w:rPr>
          <w:rFonts w:ascii="Times New Roman" w:eastAsia="Times New Roman" w:hAnsi="Times New Roman" w:cs="Times New Roman"/>
          <w:b/>
          <w:i/>
          <w:iCs/>
          <w:sz w:val="28"/>
          <w:szCs w:val="28"/>
          <w:lang w:val="uk-UA" w:eastAsia="uk-UA"/>
        </w:rPr>
      </w:pPr>
      <w:r w:rsidRPr="00DF371A">
        <w:rPr>
          <w:rFonts w:ascii="Times New Roman" w:eastAsia="Times New Roman" w:hAnsi="Times New Roman" w:cs="Times New Roman"/>
          <w:b/>
          <w:i/>
          <w:iCs/>
          <w:noProof/>
          <w:sz w:val="28"/>
          <w:szCs w:val="28"/>
          <w:lang w:val="uk-UA" w:eastAsia="uk-UA"/>
        </w:rPr>
        <mc:AlternateContent>
          <mc:Choice Requires="wps">
            <w:drawing>
              <wp:anchor distT="0" distB="0" distL="114300" distR="114300" simplePos="0" relativeHeight="251681792" behindDoc="0" locked="0" layoutInCell="1" allowOverlap="1" wp14:anchorId="681EE6D2" wp14:editId="0489ED2C">
                <wp:simplePos x="0" y="0"/>
                <wp:positionH relativeFrom="column">
                  <wp:posOffset>1776187</wp:posOffset>
                </wp:positionH>
                <wp:positionV relativeFrom="paragraph">
                  <wp:posOffset>65464</wp:posOffset>
                </wp:positionV>
                <wp:extent cx="254523" cy="9427"/>
                <wp:effectExtent l="0" t="76200" r="31750" b="86360"/>
                <wp:wrapNone/>
                <wp:docPr id="22" name="Прямая со стрелкой 22"/>
                <wp:cNvGraphicFramePr/>
                <a:graphic xmlns:a="http://schemas.openxmlformats.org/drawingml/2006/main">
                  <a:graphicData uri="http://schemas.microsoft.com/office/word/2010/wordprocessingShape">
                    <wps:wsp>
                      <wps:cNvCnPr/>
                      <wps:spPr>
                        <a:xfrm flipV="1">
                          <a:off x="0" y="0"/>
                          <a:ext cx="254523" cy="942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87EC130" id="Прямая со стрелкой 22" o:spid="_x0000_s1026" type="#_x0000_t32" style="position:absolute;margin-left:139.85pt;margin-top:5.15pt;width:20.05pt;height:.75pt;flip:y;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" strokecolor="black [3200]" strokeweight=".5pt">
                <v:stroke endarrow="block" joinstyle="miter"/>
              </v:shape>
            </w:pict>
          </mc:Fallback>
        </mc:AlternateContent>
      </w:r>
    </w:p>
    <w:p w14:paraId="5C61A77E" w14:textId="77777777" w:rsidR="00B757B0" w:rsidRPr="00DF371A" w:rsidRDefault="00B757B0" w:rsidP="00B757B0">
      <w:pPr>
        <w:spacing w:line="360" w:lineRule="auto"/>
        <w:ind w:firstLine="709"/>
        <w:jc w:val="both"/>
        <w:rPr>
          <w:rFonts w:ascii="Times New Roman" w:eastAsia="Times New Roman" w:hAnsi="Times New Roman" w:cs="Times New Roman"/>
          <w:b/>
          <w:i/>
          <w:iCs/>
          <w:sz w:val="28"/>
          <w:szCs w:val="28"/>
          <w:lang w:val="uk-UA" w:eastAsia="uk-UA"/>
        </w:rPr>
      </w:pPr>
    </w:p>
    <w:p w14:paraId="296364F7" w14:textId="77777777" w:rsidR="00B757B0" w:rsidRPr="00DF371A" w:rsidRDefault="00B757B0" w:rsidP="00B757B0">
      <w:pPr>
        <w:spacing w:line="360" w:lineRule="auto"/>
        <w:jc w:val="center"/>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 xml:space="preserve">Рис.1.2. Форми </w:t>
      </w:r>
      <w:proofErr w:type="spellStart"/>
      <w:r w:rsidRPr="00DF371A">
        <w:rPr>
          <w:rFonts w:ascii="Times New Roman" w:eastAsia="Times New Roman" w:hAnsi="Times New Roman" w:cs="Times New Roman"/>
          <w:bCs/>
          <w:sz w:val="28"/>
          <w:szCs w:val="28"/>
          <w:lang w:val="uk-UA" w:eastAsia="uk-UA"/>
        </w:rPr>
        <w:t>анкілозуючого</w:t>
      </w:r>
      <w:proofErr w:type="spellEnd"/>
      <w:r w:rsidRPr="00DF371A">
        <w:rPr>
          <w:rFonts w:ascii="Times New Roman" w:eastAsia="Times New Roman" w:hAnsi="Times New Roman" w:cs="Times New Roman"/>
          <w:bCs/>
          <w:sz w:val="28"/>
          <w:szCs w:val="28"/>
          <w:lang w:val="uk-UA" w:eastAsia="uk-UA"/>
        </w:rPr>
        <w:t xml:space="preserve"> спондиліту</w:t>
      </w:r>
    </w:p>
    <w:p w14:paraId="6525298D"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 xml:space="preserve">За сучасною класифікацією, </w:t>
      </w:r>
      <w:proofErr w:type="spellStart"/>
      <w:r w:rsidRPr="00DF371A">
        <w:rPr>
          <w:rFonts w:ascii="Times New Roman" w:eastAsia="Times New Roman" w:hAnsi="Times New Roman" w:cs="Times New Roman"/>
          <w:bCs/>
          <w:sz w:val="28"/>
          <w:szCs w:val="28"/>
          <w:lang w:val="uk-UA" w:eastAsia="uk-UA"/>
        </w:rPr>
        <w:t>ризомелічна</w:t>
      </w:r>
      <w:proofErr w:type="spellEnd"/>
      <w:r w:rsidRPr="00DF371A">
        <w:rPr>
          <w:rFonts w:ascii="Times New Roman" w:eastAsia="Times New Roman" w:hAnsi="Times New Roman" w:cs="Times New Roman"/>
          <w:bCs/>
          <w:sz w:val="28"/>
          <w:szCs w:val="28"/>
          <w:lang w:val="uk-UA" w:eastAsia="uk-UA"/>
        </w:rPr>
        <w:t xml:space="preserve"> форма входить до центральної, а скандинавську форму виключили з класифікації, так як було встановлено, при проведенні діагностики цієї форми АС, що під її виглядом скоріше перебігають різні форми реактивних артритів.</w:t>
      </w:r>
    </w:p>
    <w:p w14:paraId="5DB7ED8C" w14:textId="77777777" w:rsidR="00B757B0" w:rsidRPr="00DF371A" w:rsidRDefault="00B757B0" w:rsidP="00B757B0">
      <w:pPr>
        <w:spacing w:line="360" w:lineRule="auto"/>
        <w:ind w:firstLine="709"/>
        <w:jc w:val="both"/>
        <w:rPr>
          <w:rFonts w:ascii="Times New Roman" w:eastAsia="Times New Roman" w:hAnsi="Times New Roman" w:cs="Times New Roman"/>
          <w:b/>
          <w:i/>
          <w:iCs/>
          <w:sz w:val="28"/>
          <w:szCs w:val="28"/>
          <w:lang w:val="uk-UA" w:eastAsia="uk-UA"/>
        </w:rPr>
      </w:pPr>
      <w:r w:rsidRPr="00DF371A">
        <w:rPr>
          <w:rFonts w:ascii="Times New Roman" w:eastAsia="Times New Roman" w:hAnsi="Times New Roman" w:cs="Times New Roman"/>
          <w:b/>
          <w:i/>
          <w:iCs/>
          <w:sz w:val="28"/>
          <w:szCs w:val="28"/>
          <w:lang w:val="uk-UA" w:eastAsia="uk-UA"/>
        </w:rPr>
        <w:t xml:space="preserve">Класифікація </w:t>
      </w:r>
      <w:proofErr w:type="spellStart"/>
      <w:r w:rsidRPr="00DF371A">
        <w:rPr>
          <w:rFonts w:ascii="Times New Roman" w:eastAsia="Times New Roman" w:hAnsi="Times New Roman" w:cs="Times New Roman"/>
          <w:b/>
          <w:i/>
          <w:iCs/>
          <w:sz w:val="28"/>
          <w:szCs w:val="28"/>
          <w:lang w:val="uk-UA" w:eastAsia="uk-UA"/>
        </w:rPr>
        <w:t>анкілозуючого</w:t>
      </w:r>
      <w:proofErr w:type="spellEnd"/>
      <w:r w:rsidRPr="00DF371A">
        <w:rPr>
          <w:rFonts w:ascii="Times New Roman" w:eastAsia="Times New Roman" w:hAnsi="Times New Roman" w:cs="Times New Roman"/>
          <w:b/>
          <w:i/>
          <w:iCs/>
          <w:sz w:val="28"/>
          <w:szCs w:val="28"/>
          <w:lang w:val="uk-UA" w:eastAsia="uk-UA"/>
        </w:rPr>
        <w:t xml:space="preserve"> </w:t>
      </w:r>
      <w:proofErr w:type="spellStart"/>
      <w:r w:rsidRPr="00DF371A">
        <w:rPr>
          <w:rFonts w:ascii="Times New Roman" w:eastAsia="Times New Roman" w:hAnsi="Times New Roman" w:cs="Times New Roman"/>
          <w:b/>
          <w:i/>
          <w:iCs/>
          <w:sz w:val="28"/>
          <w:szCs w:val="28"/>
          <w:lang w:val="uk-UA" w:eastAsia="uk-UA"/>
        </w:rPr>
        <w:t>спондиліта</w:t>
      </w:r>
      <w:proofErr w:type="spellEnd"/>
      <w:r w:rsidRPr="00DF371A">
        <w:rPr>
          <w:rFonts w:ascii="Times New Roman" w:eastAsia="Times New Roman" w:hAnsi="Times New Roman" w:cs="Times New Roman"/>
          <w:b/>
          <w:i/>
          <w:iCs/>
          <w:sz w:val="28"/>
          <w:szCs w:val="28"/>
          <w:lang w:val="uk-UA" w:eastAsia="uk-UA"/>
        </w:rPr>
        <w:t>:</w:t>
      </w:r>
    </w:p>
    <w:p w14:paraId="74210034"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i/>
          <w:iCs/>
          <w:sz w:val="28"/>
          <w:szCs w:val="28"/>
          <w:lang w:val="uk-UA" w:eastAsia="uk-UA"/>
        </w:rPr>
        <w:t>І. За перебігом захворювання</w:t>
      </w:r>
      <w:r w:rsidRPr="00DF371A">
        <w:rPr>
          <w:rFonts w:ascii="Times New Roman" w:eastAsia="Times New Roman" w:hAnsi="Times New Roman" w:cs="Times New Roman"/>
          <w:bCs/>
          <w:sz w:val="28"/>
          <w:szCs w:val="28"/>
          <w:lang w:val="uk-UA" w:eastAsia="uk-UA"/>
        </w:rPr>
        <w:t>:</w:t>
      </w:r>
    </w:p>
    <w:p w14:paraId="3111BDC2"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1)повільно прогресуюче;</w:t>
      </w:r>
    </w:p>
    <w:p w14:paraId="10A9807D"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2)повільно прогресуюче з періодами загострення;</w:t>
      </w:r>
    </w:p>
    <w:p w14:paraId="51B2FA0D"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3)швидко прогресуюче (за короткий час призводить до повного анкілозу);</w:t>
      </w:r>
    </w:p>
    <w:p w14:paraId="5A2F98DE"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lastRenderedPageBreak/>
        <w:t xml:space="preserve">4)септичний варіант, що характеризується гострим початком, приливами поту, </w:t>
      </w:r>
      <w:proofErr w:type="spellStart"/>
      <w:r w:rsidRPr="00DF371A">
        <w:rPr>
          <w:rFonts w:ascii="Times New Roman" w:eastAsia="Times New Roman" w:hAnsi="Times New Roman" w:cs="Times New Roman"/>
          <w:bCs/>
          <w:sz w:val="28"/>
          <w:szCs w:val="28"/>
          <w:lang w:val="uk-UA" w:eastAsia="uk-UA"/>
        </w:rPr>
        <w:t>ознобами</w:t>
      </w:r>
      <w:proofErr w:type="spellEnd"/>
      <w:r w:rsidRPr="00DF371A">
        <w:rPr>
          <w:rFonts w:ascii="Times New Roman" w:eastAsia="Times New Roman" w:hAnsi="Times New Roman" w:cs="Times New Roman"/>
          <w:bCs/>
          <w:sz w:val="28"/>
          <w:szCs w:val="28"/>
          <w:lang w:val="uk-UA" w:eastAsia="uk-UA"/>
        </w:rPr>
        <w:t>, лихоманкою.</w:t>
      </w:r>
    </w:p>
    <w:p w14:paraId="6F0855D0" w14:textId="77777777" w:rsidR="00B757B0" w:rsidRPr="00DF371A" w:rsidRDefault="00B757B0" w:rsidP="00B757B0">
      <w:pPr>
        <w:spacing w:line="360" w:lineRule="auto"/>
        <w:ind w:firstLine="709"/>
        <w:jc w:val="both"/>
        <w:rPr>
          <w:rFonts w:ascii="Times New Roman" w:eastAsia="Times New Roman" w:hAnsi="Times New Roman" w:cs="Times New Roman"/>
          <w:bCs/>
          <w:i/>
          <w:iCs/>
          <w:sz w:val="28"/>
          <w:szCs w:val="28"/>
          <w:lang w:val="uk-UA" w:eastAsia="uk-UA"/>
        </w:rPr>
      </w:pPr>
      <w:r w:rsidRPr="00DF371A">
        <w:rPr>
          <w:rFonts w:ascii="Times New Roman" w:eastAsia="Times New Roman" w:hAnsi="Times New Roman" w:cs="Times New Roman"/>
          <w:bCs/>
          <w:i/>
          <w:iCs/>
          <w:sz w:val="28"/>
          <w:szCs w:val="28"/>
          <w:lang w:val="uk-UA" w:eastAsia="uk-UA"/>
        </w:rPr>
        <w:t>ІІ. По стадіях:</w:t>
      </w:r>
    </w:p>
    <w:p w14:paraId="2DD0EC3F"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 xml:space="preserve">I початкова (чи рання) - помірне обмеження рухів у хребті чи уражених суглобах; рентгенологічні зміни можуть бути відсутніми або визначати нечіткість або нерівність поверхні </w:t>
      </w:r>
      <w:proofErr w:type="spellStart"/>
      <w:r w:rsidRPr="00DF371A">
        <w:rPr>
          <w:rFonts w:ascii="Times New Roman" w:eastAsia="Times New Roman" w:hAnsi="Times New Roman" w:cs="Times New Roman"/>
          <w:bCs/>
          <w:sz w:val="28"/>
          <w:szCs w:val="28"/>
          <w:lang w:val="uk-UA" w:eastAsia="uk-UA"/>
        </w:rPr>
        <w:t>крижово</w:t>
      </w:r>
      <w:proofErr w:type="spellEnd"/>
      <w:r w:rsidRPr="00DF371A">
        <w:rPr>
          <w:rFonts w:ascii="Times New Roman" w:eastAsia="Times New Roman" w:hAnsi="Times New Roman" w:cs="Times New Roman"/>
          <w:bCs/>
          <w:sz w:val="28"/>
          <w:szCs w:val="28"/>
          <w:lang w:val="uk-UA" w:eastAsia="uk-UA"/>
        </w:rPr>
        <w:t>-клубових зчленувань, розширення суглобових щілин, осередки остеосклерозу;</w:t>
      </w:r>
    </w:p>
    <w:p w14:paraId="43040514"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 xml:space="preserve">II стадія – помірне обмеження рухів у хребті або периферичних суглобах, звуження суглобових щілин або їх часткове </w:t>
      </w:r>
      <w:proofErr w:type="spellStart"/>
      <w:r w:rsidRPr="00DF371A">
        <w:rPr>
          <w:rFonts w:ascii="Times New Roman" w:eastAsia="Times New Roman" w:hAnsi="Times New Roman" w:cs="Times New Roman"/>
          <w:bCs/>
          <w:sz w:val="28"/>
          <w:szCs w:val="28"/>
          <w:lang w:val="uk-UA" w:eastAsia="uk-UA"/>
        </w:rPr>
        <w:t>анкілозування</w:t>
      </w:r>
      <w:proofErr w:type="spellEnd"/>
      <w:r w:rsidRPr="00DF371A">
        <w:rPr>
          <w:rFonts w:ascii="Times New Roman" w:eastAsia="Times New Roman" w:hAnsi="Times New Roman" w:cs="Times New Roman"/>
          <w:bCs/>
          <w:sz w:val="28"/>
          <w:szCs w:val="28"/>
          <w:lang w:val="uk-UA" w:eastAsia="uk-UA"/>
        </w:rPr>
        <w:t xml:space="preserve">, звуження </w:t>
      </w:r>
      <w:proofErr w:type="spellStart"/>
      <w:r w:rsidRPr="00DF371A">
        <w:rPr>
          <w:rFonts w:ascii="Times New Roman" w:eastAsia="Times New Roman" w:hAnsi="Times New Roman" w:cs="Times New Roman"/>
          <w:bCs/>
          <w:sz w:val="28"/>
          <w:szCs w:val="28"/>
          <w:lang w:val="uk-UA" w:eastAsia="uk-UA"/>
        </w:rPr>
        <w:t>міжхребцевих</w:t>
      </w:r>
      <w:proofErr w:type="spellEnd"/>
      <w:r w:rsidRPr="00DF371A">
        <w:rPr>
          <w:rFonts w:ascii="Times New Roman" w:eastAsia="Times New Roman" w:hAnsi="Times New Roman" w:cs="Times New Roman"/>
          <w:bCs/>
          <w:sz w:val="28"/>
          <w:szCs w:val="28"/>
          <w:lang w:val="uk-UA" w:eastAsia="uk-UA"/>
        </w:rPr>
        <w:t xml:space="preserve"> суглобових щілин або ознаки анкілозу хребта;</w:t>
      </w:r>
    </w:p>
    <w:p w14:paraId="0C43A217"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 xml:space="preserve">III пізня стадія – значне обмеження рухів у хребті або великих суглобах внаслідок їх </w:t>
      </w:r>
      <w:proofErr w:type="spellStart"/>
      <w:r w:rsidRPr="00DF371A">
        <w:rPr>
          <w:rFonts w:ascii="Times New Roman" w:eastAsia="Times New Roman" w:hAnsi="Times New Roman" w:cs="Times New Roman"/>
          <w:bCs/>
          <w:sz w:val="28"/>
          <w:szCs w:val="28"/>
          <w:lang w:val="uk-UA" w:eastAsia="uk-UA"/>
        </w:rPr>
        <w:t>анкілозування</w:t>
      </w:r>
      <w:proofErr w:type="spellEnd"/>
      <w:r w:rsidRPr="00DF371A">
        <w:rPr>
          <w:rFonts w:ascii="Times New Roman" w:eastAsia="Times New Roman" w:hAnsi="Times New Roman" w:cs="Times New Roman"/>
          <w:bCs/>
          <w:sz w:val="28"/>
          <w:szCs w:val="28"/>
          <w:lang w:val="uk-UA" w:eastAsia="uk-UA"/>
        </w:rPr>
        <w:t xml:space="preserve">, кістковий анкілоз </w:t>
      </w:r>
      <w:proofErr w:type="spellStart"/>
      <w:r w:rsidRPr="00DF371A">
        <w:rPr>
          <w:rFonts w:ascii="Times New Roman" w:eastAsia="Times New Roman" w:hAnsi="Times New Roman" w:cs="Times New Roman"/>
          <w:bCs/>
          <w:sz w:val="28"/>
          <w:szCs w:val="28"/>
          <w:lang w:val="uk-UA" w:eastAsia="uk-UA"/>
        </w:rPr>
        <w:t>крижово</w:t>
      </w:r>
      <w:proofErr w:type="spellEnd"/>
      <w:r w:rsidRPr="00DF371A">
        <w:rPr>
          <w:rFonts w:ascii="Times New Roman" w:eastAsia="Times New Roman" w:hAnsi="Times New Roman" w:cs="Times New Roman"/>
          <w:bCs/>
          <w:sz w:val="28"/>
          <w:szCs w:val="28"/>
          <w:lang w:val="uk-UA" w:eastAsia="uk-UA"/>
        </w:rPr>
        <w:t xml:space="preserve">-клубових зчленувань, </w:t>
      </w:r>
      <w:proofErr w:type="spellStart"/>
      <w:r w:rsidRPr="00DF371A">
        <w:rPr>
          <w:rFonts w:ascii="Times New Roman" w:eastAsia="Times New Roman" w:hAnsi="Times New Roman" w:cs="Times New Roman"/>
          <w:bCs/>
          <w:sz w:val="28"/>
          <w:szCs w:val="28"/>
          <w:lang w:val="uk-UA" w:eastAsia="uk-UA"/>
        </w:rPr>
        <w:t>міжхребцевих</w:t>
      </w:r>
      <w:proofErr w:type="spellEnd"/>
      <w:r w:rsidRPr="00DF371A">
        <w:rPr>
          <w:rFonts w:ascii="Times New Roman" w:eastAsia="Times New Roman" w:hAnsi="Times New Roman" w:cs="Times New Roman"/>
          <w:bCs/>
          <w:sz w:val="28"/>
          <w:szCs w:val="28"/>
          <w:lang w:val="uk-UA" w:eastAsia="uk-UA"/>
        </w:rPr>
        <w:t xml:space="preserve"> та </w:t>
      </w:r>
      <w:proofErr w:type="spellStart"/>
      <w:r w:rsidRPr="00DF371A">
        <w:rPr>
          <w:rFonts w:ascii="Times New Roman" w:eastAsia="Times New Roman" w:hAnsi="Times New Roman" w:cs="Times New Roman"/>
          <w:bCs/>
          <w:sz w:val="28"/>
          <w:szCs w:val="28"/>
          <w:lang w:val="uk-UA" w:eastAsia="uk-UA"/>
        </w:rPr>
        <w:t>ребернохребцевих</w:t>
      </w:r>
      <w:proofErr w:type="spellEnd"/>
      <w:r w:rsidRPr="00DF371A">
        <w:rPr>
          <w:rFonts w:ascii="Times New Roman" w:eastAsia="Times New Roman" w:hAnsi="Times New Roman" w:cs="Times New Roman"/>
          <w:bCs/>
          <w:sz w:val="28"/>
          <w:szCs w:val="28"/>
          <w:lang w:val="uk-UA" w:eastAsia="uk-UA"/>
        </w:rPr>
        <w:t xml:space="preserve"> суглобів з наявністю </w:t>
      </w:r>
      <w:proofErr w:type="spellStart"/>
      <w:r w:rsidRPr="00DF371A">
        <w:rPr>
          <w:rFonts w:ascii="Times New Roman" w:eastAsia="Times New Roman" w:hAnsi="Times New Roman" w:cs="Times New Roman"/>
          <w:bCs/>
          <w:sz w:val="28"/>
          <w:szCs w:val="28"/>
          <w:lang w:val="uk-UA" w:eastAsia="uk-UA"/>
        </w:rPr>
        <w:t>осифікації</w:t>
      </w:r>
      <w:proofErr w:type="spellEnd"/>
      <w:r w:rsidRPr="00DF371A">
        <w:rPr>
          <w:rFonts w:ascii="Times New Roman" w:eastAsia="Times New Roman" w:hAnsi="Times New Roman" w:cs="Times New Roman"/>
          <w:bCs/>
          <w:sz w:val="28"/>
          <w:szCs w:val="28"/>
          <w:lang w:val="uk-UA" w:eastAsia="uk-UA"/>
        </w:rPr>
        <w:t xml:space="preserve"> зв'язкового апарату.</w:t>
      </w:r>
    </w:p>
    <w:p w14:paraId="19AE0D52" w14:textId="77777777" w:rsidR="00B757B0" w:rsidRPr="00DF371A" w:rsidRDefault="00B757B0" w:rsidP="00B757B0">
      <w:pPr>
        <w:spacing w:line="360" w:lineRule="auto"/>
        <w:ind w:firstLine="709"/>
        <w:jc w:val="both"/>
        <w:rPr>
          <w:rFonts w:ascii="Times New Roman" w:eastAsia="Times New Roman" w:hAnsi="Times New Roman" w:cs="Times New Roman"/>
          <w:bCs/>
          <w:i/>
          <w:iCs/>
          <w:sz w:val="28"/>
          <w:szCs w:val="28"/>
          <w:lang w:val="uk-UA" w:eastAsia="uk-UA"/>
        </w:rPr>
      </w:pPr>
      <w:r w:rsidRPr="00DF371A">
        <w:rPr>
          <w:rFonts w:ascii="Times New Roman" w:eastAsia="Times New Roman" w:hAnsi="Times New Roman" w:cs="Times New Roman"/>
          <w:bCs/>
          <w:i/>
          <w:iCs/>
          <w:sz w:val="28"/>
          <w:szCs w:val="28"/>
          <w:lang w:val="uk-UA" w:eastAsia="uk-UA"/>
        </w:rPr>
        <w:t>ІІІ. За рівнем активності:</w:t>
      </w:r>
    </w:p>
    <w:p w14:paraId="4541C8C6"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I мінімальна - невелика скутість і біль у хребті та суглобах кінцівки вранці;</w:t>
      </w:r>
    </w:p>
    <w:p w14:paraId="07C0206F"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II помірна – постійні болі в хребті та суглобах, ранкова скутість (кілька годин);</w:t>
      </w:r>
    </w:p>
    <w:p w14:paraId="70A90741"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 xml:space="preserve">III виражена – сильні постійні болі, скутість протягом усього дня, ексудативні зміни у суглобах, </w:t>
      </w:r>
      <w:proofErr w:type="spellStart"/>
      <w:r w:rsidRPr="00DF371A">
        <w:rPr>
          <w:rFonts w:ascii="Times New Roman" w:eastAsia="Times New Roman" w:hAnsi="Times New Roman" w:cs="Times New Roman"/>
          <w:bCs/>
          <w:sz w:val="28"/>
          <w:szCs w:val="28"/>
          <w:lang w:val="uk-UA" w:eastAsia="uk-UA"/>
        </w:rPr>
        <w:t>субфебрильна</w:t>
      </w:r>
      <w:proofErr w:type="spellEnd"/>
      <w:r w:rsidRPr="00DF371A">
        <w:rPr>
          <w:rFonts w:ascii="Times New Roman" w:eastAsia="Times New Roman" w:hAnsi="Times New Roman" w:cs="Times New Roman"/>
          <w:bCs/>
          <w:sz w:val="28"/>
          <w:szCs w:val="28"/>
          <w:lang w:val="uk-UA" w:eastAsia="uk-UA"/>
        </w:rPr>
        <w:t xml:space="preserve"> температура, вісцеральні прояви.</w:t>
      </w:r>
    </w:p>
    <w:p w14:paraId="1F884D04" w14:textId="77777777" w:rsidR="00B757B0" w:rsidRPr="00DF371A" w:rsidRDefault="00B757B0" w:rsidP="00B757B0">
      <w:pPr>
        <w:spacing w:line="360" w:lineRule="auto"/>
        <w:ind w:firstLine="709"/>
        <w:jc w:val="both"/>
        <w:rPr>
          <w:rFonts w:ascii="Times New Roman" w:eastAsia="Times New Roman" w:hAnsi="Times New Roman" w:cs="Times New Roman"/>
          <w:bCs/>
          <w:i/>
          <w:iCs/>
          <w:sz w:val="28"/>
          <w:szCs w:val="28"/>
          <w:lang w:val="uk-UA" w:eastAsia="uk-UA"/>
        </w:rPr>
      </w:pPr>
      <w:r w:rsidRPr="00DF371A">
        <w:rPr>
          <w:rFonts w:ascii="Times New Roman" w:eastAsia="Times New Roman" w:hAnsi="Times New Roman" w:cs="Times New Roman"/>
          <w:bCs/>
          <w:i/>
          <w:iCs/>
          <w:sz w:val="28"/>
          <w:szCs w:val="28"/>
          <w:lang w:val="uk-UA" w:eastAsia="uk-UA"/>
        </w:rPr>
        <w:t>IV. За ступенем функціональної недостатності суглобів:</w:t>
      </w:r>
    </w:p>
    <w:p w14:paraId="4AFF446E"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I – зміна фізіологічних вигинів хребта, обмеження рухливості хребта та суглобів;</w:t>
      </w:r>
    </w:p>
    <w:p w14:paraId="3DF10FB8"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II – значне обмеження рухливості, унаслідок чого хворий змушений змінювати професію (третя група інвалідності);</w:t>
      </w:r>
    </w:p>
    <w:p w14:paraId="44FF4531" w14:textId="779DA933" w:rsidR="00B757B0" w:rsidRPr="008454CC" w:rsidRDefault="00B757B0" w:rsidP="008454CC">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III – анкілоз усіх відділів хребта та кульшових суглобів, що викликає повну втрату працездатності (друга група інвалідності), або неможливість самообслуговування (перша група інвалідності).</w:t>
      </w:r>
    </w:p>
    <w:p w14:paraId="1FC659AB" w14:textId="77777777" w:rsidR="008454CC" w:rsidRDefault="008454CC" w:rsidP="00B757B0">
      <w:pPr>
        <w:spacing w:line="360" w:lineRule="auto"/>
        <w:ind w:firstLine="709"/>
        <w:jc w:val="both"/>
        <w:rPr>
          <w:rFonts w:ascii="Times New Roman" w:eastAsia="Times New Roman" w:hAnsi="Times New Roman" w:cs="Times New Roman"/>
          <w:b/>
          <w:i/>
          <w:iCs/>
          <w:sz w:val="28"/>
          <w:szCs w:val="28"/>
          <w:lang w:val="uk-UA" w:eastAsia="uk-UA"/>
        </w:rPr>
      </w:pPr>
    </w:p>
    <w:p w14:paraId="7425CC7B" w14:textId="77777777" w:rsidR="008454CC" w:rsidRDefault="008454CC" w:rsidP="00B757B0">
      <w:pPr>
        <w:spacing w:line="360" w:lineRule="auto"/>
        <w:ind w:firstLine="709"/>
        <w:jc w:val="both"/>
        <w:rPr>
          <w:rFonts w:ascii="Times New Roman" w:eastAsia="Times New Roman" w:hAnsi="Times New Roman" w:cs="Times New Roman"/>
          <w:b/>
          <w:i/>
          <w:iCs/>
          <w:sz w:val="28"/>
          <w:szCs w:val="28"/>
          <w:lang w:val="uk-UA" w:eastAsia="uk-UA"/>
        </w:rPr>
      </w:pPr>
    </w:p>
    <w:p w14:paraId="100E54A0" w14:textId="176AB81C" w:rsidR="00B757B0" w:rsidRPr="00DF371A" w:rsidRDefault="00B757B0" w:rsidP="00B757B0">
      <w:pPr>
        <w:spacing w:line="360" w:lineRule="auto"/>
        <w:ind w:firstLine="709"/>
        <w:jc w:val="both"/>
        <w:rPr>
          <w:rFonts w:ascii="Times New Roman" w:eastAsia="Times New Roman" w:hAnsi="Times New Roman" w:cs="Times New Roman"/>
          <w:b/>
          <w:i/>
          <w:iCs/>
          <w:sz w:val="28"/>
          <w:szCs w:val="28"/>
          <w:lang w:val="uk-UA" w:eastAsia="uk-UA"/>
        </w:rPr>
      </w:pPr>
      <w:r w:rsidRPr="00DF371A">
        <w:rPr>
          <w:rFonts w:ascii="Times New Roman" w:eastAsia="Times New Roman" w:hAnsi="Times New Roman" w:cs="Times New Roman"/>
          <w:b/>
          <w:i/>
          <w:iCs/>
          <w:sz w:val="28"/>
          <w:szCs w:val="28"/>
          <w:lang w:val="uk-UA" w:eastAsia="uk-UA"/>
        </w:rPr>
        <w:lastRenderedPageBreak/>
        <w:t>Клінічна картина</w:t>
      </w:r>
    </w:p>
    <w:p w14:paraId="10D14037"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АС зазвичай починається поступово, у підлітковому чи молодому віці (15-30 років). Захворюванню можуть передувати нездужання, втрата апетиту, зниження ваги, лихоманка, слабкість та стомлюваність.</w:t>
      </w:r>
    </w:p>
    <w:p w14:paraId="46993966"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 xml:space="preserve">Кардинальним симптомом є </w:t>
      </w:r>
      <w:proofErr w:type="spellStart"/>
      <w:r w:rsidRPr="00DF371A">
        <w:rPr>
          <w:rFonts w:ascii="Times New Roman" w:eastAsia="Times New Roman" w:hAnsi="Times New Roman" w:cs="Times New Roman"/>
          <w:bCs/>
          <w:sz w:val="28"/>
          <w:szCs w:val="28"/>
          <w:lang w:val="uk-UA" w:eastAsia="uk-UA"/>
        </w:rPr>
        <w:t>сакроілеїт</w:t>
      </w:r>
      <w:proofErr w:type="spellEnd"/>
      <w:r w:rsidRPr="00DF371A">
        <w:rPr>
          <w:rFonts w:ascii="Times New Roman" w:eastAsia="Times New Roman" w:hAnsi="Times New Roman" w:cs="Times New Roman"/>
          <w:bCs/>
          <w:sz w:val="28"/>
          <w:szCs w:val="28"/>
          <w:lang w:val="uk-UA" w:eastAsia="uk-UA"/>
        </w:rPr>
        <w:t xml:space="preserve"> – двостороннє запалення </w:t>
      </w:r>
      <w:proofErr w:type="spellStart"/>
      <w:r w:rsidRPr="00DF371A">
        <w:rPr>
          <w:rFonts w:ascii="Times New Roman" w:eastAsia="Times New Roman" w:hAnsi="Times New Roman" w:cs="Times New Roman"/>
          <w:bCs/>
          <w:sz w:val="28"/>
          <w:szCs w:val="28"/>
          <w:lang w:val="uk-UA" w:eastAsia="uk-UA"/>
        </w:rPr>
        <w:t>крижово</w:t>
      </w:r>
      <w:proofErr w:type="spellEnd"/>
      <w:r w:rsidRPr="00DF371A">
        <w:rPr>
          <w:rFonts w:ascii="Times New Roman" w:eastAsia="Times New Roman" w:hAnsi="Times New Roman" w:cs="Times New Roman"/>
          <w:bCs/>
          <w:sz w:val="28"/>
          <w:szCs w:val="28"/>
          <w:lang w:val="uk-UA" w:eastAsia="uk-UA"/>
        </w:rPr>
        <w:t xml:space="preserve">-клубових суглобів. Для нього характерні скарги на болі запального характеру в крижах, сідницях, по задній поверхні стегон, що нагадують </w:t>
      </w:r>
      <w:proofErr w:type="spellStart"/>
      <w:r w:rsidRPr="00DF371A">
        <w:rPr>
          <w:rFonts w:ascii="Times New Roman" w:eastAsia="Times New Roman" w:hAnsi="Times New Roman" w:cs="Times New Roman"/>
          <w:bCs/>
          <w:sz w:val="28"/>
          <w:szCs w:val="28"/>
          <w:lang w:val="uk-UA" w:eastAsia="uk-UA"/>
        </w:rPr>
        <w:t>попереково</w:t>
      </w:r>
      <w:proofErr w:type="spellEnd"/>
      <w:r w:rsidRPr="00DF371A">
        <w:rPr>
          <w:rFonts w:ascii="Times New Roman" w:eastAsia="Times New Roman" w:hAnsi="Times New Roman" w:cs="Times New Roman"/>
          <w:bCs/>
          <w:sz w:val="28"/>
          <w:szCs w:val="28"/>
          <w:lang w:val="uk-UA" w:eastAsia="uk-UA"/>
        </w:rPr>
        <w:t>-крижовий радикуліт.</w:t>
      </w:r>
    </w:p>
    <w:p w14:paraId="7F3BD977"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 xml:space="preserve">Біль у </w:t>
      </w:r>
      <w:proofErr w:type="spellStart"/>
      <w:r w:rsidRPr="00DF371A">
        <w:rPr>
          <w:rFonts w:ascii="Times New Roman" w:eastAsia="Times New Roman" w:hAnsi="Times New Roman" w:cs="Times New Roman"/>
          <w:bCs/>
          <w:sz w:val="28"/>
          <w:szCs w:val="28"/>
          <w:lang w:val="uk-UA" w:eastAsia="uk-UA"/>
        </w:rPr>
        <w:t>попереково</w:t>
      </w:r>
      <w:proofErr w:type="spellEnd"/>
      <w:r w:rsidRPr="00DF371A">
        <w:rPr>
          <w:rFonts w:ascii="Times New Roman" w:eastAsia="Times New Roman" w:hAnsi="Times New Roman" w:cs="Times New Roman"/>
          <w:bCs/>
          <w:sz w:val="28"/>
          <w:szCs w:val="28"/>
          <w:lang w:val="uk-UA" w:eastAsia="uk-UA"/>
        </w:rPr>
        <w:t>-крижовому відділі хребта при АС двосторонній, носить постійний характер, посилюючись у другій половині ночі. Нерідко відзначається атрофія сідничних м'язів, їх підвищений тонус.</w:t>
      </w:r>
    </w:p>
    <w:p w14:paraId="36129B26"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 xml:space="preserve">Другим за значенням раннім симптомом АС є біль та скутість у попереку. Біль посилюється на ранок, але зменшується після фізичних вправ і гарячого душу. З'являється </w:t>
      </w:r>
      <w:proofErr w:type="spellStart"/>
      <w:r w:rsidRPr="00DF371A">
        <w:rPr>
          <w:rFonts w:ascii="Times New Roman" w:eastAsia="Times New Roman" w:hAnsi="Times New Roman" w:cs="Times New Roman"/>
          <w:bCs/>
          <w:sz w:val="28"/>
          <w:szCs w:val="28"/>
          <w:lang w:val="uk-UA" w:eastAsia="uk-UA"/>
        </w:rPr>
        <w:t>тугорухливість</w:t>
      </w:r>
      <w:proofErr w:type="spellEnd"/>
      <w:r w:rsidRPr="00DF371A">
        <w:rPr>
          <w:rFonts w:ascii="Times New Roman" w:eastAsia="Times New Roman" w:hAnsi="Times New Roman" w:cs="Times New Roman"/>
          <w:bCs/>
          <w:sz w:val="28"/>
          <w:szCs w:val="28"/>
          <w:lang w:val="uk-UA" w:eastAsia="uk-UA"/>
        </w:rPr>
        <w:t xml:space="preserve"> у ПВХ. Виявляються </w:t>
      </w:r>
      <w:proofErr w:type="spellStart"/>
      <w:r w:rsidRPr="00DF371A">
        <w:rPr>
          <w:rFonts w:ascii="Times New Roman" w:eastAsia="Times New Roman" w:hAnsi="Times New Roman" w:cs="Times New Roman"/>
          <w:bCs/>
          <w:sz w:val="28"/>
          <w:szCs w:val="28"/>
          <w:lang w:val="uk-UA" w:eastAsia="uk-UA"/>
        </w:rPr>
        <w:t>згладженість</w:t>
      </w:r>
      <w:proofErr w:type="spellEnd"/>
      <w:r w:rsidRPr="00DF371A">
        <w:rPr>
          <w:rFonts w:ascii="Times New Roman" w:eastAsia="Times New Roman" w:hAnsi="Times New Roman" w:cs="Times New Roman"/>
          <w:bCs/>
          <w:sz w:val="28"/>
          <w:szCs w:val="28"/>
          <w:lang w:val="uk-UA" w:eastAsia="uk-UA"/>
        </w:rPr>
        <w:t xml:space="preserve"> або повне зникнення поперекового лордозу. Пізніше запальний процес поширюється вгору.</w:t>
      </w:r>
    </w:p>
    <w:p w14:paraId="02D6D075"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 xml:space="preserve">Ураження грудного відділу характеризується болями, що часто іррадіюють по ходу </w:t>
      </w:r>
      <w:proofErr w:type="spellStart"/>
      <w:r w:rsidRPr="00DF371A">
        <w:rPr>
          <w:rFonts w:ascii="Times New Roman" w:eastAsia="Times New Roman" w:hAnsi="Times New Roman" w:cs="Times New Roman"/>
          <w:bCs/>
          <w:sz w:val="28"/>
          <w:szCs w:val="28"/>
          <w:lang w:val="uk-UA" w:eastAsia="uk-UA"/>
        </w:rPr>
        <w:t>ребер</w:t>
      </w:r>
      <w:proofErr w:type="spellEnd"/>
      <w:r w:rsidRPr="00DF371A">
        <w:rPr>
          <w:rFonts w:ascii="Times New Roman" w:eastAsia="Times New Roman" w:hAnsi="Times New Roman" w:cs="Times New Roman"/>
          <w:bCs/>
          <w:sz w:val="28"/>
          <w:szCs w:val="28"/>
          <w:lang w:val="uk-UA" w:eastAsia="uk-UA"/>
        </w:rPr>
        <w:t xml:space="preserve">. За рахунок утворення анкілозів </w:t>
      </w:r>
      <w:proofErr w:type="spellStart"/>
      <w:r w:rsidRPr="00DF371A">
        <w:rPr>
          <w:rFonts w:ascii="Times New Roman" w:eastAsia="Times New Roman" w:hAnsi="Times New Roman" w:cs="Times New Roman"/>
          <w:bCs/>
          <w:sz w:val="28"/>
          <w:szCs w:val="28"/>
          <w:lang w:val="uk-UA" w:eastAsia="uk-UA"/>
        </w:rPr>
        <w:t>грудинно</w:t>
      </w:r>
      <w:proofErr w:type="spellEnd"/>
      <w:r w:rsidRPr="00DF371A">
        <w:rPr>
          <w:rFonts w:ascii="Times New Roman" w:eastAsia="Times New Roman" w:hAnsi="Times New Roman" w:cs="Times New Roman"/>
          <w:bCs/>
          <w:sz w:val="28"/>
          <w:szCs w:val="28"/>
          <w:lang w:val="uk-UA" w:eastAsia="uk-UA"/>
        </w:rPr>
        <w:t>-реберних зчленувань різко зменшується екскурсія грудної клітки.</w:t>
      </w:r>
    </w:p>
    <w:p w14:paraId="0607CF35"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При ураженні шийного відділу основний скаргою є різке обмеження рухів до повної нерухомості, і навіть болю під час руху головою. Хворий не може дістати підборіддям грудину.</w:t>
      </w:r>
    </w:p>
    <w:p w14:paraId="74A4C84B"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 xml:space="preserve">При прогресуванні хвороби зникають фізіологічні вигини хребта, формується характерна «поза </w:t>
      </w:r>
      <w:proofErr w:type="spellStart"/>
      <w:r w:rsidRPr="00DF371A">
        <w:rPr>
          <w:rFonts w:ascii="Times New Roman" w:eastAsia="Times New Roman" w:hAnsi="Times New Roman" w:cs="Times New Roman"/>
          <w:bCs/>
          <w:sz w:val="28"/>
          <w:szCs w:val="28"/>
          <w:lang w:val="uk-UA" w:eastAsia="uk-UA"/>
        </w:rPr>
        <w:t>просителя</w:t>
      </w:r>
      <w:proofErr w:type="spellEnd"/>
      <w:r w:rsidRPr="00DF371A">
        <w:rPr>
          <w:rFonts w:ascii="Times New Roman" w:eastAsia="Times New Roman" w:hAnsi="Times New Roman" w:cs="Times New Roman"/>
          <w:bCs/>
          <w:sz w:val="28"/>
          <w:szCs w:val="28"/>
          <w:lang w:val="uk-UA" w:eastAsia="uk-UA"/>
        </w:rPr>
        <w:t xml:space="preserve">» – виражений кіфоз грудного відділу хребта та </w:t>
      </w:r>
      <w:proofErr w:type="spellStart"/>
      <w:r w:rsidRPr="00DF371A">
        <w:rPr>
          <w:rFonts w:ascii="Times New Roman" w:eastAsia="Times New Roman" w:hAnsi="Times New Roman" w:cs="Times New Roman"/>
          <w:bCs/>
          <w:sz w:val="28"/>
          <w:szCs w:val="28"/>
          <w:lang w:val="uk-UA" w:eastAsia="uk-UA"/>
        </w:rPr>
        <w:t>гіперлордоз</w:t>
      </w:r>
      <w:proofErr w:type="spellEnd"/>
      <w:r w:rsidRPr="00DF371A">
        <w:rPr>
          <w:rFonts w:ascii="Times New Roman" w:eastAsia="Times New Roman" w:hAnsi="Times New Roman" w:cs="Times New Roman"/>
          <w:bCs/>
          <w:sz w:val="28"/>
          <w:szCs w:val="28"/>
          <w:lang w:val="uk-UA" w:eastAsia="uk-UA"/>
        </w:rPr>
        <w:t xml:space="preserve"> шийного відділу. При стисканні хребетних артерій виявляється синдром </w:t>
      </w:r>
      <w:proofErr w:type="spellStart"/>
      <w:r w:rsidRPr="00DF371A">
        <w:rPr>
          <w:rFonts w:ascii="Times New Roman" w:eastAsia="Times New Roman" w:hAnsi="Times New Roman" w:cs="Times New Roman"/>
          <w:bCs/>
          <w:sz w:val="28"/>
          <w:szCs w:val="28"/>
          <w:lang w:val="uk-UA" w:eastAsia="uk-UA"/>
        </w:rPr>
        <w:t>вертебробазилярної</w:t>
      </w:r>
      <w:proofErr w:type="spellEnd"/>
      <w:r w:rsidRPr="00DF371A">
        <w:rPr>
          <w:rFonts w:ascii="Times New Roman" w:eastAsia="Times New Roman" w:hAnsi="Times New Roman" w:cs="Times New Roman"/>
          <w:bCs/>
          <w:sz w:val="28"/>
          <w:szCs w:val="28"/>
          <w:lang w:val="uk-UA" w:eastAsia="uk-UA"/>
        </w:rPr>
        <w:t xml:space="preserve"> недостатності, що характеризується головним болем, запамороченням, нудотою, коливаннями артеріального тиску.</w:t>
      </w:r>
    </w:p>
    <w:p w14:paraId="70A4E43D"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Як реакція на запальний процес у ділянці хребта, виникає рефлекторна напруга прямих м'язів спини. При цьому виявляється симптом «тятиви» – відсутність розслаблення прямих м'язів спини на стороні згинання при нахилі тулуба у передній площині.</w:t>
      </w:r>
    </w:p>
    <w:p w14:paraId="00D4E496"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lastRenderedPageBreak/>
        <w:t>Часто у хворих на процес залучаються периферичні суглоби. Особливістю такої форми АС є те, що периферичний артрит може бути тимчасовим проявом захворювання та зникати у процесі його перебігу.</w:t>
      </w:r>
    </w:p>
    <w:p w14:paraId="0251FBAE"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 xml:space="preserve">Характерним є ураження осьових суглобів – кульшових та плечових. Ураження цих суглобів має симетричний характер, починається поступово, часто закінчується </w:t>
      </w:r>
      <w:proofErr w:type="spellStart"/>
      <w:r w:rsidRPr="00DF371A">
        <w:rPr>
          <w:rFonts w:ascii="Times New Roman" w:eastAsia="Times New Roman" w:hAnsi="Times New Roman" w:cs="Times New Roman"/>
          <w:bCs/>
          <w:sz w:val="28"/>
          <w:szCs w:val="28"/>
          <w:lang w:val="uk-UA" w:eastAsia="uk-UA"/>
        </w:rPr>
        <w:t>анкілозуванням</w:t>
      </w:r>
      <w:proofErr w:type="spellEnd"/>
      <w:r w:rsidRPr="00DF371A">
        <w:rPr>
          <w:rFonts w:ascii="Times New Roman" w:eastAsia="Times New Roman" w:hAnsi="Times New Roman" w:cs="Times New Roman"/>
          <w:bCs/>
          <w:sz w:val="28"/>
          <w:szCs w:val="28"/>
          <w:lang w:val="uk-UA" w:eastAsia="uk-UA"/>
        </w:rPr>
        <w:t>. Залучення інших периферичних суглобів у запальний процес виникає рідше (10-15%).</w:t>
      </w:r>
    </w:p>
    <w:p w14:paraId="1E30E3A2" w14:textId="77777777" w:rsidR="00B757B0" w:rsidRPr="00614564"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 xml:space="preserve">При АС спостерігаються вісцеральні ураження. Так, за даними різних авторів, у 10-30% хворих на АС є ураження очей у вигляді переднього </w:t>
      </w:r>
      <w:proofErr w:type="spellStart"/>
      <w:r w:rsidRPr="00DF371A">
        <w:rPr>
          <w:rFonts w:ascii="Times New Roman" w:eastAsia="Times New Roman" w:hAnsi="Times New Roman" w:cs="Times New Roman"/>
          <w:bCs/>
          <w:sz w:val="28"/>
          <w:szCs w:val="28"/>
          <w:lang w:val="uk-UA" w:eastAsia="uk-UA"/>
        </w:rPr>
        <w:t>увеїту</w:t>
      </w:r>
      <w:proofErr w:type="spellEnd"/>
      <w:r w:rsidRPr="00DF371A">
        <w:rPr>
          <w:rFonts w:ascii="Times New Roman" w:eastAsia="Times New Roman" w:hAnsi="Times New Roman" w:cs="Times New Roman"/>
          <w:bCs/>
          <w:sz w:val="28"/>
          <w:szCs w:val="28"/>
          <w:lang w:val="uk-UA" w:eastAsia="uk-UA"/>
        </w:rPr>
        <w:t xml:space="preserve">, іриту, іридоцикліту. </w:t>
      </w:r>
      <w:r w:rsidRPr="00DF371A">
        <w:rPr>
          <w:rFonts w:ascii="Times New Roman" w:eastAsia="Times New Roman" w:hAnsi="Times New Roman" w:cs="Times New Roman"/>
          <w:bCs/>
          <w:i/>
          <w:iCs/>
          <w:sz w:val="28"/>
          <w:szCs w:val="28"/>
          <w:lang w:val="uk-UA" w:eastAsia="uk-UA"/>
        </w:rPr>
        <w:t>Ураження очей</w:t>
      </w:r>
      <w:r w:rsidRPr="00DF371A">
        <w:rPr>
          <w:rFonts w:ascii="Times New Roman" w:eastAsia="Times New Roman" w:hAnsi="Times New Roman" w:cs="Times New Roman"/>
          <w:bCs/>
          <w:sz w:val="28"/>
          <w:szCs w:val="28"/>
          <w:lang w:val="uk-UA" w:eastAsia="uk-UA"/>
        </w:rPr>
        <w:t xml:space="preserve"> може бути першим проявом захворювання, передуючи симптомам </w:t>
      </w:r>
      <w:proofErr w:type="spellStart"/>
      <w:r w:rsidRPr="00DF371A">
        <w:rPr>
          <w:rFonts w:ascii="Times New Roman" w:eastAsia="Times New Roman" w:hAnsi="Times New Roman" w:cs="Times New Roman"/>
          <w:bCs/>
          <w:sz w:val="28"/>
          <w:szCs w:val="28"/>
          <w:lang w:val="uk-UA" w:eastAsia="uk-UA"/>
        </w:rPr>
        <w:t>сакроілеїту</w:t>
      </w:r>
      <w:proofErr w:type="spellEnd"/>
      <w:r w:rsidRPr="00DF371A">
        <w:rPr>
          <w:rFonts w:ascii="Times New Roman" w:eastAsia="Times New Roman" w:hAnsi="Times New Roman" w:cs="Times New Roman"/>
          <w:bCs/>
          <w:sz w:val="28"/>
          <w:szCs w:val="28"/>
          <w:lang w:val="uk-UA" w:eastAsia="uk-UA"/>
        </w:rPr>
        <w:t xml:space="preserve"> і нерідко має </w:t>
      </w:r>
      <w:proofErr w:type="spellStart"/>
      <w:r w:rsidRPr="00DF371A">
        <w:rPr>
          <w:rFonts w:ascii="Times New Roman" w:eastAsia="Times New Roman" w:hAnsi="Times New Roman" w:cs="Times New Roman"/>
          <w:bCs/>
          <w:sz w:val="28"/>
          <w:szCs w:val="28"/>
          <w:lang w:val="uk-UA" w:eastAsia="uk-UA"/>
        </w:rPr>
        <w:t>рецидивуючий</w:t>
      </w:r>
      <w:proofErr w:type="spellEnd"/>
      <w:r w:rsidRPr="00DF371A">
        <w:rPr>
          <w:rFonts w:ascii="Times New Roman" w:eastAsia="Times New Roman" w:hAnsi="Times New Roman" w:cs="Times New Roman"/>
          <w:bCs/>
          <w:sz w:val="28"/>
          <w:szCs w:val="28"/>
          <w:lang w:val="uk-UA" w:eastAsia="uk-UA"/>
        </w:rPr>
        <w:t xml:space="preserve"> </w:t>
      </w:r>
      <w:r w:rsidRPr="00614564">
        <w:rPr>
          <w:rFonts w:ascii="Times New Roman" w:eastAsia="Times New Roman" w:hAnsi="Times New Roman" w:cs="Times New Roman"/>
          <w:bCs/>
          <w:sz w:val="28"/>
          <w:szCs w:val="28"/>
          <w:lang w:val="uk-UA" w:eastAsia="uk-UA"/>
        </w:rPr>
        <w:t>характер.</w:t>
      </w:r>
    </w:p>
    <w:p w14:paraId="54997D46" w14:textId="77777777" w:rsidR="00B757B0" w:rsidRPr="00614564"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614564">
        <w:rPr>
          <w:rFonts w:ascii="Times New Roman" w:eastAsia="Times New Roman" w:hAnsi="Times New Roman" w:cs="Times New Roman"/>
          <w:bCs/>
          <w:i/>
          <w:iCs/>
          <w:sz w:val="28"/>
          <w:szCs w:val="28"/>
          <w:lang w:val="uk-UA" w:eastAsia="uk-UA"/>
        </w:rPr>
        <w:t>Ураження серцево-судинної системи</w:t>
      </w:r>
      <w:r w:rsidRPr="00614564">
        <w:rPr>
          <w:rFonts w:ascii="Times New Roman" w:eastAsia="Times New Roman" w:hAnsi="Times New Roman" w:cs="Times New Roman"/>
          <w:bCs/>
          <w:sz w:val="28"/>
          <w:szCs w:val="28"/>
          <w:lang w:val="uk-UA" w:eastAsia="uk-UA"/>
        </w:rPr>
        <w:t xml:space="preserve"> трапляється у 20-22% всіх випадків АС. Хворі скаржаться на задишку, прискорене серцебиття та біль у серці. Причинами цих скарг є аортит, міокардит, перикардит та </w:t>
      </w:r>
      <w:proofErr w:type="spellStart"/>
      <w:r w:rsidRPr="00614564">
        <w:rPr>
          <w:rFonts w:ascii="Times New Roman" w:eastAsia="Times New Roman" w:hAnsi="Times New Roman" w:cs="Times New Roman"/>
          <w:bCs/>
          <w:sz w:val="28"/>
          <w:szCs w:val="28"/>
          <w:lang w:val="uk-UA" w:eastAsia="uk-UA"/>
        </w:rPr>
        <w:t>міокардіодистрофія</w:t>
      </w:r>
      <w:proofErr w:type="spellEnd"/>
      <w:r w:rsidRPr="00614564">
        <w:rPr>
          <w:rFonts w:ascii="Times New Roman" w:eastAsia="Times New Roman" w:hAnsi="Times New Roman" w:cs="Times New Roman"/>
          <w:bCs/>
          <w:sz w:val="28"/>
          <w:szCs w:val="28"/>
          <w:lang w:val="uk-UA" w:eastAsia="uk-UA"/>
        </w:rPr>
        <w:t>. У хворих можуть виявлятися порушення ритму, шум систоли над аортою або на верхівці серця, глухі серцеві тони. При тривалому перебігу АС із високою клініко-лабораторною активністю може формуватися недостатність аортального клапана. Це відмінна особливість ураження серця при АС.</w:t>
      </w:r>
    </w:p>
    <w:p w14:paraId="1F67D98F" w14:textId="77777777" w:rsidR="00B757B0" w:rsidRPr="00614564"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614564">
        <w:rPr>
          <w:rFonts w:ascii="Times New Roman" w:eastAsia="Times New Roman" w:hAnsi="Times New Roman" w:cs="Times New Roman"/>
          <w:bCs/>
          <w:i/>
          <w:iCs/>
          <w:sz w:val="28"/>
          <w:szCs w:val="28"/>
          <w:lang w:val="uk-UA" w:eastAsia="uk-UA"/>
        </w:rPr>
        <w:t>Під час дослідження органів дихання</w:t>
      </w:r>
      <w:r w:rsidRPr="00614564">
        <w:rPr>
          <w:rFonts w:ascii="Times New Roman" w:eastAsia="Times New Roman" w:hAnsi="Times New Roman" w:cs="Times New Roman"/>
          <w:bCs/>
          <w:sz w:val="28"/>
          <w:szCs w:val="28"/>
          <w:lang w:val="uk-UA" w:eastAsia="uk-UA"/>
        </w:rPr>
        <w:t xml:space="preserve"> виявляється обмеження дихальної екскурсії легень. Поступово формується емфізема легень, що розвивається в результаті кіфозу та ураження реберно-хребетних суглобів. </w:t>
      </w:r>
    </w:p>
    <w:p w14:paraId="6E120D20" w14:textId="77777777" w:rsidR="00B757B0" w:rsidRPr="00614564"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614564">
        <w:rPr>
          <w:rFonts w:ascii="Times New Roman" w:eastAsia="Times New Roman" w:hAnsi="Times New Roman" w:cs="Times New Roman"/>
          <w:bCs/>
          <w:i/>
          <w:iCs/>
          <w:sz w:val="28"/>
          <w:szCs w:val="28"/>
          <w:lang w:val="uk-UA" w:eastAsia="uk-UA"/>
        </w:rPr>
        <w:t>Ураження нирок</w:t>
      </w:r>
      <w:r w:rsidRPr="00614564">
        <w:rPr>
          <w:rFonts w:ascii="Times New Roman" w:eastAsia="Times New Roman" w:hAnsi="Times New Roman" w:cs="Times New Roman"/>
          <w:bCs/>
          <w:sz w:val="28"/>
          <w:szCs w:val="28"/>
          <w:lang w:val="uk-UA" w:eastAsia="uk-UA"/>
        </w:rPr>
        <w:t xml:space="preserve"> при АС розвивається у 5-31% хворих. Набряки, гіпертензія, анемічний синдром та ниркова недостатність з'являються на пізніх стадіях захворювання на тлі приєднання амілоїдозу нирок, який є найчастішим варіантом ниркової патології при АС. Причинами амілоїдозу нирок є висока активність запального процесу і тяжкий прогресуючий перебіг захворювання. </w:t>
      </w:r>
    </w:p>
    <w:p w14:paraId="458E7E15" w14:textId="77777777" w:rsidR="00B757B0" w:rsidRPr="00D65262"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614564">
        <w:rPr>
          <w:rFonts w:ascii="Times New Roman" w:eastAsia="Times New Roman" w:hAnsi="Times New Roman" w:cs="Times New Roman"/>
          <w:bCs/>
          <w:sz w:val="28"/>
          <w:szCs w:val="28"/>
          <w:lang w:val="uk-UA" w:eastAsia="uk-UA"/>
        </w:rPr>
        <w:t xml:space="preserve">У деяких хворих на АС виявляються ознаки </w:t>
      </w:r>
      <w:r w:rsidRPr="00614564">
        <w:rPr>
          <w:rFonts w:ascii="Times New Roman" w:eastAsia="Times New Roman" w:hAnsi="Times New Roman" w:cs="Times New Roman"/>
          <w:bCs/>
          <w:i/>
          <w:iCs/>
          <w:sz w:val="28"/>
          <w:szCs w:val="28"/>
          <w:lang w:val="uk-UA" w:eastAsia="uk-UA"/>
        </w:rPr>
        <w:t>ураження периферичної нервової системи</w:t>
      </w:r>
      <w:r w:rsidRPr="00614564">
        <w:rPr>
          <w:rFonts w:ascii="Times New Roman" w:eastAsia="Times New Roman" w:hAnsi="Times New Roman" w:cs="Times New Roman"/>
          <w:bCs/>
          <w:sz w:val="28"/>
          <w:szCs w:val="28"/>
          <w:lang w:val="uk-UA" w:eastAsia="uk-UA"/>
        </w:rPr>
        <w:t xml:space="preserve">, обумовлені вторинним </w:t>
      </w:r>
      <w:proofErr w:type="spellStart"/>
      <w:r w:rsidRPr="00614564">
        <w:rPr>
          <w:rFonts w:ascii="Times New Roman" w:eastAsia="Times New Roman" w:hAnsi="Times New Roman" w:cs="Times New Roman"/>
          <w:bCs/>
          <w:sz w:val="28"/>
          <w:szCs w:val="28"/>
          <w:lang w:val="uk-UA" w:eastAsia="uk-UA"/>
        </w:rPr>
        <w:t>шийно</w:t>
      </w:r>
      <w:proofErr w:type="spellEnd"/>
      <w:r w:rsidRPr="00614564">
        <w:rPr>
          <w:rFonts w:ascii="Times New Roman" w:eastAsia="Times New Roman" w:hAnsi="Times New Roman" w:cs="Times New Roman"/>
          <w:bCs/>
          <w:sz w:val="28"/>
          <w:szCs w:val="28"/>
          <w:lang w:val="uk-UA" w:eastAsia="uk-UA"/>
        </w:rPr>
        <w:t xml:space="preserve">-грудним або </w:t>
      </w:r>
      <w:proofErr w:type="spellStart"/>
      <w:r w:rsidRPr="00614564">
        <w:rPr>
          <w:rFonts w:ascii="Times New Roman" w:eastAsia="Times New Roman" w:hAnsi="Times New Roman" w:cs="Times New Roman"/>
          <w:bCs/>
          <w:sz w:val="28"/>
          <w:szCs w:val="28"/>
          <w:lang w:val="uk-UA" w:eastAsia="uk-UA"/>
        </w:rPr>
        <w:t>попереково</w:t>
      </w:r>
      <w:proofErr w:type="spellEnd"/>
      <w:r w:rsidRPr="00614564">
        <w:rPr>
          <w:rFonts w:ascii="Times New Roman" w:eastAsia="Times New Roman" w:hAnsi="Times New Roman" w:cs="Times New Roman"/>
          <w:bCs/>
          <w:sz w:val="28"/>
          <w:szCs w:val="28"/>
          <w:lang w:val="uk-UA" w:eastAsia="uk-UA"/>
        </w:rPr>
        <w:t xml:space="preserve">-крижовим радикулітом. </w:t>
      </w:r>
    </w:p>
    <w:p w14:paraId="6BC9E88F" w14:textId="77777777" w:rsidR="008454CC" w:rsidRDefault="008454CC" w:rsidP="00B757B0">
      <w:pPr>
        <w:spacing w:line="360" w:lineRule="auto"/>
        <w:ind w:firstLine="709"/>
        <w:jc w:val="right"/>
        <w:rPr>
          <w:rFonts w:ascii="Times New Roman" w:eastAsia="Times New Roman" w:hAnsi="Times New Roman" w:cs="Times New Roman"/>
          <w:bCs/>
          <w:i/>
          <w:iCs/>
          <w:sz w:val="28"/>
          <w:szCs w:val="28"/>
          <w:lang w:val="uk-UA" w:eastAsia="uk-UA"/>
        </w:rPr>
      </w:pPr>
    </w:p>
    <w:p w14:paraId="0687D668" w14:textId="6922815E" w:rsidR="00B757B0" w:rsidRPr="00614564" w:rsidRDefault="00B757B0" w:rsidP="00B757B0">
      <w:pPr>
        <w:spacing w:line="360" w:lineRule="auto"/>
        <w:ind w:firstLine="709"/>
        <w:jc w:val="right"/>
        <w:rPr>
          <w:rFonts w:ascii="Times New Roman" w:eastAsia="Times New Roman" w:hAnsi="Times New Roman" w:cs="Times New Roman"/>
          <w:bCs/>
          <w:i/>
          <w:iCs/>
          <w:sz w:val="28"/>
          <w:szCs w:val="28"/>
          <w:lang w:val="uk-UA" w:eastAsia="uk-UA"/>
        </w:rPr>
      </w:pPr>
      <w:r w:rsidRPr="00614564">
        <w:rPr>
          <w:rFonts w:ascii="Times New Roman" w:eastAsia="Times New Roman" w:hAnsi="Times New Roman" w:cs="Times New Roman"/>
          <w:bCs/>
          <w:i/>
          <w:iCs/>
          <w:sz w:val="28"/>
          <w:szCs w:val="28"/>
          <w:lang w:val="uk-UA" w:eastAsia="uk-UA"/>
        </w:rPr>
        <w:lastRenderedPageBreak/>
        <w:t>Таблиця 1. Частота ураження органів і систем при АС</w:t>
      </w:r>
    </w:p>
    <w:tbl>
      <w:tblPr>
        <w:tblStyle w:val="TableGrid"/>
        <w:tblW w:w="0" w:type="auto"/>
        <w:tblLook w:val="04A0" w:firstRow="1" w:lastRow="0" w:firstColumn="1" w:lastColumn="0" w:noHBand="0" w:noVBand="1"/>
      </w:tblPr>
      <w:tblGrid>
        <w:gridCol w:w="2405"/>
        <w:gridCol w:w="5386"/>
        <w:gridCol w:w="1553"/>
      </w:tblGrid>
      <w:tr w:rsidR="00B757B0" w:rsidRPr="00614564" w14:paraId="1A9DEF10" w14:textId="77777777" w:rsidTr="00C61B63">
        <w:tc>
          <w:tcPr>
            <w:tcW w:w="2405" w:type="dxa"/>
            <w:shd w:val="clear" w:color="auto" w:fill="D9D9D9" w:themeFill="background1" w:themeFillShade="D9"/>
          </w:tcPr>
          <w:p w14:paraId="2439010A" w14:textId="77777777" w:rsidR="00B757B0" w:rsidRPr="00614564" w:rsidRDefault="00B757B0" w:rsidP="00C61B63">
            <w:pPr>
              <w:spacing w:after="160"/>
              <w:jc w:val="center"/>
              <w:rPr>
                <w:rFonts w:ascii="Times New Roman" w:eastAsia="Times New Roman" w:hAnsi="Times New Roman" w:cs="Times New Roman"/>
                <w:b/>
                <w:sz w:val="28"/>
                <w:szCs w:val="28"/>
                <w:lang w:eastAsia="uk-UA"/>
              </w:rPr>
            </w:pPr>
            <w:r w:rsidRPr="00614564">
              <w:rPr>
                <w:rFonts w:ascii="Times New Roman" w:eastAsia="Times New Roman" w:hAnsi="Times New Roman" w:cs="Times New Roman"/>
                <w:b/>
                <w:sz w:val="28"/>
                <w:szCs w:val="28"/>
                <w:lang w:eastAsia="uk-UA"/>
              </w:rPr>
              <w:t>Ураження органів і систем</w:t>
            </w:r>
          </w:p>
        </w:tc>
        <w:tc>
          <w:tcPr>
            <w:tcW w:w="5386" w:type="dxa"/>
            <w:shd w:val="clear" w:color="auto" w:fill="D9D9D9" w:themeFill="background1" w:themeFillShade="D9"/>
          </w:tcPr>
          <w:p w14:paraId="39E9AB62" w14:textId="77777777" w:rsidR="00B757B0" w:rsidRPr="00614564" w:rsidRDefault="00B757B0" w:rsidP="00C61B63">
            <w:pPr>
              <w:spacing w:after="160"/>
              <w:jc w:val="center"/>
              <w:rPr>
                <w:rFonts w:ascii="Times New Roman" w:eastAsia="Times New Roman" w:hAnsi="Times New Roman" w:cs="Times New Roman"/>
                <w:b/>
                <w:sz w:val="28"/>
                <w:szCs w:val="28"/>
                <w:lang w:eastAsia="uk-UA"/>
              </w:rPr>
            </w:pPr>
            <w:r w:rsidRPr="00614564">
              <w:rPr>
                <w:rFonts w:ascii="Times New Roman" w:eastAsia="Times New Roman" w:hAnsi="Times New Roman" w:cs="Times New Roman"/>
                <w:b/>
                <w:sz w:val="28"/>
                <w:szCs w:val="28"/>
                <w:lang w:eastAsia="uk-UA"/>
              </w:rPr>
              <w:t>Характерні ознаки</w:t>
            </w:r>
          </w:p>
        </w:tc>
        <w:tc>
          <w:tcPr>
            <w:tcW w:w="1553" w:type="dxa"/>
            <w:shd w:val="clear" w:color="auto" w:fill="D9D9D9" w:themeFill="background1" w:themeFillShade="D9"/>
          </w:tcPr>
          <w:p w14:paraId="5460A4C5" w14:textId="77777777" w:rsidR="00B757B0" w:rsidRPr="00614564" w:rsidRDefault="00B757B0" w:rsidP="00C61B63">
            <w:pPr>
              <w:spacing w:after="160"/>
              <w:jc w:val="center"/>
              <w:rPr>
                <w:rFonts w:ascii="Times New Roman" w:eastAsia="Times New Roman" w:hAnsi="Times New Roman" w:cs="Times New Roman"/>
                <w:b/>
                <w:sz w:val="28"/>
                <w:szCs w:val="28"/>
                <w:lang w:eastAsia="uk-UA"/>
              </w:rPr>
            </w:pPr>
            <w:r w:rsidRPr="00614564">
              <w:rPr>
                <w:rFonts w:ascii="Times New Roman" w:eastAsia="Times New Roman" w:hAnsi="Times New Roman" w:cs="Times New Roman"/>
                <w:b/>
                <w:sz w:val="28"/>
                <w:szCs w:val="28"/>
                <w:lang w:eastAsia="uk-UA"/>
              </w:rPr>
              <w:t>Частота, %</w:t>
            </w:r>
          </w:p>
        </w:tc>
      </w:tr>
      <w:tr w:rsidR="00B757B0" w:rsidRPr="00614564" w14:paraId="48C6135A" w14:textId="77777777" w:rsidTr="00C61B63">
        <w:trPr>
          <w:trHeight w:val="455"/>
        </w:trPr>
        <w:tc>
          <w:tcPr>
            <w:tcW w:w="2405" w:type="dxa"/>
          </w:tcPr>
          <w:p w14:paraId="37E8F5F4" w14:textId="77777777" w:rsidR="00B757B0" w:rsidRPr="00614564" w:rsidRDefault="00B757B0" w:rsidP="00C61B63">
            <w:pPr>
              <w:spacing w:after="160"/>
              <w:jc w:val="both"/>
              <w:rPr>
                <w:rFonts w:ascii="Times New Roman" w:eastAsia="Times New Roman" w:hAnsi="Times New Roman" w:cs="Times New Roman"/>
                <w:bCs/>
                <w:sz w:val="28"/>
                <w:szCs w:val="28"/>
                <w:lang w:eastAsia="uk-UA"/>
              </w:rPr>
            </w:pPr>
            <w:r w:rsidRPr="00614564">
              <w:rPr>
                <w:rFonts w:ascii="Times New Roman" w:eastAsia="Times New Roman" w:hAnsi="Times New Roman" w:cs="Times New Roman"/>
                <w:bCs/>
                <w:sz w:val="28"/>
                <w:szCs w:val="28"/>
                <w:lang w:eastAsia="uk-UA"/>
              </w:rPr>
              <w:t>Ураження очей</w:t>
            </w:r>
          </w:p>
        </w:tc>
        <w:tc>
          <w:tcPr>
            <w:tcW w:w="5386" w:type="dxa"/>
          </w:tcPr>
          <w:p w14:paraId="7F3073DE" w14:textId="77777777" w:rsidR="00B757B0" w:rsidRPr="00614564" w:rsidRDefault="00B757B0" w:rsidP="00C61B63">
            <w:pPr>
              <w:spacing w:after="160"/>
              <w:jc w:val="both"/>
              <w:rPr>
                <w:rFonts w:ascii="Times New Roman" w:eastAsia="Times New Roman" w:hAnsi="Times New Roman" w:cs="Times New Roman"/>
                <w:bCs/>
                <w:sz w:val="28"/>
                <w:szCs w:val="28"/>
                <w:lang w:eastAsia="uk-UA"/>
              </w:rPr>
            </w:pPr>
            <w:r w:rsidRPr="00614564">
              <w:rPr>
                <w:rFonts w:ascii="Times New Roman" w:eastAsia="Times New Roman" w:hAnsi="Times New Roman" w:cs="Times New Roman"/>
                <w:bCs/>
                <w:sz w:val="28"/>
                <w:szCs w:val="28"/>
                <w:lang w:eastAsia="uk-UA"/>
              </w:rPr>
              <w:t xml:space="preserve">Ірит, передній </w:t>
            </w:r>
            <w:proofErr w:type="spellStart"/>
            <w:r w:rsidRPr="00614564">
              <w:rPr>
                <w:rFonts w:ascii="Times New Roman" w:eastAsia="Times New Roman" w:hAnsi="Times New Roman" w:cs="Times New Roman"/>
                <w:bCs/>
                <w:sz w:val="28"/>
                <w:szCs w:val="28"/>
                <w:lang w:eastAsia="uk-UA"/>
              </w:rPr>
              <w:t>увеїт</w:t>
            </w:r>
            <w:proofErr w:type="spellEnd"/>
            <w:r w:rsidRPr="00614564">
              <w:rPr>
                <w:rFonts w:ascii="Times New Roman" w:eastAsia="Times New Roman" w:hAnsi="Times New Roman" w:cs="Times New Roman"/>
                <w:bCs/>
                <w:sz w:val="28"/>
                <w:szCs w:val="28"/>
                <w:lang w:eastAsia="uk-UA"/>
              </w:rPr>
              <w:t xml:space="preserve">, </w:t>
            </w:r>
            <w:proofErr w:type="spellStart"/>
            <w:r w:rsidRPr="00614564">
              <w:rPr>
                <w:rFonts w:ascii="Times New Roman" w:eastAsia="Times New Roman" w:hAnsi="Times New Roman" w:cs="Times New Roman"/>
                <w:bCs/>
                <w:sz w:val="28"/>
                <w:szCs w:val="28"/>
                <w:lang w:eastAsia="uk-UA"/>
              </w:rPr>
              <w:t>епісклерит</w:t>
            </w:r>
            <w:proofErr w:type="spellEnd"/>
            <w:r w:rsidRPr="00614564">
              <w:rPr>
                <w:rFonts w:ascii="Times New Roman" w:eastAsia="Times New Roman" w:hAnsi="Times New Roman" w:cs="Times New Roman"/>
                <w:bCs/>
                <w:sz w:val="28"/>
                <w:szCs w:val="28"/>
                <w:lang w:eastAsia="uk-UA"/>
              </w:rPr>
              <w:t>, іридоцикліт</w:t>
            </w:r>
          </w:p>
        </w:tc>
        <w:tc>
          <w:tcPr>
            <w:tcW w:w="1553" w:type="dxa"/>
          </w:tcPr>
          <w:p w14:paraId="00DA10E0" w14:textId="77777777" w:rsidR="00B757B0" w:rsidRPr="00614564" w:rsidRDefault="00B757B0" w:rsidP="00C61B63">
            <w:pPr>
              <w:spacing w:after="160"/>
              <w:jc w:val="center"/>
              <w:rPr>
                <w:rFonts w:ascii="Times New Roman" w:eastAsia="Times New Roman" w:hAnsi="Times New Roman" w:cs="Times New Roman"/>
                <w:bCs/>
                <w:sz w:val="28"/>
                <w:szCs w:val="28"/>
                <w:lang w:eastAsia="uk-UA"/>
              </w:rPr>
            </w:pPr>
            <w:r w:rsidRPr="00614564">
              <w:rPr>
                <w:rFonts w:ascii="Times New Roman" w:eastAsia="Times New Roman" w:hAnsi="Times New Roman" w:cs="Times New Roman"/>
                <w:bCs/>
                <w:sz w:val="28"/>
                <w:szCs w:val="28"/>
                <w:lang w:eastAsia="uk-UA"/>
              </w:rPr>
              <w:t>10-30</w:t>
            </w:r>
          </w:p>
        </w:tc>
      </w:tr>
      <w:tr w:rsidR="00B757B0" w:rsidRPr="00614564" w14:paraId="1839404F" w14:textId="77777777" w:rsidTr="00C61B63">
        <w:tc>
          <w:tcPr>
            <w:tcW w:w="2405" w:type="dxa"/>
          </w:tcPr>
          <w:p w14:paraId="71E14374" w14:textId="77777777" w:rsidR="00B757B0" w:rsidRPr="00614564" w:rsidRDefault="00B757B0" w:rsidP="00C61B63">
            <w:pPr>
              <w:spacing w:after="160"/>
              <w:jc w:val="both"/>
              <w:rPr>
                <w:rFonts w:ascii="Times New Roman" w:eastAsia="Times New Roman" w:hAnsi="Times New Roman" w:cs="Times New Roman"/>
                <w:bCs/>
                <w:sz w:val="28"/>
                <w:szCs w:val="28"/>
                <w:lang w:eastAsia="uk-UA"/>
              </w:rPr>
            </w:pPr>
            <w:r w:rsidRPr="00614564">
              <w:rPr>
                <w:rFonts w:ascii="Times New Roman" w:eastAsia="Times New Roman" w:hAnsi="Times New Roman" w:cs="Times New Roman"/>
                <w:bCs/>
                <w:sz w:val="28"/>
                <w:szCs w:val="28"/>
                <w:lang w:eastAsia="uk-UA"/>
              </w:rPr>
              <w:t>Ураження ССС</w:t>
            </w:r>
          </w:p>
        </w:tc>
        <w:tc>
          <w:tcPr>
            <w:tcW w:w="5386" w:type="dxa"/>
          </w:tcPr>
          <w:p w14:paraId="69E5A3B0" w14:textId="77777777" w:rsidR="00B757B0" w:rsidRPr="00614564" w:rsidRDefault="00B757B0" w:rsidP="00C61B63">
            <w:pPr>
              <w:spacing w:after="160"/>
              <w:jc w:val="both"/>
              <w:rPr>
                <w:rFonts w:ascii="Times New Roman" w:eastAsia="Times New Roman" w:hAnsi="Times New Roman" w:cs="Times New Roman"/>
                <w:bCs/>
                <w:sz w:val="28"/>
                <w:szCs w:val="28"/>
                <w:lang w:eastAsia="uk-UA"/>
              </w:rPr>
            </w:pPr>
            <w:r w:rsidRPr="00614564">
              <w:rPr>
                <w:rFonts w:ascii="Times New Roman" w:eastAsia="Times New Roman" w:hAnsi="Times New Roman" w:cs="Times New Roman"/>
                <w:bCs/>
                <w:sz w:val="28"/>
                <w:szCs w:val="28"/>
                <w:lang w:eastAsia="uk-UA"/>
              </w:rPr>
              <w:t xml:space="preserve">Аортит, недостатність аортальних клапанів, перикардит, </w:t>
            </w:r>
            <w:proofErr w:type="spellStart"/>
            <w:r w:rsidRPr="00614564">
              <w:rPr>
                <w:rFonts w:ascii="Times New Roman" w:eastAsia="Times New Roman" w:hAnsi="Times New Roman" w:cs="Times New Roman"/>
                <w:bCs/>
                <w:sz w:val="28"/>
                <w:szCs w:val="28"/>
                <w:lang w:eastAsia="uk-UA"/>
              </w:rPr>
              <w:t>кардіомегалія</w:t>
            </w:r>
            <w:proofErr w:type="spellEnd"/>
          </w:p>
        </w:tc>
        <w:tc>
          <w:tcPr>
            <w:tcW w:w="1553" w:type="dxa"/>
          </w:tcPr>
          <w:p w14:paraId="29C57C2B" w14:textId="77777777" w:rsidR="00B757B0" w:rsidRPr="00614564" w:rsidRDefault="00B757B0" w:rsidP="00C61B63">
            <w:pPr>
              <w:spacing w:after="160"/>
              <w:jc w:val="center"/>
              <w:rPr>
                <w:rFonts w:ascii="Times New Roman" w:eastAsia="Times New Roman" w:hAnsi="Times New Roman" w:cs="Times New Roman"/>
                <w:bCs/>
                <w:sz w:val="28"/>
                <w:szCs w:val="28"/>
                <w:lang w:eastAsia="uk-UA"/>
              </w:rPr>
            </w:pPr>
            <w:r w:rsidRPr="00614564">
              <w:rPr>
                <w:rFonts w:ascii="Times New Roman" w:eastAsia="Times New Roman" w:hAnsi="Times New Roman" w:cs="Times New Roman"/>
                <w:bCs/>
                <w:sz w:val="28"/>
                <w:szCs w:val="28"/>
                <w:lang w:eastAsia="uk-UA"/>
              </w:rPr>
              <w:t>20-22</w:t>
            </w:r>
          </w:p>
        </w:tc>
      </w:tr>
      <w:tr w:rsidR="00B757B0" w:rsidRPr="00614564" w14:paraId="32F13B04" w14:textId="77777777" w:rsidTr="00C61B63">
        <w:tc>
          <w:tcPr>
            <w:tcW w:w="2405" w:type="dxa"/>
          </w:tcPr>
          <w:p w14:paraId="6764E380" w14:textId="77777777" w:rsidR="00B757B0" w:rsidRPr="00614564" w:rsidRDefault="00B757B0" w:rsidP="00C61B63">
            <w:pPr>
              <w:spacing w:after="160"/>
              <w:jc w:val="both"/>
              <w:rPr>
                <w:rFonts w:ascii="Times New Roman" w:eastAsia="Times New Roman" w:hAnsi="Times New Roman" w:cs="Times New Roman"/>
                <w:bCs/>
                <w:sz w:val="28"/>
                <w:szCs w:val="28"/>
                <w:lang w:eastAsia="uk-UA"/>
              </w:rPr>
            </w:pPr>
            <w:r w:rsidRPr="00614564">
              <w:rPr>
                <w:rFonts w:ascii="Times New Roman" w:eastAsia="Times New Roman" w:hAnsi="Times New Roman" w:cs="Times New Roman"/>
                <w:bCs/>
                <w:sz w:val="28"/>
                <w:szCs w:val="28"/>
                <w:lang w:eastAsia="uk-UA"/>
              </w:rPr>
              <w:t>Ураження ДС</w:t>
            </w:r>
          </w:p>
        </w:tc>
        <w:tc>
          <w:tcPr>
            <w:tcW w:w="5386" w:type="dxa"/>
          </w:tcPr>
          <w:p w14:paraId="2478864F" w14:textId="77777777" w:rsidR="00B757B0" w:rsidRPr="00614564" w:rsidRDefault="00B757B0" w:rsidP="00C61B63">
            <w:pPr>
              <w:spacing w:after="160"/>
              <w:jc w:val="both"/>
              <w:rPr>
                <w:rFonts w:ascii="Times New Roman" w:eastAsia="Times New Roman" w:hAnsi="Times New Roman" w:cs="Times New Roman"/>
                <w:bCs/>
                <w:sz w:val="28"/>
                <w:szCs w:val="28"/>
                <w:lang w:eastAsia="uk-UA"/>
              </w:rPr>
            </w:pPr>
            <w:r w:rsidRPr="00614564">
              <w:rPr>
                <w:rFonts w:ascii="Times New Roman" w:eastAsia="Times New Roman" w:hAnsi="Times New Roman" w:cs="Times New Roman"/>
                <w:bCs/>
                <w:sz w:val="28"/>
                <w:szCs w:val="28"/>
                <w:lang w:eastAsia="uk-UA"/>
              </w:rPr>
              <w:t>Двосторонній прогресуючий фіброз верхівкових сегментів легень</w:t>
            </w:r>
          </w:p>
        </w:tc>
        <w:tc>
          <w:tcPr>
            <w:tcW w:w="1553" w:type="dxa"/>
          </w:tcPr>
          <w:p w14:paraId="3EC55240" w14:textId="77777777" w:rsidR="00B757B0" w:rsidRPr="00614564" w:rsidRDefault="00B757B0" w:rsidP="00C61B63">
            <w:pPr>
              <w:spacing w:after="160"/>
              <w:jc w:val="center"/>
              <w:rPr>
                <w:rFonts w:ascii="Times New Roman" w:eastAsia="Times New Roman" w:hAnsi="Times New Roman" w:cs="Times New Roman"/>
                <w:bCs/>
                <w:sz w:val="28"/>
                <w:szCs w:val="28"/>
                <w:lang w:eastAsia="uk-UA"/>
              </w:rPr>
            </w:pPr>
            <w:r w:rsidRPr="00614564">
              <w:rPr>
                <w:rFonts w:ascii="Times New Roman" w:eastAsia="Times New Roman" w:hAnsi="Times New Roman" w:cs="Times New Roman"/>
                <w:bCs/>
                <w:sz w:val="28"/>
                <w:szCs w:val="28"/>
                <w:lang w:eastAsia="uk-UA"/>
              </w:rPr>
              <w:t>3-4</w:t>
            </w:r>
          </w:p>
        </w:tc>
      </w:tr>
      <w:tr w:rsidR="00B757B0" w:rsidRPr="00614564" w14:paraId="55CAF61B" w14:textId="77777777" w:rsidTr="00C61B63">
        <w:tc>
          <w:tcPr>
            <w:tcW w:w="2405" w:type="dxa"/>
          </w:tcPr>
          <w:p w14:paraId="6B71D328" w14:textId="77777777" w:rsidR="00B757B0" w:rsidRPr="00614564" w:rsidRDefault="00B757B0" w:rsidP="00C61B63">
            <w:pPr>
              <w:spacing w:after="160"/>
              <w:jc w:val="both"/>
              <w:rPr>
                <w:rFonts w:ascii="Times New Roman" w:eastAsia="Times New Roman" w:hAnsi="Times New Roman" w:cs="Times New Roman"/>
                <w:bCs/>
                <w:sz w:val="28"/>
                <w:szCs w:val="28"/>
                <w:lang w:eastAsia="uk-UA"/>
              </w:rPr>
            </w:pPr>
            <w:r w:rsidRPr="00614564">
              <w:rPr>
                <w:rFonts w:ascii="Times New Roman" w:eastAsia="Times New Roman" w:hAnsi="Times New Roman" w:cs="Times New Roman"/>
                <w:bCs/>
                <w:sz w:val="28"/>
                <w:szCs w:val="28"/>
                <w:lang w:eastAsia="uk-UA"/>
              </w:rPr>
              <w:t>Ураження нирок</w:t>
            </w:r>
          </w:p>
        </w:tc>
        <w:tc>
          <w:tcPr>
            <w:tcW w:w="5386" w:type="dxa"/>
          </w:tcPr>
          <w:p w14:paraId="08BE830C" w14:textId="77777777" w:rsidR="00B757B0" w:rsidRPr="00614564" w:rsidRDefault="00B757B0" w:rsidP="00C61B63">
            <w:pPr>
              <w:spacing w:after="160"/>
              <w:jc w:val="both"/>
              <w:rPr>
                <w:rFonts w:ascii="Times New Roman" w:eastAsia="Times New Roman" w:hAnsi="Times New Roman" w:cs="Times New Roman"/>
                <w:bCs/>
                <w:sz w:val="28"/>
                <w:szCs w:val="28"/>
                <w:lang w:eastAsia="uk-UA"/>
              </w:rPr>
            </w:pPr>
            <w:r w:rsidRPr="00614564">
              <w:rPr>
                <w:rFonts w:ascii="Times New Roman" w:eastAsia="Times New Roman" w:hAnsi="Times New Roman" w:cs="Times New Roman"/>
                <w:bCs/>
                <w:sz w:val="28"/>
                <w:szCs w:val="28"/>
                <w:lang w:eastAsia="uk-UA"/>
              </w:rPr>
              <w:t>Вторинний амілоїдоз, нефропатія</w:t>
            </w:r>
          </w:p>
        </w:tc>
        <w:tc>
          <w:tcPr>
            <w:tcW w:w="1553" w:type="dxa"/>
          </w:tcPr>
          <w:p w14:paraId="0FB60ADA" w14:textId="77777777" w:rsidR="00B757B0" w:rsidRPr="00614564" w:rsidRDefault="00B757B0" w:rsidP="00C61B63">
            <w:pPr>
              <w:spacing w:after="160"/>
              <w:jc w:val="center"/>
              <w:rPr>
                <w:rFonts w:ascii="Times New Roman" w:eastAsia="Times New Roman" w:hAnsi="Times New Roman" w:cs="Times New Roman"/>
                <w:bCs/>
                <w:sz w:val="28"/>
                <w:szCs w:val="28"/>
                <w:lang w:eastAsia="uk-UA"/>
              </w:rPr>
            </w:pPr>
            <w:r w:rsidRPr="00614564">
              <w:rPr>
                <w:rFonts w:ascii="Times New Roman" w:eastAsia="Times New Roman" w:hAnsi="Times New Roman" w:cs="Times New Roman"/>
                <w:bCs/>
                <w:sz w:val="28"/>
                <w:szCs w:val="28"/>
                <w:lang w:eastAsia="uk-UA"/>
              </w:rPr>
              <w:t>3-5</w:t>
            </w:r>
          </w:p>
        </w:tc>
      </w:tr>
      <w:tr w:rsidR="00B757B0" w:rsidRPr="00614564" w14:paraId="3D3E7018" w14:textId="77777777" w:rsidTr="00C61B63">
        <w:tc>
          <w:tcPr>
            <w:tcW w:w="2405" w:type="dxa"/>
          </w:tcPr>
          <w:p w14:paraId="66504A64" w14:textId="77777777" w:rsidR="00B757B0" w:rsidRPr="00614564" w:rsidRDefault="00B757B0" w:rsidP="00C61B63">
            <w:pPr>
              <w:jc w:val="both"/>
              <w:rPr>
                <w:rFonts w:ascii="Times New Roman" w:eastAsia="Times New Roman" w:hAnsi="Times New Roman" w:cs="Times New Roman"/>
                <w:bCs/>
                <w:sz w:val="28"/>
                <w:szCs w:val="28"/>
                <w:lang w:eastAsia="uk-UA"/>
              </w:rPr>
            </w:pPr>
            <w:r w:rsidRPr="00614564">
              <w:rPr>
                <w:rFonts w:ascii="Times New Roman" w:eastAsia="Times New Roman" w:hAnsi="Times New Roman" w:cs="Times New Roman"/>
                <w:bCs/>
                <w:sz w:val="28"/>
                <w:szCs w:val="28"/>
                <w:lang w:eastAsia="uk-UA"/>
              </w:rPr>
              <w:t>Ураження НС</w:t>
            </w:r>
          </w:p>
        </w:tc>
        <w:tc>
          <w:tcPr>
            <w:tcW w:w="5386" w:type="dxa"/>
          </w:tcPr>
          <w:p w14:paraId="3142BD57" w14:textId="77777777" w:rsidR="00B757B0" w:rsidRPr="00614564" w:rsidRDefault="00B757B0" w:rsidP="00C61B63">
            <w:pPr>
              <w:jc w:val="both"/>
              <w:rPr>
                <w:rFonts w:ascii="Times New Roman" w:eastAsia="Times New Roman" w:hAnsi="Times New Roman" w:cs="Times New Roman"/>
                <w:bCs/>
                <w:sz w:val="28"/>
                <w:szCs w:val="28"/>
                <w:lang w:eastAsia="uk-UA"/>
              </w:rPr>
            </w:pPr>
            <w:r w:rsidRPr="00614564">
              <w:rPr>
                <w:rFonts w:ascii="Times New Roman" w:eastAsia="Times New Roman" w:hAnsi="Times New Roman" w:cs="Times New Roman"/>
                <w:bCs/>
                <w:sz w:val="28"/>
                <w:szCs w:val="28"/>
                <w:lang w:eastAsia="uk-UA"/>
              </w:rPr>
              <w:t xml:space="preserve">Синдром «кінського хвоста», наслідки </w:t>
            </w:r>
            <w:proofErr w:type="spellStart"/>
            <w:r w:rsidRPr="00614564">
              <w:rPr>
                <w:rFonts w:ascii="Times New Roman" w:eastAsia="Times New Roman" w:hAnsi="Times New Roman" w:cs="Times New Roman"/>
                <w:bCs/>
                <w:sz w:val="28"/>
                <w:szCs w:val="28"/>
                <w:lang w:eastAsia="uk-UA"/>
              </w:rPr>
              <w:t>атлантоаксилярного</w:t>
            </w:r>
            <w:proofErr w:type="spellEnd"/>
            <w:r w:rsidRPr="00614564">
              <w:rPr>
                <w:rFonts w:ascii="Times New Roman" w:eastAsia="Times New Roman" w:hAnsi="Times New Roman" w:cs="Times New Roman"/>
                <w:bCs/>
                <w:sz w:val="28"/>
                <w:szCs w:val="28"/>
                <w:lang w:eastAsia="uk-UA"/>
              </w:rPr>
              <w:t xml:space="preserve"> підвивиху, переломів С5-С6 хребців з розвитком </w:t>
            </w:r>
            <w:proofErr w:type="spellStart"/>
            <w:r w:rsidRPr="00614564">
              <w:rPr>
                <w:rFonts w:ascii="Times New Roman" w:eastAsia="Times New Roman" w:hAnsi="Times New Roman" w:cs="Times New Roman"/>
                <w:bCs/>
                <w:sz w:val="28"/>
                <w:szCs w:val="28"/>
                <w:lang w:eastAsia="uk-UA"/>
              </w:rPr>
              <w:t>параплегій</w:t>
            </w:r>
            <w:proofErr w:type="spellEnd"/>
          </w:p>
        </w:tc>
        <w:tc>
          <w:tcPr>
            <w:tcW w:w="1553" w:type="dxa"/>
          </w:tcPr>
          <w:p w14:paraId="6866725E" w14:textId="77777777" w:rsidR="00B757B0" w:rsidRPr="00614564" w:rsidRDefault="00B757B0" w:rsidP="00C61B63">
            <w:pPr>
              <w:jc w:val="center"/>
              <w:rPr>
                <w:rFonts w:ascii="Times New Roman" w:eastAsia="Times New Roman" w:hAnsi="Times New Roman" w:cs="Times New Roman"/>
                <w:bCs/>
                <w:sz w:val="28"/>
                <w:szCs w:val="28"/>
                <w:lang w:eastAsia="uk-UA"/>
              </w:rPr>
            </w:pPr>
            <w:r w:rsidRPr="00614564">
              <w:rPr>
                <w:rFonts w:ascii="Times New Roman" w:eastAsia="Times New Roman" w:hAnsi="Times New Roman" w:cs="Times New Roman"/>
                <w:bCs/>
                <w:sz w:val="28"/>
                <w:szCs w:val="28"/>
                <w:lang w:eastAsia="uk-UA"/>
              </w:rPr>
              <w:t>2-3</w:t>
            </w:r>
          </w:p>
        </w:tc>
      </w:tr>
    </w:tbl>
    <w:p w14:paraId="1F5F0A6F" w14:textId="77777777" w:rsidR="00B757B0" w:rsidRDefault="00B757B0" w:rsidP="00B757B0">
      <w:pPr>
        <w:pStyle w:val="Heading2"/>
        <w:spacing w:before="0" w:line="360" w:lineRule="auto"/>
        <w:ind w:firstLine="708"/>
        <w:jc w:val="both"/>
        <w:rPr>
          <w:rFonts w:ascii="Times New Roman" w:hAnsi="Times New Roman" w:cs="Times New Roman"/>
          <w:color w:val="000000" w:themeColor="text1"/>
          <w:sz w:val="28"/>
          <w:szCs w:val="28"/>
          <w:lang w:val="uk-UA" w:eastAsia="uk-UA"/>
        </w:rPr>
      </w:pPr>
    </w:p>
    <w:p w14:paraId="1C200344" w14:textId="77777777" w:rsidR="00B757B0" w:rsidRPr="00614564" w:rsidRDefault="00B757B0" w:rsidP="00B757B0">
      <w:pPr>
        <w:pStyle w:val="Heading2"/>
        <w:spacing w:before="0" w:line="360" w:lineRule="auto"/>
        <w:ind w:firstLine="708"/>
        <w:jc w:val="both"/>
        <w:rPr>
          <w:rFonts w:ascii="Times New Roman" w:hAnsi="Times New Roman" w:cs="Times New Roman"/>
          <w:color w:val="000000" w:themeColor="text1"/>
          <w:sz w:val="28"/>
          <w:szCs w:val="28"/>
          <w:lang w:val="uk-UA" w:eastAsia="uk-UA"/>
        </w:rPr>
      </w:pPr>
      <w:bookmarkStart w:id="7" w:name="_Toc120458725"/>
      <w:r w:rsidRPr="00614564">
        <w:rPr>
          <w:rFonts w:ascii="Times New Roman" w:hAnsi="Times New Roman" w:cs="Times New Roman"/>
          <w:color w:val="000000" w:themeColor="text1"/>
          <w:sz w:val="28"/>
          <w:szCs w:val="28"/>
          <w:lang w:val="uk-UA" w:eastAsia="uk-UA"/>
        </w:rPr>
        <w:t xml:space="preserve">1.2. Клінічна характеристика центральної форми </w:t>
      </w:r>
      <w:proofErr w:type="spellStart"/>
      <w:r w:rsidRPr="00614564">
        <w:rPr>
          <w:rFonts w:ascii="Times New Roman" w:hAnsi="Times New Roman" w:cs="Times New Roman"/>
          <w:color w:val="000000" w:themeColor="text1"/>
          <w:sz w:val="28"/>
          <w:szCs w:val="28"/>
          <w:lang w:val="uk-UA" w:eastAsia="uk-UA"/>
        </w:rPr>
        <w:t>анкілозуючого</w:t>
      </w:r>
      <w:proofErr w:type="spellEnd"/>
      <w:r w:rsidRPr="00614564">
        <w:rPr>
          <w:rFonts w:ascii="Times New Roman" w:hAnsi="Times New Roman" w:cs="Times New Roman"/>
          <w:color w:val="000000" w:themeColor="text1"/>
          <w:sz w:val="28"/>
          <w:szCs w:val="28"/>
          <w:lang w:val="uk-UA" w:eastAsia="uk-UA"/>
        </w:rPr>
        <w:t xml:space="preserve"> спондиліту на першій стадії захворювання</w:t>
      </w:r>
      <w:bookmarkEnd w:id="7"/>
    </w:p>
    <w:p w14:paraId="132A115C" w14:textId="77777777" w:rsidR="00B757B0" w:rsidRPr="00614564" w:rsidRDefault="00B757B0" w:rsidP="00B757B0">
      <w:pPr>
        <w:spacing w:line="360" w:lineRule="auto"/>
        <w:ind w:firstLine="709"/>
        <w:jc w:val="both"/>
        <w:rPr>
          <w:rFonts w:ascii="Times New Roman" w:hAnsi="Times New Roman" w:cs="Times New Roman"/>
          <w:sz w:val="28"/>
          <w:szCs w:val="28"/>
          <w:lang w:val="uk-UA" w:eastAsia="uk-UA"/>
        </w:rPr>
      </w:pPr>
      <w:r w:rsidRPr="00614564">
        <w:rPr>
          <w:rFonts w:ascii="Times New Roman" w:hAnsi="Times New Roman" w:cs="Times New Roman"/>
          <w:sz w:val="28"/>
          <w:szCs w:val="28"/>
          <w:lang w:val="uk-UA" w:eastAsia="uk-UA"/>
        </w:rPr>
        <w:t xml:space="preserve">Об’єктом мого дослідження є фізична терапія хворих з центральною формою </w:t>
      </w:r>
      <w:proofErr w:type="spellStart"/>
      <w:r w:rsidRPr="00614564">
        <w:rPr>
          <w:rFonts w:ascii="Times New Roman" w:hAnsi="Times New Roman" w:cs="Times New Roman"/>
          <w:sz w:val="28"/>
          <w:szCs w:val="28"/>
          <w:lang w:val="uk-UA" w:eastAsia="uk-UA"/>
        </w:rPr>
        <w:t>анкілозуючого</w:t>
      </w:r>
      <w:proofErr w:type="spellEnd"/>
      <w:r w:rsidRPr="00614564">
        <w:rPr>
          <w:rFonts w:ascii="Times New Roman" w:hAnsi="Times New Roman" w:cs="Times New Roman"/>
          <w:sz w:val="28"/>
          <w:szCs w:val="28"/>
          <w:lang w:val="uk-UA" w:eastAsia="uk-UA"/>
        </w:rPr>
        <w:t xml:space="preserve"> спондиліту на I стадії захворювання тому розглянемо детальніше саме центральну форму даного патологічного стану.</w:t>
      </w:r>
    </w:p>
    <w:p w14:paraId="4FE8BF1A" w14:textId="77777777" w:rsidR="00B757B0" w:rsidRPr="00614564" w:rsidRDefault="00B757B0" w:rsidP="00B757B0">
      <w:pPr>
        <w:spacing w:line="360" w:lineRule="auto"/>
        <w:ind w:firstLine="709"/>
        <w:jc w:val="both"/>
        <w:rPr>
          <w:rFonts w:ascii="Times New Roman" w:hAnsi="Times New Roman" w:cs="Times New Roman"/>
          <w:sz w:val="28"/>
          <w:szCs w:val="28"/>
          <w:lang w:val="uk-UA" w:eastAsia="uk-UA"/>
        </w:rPr>
      </w:pPr>
      <w:r w:rsidRPr="00614564">
        <w:rPr>
          <w:rFonts w:ascii="Times New Roman" w:hAnsi="Times New Roman" w:cs="Times New Roman"/>
          <w:sz w:val="28"/>
          <w:szCs w:val="28"/>
          <w:lang w:val="uk-UA" w:eastAsia="uk-UA"/>
        </w:rPr>
        <w:t xml:space="preserve">Центральна форма АС проявляється ураженням лише хребта. На пізніх стадіях уражаються ще й осьові суглоби (плечові та кульшові). Вона розвивається повільно, непомітно для хворого. Характерним раннім симптомом хвороби </w:t>
      </w:r>
      <w:proofErr w:type="spellStart"/>
      <w:r w:rsidRPr="00614564">
        <w:rPr>
          <w:rFonts w:ascii="Times New Roman" w:hAnsi="Times New Roman" w:cs="Times New Roman"/>
          <w:sz w:val="28"/>
          <w:szCs w:val="28"/>
          <w:lang w:val="uk-UA" w:eastAsia="uk-UA"/>
        </w:rPr>
        <w:t>Бехтерєва</w:t>
      </w:r>
      <w:proofErr w:type="spellEnd"/>
      <w:r w:rsidRPr="00614564">
        <w:rPr>
          <w:rFonts w:ascii="Times New Roman" w:hAnsi="Times New Roman" w:cs="Times New Roman"/>
          <w:sz w:val="28"/>
          <w:szCs w:val="28"/>
          <w:lang w:val="uk-UA" w:eastAsia="uk-UA"/>
        </w:rPr>
        <w:t xml:space="preserve"> є біль та відчуття скутості у поперековому відділі хребта, з поступовим залученням сусідніх його відділів. При цьому спочатку спостерігаються запальні зміни в тілах хребців, а потім розвиваються </w:t>
      </w:r>
      <w:proofErr w:type="spellStart"/>
      <w:r w:rsidRPr="00614564">
        <w:rPr>
          <w:rFonts w:ascii="Times New Roman" w:hAnsi="Times New Roman" w:cs="Times New Roman"/>
          <w:sz w:val="28"/>
          <w:szCs w:val="28"/>
          <w:lang w:val="uk-UA" w:eastAsia="uk-UA"/>
        </w:rPr>
        <w:t>міжхребцеві</w:t>
      </w:r>
      <w:proofErr w:type="spellEnd"/>
      <w:r w:rsidRPr="00614564">
        <w:rPr>
          <w:rFonts w:ascii="Times New Roman" w:hAnsi="Times New Roman" w:cs="Times New Roman"/>
          <w:sz w:val="28"/>
          <w:szCs w:val="28"/>
          <w:lang w:val="uk-UA" w:eastAsia="uk-UA"/>
        </w:rPr>
        <w:t xml:space="preserve"> кісткові містки - </w:t>
      </w:r>
      <w:proofErr w:type="spellStart"/>
      <w:r w:rsidRPr="00614564">
        <w:rPr>
          <w:rFonts w:ascii="Times New Roman" w:hAnsi="Times New Roman" w:cs="Times New Roman"/>
          <w:sz w:val="28"/>
          <w:szCs w:val="28"/>
          <w:lang w:val="uk-UA" w:eastAsia="uk-UA"/>
        </w:rPr>
        <w:t>синдесмофіти</w:t>
      </w:r>
      <w:proofErr w:type="spellEnd"/>
      <w:r w:rsidRPr="00614564">
        <w:rPr>
          <w:rFonts w:ascii="Times New Roman" w:hAnsi="Times New Roman" w:cs="Times New Roman"/>
          <w:sz w:val="28"/>
          <w:szCs w:val="28"/>
          <w:lang w:val="uk-UA" w:eastAsia="uk-UA"/>
        </w:rPr>
        <w:t>. Відмінний момент: біль стає сильнішим ближче до ранку і в основному, у стані спокою, після тривалого відпочинку. Зменшується після гарячого душу та фізичних вправ.</w:t>
      </w:r>
    </w:p>
    <w:p w14:paraId="2EF829A1" w14:textId="77777777" w:rsidR="00B757B0" w:rsidRPr="00614564" w:rsidRDefault="00B757B0" w:rsidP="00B757B0">
      <w:pPr>
        <w:spacing w:line="360" w:lineRule="auto"/>
        <w:ind w:firstLine="709"/>
        <w:jc w:val="both"/>
        <w:rPr>
          <w:rFonts w:ascii="Times New Roman" w:hAnsi="Times New Roman" w:cs="Times New Roman"/>
          <w:sz w:val="28"/>
          <w:szCs w:val="28"/>
          <w:lang w:val="uk-UA" w:eastAsia="uk-UA"/>
        </w:rPr>
      </w:pPr>
      <w:r w:rsidRPr="00614564">
        <w:rPr>
          <w:rFonts w:ascii="Times New Roman" w:hAnsi="Times New Roman" w:cs="Times New Roman"/>
          <w:sz w:val="28"/>
          <w:szCs w:val="28"/>
          <w:lang w:val="uk-UA" w:eastAsia="uk-UA"/>
        </w:rPr>
        <w:t>Згодом хребет починає втрачати рухливість і пацієнт неспроможн</w:t>
      </w:r>
      <w:r>
        <w:rPr>
          <w:rFonts w:ascii="Times New Roman" w:hAnsi="Times New Roman" w:cs="Times New Roman"/>
          <w:sz w:val="28"/>
          <w:szCs w:val="28"/>
          <w:lang w:val="uk-UA" w:eastAsia="uk-UA"/>
        </w:rPr>
        <w:t>ий</w:t>
      </w:r>
      <w:r w:rsidRPr="00614564">
        <w:rPr>
          <w:rFonts w:ascii="Times New Roman" w:hAnsi="Times New Roman" w:cs="Times New Roman"/>
          <w:sz w:val="28"/>
          <w:szCs w:val="28"/>
          <w:lang w:val="uk-UA" w:eastAsia="uk-UA"/>
        </w:rPr>
        <w:t xml:space="preserve"> нахилитися вперед. У людини поступово зникає поперековий вигин - лордоз, ця частина хребта стає плоскою. Окостеніння його розвивається знизу нагору, обмеження рухливості в шиї розвиваються на досить пізніх стадіях. У найгіршому </w:t>
      </w:r>
      <w:r w:rsidRPr="00614564">
        <w:rPr>
          <w:rFonts w:ascii="Times New Roman" w:hAnsi="Times New Roman" w:cs="Times New Roman"/>
          <w:sz w:val="28"/>
          <w:szCs w:val="28"/>
          <w:lang w:val="uk-UA" w:eastAsia="uk-UA"/>
        </w:rPr>
        <w:lastRenderedPageBreak/>
        <w:t xml:space="preserve">випадку хвороба швидко добирається до шиї. Якщо торкнеться вже шийного відділу хребта, пацієнт набуває характерної «опуклої горбатості» — лікарі називають її «позою прохача»: хребетні вигини згладжені, голова пацієнта нахилена вперед, бічні рухи в хребті можливі лише при повороті всього тулуба. Болі посилюються під час руху, навантаження. </w:t>
      </w:r>
    </w:p>
    <w:p w14:paraId="0161CF86" w14:textId="77777777" w:rsidR="00B757B0" w:rsidRPr="00614564" w:rsidRDefault="00B757B0" w:rsidP="00B757B0">
      <w:pPr>
        <w:spacing w:line="360" w:lineRule="auto"/>
        <w:ind w:firstLine="709"/>
        <w:jc w:val="both"/>
        <w:rPr>
          <w:rFonts w:ascii="Times New Roman" w:hAnsi="Times New Roman" w:cs="Times New Roman"/>
          <w:sz w:val="28"/>
          <w:szCs w:val="28"/>
          <w:lang w:val="uk-UA" w:eastAsia="uk-UA"/>
        </w:rPr>
      </w:pPr>
      <w:r w:rsidRPr="00614564">
        <w:rPr>
          <w:rFonts w:ascii="Times New Roman" w:hAnsi="Times New Roman" w:cs="Times New Roman"/>
          <w:sz w:val="28"/>
          <w:szCs w:val="28"/>
          <w:lang w:val="uk-UA" w:eastAsia="uk-UA"/>
        </w:rPr>
        <w:t>Серед симптомів також виділяють болючість у кістках п'яти. Нерідко розвиток больового синдрому в ділянці п'яти у чоловіків віком до 30 років є першою ознакою захворювання. Якщо виникає запалення сухожилля п'яти і цьому не передувала травма, то шанс того, що це може бути АС, досягає 90% (рис.1.3).</w:t>
      </w:r>
    </w:p>
    <w:p w14:paraId="2062E67A" w14:textId="77777777" w:rsidR="00B757B0" w:rsidRPr="00614564" w:rsidRDefault="00B757B0" w:rsidP="00B757B0">
      <w:pPr>
        <w:spacing w:line="360" w:lineRule="auto"/>
        <w:jc w:val="center"/>
        <w:rPr>
          <w:rFonts w:ascii="Times New Roman" w:hAnsi="Times New Roman" w:cs="Times New Roman"/>
          <w:sz w:val="28"/>
          <w:szCs w:val="28"/>
          <w:lang w:val="uk-UA" w:eastAsia="uk-UA"/>
        </w:rPr>
      </w:pPr>
      <w:r w:rsidRPr="00614564">
        <w:rPr>
          <w:rFonts w:ascii="Times New Roman" w:hAnsi="Times New Roman" w:cs="Times New Roman"/>
          <w:noProof/>
          <w:sz w:val="28"/>
          <w:szCs w:val="28"/>
          <w:lang w:val="uk-UA" w:eastAsia="uk-UA"/>
        </w:rPr>
        <w:drawing>
          <wp:inline distT="0" distB="0" distL="0" distR="0" wp14:anchorId="3A5C589F" wp14:editId="6D0658A3">
            <wp:extent cx="3394336" cy="237744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50460" cy="2486791"/>
                    </a:xfrm>
                    <a:prstGeom prst="rect">
                      <a:avLst/>
                    </a:prstGeom>
                  </pic:spPr>
                </pic:pic>
              </a:graphicData>
            </a:graphic>
          </wp:inline>
        </w:drawing>
      </w:r>
    </w:p>
    <w:p w14:paraId="0D30A2E7" w14:textId="77777777" w:rsidR="00B757B0" w:rsidRPr="00614564" w:rsidRDefault="00B757B0" w:rsidP="00B757B0">
      <w:pPr>
        <w:spacing w:line="360" w:lineRule="auto"/>
        <w:jc w:val="center"/>
        <w:rPr>
          <w:rFonts w:ascii="Times New Roman" w:hAnsi="Times New Roman" w:cs="Times New Roman"/>
          <w:sz w:val="28"/>
          <w:szCs w:val="28"/>
          <w:lang w:val="uk-UA" w:eastAsia="uk-UA"/>
        </w:rPr>
      </w:pPr>
      <w:r w:rsidRPr="00614564">
        <w:rPr>
          <w:rFonts w:ascii="Times New Roman" w:hAnsi="Times New Roman" w:cs="Times New Roman"/>
          <w:sz w:val="28"/>
          <w:szCs w:val="28"/>
          <w:lang w:val="uk-UA" w:eastAsia="uk-UA"/>
        </w:rPr>
        <w:t xml:space="preserve">Рис.1.3. Запалення </w:t>
      </w:r>
      <w:proofErr w:type="spellStart"/>
      <w:r w:rsidRPr="00614564">
        <w:rPr>
          <w:rFonts w:ascii="Times New Roman" w:hAnsi="Times New Roman" w:cs="Times New Roman"/>
          <w:sz w:val="28"/>
          <w:szCs w:val="28"/>
          <w:lang w:val="uk-UA" w:eastAsia="uk-UA"/>
        </w:rPr>
        <w:t>ахіллового</w:t>
      </w:r>
      <w:proofErr w:type="spellEnd"/>
      <w:r w:rsidRPr="00614564">
        <w:rPr>
          <w:rFonts w:ascii="Times New Roman" w:hAnsi="Times New Roman" w:cs="Times New Roman"/>
          <w:sz w:val="28"/>
          <w:szCs w:val="28"/>
          <w:lang w:val="uk-UA" w:eastAsia="uk-UA"/>
        </w:rPr>
        <w:t xml:space="preserve"> сухожилля</w:t>
      </w:r>
    </w:p>
    <w:p w14:paraId="1DE628F6" w14:textId="77777777" w:rsidR="00B757B0" w:rsidRPr="00614564" w:rsidRDefault="00B757B0" w:rsidP="00B757B0">
      <w:pPr>
        <w:spacing w:line="360" w:lineRule="auto"/>
        <w:ind w:firstLine="709"/>
        <w:jc w:val="both"/>
        <w:rPr>
          <w:rFonts w:ascii="Times New Roman" w:hAnsi="Times New Roman" w:cs="Times New Roman"/>
          <w:sz w:val="28"/>
          <w:szCs w:val="28"/>
          <w:lang w:val="uk-UA" w:eastAsia="uk-UA"/>
        </w:rPr>
      </w:pPr>
      <w:r w:rsidRPr="00614564">
        <w:rPr>
          <w:rFonts w:ascii="Times New Roman" w:hAnsi="Times New Roman" w:cs="Times New Roman"/>
          <w:sz w:val="28"/>
          <w:szCs w:val="28"/>
          <w:lang w:val="uk-UA" w:eastAsia="uk-UA"/>
        </w:rPr>
        <w:t>На пізніх стадіях хвороби рухи у хребті значно обмежуються. Коли процес залучаються хребці грудного відділу - погіршується здатність дихати, через що розвиваються хронічні захворювання легень. При кашлі, активному диханні чи чханні біль стає сильнішим</w:t>
      </w:r>
      <w:r>
        <w:rPr>
          <w:rFonts w:ascii="Times New Roman" w:hAnsi="Times New Roman" w:cs="Times New Roman"/>
          <w:sz w:val="28"/>
          <w:szCs w:val="28"/>
          <w:lang w:val="uk-UA" w:eastAsia="uk-UA"/>
        </w:rPr>
        <w:t>.</w:t>
      </w:r>
    </w:p>
    <w:p w14:paraId="21BE2792" w14:textId="77777777" w:rsidR="00B757B0" w:rsidRPr="00614564" w:rsidRDefault="00B757B0" w:rsidP="00B757B0">
      <w:pPr>
        <w:spacing w:line="360" w:lineRule="auto"/>
        <w:ind w:firstLine="709"/>
        <w:jc w:val="both"/>
        <w:rPr>
          <w:rFonts w:ascii="Times New Roman" w:hAnsi="Times New Roman" w:cs="Times New Roman"/>
          <w:sz w:val="28"/>
          <w:szCs w:val="28"/>
          <w:lang w:val="uk-UA" w:eastAsia="uk-UA"/>
        </w:rPr>
      </w:pPr>
      <w:r w:rsidRPr="00614564">
        <w:rPr>
          <w:rFonts w:ascii="Times New Roman" w:hAnsi="Times New Roman" w:cs="Times New Roman"/>
          <w:sz w:val="28"/>
          <w:szCs w:val="28"/>
          <w:lang w:val="uk-UA" w:eastAsia="uk-UA"/>
        </w:rPr>
        <w:t>Що стосується саме стадії захворювання, то їх всього 3. Коротко опишу характеристику кожної з них для порівняння (Рис.1.4).</w:t>
      </w:r>
    </w:p>
    <w:p w14:paraId="1700BEBB" w14:textId="77777777" w:rsidR="00B757B0" w:rsidRPr="00614564"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614564">
        <w:rPr>
          <w:rFonts w:ascii="Times New Roman" w:eastAsia="Times New Roman" w:hAnsi="Times New Roman" w:cs="Times New Roman"/>
          <w:bCs/>
          <w:i/>
          <w:iCs/>
          <w:sz w:val="28"/>
          <w:szCs w:val="28"/>
          <w:lang w:val="uk-UA" w:eastAsia="uk-UA"/>
        </w:rPr>
        <w:t>I початкова (чи рання)</w:t>
      </w:r>
      <w:r w:rsidRPr="00614564">
        <w:rPr>
          <w:rFonts w:ascii="Times New Roman" w:eastAsia="Times New Roman" w:hAnsi="Times New Roman" w:cs="Times New Roman"/>
          <w:bCs/>
          <w:sz w:val="28"/>
          <w:szCs w:val="28"/>
          <w:lang w:val="uk-UA" w:eastAsia="uk-UA"/>
        </w:rPr>
        <w:t xml:space="preserve"> - помірне обмеження рухів у хребті чи уражених суглобах; рентгенологічні зміни можуть бути відсутніми або визначати нечіткість або нерівність поверхні </w:t>
      </w:r>
      <w:proofErr w:type="spellStart"/>
      <w:r w:rsidRPr="00614564">
        <w:rPr>
          <w:rFonts w:ascii="Times New Roman" w:eastAsia="Times New Roman" w:hAnsi="Times New Roman" w:cs="Times New Roman"/>
          <w:bCs/>
          <w:sz w:val="28"/>
          <w:szCs w:val="28"/>
          <w:lang w:val="uk-UA" w:eastAsia="uk-UA"/>
        </w:rPr>
        <w:t>крижово</w:t>
      </w:r>
      <w:proofErr w:type="spellEnd"/>
      <w:r w:rsidRPr="00614564">
        <w:rPr>
          <w:rFonts w:ascii="Times New Roman" w:eastAsia="Times New Roman" w:hAnsi="Times New Roman" w:cs="Times New Roman"/>
          <w:bCs/>
          <w:sz w:val="28"/>
          <w:szCs w:val="28"/>
          <w:lang w:val="uk-UA" w:eastAsia="uk-UA"/>
        </w:rPr>
        <w:t>-клубових зчленувань, розширення суглобових щілин, осередки остеосклерозу.</w:t>
      </w:r>
    </w:p>
    <w:p w14:paraId="12A1CDFC" w14:textId="77777777" w:rsidR="00B757B0" w:rsidRPr="00614564"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614564">
        <w:rPr>
          <w:rFonts w:ascii="Times New Roman" w:eastAsia="Times New Roman" w:hAnsi="Times New Roman" w:cs="Times New Roman"/>
          <w:bCs/>
          <w:i/>
          <w:iCs/>
          <w:sz w:val="28"/>
          <w:szCs w:val="28"/>
          <w:lang w:val="uk-UA" w:eastAsia="uk-UA"/>
        </w:rPr>
        <w:lastRenderedPageBreak/>
        <w:t>II стадія</w:t>
      </w:r>
      <w:r w:rsidRPr="00614564">
        <w:rPr>
          <w:rFonts w:ascii="Times New Roman" w:eastAsia="Times New Roman" w:hAnsi="Times New Roman" w:cs="Times New Roman"/>
          <w:bCs/>
          <w:sz w:val="28"/>
          <w:szCs w:val="28"/>
          <w:lang w:val="uk-UA" w:eastAsia="uk-UA"/>
        </w:rPr>
        <w:t xml:space="preserve"> – помірне обмеження рухів у хребті або периферичних суглобах, звуження суглобових щілин або їх часткове </w:t>
      </w:r>
      <w:proofErr w:type="spellStart"/>
      <w:r w:rsidRPr="00614564">
        <w:rPr>
          <w:rFonts w:ascii="Times New Roman" w:eastAsia="Times New Roman" w:hAnsi="Times New Roman" w:cs="Times New Roman"/>
          <w:bCs/>
          <w:sz w:val="28"/>
          <w:szCs w:val="28"/>
          <w:lang w:val="uk-UA" w:eastAsia="uk-UA"/>
        </w:rPr>
        <w:t>анкілозування</w:t>
      </w:r>
      <w:proofErr w:type="spellEnd"/>
      <w:r w:rsidRPr="00614564">
        <w:rPr>
          <w:rFonts w:ascii="Times New Roman" w:eastAsia="Times New Roman" w:hAnsi="Times New Roman" w:cs="Times New Roman"/>
          <w:bCs/>
          <w:sz w:val="28"/>
          <w:szCs w:val="28"/>
          <w:lang w:val="uk-UA" w:eastAsia="uk-UA"/>
        </w:rPr>
        <w:t xml:space="preserve">, звуження </w:t>
      </w:r>
      <w:proofErr w:type="spellStart"/>
      <w:r w:rsidRPr="00614564">
        <w:rPr>
          <w:rFonts w:ascii="Times New Roman" w:eastAsia="Times New Roman" w:hAnsi="Times New Roman" w:cs="Times New Roman"/>
          <w:bCs/>
          <w:sz w:val="28"/>
          <w:szCs w:val="28"/>
          <w:lang w:val="uk-UA" w:eastAsia="uk-UA"/>
        </w:rPr>
        <w:t>міжхребцевих</w:t>
      </w:r>
      <w:proofErr w:type="spellEnd"/>
      <w:r w:rsidRPr="00614564">
        <w:rPr>
          <w:rFonts w:ascii="Times New Roman" w:eastAsia="Times New Roman" w:hAnsi="Times New Roman" w:cs="Times New Roman"/>
          <w:bCs/>
          <w:sz w:val="28"/>
          <w:szCs w:val="28"/>
          <w:lang w:val="uk-UA" w:eastAsia="uk-UA"/>
        </w:rPr>
        <w:t xml:space="preserve"> суглобових щілин або ознаки анкілозу хребта.</w:t>
      </w:r>
    </w:p>
    <w:p w14:paraId="646807A9" w14:textId="77777777" w:rsidR="00B757B0" w:rsidRPr="00614564"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614564">
        <w:rPr>
          <w:rFonts w:ascii="Times New Roman" w:eastAsia="Times New Roman" w:hAnsi="Times New Roman" w:cs="Times New Roman"/>
          <w:bCs/>
          <w:i/>
          <w:iCs/>
          <w:sz w:val="28"/>
          <w:szCs w:val="28"/>
          <w:lang w:val="uk-UA" w:eastAsia="uk-UA"/>
        </w:rPr>
        <w:t>III пізня стадія</w:t>
      </w:r>
      <w:r w:rsidRPr="00614564">
        <w:rPr>
          <w:rFonts w:ascii="Times New Roman" w:eastAsia="Times New Roman" w:hAnsi="Times New Roman" w:cs="Times New Roman"/>
          <w:bCs/>
          <w:sz w:val="28"/>
          <w:szCs w:val="28"/>
          <w:lang w:val="uk-UA" w:eastAsia="uk-UA"/>
        </w:rPr>
        <w:t xml:space="preserve"> – значне обмеження рухів у хребті або великих суглобах внаслідок їх </w:t>
      </w:r>
      <w:proofErr w:type="spellStart"/>
      <w:r w:rsidRPr="00614564">
        <w:rPr>
          <w:rFonts w:ascii="Times New Roman" w:eastAsia="Times New Roman" w:hAnsi="Times New Roman" w:cs="Times New Roman"/>
          <w:bCs/>
          <w:sz w:val="28"/>
          <w:szCs w:val="28"/>
          <w:lang w:val="uk-UA" w:eastAsia="uk-UA"/>
        </w:rPr>
        <w:t>анкілозування</w:t>
      </w:r>
      <w:proofErr w:type="spellEnd"/>
      <w:r w:rsidRPr="00614564">
        <w:rPr>
          <w:rFonts w:ascii="Times New Roman" w:eastAsia="Times New Roman" w:hAnsi="Times New Roman" w:cs="Times New Roman"/>
          <w:bCs/>
          <w:sz w:val="28"/>
          <w:szCs w:val="28"/>
          <w:lang w:val="uk-UA" w:eastAsia="uk-UA"/>
        </w:rPr>
        <w:t xml:space="preserve">, кістковий анкілоз </w:t>
      </w:r>
      <w:proofErr w:type="spellStart"/>
      <w:r w:rsidRPr="00614564">
        <w:rPr>
          <w:rFonts w:ascii="Times New Roman" w:eastAsia="Times New Roman" w:hAnsi="Times New Roman" w:cs="Times New Roman"/>
          <w:bCs/>
          <w:sz w:val="28"/>
          <w:szCs w:val="28"/>
          <w:lang w:val="uk-UA" w:eastAsia="uk-UA"/>
        </w:rPr>
        <w:t>крижово</w:t>
      </w:r>
      <w:proofErr w:type="spellEnd"/>
      <w:r w:rsidRPr="00614564">
        <w:rPr>
          <w:rFonts w:ascii="Times New Roman" w:eastAsia="Times New Roman" w:hAnsi="Times New Roman" w:cs="Times New Roman"/>
          <w:bCs/>
          <w:sz w:val="28"/>
          <w:szCs w:val="28"/>
          <w:lang w:val="uk-UA" w:eastAsia="uk-UA"/>
        </w:rPr>
        <w:t xml:space="preserve">-клубових зчленувань, </w:t>
      </w:r>
      <w:proofErr w:type="spellStart"/>
      <w:r w:rsidRPr="00614564">
        <w:rPr>
          <w:rFonts w:ascii="Times New Roman" w:eastAsia="Times New Roman" w:hAnsi="Times New Roman" w:cs="Times New Roman"/>
          <w:bCs/>
          <w:sz w:val="28"/>
          <w:szCs w:val="28"/>
          <w:lang w:val="uk-UA" w:eastAsia="uk-UA"/>
        </w:rPr>
        <w:t>міжхребцевих</w:t>
      </w:r>
      <w:proofErr w:type="spellEnd"/>
      <w:r w:rsidRPr="00614564">
        <w:rPr>
          <w:rFonts w:ascii="Times New Roman" w:eastAsia="Times New Roman" w:hAnsi="Times New Roman" w:cs="Times New Roman"/>
          <w:bCs/>
          <w:sz w:val="28"/>
          <w:szCs w:val="28"/>
          <w:lang w:val="uk-UA" w:eastAsia="uk-UA"/>
        </w:rPr>
        <w:t xml:space="preserve"> та </w:t>
      </w:r>
      <w:proofErr w:type="spellStart"/>
      <w:r w:rsidRPr="00614564">
        <w:rPr>
          <w:rFonts w:ascii="Times New Roman" w:eastAsia="Times New Roman" w:hAnsi="Times New Roman" w:cs="Times New Roman"/>
          <w:bCs/>
          <w:sz w:val="28"/>
          <w:szCs w:val="28"/>
          <w:lang w:val="uk-UA" w:eastAsia="uk-UA"/>
        </w:rPr>
        <w:t>ребернохребцевих</w:t>
      </w:r>
      <w:proofErr w:type="spellEnd"/>
      <w:r w:rsidRPr="00614564">
        <w:rPr>
          <w:rFonts w:ascii="Times New Roman" w:eastAsia="Times New Roman" w:hAnsi="Times New Roman" w:cs="Times New Roman"/>
          <w:bCs/>
          <w:sz w:val="28"/>
          <w:szCs w:val="28"/>
          <w:lang w:val="uk-UA" w:eastAsia="uk-UA"/>
        </w:rPr>
        <w:t xml:space="preserve"> суглобів з наявністю </w:t>
      </w:r>
      <w:proofErr w:type="spellStart"/>
      <w:r w:rsidRPr="00614564">
        <w:rPr>
          <w:rFonts w:ascii="Times New Roman" w:eastAsia="Times New Roman" w:hAnsi="Times New Roman" w:cs="Times New Roman"/>
          <w:bCs/>
          <w:sz w:val="28"/>
          <w:szCs w:val="28"/>
          <w:lang w:val="uk-UA" w:eastAsia="uk-UA"/>
        </w:rPr>
        <w:t>осифікації</w:t>
      </w:r>
      <w:proofErr w:type="spellEnd"/>
      <w:r w:rsidRPr="00614564">
        <w:rPr>
          <w:rFonts w:ascii="Times New Roman" w:eastAsia="Times New Roman" w:hAnsi="Times New Roman" w:cs="Times New Roman"/>
          <w:bCs/>
          <w:sz w:val="28"/>
          <w:szCs w:val="28"/>
          <w:lang w:val="uk-UA" w:eastAsia="uk-UA"/>
        </w:rPr>
        <w:t xml:space="preserve"> зв'язкового апарату.</w:t>
      </w:r>
    </w:p>
    <w:p w14:paraId="05FACF0E" w14:textId="77777777" w:rsidR="00B757B0" w:rsidRPr="00614564" w:rsidRDefault="00B757B0" w:rsidP="00B757B0">
      <w:pPr>
        <w:spacing w:line="360" w:lineRule="auto"/>
        <w:jc w:val="center"/>
        <w:rPr>
          <w:rFonts w:ascii="Times New Roman" w:hAnsi="Times New Roman" w:cs="Times New Roman"/>
          <w:sz w:val="28"/>
          <w:szCs w:val="28"/>
          <w:lang w:val="uk-UA" w:eastAsia="uk-UA"/>
        </w:rPr>
      </w:pPr>
      <w:r w:rsidRPr="00614564">
        <w:rPr>
          <w:rFonts w:ascii="Times New Roman" w:hAnsi="Times New Roman" w:cs="Times New Roman"/>
          <w:noProof/>
          <w:sz w:val="28"/>
          <w:szCs w:val="28"/>
          <w:lang w:val="uk-UA" w:eastAsia="uk-UA"/>
        </w:rPr>
        <w:drawing>
          <wp:inline distT="0" distB="0" distL="0" distR="0" wp14:anchorId="111F30CD" wp14:editId="749FE1DD">
            <wp:extent cx="3393780" cy="2073673"/>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19076" cy="2150232"/>
                    </a:xfrm>
                    <a:prstGeom prst="rect">
                      <a:avLst/>
                    </a:prstGeom>
                  </pic:spPr>
                </pic:pic>
              </a:graphicData>
            </a:graphic>
          </wp:inline>
        </w:drawing>
      </w:r>
    </w:p>
    <w:p w14:paraId="01E5F00E" w14:textId="77777777" w:rsidR="00B757B0" w:rsidRPr="00614564" w:rsidRDefault="00B757B0" w:rsidP="00B757B0">
      <w:pPr>
        <w:spacing w:line="360" w:lineRule="auto"/>
        <w:jc w:val="center"/>
        <w:rPr>
          <w:rFonts w:ascii="Times New Roman" w:hAnsi="Times New Roman" w:cs="Times New Roman"/>
          <w:sz w:val="28"/>
          <w:szCs w:val="28"/>
          <w:lang w:val="uk-UA" w:eastAsia="uk-UA"/>
        </w:rPr>
      </w:pPr>
      <w:r w:rsidRPr="00614564">
        <w:rPr>
          <w:rFonts w:ascii="Times New Roman" w:hAnsi="Times New Roman" w:cs="Times New Roman"/>
          <w:sz w:val="28"/>
          <w:szCs w:val="28"/>
          <w:lang w:val="uk-UA" w:eastAsia="uk-UA"/>
        </w:rPr>
        <w:t xml:space="preserve">Рис.1.4. Порівняння стадій захворювання при </w:t>
      </w:r>
      <w:proofErr w:type="spellStart"/>
      <w:r w:rsidRPr="00614564">
        <w:rPr>
          <w:rFonts w:ascii="Times New Roman" w:hAnsi="Times New Roman" w:cs="Times New Roman"/>
          <w:sz w:val="28"/>
          <w:szCs w:val="28"/>
          <w:lang w:val="uk-UA" w:eastAsia="uk-UA"/>
        </w:rPr>
        <w:t>анкілозуючому</w:t>
      </w:r>
      <w:proofErr w:type="spellEnd"/>
      <w:r w:rsidRPr="00614564">
        <w:rPr>
          <w:rFonts w:ascii="Times New Roman" w:hAnsi="Times New Roman" w:cs="Times New Roman"/>
          <w:sz w:val="28"/>
          <w:szCs w:val="28"/>
          <w:lang w:val="uk-UA" w:eastAsia="uk-UA"/>
        </w:rPr>
        <w:t xml:space="preserve"> спондиліті</w:t>
      </w:r>
    </w:p>
    <w:p w14:paraId="6D3703C1" w14:textId="77777777" w:rsidR="00B757B0" w:rsidRPr="00614564" w:rsidRDefault="00B757B0" w:rsidP="00B757B0">
      <w:pPr>
        <w:pStyle w:val="Heading2"/>
        <w:spacing w:line="360" w:lineRule="auto"/>
        <w:ind w:firstLine="708"/>
        <w:rPr>
          <w:rFonts w:ascii="Times New Roman" w:eastAsia="Times New Roman" w:hAnsi="Times New Roman" w:cs="Times New Roman"/>
          <w:color w:val="000000" w:themeColor="text1"/>
          <w:sz w:val="28"/>
          <w:szCs w:val="28"/>
          <w:lang w:val="uk-UA" w:eastAsia="uk-UA"/>
        </w:rPr>
      </w:pPr>
      <w:bookmarkStart w:id="8" w:name="_Toc89101918"/>
      <w:bookmarkStart w:id="9" w:name="_Toc120458726"/>
      <w:r w:rsidRPr="00614564">
        <w:rPr>
          <w:rFonts w:ascii="Times New Roman" w:eastAsia="Times New Roman" w:hAnsi="Times New Roman" w:cs="Times New Roman"/>
          <w:color w:val="000000" w:themeColor="text1"/>
          <w:sz w:val="28"/>
          <w:szCs w:val="28"/>
          <w:lang w:val="uk-UA" w:eastAsia="uk-UA"/>
        </w:rPr>
        <w:t xml:space="preserve">1.3. Методи діагностики </w:t>
      </w:r>
      <w:proofErr w:type="spellStart"/>
      <w:r w:rsidRPr="00614564">
        <w:rPr>
          <w:rFonts w:ascii="Times New Roman" w:eastAsia="Times New Roman" w:hAnsi="Times New Roman" w:cs="Times New Roman"/>
          <w:color w:val="000000" w:themeColor="text1"/>
          <w:sz w:val="28"/>
          <w:szCs w:val="28"/>
          <w:lang w:val="uk-UA" w:eastAsia="uk-UA"/>
        </w:rPr>
        <w:t>анкілозуючого</w:t>
      </w:r>
      <w:proofErr w:type="spellEnd"/>
      <w:r w:rsidRPr="00614564">
        <w:rPr>
          <w:rFonts w:ascii="Times New Roman" w:eastAsia="Times New Roman" w:hAnsi="Times New Roman" w:cs="Times New Roman"/>
          <w:color w:val="000000" w:themeColor="text1"/>
          <w:sz w:val="28"/>
          <w:szCs w:val="28"/>
          <w:lang w:val="uk-UA" w:eastAsia="uk-UA"/>
        </w:rPr>
        <w:t xml:space="preserve"> </w:t>
      </w:r>
      <w:proofErr w:type="spellStart"/>
      <w:r w:rsidRPr="00614564">
        <w:rPr>
          <w:rFonts w:ascii="Times New Roman" w:eastAsia="Times New Roman" w:hAnsi="Times New Roman" w:cs="Times New Roman"/>
          <w:color w:val="000000" w:themeColor="text1"/>
          <w:sz w:val="28"/>
          <w:szCs w:val="28"/>
          <w:lang w:val="uk-UA" w:eastAsia="uk-UA"/>
        </w:rPr>
        <w:t>спондиліта</w:t>
      </w:r>
      <w:bookmarkEnd w:id="8"/>
      <w:bookmarkEnd w:id="9"/>
      <w:proofErr w:type="spellEnd"/>
    </w:p>
    <w:p w14:paraId="7297E592" w14:textId="77777777" w:rsidR="00B757B0" w:rsidRPr="00614564"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614564">
        <w:rPr>
          <w:rFonts w:ascii="Times New Roman" w:eastAsia="Times New Roman" w:hAnsi="Times New Roman" w:cs="Times New Roman"/>
          <w:bCs/>
          <w:sz w:val="28"/>
          <w:szCs w:val="28"/>
          <w:lang w:val="uk-UA" w:eastAsia="uk-UA"/>
        </w:rPr>
        <w:t xml:space="preserve">При </w:t>
      </w:r>
      <w:r w:rsidRPr="00614564">
        <w:rPr>
          <w:rFonts w:ascii="Times New Roman" w:eastAsia="Times New Roman" w:hAnsi="Times New Roman" w:cs="Times New Roman"/>
          <w:b/>
          <w:sz w:val="28"/>
          <w:szCs w:val="28"/>
          <w:lang w:val="uk-UA" w:eastAsia="uk-UA"/>
        </w:rPr>
        <w:t>рентгенографії</w:t>
      </w:r>
      <w:r w:rsidRPr="00614564">
        <w:rPr>
          <w:rFonts w:ascii="Times New Roman" w:eastAsia="Times New Roman" w:hAnsi="Times New Roman" w:cs="Times New Roman"/>
          <w:bCs/>
          <w:sz w:val="28"/>
          <w:szCs w:val="28"/>
          <w:lang w:val="uk-UA" w:eastAsia="uk-UA"/>
        </w:rPr>
        <w:t xml:space="preserve"> хребта можна виявити передній спондиліт, що призводить до зменшення увігнутості тіл хребців у поперековому відділі хребта з характерним для АС рентгенологічним симптомом – «</w:t>
      </w:r>
      <w:proofErr w:type="spellStart"/>
      <w:r w:rsidRPr="00614564">
        <w:rPr>
          <w:rFonts w:ascii="Times New Roman" w:eastAsia="Times New Roman" w:hAnsi="Times New Roman" w:cs="Times New Roman"/>
          <w:bCs/>
          <w:sz w:val="28"/>
          <w:szCs w:val="28"/>
          <w:lang w:val="uk-UA" w:eastAsia="uk-UA"/>
        </w:rPr>
        <w:t>квадратизацією</w:t>
      </w:r>
      <w:proofErr w:type="spellEnd"/>
      <w:r w:rsidRPr="00614564">
        <w:rPr>
          <w:rFonts w:ascii="Times New Roman" w:eastAsia="Times New Roman" w:hAnsi="Times New Roman" w:cs="Times New Roman"/>
          <w:bCs/>
          <w:sz w:val="28"/>
          <w:szCs w:val="28"/>
          <w:lang w:val="uk-UA" w:eastAsia="uk-UA"/>
        </w:rPr>
        <w:t xml:space="preserve">» тіл хребців, який добре видно на бічних рентгенограмах хребта. </w:t>
      </w:r>
      <w:proofErr w:type="spellStart"/>
      <w:r w:rsidRPr="00614564">
        <w:rPr>
          <w:rFonts w:ascii="Times New Roman" w:eastAsia="Times New Roman" w:hAnsi="Times New Roman" w:cs="Times New Roman"/>
          <w:bCs/>
          <w:sz w:val="28"/>
          <w:szCs w:val="28"/>
          <w:lang w:val="uk-UA" w:eastAsia="uk-UA"/>
        </w:rPr>
        <w:t>Синдесмофіти</w:t>
      </w:r>
      <w:proofErr w:type="spellEnd"/>
      <w:r w:rsidRPr="00614564">
        <w:rPr>
          <w:rFonts w:ascii="Times New Roman" w:eastAsia="Times New Roman" w:hAnsi="Times New Roman" w:cs="Times New Roman"/>
          <w:bCs/>
          <w:sz w:val="28"/>
          <w:szCs w:val="28"/>
          <w:lang w:val="uk-UA" w:eastAsia="uk-UA"/>
        </w:rPr>
        <w:t xml:space="preserve"> - вертикально орієнтовані кісткові </w:t>
      </w:r>
      <w:proofErr w:type="spellStart"/>
      <w:r w:rsidRPr="00614564">
        <w:rPr>
          <w:rFonts w:ascii="Times New Roman" w:eastAsia="Times New Roman" w:hAnsi="Times New Roman" w:cs="Times New Roman"/>
          <w:bCs/>
          <w:sz w:val="28"/>
          <w:szCs w:val="28"/>
          <w:lang w:val="uk-UA" w:eastAsia="uk-UA"/>
        </w:rPr>
        <w:t>осифікати</w:t>
      </w:r>
      <w:proofErr w:type="spellEnd"/>
      <w:r w:rsidRPr="00614564">
        <w:rPr>
          <w:rFonts w:ascii="Times New Roman" w:eastAsia="Times New Roman" w:hAnsi="Times New Roman" w:cs="Times New Roman"/>
          <w:bCs/>
          <w:sz w:val="28"/>
          <w:szCs w:val="28"/>
          <w:lang w:val="uk-UA" w:eastAsia="uk-UA"/>
        </w:rPr>
        <w:t xml:space="preserve">, розташовані зовні фіброзного кільця </w:t>
      </w:r>
      <w:proofErr w:type="spellStart"/>
      <w:r w:rsidRPr="00614564">
        <w:rPr>
          <w:rFonts w:ascii="Times New Roman" w:eastAsia="Times New Roman" w:hAnsi="Times New Roman" w:cs="Times New Roman"/>
          <w:bCs/>
          <w:sz w:val="28"/>
          <w:szCs w:val="28"/>
          <w:lang w:val="uk-UA" w:eastAsia="uk-UA"/>
        </w:rPr>
        <w:t>міжхребцевого</w:t>
      </w:r>
      <w:proofErr w:type="spellEnd"/>
      <w:r w:rsidRPr="00614564">
        <w:rPr>
          <w:rFonts w:ascii="Times New Roman" w:eastAsia="Times New Roman" w:hAnsi="Times New Roman" w:cs="Times New Roman"/>
          <w:bCs/>
          <w:sz w:val="28"/>
          <w:szCs w:val="28"/>
          <w:lang w:val="uk-UA" w:eastAsia="uk-UA"/>
        </w:rPr>
        <w:t xml:space="preserve"> диска, що формуються головним чином в передній поздовжній зв'язці, рідше в задній поздовжній і в </w:t>
      </w:r>
      <w:proofErr w:type="spellStart"/>
      <w:r w:rsidRPr="00614564">
        <w:rPr>
          <w:rFonts w:ascii="Times New Roman" w:eastAsia="Times New Roman" w:hAnsi="Times New Roman" w:cs="Times New Roman"/>
          <w:bCs/>
          <w:sz w:val="28"/>
          <w:szCs w:val="28"/>
          <w:lang w:val="uk-UA" w:eastAsia="uk-UA"/>
        </w:rPr>
        <w:t>міжв'язках</w:t>
      </w:r>
      <w:proofErr w:type="spellEnd"/>
      <w:r w:rsidRPr="00614564">
        <w:rPr>
          <w:rFonts w:ascii="Times New Roman" w:eastAsia="Times New Roman" w:hAnsi="Times New Roman" w:cs="Times New Roman"/>
          <w:bCs/>
          <w:sz w:val="28"/>
          <w:szCs w:val="28"/>
          <w:lang w:val="uk-UA" w:eastAsia="uk-UA"/>
        </w:rPr>
        <w:t xml:space="preserve">. Вони превалюють в області передніх та бічних ділянок тіл хребців та формують кісткові містки між тілами хребців. У пізніх стадіях захворювання множинні </w:t>
      </w:r>
      <w:proofErr w:type="spellStart"/>
      <w:r w:rsidRPr="00614564">
        <w:rPr>
          <w:rFonts w:ascii="Times New Roman" w:eastAsia="Times New Roman" w:hAnsi="Times New Roman" w:cs="Times New Roman"/>
          <w:bCs/>
          <w:sz w:val="28"/>
          <w:szCs w:val="28"/>
          <w:lang w:val="uk-UA" w:eastAsia="uk-UA"/>
        </w:rPr>
        <w:t>синдесмофіти</w:t>
      </w:r>
      <w:proofErr w:type="spellEnd"/>
      <w:r w:rsidRPr="00614564">
        <w:rPr>
          <w:rFonts w:ascii="Times New Roman" w:eastAsia="Times New Roman" w:hAnsi="Times New Roman" w:cs="Times New Roman"/>
          <w:bCs/>
          <w:sz w:val="28"/>
          <w:szCs w:val="28"/>
          <w:lang w:val="uk-UA" w:eastAsia="uk-UA"/>
        </w:rPr>
        <w:t xml:space="preserve"> поєднуються між собою на великій ділянці та формують, характерний для АС рентгенологічний симптом «бамбукового» хребта [8].</w:t>
      </w:r>
    </w:p>
    <w:p w14:paraId="484EF685" w14:textId="77777777" w:rsidR="00B757B0" w:rsidRPr="00614564"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614564">
        <w:rPr>
          <w:rFonts w:ascii="Times New Roman" w:eastAsia="Times New Roman" w:hAnsi="Times New Roman" w:cs="Times New Roman"/>
          <w:bCs/>
          <w:sz w:val="28"/>
          <w:szCs w:val="28"/>
          <w:lang w:val="uk-UA" w:eastAsia="uk-UA"/>
        </w:rPr>
        <w:t xml:space="preserve">Застосування </w:t>
      </w:r>
      <w:r w:rsidRPr="00614564">
        <w:rPr>
          <w:rFonts w:ascii="Times New Roman" w:eastAsia="Times New Roman" w:hAnsi="Times New Roman" w:cs="Times New Roman"/>
          <w:b/>
          <w:sz w:val="28"/>
          <w:szCs w:val="28"/>
          <w:lang w:val="uk-UA" w:eastAsia="uk-UA"/>
        </w:rPr>
        <w:t>магнітно-резонансної томографії</w:t>
      </w:r>
      <w:r w:rsidRPr="00614564">
        <w:rPr>
          <w:rFonts w:ascii="Times New Roman" w:eastAsia="Times New Roman" w:hAnsi="Times New Roman" w:cs="Times New Roman"/>
          <w:bCs/>
          <w:sz w:val="28"/>
          <w:szCs w:val="28"/>
          <w:lang w:val="uk-UA" w:eastAsia="uk-UA"/>
        </w:rPr>
        <w:t xml:space="preserve"> (МРТ) для виявлення активних осередків запалення в КПС та хребті допомагає діагностувати АС на ранній, </w:t>
      </w:r>
      <w:proofErr w:type="spellStart"/>
      <w:r w:rsidRPr="00614564">
        <w:rPr>
          <w:rFonts w:ascii="Times New Roman" w:eastAsia="Times New Roman" w:hAnsi="Times New Roman" w:cs="Times New Roman"/>
          <w:bCs/>
          <w:sz w:val="28"/>
          <w:szCs w:val="28"/>
          <w:lang w:val="uk-UA" w:eastAsia="uk-UA"/>
        </w:rPr>
        <w:t>дорентгенологічній</w:t>
      </w:r>
      <w:proofErr w:type="spellEnd"/>
      <w:r w:rsidRPr="00614564">
        <w:rPr>
          <w:rFonts w:ascii="Times New Roman" w:eastAsia="Times New Roman" w:hAnsi="Times New Roman" w:cs="Times New Roman"/>
          <w:bCs/>
          <w:sz w:val="28"/>
          <w:szCs w:val="28"/>
          <w:lang w:val="uk-UA" w:eastAsia="uk-UA"/>
        </w:rPr>
        <w:t xml:space="preserve"> стадії. Допоміжне значення при АС мають такі методи </w:t>
      </w:r>
      <w:r w:rsidRPr="00614564">
        <w:rPr>
          <w:rFonts w:ascii="Times New Roman" w:eastAsia="Times New Roman" w:hAnsi="Times New Roman" w:cs="Times New Roman"/>
          <w:bCs/>
          <w:sz w:val="28"/>
          <w:szCs w:val="28"/>
          <w:lang w:val="uk-UA" w:eastAsia="uk-UA"/>
        </w:rPr>
        <w:lastRenderedPageBreak/>
        <w:t xml:space="preserve">діагностики як комп'ютерна томографія, термографія, </w:t>
      </w:r>
      <w:proofErr w:type="spellStart"/>
      <w:r w:rsidRPr="00614564">
        <w:rPr>
          <w:rFonts w:ascii="Times New Roman" w:eastAsia="Times New Roman" w:hAnsi="Times New Roman" w:cs="Times New Roman"/>
          <w:bCs/>
          <w:sz w:val="28"/>
          <w:szCs w:val="28"/>
          <w:lang w:val="uk-UA" w:eastAsia="uk-UA"/>
        </w:rPr>
        <w:t>денцитометрія</w:t>
      </w:r>
      <w:proofErr w:type="spellEnd"/>
      <w:r w:rsidRPr="00614564">
        <w:rPr>
          <w:rFonts w:ascii="Times New Roman" w:eastAsia="Times New Roman" w:hAnsi="Times New Roman" w:cs="Times New Roman"/>
          <w:bCs/>
          <w:sz w:val="28"/>
          <w:szCs w:val="28"/>
          <w:lang w:val="uk-UA" w:eastAsia="uk-UA"/>
        </w:rPr>
        <w:t xml:space="preserve"> (діагностика остеопорозу), ультразвукове дослідження </w:t>
      </w:r>
      <w:proofErr w:type="spellStart"/>
      <w:r w:rsidRPr="00614564">
        <w:rPr>
          <w:rFonts w:ascii="Times New Roman" w:eastAsia="Times New Roman" w:hAnsi="Times New Roman" w:cs="Times New Roman"/>
          <w:bCs/>
          <w:sz w:val="28"/>
          <w:szCs w:val="28"/>
          <w:lang w:val="uk-UA" w:eastAsia="uk-UA"/>
        </w:rPr>
        <w:t>ентезопатій</w:t>
      </w:r>
      <w:proofErr w:type="spellEnd"/>
      <w:r w:rsidRPr="00614564">
        <w:rPr>
          <w:rFonts w:ascii="Times New Roman" w:eastAsia="Times New Roman" w:hAnsi="Times New Roman" w:cs="Times New Roman"/>
          <w:bCs/>
          <w:sz w:val="28"/>
          <w:szCs w:val="28"/>
          <w:lang w:val="uk-UA" w:eastAsia="uk-UA"/>
        </w:rPr>
        <w:t>,</w:t>
      </w:r>
      <w:r>
        <w:rPr>
          <w:rFonts w:ascii="Times New Roman" w:eastAsia="Times New Roman" w:hAnsi="Times New Roman" w:cs="Times New Roman"/>
          <w:bCs/>
          <w:sz w:val="28"/>
          <w:szCs w:val="28"/>
          <w:lang w:val="uk-UA" w:eastAsia="uk-UA"/>
        </w:rPr>
        <w:t xml:space="preserve"> </w:t>
      </w:r>
      <w:r w:rsidRPr="00614564">
        <w:rPr>
          <w:rFonts w:ascii="Times New Roman" w:eastAsia="Times New Roman" w:hAnsi="Times New Roman" w:cs="Times New Roman"/>
          <w:bCs/>
          <w:sz w:val="28"/>
          <w:szCs w:val="28"/>
          <w:lang w:val="uk-UA" w:eastAsia="uk-UA"/>
        </w:rPr>
        <w:t>ЕКГ та ЕХОКГ [8].</w:t>
      </w:r>
    </w:p>
    <w:p w14:paraId="18541620" w14:textId="77777777" w:rsidR="00B757B0" w:rsidRPr="00614564" w:rsidRDefault="00B757B0" w:rsidP="00B757B0">
      <w:pPr>
        <w:spacing w:line="360" w:lineRule="auto"/>
        <w:ind w:firstLine="709"/>
        <w:jc w:val="both"/>
        <w:rPr>
          <w:rFonts w:ascii="Times New Roman" w:eastAsia="Times New Roman" w:hAnsi="Times New Roman" w:cs="Times New Roman"/>
          <w:b/>
          <w:i/>
          <w:iCs/>
          <w:sz w:val="28"/>
          <w:szCs w:val="28"/>
          <w:lang w:val="uk-UA" w:eastAsia="uk-UA"/>
        </w:rPr>
      </w:pPr>
      <w:r w:rsidRPr="00614564">
        <w:rPr>
          <w:rFonts w:ascii="Times New Roman" w:eastAsia="Times New Roman" w:hAnsi="Times New Roman" w:cs="Times New Roman"/>
          <w:b/>
          <w:i/>
          <w:iCs/>
          <w:sz w:val="28"/>
          <w:szCs w:val="28"/>
          <w:lang w:val="uk-UA" w:eastAsia="uk-UA"/>
        </w:rPr>
        <w:t>Коригований варіант модифікованих Нью-Йоркських критеріїв АС</w:t>
      </w:r>
    </w:p>
    <w:p w14:paraId="6CE179E0" w14:textId="77777777" w:rsidR="00B757B0" w:rsidRPr="00614564" w:rsidRDefault="00B757B0" w:rsidP="00B757B0">
      <w:pPr>
        <w:spacing w:line="360" w:lineRule="auto"/>
        <w:ind w:firstLine="709"/>
        <w:jc w:val="both"/>
        <w:rPr>
          <w:rFonts w:ascii="Times New Roman" w:eastAsia="Times New Roman" w:hAnsi="Times New Roman" w:cs="Times New Roman"/>
          <w:bCs/>
          <w:i/>
          <w:iCs/>
          <w:sz w:val="28"/>
          <w:szCs w:val="28"/>
          <w:lang w:val="uk-UA" w:eastAsia="uk-UA"/>
        </w:rPr>
      </w:pPr>
      <w:r w:rsidRPr="00614564">
        <w:rPr>
          <w:rFonts w:ascii="Times New Roman" w:eastAsia="Times New Roman" w:hAnsi="Times New Roman" w:cs="Times New Roman"/>
          <w:bCs/>
          <w:i/>
          <w:iCs/>
          <w:sz w:val="28"/>
          <w:szCs w:val="28"/>
          <w:lang w:val="uk-UA" w:eastAsia="uk-UA"/>
        </w:rPr>
        <w:t>Клінічні ознаки:</w:t>
      </w:r>
    </w:p>
    <w:p w14:paraId="210D85AE" w14:textId="77777777" w:rsidR="00B757B0" w:rsidRPr="00614564"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614564">
        <w:rPr>
          <w:rFonts w:ascii="Times New Roman" w:eastAsia="Times New Roman" w:hAnsi="Times New Roman" w:cs="Times New Roman"/>
          <w:bCs/>
          <w:sz w:val="28"/>
          <w:szCs w:val="28"/>
          <w:lang w:val="uk-UA" w:eastAsia="uk-UA"/>
        </w:rPr>
        <w:t xml:space="preserve">• Запальний біль у спині </w:t>
      </w:r>
    </w:p>
    <w:p w14:paraId="1ECE2F11" w14:textId="77777777" w:rsidR="00B757B0" w:rsidRPr="00614564"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614564">
        <w:rPr>
          <w:rFonts w:ascii="Times New Roman" w:eastAsia="Times New Roman" w:hAnsi="Times New Roman" w:cs="Times New Roman"/>
          <w:bCs/>
          <w:sz w:val="28"/>
          <w:szCs w:val="28"/>
          <w:lang w:val="uk-UA" w:eastAsia="uk-UA"/>
        </w:rPr>
        <w:t xml:space="preserve">• Обмеження рухів у поперековому відділі хребта, як у сагітальній, так і фронтальній </w:t>
      </w:r>
      <w:proofErr w:type="spellStart"/>
      <w:r w:rsidRPr="00614564">
        <w:rPr>
          <w:rFonts w:ascii="Times New Roman" w:eastAsia="Times New Roman" w:hAnsi="Times New Roman" w:cs="Times New Roman"/>
          <w:bCs/>
          <w:sz w:val="28"/>
          <w:szCs w:val="28"/>
          <w:lang w:val="uk-UA" w:eastAsia="uk-UA"/>
        </w:rPr>
        <w:t>площинах</w:t>
      </w:r>
      <w:proofErr w:type="spellEnd"/>
      <w:r w:rsidRPr="00614564">
        <w:rPr>
          <w:rFonts w:ascii="Times New Roman" w:eastAsia="Times New Roman" w:hAnsi="Times New Roman" w:cs="Times New Roman"/>
          <w:bCs/>
          <w:sz w:val="28"/>
          <w:szCs w:val="28"/>
          <w:lang w:val="uk-UA" w:eastAsia="uk-UA"/>
        </w:rPr>
        <w:t>.</w:t>
      </w:r>
    </w:p>
    <w:p w14:paraId="66F06442" w14:textId="77777777" w:rsidR="00B757B0" w:rsidRPr="00614564"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614564">
        <w:rPr>
          <w:rFonts w:ascii="Times New Roman" w:eastAsia="Times New Roman" w:hAnsi="Times New Roman" w:cs="Times New Roman"/>
          <w:bCs/>
          <w:sz w:val="28"/>
          <w:szCs w:val="28"/>
          <w:lang w:val="uk-UA" w:eastAsia="uk-UA"/>
        </w:rPr>
        <w:t>•Обмеження дихальної екскурсії грудної клітки порівняно з показниками у здорових осіб [19].</w:t>
      </w:r>
    </w:p>
    <w:p w14:paraId="2F4323F3" w14:textId="77777777" w:rsidR="00B757B0" w:rsidRPr="00614564" w:rsidRDefault="00B757B0" w:rsidP="00B757B0">
      <w:pPr>
        <w:spacing w:line="360" w:lineRule="auto"/>
        <w:ind w:firstLine="709"/>
        <w:jc w:val="both"/>
        <w:rPr>
          <w:rFonts w:ascii="Times New Roman" w:eastAsia="Times New Roman" w:hAnsi="Times New Roman" w:cs="Times New Roman"/>
          <w:b/>
          <w:i/>
          <w:iCs/>
          <w:sz w:val="28"/>
          <w:szCs w:val="28"/>
          <w:lang w:val="uk-UA" w:eastAsia="uk-UA"/>
        </w:rPr>
      </w:pPr>
      <w:r w:rsidRPr="00614564">
        <w:rPr>
          <w:rFonts w:ascii="Times New Roman" w:eastAsia="Times New Roman" w:hAnsi="Times New Roman" w:cs="Times New Roman"/>
          <w:b/>
          <w:i/>
          <w:iCs/>
          <w:sz w:val="28"/>
          <w:szCs w:val="28"/>
          <w:lang w:val="uk-UA" w:eastAsia="uk-UA"/>
        </w:rPr>
        <w:t>Стадія хвороби за результатами рентгенографії</w:t>
      </w:r>
    </w:p>
    <w:p w14:paraId="3DC6F14D" w14:textId="77777777" w:rsidR="00B757B0" w:rsidRPr="00614564" w:rsidRDefault="00B757B0" w:rsidP="00B757B0">
      <w:pPr>
        <w:spacing w:line="360" w:lineRule="auto"/>
        <w:ind w:firstLine="709"/>
        <w:jc w:val="both"/>
        <w:rPr>
          <w:rFonts w:ascii="Times New Roman" w:eastAsia="Times New Roman" w:hAnsi="Times New Roman" w:cs="Times New Roman"/>
          <w:bCs/>
          <w:sz w:val="28"/>
          <w:szCs w:val="28"/>
          <w:u w:val="single"/>
          <w:lang w:val="uk-UA" w:eastAsia="uk-UA"/>
        </w:rPr>
      </w:pPr>
      <w:r w:rsidRPr="00614564">
        <w:rPr>
          <w:rFonts w:ascii="Times New Roman" w:eastAsia="Times New Roman" w:hAnsi="Times New Roman" w:cs="Times New Roman"/>
          <w:bCs/>
          <w:i/>
          <w:iCs/>
          <w:sz w:val="28"/>
          <w:szCs w:val="28"/>
          <w:u w:val="single"/>
          <w:lang w:val="uk-UA" w:eastAsia="uk-UA"/>
        </w:rPr>
        <w:t xml:space="preserve">Перша стадія - </w:t>
      </w:r>
      <w:proofErr w:type="spellStart"/>
      <w:r w:rsidRPr="00614564">
        <w:rPr>
          <w:rFonts w:ascii="Times New Roman" w:eastAsia="Times New Roman" w:hAnsi="Times New Roman" w:cs="Times New Roman"/>
          <w:bCs/>
          <w:i/>
          <w:iCs/>
          <w:sz w:val="28"/>
          <w:szCs w:val="28"/>
          <w:u w:val="single"/>
          <w:lang w:val="uk-UA" w:eastAsia="uk-UA"/>
        </w:rPr>
        <w:t>дорентгенологічна</w:t>
      </w:r>
      <w:proofErr w:type="spellEnd"/>
      <w:r w:rsidRPr="00614564">
        <w:rPr>
          <w:rFonts w:ascii="Times New Roman" w:eastAsia="Times New Roman" w:hAnsi="Times New Roman" w:cs="Times New Roman"/>
          <w:bCs/>
          <w:sz w:val="28"/>
          <w:szCs w:val="28"/>
          <w:u w:val="single"/>
          <w:lang w:val="uk-UA" w:eastAsia="uk-UA"/>
        </w:rPr>
        <w:t>.</w:t>
      </w:r>
    </w:p>
    <w:p w14:paraId="1423F084" w14:textId="77777777" w:rsidR="00B757B0" w:rsidRPr="00614564"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614564">
        <w:rPr>
          <w:rFonts w:ascii="Times New Roman" w:eastAsia="Times New Roman" w:hAnsi="Times New Roman" w:cs="Times New Roman"/>
          <w:bCs/>
          <w:sz w:val="28"/>
          <w:szCs w:val="28"/>
          <w:lang w:val="uk-UA" w:eastAsia="uk-UA"/>
        </w:rPr>
        <w:t xml:space="preserve">Немає достовірних рентгенологічних (структурних) змін ні в </w:t>
      </w:r>
      <w:proofErr w:type="spellStart"/>
      <w:r w:rsidRPr="00614564">
        <w:rPr>
          <w:rFonts w:ascii="Times New Roman" w:eastAsia="Times New Roman" w:hAnsi="Times New Roman" w:cs="Times New Roman"/>
          <w:bCs/>
          <w:sz w:val="28"/>
          <w:szCs w:val="28"/>
          <w:lang w:val="uk-UA" w:eastAsia="uk-UA"/>
        </w:rPr>
        <w:t>сакроіліальних</w:t>
      </w:r>
      <w:proofErr w:type="spellEnd"/>
      <w:r w:rsidRPr="00614564">
        <w:rPr>
          <w:rFonts w:ascii="Times New Roman" w:eastAsia="Times New Roman" w:hAnsi="Times New Roman" w:cs="Times New Roman"/>
          <w:bCs/>
          <w:sz w:val="28"/>
          <w:szCs w:val="28"/>
          <w:lang w:val="uk-UA" w:eastAsia="uk-UA"/>
        </w:rPr>
        <w:t xml:space="preserve"> суглобах, ні в хребті (</w:t>
      </w:r>
      <w:proofErr w:type="spellStart"/>
      <w:r w:rsidRPr="00614564">
        <w:rPr>
          <w:rFonts w:ascii="Times New Roman" w:eastAsia="Times New Roman" w:hAnsi="Times New Roman" w:cs="Times New Roman"/>
          <w:bCs/>
          <w:sz w:val="28"/>
          <w:szCs w:val="28"/>
          <w:lang w:val="uk-UA" w:eastAsia="uk-UA"/>
        </w:rPr>
        <w:t>синдесмофіти</w:t>
      </w:r>
      <w:proofErr w:type="spellEnd"/>
      <w:r w:rsidRPr="00614564">
        <w:rPr>
          <w:rFonts w:ascii="Times New Roman" w:eastAsia="Times New Roman" w:hAnsi="Times New Roman" w:cs="Times New Roman"/>
          <w:bCs/>
          <w:sz w:val="28"/>
          <w:szCs w:val="28"/>
          <w:lang w:val="uk-UA" w:eastAsia="uk-UA"/>
        </w:rPr>
        <w:t xml:space="preserve">), проте є достовірний </w:t>
      </w:r>
      <w:proofErr w:type="spellStart"/>
      <w:r w:rsidRPr="00614564">
        <w:rPr>
          <w:rFonts w:ascii="Times New Roman" w:eastAsia="Times New Roman" w:hAnsi="Times New Roman" w:cs="Times New Roman"/>
          <w:bCs/>
          <w:sz w:val="28"/>
          <w:szCs w:val="28"/>
          <w:lang w:val="uk-UA" w:eastAsia="uk-UA"/>
        </w:rPr>
        <w:t>сакроіліїт</w:t>
      </w:r>
      <w:proofErr w:type="spellEnd"/>
      <w:r w:rsidRPr="00614564">
        <w:rPr>
          <w:rFonts w:ascii="Times New Roman" w:eastAsia="Times New Roman" w:hAnsi="Times New Roman" w:cs="Times New Roman"/>
          <w:bCs/>
          <w:sz w:val="28"/>
          <w:szCs w:val="28"/>
          <w:lang w:val="uk-UA" w:eastAsia="uk-UA"/>
        </w:rPr>
        <w:t xml:space="preserve"> (СІ) за даними МРТ.</w:t>
      </w:r>
    </w:p>
    <w:p w14:paraId="41CEADC0" w14:textId="77777777" w:rsidR="00B757B0" w:rsidRPr="00614564"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614564">
        <w:rPr>
          <w:rFonts w:ascii="Times New Roman" w:eastAsia="Times New Roman" w:hAnsi="Times New Roman" w:cs="Times New Roman"/>
          <w:bCs/>
          <w:i/>
          <w:iCs/>
          <w:sz w:val="28"/>
          <w:szCs w:val="28"/>
          <w:u w:val="single"/>
          <w:lang w:val="uk-UA" w:eastAsia="uk-UA"/>
        </w:rPr>
        <w:t>Друга стадія - розгорнута</w:t>
      </w:r>
      <w:r w:rsidRPr="00614564">
        <w:rPr>
          <w:rFonts w:ascii="Times New Roman" w:eastAsia="Times New Roman" w:hAnsi="Times New Roman" w:cs="Times New Roman"/>
          <w:bCs/>
          <w:sz w:val="28"/>
          <w:szCs w:val="28"/>
          <w:lang w:val="uk-UA" w:eastAsia="uk-UA"/>
        </w:rPr>
        <w:t>.</w:t>
      </w:r>
    </w:p>
    <w:p w14:paraId="30EC88A0" w14:textId="77777777" w:rsidR="00B757B0" w:rsidRPr="00614564"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614564">
        <w:rPr>
          <w:rFonts w:ascii="Times New Roman" w:eastAsia="Times New Roman" w:hAnsi="Times New Roman" w:cs="Times New Roman"/>
          <w:bCs/>
          <w:sz w:val="28"/>
          <w:szCs w:val="28"/>
          <w:lang w:val="uk-UA" w:eastAsia="uk-UA"/>
        </w:rPr>
        <w:t xml:space="preserve">На рентгенограмі визначається достовірний СІ, але відсутні чіткі структурні зміни у хребті у вигляді </w:t>
      </w:r>
      <w:proofErr w:type="spellStart"/>
      <w:r w:rsidRPr="00614564">
        <w:rPr>
          <w:rFonts w:ascii="Times New Roman" w:eastAsia="Times New Roman" w:hAnsi="Times New Roman" w:cs="Times New Roman"/>
          <w:bCs/>
          <w:sz w:val="28"/>
          <w:szCs w:val="28"/>
          <w:lang w:val="uk-UA" w:eastAsia="uk-UA"/>
        </w:rPr>
        <w:t>синдесмофітів</w:t>
      </w:r>
      <w:proofErr w:type="spellEnd"/>
      <w:r w:rsidRPr="00614564">
        <w:rPr>
          <w:rFonts w:ascii="Times New Roman" w:eastAsia="Times New Roman" w:hAnsi="Times New Roman" w:cs="Times New Roman"/>
          <w:bCs/>
          <w:sz w:val="28"/>
          <w:szCs w:val="28"/>
          <w:lang w:val="uk-UA" w:eastAsia="uk-UA"/>
        </w:rPr>
        <w:t>.</w:t>
      </w:r>
    </w:p>
    <w:p w14:paraId="7D422ED9" w14:textId="77777777" w:rsidR="00B757B0" w:rsidRPr="00614564"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614564">
        <w:rPr>
          <w:rFonts w:ascii="Times New Roman" w:eastAsia="Times New Roman" w:hAnsi="Times New Roman" w:cs="Times New Roman"/>
          <w:bCs/>
          <w:i/>
          <w:iCs/>
          <w:sz w:val="28"/>
          <w:szCs w:val="28"/>
          <w:u w:val="single"/>
          <w:lang w:val="uk-UA" w:eastAsia="uk-UA"/>
        </w:rPr>
        <w:t>3-тя стадія – пізня</w:t>
      </w:r>
      <w:r w:rsidRPr="00614564">
        <w:rPr>
          <w:rFonts w:ascii="Times New Roman" w:eastAsia="Times New Roman" w:hAnsi="Times New Roman" w:cs="Times New Roman"/>
          <w:bCs/>
          <w:sz w:val="28"/>
          <w:szCs w:val="28"/>
          <w:lang w:val="uk-UA" w:eastAsia="uk-UA"/>
        </w:rPr>
        <w:t>.</w:t>
      </w:r>
    </w:p>
    <w:p w14:paraId="6F0C3B08" w14:textId="77777777" w:rsidR="00B757B0" w:rsidRPr="00614564"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614564">
        <w:rPr>
          <w:rFonts w:ascii="Times New Roman" w:eastAsia="Times New Roman" w:hAnsi="Times New Roman" w:cs="Times New Roman"/>
          <w:bCs/>
          <w:sz w:val="28"/>
          <w:szCs w:val="28"/>
          <w:lang w:val="uk-UA" w:eastAsia="uk-UA"/>
        </w:rPr>
        <w:t>На рентгенограмі визначається достовірний СІ та чіткі структурні зміни у хребті (</w:t>
      </w:r>
      <w:proofErr w:type="spellStart"/>
      <w:r w:rsidRPr="00614564">
        <w:rPr>
          <w:rFonts w:ascii="Times New Roman" w:eastAsia="Times New Roman" w:hAnsi="Times New Roman" w:cs="Times New Roman"/>
          <w:bCs/>
          <w:sz w:val="28"/>
          <w:szCs w:val="28"/>
          <w:lang w:val="uk-UA" w:eastAsia="uk-UA"/>
        </w:rPr>
        <w:t>сакроіліїт</w:t>
      </w:r>
      <w:proofErr w:type="spellEnd"/>
      <w:r w:rsidRPr="00614564">
        <w:rPr>
          <w:rFonts w:ascii="Times New Roman" w:eastAsia="Times New Roman" w:hAnsi="Times New Roman" w:cs="Times New Roman"/>
          <w:bCs/>
          <w:sz w:val="28"/>
          <w:szCs w:val="28"/>
          <w:lang w:val="uk-UA" w:eastAsia="uk-UA"/>
        </w:rPr>
        <w:t xml:space="preserve"> + </w:t>
      </w:r>
      <w:proofErr w:type="spellStart"/>
      <w:r w:rsidRPr="00614564">
        <w:rPr>
          <w:rFonts w:ascii="Times New Roman" w:eastAsia="Times New Roman" w:hAnsi="Times New Roman" w:cs="Times New Roman"/>
          <w:bCs/>
          <w:sz w:val="28"/>
          <w:szCs w:val="28"/>
          <w:lang w:val="uk-UA" w:eastAsia="uk-UA"/>
        </w:rPr>
        <w:t>синдесмофіти</w:t>
      </w:r>
      <w:proofErr w:type="spellEnd"/>
      <w:r w:rsidRPr="00614564">
        <w:rPr>
          <w:rFonts w:ascii="Times New Roman" w:eastAsia="Times New Roman" w:hAnsi="Times New Roman" w:cs="Times New Roman"/>
          <w:bCs/>
          <w:sz w:val="28"/>
          <w:szCs w:val="28"/>
          <w:lang w:val="uk-UA" w:eastAsia="uk-UA"/>
        </w:rPr>
        <w:t>) [</w:t>
      </w:r>
      <w:r>
        <w:rPr>
          <w:rFonts w:ascii="Times New Roman" w:eastAsia="Times New Roman" w:hAnsi="Times New Roman" w:cs="Times New Roman"/>
          <w:bCs/>
          <w:sz w:val="28"/>
          <w:szCs w:val="28"/>
          <w:lang w:val="uk-UA" w:eastAsia="uk-UA"/>
        </w:rPr>
        <w:t>19</w:t>
      </w:r>
      <w:r w:rsidRPr="00614564">
        <w:rPr>
          <w:rFonts w:ascii="Times New Roman" w:eastAsia="Times New Roman" w:hAnsi="Times New Roman" w:cs="Times New Roman"/>
          <w:bCs/>
          <w:sz w:val="28"/>
          <w:szCs w:val="28"/>
          <w:lang w:val="uk-UA" w:eastAsia="uk-UA"/>
        </w:rPr>
        <w:t>].</w:t>
      </w:r>
    </w:p>
    <w:p w14:paraId="43419A04" w14:textId="77777777" w:rsidR="00B757B0" w:rsidRPr="00614564" w:rsidRDefault="00B757B0" w:rsidP="00B757B0">
      <w:pPr>
        <w:spacing w:line="360" w:lineRule="auto"/>
        <w:ind w:firstLine="709"/>
        <w:jc w:val="both"/>
        <w:rPr>
          <w:rFonts w:ascii="Times New Roman" w:eastAsia="Times New Roman" w:hAnsi="Times New Roman" w:cs="Times New Roman"/>
          <w:b/>
          <w:i/>
          <w:iCs/>
          <w:sz w:val="28"/>
          <w:szCs w:val="28"/>
          <w:lang w:val="uk-UA" w:eastAsia="uk-UA"/>
        </w:rPr>
      </w:pPr>
      <w:r w:rsidRPr="00614564">
        <w:rPr>
          <w:rFonts w:ascii="Times New Roman" w:eastAsia="Times New Roman" w:hAnsi="Times New Roman" w:cs="Times New Roman"/>
          <w:b/>
          <w:i/>
          <w:iCs/>
          <w:sz w:val="28"/>
          <w:szCs w:val="28"/>
          <w:lang w:val="uk-UA" w:eastAsia="uk-UA"/>
        </w:rPr>
        <w:t>Функціональний клас</w:t>
      </w:r>
    </w:p>
    <w:p w14:paraId="46BE6BE3" w14:textId="77777777" w:rsidR="00B757B0" w:rsidRPr="00614564"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614564">
        <w:rPr>
          <w:rFonts w:ascii="Times New Roman" w:eastAsia="Times New Roman" w:hAnsi="Times New Roman" w:cs="Times New Roman"/>
          <w:bCs/>
          <w:sz w:val="28"/>
          <w:szCs w:val="28"/>
          <w:lang w:val="uk-UA" w:eastAsia="uk-UA"/>
        </w:rPr>
        <w:t>1 – повністю збережено самообслуговування, непрофесійну та професійну діяльність.</w:t>
      </w:r>
    </w:p>
    <w:p w14:paraId="123DB48A" w14:textId="77777777" w:rsidR="00B757B0" w:rsidRPr="00614564"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614564">
        <w:rPr>
          <w:rFonts w:ascii="Times New Roman" w:eastAsia="Times New Roman" w:hAnsi="Times New Roman" w:cs="Times New Roman"/>
          <w:bCs/>
          <w:sz w:val="28"/>
          <w:szCs w:val="28"/>
          <w:lang w:val="uk-UA" w:eastAsia="uk-UA"/>
        </w:rPr>
        <w:t>2 - збережено самообслуговування та професійну діяльність, обмежено непрофесійну діяльність.</w:t>
      </w:r>
    </w:p>
    <w:p w14:paraId="6443DA23" w14:textId="77777777" w:rsidR="00B757B0" w:rsidRPr="00614564"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614564">
        <w:rPr>
          <w:rFonts w:ascii="Times New Roman" w:eastAsia="Times New Roman" w:hAnsi="Times New Roman" w:cs="Times New Roman"/>
          <w:bCs/>
          <w:sz w:val="28"/>
          <w:szCs w:val="28"/>
          <w:lang w:val="uk-UA" w:eastAsia="uk-UA"/>
        </w:rPr>
        <w:t>3 - збережено самообслуговування, обмежено непрофесійну та професійну діяльність.</w:t>
      </w:r>
    </w:p>
    <w:p w14:paraId="1A145FE9" w14:textId="77777777" w:rsidR="00B757B0" w:rsidRPr="00614564"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614564">
        <w:rPr>
          <w:rFonts w:ascii="Times New Roman" w:eastAsia="Times New Roman" w:hAnsi="Times New Roman" w:cs="Times New Roman"/>
          <w:bCs/>
          <w:sz w:val="28"/>
          <w:szCs w:val="28"/>
          <w:lang w:val="uk-UA" w:eastAsia="uk-UA"/>
        </w:rPr>
        <w:t>4 - обмежені самообслуговування, непрофесійна та професійна діяльність [</w:t>
      </w:r>
      <w:r>
        <w:rPr>
          <w:rFonts w:ascii="Times New Roman" w:eastAsia="Times New Roman" w:hAnsi="Times New Roman" w:cs="Times New Roman"/>
          <w:bCs/>
          <w:sz w:val="28"/>
          <w:szCs w:val="28"/>
          <w:lang w:val="uk-UA" w:eastAsia="uk-UA"/>
        </w:rPr>
        <w:t>19</w:t>
      </w:r>
      <w:r w:rsidRPr="00614564">
        <w:rPr>
          <w:rFonts w:ascii="Times New Roman" w:eastAsia="Times New Roman" w:hAnsi="Times New Roman" w:cs="Times New Roman"/>
          <w:bCs/>
          <w:sz w:val="28"/>
          <w:szCs w:val="28"/>
          <w:lang w:val="uk-UA" w:eastAsia="uk-UA"/>
        </w:rPr>
        <w:t>].</w:t>
      </w:r>
    </w:p>
    <w:p w14:paraId="1AB03667" w14:textId="77777777" w:rsidR="00B757B0" w:rsidRPr="00614564"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614564">
        <w:rPr>
          <w:rFonts w:ascii="Times New Roman" w:eastAsia="Times New Roman" w:hAnsi="Times New Roman" w:cs="Times New Roman"/>
          <w:b/>
          <w:sz w:val="28"/>
          <w:szCs w:val="28"/>
          <w:lang w:val="uk-UA" w:eastAsia="uk-UA"/>
        </w:rPr>
        <w:lastRenderedPageBreak/>
        <w:t>Можливі ускладнення захворювання</w:t>
      </w:r>
      <w:r w:rsidRPr="00614564">
        <w:rPr>
          <w:rFonts w:ascii="Times New Roman" w:eastAsia="Times New Roman" w:hAnsi="Times New Roman" w:cs="Times New Roman"/>
          <w:bCs/>
          <w:sz w:val="28"/>
          <w:szCs w:val="28"/>
          <w:lang w:val="uk-UA" w:eastAsia="uk-UA"/>
        </w:rPr>
        <w:t xml:space="preserve">: амілоїдоз, остеопороз, атеросклероз, порушення ритму серця, аортальна вада серця, перелом </w:t>
      </w:r>
      <w:proofErr w:type="spellStart"/>
      <w:r w:rsidRPr="00614564">
        <w:rPr>
          <w:rFonts w:ascii="Times New Roman" w:eastAsia="Times New Roman" w:hAnsi="Times New Roman" w:cs="Times New Roman"/>
          <w:bCs/>
          <w:sz w:val="28"/>
          <w:szCs w:val="28"/>
          <w:lang w:val="uk-UA" w:eastAsia="uk-UA"/>
        </w:rPr>
        <w:t>синдесмофітів</w:t>
      </w:r>
      <w:proofErr w:type="spellEnd"/>
      <w:r w:rsidRPr="00614564">
        <w:rPr>
          <w:rFonts w:ascii="Times New Roman" w:eastAsia="Times New Roman" w:hAnsi="Times New Roman" w:cs="Times New Roman"/>
          <w:bCs/>
          <w:sz w:val="28"/>
          <w:szCs w:val="28"/>
          <w:lang w:val="uk-UA" w:eastAsia="uk-UA"/>
        </w:rPr>
        <w:t xml:space="preserve">, підвивих </w:t>
      </w:r>
      <w:proofErr w:type="spellStart"/>
      <w:r w:rsidRPr="00614564">
        <w:rPr>
          <w:rFonts w:ascii="Times New Roman" w:eastAsia="Times New Roman" w:hAnsi="Times New Roman" w:cs="Times New Roman"/>
          <w:bCs/>
          <w:sz w:val="28"/>
          <w:szCs w:val="28"/>
          <w:lang w:val="uk-UA" w:eastAsia="uk-UA"/>
        </w:rPr>
        <w:t>атланто</w:t>
      </w:r>
      <w:proofErr w:type="spellEnd"/>
      <w:r w:rsidRPr="00614564">
        <w:rPr>
          <w:rFonts w:ascii="Times New Roman" w:eastAsia="Times New Roman" w:hAnsi="Times New Roman" w:cs="Times New Roman"/>
          <w:bCs/>
          <w:sz w:val="28"/>
          <w:szCs w:val="28"/>
          <w:lang w:val="uk-UA" w:eastAsia="uk-UA"/>
        </w:rPr>
        <w:t xml:space="preserve">-аксіального суглоба, анкілоз </w:t>
      </w:r>
      <w:proofErr w:type="spellStart"/>
      <w:r w:rsidRPr="00614564">
        <w:rPr>
          <w:rFonts w:ascii="Times New Roman" w:eastAsia="Times New Roman" w:hAnsi="Times New Roman" w:cs="Times New Roman"/>
          <w:bCs/>
          <w:sz w:val="28"/>
          <w:szCs w:val="28"/>
          <w:lang w:val="uk-UA" w:eastAsia="uk-UA"/>
        </w:rPr>
        <w:t>скронево</w:t>
      </w:r>
      <w:proofErr w:type="spellEnd"/>
      <w:r w:rsidRPr="00614564">
        <w:rPr>
          <w:rFonts w:ascii="Times New Roman" w:eastAsia="Times New Roman" w:hAnsi="Times New Roman" w:cs="Times New Roman"/>
          <w:bCs/>
          <w:sz w:val="28"/>
          <w:szCs w:val="28"/>
          <w:lang w:val="uk-UA" w:eastAsia="uk-UA"/>
        </w:rPr>
        <w:t xml:space="preserve">-нижньощелепних суглобів, </w:t>
      </w:r>
      <w:proofErr w:type="spellStart"/>
      <w:r w:rsidRPr="00614564">
        <w:rPr>
          <w:rFonts w:ascii="Times New Roman" w:eastAsia="Times New Roman" w:hAnsi="Times New Roman" w:cs="Times New Roman"/>
          <w:bCs/>
          <w:sz w:val="28"/>
          <w:szCs w:val="28"/>
          <w:lang w:val="uk-UA" w:eastAsia="uk-UA"/>
        </w:rPr>
        <w:t>шийно</w:t>
      </w:r>
      <w:proofErr w:type="spellEnd"/>
      <w:r w:rsidRPr="00614564">
        <w:rPr>
          <w:rFonts w:ascii="Times New Roman" w:eastAsia="Times New Roman" w:hAnsi="Times New Roman" w:cs="Times New Roman"/>
          <w:bCs/>
          <w:sz w:val="28"/>
          <w:szCs w:val="28"/>
          <w:lang w:val="uk-UA" w:eastAsia="uk-UA"/>
        </w:rPr>
        <w:t>-грудний кіфоз, порушення функції тазостегнових суглобів.</w:t>
      </w:r>
    </w:p>
    <w:p w14:paraId="7523CF34" w14:textId="77777777" w:rsidR="00B757B0" w:rsidRPr="00614564" w:rsidRDefault="00B757B0" w:rsidP="00B757B0">
      <w:pPr>
        <w:pStyle w:val="Heading2"/>
        <w:spacing w:before="0" w:line="360" w:lineRule="auto"/>
        <w:ind w:firstLine="708"/>
        <w:jc w:val="both"/>
        <w:rPr>
          <w:rFonts w:ascii="Times New Roman" w:eastAsia="Calibri" w:hAnsi="Times New Roman" w:cs="Times New Roman"/>
          <w:color w:val="000000" w:themeColor="text1"/>
          <w:sz w:val="28"/>
          <w:szCs w:val="28"/>
          <w:lang w:val="uk-UA"/>
        </w:rPr>
      </w:pPr>
      <w:bookmarkStart w:id="10" w:name="_Toc120458727"/>
      <w:r w:rsidRPr="00614564">
        <w:rPr>
          <w:rFonts w:ascii="Times New Roman" w:eastAsia="Times New Roman" w:hAnsi="Times New Roman" w:cs="Times New Roman"/>
          <w:color w:val="000000" w:themeColor="text1"/>
          <w:sz w:val="28"/>
          <w:szCs w:val="28"/>
          <w:lang w:val="uk-UA" w:eastAsia="uk-UA"/>
        </w:rPr>
        <w:t xml:space="preserve">1.4. Аналіз існуючих програм фізичної терапії хворих </w:t>
      </w:r>
      <w:r w:rsidRPr="00614564">
        <w:rPr>
          <w:rFonts w:ascii="Times New Roman" w:eastAsia="Calibri" w:hAnsi="Times New Roman" w:cs="Times New Roman"/>
          <w:color w:val="000000" w:themeColor="text1"/>
          <w:sz w:val="28"/>
          <w:szCs w:val="28"/>
          <w:lang w:val="uk-UA"/>
        </w:rPr>
        <w:t xml:space="preserve">з центральною формою </w:t>
      </w:r>
      <w:proofErr w:type="spellStart"/>
      <w:r w:rsidRPr="00614564">
        <w:rPr>
          <w:rFonts w:ascii="Times New Roman" w:eastAsia="Calibri" w:hAnsi="Times New Roman" w:cs="Times New Roman"/>
          <w:color w:val="000000" w:themeColor="text1"/>
          <w:sz w:val="28"/>
          <w:szCs w:val="28"/>
          <w:lang w:val="uk-UA"/>
        </w:rPr>
        <w:t>анкілозуючого</w:t>
      </w:r>
      <w:proofErr w:type="spellEnd"/>
      <w:r w:rsidRPr="00614564">
        <w:rPr>
          <w:rFonts w:ascii="Times New Roman" w:eastAsia="Calibri" w:hAnsi="Times New Roman" w:cs="Times New Roman"/>
          <w:color w:val="000000" w:themeColor="text1"/>
          <w:sz w:val="28"/>
          <w:szCs w:val="28"/>
          <w:lang w:val="uk-UA"/>
        </w:rPr>
        <w:t xml:space="preserve"> спондиліту</w:t>
      </w:r>
      <w:bookmarkEnd w:id="10"/>
    </w:p>
    <w:p w14:paraId="79D0EA29" w14:textId="77777777" w:rsidR="00B757B0" w:rsidRPr="00614564" w:rsidRDefault="00B757B0" w:rsidP="00B757B0">
      <w:pPr>
        <w:pStyle w:val="Heading3"/>
        <w:spacing w:line="360" w:lineRule="auto"/>
        <w:rPr>
          <w:rFonts w:ascii="Times New Roman" w:hAnsi="Times New Roman" w:cs="Times New Roman"/>
          <w:sz w:val="28"/>
          <w:szCs w:val="28"/>
          <w:lang w:val="uk-UA"/>
        </w:rPr>
      </w:pPr>
      <w:r w:rsidRPr="00614564">
        <w:rPr>
          <w:lang w:val="uk-UA"/>
        </w:rPr>
        <w:tab/>
      </w:r>
      <w:bookmarkStart w:id="11" w:name="_Toc120458728"/>
      <w:r w:rsidRPr="00614564">
        <w:rPr>
          <w:rFonts w:ascii="Times New Roman" w:hAnsi="Times New Roman" w:cs="Times New Roman"/>
          <w:color w:val="000000" w:themeColor="text1"/>
          <w:sz w:val="28"/>
          <w:szCs w:val="28"/>
          <w:lang w:val="uk-UA"/>
        </w:rPr>
        <w:t xml:space="preserve">1.4.1. Застосування </w:t>
      </w:r>
      <w:proofErr w:type="spellStart"/>
      <w:r w:rsidRPr="00614564">
        <w:rPr>
          <w:rFonts w:ascii="Times New Roman" w:hAnsi="Times New Roman" w:cs="Times New Roman"/>
          <w:color w:val="000000" w:themeColor="text1"/>
          <w:sz w:val="28"/>
          <w:szCs w:val="28"/>
          <w:lang w:val="uk-UA"/>
        </w:rPr>
        <w:t>кінезіотерапії</w:t>
      </w:r>
      <w:bookmarkEnd w:id="11"/>
      <w:proofErr w:type="spellEnd"/>
    </w:p>
    <w:p w14:paraId="5EB412DD" w14:textId="0BD3B7B7" w:rsidR="00B757B0" w:rsidRPr="00DF371A" w:rsidRDefault="00B757B0" w:rsidP="00B757B0">
      <w:pPr>
        <w:spacing w:line="360" w:lineRule="auto"/>
        <w:jc w:val="both"/>
        <w:rPr>
          <w:rFonts w:ascii="Times New Roman" w:hAnsi="Times New Roman" w:cs="Times New Roman"/>
          <w:sz w:val="28"/>
          <w:szCs w:val="28"/>
          <w:lang w:val="uk-UA"/>
        </w:rPr>
      </w:pPr>
      <w:r w:rsidRPr="00614564">
        <w:rPr>
          <w:lang w:val="uk-UA"/>
        </w:rPr>
        <w:tab/>
      </w:r>
      <w:r w:rsidRPr="00614564">
        <w:rPr>
          <w:rFonts w:ascii="Times New Roman" w:hAnsi="Times New Roman" w:cs="Times New Roman"/>
          <w:sz w:val="28"/>
          <w:szCs w:val="28"/>
          <w:lang w:val="uk-UA"/>
        </w:rPr>
        <w:t xml:space="preserve">Відповідно до рекомендацій міжнародної групи </w:t>
      </w:r>
      <w:proofErr w:type="spellStart"/>
      <w:r w:rsidRPr="00614564">
        <w:rPr>
          <w:rFonts w:ascii="Times New Roman" w:hAnsi="Times New Roman" w:cs="Times New Roman"/>
          <w:sz w:val="28"/>
          <w:szCs w:val="28"/>
          <w:lang w:val="uk-UA"/>
        </w:rPr>
        <w:t>Assessment</w:t>
      </w:r>
      <w:proofErr w:type="spellEnd"/>
      <w:r w:rsidRPr="00614564">
        <w:rPr>
          <w:rFonts w:ascii="Times New Roman" w:hAnsi="Times New Roman" w:cs="Times New Roman"/>
          <w:sz w:val="28"/>
          <w:szCs w:val="28"/>
          <w:lang w:val="uk-UA"/>
        </w:rPr>
        <w:t xml:space="preserve"> </w:t>
      </w:r>
      <w:proofErr w:type="spellStart"/>
      <w:r w:rsidRPr="00614564">
        <w:rPr>
          <w:rFonts w:ascii="Times New Roman" w:hAnsi="Times New Roman" w:cs="Times New Roman"/>
          <w:sz w:val="28"/>
          <w:szCs w:val="28"/>
          <w:lang w:val="uk-UA"/>
        </w:rPr>
        <w:t>of</w:t>
      </w:r>
      <w:proofErr w:type="spellEnd"/>
      <w:r w:rsidRPr="00614564">
        <w:rPr>
          <w:rFonts w:ascii="Times New Roman" w:hAnsi="Times New Roman" w:cs="Times New Roman"/>
          <w:sz w:val="28"/>
          <w:szCs w:val="28"/>
          <w:lang w:val="uk-UA"/>
        </w:rPr>
        <w:t xml:space="preserve"> </w:t>
      </w:r>
      <w:proofErr w:type="spellStart"/>
      <w:r w:rsidRPr="00614564">
        <w:rPr>
          <w:rFonts w:ascii="Times New Roman" w:hAnsi="Times New Roman" w:cs="Times New Roman"/>
          <w:sz w:val="28"/>
          <w:szCs w:val="28"/>
          <w:lang w:val="uk-UA"/>
        </w:rPr>
        <w:t>Spondylo</w:t>
      </w:r>
      <w:proofErr w:type="spellEnd"/>
      <w:r w:rsidRPr="00614564">
        <w:rPr>
          <w:rFonts w:ascii="Times New Roman" w:hAnsi="Times New Roman" w:cs="Times New Roman"/>
          <w:sz w:val="28"/>
          <w:szCs w:val="28"/>
          <w:lang w:val="uk-UA"/>
        </w:rPr>
        <w:t xml:space="preserve"> </w:t>
      </w:r>
      <w:proofErr w:type="spellStart"/>
      <w:r w:rsidRPr="00614564">
        <w:rPr>
          <w:rFonts w:ascii="Times New Roman" w:hAnsi="Times New Roman" w:cs="Times New Roman"/>
          <w:sz w:val="28"/>
          <w:szCs w:val="28"/>
          <w:lang w:val="uk-UA"/>
        </w:rPr>
        <w:t>Arthritis</w:t>
      </w:r>
      <w:proofErr w:type="spellEnd"/>
      <w:r w:rsidRPr="00614564">
        <w:rPr>
          <w:rFonts w:ascii="Times New Roman" w:hAnsi="Times New Roman" w:cs="Times New Roman"/>
          <w:sz w:val="28"/>
          <w:szCs w:val="28"/>
          <w:lang w:val="uk-UA"/>
        </w:rPr>
        <w:t xml:space="preserve"> </w:t>
      </w:r>
      <w:proofErr w:type="spellStart"/>
      <w:r w:rsidRPr="00614564">
        <w:rPr>
          <w:rFonts w:ascii="Times New Roman" w:hAnsi="Times New Roman" w:cs="Times New Roman"/>
          <w:sz w:val="28"/>
          <w:szCs w:val="28"/>
          <w:lang w:val="uk-UA"/>
        </w:rPr>
        <w:t>international</w:t>
      </w:r>
      <w:proofErr w:type="spellEnd"/>
      <w:r w:rsidRPr="00614564">
        <w:rPr>
          <w:rFonts w:ascii="Times New Roman" w:hAnsi="Times New Roman" w:cs="Times New Roman"/>
          <w:sz w:val="28"/>
          <w:szCs w:val="28"/>
          <w:lang w:val="uk-UA"/>
        </w:rPr>
        <w:t xml:space="preserve"> </w:t>
      </w:r>
      <w:proofErr w:type="spellStart"/>
      <w:r w:rsidRPr="00614564">
        <w:rPr>
          <w:rFonts w:ascii="Times New Roman" w:hAnsi="Times New Roman" w:cs="Times New Roman"/>
          <w:sz w:val="28"/>
          <w:szCs w:val="28"/>
          <w:lang w:val="uk-UA"/>
        </w:rPr>
        <w:t>Society</w:t>
      </w:r>
      <w:proofErr w:type="spellEnd"/>
      <w:r w:rsidRPr="00614564">
        <w:rPr>
          <w:rFonts w:ascii="Times New Roman" w:hAnsi="Times New Roman" w:cs="Times New Roman"/>
          <w:sz w:val="28"/>
          <w:szCs w:val="28"/>
          <w:lang w:val="uk-UA"/>
        </w:rPr>
        <w:t xml:space="preserve"> (ASAS), що займається вивченням </w:t>
      </w:r>
      <w:proofErr w:type="spellStart"/>
      <w:r w:rsidRPr="00614564">
        <w:rPr>
          <w:rFonts w:ascii="Times New Roman" w:hAnsi="Times New Roman" w:cs="Times New Roman"/>
          <w:sz w:val="28"/>
          <w:szCs w:val="28"/>
          <w:lang w:val="uk-UA"/>
        </w:rPr>
        <w:t>спондилоартритів</w:t>
      </w:r>
      <w:proofErr w:type="spellEnd"/>
      <w:r w:rsidRPr="00614564">
        <w:rPr>
          <w:rFonts w:ascii="Times New Roman" w:hAnsi="Times New Roman" w:cs="Times New Roman"/>
          <w:sz w:val="28"/>
          <w:szCs w:val="28"/>
          <w:lang w:val="uk-UA"/>
        </w:rPr>
        <w:t xml:space="preserve">, оптимальне ведення пацієнта з </w:t>
      </w:r>
      <w:proofErr w:type="spellStart"/>
      <w:r w:rsidRPr="00614564">
        <w:rPr>
          <w:rFonts w:ascii="Times New Roman" w:hAnsi="Times New Roman" w:cs="Times New Roman"/>
          <w:sz w:val="28"/>
          <w:szCs w:val="28"/>
          <w:lang w:val="uk-UA"/>
        </w:rPr>
        <w:t>анкілозивним</w:t>
      </w:r>
      <w:proofErr w:type="spellEnd"/>
      <w:r w:rsidRPr="00614564">
        <w:rPr>
          <w:rFonts w:ascii="Times New Roman" w:hAnsi="Times New Roman" w:cs="Times New Roman"/>
          <w:sz w:val="28"/>
          <w:szCs w:val="28"/>
          <w:lang w:val="uk-UA"/>
        </w:rPr>
        <w:t xml:space="preserve"> спондилітом потребує </w:t>
      </w:r>
      <w:proofErr w:type="spellStart"/>
      <w:r w:rsidRPr="00614564">
        <w:rPr>
          <w:rFonts w:ascii="Times New Roman" w:hAnsi="Times New Roman" w:cs="Times New Roman"/>
          <w:sz w:val="28"/>
          <w:szCs w:val="28"/>
          <w:lang w:val="uk-UA"/>
        </w:rPr>
        <w:t>мультидисциплінарного</w:t>
      </w:r>
      <w:proofErr w:type="spellEnd"/>
      <w:r w:rsidRPr="00614564">
        <w:rPr>
          <w:rFonts w:ascii="Times New Roman" w:hAnsi="Times New Roman" w:cs="Times New Roman"/>
          <w:sz w:val="28"/>
          <w:szCs w:val="28"/>
          <w:lang w:val="uk-UA"/>
        </w:rPr>
        <w:t xml:space="preserve"> терапевтичного підходу, комбінації</w:t>
      </w:r>
      <w:r w:rsidRPr="00DF371A">
        <w:rPr>
          <w:rFonts w:ascii="Times New Roman" w:hAnsi="Times New Roman" w:cs="Times New Roman"/>
          <w:sz w:val="28"/>
          <w:szCs w:val="28"/>
          <w:lang w:val="uk-UA"/>
        </w:rPr>
        <w:t xml:space="preserve"> фармакологічних і нефармакологічних методів лікування, чільне місце серед яких посідає </w:t>
      </w:r>
      <w:proofErr w:type="spellStart"/>
      <w:r w:rsidRPr="00DF371A">
        <w:rPr>
          <w:rFonts w:ascii="Times New Roman" w:hAnsi="Times New Roman" w:cs="Times New Roman"/>
          <w:sz w:val="28"/>
          <w:szCs w:val="28"/>
          <w:lang w:val="uk-UA"/>
        </w:rPr>
        <w:t>кінезіотерапія</w:t>
      </w:r>
      <w:proofErr w:type="spellEnd"/>
      <w:r w:rsidRPr="00DF371A">
        <w:rPr>
          <w:rFonts w:ascii="Times New Roman" w:hAnsi="Times New Roman" w:cs="Times New Roman"/>
          <w:sz w:val="28"/>
          <w:szCs w:val="28"/>
          <w:lang w:val="uk-UA"/>
        </w:rPr>
        <w:t xml:space="preserve"> [</w:t>
      </w:r>
      <w:r>
        <w:rPr>
          <w:rFonts w:ascii="Times New Roman" w:hAnsi="Times New Roman" w:cs="Times New Roman"/>
          <w:sz w:val="28"/>
          <w:szCs w:val="28"/>
          <w:lang w:val="uk-UA"/>
        </w:rPr>
        <w:t>1</w:t>
      </w:r>
      <w:r w:rsidR="008D6E77">
        <w:rPr>
          <w:rFonts w:ascii="Times New Roman" w:hAnsi="Times New Roman" w:cs="Times New Roman"/>
          <w:sz w:val="28"/>
          <w:szCs w:val="28"/>
          <w:lang w:val="en-US"/>
        </w:rPr>
        <w:t>7</w:t>
      </w:r>
      <w:r w:rsidRPr="00DF371A">
        <w:rPr>
          <w:rFonts w:ascii="Times New Roman" w:hAnsi="Times New Roman" w:cs="Times New Roman"/>
          <w:sz w:val="28"/>
          <w:szCs w:val="28"/>
          <w:lang w:val="uk-UA"/>
        </w:rPr>
        <w:t>].</w:t>
      </w:r>
    </w:p>
    <w:p w14:paraId="3D449EBF" w14:textId="2A49BDE3" w:rsidR="00B757B0" w:rsidRPr="00DF371A" w:rsidRDefault="00B757B0" w:rsidP="00B757B0">
      <w:pPr>
        <w:spacing w:line="360" w:lineRule="auto"/>
        <w:jc w:val="both"/>
        <w:rPr>
          <w:rFonts w:ascii="Times New Roman" w:hAnsi="Times New Roman" w:cs="Times New Roman"/>
          <w:sz w:val="28"/>
          <w:szCs w:val="28"/>
          <w:lang w:val="uk-UA"/>
        </w:rPr>
      </w:pPr>
      <w:r w:rsidRPr="00DF371A">
        <w:rPr>
          <w:rFonts w:ascii="Times New Roman" w:hAnsi="Times New Roman" w:cs="Times New Roman"/>
          <w:sz w:val="28"/>
          <w:szCs w:val="28"/>
          <w:lang w:val="uk-UA"/>
        </w:rPr>
        <w:tab/>
        <w:t xml:space="preserve">Лікувальну фізкультуру обов'язково призначають кожному пацієнту з </w:t>
      </w:r>
      <w:proofErr w:type="spellStart"/>
      <w:r w:rsidRPr="00DF371A">
        <w:rPr>
          <w:rFonts w:ascii="Times New Roman" w:hAnsi="Times New Roman" w:cs="Times New Roman"/>
          <w:sz w:val="28"/>
          <w:szCs w:val="28"/>
          <w:lang w:val="uk-UA"/>
        </w:rPr>
        <w:t>анкілозивним</w:t>
      </w:r>
      <w:proofErr w:type="spellEnd"/>
      <w:r w:rsidRPr="00DF371A">
        <w:rPr>
          <w:rFonts w:ascii="Times New Roman" w:hAnsi="Times New Roman" w:cs="Times New Roman"/>
          <w:sz w:val="28"/>
          <w:szCs w:val="28"/>
          <w:lang w:val="uk-UA"/>
        </w:rPr>
        <w:t xml:space="preserve"> спондилітом незалежно від вираженості запального процесу та больового синдрому. Метою занять є збереження правильної постави пацієнтів і достатньої амплітуди рухів у всіх відділах хребта; зменшення напруження м'язів, утворення м'язового корсета; поліпшення дихальної функції грудної клітки; профілактика деформацій і компенсація наявних деформацій [1</w:t>
      </w:r>
      <w:r w:rsidR="008D6E77">
        <w:rPr>
          <w:rFonts w:ascii="Times New Roman" w:hAnsi="Times New Roman" w:cs="Times New Roman"/>
          <w:sz w:val="28"/>
          <w:szCs w:val="28"/>
          <w:lang w:val="en-US"/>
        </w:rPr>
        <w:t>7]</w:t>
      </w:r>
      <w:r w:rsidRPr="00DF371A">
        <w:rPr>
          <w:rFonts w:ascii="Times New Roman" w:hAnsi="Times New Roman" w:cs="Times New Roman"/>
          <w:sz w:val="28"/>
          <w:szCs w:val="28"/>
          <w:lang w:val="uk-UA"/>
        </w:rPr>
        <w:t>.</w:t>
      </w:r>
    </w:p>
    <w:p w14:paraId="0C8AE5E6" w14:textId="1345DDC4" w:rsidR="00B757B0" w:rsidRPr="00DF371A" w:rsidRDefault="00B757B0" w:rsidP="00B757B0">
      <w:pPr>
        <w:spacing w:line="360" w:lineRule="auto"/>
        <w:jc w:val="both"/>
        <w:rPr>
          <w:rFonts w:ascii="Times New Roman" w:hAnsi="Times New Roman" w:cs="Times New Roman"/>
          <w:sz w:val="28"/>
          <w:szCs w:val="28"/>
          <w:lang w:val="uk-UA"/>
        </w:rPr>
      </w:pPr>
      <w:r w:rsidRPr="00DF371A">
        <w:rPr>
          <w:rFonts w:ascii="Times New Roman" w:hAnsi="Times New Roman" w:cs="Times New Roman"/>
          <w:sz w:val="28"/>
          <w:szCs w:val="28"/>
          <w:lang w:val="uk-UA"/>
        </w:rPr>
        <w:tab/>
        <w:t xml:space="preserve">За даними дослідження Н.В. </w:t>
      </w:r>
      <w:proofErr w:type="spellStart"/>
      <w:r w:rsidRPr="00DF371A">
        <w:rPr>
          <w:rFonts w:ascii="Times New Roman" w:hAnsi="Times New Roman" w:cs="Times New Roman"/>
          <w:sz w:val="28"/>
          <w:szCs w:val="28"/>
          <w:lang w:val="uk-UA"/>
        </w:rPr>
        <w:t>Осипок</w:t>
      </w:r>
      <w:proofErr w:type="spellEnd"/>
      <w:r w:rsidRPr="00DF371A">
        <w:rPr>
          <w:rFonts w:ascii="Times New Roman" w:hAnsi="Times New Roman" w:cs="Times New Roman"/>
          <w:sz w:val="28"/>
          <w:szCs w:val="28"/>
          <w:lang w:val="uk-UA"/>
        </w:rPr>
        <w:t xml:space="preserve"> і співавторів, 76% пацієнтів відвідують кабінет лікувальної фізкультури тільки перебуваючи в стаціонарі, 35% пацієнтів займаються спортом, з них 20% відвідують басейн [</w:t>
      </w:r>
      <w:r>
        <w:rPr>
          <w:rFonts w:ascii="Times New Roman" w:hAnsi="Times New Roman" w:cs="Times New Roman"/>
          <w:sz w:val="28"/>
          <w:szCs w:val="28"/>
          <w:lang w:val="uk-UA"/>
        </w:rPr>
        <w:t>3</w:t>
      </w:r>
      <w:r w:rsidR="008D6E77">
        <w:rPr>
          <w:rFonts w:ascii="Times New Roman" w:hAnsi="Times New Roman" w:cs="Times New Roman"/>
          <w:sz w:val="28"/>
          <w:szCs w:val="28"/>
          <w:lang w:val="en-US"/>
        </w:rPr>
        <w:t>3</w:t>
      </w:r>
      <w:r w:rsidRPr="00DF371A">
        <w:rPr>
          <w:rFonts w:ascii="Times New Roman" w:hAnsi="Times New Roman" w:cs="Times New Roman"/>
          <w:sz w:val="28"/>
          <w:szCs w:val="28"/>
          <w:lang w:val="uk-UA"/>
        </w:rPr>
        <w:t>].</w:t>
      </w:r>
    </w:p>
    <w:p w14:paraId="47A25A3B" w14:textId="1DBD0992" w:rsidR="00B757B0" w:rsidRPr="00DF371A" w:rsidRDefault="00B757B0" w:rsidP="00B757B0">
      <w:pPr>
        <w:spacing w:line="360" w:lineRule="auto"/>
        <w:jc w:val="both"/>
        <w:rPr>
          <w:rFonts w:ascii="Times New Roman" w:hAnsi="Times New Roman" w:cs="Times New Roman"/>
          <w:sz w:val="28"/>
          <w:szCs w:val="28"/>
          <w:lang w:val="uk-UA"/>
        </w:rPr>
      </w:pPr>
      <w:r w:rsidRPr="00DF371A">
        <w:rPr>
          <w:rFonts w:ascii="Times New Roman" w:hAnsi="Times New Roman" w:cs="Times New Roman"/>
          <w:sz w:val="28"/>
          <w:szCs w:val="28"/>
          <w:lang w:val="uk-UA"/>
        </w:rPr>
        <w:tab/>
        <w:t xml:space="preserve">За результатами дослідження різних авторів у пацієнтів з </w:t>
      </w:r>
      <w:proofErr w:type="spellStart"/>
      <w:r w:rsidRPr="00DF371A">
        <w:rPr>
          <w:rFonts w:ascii="Times New Roman" w:hAnsi="Times New Roman" w:cs="Times New Roman"/>
          <w:sz w:val="28"/>
          <w:szCs w:val="28"/>
          <w:lang w:val="uk-UA"/>
        </w:rPr>
        <w:t>анкілозивним</w:t>
      </w:r>
      <w:proofErr w:type="spellEnd"/>
      <w:r w:rsidRPr="00DF371A">
        <w:rPr>
          <w:rFonts w:ascii="Times New Roman" w:hAnsi="Times New Roman" w:cs="Times New Roman"/>
          <w:sz w:val="28"/>
          <w:szCs w:val="28"/>
          <w:lang w:val="uk-UA"/>
        </w:rPr>
        <w:t xml:space="preserve"> спондилітом встановлено ефективність загальної лікувальної гімнастики [3</w:t>
      </w:r>
      <w:r w:rsidR="008D6E77">
        <w:rPr>
          <w:rFonts w:ascii="Times New Roman" w:hAnsi="Times New Roman" w:cs="Times New Roman"/>
          <w:sz w:val="28"/>
          <w:szCs w:val="28"/>
          <w:lang w:val="en-US"/>
        </w:rPr>
        <w:t>5</w:t>
      </w:r>
      <w:r w:rsidRPr="00DF371A">
        <w:rPr>
          <w:rFonts w:ascii="Times New Roman" w:hAnsi="Times New Roman" w:cs="Times New Roman"/>
          <w:sz w:val="28"/>
          <w:szCs w:val="28"/>
          <w:lang w:val="uk-UA"/>
        </w:rPr>
        <w:t>], спеціальних вправ для м'язів спини [</w:t>
      </w:r>
      <w:r>
        <w:rPr>
          <w:rFonts w:ascii="Times New Roman" w:hAnsi="Times New Roman" w:cs="Times New Roman"/>
          <w:sz w:val="28"/>
          <w:szCs w:val="28"/>
          <w:lang w:val="uk-UA"/>
        </w:rPr>
        <w:t>2</w:t>
      </w:r>
      <w:r w:rsidR="008D6E77">
        <w:rPr>
          <w:rFonts w:ascii="Times New Roman" w:hAnsi="Times New Roman" w:cs="Times New Roman"/>
          <w:sz w:val="28"/>
          <w:szCs w:val="28"/>
          <w:lang w:val="en-US"/>
        </w:rPr>
        <w:t>9</w:t>
      </w:r>
      <w:r w:rsidRPr="00DF371A">
        <w:rPr>
          <w:rFonts w:ascii="Times New Roman" w:hAnsi="Times New Roman" w:cs="Times New Roman"/>
          <w:sz w:val="28"/>
          <w:szCs w:val="28"/>
          <w:lang w:val="uk-UA"/>
        </w:rPr>
        <w:t>,</w:t>
      </w:r>
      <w:r>
        <w:rPr>
          <w:rFonts w:ascii="Times New Roman" w:hAnsi="Times New Roman" w:cs="Times New Roman"/>
          <w:sz w:val="28"/>
          <w:szCs w:val="28"/>
          <w:lang w:val="uk-UA"/>
        </w:rPr>
        <w:t>2</w:t>
      </w:r>
      <w:r w:rsidR="008D6E77">
        <w:rPr>
          <w:rFonts w:ascii="Times New Roman" w:hAnsi="Times New Roman" w:cs="Times New Roman"/>
          <w:sz w:val="28"/>
          <w:szCs w:val="28"/>
          <w:lang w:val="en-US"/>
        </w:rPr>
        <w:t>6</w:t>
      </w:r>
      <w:r w:rsidRPr="00DF371A">
        <w:rPr>
          <w:rFonts w:ascii="Times New Roman" w:hAnsi="Times New Roman" w:cs="Times New Roman"/>
          <w:sz w:val="28"/>
          <w:szCs w:val="28"/>
          <w:lang w:val="uk-UA"/>
        </w:rPr>
        <w:t>], грудної клітини [</w:t>
      </w:r>
      <w:r>
        <w:rPr>
          <w:rFonts w:ascii="Times New Roman" w:hAnsi="Times New Roman" w:cs="Times New Roman"/>
          <w:sz w:val="28"/>
          <w:szCs w:val="28"/>
          <w:lang w:val="uk-UA"/>
        </w:rPr>
        <w:t>2</w:t>
      </w:r>
      <w:r w:rsidR="008D6E77">
        <w:rPr>
          <w:rFonts w:ascii="Times New Roman" w:hAnsi="Times New Roman" w:cs="Times New Roman"/>
          <w:sz w:val="28"/>
          <w:szCs w:val="28"/>
          <w:lang w:val="en-US"/>
        </w:rPr>
        <w:t>6</w:t>
      </w:r>
      <w:r w:rsidRPr="00DF371A">
        <w:rPr>
          <w:rFonts w:ascii="Times New Roman" w:hAnsi="Times New Roman" w:cs="Times New Roman"/>
          <w:sz w:val="28"/>
          <w:szCs w:val="28"/>
          <w:lang w:val="uk-UA"/>
        </w:rPr>
        <w:t>], периферичних суглобів [</w:t>
      </w:r>
      <w:r>
        <w:rPr>
          <w:rFonts w:ascii="Times New Roman" w:hAnsi="Times New Roman" w:cs="Times New Roman"/>
          <w:sz w:val="28"/>
          <w:szCs w:val="28"/>
          <w:lang w:val="uk-UA"/>
        </w:rPr>
        <w:t>2</w:t>
      </w:r>
      <w:r w:rsidR="008D6E77">
        <w:rPr>
          <w:rFonts w:ascii="Times New Roman" w:hAnsi="Times New Roman" w:cs="Times New Roman"/>
          <w:sz w:val="28"/>
          <w:szCs w:val="28"/>
          <w:lang w:val="en-US"/>
        </w:rPr>
        <w:t>9</w:t>
      </w:r>
      <w:r w:rsidRPr="00DF371A">
        <w:rPr>
          <w:rFonts w:ascii="Times New Roman" w:hAnsi="Times New Roman" w:cs="Times New Roman"/>
          <w:sz w:val="28"/>
          <w:szCs w:val="28"/>
          <w:lang w:val="uk-UA"/>
        </w:rPr>
        <w:t>], анаеробних вправ [</w:t>
      </w:r>
      <w:r>
        <w:rPr>
          <w:rFonts w:ascii="Times New Roman" w:hAnsi="Times New Roman" w:cs="Times New Roman"/>
          <w:sz w:val="28"/>
          <w:szCs w:val="28"/>
          <w:lang w:val="uk-UA"/>
        </w:rPr>
        <w:t>2</w:t>
      </w:r>
      <w:r w:rsidR="008D6E77">
        <w:rPr>
          <w:rFonts w:ascii="Times New Roman" w:hAnsi="Times New Roman" w:cs="Times New Roman"/>
          <w:sz w:val="28"/>
          <w:szCs w:val="28"/>
          <w:lang w:val="en-US"/>
        </w:rPr>
        <w:t>6</w:t>
      </w:r>
      <w:r w:rsidRPr="00DF371A">
        <w:rPr>
          <w:rFonts w:ascii="Times New Roman" w:hAnsi="Times New Roman" w:cs="Times New Roman"/>
          <w:sz w:val="28"/>
          <w:szCs w:val="28"/>
          <w:lang w:val="uk-UA"/>
        </w:rPr>
        <w:t>], корекції постави на твердому ліжку [</w:t>
      </w:r>
      <w:r>
        <w:rPr>
          <w:rFonts w:ascii="Times New Roman" w:hAnsi="Times New Roman" w:cs="Times New Roman"/>
          <w:sz w:val="28"/>
          <w:szCs w:val="28"/>
          <w:lang w:val="uk-UA"/>
        </w:rPr>
        <w:t>2</w:t>
      </w:r>
      <w:r w:rsidR="008D6E77">
        <w:rPr>
          <w:rFonts w:ascii="Times New Roman" w:hAnsi="Times New Roman" w:cs="Times New Roman"/>
          <w:sz w:val="28"/>
          <w:szCs w:val="28"/>
          <w:lang w:val="en-US"/>
        </w:rPr>
        <w:t>8</w:t>
      </w:r>
      <w:r w:rsidRPr="00DF371A">
        <w:rPr>
          <w:rFonts w:ascii="Times New Roman" w:hAnsi="Times New Roman" w:cs="Times New Roman"/>
          <w:sz w:val="28"/>
          <w:szCs w:val="28"/>
          <w:lang w:val="uk-UA"/>
        </w:rPr>
        <w:t>], лікувальної фізкультури в басейні з мінеральною водою [</w:t>
      </w:r>
      <w:r w:rsidR="008D6E77">
        <w:rPr>
          <w:rFonts w:ascii="Times New Roman" w:hAnsi="Times New Roman" w:cs="Times New Roman"/>
          <w:sz w:val="28"/>
          <w:szCs w:val="28"/>
          <w:lang w:val="en-US"/>
        </w:rPr>
        <w:t>29</w:t>
      </w:r>
      <w:r w:rsidRPr="00DF371A">
        <w:rPr>
          <w:rFonts w:ascii="Times New Roman" w:hAnsi="Times New Roman" w:cs="Times New Roman"/>
          <w:sz w:val="28"/>
          <w:szCs w:val="28"/>
          <w:lang w:val="uk-UA"/>
        </w:rPr>
        <w:t>].</w:t>
      </w:r>
    </w:p>
    <w:p w14:paraId="3A6C73AF" w14:textId="7244BE8B" w:rsidR="00B757B0" w:rsidRPr="00DF371A" w:rsidRDefault="00B757B0" w:rsidP="00B757B0">
      <w:pPr>
        <w:spacing w:line="360" w:lineRule="auto"/>
        <w:jc w:val="both"/>
        <w:rPr>
          <w:rFonts w:ascii="Times New Roman" w:hAnsi="Times New Roman" w:cs="Times New Roman"/>
          <w:sz w:val="28"/>
          <w:szCs w:val="28"/>
          <w:lang w:val="uk-UA"/>
        </w:rPr>
      </w:pPr>
      <w:r w:rsidRPr="00DF371A">
        <w:rPr>
          <w:rFonts w:ascii="Times New Roman" w:hAnsi="Times New Roman" w:cs="Times New Roman"/>
          <w:sz w:val="28"/>
          <w:szCs w:val="28"/>
          <w:lang w:val="uk-UA"/>
        </w:rPr>
        <w:tab/>
        <w:t xml:space="preserve">A. </w:t>
      </w:r>
      <w:proofErr w:type="spellStart"/>
      <w:r w:rsidRPr="00DF371A">
        <w:rPr>
          <w:rFonts w:ascii="Times New Roman" w:hAnsi="Times New Roman" w:cs="Times New Roman"/>
          <w:sz w:val="28"/>
          <w:szCs w:val="28"/>
          <w:lang w:val="uk-UA"/>
        </w:rPr>
        <w:t>Van</w:t>
      </w:r>
      <w:proofErr w:type="spellEnd"/>
      <w:r w:rsidRPr="00DF371A">
        <w:rPr>
          <w:rFonts w:ascii="Times New Roman" w:hAnsi="Times New Roman" w:cs="Times New Roman"/>
          <w:sz w:val="28"/>
          <w:szCs w:val="28"/>
          <w:lang w:val="uk-UA"/>
        </w:rPr>
        <w:t xml:space="preserve"> </w:t>
      </w:r>
      <w:proofErr w:type="spellStart"/>
      <w:r w:rsidRPr="00DF371A">
        <w:rPr>
          <w:rFonts w:ascii="Times New Roman" w:hAnsi="Times New Roman" w:cs="Times New Roman"/>
          <w:sz w:val="28"/>
          <w:szCs w:val="28"/>
          <w:lang w:val="uk-UA"/>
        </w:rPr>
        <w:t>Tubergen</w:t>
      </w:r>
      <w:proofErr w:type="spellEnd"/>
      <w:r w:rsidRPr="00DF371A">
        <w:rPr>
          <w:rFonts w:ascii="Times New Roman" w:hAnsi="Times New Roman" w:cs="Times New Roman"/>
          <w:sz w:val="28"/>
          <w:szCs w:val="28"/>
          <w:lang w:val="uk-UA"/>
        </w:rPr>
        <w:t xml:space="preserve"> і співавтори провели порівняльне </w:t>
      </w:r>
      <w:proofErr w:type="spellStart"/>
      <w:r w:rsidRPr="00DF371A">
        <w:rPr>
          <w:rFonts w:ascii="Times New Roman" w:hAnsi="Times New Roman" w:cs="Times New Roman"/>
          <w:sz w:val="28"/>
          <w:szCs w:val="28"/>
          <w:lang w:val="uk-UA"/>
        </w:rPr>
        <w:t>рандомізоване</w:t>
      </w:r>
      <w:proofErr w:type="spellEnd"/>
      <w:r w:rsidRPr="00DF371A">
        <w:rPr>
          <w:rFonts w:ascii="Times New Roman" w:hAnsi="Times New Roman" w:cs="Times New Roman"/>
          <w:sz w:val="28"/>
          <w:szCs w:val="28"/>
          <w:lang w:val="uk-UA"/>
        </w:rPr>
        <w:t xml:space="preserve"> контрольоване дослідження ефективності реабілітаційних комплексів у пацієнтів з </w:t>
      </w:r>
      <w:proofErr w:type="spellStart"/>
      <w:r w:rsidRPr="00DF371A">
        <w:rPr>
          <w:rFonts w:ascii="Times New Roman" w:hAnsi="Times New Roman" w:cs="Times New Roman"/>
          <w:sz w:val="28"/>
          <w:szCs w:val="28"/>
          <w:lang w:val="uk-UA"/>
        </w:rPr>
        <w:t>анкілозивним</w:t>
      </w:r>
      <w:proofErr w:type="spellEnd"/>
      <w:r w:rsidRPr="00DF371A">
        <w:rPr>
          <w:rFonts w:ascii="Times New Roman" w:hAnsi="Times New Roman" w:cs="Times New Roman"/>
          <w:sz w:val="28"/>
          <w:szCs w:val="28"/>
          <w:lang w:val="uk-UA"/>
        </w:rPr>
        <w:t xml:space="preserve"> спондилітом, що включають </w:t>
      </w:r>
      <w:proofErr w:type="spellStart"/>
      <w:r w:rsidRPr="00DF371A">
        <w:rPr>
          <w:rFonts w:ascii="Times New Roman" w:hAnsi="Times New Roman" w:cs="Times New Roman"/>
          <w:sz w:val="28"/>
          <w:szCs w:val="28"/>
          <w:lang w:val="uk-UA"/>
        </w:rPr>
        <w:t>кінезіотерапію</w:t>
      </w:r>
      <w:proofErr w:type="spellEnd"/>
      <w:r w:rsidRPr="00DF371A">
        <w:rPr>
          <w:rFonts w:ascii="Times New Roman" w:hAnsi="Times New Roman" w:cs="Times New Roman"/>
          <w:sz w:val="28"/>
          <w:szCs w:val="28"/>
          <w:lang w:val="uk-UA"/>
        </w:rPr>
        <w:t xml:space="preserve">, гідротерапію і </w:t>
      </w:r>
      <w:r w:rsidRPr="00DF371A">
        <w:rPr>
          <w:rFonts w:ascii="Times New Roman" w:hAnsi="Times New Roman" w:cs="Times New Roman"/>
          <w:sz w:val="28"/>
          <w:szCs w:val="28"/>
          <w:lang w:val="uk-UA"/>
        </w:rPr>
        <w:lastRenderedPageBreak/>
        <w:t>бальнеотерапію [</w:t>
      </w:r>
      <w:r w:rsidR="000618C7">
        <w:rPr>
          <w:rFonts w:ascii="Times New Roman" w:hAnsi="Times New Roman" w:cs="Times New Roman"/>
          <w:sz w:val="28"/>
          <w:szCs w:val="28"/>
          <w:lang w:val="uk-UA"/>
        </w:rPr>
        <w:t>36</w:t>
      </w:r>
      <w:r w:rsidRPr="00DF371A">
        <w:rPr>
          <w:rFonts w:ascii="Times New Roman" w:hAnsi="Times New Roman" w:cs="Times New Roman"/>
          <w:sz w:val="28"/>
          <w:szCs w:val="28"/>
          <w:lang w:val="uk-UA"/>
        </w:rPr>
        <w:t xml:space="preserve">]. Робота проводилася на курортах </w:t>
      </w:r>
      <w:proofErr w:type="spellStart"/>
      <w:r w:rsidRPr="00DF371A">
        <w:rPr>
          <w:rFonts w:ascii="Times New Roman" w:hAnsi="Times New Roman" w:cs="Times New Roman"/>
          <w:sz w:val="28"/>
          <w:szCs w:val="28"/>
          <w:lang w:val="uk-UA"/>
        </w:rPr>
        <w:t>Bad</w:t>
      </w:r>
      <w:proofErr w:type="spellEnd"/>
      <w:r w:rsidRPr="00DF371A">
        <w:rPr>
          <w:rFonts w:ascii="Times New Roman" w:hAnsi="Times New Roman" w:cs="Times New Roman"/>
          <w:sz w:val="28"/>
          <w:szCs w:val="28"/>
          <w:lang w:val="uk-UA"/>
        </w:rPr>
        <w:t xml:space="preserve"> </w:t>
      </w:r>
      <w:proofErr w:type="spellStart"/>
      <w:r w:rsidRPr="00DF371A">
        <w:rPr>
          <w:rFonts w:ascii="Times New Roman" w:hAnsi="Times New Roman" w:cs="Times New Roman"/>
          <w:sz w:val="28"/>
          <w:szCs w:val="28"/>
          <w:lang w:val="uk-UA"/>
        </w:rPr>
        <w:t>Hofgastein</w:t>
      </w:r>
      <w:proofErr w:type="spellEnd"/>
      <w:r w:rsidRPr="00DF371A">
        <w:rPr>
          <w:rFonts w:ascii="Times New Roman" w:hAnsi="Times New Roman" w:cs="Times New Roman"/>
          <w:sz w:val="28"/>
          <w:szCs w:val="28"/>
          <w:lang w:val="uk-UA"/>
        </w:rPr>
        <w:t xml:space="preserve"> (Австрія) і </w:t>
      </w:r>
      <w:proofErr w:type="spellStart"/>
      <w:r w:rsidRPr="00DF371A">
        <w:rPr>
          <w:rFonts w:ascii="Times New Roman" w:hAnsi="Times New Roman" w:cs="Times New Roman"/>
          <w:sz w:val="28"/>
          <w:szCs w:val="28"/>
          <w:lang w:val="uk-UA"/>
        </w:rPr>
        <w:t>Arcen</w:t>
      </w:r>
      <w:proofErr w:type="spellEnd"/>
      <w:r w:rsidRPr="00DF371A">
        <w:rPr>
          <w:rFonts w:ascii="Times New Roman" w:hAnsi="Times New Roman" w:cs="Times New Roman"/>
          <w:sz w:val="28"/>
          <w:szCs w:val="28"/>
          <w:lang w:val="uk-UA"/>
        </w:rPr>
        <w:t xml:space="preserve"> (Нідерланди). Усі пацієнти (120 осіб), включені в дослідження, отримували стандартну фармакологічну терапію нестероїдними протизапальними препаратами. Пацієнти основної групи (80 осіб) займалися лікувальною фізкультурою в мінеральній воді, у тренажерному залі, корекцією постави в положенні лежачи на спині на твердому ліжку, теренкур, гідротерапію, спелеотерапію в термальних штольнях із низьким вмістом радону (</w:t>
      </w:r>
      <w:proofErr w:type="spellStart"/>
      <w:r w:rsidRPr="00DF371A">
        <w:rPr>
          <w:rFonts w:ascii="Times New Roman" w:hAnsi="Times New Roman" w:cs="Times New Roman"/>
          <w:sz w:val="28"/>
          <w:szCs w:val="28"/>
          <w:lang w:val="uk-UA"/>
        </w:rPr>
        <w:t>Gasteiner</w:t>
      </w:r>
      <w:proofErr w:type="spellEnd"/>
      <w:r w:rsidRPr="00DF371A">
        <w:rPr>
          <w:rFonts w:ascii="Times New Roman" w:hAnsi="Times New Roman" w:cs="Times New Roman"/>
          <w:sz w:val="28"/>
          <w:szCs w:val="28"/>
          <w:lang w:val="uk-UA"/>
        </w:rPr>
        <w:t xml:space="preserve"> </w:t>
      </w:r>
      <w:proofErr w:type="spellStart"/>
      <w:r w:rsidRPr="00DF371A">
        <w:rPr>
          <w:rFonts w:ascii="Times New Roman" w:hAnsi="Times New Roman" w:cs="Times New Roman"/>
          <w:sz w:val="28"/>
          <w:szCs w:val="28"/>
          <w:lang w:val="uk-UA"/>
        </w:rPr>
        <w:t>Heilstollen</w:t>
      </w:r>
      <w:proofErr w:type="spellEnd"/>
      <w:r w:rsidRPr="00DF371A">
        <w:rPr>
          <w:rFonts w:ascii="Times New Roman" w:hAnsi="Times New Roman" w:cs="Times New Roman"/>
          <w:sz w:val="28"/>
          <w:szCs w:val="28"/>
          <w:lang w:val="uk-UA"/>
        </w:rPr>
        <w:t>, Австрія) або сауну (Нідерланди) протягом 3-х тижнів. Пацієнти контрольної групи (40 осіб) протягом трьох тижнів займалися тільки лікувальною фізкультурою в групах. У всіх пацієнтів оцінювали об'єднаний індекс змін (PIC), що включав інтенсивність болю, тривалість ранкової скутості, рухливість хребта, загальну оцінку самопочуття. У пацієнтів основної групи, які отримували реабілітаційні комплекси протягом 40 тижнів, відмічалося достовірне поліпшення клінічної симптоматики згідно з індексом PIC, порівняно з контрольною групою [</w:t>
      </w:r>
      <w:r w:rsidR="000618C7">
        <w:rPr>
          <w:rFonts w:ascii="Times New Roman" w:hAnsi="Times New Roman" w:cs="Times New Roman"/>
          <w:sz w:val="28"/>
          <w:szCs w:val="28"/>
          <w:lang w:val="uk-UA"/>
        </w:rPr>
        <w:t>36</w:t>
      </w:r>
      <w:r w:rsidRPr="00DF371A">
        <w:rPr>
          <w:rFonts w:ascii="Times New Roman" w:hAnsi="Times New Roman" w:cs="Times New Roman"/>
          <w:sz w:val="28"/>
          <w:szCs w:val="28"/>
          <w:lang w:val="uk-UA"/>
        </w:rPr>
        <w:t>].</w:t>
      </w:r>
    </w:p>
    <w:p w14:paraId="6D9EC9C7" w14:textId="77777777" w:rsidR="00B757B0" w:rsidRPr="00DF371A" w:rsidRDefault="00B757B0" w:rsidP="00B757B0">
      <w:pPr>
        <w:spacing w:line="360" w:lineRule="auto"/>
        <w:jc w:val="both"/>
        <w:rPr>
          <w:rFonts w:ascii="Times New Roman" w:hAnsi="Times New Roman" w:cs="Times New Roman"/>
          <w:sz w:val="28"/>
          <w:szCs w:val="28"/>
          <w:lang w:val="uk-UA"/>
        </w:rPr>
      </w:pPr>
      <w:r w:rsidRPr="00DF371A">
        <w:rPr>
          <w:rFonts w:ascii="Times New Roman" w:hAnsi="Times New Roman" w:cs="Times New Roman"/>
          <w:sz w:val="28"/>
          <w:szCs w:val="28"/>
          <w:lang w:val="uk-UA"/>
        </w:rPr>
        <w:tab/>
        <w:t xml:space="preserve">Проаналізувавши літературу можна виділити основні принципи занять </w:t>
      </w:r>
      <w:proofErr w:type="spellStart"/>
      <w:r w:rsidRPr="00DF371A">
        <w:rPr>
          <w:rFonts w:ascii="Times New Roman" w:hAnsi="Times New Roman" w:cs="Times New Roman"/>
          <w:sz w:val="28"/>
          <w:szCs w:val="28"/>
          <w:lang w:val="uk-UA"/>
        </w:rPr>
        <w:t>кінезіотерапією</w:t>
      </w:r>
      <w:proofErr w:type="spellEnd"/>
      <w:r w:rsidRPr="00DF371A">
        <w:rPr>
          <w:rFonts w:ascii="Times New Roman" w:hAnsi="Times New Roman" w:cs="Times New Roman"/>
          <w:sz w:val="28"/>
          <w:szCs w:val="28"/>
          <w:lang w:val="uk-UA"/>
        </w:rPr>
        <w:t xml:space="preserve"> при АС:</w:t>
      </w:r>
    </w:p>
    <w:p w14:paraId="7FAFC2E3"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 Поступове збільшення амплітуди та сили рухів;</w:t>
      </w:r>
    </w:p>
    <w:p w14:paraId="14D47860"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 Тривалість заняття не більше 30-40 хвилин;</w:t>
      </w:r>
    </w:p>
    <w:p w14:paraId="361AC2BB"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 xml:space="preserve">- Перед заняттям </w:t>
      </w:r>
      <w:r>
        <w:rPr>
          <w:rFonts w:ascii="Times New Roman" w:eastAsia="Times New Roman" w:hAnsi="Times New Roman" w:cs="Times New Roman"/>
          <w:bCs/>
          <w:sz w:val="28"/>
          <w:szCs w:val="28"/>
          <w:lang w:val="uk-UA" w:eastAsia="uk-UA"/>
        </w:rPr>
        <w:t>ЛГ</w:t>
      </w:r>
      <w:r w:rsidRPr="00DF371A">
        <w:rPr>
          <w:rFonts w:ascii="Times New Roman" w:eastAsia="Times New Roman" w:hAnsi="Times New Roman" w:cs="Times New Roman"/>
          <w:bCs/>
          <w:sz w:val="28"/>
          <w:szCs w:val="28"/>
          <w:lang w:val="uk-UA" w:eastAsia="uk-UA"/>
        </w:rPr>
        <w:t xml:space="preserve"> необхідно застосовувати лікувальний масаж, для того щоб підготувати м’язову систему до фізичного навантаження;</w:t>
      </w:r>
    </w:p>
    <w:p w14:paraId="3BAD6131" w14:textId="77777777" w:rsidR="00B757B0" w:rsidRPr="00DF371A" w:rsidRDefault="00B757B0" w:rsidP="00B757B0">
      <w:pPr>
        <w:spacing w:line="360" w:lineRule="auto"/>
        <w:ind w:firstLine="708"/>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 xml:space="preserve">- Під час занять ЛГ необхідно слідкувати за поставою, на перших заняттях рекомендується </w:t>
      </w:r>
      <w:proofErr w:type="spellStart"/>
      <w:r w:rsidRPr="00DF371A">
        <w:rPr>
          <w:rFonts w:ascii="Times New Roman" w:eastAsia="Times New Roman" w:hAnsi="Times New Roman" w:cs="Times New Roman"/>
          <w:bCs/>
          <w:sz w:val="28"/>
          <w:szCs w:val="28"/>
          <w:lang w:val="uk-UA" w:eastAsia="uk-UA"/>
        </w:rPr>
        <w:t>виконнаня</w:t>
      </w:r>
      <w:proofErr w:type="spellEnd"/>
      <w:r w:rsidRPr="00DF371A">
        <w:rPr>
          <w:rFonts w:ascii="Times New Roman" w:eastAsia="Times New Roman" w:hAnsi="Times New Roman" w:cs="Times New Roman"/>
          <w:bCs/>
          <w:sz w:val="28"/>
          <w:szCs w:val="28"/>
          <w:lang w:val="uk-UA" w:eastAsia="uk-UA"/>
        </w:rPr>
        <w:t xml:space="preserve"> усіх вправ перед дзеркалом;</w:t>
      </w:r>
    </w:p>
    <w:p w14:paraId="057665CD" w14:textId="77777777" w:rsidR="00B757B0" w:rsidRPr="00604A31" w:rsidRDefault="00B757B0" w:rsidP="00B757B0">
      <w:pPr>
        <w:spacing w:line="360" w:lineRule="auto"/>
        <w:ind w:firstLine="708"/>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 xml:space="preserve">- Заняття лікувальною гімнастикою при хворобі </w:t>
      </w:r>
      <w:proofErr w:type="spellStart"/>
      <w:r w:rsidRPr="00DF371A">
        <w:rPr>
          <w:rFonts w:ascii="Times New Roman" w:eastAsia="Times New Roman" w:hAnsi="Times New Roman" w:cs="Times New Roman"/>
          <w:bCs/>
          <w:sz w:val="28"/>
          <w:szCs w:val="28"/>
          <w:lang w:val="uk-UA" w:eastAsia="uk-UA"/>
        </w:rPr>
        <w:t>Бехтерева</w:t>
      </w:r>
      <w:proofErr w:type="spellEnd"/>
      <w:r w:rsidRPr="00DF371A">
        <w:rPr>
          <w:rFonts w:ascii="Times New Roman" w:eastAsia="Times New Roman" w:hAnsi="Times New Roman" w:cs="Times New Roman"/>
          <w:bCs/>
          <w:sz w:val="28"/>
          <w:szCs w:val="28"/>
          <w:lang w:val="uk-UA" w:eastAsia="uk-UA"/>
        </w:rPr>
        <w:t xml:space="preserve"> повинні проводитися індивідуально або у міні-групах</w:t>
      </w:r>
      <w:r>
        <w:rPr>
          <w:rFonts w:ascii="Times New Roman" w:eastAsia="Times New Roman" w:hAnsi="Times New Roman" w:cs="Times New Roman"/>
          <w:bCs/>
          <w:sz w:val="28"/>
          <w:szCs w:val="28"/>
          <w:lang w:val="uk-UA" w:eastAsia="uk-UA"/>
        </w:rPr>
        <w:t>.</w:t>
      </w:r>
    </w:p>
    <w:p w14:paraId="2A2C2A83"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 xml:space="preserve">- До комплексу лікувальної фізкультури при хворобі </w:t>
      </w:r>
      <w:proofErr w:type="spellStart"/>
      <w:r w:rsidRPr="00DF371A">
        <w:rPr>
          <w:rFonts w:ascii="Times New Roman" w:eastAsia="Times New Roman" w:hAnsi="Times New Roman" w:cs="Times New Roman"/>
          <w:bCs/>
          <w:sz w:val="28"/>
          <w:szCs w:val="28"/>
          <w:lang w:val="uk-UA" w:eastAsia="uk-UA"/>
        </w:rPr>
        <w:t>Бехтерева</w:t>
      </w:r>
      <w:proofErr w:type="spellEnd"/>
      <w:r w:rsidRPr="00DF371A">
        <w:rPr>
          <w:rFonts w:ascii="Times New Roman" w:eastAsia="Times New Roman" w:hAnsi="Times New Roman" w:cs="Times New Roman"/>
          <w:bCs/>
          <w:sz w:val="28"/>
          <w:szCs w:val="28"/>
          <w:lang w:val="uk-UA" w:eastAsia="uk-UA"/>
        </w:rPr>
        <w:t xml:space="preserve"> обов'язково включаються різні </w:t>
      </w:r>
      <w:r w:rsidRPr="00DF371A">
        <w:rPr>
          <w:rFonts w:ascii="Times New Roman" w:eastAsia="Times New Roman" w:hAnsi="Times New Roman" w:cs="Times New Roman"/>
          <w:bCs/>
          <w:i/>
          <w:iCs/>
          <w:sz w:val="28"/>
          <w:szCs w:val="28"/>
          <w:lang w:val="uk-UA" w:eastAsia="uk-UA"/>
        </w:rPr>
        <w:t>дихальні вправи</w:t>
      </w:r>
      <w:r w:rsidRPr="00DF371A">
        <w:rPr>
          <w:rFonts w:ascii="Times New Roman" w:eastAsia="Times New Roman" w:hAnsi="Times New Roman" w:cs="Times New Roman"/>
          <w:bCs/>
          <w:sz w:val="28"/>
          <w:szCs w:val="28"/>
          <w:lang w:val="uk-UA" w:eastAsia="uk-UA"/>
        </w:rPr>
        <w:t xml:space="preserve">, які покращують функцію зовнішнього дихання за рахунок збільшення екскурсії грудної клітки. </w:t>
      </w:r>
    </w:p>
    <w:p w14:paraId="7B67B08A"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 xml:space="preserve">- Пацієнтам із хворобою </w:t>
      </w:r>
      <w:proofErr w:type="spellStart"/>
      <w:r w:rsidRPr="00DF371A">
        <w:rPr>
          <w:rFonts w:ascii="Times New Roman" w:eastAsia="Times New Roman" w:hAnsi="Times New Roman" w:cs="Times New Roman"/>
          <w:bCs/>
          <w:sz w:val="28"/>
          <w:szCs w:val="28"/>
          <w:lang w:val="uk-UA" w:eastAsia="uk-UA"/>
        </w:rPr>
        <w:t>Бехтерєва</w:t>
      </w:r>
      <w:proofErr w:type="spellEnd"/>
      <w:r w:rsidRPr="00DF371A">
        <w:rPr>
          <w:rFonts w:ascii="Times New Roman" w:eastAsia="Times New Roman" w:hAnsi="Times New Roman" w:cs="Times New Roman"/>
          <w:bCs/>
          <w:sz w:val="28"/>
          <w:szCs w:val="28"/>
          <w:lang w:val="uk-UA" w:eastAsia="uk-UA"/>
        </w:rPr>
        <w:t xml:space="preserve"> рекомендується виконання деяких фізичних вправ у воді, а також проведення витягування хребта у спеціальних </w:t>
      </w:r>
      <w:r w:rsidRPr="00DF371A">
        <w:rPr>
          <w:rFonts w:ascii="Times New Roman" w:eastAsia="Times New Roman" w:hAnsi="Times New Roman" w:cs="Times New Roman"/>
          <w:bCs/>
          <w:sz w:val="28"/>
          <w:szCs w:val="28"/>
          <w:lang w:val="uk-UA" w:eastAsia="uk-UA"/>
        </w:rPr>
        <w:lastRenderedPageBreak/>
        <w:t xml:space="preserve">вертикальних басейнах. Найкращим стилем </w:t>
      </w:r>
      <w:r w:rsidRPr="00DF371A">
        <w:rPr>
          <w:rFonts w:ascii="Times New Roman" w:eastAsia="Times New Roman" w:hAnsi="Times New Roman" w:cs="Times New Roman"/>
          <w:bCs/>
          <w:i/>
          <w:iCs/>
          <w:sz w:val="28"/>
          <w:szCs w:val="28"/>
          <w:lang w:val="uk-UA" w:eastAsia="uk-UA"/>
        </w:rPr>
        <w:t>плавання</w:t>
      </w:r>
      <w:r w:rsidRPr="00DF371A">
        <w:rPr>
          <w:rFonts w:ascii="Times New Roman" w:eastAsia="Times New Roman" w:hAnsi="Times New Roman" w:cs="Times New Roman"/>
          <w:bCs/>
          <w:sz w:val="28"/>
          <w:szCs w:val="28"/>
          <w:lang w:val="uk-UA" w:eastAsia="uk-UA"/>
        </w:rPr>
        <w:t xml:space="preserve"> є брас на спині. Температура води при заняттях у басейні та плаванні не повинна бути нижче 22 °С [</w:t>
      </w:r>
      <w:r>
        <w:rPr>
          <w:rFonts w:ascii="Times New Roman" w:eastAsia="Times New Roman" w:hAnsi="Times New Roman" w:cs="Times New Roman"/>
          <w:bCs/>
          <w:sz w:val="28"/>
          <w:szCs w:val="28"/>
          <w:lang w:val="uk-UA" w:eastAsia="uk-UA"/>
        </w:rPr>
        <w:t>10</w:t>
      </w:r>
      <w:r w:rsidRPr="00DF371A">
        <w:rPr>
          <w:rFonts w:ascii="Times New Roman" w:eastAsia="Times New Roman" w:hAnsi="Times New Roman" w:cs="Times New Roman"/>
          <w:bCs/>
          <w:sz w:val="28"/>
          <w:szCs w:val="28"/>
          <w:lang w:val="uk-UA" w:eastAsia="uk-UA"/>
        </w:rPr>
        <w:t xml:space="preserve">]. </w:t>
      </w:r>
    </w:p>
    <w:p w14:paraId="53EC8CE0"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 xml:space="preserve">- Обов’язковим у програмі фізичної терапії даної категорії хворих є виконання </w:t>
      </w:r>
      <w:r w:rsidRPr="00DF371A">
        <w:rPr>
          <w:rFonts w:ascii="Times New Roman" w:eastAsia="Times New Roman" w:hAnsi="Times New Roman" w:cs="Times New Roman"/>
          <w:bCs/>
          <w:i/>
          <w:iCs/>
          <w:sz w:val="28"/>
          <w:szCs w:val="28"/>
          <w:lang w:val="uk-UA" w:eastAsia="uk-UA"/>
        </w:rPr>
        <w:t>ранкової гігієнічної гімнастики</w:t>
      </w:r>
      <w:r w:rsidRPr="00DF371A">
        <w:rPr>
          <w:rFonts w:ascii="Times New Roman" w:eastAsia="Times New Roman" w:hAnsi="Times New Roman" w:cs="Times New Roman"/>
          <w:bCs/>
          <w:sz w:val="28"/>
          <w:szCs w:val="28"/>
          <w:lang w:val="uk-UA" w:eastAsia="uk-UA"/>
        </w:rPr>
        <w:t xml:space="preserve"> (РГГ). Заняття зранку усуває скутість та відновлює обсяг рухів. Тривалість занять 10-15 хвилин. Комплекс РГГ включає загальнорозвиваючі вправи, дихальні вправи та вправи на розслаблення. Кількість повторів кожної вправи 5-7 разів [1</w:t>
      </w:r>
      <w:r>
        <w:rPr>
          <w:rFonts w:ascii="Times New Roman" w:eastAsia="Times New Roman" w:hAnsi="Times New Roman" w:cs="Times New Roman"/>
          <w:bCs/>
          <w:sz w:val="28"/>
          <w:szCs w:val="28"/>
          <w:lang w:val="uk-UA" w:eastAsia="uk-UA"/>
        </w:rPr>
        <w:t>1</w:t>
      </w:r>
      <w:r w:rsidRPr="00DF371A">
        <w:rPr>
          <w:rFonts w:ascii="Times New Roman" w:eastAsia="Times New Roman" w:hAnsi="Times New Roman" w:cs="Times New Roman"/>
          <w:bCs/>
          <w:sz w:val="28"/>
          <w:szCs w:val="28"/>
          <w:lang w:val="uk-UA" w:eastAsia="uk-UA"/>
        </w:rPr>
        <w:t>].</w:t>
      </w:r>
    </w:p>
    <w:p w14:paraId="34E55933"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 xml:space="preserve">Далеко не кожен вид фізичної активності підходить для пацієнтів із хворобою </w:t>
      </w:r>
      <w:proofErr w:type="spellStart"/>
      <w:r w:rsidRPr="00DF371A">
        <w:rPr>
          <w:rFonts w:ascii="Times New Roman" w:eastAsia="Times New Roman" w:hAnsi="Times New Roman" w:cs="Times New Roman"/>
          <w:bCs/>
          <w:sz w:val="28"/>
          <w:szCs w:val="28"/>
          <w:lang w:val="uk-UA" w:eastAsia="uk-UA"/>
        </w:rPr>
        <w:t>Бехтерева</w:t>
      </w:r>
      <w:proofErr w:type="spellEnd"/>
      <w:r w:rsidRPr="00DF371A">
        <w:rPr>
          <w:rFonts w:ascii="Times New Roman" w:eastAsia="Times New Roman" w:hAnsi="Times New Roman" w:cs="Times New Roman"/>
          <w:bCs/>
          <w:sz w:val="28"/>
          <w:szCs w:val="28"/>
          <w:lang w:val="uk-UA" w:eastAsia="uk-UA"/>
        </w:rPr>
        <w:t>. Так, категорично протипоказано бігати, займатися стрибковими видами спорту, а особливо стрибати з трампліну. Біг підтюпцем краще замінити ходьбою у спокійному темпі. Участь у змаганнях не рекомендовано, так як психічне і фізичне навантаження, що виникають при цьому, можуть призвести до загострення захворювання [1</w:t>
      </w:r>
      <w:r>
        <w:rPr>
          <w:rFonts w:ascii="Times New Roman" w:eastAsia="Times New Roman" w:hAnsi="Times New Roman" w:cs="Times New Roman"/>
          <w:bCs/>
          <w:sz w:val="28"/>
          <w:szCs w:val="28"/>
          <w:lang w:val="uk-UA" w:eastAsia="uk-UA"/>
        </w:rPr>
        <w:t>1</w:t>
      </w:r>
      <w:r w:rsidRPr="00DF371A">
        <w:rPr>
          <w:rFonts w:ascii="Times New Roman" w:eastAsia="Times New Roman" w:hAnsi="Times New Roman" w:cs="Times New Roman"/>
          <w:bCs/>
          <w:sz w:val="28"/>
          <w:szCs w:val="28"/>
          <w:lang w:val="uk-UA" w:eastAsia="uk-UA"/>
        </w:rPr>
        <w:t>].</w:t>
      </w:r>
    </w:p>
    <w:p w14:paraId="5D9BBB9D" w14:textId="77777777" w:rsidR="00B757B0" w:rsidRPr="00DF371A" w:rsidRDefault="00B757B0" w:rsidP="00B757B0">
      <w:pPr>
        <w:pStyle w:val="Heading3"/>
        <w:spacing w:line="360" w:lineRule="auto"/>
        <w:ind w:firstLine="708"/>
        <w:rPr>
          <w:rFonts w:ascii="Times New Roman" w:eastAsia="Times New Roman" w:hAnsi="Times New Roman" w:cs="Times New Roman"/>
          <w:bCs/>
          <w:sz w:val="28"/>
          <w:szCs w:val="28"/>
          <w:lang w:val="uk-UA" w:eastAsia="uk-UA"/>
        </w:rPr>
      </w:pPr>
      <w:bookmarkStart w:id="12" w:name="_Toc120458729"/>
      <w:r w:rsidRPr="00DF371A">
        <w:rPr>
          <w:rFonts w:ascii="Times New Roman" w:hAnsi="Times New Roman" w:cs="Times New Roman"/>
          <w:color w:val="000000" w:themeColor="text1"/>
          <w:sz w:val="28"/>
          <w:szCs w:val="28"/>
          <w:lang w:val="uk-UA"/>
        </w:rPr>
        <w:t>1.</w:t>
      </w:r>
      <w:r>
        <w:rPr>
          <w:rFonts w:ascii="Times New Roman" w:hAnsi="Times New Roman" w:cs="Times New Roman"/>
          <w:color w:val="000000" w:themeColor="text1"/>
          <w:sz w:val="28"/>
          <w:szCs w:val="28"/>
          <w:lang w:val="uk-UA"/>
        </w:rPr>
        <w:t>4</w:t>
      </w:r>
      <w:r w:rsidRPr="00DF371A">
        <w:rPr>
          <w:rFonts w:ascii="Times New Roman" w:hAnsi="Times New Roman" w:cs="Times New Roman"/>
          <w:color w:val="000000" w:themeColor="text1"/>
          <w:sz w:val="28"/>
          <w:szCs w:val="28"/>
          <w:lang w:val="uk-UA"/>
        </w:rPr>
        <w:t xml:space="preserve">.2. Застосування </w:t>
      </w:r>
      <w:proofErr w:type="spellStart"/>
      <w:r w:rsidRPr="00DF371A">
        <w:rPr>
          <w:rFonts w:ascii="Times New Roman" w:hAnsi="Times New Roman" w:cs="Times New Roman"/>
          <w:color w:val="000000" w:themeColor="text1"/>
          <w:sz w:val="28"/>
          <w:szCs w:val="28"/>
          <w:lang w:val="uk-UA"/>
        </w:rPr>
        <w:t>преформованих</w:t>
      </w:r>
      <w:proofErr w:type="spellEnd"/>
      <w:r w:rsidRPr="00DF371A">
        <w:rPr>
          <w:rFonts w:ascii="Times New Roman" w:hAnsi="Times New Roman" w:cs="Times New Roman"/>
          <w:color w:val="000000" w:themeColor="text1"/>
          <w:sz w:val="28"/>
          <w:szCs w:val="28"/>
          <w:lang w:val="uk-UA"/>
        </w:rPr>
        <w:t xml:space="preserve"> фізичних факторів</w:t>
      </w:r>
      <w:bookmarkEnd w:id="12"/>
    </w:p>
    <w:p w14:paraId="3A7957D1" w14:textId="77777777" w:rsidR="00B757B0" w:rsidRPr="00DF371A" w:rsidRDefault="00B757B0" w:rsidP="00B757B0">
      <w:pPr>
        <w:spacing w:line="360" w:lineRule="auto"/>
        <w:ind w:firstLine="708"/>
        <w:jc w:val="both"/>
        <w:rPr>
          <w:rFonts w:ascii="Times New Roman" w:hAnsi="Times New Roman" w:cs="Times New Roman"/>
          <w:sz w:val="28"/>
          <w:szCs w:val="28"/>
          <w:lang w:val="uk-UA"/>
        </w:rPr>
      </w:pPr>
      <w:r w:rsidRPr="00DF371A">
        <w:rPr>
          <w:rFonts w:ascii="Times New Roman" w:hAnsi="Times New Roman" w:cs="Times New Roman"/>
          <w:color w:val="000000" w:themeColor="text1"/>
          <w:sz w:val="28"/>
          <w:szCs w:val="28"/>
          <w:lang w:val="uk-UA"/>
        </w:rPr>
        <w:t xml:space="preserve">При розгляді </w:t>
      </w:r>
      <w:r w:rsidRPr="00DF371A">
        <w:rPr>
          <w:rFonts w:ascii="Times New Roman" w:hAnsi="Times New Roman" w:cs="Times New Roman"/>
          <w:sz w:val="28"/>
          <w:szCs w:val="28"/>
          <w:lang w:val="uk-UA"/>
        </w:rPr>
        <w:t xml:space="preserve">вітчизняних програм фізичної терапії, можна відзначити, що в реабілітації хворих з </w:t>
      </w:r>
      <w:proofErr w:type="spellStart"/>
      <w:r w:rsidRPr="00DF371A">
        <w:rPr>
          <w:rFonts w:ascii="Times New Roman" w:hAnsi="Times New Roman" w:cs="Times New Roman"/>
          <w:sz w:val="28"/>
          <w:szCs w:val="28"/>
          <w:lang w:val="uk-UA"/>
        </w:rPr>
        <w:t>анкілозуючим</w:t>
      </w:r>
      <w:proofErr w:type="spellEnd"/>
      <w:r w:rsidRPr="00DF371A">
        <w:rPr>
          <w:rFonts w:ascii="Times New Roman" w:hAnsi="Times New Roman" w:cs="Times New Roman"/>
          <w:sz w:val="28"/>
          <w:szCs w:val="28"/>
          <w:lang w:val="uk-UA"/>
        </w:rPr>
        <w:t xml:space="preserve"> спондилітом обов’язковим є застосування </w:t>
      </w:r>
      <w:proofErr w:type="spellStart"/>
      <w:r w:rsidRPr="00DF371A">
        <w:rPr>
          <w:rFonts w:ascii="Times New Roman" w:hAnsi="Times New Roman" w:cs="Times New Roman"/>
          <w:sz w:val="28"/>
          <w:szCs w:val="28"/>
          <w:lang w:val="uk-UA"/>
        </w:rPr>
        <w:t>преформованих</w:t>
      </w:r>
      <w:proofErr w:type="spellEnd"/>
      <w:r w:rsidRPr="00DF371A">
        <w:rPr>
          <w:rFonts w:ascii="Times New Roman" w:hAnsi="Times New Roman" w:cs="Times New Roman"/>
          <w:sz w:val="28"/>
          <w:szCs w:val="28"/>
          <w:lang w:val="uk-UA"/>
        </w:rPr>
        <w:t xml:space="preserve"> фізичних чинників.</w:t>
      </w:r>
    </w:p>
    <w:p w14:paraId="5C2AC856" w14:textId="77777777" w:rsidR="00B757B0" w:rsidRPr="00DF371A" w:rsidRDefault="00B757B0" w:rsidP="00B757B0">
      <w:pPr>
        <w:spacing w:line="360" w:lineRule="auto"/>
        <w:ind w:firstLine="709"/>
        <w:jc w:val="both"/>
        <w:rPr>
          <w:rFonts w:ascii="Times New Roman" w:hAnsi="Times New Roman" w:cs="Times New Roman"/>
          <w:sz w:val="28"/>
          <w:szCs w:val="28"/>
          <w:lang w:val="uk-UA"/>
        </w:rPr>
      </w:pPr>
      <w:r w:rsidRPr="00DF371A">
        <w:rPr>
          <w:rFonts w:ascii="Times New Roman" w:hAnsi="Times New Roman" w:cs="Times New Roman"/>
          <w:sz w:val="28"/>
          <w:szCs w:val="28"/>
          <w:lang w:val="uk-UA"/>
        </w:rPr>
        <w:t xml:space="preserve">Ефективність методів апаратної фізіотерапії у пацієнтів з АС в своїй роботі показав Барнацький В.В. Електромагнітні поля дециметрового діапазону хвиль роблять суттєвий внесок у зменшення запалення в хребті, в порівнянні з фармакологічною терапією. Електромагнітні поля дециметрового діапазону хвиль зменшують запалення в хребті, периферичних суглобах, сприяють збільшенню амплітуди рухів у хребті, що призводить до зменшення клінічної активності АС. Призначення терапії дециметрового діапазону хвиль на область проекції надниркових залоз сприяє стимуляції </w:t>
      </w:r>
      <w:proofErr w:type="spellStart"/>
      <w:r w:rsidRPr="00DF371A">
        <w:rPr>
          <w:rFonts w:ascii="Times New Roman" w:hAnsi="Times New Roman" w:cs="Times New Roman"/>
          <w:sz w:val="28"/>
          <w:szCs w:val="28"/>
          <w:lang w:val="uk-UA"/>
        </w:rPr>
        <w:t>глюкокортикоїдної</w:t>
      </w:r>
      <w:proofErr w:type="spellEnd"/>
      <w:r w:rsidRPr="00DF371A">
        <w:rPr>
          <w:rFonts w:ascii="Times New Roman" w:hAnsi="Times New Roman" w:cs="Times New Roman"/>
          <w:sz w:val="28"/>
          <w:szCs w:val="28"/>
          <w:lang w:val="uk-UA"/>
        </w:rPr>
        <w:t xml:space="preserve"> функції кори надниркових залоз [</w:t>
      </w:r>
      <w:r>
        <w:rPr>
          <w:rFonts w:ascii="Times New Roman" w:hAnsi="Times New Roman" w:cs="Times New Roman"/>
          <w:sz w:val="28"/>
          <w:szCs w:val="28"/>
          <w:lang w:val="uk-UA"/>
        </w:rPr>
        <w:t>1</w:t>
      </w:r>
      <w:r w:rsidRPr="00DF371A">
        <w:rPr>
          <w:rFonts w:ascii="Times New Roman" w:hAnsi="Times New Roman" w:cs="Times New Roman"/>
          <w:sz w:val="28"/>
          <w:szCs w:val="28"/>
          <w:lang w:val="uk-UA"/>
        </w:rPr>
        <w:t>].</w:t>
      </w:r>
    </w:p>
    <w:p w14:paraId="70547C28" w14:textId="77777777" w:rsidR="00B757B0" w:rsidRPr="00DF371A" w:rsidRDefault="00B757B0" w:rsidP="00B757B0">
      <w:pPr>
        <w:spacing w:line="360" w:lineRule="auto"/>
        <w:ind w:firstLine="709"/>
        <w:jc w:val="both"/>
        <w:rPr>
          <w:rFonts w:ascii="Times New Roman" w:hAnsi="Times New Roman" w:cs="Times New Roman"/>
          <w:sz w:val="28"/>
          <w:szCs w:val="28"/>
          <w:lang w:val="uk-UA"/>
        </w:rPr>
      </w:pPr>
      <w:proofErr w:type="spellStart"/>
      <w:r w:rsidRPr="00DF371A">
        <w:rPr>
          <w:rFonts w:ascii="Times New Roman" w:hAnsi="Times New Roman" w:cs="Times New Roman"/>
          <w:sz w:val="28"/>
          <w:szCs w:val="28"/>
          <w:lang w:val="uk-UA"/>
        </w:rPr>
        <w:t>Сулейманова</w:t>
      </w:r>
      <w:proofErr w:type="spellEnd"/>
      <w:r w:rsidRPr="00DF371A">
        <w:rPr>
          <w:rFonts w:ascii="Times New Roman" w:hAnsi="Times New Roman" w:cs="Times New Roman"/>
          <w:sz w:val="28"/>
          <w:szCs w:val="28"/>
          <w:lang w:val="uk-UA"/>
        </w:rPr>
        <w:t xml:space="preserve"> Г.П. і співавтори в комплексній терапії пацієнтів з АС застосували метод структурно-резонансної електромагнітної терапії (СРЕМТ). У пацієнтів основної групи, яка отримувала медикаментозну терапію і СРЕМТ, достовірно більше знизився індекс активності BASDAI (</w:t>
      </w:r>
      <w:proofErr w:type="spellStart"/>
      <w:r w:rsidRPr="00DF371A">
        <w:rPr>
          <w:rFonts w:ascii="Times New Roman" w:hAnsi="Times New Roman" w:cs="Times New Roman"/>
          <w:sz w:val="28"/>
          <w:szCs w:val="28"/>
          <w:lang w:val="uk-UA"/>
        </w:rPr>
        <w:t>Bath</w:t>
      </w:r>
      <w:proofErr w:type="spellEnd"/>
      <w:r w:rsidRPr="00DF371A">
        <w:rPr>
          <w:rFonts w:ascii="Times New Roman" w:hAnsi="Times New Roman" w:cs="Times New Roman"/>
          <w:sz w:val="28"/>
          <w:szCs w:val="28"/>
          <w:lang w:val="uk-UA"/>
        </w:rPr>
        <w:t xml:space="preserve"> </w:t>
      </w:r>
      <w:proofErr w:type="spellStart"/>
      <w:r w:rsidRPr="00DF371A">
        <w:rPr>
          <w:rFonts w:ascii="Times New Roman" w:hAnsi="Times New Roman" w:cs="Times New Roman"/>
          <w:sz w:val="28"/>
          <w:szCs w:val="28"/>
          <w:lang w:val="uk-UA"/>
        </w:rPr>
        <w:t>Ankylosing</w:t>
      </w:r>
      <w:proofErr w:type="spellEnd"/>
      <w:r w:rsidRPr="00DF371A">
        <w:rPr>
          <w:rFonts w:ascii="Times New Roman" w:hAnsi="Times New Roman" w:cs="Times New Roman"/>
          <w:sz w:val="28"/>
          <w:szCs w:val="28"/>
          <w:lang w:val="uk-UA"/>
        </w:rPr>
        <w:t xml:space="preserve"> </w:t>
      </w:r>
      <w:proofErr w:type="spellStart"/>
      <w:r w:rsidRPr="00DF371A">
        <w:rPr>
          <w:rFonts w:ascii="Times New Roman" w:hAnsi="Times New Roman" w:cs="Times New Roman"/>
          <w:sz w:val="28"/>
          <w:szCs w:val="28"/>
          <w:lang w:val="uk-UA"/>
        </w:rPr>
        <w:t>Spondylitis</w:t>
      </w:r>
      <w:proofErr w:type="spellEnd"/>
      <w:r w:rsidRPr="00DF371A">
        <w:rPr>
          <w:rFonts w:ascii="Times New Roman" w:hAnsi="Times New Roman" w:cs="Times New Roman"/>
          <w:sz w:val="28"/>
          <w:szCs w:val="28"/>
          <w:lang w:val="uk-UA"/>
        </w:rPr>
        <w:t xml:space="preserve"> </w:t>
      </w:r>
      <w:proofErr w:type="spellStart"/>
      <w:r w:rsidRPr="00DF371A">
        <w:rPr>
          <w:rFonts w:ascii="Times New Roman" w:hAnsi="Times New Roman" w:cs="Times New Roman"/>
          <w:sz w:val="28"/>
          <w:szCs w:val="28"/>
          <w:lang w:val="uk-UA"/>
        </w:rPr>
        <w:lastRenderedPageBreak/>
        <w:t>Disease</w:t>
      </w:r>
      <w:proofErr w:type="spellEnd"/>
      <w:r w:rsidRPr="00DF371A">
        <w:rPr>
          <w:rFonts w:ascii="Times New Roman" w:hAnsi="Times New Roman" w:cs="Times New Roman"/>
          <w:sz w:val="28"/>
          <w:szCs w:val="28"/>
          <w:lang w:val="uk-UA"/>
        </w:rPr>
        <w:t xml:space="preserve"> </w:t>
      </w:r>
      <w:proofErr w:type="spellStart"/>
      <w:r w:rsidRPr="00DF371A">
        <w:rPr>
          <w:rFonts w:ascii="Times New Roman" w:hAnsi="Times New Roman" w:cs="Times New Roman"/>
          <w:sz w:val="28"/>
          <w:szCs w:val="28"/>
          <w:lang w:val="uk-UA"/>
        </w:rPr>
        <w:t>Assessment</w:t>
      </w:r>
      <w:proofErr w:type="spellEnd"/>
      <w:r w:rsidRPr="00DF371A">
        <w:rPr>
          <w:rFonts w:ascii="Times New Roman" w:hAnsi="Times New Roman" w:cs="Times New Roman"/>
          <w:sz w:val="28"/>
          <w:szCs w:val="28"/>
          <w:lang w:val="uk-UA"/>
        </w:rPr>
        <w:t> </w:t>
      </w:r>
      <w:proofErr w:type="spellStart"/>
      <w:r w:rsidRPr="00DF371A">
        <w:rPr>
          <w:rFonts w:ascii="Times New Roman" w:hAnsi="Times New Roman" w:cs="Times New Roman"/>
          <w:sz w:val="28"/>
          <w:szCs w:val="28"/>
          <w:lang w:val="uk-UA"/>
        </w:rPr>
        <w:t>Index</w:t>
      </w:r>
      <w:proofErr w:type="spellEnd"/>
      <w:r w:rsidRPr="00DF371A">
        <w:rPr>
          <w:rFonts w:ascii="Times New Roman" w:hAnsi="Times New Roman" w:cs="Times New Roman"/>
          <w:sz w:val="28"/>
          <w:szCs w:val="28"/>
          <w:lang w:val="uk-UA"/>
        </w:rPr>
        <w:t>), функціональний індекс BASFI (</w:t>
      </w:r>
      <w:proofErr w:type="spellStart"/>
      <w:r w:rsidRPr="00DF371A">
        <w:rPr>
          <w:rFonts w:ascii="Times New Roman" w:hAnsi="Times New Roman" w:cs="Times New Roman"/>
          <w:sz w:val="28"/>
          <w:szCs w:val="28"/>
          <w:lang w:val="uk-UA"/>
        </w:rPr>
        <w:t>the</w:t>
      </w:r>
      <w:proofErr w:type="spellEnd"/>
      <w:r w:rsidRPr="00DF371A">
        <w:rPr>
          <w:rFonts w:ascii="Times New Roman" w:hAnsi="Times New Roman" w:cs="Times New Roman"/>
          <w:sz w:val="28"/>
          <w:szCs w:val="28"/>
          <w:lang w:val="uk-UA"/>
        </w:rPr>
        <w:t xml:space="preserve"> </w:t>
      </w:r>
      <w:proofErr w:type="spellStart"/>
      <w:r w:rsidRPr="00DF371A">
        <w:rPr>
          <w:rFonts w:ascii="Times New Roman" w:hAnsi="Times New Roman" w:cs="Times New Roman"/>
          <w:sz w:val="28"/>
          <w:szCs w:val="28"/>
          <w:lang w:val="uk-UA"/>
        </w:rPr>
        <w:t>Bath</w:t>
      </w:r>
      <w:proofErr w:type="spellEnd"/>
      <w:r w:rsidRPr="00DF371A">
        <w:rPr>
          <w:rFonts w:ascii="Times New Roman" w:hAnsi="Times New Roman" w:cs="Times New Roman"/>
          <w:sz w:val="28"/>
          <w:szCs w:val="28"/>
          <w:lang w:val="uk-UA"/>
        </w:rPr>
        <w:t xml:space="preserve"> </w:t>
      </w:r>
      <w:proofErr w:type="spellStart"/>
      <w:r w:rsidRPr="00DF371A">
        <w:rPr>
          <w:rFonts w:ascii="Times New Roman" w:hAnsi="Times New Roman" w:cs="Times New Roman"/>
          <w:sz w:val="28"/>
          <w:szCs w:val="28"/>
          <w:lang w:val="uk-UA"/>
        </w:rPr>
        <w:t>Ankylosing</w:t>
      </w:r>
      <w:proofErr w:type="spellEnd"/>
      <w:r w:rsidRPr="00DF371A">
        <w:rPr>
          <w:rFonts w:ascii="Times New Roman" w:hAnsi="Times New Roman" w:cs="Times New Roman"/>
          <w:sz w:val="28"/>
          <w:szCs w:val="28"/>
          <w:lang w:val="uk-UA"/>
        </w:rPr>
        <w:t xml:space="preserve"> </w:t>
      </w:r>
      <w:proofErr w:type="spellStart"/>
      <w:r w:rsidRPr="00DF371A">
        <w:rPr>
          <w:rFonts w:ascii="Times New Roman" w:hAnsi="Times New Roman" w:cs="Times New Roman"/>
          <w:sz w:val="28"/>
          <w:szCs w:val="28"/>
          <w:lang w:val="uk-UA"/>
        </w:rPr>
        <w:t>Spondylitis</w:t>
      </w:r>
      <w:proofErr w:type="spellEnd"/>
      <w:r w:rsidRPr="00DF371A">
        <w:rPr>
          <w:rFonts w:ascii="Times New Roman" w:hAnsi="Times New Roman" w:cs="Times New Roman"/>
          <w:sz w:val="28"/>
          <w:szCs w:val="28"/>
          <w:lang w:val="uk-UA"/>
        </w:rPr>
        <w:t xml:space="preserve"> </w:t>
      </w:r>
      <w:proofErr w:type="spellStart"/>
      <w:r w:rsidRPr="00DF371A">
        <w:rPr>
          <w:rFonts w:ascii="Times New Roman" w:hAnsi="Times New Roman" w:cs="Times New Roman"/>
          <w:sz w:val="28"/>
          <w:szCs w:val="28"/>
          <w:lang w:val="uk-UA"/>
        </w:rPr>
        <w:t>Functional</w:t>
      </w:r>
      <w:proofErr w:type="spellEnd"/>
      <w:r w:rsidRPr="00DF371A">
        <w:rPr>
          <w:rFonts w:ascii="Times New Roman" w:hAnsi="Times New Roman" w:cs="Times New Roman"/>
          <w:sz w:val="28"/>
          <w:szCs w:val="28"/>
          <w:lang w:val="uk-UA"/>
        </w:rPr>
        <w:t xml:space="preserve"> </w:t>
      </w:r>
      <w:proofErr w:type="spellStart"/>
      <w:r w:rsidRPr="00DF371A">
        <w:rPr>
          <w:rFonts w:ascii="Times New Roman" w:hAnsi="Times New Roman" w:cs="Times New Roman"/>
          <w:sz w:val="28"/>
          <w:szCs w:val="28"/>
          <w:lang w:val="uk-UA"/>
        </w:rPr>
        <w:t>Index</w:t>
      </w:r>
      <w:proofErr w:type="spellEnd"/>
      <w:r w:rsidRPr="00DF371A">
        <w:rPr>
          <w:rFonts w:ascii="Times New Roman" w:hAnsi="Times New Roman" w:cs="Times New Roman"/>
          <w:sz w:val="28"/>
          <w:szCs w:val="28"/>
          <w:lang w:val="uk-UA"/>
        </w:rPr>
        <w:t>), достовірно вище була ефективність терапії за критеріями ASAS (</w:t>
      </w:r>
      <w:proofErr w:type="spellStart"/>
      <w:r w:rsidRPr="00DF371A">
        <w:rPr>
          <w:rFonts w:ascii="Times New Roman" w:hAnsi="Times New Roman" w:cs="Times New Roman"/>
          <w:sz w:val="28"/>
          <w:szCs w:val="28"/>
          <w:lang w:val="uk-UA"/>
        </w:rPr>
        <w:t>Assessment</w:t>
      </w:r>
      <w:proofErr w:type="spellEnd"/>
      <w:r w:rsidRPr="00DF371A">
        <w:rPr>
          <w:rFonts w:ascii="Times New Roman" w:hAnsi="Times New Roman" w:cs="Times New Roman"/>
          <w:sz w:val="28"/>
          <w:szCs w:val="28"/>
          <w:lang w:val="uk-UA"/>
        </w:rPr>
        <w:t xml:space="preserve"> </w:t>
      </w:r>
      <w:proofErr w:type="spellStart"/>
      <w:r w:rsidRPr="00DF371A">
        <w:rPr>
          <w:rFonts w:ascii="Times New Roman" w:hAnsi="Times New Roman" w:cs="Times New Roman"/>
          <w:sz w:val="28"/>
          <w:szCs w:val="28"/>
          <w:lang w:val="uk-UA"/>
        </w:rPr>
        <w:t>of</w:t>
      </w:r>
      <w:proofErr w:type="spellEnd"/>
      <w:r w:rsidRPr="00DF371A">
        <w:rPr>
          <w:rFonts w:ascii="Times New Roman" w:hAnsi="Times New Roman" w:cs="Times New Roman"/>
          <w:sz w:val="28"/>
          <w:szCs w:val="28"/>
          <w:lang w:val="uk-UA"/>
        </w:rPr>
        <w:t xml:space="preserve"> </w:t>
      </w:r>
      <w:proofErr w:type="spellStart"/>
      <w:r w:rsidRPr="00DF371A">
        <w:rPr>
          <w:rFonts w:ascii="Times New Roman" w:hAnsi="Times New Roman" w:cs="Times New Roman"/>
          <w:sz w:val="28"/>
          <w:szCs w:val="28"/>
          <w:lang w:val="uk-UA"/>
        </w:rPr>
        <w:t>SpondyloArthritis</w:t>
      </w:r>
      <w:proofErr w:type="spellEnd"/>
      <w:r w:rsidRPr="00DF371A">
        <w:rPr>
          <w:rFonts w:ascii="Times New Roman" w:hAnsi="Times New Roman" w:cs="Times New Roman"/>
          <w:sz w:val="28"/>
          <w:szCs w:val="28"/>
          <w:lang w:val="uk-UA"/>
        </w:rPr>
        <w:t xml:space="preserve"> </w:t>
      </w:r>
      <w:proofErr w:type="spellStart"/>
      <w:r w:rsidRPr="00DF371A">
        <w:rPr>
          <w:rFonts w:ascii="Times New Roman" w:hAnsi="Times New Roman" w:cs="Times New Roman"/>
          <w:sz w:val="28"/>
          <w:szCs w:val="28"/>
          <w:lang w:val="uk-UA"/>
        </w:rPr>
        <w:t>International</w:t>
      </w:r>
      <w:proofErr w:type="spellEnd"/>
      <w:r w:rsidRPr="00DF371A">
        <w:rPr>
          <w:rFonts w:ascii="Times New Roman" w:hAnsi="Times New Roman" w:cs="Times New Roman"/>
          <w:sz w:val="28"/>
          <w:szCs w:val="28"/>
          <w:lang w:val="uk-UA"/>
        </w:rPr>
        <w:t xml:space="preserve"> </w:t>
      </w:r>
      <w:proofErr w:type="spellStart"/>
      <w:r w:rsidRPr="00DF371A">
        <w:rPr>
          <w:rFonts w:ascii="Times New Roman" w:hAnsi="Times New Roman" w:cs="Times New Roman"/>
          <w:sz w:val="28"/>
          <w:szCs w:val="28"/>
          <w:lang w:val="uk-UA"/>
        </w:rPr>
        <w:t>Society</w:t>
      </w:r>
      <w:proofErr w:type="spellEnd"/>
      <w:r w:rsidRPr="00DF371A">
        <w:rPr>
          <w:rFonts w:ascii="Times New Roman" w:hAnsi="Times New Roman" w:cs="Times New Roman"/>
          <w:sz w:val="28"/>
          <w:szCs w:val="28"/>
          <w:lang w:val="uk-UA"/>
        </w:rPr>
        <w:t>), в порівнянні з пацієнтами контрольної групи, що одержувала тільки медикаментозну терапію і пацієнтів плацебо групи, яка отримувала медикаментозну терапію і СРЕМТ у відключеному режимі. Додаткове застосування СРЕМТ в комплексній терапії пацієнтів з АС сприяє підвищенню ефективності проведеної терапії, зокрема зменшується больовий і суглобовий синдроми [1</w:t>
      </w:r>
      <w:r>
        <w:rPr>
          <w:rFonts w:ascii="Times New Roman" w:hAnsi="Times New Roman" w:cs="Times New Roman"/>
          <w:sz w:val="28"/>
          <w:szCs w:val="28"/>
          <w:lang w:val="uk-UA"/>
        </w:rPr>
        <w:t>3</w:t>
      </w:r>
      <w:r w:rsidRPr="00DF371A">
        <w:rPr>
          <w:rFonts w:ascii="Times New Roman" w:hAnsi="Times New Roman" w:cs="Times New Roman"/>
          <w:sz w:val="28"/>
          <w:szCs w:val="28"/>
          <w:lang w:val="uk-UA"/>
        </w:rPr>
        <w:t xml:space="preserve">]. </w:t>
      </w:r>
    </w:p>
    <w:p w14:paraId="742C0077" w14:textId="77777777" w:rsidR="00B757B0" w:rsidRPr="00DF371A" w:rsidRDefault="00B757B0" w:rsidP="00B757B0">
      <w:pPr>
        <w:spacing w:line="360" w:lineRule="auto"/>
        <w:ind w:firstLine="709"/>
        <w:jc w:val="both"/>
        <w:rPr>
          <w:rFonts w:ascii="Times New Roman" w:hAnsi="Times New Roman" w:cs="Times New Roman"/>
          <w:sz w:val="28"/>
          <w:szCs w:val="28"/>
          <w:lang w:val="uk-UA"/>
        </w:rPr>
      </w:pPr>
      <w:r w:rsidRPr="00DF371A">
        <w:rPr>
          <w:rFonts w:ascii="Times New Roman" w:eastAsia="Times New Roman" w:hAnsi="Times New Roman" w:cs="Times New Roman"/>
          <w:bCs/>
          <w:sz w:val="28"/>
          <w:szCs w:val="28"/>
          <w:lang w:val="uk-UA" w:eastAsia="uk-UA"/>
        </w:rPr>
        <w:t xml:space="preserve">При загостренні АС для зняття болю застосовують </w:t>
      </w:r>
      <w:r w:rsidRPr="00DF371A">
        <w:rPr>
          <w:rFonts w:ascii="Times New Roman" w:hAnsi="Times New Roman" w:cs="Times New Roman"/>
          <w:sz w:val="28"/>
          <w:szCs w:val="28"/>
          <w:lang w:val="uk-UA"/>
        </w:rPr>
        <w:t xml:space="preserve">локальний або загальний вплив холоду. Загальна повітряна кріотерапія дозволяє надавати системну протизапальну, </w:t>
      </w:r>
      <w:proofErr w:type="spellStart"/>
      <w:r w:rsidRPr="00DF371A">
        <w:rPr>
          <w:rFonts w:ascii="Times New Roman" w:hAnsi="Times New Roman" w:cs="Times New Roman"/>
          <w:sz w:val="28"/>
          <w:szCs w:val="28"/>
          <w:lang w:val="uk-UA"/>
        </w:rPr>
        <w:t>анальгетичну</w:t>
      </w:r>
      <w:proofErr w:type="spellEnd"/>
      <w:r w:rsidRPr="00DF371A">
        <w:rPr>
          <w:rFonts w:ascii="Times New Roman" w:hAnsi="Times New Roman" w:cs="Times New Roman"/>
          <w:sz w:val="28"/>
          <w:szCs w:val="28"/>
          <w:lang w:val="uk-UA"/>
        </w:rPr>
        <w:t xml:space="preserve"> і </w:t>
      </w:r>
      <w:proofErr w:type="spellStart"/>
      <w:r w:rsidRPr="00DF371A">
        <w:rPr>
          <w:rFonts w:ascii="Times New Roman" w:hAnsi="Times New Roman" w:cs="Times New Roman"/>
          <w:sz w:val="28"/>
          <w:szCs w:val="28"/>
          <w:lang w:val="uk-UA"/>
        </w:rPr>
        <w:t>міорелаксуючу</w:t>
      </w:r>
      <w:proofErr w:type="spellEnd"/>
      <w:r w:rsidRPr="00DF371A">
        <w:rPr>
          <w:rFonts w:ascii="Times New Roman" w:hAnsi="Times New Roman" w:cs="Times New Roman"/>
          <w:sz w:val="28"/>
          <w:szCs w:val="28"/>
          <w:lang w:val="uk-UA"/>
        </w:rPr>
        <w:t xml:space="preserve"> дію [</w:t>
      </w:r>
      <w:r>
        <w:rPr>
          <w:rFonts w:ascii="Times New Roman" w:hAnsi="Times New Roman" w:cs="Times New Roman"/>
          <w:sz w:val="28"/>
          <w:szCs w:val="28"/>
          <w:lang w:val="uk-UA"/>
        </w:rPr>
        <w:t>8</w:t>
      </w:r>
      <w:r w:rsidRPr="00DF371A">
        <w:rPr>
          <w:rFonts w:ascii="Times New Roman" w:hAnsi="Times New Roman" w:cs="Times New Roman"/>
          <w:sz w:val="28"/>
          <w:szCs w:val="28"/>
          <w:lang w:val="uk-UA"/>
        </w:rPr>
        <w:t xml:space="preserve">]. Основою методу є нетривале охолодження всієї поверхні тіла пацієнта потоком повітря низької температури (від -55 °С до -120 °С) в спеціальній </w:t>
      </w:r>
      <w:proofErr w:type="spellStart"/>
      <w:r w:rsidRPr="00DF371A">
        <w:rPr>
          <w:rFonts w:ascii="Times New Roman" w:hAnsi="Times New Roman" w:cs="Times New Roman"/>
          <w:sz w:val="28"/>
          <w:szCs w:val="28"/>
          <w:lang w:val="uk-UA"/>
        </w:rPr>
        <w:t>кріокамері</w:t>
      </w:r>
      <w:proofErr w:type="spellEnd"/>
      <w:r w:rsidRPr="00DF371A">
        <w:rPr>
          <w:rFonts w:ascii="Times New Roman" w:hAnsi="Times New Roman" w:cs="Times New Roman"/>
          <w:sz w:val="28"/>
          <w:szCs w:val="28"/>
          <w:lang w:val="uk-UA"/>
        </w:rPr>
        <w:t xml:space="preserve"> [</w:t>
      </w:r>
      <w:r>
        <w:rPr>
          <w:rFonts w:ascii="Times New Roman" w:hAnsi="Times New Roman" w:cs="Times New Roman"/>
          <w:sz w:val="28"/>
          <w:szCs w:val="28"/>
          <w:lang w:val="uk-UA"/>
        </w:rPr>
        <w:t>9</w:t>
      </w:r>
      <w:r w:rsidRPr="00DF371A">
        <w:rPr>
          <w:rFonts w:ascii="Times New Roman" w:hAnsi="Times New Roman" w:cs="Times New Roman"/>
          <w:sz w:val="28"/>
          <w:szCs w:val="28"/>
          <w:lang w:val="uk-UA"/>
        </w:rPr>
        <w:t>]. Застосування загальної повітряної кріотерапії в комплексній відновній терапії пацієнтів з АС сприяє суттєвому регресу інтенсивності болю в хребті, тазостегнових суглобів, підвищенню рухливості хребта, підвищенню показників функціонального м'язового тестування і сприяє покращенню якості життя пацієнтів [</w:t>
      </w:r>
      <w:r>
        <w:rPr>
          <w:rFonts w:ascii="Times New Roman" w:hAnsi="Times New Roman" w:cs="Times New Roman"/>
          <w:sz w:val="28"/>
          <w:szCs w:val="28"/>
          <w:lang w:val="uk-UA"/>
        </w:rPr>
        <w:t>9</w:t>
      </w:r>
      <w:r w:rsidRPr="00DF371A">
        <w:rPr>
          <w:rFonts w:ascii="Times New Roman" w:hAnsi="Times New Roman" w:cs="Times New Roman"/>
          <w:sz w:val="28"/>
          <w:szCs w:val="28"/>
          <w:lang w:val="uk-UA"/>
        </w:rPr>
        <w:t>].</w:t>
      </w:r>
    </w:p>
    <w:p w14:paraId="571AD1D6" w14:textId="77777777" w:rsidR="00B757B0" w:rsidRPr="00DF371A" w:rsidRDefault="00B757B0" w:rsidP="00B757B0">
      <w:pPr>
        <w:spacing w:line="360" w:lineRule="auto"/>
        <w:ind w:firstLine="709"/>
        <w:jc w:val="both"/>
        <w:rPr>
          <w:rFonts w:ascii="Times New Roman" w:hAnsi="Times New Roman" w:cs="Times New Roman"/>
          <w:sz w:val="28"/>
          <w:szCs w:val="28"/>
          <w:lang w:val="uk-UA"/>
        </w:rPr>
      </w:pPr>
      <w:r w:rsidRPr="00DF371A">
        <w:rPr>
          <w:rFonts w:ascii="Times New Roman" w:hAnsi="Times New Roman" w:cs="Times New Roman"/>
          <w:sz w:val="28"/>
          <w:szCs w:val="28"/>
          <w:lang w:val="uk-UA"/>
        </w:rPr>
        <w:t xml:space="preserve">Серед методів, що надають переважно локальну дію, слід вказати </w:t>
      </w:r>
      <w:proofErr w:type="spellStart"/>
      <w:r w:rsidRPr="00DF371A">
        <w:rPr>
          <w:rFonts w:ascii="Times New Roman" w:hAnsi="Times New Roman" w:cs="Times New Roman"/>
          <w:sz w:val="28"/>
          <w:szCs w:val="28"/>
          <w:lang w:val="uk-UA"/>
        </w:rPr>
        <w:t>пелоїдотерапію</w:t>
      </w:r>
      <w:proofErr w:type="spellEnd"/>
      <w:r w:rsidRPr="00DF371A">
        <w:rPr>
          <w:rFonts w:ascii="Times New Roman" w:hAnsi="Times New Roman" w:cs="Times New Roman"/>
          <w:sz w:val="28"/>
          <w:szCs w:val="28"/>
          <w:lang w:val="uk-UA"/>
        </w:rPr>
        <w:t>. В основі фізіологічної дії лікувальних грязей лежить комплексний вплив на організм температурного, механічного та хімічного факторів [</w:t>
      </w:r>
      <w:r>
        <w:rPr>
          <w:rFonts w:ascii="Times New Roman" w:hAnsi="Times New Roman" w:cs="Times New Roman"/>
          <w:sz w:val="28"/>
          <w:szCs w:val="28"/>
          <w:lang w:val="uk-UA"/>
        </w:rPr>
        <w:t>5</w:t>
      </w:r>
      <w:r w:rsidRPr="00DF371A">
        <w:rPr>
          <w:rFonts w:ascii="Times New Roman" w:hAnsi="Times New Roman" w:cs="Times New Roman"/>
          <w:sz w:val="28"/>
          <w:szCs w:val="28"/>
          <w:lang w:val="uk-UA"/>
        </w:rPr>
        <w:t xml:space="preserve">]. Речовини, що містяться в лікувальної грязі, діють на організм безпосередньо, рефлекторно через рецептори шкіри, а також гуморальним шляхом при проникненні через шкіру. Застосування грязелікування при АС надає протизапальний, </w:t>
      </w:r>
      <w:proofErr w:type="spellStart"/>
      <w:r w:rsidRPr="00DF371A">
        <w:rPr>
          <w:rFonts w:ascii="Times New Roman" w:hAnsi="Times New Roman" w:cs="Times New Roman"/>
          <w:sz w:val="28"/>
          <w:szCs w:val="28"/>
          <w:lang w:val="uk-UA"/>
        </w:rPr>
        <w:t>розсмоктуючий</w:t>
      </w:r>
      <w:proofErr w:type="spellEnd"/>
      <w:r w:rsidRPr="00DF371A">
        <w:rPr>
          <w:rFonts w:ascii="Times New Roman" w:hAnsi="Times New Roman" w:cs="Times New Roman"/>
          <w:sz w:val="28"/>
          <w:szCs w:val="28"/>
          <w:lang w:val="uk-UA"/>
        </w:rPr>
        <w:t xml:space="preserve">, трофіко-регенеративний, </w:t>
      </w:r>
      <w:proofErr w:type="spellStart"/>
      <w:r w:rsidRPr="00DF371A">
        <w:rPr>
          <w:rFonts w:ascii="Times New Roman" w:hAnsi="Times New Roman" w:cs="Times New Roman"/>
          <w:sz w:val="28"/>
          <w:szCs w:val="28"/>
          <w:lang w:val="uk-UA"/>
        </w:rPr>
        <w:t>імунокоригуючий</w:t>
      </w:r>
      <w:proofErr w:type="spellEnd"/>
      <w:r w:rsidRPr="00DF371A">
        <w:rPr>
          <w:rFonts w:ascii="Times New Roman" w:hAnsi="Times New Roman" w:cs="Times New Roman"/>
          <w:sz w:val="28"/>
          <w:szCs w:val="28"/>
          <w:lang w:val="uk-UA"/>
        </w:rPr>
        <w:t xml:space="preserve"> ефекти, що супроводжуються помірною аналгетичною і седативною дією [</w:t>
      </w:r>
      <w:r>
        <w:rPr>
          <w:rFonts w:ascii="Times New Roman" w:hAnsi="Times New Roman" w:cs="Times New Roman"/>
          <w:sz w:val="28"/>
          <w:szCs w:val="28"/>
          <w:lang w:val="uk-UA"/>
        </w:rPr>
        <w:t>5</w:t>
      </w:r>
      <w:r w:rsidRPr="00DF371A">
        <w:rPr>
          <w:rFonts w:ascii="Times New Roman" w:hAnsi="Times New Roman" w:cs="Times New Roman"/>
          <w:sz w:val="28"/>
          <w:szCs w:val="28"/>
          <w:lang w:val="uk-UA"/>
        </w:rPr>
        <w:t xml:space="preserve">]. Деякі автори обґрунтовують застосування </w:t>
      </w:r>
      <w:proofErr w:type="spellStart"/>
      <w:r w:rsidRPr="00DF371A">
        <w:rPr>
          <w:rFonts w:ascii="Times New Roman" w:hAnsi="Times New Roman" w:cs="Times New Roman"/>
          <w:sz w:val="28"/>
          <w:szCs w:val="28"/>
          <w:lang w:val="uk-UA"/>
        </w:rPr>
        <w:t>пелоїдів</w:t>
      </w:r>
      <w:proofErr w:type="spellEnd"/>
      <w:r w:rsidRPr="00DF371A">
        <w:rPr>
          <w:rFonts w:ascii="Times New Roman" w:hAnsi="Times New Roman" w:cs="Times New Roman"/>
          <w:sz w:val="28"/>
          <w:szCs w:val="28"/>
          <w:lang w:val="uk-UA"/>
        </w:rPr>
        <w:t xml:space="preserve"> низьких температур (22-24°С), які легше переносяться хворими і рідше викликають реакції загострення запального процесу в порівнянні з </w:t>
      </w:r>
      <w:proofErr w:type="spellStart"/>
      <w:r w:rsidRPr="00DF371A">
        <w:rPr>
          <w:rFonts w:ascii="Times New Roman" w:hAnsi="Times New Roman" w:cs="Times New Roman"/>
          <w:sz w:val="28"/>
          <w:szCs w:val="28"/>
          <w:lang w:val="uk-UA"/>
        </w:rPr>
        <w:t>пелоїдами</w:t>
      </w:r>
      <w:proofErr w:type="spellEnd"/>
      <w:r w:rsidRPr="00DF371A">
        <w:rPr>
          <w:rFonts w:ascii="Times New Roman" w:hAnsi="Times New Roman" w:cs="Times New Roman"/>
          <w:sz w:val="28"/>
          <w:szCs w:val="28"/>
          <w:lang w:val="uk-UA"/>
        </w:rPr>
        <w:t xml:space="preserve"> високих температур (38-40°С) [</w:t>
      </w:r>
      <w:r>
        <w:rPr>
          <w:rFonts w:ascii="Times New Roman" w:hAnsi="Times New Roman" w:cs="Times New Roman"/>
          <w:sz w:val="28"/>
          <w:szCs w:val="28"/>
          <w:lang w:val="uk-UA"/>
        </w:rPr>
        <w:t>1</w:t>
      </w:r>
      <w:r w:rsidRPr="00DF371A">
        <w:rPr>
          <w:rFonts w:ascii="Times New Roman" w:hAnsi="Times New Roman" w:cs="Times New Roman"/>
          <w:sz w:val="28"/>
          <w:szCs w:val="28"/>
          <w:lang w:val="uk-UA"/>
        </w:rPr>
        <w:t>].</w:t>
      </w:r>
    </w:p>
    <w:p w14:paraId="3AF0DB47" w14:textId="77777777" w:rsidR="00B757B0" w:rsidRPr="00DF371A" w:rsidRDefault="00B757B0" w:rsidP="00B757B0">
      <w:pPr>
        <w:pStyle w:val="Heading3"/>
        <w:spacing w:line="360" w:lineRule="auto"/>
        <w:ind w:firstLine="708"/>
        <w:rPr>
          <w:rFonts w:ascii="Times New Roman" w:eastAsia="Times New Roman" w:hAnsi="Times New Roman" w:cs="Times New Roman"/>
          <w:bCs/>
          <w:sz w:val="28"/>
          <w:szCs w:val="28"/>
          <w:lang w:val="uk-UA" w:eastAsia="uk-UA"/>
        </w:rPr>
      </w:pPr>
      <w:bookmarkStart w:id="13" w:name="_Toc120458730"/>
      <w:r w:rsidRPr="00DF371A">
        <w:rPr>
          <w:rFonts w:ascii="Times New Roman" w:hAnsi="Times New Roman" w:cs="Times New Roman"/>
          <w:color w:val="000000" w:themeColor="text1"/>
          <w:sz w:val="28"/>
          <w:szCs w:val="28"/>
          <w:lang w:val="uk-UA"/>
        </w:rPr>
        <w:lastRenderedPageBreak/>
        <w:t>1.</w:t>
      </w:r>
      <w:r>
        <w:rPr>
          <w:rFonts w:ascii="Times New Roman" w:hAnsi="Times New Roman" w:cs="Times New Roman"/>
          <w:color w:val="000000" w:themeColor="text1"/>
          <w:sz w:val="28"/>
          <w:szCs w:val="28"/>
          <w:lang w:val="uk-UA"/>
        </w:rPr>
        <w:t>4</w:t>
      </w:r>
      <w:r w:rsidRPr="00DF371A">
        <w:rPr>
          <w:rFonts w:ascii="Times New Roman" w:hAnsi="Times New Roman" w:cs="Times New Roman"/>
          <w:color w:val="000000" w:themeColor="text1"/>
          <w:sz w:val="28"/>
          <w:szCs w:val="28"/>
          <w:lang w:val="uk-UA"/>
        </w:rPr>
        <w:t>.3. Застосування лікувального масажу</w:t>
      </w:r>
      <w:bookmarkEnd w:id="13"/>
    </w:p>
    <w:p w14:paraId="45191925" w14:textId="77777777" w:rsidR="00B757B0" w:rsidRPr="00DF371A" w:rsidRDefault="00B757B0" w:rsidP="00B757B0">
      <w:pPr>
        <w:spacing w:line="360" w:lineRule="auto"/>
        <w:ind w:firstLine="708"/>
        <w:jc w:val="both"/>
        <w:rPr>
          <w:rFonts w:ascii="Times New Roman" w:hAnsi="Times New Roman" w:cs="Times New Roman"/>
          <w:sz w:val="28"/>
          <w:szCs w:val="28"/>
          <w:lang w:val="uk-UA"/>
        </w:rPr>
      </w:pPr>
      <w:r w:rsidRPr="00DF371A">
        <w:rPr>
          <w:rFonts w:ascii="Times New Roman" w:hAnsi="Times New Roman" w:cs="Times New Roman"/>
          <w:sz w:val="28"/>
          <w:szCs w:val="28"/>
          <w:lang w:val="uk-UA"/>
        </w:rPr>
        <w:t xml:space="preserve">Ще одним методом фізичної терапії, який призначають хворим з АС, - це лікувальний масаж. Хоча Американська асоціація спондиліту (SAA) визнає масаж одним з альтернативних методів лікування, який може допомогти хворим, було опубліковано мало досліджень щодо використання тільки масажу. </w:t>
      </w:r>
    </w:p>
    <w:p w14:paraId="6EE67EEC" w14:textId="77777777" w:rsidR="00B757B0" w:rsidRPr="00DF371A" w:rsidRDefault="00B757B0" w:rsidP="00B757B0">
      <w:pPr>
        <w:spacing w:line="360" w:lineRule="auto"/>
        <w:ind w:firstLine="708"/>
        <w:jc w:val="both"/>
        <w:rPr>
          <w:rFonts w:ascii="Times New Roman" w:hAnsi="Times New Roman" w:cs="Times New Roman"/>
          <w:sz w:val="28"/>
          <w:szCs w:val="28"/>
          <w:lang w:val="uk-UA"/>
        </w:rPr>
      </w:pPr>
      <w:r w:rsidRPr="00DF371A">
        <w:rPr>
          <w:rFonts w:ascii="Times New Roman" w:hAnsi="Times New Roman" w:cs="Times New Roman"/>
          <w:sz w:val="28"/>
          <w:szCs w:val="28"/>
          <w:lang w:val="uk-UA"/>
        </w:rPr>
        <w:t xml:space="preserve">Глибока мобілізація тканин майже завжди вітається пацієнтами з АС і зазвичай проводиться в поєднанні з пасивним розтягуванням і ультразвуком, теплом або кріотерапією </w:t>
      </w:r>
      <w:r>
        <w:rPr>
          <w:rFonts w:ascii="Times New Roman" w:hAnsi="Times New Roman" w:cs="Times New Roman"/>
          <w:sz w:val="28"/>
          <w:szCs w:val="28"/>
          <w:lang w:val="en-US"/>
        </w:rPr>
        <w:t>[</w:t>
      </w:r>
      <w:r>
        <w:rPr>
          <w:rFonts w:ascii="Times New Roman" w:hAnsi="Times New Roman" w:cs="Times New Roman"/>
          <w:sz w:val="28"/>
          <w:szCs w:val="28"/>
          <w:lang w:val="uk-UA"/>
        </w:rPr>
        <w:t>34</w:t>
      </w:r>
      <w:r>
        <w:rPr>
          <w:rFonts w:ascii="Times New Roman" w:hAnsi="Times New Roman" w:cs="Times New Roman"/>
          <w:sz w:val="28"/>
          <w:szCs w:val="28"/>
          <w:lang w:val="en-US"/>
        </w:rPr>
        <w:t>]</w:t>
      </w:r>
      <w:r w:rsidRPr="00DF371A">
        <w:rPr>
          <w:rFonts w:ascii="Times New Roman" w:hAnsi="Times New Roman" w:cs="Times New Roman"/>
          <w:sz w:val="28"/>
          <w:szCs w:val="28"/>
          <w:lang w:val="uk-UA"/>
        </w:rPr>
        <w:t xml:space="preserve">. Однак, як застереження, є також згадка про те, що масаж може бути тригером для загострення захворювання. Сальво зазначає, що слід уникати компресії над грудною кліткою і не слід примусово мобілізувати </w:t>
      </w:r>
      <w:proofErr w:type="spellStart"/>
      <w:r w:rsidRPr="00DF371A">
        <w:rPr>
          <w:rFonts w:ascii="Times New Roman" w:hAnsi="Times New Roman" w:cs="Times New Roman"/>
          <w:sz w:val="28"/>
          <w:szCs w:val="28"/>
          <w:lang w:val="uk-UA"/>
        </w:rPr>
        <w:t>анклітичні</w:t>
      </w:r>
      <w:proofErr w:type="spellEnd"/>
      <w:r w:rsidRPr="00DF371A">
        <w:rPr>
          <w:rFonts w:ascii="Times New Roman" w:hAnsi="Times New Roman" w:cs="Times New Roman"/>
          <w:sz w:val="28"/>
          <w:szCs w:val="28"/>
          <w:lang w:val="uk-UA"/>
        </w:rPr>
        <w:t xml:space="preserve"> суглоби </w:t>
      </w:r>
      <w:r>
        <w:rPr>
          <w:rFonts w:ascii="Times New Roman" w:hAnsi="Times New Roman" w:cs="Times New Roman"/>
          <w:sz w:val="28"/>
          <w:szCs w:val="28"/>
          <w:lang w:val="en-US"/>
        </w:rPr>
        <w:t>[30]</w:t>
      </w:r>
      <w:r w:rsidRPr="00DF371A">
        <w:rPr>
          <w:rFonts w:ascii="Times New Roman" w:hAnsi="Times New Roman" w:cs="Times New Roman"/>
          <w:sz w:val="28"/>
          <w:szCs w:val="28"/>
          <w:lang w:val="uk-UA"/>
        </w:rPr>
        <w:t xml:space="preserve">. </w:t>
      </w:r>
      <w:proofErr w:type="spellStart"/>
      <w:r w:rsidRPr="00DF371A">
        <w:rPr>
          <w:rFonts w:ascii="Times New Roman" w:hAnsi="Times New Roman" w:cs="Times New Roman"/>
          <w:sz w:val="28"/>
          <w:szCs w:val="28"/>
          <w:lang w:val="uk-UA"/>
        </w:rPr>
        <w:t>Салво</w:t>
      </w:r>
      <w:proofErr w:type="spellEnd"/>
      <w:r w:rsidRPr="00DF371A">
        <w:rPr>
          <w:rFonts w:ascii="Times New Roman" w:hAnsi="Times New Roman" w:cs="Times New Roman"/>
          <w:sz w:val="28"/>
          <w:szCs w:val="28"/>
          <w:lang w:val="uk-UA"/>
        </w:rPr>
        <w:t xml:space="preserve"> також зазначає, що </w:t>
      </w:r>
      <w:proofErr w:type="spellStart"/>
      <w:r w:rsidRPr="00DF371A">
        <w:rPr>
          <w:rFonts w:ascii="Times New Roman" w:hAnsi="Times New Roman" w:cs="Times New Roman"/>
          <w:sz w:val="28"/>
          <w:szCs w:val="28"/>
          <w:lang w:val="uk-UA"/>
        </w:rPr>
        <w:t>розминання</w:t>
      </w:r>
      <w:proofErr w:type="spellEnd"/>
      <w:r w:rsidRPr="00DF371A">
        <w:rPr>
          <w:rFonts w:ascii="Times New Roman" w:hAnsi="Times New Roman" w:cs="Times New Roman"/>
          <w:sz w:val="28"/>
          <w:szCs w:val="28"/>
          <w:lang w:val="uk-UA"/>
        </w:rPr>
        <w:t xml:space="preserve">, розтягування та мобілізація </w:t>
      </w:r>
      <w:proofErr w:type="spellStart"/>
      <w:r w:rsidRPr="00DF371A">
        <w:rPr>
          <w:rFonts w:ascii="Times New Roman" w:hAnsi="Times New Roman" w:cs="Times New Roman"/>
          <w:sz w:val="28"/>
          <w:szCs w:val="28"/>
          <w:lang w:val="uk-UA"/>
        </w:rPr>
        <w:t>неанкілозованих</w:t>
      </w:r>
      <w:proofErr w:type="spellEnd"/>
      <w:r w:rsidRPr="00DF371A">
        <w:rPr>
          <w:rFonts w:ascii="Times New Roman" w:hAnsi="Times New Roman" w:cs="Times New Roman"/>
          <w:sz w:val="28"/>
          <w:szCs w:val="28"/>
          <w:lang w:val="uk-UA"/>
        </w:rPr>
        <w:t xml:space="preserve"> суглобів доречні в межах рівня толерантності клієнта, і вона рекомендує використовувати подушки для позиціонування та підтримки, щоб допомогти клієнту відчувати себе </w:t>
      </w:r>
      <w:proofErr w:type="spellStart"/>
      <w:r w:rsidRPr="00DF371A">
        <w:rPr>
          <w:rFonts w:ascii="Times New Roman" w:hAnsi="Times New Roman" w:cs="Times New Roman"/>
          <w:sz w:val="28"/>
          <w:szCs w:val="28"/>
          <w:lang w:val="uk-UA"/>
        </w:rPr>
        <w:t>комфортно</w:t>
      </w:r>
      <w:proofErr w:type="spellEnd"/>
      <w:r w:rsidRPr="00DF371A">
        <w:rPr>
          <w:rFonts w:ascii="Times New Roman" w:hAnsi="Times New Roman" w:cs="Times New Roman"/>
          <w:sz w:val="28"/>
          <w:szCs w:val="28"/>
          <w:lang w:val="uk-UA"/>
        </w:rPr>
        <w:t xml:space="preserve"> під час масажу.</w:t>
      </w:r>
    </w:p>
    <w:p w14:paraId="1BA025D0" w14:textId="77777777" w:rsidR="00B757B0" w:rsidRPr="00DF371A" w:rsidRDefault="00B757B0" w:rsidP="00B757B0">
      <w:pPr>
        <w:spacing w:line="360" w:lineRule="auto"/>
        <w:ind w:firstLine="708"/>
        <w:jc w:val="both"/>
        <w:rPr>
          <w:rFonts w:ascii="Times New Roman" w:hAnsi="Times New Roman" w:cs="Times New Roman"/>
          <w:sz w:val="28"/>
          <w:szCs w:val="28"/>
          <w:lang w:val="uk-UA"/>
        </w:rPr>
      </w:pPr>
      <w:r w:rsidRPr="00DF371A">
        <w:rPr>
          <w:rFonts w:ascii="Times New Roman" w:hAnsi="Times New Roman" w:cs="Times New Roman"/>
          <w:sz w:val="28"/>
          <w:szCs w:val="28"/>
          <w:lang w:val="uk-UA"/>
        </w:rPr>
        <w:t xml:space="preserve">Дослідження </w:t>
      </w:r>
      <w:proofErr w:type="spellStart"/>
      <w:r w:rsidRPr="00DF371A">
        <w:rPr>
          <w:rFonts w:ascii="Times New Roman" w:hAnsi="Times New Roman" w:cs="Times New Roman"/>
          <w:sz w:val="28"/>
          <w:szCs w:val="28"/>
          <w:lang w:val="uk-UA"/>
        </w:rPr>
        <w:t>Durak</w:t>
      </w:r>
      <w:proofErr w:type="spellEnd"/>
      <w:r w:rsidRPr="00DF371A">
        <w:rPr>
          <w:rFonts w:ascii="Times New Roman" w:hAnsi="Times New Roman" w:cs="Times New Roman"/>
          <w:sz w:val="28"/>
          <w:szCs w:val="28"/>
          <w:lang w:val="uk-UA"/>
        </w:rPr>
        <w:t xml:space="preserve"> та його колег </w:t>
      </w:r>
      <w:r>
        <w:rPr>
          <w:rFonts w:ascii="Times New Roman" w:hAnsi="Times New Roman" w:cs="Times New Roman"/>
          <w:sz w:val="28"/>
          <w:szCs w:val="28"/>
          <w:lang w:val="en-US"/>
        </w:rPr>
        <w:t>[20]</w:t>
      </w:r>
      <w:r w:rsidRPr="00DF371A">
        <w:rPr>
          <w:rFonts w:ascii="Times New Roman" w:hAnsi="Times New Roman" w:cs="Times New Roman"/>
          <w:sz w:val="28"/>
          <w:szCs w:val="28"/>
          <w:lang w:val="uk-UA"/>
        </w:rPr>
        <w:t xml:space="preserve"> щодо впливу масажу на рівень болю у людини з довготривалим перебігом АС показало, що масаж суттєво допоміг зменшити рівень болю протягом 6-місячного періоду та мав значний вплив на об'єм рухів у шиї суб'єкта. Було зроблено висновок, що симптоми зменшилися на 90% протягом 6-місячного періоду. Цей висновок є хорошим показником того, що масаж може допомогти в боротьбі з болем, пов'язаним з АС.</w:t>
      </w:r>
    </w:p>
    <w:p w14:paraId="69D75CA0" w14:textId="77777777" w:rsidR="00B757B0" w:rsidRPr="00DF371A" w:rsidRDefault="00B757B0" w:rsidP="00B757B0">
      <w:pPr>
        <w:spacing w:line="360" w:lineRule="auto"/>
        <w:ind w:firstLine="708"/>
        <w:jc w:val="both"/>
        <w:rPr>
          <w:rFonts w:ascii="Times New Roman" w:hAnsi="Times New Roman" w:cs="Times New Roman"/>
          <w:sz w:val="28"/>
          <w:szCs w:val="28"/>
          <w:lang w:val="uk-UA"/>
        </w:rPr>
      </w:pPr>
      <w:r w:rsidRPr="00DF371A">
        <w:rPr>
          <w:rFonts w:ascii="Times New Roman" w:hAnsi="Times New Roman" w:cs="Times New Roman"/>
          <w:sz w:val="28"/>
          <w:szCs w:val="28"/>
          <w:lang w:val="uk-UA"/>
        </w:rPr>
        <w:t>Проаналізувавши наукову літературу можна виділити такі основні принципи застосування лікувального масажу при АС:</w:t>
      </w:r>
    </w:p>
    <w:p w14:paraId="06094B95" w14:textId="77777777" w:rsidR="00B757B0" w:rsidRPr="00DF371A" w:rsidRDefault="00B757B0" w:rsidP="00B757B0">
      <w:pPr>
        <w:spacing w:line="360" w:lineRule="auto"/>
        <w:ind w:firstLine="708"/>
        <w:jc w:val="both"/>
        <w:rPr>
          <w:rFonts w:ascii="Times New Roman" w:eastAsia="Times New Roman" w:hAnsi="Times New Roman" w:cs="Times New Roman"/>
          <w:bCs/>
          <w:sz w:val="28"/>
          <w:szCs w:val="28"/>
          <w:lang w:val="uk-UA" w:eastAsia="uk-UA"/>
        </w:rPr>
      </w:pPr>
      <w:r w:rsidRPr="00DF371A">
        <w:rPr>
          <w:rFonts w:ascii="Times New Roman" w:hAnsi="Times New Roman" w:cs="Times New Roman"/>
          <w:sz w:val="28"/>
          <w:szCs w:val="28"/>
          <w:lang w:val="uk-UA"/>
        </w:rPr>
        <w:t>-</w:t>
      </w:r>
      <w:r w:rsidRPr="00DF371A">
        <w:rPr>
          <w:rFonts w:ascii="Times New Roman" w:eastAsia="Times New Roman" w:hAnsi="Times New Roman" w:cs="Times New Roman"/>
          <w:bCs/>
          <w:sz w:val="28"/>
          <w:szCs w:val="28"/>
          <w:lang w:val="uk-UA" w:eastAsia="uk-UA"/>
        </w:rPr>
        <w:t xml:space="preserve"> Сеанси масажу рекомендується робити у періоди, коли немає загострення захворювання. Це дозволяє робити процедуру з максимальним комфортом, уникнути болючих </w:t>
      </w:r>
      <w:proofErr w:type="spellStart"/>
      <w:r w:rsidRPr="00DF371A">
        <w:rPr>
          <w:rFonts w:ascii="Times New Roman" w:eastAsia="Times New Roman" w:hAnsi="Times New Roman" w:cs="Times New Roman"/>
          <w:bCs/>
          <w:sz w:val="28"/>
          <w:szCs w:val="28"/>
          <w:lang w:val="uk-UA" w:eastAsia="uk-UA"/>
        </w:rPr>
        <w:t>відчуттів</w:t>
      </w:r>
      <w:proofErr w:type="spellEnd"/>
      <w:r w:rsidRPr="00DF371A">
        <w:rPr>
          <w:rFonts w:ascii="Times New Roman" w:eastAsia="Times New Roman" w:hAnsi="Times New Roman" w:cs="Times New Roman"/>
          <w:bCs/>
          <w:sz w:val="28"/>
          <w:szCs w:val="28"/>
          <w:lang w:val="uk-UA" w:eastAsia="uk-UA"/>
        </w:rPr>
        <w:t>.</w:t>
      </w:r>
    </w:p>
    <w:p w14:paraId="2DA5445C" w14:textId="77777777" w:rsidR="00B757B0" w:rsidRPr="00DF371A" w:rsidRDefault="00B757B0" w:rsidP="00B757B0">
      <w:pPr>
        <w:pStyle w:val="ListParagraph"/>
        <w:spacing w:after="0" w:line="360" w:lineRule="auto"/>
        <w:ind w:left="0"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 xml:space="preserve">- Масаж при хворобі </w:t>
      </w:r>
      <w:proofErr w:type="spellStart"/>
      <w:r w:rsidRPr="00DF371A">
        <w:rPr>
          <w:rFonts w:ascii="Times New Roman" w:eastAsia="Times New Roman" w:hAnsi="Times New Roman" w:cs="Times New Roman"/>
          <w:bCs/>
          <w:sz w:val="28"/>
          <w:szCs w:val="28"/>
          <w:lang w:val="uk-UA" w:eastAsia="uk-UA"/>
        </w:rPr>
        <w:t>Бехтерева</w:t>
      </w:r>
      <w:proofErr w:type="spellEnd"/>
      <w:r w:rsidRPr="00DF371A">
        <w:rPr>
          <w:rFonts w:ascii="Times New Roman" w:eastAsia="Times New Roman" w:hAnsi="Times New Roman" w:cs="Times New Roman"/>
          <w:bCs/>
          <w:sz w:val="28"/>
          <w:szCs w:val="28"/>
          <w:lang w:val="uk-UA" w:eastAsia="uk-UA"/>
        </w:rPr>
        <w:t xml:space="preserve"> має бути щадним, що виключає появу сильних болів. Тому використовують такі прийоми: розтирання; </w:t>
      </w:r>
      <w:proofErr w:type="spellStart"/>
      <w:r w:rsidRPr="00DF371A">
        <w:rPr>
          <w:rFonts w:ascii="Times New Roman" w:eastAsia="Times New Roman" w:hAnsi="Times New Roman" w:cs="Times New Roman"/>
          <w:bCs/>
          <w:sz w:val="28"/>
          <w:szCs w:val="28"/>
          <w:lang w:val="uk-UA" w:eastAsia="uk-UA"/>
        </w:rPr>
        <w:t>погладжування</w:t>
      </w:r>
      <w:proofErr w:type="spellEnd"/>
      <w:r w:rsidRPr="00DF371A">
        <w:rPr>
          <w:rFonts w:ascii="Times New Roman" w:eastAsia="Times New Roman" w:hAnsi="Times New Roman" w:cs="Times New Roman"/>
          <w:bCs/>
          <w:sz w:val="28"/>
          <w:szCs w:val="28"/>
          <w:lang w:val="uk-UA" w:eastAsia="uk-UA"/>
        </w:rPr>
        <w:t>. Під час процедури слід виключити сильні вібрації, поплескування, натискання. Такий метод дозволяє забезпечити хороший приплив крові до м'язів та суглобів.</w:t>
      </w:r>
    </w:p>
    <w:p w14:paraId="383C3DDC" w14:textId="77777777" w:rsidR="00B757B0" w:rsidRPr="00DF371A" w:rsidRDefault="00B757B0" w:rsidP="00B757B0">
      <w:pPr>
        <w:pStyle w:val="ListParagraph"/>
        <w:spacing w:after="0" w:line="360" w:lineRule="auto"/>
        <w:ind w:left="0"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lastRenderedPageBreak/>
        <w:t xml:space="preserve">- При центральній формі АС масаж необхідно проводити по всій довжині хребта. Крім того, масажується грудна клітка, область живота, зчленування </w:t>
      </w:r>
      <w:proofErr w:type="spellStart"/>
      <w:r w:rsidRPr="00DF371A">
        <w:rPr>
          <w:rFonts w:ascii="Times New Roman" w:eastAsia="Times New Roman" w:hAnsi="Times New Roman" w:cs="Times New Roman"/>
          <w:bCs/>
          <w:sz w:val="28"/>
          <w:szCs w:val="28"/>
          <w:lang w:val="uk-UA" w:eastAsia="uk-UA"/>
        </w:rPr>
        <w:t>ребер</w:t>
      </w:r>
      <w:proofErr w:type="spellEnd"/>
      <w:r w:rsidRPr="00DF371A">
        <w:rPr>
          <w:rFonts w:ascii="Times New Roman" w:eastAsia="Times New Roman" w:hAnsi="Times New Roman" w:cs="Times New Roman"/>
          <w:bCs/>
          <w:sz w:val="28"/>
          <w:szCs w:val="28"/>
          <w:lang w:val="uk-UA" w:eastAsia="uk-UA"/>
        </w:rPr>
        <w:t xml:space="preserve">. За інших форм захворювання застосовують масаж окремих суглобів. Використовують розтирання, </w:t>
      </w:r>
      <w:proofErr w:type="spellStart"/>
      <w:r w:rsidRPr="00DF371A">
        <w:rPr>
          <w:rFonts w:ascii="Times New Roman" w:eastAsia="Times New Roman" w:hAnsi="Times New Roman" w:cs="Times New Roman"/>
          <w:bCs/>
          <w:sz w:val="28"/>
          <w:szCs w:val="28"/>
          <w:lang w:val="uk-UA" w:eastAsia="uk-UA"/>
        </w:rPr>
        <w:t>погладжування</w:t>
      </w:r>
      <w:proofErr w:type="spellEnd"/>
      <w:r w:rsidRPr="00DF371A">
        <w:rPr>
          <w:rFonts w:ascii="Times New Roman" w:eastAsia="Times New Roman" w:hAnsi="Times New Roman" w:cs="Times New Roman"/>
          <w:bCs/>
          <w:sz w:val="28"/>
          <w:szCs w:val="28"/>
          <w:lang w:val="uk-UA" w:eastAsia="uk-UA"/>
        </w:rPr>
        <w:t xml:space="preserve">. При </w:t>
      </w:r>
      <w:proofErr w:type="spellStart"/>
      <w:r w:rsidRPr="00DF371A">
        <w:rPr>
          <w:rFonts w:ascii="Times New Roman" w:eastAsia="Times New Roman" w:hAnsi="Times New Roman" w:cs="Times New Roman"/>
          <w:bCs/>
          <w:sz w:val="28"/>
          <w:szCs w:val="28"/>
          <w:lang w:val="uk-UA" w:eastAsia="uk-UA"/>
        </w:rPr>
        <w:t>ризомелічній</w:t>
      </w:r>
      <w:proofErr w:type="spellEnd"/>
      <w:r w:rsidRPr="00DF371A">
        <w:rPr>
          <w:rFonts w:ascii="Times New Roman" w:eastAsia="Times New Roman" w:hAnsi="Times New Roman" w:cs="Times New Roman"/>
          <w:bCs/>
          <w:sz w:val="28"/>
          <w:szCs w:val="28"/>
          <w:lang w:val="uk-UA" w:eastAsia="uk-UA"/>
        </w:rPr>
        <w:t>, периферичній, скандинавській формі захворювання хворий може проводити самомасаж.</w:t>
      </w:r>
    </w:p>
    <w:p w14:paraId="7A1E02DA" w14:textId="77777777" w:rsidR="00B757B0" w:rsidRPr="00DF371A" w:rsidRDefault="00B757B0" w:rsidP="00B757B0">
      <w:pPr>
        <w:pStyle w:val="ListParagraph"/>
        <w:spacing w:after="0" w:line="360" w:lineRule="auto"/>
        <w:ind w:left="0"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 xml:space="preserve">- Тривалість сеансу масажу 15-20 хвилин. Курс масажу – 20-25 сеансів, через день. Повторні курси масажу можна призначати після перерви щонайменше 15-20 днів кілька разів на рік. </w:t>
      </w:r>
    </w:p>
    <w:p w14:paraId="6C604E8B" w14:textId="77777777" w:rsidR="00B757B0" w:rsidRPr="00DF371A" w:rsidRDefault="00B757B0" w:rsidP="00B757B0">
      <w:pPr>
        <w:pStyle w:val="ListParagraph"/>
        <w:spacing w:after="0" w:line="360" w:lineRule="auto"/>
        <w:ind w:left="0"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 xml:space="preserve">- У сеансі масажу при захворюванні на </w:t>
      </w:r>
      <w:proofErr w:type="spellStart"/>
      <w:r w:rsidRPr="00DF371A">
        <w:rPr>
          <w:rFonts w:ascii="Times New Roman" w:eastAsia="Times New Roman" w:hAnsi="Times New Roman" w:cs="Times New Roman"/>
          <w:bCs/>
          <w:sz w:val="28"/>
          <w:szCs w:val="28"/>
          <w:lang w:val="uk-UA" w:eastAsia="uk-UA"/>
        </w:rPr>
        <w:t>анкілозуючий</w:t>
      </w:r>
      <w:proofErr w:type="spellEnd"/>
      <w:r w:rsidRPr="00DF371A">
        <w:rPr>
          <w:rFonts w:ascii="Times New Roman" w:eastAsia="Times New Roman" w:hAnsi="Times New Roman" w:cs="Times New Roman"/>
          <w:bCs/>
          <w:sz w:val="28"/>
          <w:szCs w:val="28"/>
          <w:lang w:val="uk-UA" w:eastAsia="uk-UA"/>
        </w:rPr>
        <w:t xml:space="preserve"> спондиліт рекомендують розподіляти час виконання прийомів таким чином, щоб на розтирання припадало не менше 50% загального часу сеансу, як засобу, що сприяє підвищенню еластичності та рухливості в уражених відділах хребта та суглобах.</w:t>
      </w:r>
    </w:p>
    <w:p w14:paraId="45B21352" w14:textId="77777777" w:rsidR="00B757B0" w:rsidRPr="00DF371A" w:rsidRDefault="00B757B0" w:rsidP="00B757B0">
      <w:pPr>
        <w:pStyle w:val="ListParagraph"/>
        <w:spacing w:after="0" w:line="360" w:lineRule="auto"/>
        <w:ind w:left="0"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 Зони, що піддаються масажу: спина, шия, область тазу, плечові та тазостегнові суглоби, груди, а також болючі точки [</w:t>
      </w:r>
      <w:r>
        <w:rPr>
          <w:rFonts w:ascii="Times New Roman" w:eastAsia="Times New Roman" w:hAnsi="Times New Roman" w:cs="Times New Roman"/>
          <w:bCs/>
          <w:sz w:val="28"/>
          <w:szCs w:val="28"/>
          <w:lang w:val="en-US" w:eastAsia="uk-UA"/>
        </w:rPr>
        <w:t>3</w:t>
      </w:r>
      <w:r w:rsidRPr="00DF371A">
        <w:rPr>
          <w:rFonts w:ascii="Times New Roman" w:eastAsia="Times New Roman" w:hAnsi="Times New Roman" w:cs="Times New Roman"/>
          <w:bCs/>
          <w:sz w:val="28"/>
          <w:szCs w:val="28"/>
          <w:lang w:val="uk-UA" w:eastAsia="uk-UA"/>
        </w:rPr>
        <w:t xml:space="preserve">]. </w:t>
      </w:r>
    </w:p>
    <w:p w14:paraId="5B9C0F1F" w14:textId="77777777" w:rsidR="00B757B0" w:rsidRPr="00DF371A" w:rsidRDefault="00B757B0" w:rsidP="00B757B0">
      <w:pPr>
        <w:pStyle w:val="Heading3"/>
        <w:spacing w:line="360" w:lineRule="auto"/>
        <w:ind w:firstLine="708"/>
        <w:rPr>
          <w:rFonts w:ascii="Times New Roman" w:eastAsia="Times New Roman" w:hAnsi="Times New Roman" w:cs="Times New Roman"/>
          <w:bCs/>
          <w:sz w:val="28"/>
          <w:szCs w:val="28"/>
          <w:lang w:val="uk-UA" w:eastAsia="uk-UA"/>
        </w:rPr>
      </w:pPr>
      <w:bookmarkStart w:id="14" w:name="_Toc120458731"/>
      <w:r w:rsidRPr="00DF371A">
        <w:rPr>
          <w:rFonts w:ascii="Times New Roman" w:hAnsi="Times New Roman" w:cs="Times New Roman"/>
          <w:color w:val="000000" w:themeColor="text1"/>
          <w:sz w:val="28"/>
          <w:szCs w:val="28"/>
          <w:lang w:val="uk-UA"/>
        </w:rPr>
        <w:t>1.</w:t>
      </w:r>
      <w:r>
        <w:rPr>
          <w:rFonts w:ascii="Times New Roman" w:hAnsi="Times New Roman" w:cs="Times New Roman"/>
          <w:color w:val="000000" w:themeColor="text1"/>
          <w:sz w:val="28"/>
          <w:szCs w:val="28"/>
          <w:lang w:val="uk-UA"/>
        </w:rPr>
        <w:t>4</w:t>
      </w:r>
      <w:r w:rsidRPr="00DF371A">
        <w:rPr>
          <w:rFonts w:ascii="Times New Roman" w:hAnsi="Times New Roman" w:cs="Times New Roman"/>
          <w:color w:val="000000" w:themeColor="text1"/>
          <w:sz w:val="28"/>
          <w:szCs w:val="28"/>
          <w:lang w:val="uk-UA"/>
        </w:rPr>
        <w:t>.4. Застосування дієтотерапії</w:t>
      </w:r>
      <w:bookmarkEnd w:id="14"/>
    </w:p>
    <w:p w14:paraId="0CFD0C67" w14:textId="77777777" w:rsidR="00B757B0" w:rsidRPr="00DF371A" w:rsidRDefault="00B757B0" w:rsidP="00B757B0">
      <w:pPr>
        <w:pStyle w:val="ListParagraph"/>
        <w:spacing w:after="0" w:line="360" w:lineRule="auto"/>
        <w:ind w:left="0"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 xml:space="preserve">Особливої ​​дієти при цьому захворюванні немає, проте харчування обов'язково має бути повноцінним та збалансованим, що сприяє збереженню нормальної маси тіла. Зайва вага збільшує навантаження на суглоби нижніх кінцівок та хребет, що погіршує стан людини. Обов'язковим при цьому захворюванні є вживання великої кількості овочів та фруктів, а також білкової їжі (головним чином риби, морепродуктів та молочних продуктів). Так як для зменшення запалення та болю при </w:t>
      </w:r>
      <w:proofErr w:type="spellStart"/>
      <w:r w:rsidRPr="00DF371A">
        <w:rPr>
          <w:rFonts w:ascii="Times New Roman" w:eastAsia="Times New Roman" w:hAnsi="Times New Roman" w:cs="Times New Roman"/>
          <w:bCs/>
          <w:sz w:val="28"/>
          <w:szCs w:val="28"/>
          <w:lang w:val="uk-UA" w:eastAsia="uk-UA"/>
        </w:rPr>
        <w:t>анкілозуючому</w:t>
      </w:r>
      <w:proofErr w:type="spellEnd"/>
      <w:r w:rsidRPr="00DF371A">
        <w:rPr>
          <w:rFonts w:ascii="Times New Roman" w:eastAsia="Times New Roman" w:hAnsi="Times New Roman" w:cs="Times New Roman"/>
          <w:bCs/>
          <w:sz w:val="28"/>
          <w:szCs w:val="28"/>
          <w:lang w:val="uk-UA" w:eastAsia="uk-UA"/>
        </w:rPr>
        <w:t xml:space="preserve"> спондилоартриті призначаються НПЗП (нестероїдні протизапальні препарати), які негативно впливають на слизову оболонку </w:t>
      </w:r>
      <w:proofErr w:type="spellStart"/>
      <w:r w:rsidRPr="00DF371A">
        <w:rPr>
          <w:rFonts w:ascii="Times New Roman" w:eastAsia="Times New Roman" w:hAnsi="Times New Roman" w:cs="Times New Roman"/>
          <w:bCs/>
          <w:sz w:val="28"/>
          <w:szCs w:val="28"/>
          <w:lang w:val="uk-UA" w:eastAsia="uk-UA"/>
        </w:rPr>
        <w:t>шлунка</w:t>
      </w:r>
      <w:proofErr w:type="spellEnd"/>
      <w:r w:rsidRPr="00DF371A">
        <w:rPr>
          <w:rFonts w:ascii="Times New Roman" w:eastAsia="Times New Roman" w:hAnsi="Times New Roman" w:cs="Times New Roman"/>
          <w:bCs/>
          <w:sz w:val="28"/>
          <w:szCs w:val="28"/>
          <w:lang w:val="uk-UA" w:eastAsia="uk-UA"/>
        </w:rPr>
        <w:t xml:space="preserve"> та кишечника, дуже корисною буде щадна дієта.</w:t>
      </w:r>
    </w:p>
    <w:p w14:paraId="62D193B9"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 xml:space="preserve">Вимогам, які висуваються до харчування при хворобі </w:t>
      </w:r>
      <w:proofErr w:type="spellStart"/>
      <w:r w:rsidRPr="00DF371A">
        <w:rPr>
          <w:rFonts w:ascii="Times New Roman" w:eastAsia="Times New Roman" w:hAnsi="Times New Roman" w:cs="Times New Roman"/>
          <w:bCs/>
          <w:sz w:val="28"/>
          <w:szCs w:val="28"/>
          <w:lang w:val="uk-UA" w:eastAsia="uk-UA"/>
        </w:rPr>
        <w:t>Бехтерєва</w:t>
      </w:r>
      <w:proofErr w:type="spellEnd"/>
      <w:r w:rsidRPr="00DF371A">
        <w:rPr>
          <w:rFonts w:ascii="Times New Roman" w:eastAsia="Times New Roman" w:hAnsi="Times New Roman" w:cs="Times New Roman"/>
          <w:bCs/>
          <w:sz w:val="28"/>
          <w:szCs w:val="28"/>
          <w:lang w:val="uk-UA" w:eastAsia="uk-UA"/>
        </w:rPr>
        <w:t xml:space="preserve">, найбільше відповідає так звана </w:t>
      </w:r>
      <w:r w:rsidRPr="00DF371A">
        <w:rPr>
          <w:rFonts w:ascii="Times New Roman" w:eastAsia="Times New Roman" w:hAnsi="Times New Roman" w:cs="Times New Roman"/>
          <w:bCs/>
          <w:i/>
          <w:iCs/>
          <w:sz w:val="28"/>
          <w:szCs w:val="28"/>
          <w:lang w:val="uk-UA" w:eastAsia="uk-UA"/>
        </w:rPr>
        <w:t>середземноморська дієта</w:t>
      </w:r>
      <w:r w:rsidRPr="00DF371A">
        <w:rPr>
          <w:rFonts w:ascii="Times New Roman" w:eastAsia="Times New Roman" w:hAnsi="Times New Roman" w:cs="Times New Roman"/>
          <w:bCs/>
          <w:sz w:val="28"/>
          <w:szCs w:val="28"/>
          <w:lang w:val="uk-UA" w:eastAsia="uk-UA"/>
        </w:rPr>
        <w:t>. Вона добре збалансована, містить необхідні мікроелементи і вітаміни, допомагає тримати вагу в нормі, а при необхідності поступово скидати його.</w:t>
      </w:r>
    </w:p>
    <w:p w14:paraId="1D1D04EA" w14:textId="4C05977E" w:rsidR="00B757B0" w:rsidRPr="00C33FA4" w:rsidRDefault="00B757B0" w:rsidP="00B757B0">
      <w:pPr>
        <w:pStyle w:val="ListParagraph"/>
        <w:spacing w:after="0" w:line="360" w:lineRule="auto"/>
        <w:ind w:left="0" w:firstLine="709"/>
        <w:jc w:val="both"/>
        <w:rPr>
          <w:rFonts w:ascii="Times New Roman" w:eastAsia="Times New Roman" w:hAnsi="Times New Roman" w:cs="Times New Roman"/>
          <w:bCs/>
          <w:sz w:val="28"/>
          <w:szCs w:val="28"/>
          <w:lang w:val="en-US" w:eastAsia="uk-UA"/>
        </w:rPr>
      </w:pPr>
      <w:r w:rsidRPr="00DF371A">
        <w:rPr>
          <w:rFonts w:ascii="Times New Roman" w:eastAsia="Times New Roman" w:hAnsi="Times New Roman" w:cs="Times New Roman"/>
          <w:bCs/>
          <w:sz w:val="28"/>
          <w:szCs w:val="28"/>
          <w:lang w:val="uk-UA" w:eastAsia="uk-UA"/>
        </w:rPr>
        <w:t xml:space="preserve">В літературі показано позитивний ефект дієти з низьким вмістом крохмалю у пацієнтів з АС, яка може діяти захисно, пригнічуючи ріст мікробів у </w:t>
      </w:r>
      <w:proofErr w:type="spellStart"/>
      <w:r w:rsidRPr="00DF371A">
        <w:rPr>
          <w:rFonts w:ascii="Times New Roman" w:eastAsia="Times New Roman" w:hAnsi="Times New Roman" w:cs="Times New Roman"/>
          <w:bCs/>
          <w:sz w:val="28"/>
          <w:szCs w:val="28"/>
          <w:lang w:val="uk-UA" w:eastAsia="uk-UA"/>
        </w:rPr>
        <w:t>мікробіоті</w:t>
      </w:r>
      <w:proofErr w:type="spellEnd"/>
      <w:r w:rsidRPr="00DF371A">
        <w:rPr>
          <w:rFonts w:ascii="Times New Roman" w:eastAsia="Times New Roman" w:hAnsi="Times New Roman" w:cs="Times New Roman"/>
          <w:bCs/>
          <w:sz w:val="28"/>
          <w:szCs w:val="28"/>
          <w:lang w:val="uk-UA" w:eastAsia="uk-UA"/>
        </w:rPr>
        <w:t xml:space="preserve"> </w:t>
      </w:r>
      <w:r w:rsidRPr="00DF371A">
        <w:rPr>
          <w:rFonts w:ascii="Times New Roman" w:eastAsia="Times New Roman" w:hAnsi="Times New Roman" w:cs="Times New Roman"/>
          <w:bCs/>
          <w:sz w:val="28"/>
          <w:szCs w:val="28"/>
          <w:lang w:val="uk-UA" w:eastAsia="uk-UA"/>
        </w:rPr>
        <w:lastRenderedPageBreak/>
        <w:t xml:space="preserve">кишечника. Зокрема, у дослідженні 36 осіб з АС, які протягом 9 місяців дотримувались дієти з низьким вмістом крохмалю, значно зменшивши споживання хліба, картоплі, тістечок і макаронних виробів і збільшивши споживання м’яса, риби, фруктів і овочів, протягом 9 місяців спостерігали, що після періоду втручання спостерігалося зниження швидкості осідання еритроцитів, а також зменшення споживання протизапальних препаратів </w:t>
      </w:r>
      <w:r>
        <w:rPr>
          <w:rFonts w:ascii="Times New Roman" w:eastAsia="Times New Roman" w:hAnsi="Times New Roman" w:cs="Times New Roman"/>
          <w:bCs/>
          <w:sz w:val="28"/>
          <w:szCs w:val="28"/>
          <w:lang w:val="en-US" w:eastAsia="uk-UA"/>
        </w:rPr>
        <w:t>[2</w:t>
      </w:r>
      <w:r w:rsidR="008D6E77">
        <w:rPr>
          <w:rFonts w:ascii="Times New Roman" w:eastAsia="Times New Roman" w:hAnsi="Times New Roman" w:cs="Times New Roman"/>
          <w:bCs/>
          <w:sz w:val="28"/>
          <w:szCs w:val="28"/>
          <w:lang w:val="en-US" w:eastAsia="uk-UA"/>
        </w:rPr>
        <w:t>3</w:t>
      </w:r>
      <w:r>
        <w:rPr>
          <w:rFonts w:ascii="Times New Roman" w:eastAsia="Times New Roman" w:hAnsi="Times New Roman" w:cs="Times New Roman"/>
          <w:bCs/>
          <w:sz w:val="28"/>
          <w:szCs w:val="28"/>
          <w:lang w:val="en-US" w:eastAsia="uk-UA"/>
        </w:rPr>
        <w:t>].</w:t>
      </w:r>
      <w:r w:rsidRPr="00DF371A">
        <w:rPr>
          <w:rFonts w:ascii="Times New Roman" w:eastAsia="Times New Roman" w:hAnsi="Times New Roman" w:cs="Times New Roman"/>
          <w:bCs/>
          <w:sz w:val="28"/>
          <w:szCs w:val="28"/>
          <w:lang w:val="uk-UA" w:eastAsia="uk-UA"/>
        </w:rPr>
        <w:t xml:space="preserve"> Крім того, </w:t>
      </w:r>
      <w:proofErr w:type="spellStart"/>
      <w:r w:rsidRPr="00DF371A">
        <w:rPr>
          <w:rFonts w:ascii="Times New Roman" w:eastAsia="Times New Roman" w:hAnsi="Times New Roman" w:cs="Times New Roman"/>
          <w:bCs/>
          <w:sz w:val="28"/>
          <w:szCs w:val="28"/>
          <w:lang w:val="uk-UA" w:eastAsia="uk-UA"/>
        </w:rPr>
        <w:t>Ebringer</w:t>
      </w:r>
      <w:proofErr w:type="spellEnd"/>
      <w:r w:rsidRPr="00DF371A">
        <w:rPr>
          <w:rFonts w:ascii="Times New Roman" w:eastAsia="Times New Roman" w:hAnsi="Times New Roman" w:cs="Times New Roman"/>
          <w:bCs/>
          <w:sz w:val="28"/>
          <w:szCs w:val="28"/>
          <w:lang w:val="uk-UA" w:eastAsia="uk-UA"/>
        </w:rPr>
        <w:t xml:space="preserve"> A. </w:t>
      </w:r>
      <w:proofErr w:type="spellStart"/>
      <w:r w:rsidRPr="00DF371A">
        <w:rPr>
          <w:rFonts w:ascii="Times New Roman" w:eastAsia="Times New Roman" w:hAnsi="Times New Roman" w:cs="Times New Roman"/>
          <w:bCs/>
          <w:sz w:val="28"/>
          <w:szCs w:val="28"/>
          <w:lang w:val="uk-UA" w:eastAsia="uk-UA"/>
        </w:rPr>
        <w:t>et</w:t>
      </w:r>
      <w:proofErr w:type="spellEnd"/>
      <w:r w:rsidRPr="00DF371A">
        <w:rPr>
          <w:rFonts w:ascii="Times New Roman" w:eastAsia="Times New Roman" w:hAnsi="Times New Roman" w:cs="Times New Roman"/>
          <w:bCs/>
          <w:sz w:val="28"/>
          <w:szCs w:val="28"/>
          <w:lang w:val="uk-UA" w:eastAsia="uk-UA"/>
        </w:rPr>
        <w:t xml:space="preserve"> </w:t>
      </w:r>
      <w:proofErr w:type="spellStart"/>
      <w:r w:rsidRPr="00DF371A">
        <w:rPr>
          <w:rFonts w:ascii="Times New Roman" w:eastAsia="Times New Roman" w:hAnsi="Times New Roman" w:cs="Times New Roman"/>
          <w:bCs/>
          <w:sz w:val="28"/>
          <w:szCs w:val="28"/>
          <w:lang w:val="uk-UA" w:eastAsia="uk-UA"/>
        </w:rPr>
        <w:t>al</w:t>
      </w:r>
      <w:proofErr w:type="spellEnd"/>
      <w:r w:rsidRPr="00DF371A">
        <w:rPr>
          <w:rFonts w:ascii="Times New Roman" w:eastAsia="Times New Roman" w:hAnsi="Times New Roman" w:cs="Times New Roman"/>
          <w:bCs/>
          <w:sz w:val="28"/>
          <w:szCs w:val="28"/>
          <w:lang w:val="uk-UA" w:eastAsia="uk-UA"/>
        </w:rPr>
        <w:t xml:space="preserve">. надав докази дослідження 36 осіб з АС, у яких спостерігалося значне покращення симптомів захворювання та зменшення прийому ліків після 9 місяців втручання з дієтою з низьким вмістом крохмалю </w:t>
      </w:r>
      <w:r>
        <w:rPr>
          <w:rFonts w:ascii="Times New Roman" w:eastAsia="Times New Roman" w:hAnsi="Times New Roman" w:cs="Times New Roman"/>
          <w:bCs/>
          <w:sz w:val="28"/>
          <w:szCs w:val="28"/>
          <w:lang w:val="en-US" w:eastAsia="uk-UA"/>
        </w:rPr>
        <w:t>[2</w:t>
      </w:r>
      <w:r w:rsidR="008D6E77">
        <w:rPr>
          <w:rFonts w:ascii="Times New Roman" w:eastAsia="Times New Roman" w:hAnsi="Times New Roman" w:cs="Times New Roman"/>
          <w:bCs/>
          <w:sz w:val="28"/>
          <w:szCs w:val="28"/>
          <w:lang w:val="en-US" w:eastAsia="uk-UA"/>
        </w:rPr>
        <w:t>2</w:t>
      </w:r>
      <w:r>
        <w:rPr>
          <w:rFonts w:ascii="Times New Roman" w:eastAsia="Times New Roman" w:hAnsi="Times New Roman" w:cs="Times New Roman"/>
          <w:bCs/>
          <w:sz w:val="28"/>
          <w:szCs w:val="28"/>
          <w:lang w:val="en-US" w:eastAsia="uk-UA"/>
        </w:rPr>
        <w:t>].</w:t>
      </w:r>
    </w:p>
    <w:p w14:paraId="7D523D47"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В основі цієї дієти лежить наступний принцип: у першій половині дня перевагу необхідно віддавати стравам, багатим на вуглеводи, а в другій – білковим продуктам. Таким чином, отримана вранці енергія спалюватиметься протягом усього дня.</w:t>
      </w:r>
    </w:p>
    <w:p w14:paraId="5705B671" w14:textId="24D31C24" w:rsidR="00B757B0" w:rsidRPr="00DF371A" w:rsidRDefault="00B757B0" w:rsidP="00B757B0">
      <w:pPr>
        <w:spacing w:line="360" w:lineRule="auto"/>
        <w:ind w:firstLine="708"/>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 xml:space="preserve">Рухливість суглоба втрачається у результаті інтенсивного відкладення в ньому солей кальцію. Щоб сповільнити прогресування хвороби пацієнтам необхідно обмежити вживання продуктів, що містять кальцій. До них відносяться в першу чергу молочні продукти. Однак повністю відмовлятися від продуктів з кальцієм не можна, оскільки цей мікроелемент необхідний для підтримки міцності кісток. Слід віддавати перевагу стравам з невеликим вмістом кальцію. Бажано відмовитися від кави. Цей напій перешкоджає засвоєнню кальцію і вимиває його з організму </w:t>
      </w:r>
      <w:r>
        <w:rPr>
          <w:rFonts w:ascii="Times New Roman" w:eastAsia="Times New Roman" w:hAnsi="Times New Roman" w:cs="Times New Roman"/>
          <w:bCs/>
          <w:sz w:val="28"/>
          <w:szCs w:val="28"/>
          <w:lang w:val="en-US" w:eastAsia="uk-UA"/>
        </w:rPr>
        <w:t>[2</w:t>
      </w:r>
      <w:r w:rsidR="008D6E77">
        <w:rPr>
          <w:rFonts w:ascii="Times New Roman" w:eastAsia="Times New Roman" w:hAnsi="Times New Roman" w:cs="Times New Roman"/>
          <w:bCs/>
          <w:sz w:val="28"/>
          <w:szCs w:val="28"/>
          <w:lang w:val="en-US" w:eastAsia="uk-UA"/>
        </w:rPr>
        <w:t>2</w:t>
      </w:r>
      <w:r>
        <w:rPr>
          <w:rFonts w:ascii="Times New Roman" w:eastAsia="Times New Roman" w:hAnsi="Times New Roman" w:cs="Times New Roman"/>
          <w:bCs/>
          <w:sz w:val="28"/>
          <w:szCs w:val="28"/>
          <w:lang w:val="en-US" w:eastAsia="uk-UA"/>
        </w:rPr>
        <w:t>].</w:t>
      </w:r>
    </w:p>
    <w:p w14:paraId="1134EB64" w14:textId="77777777" w:rsidR="00B757B0" w:rsidRPr="00DF371A" w:rsidRDefault="00B757B0" w:rsidP="00B757B0">
      <w:pPr>
        <w:spacing w:line="360" w:lineRule="auto"/>
        <w:ind w:firstLine="708"/>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Щоб концентрація кальцію в організмі не досягала критичних значень, рекомендується вживати більше продуктів, що містять кремній. Кремній сприяє виведенню нирками з організму надлишку кальцію разом з сечею.</w:t>
      </w:r>
    </w:p>
    <w:p w14:paraId="363702BE" w14:textId="4C91AC26" w:rsidR="00B757B0" w:rsidRPr="00DF371A" w:rsidRDefault="00B757B0" w:rsidP="00B757B0">
      <w:pPr>
        <w:spacing w:line="360" w:lineRule="auto"/>
        <w:ind w:firstLine="708"/>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 xml:space="preserve">Деякі дані свідчать про те, що добавки з Омега-3 можуть знижувати активність захворювання у людей із хворобою </w:t>
      </w:r>
      <w:proofErr w:type="spellStart"/>
      <w:r w:rsidRPr="00DF371A">
        <w:rPr>
          <w:rFonts w:ascii="Times New Roman" w:eastAsia="Times New Roman" w:hAnsi="Times New Roman" w:cs="Times New Roman"/>
          <w:bCs/>
          <w:sz w:val="28"/>
          <w:szCs w:val="28"/>
          <w:lang w:val="uk-UA" w:eastAsia="uk-UA"/>
        </w:rPr>
        <w:t>Бехтерєва</w:t>
      </w:r>
      <w:proofErr w:type="spellEnd"/>
      <w:r w:rsidRPr="00DF371A">
        <w:rPr>
          <w:rFonts w:ascii="Times New Roman" w:eastAsia="Times New Roman" w:hAnsi="Times New Roman" w:cs="Times New Roman"/>
          <w:bCs/>
          <w:sz w:val="28"/>
          <w:szCs w:val="28"/>
          <w:lang w:val="uk-UA" w:eastAsia="uk-UA"/>
        </w:rPr>
        <w:t xml:space="preserve">. Крім добавок, багато продуктів також багаті на цю жирну кислоту (лляне насіння; грецькі горіхи; соєва, рапсова та лляна олії; </w:t>
      </w:r>
      <w:proofErr w:type="spellStart"/>
      <w:r w:rsidRPr="00DF371A">
        <w:rPr>
          <w:rFonts w:ascii="Times New Roman" w:eastAsia="Times New Roman" w:hAnsi="Times New Roman" w:cs="Times New Roman"/>
          <w:bCs/>
          <w:sz w:val="28"/>
          <w:szCs w:val="28"/>
          <w:lang w:val="uk-UA" w:eastAsia="uk-UA"/>
        </w:rPr>
        <w:t>холодноводна</w:t>
      </w:r>
      <w:proofErr w:type="spellEnd"/>
      <w:r w:rsidRPr="00DF371A">
        <w:rPr>
          <w:rFonts w:ascii="Times New Roman" w:eastAsia="Times New Roman" w:hAnsi="Times New Roman" w:cs="Times New Roman"/>
          <w:bCs/>
          <w:sz w:val="28"/>
          <w:szCs w:val="28"/>
          <w:lang w:val="uk-UA" w:eastAsia="uk-UA"/>
        </w:rPr>
        <w:t xml:space="preserve"> риба, у тому числі лосось та тунець або скумбрія) </w:t>
      </w:r>
      <w:r>
        <w:rPr>
          <w:rFonts w:ascii="Times New Roman" w:eastAsia="Times New Roman" w:hAnsi="Times New Roman" w:cs="Times New Roman"/>
          <w:bCs/>
          <w:sz w:val="28"/>
          <w:szCs w:val="28"/>
          <w:lang w:val="en-US" w:eastAsia="uk-UA"/>
        </w:rPr>
        <w:t>[2</w:t>
      </w:r>
      <w:r w:rsidR="008D6E77">
        <w:rPr>
          <w:rFonts w:ascii="Times New Roman" w:eastAsia="Times New Roman" w:hAnsi="Times New Roman" w:cs="Times New Roman"/>
          <w:bCs/>
          <w:sz w:val="28"/>
          <w:szCs w:val="28"/>
          <w:lang w:val="en-US" w:eastAsia="uk-UA"/>
        </w:rPr>
        <w:t>2</w:t>
      </w:r>
      <w:r>
        <w:rPr>
          <w:rFonts w:ascii="Times New Roman" w:eastAsia="Times New Roman" w:hAnsi="Times New Roman" w:cs="Times New Roman"/>
          <w:bCs/>
          <w:sz w:val="28"/>
          <w:szCs w:val="28"/>
          <w:lang w:val="en-US" w:eastAsia="uk-UA"/>
        </w:rPr>
        <w:t>].</w:t>
      </w:r>
    </w:p>
    <w:p w14:paraId="7770FB54" w14:textId="77777777" w:rsidR="00B757B0" w:rsidRPr="00DF371A" w:rsidRDefault="00B757B0" w:rsidP="00B757B0">
      <w:pPr>
        <w:spacing w:line="360" w:lineRule="auto"/>
        <w:ind w:firstLine="708"/>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lastRenderedPageBreak/>
        <w:t xml:space="preserve">Одна з популярних теорій, що просувається лондонським імунологом та почесним консультантом-ревматологом, професором Аланом </w:t>
      </w:r>
      <w:proofErr w:type="spellStart"/>
      <w:r w:rsidRPr="00DF371A">
        <w:rPr>
          <w:rFonts w:ascii="Times New Roman" w:eastAsia="Times New Roman" w:hAnsi="Times New Roman" w:cs="Times New Roman"/>
          <w:bCs/>
          <w:sz w:val="28"/>
          <w:szCs w:val="28"/>
          <w:lang w:val="uk-UA" w:eastAsia="uk-UA"/>
        </w:rPr>
        <w:t>Ебрінгер</w:t>
      </w:r>
      <w:proofErr w:type="spellEnd"/>
      <w:r w:rsidRPr="00DF371A">
        <w:rPr>
          <w:rFonts w:ascii="Times New Roman" w:eastAsia="Times New Roman" w:hAnsi="Times New Roman" w:cs="Times New Roman"/>
          <w:bCs/>
          <w:sz w:val="28"/>
          <w:szCs w:val="28"/>
          <w:lang w:val="uk-UA" w:eastAsia="uk-UA"/>
        </w:rPr>
        <w:t xml:space="preserve"> пов'язана з надмірним розвитком бактерій </w:t>
      </w:r>
      <w:proofErr w:type="spellStart"/>
      <w:r w:rsidRPr="00DF371A">
        <w:rPr>
          <w:rFonts w:ascii="Times New Roman" w:eastAsia="Times New Roman" w:hAnsi="Times New Roman" w:cs="Times New Roman"/>
          <w:bCs/>
          <w:sz w:val="28"/>
          <w:szCs w:val="28"/>
          <w:lang w:val="uk-UA" w:eastAsia="uk-UA"/>
        </w:rPr>
        <w:t>Клебсієлла</w:t>
      </w:r>
      <w:proofErr w:type="spellEnd"/>
      <w:r w:rsidRPr="00DF371A">
        <w:rPr>
          <w:rFonts w:ascii="Times New Roman" w:eastAsia="Times New Roman" w:hAnsi="Times New Roman" w:cs="Times New Roman"/>
          <w:bCs/>
          <w:sz w:val="28"/>
          <w:szCs w:val="28"/>
          <w:lang w:val="uk-UA" w:eastAsia="uk-UA"/>
        </w:rPr>
        <w:t xml:space="preserve">. Дієта з низьким вмістом крохмалю, що широко пропагується професором, часто згадується як найбільш ефективна для зменшення симптомів </w:t>
      </w:r>
      <w:proofErr w:type="spellStart"/>
      <w:r w:rsidRPr="00DF371A">
        <w:rPr>
          <w:rFonts w:ascii="Times New Roman" w:eastAsia="Times New Roman" w:hAnsi="Times New Roman" w:cs="Times New Roman"/>
          <w:bCs/>
          <w:sz w:val="28"/>
          <w:szCs w:val="28"/>
          <w:lang w:val="uk-UA" w:eastAsia="uk-UA"/>
        </w:rPr>
        <w:t>анкілозуючого</w:t>
      </w:r>
      <w:proofErr w:type="spellEnd"/>
      <w:r w:rsidRPr="00DF371A">
        <w:rPr>
          <w:rFonts w:ascii="Times New Roman" w:eastAsia="Times New Roman" w:hAnsi="Times New Roman" w:cs="Times New Roman"/>
          <w:bCs/>
          <w:sz w:val="28"/>
          <w:szCs w:val="28"/>
          <w:lang w:val="uk-UA" w:eastAsia="uk-UA"/>
        </w:rPr>
        <w:t xml:space="preserve"> спондилоартриту.</w:t>
      </w:r>
    </w:p>
    <w:p w14:paraId="4466AA38" w14:textId="77777777" w:rsidR="00B757B0" w:rsidRPr="00DF371A" w:rsidRDefault="00B757B0" w:rsidP="00B757B0">
      <w:pPr>
        <w:spacing w:line="360" w:lineRule="auto"/>
        <w:ind w:firstLine="708"/>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 xml:space="preserve">Бактерія </w:t>
      </w:r>
      <w:proofErr w:type="spellStart"/>
      <w:r w:rsidRPr="00DF371A">
        <w:rPr>
          <w:rFonts w:ascii="Times New Roman" w:eastAsia="Times New Roman" w:hAnsi="Times New Roman" w:cs="Times New Roman"/>
          <w:bCs/>
          <w:sz w:val="28"/>
          <w:szCs w:val="28"/>
          <w:lang w:val="uk-UA" w:eastAsia="uk-UA"/>
        </w:rPr>
        <w:t>Клебсієлла</w:t>
      </w:r>
      <w:proofErr w:type="spellEnd"/>
      <w:r w:rsidRPr="00DF371A">
        <w:rPr>
          <w:rFonts w:ascii="Times New Roman" w:eastAsia="Times New Roman" w:hAnsi="Times New Roman" w:cs="Times New Roman"/>
          <w:bCs/>
          <w:sz w:val="28"/>
          <w:szCs w:val="28"/>
          <w:lang w:val="uk-UA" w:eastAsia="uk-UA"/>
        </w:rPr>
        <w:t xml:space="preserve"> харчується крохмалем, лактозою. Якщо їм нема чого їсти, вони йдуть у сплячку. Коли їжі багато, вони розмножуються, будують колонії та атакують. Якщо цю бактерію морити голодом тривалий час, то загострення хвороби відступить, не буде болю та запалення у хребті. Головне, що потрібно зробити на цій дієті, це мінімізувати крохмаль, лактозу і цукор і уникати продукти з їх надлишковим вмістом.</w:t>
      </w:r>
    </w:p>
    <w:p w14:paraId="319D04FB" w14:textId="77777777" w:rsidR="00B757B0" w:rsidRPr="00DF371A" w:rsidRDefault="00B757B0" w:rsidP="00B757B0">
      <w:pPr>
        <w:spacing w:line="360" w:lineRule="auto"/>
        <w:ind w:firstLine="708"/>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Крохмаль буває у багатьох формах. Найпоширеніші – борошно, кукурудза та продукти з них, за винятком олій. Хліб, макарони, сухі сніданки – все «крохмальні». Лактоза - це форма цукру, яка знаходиться в молоці, олії, йогурті, сирі, бринзі і т. д. Молочні продукти типу твердого сиру містять мало або зовсім ніякої лактози.</w:t>
      </w:r>
    </w:p>
    <w:p w14:paraId="6FD4D477" w14:textId="77777777" w:rsidR="00B757B0" w:rsidRPr="00237D6D" w:rsidRDefault="00B757B0" w:rsidP="00B757B0">
      <w:pPr>
        <w:spacing w:line="360" w:lineRule="auto"/>
        <w:ind w:firstLine="708"/>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 xml:space="preserve">Простий цукор – це сахароза. Найгірше - це </w:t>
      </w:r>
      <w:proofErr w:type="spellStart"/>
      <w:r w:rsidRPr="00DF371A">
        <w:rPr>
          <w:rFonts w:ascii="Times New Roman" w:eastAsia="Times New Roman" w:hAnsi="Times New Roman" w:cs="Times New Roman"/>
          <w:bCs/>
          <w:sz w:val="28"/>
          <w:szCs w:val="28"/>
          <w:lang w:val="uk-UA" w:eastAsia="uk-UA"/>
        </w:rPr>
        <w:t>карамелізований</w:t>
      </w:r>
      <w:proofErr w:type="spellEnd"/>
      <w:r w:rsidRPr="00DF371A">
        <w:rPr>
          <w:rFonts w:ascii="Times New Roman" w:eastAsia="Times New Roman" w:hAnsi="Times New Roman" w:cs="Times New Roman"/>
          <w:bCs/>
          <w:sz w:val="28"/>
          <w:szCs w:val="28"/>
          <w:lang w:val="uk-UA" w:eastAsia="uk-UA"/>
        </w:rPr>
        <w:t xml:space="preserve"> цукор, який утворюється при нагріванні при високих температурах. Потрібно стежити за тим, як цукор потрапляє у ваше харчування. Чисте м'ясо не містить його, а от всяке перероблене у вигляді шинки, бекону, ковбас, буженини містить або цукор (не смажте його!) або хлібні наповнювачі.</w:t>
      </w:r>
    </w:p>
    <w:p w14:paraId="52E7DDC7" w14:textId="583AE0B4" w:rsidR="00B757B0" w:rsidRDefault="00B757B0" w:rsidP="00B757B0">
      <w:pPr>
        <w:spacing w:line="360" w:lineRule="auto"/>
        <w:ind w:firstLine="708"/>
        <w:jc w:val="right"/>
        <w:rPr>
          <w:rFonts w:ascii="Times New Roman" w:eastAsia="Times New Roman" w:hAnsi="Times New Roman" w:cs="Times New Roman"/>
          <w:bCs/>
          <w:i/>
          <w:iCs/>
          <w:sz w:val="28"/>
          <w:szCs w:val="28"/>
          <w:lang w:val="uk-UA" w:eastAsia="uk-UA"/>
        </w:rPr>
      </w:pPr>
      <w:r w:rsidRPr="00DF371A">
        <w:rPr>
          <w:rFonts w:ascii="Times New Roman" w:eastAsia="Times New Roman" w:hAnsi="Times New Roman" w:cs="Times New Roman"/>
          <w:bCs/>
          <w:i/>
          <w:iCs/>
          <w:sz w:val="28"/>
          <w:szCs w:val="28"/>
          <w:lang w:val="uk-UA" w:eastAsia="uk-UA"/>
        </w:rPr>
        <w:t>Таблиця 2.1: Список продуктів, що необхідно вживати при АС</w:t>
      </w:r>
    </w:p>
    <w:tbl>
      <w:tblPr>
        <w:tblStyle w:val="TableGrid"/>
        <w:tblW w:w="0" w:type="auto"/>
        <w:tblLook w:val="04A0" w:firstRow="1" w:lastRow="0" w:firstColumn="1" w:lastColumn="0" w:noHBand="0" w:noVBand="1"/>
      </w:tblPr>
      <w:tblGrid>
        <w:gridCol w:w="5807"/>
        <w:gridCol w:w="4104"/>
      </w:tblGrid>
      <w:tr w:rsidR="008454CC" w14:paraId="6F452551" w14:textId="77777777" w:rsidTr="0033700B">
        <w:tc>
          <w:tcPr>
            <w:tcW w:w="5807" w:type="dxa"/>
            <w:shd w:val="clear" w:color="auto" w:fill="D0CECE" w:themeFill="background2" w:themeFillShade="E6"/>
          </w:tcPr>
          <w:p w14:paraId="367F6E77" w14:textId="7AEF861D" w:rsidR="008454CC" w:rsidRDefault="008454CC" w:rsidP="0033700B">
            <w:pPr>
              <w:spacing w:line="360" w:lineRule="auto"/>
              <w:jc w:val="both"/>
              <w:rPr>
                <w:rFonts w:ascii="Times New Roman" w:eastAsia="Times New Roman" w:hAnsi="Times New Roman" w:cs="Times New Roman"/>
                <w:bCs/>
                <w:i/>
                <w:iCs/>
                <w:sz w:val="28"/>
                <w:szCs w:val="28"/>
                <w:lang w:eastAsia="uk-UA"/>
              </w:rPr>
            </w:pPr>
            <w:r w:rsidRPr="00DF371A">
              <w:rPr>
                <w:rFonts w:ascii="Times New Roman" w:eastAsia="Times New Roman" w:hAnsi="Times New Roman" w:cs="Times New Roman"/>
                <w:b/>
                <w:sz w:val="28"/>
                <w:szCs w:val="28"/>
                <w:lang w:eastAsia="uk-UA"/>
              </w:rPr>
              <w:t>Що можна вживати:</w:t>
            </w:r>
          </w:p>
        </w:tc>
        <w:tc>
          <w:tcPr>
            <w:tcW w:w="4104" w:type="dxa"/>
            <w:shd w:val="clear" w:color="auto" w:fill="D0CECE" w:themeFill="background2" w:themeFillShade="E6"/>
          </w:tcPr>
          <w:p w14:paraId="51BD8932" w14:textId="29BA58C4" w:rsidR="008454CC" w:rsidRDefault="008454CC" w:rsidP="0033700B">
            <w:pPr>
              <w:spacing w:line="360" w:lineRule="auto"/>
              <w:jc w:val="both"/>
              <w:rPr>
                <w:rFonts w:ascii="Times New Roman" w:eastAsia="Times New Roman" w:hAnsi="Times New Roman" w:cs="Times New Roman"/>
                <w:bCs/>
                <w:i/>
                <w:iCs/>
                <w:sz w:val="28"/>
                <w:szCs w:val="28"/>
                <w:lang w:eastAsia="uk-UA"/>
              </w:rPr>
            </w:pPr>
            <w:r w:rsidRPr="00DF371A">
              <w:rPr>
                <w:rFonts w:ascii="Times New Roman" w:eastAsia="Times New Roman" w:hAnsi="Times New Roman" w:cs="Times New Roman"/>
                <w:b/>
                <w:sz w:val="28"/>
                <w:szCs w:val="28"/>
                <w:lang w:eastAsia="uk-UA"/>
              </w:rPr>
              <w:t>Що не можна вживати:</w:t>
            </w:r>
          </w:p>
        </w:tc>
      </w:tr>
      <w:tr w:rsidR="008454CC" w14:paraId="631C3AFF" w14:textId="77777777" w:rsidTr="008454CC">
        <w:tc>
          <w:tcPr>
            <w:tcW w:w="5807" w:type="dxa"/>
          </w:tcPr>
          <w:p w14:paraId="4AB592AE" w14:textId="5A636301" w:rsidR="008454CC" w:rsidRDefault="008454CC" w:rsidP="008454CC">
            <w:pPr>
              <w:jc w:val="both"/>
              <w:rPr>
                <w:rFonts w:ascii="Times New Roman" w:eastAsia="Times New Roman" w:hAnsi="Times New Roman" w:cs="Times New Roman"/>
                <w:bCs/>
                <w:i/>
                <w:iCs/>
                <w:sz w:val="28"/>
                <w:szCs w:val="28"/>
                <w:lang w:eastAsia="uk-UA"/>
              </w:rPr>
            </w:pPr>
            <w:r w:rsidRPr="00DF371A">
              <w:rPr>
                <w:rFonts w:ascii="Times New Roman" w:eastAsia="Times New Roman" w:hAnsi="Times New Roman" w:cs="Times New Roman"/>
                <w:bCs/>
                <w:sz w:val="28"/>
                <w:szCs w:val="28"/>
                <w:lang w:eastAsia="uk-UA"/>
              </w:rPr>
              <w:t>М'ясні продукти - індичка, кролик, куряча грудка.</w:t>
            </w:r>
          </w:p>
        </w:tc>
        <w:tc>
          <w:tcPr>
            <w:tcW w:w="4104" w:type="dxa"/>
          </w:tcPr>
          <w:p w14:paraId="32C8F999" w14:textId="7AC2DF99" w:rsidR="008454CC" w:rsidRDefault="008454CC" w:rsidP="008454CC">
            <w:pPr>
              <w:jc w:val="both"/>
              <w:rPr>
                <w:rFonts w:ascii="Times New Roman" w:eastAsia="Times New Roman" w:hAnsi="Times New Roman" w:cs="Times New Roman"/>
                <w:bCs/>
                <w:i/>
                <w:iCs/>
                <w:sz w:val="28"/>
                <w:szCs w:val="28"/>
                <w:lang w:eastAsia="uk-UA"/>
              </w:rPr>
            </w:pPr>
            <w:r w:rsidRPr="00DF371A">
              <w:rPr>
                <w:rFonts w:ascii="Times New Roman" w:eastAsia="Times New Roman" w:hAnsi="Times New Roman" w:cs="Times New Roman"/>
                <w:bCs/>
                <w:sz w:val="28"/>
                <w:szCs w:val="28"/>
                <w:lang w:eastAsia="uk-UA"/>
              </w:rPr>
              <w:t>М'ясні продукти – баранина, свинина, качка, ковбаси, сало.</w:t>
            </w:r>
          </w:p>
        </w:tc>
      </w:tr>
      <w:tr w:rsidR="008454CC" w14:paraId="7348D5DB" w14:textId="77777777" w:rsidTr="008454CC">
        <w:tc>
          <w:tcPr>
            <w:tcW w:w="5807" w:type="dxa"/>
          </w:tcPr>
          <w:p w14:paraId="4D102F5D" w14:textId="31BBF20F" w:rsidR="008454CC" w:rsidRPr="008454CC" w:rsidRDefault="008454CC" w:rsidP="008454CC">
            <w:pPr>
              <w:jc w:val="both"/>
              <w:rPr>
                <w:rFonts w:ascii="Times New Roman" w:eastAsia="Times New Roman" w:hAnsi="Times New Roman" w:cs="Times New Roman"/>
                <w:bCs/>
                <w:sz w:val="28"/>
                <w:szCs w:val="28"/>
                <w:lang w:eastAsia="uk-UA"/>
              </w:rPr>
            </w:pPr>
            <w:r w:rsidRPr="00DF371A">
              <w:rPr>
                <w:rFonts w:ascii="Times New Roman" w:eastAsia="Times New Roman" w:hAnsi="Times New Roman" w:cs="Times New Roman"/>
                <w:bCs/>
                <w:sz w:val="28"/>
                <w:szCs w:val="28"/>
                <w:lang w:eastAsia="uk-UA"/>
              </w:rPr>
              <w:t>Молочні продукти – кефір, сир, молоко та кисле молоко.</w:t>
            </w:r>
          </w:p>
        </w:tc>
        <w:tc>
          <w:tcPr>
            <w:tcW w:w="4104" w:type="dxa"/>
          </w:tcPr>
          <w:p w14:paraId="00F5DDC1" w14:textId="1852270A" w:rsidR="008454CC" w:rsidRDefault="008454CC" w:rsidP="008454CC">
            <w:pPr>
              <w:jc w:val="both"/>
              <w:rPr>
                <w:rFonts w:ascii="Times New Roman" w:eastAsia="Times New Roman" w:hAnsi="Times New Roman" w:cs="Times New Roman"/>
                <w:bCs/>
                <w:i/>
                <w:iCs/>
                <w:sz w:val="28"/>
                <w:szCs w:val="28"/>
                <w:lang w:eastAsia="uk-UA"/>
              </w:rPr>
            </w:pPr>
            <w:r w:rsidRPr="00DF371A">
              <w:rPr>
                <w:rFonts w:ascii="Times New Roman" w:eastAsia="Times New Roman" w:hAnsi="Times New Roman" w:cs="Times New Roman"/>
                <w:bCs/>
                <w:sz w:val="28"/>
                <w:szCs w:val="28"/>
                <w:lang w:eastAsia="uk-UA"/>
              </w:rPr>
              <w:t>Молочні – вершки та</w:t>
            </w:r>
            <w:r>
              <w:rPr>
                <w:rFonts w:ascii="Times New Roman" w:eastAsia="Times New Roman" w:hAnsi="Times New Roman" w:cs="Times New Roman"/>
                <w:bCs/>
                <w:sz w:val="28"/>
                <w:szCs w:val="28"/>
                <w:lang w:eastAsia="uk-UA"/>
              </w:rPr>
              <w:t xml:space="preserve"> </w:t>
            </w:r>
            <w:r w:rsidRPr="00DF371A">
              <w:rPr>
                <w:rFonts w:ascii="Times New Roman" w:eastAsia="Times New Roman" w:hAnsi="Times New Roman" w:cs="Times New Roman"/>
                <w:bCs/>
                <w:sz w:val="28"/>
                <w:szCs w:val="28"/>
                <w:lang w:eastAsia="uk-UA"/>
              </w:rPr>
              <w:t>сметана.</w:t>
            </w:r>
          </w:p>
        </w:tc>
      </w:tr>
      <w:tr w:rsidR="008454CC" w14:paraId="1DF917F2" w14:textId="77777777" w:rsidTr="008454CC">
        <w:tc>
          <w:tcPr>
            <w:tcW w:w="5807" w:type="dxa"/>
          </w:tcPr>
          <w:p w14:paraId="4C411ADC" w14:textId="244CCF5D" w:rsidR="008454CC" w:rsidRPr="008454CC" w:rsidRDefault="008454CC" w:rsidP="008454CC">
            <w:pPr>
              <w:jc w:val="both"/>
              <w:rPr>
                <w:rFonts w:ascii="Times New Roman" w:eastAsia="Times New Roman" w:hAnsi="Times New Roman" w:cs="Times New Roman"/>
                <w:bCs/>
                <w:sz w:val="28"/>
                <w:szCs w:val="28"/>
                <w:lang w:eastAsia="uk-UA"/>
              </w:rPr>
            </w:pPr>
            <w:r w:rsidRPr="00DF371A">
              <w:rPr>
                <w:rFonts w:ascii="Times New Roman" w:eastAsia="Times New Roman" w:hAnsi="Times New Roman" w:cs="Times New Roman"/>
                <w:bCs/>
                <w:sz w:val="28"/>
                <w:szCs w:val="28"/>
                <w:lang w:eastAsia="uk-UA"/>
              </w:rPr>
              <w:t xml:space="preserve">Морепродукти – форель, тунець, лосось та </w:t>
            </w:r>
            <w:proofErr w:type="spellStart"/>
            <w:r w:rsidRPr="00DF371A">
              <w:rPr>
                <w:rFonts w:ascii="Times New Roman" w:eastAsia="Times New Roman" w:hAnsi="Times New Roman" w:cs="Times New Roman"/>
                <w:bCs/>
                <w:sz w:val="28"/>
                <w:szCs w:val="28"/>
                <w:lang w:eastAsia="uk-UA"/>
              </w:rPr>
              <w:t>осетр</w:t>
            </w:r>
            <w:proofErr w:type="spellEnd"/>
            <w:r w:rsidRPr="00DF371A">
              <w:rPr>
                <w:rFonts w:ascii="Times New Roman" w:eastAsia="Times New Roman" w:hAnsi="Times New Roman" w:cs="Times New Roman"/>
                <w:bCs/>
                <w:sz w:val="28"/>
                <w:szCs w:val="28"/>
                <w:lang w:eastAsia="uk-UA"/>
              </w:rPr>
              <w:t>.</w:t>
            </w:r>
          </w:p>
        </w:tc>
        <w:tc>
          <w:tcPr>
            <w:tcW w:w="4104" w:type="dxa"/>
          </w:tcPr>
          <w:p w14:paraId="78B0494D" w14:textId="1D1B293A" w:rsidR="008454CC" w:rsidRPr="008454CC" w:rsidRDefault="008454CC" w:rsidP="008454CC">
            <w:pPr>
              <w:jc w:val="both"/>
              <w:rPr>
                <w:rFonts w:ascii="Times New Roman" w:eastAsia="Times New Roman" w:hAnsi="Times New Roman" w:cs="Times New Roman"/>
                <w:bCs/>
                <w:sz w:val="28"/>
                <w:szCs w:val="28"/>
                <w:lang w:eastAsia="uk-UA"/>
              </w:rPr>
            </w:pPr>
            <w:r w:rsidRPr="00DF371A">
              <w:rPr>
                <w:rFonts w:ascii="Times New Roman" w:eastAsia="Times New Roman" w:hAnsi="Times New Roman" w:cs="Times New Roman"/>
                <w:bCs/>
                <w:sz w:val="28"/>
                <w:szCs w:val="28"/>
                <w:lang w:eastAsia="uk-UA"/>
              </w:rPr>
              <w:t>Морепродукти – ікра, рибні консерви, креветки, скумбрія, кальмари, мідії.</w:t>
            </w:r>
          </w:p>
        </w:tc>
      </w:tr>
      <w:tr w:rsidR="008454CC" w14:paraId="1FDD575B" w14:textId="77777777" w:rsidTr="008454CC">
        <w:tc>
          <w:tcPr>
            <w:tcW w:w="5807" w:type="dxa"/>
          </w:tcPr>
          <w:p w14:paraId="781853E3" w14:textId="68B2895E" w:rsidR="008454CC" w:rsidRPr="008454CC" w:rsidRDefault="008454CC" w:rsidP="008454CC">
            <w:pPr>
              <w:jc w:val="both"/>
              <w:rPr>
                <w:rFonts w:ascii="Times New Roman" w:eastAsia="Times New Roman" w:hAnsi="Times New Roman" w:cs="Times New Roman"/>
                <w:bCs/>
                <w:sz w:val="28"/>
                <w:szCs w:val="28"/>
                <w:lang w:eastAsia="uk-UA"/>
              </w:rPr>
            </w:pPr>
            <w:r w:rsidRPr="00DF371A">
              <w:rPr>
                <w:rFonts w:ascii="Times New Roman" w:eastAsia="Times New Roman" w:hAnsi="Times New Roman" w:cs="Times New Roman"/>
                <w:bCs/>
                <w:sz w:val="28"/>
                <w:szCs w:val="28"/>
                <w:lang w:eastAsia="uk-UA"/>
              </w:rPr>
              <w:t>Зелень – селера, зелена цибуля, кріп.</w:t>
            </w:r>
          </w:p>
        </w:tc>
        <w:tc>
          <w:tcPr>
            <w:tcW w:w="4104" w:type="dxa"/>
          </w:tcPr>
          <w:p w14:paraId="5857156A" w14:textId="687DF22F" w:rsidR="008454CC" w:rsidRPr="008454CC" w:rsidRDefault="008454CC" w:rsidP="008454CC">
            <w:pPr>
              <w:jc w:val="both"/>
              <w:rPr>
                <w:rFonts w:ascii="Times New Roman" w:eastAsia="Times New Roman" w:hAnsi="Times New Roman" w:cs="Times New Roman"/>
                <w:bCs/>
                <w:sz w:val="28"/>
                <w:szCs w:val="28"/>
                <w:lang w:eastAsia="uk-UA"/>
              </w:rPr>
            </w:pPr>
            <w:r w:rsidRPr="00DF371A">
              <w:rPr>
                <w:rFonts w:ascii="Times New Roman" w:eastAsia="Times New Roman" w:hAnsi="Times New Roman" w:cs="Times New Roman"/>
                <w:bCs/>
                <w:sz w:val="28"/>
                <w:szCs w:val="28"/>
                <w:lang w:eastAsia="uk-UA"/>
              </w:rPr>
              <w:t>Овочі – баклажани, квасоля, боби, сочевиця.</w:t>
            </w:r>
          </w:p>
        </w:tc>
      </w:tr>
      <w:tr w:rsidR="008454CC" w14:paraId="7ABAFEE0" w14:textId="77777777" w:rsidTr="008454CC">
        <w:tc>
          <w:tcPr>
            <w:tcW w:w="5807" w:type="dxa"/>
          </w:tcPr>
          <w:p w14:paraId="682CE21A" w14:textId="6EF283AD" w:rsidR="008454CC" w:rsidRPr="00DF371A" w:rsidRDefault="008454CC" w:rsidP="008454CC">
            <w:pPr>
              <w:jc w:val="both"/>
              <w:rPr>
                <w:rFonts w:ascii="Times New Roman" w:eastAsia="Times New Roman" w:hAnsi="Times New Roman" w:cs="Times New Roman"/>
                <w:bCs/>
                <w:sz w:val="28"/>
                <w:szCs w:val="28"/>
                <w:lang w:eastAsia="uk-UA"/>
              </w:rPr>
            </w:pPr>
            <w:r w:rsidRPr="00DF371A">
              <w:rPr>
                <w:rFonts w:ascii="Times New Roman" w:eastAsia="Times New Roman" w:hAnsi="Times New Roman" w:cs="Times New Roman"/>
                <w:bCs/>
                <w:sz w:val="28"/>
                <w:szCs w:val="28"/>
                <w:lang w:eastAsia="uk-UA"/>
              </w:rPr>
              <w:lastRenderedPageBreak/>
              <w:t>Овочі – огірки, морква, кабачки, картопля, помідори, гарбуз.</w:t>
            </w:r>
          </w:p>
        </w:tc>
        <w:tc>
          <w:tcPr>
            <w:tcW w:w="4104" w:type="dxa"/>
          </w:tcPr>
          <w:p w14:paraId="1CEAE760" w14:textId="0889C36F" w:rsidR="008454CC" w:rsidRDefault="008454CC" w:rsidP="008454CC">
            <w:pPr>
              <w:jc w:val="both"/>
              <w:rPr>
                <w:rFonts w:ascii="Times New Roman" w:eastAsia="Times New Roman" w:hAnsi="Times New Roman" w:cs="Times New Roman"/>
                <w:bCs/>
                <w:i/>
                <w:iCs/>
                <w:sz w:val="28"/>
                <w:szCs w:val="28"/>
                <w:lang w:eastAsia="uk-UA"/>
              </w:rPr>
            </w:pPr>
            <w:r w:rsidRPr="00DF371A">
              <w:rPr>
                <w:rFonts w:ascii="Times New Roman" w:eastAsia="Times New Roman" w:hAnsi="Times New Roman" w:cs="Times New Roman"/>
                <w:bCs/>
                <w:sz w:val="28"/>
                <w:szCs w:val="28"/>
                <w:lang w:eastAsia="uk-UA"/>
              </w:rPr>
              <w:t>Ягоди та фрукти – інжир, журавлина, малина</w:t>
            </w:r>
            <w:r>
              <w:rPr>
                <w:rFonts w:ascii="Times New Roman" w:eastAsia="Times New Roman" w:hAnsi="Times New Roman" w:cs="Times New Roman"/>
                <w:bCs/>
                <w:sz w:val="28"/>
                <w:szCs w:val="28"/>
                <w:lang w:eastAsia="uk-UA"/>
              </w:rPr>
              <w:t>.</w:t>
            </w:r>
          </w:p>
        </w:tc>
      </w:tr>
      <w:tr w:rsidR="008454CC" w14:paraId="46294D11" w14:textId="77777777" w:rsidTr="008454CC">
        <w:tc>
          <w:tcPr>
            <w:tcW w:w="5807" w:type="dxa"/>
          </w:tcPr>
          <w:p w14:paraId="6AB4CF36" w14:textId="130DFE23" w:rsidR="008454CC" w:rsidRPr="00DF371A" w:rsidRDefault="008454CC" w:rsidP="008454CC">
            <w:pPr>
              <w:jc w:val="both"/>
              <w:rPr>
                <w:rFonts w:ascii="Times New Roman" w:eastAsia="Times New Roman" w:hAnsi="Times New Roman" w:cs="Times New Roman"/>
                <w:bCs/>
                <w:sz w:val="28"/>
                <w:szCs w:val="28"/>
                <w:lang w:eastAsia="uk-UA"/>
              </w:rPr>
            </w:pPr>
            <w:r w:rsidRPr="00DF371A">
              <w:rPr>
                <w:rFonts w:ascii="Times New Roman" w:eastAsia="Times New Roman" w:hAnsi="Times New Roman" w:cs="Times New Roman"/>
                <w:bCs/>
                <w:sz w:val="28"/>
                <w:szCs w:val="28"/>
                <w:lang w:eastAsia="uk-UA"/>
              </w:rPr>
              <w:t>Фрукти – яблука, апельсини, груші, вишня.</w:t>
            </w:r>
          </w:p>
        </w:tc>
        <w:tc>
          <w:tcPr>
            <w:tcW w:w="4104" w:type="dxa"/>
          </w:tcPr>
          <w:p w14:paraId="357E37A4" w14:textId="4849C1FB" w:rsidR="008454CC" w:rsidRPr="008454CC" w:rsidRDefault="008454CC" w:rsidP="008454CC">
            <w:pPr>
              <w:jc w:val="both"/>
              <w:rPr>
                <w:rFonts w:ascii="Times New Roman" w:eastAsia="Times New Roman" w:hAnsi="Times New Roman" w:cs="Times New Roman"/>
                <w:bCs/>
                <w:sz w:val="28"/>
                <w:szCs w:val="28"/>
                <w:lang w:eastAsia="uk-UA"/>
              </w:rPr>
            </w:pPr>
            <w:r w:rsidRPr="00DF371A">
              <w:rPr>
                <w:rFonts w:ascii="Times New Roman" w:eastAsia="Times New Roman" w:hAnsi="Times New Roman" w:cs="Times New Roman"/>
                <w:bCs/>
                <w:sz w:val="28"/>
                <w:szCs w:val="28"/>
                <w:lang w:eastAsia="uk-UA"/>
              </w:rPr>
              <w:t>Кондитерські вироби</w:t>
            </w:r>
          </w:p>
        </w:tc>
      </w:tr>
      <w:tr w:rsidR="008454CC" w14:paraId="1AE1138F" w14:textId="77777777" w:rsidTr="008454CC">
        <w:tc>
          <w:tcPr>
            <w:tcW w:w="5807" w:type="dxa"/>
          </w:tcPr>
          <w:p w14:paraId="3922DE18" w14:textId="24D32CBE" w:rsidR="008454CC" w:rsidRPr="00DF371A" w:rsidRDefault="008454CC" w:rsidP="008454CC">
            <w:pPr>
              <w:jc w:val="both"/>
              <w:rPr>
                <w:rFonts w:ascii="Times New Roman" w:eastAsia="Times New Roman" w:hAnsi="Times New Roman" w:cs="Times New Roman"/>
                <w:bCs/>
                <w:sz w:val="28"/>
                <w:szCs w:val="28"/>
                <w:lang w:eastAsia="uk-UA"/>
              </w:rPr>
            </w:pPr>
            <w:r w:rsidRPr="00DF371A">
              <w:rPr>
                <w:rFonts w:ascii="Times New Roman" w:eastAsia="Times New Roman" w:hAnsi="Times New Roman" w:cs="Times New Roman"/>
                <w:bCs/>
                <w:sz w:val="28"/>
                <w:szCs w:val="28"/>
                <w:lang w:eastAsia="uk-UA"/>
              </w:rPr>
              <w:t>Ягоди – полуниця, смородина, чорниця, обліпиха.</w:t>
            </w:r>
          </w:p>
        </w:tc>
        <w:tc>
          <w:tcPr>
            <w:tcW w:w="4104" w:type="dxa"/>
          </w:tcPr>
          <w:p w14:paraId="09AF0860" w14:textId="74BBF707" w:rsidR="008454CC" w:rsidRPr="008454CC" w:rsidRDefault="008454CC" w:rsidP="008454CC">
            <w:pPr>
              <w:jc w:val="both"/>
              <w:rPr>
                <w:rFonts w:ascii="Times New Roman" w:eastAsia="Times New Roman" w:hAnsi="Times New Roman" w:cs="Times New Roman"/>
                <w:bCs/>
                <w:sz w:val="28"/>
                <w:szCs w:val="28"/>
                <w:lang w:eastAsia="uk-UA"/>
              </w:rPr>
            </w:pPr>
            <w:r w:rsidRPr="00DF371A">
              <w:rPr>
                <w:rFonts w:ascii="Times New Roman" w:eastAsia="Times New Roman" w:hAnsi="Times New Roman" w:cs="Times New Roman"/>
                <w:bCs/>
                <w:sz w:val="28"/>
                <w:szCs w:val="28"/>
                <w:lang w:eastAsia="uk-UA"/>
              </w:rPr>
              <w:t>Спеції – сіль, гірчиця, цукор, майонез.</w:t>
            </w:r>
          </w:p>
        </w:tc>
      </w:tr>
      <w:tr w:rsidR="008454CC" w14:paraId="74C38B2D" w14:textId="77777777" w:rsidTr="008454CC">
        <w:tc>
          <w:tcPr>
            <w:tcW w:w="5807" w:type="dxa"/>
          </w:tcPr>
          <w:p w14:paraId="756DD4A2" w14:textId="20A330CC" w:rsidR="008454CC" w:rsidRPr="00DF371A" w:rsidRDefault="008454CC" w:rsidP="008454CC">
            <w:pPr>
              <w:jc w:val="both"/>
              <w:rPr>
                <w:rFonts w:ascii="Times New Roman" w:eastAsia="Times New Roman" w:hAnsi="Times New Roman" w:cs="Times New Roman"/>
                <w:bCs/>
                <w:sz w:val="28"/>
                <w:szCs w:val="28"/>
                <w:lang w:eastAsia="uk-UA"/>
              </w:rPr>
            </w:pPr>
            <w:r w:rsidRPr="00DF371A">
              <w:rPr>
                <w:rFonts w:ascii="Times New Roman" w:eastAsia="Times New Roman" w:hAnsi="Times New Roman" w:cs="Times New Roman"/>
                <w:bCs/>
                <w:sz w:val="28"/>
                <w:szCs w:val="28"/>
                <w:lang w:eastAsia="uk-UA"/>
              </w:rPr>
              <w:t>Хліб – пшеничний або з висівками.</w:t>
            </w:r>
          </w:p>
        </w:tc>
        <w:tc>
          <w:tcPr>
            <w:tcW w:w="4104" w:type="dxa"/>
          </w:tcPr>
          <w:p w14:paraId="11834A3C" w14:textId="384CBAF8" w:rsidR="008454CC" w:rsidRDefault="008454CC" w:rsidP="008454CC">
            <w:pPr>
              <w:jc w:val="both"/>
              <w:rPr>
                <w:rFonts w:ascii="Times New Roman" w:eastAsia="Times New Roman" w:hAnsi="Times New Roman" w:cs="Times New Roman"/>
                <w:bCs/>
                <w:i/>
                <w:iCs/>
                <w:sz w:val="28"/>
                <w:szCs w:val="28"/>
                <w:lang w:eastAsia="uk-UA"/>
              </w:rPr>
            </w:pPr>
            <w:r w:rsidRPr="00DF371A">
              <w:rPr>
                <w:rFonts w:ascii="Times New Roman" w:eastAsia="Times New Roman" w:hAnsi="Times New Roman" w:cs="Times New Roman"/>
                <w:bCs/>
                <w:sz w:val="28"/>
                <w:szCs w:val="28"/>
                <w:lang w:eastAsia="uk-UA"/>
              </w:rPr>
              <w:t>Алкоголь – заборонені всі напої</w:t>
            </w:r>
          </w:p>
        </w:tc>
      </w:tr>
      <w:tr w:rsidR="008454CC" w14:paraId="133C4E40" w14:textId="77777777" w:rsidTr="008454CC">
        <w:tc>
          <w:tcPr>
            <w:tcW w:w="5807" w:type="dxa"/>
          </w:tcPr>
          <w:p w14:paraId="079D6E58" w14:textId="16041087" w:rsidR="008454CC" w:rsidRPr="00DF371A" w:rsidRDefault="008454CC" w:rsidP="008454CC">
            <w:pPr>
              <w:jc w:val="both"/>
              <w:rPr>
                <w:rFonts w:ascii="Times New Roman" w:eastAsia="Times New Roman" w:hAnsi="Times New Roman" w:cs="Times New Roman"/>
                <w:bCs/>
                <w:sz w:val="28"/>
                <w:szCs w:val="28"/>
                <w:lang w:eastAsia="uk-UA"/>
              </w:rPr>
            </w:pPr>
            <w:r w:rsidRPr="00DF371A">
              <w:rPr>
                <w:rFonts w:ascii="Times New Roman" w:eastAsia="Times New Roman" w:hAnsi="Times New Roman" w:cs="Times New Roman"/>
                <w:bCs/>
                <w:sz w:val="28"/>
                <w:szCs w:val="28"/>
                <w:lang w:eastAsia="uk-UA"/>
              </w:rPr>
              <w:t>Кондитерські вироби – пастила та зефір.</w:t>
            </w:r>
          </w:p>
        </w:tc>
        <w:tc>
          <w:tcPr>
            <w:tcW w:w="4104" w:type="dxa"/>
          </w:tcPr>
          <w:p w14:paraId="3D9EE176" w14:textId="77777777" w:rsidR="008454CC" w:rsidRDefault="008454CC" w:rsidP="008454CC">
            <w:pPr>
              <w:jc w:val="both"/>
              <w:rPr>
                <w:rFonts w:ascii="Times New Roman" w:eastAsia="Times New Roman" w:hAnsi="Times New Roman" w:cs="Times New Roman"/>
                <w:bCs/>
                <w:i/>
                <w:iCs/>
                <w:sz w:val="28"/>
                <w:szCs w:val="28"/>
                <w:lang w:eastAsia="uk-UA"/>
              </w:rPr>
            </w:pPr>
          </w:p>
        </w:tc>
      </w:tr>
      <w:tr w:rsidR="008454CC" w14:paraId="620EBF36" w14:textId="77777777" w:rsidTr="008454CC">
        <w:tc>
          <w:tcPr>
            <w:tcW w:w="5807" w:type="dxa"/>
          </w:tcPr>
          <w:p w14:paraId="479F7888" w14:textId="6ACA5C8C" w:rsidR="008454CC" w:rsidRPr="00DF371A" w:rsidRDefault="008454CC" w:rsidP="008454CC">
            <w:pPr>
              <w:jc w:val="both"/>
              <w:rPr>
                <w:rFonts w:ascii="Times New Roman" w:eastAsia="Times New Roman" w:hAnsi="Times New Roman" w:cs="Times New Roman"/>
                <w:bCs/>
                <w:sz w:val="28"/>
                <w:szCs w:val="28"/>
                <w:lang w:eastAsia="uk-UA"/>
              </w:rPr>
            </w:pPr>
            <w:r w:rsidRPr="00DF371A">
              <w:rPr>
                <w:rFonts w:ascii="Times New Roman" w:eastAsia="Times New Roman" w:hAnsi="Times New Roman" w:cs="Times New Roman"/>
                <w:bCs/>
                <w:sz w:val="28"/>
                <w:szCs w:val="28"/>
                <w:lang w:eastAsia="uk-UA"/>
              </w:rPr>
              <w:t>Соки – морквяний, томатний, яблучний та огірковий.</w:t>
            </w:r>
          </w:p>
        </w:tc>
        <w:tc>
          <w:tcPr>
            <w:tcW w:w="4104" w:type="dxa"/>
          </w:tcPr>
          <w:p w14:paraId="4BDFC17D" w14:textId="77777777" w:rsidR="008454CC" w:rsidRDefault="008454CC" w:rsidP="008454CC">
            <w:pPr>
              <w:jc w:val="both"/>
              <w:rPr>
                <w:rFonts w:ascii="Times New Roman" w:eastAsia="Times New Roman" w:hAnsi="Times New Roman" w:cs="Times New Roman"/>
                <w:bCs/>
                <w:i/>
                <w:iCs/>
                <w:sz w:val="28"/>
                <w:szCs w:val="28"/>
                <w:lang w:eastAsia="uk-UA"/>
              </w:rPr>
            </w:pPr>
          </w:p>
        </w:tc>
      </w:tr>
    </w:tbl>
    <w:p w14:paraId="49D40FCB" w14:textId="77777777" w:rsidR="007B497D" w:rsidRDefault="007B497D" w:rsidP="008454CC">
      <w:pPr>
        <w:pStyle w:val="Heading2"/>
        <w:spacing w:before="0" w:line="360" w:lineRule="auto"/>
        <w:jc w:val="both"/>
        <w:rPr>
          <w:rFonts w:ascii="Times New Roman" w:hAnsi="Times New Roman" w:cs="Times New Roman"/>
          <w:color w:val="000000" w:themeColor="text1"/>
          <w:sz w:val="28"/>
          <w:szCs w:val="28"/>
          <w:lang w:val="uk-UA"/>
        </w:rPr>
      </w:pPr>
    </w:p>
    <w:p w14:paraId="72F3229F" w14:textId="445346E8" w:rsidR="00B757B0" w:rsidRPr="00152098" w:rsidRDefault="00B757B0" w:rsidP="00B757B0">
      <w:pPr>
        <w:pStyle w:val="Heading2"/>
        <w:spacing w:before="0" w:line="360" w:lineRule="auto"/>
        <w:ind w:firstLine="709"/>
        <w:jc w:val="both"/>
        <w:rPr>
          <w:rFonts w:ascii="Times New Roman" w:hAnsi="Times New Roman" w:cs="Times New Roman"/>
          <w:color w:val="000000" w:themeColor="text1"/>
          <w:sz w:val="28"/>
          <w:szCs w:val="28"/>
          <w:lang w:val="uk-UA"/>
        </w:rPr>
      </w:pPr>
      <w:bookmarkStart w:id="15" w:name="_Toc120458732"/>
      <w:r w:rsidRPr="00DF371A">
        <w:rPr>
          <w:rFonts w:ascii="Times New Roman" w:hAnsi="Times New Roman" w:cs="Times New Roman"/>
          <w:color w:val="000000" w:themeColor="text1"/>
          <w:sz w:val="28"/>
          <w:szCs w:val="28"/>
          <w:lang w:val="uk-UA"/>
        </w:rPr>
        <w:t>1.</w:t>
      </w:r>
      <w:r>
        <w:rPr>
          <w:rFonts w:ascii="Times New Roman" w:hAnsi="Times New Roman" w:cs="Times New Roman"/>
          <w:color w:val="000000" w:themeColor="text1"/>
          <w:sz w:val="28"/>
          <w:szCs w:val="28"/>
          <w:lang w:val="uk-UA"/>
        </w:rPr>
        <w:t>5</w:t>
      </w:r>
      <w:r w:rsidRPr="00DF371A">
        <w:rPr>
          <w:rFonts w:ascii="Times New Roman" w:hAnsi="Times New Roman" w:cs="Times New Roman"/>
          <w:color w:val="000000" w:themeColor="text1"/>
          <w:sz w:val="28"/>
          <w:szCs w:val="28"/>
          <w:lang w:val="uk-UA"/>
        </w:rPr>
        <w:t>. Дослідницька ідея</w:t>
      </w:r>
      <w:bookmarkEnd w:id="15"/>
    </w:p>
    <w:p w14:paraId="748413E3" w14:textId="77777777" w:rsidR="00B757B0" w:rsidRPr="00DF371A" w:rsidRDefault="00B757B0" w:rsidP="00B757B0">
      <w:pPr>
        <w:spacing w:line="360" w:lineRule="auto"/>
        <w:jc w:val="both"/>
        <w:rPr>
          <w:rFonts w:ascii="Times New Roman" w:hAnsi="Times New Roman" w:cs="Times New Roman"/>
          <w:sz w:val="28"/>
          <w:szCs w:val="28"/>
          <w:lang w:val="uk-UA"/>
        </w:rPr>
      </w:pPr>
      <w:r w:rsidRPr="00DF371A">
        <w:rPr>
          <w:lang w:val="uk-UA"/>
        </w:rPr>
        <w:tab/>
      </w:r>
      <w:r w:rsidRPr="00DF371A">
        <w:rPr>
          <w:rFonts w:ascii="Times New Roman" w:hAnsi="Times New Roman" w:cs="Times New Roman"/>
          <w:sz w:val="28"/>
          <w:szCs w:val="28"/>
          <w:lang w:val="uk-UA"/>
        </w:rPr>
        <w:t xml:space="preserve">Багато засобів та методів фізичної терапії при </w:t>
      </w:r>
      <w:proofErr w:type="spellStart"/>
      <w:r w:rsidRPr="00DF371A">
        <w:rPr>
          <w:rFonts w:ascii="Times New Roman" w:hAnsi="Times New Roman" w:cs="Times New Roman"/>
          <w:sz w:val="28"/>
          <w:szCs w:val="28"/>
          <w:lang w:val="uk-UA"/>
        </w:rPr>
        <w:t>анкілозуючому</w:t>
      </w:r>
      <w:proofErr w:type="spellEnd"/>
      <w:r w:rsidRPr="00DF371A">
        <w:rPr>
          <w:rFonts w:ascii="Times New Roman" w:hAnsi="Times New Roman" w:cs="Times New Roman"/>
          <w:sz w:val="28"/>
          <w:szCs w:val="28"/>
          <w:lang w:val="uk-UA"/>
        </w:rPr>
        <w:t xml:space="preserve"> спондиліті вже досліджували до мене, якийсь метод менш чи більш ефективний у боротьбі з даним захворюванням. У своїй роботі я хочу дослідити, як додавання йоготерапії у класичну програму реабілітації при </w:t>
      </w:r>
      <w:proofErr w:type="spellStart"/>
      <w:r w:rsidRPr="00DF371A">
        <w:rPr>
          <w:rFonts w:ascii="Times New Roman" w:hAnsi="Times New Roman" w:cs="Times New Roman"/>
          <w:sz w:val="28"/>
          <w:szCs w:val="28"/>
          <w:lang w:val="uk-UA"/>
        </w:rPr>
        <w:t>анкілозуючому</w:t>
      </w:r>
      <w:proofErr w:type="spellEnd"/>
      <w:r w:rsidRPr="00DF371A">
        <w:rPr>
          <w:rFonts w:ascii="Times New Roman" w:hAnsi="Times New Roman" w:cs="Times New Roman"/>
          <w:sz w:val="28"/>
          <w:szCs w:val="28"/>
          <w:lang w:val="uk-UA"/>
        </w:rPr>
        <w:t xml:space="preserve"> спондиліті, буде впливати на перебіг даного захворювання.</w:t>
      </w:r>
    </w:p>
    <w:p w14:paraId="09FBDB7C" w14:textId="5EFC0CBB" w:rsidR="00B757B0" w:rsidRPr="00DF371A" w:rsidRDefault="00B757B0" w:rsidP="00B757B0">
      <w:pPr>
        <w:spacing w:line="360" w:lineRule="auto"/>
        <w:ind w:firstLine="709"/>
        <w:jc w:val="both"/>
        <w:rPr>
          <w:rFonts w:ascii="Times New Roman" w:hAnsi="Times New Roman" w:cs="Times New Roman"/>
          <w:sz w:val="28"/>
          <w:szCs w:val="28"/>
          <w:lang w:val="uk-UA"/>
        </w:rPr>
      </w:pPr>
      <w:r w:rsidRPr="00DF371A">
        <w:rPr>
          <w:rFonts w:ascii="Times New Roman" w:hAnsi="Times New Roman" w:cs="Times New Roman"/>
          <w:sz w:val="28"/>
          <w:szCs w:val="28"/>
          <w:lang w:val="uk-UA"/>
        </w:rPr>
        <w:t xml:space="preserve">Йога — це дисципліна практик розуму і тіла. Вона охоплює фізичні пози, техніки дихання, техніки релаксації та медитацію — вона забезпечує численні переваги для здоров’я як у клінічних, так і в неклінічних випадках </w:t>
      </w:r>
      <w:r>
        <w:rPr>
          <w:rFonts w:ascii="Times New Roman" w:eastAsia="Times New Roman" w:hAnsi="Times New Roman" w:cs="Times New Roman"/>
          <w:bCs/>
          <w:sz w:val="28"/>
          <w:szCs w:val="28"/>
          <w:lang w:val="en-US" w:eastAsia="uk-UA"/>
        </w:rPr>
        <w:t>[3</w:t>
      </w:r>
      <w:r w:rsidR="008D6E77">
        <w:rPr>
          <w:rFonts w:ascii="Times New Roman" w:eastAsia="Times New Roman" w:hAnsi="Times New Roman" w:cs="Times New Roman"/>
          <w:bCs/>
          <w:sz w:val="28"/>
          <w:szCs w:val="28"/>
          <w:lang w:val="en-US" w:eastAsia="uk-UA"/>
        </w:rPr>
        <w:t>7</w:t>
      </w:r>
      <w:r>
        <w:rPr>
          <w:rFonts w:ascii="Times New Roman" w:eastAsia="Times New Roman" w:hAnsi="Times New Roman" w:cs="Times New Roman"/>
          <w:bCs/>
          <w:sz w:val="28"/>
          <w:szCs w:val="28"/>
          <w:lang w:val="en-US" w:eastAsia="uk-UA"/>
        </w:rPr>
        <w:t xml:space="preserve">]. </w:t>
      </w:r>
      <w:r w:rsidRPr="00DF371A">
        <w:rPr>
          <w:rFonts w:ascii="Times New Roman" w:hAnsi="Times New Roman" w:cs="Times New Roman"/>
          <w:sz w:val="28"/>
          <w:szCs w:val="28"/>
          <w:lang w:val="uk-UA"/>
        </w:rPr>
        <w:t xml:space="preserve">Практика йоги покращує стан організму при різних порушеннях опорно-рухового апарату, такі як біль у спині, біль у шиї та </w:t>
      </w:r>
      <w:proofErr w:type="spellStart"/>
      <w:r w:rsidRPr="00DF371A">
        <w:rPr>
          <w:rFonts w:ascii="Times New Roman" w:hAnsi="Times New Roman" w:cs="Times New Roman"/>
          <w:sz w:val="28"/>
          <w:szCs w:val="28"/>
          <w:lang w:val="uk-UA"/>
        </w:rPr>
        <w:t>остеоартрит</w:t>
      </w:r>
      <w:proofErr w:type="spellEnd"/>
      <w:r w:rsidRPr="00DF371A">
        <w:rPr>
          <w:rFonts w:ascii="Times New Roman" w:hAnsi="Times New Roman" w:cs="Times New Roman"/>
          <w:sz w:val="28"/>
          <w:szCs w:val="28"/>
          <w:lang w:val="uk-UA"/>
        </w:rPr>
        <w:t xml:space="preserve"> </w:t>
      </w:r>
      <w:r>
        <w:rPr>
          <w:rFonts w:ascii="Times New Roman" w:eastAsia="Times New Roman" w:hAnsi="Times New Roman" w:cs="Times New Roman"/>
          <w:bCs/>
          <w:sz w:val="28"/>
          <w:szCs w:val="28"/>
          <w:lang w:val="en-US" w:eastAsia="uk-UA"/>
        </w:rPr>
        <w:t>[1</w:t>
      </w:r>
      <w:r w:rsidR="008D6E77">
        <w:rPr>
          <w:rFonts w:ascii="Times New Roman" w:eastAsia="Times New Roman" w:hAnsi="Times New Roman" w:cs="Times New Roman"/>
          <w:bCs/>
          <w:sz w:val="28"/>
          <w:szCs w:val="28"/>
          <w:lang w:val="en-US" w:eastAsia="uk-UA"/>
        </w:rPr>
        <w:t>9</w:t>
      </w:r>
      <w:r>
        <w:rPr>
          <w:rFonts w:ascii="Times New Roman" w:eastAsia="Times New Roman" w:hAnsi="Times New Roman" w:cs="Times New Roman"/>
          <w:bCs/>
          <w:sz w:val="28"/>
          <w:szCs w:val="28"/>
          <w:lang w:val="en-US" w:eastAsia="uk-UA"/>
        </w:rPr>
        <w:t xml:space="preserve">]. </w:t>
      </w:r>
      <w:r w:rsidRPr="00DF371A">
        <w:rPr>
          <w:rFonts w:ascii="Times New Roman" w:hAnsi="Times New Roman" w:cs="Times New Roman"/>
          <w:sz w:val="28"/>
          <w:szCs w:val="28"/>
          <w:lang w:val="uk-UA"/>
        </w:rPr>
        <w:t xml:space="preserve">Це ефективний у покращенні гнучкості хребта та полегшенні болю у пацієнтів із хронічним болем у попереку </w:t>
      </w:r>
      <w:r>
        <w:rPr>
          <w:rFonts w:ascii="Times New Roman" w:eastAsia="Times New Roman" w:hAnsi="Times New Roman" w:cs="Times New Roman"/>
          <w:bCs/>
          <w:sz w:val="28"/>
          <w:szCs w:val="28"/>
          <w:lang w:val="en-US" w:eastAsia="uk-UA"/>
        </w:rPr>
        <w:t>[3</w:t>
      </w:r>
      <w:r w:rsidR="008D6E77">
        <w:rPr>
          <w:rFonts w:ascii="Times New Roman" w:eastAsia="Times New Roman" w:hAnsi="Times New Roman" w:cs="Times New Roman"/>
          <w:bCs/>
          <w:sz w:val="28"/>
          <w:szCs w:val="28"/>
          <w:lang w:val="en-US" w:eastAsia="uk-UA"/>
        </w:rPr>
        <w:t>7</w:t>
      </w:r>
      <w:r>
        <w:rPr>
          <w:rFonts w:ascii="Times New Roman" w:eastAsia="Times New Roman" w:hAnsi="Times New Roman" w:cs="Times New Roman"/>
          <w:bCs/>
          <w:sz w:val="28"/>
          <w:szCs w:val="28"/>
          <w:lang w:val="en-US" w:eastAsia="uk-UA"/>
        </w:rPr>
        <w:t xml:space="preserve">]. </w:t>
      </w:r>
      <w:r w:rsidRPr="00DF371A">
        <w:rPr>
          <w:rFonts w:ascii="Times New Roman" w:hAnsi="Times New Roman" w:cs="Times New Roman"/>
          <w:sz w:val="28"/>
          <w:szCs w:val="28"/>
          <w:lang w:val="uk-UA"/>
        </w:rPr>
        <w:t xml:space="preserve">Йога ефективна при різних хронічних запальних станах, таких як розсіяний склероз і </w:t>
      </w:r>
      <w:proofErr w:type="spellStart"/>
      <w:r w:rsidRPr="00DF371A">
        <w:rPr>
          <w:rFonts w:ascii="Times New Roman" w:hAnsi="Times New Roman" w:cs="Times New Roman"/>
          <w:sz w:val="28"/>
          <w:szCs w:val="28"/>
          <w:lang w:val="uk-UA"/>
        </w:rPr>
        <w:t>ревматоїдний</w:t>
      </w:r>
      <w:proofErr w:type="spellEnd"/>
      <w:r w:rsidRPr="00DF371A">
        <w:rPr>
          <w:rFonts w:ascii="Times New Roman" w:hAnsi="Times New Roman" w:cs="Times New Roman"/>
          <w:sz w:val="28"/>
          <w:szCs w:val="28"/>
          <w:lang w:val="uk-UA"/>
        </w:rPr>
        <w:t xml:space="preserve"> артрит. Було виявлено, що заняття йогою пов’язані зі зниженням маркерів запалення </w:t>
      </w:r>
      <w:r>
        <w:rPr>
          <w:rFonts w:ascii="Times New Roman" w:eastAsia="Times New Roman" w:hAnsi="Times New Roman" w:cs="Times New Roman"/>
          <w:bCs/>
          <w:sz w:val="28"/>
          <w:szCs w:val="28"/>
          <w:lang w:val="en-US" w:eastAsia="uk-UA"/>
        </w:rPr>
        <w:t>[</w:t>
      </w:r>
      <w:r w:rsidR="008D6E77">
        <w:rPr>
          <w:rFonts w:ascii="Times New Roman" w:eastAsia="Times New Roman" w:hAnsi="Times New Roman" w:cs="Times New Roman"/>
          <w:bCs/>
          <w:sz w:val="28"/>
          <w:szCs w:val="28"/>
          <w:lang w:val="en-US" w:eastAsia="uk-UA"/>
        </w:rPr>
        <w:t>30</w:t>
      </w:r>
      <w:r>
        <w:rPr>
          <w:rFonts w:ascii="Times New Roman" w:eastAsia="Times New Roman" w:hAnsi="Times New Roman" w:cs="Times New Roman"/>
          <w:bCs/>
          <w:sz w:val="28"/>
          <w:szCs w:val="28"/>
          <w:lang w:val="en-US" w:eastAsia="uk-UA"/>
        </w:rPr>
        <w:t xml:space="preserve">]. </w:t>
      </w:r>
      <w:r w:rsidRPr="00DF371A">
        <w:rPr>
          <w:rFonts w:ascii="Times New Roman" w:hAnsi="Times New Roman" w:cs="Times New Roman"/>
          <w:sz w:val="28"/>
          <w:szCs w:val="28"/>
          <w:lang w:val="uk-UA"/>
        </w:rPr>
        <w:t xml:space="preserve">Йога є ефективним втручанням у захворюваннях опорно-рухового апарату шляхом покращення діапазону рухів і фізичного функціонування та зменшення запалення </w:t>
      </w:r>
      <w:r>
        <w:rPr>
          <w:rFonts w:ascii="Times New Roman" w:eastAsia="Times New Roman" w:hAnsi="Times New Roman" w:cs="Times New Roman"/>
          <w:bCs/>
          <w:sz w:val="28"/>
          <w:szCs w:val="28"/>
          <w:lang w:val="en-US" w:eastAsia="uk-UA"/>
        </w:rPr>
        <w:t>[1</w:t>
      </w:r>
      <w:r w:rsidR="008D6E77">
        <w:rPr>
          <w:rFonts w:ascii="Times New Roman" w:eastAsia="Times New Roman" w:hAnsi="Times New Roman" w:cs="Times New Roman"/>
          <w:bCs/>
          <w:sz w:val="28"/>
          <w:szCs w:val="28"/>
          <w:lang w:val="en-US" w:eastAsia="uk-UA"/>
        </w:rPr>
        <w:t>5</w:t>
      </w:r>
      <w:r>
        <w:rPr>
          <w:rFonts w:ascii="Times New Roman" w:eastAsia="Times New Roman" w:hAnsi="Times New Roman" w:cs="Times New Roman"/>
          <w:bCs/>
          <w:sz w:val="28"/>
          <w:szCs w:val="28"/>
          <w:lang w:val="en-US" w:eastAsia="uk-UA"/>
        </w:rPr>
        <w:t>, 3</w:t>
      </w:r>
      <w:r w:rsidR="008D6E77">
        <w:rPr>
          <w:rFonts w:ascii="Times New Roman" w:eastAsia="Times New Roman" w:hAnsi="Times New Roman" w:cs="Times New Roman"/>
          <w:bCs/>
          <w:sz w:val="28"/>
          <w:szCs w:val="28"/>
          <w:lang w:val="en-US" w:eastAsia="uk-UA"/>
        </w:rPr>
        <w:t>3</w:t>
      </w:r>
      <w:r>
        <w:rPr>
          <w:rFonts w:ascii="Times New Roman" w:eastAsia="Times New Roman" w:hAnsi="Times New Roman" w:cs="Times New Roman"/>
          <w:bCs/>
          <w:sz w:val="28"/>
          <w:szCs w:val="28"/>
          <w:lang w:val="en-US" w:eastAsia="uk-UA"/>
        </w:rPr>
        <w:t xml:space="preserve">]. </w:t>
      </w:r>
      <w:r w:rsidRPr="00DF371A">
        <w:rPr>
          <w:rFonts w:ascii="Times New Roman" w:hAnsi="Times New Roman" w:cs="Times New Roman"/>
          <w:sz w:val="28"/>
          <w:szCs w:val="28"/>
          <w:lang w:val="uk-UA"/>
        </w:rPr>
        <w:t>Однак роль йоги у пацієнтів з АС не вивчалася. Саме цьому і буде присвячене моє дослідження.</w:t>
      </w:r>
    </w:p>
    <w:p w14:paraId="1E1FECCE"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hAnsi="Times New Roman" w:cs="Times New Roman"/>
          <w:sz w:val="28"/>
          <w:szCs w:val="28"/>
          <w:lang w:val="uk-UA"/>
        </w:rPr>
        <w:t xml:space="preserve">Я вважаю, що додавання </w:t>
      </w:r>
      <w:proofErr w:type="spellStart"/>
      <w:r w:rsidRPr="00DF371A">
        <w:rPr>
          <w:rFonts w:ascii="Times New Roman" w:hAnsi="Times New Roman" w:cs="Times New Roman"/>
          <w:sz w:val="28"/>
          <w:szCs w:val="28"/>
          <w:lang w:val="uk-UA"/>
        </w:rPr>
        <w:t>йогатерапії</w:t>
      </w:r>
      <w:proofErr w:type="spellEnd"/>
      <w:r w:rsidRPr="00DF371A">
        <w:rPr>
          <w:rFonts w:ascii="Times New Roman" w:hAnsi="Times New Roman" w:cs="Times New Roman"/>
          <w:sz w:val="28"/>
          <w:szCs w:val="28"/>
          <w:lang w:val="uk-UA"/>
        </w:rPr>
        <w:t xml:space="preserve"> у класичну програму фізичної терапії (масаж, фізіотерапія, </w:t>
      </w:r>
      <w:proofErr w:type="spellStart"/>
      <w:r w:rsidRPr="00DF371A">
        <w:rPr>
          <w:rFonts w:ascii="Times New Roman" w:hAnsi="Times New Roman" w:cs="Times New Roman"/>
          <w:sz w:val="28"/>
          <w:szCs w:val="28"/>
          <w:lang w:val="uk-UA"/>
        </w:rPr>
        <w:t>кінезіотерапія</w:t>
      </w:r>
      <w:proofErr w:type="spellEnd"/>
      <w:r w:rsidRPr="00DF371A">
        <w:rPr>
          <w:rFonts w:ascii="Times New Roman" w:hAnsi="Times New Roman" w:cs="Times New Roman"/>
          <w:sz w:val="28"/>
          <w:szCs w:val="28"/>
          <w:lang w:val="uk-UA"/>
        </w:rPr>
        <w:t xml:space="preserve">, </w:t>
      </w:r>
      <w:proofErr w:type="spellStart"/>
      <w:r w:rsidRPr="00DF371A">
        <w:rPr>
          <w:rFonts w:ascii="Times New Roman" w:hAnsi="Times New Roman" w:cs="Times New Roman"/>
          <w:sz w:val="28"/>
          <w:szCs w:val="28"/>
          <w:lang w:val="uk-UA"/>
        </w:rPr>
        <w:t>тракційна</w:t>
      </w:r>
      <w:proofErr w:type="spellEnd"/>
      <w:r w:rsidRPr="00DF371A">
        <w:rPr>
          <w:rFonts w:ascii="Times New Roman" w:hAnsi="Times New Roman" w:cs="Times New Roman"/>
          <w:sz w:val="28"/>
          <w:szCs w:val="28"/>
          <w:lang w:val="uk-UA"/>
        </w:rPr>
        <w:t xml:space="preserve"> терапія) буде ефективним засобом, так як заняття йогою включає в себе: </w:t>
      </w:r>
      <w:r w:rsidRPr="00DF371A">
        <w:rPr>
          <w:rFonts w:ascii="Times New Roman" w:eastAsia="Times New Roman" w:hAnsi="Times New Roman" w:cs="Times New Roman"/>
          <w:bCs/>
          <w:sz w:val="28"/>
          <w:szCs w:val="28"/>
          <w:lang w:val="uk-UA" w:eastAsia="uk-UA"/>
        </w:rPr>
        <w:t xml:space="preserve">травмобезпечну роботу з м'язовим корсетом хребетного стовпа в динамічному та статичному режимах, зняття </w:t>
      </w:r>
      <w:proofErr w:type="spellStart"/>
      <w:r w:rsidRPr="00DF371A">
        <w:rPr>
          <w:rFonts w:ascii="Times New Roman" w:eastAsia="Times New Roman" w:hAnsi="Times New Roman" w:cs="Times New Roman"/>
          <w:bCs/>
          <w:sz w:val="28"/>
          <w:szCs w:val="28"/>
          <w:lang w:val="uk-UA" w:eastAsia="uk-UA"/>
        </w:rPr>
        <w:t>патологічниої</w:t>
      </w:r>
      <w:proofErr w:type="spellEnd"/>
      <w:r w:rsidRPr="00DF371A">
        <w:rPr>
          <w:rFonts w:ascii="Times New Roman" w:eastAsia="Times New Roman" w:hAnsi="Times New Roman" w:cs="Times New Roman"/>
          <w:bCs/>
          <w:sz w:val="28"/>
          <w:szCs w:val="28"/>
          <w:lang w:val="uk-UA" w:eastAsia="uk-UA"/>
        </w:rPr>
        <w:t xml:space="preserve"> м'язової скутості в ПВХ, корекція поперекового </w:t>
      </w:r>
      <w:proofErr w:type="spellStart"/>
      <w:r w:rsidRPr="00DF371A">
        <w:rPr>
          <w:rFonts w:ascii="Times New Roman" w:eastAsia="Times New Roman" w:hAnsi="Times New Roman" w:cs="Times New Roman"/>
          <w:bCs/>
          <w:sz w:val="28"/>
          <w:szCs w:val="28"/>
          <w:lang w:val="uk-UA" w:eastAsia="uk-UA"/>
        </w:rPr>
        <w:t>лордоза</w:t>
      </w:r>
      <w:proofErr w:type="spellEnd"/>
      <w:r w:rsidRPr="00DF371A">
        <w:rPr>
          <w:rFonts w:ascii="Times New Roman" w:eastAsia="Times New Roman" w:hAnsi="Times New Roman" w:cs="Times New Roman"/>
          <w:bCs/>
          <w:sz w:val="28"/>
          <w:szCs w:val="28"/>
          <w:lang w:val="uk-UA" w:eastAsia="uk-UA"/>
        </w:rPr>
        <w:t xml:space="preserve"> (при необхідності), </w:t>
      </w:r>
      <w:proofErr w:type="spellStart"/>
      <w:r w:rsidRPr="00DF371A">
        <w:rPr>
          <w:rFonts w:ascii="Times New Roman" w:eastAsia="Times New Roman" w:hAnsi="Times New Roman" w:cs="Times New Roman"/>
          <w:bCs/>
          <w:sz w:val="28"/>
          <w:szCs w:val="28"/>
          <w:lang w:val="uk-UA" w:eastAsia="uk-UA"/>
        </w:rPr>
        <w:lastRenderedPageBreak/>
        <w:t>тракційні</w:t>
      </w:r>
      <w:proofErr w:type="spellEnd"/>
      <w:r w:rsidRPr="00DF371A">
        <w:rPr>
          <w:rFonts w:ascii="Times New Roman" w:eastAsia="Times New Roman" w:hAnsi="Times New Roman" w:cs="Times New Roman"/>
          <w:bCs/>
          <w:sz w:val="28"/>
          <w:szCs w:val="28"/>
          <w:lang w:val="uk-UA" w:eastAsia="uk-UA"/>
        </w:rPr>
        <w:t xml:space="preserve"> впливи на поперековий відділ та робота з периферичними відділами опорно-рухового апарату. Велике значення має приведення в оптимальний стан м'язів черевного преса, що забезпечують належну фіксацію поперекового відділу.</w:t>
      </w:r>
    </w:p>
    <w:p w14:paraId="49CC5C9F" w14:textId="77777777" w:rsidR="00B757B0"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Крім того, одним з фактором прогресування хвороби є «</w:t>
      </w:r>
      <w:proofErr w:type="spellStart"/>
      <w:r w:rsidRPr="00DF371A">
        <w:rPr>
          <w:rFonts w:ascii="Times New Roman" w:eastAsia="Times New Roman" w:hAnsi="Times New Roman" w:cs="Times New Roman"/>
          <w:bCs/>
          <w:sz w:val="28"/>
          <w:szCs w:val="28"/>
          <w:lang w:val="uk-UA" w:eastAsia="uk-UA"/>
        </w:rPr>
        <w:t>бездієвість</w:t>
      </w:r>
      <w:proofErr w:type="spellEnd"/>
      <w:r w:rsidRPr="00DF371A">
        <w:rPr>
          <w:rFonts w:ascii="Times New Roman" w:eastAsia="Times New Roman" w:hAnsi="Times New Roman" w:cs="Times New Roman"/>
          <w:bCs/>
          <w:sz w:val="28"/>
          <w:szCs w:val="28"/>
          <w:lang w:val="uk-UA" w:eastAsia="uk-UA"/>
        </w:rPr>
        <w:t xml:space="preserve">» та «незацікавленість» виконання програми фізичної терапії пацієнтом, так як часто </w:t>
      </w:r>
      <w:proofErr w:type="spellStart"/>
      <w:r w:rsidRPr="00DF371A">
        <w:rPr>
          <w:rFonts w:ascii="Times New Roman" w:eastAsia="Times New Roman" w:hAnsi="Times New Roman" w:cs="Times New Roman"/>
          <w:bCs/>
          <w:sz w:val="28"/>
          <w:szCs w:val="28"/>
          <w:lang w:val="uk-UA" w:eastAsia="uk-UA"/>
        </w:rPr>
        <w:t>реабілітологи</w:t>
      </w:r>
      <w:proofErr w:type="spellEnd"/>
      <w:r w:rsidRPr="00DF371A">
        <w:rPr>
          <w:rFonts w:ascii="Times New Roman" w:eastAsia="Times New Roman" w:hAnsi="Times New Roman" w:cs="Times New Roman"/>
          <w:bCs/>
          <w:sz w:val="28"/>
          <w:szCs w:val="28"/>
          <w:lang w:val="uk-UA" w:eastAsia="uk-UA"/>
        </w:rPr>
        <w:t xml:space="preserve"> у своїх заняттях використовую застарілі, загальновживані вправи. На мою думку, додавання </w:t>
      </w:r>
      <w:proofErr w:type="spellStart"/>
      <w:r w:rsidRPr="00DF371A">
        <w:rPr>
          <w:rFonts w:ascii="Times New Roman" w:eastAsia="Times New Roman" w:hAnsi="Times New Roman" w:cs="Times New Roman"/>
          <w:bCs/>
          <w:sz w:val="28"/>
          <w:szCs w:val="28"/>
          <w:lang w:val="uk-UA" w:eastAsia="uk-UA"/>
        </w:rPr>
        <w:t>йогатерапії</w:t>
      </w:r>
      <w:proofErr w:type="spellEnd"/>
      <w:r w:rsidRPr="00DF371A">
        <w:rPr>
          <w:rFonts w:ascii="Times New Roman" w:eastAsia="Times New Roman" w:hAnsi="Times New Roman" w:cs="Times New Roman"/>
          <w:bCs/>
          <w:sz w:val="28"/>
          <w:szCs w:val="28"/>
          <w:lang w:val="uk-UA" w:eastAsia="uk-UA"/>
        </w:rPr>
        <w:t xml:space="preserve"> крім фізіологічної ефективності, буде одночасно впливати на зацікавленість пацієнта у відвідувані занять, а після самого заняття відчуватиме й покращення психоемоційного стану, так як йога має </w:t>
      </w:r>
      <w:proofErr w:type="spellStart"/>
      <w:r w:rsidRPr="00DF371A">
        <w:rPr>
          <w:rFonts w:ascii="Times New Roman" w:eastAsia="Times New Roman" w:hAnsi="Times New Roman" w:cs="Times New Roman"/>
          <w:bCs/>
          <w:sz w:val="28"/>
          <w:szCs w:val="28"/>
          <w:lang w:val="uk-UA" w:eastAsia="uk-UA"/>
        </w:rPr>
        <w:t>релаксуючий</w:t>
      </w:r>
      <w:proofErr w:type="spellEnd"/>
      <w:r w:rsidRPr="00DF371A">
        <w:rPr>
          <w:rFonts w:ascii="Times New Roman" w:eastAsia="Times New Roman" w:hAnsi="Times New Roman" w:cs="Times New Roman"/>
          <w:bCs/>
          <w:sz w:val="28"/>
          <w:szCs w:val="28"/>
          <w:lang w:val="uk-UA" w:eastAsia="uk-UA"/>
        </w:rPr>
        <w:t xml:space="preserve"> ефект.</w:t>
      </w:r>
    </w:p>
    <w:p w14:paraId="400A2C09" w14:textId="77777777" w:rsidR="00B757B0" w:rsidRDefault="00B757B0" w:rsidP="00B757B0">
      <w:pPr>
        <w:spacing w:line="360" w:lineRule="auto"/>
        <w:ind w:firstLine="709"/>
        <w:jc w:val="both"/>
        <w:rPr>
          <w:rFonts w:ascii="Times New Roman" w:hAnsi="Times New Roman" w:cs="Times New Roman"/>
          <w:bCs/>
          <w:sz w:val="28"/>
          <w:szCs w:val="28"/>
          <w:lang w:val="uk-UA"/>
        </w:rPr>
      </w:pPr>
      <w:r>
        <w:rPr>
          <w:rFonts w:ascii="Times New Roman" w:eastAsia="Times New Roman" w:hAnsi="Times New Roman" w:cs="Times New Roman"/>
          <w:bCs/>
          <w:sz w:val="28"/>
          <w:szCs w:val="28"/>
          <w:lang w:val="uk-UA" w:eastAsia="uk-UA"/>
        </w:rPr>
        <w:t xml:space="preserve">Окрім </w:t>
      </w:r>
      <w:proofErr w:type="spellStart"/>
      <w:r>
        <w:rPr>
          <w:rFonts w:ascii="Times New Roman" w:eastAsia="Times New Roman" w:hAnsi="Times New Roman" w:cs="Times New Roman"/>
          <w:bCs/>
          <w:sz w:val="28"/>
          <w:szCs w:val="28"/>
          <w:lang w:val="uk-UA" w:eastAsia="uk-UA"/>
        </w:rPr>
        <w:t>йогатерапії</w:t>
      </w:r>
      <w:proofErr w:type="spellEnd"/>
      <w:r>
        <w:rPr>
          <w:rFonts w:ascii="Times New Roman" w:eastAsia="Times New Roman" w:hAnsi="Times New Roman" w:cs="Times New Roman"/>
          <w:bCs/>
          <w:sz w:val="28"/>
          <w:szCs w:val="28"/>
          <w:lang w:val="uk-UA" w:eastAsia="uk-UA"/>
        </w:rPr>
        <w:t xml:space="preserve">, особливістю моєї програми є те, що я також додала </w:t>
      </w:r>
      <w:proofErr w:type="spellStart"/>
      <w:r>
        <w:rPr>
          <w:rFonts w:ascii="Times New Roman" w:eastAsia="Times New Roman" w:hAnsi="Times New Roman" w:cs="Times New Roman"/>
          <w:bCs/>
          <w:sz w:val="28"/>
          <w:szCs w:val="28"/>
          <w:lang w:val="uk-UA" w:eastAsia="uk-UA"/>
        </w:rPr>
        <w:t>кінезіотейпування</w:t>
      </w:r>
      <w:proofErr w:type="spellEnd"/>
      <w:r>
        <w:rPr>
          <w:rFonts w:ascii="Times New Roman" w:eastAsia="Times New Roman" w:hAnsi="Times New Roman" w:cs="Times New Roman"/>
          <w:bCs/>
          <w:sz w:val="28"/>
          <w:szCs w:val="28"/>
          <w:lang w:val="uk-UA" w:eastAsia="uk-UA"/>
        </w:rPr>
        <w:t xml:space="preserve"> з метою ліквідації процесу запалення та </w:t>
      </w:r>
      <w:proofErr w:type="spellStart"/>
      <w:r>
        <w:rPr>
          <w:rFonts w:ascii="Times New Roman" w:eastAsia="Times New Roman" w:hAnsi="Times New Roman" w:cs="Times New Roman"/>
          <w:bCs/>
          <w:sz w:val="28"/>
          <w:szCs w:val="28"/>
          <w:lang w:val="uk-UA" w:eastAsia="uk-UA"/>
        </w:rPr>
        <w:t>больвових</w:t>
      </w:r>
      <w:proofErr w:type="spellEnd"/>
      <w:r>
        <w:rPr>
          <w:rFonts w:ascii="Times New Roman" w:eastAsia="Times New Roman" w:hAnsi="Times New Roman" w:cs="Times New Roman"/>
          <w:bCs/>
          <w:sz w:val="28"/>
          <w:szCs w:val="28"/>
          <w:lang w:val="uk-UA" w:eastAsia="uk-UA"/>
        </w:rPr>
        <w:t xml:space="preserve"> </w:t>
      </w:r>
      <w:proofErr w:type="spellStart"/>
      <w:r>
        <w:rPr>
          <w:rFonts w:ascii="Times New Roman" w:eastAsia="Times New Roman" w:hAnsi="Times New Roman" w:cs="Times New Roman"/>
          <w:bCs/>
          <w:sz w:val="28"/>
          <w:szCs w:val="28"/>
          <w:lang w:val="uk-UA" w:eastAsia="uk-UA"/>
        </w:rPr>
        <w:t>відчуттів</w:t>
      </w:r>
      <w:proofErr w:type="spellEnd"/>
      <w:r>
        <w:rPr>
          <w:rFonts w:ascii="Times New Roman" w:eastAsia="Times New Roman" w:hAnsi="Times New Roman" w:cs="Times New Roman"/>
          <w:bCs/>
          <w:sz w:val="28"/>
          <w:szCs w:val="28"/>
          <w:lang w:val="uk-UA" w:eastAsia="uk-UA"/>
        </w:rPr>
        <w:t xml:space="preserve"> під час виконання побутових навантажень та після пробудження хворого, а також додала на тренувальному режимі ПІР, як метод, який допомагає </w:t>
      </w:r>
      <w:r w:rsidRPr="00EC34EA">
        <w:rPr>
          <w:rFonts w:ascii="Times New Roman" w:hAnsi="Times New Roman" w:cs="Times New Roman"/>
          <w:bCs/>
          <w:sz w:val="28"/>
          <w:szCs w:val="28"/>
          <w:lang w:val="uk-UA"/>
        </w:rPr>
        <w:t>розслабити напружені м’язи та прибрати залишкові больові відчуття</w:t>
      </w:r>
      <w:r>
        <w:rPr>
          <w:rFonts w:ascii="Times New Roman" w:hAnsi="Times New Roman" w:cs="Times New Roman"/>
          <w:bCs/>
          <w:sz w:val="28"/>
          <w:szCs w:val="28"/>
          <w:lang w:val="uk-UA"/>
        </w:rPr>
        <w:t>.</w:t>
      </w:r>
    </w:p>
    <w:p w14:paraId="61481ACD" w14:textId="77777777" w:rsidR="00B757B0" w:rsidRPr="0066311B" w:rsidRDefault="00B757B0" w:rsidP="00B757B0">
      <w:pPr>
        <w:spacing w:line="360" w:lineRule="auto"/>
        <w:ind w:firstLine="709"/>
        <w:jc w:val="both"/>
        <w:rPr>
          <w:rFonts w:ascii="Times New Roman" w:hAnsi="Times New Roman" w:cs="Times New Roman"/>
          <w:sz w:val="28"/>
          <w:szCs w:val="28"/>
          <w:lang w:val="uk-UA"/>
        </w:rPr>
      </w:pPr>
    </w:p>
    <w:p w14:paraId="263919E5" w14:textId="77777777" w:rsidR="00B757B0" w:rsidRPr="00DF371A" w:rsidRDefault="00B757B0" w:rsidP="00B757B0">
      <w:pPr>
        <w:pStyle w:val="Heading2"/>
        <w:spacing w:before="0" w:line="360" w:lineRule="auto"/>
        <w:ind w:firstLine="708"/>
        <w:rPr>
          <w:rFonts w:ascii="Times New Roman" w:hAnsi="Times New Roman" w:cs="Times New Roman"/>
          <w:b/>
          <w:bCs/>
          <w:color w:val="000000" w:themeColor="text1"/>
          <w:sz w:val="28"/>
          <w:szCs w:val="28"/>
          <w:lang w:val="uk-UA"/>
        </w:rPr>
      </w:pPr>
      <w:bookmarkStart w:id="16" w:name="_Toc120458733"/>
      <w:r w:rsidRPr="00DF371A">
        <w:rPr>
          <w:rFonts w:ascii="Times New Roman" w:hAnsi="Times New Roman" w:cs="Times New Roman"/>
          <w:b/>
          <w:bCs/>
          <w:color w:val="000000" w:themeColor="text1"/>
          <w:sz w:val="28"/>
          <w:szCs w:val="28"/>
          <w:lang w:val="uk-UA"/>
        </w:rPr>
        <w:t>Висновки до розділу 1</w:t>
      </w:r>
      <w:bookmarkEnd w:id="16"/>
    </w:p>
    <w:p w14:paraId="77A31D7C" w14:textId="6CA0E714" w:rsidR="00B757B0" w:rsidRPr="00DF371A" w:rsidRDefault="00B757B0" w:rsidP="00B757B0">
      <w:pPr>
        <w:spacing w:line="360" w:lineRule="auto"/>
        <w:jc w:val="both"/>
        <w:rPr>
          <w:rFonts w:ascii="Times New Roman" w:eastAsia="Calibri" w:hAnsi="Times New Roman" w:cs="Times New Roman"/>
          <w:color w:val="000000" w:themeColor="text1"/>
          <w:sz w:val="28"/>
          <w:szCs w:val="28"/>
          <w:lang w:val="uk-UA"/>
        </w:rPr>
      </w:pPr>
      <w:r w:rsidRPr="00DF371A">
        <w:rPr>
          <w:lang w:val="uk-UA"/>
        </w:rPr>
        <w:tab/>
      </w:r>
      <w:r w:rsidRPr="00DF371A">
        <w:rPr>
          <w:rFonts w:ascii="Times New Roman" w:eastAsia="Times New Roman" w:hAnsi="Times New Roman" w:cs="Times New Roman"/>
          <w:bCs/>
          <w:sz w:val="28"/>
          <w:szCs w:val="28"/>
          <w:lang w:val="uk-UA" w:eastAsia="uk-UA"/>
        </w:rPr>
        <w:t xml:space="preserve">Проведено аналіз наукової літератури за темою магістерської, а саме: огляд епідеміологічної ситуації </w:t>
      </w:r>
      <w:proofErr w:type="spellStart"/>
      <w:r w:rsidRPr="00DF371A">
        <w:rPr>
          <w:rFonts w:ascii="Times New Roman" w:eastAsia="Times New Roman" w:hAnsi="Times New Roman" w:cs="Times New Roman"/>
          <w:bCs/>
          <w:sz w:val="28"/>
          <w:szCs w:val="28"/>
          <w:lang w:val="uk-UA" w:eastAsia="uk-UA"/>
        </w:rPr>
        <w:t>анкілозуючого</w:t>
      </w:r>
      <w:proofErr w:type="spellEnd"/>
      <w:r w:rsidRPr="00DF371A">
        <w:rPr>
          <w:rFonts w:ascii="Times New Roman" w:eastAsia="Times New Roman" w:hAnsi="Times New Roman" w:cs="Times New Roman"/>
          <w:bCs/>
          <w:sz w:val="28"/>
          <w:szCs w:val="28"/>
          <w:lang w:val="uk-UA" w:eastAsia="uk-UA"/>
        </w:rPr>
        <w:t xml:space="preserve"> спондиліту, наведено класифікацію захворювання, етіологію, симптоми та клінічну картину перебігу хвороби. Проведено аналіз існуючих </w:t>
      </w:r>
      <w:r w:rsidRPr="00DF371A">
        <w:rPr>
          <w:rFonts w:ascii="Times New Roman" w:eastAsia="Times New Roman" w:hAnsi="Times New Roman" w:cs="Times New Roman"/>
          <w:color w:val="000000" w:themeColor="text1"/>
          <w:sz w:val="28"/>
          <w:szCs w:val="28"/>
          <w:lang w:val="uk-UA" w:eastAsia="uk-UA"/>
        </w:rPr>
        <w:t xml:space="preserve">програм фізичної терапії хворих </w:t>
      </w:r>
      <w:r w:rsidRPr="00DF371A">
        <w:rPr>
          <w:rFonts w:ascii="Times New Roman" w:eastAsia="Calibri" w:hAnsi="Times New Roman" w:cs="Times New Roman"/>
          <w:color w:val="000000" w:themeColor="text1"/>
          <w:sz w:val="28"/>
          <w:szCs w:val="28"/>
          <w:lang w:val="uk-UA"/>
        </w:rPr>
        <w:t xml:space="preserve">з центральною формою </w:t>
      </w:r>
      <w:proofErr w:type="spellStart"/>
      <w:r w:rsidRPr="00DF371A">
        <w:rPr>
          <w:rFonts w:ascii="Times New Roman" w:eastAsia="Calibri" w:hAnsi="Times New Roman" w:cs="Times New Roman"/>
          <w:color w:val="000000" w:themeColor="text1"/>
          <w:sz w:val="28"/>
          <w:szCs w:val="28"/>
          <w:lang w:val="uk-UA"/>
        </w:rPr>
        <w:t>анкілозуючого</w:t>
      </w:r>
      <w:proofErr w:type="spellEnd"/>
      <w:r w:rsidRPr="00DF371A">
        <w:rPr>
          <w:rFonts w:ascii="Times New Roman" w:eastAsia="Calibri" w:hAnsi="Times New Roman" w:cs="Times New Roman"/>
          <w:color w:val="000000" w:themeColor="text1"/>
          <w:sz w:val="28"/>
          <w:szCs w:val="28"/>
          <w:lang w:val="uk-UA"/>
        </w:rPr>
        <w:t xml:space="preserve"> спондиліту, що дає основу для того, щоб вважати, що більшість фізичних терапевтів включають у свої програми лише класичні засоби фізичної терапії, а саме </w:t>
      </w:r>
      <w:proofErr w:type="spellStart"/>
      <w:r w:rsidRPr="00DF371A">
        <w:rPr>
          <w:rFonts w:ascii="Times New Roman" w:eastAsia="Calibri" w:hAnsi="Times New Roman" w:cs="Times New Roman"/>
          <w:color w:val="000000" w:themeColor="text1"/>
          <w:sz w:val="28"/>
          <w:szCs w:val="28"/>
          <w:lang w:val="uk-UA"/>
        </w:rPr>
        <w:t>кінезіотерапію</w:t>
      </w:r>
      <w:proofErr w:type="spellEnd"/>
      <w:r w:rsidRPr="00DF371A">
        <w:rPr>
          <w:rFonts w:ascii="Times New Roman" w:eastAsia="Calibri" w:hAnsi="Times New Roman" w:cs="Times New Roman"/>
          <w:color w:val="000000" w:themeColor="text1"/>
          <w:sz w:val="28"/>
          <w:szCs w:val="28"/>
          <w:lang w:val="uk-UA"/>
        </w:rPr>
        <w:t xml:space="preserve">, лікувальний масаж, </w:t>
      </w:r>
      <w:proofErr w:type="spellStart"/>
      <w:r w:rsidRPr="00DF371A">
        <w:rPr>
          <w:rFonts w:ascii="Times New Roman" w:eastAsia="Calibri" w:hAnsi="Times New Roman" w:cs="Times New Roman"/>
          <w:color w:val="000000" w:themeColor="text1"/>
          <w:sz w:val="28"/>
          <w:szCs w:val="28"/>
          <w:lang w:val="uk-UA"/>
        </w:rPr>
        <w:t>преформовані</w:t>
      </w:r>
      <w:proofErr w:type="spellEnd"/>
      <w:r w:rsidRPr="00DF371A">
        <w:rPr>
          <w:rFonts w:ascii="Times New Roman" w:eastAsia="Calibri" w:hAnsi="Times New Roman" w:cs="Times New Roman"/>
          <w:color w:val="000000" w:themeColor="text1"/>
          <w:sz w:val="28"/>
          <w:szCs w:val="28"/>
          <w:lang w:val="uk-UA"/>
        </w:rPr>
        <w:t xml:space="preserve"> фізичні чинники. Стало очевидним, що раніше не досліджувалась ефективність </w:t>
      </w:r>
      <w:proofErr w:type="spellStart"/>
      <w:r w:rsidRPr="00DF371A">
        <w:rPr>
          <w:rFonts w:ascii="Times New Roman" w:eastAsia="Calibri" w:hAnsi="Times New Roman" w:cs="Times New Roman"/>
          <w:color w:val="000000" w:themeColor="text1"/>
          <w:sz w:val="28"/>
          <w:szCs w:val="28"/>
          <w:lang w:val="uk-UA"/>
        </w:rPr>
        <w:t>йогатерапії</w:t>
      </w:r>
      <w:proofErr w:type="spellEnd"/>
      <w:r w:rsidRPr="00DF371A">
        <w:rPr>
          <w:rFonts w:ascii="Times New Roman" w:eastAsia="Calibri" w:hAnsi="Times New Roman" w:cs="Times New Roman"/>
          <w:color w:val="000000" w:themeColor="text1"/>
          <w:sz w:val="28"/>
          <w:szCs w:val="28"/>
          <w:lang w:val="uk-UA"/>
        </w:rPr>
        <w:t>, як один з методів фізичної терапії у комплексній програмі реабілітації.</w:t>
      </w:r>
      <w:r w:rsidR="007B497D">
        <w:rPr>
          <w:rFonts w:ascii="Times New Roman" w:eastAsia="Calibri" w:hAnsi="Times New Roman" w:cs="Times New Roman"/>
          <w:color w:val="000000" w:themeColor="text1"/>
          <w:sz w:val="28"/>
          <w:szCs w:val="28"/>
          <w:lang w:val="uk-UA"/>
        </w:rPr>
        <w:t xml:space="preserve"> </w:t>
      </w:r>
    </w:p>
    <w:p w14:paraId="47AF2032" w14:textId="77777777" w:rsidR="00B757B0" w:rsidRPr="00DF371A" w:rsidRDefault="00B757B0" w:rsidP="00B757B0">
      <w:pPr>
        <w:spacing w:after="160" w:line="259" w:lineRule="auto"/>
        <w:rPr>
          <w:rFonts w:ascii="Times New Roman" w:eastAsia="Calibri" w:hAnsi="Times New Roman" w:cs="Times New Roman"/>
          <w:color w:val="000000" w:themeColor="text1"/>
          <w:sz w:val="28"/>
          <w:szCs w:val="28"/>
          <w:lang w:val="uk-UA"/>
        </w:rPr>
      </w:pPr>
    </w:p>
    <w:p w14:paraId="24730BA3" w14:textId="77777777" w:rsidR="00B757B0" w:rsidRPr="00DF371A" w:rsidRDefault="00B757B0" w:rsidP="00B757B0">
      <w:pPr>
        <w:spacing w:after="160" w:line="259" w:lineRule="auto"/>
        <w:rPr>
          <w:rFonts w:ascii="Times New Roman" w:eastAsia="Calibri" w:hAnsi="Times New Roman" w:cs="Times New Roman"/>
          <w:color w:val="000000" w:themeColor="text1"/>
          <w:sz w:val="28"/>
          <w:szCs w:val="28"/>
          <w:lang w:val="uk-UA"/>
        </w:rPr>
      </w:pPr>
    </w:p>
    <w:p w14:paraId="6C922E26" w14:textId="77777777" w:rsidR="00B757B0" w:rsidRPr="00DF371A" w:rsidRDefault="00B757B0" w:rsidP="00B757B0">
      <w:pPr>
        <w:spacing w:after="160" w:line="259" w:lineRule="auto"/>
        <w:rPr>
          <w:rFonts w:ascii="Times New Roman" w:eastAsia="Calibri" w:hAnsi="Times New Roman" w:cs="Times New Roman"/>
          <w:color w:val="000000" w:themeColor="text1"/>
          <w:sz w:val="28"/>
          <w:szCs w:val="28"/>
          <w:lang w:val="uk-UA"/>
        </w:rPr>
      </w:pPr>
      <w:r w:rsidRPr="00DF371A">
        <w:rPr>
          <w:rFonts w:ascii="Times New Roman" w:eastAsia="Calibri" w:hAnsi="Times New Roman" w:cs="Times New Roman"/>
          <w:color w:val="000000" w:themeColor="text1"/>
          <w:sz w:val="28"/>
          <w:szCs w:val="28"/>
          <w:lang w:val="uk-UA"/>
        </w:rPr>
        <w:br w:type="page"/>
      </w:r>
    </w:p>
    <w:p w14:paraId="3F016203" w14:textId="77777777" w:rsidR="00B757B0" w:rsidRPr="00DF371A" w:rsidRDefault="00B757B0" w:rsidP="00B757B0">
      <w:pPr>
        <w:pStyle w:val="Heading1"/>
        <w:spacing w:before="0" w:line="360" w:lineRule="auto"/>
        <w:jc w:val="center"/>
        <w:rPr>
          <w:rFonts w:ascii="Times New Roman" w:eastAsia="Calibri" w:hAnsi="Times New Roman" w:cs="Times New Roman"/>
          <w:b/>
          <w:bCs/>
          <w:color w:val="000000" w:themeColor="text1"/>
          <w:sz w:val="28"/>
          <w:szCs w:val="28"/>
          <w:lang w:val="uk-UA"/>
        </w:rPr>
      </w:pPr>
      <w:bookmarkStart w:id="17" w:name="_Toc120458734"/>
      <w:r w:rsidRPr="00DF371A">
        <w:rPr>
          <w:rFonts w:ascii="Times New Roman" w:eastAsia="Calibri" w:hAnsi="Times New Roman" w:cs="Times New Roman"/>
          <w:b/>
          <w:bCs/>
          <w:color w:val="000000" w:themeColor="text1"/>
          <w:sz w:val="28"/>
          <w:szCs w:val="28"/>
          <w:lang w:val="uk-UA"/>
        </w:rPr>
        <w:lastRenderedPageBreak/>
        <w:t>РОЗДІЛ 2. МЕТОДИ ТА ОРГАНІЗАЦІЯ ДОСЛІДЖЕННЯ</w:t>
      </w:r>
      <w:bookmarkEnd w:id="17"/>
    </w:p>
    <w:p w14:paraId="3319F0D2" w14:textId="77777777" w:rsidR="00B757B0" w:rsidRPr="00DF371A" w:rsidRDefault="00B757B0" w:rsidP="00B757B0">
      <w:pPr>
        <w:pStyle w:val="Heading2"/>
        <w:spacing w:line="360" w:lineRule="auto"/>
        <w:ind w:firstLine="708"/>
        <w:rPr>
          <w:rFonts w:ascii="Times New Roman" w:eastAsia="Calibri" w:hAnsi="Times New Roman" w:cs="Times New Roman"/>
          <w:b/>
          <w:bCs/>
          <w:color w:val="000000" w:themeColor="text1"/>
          <w:sz w:val="28"/>
          <w:szCs w:val="28"/>
          <w:lang w:val="uk-UA"/>
        </w:rPr>
      </w:pPr>
      <w:bookmarkStart w:id="18" w:name="_Toc120458735"/>
      <w:r w:rsidRPr="00DF371A">
        <w:rPr>
          <w:rFonts w:ascii="Times New Roman" w:hAnsi="Times New Roman" w:cs="Times New Roman"/>
          <w:color w:val="000000" w:themeColor="text1"/>
          <w:sz w:val="28"/>
          <w:szCs w:val="28"/>
          <w:lang w:val="uk-UA"/>
        </w:rPr>
        <w:t>2.1.Методи дослідження</w:t>
      </w:r>
      <w:bookmarkEnd w:id="18"/>
    </w:p>
    <w:p w14:paraId="05387911" w14:textId="77777777" w:rsidR="00B757B0" w:rsidRPr="00DF371A" w:rsidRDefault="00B757B0" w:rsidP="00B757B0">
      <w:pPr>
        <w:spacing w:line="360" w:lineRule="auto"/>
        <w:jc w:val="both"/>
        <w:rPr>
          <w:rFonts w:ascii="Times New Roman" w:eastAsia="Calibri" w:hAnsi="Times New Roman" w:cs="Times New Roman"/>
          <w:color w:val="000000" w:themeColor="text1"/>
          <w:sz w:val="28"/>
          <w:szCs w:val="28"/>
          <w:lang w:val="uk-UA"/>
        </w:rPr>
      </w:pPr>
      <w:r w:rsidRPr="00DF371A">
        <w:rPr>
          <w:rFonts w:ascii="Times New Roman" w:eastAsia="Calibri" w:hAnsi="Times New Roman" w:cs="Times New Roman"/>
          <w:color w:val="000000" w:themeColor="text1"/>
          <w:sz w:val="28"/>
          <w:szCs w:val="28"/>
          <w:lang w:val="uk-UA"/>
        </w:rPr>
        <w:tab/>
        <w:t xml:space="preserve">Для </w:t>
      </w:r>
      <w:proofErr w:type="spellStart"/>
      <w:r w:rsidRPr="00DF371A">
        <w:rPr>
          <w:rFonts w:ascii="Times New Roman" w:eastAsia="Calibri" w:hAnsi="Times New Roman" w:cs="Times New Roman"/>
          <w:color w:val="000000" w:themeColor="text1"/>
          <w:sz w:val="28"/>
          <w:szCs w:val="28"/>
          <w:lang w:val="uk-UA"/>
        </w:rPr>
        <w:t>оцінування</w:t>
      </w:r>
      <w:proofErr w:type="spellEnd"/>
      <w:r w:rsidRPr="00DF371A">
        <w:rPr>
          <w:rFonts w:ascii="Times New Roman" w:eastAsia="Calibri" w:hAnsi="Times New Roman" w:cs="Times New Roman"/>
          <w:color w:val="000000" w:themeColor="text1"/>
          <w:sz w:val="28"/>
          <w:szCs w:val="28"/>
          <w:lang w:val="uk-UA"/>
        </w:rPr>
        <w:t xml:space="preserve"> ефективності програми реабілітації хворих з центральною формою </w:t>
      </w:r>
      <w:proofErr w:type="spellStart"/>
      <w:r w:rsidRPr="00DF371A">
        <w:rPr>
          <w:rFonts w:ascii="Times New Roman" w:eastAsia="Calibri" w:hAnsi="Times New Roman" w:cs="Times New Roman"/>
          <w:color w:val="000000" w:themeColor="text1"/>
          <w:sz w:val="28"/>
          <w:szCs w:val="28"/>
          <w:lang w:val="uk-UA"/>
        </w:rPr>
        <w:t>анкілозуючокого</w:t>
      </w:r>
      <w:proofErr w:type="spellEnd"/>
      <w:r w:rsidRPr="00DF371A">
        <w:rPr>
          <w:rFonts w:ascii="Times New Roman" w:eastAsia="Calibri" w:hAnsi="Times New Roman" w:cs="Times New Roman"/>
          <w:color w:val="000000" w:themeColor="text1"/>
          <w:sz w:val="28"/>
          <w:szCs w:val="28"/>
          <w:lang w:val="uk-UA"/>
        </w:rPr>
        <w:t xml:space="preserve"> спондиліту на першій стадії захворювання було вибрано такі методи дослідження:</w:t>
      </w:r>
      <w:r>
        <w:rPr>
          <w:rFonts w:ascii="Times New Roman" w:eastAsia="Calibri" w:hAnsi="Times New Roman" w:cs="Times New Roman"/>
          <w:color w:val="000000" w:themeColor="text1"/>
          <w:sz w:val="28"/>
          <w:szCs w:val="28"/>
          <w:lang w:val="uk-UA"/>
        </w:rPr>
        <w:t xml:space="preserve"> </w:t>
      </w:r>
      <w:r w:rsidRPr="00DF371A">
        <w:rPr>
          <w:rFonts w:ascii="Times New Roman" w:eastAsia="Calibri" w:hAnsi="Times New Roman" w:cs="Times New Roman"/>
          <w:color w:val="000000" w:themeColor="text1"/>
          <w:sz w:val="28"/>
          <w:szCs w:val="28"/>
          <w:lang w:val="uk-UA"/>
        </w:rPr>
        <w:t>аналіз науково-методичних джерел</w:t>
      </w:r>
      <w:r>
        <w:rPr>
          <w:rFonts w:ascii="Times New Roman" w:eastAsia="Calibri" w:hAnsi="Times New Roman" w:cs="Times New Roman"/>
          <w:color w:val="000000" w:themeColor="text1"/>
          <w:sz w:val="28"/>
          <w:szCs w:val="28"/>
          <w:lang w:val="uk-UA"/>
        </w:rPr>
        <w:t xml:space="preserve">; </w:t>
      </w:r>
      <w:r w:rsidRPr="00DF371A">
        <w:rPr>
          <w:rFonts w:ascii="Times New Roman" w:eastAsia="Calibri" w:hAnsi="Times New Roman" w:cs="Times New Roman"/>
          <w:color w:val="000000" w:themeColor="text1"/>
          <w:sz w:val="28"/>
          <w:szCs w:val="28"/>
          <w:lang w:val="uk-UA"/>
        </w:rPr>
        <w:t>аналіз медичних карт хворих</w:t>
      </w:r>
      <w:r>
        <w:rPr>
          <w:rFonts w:ascii="Times New Roman" w:eastAsia="Calibri" w:hAnsi="Times New Roman" w:cs="Times New Roman"/>
          <w:color w:val="000000" w:themeColor="text1"/>
          <w:sz w:val="28"/>
          <w:szCs w:val="28"/>
          <w:lang w:val="uk-UA"/>
        </w:rPr>
        <w:t xml:space="preserve">; </w:t>
      </w:r>
      <w:r w:rsidRPr="00DF371A">
        <w:rPr>
          <w:rFonts w:ascii="Times New Roman" w:eastAsia="Calibri" w:hAnsi="Times New Roman" w:cs="Times New Roman"/>
          <w:color w:val="000000" w:themeColor="text1"/>
          <w:sz w:val="28"/>
          <w:szCs w:val="28"/>
          <w:lang w:val="uk-UA"/>
        </w:rPr>
        <w:t>методи анкетування</w:t>
      </w:r>
      <w:r>
        <w:rPr>
          <w:rFonts w:ascii="Times New Roman" w:eastAsia="Calibri" w:hAnsi="Times New Roman" w:cs="Times New Roman"/>
          <w:color w:val="000000" w:themeColor="text1"/>
          <w:sz w:val="28"/>
          <w:szCs w:val="28"/>
          <w:lang w:val="uk-UA"/>
        </w:rPr>
        <w:t xml:space="preserve">; </w:t>
      </w:r>
      <w:r>
        <w:rPr>
          <w:rFonts w:ascii="Times New Roman" w:eastAsia="Times New Roman" w:hAnsi="Times New Roman" w:cs="Times New Roman"/>
          <w:color w:val="000000" w:themeColor="text1"/>
          <w:sz w:val="28"/>
          <w:szCs w:val="28"/>
          <w:lang w:val="uk-UA" w:eastAsia="uk-UA"/>
        </w:rPr>
        <w:t>методи оцінки функціонального стану пацієнта</w:t>
      </w:r>
      <w:r>
        <w:rPr>
          <w:rFonts w:ascii="Times New Roman" w:eastAsia="Calibri" w:hAnsi="Times New Roman" w:cs="Times New Roman"/>
          <w:color w:val="000000" w:themeColor="text1"/>
          <w:sz w:val="28"/>
          <w:szCs w:val="28"/>
          <w:lang w:val="uk-UA"/>
        </w:rPr>
        <w:t xml:space="preserve">; </w:t>
      </w:r>
      <w:r w:rsidRPr="00DF371A">
        <w:rPr>
          <w:rFonts w:ascii="Times New Roman" w:eastAsia="Calibri" w:hAnsi="Times New Roman" w:cs="Times New Roman"/>
          <w:color w:val="000000" w:themeColor="text1"/>
          <w:sz w:val="28"/>
          <w:szCs w:val="28"/>
          <w:lang w:val="uk-UA"/>
        </w:rPr>
        <w:t>метод математичної статистики</w:t>
      </w:r>
      <w:r>
        <w:rPr>
          <w:rFonts w:ascii="Times New Roman" w:eastAsia="Calibri" w:hAnsi="Times New Roman" w:cs="Times New Roman"/>
          <w:color w:val="000000" w:themeColor="text1"/>
          <w:sz w:val="28"/>
          <w:szCs w:val="28"/>
          <w:lang w:val="uk-UA"/>
        </w:rPr>
        <w:t>.</w:t>
      </w:r>
    </w:p>
    <w:p w14:paraId="62892D4F" w14:textId="77777777" w:rsidR="00B757B0" w:rsidRPr="00DF371A" w:rsidRDefault="00B757B0" w:rsidP="00B757B0">
      <w:pPr>
        <w:pStyle w:val="Heading3"/>
        <w:spacing w:line="360" w:lineRule="auto"/>
        <w:rPr>
          <w:rFonts w:ascii="Times New Roman" w:hAnsi="Times New Roman" w:cs="Times New Roman"/>
          <w:sz w:val="28"/>
          <w:szCs w:val="28"/>
          <w:lang w:val="uk-UA"/>
        </w:rPr>
      </w:pPr>
      <w:r w:rsidRPr="00DF371A">
        <w:rPr>
          <w:rFonts w:eastAsia="Calibri"/>
          <w:lang w:val="uk-UA"/>
        </w:rPr>
        <w:tab/>
      </w:r>
      <w:bookmarkStart w:id="19" w:name="_Toc120458736"/>
      <w:r w:rsidRPr="00DF371A">
        <w:rPr>
          <w:rFonts w:ascii="Times New Roman" w:hAnsi="Times New Roman" w:cs="Times New Roman"/>
          <w:color w:val="000000" w:themeColor="text1"/>
          <w:sz w:val="28"/>
          <w:szCs w:val="28"/>
          <w:lang w:val="uk-UA"/>
        </w:rPr>
        <w:t>2.1.1. Аналіз науково-методичних джерел</w:t>
      </w:r>
      <w:bookmarkEnd w:id="19"/>
    </w:p>
    <w:p w14:paraId="439C0904" w14:textId="77777777" w:rsidR="00B757B0" w:rsidRPr="00DF371A" w:rsidRDefault="00B757B0" w:rsidP="00B757B0">
      <w:pPr>
        <w:spacing w:line="360" w:lineRule="auto"/>
        <w:jc w:val="both"/>
        <w:rPr>
          <w:rFonts w:ascii="Times New Roman" w:hAnsi="Times New Roman" w:cs="Times New Roman"/>
          <w:color w:val="000000" w:themeColor="text1"/>
          <w:sz w:val="28"/>
          <w:szCs w:val="28"/>
          <w:lang w:val="uk-UA"/>
        </w:rPr>
      </w:pPr>
      <w:r w:rsidRPr="00DF371A">
        <w:rPr>
          <w:lang w:val="uk-UA"/>
        </w:rPr>
        <w:tab/>
      </w:r>
      <w:r w:rsidRPr="00DF371A">
        <w:rPr>
          <w:rFonts w:ascii="Times New Roman" w:hAnsi="Times New Roman" w:cs="Times New Roman"/>
          <w:color w:val="000000" w:themeColor="text1"/>
          <w:sz w:val="28"/>
          <w:szCs w:val="28"/>
          <w:lang w:val="uk-UA"/>
        </w:rPr>
        <w:t>Аналіз-науково-методичних джерел застосовувал</w:t>
      </w:r>
      <w:r>
        <w:rPr>
          <w:rFonts w:ascii="Times New Roman" w:hAnsi="Times New Roman" w:cs="Times New Roman"/>
          <w:color w:val="000000" w:themeColor="text1"/>
          <w:sz w:val="28"/>
          <w:szCs w:val="28"/>
          <w:lang w:val="uk-UA"/>
        </w:rPr>
        <w:t>а</w:t>
      </w:r>
      <w:r w:rsidRPr="00DF371A">
        <w:rPr>
          <w:rFonts w:ascii="Times New Roman" w:hAnsi="Times New Roman" w:cs="Times New Roman"/>
          <w:color w:val="000000" w:themeColor="text1"/>
          <w:sz w:val="28"/>
          <w:szCs w:val="28"/>
          <w:lang w:val="uk-UA"/>
        </w:rPr>
        <w:t xml:space="preserve"> для вивчення функціональних порушень хребтового стовпа, а особливо поперекового відділу хребта у хворих з центральною формою </w:t>
      </w:r>
      <w:proofErr w:type="spellStart"/>
      <w:r w:rsidRPr="00DF371A">
        <w:rPr>
          <w:rFonts w:ascii="Times New Roman" w:hAnsi="Times New Roman" w:cs="Times New Roman"/>
          <w:color w:val="000000" w:themeColor="text1"/>
          <w:sz w:val="28"/>
          <w:szCs w:val="28"/>
          <w:lang w:val="uk-UA"/>
        </w:rPr>
        <w:t>анкілозуючого</w:t>
      </w:r>
      <w:proofErr w:type="spellEnd"/>
      <w:r w:rsidRPr="00DF371A">
        <w:rPr>
          <w:rFonts w:ascii="Times New Roman" w:hAnsi="Times New Roman" w:cs="Times New Roman"/>
          <w:color w:val="000000" w:themeColor="text1"/>
          <w:sz w:val="28"/>
          <w:szCs w:val="28"/>
          <w:lang w:val="uk-UA"/>
        </w:rPr>
        <w:t xml:space="preserve"> спондиліту на ранній стадії захворювання. Було оглянуто наукові роботи та дослідження як вітчизняних, так і зарубіжних авторів, проаналізовано ефективність класичних засобів реабілітації, та виявлено необхідність застосування новітніх методів. Вивчались наукові статті та автореферати дисертаційних робіт із питань медичної реабілітації та фізичної терапії хворих з центральною формою </w:t>
      </w:r>
      <w:proofErr w:type="spellStart"/>
      <w:r w:rsidRPr="00DF371A">
        <w:rPr>
          <w:rFonts w:ascii="Times New Roman" w:hAnsi="Times New Roman" w:cs="Times New Roman"/>
          <w:color w:val="000000" w:themeColor="text1"/>
          <w:sz w:val="28"/>
          <w:szCs w:val="28"/>
          <w:lang w:val="uk-UA"/>
        </w:rPr>
        <w:t>анкілозуючого</w:t>
      </w:r>
      <w:proofErr w:type="spellEnd"/>
      <w:r w:rsidRPr="00DF371A">
        <w:rPr>
          <w:rFonts w:ascii="Times New Roman" w:hAnsi="Times New Roman" w:cs="Times New Roman"/>
          <w:color w:val="000000" w:themeColor="text1"/>
          <w:sz w:val="28"/>
          <w:szCs w:val="28"/>
          <w:lang w:val="uk-UA"/>
        </w:rPr>
        <w:t xml:space="preserve"> спондиліту.</w:t>
      </w:r>
    </w:p>
    <w:p w14:paraId="5412A5B6" w14:textId="77777777" w:rsidR="00B757B0" w:rsidRPr="00DF371A" w:rsidRDefault="00B757B0" w:rsidP="00B757B0">
      <w:pPr>
        <w:pStyle w:val="Heading3"/>
        <w:spacing w:line="360" w:lineRule="auto"/>
        <w:ind w:firstLine="708"/>
        <w:rPr>
          <w:rFonts w:ascii="Times New Roman" w:hAnsi="Times New Roman" w:cs="Times New Roman"/>
          <w:color w:val="000000" w:themeColor="text1"/>
          <w:sz w:val="28"/>
          <w:szCs w:val="28"/>
          <w:lang w:val="uk-UA"/>
        </w:rPr>
      </w:pPr>
      <w:bookmarkStart w:id="20" w:name="_Toc120458737"/>
      <w:r w:rsidRPr="00DF371A">
        <w:rPr>
          <w:rFonts w:ascii="Times New Roman" w:hAnsi="Times New Roman" w:cs="Times New Roman"/>
          <w:color w:val="000000" w:themeColor="text1"/>
          <w:sz w:val="28"/>
          <w:szCs w:val="28"/>
          <w:lang w:val="uk-UA"/>
        </w:rPr>
        <w:t>2.1.2. Аналіз медичних карт хворих</w:t>
      </w:r>
      <w:bookmarkEnd w:id="20"/>
    </w:p>
    <w:p w14:paraId="6A6C06FD" w14:textId="77777777" w:rsidR="00B757B0" w:rsidRPr="00DF371A" w:rsidRDefault="00B757B0" w:rsidP="00B757B0">
      <w:pPr>
        <w:spacing w:line="360" w:lineRule="auto"/>
        <w:ind w:firstLine="708"/>
        <w:jc w:val="both"/>
        <w:rPr>
          <w:rFonts w:ascii="Times New Roman" w:hAnsi="Times New Roman" w:cs="Times New Roman"/>
          <w:color w:val="000000" w:themeColor="text1"/>
          <w:sz w:val="28"/>
          <w:szCs w:val="28"/>
          <w:lang w:val="uk-UA"/>
        </w:rPr>
      </w:pPr>
      <w:r w:rsidRPr="00DF371A">
        <w:rPr>
          <w:rFonts w:ascii="Times New Roman" w:hAnsi="Times New Roman"/>
          <w:color w:val="000000" w:themeColor="text1"/>
          <w:sz w:val="28"/>
          <w:szCs w:val="28"/>
          <w:lang w:val="uk-UA"/>
        </w:rPr>
        <w:t>Вихідний стан всіх хворих оцінювався на підставі даних клінічного анамнезу, шляхом виписування з медичних карт хворих даних в єдину карту обстеження, яка включала паспортні дані, зріст, вагу, час початку курсу, терміни проходження курсу, перебіг та характер захворювання, перенесені операції, травми, попереднє лікування, стадія основного захворювання та наявність супутніх захворювань.</w:t>
      </w:r>
      <w:r w:rsidRPr="00DF371A">
        <w:rPr>
          <w:rFonts w:ascii="Times New Roman" w:eastAsia="Calibri" w:hAnsi="Times New Roman" w:cs="Times New Roman"/>
          <w:sz w:val="28"/>
          <w:szCs w:val="28"/>
          <w:lang w:val="uk-UA"/>
        </w:rPr>
        <w:t xml:space="preserve"> </w:t>
      </w:r>
      <w:r w:rsidRPr="00DF371A">
        <w:rPr>
          <w:rFonts w:ascii="Times New Roman" w:eastAsia="Calibri" w:hAnsi="Times New Roman" w:cs="Times New Roman"/>
          <w:color w:val="000000" w:themeColor="text1"/>
          <w:sz w:val="28"/>
          <w:szCs w:val="28"/>
          <w:lang w:val="uk-UA"/>
        </w:rPr>
        <w:t xml:space="preserve">Отримані дані надали можливість вивчити функціональний стан хребтового хребта та </w:t>
      </w:r>
      <w:proofErr w:type="spellStart"/>
      <w:r w:rsidRPr="00DF371A">
        <w:rPr>
          <w:rFonts w:ascii="Times New Roman" w:eastAsia="Calibri" w:hAnsi="Times New Roman" w:cs="Times New Roman"/>
          <w:color w:val="000000" w:themeColor="text1"/>
          <w:sz w:val="28"/>
          <w:szCs w:val="28"/>
          <w:lang w:val="uk-UA"/>
        </w:rPr>
        <w:t>переферичних</w:t>
      </w:r>
      <w:proofErr w:type="spellEnd"/>
      <w:r w:rsidRPr="00DF371A">
        <w:rPr>
          <w:rFonts w:ascii="Times New Roman" w:eastAsia="Calibri" w:hAnsi="Times New Roman" w:cs="Times New Roman"/>
          <w:color w:val="000000" w:themeColor="text1"/>
          <w:sz w:val="28"/>
          <w:szCs w:val="28"/>
          <w:lang w:val="uk-UA"/>
        </w:rPr>
        <w:t xml:space="preserve"> суглобів хворих, та розділити їх на групи для проведення дослідження.</w:t>
      </w:r>
    </w:p>
    <w:p w14:paraId="4D5509E0" w14:textId="77777777" w:rsidR="00B757B0" w:rsidRPr="00DF371A" w:rsidRDefault="00B757B0" w:rsidP="00B757B0">
      <w:pPr>
        <w:pStyle w:val="Heading3"/>
        <w:spacing w:before="0" w:line="360" w:lineRule="auto"/>
        <w:jc w:val="both"/>
        <w:rPr>
          <w:rFonts w:ascii="Times New Roman" w:eastAsia="Calibri" w:hAnsi="Times New Roman" w:cs="Times New Roman"/>
          <w:color w:val="000000" w:themeColor="text1"/>
          <w:sz w:val="28"/>
          <w:szCs w:val="28"/>
          <w:lang w:val="uk-UA"/>
        </w:rPr>
      </w:pPr>
      <w:r w:rsidRPr="00DF371A">
        <w:rPr>
          <w:rFonts w:ascii="Times New Roman" w:eastAsia="Calibri" w:hAnsi="Times New Roman" w:cs="Times New Roman"/>
          <w:sz w:val="28"/>
          <w:szCs w:val="28"/>
          <w:lang w:val="uk-UA"/>
        </w:rPr>
        <w:lastRenderedPageBreak/>
        <w:tab/>
      </w:r>
      <w:bookmarkStart w:id="21" w:name="_Toc114590970"/>
      <w:bookmarkStart w:id="22" w:name="_Toc114591058"/>
      <w:bookmarkStart w:id="23" w:name="_Toc114605474"/>
      <w:bookmarkStart w:id="24" w:name="_Toc114605581"/>
      <w:bookmarkStart w:id="25" w:name="_Toc114690216"/>
      <w:bookmarkStart w:id="26" w:name="_Toc116197105"/>
      <w:bookmarkStart w:id="27" w:name="_Toc117257781"/>
      <w:bookmarkStart w:id="28" w:name="_Toc120458738"/>
      <w:r w:rsidRPr="00DF371A">
        <w:rPr>
          <w:rFonts w:ascii="Times New Roman" w:eastAsia="Calibri" w:hAnsi="Times New Roman" w:cs="Times New Roman"/>
          <w:color w:val="000000" w:themeColor="text1"/>
          <w:sz w:val="28"/>
          <w:szCs w:val="28"/>
          <w:lang w:val="uk-UA"/>
        </w:rPr>
        <w:t xml:space="preserve">Виписки медичних карт </w:t>
      </w:r>
      <w:proofErr w:type="spellStart"/>
      <w:r w:rsidRPr="00DF371A">
        <w:rPr>
          <w:rFonts w:ascii="Times New Roman" w:eastAsia="Calibri" w:hAnsi="Times New Roman" w:cs="Times New Roman"/>
          <w:color w:val="000000" w:themeColor="text1"/>
          <w:sz w:val="28"/>
          <w:szCs w:val="28"/>
          <w:lang w:val="uk-UA"/>
        </w:rPr>
        <w:t>досліджувальних</w:t>
      </w:r>
      <w:proofErr w:type="spellEnd"/>
      <w:r w:rsidRPr="00DF371A">
        <w:rPr>
          <w:rFonts w:ascii="Times New Roman" w:eastAsia="Calibri" w:hAnsi="Times New Roman" w:cs="Times New Roman"/>
          <w:color w:val="000000" w:themeColor="text1"/>
          <w:sz w:val="28"/>
          <w:szCs w:val="28"/>
          <w:lang w:val="uk-UA"/>
        </w:rPr>
        <w:t xml:space="preserve"> вивчалися на базі медичного центру фізичної реабілітації </w:t>
      </w:r>
      <w:r>
        <w:rPr>
          <w:rFonts w:ascii="Times New Roman" w:eastAsia="Calibri" w:hAnsi="Times New Roman" w:cs="Times New Roman"/>
          <w:color w:val="000000" w:themeColor="text1"/>
          <w:sz w:val="28"/>
          <w:szCs w:val="28"/>
          <w:lang w:val="en-US"/>
        </w:rPr>
        <w:t>“</w:t>
      </w:r>
      <w:r w:rsidRPr="00DF371A">
        <w:rPr>
          <w:rFonts w:ascii="Times New Roman" w:eastAsia="Calibri" w:hAnsi="Times New Roman" w:cs="Times New Roman"/>
          <w:color w:val="000000" w:themeColor="text1"/>
          <w:sz w:val="28"/>
          <w:szCs w:val="28"/>
          <w:lang w:val="uk-UA"/>
        </w:rPr>
        <w:t>Алгоритм Здоров’я</w:t>
      </w:r>
      <w:r>
        <w:rPr>
          <w:rFonts w:ascii="Times New Roman" w:eastAsia="Calibri" w:hAnsi="Times New Roman" w:cs="Times New Roman"/>
          <w:color w:val="000000" w:themeColor="text1"/>
          <w:sz w:val="28"/>
          <w:szCs w:val="28"/>
          <w:lang w:val="en-US"/>
        </w:rPr>
        <w:t>”</w:t>
      </w:r>
      <w:r w:rsidRPr="00DF371A">
        <w:rPr>
          <w:rFonts w:ascii="Times New Roman" w:eastAsia="Calibri" w:hAnsi="Times New Roman" w:cs="Times New Roman"/>
          <w:color w:val="000000" w:themeColor="text1"/>
          <w:sz w:val="28"/>
          <w:szCs w:val="28"/>
          <w:lang w:val="uk-UA"/>
        </w:rPr>
        <w:t>, з метою виявлення основного та супутніх захворювань, вивчення засобів та методів фізичної терапії, що застосовувались у центрі реабілітації.</w:t>
      </w:r>
      <w:bookmarkEnd w:id="21"/>
      <w:bookmarkEnd w:id="22"/>
      <w:bookmarkEnd w:id="23"/>
      <w:bookmarkEnd w:id="24"/>
      <w:bookmarkEnd w:id="25"/>
      <w:bookmarkEnd w:id="26"/>
      <w:bookmarkEnd w:id="27"/>
      <w:bookmarkEnd w:id="28"/>
    </w:p>
    <w:p w14:paraId="5268BAC7" w14:textId="77777777" w:rsidR="00B757B0" w:rsidRPr="00DF371A" w:rsidRDefault="00B757B0" w:rsidP="00B757B0">
      <w:pPr>
        <w:pStyle w:val="Heading3"/>
        <w:spacing w:before="0" w:line="360" w:lineRule="auto"/>
        <w:rPr>
          <w:rFonts w:ascii="Times New Roman" w:hAnsi="Times New Roman" w:cs="Times New Roman"/>
          <w:color w:val="000000" w:themeColor="text1"/>
          <w:sz w:val="28"/>
          <w:szCs w:val="28"/>
          <w:lang w:val="uk-UA"/>
        </w:rPr>
      </w:pPr>
      <w:r w:rsidRPr="00DF371A">
        <w:rPr>
          <w:rFonts w:eastAsia="Calibri"/>
          <w:lang w:val="uk-UA"/>
        </w:rPr>
        <w:tab/>
      </w:r>
      <w:bookmarkStart w:id="29" w:name="_Toc120458739"/>
      <w:r w:rsidRPr="00DF371A">
        <w:rPr>
          <w:rFonts w:ascii="Times New Roman" w:hAnsi="Times New Roman" w:cs="Times New Roman"/>
          <w:color w:val="000000" w:themeColor="text1"/>
          <w:sz w:val="28"/>
          <w:szCs w:val="28"/>
          <w:lang w:val="uk-UA"/>
        </w:rPr>
        <w:t>2.1.3. Методи анкетування</w:t>
      </w:r>
      <w:bookmarkEnd w:id="29"/>
    </w:p>
    <w:p w14:paraId="1CF0D5A5" w14:textId="03151ACF" w:rsidR="00B757B0" w:rsidRPr="007B497D" w:rsidRDefault="00B757B0" w:rsidP="007B497D">
      <w:pPr>
        <w:pStyle w:val="Heading2"/>
        <w:spacing w:line="360" w:lineRule="auto"/>
        <w:ind w:firstLine="708"/>
        <w:jc w:val="both"/>
        <w:rPr>
          <w:rFonts w:ascii="Times New Roman" w:eastAsia="Times New Roman" w:hAnsi="Times New Roman" w:cs="Times New Roman"/>
          <w:bCs/>
          <w:color w:val="000000" w:themeColor="text1"/>
          <w:sz w:val="28"/>
          <w:szCs w:val="28"/>
          <w:lang w:val="uk-UA" w:eastAsia="uk-UA"/>
        </w:rPr>
      </w:pPr>
      <w:bookmarkStart w:id="30" w:name="_Toc114605476"/>
      <w:bookmarkStart w:id="31" w:name="_Toc114605583"/>
      <w:bookmarkStart w:id="32" w:name="_Toc114690218"/>
      <w:bookmarkStart w:id="33" w:name="_Toc116197107"/>
      <w:bookmarkStart w:id="34" w:name="_Toc117257783"/>
      <w:bookmarkStart w:id="35" w:name="_Toc120458740"/>
      <w:r w:rsidRPr="00DF371A">
        <w:rPr>
          <w:rFonts w:ascii="Times New Roman" w:hAnsi="Times New Roman" w:cs="Times New Roman"/>
          <w:color w:val="000000" w:themeColor="text1"/>
          <w:sz w:val="28"/>
          <w:szCs w:val="28"/>
          <w:lang w:val="uk-UA"/>
        </w:rPr>
        <w:t xml:space="preserve">Перед розробленням індивідуальної програми фізичної терапії для хворих з центральною формою </w:t>
      </w:r>
      <w:proofErr w:type="spellStart"/>
      <w:r w:rsidRPr="00DF371A">
        <w:rPr>
          <w:rFonts w:ascii="Times New Roman" w:hAnsi="Times New Roman" w:cs="Times New Roman"/>
          <w:color w:val="000000" w:themeColor="text1"/>
          <w:sz w:val="28"/>
          <w:szCs w:val="28"/>
          <w:lang w:val="uk-UA"/>
        </w:rPr>
        <w:t>анкілозуючого</w:t>
      </w:r>
      <w:proofErr w:type="spellEnd"/>
      <w:r w:rsidRPr="00DF371A">
        <w:rPr>
          <w:rFonts w:ascii="Times New Roman" w:hAnsi="Times New Roman" w:cs="Times New Roman"/>
          <w:color w:val="000000" w:themeColor="text1"/>
          <w:sz w:val="28"/>
          <w:szCs w:val="28"/>
          <w:lang w:val="uk-UA"/>
        </w:rPr>
        <w:t xml:space="preserve"> спондиліту на І стадії захворювання фізичний терапевт проводить збір анамнезу. </w:t>
      </w:r>
      <w:r w:rsidRPr="00DF371A">
        <w:rPr>
          <w:rFonts w:ascii="Times New Roman" w:eastAsia="Times New Roman" w:hAnsi="Times New Roman" w:cs="Times New Roman"/>
          <w:bCs/>
          <w:color w:val="000000" w:themeColor="text1"/>
          <w:sz w:val="28"/>
          <w:szCs w:val="28"/>
          <w:lang w:val="uk-UA" w:eastAsia="uk-UA"/>
        </w:rPr>
        <w:t>Збір анамнезу включає в себе з’ясування головних скарг пацієнта, визначення стану здоров’я протягом життя, захворювання в родині (спадковість), спосіб життя та звички, скарги на роботу органів та систем організму, перенесені операції, травми, попереднє лікування, стан інших органів та систем організму, супутні захворювання, визначення психоемоційного стану, шкідливі звички, професія та хобі.</w:t>
      </w:r>
      <w:r w:rsidRPr="00DF371A">
        <w:rPr>
          <w:rFonts w:ascii="Times New Roman" w:eastAsia="Times New Roman" w:hAnsi="Times New Roman" w:cs="Times New Roman"/>
          <w:bCs/>
          <w:color w:val="000000" w:themeColor="text1"/>
          <w:sz w:val="28"/>
          <w:szCs w:val="28"/>
          <w:lang w:val="uk-UA" w:eastAsia="uk-UA"/>
        </w:rPr>
        <w:tab/>
        <w:t>Також під час цього етапу фізичний терапевт переглядає заключення лікаря стосовно діагнозу пацієнта та оцінює результати проведених інструментальних досліджень (МРТ, УЗД, ЕКГ та інші).</w:t>
      </w:r>
      <w:bookmarkEnd w:id="30"/>
      <w:bookmarkEnd w:id="31"/>
      <w:bookmarkEnd w:id="32"/>
      <w:bookmarkEnd w:id="33"/>
      <w:bookmarkEnd w:id="34"/>
      <w:bookmarkEnd w:id="35"/>
    </w:p>
    <w:p w14:paraId="5E40D143" w14:textId="77777777" w:rsidR="00B757B0" w:rsidRPr="00DF371A" w:rsidRDefault="00B757B0" w:rsidP="00B757B0">
      <w:pPr>
        <w:spacing w:line="360" w:lineRule="auto"/>
        <w:jc w:val="both"/>
        <w:rPr>
          <w:rFonts w:ascii="Times New Roman" w:hAnsi="Times New Roman" w:cs="Times New Roman"/>
          <w:sz w:val="28"/>
          <w:szCs w:val="28"/>
          <w:lang w:val="uk-UA" w:eastAsia="uk-UA"/>
        </w:rPr>
      </w:pPr>
      <w:r w:rsidRPr="00DF371A">
        <w:rPr>
          <w:rFonts w:ascii="Times New Roman" w:hAnsi="Times New Roman" w:cs="Times New Roman"/>
          <w:sz w:val="28"/>
          <w:szCs w:val="28"/>
          <w:lang w:val="uk-UA" w:eastAsia="uk-UA"/>
        </w:rPr>
        <w:tab/>
        <w:t xml:space="preserve">У пацієнтів, у котрих не було в казано в його медичній карті даних про вагу та зріст, проводилося антропометричне обстеження. </w:t>
      </w:r>
      <w:r w:rsidRPr="00DF371A">
        <w:rPr>
          <w:rFonts w:ascii="Times New Roman" w:hAnsi="Times New Roman" w:cs="Times New Roman"/>
          <w:b/>
          <w:bCs/>
          <w:i/>
          <w:iCs/>
          <w:sz w:val="28"/>
          <w:szCs w:val="28"/>
          <w:lang w:val="uk-UA"/>
        </w:rPr>
        <w:t>Антропометричне обстеження</w:t>
      </w:r>
      <w:r w:rsidRPr="00DF371A">
        <w:rPr>
          <w:rFonts w:ascii="Times New Roman" w:hAnsi="Times New Roman" w:cs="Times New Roman"/>
          <w:sz w:val="28"/>
          <w:szCs w:val="28"/>
          <w:lang w:val="uk-UA"/>
        </w:rPr>
        <w:t xml:space="preserve"> при </w:t>
      </w:r>
      <w:proofErr w:type="spellStart"/>
      <w:r w:rsidRPr="00DF371A">
        <w:rPr>
          <w:rFonts w:ascii="Times New Roman" w:hAnsi="Times New Roman" w:cs="Times New Roman"/>
          <w:sz w:val="28"/>
          <w:szCs w:val="28"/>
          <w:lang w:val="uk-UA"/>
        </w:rPr>
        <w:t>анкілозуючому</w:t>
      </w:r>
      <w:proofErr w:type="spellEnd"/>
      <w:r w:rsidRPr="00DF371A">
        <w:rPr>
          <w:rFonts w:ascii="Times New Roman" w:hAnsi="Times New Roman" w:cs="Times New Roman"/>
          <w:sz w:val="28"/>
          <w:szCs w:val="28"/>
          <w:lang w:val="uk-UA"/>
        </w:rPr>
        <w:t xml:space="preserve"> спондиліті включає вимірювання довжини тіла пацієнта, визначення обхвату на рівні суглобової щілини осьових суглобів. При цьому звертають увагу на порівняння обох кінцівок. Також проводять вимірювання маси тіла пацієнта, значне зниження від норми якої є одним з симптомів прогресування АС та визначають масо-</w:t>
      </w:r>
      <w:proofErr w:type="spellStart"/>
      <w:r w:rsidRPr="00DF371A">
        <w:rPr>
          <w:rFonts w:ascii="Times New Roman" w:hAnsi="Times New Roman" w:cs="Times New Roman"/>
          <w:sz w:val="28"/>
          <w:szCs w:val="28"/>
          <w:lang w:val="uk-UA"/>
        </w:rPr>
        <w:t>зростовий</w:t>
      </w:r>
      <w:proofErr w:type="spellEnd"/>
      <w:r w:rsidRPr="00DF371A">
        <w:rPr>
          <w:rFonts w:ascii="Times New Roman" w:hAnsi="Times New Roman" w:cs="Times New Roman"/>
          <w:sz w:val="28"/>
          <w:szCs w:val="28"/>
          <w:lang w:val="uk-UA"/>
        </w:rPr>
        <w:t xml:space="preserve"> індекс (МЗІ) за формулою:</w:t>
      </w:r>
    </w:p>
    <w:p w14:paraId="71A89641" w14:textId="77777777" w:rsidR="0033700B" w:rsidRPr="0033700B" w:rsidRDefault="0033700B" w:rsidP="00B757B0">
      <w:pPr>
        <w:spacing w:line="360" w:lineRule="auto"/>
        <w:ind w:firstLine="709"/>
        <w:rPr>
          <w:rFonts w:ascii="Times New Roman" w:eastAsiaTheme="minorEastAsia" w:hAnsi="Times New Roman" w:cs="Times New Roman"/>
          <w:sz w:val="28"/>
          <w:szCs w:val="28"/>
          <w:lang w:val="uk-UA"/>
        </w:rPr>
      </w:pPr>
    </w:p>
    <w:p w14:paraId="77A8EBA0" w14:textId="379BDE36" w:rsidR="00B757B0" w:rsidRPr="00DF371A" w:rsidRDefault="00B757B0" w:rsidP="00B757B0">
      <w:pPr>
        <w:spacing w:line="360" w:lineRule="auto"/>
        <w:ind w:firstLine="709"/>
        <w:rPr>
          <w:rFonts w:ascii="Times New Roman" w:eastAsiaTheme="minorEastAsia" w:hAnsi="Times New Roman" w:cs="Times New Roman"/>
          <w:sz w:val="28"/>
          <w:szCs w:val="28"/>
          <w:lang w:val="uk-UA"/>
        </w:rPr>
      </w:pPr>
      <m:oMathPara>
        <m:oMath>
          <m:r>
            <w:rPr>
              <w:rFonts w:ascii="Cambria Math" w:hAnsi="Cambria Math" w:cs="Times New Roman"/>
              <w:sz w:val="28"/>
              <w:szCs w:val="28"/>
              <w:lang w:val="uk-UA"/>
            </w:rPr>
            <m:t>МЗІ=</m:t>
          </m:r>
          <m:f>
            <m:fPr>
              <m:ctrlPr>
                <w:rPr>
                  <w:rFonts w:ascii="Cambria Math" w:hAnsi="Cambria Math" w:cs="Times New Roman"/>
                  <w:i/>
                  <w:sz w:val="28"/>
                  <w:szCs w:val="28"/>
                  <w:lang w:val="uk-UA"/>
                </w:rPr>
              </m:ctrlPr>
            </m:fPr>
            <m:num>
              <m:r>
                <w:rPr>
                  <w:rFonts w:ascii="Cambria Math" w:hAnsi="Cambria Math" w:cs="Times New Roman"/>
                  <w:sz w:val="28"/>
                  <w:szCs w:val="28"/>
                  <w:lang w:val="uk-UA"/>
                </w:rPr>
                <m:t>Маса тіла, кг</m:t>
              </m:r>
            </m:num>
            <m:den>
              <m:r>
                <w:rPr>
                  <w:rFonts w:ascii="Cambria Math" w:hAnsi="Cambria Math" w:cs="Times New Roman"/>
                  <w:sz w:val="28"/>
                  <w:szCs w:val="28"/>
                  <w:lang w:val="uk-UA"/>
                </w:rPr>
                <m:t>Зріст, м</m:t>
              </m:r>
            </m:den>
          </m:f>
        </m:oMath>
      </m:oMathPara>
    </w:p>
    <w:p w14:paraId="266455BC" w14:textId="77777777" w:rsidR="00B757B0" w:rsidRPr="00DF371A" w:rsidRDefault="00B757B0" w:rsidP="00B757B0">
      <w:pPr>
        <w:spacing w:line="360" w:lineRule="auto"/>
        <w:ind w:firstLine="709"/>
        <w:rPr>
          <w:rFonts w:ascii="Times New Roman" w:eastAsiaTheme="minorEastAsia" w:hAnsi="Times New Roman" w:cs="Times New Roman"/>
          <w:sz w:val="28"/>
          <w:szCs w:val="28"/>
          <w:lang w:val="uk-UA"/>
        </w:rPr>
      </w:pPr>
    </w:p>
    <w:p w14:paraId="7239C378" w14:textId="77777777" w:rsidR="00B757B0" w:rsidRPr="00DF371A" w:rsidRDefault="00B757B0" w:rsidP="00B757B0">
      <w:pPr>
        <w:spacing w:line="360" w:lineRule="auto"/>
        <w:ind w:firstLine="708"/>
        <w:jc w:val="both"/>
        <w:rPr>
          <w:rFonts w:ascii="Times New Roman" w:hAnsi="Times New Roman" w:cs="Times New Roman"/>
          <w:sz w:val="28"/>
          <w:szCs w:val="28"/>
          <w:lang w:val="uk-UA"/>
        </w:rPr>
      </w:pPr>
      <w:r w:rsidRPr="00DF371A">
        <w:rPr>
          <w:rFonts w:ascii="Times New Roman" w:hAnsi="Times New Roman" w:cs="Times New Roman"/>
          <w:sz w:val="28"/>
          <w:szCs w:val="28"/>
          <w:lang w:val="uk-UA"/>
        </w:rPr>
        <w:t>Згідно з нею, для чоловіків норма - 0,35-0,4; менше 0,35 - дефіцит маси тіла, більше 0,4 - надлишок маси тіла. Для жінок ЗМІ 0,325-0,375 - норма; менше 0,325 - дефіцит маси тіла, більше 0,375 - надлишок маси тіла [</w:t>
      </w:r>
      <w:r>
        <w:rPr>
          <w:rFonts w:ascii="Times New Roman" w:hAnsi="Times New Roman" w:cs="Times New Roman"/>
          <w:sz w:val="28"/>
          <w:szCs w:val="28"/>
          <w:lang w:val="en-US"/>
        </w:rPr>
        <w:t>7</w:t>
      </w:r>
      <w:r w:rsidRPr="00DF371A">
        <w:rPr>
          <w:rFonts w:ascii="Times New Roman" w:hAnsi="Times New Roman" w:cs="Times New Roman"/>
          <w:sz w:val="28"/>
          <w:szCs w:val="28"/>
          <w:lang w:val="uk-UA"/>
        </w:rPr>
        <w:t>].</w:t>
      </w:r>
    </w:p>
    <w:p w14:paraId="2D0CB8F3"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lastRenderedPageBreak/>
        <w:t xml:space="preserve">Під час </w:t>
      </w:r>
      <w:r w:rsidRPr="00DF371A">
        <w:rPr>
          <w:rFonts w:ascii="Times New Roman" w:eastAsia="Times New Roman" w:hAnsi="Times New Roman" w:cs="Times New Roman"/>
          <w:b/>
          <w:i/>
          <w:iCs/>
          <w:sz w:val="28"/>
          <w:szCs w:val="28"/>
          <w:lang w:val="uk-UA" w:eastAsia="uk-UA"/>
        </w:rPr>
        <w:t>огляду</w:t>
      </w:r>
      <w:r w:rsidRPr="00DF371A">
        <w:rPr>
          <w:rFonts w:ascii="Times New Roman" w:eastAsia="Times New Roman" w:hAnsi="Times New Roman" w:cs="Times New Roman"/>
          <w:bCs/>
          <w:sz w:val="28"/>
          <w:szCs w:val="28"/>
          <w:lang w:val="uk-UA" w:eastAsia="uk-UA"/>
        </w:rPr>
        <w:t xml:space="preserve"> звертали увагу на наявність набряків, почервоніння та асиметрію положення тіла пацієнта. Зазвичай набряки виявляються при </w:t>
      </w:r>
      <w:proofErr w:type="spellStart"/>
      <w:r w:rsidRPr="00DF371A">
        <w:rPr>
          <w:rFonts w:ascii="Times New Roman" w:eastAsia="Times New Roman" w:hAnsi="Times New Roman" w:cs="Times New Roman"/>
          <w:bCs/>
          <w:sz w:val="28"/>
          <w:szCs w:val="28"/>
          <w:lang w:val="uk-UA" w:eastAsia="uk-UA"/>
        </w:rPr>
        <w:t>переферичній</w:t>
      </w:r>
      <w:proofErr w:type="spellEnd"/>
      <w:r w:rsidRPr="00DF371A">
        <w:rPr>
          <w:rFonts w:ascii="Times New Roman" w:eastAsia="Times New Roman" w:hAnsi="Times New Roman" w:cs="Times New Roman"/>
          <w:bCs/>
          <w:sz w:val="28"/>
          <w:szCs w:val="28"/>
          <w:lang w:val="uk-UA" w:eastAsia="uk-UA"/>
        </w:rPr>
        <w:t xml:space="preserve"> формі АС, коли у процес хвороби окрім уражень хребта включаються </w:t>
      </w:r>
      <w:proofErr w:type="spellStart"/>
      <w:r w:rsidRPr="00DF371A">
        <w:rPr>
          <w:rFonts w:ascii="Times New Roman" w:eastAsia="Times New Roman" w:hAnsi="Times New Roman" w:cs="Times New Roman"/>
          <w:bCs/>
          <w:sz w:val="28"/>
          <w:szCs w:val="28"/>
          <w:lang w:val="uk-UA" w:eastAsia="uk-UA"/>
        </w:rPr>
        <w:t>переферичні</w:t>
      </w:r>
      <w:proofErr w:type="spellEnd"/>
      <w:r w:rsidRPr="00DF371A">
        <w:rPr>
          <w:rFonts w:ascii="Times New Roman" w:eastAsia="Times New Roman" w:hAnsi="Times New Roman" w:cs="Times New Roman"/>
          <w:bCs/>
          <w:sz w:val="28"/>
          <w:szCs w:val="28"/>
          <w:lang w:val="uk-UA" w:eastAsia="uk-UA"/>
        </w:rPr>
        <w:t xml:space="preserve"> суглоби. Особливу увагу під час огляду приділяли візуальній оцінці фізіологічних вигинів хребта (</w:t>
      </w:r>
      <w:proofErr w:type="spellStart"/>
      <w:r w:rsidRPr="00DF371A">
        <w:rPr>
          <w:rFonts w:ascii="Times New Roman" w:eastAsia="Times New Roman" w:hAnsi="Times New Roman" w:cs="Times New Roman"/>
          <w:bCs/>
          <w:sz w:val="28"/>
          <w:szCs w:val="28"/>
          <w:lang w:val="uk-UA" w:eastAsia="uk-UA"/>
        </w:rPr>
        <w:t>кіфози</w:t>
      </w:r>
      <w:proofErr w:type="spellEnd"/>
      <w:r w:rsidRPr="00DF371A">
        <w:rPr>
          <w:rFonts w:ascii="Times New Roman" w:eastAsia="Times New Roman" w:hAnsi="Times New Roman" w:cs="Times New Roman"/>
          <w:bCs/>
          <w:sz w:val="28"/>
          <w:szCs w:val="28"/>
          <w:lang w:val="uk-UA" w:eastAsia="uk-UA"/>
        </w:rPr>
        <w:t xml:space="preserve">, лордози), так як </w:t>
      </w:r>
      <w:proofErr w:type="spellStart"/>
      <w:r w:rsidRPr="00DF371A">
        <w:rPr>
          <w:rFonts w:ascii="Times New Roman" w:eastAsia="Times New Roman" w:hAnsi="Times New Roman" w:cs="Times New Roman"/>
          <w:bCs/>
          <w:sz w:val="28"/>
          <w:szCs w:val="28"/>
          <w:lang w:val="uk-UA" w:eastAsia="uk-UA"/>
        </w:rPr>
        <w:t>згладження</w:t>
      </w:r>
      <w:proofErr w:type="spellEnd"/>
      <w:r w:rsidRPr="00DF371A">
        <w:rPr>
          <w:rFonts w:ascii="Times New Roman" w:eastAsia="Times New Roman" w:hAnsi="Times New Roman" w:cs="Times New Roman"/>
          <w:bCs/>
          <w:sz w:val="28"/>
          <w:szCs w:val="28"/>
          <w:lang w:val="uk-UA" w:eastAsia="uk-UA"/>
        </w:rPr>
        <w:t xml:space="preserve"> поперекового лордозу та збільшення грудного кіфозу вказують нам на прогресування АС.</w:t>
      </w:r>
    </w:p>
    <w:p w14:paraId="5C1FFA8C" w14:textId="77777777" w:rsidR="00B757B0" w:rsidRPr="00DF371A" w:rsidRDefault="00B757B0" w:rsidP="00B757B0">
      <w:pPr>
        <w:spacing w:line="360" w:lineRule="auto"/>
        <w:ind w:firstLine="708"/>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 xml:space="preserve">При </w:t>
      </w:r>
      <w:r w:rsidRPr="00DF371A">
        <w:rPr>
          <w:rFonts w:ascii="Times New Roman" w:eastAsia="Times New Roman" w:hAnsi="Times New Roman" w:cs="Times New Roman"/>
          <w:b/>
          <w:i/>
          <w:iCs/>
          <w:sz w:val="28"/>
          <w:szCs w:val="28"/>
          <w:lang w:val="uk-UA" w:eastAsia="uk-UA"/>
        </w:rPr>
        <w:t>пальпації</w:t>
      </w:r>
      <w:r w:rsidRPr="00DF371A">
        <w:rPr>
          <w:rFonts w:ascii="Times New Roman" w:eastAsia="Times New Roman" w:hAnsi="Times New Roman" w:cs="Times New Roman"/>
          <w:bCs/>
          <w:i/>
          <w:iCs/>
          <w:sz w:val="28"/>
          <w:szCs w:val="28"/>
          <w:lang w:val="uk-UA" w:eastAsia="uk-UA"/>
        </w:rPr>
        <w:t xml:space="preserve"> </w:t>
      </w:r>
      <w:r w:rsidRPr="00DF371A">
        <w:rPr>
          <w:rFonts w:ascii="Times New Roman" w:eastAsia="Times New Roman" w:hAnsi="Times New Roman" w:cs="Times New Roman"/>
          <w:bCs/>
          <w:sz w:val="28"/>
          <w:szCs w:val="28"/>
          <w:lang w:val="uk-UA" w:eastAsia="uk-UA"/>
        </w:rPr>
        <w:t xml:space="preserve">фізичний терапевт може визначити місцево тонус м’язів (їх </w:t>
      </w:r>
      <w:proofErr w:type="spellStart"/>
      <w:r w:rsidRPr="00DF371A">
        <w:rPr>
          <w:rFonts w:ascii="Times New Roman" w:eastAsia="Times New Roman" w:hAnsi="Times New Roman" w:cs="Times New Roman"/>
          <w:bCs/>
          <w:sz w:val="28"/>
          <w:szCs w:val="28"/>
          <w:lang w:val="uk-UA" w:eastAsia="uk-UA"/>
        </w:rPr>
        <w:t>гіпо</w:t>
      </w:r>
      <w:proofErr w:type="spellEnd"/>
      <w:r w:rsidRPr="00DF371A">
        <w:rPr>
          <w:rFonts w:ascii="Times New Roman" w:eastAsia="Times New Roman" w:hAnsi="Times New Roman" w:cs="Times New Roman"/>
          <w:bCs/>
          <w:sz w:val="28"/>
          <w:szCs w:val="28"/>
          <w:lang w:val="uk-UA" w:eastAsia="uk-UA"/>
        </w:rPr>
        <w:t xml:space="preserve">- чи </w:t>
      </w:r>
      <w:proofErr w:type="spellStart"/>
      <w:r w:rsidRPr="00DF371A">
        <w:rPr>
          <w:rFonts w:ascii="Times New Roman" w:eastAsia="Times New Roman" w:hAnsi="Times New Roman" w:cs="Times New Roman"/>
          <w:bCs/>
          <w:sz w:val="28"/>
          <w:szCs w:val="28"/>
          <w:lang w:val="uk-UA" w:eastAsia="uk-UA"/>
        </w:rPr>
        <w:t>гіпертонус</w:t>
      </w:r>
      <w:proofErr w:type="spellEnd"/>
      <w:r w:rsidRPr="00DF371A">
        <w:rPr>
          <w:rFonts w:ascii="Times New Roman" w:eastAsia="Times New Roman" w:hAnsi="Times New Roman" w:cs="Times New Roman"/>
          <w:bCs/>
          <w:sz w:val="28"/>
          <w:szCs w:val="28"/>
          <w:lang w:val="uk-UA" w:eastAsia="uk-UA"/>
        </w:rPr>
        <w:t xml:space="preserve">) та підвищення температури у </w:t>
      </w:r>
      <w:proofErr w:type="spellStart"/>
      <w:r w:rsidRPr="00DF371A">
        <w:rPr>
          <w:rFonts w:ascii="Times New Roman" w:eastAsia="Times New Roman" w:hAnsi="Times New Roman" w:cs="Times New Roman"/>
          <w:bCs/>
          <w:sz w:val="28"/>
          <w:szCs w:val="28"/>
          <w:lang w:val="uk-UA" w:eastAsia="uk-UA"/>
        </w:rPr>
        <w:t>пальпатованій</w:t>
      </w:r>
      <w:proofErr w:type="spellEnd"/>
      <w:r w:rsidRPr="00DF371A">
        <w:rPr>
          <w:rFonts w:ascii="Times New Roman" w:eastAsia="Times New Roman" w:hAnsi="Times New Roman" w:cs="Times New Roman"/>
          <w:bCs/>
          <w:sz w:val="28"/>
          <w:szCs w:val="28"/>
          <w:lang w:val="uk-UA" w:eastAsia="uk-UA"/>
        </w:rPr>
        <w:t xml:space="preserve"> ділянці. При </w:t>
      </w:r>
      <w:proofErr w:type="spellStart"/>
      <w:r w:rsidRPr="00DF371A">
        <w:rPr>
          <w:rFonts w:ascii="Times New Roman" w:eastAsia="Times New Roman" w:hAnsi="Times New Roman" w:cs="Times New Roman"/>
          <w:bCs/>
          <w:sz w:val="28"/>
          <w:szCs w:val="28"/>
          <w:lang w:val="uk-UA" w:eastAsia="uk-UA"/>
        </w:rPr>
        <w:t>анкілозуючому</w:t>
      </w:r>
      <w:proofErr w:type="spellEnd"/>
      <w:r w:rsidRPr="00DF371A">
        <w:rPr>
          <w:rFonts w:ascii="Times New Roman" w:eastAsia="Times New Roman" w:hAnsi="Times New Roman" w:cs="Times New Roman"/>
          <w:bCs/>
          <w:sz w:val="28"/>
          <w:szCs w:val="28"/>
          <w:lang w:val="uk-UA" w:eastAsia="uk-UA"/>
        </w:rPr>
        <w:t xml:space="preserve"> спондиліті </w:t>
      </w:r>
      <w:proofErr w:type="spellStart"/>
      <w:r w:rsidRPr="00DF371A">
        <w:rPr>
          <w:rFonts w:ascii="Times New Roman" w:eastAsia="Times New Roman" w:hAnsi="Times New Roman" w:cs="Times New Roman"/>
          <w:bCs/>
          <w:sz w:val="28"/>
          <w:szCs w:val="28"/>
          <w:lang w:val="uk-UA" w:eastAsia="uk-UA"/>
        </w:rPr>
        <w:t>пальпатують</w:t>
      </w:r>
      <w:proofErr w:type="spellEnd"/>
      <w:r w:rsidRPr="00DF371A">
        <w:rPr>
          <w:rFonts w:ascii="Times New Roman" w:eastAsia="Times New Roman" w:hAnsi="Times New Roman" w:cs="Times New Roman"/>
          <w:bCs/>
          <w:sz w:val="28"/>
          <w:szCs w:val="28"/>
          <w:lang w:val="uk-UA" w:eastAsia="uk-UA"/>
        </w:rPr>
        <w:t xml:space="preserve"> зону вздовж хребта, а також осьові суглоби.</w:t>
      </w:r>
    </w:p>
    <w:p w14:paraId="51DBB682" w14:textId="77777777" w:rsidR="00B757B0" w:rsidRPr="00DF371A" w:rsidRDefault="00B757B0" w:rsidP="00B757B0">
      <w:pPr>
        <w:spacing w:line="360" w:lineRule="auto"/>
        <w:ind w:firstLine="708"/>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 xml:space="preserve">Для оцінки виразності болю в осьових суглобах та при рухах тулуба використовували </w:t>
      </w:r>
      <w:r w:rsidRPr="00DF371A">
        <w:rPr>
          <w:rFonts w:ascii="Times New Roman" w:eastAsia="Times New Roman" w:hAnsi="Times New Roman" w:cs="Times New Roman"/>
          <w:b/>
          <w:i/>
          <w:iCs/>
          <w:sz w:val="28"/>
          <w:szCs w:val="28"/>
          <w:lang w:val="uk-UA" w:eastAsia="uk-UA"/>
        </w:rPr>
        <w:t>візуальну аналогову шкалу</w:t>
      </w:r>
      <w:r w:rsidRPr="00DF371A">
        <w:rPr>
          <w:rFonts w:ascii="Times New Roman" w:eastAsia="Times New Roman" w:hAnsi="Times New Roman" w:cs="Times New Roman"/>
          <w:bCs/>
          <w:sz w:val="28"/>
          <w:szCs w:val="28"/>
          <w:lang w:val="uk-UA" w:eastAsia="uk-UA"/>
        </w:rPr>
        <w:t xml:space="preserve"> (ВАШ). Це шкала у вигляді горизонтальної прямої ліній, яка накреслюється на папері, довжиною 10 см. На ній під час опитування пацієнта відмічали інтенсивність того чи іншого симптому (Рис.2.1). За загальноприйнятою методикою, 0 - відсутність симптомів, 10 - максимальна їх виразність [</w:t>
      </w:r>
      <w:r>
        <w:rPr>
          <w:rFonts w:ascii="Times New Roman" w:eastAsia="Times New Roman" w:hAnsi="Times New Roman" w:cs="Times New Roman"/>
          <w:bCs/>
          <w:sz w:val="28"/>
          <w:szCs w:val="28"/>
          <w:lang w:val="en-US" w:eastAsia="uk-UA"/>
        </w:rPr>
        <w:t>7</w:t>
      </w:r>
      <w:r w:rsidRPr="00DF371A">
        <w:rPr>
          <w:rFonts w:ascii="Times New Roman" w:eastAsia="Times New Roman" w:hAnsi="Times New Roman" w:cs="Times New Roman"/>
          <w:bCs/>
          <w:sz w:val="28"/>
          <w:szCs w:val="28"/>
          <w:lang w:val="uk-UA" w:eastAsia="uk-UA"/>
        </w:rPr>
        <w:t>].</w:t>
      </w:r>
    </w:p>
    <w:p w14:paraId="74F57769" w14:textId="05FDD06C" w:rsidR="00B757B0" w:rsidRPr="00DF371A" w:rsidRDefault="00E40D4C" w:rsidP="00B757B0">
      <w:pPr>
        <w:spacing w:line="360" w:lineRule="auto"/>
        <w:jc w:val="center"/>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noProof/>
          <w:sz w:val="28"/>
          <w:szCs w:val="28"/>
          <w:lang w:val="uk-UA" w:eastAsia="uk-UA"/>
        </w:rPr>
        <w:drawing>
          <wp:inline distT="0" distB="0" distL="0" distR="0" wp14:anchorId="7531649F" wp14:editId="508B181B">
            <wp:extent cx="4454770" cy="1617730"/>
            <wp:effectExtent l="0" t="0" r="3175"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Picture 248"/>
                    <pic:cNvPicPr/>
                  </pic:nvPicPr>
                  <pic:blipFill rotWithShape="1">
                    <a:blip r:embed="rId10" cstate="print">
                      <a:extLst>
                        <a:ext uri="{28A0092B-C50C-407E-A947-70E740481C1C}">
                          <a14:useLocalDpi xmlns:a14="http://schemas.microsoft.com/office/drawing/2010/main" val="0"/>
                        </a:ext>
                      </a:extLst>
                    </a:blip>
                    <a:srcRect r="1909"/>
                    <a:stretch/>
                  </pic:blipFill>
                  <pic:spPr bwMode="auto">
                    <a:xfrm>
                      <a:off x="0" y="0"/>
                      <a:ext cx="4533820" cy="1646437"/>
                    </a:xfrm>
                    <a:prstGeom prst="rect">
                      <a:avLst/>
                    </a:prstGeom>
                    <a:ln>
                      <a:noFill/>
                    </a:ln>
                    <a:extLst>
                      <a:ext uri="{53640926-AAD7-44D8-BBD7-CCE9431645EC}">
                        <a14:shadowObscured xmlns:a14="http://schemas.microsoft.com/office/drawing/2010/main"/>
                      </a:ext>
                    </a:extLst>
                  </pic:spPr>
                </pic:pic>
              </a:graphicData>
            </a:graphic>
          </wp:inline>
        </w:drawing>
      </w:r>
    </w:p>
    <w:p w14:paraId="07F2DD5A" w14:textId="77777777" w:rsidR="00B757B0" w:rsidRPr="00DF371A" w:rsidRDefault="00B757B0" w:rsidP="00B757B0">
      <w:pPr>
        <w:spacing w:line="360" w:lineRule="auto"/>
        <w:jc w:val="center"/>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Рис.2.1: Візуально аналогова шкала болю</w:t>
      </w:r>
    </w:p>
    <w:p w14:paraId="6113E1FA" w14:textId="3CCECA57" w:rsidR="00B757B0" w:rsidRDefault="00B757B0" w:rsidP="007B497D">
      <w:pPr>
        <w:spacing w:line="360" w:lineRule="auto"/>
        <w:ind w:firstLine="709"/>
        <w:jc w:val="both"/>
        <w:rPr>
          <w:rFonts w:ascii="Times New Roman" w:hAnsi="Times New Roman" w:cs="Times New Roman"/>
          <w:sz w:val="28"/>
          <w:szCs w:val="28"/>
          <w:lang w:val="uk-UA"/>
        </w:rPr>
      </w:pPr>
      <w:bookmarkStart w:id="36" w:name="_Hlk86945921"/>
      <w:r w:rsidRPr="00DF371A">
        <w:rPr>
          <w:rFonts w:ascii="Times New Roman" w:hAnsi="Times New Roman" w:cs="Times New Roman"/>
          <w:b/>
          <w:bCs/>
          <w:sz w:val="28"/>
          <w:szCs w:val="28"/>
          <w:lang w:val="uk-UA"/>
        </w:rPr>
        <w:t>Індекс BASDAI</w:t>
      </w:r>
      <w:r w:rsidRPr="00DF371A">
        <w:rPr>
          <w:rFonts w:ascii="Times New Roman" w:hAnsi="Times New Roman" w:cs="Times New Roman"/>
          <w:sz w:val="28"/>
          <w:szCs w:val="28"/>
          <w:lang w:val="uk-UA"/>
        </w:rPr>
        <w:t xml:space="preserve"> </w:t>
      </w:r>
      <w:bookmarkEnd w:id="36"/>
      <w:r w:rsidRPr="00DF371A">
        <w:rPr>
          <w:rFonts w:ascii="Times New Roman" w:hAnsi="Times New Roman" w:cs="Times New Roman"/>
          <w:b/>
          <w:bCs/>
          <w:sz w:val="28"/>
          <w:szCs w:val="28"/>
          <w:lang w:val="uk-UA"/>
        </w:rPr>
        <w:t>(</w:t>
      </w:r>
      <w:proofErr w:type="spellStart"/>
      <w:r w:rsidRPr="00DF371A">
        <w:rPr>
          <w:rFonts w:ascii="Times New Roman" w:hAnsi="Times New Roman" w:cs="Times New Roman"/>
          <w:sz w:val="28"/>
          <w:szCs w:val="28"/>
          <w:lang w:val="uk-UA"/>
        </w:rPr>
        <w:t>Bath</w:t>
      </w:r>
      <w:proofErr w:type="spellEnd"/>
      <w:r w:rsidRPr="00DF371A">
        <w:rPr>
          <w:rFonts w:ascii="Times New Roman" w:hAnsi="Times New Roman" w:cs="Times New Roman"/>
          <w:sz w:val="28"/>
          <w:szCs w:val="28"/>
          <w:lang w:val="uk-UA"/>
        </w:rPr>
        <w:t xml:space="preserve"> AS </w:t>
      </w:r>
      <w:proofErr w:type="spellStart"/>
      <w:r w:rsidRPr="00DF371A">
        <w:rPr>
          <w:rFonts w:ascii="Times New Roman" w:hAnsi="Times New Roman" w:cs="Times New Roman"/>
          <w:sz w:val="28"/>
          <w:szCs w:val="28"/>
          <w:lang w:val="uk-UA"/>
        </w:rPr>
        <w:t>Disease</w:t>
      </w:r>
      <w:proofErr w:type="spellEnd"/>
      <w:r w:rsidRPr="00DF371A">
        <w:rPr>
          <w:rFonts w:ascii="Times New Roman" w:hAnsi="Times New Roman" w:cs="Times New Roman"/>
          <w:sz w:val="28"/>
          <w:szCs w:val="28"/>
          <w:lang w:val="uk-UA"/>
        </w:rPr>
        <w:t xml:space="preserve"> </w:t>
      </w:r>
      <w:proofErr w:type="spellStart"/>
      <w:r w:rsidRPr="00DF371A">
        <w:rPr>
          <w:rFonts w:ascii="Times New Roman" w:hAnsi="Times New Roman" w:cs="Times New Roman"/>
          <w:sz w:val="28"/>
          <w:szCs w:val="28"/>
          <w:lang w:val="uk-UA"/>
        </w:rPr>
        <w:t>Activity</w:t>
      </w:r>
      <w:proofErr w:type="spellEnd"/>
      <w:r w:rsidRPr="00DF371A">
        <w:rPr>
          <w:rFonts w:ascii="Times New Roman" w:hAnsi="Times New Roman" w:cs="Times New Roman"/>
          <w:sz w:val="28"/>
          <w:szCs w:val="28"/>
          <w:lang w:val="uk-UA"/>
        </w:rPr>
        <w:t xml:space="preserve"> </w:t>
      </w:r>
      <w:proofErr w:type="spellStart"/>
      <w:r w:rsidRPr="00DF371A">
        <w:rPr>
          <w:rFonts w:ascii="Times New Roman" w:hAnsi="Times New Roman" w:cs="Times New Roman"/>
          <w:sz w:val="28"/>
          <w:szCs w:val="28"/>
          <w:lang w:val="uk-UA"/>
        </w:rPr>
        <w:t>Index</w:t>
      </w:r>
      <w:proofErr w:type="spellEnd"/>
      <w:r w:rsidRPr="00DF371A">
        <w:rPr>
          <w:rFonts w:ascii="Times New Roman" w:hAnsi="Times New Roman" w:cs="Times New Roman"/>
          <w:sz w:val="28"/>
          <w:szCs w:val="28"/>
          <w:lang w:val="uk-UA"/>
        </w:rPr>
        <w:t>) - заснований на самостійному заповненні опитувальника хворими та відображає їх суб'єктивні відчуття. Пацієнта просять відповісти на наведені на рис. 2.2 питання щодо його стану та самопочуття протягом минулого тижня, зробивши відмітки у відповідних полях [</w:t>
      </w:r>
      <w:r w:rsidR="008D6E77">
        <w:rPr>
          <w:rFonts w:ascii="Times New Roman" w:hAnsi="Times New Roman" w:cs="Times New Roman"/>
          <w:sz w:val="28"/>
          <w:szCs w:val="28"/>
          <w:lang w:val="en-US"/>
        </w:rPr>
        <w:t>20</w:t>
      </w:r>
      <w:r w:rsidRPr="00DF371A">
        <w:rPr>
          <w:rFonts w:ascii="Times New Roman" w:hAnsi="Times New Roman" w:cs="Times New Roman"/>
          <w:sz w:val="28"/>
          <w:szCs w:val="28"/>
          <w:lang w:val="uk-UA"/>
        </w:rPr>
        <w:t>].</w:t>
      </w:r>
      <w:r w:rsidR="007B497D">
        <w:rPr>
          <w:rFonts w:ascii="Times New Roman" w:hAnsi="Times New Roman" w:cs="Times New Roman"/>
          <w:sz w:val="28"/>
          <w:szCs w:val="28"/>
          <w:lang w:val="uk-UA"/>
        </w:rPr>
        <w:t xml:space="preserve"> </w:t>
      </w:r>
      <w:r w:rsidRPr="00DF371A">
        <w:rPr>
          <w:rFonts w:ascii="Times New Roman" w:hAnsi="Times New Roman" w:cs="Times New Roman"/>
          <w:sz w:val="28"/>
          <w:szCs w:val="28"/>
          <w:lang w:val="uk-UA"/>
        </w:rPr>
        <w:t>Індекс BASDAI ≥4,0 відповідає високому, а BASDAI &lt;4,0 – низька активність АС.</w:t>
      </w:r>
    </w:p>
    <w:p w14:paraId="6F850BBF" w14:textId="77777777" w:rsidR="007B497D" w:rsidRPr="007B497D" w:rsidRDefault="007B497D" w:rsidP="007B497D">
      <w:pPr>
        <w:spacing w:line="360" w:lineRule="auto"/>
        <w:ind w:firstLine="709"/>
        <w:jc w:val="both"/>
        <w:rPr>
          <w:rFonts w:ascii="Times New Roman" w:hAnsi="Times New Roman" w:cs="Times New Roman"/>
          <w:sz w:val="28"/>
          <w:szCs w:val="28"/>
          <w:lang w:val="uk-UA"/>
        </w:rPr>
      </w:pPr>
      <w:r w:rsidRPr="007B497D">
        <w:rPr>
          <w:rFonts w:ascii="Times New Roman" w:hAnsi="Times New Roman" w:cs="Times New Roman"/>
          <w:sz w:val="28"/>
          <w:szCs w:val="28"/>
          <w:lang w:val="uk-UA"/>
        </w:rPr>
        <w:lastRenderedPageBreak/>
        <w:t>Індекс BASDAI (ІBASDAI розраховується за формулою 1:</w:t>
      </w:r>
    </w:p>
    <w:p w14:paraId="5E209C90" w14:textId="76C26162" w:rsidR="007B497D" w:rsidRPr="007B497D" w:rsidRDefault="007B497D" w:rsidP="007B497D">
      <w:pPr>
        <w:spacing w:line="360" w:lineRule="auto"/>
        <w:ind w:firstLine="709"/>
        <w:jc w:val="both"/>
        <w:rPr>
          <w:rFonts w:ascii="Times New Roman" w:hAnsi="Times New Roman" w:cs="Times New Roman"/>
          <w:sz w:val="28"/>
          <w:szCs w:val="28"/>
          <w:lang w:val="uk-UA"/>
        </w:rPr>
      </w:pPr>
      <w:r w:rsidRPr="007B497D">
        <w:rPr>
          <w:rFonts w:ascii="Times New Roman" w:hAnsi="Times New Roman" w:cs="Times New Roman"/>
          <w:sz w:val="28"/>
          <w:szCs w:val="28"/>
          <w:lang w:val="uk-UA"/>
        </w:rPr>
        <w:t xml:space="preserve">ІBASDAI=(В1+В2+В3+В4+(В5+В6)/2)/5 , </w:t>
      </w:r>
    </w:p>
    <w:p w14:paraId="6BDFC525" w14:textId="24233C05" w:rsidR="007B497D" w:rsidRPr="00DF371A" w:rsidRDefault="007B497D" w:rsidP="007B497D">
      <w:pPr>
        <w:spacing w:line="360" w:lineRule="auto"/>
        <w:jc w:val="both"/>
        <w:rPr>
          <w:rFonts w:ascii="Times New Roman" w:hAnsi="Times New Roman" w:cs="Times New Roman"/>
          <w:sz w:val="28"/>
          <w:szCs w:val="28"/>
          <w:lang w:val="uk-UA"/>
        </w:rPr>
      </w:pPr>
      <w:r w:rsidRPr="007B497D">
        <w:rPr>
          <w:rFonts w:ascii="Times New Roman" w:hAnsi="Times New Roman" w:cs="Times New Roman"/>
          <w:sz w:val="28"/>
          <w:szCs w:val="28"/>
          <w:lang w:val="uk-UA"/>
        </w:rPr>
        <w:t>де В1-В6 відповіді пацієнта по опитувальнику.</w:t>
      </w:r>
    </w:p>
    <w:p w14:paraId="52D12051" w14:textId="18FC611D" w:rsidR="00B757B0" w:rsidRPr="00DF371A" w:rsidRDefault="00B757B0" w:rsidP="00B757B0">
      <w:pPr>
        <w:spacing w:line="360" w:lineRule="auto"/>
        <w:ind w:firstLine="709"/>
        <w:jc w:val="both"/>
        <w:rPr>
          <w:rFonts w:ascii="Times New Roman" w:hAnsi="Times New Roman" w:cs="Times New Roman"/>
          <w:sz w:val="28"/>
          <w:szCs w:val="28"/>
          <w:lang w:val="uk-UA"/>
        </w:rPr>
      </w:pPr>
      <w:r w:rsidRPr="00DF371A">
        <w:rPr>
          <w:rFonts w:ascii="Times New Roman" w:hAnsi="Times New Roman" w:cs="Times New Roman"/>
          <w:sz w:val="28"/>
          <w:szCs w:val="28"/>
          <w:lang w:val="uk-UA"/>
        </w:rPr>
        <w:t>Недоліками індексу BASDAI є: суб'єктивність оцінки хворим свого стану, на яку активно впливає психоемоційне тло, відсутність можливості перевірити достовірність результатів та градація активності тільки на високу та низьку [</w:t>
      </w:r>
      <w:r w:rsidR="008D6E77">
        <w:rPr>
          <w:rFonts w:ascii="Times New Roman" w:hAnsi="Times New Roman" w:cs="Times New Roman"/>
          <w:sz w:val="28"/>
          <w:szCs w:val="28"/>
          <w:lang w:val="en-US"/>
        </w:rPr>
        <w:t>20</w:t>
      </w:r>
      <w:r w:rsidRPr="00DF371A">
        <w:rPr>
          <w:rFonts w:ascii="Times New Roman" w:hAnsi="Times New Roman" w:cs="Times New Roman"/>
          <w:sz w:val="28"/>
          <w:szCs w:val="28"/>
          <w:lang w:val="uk-UA"/>
        </w:rPr>
        <w:t>].</w:t>
      </w:r>
    </w:p>
    <w:p w14:paraId="3BD19DDD" w14:textId="24AD3169" w:rsidR="00B757B0" w:rsidRPr="00DF371A" w:rsidRDefault="008E1BFD" w:rsidP="00B757B0">
      <w:pPr>
        <w:spacing w:line="360" w:lineRule="auto"/>
        <w:jc w:val="center"/>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noProof/>
          <w:sz w:val="28"/>
          <w:szCs w:val="28"/>
          <w:lang w:val="uk-UA" w:eastAsia="uk-UA"/>
        </w:rPr>
        <w:drawing>
          <wp:inline distT="0" distB="0" distL="0" distR="0" wp14:anchorId="234D6130" wp14:editId="544A3F8B">
            <wp:extent cx="4275305" cy="6057154"/>
            <wp:effectExtent l="0" t="0" r="5080" b="127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pic:cNvPicPr/>
                  </pic:nvPicPr>
                  <pic:blipFill rotWithShape="1">
                    <a:blip r:embed="rId11">
                      <a:extLst>
                        <a:ext uri="{28A0092B-C50C-407E-A947-70E740481C1C}">
                          <a14:useLocalDpi xmlns:a14="http://schemas.microsoft.com/office/drawing/2010/main" val="0"/>
                        </a:ext>
                      </a:extLst>
                    </a:blip>
                    <a:srcRect l="2155"/>
                    <a:stretch/>
                  </pic:blipFill>
                  <pic:spPr bwMode="auto">
                    <a:xfrm>
                      <a:off x="0" y="0"/>
                      <a:ext cx="4329790" cy="6134348"/>
                    </a:xfrm>
                    <a:prstGeom prst="rect">
                      <a:avLst/>
                    </a:prstGeom>
                    <a:ln>
                      <a:noFill/>
                    </a:ln>
                    <a:extLst>
                      <a:ext uri="{53640926-AAD7-44D8-BBD7-CCE9431645EC}">
                        <a14:shadowObscured xmlns:a14="http://schemas.microsoft.com/office/drawing/2010/main"/>
                      </a:ext>
                    </a:extLst>
                  </pic:spPr>
                </pic:pic>
              </a:graphicData>
            </a:graphic>
          </wp:inline>
        </w:drawing>
      </w:r>
    </w:p>
    <w:p w14:paraId="2A738A64" w14:textId="0B7FE7D1" w:rsidR="00B757B0" w:rsidRPr="000618C7" w:rsidRDefault="00B757B0" w:rsidP="000618C7">
      <w:pPr>
        <w:spacing w:line="360" w:lineRule="auto"/>
        <w:jc w:val="center"/>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 xml:space="preserve">Рис.2.2: </w:t>
      </w:r>
      <w:bookmarkStart w:id="37" w:name="_Hlk86953397"/>
      <w:r w:rsidRPr="00DF371A">
        <w:rPr>
          <w:rFonts w:ascii="Times New Roman" w:eastAsia="Times New Roman" w:hAnsi="Times New Roman" w:cs="Times New Roman"/>
          <w:bCs/>
          <w:sz w:val="28"/>
          <w:szCs w:val="28"/>
          <w:lang w:val="uk-UA" w:eastAsia="uk-UA"/>
        </w:rPr>
        <w:t>Індекс BASDAI</w:t>
      </w:r>
      <w:bookmarkEnd w:id="37"/>
    </w:p>
    <w:p w14:paraId="2D90EFA0" w14:textId="77777777" w:rsidR="00B757B0" w:rsidRPr="00DF371A" w:rsidRDefault="00B757B0" w:rsidP="00B757B0">
      <w:pPr>
        <w:pStyle w:val="Heading3"/>
        <w:spacing w:line="360" w:lineRule="auto"/>
        <w:rPr>
          <w:rFonts w:ascii="Times New Roman" w:eastAsia="Times New Roman" w:hAnsi="Times New Roman" w:cs="Times New Roman"/>
          <w:sz w:val="28"/>
          <w:szCs w:val="28"/>
          <w:lang w:val="uk-UA" w:eastAsia="uk-UA"/>
        </w:rPr>
      </w:pPr>
      <w:r w:rsidRPr="00DF371A">
        <w:rPr>
          <w:rFonts w:eastAsia="Times New Roman"/>
          <w:lang w:val="uk-UA" w:eastAsia="uk-UA"/>
        </w:rPr>
        <w:tab/>
      </w:r>
      <w:bookmarkStart w:id="38" w:name="_Toc120458741"/>
      <w:r w:rsidRPr="00DF371A">
        <w:rPr>
          <w:rFonts w:ascii="Times New Roman" w:eastAsia="Times New Roman" w:hAnsi="Times New Roman" w:cs="Times New Roman"/>
          <w:color w:val="000000" w:themeColor="text1"/>
          <w:sz w:val="28"/>
          <w:szCs w:val="28"/>
          <w:lang w:val="uk-UA" w:eastAsia="uk-UA"/>
        </w:rPr>
        <w:t xml:space="preserve">2.1.4.  </w:t>
      </w:r>
      <w:r>
        <w:rPr>
          <w:rFonts w:ascii="Times New Roman" w:eastAsia="Times New Roman" w:hAnsi="Times New Roman" w:cs="Times New Roman"/>
          <w:color w:val="000000" w:themeColor="text1"/>
          <w:sz w:val="28"/>
          <w:szCs w:val="28"/>
          <w:lang w:val="uk-UA" w:eastAsia="uk-UA"/>
        </w:rPr>
        <w:t>Методи оцінки функціонального стану пацієнта</w:t>
      </w:r>
      <w:bookmarkEnd w:id="38"/>
    </w:p>
    <w:p w14:paraId="2C45AA0A" w14:textId="77777777" w:rsidR="00B757B0" w:rsidRPr="00DF371A" w:rsidRDefault="00B757B0" w:rsidP="00B757B0">
      <w:pPr>
        <w:spacing w:line="360" w:lineRule="auto"/>
        <w:ind w:firstLine="708"/>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
          <w:i/>
          <w:iCs/>
          <w:sz w:val="28"/>
          <w:szCs w:val="28"/>
          <w:lang w:val="uk-UA" w:eastAsia="uk-UA"/>
        </w:rPr>
        <w:t xml:space="preserve">Гоніометрія осьових суглобів. </w:t>
      </w:r>
      <w:r w:rsidRPr="00DF371A">
        <w:rPr>
          <w:rFonts w:ascii="Times New Roman" w:eastAsia="Times New Roman" w:hAnsi="Times New Roman" w:cs="Times New Roman"/>
          <w:bCs/>
          <w:sz w:val="28"/>
          <w:szCs w:val="28"/>
          <w:lang w:val="uk-UA" w:eastAsia="uk-UA"/>
        </w:rPr>
        <w:t xml:space="preserve">Визначення амплітуди рухів у осьових суглобах є одним із важливих показників при центральній формі </w:t>
      </w:r>
      <w:proofErr w:type="spellStart"/>
      <w:r w:rsidRPr="00DF371A">
        <w:rPr>
          <w:rFonts w:ascii="Times New Roman" w:eastAsia="Times New Roman" w:hAnsi="Times New Roman" w:cs="Times New Roman"/>
          <w:bCs/>
          <w:sz w:val="28"/>
          <w:szCs w:val="28"/>
          <w:lang w:val="uk-UA" w:eastAsia="uk-UA"/>
        </w:rPr>
        <w:t>анкілозуючого</w:t>
      </w:r>
      <w:proofErr w:type="spellEnd"/>
      <w:r w:rsidRPr="00DF371A">
        <w:rPr>
          <w:rFonts w:ascii="Times New Roman" w:eastAsia="Times New Roman" w:hAnsi="Times New Roman" w:cs="Times New Roman"/>
          <w:bCs/>
          <w:sz w:val="28"/>
          <w:szCs w:val="28"/>
          <w:lang w:val="uk-UA" w:eastAsia="uk-UA"/>
        </w:rPr>
        <w:t xml:space="preserve"> </w:t>
      </w:r>
      <w:r w:rsidRPr="00DF371A">
        <w:rPr>
          <w:rFonts w:ascii="Times New Roman" w:eastAsia="Times New Roman" w:hAnsi="Times New Roman" w:cs="Times New Roman"/>
          <w:bCs/>
          <w:sz w:val="28"/>
          <w:szCs w:val="28"/>
          <w:lang w:val="uk-UA" w:eastAsia="uk-UA"/>
        </w:rPr>
        <w:lastRenderedPageBreak/>
        <w:t>спондиліту. Його здійснюють як для визначення «вихідного» рівня рухових порушень опорно-рухового апарату, так і для моніторингу за динамікою показника в процесі фізичної реабілітації.</w:t>
      </w:r>
    </w:p>
    <w:p w14:paraId="0798FE1B" w14:textId="77777777" w:rsidR="00B757B0" w:rsidRPr="00DF371A" w:rsidRDefault="00B757B0" w:rsidP="00B757B0">
      <w:pPr>
        <w:spacing w:line="360" w:lineRule="auto"/>
        <w:ind w:firstLine="708"/>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Вимірювання рухів у суглобах найчастіше проводиться методом гоніометрії, за допомогою спеціального кутоміра – гоніометра. Він складається з транспортира зі шкалою до 180°, до якого прикріплені два плеча (</w:t>
      </w:r>
      <w:proofErr w:type="spellStart"/>
      <w:r w:rsidRPr="00DF371A">
        <w:rPr>
          <w:rFonts w:ascii="Times New Roman" w:eastAsia="Times New Roman" w:hAnsi="Times New Roman" w:cs="Times New Roman"/>
          <w:bCs/>
          <w:sz w:val="28"/>
          <w:szCs w:val="28"/>
          <w:lang w:val="uk-UA" w:eastAsia="uk-UA"/>
        </w:rPr>
        <w:t>бранші</w:t>
      </w:r>
      <w:proofErr w:type="spellEnd"/>
      <w:r w:rsidRPr="00DF371A">
        <w:rPr>
          <w:rFonts w:ascii="Times New Roman" w:eastAsia="Times New Roman" w:hAnsi="Times New Roman" w:cs="Times New Roman"/>
          <w:bCs/>
          <w:sz w:val="28"/>
          <w:szCs w:val="28"/>
          <w:lang w:val="uk-UA" w:eastAsia="uk-UA"/>
        </w:rPr>
        <w:t xml:space="preserve">) по 30– 40 см кожна. Одна з </w:t>
      </w:r>
      <w:proofErr w:type="spellStart"/>
      <w:r w:rsidRPr="00DF371A">
        <w:rPr>
          <w:rFonts w:ascii="Times New Roman" w:eastAsia="Times New Roman" w:hAnsi="Times New Roman" w:cs="Times New Roman"/>
          <w:bCs/>
          <w:sz w:val="28"/>
          <w:szCs w:val="28"/>
          <w:lang w:val="uk-UA" w:eastAsia="uk-UA"/>
        </w:rPr>
        <w:t>бранш</w:t>
      </w:r>
      <w:proofErr w:type="spellEnd"/>
      <w:r w:rsidRPr="00DF371A">
        <w:rPr>
          <w:rFonts w:ascii="Times New Roman" w:eastAsia="Times New Roman" w:hAnsi="Times New Roman" w:cs="Times New Roman"/>
          <w:bCs/>
          <w:sz w:val="28"/>
          <w:szCs w:val="28"/>
          <w:lang w:val="uk-UA" w:eastAsia="uk-UA"/>
        </w:rPr>
        <w:t xml:space="preserve"> рухома.</w:t>
      </w:r>
    </w:p>
    <w:p w14:paraId="1358F554" w14:textId="77777777" w:rsidR="00B757B0" w:rsidRPr="00DF371A" w:rsidRDefault="00B757B0" w:rsidP="00B757B0">
      <w:pPr>
        <w:spacing w:line="360" w:lineRule="auto"/>
        <w:ind w:firstLine="709"/>
        <w:jc w:val="both"/>
        <w:rPr>
          <w:rFonts w:ascii="Times New Roman" w:hAnsi="Times New Roman"/>
          <w:color w:val="000000" w:themeColor="text1"/>
          <w:sz w:val="28"/>
          <w:szCs w:val="28"/>
          <w:lang w:val="uk-UA"/>
        </w:rPr>
      </w:pPr>
      <w:r w:rsidRPr="00DF371A">
        <w:rPr>
          <w:rFonts w:ascii="Times New Roman" w:hAnsi="Times New Roman"/>
          <w:color w:val="000000" w:themeColor="text1"/>
          <w:sz w:val="28"/>
          <w:szCs w:val="28"/>
          <w:lang w:val="uk-UA"/>
        </w:rPr>
        <w:t xml:space="preserve">При вимірюванні вісь кутоміра сполучається з віссю суглоба, а </w:t>
      </w:r>
      <w:proofErr w:type="spellStart"/>
      <w:r w:rsidRPr="00DF371A">
        <w:rPr>
          <w:rFonts w:ascii="Times New Roman" w:hAnsi="Times New Roman"/>
          <w:color w:val="000000" w:themeColor="text1"/>
          <w:sz w:val="28"/>
          <w:szCs w:val="28"/>
          <w:lang w:val="uk-UA"/>
        </w:rPr>
        <w:t>бранш</w:t>
      </w:r>
      <w:proofErr w:type="spellEnd"/>
      <w:r w:rsidRPr="00DF371A">
        <w:rPr>
          <w:rFonts w:ascii="Times New Roman" w:hAnsi="Times New Roman"/>
          <w:color w:val="000000" w:themeColor="text1"/>
          <w:sz w:val="28"/>
          <w:szCs w:val="28"/>
          <w:lang w:val="uk-UA"/>
        </w:rPr>
        <w:t xml:space="preserve"> розміщується по осі проксимального та дистального сегментів, що зчленовуються.</w:t>
      </w:r>
    </w:p>
    <w:p w14:paraId="56C84EBD"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hAnsi="Times New Roman"/>
          <w:i/>
          <w:iCs/>
          <w:color w:val="000000" w:themeColor="text1"/>
          <w:sz w:val="28"/>
          <w:szCs w:val="28"/>
          <w:lang w:val="uk-UA"/>
        </w:rPr>
        <w:t xml:space="preserve">Методика проведення гоніометрії при </w:t>
      </w:r>
      <w:proofErr w:type="spellStart"/>
      <w:r w:rsidRPr="00DF371A">
        <w:rPr>
          <w:rFonts w:ascii="Times New Roman" w:hAnsi="Times New Roman"/>
          <w:i/>
          <w:iCs/>
          <w:color w:val="000000" w:themeColor="text1"/>
          <w:sz w:val="28"/>
          <w:szCs w:val="28"/>
          <w:lang w:val="uk-UA"/>
        </w:rPr>
        <w:t>анкілозуючому</w:t>
      </w:r>
      <w:proofErr w:type="spellEnd"/>
      <w:r w:rsidRPr="00DF371A">
        <w:rPr>
          <w:rFonts w:ascii="Times New Roman" w:hAnsi="Times New Roman"/>
          <w:i/>
          <w:iCs/>
          <w:color w:val="000000" w:themeColor="text1"/>
          <w:sz w:val="28"/>
          <w:szCs w:val="28"/>
          <w:lang w:val="uk-UA"/>
        </w:rPr>
        <w:t xml:space="preserve"> спондиліті.</w:t>
      </w:r>
      <w:r w:rsidRPr="00DF371A">
        <w:rPr>
          <w:rFonts w:ascii="Times New Roman" w:eastAsia="Times New Roman" w:hAnsi="Times New Roman" w:cs="Times New Roman"/>
          <w:bCs/>
          <w:sz w:val="28"/>
          <w:szCs w:val="28"/>
          <w:lang w:val="uk-UA" w:eastAsia="uk-UA"/>
        </w:rPr>
        <w:t xml:space="preserve"> </w:t>
      </w:r>
    </w:p>
    <w:p w14:paraId="5D817D7A" w14:textId="77777777" w:rsidR="00B757B0" w:rsidRPr="00DF371A" w:rsidRDefault="00B757B0" w:rsidP="00B757B0">
      <w:pPr>
        <w:pStyle w:val="ListParagraph"/>
        <w:spacing w:after="0" w:line="360" w:lineRule="auto"/>
        <w:ind w:left="709"/>
        <w:jc w:val="both"/>
        <w:rPr>
          <w:rFonts w:ascii="Times New Roman" w:eastAsia="Times New Roman" w:hAnsi="Times New Roman" w:cs="Times New Roman"/>
          <w:b/>
          <w:sz w:val="28"/>
          <w:szCs w:val="28"/>
          <w:lang w:val="uk-UA" w:eastAsia="uk-UA"/>
        </w:rPr>
      </w:pPr>
      <w:r w:rsidRPr="00DF371A">
        <w:rPr>
          <w:rFonts w:ascii="Times New Roman" w:eastAsia="Times New Roman" w:hAnsi="Times New Roman" w:cs="Times New Roman"/>
          <w:b/>
          <w:sz w:val="28"/>
          <w:szCs w:val="28"/>
          <w:lang w:val="uk-UA" w:eastAsia="uk-UA"/>
        </w:rPr>
        <w:t>1. Згинання стегна</w:t>
      </w:r>
    </w:p>
    <w:p w14:paraId="4BB7A2D6" w14:textId="1D4C1453" w:rsidR="00B757B0" w:rsidRPr="00DF371A" w:rsidRDefault="00B757B0" w:rsidP="00B757B0">
      <w:pPr>
        <w:spacing w:line="360" w:lineRule="auto"/>
        <w:ind w:firstLine="708"/>
        <w:jc w:val="both"/>
        <w:rPr>
          <w:rFonts w:ascii="Times New Roman" w:eastAsia="Times New Roman" w:hAnsi="Times New Roman" w:cs="Times New Roman"/>
          <w:sz w:val="28"/>
          <w:szCs w:val="28"/>
          <w:lang w:val="uk-UA" w:eastAsia="uk-UA"/>
        </w:rPr>
      </w:pPr>
      <w:r w:rsidRPr="00DF371A">
        <w:rPr>
          <w:rFonts w:ascii="Times New Roman" w:eastAsia="Times New Roman" w:hAnsi="Times New Roman" w:cs="Times New Roman"/>
          <w:sz w:val="28"/>
          <w:szCs w:val="28"/>
          <w:lang w:val="uk-UA" w:eastAsia="uk-UA"/>
        </w:rPr>
        <w:t>Положення пацієнта: на спині, коліно зігнуте. Вісь руху – сагітальна. Пацієнт повинен уникати вигинів в спині. Нормальний об’єм рухів: 0-120</w:t>
      </w:r>
      <w:r w:rsidRPr="00DF371A">
        <w:rPr>
          <w:rFonts w:ascii="Times New Roman" w:eastAsia="Times New Roman" w:hAnsi="Times New Roman" w:cs="Times New Roman"/>
          <w:sz w:val="28"/>
          <w:szCs w:val="28"/>
          <w:vertAlign w:val="superscript"/>
          <w:lang w:val="uk-UA" w:eastAsia="uk-UA"/>
        </w:rPr>
        <w:t>0</w:t>
      </w:r>
      <w:r w:rsidRPr="00DF371A">
        <w:rPr>
          <w:rFonts w:ascii="Times New Roman" w:eastAsia="Times New Roman" w:hAnsi="Times New Roman" w:cs="Times New Roman"/>
          <w:sz w:val="28"/>
          <w:szCs w:val="28"/>
          <w:lang w:val="uk-UA" w:eastAsia="uk-UA"/>
        </w:rPr>
        <w:t xml:space="preserve">. Положення гоніометра: вісь фіксована над великим вертлюгом, стаціонарна </w:t>
      </w:r>
      <w:proofErr w:type="spellStart"/>
      <w:r w:rsidRPr="00DF371A">
        <w:rPr>
          <w:rFonts w:ascii="Times New Roman" w:eastAsia="Times New Roman" w:hAnsi="Times New Roman" w:cs="Times New Roman"/>
          <w:sz w:val="28"/>
          <w:szCs w:val="28"/>
          <w:lang w:val="uk-UA" w:eastAsia="uk-UA"/>
        </w:rPr>
        <w:t>бранша</w:t>
      </w:r>
      <w:proofErr w:type="spellEnd"/>
      <w:r w:rsidRPr="00DF371A">
        <w:rPr>
          <w:rFonts w:ascii="Times New Roman" w:eastAsia="Times New Roman" w:hAnsi="Times New Roman" w:cs="Times New Roman"/>
          <w:sz w:val="28"/>
          <w:szCs w:val="28"/>
          <w:lang w:val="uk-UA" w:eastAsia="uk-UA"/>
        </w:rPr>
        <w:t xml:space="preserve"> 0</w:t>
      </w:r>
      <w:r w:rsidRPr="00DF371A">
        <w:rPr>
          <w:rFonts w:ascii="Times New Roman" w:eastAsia="Times New Roman" w:hAnsi="Times New Roman" w:cs="Times New Roman"/>
          <w:sz w:val="28"/>
          <w:szCs w:val="28"/>
          <w:vertAlign w:val="superscript"/>
          <w:lang w:val="uk-UA" w:eastAsia="uk-UA"/>
        </w:rPr>
        <w:t>0</w:t>
      </w:r>
      <w:r w:rsidRPr="00DF371A">
        <w:rPr>
          <w:rFonts w:ascii="Times New Roman" w:eastAsia="Times New Roman" w:hAnsi="Times New Roman" w:cs="Times New Roman"/>
          <w:sz w:val="28"/>
          <w:szCs w:val="28"/>
          <w:lang w:val="uk-UA" w:eastAsia="uk-UA"/>
        </w:rPr>
        <w:t xml:space="preserve">, рухома </w:t>
      </w:r>
      <w:proofErr w:type="spellStart"/>
      <w:r w:rsidRPr="00DF371A">
        <w:rPr>
          <w:rFonts w:ascii="Times New Roman" w:eastAsia="Times New Roman" w:hAnsi="Times New Roman" w:cs="Times New Roman"/>
          <w:sz w:val="28"/>
          <w:szCs w:val="28"/>
          <w:lang w:val="uk-UA" w:eastAsia="uk-UA"/>
        </w:rPr>
        <w:t>бранша</w:t>
      </w:r>
      <w:proofErr w:type="spellEnd"/>
      <w:r w:rsidRPr="00DF371A">
        <w:rPr>
          <w:rFonts w:ascii="Times New Roman" w:eastAsia="Times New Roman" w:hAnsi="Times New Roman" w:cs="Times New Roman"/>
          <w:sz w:val="28"/>
          <w:szCs w:val="28"/>
          <w:lang w:val="uk-UA" w:eastAsia="uk-UA"/>
        </w:rPr>
        <w:t xml:space="preserve"> – паралельно передній поверхні стегнової кістки (рис.2.3) [</w:t>
      </w:r>
      <w:r w:rsidR="008D6E77">
        <w:rPr>
          <w:rFonts w:ascii="Times New Roman" w:eastAsia="Times New Roman" w:hAnsi="Times New Roman" w:cs="Times New Roman"/>
          <w:sz w:val="28"/>
          <w:szCs w:val="28"/>
          <w:lang w:val="en-US" w:eastAsia="uk-UA"/>
        </w:rPr>
        <w:t>14</w:t>
      </w:r>
      <w:r w:rsidRPr="00DF371A">
        <w:rPr>
          <w:rFonts w:ascii="Times New Roman" w:eastAsia="Times New Roman" w:hAnsi="Times New Roman" w:cs="Times New Roman"/>
          <w:sz w:val="28"/>
          <w:szCs w:val="28"/>
          <w:lang w:val="uk-UA" w:eastAsia="uk-UA"/>
        </w:rPr>
        <w:t>].</w:t>
      </w:r>
    </w:p>
    <w:p w14:paraId="5EEECCB3" w14:textId="77777777" w:rsidR="00B757B0" w:rsidRPr="00DF371A" w:rsidRDefault="00B757B0" w:rsidP="00B757B0">
      <w:pPr>
        <w:spacing w:line="360" w:lineRule="auto"/>
        <w:jc w:val="center"/>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noProof/>
          <w:sz w:val="28"/>
          <w:szCs w:val="28"/>
          <w:lang w:val="uk-UA" w:eastAsia="uk-UA"/>
        </w:rPr>
        <w:drawing>
          <wp:inline distT="0" distB="0" distL="0" distR="0" wp14:anchorId="16A9D52D" wp14:editId="47363C4E">
            <wp:extent cx="2595282" cy="1036460"/>
            <wp:effectExtent l="0" t="0" r="0" b="5080"/>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a:extLst>
                        <a:ext uri="{28A0092B-C50C-407E-A947-70E740481C1C}">
                          <a14:useLocalDpi xmlns:a14="http://schemas.microsoft.com/office/drawing/2010/main" val="0"/>
                        </a:ext>
                      </a:extLst>
                    </a:blip>
                    <a:srcRect l="9356" t="17460" r="7536" b="10264"/>
                    <a:stretch/>
                  </pic:blipFill>
                  <pic:spPr bwMode="auto">
                    <a:xfrm>
                      <a:off x="0" y="0"/>
                      <a:ext cx="2719371" cy="1086017"/>
                    </a:xfrm>
                    <a:prstGeom prst="rect">
                      <a:avLst/>
                    </a:prstGeom>
                    <a:noFill/>
                    <a:ln>
                      <a:noFill/>
                    </a:ln>
                    <a:extLst>
                      <a:ext uri="{53640926-AAD7-44D8-BBD7-CCE9431645EC}">
                        <a14:shadowObscured xmlns:a14="http://schemas.microsoft.com/office/drawing/2010/main"/>
                      </a:ext>
                    </a:extLst>
                  </pic:spPr>
                </pic:pic>
              </a:graphicData>
            </a:graphic>
          </wp:inline>
        </w:drawing>
      </w:r>
    </w:p>
    <w:p w14:paraId="0A2FCA85" w14:textId="77777777" w:rsidR="00B757B0" w:rsidRPr="00DF371A" w:rsidRDefault="00B757B0" w:rsidP="00B757B0">
      <w:pPr>
        <w:tabs>
          <w:tab w:val="left" w:pos="720"/>
        </w:tabs>
        <w:spacing w:line="360" w:lineRule="auto"/>
        <w:jc w:val="center"/>
        <w:rPr>
          <w:rFonts w:ascii="Times New Roman" w:eastAsia="Times New Roman" w:hAnsi="Times New Roman" w:cs="Times New Roman"/>
          <w:sz w:val="28"/>
          <w:szCs w:val="28"/>
          <w:lang w:val="uk-UA" w:eastAsia="uk-UA"/>
        </w:rPr>
      </w:pPr>
      <w:r w:rsidRPr="00DF371A">
        <w:rPr>
          <w:rFonts w:ascii="Times New Roman" w:eastAsia="Times New Roman" w:hAnsi="Times New Roman" w:cs="Times New Roman"/>
          <w:bCs/>
          <w:sz w:val="28"/>
          <w:szCs w:val="28"/>
          <w:lang w:val="uk-UA" w:eastAsia="uk-UA"/>
        </w:rPr>
        <w:t xml:space="preserve">Рис.2.3: </w:t>
      </w:r>
      <w:r w:rsidRPr="00DF371A">
        <w:rPr>
          <w:rFonts w:ascii="Times New Roman" w:eastAsia="Times New Roman" w:hAnsi="Times New Roman" w:cs="Times New Roman"/>
          <w:sz w:val="28"/>
          <w:szCs w:val="28"/>
          <w:lang w:val="uk-UA" w:eastAsia="uk-UA"/>
        </w:rPr>
        <w:t>Вимірювання згинання в кульшовому суглобі лежачи на спині</w:t>
      </w:r>
    </w:p>
    <w:p w14:paraId="6678FB79" w14:textId="77777777" w:rsidR="00B757B0" w:rsidRPr="00DF371A" w:rsidRDefault="00B757B0" w:rsidP="00B757B0">
      <w:pPr>
        <w:tabs>
          <w:tab w:val="left" w:pos="720"/>
        </w:tabs>
        <w:spacing w:line="360" w:lineRule="auto"/>
        <w:rPr>
          <w:rFonts w:ascii="Times New Roman" w:eastAsia="Times New Roman" w:hAnsi="Times New Roman" w:cs="Times New Roman"/>
          <w:b/>
          <w:bCs/>
          <w:sz w:val="28"/>
          <w:szCs w:val="28"/>
          <w:lang w:val="uk-UA" w:eastAsia="uk-UA"/>
        </w:rPr>
      </w:pPr>
      <w:r w:rsidRPr="00DF371A">
        <w:rPr>
          <w:rFonts w:ascii="Times New Roman" w:eastAsia="Times New Roman" w:hAnsi="Times New Roman" w:cs="Times New Roman"/>
          <w:sz w:val="28"/>
          <w:szCs w:val="28"/>
          <w:lang w:val="uk-UA" w:eastAsia="uk-UA"/>
        </w:rPr>
        <w:tab/>
      </w:r>
      <w:r w:rsidRPr="00DF371A">
        <w:rPr>
          <w:rFonts w:ascii="Times New Roman" w:eastAsia="Times New Roman" w:hAnsi="Times New Roman" w:cs="Times New Roman"/>
          <w:b/>
          <w:bCs/>
          <w:sz w:val="28"/>
          <w:szCs w:val="28"/>
          <w:lang w:val="uk-UA" w:eastAsia="uk-UA"/>
        </w:rPr>
        <w:t>2. Відведення стегна</w:t>
      </w:r>
    </w:p>
    <w:p w14:paraId="4A5442C6" w14:textId="5A3AFBA5" w:rsidR="00B757B0" w:rsidRPr="00DF371A" w:rsidRDefault="00B757B0" w:rsidP="00B757B0">
      <w:pPr>
        <w:tabs>
          <w:tab w:val="left" w:pos="720"/>
        </w:tabs>
        <w:spacing w:line="360" w:lineRule="auto"/>
        <w:jc w:val="both"/>
        <w:rPr>
          <w:rFonts w:ascii="Times New Roman" w:eastAsia="Times New Roman" w:hAnsi="Times New Roman" w:cs="Times New Roman"/>
          <w:sz w:val="28"/>
          <w:szCs w:val="28"/>
          <w:lang w:val="uk-UA" w:eastAsia="uk-UA"/>
        </w:rPr>
      </w:pPr>
      <w:r w:rsidRPr="00DF371A">
        <w:rPr>
          <w:rFonts w:ascii="Times New Roman" w:eastAsia="Times New Roman" w:hAnsi="Times New Roman" w:cs="Times New Roman"/>
          <w:sz w:val="28"/>
          <w:szCs w:val="28"/>
          <w:lang w:val="uk-UA" w:eastAsia="uk-UA"/>
        </w:rPr>
        <w:tab/>
        <w:t>Положення пацієнта: на боку, коліно розігнуте. Вісь руху – фронтальна. Нормальний об’єм рухів – 0-45</w:t>
      </w:r>
      <w:r w:rsidRPr="00DF371A">
        <w:rPr>
          <w:rFonts w:ascii="Times New Roman" w:eastAsia="Times New Roman" w:hAnsi="Times New Roman" w:cs="Times New Roman"/>
          <w:sz w:val="28"/>
          <w:szCs w:val="28"/>
          <w:vertAlign w:val="superscript"/>
          <w:lang w:val="uk-UA" w:eastAsia="uk-UA"/>
        </w:rPr>
        <w:t>0</w:t>
      </w:r>
      <w:r w:rsidRPr="00DF371A">
        <w:rPr>
          <w:rFonts w:ascii="Times New Roman" w:eastAsia="Times New Roman" w:hAnsi="Times New Roman" w:cs="Times New Roman"/>
          <w:sz w:val="28"/>
          <w:szCs w:val="28"/>
          <w:lang w:val="uk-UA" w:eastAsia="uk-UA"/>
        </w:rPr>
        <w:t xml:space="preserve">. Положення гоніометра: вісь фіксована над великим вертлюгом, стаціонарна </w:t>
      </w:r>
      <w:proofErr w:type="spellStart"/>
      <w:r w:rsidRPr="00DF371A">
        <w:rPr>
          <w:rFonts w:ascii="Times New Roman" w:eastAsia="Times New Roman" w:hAnsi="Times New Roman" w:cs="Times New Roman"/>
          <w:sz w:val="28"/>
          <w:szCs w:val="28"/>
          <w:lang w:val="uk-UA" w:eastAsia="uk-UA"/>
        </w:rPr>
        <w:t>бранша</w:t>
      </w:r>
      <w:proofErr w:type="spellEnd"/>
      <w:r w:rsidRPr="00DF371A">
        <w:rPr>
          <w:rFonts w:ascii="Times New Roman" w:eastAsia="Times New Roman" w:hAnsi="Times New Roman" w:cs="Times New Roman"/>
          <w:sz w:val="28"/>
          <w:szCs w:val="28"/>
          <w:lang w:val="uk-UA" w:eastAsia="uk-UA"/>
        </w:rPr>
        <w:t xml:space="preserve"> паралельна 0</w:t>
      </w:r>
      <w:r w:rsidRPr="00DF371A">
        <w:rPr>
          <w:rFonts w:ascii="Times New Roman" w:eastAsia="Times New Roman" w:hAnsi="Times New Roman" w:cs="Times New Roman"/>
          <w:sz w:val="28"/>
          <w:szCs w:val="28"/>
          <w:vertAlign w:val="superscript"/>
          <w:lang w:val="uk-UA" w:eastAsia="uk-UA"/>
        </w:rPr>
        <w:t>0</w:t>
      </w:r>
      <w:r w:rsidRPr="00DF371A">
        <w:rPr>
          <w:rFonts w:ascii="Times New Roman" w:eastAsia="Times New Roman" w:hAnsi="Times New Roman" w:cs="Times New Roman"/>
          <w:sz w:val="28"/>
          <w:szCs w:val="28"/>
          <w:lang w:val="uk-UA" w:eastAsia="uk-UA"/>
        </w:rPr>
        <w:t xml:space="preserve">, рухома </w:t>
      </w:r>
      <w:proofErr w:type="spellStart"/>
      <w:r w:rsidRPr="00DF371A">
        <w:rPr>
          <w:rFonts w:ascii="Times New Roman" w:eastAsia="Times New Roman" w:hAnsi="Times New Roman" w:cs="Times New Roman"/>
          <w:sz w:val="28"/>
          <w:szCs w:val="28"/>
          <w:lang w:val="uk-UA" w:eastAsia="uk-UA"/>
        </w:rPr>
        <w:t>бранша</w:t>
      </w:r>
      <w:proofErr w:type="spellEnd"/>
      <w:r w:rsidRPr="00DF371A">
        <w:rPr>
          <w:rFonts w:ascii="Times New Roman" w:eastAsia="Times New Roman" w:hAnsi="Times New Roman" w:cs="Times New Roman"/>
          <w:sz w:val="28"/>
          <w:szCs w:val="28"/>
          <w:lang w:val="uk-UA" w:eastAsia="uk-UA"/>
        </w:rPr>
        <w:t xml:space="preserve"> – паралельно передній поверхні стегнової кістки (рис.2.4) [</w:t>
      </w:r>
      <w:r w:rsidR="008D6E77">
        <w:rPr>
          <w:rFonts w:ascii="Times New Roman" w:eastAsia="Times New Roman" w:hAnsi="Times New Roman" w:cs="Times New Roman"/>
          <w:sz w:val="28"/>
          <w:szCs w:val="28"/>
          <w:lang w:val="en-US" w:eastAsia="uk-UA"/>
        </w:rPr>
        <w:t>14</w:t>
      </w:r>
      <w:r w:rsidRPr="00DF371A">
        <w:rPr>
          <w:rFonts w:ascii="Times New Roman" w:eastAsia="Times New Roman" w:hAnsi="Times New Roman" w:cs="Times New Roman"/>
          <w:sz w:val="28"/>
          <w:szCs w:val="28"/>
          <w:lang w:val="uk-UA" w:eastAsia="uk-UA"/>
        </w:rPr>
        <w:t>].</w:t>
      </w:r>
    </w:p>
    <w:p w14:paraId="1D927C66" w14:textId="77777777" w:rsidR="00B757B0" w:rsidRPr="00DF371A" w:rsidRDefault="00B757B0" w:rsidP="00B757B0">
      <w:pPr>
        <w:tabs>
          <w:tab w:val="left" w:pos="720"/>
        </w:tabs>
        <w:spacing w:line="360" w:lineRule="auto"/>
        <w:jc w:val="center"/>
        <w:rPr>
          <w:rFonts w:ascii="Times New Roman" w:eastAsia="Times New Roman" w:hAnsi="Times New Roman" w:cs="Times New Roman"/>
          <w:sz w:val="28"/>
          <w:szCs w:val="28"/>
          <w:lang w:val="uk-UA" w:eastAsia="uk-UA"/>
        </w:rPr>
      </w:pPr>
      <w:r w:rsidRPr="00DF371A">
        <w:rPr>
          <w:rFonts w:ascii="Times New Roman" w:hAnsi="Times New Roman" w:cs="Times New Roman"/>
          <w:noProof/>
          <w:color w:val="000000"/>
          <w:sz w:val="28"/>
          <w:szCs w:val="28"/>
          <w:lang w:val="uk-UA"/>
        </w:rPr>
        <w:drawing>
          <wp:inline distT="0" distB="0" distL="0" distR="0" wp14:anchorId="6B59C8CE" wp14:editId="03828CCE">
            <wp:extent cx="2528047" cy="1251582"/>
            <wp:effectExtent l="0" t="0" r="0" b="6350"/>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3">
                      <a:extLst>
                        <a:ext uri="{28A0092B-C50C-407E-A947-70E740481C1C}">
                          <a14:useLocalDpi xmlns:a14="http://schemas.microsoft.com/office/drawing/2010/main" val="0"/>
                        </a:ext>
                      </a:extLst>
                    </a:blip>
                    <a:srcRect l="9131" t="8034" r="7626" b="5315"/>
                    <a:stretch/>
                  </pic:blipFill>
                  <pic:spPr bwMode="auto">
                    <a:xfrm>
                      <a:off x="0" y="0"/>
                      <a:ext cx="2634096" cy="1304085"/>
                    </a:xfrm>
                    <a:prstGeom prst="rect">
                      <a:avLst/>
                    </a:prstGeom>
                    <a:noFill/>
                    <a:ln>
                      <a:noFill/>
                    </a:ln>
                    <a:extLst>
                      <a:ext uri="{53640926-AAD7-44D8-BBD7-CCE9431645EC}">
                        <a14:shadowObscured xmlns:a14="http://schemas.microsoft.com/office/drawing/2010/main"/>
                      </a:ext>
                    </a:extLst>
                  </pic:spPr>
                </pic:pic>
              </a:graphicData>
            </a:graphic>
          </wp:inline>
        </w:drawing>
      </w:r>
    </w:p>
    <w:p w14:paraId="17BB2010" w14:textId="77777777" w:rsidR="00B757B0" w:rsidRPr="00DF371A" w:rsidRDefault="00B757B0" w:rsidP="00B757B0">
      <w:pPr>
        <w:tabs>
          <w:tab w:val="left" w:pos="720"/>
        </w:tabs>
        <w:spacing w:line="360" w:lineRule="auto"/>
        <w:jc w:val="center"/>
        <w:rPr>
          <w:rFonts w:ascii="Times New Roman" w:eastAsia="Times New Roman" w:hAnsi="Times New Roman" w:cs="Times New Roman"/>
          <w:color w:val="000000"/>
          <w:sz w:val="28"/>
          <w:szCs w:val="28"/>
          <w:lang w:val="uk-UA" w:eastAsia="uk-UA"/>
        </w:rPr>
      </w:pPr>
      <w:r w:rsidRPr="00DF371A">
        <w:rPr>
          <w:rFonts w:ascii="Times New Roman" w:eastAsia="Times New Roman" w:hAnsi="Times New Roman" w:cs="Times New Roman"/>
          <w:sz w:val="28"/>
          <w:szCs w:val="28"/>
          <w:lang w:val="uk-UA" w:eastAsia="uk-UA"/>
        </w:rPr>
        <w:t xml:space="preserve">Рис.3.12: </w:t>
      </w:r>
      <w:r w:rsidRPr="00DF371A">
        <w:rPr>
          <w:rFonts w:ascii="Times New Roman" w:eastAsia="Times New Roman" w:hAnsi="Times New Roman" w:cs="Times New Roman"/>
          <w:color w:val="000000"/>
          <w:sz w:val="28"/>
          <w:szCs w:val="28"/>
          <w:lang w:val="uk-UA" w:eastAsia="uk-UA"/>
        </w:rPr>
        <w:t>Вимірювання відведення стегна</w:t>
      </w:r>
    </w:p>
    <w:p w14:paraId="00C9B279" w14:textId="77777777" w:rsidR="00B757B0" w:rsidRPr="00DF371A" w:rsidRDefault="00B757B0" w:rsidP="00B757B0">
      <w:pPr>
        <w:tabs>
          <w:tab w:val="left" w:pos="720"/>
        </w:tabs>
        <w:spacing w:line="360" w:lineRule="auto"/>
        <w:rPr>
          <w:rFonts w:ascii="Times New Roman" w:eastAsia="Times New Roman" w:hAnsi="Times New Roman" w:cs="Times New Roman"/>
          <w:b/>
          <w:bCs/>
          <w:color w:val="000000"/>
          <w:sz w:val="28"/>
          <w:szCs w:val="28"/>
          <w:lang w:val="uk-UA" w:eastAsia="uk-UA"/>
        </w:rPr>
      </w:pPr>
      <w:r w:rsidRPr="00DF371A">
        <w:rPr>
          <w:rFonts w:ascii="Times New Roman" w:eastAsia="Times New Roman" w:hAnsi="Times New Roman" w:cs="Times New Roman"/>
          <w:color w:val="000000"/>
          <w:sz w:val="28"/>
          <w:szCs w:val="28"/>
          <w:lang w:val="uk-UA" w:eastAsia="uk-UA"/>
        </w:rPr>
        <w:lastRenderedPageBreak/>
        <w:tab/>
      </w:r>
      <w:r w:rsidRPr="00DF371A">
        <w:rPr>
          <w:rFonts w:ascii="Times New Roman" w:eastAsia="Times New Roman" w:hAnsi="Times New Roman" w:cs="Times New Roman"/>
          <w:b/>
          <w:bCs/>
          <w:color w:val="000000"/>
          <w:sz w:val="28"/>
          <w:szCs w:val="28"/>
          <w:lang w:val="uk-UA" w:eastAsia="uk-UA"/>
        </w:rPr>
        <w:t>3. Приведення стегна</w:t>
      </w:r>
    </w:p>
    <w:p w14:paraId="54D08953" w14:textId="50E60CA7" w:rsidR="00B757B0" w:rsidRPr="00DF371A" w:rsidRDefault="00B757B0" w:rsidP="00B757B0">
      <w:pPr>
        <w:tabs>
          <w:tab w:val="left" w:pos="720"/>
        </w:tabs>
        <w:spacing w:line="360" w:lineRule="auto"/>
        <w:jc w:val="both"/>
        <w:rPr>
          <w:rFonts w:ascii="Times New Roman" w:eastAsia="Times New Roman" w:hAnsi="Times New Roman" w:cs="Times New Roman"/>
          <w:sz w:val="28"/>
          <w:szCs w:val="28"/>
          <w:lang w:val="uk-UA" w:eastAsia="uk-UA"/>
        </w:rPr>
      </w:pPr>
      <w:r w:rsidRPr="00DF371A">
        <w:rPr>
          <w:rFonts w:ascii="Times New Roman" w:eastAsia="Times New Roman" w:hAnsi="Times New Roman" w:cs="Times New Roman"/>
          <w:sz w:val="28"/>
          <w:szCs w:val="28"/>
          <w:lang w:val="uk-UA" w:eastAsia="uk-UA"/>
        </w:rPr>
        <w:tab/>
        <w:t>Положення пацієнта: на боку, коліно розігнуте. Вісь руху – фронтальна. Нормальний об’єм рухів – 0-30</w:t>
      </w:r>
      <w:r w:rsidRPr="00DF371A">
        <w:rPr>
          <w:rFonts w:ascii="Times New Roman" w:eastAsia="Times New Roman" w:hAnsi="Times New Roman" w:cs="Times New Roman"/>
          <w:sz w:val="28"/>
          <w:szCs w:val="28"/>
          <w:vertAlign w:val="superscript"/>
          <w:lang w:val="uk-UA" w:eastAsia="uk-UA"/>
        </w:rPr>
        <w:t>0</w:t>
      </w:r>
      <w:r w:rsidRPr="00DF371A">
        <w:rPr>
          <w:rFonts w:ascii="Times New Roman" w:eastAsia="Times New Roman" w:hAnsi="Times New Roman" w:cs="Times New Roman"/>
          <w:sz w:val="28"/>
          <w:szCs w:val="28"/>
          <w:lang w:val="uk-UA" w:eastAsia="uk-UA"/>
        </w:rPr>
        <w:t xml:space="preserve">. Положення гоніометра: вісь над колінним суглобом вздовж осі стегнової кістки, стаціонарна </w:t>
      </w:r>
      <w:proofErr w:type="spellStart"/>
      <w:r w:rsidRPr="00DF371A">
        <w:rPr>
          <w:rFonts w:ascii="Times New Roman" w:eastAsia="Times New Roman" w:hAnsi="Times New Roman" w:cs="Times New Roman"/>
          <w:sz w:val="28"/>
          <w:szCs w:val="28"/>
          <w:lang w:val="uk-UA" w:eastAsia="uk-UA"/>
        </w:rPr>
        <w:t>бранша</w:t>
      </w:r>
      <w:proofErr w:type="spellEnd"/>
      <w:r w:rsidRPr="00DF371A">
        <w:rPr>
          <w:rFonts w:ascii="Times New Roman" w:eastAsia="Times New Roman" w:hAnsi="Times New Roman" w:cs="Times New Roman"/>
          <w:sz w:val="28"/>
          <w:szCs w:val="28"/>
          <w:lang w:val="uk-UA" w:eastAsia="uk-UA"/>
        </w:rPr>
        <w:t xml:space="preserve"> на 0</w:t>
      </w:r>
      <w:r w:rsidRPr="00DF371A">
        <w:rPr>
          <w:rFonts w:ascii="Times New Roman" w:eastAsia="Times New Roman" w:hAnsi="Times New Roman" w:cs="Times New Roman"/>
          <w:sz w:val="28"/>
          <w:szCs w:val="28"/>
          <w:vertAlign w:val="superscript"/>
          <w:lang w:val="uk-UA" w:eastAsia="uk-UA"/>
        </w:rPr>
        <w:t>0</w:t>
      </w:r>
      <w:r w:rsidRPr="00DF371A">
        <w:rPr>
          <w:rFonts w:ascii="Times New Roman" w:eastAsia="Times New Roman" w:hAnsi="Times New Roman" w:cs="Times New Roman"/>
          <w:sz w:val="28"/>
          <w:szCs w:val="28"/>
          <w:lang w:val="uk-UA" w:eastAsia="uk-UA"/>
        </w:rPr>
        <w:t>, рухома – паралельно передній поверхні великогомілкової кістки (рис.2.5) [</w:t>
      </w:r>
      <w:r w:rsidR="008D6E77">
        <w:rPr>
          <w:rFonts w:ascii="Times New Roman" w:eastAsia="Times New Roman" w:hAnsi="Times New Roman" w:cs="Times New Roman"/>
          <w:sz w:val="28"/>
          <w:szCs w:val="28"/>
          <w:lang w:val="en-US" w:eastAsia="uk-UA"/>
        </w:rPr>
        <w:t>14</w:t>
      </w:r>
      <w:r w:rsidRPr="00DF371A">
        <w:rPr>
          <w:rFonts w:ascii="Times New Roman" w:eastAsia="Times New Roman" w:hAnsi="Times New Roman" w:cs="Times New Roman"/>
          <w:sz w:val="28"/>
          <w:szCs w:val="28"/>
          <w:lang w:val="uk-UA" w:eastAsia="uk-UA"/>
        </w:rPr>
        <w:t>].</w:t>
      </w:r>
    </w:p>
    <w:p w14:paraId="5F3105ED" w14:textId="77777777" w:rsidR="00B757B0" w:rsidRPr="00DF371A" w:rsidRDefault="00B757B0" w:rsidP="00B757B0">
      <w:pPr>
        <w:tabs>
          <w:tab w:val="left" w:pos="720"/>
        </w:tabs>
        <w:spacing w:line="360" w:lineRule="auto"/>
        <w:jc w:val="center"/>
        <w:rPr>
          <w:rFonts w:ascii="Times New Roman" w:eastAsia="Times New Roman" w:hAnsi="Times New Roman" w:cs="Times New Roman"/>
          <w:sz w:val="28"/>
          <w:szCs w:val="28"/>
          <w:lang w:val="uk-UA" w:eastAsia="uk-UA"/>
        </w:rPr>
      </w:pPr>
      <w:r w:rsidRPr="00DF371A">
        <w:rPr>
          <w:rFonts w:ascii="Times New Roman" w:hAnsi="Times New Roman" w:cs="Times New Roman"/>
          <w:noProof/>
          <w:sz w:val="28"/>
          <w:szCs w:val="28"/>
          <w:lang w:val="uk-UA"/>
        </w:rPr>
        <w:drawing>
          <wp:inline distT="0" distB="0" distL="0" distR="0" wp14:anchorId="475B1B16" wp14:editId="4A659D91">
            <wp:extent cx="2958241" cy="1114024"/>
            <wp:effectExtent l="0" t="0" r="1270" b="3810"/>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4">
                      <a:extLst>
                        <a:ext uri="{28A0092B-C50C-407E-A947-70E740481C1C}">
                          <a14:useLocalDpi xmlns:a14="http://schemas.microsoft.com/office/drawing/2010/main" val="0"/>
                        </a:ext>
                      </a:extLst>
                    </a:blip>
                    <a:srcRect l="13038" t="11027" r="10136" b="12985"/>
                    <a:stretch/>
                  </pic:blipFill>
                  <pic:spPr bwMode="auto">
                    <a:xfrm>
                      <a:off x="0" y="0"/>
                      <a:ext cx="3103530" cy="1168737"/>
                    </a:xfrm>
                    <a:prstGeom prst="rect">
                      <a:avLst/>
                    </a:prstGeom>
                    <a:noFill/>
                    <a:ln>
                      <a:noFill/>
                    </a:ln>
                    <a:extLst>
                      <a:ext uri="{53640926-AAD7-44D8-BBD7-CCE9431645EC}">
                        <a14:shadowObscured xmlns:a14="http://schemas.microsoft.com/office/drawing/2010/main"/>
                      </a:ext>
                    </a:extLst>
                  </pic:spPr>
                </pic:pic>
              </a:graphicData>
            </a:graphic>
          </wp:inline>
        </w:drawing>
      </w:r>
    </w:p>
    <w:p w14:paraId="76BD330E" w14:textId="77777777" w:rsidR="00B757B0" w:rsidRPr="00DF371A" w:rsidRDefault="00B757B0" w:rsidP="00B757B0">
      <w:pPr>
        <w:tabs>
          <w:tab w:val="left" w:pos="720"/>
        </w:tabs>
        <w:spacing w:line="360" w:lineRule="auto"/>
        <w:jc w:val="center"/>
        <w:rPr>
          <w:rFonts w:ascii="Times New Roman" w:eastAsia="Times New Roman" w:hAnsi="Times New Roman" w:cs="Times New Roman"/>
          <w:sz w:val="28"/>
          <w:szCs w:val="28"/>
          <w:lang w:val="uk-UA" w:eastAsia="uk-UA"/>
        </w:rPr>
      </w:pPr>
      <w:r w:rsidRPr="00DF371A">
        <w:rPr>
          <w:rFonts w:ascii="Times New Roman" w:eastAsia="Times New Roman" w:hAnsi="Times New Roman" w:cs="Times New Roman"/>
          <w:sz w:val="28"/>
          <w:szCs w:val="28"/>
          <w:lang w:val="uk-UA" w:eastAsia="uk-UA"/>
        </w:rPr>
        <w:t>Рис.2.5: Вимірювання приведення стегна</w:t>
      </w:r>
    </w:p>
    <w:p w14:paraId="535C97BF" w14:textId="77777777" w:rsidR="00B757B0" w:rsidRPr="00DF371A" w:rsidRDefault="00B757B0" w:rsidP="00B757B0">
      <w:pPr>
        <w:tabs>
          <w:tab w:val="left" w:pos="720"/>
        </w:tabs>
        <w:spacing w:line="360" w:lineRule="auto"/>
        <w:jc w:val="both"/>
        <w:rPr>
          <w:rFonts w:ascii="Times New Roman" w:eastAsia="Times New Roman" w:hAnsi="Times New Roman" w:cs="Times New Roman"/>
          <w:b/>
          <w:bCs/>
          <w:sz w:val="28"/>
          <w:szCs w:val="28"/>
          <w:lang w:val="uk-UA" w:eastAsia="uk-UA"/>
        </w:rPr>
      </w:pPr>
      <w:r w:rsidRPr="00DF371A">
        <w:rPr>
          <w:rFonts w:ascii="Times New Roman" w:eastAsia="Times New Roman" w:hAnsi="Times New Roman" w:cs="Times New Roman"/>
          <w:sz w:val="28"/>
          <w:szCs w:val="28"/>
          <w:lang w:val="uk-UA" w:eastAsia="uk-UA"/>
        </w:rPr>
        <w:tab/>
      </w:r>
      <w:r w:rsidRPr="00DF371A">
        <w:rPr>
          <w:rFonts w:ascii="Times New Roman" w:eastAsia="Times New Roman" w:hAnsi="Times New Roman" w:cs="Times New Roman"/>
          <w:b/>
          <w:bCs/>
          <w:sz w:val="28"/>
          <w:szCs w:val="28"/>
          <w:lang w:val="uk-UA" w:eastAsia="uk-UA"/>
        </w:rPr>
        <w:t>4. Згинання та розгинання в плечовому суглобі</w:t>
      </w:r>
    </w:p>
    <w:p w14:paraId="22365760" w14:textId="545A3FA5" w:rsidR="00B757B0" w:rsidRPr="00DF371A" w:rsidRDefault="00B757B0" w:rsidP="00B757B0">
      <w:pPr>
        <w:tabs>
          <w:tab w:val="left" w:pos="720"/>
        </w:tabs>
        <w:spacing w:line="360" w:lineRule="auto"/>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ab/>
        <w:t>Вихідне положення – пацієнт сидить, рука знаходиться біля тулуба, лікоть розігнутий. Вісь руху – сагітальна. Нормальний об’єм рухів: згинання – 0-180</w:t>
      </w:r>
      <w:r w:rsidRPr="00DF371A">
        <w:rPr>
          <w:rFonts w:ascii="Times New Roman" w:eastAsia="Times New Roman" w:hAnsi="Times New Roman" w:cs="Times New Roman"/>
          <w:bCs/>
          <w:sz w:val="28"/>
          <w:szCs w:val="28"/>
          <w:vertAlign w:val="superscript"/>
          <w:lang w:val="uk-UA" w:eastAsia="uk-UA"/>
        </w:rPr>
        <w:t>0</w:t>
      </w:r>
      <w:r w:rsidRPr="00DF371A">
        <w:rPr>
          <w:rFonts w:ascii="Times New Roman" w:eastAsia="Times New Roman" w:hAnsi="Times New Roman" w:cs="Times New Roman"/>
          <w:bCs/>
          <w:sz w:val="28"/>
          <w:szCs w:val="28"/>
          <w:lang w:val="uk-UA" w:eastAsia="uk-UA"/>
        </w:rPr>
        <w:t>, розгинання – 0-60</w:t>
      </w:r>
      <w:r w:rsidRPr="00DF371A">
        <w:rPr>
          <w:rFonts w:ascii="Times New Roman" w:eastAsia="Times New Roman" w:hAnsi="Times New Roman" w:cs="Times New Roman"/>
          <w:bCs/>
          <w:sz w:val="28"/>
          <w:szCs w:val="28"/>
          <w:vertAlign w:val="superscript"/>
          <w:lang w:val="uk-UA" w:eastAsia="uk-UA"/>
        </w:rPr>
        <w:t>0</w:t>
      </w:r>
      <w:r w:rsidRPr="00DF371A">
        <w:rPr>
          <w:rFonts w:ascii="Times New Roman" w:eastAsia="Times New Roman" w:hAnsi="Times New Roman" w:cs="Times New Roman"/>
          <w:bCs/>
          <w:sz w:val="28"/>
          <w:szCs w:val="28"/>
          <w:lang w:val="uk-UA" w:eastAsia="uk-UA"/>
        </w:rPr>
        <w:t xml:space="preserve">.  Пацієнт повинен уникати </w:t>
      </w:r>
      <w:proofErr w:type="spellStart"/>
      <w:r w:rsidRPr="00DF371A">
        <w:rPr>
          <w:rFonts w:ascii="Times New Roman" w:eastAsia="Times New Roman" w:hAnsi="Times New Roman" w:cs="Times New Roman"/>
          <w:bCs/>
          <w:sz w:val="28"/>
          <w:szCs w:val="28"/>
          <w:lang w:val="uk-UA" w:eastAsia="uk-UA"/>
        </w:rPr>
        <w:t>вигинань</w:t>
      </w:r>
      <w:proofErr w:type="spellEnd"/>
      <w:r w:rsidRPr="00DF371A">
        <w:rPr>
          <w:rFonts w:ascii="Times New Roman" w:eastAsia="Times New Roman" w:hAnsi="Times New Roman" w:cs="Times New Roman"/>
          <w:bCs/>
          <w:sz w:val="28"/>
          <w:szCs w:val="28"/>
          <w:lang w:val="uk-UA" w:eastAsia="uk-UA"/>
        </w:rPr>
        <w:t xml:space="preserve"> та ротації тулуба. Положення гоніометра: вісь зафіксована на боковій поверхні плечового суглоба, стаціонарна </w:t>
      </w:r>
      <w:proofErr w:type="spellStart"/>
      <w:r w:rsidRPr="00DF371A">
        <w:rPr>
          <w:rFonts w:ascii="Times New Roman" w:eastAsia="Times New Roman" w:hAnsi="Times New Roman" w:cs="Times New Roman"/>
          <w:bCs/>
          <w:sz w:val="28"/>
          <w:szCs w:val="28"/>
          <w:lang w:val="uk-UA" w:eastAsia="uk-UA"/>
        </w:rPr>
        <w:t>бранша</w:t>
      </w:r>
      <w:proofErr w:type="spellEnd"/>
      <w:r w:rsidRPr="00DF371A">
        <w:rPr>
          <w:rFonts w:ascii="Times New Roman" w:eastAsia="Times New Roman" w:hAnsi="Times New Roman" w:cs="Times New Roman"/>
          <w:bCs/>
          <w:sz w:val="28"/>
          <w:szCs w:val="28"/>
          <w:lang w:val="uk-UA" w:eastAsia="uk-UA"/>
        </w:rPr>
        <w:t xml:space="preserve"> на 0</w:t>
      </w:r>
      <w:r w:rsidRPr="00DF371A">
        <w:rPr>
          <w:rFonts w:ascii="Times New Roman" w:eastAsia="Times New Roman" w:hAnsi="Times New Roman" w:cs="Times New Roman"/>
          <w:bCs/>
          <w:sz w:val="28"/>
          <w:szCs w:val="28"/>
          <w:vertAlign w:val="superscript"/>
          <w:lang w:val="uk-UA" w:eastAsia="uk-UA"/>
        </w:rPr>
        <w:t>0</w:t>
      </w:r>
      <w:r w:rsidRPr="00DF371A">
        <w:rPr>
          <w:rFonts w:ascii="Times New Roman" w:eastAsia="Times New Roman" w:hAnsi="Times New Roman" w:cs="Times New Roman"/>
          <w:bCs/>
          <w:sz w:val="28"/>
          <w:szCs w:val="28"/>
          <w:lang w:val="uk-UA" w:eastAsia="uk-UA"/>
        </w:rPr>
        <w:t xml:space="preserve">, а рухома </w:t>
      </w:r>
      <w:proofErr w:type="spellStart"/>
      <w:r w:rsidRPr="00DF371A">
        <w:rPr>
          <w:rFonts w:ascii="Times New Roman" w:eastAsia="Times New Roman" w:hAnsi="Times New Roman" w:cs="Times New Roman"/>
          <w:bCs/>
          <w:sz w:val="28"/>
          <w:szCs w:val="28"/>
          <w:lang w:val="uk-UA" w:eastAsia="uk-UA"/>
        </w:rPr>
        <w:t>бранша</w:t>
      </w:r>
      <w:proofErr w:type="spellEnd"/>
      <w:r w:rsidRPr="00DF371A">
        <w:rPr>
          <w:rFonts w:ascii="Times New Roman" w:eastAsia="Times New Roman" w:hAnsi="Times New Roman" w:cs="Times New Roman"/>
          <w:bCs/>
          <w:sz w:val="28"/>
          <w:szCs w:val="28"/>
          <w:lang w:val="uk-UA" w:eastAsia="uk-UA"/>
        </w:rPr>
        <w:t xml:space="preserve"> залишається паралельно плечовій кістці (рис.2.6) [</w:t>
      </w:r>
      <w:r w:rsidR="008D6E77">
        <w:rPr>
          <w:rFonts w:ascii="Times New Roman" w:eastAsia="Times New Roman" w:hAnsi="Times New Roman" w:cs="Times New Roman"/>
          <w:bCs/>
          <w:sz w:val="28"/>
          <w:szCs w:val="28"/>
          <w:lang w:val="en-US" w:eastAsia="uk-UA"/>
        </w:rPr>
        <w:t>14</w:t>
      </w:r>
      <w:r w:rsidRPr="00DF371A">
        <w:rPr>
          <w:rFonts w:ascii="Times New Roman" w:eastAsia="Times New Roman" w:hAnsi="Times New Roman" w:cs="Times New Roman"/>
          <w:bCs/>
          <w:sz w:val="28"/>
          <w:szCs w:val="28"/>
          <w:lang w:val="uk-UA" w:eastAsia="uk-UA"/>
        </w:rPr>
        <w:t>].</w:t>
      </w:r>
    </w:p>
    <w:p w14:paraId="19C2C150" w14:textId="77777777" w:rsidR="00B757B0" w:rsidRPr="00DF371A" w:rsidRDefault="00B757B0" w:rsidP="00B757B0">
      <w:pPr>
        <w:tabs>
          <w:tab w:val="left" w:pos="720"/>
        </w:tabs>
        <w:spacing w:line="360" w:lineRule="auto"/>
        <w:jc w:val="center"/>
        <w:rPr>
          <w:rFonts w:ascii="Times New Roman" w:eastAsia="Times New Roman" w:hAnsi="Times New Roman" w:cs="Times New Roman"/>
          <w:b/>
          <w:sz w:val="28"/>
          <w:szCs w:val="28"/>
          <w:lang w:val="uk-UA" w:eastAsia="uk-UA"/>
        </w:rPr>
      </w:pPr>
      <w:r w:rsidRPr="00DF371A">
        <w:rPr>
          <w:rFonts w:ascii="Times New Roman" w:eastAsia="Times New Roman" w:hAnsi="Times New Roman" w:cs="Times New Roman"/>
          <w:b/>
          <w:noProof/>
          <w:sz w:val="28"/>
          <w:szCs w:val="28"/>
          <w:lang w:val="uk-UA" w:eastAsia="uk-UA"/>
        </w:rPr>
        <w:drawing>
          <wp:inline distT="0" distB="0" distL="0" distR="0" wp14:anchorId="448F1A96" wp14:editId="76D1397E">
            <wp:extent cx="2156924" cy="2017059"/>
            <wp:effectExtent l="0" t="0" r="2540" b="2540"/>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88779" cy="2046848"/>
                    </a:xfrm>
                    <a:prstGeom prst="rect">
                      <a:avLst/>
                    </a:prstGeom>
                    <a:noFill/>
                  </pic:spPr>
                </pic:pic>
              </a:graphicData>
            </a:graphic>
          </wp:inline>
        </w:drawing>
      </w:r>
    </w:p>
    <w:p w14:paraId="5F7EDFD2" w14:textId="77777777" w:rsidR="00B757B0" w:rsidRPr="00DF371A" w:rsidRDefault="00B757B0" w:rsidP="00B757B0">
      <w:pPr>
        <w:spacing w:line="360" w:lineRule="auto"/>
        <w:jc w:val="center"/>
        <w:rPr>
          <w:rFonts w:ascii="Times New Roman" w:eastAsia="Times New Roman" w:hAnsi="Times New Roman" w:cs="Times New Roman"/>
          <w:sz w:val="28"/>
          <w:szCs w:val="28"/>
          <w:lang w:val="uk-UA" w:eastAsia="uk-UA"/>
        </w:rPr>
      </w:pPr>
      <w:r w:rsidRPr="00DF371A">
        <w:rPr>
          <w:rFonts w:ascii="Times New Roman" w:eastAsia="Times New Roman" w:hAnsi="Times New Roman" w:cs="Times New Roman"/>
          <w:sz w:val="28"/>
          <w:szCs w:val="28"/>
          <w:lang w:val="uk-UA" w:eastAsia="uk-UA"/>
        </w:rPr>
        <w:t>Рис.2.6. Вимірювання згинання та розгинання в плечовому суглобі</w:t>
      </w:r>
    </w:p>
    <w:p w14:paraId="215D5940" w14:textId="77777777" w:rsidR="00B757B0" w:rsidRPr="00DF371A" w:rsidRDefault="00B757B0" w:rsidP="00B757B0">
      <w:pPr>
        <w:spacing w:line="360" w:lineRule="auto"/>
        <w:jc w:val="both"/>
        <w:rPr>
          <w:rFonts w:ascii="Times New Roman" w:eastAsia="Times New Roman" w:hAnsi="Times New Roman" w:cs="Times New Roman"/>
          <w:sz w:val="28"/>
          <w:szCs w:val="28"/>
          <w:lang w:val="uk-UA" w:eastAsia="uk-UA"/>
        </w:rPr>
      </w:pPr>
      <w:r w:rsidRPr="00DF371A">
        <w:rPr>
          <w:rFonts w:ascii="Times New Roman" w:eastAsia="Times New Roman" w:hAnsi="Times New Roman" w:cs="Times New Roman"/>
          <w:sz w:val="28"/>
          <w:szCs w:val="28"/>
          <w:lang w:val="uk-UA" w:eastAsia="uk-UA"/>
        </w:rPr>
        <w:tab/>
      </w:r>
      <w:r w:rsidRPr="00DF371A">
        <w:rPr>
          <w:rFonts w:ascii="Times New Roman" w:eastAsia="Times New Roman" w:hAnsi="Times New Roman" w:cs="Times New Roman"/>
          <w:b/>
          <w:bCs/>
          <w:sz w:val="28"/>
          <w:szCs w:val="28"/>
          <w:lang w:val="uk-UA" w:eastAsia="uk-UA"/>
        </w:rPr>
        <w:t>5. Відведення плеча</w:t>
      </w:r>
    </w:p>
    <w:p w14:paraId="1535BD8D" w14:textId="4DB23461" w:rsidR="00B757B0" w:rsidRPr="00DF371A" w:rsidRDefault="00B757B0" w:rsidP="00B757B0">
      <w:pPr>
        <w:tabs>
          <w:tab w:val="left" w:pos="720"/>
        </w:tabs>
        <w:spacing w:line="360" w:lineRule="auto"/>
        <w:jc w:val="both"/>
        <w:rPr>
          <w:rFonts w:ascii="Times New Roman" w:eastAsia="Times New Roman" w:hAnsi="Times New Roman" w:cs="Times New Roman"/>
          <w:sz w:val="28"/>
          <w:szCs w:val="28"/>
          <w:lang w:val="uk-UA" w:eastAsia="uk-UA"/>
        </w:rPr>
      </w:pPr>
      <w:r w:rsidRPr="00DF371A">
        <w:rPr>
          <w:rFonts w:ascii="Times New Roman" w:eastAsia="Times New Roman" w:hAnsi="Times New Roman" w:cs="Times New Roman"/>
          <w:b/>
          <w:bCs/>
          <w:sz w:val="28"/>
          <w:szCs w:val="28"/>
          <w:lang w:val="uk-UA" w:eastAsia="uk-UA"/>
        </w:rPr>
        <w:tab/>
      </w:r>
      <w:r w:rsidRPr="00DF371A">
        <w:rPr>
          <w:rFonts w:ascii="Times New Roman" w:eastAsia="Times New Roman" w:hAnsi="Times New Roman" w:cs="Times New Roman"/>
          <w:sz w:val="28"/>
          <w:szCs w:val="28"/>
          <w:lang w:val="uk-UA" w:eastAsia="uk-UA"/>
        </w:rPr>
        <w:t>Положення пацієнта – на спині або сидить. Рука розігнута в ліктьовому суглобі з боку тулуба. Вісь руху: фронтальна. Нормальний об’єм рухів: 0-180</w:t>
      </w:r>
      <w:r w:rsidRPr="00DF371A">
        <w:rPr>
          <w:rFonts w:ascii="Times New Roman" w:eastAsia="Times New Roman" w:hAnsi="Times New Roman" w:cs="Times New Roman"/>
          <w:sz w:val="28"/>
          <w:szCs w:val="28"/>
          <w:vertAlign w:val="superscript"/>
          <w:lang w:val="uk-UA" w:eastAsia="uk-UA"/>
        </w:rPr>
        <w:t>0</w:t>
      </w:r>
      <w:r w:rsidRPr="00DF371A">
        <w:rPr>
          <w:rFonts w:ascii="Times New Roman" w:eastAsia="Times New Roman" w:hAnsi="Times New Roman" w:cs="Times New Roman"/>
          <w:sz w:val="28"/>
          <w:szCs w:val="28"/>
          <w:lang w:val="uk-UA" w:eastAsia="uk-UA"/>
        </w:rPr>
        <w:t xml:space="preserve">. Пацієнт повинен уникати ротацій тулуба чи бокових рухів. Положення гоніометра: </w:t>
      </w:r>
      <w:r w:rsidRPr="00DF371A">
        <w:rPr>
          <w:rFonts w:ascii="Times New Roman" w:eastAsia="Times New Roman" w:hAnsi="Times New Roman" w:cs="Times New Roman"/>
          <w:sz w:val="28"/>
          <w:szCs w:val="28"/>
          <w:lang w:val="uk-UA" w:eastAsia="uk-UA"/>
        </w:rPr>
        <w:lastRenderedPageBreak/>
        <w:t xml:space="preserve">вісь фіксована на передній або задній поверхні плечового суглоба, стаціонарна </w:t>
      </w:r>
      <w:proofErr w:type="spellStart"/>
      <w:r w:rsidRPr="00DF371A">
        <w:rPr>
          <w:rFonts w:ascii="Times New Roman" w:eastAsia="Times New Roman" w:hAnsi="Times New Roman" w:cs="Times New Roman"/>
          <w:sz w:val="28"/>
          <w:szCs w:val="28"/>
          <w:lang w:val="uk-UA" w:eastAsia="uk-UA"/>
        </w:rPr>
        <w:t>бранша</w:t>
      </w:r>
      <w:proofErr w:type="spellEnd"/>
      <w:r w:rsidRPr="00DF371A">
        <w:rPr>
          <w:rFonts w:ascii="Times New Roman" w:eastAsia="Times New Roman" w:hAnsi="Times New Roman" w:cs="Times New Roman"/>
          <w:sz w:val="28"/>
          <w:szCs w:val="28"/>
          <w:lang w:val="uk-UA" w:eastAsia="uk-UA"/>
        </w:rPr>
        <w:t xml:space="preserve"> на 0</w:t>
      </w:r>
      <w:r w:rsidRPr="00DF371A">
        <w:rPr>
          <w:rFonts w:ascii="Times New Roman" w:eastAsia="Times New Roman" w:hAnsi="Times New Roman" w:cs="Times New Roman"/>
          <w:sz w:val="28"/>
          <w:szCs w:val="28"/>
          <w:vertAlign w:val="superscript"/>
          <w:lang w:val="uk-UA" w:eastAsia="uk-UA"/>
        </w:rPr>
        <w:t>0</w:t>
      </w:r>
      <w:r w:rsidRPr="00DF371A">
        <w:rPr>
          <w:rFonts w:ascii="Times New Roman" w:eastAsia="Times New Roman" w:hAnsi="Times New Roman" w:cs="Times New Roman"/>
          <w:sz w:val="28"/>
          <w:szCs w:val="28"/>
          <w:lang w:val="uk-UA" w:eastAsia="uk-UA"/>
        </w:rPr>
        <w:t>, рухома  - паралельно плечовій кістці (рис.2.7) [</w:t>
      </w:r>
      <w:r w:rsidR="008D6E77">
        <w:rPr>
          <w:rFonts w:ascii="Times New Roman" w:eastAsia="Times New Roman" w:hAnsi="Times New Roman" w:cs="Times New Roman"/>
          <w:sz w:val="28"/>
          <w:szCs w:val="28"/>
          <w:lang w:val="en-US" w:eastAsia="uk-UA"/>
        </w:rPr>
        <w:t>14</w:t>
      </w:r>
      <w:r w:rsidRPr="00DF371A">
        <w:rPr>
          <w:rFonts w:ascii="Times New Roman" w:eastAsia="Times New Roman" w:hAnsi="Times New Roman" w:cs="Times New Roman"/>
          <w:sz w:val="28"/>
          <w:szCs w:val="28"/>
          <w:lang w:val="uk-UA" w:eastAsia="uk-UA"/>
        </w:rPr>
        <w:t>].</w:t>
      </w:r>
    </w:p>
    <w:p w14:paraId="49B580C5" w14:textId="77777777" w:rsidR="00B757B0" w:rsidRPr="00DF371A" w:rsidRDefault="00B757B0" w:rsidP="00B757B0">
      <w:pPr>
        <w:tabs>
          <w:tab w:val="left" w:pos="720"/>
        </w:tabs>
        <w:spacing w:line="360" w:lineRule="auto"/>
        <w:jc w:val="center"/>
        <w:rPr>
          <w:rFonts w:ascii="Times New Roman" w:eastAsia="Times New Roman" w:hAnsi="Times New Roman" w:cs="Times New Roman"/>
          <w:b/>
          <w:color w:val="000000"/>
          <w:sz w:val="28"/>
          <w:szCs w:val="28"/>
          <w:lang w:val="uk-UA" w:eastAsia="uk-UA"/>
        </w:rPr>
      </w:pPr>
      <w:r w:rsidRPr="00DF371A">
        <w:rPr>
          <w:rFonts w:ascii="Times New Roman" w:eastAsia="Times New Roman" w:hAnsi="Times New Roman" w:cs="Times New Roman"/>
          <w:b/>
          <w:noProof/>
          <w:color w:val="000000"/>
          <w:sz w:val="28"/>
          <w:szCs w:val="28"/>
          <w:lang w:val="uk-UA" w:eastAsia="uk-UA"/>
        </w:rPr>
        <w:drawing>
          <wp:inline distT="0" distB="0" distL="0" distR="0" wp14:anchorId="13C115E7" wp14:editId="039CDFF3">
            <wp:extent cx="2072143" cy="2938112"/>
            <wp:effectExtent l="0" t="0" r="0" b="0"/>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64218" cy="3068666"/>
                    </a:xfrm>
                    <a:prstGeom prst="rect">
                      <a:avLst/>
                    </a:prstGeom>
                    <a:noFill/>
                    <a:ln>
                      <a:noFill/>
                    </a:ln>
                  </pic:spPr>
                </pic:pic>
              </a:graphicData>
            </a:graphic>
          </wp:inline>
        </w:drawing>
      </w:r>
    </w:p>
    <w:p w14:paraId="5319E865" w14:textId="77777777" w:rsidR="00B757B0" w:rsidRDefault="00B757B0" w:rsidP="00B757B0">
      <w:pPr>
        <w:tabs>
          <w:tab w:val="left" w:pos="720"/>
        </w:tabs>
        <w:spacing w:line="360" w:lineRule="auto"/>
        <w:jc w:val="center"/>
        <w:rPr>
          <w:rFonts w:ascii="Times New Roman" w:eastAsia="Times New Roman" w:hAnsi="Times New Roman" w:cs="Times New Roman"/>
          <w:bCs/>
          <w:color w:val="000000"/>
          <w:sz w:val="28"/>
          <w:szCs w:val="28"/>
          <w:lang w:val="uk-UA" w:eastAsia="uk-UA"/>
        </w:rPr>
      </w:pPr>
      <w:r w:rsidRPr="00DF371A">
        <w:rPr>
          <w:rFonts w:ascii="Times New Roman" w:eastAsia="Times New Roman" w:hAnsi="Times New Roman" w:cs="Times New Roman"/>
          <w:bCs/>
          <w:color w:val="000000"/>
          <w:sz w:val="28"/>
          <w:szCs w:val="28"/>
          <w:lang w:val="uk-UA" w:eastAsia="uk-UA"/>
        </w:rPr>
        <w:t>Рис.2.7: Вимірювання відведення плеча</w:t>
      </w:r>
    </w:p>
    <w:p w14:paraId="23F55AF0" w14:textId="77777777" w:rsidR="00B757B0" w:rsidRPr="00237D6D" w:rsidRDefault="00B757B0" w:rsidP="00B757B0">
      <w:pPr>
        <w:pStyle w:val="NormalWeb"/>
        <w:spacing w:after="0" w:line="360" w:lineRule="auto"/>
        <w:ind w:firstLine="567"/>
        <w:jc w:val="both"/>
      </w:pPr>
      <w:r w:rsidRPr="00237D6D">
        <w:rPr>
          <w:rFonts w:eastAsia="Times New Roman"/>
          <w:bCs/>
          <w:color w:val="000000"/>
          <w:sz w:val="28"/>
          <w:szCs w:val="28"/>
          <w:lang w:eastAsia="uk-UA"/>
        </w:rPr>
        <w:tab/>
      </w:r>
      <w:r w:rsidRPr="00237D6D">
        <w:rPr>
          <w:sz w:val="28"/>
          <w:szCs w:val="28"/>
        </w:rPr>
        <w:t>При вимірювання рухів у шийному відділі хребта використовується спеціальний кутомір. Який при нахилу голови: флексія - екстензія (35-45</w:t>
      </w:r>
      <w:r w:rsidRPr="00237D6D">
        <w:rPr>
          <w:sz w:val="28"/>
          <w:szCs w:val="28"/>
          <w:vertAlign w:val="superscript"/>
        </w:rPr>
        <w:t>0</w:t>
      </w:r>
      <w:r w:rsidRPr="00237D6D">
        <w:rPr>
          <w:sz w:val="28"/>
          <w:szCs w:val="28"/>
        </w:rPr>
        <w:t>/0/35-45</w:t>
      </w:r>
      <w:r w:rsidRPr="00237D6D">
        <w:rPr>
          <w:sz w:val="28"/>
          <w:szCs w:val="28"/>
          <w:vertAlign w:val="superscript"/>
        </w:rPr>
        <w:t>0</w:t>
      </w:r>
      <w:r w:rsidRPr="00237D6D">
        <w:rPr>
          <w:sz w:val="28"/>
          <w:szCs w:val="28"/>
        </w:rPr>
        <w:t>), нахил голови праворуч - ліворуч (45</w:t>
      </w:r>
      <w:r w:rsidRPr="00237D6D">
        <w:rPr>
          <w:sz w:val="28"/>
          <w:szCs w:val="28"/>
          <w:vertAlign w:val="superscript"/>
        </w:rPr>
        <w:t>0</w:t>
      </w:r>
      <w:r w:rsidRPr="00237D6D">
        <w:rPr>
          <w:sz w:val="28"/>
          <w:szCs w:val="28"/>
        </w:rPr>
        <w:t>/ 00 /45</w:t>
      </w:r>
      <w:r w:rsidRPr="00237D6D">
        <w:rPr>
          <w:sz w:val="28"/>
          <w:szCs w:val="28"/>
          <w:vertAlign w:val="superscript"/>
        </w:rPr>
        <w:t>0</w:t>
      </w:r>
      <w:r w:rsidRPr="00237D6D">
        <w:rPr>
          <w:sz w:val="28"/>
          <w:szCs w:val="28"/>
        </w:rPr>
        <w:t xml:space="preserve"> ), обертання праворуч - ліворуч (60-80</w:t>
      </w:r>
      <w:r w:rsidRPr="00237D6D">
        <w:rPr>
          <w:sz w:val="28"/>
          <w:szCs w:val="28"/>
          <w:vertAlign w:val="superscript"/>
        </w:rPr>
        <w:t>0</w:t>
      </w:r>
      <w:r w:rsidRPr="00237D6D">
        <w:rPr>
          <w:sz w:val="28"/>
          <w:szCs w:val="28"/>
        </w:rPr>
        <w:t>/ 00 /60-80</w:t>
      </w:r>
      <w:r w:rsidRPr="00237D6D">
        <w:rPr>
          <w:sz w:val="28"/>
          <w:szCs w:val="28"/>
          <w:vertAlign w:val="superscript"/>
        </w:rPr>
        <w:t>0</w:t>
      </w:r>
      <w:r w:rsidRPr="00237D6D">
        <w:rPr>
          <w:sz w:val="28"/>
          <w:szCs w:val="28"/>
        </w:rPr>
        <w:t xml:space="preserve"> ). </w:t>
      </w:r>
    </w:p>
    <w:p w14:paraId="16AE606A" w14:textId="77777777" w:rsidR="00B757B0" w:rsidRPr="00237D6D" w:rsidRDefault="00B757B0" w:rsidP="00B757B0">
      <w:pPr>
        <w:tabs>
          <w:tab w:val="left" w:pos="720"/>
        </w:tabs>
        <w:spacing w:line="360" w:lineRule="auto"/>
        <w:jc w:val="both"/>
        <w:rPr>
          <w:rFonts w:ascii="Times New Roman" w:eastAsia="Times New Roman" w:hAnsi="Times New Roman" w:cs="Times New Roman"/>
          <w:b/>
          <w:color w:val="000000"/>
          <w:sz w:val="28"/>
          <w:szCs w:val="28"/>
          <w:lang w:val="uk-UA" w:eastAsia="uk-UA"/>
        </w:rPr>
      </w:pPr>
      <w:r w:rsidRPr="00237D6D">
        <w:rPr>
          <w:rFonts w:ascii="Times New Roman" w:hAnsi="Times New Roman" w:cs="Times New Roman"/>
          <w:sz w:val="28"/>
          <w:szCs w:val="28"/>
          <w:lang w:val="uk-UA"/>
        </w:rPr>
        <w:tab/>
        <w:t>Для визначення об’єму ротаційних рухів в грудному відділі мають бути такі результати:  40</w:t>
      </w:r>
      <w:r w:rsidRPr="00237D6D">
        <w:rPr>
          <w:rFonts w:ascii="Times New Roman" w:hAnsi="Times New Roman" w:cs="Times New Roman"/>
          <w:sz w:val="28"/>
          <w:szCs w:val="28"/>
          <w:vertAlign w:val="superscript"/>
          <w:lang w:val="uk-UA"/>
        </w:rPr>
        <w:t>0</w:t>
      </w:r>
      <w:r w:rsidRPr="00237D6D">
        <w:rPr>
          <w:rFonts w:ascii="Times New Roman" w:hAnsi="Times New Roman" w:cs="Times New Roman"/>
          <w:sz w:val="28"/>
          <w:szCs w:val="28"/>
          <w:lang w:val="uk-UA"/>
        </w:rPr>
        <w:t xml:space="preserve"> /00 /40</w:t>
      </w:r>
      <w:r w:rsidRPr="00237D6D">
        <w:rPr>
          <w:rFonts w:ascii="Times New Roman" w:hAnsi="Times New Roman" w:cs="Times New Roman"/>
          <w:sz w:val="28"/>
          <w:szCs w:val="28"/>
          <w:vertAlign w:val="superscript"/>
          <w:lang w:val="uk-UA"/>
        </w:rPr>
        <w:t>0</w:t>
      </w:r>
      <w:r w:rsidRPr="00237D6D">
        <w:rPr>
          <w:rFonts w:ascii="Times New Roman" w:hAnsi="Times New Roman" w:cs="Times New Roman"/>
          <w:sz w:val="28"/>
          <w:szCs w:val="28"/>
          <w:lang w:val="uk-UA"/>
        </w:rPr>
        <w:t xml:space="preserve"> ). Об’єм бокових нахилів в поперековому відділі 20</w:t>
      </w:r>
      <w:r w:rsidRPr="00237D6D">
        <w:rPr>
          <w:rFonts w:ascii="Times New Roman" w:hAnsi="Times New Roman" w:cs="Times New Roman"/>
          <w:sz w:val="28"/>
          <w:szCs w:val="28"/>
          <w:vertAlign w:val="superscript"/>
          <w:lang w:val="uk-UA"/>
        </w:rPr>
        <w:t>0</w:t>
      </w:r>
      <w:r w:rsidRPr="00237D6D">
        <w:rPr>
          <w:rFonts w:ascii="Times New Roman" w:hAnsi="Times New Roman" w:cs="Times New Roman"/>
          <w:sz w:val="28"/>
          <w:szCs w:val="28"/>
          <w:lang w:val="uk-UA"/>
        </w:rPr>
        <w:t xml:space="preserve"> /00 /20</w:t>
      </w:r>
      <w:r w:rsidRPr="00237D6D">
        <w:rPr>
          <w:rFonts w:ascii="Times New Roman" w:hAnsi="Times New Roman" w:cs="Times New Roman"/>
          <w:sz w:val="28"/>
          <w:szCs w:val="28"/>
          <w:vertAlign w:val="superscript"/>
          <w:lang w:val="uk-UA"/>
        </w:rPr>
        <w:t>0</w:t>
      </w:r>
      <w:r w:rsidRPr="00237D6D">
        <w:rPr>
          <w:rFonts w:ascii="Times New Roman" w:hAnsi="Times New Roman" w:cs="Times New Roman"/>
          <w:sz w:val="28"/>
          <w:szCs w:val="28"/>
          <w:lang w:val="uk-UA"/>
        </w:rPr>
        <w:t xml:space="preserve"> , згинання-розгинання 40</w:t>
      </w:r>
      <w:r w:rsidRPr="00237D6D">
        <w:rPr>
          <w:rFonts w:ascii="Times New Roman" w:hAnsi="Times New Roman" w:cs="Times New Roman"/>
          <w:sz w:val="28"/>
          <w:szCs w:val="28"/>
          <w:vertAlign w:val="superscript"/>
          <w:lang w:val="uk-UA"/>
        </w:rPr>
        <w:t>0</w:t>
      </w:r>
      <w:r w:rsidRPr="00237D6D">
        <w:rPr>
          <w:rFonts w:ascii="Times New Roman" w:hAnsi="Times New Roman" w:cs="Times New Roman"/>
          <w:sz w:val="28"/>
          <w:szCs w:val="28"/>
          <w:lang w:val="uk-UA"/>
        </w:rPr>
        <w:t xml:space="preserve"> /00 /30</w:t>
      </w:r>
      <w:r w:rsidRPr="00237D6D">
        <w:rPr>
          <w:rFonts w:ascii="Times New Roman" w:hAnsi="Times New Roman" w:cs="Times New Roman"/>
          <w:sz w:val="28"/>
          <w:szCs w:val="28"/>
          <w:vertAlign w:val="superscript"/>
          <w:lang w:val="uk-UA"/>
        </w:rPr>
        <w:t>0</w:t>
      </w:r>
      <w:r w:rsidRPr="00237D6D">
        <w:rPr>
          <w:rFonts w:ascii="Times New Roman" w:hAnsi="Times New Roman" w:cs="Times New Roman"/>
          <w:sz w:val="28"/>
          <w:szCs w:val="28"/>
          <w:lang w:val="uk-UA"/>
        </w:rPr>
        <w:t>. В грудному та поперековому відділах нахили вперед вимірюють відстанню пальців до підлоги</w:t>
      </w:r>
    </w:p>
    <w:p w14:paraId="3AB570F7" w14:textId="77777777" w:rsidR="00B757B0" w:rsidRPr="00DF371A" w:rsidRDefault="00B757B0" w:rsidP="00B757B0">
      <w:pPr>
        <w:spacing w:line="360" w:lineRule="auto"/>
        <w:ind w:firstLine="708"/>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 xml:space="preserve">Для визначення сили м’язів спини користуються методом </w:t>
      </w:r>
      <w:r w:rsidRPr="00DF371A">
        <w:rPr>
          <w:rFonts w:ascii="Times New Roman" w:eastAsia="Times New Roman" w:hAnsi="Times New Roman" w:cs="Times New Roman"/>
          <w:b/>
          <w:bCs/>
          <w:sz w:val="28"/>
          <w:szCs w:val="28"/>
          <w:lang w:val="uk-UA" w:eastAsia="uk-UA"/>
        </w:rPr>
        <w:t xml:space="preserve">мануального м’язового тестування за </w:t>
      </w:r>
      <w:proofErr w:type="spellStart"/>
      <w:r w:rsidRPr="00DF371A">
        <w:rPr>
          <w:rFonts w:ascii="Times New Roman" w:eastAsia="Times New Roman" w:hAnsi="Times New Roman" w:cs="Times New Roman"/>
          <w:b/>
          <w:bCs/>
          <w:sz w:val="28"/>
          <w:szCs w:val="28"/>
          <w:lang w:val="uk-UA" w:eastAsia="uk-UA"/>
        </w:rPr>
        <w:t>Ловеттом</w:t>
      </w:r>
      <w:proofErr w:type="spellEnd"/>
      <w:r w:rsidRPr="00DF371A">
        <w:rPr>
          <w:rFonts w:ascii="Times New Roman" w:eastAsia="Times New Roman" w:hAnsi="Times New Roman" w:cs="Times New Roman"/>
          <w:bCs/>
          <w:sz w:val="28"/>
          <w:szCs w:val="28"/>
          <w:lang w:val="uk-UA" w:eastAsia="uk-UA"/>
        </w:rPr>
        <w:t>. Проводиться вивчення простих рухів тулуба, які виконують в одній площині. Оцінюють м’язову силу за тим опором, який хворий у змозі подолати за шестибальною шкалою (Таблиця 2.1).</w:t>
      </w:r>
    </w:p>
    <w:p w14:paraId="5DBB7EE2" w14:textId="77777777" w:rsidR="00B757B0" w:rsidRPr="00DF371A" w:rsidRDefault="00B757B0" w:rsidP="00B757B0">
      <w:pPr>
        <w:jc w:val="right"/>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i/>
          <w:iCs/>
          <w:sz w:val="28"/>
          <w:szCs w:val="28"/>
          <w:lang w:val="uk-UA" w:eastAsia="uk-UA"/>
        </w:rPr>
        <w:t xml:space="preserve">Таблиця 2.1: Пояснення результатів ММТ за </w:t>
      </w:r>
      <w:proofErr w:type="spellStart"/>
      <w:r w:rsidRPr="00DF371A">
        <w:rPr>
          <w:rFonts w:ascii="Times New Roman" w:eastAsia="Times New Roman" w:hAnsi="Times New Roman" w:cs="Times New Roman"/>
          <w:bCs/>
          <w:i/>
          <w:iCs/>
          <w:sz w:val="28"/>
          <w:szCs w:val="28"/>
          <w:lang w:val="uk-UA" w:eastAsia="uk-UA"/>
        </w:rPr>
        <w:t>Ловеттом</w:t>
      </w:r>
      <w:proofErr w:type="spellEnd"/>
    </w:p>
    <w:tbl>
      <w:tblPr>
        <w:tblStyle w:val="TableGrid"/>
        <w:tblW w:w="0" w:type="auto"/>
        <w:tblLook w:val="04A0" w:firstRow="1" w:lastRow="0" w:firstColumn="1" w:lastColumn="0" w:noHBand="0" w:noVBand="1"/>
      </w:tblPr>
      <w:tblGrid>
        <w:gridCol w:w="1129"/>
        <w:gridCol w:w="8498"/>
      </w:tblGrid>
      <w:tr w:rsidR="00B757B0" w:rsidRPr="00DF371A" w14:paraId="3259A7C9" w14:textId="77777777" w:rsidTr="00C61B63">
        <w:tc>
          <w:tcPr>
            <w:tcW w:w="1129" w:type="dxa"/>
            <w:shd w:val="clear" w:color="auto" w:fill="F7CAAC" w:themeFill="accent2" w:themeFillTint="66"/>
          </w:tcPr>
          <w:p w14:paraId="7CFF850E" w14:textId="77777777" w:rsidR="00B757B0" w:rsidRPr="00DF371A" w:rsidRDefault="00B757B0" w:rsidP="007B497D">
            <w:pPr>
              <w:spacing w:line="276" w:lineRule="auto"/>
              <w:jc w:val="center"/>
              <w:rPr>
                <w:rFonts w:ascii="Times New Roman" w:hAnsi="Times New Roman" w:cs="Times New Roman"/>
                <w:b/>
                <w:bCs/>
                <w:sz w:val="24"/>
                <w:szCs w:val="24"/>
              </w:rPr>
            </w:pPr>
            <w:r w:rsidRPr="00DF371A">
              <w:rPr>
                <w:rFonts w:ascii="Times New Roman" w:hAnsi="Times New Roman" w:cs="Times New Roman"/>
                <w:b/>
                <w:bCs/>
                <w:sz w:val="24"/>
                <w:szCs w:val="24"/>
              </w:rPr>
              <w:t>Бали</w:t>
            </w:r>
          </w:p>
        </w:tc>
        <w:tc>
          <w:tcPr>
            <w:tcW w:w="8498" w:type="dxa"/>
            <w:shd w:val="clear" w:color="auto" w:fill="F7CAAC" w:themeFill="accent2" w:themeFillTint="66"/>
          </w:tcPr>
          <w:p w14:paraId="71A06BEF" w14:textId="77777777" w:rsidR="00B757B0" w:rsidRPr="00DF371A" w:rsidRDefault="00B757B0" w:rsidP="007B497D">
            <w:pPr>
              <w:spacing w:line="276" w:lineRule="auto"/>
              <w:jc w:val="center"/>
              <w:rPr>
                <w:rFonts w:ascii="Times New Roman" w:hAnsi="Times New Roman" w:cs="Times New Roman"/>
                <w:b/>
                <w:bCs/>
                <w:sz w:val="24"/>
                <w:szCs w:val="24"/>
              </w:rPr>
            </w:pPr>
            <w:r w:rsidRPr="00DF371A">
              <w:rPr>
                <w:rFonts w:ascii="Times New Roman" w:hAnsi="Times New Roman" w:cs="Times New Roman"/>
                <w:b/>
                <w:bCs/>
                <w:sz w:val="24"/>
                <w:szCs w:val="24"/>
              </w:rPr>
              <w:t>Пояснення</w:t>
            </w:r>
          </w:p>
        </w:tc>
      </w:tr>
      <w:tr w:rsidR="00B757B0" w:rsidRPr="00DF371A" w14:paraId="50B41753" w14:textId="77777777" w:rsidTr="00C61B63">
        <w:trPr>
          <w:trHeight w:val="288"/>
        </w:trPr>
        <w:tc>
          <w:tcPr>
            <w:tcW w:w="1129" w:type="dxa"/>
          </w:tcPr>
          <w:p w14:paraId="34869C84" w14:textId="77777777" w:rsidR="00B757B0" w:rsidRPr="00DF371A" w:rsidRDefault="00B757B0" w:rsidP="007B497D">
            <w:pPr>
              <w:spacing w:line="276" w:lineRule="auto"/>
              <w:jc w:val="both"/>
              <w:rPr>
                <w:rFonts w:ascii="Times New Roman" w:hAnsi="Times New Roman" w:cs="Times New Roman"/>
                <w:sz w:val="24"/>
                <w:szCs w:val="24"/>
              </w:rPr>
            </w:pPr>
            <w:r w:rsidRPr="00DF371A">
              <w:rPr>
                <w:rFonts w:ascii="Times New Roman" w:hAnsi="Times New Roman" w:cs="Times New Roman"/>
                <w:sz w:val="24"/>
                <w:szCs w:val="24"/>
              </w:rPr>
              <w:t>5 балів</w:t>
            </w:r>
          </w:p>
        </w:tc>
        <w:tc>
          <w:tcPr>
            <w:tcW w:w="8498" w:type="dxa"/>
          </w:tcPr>
          <w:p w14:paraId="2B2F4D45" w14:textId="77777777" w:rsidR="00B757B0" w:rsidRPr="00DF371A" w:rsidRDefault="00B757B0" w:rsidP="007B497D">
            <w:pPr>
              <w:spacing w:line="276" w:lineRule="auto"/>
              <w:jc w:val="both"/>
              <w:rPr>
                <w:rFonts w:ascii="Times New Roman" w:hAnsi="Times New Roman" w:cs="Times New Roman"/>
                <w:sz w:val="24"/>
                <w:szCs w:val="24"/>
              </w:rPr>
            </w:pPr>
            <w:r w:rsidRPr="00DF371A">
              <w:rPr>
                <w:rFonts w:ascii="Times New Roman" w:hAnsi="Times New Roman" w:cs="Times New Roman"/>
                <w:sz w:val="24"/>
                <w:szCs w:val="24"/>
              </w:rPr>
              <w:t>рухи в повному обсязі при дії сили тяжіння з максимальною зовнішньою протидією</w:t>
            </w:r>
          </w:p>
        </w:tc>
      </w:tr>
      <w:tr w:rsidR="00B757B0" w:rsidRPr="00DF371A" w14:paraId="62B99AD8" w14:textId="77777777" w:rsidTr="00C61B63">
        <w:tc>
          <w:tcPr>
            <w:tcW w:w="1129" w:type="dxa"/>
          </w:tcPr>
          <w:p w14:paraId="27EF9B07" w14:textId="77777777" w:rsidR="00B757B0" w:rsidRPr="00DF371A" w:rsidRDefault="00B757B0" w:rsidP="007B497D">
            <w:pPr>
              <w:spacing w:line="276" w:lineRule="auto"/>
              <w:jc w:val="both"/>
              <w:rPr>
                <w:rFonts w:ascii="Times New Roman" w:hAnsi="Times New Roman" w:cs="Times New Roman"/>
                <w:sz w:val="24"/>
                <w:szCs w:val="24"/>
              </w:rPr>
            </w:pPr>
            <w:r w:rsidRPr="00DF371A">
              <w:rPr>
                <w:rFonts w:ascii="Times New Roman" w:hAnsi="Times New Roman" w:cs="Times New Roman"/>
                <w:sz w:val="24"/>
                <w:szCs w:val="24"/>
              </w:rPr>
              <w:t>4 бали</w:t>
            </w:r>
          </w:p>
        </w:tc>
        <w:tc>
          <w:tcPr>
            <w:tcW w:w="8498" w:type="dxa"/>
          </w:tcPr>
          <w:p w14:paraId="2E1B2726" w14:textId="77777777" w:rsidR="00B757B0" w:rsidRPr="00DF371A" w:rsidRDefault="00B757B0" w:rsidP="007B497D">
            <w:pPr>
              <w:spacing w:line="276" w:lineRule="auto"/>
              <w:jc w:val="both"/>
              <w:rPr>
                <w:rFonts w:ascii="Times New Roman" w:hAnsi="Times New Roman" w:cs="Times New Roman"/>
                <w:sz w:val="24"/>
                <w:szCs w:val="24"/>
              </w:rPr>
            </w:pPr>
            <w:r w:rsidRPr="00DF371A">
              <w:rPr>
                <w:rFonts w:ascii="Times New Roman" w:hAnsi="Times New Roman" w:cs="Times New Roman"/>
                <w:sz w:val="24"/>
                <w:szCs w:val="24"/>
              </w:rPr>
              <w:t>рухи в повному обсязі при дії сили тяжіння й невеликої протидії, м’яз може пересилити опір, але не здатний розвинути максимального зусилля</w:t>
            </w:r>
          </w:p>
        </w:tc>
      </w:tr>
      <w:tr w:rsidR="00B757B0" w:rsidRPr="00DF371A" w14:paraId="58E57998" w14:textId="77777777" w:rsidTr="00C61B63">
        <w:tc>
          <w:tcPr>
            <w:tcW w:w="1129" w:type="dxa"/>
          </w:tcPr>
          <w:p w14:paraId="05763999" w14:textId="77777777" w:rsidR="00B757B0" w:rsidRPr="00DF371A" w:rsidRDefault="00B757B0" w:rsidP="007B497D">
            <w:pPr>
              <w:spacing w:line="276" w:lineRule="auto"/>
              <w:jc w:val="both"/>
              <w:rPr>
                <w:rFonts w:ascii="Times New Roman" w:hAnsi="Times New Roman" w:cs="Times New Roman"/>
                <w:sz w:val="24"/>
                <w:szCs w:val="24"/>
              </w:rPr>
            </w:pPr>
            <w:r w:rsidRPr="00DF371A">
              <w:rPr>
                <w:rFonts w:ascii="Times New Roman" w:hAnsi="Times New Roman" w:cs="Times New Roman"/>
                <w:sz w:val="24"/>
                <w:szCs w:val="24"/>
              </w:rPr>
              <w:lastRenderedPageBreak/>
              <w:t>3 бали</w:t>
            </w:r>
          </w:p>
        </w:tc>
        <w:tc>
          <w:tcPr>
            <w:tcW w:w="8498" w:type="dxa"/>
          </w:tcPr>
          <w:p w14:paraId="238C4FFE" w14:textId="77777777" w:rsidR="00B757B0" w:rsidRPr="00DF371A" w:rsidRDefault="00B757B0" w:rsidP="007B497D">
            <w:pPr>
              <w:spacing w:line="276" w:lineRule="auto"/>
              <w:jc w:val="both"/>
              <w:rPr>
                <w:rFonts w:ascii="Times New Roman" w:hAnsi="Times New Roman" w:cs="Times New Roman"/>
                <w:sz w:val="24"/>
                <w:szCs w:val="24"/>
              </w:rPr>
            </w:pPr>
            <w:r w:rsidRPr="00DF371A">
              <w:rPr>
                <w:rFonts w:ascii="Times New Roman" w:hAnsi="Times New Roman" w:cs="Times New Roman"/>
                <w:sz w:val="24"/>
                <w:szCs w:val="24"/>
              </w:rPr>
              <w:t>рухи в повному або частковому обсязі при дії тільки сили важкості, м’яз пересилює тяжіння й виконує при цьому повний або частковий обсяг руху, сила м’язів збережена на 50 %</w:t>
            </w:r>
          </w:p>
        </w:tc>
      </w:tr>
      <w:tr w:rsidR="00B757B0" w:rsidRPr="00DF371A" w14:paraId="35027522" w14:textId="77777777" w:rsidTr="00C61B63">
        <w:tc>
          <w:tcPr>
            <w:tcW w:w="1129" w:type="dxa"/>
          </w:tcPr>
          <w:p w14:paraId="7676B081" w14:textId="77777777" w:rsidR="00B757B0" w:rsidRPr="00DF371A" w:rsidRDefault="00B757B0" w:rsidP="007B497D">
            <w:pPr>
              <w:spacing w:line="276" w:lineRule="auto"/>
              <w:jc w:val="both"/>
              <w:rPr>
                <w:rFonts w:ascii="Times New Roman" w:hAnsi="Times New Roman" w:cs="Times New Roman"/>
                <w:sz w:val="24"/>
                <w:szCs w:val="24"/>
              </w:rPr>
            </w:pPr>
            <w:r w:rsidRPr="00DF371A">
              <w:rPr>
                <w:rFonts w:ascii="Times New Roman" w:hAnsi="Times New Roman" w:cs="Times New Roman"/>
                <w:sz w:val="24"/>
                <w:szCs w:val="24"/>
              </w:rPr>
              <w:t>2 бали</w:t>
            </w:r>
          </w:p>
        </w:tc>
        <w:tc>
          <w:tcPr>
            <w:tcW w:w="8498" w:type="dxa"/>
          </w:tcPr>
          <w:p w14:paraId="425E4178" w14:textId="77777777" w:rsidR="00B757B0" w:rsidRPr="00DF371A" w:rsidRDefault="00B757B0" w:rsidP="007B497D">
            <w:pPr>
              <w:spacing w:line="276" w:lineRule="auto"/>
              <w:jc w:val="both"/>
              <w:rPr>
                <w:rFonts w:ascii="Times New Roman" w:hAnsi="Times New Roman" w:cs="Times New Roman"/>
                <w:sz w:val="24"/>
                <w:szCs w:val="24"/>
              </w:rPr>
            </w:pPr>
            <w:r w:rsidRPr="00DF371A">
              <w:rPr>
                <w:rFonts w:ascii="Times New Roman" w:hAnsi="Times New Roman" w:cs="Times New Roman"/>
                <w:sz w:val="24"/>
                <w:szCs w:val="24"/>
              </w:rPr>
              <w:t xml:space="preserve">рухи в повному обсязі за умови розвантаження, здатність виконати рухи без допомоги </w:t>
            </w:r>
            <w:proofErr w:type="spellStart"/>
            <w:r w:rsidRPr="00DF371A">
              <w:rPr>
                <w:rFonts w:ascii="Times New Roman" w:hAnsi="Times New Roman" w:cs="Times New Roman"/>
                <w:sz w:val="24"/>
                <w:szCs w:val="24"/>
              </w:rPr>
              <w:t>реабілітолога</w:t>
            </w:r>
            <w:proofErr w:type="spellEnd"/>
            <w:r w:rsidRPr="00DF371A">
              <w:rPr>
                <w:rFonts w:ascii="Times New Roman" w:hAnsi="Times New Roman" w:cs="Times New Roman"/>
                <w:sz w:val="24"/>
                <w:szCs w:val="24"/>
              </w:rPr>
              <w:t>, але не може подолати силу важкості</w:t>
            </w:r>
          </w:p>
        </w:tc>
      </w:tr>
      <w:tr w:rsidR="00B757B0" w:rsidRPr="00DF371A" w14:paraId="44D87711" w14:textId="77777777" w:rsidTr="00C61B63">
        <w:tc>
          <w:tcPr>
            <w:tcW w:w="1129" w:type="dxa"/>
          </w:tcPr>
          <w:p w14:paraId="3A545957" w14:textId="77777777" w:rsidR="00B757B0" w:rsidRPr="00DF371A" w:rsidRDefault="00B757B0" w:rsidP="007B497D">
            <w:pPr>
              <w:spacing w:line="276" w:lineRule="auto"/>
              <w:jc w:val="both"/>
              <w:rPr>
                <w:rFonts w:ascii="Times New Roman" w:hAnsi="Times New Roman" w:cs="Times New Roman"/>
                <w:sz w:val="24"/>
                <w:szCs w:val="24"/>
              </w:rPr>
            </w:pPr>
            <w:r w:rsidRPr="00DF371A">
              <w:rPr>
                <w:rFonts w:ascii="Times New Roman" w:hAnsi="Times New Roman" w:cs="Times New Roman"/>
                <w:sz w:val="24"/>
                <w:szCs w:val="24"/>
              </w:rPr>
              <w:t>1 бал</w:t>
            </w:r>
          </w:p>
        </w:tc>
        <w:tc>
          <w:tcPr>
            <w:tcW w:w="8498" w:type="dxa"/>
          </w:tcPr>
          <w:p w14:paraId="50F43D17" w14:textId="77777777" w:rsidR="00B757B0" w:rsidRPr="00DF371A" w:rsidRDefault="00B757B0" w:rsidP="007B497D">
            <w:pPr>
              <w:spacing w:line="276" w:lineRule="auto"/>
              <w:jc w:val="both"/>
              <w:rPr>
                <w:rFonts w:ascii="Times New Roman" w:hAnsi="Times New Roman" w:cs="Times New Roman"/>
                <w:sz w:val="24"/>
                <w:szCs w:val="24"/>
              </w:rPr>
            </w:pPr>
            <w:r w:rsidRPr="00DF371A">
              <w:rPr>
                <w:rFonts w:ascii="Times New Roman" w:hAnsi="Times New Roman" w:cs="Times New Roman"/>
                <w:sz w:val="24"/>
                <w:szCs w:val="24"/>
              </w:rPr>
              <w:t>відчуття напруження під час спроби довільного руху, палькується скорочення м’яза, але не виконується рух</w:t>
            </w:r>
          </w:p>
        </w:tc>
      </w:tr>
      <w:tr w:rsidR="00B757B0" w:rsidRPr="00DF371A" w14:paraId="0CA06AA6" w14:textId="77777777" w:rsidTr="00C61B63">
        <w:tc>
          <w:tcPr>
            <w:tcW w:w="1129" w:type="dxa"/>
          </w:tcPr>
          <w:p w14:paraId="3F5CAD9A" w14:textId="77777777" w:rsidR="00B757B0" w:rsidRPr="00DF371A" w:rsidRDefault="00B757B0" w:rsidP="007B497D">
            <w:pPr>
              <w:spacing w:line="276" w:lineRule="auto"/>
              <w:jc w:val="both"/>
              <w:rPr>
                <w:rFonts w:ascii="Times New Roman" w:hAnsi="Times New Roman" w:cs="Times New Roman"/>
                <w:sz w:val="24"/>
                <w:szCs w:val="24"/>
              </w:rPr>
            </w:pPr>
            <w:r w:rsidRPr="00DF371A">
              <w:rPr>
                <w:rFonts w:ascii="Times New Roman" w:hAnsi="Times New Roman" w:cs="Times New Roman"/>
                <w:sz w:val="24"/>
                <w:szCs w:val="24"/>
              </w:rPr>
              <w:t>0 балів</w:t>
            </w:r>
          </w:p>
        </w:tc>
        <w:tc>
          <w:tcPr>
            <w:tcW w:w="8498" w:type="dxa"/>
          </w:tcPr>
          <w:p w14:paraId="617CD266" w14:textId="77777777" w:rsidR="00B757B0" w:rsidRPr="00DF371A" w:rsidRDefault="00B757B0" w:rsidP="007B497D">
            <w:pPr>
              <w:spacing w:line="276" w:lineRule="auto"/>
              <w:jc w:val="both"/>
              <w:rPr>
                <w:rFonts w:ascii="Times New Roman" w:hAnsi="Times New Roman" w:cs="Times New Roman"/>
                <w:sz w:val="24"/>
                <w:szCs w:val="24"/>
              </w:rPr>
            </w:pPr>
            <w:r w:rsidRPr="00DF371A">
              <w:rPr>
                <w:rFonts w:ascii="Times New Roman" w:hAnsi="Times New Roman" w:cs="Times New Roman"/>
                <w:sz w:val="24"/>
                <w:szCs w:val="24"/>
              </w:rPr>
              <w:t>повна відсутність ознак напруження під час спроби довільного руху, хворий намагається рухати кінцівкою, але пальпаторно скорочення м’язів не відчувається</w:t>
            </w:r>
          </w:p>
        </w:tc>
      </w:tr>
    </w:tbl>
    <w:p w14:paraId="012822BF" w14:textId="77777777" w:rsidR="00B757B0" w:rsidRPr="00DF371A" w:rsidRDefault="00B757B0" w:rsidP="00B757B0">
      <w:pPr>
        <w:rPr>
          <w:rFonts w:ascii="Times New Roman" w:eastAsia="Times New Roman" w:hAnsi="Times New Roman" w:cs="Times New Roman"/>
          <w:bCs/>
          <w:sz w:val="28"/>
          <w:szCs w:val="28"/>
          <w:lang w:val="uk-UA" w:eastAsia="uk-UA"/>
        </w:rPr>
      </w:pPr>
    </w:p>
    <w:p w14:paraId="7BC9B4F4" w14:textId="77777777" w:rsidR="00B757B0" w:rsidRPr="00DF371A" w:rsidRDefault="00B757B0" w:rsidP="00B757B0">
      <w:pPr>
        <w:spacing w:line="360" w:lineRule="auto"/>
        <w:ind w:firstLine="709"/>
        <w:rPr>
          <w:rFonts w:ascii="Times New Roman" w:eastAsia="Times New Roman" w:hAnsi="Times New Roman" w:cs="Times New Roman"/>
          <w:bCs/>
          <w:i/>
          <w:iCs/>
          <w:sz w:val="28"/>
          <w:szCs w:val="28"/>
          <w:lang w:val="uk-UA" w:eastAsia="uk-UA"/>
        </w:rPr>
      </w:pPr>
      <w:r w:rsidRPr="00DF371A">
        <w:rPr>
          <w:rFonts w:ascii="Times New Roman" w:eastAsia="Times New Roman" w:hAnsi="Times New Roman" w:cs="Times New Roman"/>
          <w:bCs/>
          <w:i/>
          <w:iCs/>
          <w:sz w:val="28"/>
          <w:szCs w:val="28"/>
          <w:lang w:val="uk-UA" w:eastAsia="uk-UA"/>
        </w:rPr>
        <w:t xml:space="preserve">Методика проведення ММТ при </w:t>
      </w:r>
      <w:proofErr w:type="spellStart"/>
      <w:r w:rsidRPr="00DF371A">
        <w:rPr>
          <w:rFonts w:ascii="Times New Roman" w:eastAsia="Times New Roman" w:hAnsi="Times New Roman" w:cs="Times New Roman"/>
          <w:bCs/>
          <w:i/>
          <w:iCs/>
          <w:sz w:val="28"/>
          <w:szCs w:val="28"/>
          <w:lang w:val="uk-UA" w:eastAsia="uk-UA"/>
        </w:rPr>
        <w:t>анкілозуючому</w:t>
      </w:r>
      <w:proofErr w:type="spellEnd"/>
      <w:r w:rsidRPr="00DF371A">
        <w:rPr>
          <w:rFonts w:ascii="Times New Roman" w:eastAsia="Times New Roman" w:hAnsi="Times New Roman" w:cs="Times New Roman"/>
          <w:bCs/>
          <w:i/>
          <w:iCs/>
          <w:sz w:val="28"/>
          <w:szCs w:val="28"/>
          <w:lang w:val="uk-UA" w:eastAsia="uk-UA"/>
        </w:rPr>
        <w:t xml:space="preserve"> спондиліті</w:t>
      </w:r>
    </w:p>
    <w:p w14:paraId="042FDDFF" w14:textId="77777777" w:rsidR="00B757B0" w:rsidRPr="00DF371A" w:rsidRDefault="00B757B0" w:rsidP="00B757B0">
      <w:pPr>
        <w:spacing w:line="360" w:lineRule="auto"/>
        <w:ind w:firstLine="709"/>
        <w:rPr>
          <w:rFonts w:ascii="Times New Roman" w:eastAsia="Times New Roman" w:hAnsi="Times New Roman" w:cs="Times New Roman"/>
          <w:b/>
          <w:i/>
          <w:iCs/>
          <w:sz w:val="28"/>
          <w:szCs w:val="28"/>
          <w:lang w:val="uk-UA" w:eastAsia="uk-UA"/>
        </w:rPr>
      </w:pPr>
      <w:r w:rsidRPr="00DF371A">
        <w:rPr>
          <w:rFonts w:ascii="Times New Roman" w:eastAsia="Times New Roman" w:hAnsi="Times New Roman" w:cs="Times New Roman"/>
          <w:b/>
          <w:i/>
          <w:iCs/>
          <w:sz w:val="28"/>
          <w:szCs w:val="28"/>
          <w:lang w:val="uk-UA" w:eastAsia="uk-UA"/>
        </w:rPr>
        <w:t>1. Тестування м’язів розгиначів поперекового відділу</w:t>
      </w:r>
    </w:p>
    <w:p w14:paraId="3B642720"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 xml:space="preserve">1 бал по ММТ. Розгиначі поперекового відділу хребта пальпують, коли пацієнт лежить на животі. Пацієнта просять підняти голову та груди. Лікар пальпує всі м'язи, що працюють, разом. Глибокі розгиначі поперекового відділу </w:t>
      </w:r>
      <w:proofErr w:type="spellStart"/>
      <w:r w:rsidRPr="00DF371A">
        <w:rPr>
          <w:rFonts w:ascii="Times New Roman" w:eastAsia="Times New Roman" w:hAnsi="Times New Roman" w:cs="Times New Roman"/>
          <w:bCs/>
          <w:sz w:val="28"/>
          <w:szCs w:val="28"/>
          <w:lang w:val="uk-UA" w:eastAsia="uk-UA"/>
        </w:rPr>
        <w:t>пропальпувати</w:t>
      </w:r>
      <w:proofErr w:type="spellEnd"/>
      <w:r w:rsidRPr="00DF371A">
        <w:rPr>
          <w:rFonts w:ascii="Times New Roman" w:eastAsia="Times New Roman" w:hAnsi="Times New Roman" w:cs="Times New Roman"/>
          <w:bCs/>
          <w:sz w:val="28"/>
          <w:szCs w:val="28"/>
          <w:lang w:val="uk-UA" w:eastAsia="uk-UA"/>
        </w:rPr>
        <w:t xml:space="preserve"> неможливо.</w:t>
      </w:r>
    </w:p>
    <w:p w14:paraId="0C3DC5E7"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2 бали по ММТ. Пацієнт лежить на боці біля краю столу, ноги зігнуті в кульшових та колінних суглобах під кутом 90°, кіфоз поперекового відділу хребта (рис. 2.8 а). Фізичний терапевт підтримує ноги та стабілізує верхню частину тіла пацієнта. Хворого просять випрямити поперек, рухаючи таз назад. Під час цього руху ноги залишаються зігнутими в тазостегнових та колінних суглобах під кутом 90°.</w:t>
      </w:r>
    </w:p>
    <w:p w14:paraId="38DDE923"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3 бали по ММТ. Пацієнт лежить на животі (рис. 2.8 b), таз звисає зі столу, кіфоз поперекового відділу хребта, ноги зігнуті в тазостегнових і колінних суглобах під кутом 90°. Фізичний терапевт підтримує ноги пацієнта в області нижньої третини гомілки. Пацієнт починає розгинати поперековий відділ хребта піднімаючи таз. Ноги залишаються зігнутими в кульшових та колінних суглобах під кутом 90°.</w:t>
      </w:r>
    </w:p>
    <w:p w14:paraId="3445C2BA" w14:textId="77777777" w:rsidR="00B757B0" w:rsidRPr="00DF371A" w:rsidRDefault="00B757B0" w:rsidP="00B757B0">
      <w:pPr>
        <w:spacing w:line="360" w:lineRule="auto"/>
        <w:ind w:firstLine="709"/>
        <w:jc w:val="both"/>
        <w:rPr>
          <w:rFonts w:ascii="Times New Roman" w:eastAsia="Times New Roman" w:hAnsi="Times New Roman" w:cs="Times New Roman"/>
          <w:bCs/>
          <w:i/>
          <w:iCs/>
          <w:sz w:val="28"/>
          <w:szCs w:val="28"/>
          <w:lang w:val="uk-UA" w:eastAsia="uk-UA"/>
        </w:rPr>
      </w:pPr>
      <w:r w:rsidRPr="00DF371A">
        <w:rPr>
          <w:rFonts w:ascii="Times New Roman" w:eastAsia="Times New Roman" w:hAnsi="Times New Roman" w:cs="Times New Roman"/>
          <w:bCs/>
          <w:sz w:val="28"/>
          <w:szCs w:val="28"/>
          <w:lang w:val="uk-UA" w:eastAsia="uk-UA"/>
        </w:rPr>
        <w:t>4,5 бали по ММТ. Початкове положення таке саме, як при м'язовій силі 3-го ступеня. (Рис. 2.8 с). Лікар протидіяє руху, поклавши руку на криж пацієнта [</w:t>
      </w:r>
      <w:r>
        <w:rPr>
          <w:rFonts w:ascii="Times New Roman" w:eastAsia="Times New Roman" w:hAnsi="Times New Roman" w:cs="Times New Roman"/>
          <w:bCs/>
          <w:sz w:val="28"/>
          <w:szCs w:val="28"/>
          <w:lang w:val="en-US" w:eastAsia="uk-UA"/>
        </w:rPr>
        <w:t>4</w:t>
      </w:r>
      <w:r w:rsidRPr="00DF371A">
        <w:rPr>
          <w:rFonts w:ascii="Times New Roman" w:eastAsia="Times New Roman" w:hAnsi="Times New Roman" w:cs="Times New Roman"/>
          <w:bCs/>
          <w:sz w:val="28"/>
          <w:szCs w:val="28"/>
          <w:lang w:val="uk-UA" w:eastAsia="uk-UA"/>
        </w:rPr>
        <w:t>].</w:t>
      </w:r>
      <w:r w:rsidRPr="00DF371A">
        <w:rPr>
          <w:rFonts w:ascii="Times New Roman" w:eastAsia="Times New Roman" w:hAnsi="Times New Roman" w:cs="Times New Roman"/>
          <w:bCs/>
          <w:i/>
          <w:iCs/>
          <w:sz w:val="28"/>
          <w:szCs w:val="28"/>
          <w:lang w:val="uk-UA" w:eastAsia="uk-UA"/>
        </w:rPr>
        <w:t xml:space="preserve"> </w:t>
      </w:r>
    </w:p>
    <w:p w14:paraId="734C1955" w14:textId="77777777" w:rsidR="00B757B0" w:rsidRPr="00DF371A" w:rsidRDefault="00B757B0" w:rsidP="00B757B0">
      <w:pPr>
        <w:spacing w:line="360" w:lineRule="auto"/>
        <w:jc w:val="center"/>
        <w:rPr>
          <w:rFonts w:ascii="Times New Roman" w:eastAsia="Times New Roman" w:hAnsi="Times New Roman" w:cs="Times New Roman"/>
          <w:bCs/>
          <w:i/>
          <w:iCs/>
          <w:sz w:val="28"/>
          <w:szCs w:val="28"/>
          <w:lang w:val="uk-UA" w:eastAsia="uk-UA"/>
        </w:rPr>
      </w:pPr>
      <w:r w:rsidRPr="00DF371A">
        <w:rPr>
          <w:rFonts w:ascii="Times New Roman" w:eastAsia="Times New Roman" w:hAnsi="Times New Roman" w:cs="Times New Roman"/>
          <w:bCs/>
          <w:i/>
          <w:iCs/>
          <w:noProof/>
          <w:sz w:val="28"/>
          <w:szCs w:val="28"/>
          <w:lang w:val="uk-UA" w:eastAsia="uk-UA"/>
        </w:rPr>
        <w:lastRenderedPageBreak/>
        <w:drawing>
          <wp:inline distT="0" distB="0" distL="0" distR="0" wp14:anchorId="3BAC1B85" wp14:editId="48CF611B">
            <wp:extent cx="1867009" cy="1214017"/>
            <wp:effectExtent l="0" t="0" r="0" b="571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918035" cy="1247197"/>
                    </a:xfrm>
                    <a:prstGeom prst="rect">
                      <a:avLst/>
                    </a:prstGeom>
                  </pic:spPr>
                </pic:pic>
              </a:graphicData>
            </a:graphic>
          </wp:inline>
        </w:drawing>
      </w:r>
      <w:r w:rsidRPr="00DF371A">
        <w:rPr>
          <w:rFonts w:ascii="Times New Roman" w:eastAsia="Times New Roman" w:hAnsi="Times New Roman" w:cs="Times New Roman"/>
          <w:bCs/>
          <w:i/>
          <w:iCs/>
          <w:noProof/>
          <w:sz w:val="28"/>
          <w:szCs w:val="28"/>
          <w:lang w:val="uk-UA" w:eastAsia="uk-UA"/>
        </w:rPr>
        <w:drawing>
          <wp:inline distT="0" distB="0" distL="0" distR="0" wp14:anchorId="6093C408" wp14:editId="5D8C9C57">
            <wp:extent cx="1877438" cy="1191806"/>
            <wp:effectExtent l="0" t="0" r="2540" b="254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960492" cy="1244529"/>
                    </a:xfrm>
                    <a:prstGeom prst="rect">
                      <a:avLst/>
                    </a:prstGeom>
                  </pic:spPr>
                </pic:pic>
              </a:graphicData>
            </a:graphic>
          </wp:inline>
        </w:drawing>
      </w:r>
    </w:p>
    <w:p w14:paraId="4974C1D2" w14:textId="77777777" w:rsidR="00B757B0" w:rsidRPr="00DF371A" w:rsidRDefault="00B757B0" w:rsidP="00B757B0">
      <w:pPr>
        <w:spacing w:line="360" w:lineRule="auto"/>
        <w:jc w:val="center"/>
        <w:rPr>
          <w:rFonts w:ascii="Times New Roman" w:eastAsia="Times New Roman" w:hAnsi="Times New Roman" w:cs="Times New Roman"/>
          <w:bCs/>
          <w:i/>
          <w:iCs/>
          <w:sz w:val="28"/>
          <w:szCs w:val="28"/>
          <w:lang w:val="uk-UA" w:eastAsia="uk-UA"/>
        </w:rPr>
      </w:pPr>
      <w:r w:rsidRPr="00DF371A">
        <w:rPr>
          <w:rFonts w:ascii="Times New Roman" w:eastAsia="Times New Roman" w:hAnsi="Times New Roman" w:cs="Times New Roman"/>
          <w:bCs/>
          <w:i/>
          <w:iCs/>
          <w:noProof/>
          <w:sz w:val="28"/>
          <w:szCs w:val="28"/>
          <w:lang w:val="uk-UA" w:eastAsia="uk-UA"/>
        </w:rPr>
        <w:drawing>
          <wp:inline distT="0" distB="0" distL="0" distR="0" wp14:anchorId="304B4874" wp14:editId="2E71554D">
            <wp:extent cx="2152569" cy="1351701"/>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909" t="2199" r="1588"/>
                    <a:stretch/>
                  </pic:blipFill>
                  <pic:spPr bwMode="auto">
                    <a:xfrm>
                      <a:off x="0" y="0"/>
                      <a:ext cx="2241055" cy="1407265"/>
                    </a:xfrm>
                    <a:prstGeom prst="rect">
                      <a:avLst/>
                    </a:prstGeom>
                    <a:ln>
                      <a:noFill/>
                    </a:ln>
                    <a:extLst>
                      <a:ext uri="{53640926-AAD7-44D8-BBD7-CCE9431645EC}">
                        <a14:shadowObscured xmlns:a14="http://schemas.microsoft.com/office/drawing/2010/main"/>
                      </a:ext>
                    </a:extLst>
                  </pic:spPr>
                </pic:pic>
              </a:graphicData>
            </a:graphic>
          </wp:inline>
        </w:drawing>
      </w:r>
    </w:p>
    <w:p w14:paraId="1F3C7D84" w14:textId="77777777" w:rsidR="00B757B0" w:rsidRPr="00DF371A" w:rsidRDefault="00B757B0" w:rsidP="00B757B0">
      <w:pPr>
        <w:spacing w:line="360" w:lineRule="auto"/>
        <w:jc w:val="center"/>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 xml:space="preserve">Рис.2.8: </w:t>
      </w:r>
      <w:bookmarkStart w:id="39" w:name="_Hlk88748177"/>
      <w:r w:rsidRPr="00DF371A">
        <w:rPr>
          <w:rFonts w:ascii="Times New Roman" w:eastAsia="Times New Roman" w:hAnsi="Times New Roman" w:cs="Times New Roman"/>
          <w:bCs/>
          <w:sz w:val="28"/>
          <w:szCs w:val="28"/>
          <w:lang w:val="uk-UA" w:eastAsia="uk-UA"/>
        </w:rPr>
        <w:t>Тестування м’язової сили 2-5-го ступеня при розгинанні ПВХ</w:t>
      </w:r>
      <w:bookmarkEnd w:id="39"/>
    </w:p>
    <w:p w14:paraId="6EA7FDD4" w14:textId="77777777" w:rsidR="00B757B0" w:rsidRPr="00DF371A" w:rsidRDefault="00B757B0" w:rsidP="00B757B0">
      <w:pPr>
        <w:spacing w:line="360" w:lineRule="auto"/>
        <w:ind w:firstLine="709"/>
        <w:jc w:val="both"/>
        <w:rPr>
          <w:rFonts w:ascii="Times New Roman" w:eastAsia="Times New Roman" w:hAnsi="Times New Roman" w:cs="Times New Roman"/>
          <w:b/>
          <w:i/>
          <w:iCs/>
          <w:sz w:val="28"/>
          <w:szCs w:val="28"/>
          <w:lang w:val="uk-UA" w:eastAsia="uk-UA"/>
        </w:rPr>
      </w:pPr>
      <w:r w:rsidRPr="00DF371A">
        <w:rPr>
          <w:rFonts w:ascii="Times New Roman" w:eastAsia="Times New Roman" w:hAnsi="Times New Roman" w:cs="Times New Roman"/>
          <w:b/>
          <w:i/>
          <w:iCs/>
          <w:sz w:val="28"/>
          <w:szCs w:val="28"/>
          <w:lang w:val="uk-UA" w:eastAsia="uk-UA"/>
        </w:rPr>
        <w:t>2. Тестування м’язів-згиначів тулуба</w:t>
      </w:r>
    </w:p>
    <w:p w14:paraId="3DC195CB"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1 бал за ММТ. При пальпації згиначів тулуба пацієнт лежить на спині із зігнутими колінами. Внутрішній і поперечний м'яз живота вкриті зовнішнім косим м'язом. Пацієнт може відчути скорочення м'язів живота, коли кашляє, сміється чи піднімає голову. Якщо м'язи живота розрізняються за силою чи іннервацією, пупок зміщується у бік сильніших м'язів.</w:t>
      </w:r>
    </w:p>
    <w:p w14:paraId="469C5640"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2 бали по ММТ. Пацієнт лежить на спині із зігнутими колінами, руки витягнуті вздовж тіла (рис. 2.9 а). Пацієнта просять підняти голову, руки, плечі та відірвати від столу грудний відділ хребта.</w:t>
      </w:r>
    </w:p>
    <w:p w14:paraId="76A5B65B"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3 бали по ММТ. Вихідне положення таке ж, як при м'язовій силі 2-го ступеня. Пацієнт повністю відриває грудний відділ хребта від столу.</w:t>
      </w:r>
    </w:p>
    <w:p w14:paraId="4E51AA7B"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4 бали по ММТ. Вихідне положення таке саме, як при м'язовій силі 2 ступеня, але руки пацієнта схрещені на грудях (рис. 2.9 b). Пацієнт повністю відриває грудний відділ хребта від столу.</w:t>
      </w:r>
    </w:p>
    <w:p w14:paraId="2E062067"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5 балів по ММТ. Початкове положення таке саме, як при м'язовій силі 2-го ступеня, але руки пацієнт заводить за голову (рис. 2.9 с). Він повністю відриває грудний відділ хребта від столу [</w:t>
      </w:r>
      <w:r>
        <w:rPr>
          <w:rFonts w:ascii="Times New Roman" w:eastAsia="Times New Roman" w:hAnsi="Times New Roman" w:cs="Times New Roman"/>
          <w:bCs/>
          <w:sz w:val="28"/>
          <w:szCs w:val="28"/>
          <w:lang w:val="en-US" w:eastAsia="uk-UA"/>
        </w:rPr>
        <w:t>4</w:t>
      </w:r>
      <w:r w:rsidRPr="00DF371A">
        <w:rPr>
          <w:rFonts w:ascii="Times New Roman" w:eastAsia="Times New Roman" w:hAnsi="Times New Roman" w:cs="Times New Roman"/>
          <w:bCs/>
          <w:sz w:val="28"/>
          <w:szCs w:val="28"/>
          <w:lang w:val="uk-UA" w:eastAsia="uk-UA"/>
        </w:rPr>
        <w:t>].</w:t>
      </w:r>
    </w:p>
    <w:p w14:paraId="3C15E297" w14:textId="77777777" w:rsidR="00B757B0" w:rsidRPr="00DF371A" w:rsidRDefault="00B757B0" w:rsidP="00B757B0">
      <w:pPr>
        <w:spacing w:line="360" w:lineRule="auto"/>
        <w:jc w:val="center"/>
        <w:rPr>
          <w:rFonts w:ascii="Times New Roman" w:eastAsia="Times New Roman" w:hAnsi="Times New Roman" w:cs="Times New Roman"/>
          <w:b/>
          <w:i/>
          <w:iCs/>
          <w:sz w:val="28"/>
          <w:szCs w:val="28"/>
          <w:lang w:val="uk-UA" w:eastAsia="uk-UA"/>
        </w:rPr>
      </w:pPr>
      <w:r w:rsidRPr="00DF371A">
        <w:rPr>
          <w:rFonts w:ascii="Times New Roman" w:eastAsia="Times New Roman" w:hAnsi="Times New Roman" w:cs="Times New Roman"/>
          <w:b/>
          <w:i/>
          <w:iCs/>
          <w:noProof/>
          <w:sz w:val="28"/>
          <w:szCs w:val="28"/>
          <w:lang w:val="uk-UA" w:eastAsia="uk-UA"/>
        </w:rPr>
        <w:lastRenderedPageBreak/>
        <w:drawing>
          <wp:inline distT="0" distB="0" distL="0" distR="0" wp14:anchorId="24EF1700" wp14:editId="74F7B3DC">
            <wp:extent cx="2116245" cy="968552"/>
            <wp:effectExtent l="0" t="0" r="508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65796" cy="991230"/>
                    </a:xfrm>
                    <a:prstGeom prst="rect">
                      <a:avLst/>
                    </a:prstGeom>
                    <a:noFill/>
                  </pic:spPr>
                </pic:pic>
              </a:graphicData>
            </a:graphic>
          </wp:inline>
        </w:drawing>
      </w:r>
      <w:r w:rsidRPr="00DF371A">
        <w:rPr>
          <w:rFonts w:ascii="Times New Roman" w:eastAsia="Times New Roman" w:hAnsi="Times New Roman" w:cs="Times New Roman"/>
          <w:b/>
          <w:i/>
          <w:iCs/>
          <w:noProof/>
          <w:sz w:val="28"/>
          <w:szCs w:val="28"/>
          <w:lang w:val="uk-UA" w:eastAsia="uk-UA"/>
        </w:rPr>
        <w:drawing>
          <wp:inline distT="0" distB="0" distL="0" distR="0" wp14:anchorId="02A83A75" wp14:editId="0C328CF5">
            <wp:extent cx="2047485" cy="906266"/>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097912" cy="928586"/>
                    </a:xfrm>
                    <a:prstGeom prst="rect">
                      <a:avLst/>
                    </a:prstGeom>
                  </pic:spPr>
                </pic:pic>
              </a:graphicData>
            </a:graphic>
          </wp:inline>
        </w:drawing>
      </w:r>
    </w:p>
    <w:p w14:paraId="2EA28629" w14:textId="77777777" w:rsidR="00B757B0" w:rsidRPr="00DF371A" w:rsidRDefault="00B757B0" w:rsidP="00B757B0">
      <w:pPr>
        <w:spacing w:line="360" w:lineRule="auto"/>
        <w:jc w:val="center"/>
        <w:rPr>
          <w:rFonts w:ascii="Times New Roman" w:eastAsia="Times New Roman" w:hAnsi="Times New Roman" w:cs="Times New Roman"/>
          <w:b/>
          <w:i/>
          <w:iCs/>
          <w:sz w:val="28"/>
          <w:szCs w:val="28"/>
          <w:lang w:val="uk-UA" w:eastAsia="uk-UA"/>
        </w:rPr>
      </w:pPr>
      <w:r w:rsidRPr="00DF371A">
        <w:rPr>
          <w:rFonts w:ascii="Times New Roman" w:eastAsia="Times New Roman" w:hAnsi="Times New Roman" w:cs="Times New Roman"/>
          <w:b/>
          <w:i/>
          <w:iCs/>
          <w:noProof/>
          <w:sz w:val="28"/>
          <w:szCs w:val="28"/>
          <w:lang w:val="uk-UA" w:eastAsia="uk-UA"/>
        </w:rPr>
        <w:drawing>
          <wp:inline distT="0" distB="0" distL="0" distR="0" wp14:anchorId="7E0E9EEC" wp14:editId="11F3CB60">
            <wp:extent cx="2096429" cy="918571"/>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34720" cy="935349"/>
                    </a:xfrm>
                    <a:prstGeom prst="rect">
                      <a:avLst/>
                    </a:prstGeom>
                    <a:noFill/>
                  </pic:spPr>
                </pic:pic>
              </a:graphicData>
            </a:graphic>
          </wp:inline>
        </w:drawing>
      </w:r>
    </w:p>
    <w:p w14:paraId="2C019B6D" w14:textId="77777777" w:rsidR="00B757B0" w:rsidRPr="00DF371A" w:rsidRDefault="00B757B0" w:rsidP="00B757B0">
      <w:pPr>
        <w:spacing w:line="360" w:lineRule="auto"/>
        <w:jc w:val="center"/>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 xml:space="preserve">Рис.2.9: </w:t>
      </w:r>
      <w:bookmarkStart w:id="40" w:name="_Hlk88749016"/>
      <w:r w:rsidRPr="00DF371A">
        <w:rPr>
          <w:rFonts w:ascii="Times New Roman" w:eastAsia="Times New Roman" w:hAnsi="Times New Roman" w:cs="Times New Roman"/>
          <w:bCs/>
          <w:sz w:val="28"/>
          <w:szCs w:val="28"/>
          <w:lang w:val="uk-UA" w:eastAsia="uk-UA"/>
        </w:rPr>
        <w:t xml:space="preserve">Тестування м’язової сили 2-5-го ступеня при згинанні тулуба </w:t>
      </w:r>
      <w:bookmarkEnd w:id="40"/>
    </w:p>
    <w:p w14:paraId="54B477D8" w14:textId="77777777" w:rsidR="00B757B0" w:rsidRPr="00DF371A" w:rsidRDefault="00B757B0" w:rsidP="00B757B0">
      <w:pPr>
        <w:spacing w:line="360" w:lineRule="auto"/>
        <w:ind w:firstLine="708"/>
        <w:jc w:val="both"/>
        <w:rPr>
          <w:rFonts w:ascii="Times New Roman" w:eastAsia="Times New Roman" w:hAnsi="Times New Roman" w:cs="Times New Roman"/>
          <w:b/>
          <w:i/>
          <w:iCs/>
          <w:sz w:val="28"/>
          <w:szCs w:val="28"/>
          <w:lang w:val="uk-UA" w:eastAsia="uk-UA"/>
        </w:rPr>
      </w:pPr>
      <w:r w:rsidRPr="00DF371A">
        <w:rPr>
          <w:rFonts w:ascii="Times New Roman" w:eastAsia="Times New Roman" w:hAnsi="Times New Roman" w:cs="Times New Roman"/>
          <w:b/>
          <w:i/>
          <w:iCs/>
          <w:sz w:val="28"/>
          <w:szCs w:val="28"/>
          <w:lang w:val="uk-UA" w:eastAsia="uk-UA"/>
        </w:rPr>
        <w:t>3. Тестування м’язів, що здійснюють наклони тулуба в сторони</w:t>
      </w:r>
    </w:p>
    <w:p w14:paraId="2A666BBE"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 xml:space="preserve">1 бал по ММТ. Зацікавлені м'язи пальпують, коли пацієнт лежить на боці. Спочатку фізичний терапевт пальпує м'язи, що випрямляють хребет. Глибокий квадратний м'яз попереку прикритий іншими м'язами, тому його не можна </w:t>
      </w:r>
      <w:proofErr w:type="spellStart"/>
      <w:r w:rsidRPr="00DF371A">
        <w:rPr>
          <w:rFonts w:ascii="Times New Roman" w:eastAsia="Times New Roman" w:hAnsi="Times New Roman" w:cs="Times New Roman"/>
          <w:bCs/>
          <w:sz w:val="28"/>
          <w:szCs w:val="28"/>
          <w:lang w:val="uk-UA" w:eastAsia="uk-UA"/>
        </w:rPr>
        <w:t>пропальпувати</w:t>
      </w:r>
      <w:proofErr w:type="spellEnd"/>
      <w:r w:rsidRPr="00DF371A">
        <w:rPr>
          <w:rFonts w:ascii="Times New Roman" w:eastAsia="Times New Roman" w:hAnsi="Times New Roman" w:cs="Times New Roman"/>
          <w:bCs/>
          <w:sz w:val="28"/>
          <w:szCs w:val="28"/>
          <w:lang w:val="uk-UA" w:eastAsia="uk-UA"/>
        </w:rPr>
        <w:t xml:space="preserve"> окремо від них.</w:t>
      </w:r>
    </w:p>
    <w:p w14:paraId="36401C6F"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2 бали по ММТ. Пацієнт лежить на спині, під верхню частину тулуба підкладено рушник. Фізичний терапевт стабілізує його таз (рис. 2.10 а). Пацієнт намагається дотягнутися рукою до коліна на тій самій стороні.</w:t>
      </w:r>
    </w:p>
    <w:p w14:paraId="548FA1F1"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3 бали по ММТ. Пацієнт лежить на боці. Для збільшення амплітуди рухів під таз підкладають подушку (рис. 2.10 b). Фізичний терапевт стабілізує його ноги та таз. Рука пацієнта, що знаходиться зверху, витягнута вздовж тіла, інша рука зігнута, кисть лежить на плечі. Він піднімає верхню частину тулуба, у тому числі поперековий відділ хребта.</w:t>
      </w:r>
    </w:p>
    <w:p w14:paraId="25448FAA"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4 бали по ММТ. Вихідне положення, стабілізація та амплітуда рухів такі ж, як при м'язовій силі 3-го ступеня (рис. 2.10 с). Руки пацієнта схрещені на грудях.</w:t>
      </w:r>
    </w:p>
    <w:p w14:paraId="524842ED" w14:textId="77777777" w:rsidR="00B757B0" w:rsidRPr="00DF371A" w:rsidRDefault="00B757B0" w:rsidP="00B757B0">
      <w:pPr>
        <w:spacing w:line="360" w:lineRule="auto"/>
        <w:ind w:firstLine="709"/>
        <w:jc w:val="both"/>
        <w:rPr>
          <w:rFonts w:ascii="Times New Roman" w:eastAsia="Times New Roman" w:hAnsi="Times New Roman" w:cs="Times New Roman"/>
          <w:b/>
          <w:i/>
          <w:iCs/>
          <w:sz w:val="28"/>
          <w:szCs w:val="28"/>
          <w:lang w:val="uk-UA" w:eastAsia="uk-UA"/>
        </w:rPr>
      </w:pPr>
      <w:r w:rsidRPr="00DF371A">
        <w:rPr>
          <w:rFonts w:ascii="Times New Roman" w:eastAsia="Times New Roman" w:hAnsi="Times New Roman" w:cs="Times New Roman"/>
          <w:bCs/>
          <w:sz w:val="28"/>
          <w:szCs w:val="28"/>
          <w:lang w:val="uk-UA" w:eastAsia="uk-UA"/>
        </w:rPr>
        <w:t>5 балів по ММТ. Вихідне положення, стабілізація та амплітуда рухів такі ж як при м'язовій силі 3-го ступеня (рис.2.10 d). Пацієнт заводить руки за голову [</w:t>
      </w:r>
      <w:r>
        <w:rPr>
          <w:rFonts w:ascii="Times New Roman" w:eastAsia="Times New Roman" w:hAnsi="Times New Roman" w:cs="Times New Roman"/>
          <w:bCs/>
          <w:sz w:val="28"/>
          <w:szCs w:val="28"/>
          <w:lang w:val="en-US" w:eastAsia="uk-UA"/>
        </w:rPr>
        <w:t>4</w:t>
      </w:r>
      <w:r w:rsidRPr="00DF371A">
        <w:rPr>
          <w:rFonts w:ascii="Times New Roman" w:eastAsia="Times New Roman" w:hAnsi="Times New Roman" w:cs="Times New Roman"/>
          <w:bCs/>
          <w:sz w:val="28"/>
          <w:szCs w:val="28"/>
          <w:lang w:val="uk-UA" w:eastAsia="uk-UA"/>
        </w:rPr>
        <w:t>].</w:t>
      </w:r>
      <w:r w:rsidRPr="00DF371A">
        <w:rPr>
          <w:rFonts w:ascii="Times New Roman" w:eastAsia="Times New Roman" w:hAnsi="Times New Roman" w:cs="Times New Roman"/>
          <w:b/>
          <w:i/>
          <w:iCs/>
          <w:sz w:val="28"/>
          <w:szCs w:val="28"/>
          <w:lang w:val="uk-UA" w:eastAsia="uk-UA"/>
        </w:rPr>
        <w:t xml:space="preserve"> </w:t>
      </w:r>
    </w:p>
    <w:p w14:paraId="393C5397" w14:textId="77777777" w:rsidR="00B757B0" w:rsidRPr="00DF371A" w:rsidRDefault="00B757B0" w:rsidP="00B757B0">
      <w:pPr>
        <w:spacing w:line="360" w:lineRule="auto"/>
        <w:jc w:val="center"/>
        <w:rPr>
          <w:rFonts w:ascii="Times New Roman" w:eastAsia="Times New Roman" w:hAnsi="Times New Roman" w:cs="Times New Roman"/>
          <w:b/>
          <w:i/>
          <w:iCs/>
          <w:sz w:val="28"/>
          <w:szCs w:val="28"/>
          <w:lang w:val="uk-UA" w:eastAsia="uk-UA"/>
        </w:rPr>
      </w:pPr>
      <w:r w:rsidRPr="00DF371A">
        <w:rPr>
          <w:rFonts w:ascii="Times New Roman" w:eastAsia="Times New Roman" w:hAnsi="Times New Roman" w:cs="Times New Roman"/>
          <w:b/>
          <w:i/>
          <w:iCs/>
          <w:noProof/>
          <w:sz w:val="28"/>
          <w:szCs w:val="28"/>
          <w:lang w:val="uk-UA" w:eastAsia="uk-UA"/>
        </w:rPr>
        <w:lastRenderedPageBreak/>
        <w:drawing>
          <wp:inline distT="0" distB="0" distL="0" distR="0" wp14:anchorId="50CDEB14" wp14:editId="1BDC1BEB">
            <wp:extent cx="3473363" cy="2879387"/>
            <wp:effectExtent l="0" t="0" r="0" b="381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627214" cy="3006928"/>
                    </a:xfrm>
                    <a:prstGeom prst="rect">
                      <a:avLst/>
                    </a:prstGeom>
                  </pic:spPr>
                </pic:pic>
              </a:graphicData>
            </a:graphic>
          </wp:inline>
        </w:drawing>
      </w:r>
    </w:p>
    <w:p w14:paraId="5A5FAB5C" w14:textId="77777777" w:rsidR="00B757B0" w:rsidRPr="00DF371A" w:rsidRDefault="00B757B0" w:rsidP="00B757B0">
      <w:pPr>
        <w:spacing w:line="360" w:lineRule="auto"/>
        <w:jc w:val="center"/>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 xml:space="preserve">Рис.2.10: Тестування м’язової сили 2-5-го ступеня при латеральному згинанні тулуба </w:t>
      </w:r>
      <w:bookmarkStart w:id="41" w:name="_Hlk88744652"/>
    </w:p>
    <w:p w14:paraId="233DCAA8" w14:textId="77777777" w:rsidR="00B757B0" w:rsidRPr="00DF371A" w:rsidRDefault="00B757B0" w:rsidP="00B757B0">
      <w:pPr>
        <w:spacing w:line="360" w:lineRule="auto"/>
        <w:ind w:firstLine="708"/>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
          <w:i/>
          <w:iCs/>
          <w:sz w:val="28"/>
          <w:szCs w:val="28"/>
          <w:lang w:val="uk-UA" w:eastAsia="uk-UA"/>
        </w:rPr>
        <w:t xml:space="preserve">Тест </w:t>
      </w:r>
      <w:proofErr w:type="spellStart"/>
      <w:r w:rsidRPr="00DF371A">
        <w:rPr>
          <w:rFonts w:ascii="Times New Roman" w:eastAsia="Times New Roman" w:hAnsi="Times New Roman" w:cs="Times New Roman"/>
          <w:b/>
          <w:i/>
          <w:iCs/>
          <w:sz w:val="28"/>
          <w:szCs w:val="28"/>
          <w:lang w:val="uk-UA" w:eastAsia="uk-UA"/>
        </w:rPr>
        <w:t>Шобера</w:t>
      </w:r>
      <w:proofErr w:type="spellEnd"/>
    </w:p>
    <w:p w14:paraId="14944788"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Оцінюється об’єм рухів у ПВХ.</w:t>
      </w:r>
    </w:p>
    <w:p w14:paraId="1788DE3D"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i/>
          <w:iCs/>
          <w:sz w:val="28"/>
          <w:szCs w:val="28"/>
          <w:lang w:val="uk-UA" w:eastAsia="uk-UA"/>
        </w:rPr>
        <w:t>Методика</w:t>
      </w:r>
      <w:r w:rsidRPr="00DF371A">
        <w:rPr>
          <w:rFonts w:ascii="Times New Roman" w:eastAsia="Times New Roman" w:hAnsi="Times New Roman" w:cs="Times New Roman"/>
          <w:bCs/>
          <w:sz w:val="28"/>
          <w:szCs w:val="28"/>
          <w:lang w:val="uk-UA" w:eastAsia="uk-UA"/>
        </w:rPr>
        <w:t>. Пацієнт стоїть. Фізичний терапевт наносить маркером одну мітку над остистим відростком S1 хребця і другу на 10 см вище першої. Відстань між мітками збільшується до 15 см при згинанні і зменшується до 8-9 см в положенні максимального розгинання (</w:t>
      </w:r>
      <w:proofErr w:type="spellStart"/>
      <w:r w:rsidRPr="00DF371A">
        <w:rPr>
          <w:rFonts w:ascii="Times New Roman" w:eastAsia="Times New Roman" w:hAnsi="Times New Roman" w:cs="Times New Roman"/>
          <w:bCs/>
          <w:sz w:val="28"/>
          <w:szCs w:val="28"/>
          <w:lang w:val="uk-UA" w:eastAsia="uk-UA"/>
        </w:rPr>
        <w:t>наклон</w:t>
      </w:r>
      <w:proofErr w:type="spellEnd"/>
      <w:r w:rsidRPr="00DF371A">
        <w:rPr>
          <w:rFonts w:ascii="Times New Roman" w:eastAsia="Times New Roman" w:hAnsi="Times New Roman" w:cs="Times New Roman"/>
          <w:bCs/>
          <w:sz w:val="28"/>
          <w:szCs w:val="28"/>
          <w:lang w:val="uk-UA" w:eastAsia="uk-UA"/>
        </w:rPr>
        <w:t xml:space="preserve"> назад) (Рис.2.11).</w:t>
      </w:r>
    </w:p>
    <w:p w14:paraId="78C2759E" w14:textId="77777777" w:rsidR="00B757B0" w:rsidRPr="00DF371A"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i/>
          <w:iCs/>
          <w:sz w:val="28"/>
          <w:szCs w:val="28"/>
          <w:lang w:val="uk-UA" w:eastAsia="uk-UA"/>
        </w:rPr>
        <w:t>Оцінка.</w:t>
      </w:r>
      <w:r w:rsidRPr="00DF371A">
        <w:rPr>
          <w:rFonts w:ascii="Times New Roman" w:eastAsia="Times New Roman" w:hAnsi="Times New Roman" w:cs="Times New Roman"/>
          <w:bCs/>
          <w:sz w:val="28"/>
          <w:szCs w:val="28"/>
          <w:lang w:val="uk-UA" w:eastAsia="uk-UA"/>
        </w:rPr>
        <w:t xml:space="preserve"> Рухливість хребта зменшується при </w:t>
      </w:r>
      <w:proofErr w:type="spellStart"/>
      <w:r w:rsidRPr="00DF371A">
        <w:rPr>
          <w:rFonts w:ascii="Times New Roman" w:eastAsia="Times New Roman" w:hAnsi="Times New Roman" w:cs="Times New Roman"/>
          <w:bCs/>
          <w:sz w:val="28"/>
          <w:szCs w:val="28"/>
          <w:lang w:val="uk-UA" w:eastAsia="uk-UA"/>
        </w:rPr>
        <w:t>дегенеративно</w:t>
      </w:r>
      <w:proofErr w:type="spellEnd"/>
      <w:r w:rsidRPr="00DF371A">
        <w:rPr>
          <w:rFonts w:ascii="Times New Roman" w:eastAsia="Times New Roman" w:hAnsi="Times New Roman" w:cs="Times New Roman"/>
          <w:bCs/>
          <w:sz w:val="28"/>
          <w:szCs w:val="28"/>
          <w:lang w:val="uk-UA" w:eastAsia="uk-UA"/>
        </w:rPr>
        <w:t>-дистрофічних процесах, що проявляється зниженням амплітуди рухів остистих відростків [</w:t>
      </w:r>
      <w:r>
        <w:rPr>
          <w:rFonts w:ascii="Times New Roman" w:eastAsia="Times New Roman" w:hAnsi="Times New Roman" w:cs="Times New Roman"/>
          <w:bCs/>
          <w:sz w:val="28"/>
          <w:szCs w:val="28"/>
          <w:lang w:val="en-US" w:eastAsia="uk-UA"/>
        </w:rPr>
        <w:t>2</w:t>
      </w:r>
      <w:r w:rsidRPr="00DF371A">
        <w:rPr>
          <w:rFonts w:ascii="Times New Roman" w:eastAsia="Times New Roman" w:hAnsi="Times New Roman" w:cs="Times New Roman"/>
          <w:bCs/>
          <w:sz w:val="28"/>
          <w:szCs w:val="28"/>
          <w:lang w:val="uk-UA" w:eastAsia="uk-UA"/>
        </w:rPr>
        <w:t>].</w:t>
      </w:r>
    </w:p>
    <w:p w14:paraId="572715B9" w14:textId="77777777" w:rsidR="00B757B0" w:rsidRPr="00DF371A" w:rsidRDefault="00B757B0" w:rsidP="00B757B0">
      <w:pPr>
        <w:jc w:val="center"/>
        <w:rPr>
          <w:rFonts w:ascii="Times New Roman" w:eastAsia="Times New Roman" w:hAnsi="Times New Roman" w:cs="Times New Roman"/>
          <w:bCs/>
          <w:i/>
          <w:iCs/>
          <w:sz w:val="28"/>
          <w:szCs w:val="28"/>
          <w:lang w:val="uk-UA" w:eastAsia="uk-UA"/>
        </w:rPr>
      </w:pPr>
      <w:r w:rsidRPr="00DF371A">
        <w:rPr>
          <w:rFonts w:ascii="Times New Roman" w:eastAsia="Times New Roman" w:hAnsi="Times New Roman" w:cs="Times New Roman"/>
          <w:bCs/>
          <w:i/>
          <w:iCs/>
          <w:noProof/>
          <w:sz w:val="28"/>
          <w:szCs w:val="28"/>
          <w:lang w:val="uk-UA" w:eastAsia="uk-UA"/>
        </w:rPr>
        <w:drawing>
          <wp:inline distT="0" distB="0" distL="0" distR="0" wp14:anchorId="19DE76D5" wp14:editId="0681912A">
            <wp:extent cx="4823298" cy="1905000"/>
            <wp:effectExtent l="0" t="0" r="3175" b="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Рисунок 77"/>
                    <pic:cNvPicPr/>
                  </pic:nvPicPr>
                  <pic:blipFill>
                    <a:blip r:embed="rId24">
                      <a:extLst>
                        <a:ext uri="{28A0092B-C50C-407E-A947-70E740481C1C}">
                          <a14:useLocalDpi xmlns:a14="http://schemas.microsoft.com/office/drawing/2010/main" val="0"/>
                        </a:ext>
                      </a:extLst>
                    </a:blip>
                    <a:stretch>
                      <a:fillRect/>
                    </a:stretch>
                  </pic:blipFill>
                  <pic:spPr>
                    <a:xfrm>
                      <a:off x="0" y="0"/>
                      <a:ext cx="4857013" cy="1918316"/>
                    </a:xfrm>
                    <a:prstGeom prst="rect">
                      <a:avLst/>
                    </a:prstGeom>
                  </pic:spPr>
                </pic:pic>
              </a:graphicData>
            </a:graphic>
          </wp:inline>
        </w:drawing>
      </w:r>
    </w:p>
    <w:p w14:paraId="117946A2" w14:textId="77777777" w:rsidR="00B757B0" w:rsidRPr="00DF371A" w:rsidRDefault="00B757B0" w:rsidP="00B757B0">
      <w:pPr>
        <w:jc w:val="center"/>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 xml:space="preserve">Рис.2.11: Тест </w:t>
      </w:r>
      <w:proofErr w:type="spellStart"/>
      <w:r w:rsidRPr="00DF371A">
        <w:rPr>
          <w:rFonts w:ascii="Times New Roman" w:eastAsia="Times New Roman" w:hAnsi="Times New Roman" w:cs="Times New Roman"/>
          <w:bCs/>
          <w:sz w:val="28"/>
          <w:szCs w:val="28"/>
          <w:lang w:val="uk-UA" w:eastAsia="uk-UA"/>
        </w:rPr>
        <w:t>Шобера</w:t>
      </w:r>
      <w:proofErr w:type="spellEnd"/>
    </w:p>
    <w:p w14:paraId="298D3D5C" w14:textId="77777777" w:rsidR="007B497D" w:rsidRDefault="007B497D" w:rsidP="00B757B0">
      <w:pPr>
        <w:ind w:firstLine="708"/>
        <w:rPr>
          <w:rFonts w:ascii="Times New Roman" w:eastAsia="Times New Roman" w:hAnsi="Times New Roman" w:cs="Times New Roman"/>
          <w:b/>
          <w:i/>
          <w:iCs/>
          <w:sz w:val="28"/>
          <w:szCs w:val="28"/>
          <w:lang w:val="uk-UA" w:eastAsia="uk-UA"/>
        </w:rPr>
      </w:pPr>
    </w:p>
    <w:p w14:paraId="4DB95C7B" w14:textId="77777777" w:rsidR="007B497D" w:rsidRDefault="007B497D" w:rsidP="00B757B0">
      <w:pPr>
        <w:ind w:firstLine="708"/>
        <w:rPr>
          <w:rFonts w:ascii="Times New Roman" w:eastAsia="Times New Roman" w:hAnsi="Times New Roman" w:cs="Times New Roman"/>
          <w:b/>
          <w:i/>
          <w:iCs/>
          <w:sz w:val="28"/>
          <w:szCs w:val="28"/>
          <w:lang w:val="uk-UA" w:eastAsia="uk-UA"/>
        </w:rPr>
      </w:pPr>
    </w:p>
    <w:p w14:paraId="1F4137BB" w14:textId="77777777" w:rsidR="007B497D" w:rsidRDefault="007B497D" w:rsidP="00B757B0">
      <w:pPr>
        <w:ind w:firstLine="708"/>
        <w:rPr>
          <w:rFonts w:ascii="Times New Roman" w:eastAsia="Times New Roman" w:hAnsi="Times New Roman" w:cs="Times New Roman"/>
          <w:b/>
          <w:i/>
          <w:iCs/>
          <w:sz w:val="28"/>
          <w:szCs w:val="28"/>
          <w:lang w:val="uk-UA" w:eastAsia="uk-UA"/>
        </w:rPr>
      </w:pPr>
    </w:p>
    <w:p w14:paraId="40298F6A" w14:textId="77777777" w:rsidR="007B497D" w:rsidRDefault="007B497D" w:rsidP="00B757B0">
      <w:pPr>
        <w:ind w:firstLine="708"/>
        <w:rPr>
          <w:rFonts w:ascii="Times New Roman" w:eastAsia="Times New Roman" w:hAnsi="Times New Roman" w:cs="Times New Roman"/>
          <w:b/>
          <w:i/>
          <w:iCs/>
          <w:sz w:val="28"/>
          <w:szCs w:val="28"/>
          <w:lang w:val="uk-UA" w:eastAsia="uk-UA"/>
        </w:rPr>
      </w:pPr>
    </w:p>
    <w:p w14:paraId="7B081F95" w14:textId="77777777" w:rsidR="007B497D" w:rsidRDefault="007B497D" w:rsidP="00B757B0">
      <w:pPr>
        <w:ind w:firstLine="708"/>
        <w:rPr>
          <w:rFonts w:ascii="Times New Roman" w:eastAsia="Times New Roman" w:hAnsi="Times New Roman" w:cs="Times New Roman"/>
          <w:b/>
          <w:i/>
          <w:iCs/>
          <w:sz w:val="28"/>
          <w:szCs w:val="28"/>
          <w:lang w:val="uk-UA" w:eastAsia="uk-UA"/>
        </w:rPr>
      </w:pPr>
    </w:p>
    <w:p w14:paraId="749761F5" w14:textId="156FBF3C" w:rsidR="00B757B0" w:rsidRPr="00DF371A" w:rsidRDefault="00B757B0" w:rsidP="007B497D">
      <w:pPr>
        <w:spacing w:line="360" w:lineRule="auto"/>
        <w:ind w:firstLine="708"/>
        <w:rPr>
          <w:rFonts w:ascii="Times New Roman" w:eastAsia="Times New Roman" w:hAnsi="Times New Roman" w:cs="Times New Roman"/>
          <w:b/>
          <w:i/>
          <w:iCs/>
          <w:sz w:val="28"/>
          <w:szCs w:val="28"/>
          <w:lang w:val="uk-UA" w:eastAsia="uk-UA"/>
        </w:rPr>
      </w:pPr>
      <w:r w:rsidRPr="00DF371A">
        <w:rPr>
          <w:rFonts w:ascii="Times New Roman" w:eastAsia="Times New Roman" w:hAnsi="Times New Roman" w:cs="Times New Roman"/>
          <w:b/>
          <w:i/>
          <w:iCs/>
          <w:sz w:val="28"/>
          <w:szCs w:val="28"/>
          <w:lang w:val="uk-UA" w:eastAsia="uk-UA"/>
        </w:rPr>
        <w:lastRenderedPageBreak/>
        <w:t xml:space="preserve">Тест на кіфоз в </w:t>
      </w:r>
      <w:proofErr w:type="spellStart"/>
      <w:r w:rsidRPr="00DF371A">
        <w:rPr>
          <w:rFonts w:ascii="Times New Roman" w:eastAsia="Times New Roman" w:hAnsi="Times New Roman" w:cs="Times New Roman"/>
          <w:b/>
          <w:i/>
          <w:iCs/>
          <w:sz w:val="28"/>
          <w:szCs w:val="28"/>
          <w:lang w:val="uk-UA" w:eastAsia="uk-UA"/>
        </w:rPr>
        <w:t>колінно</w:t>
      </w:r>
      <w:proofErr w:type="spellEnd"/>
      <w:r w:rsidRPr="00DF371A">
        <w:rPr>
          <w:rFonts w:ascii="Times New Roman" w:eastAsia="Times New Roman" w:hAnsi="Times New Roman" w:cs="Times New Roman"/>
          <w:b/>
          <w:i/>
          <w:iCs/>
          <w:sz w:val="28"/>
          <w:szCs w:val="28"/>
          <w:lang w:val="uk-UA" w:eastAsia="uk-UA"/>
        </w:rPr>
        <w:t>-ліктьовому положенні</w:t>
      </w:r>
      <w:bookmarkEnd w:id="41"/>
    </w:p>
    <w:p w14:paraId="6E95DB2D" w14:textId="77777777" w:rsidR="00B757B0" w:rsidRPr="00DF371A" w:rsidRDefault="00B757B0" w:rsidP="007B497D">
      <w:pPr>
        <w:spacing w:line="360" w:lineRule="auto"/>
        <w:ind w:firstLine="709"/>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i/>
          <w:iCs/>
          <w:sz w:val="28"/>
          <w:szCs w:val="28"/>
          <w:lang w:val="uk-UA" w:eastAsia="uk-UA"/>
        </w:rPr>
        <w:t>Методика.</w:t>
      </w:r>
      <w:r w:rsidRPr="00DF371A">
        <w:rPr>
          <w:rFonts w:ascii="Times New Roman" w:eastAsia="Times New Roman" w:hAnsi="Times New Roman" w:cs="Times New Roman"/>
          <w:bCs/>
          <w:sz w:val="28"/>
          <w:szCs w:val="28"/>
          <w:lang w:val="uk-UA" w:eastAsia="uk-UA"/>
        </w:rPr>
        <w:t xml:space="preserve"> Пацієнта просять зайняти становище з упором на коліна та передпліччя з максимальним підлогою до підлоги (Рис.2.12).</w:t>
      </w:r>
    </w:p>
    <w:p w14:paraId="06065233" w14:textId="77777777" w:rsidR="00B757B0" w:rsidRPr="00DF371A" w:rsidRDefault="00B757B0" w:rsidP="007B497D">
      <w:pPr>
        <w:spacing w:line="360" w:lineRule="auto"/>
        <w:ind w:firstLine="709"/>
        <w:jc w:val="both"/>
        <w:rPr>
          <w:rFonts w:ascii="Times New Roman" w:eastAsia="Times New Roman" w:hAnsi="Times New Roman" w:cs="Times New Roman"/>
          <w:bCs/>
          <w:i/>
          <w:iCs/>
          <w:sz w:val="28"/>
          <w:szCs w:val="28"/>
          <w:lang w:val="uk-UA" w:eastAsia="uk-UA"/>
        </w:rPr>
      </w:pPr>
      <w:r w:rsidRPr="00DF371A">
        <w:rPr>
          <w:rFonts w:ascii="Times New Roman" w:eastAsia="Times New Roman" w:hAnsi="Times New Roman" w:cs="Times New Roman"/>
          <w:bCs/>
          <w:i/>
          <w:iCs/>
          <w:sz w:val="28"/>
          <w:szCs w:val="28"/>
          <w:lang w:val="uk-UA" w:eastAsia="uk-UA"/>
        </w:rPr>
        <w:t>Оцінка.</w:t>
      </w:r>
      <w:r w:rsidRPr="00DF371A">
        <w:rPr>
          <w:rFonts w:ascii="Times New Roman" w:eastAsia="Times New Roman" w:hAnsi="Times New Roman" w:cs="Times New Roman"/>
          <w:bCs/>
          <w:sz w:val="28"/>
          <w:szCs w:val="28"/>
          <w:lang w:val="uk-UA" w:eastAsia="uk-UA"/>
        </w:rPr>
        <w:t xml:space="preserve"> Лабільна </w:t>
      </w:r>
      <w:proofErr w:type="spellStart"/>
      <w:r w:rsidRPr="00DF371A">
        <w:rPr>
          <w:rFonts w:ascii="Times New Roman" w:eastAsia="Times New Roman" w:hAnsi="Times New Roman" w:cs="Times New Roman"/>
          <w:bCs/>
          <w:sz w:val="28"/>
          <w:szCs w:val="28"/>
          <w:lang w:val="uk-UA" w:eastAsia="uk-UA"/>
        </w:rPr>
        <w:t>кіфотична</w:t>
      </w:r>
      <w:proofErr w:type="spellEnd"/>
      <w:r w:rsidRPr="00DF371A">
        <w:rPr>
          <w:rFonts w:ascii="Times New Roman" w:eastAsia="Times New Roman" w:hAnsi="Times New Roman" w:cs="Times New Roman"/>
          <w:bCs/>
          <w:sz w:val="28"/>
          <w:szCs w:val="28"/>
          <w:lang w:val="uk-UA" w:eastAsia="uk-UA"/>
        </w:rPr>
        <w:t xml:space="preserve"> деформація грудного відділу хребта виправляється у цьому положенні, тоді як фіксована залишається без змін [</w:t>
      </w:r>
      <w:r>
        <w:rPr>
          <w:rFonts w:ascii="Times New Roman" w:eastAsia="Times New Roman" w:hAnsi="Times New Roman" w:cs="Times New Roman"/>
          <w:bCs/>
          <w:sz w:val="28"/>
          <w:szCs w:val="28"/>
          <w:lang w:val="en-US" w:eastAsia="uk-UA"/>
        </w:rPr>
        <w:t>2</w:t>
      </w:r>
      <w:r w:rsidRPr="00DF371A">
        <w:rPr>
          <w:rFonts w:ascii="Times New Roman" w:eastAsia="Times New Roman" w:hAnsi="Times New Roman" w:cs="Times New Roman"/>
          <w:bCs/>
          <w:sz w:val="28"/>
          <w:szCs w:val="28"/>
          <w:lang w:val="uk-UA" w:eastAsia="uk-UA"/>
        </w:rPr>
        <w:t>].</w:t>
      </w:r>
      <w:r w:rsidRPr="00DF371A">
        <w:rPr>
          <w:rFonts w:ascii="Times New Roman" w:eastAsia="Times New Roman" w:hAnsi="Times New Roman" w:cs="Times New Roman"/>
          <w:bCs/>
          <w:i/>
          <w:iCs/>
          <w:sz w:val="28"/>
          <w:szCs w:val="28"/>
          <w:lang w:val="uk-UA" w:eastAsia="uk-UA"/>
        </w:rPr>
        <w:t xml:space="preserve"> </w:t>
      </w:r>
    </w:p>
    <w:p w14:paraId="3B8C23F4" w14:textId="77777777" w:rsidR="00B757B0" w:rsidRPr="00DF371A" w:rsidRDefault="00B757B0" w:rsidP="00B757B0">
      <w:pPr>
        <w:spacing w:line="360" w:lineRule="auto"/>
        <w:jc w:val="center"/>
        <w:rPr>
          <w:rFonts w:ascii="Times New Roman" w:eastAsia="Times New Roman" w:hAnsi="Times New Roman" w:cs="Times New Roman"/>
          <w:bCs/>
          <w:i/>
          <w:iCs/>
          <w:sz w:val="28"/>
          <w:szCs w:val="28"/>
          <w:lang w:val="uk-UA" w:eastAsia="uk-UA"/>
        </w:rPr>
      </w:pPr>
      <w:r w:rsidRPr="00DF371A">
        <w:rPr>
          <w:rFonts w:ascii="Times New Roman" w:eastAsia="Times New Roman" w:hAnsi="Times New Roman" w:cs="Times New Roman"/>
          <w:bCs/>
          <w:i/>
          <w:iCs/>
          <w:noProof/>
          <w:sz w:val="28"/>
          <w:szCs w:val="28"/>
          <w:lang w:val="uk-UA" w:eastAsia="uk-UA"/>
        </w:rPr>
        <w:drawing>
          <wp:inline distT="0" distB="0" distL="0" distR="0" wp14:anchorId="33AAAC2F" wp14:editId="34B193A5">
            <wp:extent cx="3915227" cy="1279105"/>
            <wp:effectExtent l="0" t="0" r="0" b="3810"/>
            <wp:docPr id="3"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125305" cy="1347738"/>
                    </a:xfrm>
                    <a:prstGeom prst="rect">
                      <a:avLst/>
                    </a:prstGeom>
                  </pic:spPr>
                </pic:pic>
              </a:graphicData>
            </a:graphic>
          </wp:inline>
        </w:drawing>
      </w:r>
    </w:p>
    <w:p w14:paraId="0A4C0EAD" w14:textId="77777777" w:rsidR="00B757B0" w:rsidRPr="00DF371A" w:rsidRDefault="00B757B0" w:rsidP="00B757B0">
      <w:pPr>
        <w:spacing w:line="360" w:lineRule="auto"/>
        <w:jc w:val="center"/>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 xml:space="preserve">Рис.2.12: Тест на кіфоз в </w:t>
      </w:r>
      <w:proofErr w:type="spellStart"/>
      <w:r w:rsidRPr="00DF371A">
        <w:rPr>
          <w:rFonts w:ascii="Times New Roman" w:eastAsia="Times New Roman" w:hAnsi="Times New Roman" w:cs="Times New Roman"/>
          <w:bCs/>
          <w:sz w:val="28"/>
          <w:szCs w:val="28"/>
          <w:lang w:val="uk-UA" w:eastAsia="uk-UA"/>
        </w:rPr>
        <w:t>колінно</w:t>
      </w:r>
      <w:proofErr w:type="spellEnd"/>
      <w:r w:rsidRPr="00DF371A">
        <w:rPr>
          <w:rFonts w:ascii="Times New Roman" w:eastAsia="Times New Roman" w:hAnsi="Times New Roman" w:cs="Times New Roman"/>
          <w:bCs/>
          <w:sz w:val="28"/>
          <w:szCs w:val="28"/>
          <w:lang w:val="uk-UA" w:eastAsia="uk-UA"/>
        </w:rPr>
        <w:t xml:space="preserve">-ліктьовому положенні </w:t>
      </w:r>
    </w:p>
    <w:p w14:paraId="22DBBDD1" w14:textId="77777777" w:rsidR="00B757B0" w:rsidRPr="00DF371A" w:rsidRDefault="00B757B0" w:rsidP="00B757B0">
      <w:pPr>
        <w:spacing w:line="360" w:lineRule="auto"/>
        <w:ind w:firstLine="708"/>
        <w:rPr>
          <w:rFonts w:ascii="Times New Roman" w:eastAsia="Times New Roman" w:hAnsi="Times New Roman" w:cs="Times New Roman"/>
          <w:b/>
          <w:i/>
          <w:iCs/>
          <w:sz w:val="28"/>
          <w:szCs w:val="28"/>
          <w:lang w:val="uk-UA" w:eastAsia="uk-UA"/>
        </w:rPr>
      </w:pPr>
      <w:r w:rsidRPr="00DF371A">
        <w:rPr>
          <w:rFonts w:ascii="Times New Roman" w:eastAsia="Times New Roman" w:hAnsi="Times New Roman" w:cs="Times New Roman"/>
          <w:b/>
          <w:i/>
          <w:iCs/>
          <w:sz w:val="28"/>
          <w:szCs w:val="28"/>
          <w:lang w:val="uk-UA" w:eastAsia="uk-UA"/>
        </w:rPr>
        <w:t xml:space="preserve">Тест </w:t>
      </w:r>
      <w:bookmarkStart w:id="42" w:name="_Hlk88745148"/>
      <w:r w:rsidRPr="00DF371A">
        <w:rPr>
          <w:rFonts w:ascii="Times New Roman" w:eastAsia="Times New Roman" w:hAnsi="Times New Roman" w:cs="Times New Roman"/>
          <w:b/>
          <w:i/>
          <w:iCs/>
          <w:sz w:val="28"/>
          <w:szCs w:val="28"/>
          <w:lang w:val="uk-UA" w:eastAsia="uk-UA"/>
        </w:rPr>
        <w:t xml:space="preserve">прямої падаючої ноги </w:t>
      </w:r>
      <w:proofErr w:type="spellStart"/>
      <w:r w:rsidRPr="00DF371A">
        <w:rPr>
          <w:rFonts w:ascii="Times New Roman" w:eastAsia="Times New Roman" w:hAnsi="Times New Roman" w:cs="Times New Roman"/>
          <w:b/>
          <w:i/>
          <w:iCs/>
          <w:sz w:val="28"/>
          <w:szCs w:val="28"/>
          <w:lang w:val="uk-UA" w:eastAsia="uk-UA"/>
        </w:rPr>
        <w:t>Ласега</w:t>
      </w:r>
      <w:bookmarkEnd w:id="42"/>
      <w:proofErr w:type="spellEnd"/>
    </w:p>
    <w:p w14:paraId="630DD2E4" w14:textId="77777777" w:rsidR="00B757B0" w:rsidRPr="00DF371A" w:rsidRDefault="00B757B0" w:rsidP="00B757B0">
      <w:pPr>
        <w:spacing w:line="360" w:lineRule="auto"/>
        <w:ind w:firstLine="708"/>
        <w:rPr>
          <w:rFonts w:ascii="Times New Roman" w:eastAsia="Times New Roman" w:hAnsi="Times New Roman" w:cs="Times New Roman"/>
          <w:bCs/>
          <w:sz w:val="28"/>
          <w:szCs w:val="28"/>
          <w:lang w:val="uk-UA" w:eastAsia="uk-UA"/>
        </w:rPr>
      </w:pPr>
      <w:proofErr w:type="spellStart"/>
      <w:r w:rsidRPr="00DF371A">
        <w:rPr>
          <w:rFonts w:ascii="Times New Roman" w:eastAsia="Times New Roman" w:hAnsi="Times New Roman" w:cs="Times New Roman"/>
          <w:bCs/>
          <w:sz w:val="28"/>
          <w:szCs w:val="28"/>
          <w:lang w:val="uk-UA" w:eastAsia="uk-UA"/>
        </w:rPr>
        <w:t>Застосовуєься</w:t>
      </w:r>
      <w:proofErr w:type="spellEnd"/>
      <w:r w:rsidRPr="00DF371A">
        <w:rPr>
          <w:rFonts w:ascii="Times New Roman" w:eastAsia="Times New Roman" w:hAnsi="Times New Roman" w:cs="Times New Roman"/>
          <w:bCs/>
          <w:sz w:val="28"/>
          <w:szCs w:val="28"/>
          <w:lang w:val="uk-UA" w:eastAsia="uk-UA"/>
        </w:rPr>
        <w:t xml:space="preserve"> для диференціальної діагностики </w:t>
      </w:r>
      <w:proofErr w:type="spellStart"/>
      <w:r w:rsidRPr="00DF371A">
        <w:rPr>
          <w:rFonts w:ascii="Times New Roman" w:eastAsia="Times New Roman" w:hAnsi="Times New Roman" w:cs="Times New Roman"/>
          <w:bCs/>
          <w:sz w:val="28"/>
          <w:szCs w:val="28"/>
          <w:lang w:val="uk-UA" w:eastAsia="uk-UA"/>
        </w:rPr>
        <w:t>болей</w:t>
      </w:r>
      <w:proofErr w:type="spellEnd"/>
      <w:r w:rsidRPr="00DF371A">
        <w:rPr>
          <w:rFonts w:ascii="Times New Roman" w:eastAsia="Times New Roman" w:hAnsi="Times New Roman" w:cs="Times New Roman"/>
          <w:bCs/>
          <w:sz w:val="28"/>
          <w:szCs w:val="28"/>
          <w:lang w:val="uk-UA" w:eastAsia="uk-UA"/>
        </w:rPr>
        <w:t xml:space="preserve"> в ПВХ.</w:t>
      </w:r>
    </w:p>
    <w:p w14:paraId="2460581C" w14:textId="77777777" w:rsidR="00B757B0" w:rsidRPr="00DF371A" w:rsidRDefault="00B757B0" w:rsidP="00B757B0">
      <w:pPr>
        <w:spacing w:line="360" w:lineRule="auto"/>
        <w:ind w:firstLine="708"/>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i/>
          <w:iCs/>
          <w:sz w:val="28"/>
          <w:szCs w:val="28"/>
          <w:lang w:val="uk-UA" w:eastAsia="uk-UA"/>
        </w:rPr>
        <w:t>Методика.</w:t>
      </w:r>
      <w:r w:rsidRPr="00DF371A">
        <w:rPr>
          <w:rFonts w:ascii="Times New Roman" w:eastAsia="Times New Roman" w:hAnsi="Times New Roman" w:cs="Times New Roman"/>
          <w:bCs/>
          <w:sz w:val="28"/>
          <w:szCs w:val="28"/>
          <w:lang w:val="uk-UA" w:eastAsia="uk-UA"/>
        </w:rPr>
        <w:t xml:space="preserve"> Пацієнт лежить на спині. Фізичний терапевт здійснює підйом прямої ноги пацієнта до появи у пацієнта відчуття </w:t>
      </w:r>
      <w:proofErr w:type="spellStart"/>
      <w:r w:rsidRPr="00DF371A">
        <w:rPr>
          <w:rFonts w:ascii="Times New Roman" w:eastAsia="Times New Roman" w:hAnsi="Times New Roman" w:cs="Times New Roman"/>
          <w:bCs/>
          <w:sz w:val="28"/>
          <w:szCs w:val="28"/>
          <w:lang w:val="uk-UA" w:eastAsia="uk-UA"/>
        </w:rPr>
        <w:t>дискомфорта</w:t>
      </w:r>
      <w:proofErr w:type="spellEnd"/>
      <w:r w:rsidRPr="00DF371A">
        <w:rPr>
          <w:rFonts w:ascii="Times New Roman" w:eastAsia="Times New Roman" w:hAnsi="Times New Roman" w:cs="Times New Roman"/>
          <w:bCs/>
          <w:sz w:val="28"/>
          <w:szCs w:val="28"/>
          <w:lang w:val="uk-UA" w:eastAsia="uk-UA"/>
        </w:rPr>
        <w:t>, після чого опускає ногу (Рис.2.13).</w:t>
      </w:r>
    </w:p>
    <w:p w14:paraId="1F20F780" w14:textId="77777777" w:rsidR="00B757B0" w:rsidRPr="00DF371A" w:rsidRDefault="00B757B0" w:rsidP="00B757B0">
      <w:pPr>
        <w:spacing w:line="360" w:lineRule="auto"/>
        <w:jc w:val="center"/>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noProof/>
          <w:sz w:val="28"/>
          <w:szCs w:val="28"/>
          <w:lang w:val="uk-UA" w:eastAsia="uk-UA"/>
        </w:rPr>
        <w:drawing>
          <wp:inline distT="0" distB="0" distL="0" distR="0" wp14:anchorId="4A89AAD4" wp14:editId="6EE3C6B0">
            <wp:extent cx="2539535" cy="1549102"/>
            <wp:effectExtent l="0" t="0" r="635" b="635"/>
            <wp:docPr id="6"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61513" cy="1623508"/>
                    </a:xfrm>
                    <a:prstGeom prst="rect">
                      <a:avLst/>
                    </a:prstGeom>
                    <a:noFill/>
                  </pic:spPr>
                </pic:pic>
              </a:graphicData>
            </a:graphic>
          </wp:inline>
        </w:drawing>
      </w:r>
      <w:r w:rsidRPr="00DF371A">
        <w:rPr>
          <w:rFonts w:ascii="Times New Roman" w:eastAsia="Times New Roman" w:hAnsi="Times New Roman" w:cs="Times New Roman"/>
          <w:bCs/>
          <w:noProof/>
          <w:sz w:val="28"/>
          <w:szCs w:val="28"/>
          <w:lang w:val="uk-UA" w:eastAsia="uk-UA"/>
        </w:rPr>
        <w:drawing>
          <wp:inline distT="0" distB="0" distL="0" distR="0" wp14:anchorId="17083366" wp14:editId="01430D56">
            <wp:extent cx="2377440" cy="1437947"/>
            <wp:effectExtent l="0" t="0" r="0" b="0"/>
            <wp:docPr id="16"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490056" cy="1506061"/>
                    </a:xfrm>
                    <a:prstGeom prst="rect">
                      <a:avLst/>
                    </a:prstGeom>
                    <a:noFill/>
                  </pic:spPr>
                </pic:pic>
              </a:graphicData>
            </a:graphic>
          </wp:inline>
        </w:drawing>
      </w:r>
    </w:p>
    <w:p w14:paraId="4EC3AE5C" w14:textId="77777777" w:rsidR="00B757B0" w:rsidRPr="00DF371A" w:rsidRDefault="00B757B0" w:rsidP="00B757B0">
      <w:pPr>
        <w:spacing w:line="360" w:lineRule="auto"/>
        <w:jc w:val="center"/>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 xml:space="preserve">Рис.2.13: Тест прямої падаючої ноги </w:t>
      </w:r>
      <w:proofErr w:type="spellStart"/>
      <w:r w:rsidRPr="00DF371A">
        <w:rPr>
          <w:rFonts w:ascii="Times New Roman" w:eastAsia="Times New Roman" w:hAnsi="Times New Roman" w:cs="Times New Roman"/>
          <w:bCs/>
          <w:sz w:val="28"/>
          <w:szCs w:val="28"/>
          <w:lang w:val="uk-UA" w:eastAsia="uk-UA"/>
        </w:rPr>
        <w:t>Ласега</w:t>
      </w:r>
      <w:proofErr w:type="spellEnd"/>
      <w:r w:rsidRPr="00DF371A">
        <w:rPr>
          <w:rFonts w:ascii="Times New Roman" w:eastAsia="Times New Roman" w:hAnsi="Times New Roman" w:cs="Times New Roman"/>
          <w:bCs/>
          <w:sz w:val="28"/>
          <w:szCs w:val="28"/>
          <w:lang w:val="uk-UA" w:eastAsia="uk-UA"/>
        </w:rPr>
        <w:t>:</w:t>
      </w:r>
    </w:p>
    <w:p w14:paraId="4404D67D" w14:textId="77777777" w:rsidR="00B757B0" w:rsidRPr="00DF371A" w:rsidRDefault="00B757B0" w:rsidP="00B757B0">
      <w:pPr>
        <w:spacing w:line="360" w:lineRule="auto"/>
        <w:jc w:val="center"/>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а. Підйом нижньої кінцівки</w:t>
      </w:r>
    </w:p>
    <w:p w14:paraId="08A555CD" w14:textId="77777777" w:rsidR="00B757B0" w:rsidRPr="00DF371A" w:rsidRDefault="00B757B0" w:rsidP="00B757B0">
      <w:pPr>
        <w:spacing w:line="360" w:lineRule="auto"/>
        <w:jc w:val="center"/>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sz w:val="28"/>
          <w:szCs w:val="28"/>
          <w:lang w:val="uk-UA" w:eastAsia="uk-UA"/>
        </w:rPr>
        <w:t>в. Падіння нижньої кінцівки</w:t>
      </w:r>
    </w:p>
    <w:p w14:paraId="49D94B86" w14:textId="77777777" w:rsidR="00B757B0" w:rsidRDefault="00B757B0" w:rsidP="00B757B0">
      <w:pPr>
        <w:spacing w:line="360" w:lineRule="auto"/>
        <w:ind w:firstLine="708"/>
        <w:jc w:val="both"/>
        <w:rPr>
          <w:rFonts w:ascii="Times New Roman" w:eastAsia="Times New Roman" w:hAnsi="Times New Roman" w:cs="Times New Roman"/>
          <w:bCs/>
          <w:sz w:val="28"/>
          <w:szCs w:val="28"/>
          <w:lang w:val="uk-UA" w:eastAsia="uk-UA"/>
        </w:rPr>
      </w:pPr>
      <w:r w:rsidRPr="00DF371A">
        <w:rPr>
          <w:rFonts w:ascii="Times New Roman" w:eastAsia="Times New Roman" w:hAnsi="Times New Roman" w:cs="Times New Roman"/>
          <w:bCs/>
          <w:i/>
          <w:iCs/>
          <w:sz w:val="28"/>
          <w:szCs w:val="28"/>
          <w:lang w:val="uk-UA" w:eastAsia="uk-UA"/>
        </w:rPr>
        <w:t>Оцінка.</w:t>
      </w:r>
      <w:r w:rsidRPr="00DF371A">
        <w:rPr>
          <w:rFonts w:ascii="Times New Roman" w:eastAsia="Times New Roman" w:hAnsi="Times New Roman" w:cs="Times New Roman"/>
          <w:bCs/>
          <w:sz w:val="28"/>
          <w:szCs w:val="28"/>
          <w:lang w:val="uk-UA" w:eastAsia="uk-UA"/>
        </w:rPr>
        <w:t xml:space="preserve"> При раптовій зупинці підтримки піднятої нижньої кінцівки виникає рефлекторне скорочення м’язів спини і сідничної зони. В першу чергу реагує </w:t>
      </w:r>
      <w:proofErr w:type="spellStart"/>
      <w:r w:rsidRPr="00DF371A">
        <w:rPr>
          <w:rFonts w:ascii="Times New Roman" w:eastAsia="Times New Roman" w:hAnsi="Times New Roman" w:cs="Times New Roman"/>
          <w:bCs/>
          <w:sz w:val="28"/>
          <w:szCs w:val="28"/>
          <w:lang w:val="uk-UA" w:eastAsia="uk-UA"/>
        </w:rPr>
        <w:t>повздовжньо</w:t>
      </w:r>
      <w:proofErr w:type="spellEnd"/>
      <w:r w:rsidRPr="00DF371A">
        <w:rPr>
          <w:rFonts w:ascii="Times New Roman" w:eastAsia="Times New Roman" w:hAnsi="Times New Roman" w:cs="Times New Roman"/>
          <w:bCs/>
          <w:sz w:val="28"/>
          <w:szCs w:val="28"/>
          <w:lang w:val="uk-UA" w:eastAsia="uk-UA"/>
        </w:rPr>
        <w:t>-поперековий м’яз, напруга якого передається на поперечні відростки поперекових хребців. Пацієнти відмічають появу болю, яка може свідчити про наявність патологічних змін ПВХ (</w:t>
      </w:r>
      <w:proofErr w:type="spellStart"/>
      <w:r w:rsidRPr="00DF371A">
        <w:rPr>
          <w:rFonts w:ascii="Times New Roman" w:eastAsia="Times New Roman" w:hAnsi="Times New Roman" w:cs="Times New Roman"/>
          <w:bCs/>
          <w:sz w:val="28"/>
          <w:szCs w:val="28"/>
          <w:lang w:val="uk-UA" w:eastAsia="uk-UA"/>
        </w:rPr>
        <w:t>спондилоартрити</w:t>
      </w:r>
      <w:proofErr w:type="spellEnd"/>
      <w:r w:rsidRPr="00DF371A">
        <w:rPr>
          <w:rFonts w:ascii="Times New Roman" w:eastAsia="Times New Roman" w:hAnsi="Times New Roman" w:cs="Times New Roman"/>
          <w:bCs/>
          <w:sz w:val="28"/>
          <w:szCs w:val="28"/>
          <w:lang w:val="uk-UA" w:eastAsia="uk-UA"/>
        </w:rPr>
        <w:t xml:space="preserve">, спондиліт, грижа </w:t>
      </w:r>
      <w:proofErr w:type="spellStart"/>
      <w:r w:rsidRPr="00DF371A">
        <w:rPr>
          <w:rFonts w:ascii="Times New Roman" w:eastAsia="Times New Roman" w:hAnsi="Times New Roman" w:cs="Times New Roman"/>
          <w:bCs/>
          <w:sz w:val="28"/>
          <w:szCs w:val="28"/>
          <w:lang w:val="uk-UA" w:eastAsia="uk-UA"/>
        </w:rPr>
        <w:t>міжхребцевого</w:t>
      </w:r>
      <w:proofErr w:type="spellEnd"/>
      <w:r w:rsidRPr="00DF371A">
        <w:rPr>
          <w:rFonts w:ascii="Times New Roman" w:eastAsia="Times New Roman" w:hAnsi="Times New Roman" w:cs="Times New Roman"/>
          <w:bCs/>
          <w:sz w:val="28"/>
          <w:szCs w:val="28"/>
          <w:lang w:val="uk-UA" w:eastAsia="uk-UA"/>
        </w:rPr>
        <w:t xml:space="preserve"> диска) [</w:t>
      </w:r>
      <w:r>
        <w:rPr>
          <w:rFonts w:ascii="Times New Roman" w:eastAsia="Times New Roman" w:hAnsi="Times New Roman" w:cs="Times New Roman"/>
          <w:bCs/>
          <w:sz w:val="28"/>
          <w:szCs w:val="28"/>
          <w:lang w:val="en-US" w:eastAsia="uk-UA"/>
        </w:rPr>
        <w:t>2</w:t>
      </w:r>
      <w:r w:rsidRPr="00DF371A">
        <w:rPr>
          <w:rFonts w:ascii="Times New Roman" w:eastAsia="Times New Roman" w:hAnsi="Times New Roman" w:cs="Times New Roman"/>
          <w:bCs/>
          <w:sz w:val="28"/>
          <w:szCs w:val="28"/>
          <w:lang w:val="uk-UA" w:eastAsia="uk-UA"/>
        </w:rPr>
        <w:t>].</w:t>
      </w:r>
    </w:p>
    <w:p w14:paraId="30333A68" w14:textId="77777777" w:rsidR="00B757B0" w:rsidRPr="006E6897" w:rsidRDefault="00B757B0" w:rsidP="00B757B0">
      <w:pPr>
        <w:pStyle w:val="NormalWeb"/>
        <w:shd w:val="clear" w:color="auto" w:fill="FFFFFF"/>
        <w:spacing w:after="0" w:line="360" w:lineRule="auto"/>
        <w:ind w:left="567"/>
        <w:jc w:val="both"/>
        <w:rPr>
          <w:sz w:val="28"/>
          <w:szCs w:val="28"/>
        </w:rPr>
      </w:pPr>
      <w:r w:rsidRPr="00723FDE">
        <w:rPr>
          <w:i/>
          <w:sz w:val="28"/>
          <w:szCs w:val="28"/>
        </w:rPr>
        <w:lastRenderedPageBreak/>
        <w:t xml:space="preserve">Діагноз </w:t>
      </w:r>
      <w:proofErr w:type="spellStart"/>
      <w:r w:rsidRPr="00723FDE">
        <w:rPr>
          <w:i/>
          <w:sz w:val="28"/>
          <w:szCs w:val="28"/>
        </w:rPr>
        <w:t>сакроілеїту</w:t>
      </w:r>
      <w:proofErr w:type="spellEnd"/>
      <w:r w:rsidRPr="00723FDE">
        <w:rPr>
          <w:i/>
          <w:sz w:val="28"/>
          <w:szCs w:val="28"/>
        </w:rPr>
        <w:t xml:space="preserve"> підтверджують наступні клінічні симптоми </w:t>
      </w:r>
      <w:r w:rsidRPr="00723FDE">
        <w:rPr>
          <w:sz w:val="28"/>
          <w:szCs w:val="28"/>
        </w:rPr>
        <w:t>[</w:t>
      </w:r>
      <w:r>
        <w:rPr>
          <w:sz w:val="28"/>
          <w:szCs w:val="28"/>
          <w:lang w:val="en-US"/>
        </w:rPr>
        <w:t>4</w:t>
      </w:r>
      <w:r w:rsidRPr="006E6897">
        <w:rPr>
          <w:sz w:val="28"/>
          <w:szCs w:val="28"/>
        </w:rPr>
        <w:t>]:</w:t>
      </w:r>
    </w:p>
    <w:p w14:paraId="385482BF" w14:textId="77777777" w:rsidR="00B757B0" w:rsidRPr="006E6897" w:rsidRDefault="00B757B0" w:rsidP="00B757B0">
      <w:pPr>
        <w:pStyle w:val="NormalWeb"/>
        <w:numPr>
          <w:ilvl w:val="0"/>
          <w:numId w:val="9"/>
        </w:numPr>
        <w:shd w:val="clear" w:color="auto" w:fill="FFFFFF"/>
        <w:tabs>
          <w:tab w:val="left" w:pos="720"/>
        </w:tabs>
        <w:spacing w:after="0" w:line="360" w:lineRule="auto"/>
        <w:ind w:left="0" w:firstLine="567"/>
        <w:jc w:val="both"/>
        <w:rPr>
          <w:sz w:val="28"/>
          <w:szCs w:val="28"/>
        </w:rPr>
      </w:pPr>
      <w:r w:rsidRPr="006E6897">
        <w:rPr>
          <w:sz w:val="28"/>
          <w:szCs w:val="28"/>
        </w:rPr>
        <w:t xml:space="preserve">Симптом Макарова: </w:t>
      </w:r>
      <w:r>
        <w:rPr>
          <w:sz w:val="28"/>
          <w:szCs w:val="28"/>
        </w:rPr>
        <w:t>біль виникає</w:t>
      </w:r>
      <w:r w:rsidRPr="006E6897">
        <w:rPr>
          <w:sz w:val="28"/>
          <w:szCs w:val="28"/>
        </w:rPr>
        <w:t xml:space="preserve"> при вібраційних рухах у </w:t>
      </w:r>
      <w:r>
        <w:rPr>
          <w:sz w:val="28"/>
          <w:szCs w:val="28"/>
        </w:rPr>
        <w:t xml:space="preserve">зоні </w:t>
      </w:r>
      <w:proofErr w:type="spellStart"/>
      <w:r w:rsidRPr="006E6897">
        <w:rPr>
          <w:sz w:val="28"/>
          <w:szCs w:val="28"/>
        </w:rPr>
        <w:t>крижово</w:t>
      </w:r>
      <w:proofErr w:type="spellEnd"/>
      <w:r w:rsidRPr="006E6897">
        <w:rPr>
          <w:sz w:val="28"/>
          <w:szCs w:val="28"/>
        </w:rPr>
        <w:t>-клубового з’єднання.</w:t>
      </w:r>
    </w:p>
    <w:p w14:paraId="1D28A07F" w14:textId="77777777" w:rsidR="00B757B0" w:rsidRPr="006E6897" w:rsidRDefault="00B757B0" w:rsidP="00B757B0">
      <w:pPr>
        <w:pStyle w:val="NormalWeb"/>
        <w:numPr>
          <w:ilvl w:val="0"/>
          <w:numId w:val="9"/>
        </w:numPr>
        <w:shd w:val="clear" w:color="auto" w:fill="FFFFFF"/>
        <w:tabs>
          <w:tab w:val="left" w:pos="720"/>
        </w:tabs>
        <w:spacing w:after="0" w:line="360" w:lineRule="auto"/>
        <w:ind w:left="0" w:firstLine="567"/>
        <w:jc w:val="both"/>
        <w:rPr>
          <w:sz w:val="28"/>
          <w:szCs w:val="28"/>
        </w:rPr>
      </w:pPr>
      <w:r w:rsidRPr="006E6897">
        <w:rPr>
          <w:sz w:val="28"/>
          <w:szCs w:val="28"/>
        </w:rPr>
        <w:t xml:space="preserve">Симптом </w:t>
      </w:r>
      <w:proofErr w:type="spellStart"/>
      <w:r w:rsidRPr="006E6897">
        <w:rPr>
          <w:sz w:val="28"/>
          <w:szCs w:val="28"/>
        </w:rPr>
        <w:t>Меннеля</w:t>
      </w:r>
      <w:proofErr w:type="spellEnd"/>
      <w:r>
        <w:rPr>
          <w:sz w:val="28"/>
          <w:szCs w:val="28"/>
        </w:rPr>
        <w:t xml:space="preserve"> І</w:t>
      </w:r>
      <w:r w:rsidRPr="006E6897">
        <w:rPr>
          <w:sz w:val="28"/>
          <w:szCs w:val="28"/>
        </w:rPr>
        <w:t xml:space="preserve">:  при натисканні </w:t>
      </w:r>
      <w:r>
        <w:rPr>
          <w:sz w:val="28"/>
          <w:szCs w:val="28"/>
        </w:rPr>
        <w:t>пацієнту</w:t>
      </w:r>
      <w:r w:rsidRPr="006E6897">
        <w:rPr>
          <w:sz w:val="28"/>
          <w:szCs w:val="28"/>
        </w:rPr>
        <w:t xml:space="preserve"> лежачи на крила клубових кісток, пацієнт </w:t>
      </w:r>
      <w:r>
        <w:rPr>
          <w:sz w:val="28"/>
          <w:szCs w:val="28"/>
        </w:rPr>
        <w:t>відмічає</w:t>
      </w:r>
      <w:r w:rsidRPr="006E6897">
        <w:rPr>
          <w:sz w:val="28"/>
          <w:szCs w:val="28"/>
        </w:rPr>
        <w:t xml:space="preserve"> біль у </w:t>
      </w:r>
      <w:r>
        <w:rPr>
          <w:sz w:val="28"/>
          <w:szCs w:val="28"/>
        </w:rPr>
        <w:t>зоні</w:t>
      </w:r>
      <w:r w:rsidRPr="006E6897">
        <w:rPr>
          <w:sz w:val="28"/>
          <w:szCs w:val="28"/>
        </w:rPr>
        <w:t xml:space="preserve"> </w:t>
      </w:r>
      <w:proofErr w:type="spellStart"/>
      <w:r w:rsidRPr="006E6897">
        <w:rPr>
          <w:sz w:val="28"/>
          <w:szCs w:val="28"/>
        </w:rPr>
        <w:t>крижово</w:t>
      </w:r>
      <w:proofErr w:type="spellEnd"/>
      <w:r w:rsidRPr="006E6897">
        <w:rPr>
          <w:sz w:val="28"/>
          <w:szCs w:val="28"/>
        </w:rPr>
        <w:t>-клубового з’єднання.</w:t>
      </w:r>
    </w:p>
    <w:p w14:paraId="3AA1EA13" w14:textId="77777777" w:rsidR="00B757B0" w:rsidRPr="006E6897" w:rsidRDefault="00B757B0" w:rsidP="00B757B0">
      <w:pPr>
        <w:pStyle w:val="NormalWeb"/>
        <w:numPr>
          <w:ilvl w:val="0"/>
          <w:numId w:val="9"/>
        </w:numPr>
        <w:shd w:val="clear" w:color="auto" w:fill="FFFFFF"/>
        <w:tabs>
          <w:tab w:val="left" w:pos="720"/>
        </w:tabs>
        <w:spacing w:after="0" w:line="360" w:lineRule="auto"/>
        <w:ind w:left="0" w:firstLine="567"/>
        <w:jc w:val="both"/>
        <w:rPr>
          <w:sz w:val="28"/>
          <w:szCs w:val="28"/>
        </w:rPr>
      </w:pPr>
      <w:r w:rsidRPr="006E6897">
        <w:rPr>
          <w:sz w:val="28"/>
          <w:szCs w:val="28"/>
        </w:rPr>
        <w:t xml:space="preserve">Симптом </w:t>
      </w:r>
      <w:proofErr w:type="spellStart"/>
      <w:r w:rsidRPr="006E6897">
        <w:rPr>
          <w:sz w:val="28"/>
          <w:szCs w:val="28"/>
        </w:rPr>
        <w:t>Меннеля</w:t>
      </w:r>
      <w:proofErr w:type="spellEnd"/>
      <w:r w:rsidRPr="006E6897">
        <w:rPr>
          <w:sz w:val="28"/>
          <w:szCs w:val="28"/>
        </w:rPr>
        <w:t xml:space="preserve"> ІІ: </w:t>
      </w:r>
      <w:r>
        <w:rPr>
          <w:sz w:val="28"/>
          <w:szCs w:val="28"/>
        </w:rPr>
        <w:t>пацієнт</w:t>
      </w:r>
      <w:r w:rsidRPr="006E6897">
        <w:rPr>
          <w:sz w:val="28"/>
          <w:szCs w:val="28"/>
        </w:rPr>
        <w:t xml:space="preserve"> </w:t>
      </w:r>
      <w:r>
        <w:rPr>
          <w:sz w:val="28"/>
          <w:szCs w:val="28"/>
        </w:rPr>
        <w:t>у положенні</w:t>
      </w:r>
      <w:r w:rsidRPr="006E6897">
        <w:rPr>
          <w:sz w:val="28"/>
          <w:szCs w:val="28"/>
        </w:rPr>
        <w:t xml:space="preserve"> на животі, а </w:t>
      </w:r>
      <w:r>
        <w:rPr>
          <w:sz w:val="28"/>
          <w:szCs w:val="28"/>
        </w:rPr>
        <w:t>фізичний терапевт</w:t>
      </w:r>
      <w:r w:rsidRPr="006E6897">
        <w:rPr>
          <w:sz w:val="28"/>
          <w:szCs w:val="28"/>
        </w:rPr>
        <w:t xml:space="preserve"> однією рукою </w:t>
      </w:r>
      <w:r>
        <w:rPr>
          <w:sz w:val="28"/>
          <w:szCs w:val="28"/>
        </w:rPr>
        <w:t>зафіксовує</w:t>
      </w:r>
      <w:r w:rsidRPr="006E6897">
        <w:rPr>
          <w:sz w:val="28"/>
          <w:szCs w:val="28"/>
        </w:rPr>
        <w:t xml:space="preserve"> таз, іншою</w:t>
      </w:r>
      <w:r>
        <w:rPr>
          <w:sz w:val="28"/>
          <w:szCs w:val="28"/>
        </w:rPr>
        <w:t xml:space="preserve"> рукою</w:t>
      </w:r>
      <w:r w:rsidRPr="006E6897">
        <w:rPr>
          <w:sz w:val="28"/>
          <w:szCs w:val="28"/>
        </w:rPr>
        <w:t xml:space="preserve"> піднімає зігнуту в </w:t>
      </w:r>
      <w:r>
        <w:rPr>
          <w:sz w:val="28"/>
          <w:szCs w:val="28"/>
        </w:rPr>
        <w:t>коліні</w:t>
      </w:r>
      <w:r w:rsidRPr="006E6897">
        <w:rPr>
          <w:sz w:val="28"/>
          <w:szCs w:val="28"/>
        </w:rPr>
        <w:t xml:space="preserve"> ногу. Біль </w:t>
      </w:r>
      <w:r>
        <w:rPr>
          <w:sz w:val="28"/>
          <w:szCs w:val="28"/>
        </w:rPr>
        <w:t>відмічається</w:t>
      </w:r>
      <w:r w:rsidRPr="006E6897">
        <w:rPr>
          <w:sz w:val="28"/>
          <w:szCs w:val="28"/>
        </w:rPr>
        <w:t xml:space="preserve"> на боці ураження в </w:t>
      </w:r>
      <w:r>
        <w:rPr>
          <w:sz w:val="28"/>
          <w:szCs w:val="28"/>
        </w:rPr>
        <w:t xml:space="preserve">зоні </w:t>
      </w:r>
      <w:proofErr w:type="spellStart"/>
      <w:r w:rsidRPr="006E6897">
        <w:rPr>
          <w:sz w:val="28"/>
          <w:szCs w:val="28"/>
        </w:rPr>
        <w:t>сакроілеального</w:t>
      </w:r>
      <w:proofErr w:type="spellEnd"/>
      <w:r w:rsidRPr="006E6897">
        <w:rPr>
          <w:sz w:val="28"/>
          <w:szCs w:val="28"/>
        </w:rPr>
        <w:t xml:space="preserve"> з’єднання.</w:t>
      </w:r>
    </w:p>
    <w:p w14:paraId="709DAEBF" w14:textId="77777777" w:rsidR="00B757B0" w:rsidRPr="00683E4C" w:rsidRDefault="00B757B0" w:rsidP="00B757B0">
      <w:pPr>
        <w:pStyle w:val="NormalWeb"/>
        <w:numPr>
          <w:ilvl w:val="0"/>
          <w:numId w:val="9"/>
        </w:numPr>
        <w:shd w:val="clear" w:color="auto" w:fill="FFFFFF"/>
        <w:tabs>
          <w:tab w:val="left" w:pos="720"/>
        </w:tabs>
        <w:spacing w:after="0" w:line="360" w:lineRule="auto"/>
        <w:ind w:left="0" w:firstLine="567"/>
        <w:jc w:val="both"/>
        <w:rPr>
          <w:sz w:val="28"/>
          <w:szCs w:val="28"/>
        </w:rPr>
      </w:pPr>
      <w:r w:rsidRPr="006E6897">
        <w:rPr>
          <w:sz w:val="28"/>
          <w:szCs w:val="28"/>
        </w:rPr>
        <w:t xml:space="preserve">Симптом Гелена: у </w:t>
      </w:r>
      <w:proofErr w:type="spellStart"/>
      <w:r>
        <w:rPr>
          <w:sz w:val="28"/>
          <w:szCs w:val="28"/>
        </w:rPr>
        <w:t>в.п</w:t>
      </w:r>
      <w:proofErr w:type="spellEnd"/>
      <w:r>
        <w:rPr>
          <w:sz w:val="28"/>
          <w:szCs w:val="28"/>
        </w:rPr>
        <w:t xml:space="preserve">. </w:t>
      </w:r>
      <w:r w:rsidRPr="006E6897">
        <w:rPr>
          <w:sz w:val="28"/>
          <w:szCs w:val="28"/>
        </w:rPr>
        <w:t xml:space="preserve">лежачи на спині одна нога </w:t>
      </w:r>
      <w:r>
        <w:rPr>
          <w:sz w:val="28"/>
          <w:szCs w:val="28"/>
        </w:rPr>
        <w:t xml:space="preserve">пацієнта </w:t>
      </w:r>
      <w:r w:rsidRPr="006E6897">
        <w:rPr>
          <w:sz w:val="28"/>
          <w:szCs w:val="28"/>
        </w:rPr>
        <w:t xml:space="preserve">звисає з </w:t>
      </w:r>
      <w:r>
        <w:rPr>
          <w:sz w:val="28"/>
          <w:szCs w:val="28"/>
        </w:rPr>
        <w:t>кушетки</w:t>
      </w:r>
      <w:r w:rsidRPr="006E6897">
        <w:rPr>
          <w:sz w:val="28"/>
          <w:szCs w:val="28"/>
        </w:rPr>
        <w:t xml:space="preserve">, іншу ногу </w:t>
      </w:r>
      <w:r>
        <w:rPr>
          <w:sz w:val="28"/>
          <w:szCs w:val="28"/>
        </w:rPr>
        <w:t>пацієнт</w:t>
      </w:r>
      <w:r w:rsidRPr="006E6897">
        <w:rPr>
          <w:sz w:val="28"/>
          <w:szCs w:val="28"/>
        </w:rPr>
        <w:t xml:space="preserve"> </w:t>
      </w:r>
      <w:r>
        <w:rPr>
          <w:sz w:val="28"/>
          <w:szCs w:val="28"/>
        </w:rPr>
        <w:t>підтягує</w:t>
      </w:r>
      <w:r w:rsidRPr="006E6897">
        <w:rPr>
          <w:sz w:val="28"/>
          <w:szCs w:val="28"/>
        </w:rPr>
        <w:t xml:space="preserve"> до грудної клітки. При </w:t>
      </w:r>
      <w:r>
        <w:rPr>
          <w:sz w:val="28"/>
          <w:szCs w:val="28"/>
        </w:rPr>
        <w:t>такому</w:t>
      </w:r>
      <w:r w:rsidRPr="006E6897">
        <w:rPr>
          <w:sz w:val="28"/>
          <w:szCs w:val="28"/>
        </w:rPr>
        <w:t xml:space="preserve"> ру</w:t>
      </w:r>
      <w:r>
        <w:rPr>
          <w:sz w:val="28"/>
          <w:szCs w:val="28"/>
        </w:rPr>
        <w:t>сі поя</w:t>
      </w:r>
      <w:r w:rsidRPr="006E6897">
        <w:rPr>
          <w:sz w:val="28"/>
          <w:szCs w:val="28"/>
        </w:rPr>
        <w:t xml:space="preserve">вляється біль у </w:t>
      </w:r>
      <w:r>
        <w:rPr>
          <w:sz w:val="28"/>
          <w:szCs w:val="28"/>
        </w:rPr>
        <w:t>зоні</w:t>
      </w:r>
      <w:r w:rsidRPr="006E6897">
        <w:rPr>
          <w:sz w:val="28"/>
          <w:szCs w:val="28"/>
        </w:rPr>
        <w:t xml:space="preserve"> </w:t>
      </w:r>
      <w:proofErr w:type="spellStart"/>
      <w:r w:rsidRPr="006E6897">
        <w:rPr>
          <w:sz w:val="28"/>
          <w:szCs w:val="28"/>
        </w:rPr>
        <w:t>сакроілеального</w:t>
      </w:r>
      <w:proofErr w:type="spellEnd"/>
      <w:r w:rsidRPr="006E6897">
        <w:rPr>
          <w:sz w:val="28"/>
          <w:szCs w:val="28"/>
        </w:rPr>
        <w:t xml:space="preserve"> з’єднання на </w:t>
      </w:r>
      <w:r>
        <w:rPr>
          <w:sz w:val="28"/>
          <w:szCs w:val="28"/>
        </w:rPr>
        <w:t>боці</w:t>
      </w:r>
      <w:r w:rsidRPr="006E6897">
        <w:rPr>
          <w:sz w:val="28"/>
          <w:szCs w:val="28"/>
        </w:rPr>
        <w:t xml:space="preserve"> звисаючої ноги у випадку ураження.</w:t>
      </w:r>
    </w:p>
    <w:p w14:paraId="6C45B90A" w14:textId="77777777" w:rsidR="00B757B0" w:rsidRPr="00DF371A" w:rsidRDefault="00B757B0" w:rsidP="00B757B0">
      <w:pPr>
        <w:spacing w:line="360" w:lineRule="auto"/>
        <w:ind w:firstLine="709"/>
        <w:jc w:val="both"/>
        <w:rPr>
          <w:rFonts w:ascii="Times New Roman" w:hAnsi="Times New Roman" w:cs="Times New Roman"/>
          <w:sz w:val="28"/>
          <w:szCs w:val="28"/>
          <w:lang w:val="uk-UA"/>
        </w:rPr>
      </w:pPr>
      <w:r w:rsidRPr="00DF371A">
        <w:rPr>
          <w:rFonts w:ascii="Times New Roman" w:hAnsi="Times New Roman" w:cs="Times New Roman"/>
          <w:b/>
          <w:bCs/>
          <w:sz w:val="28"/>
          <w:szCs w:val="28"/>
          <w:lang w:val="uk-UA"/>
        </w:rPr>
        <w:t>Індекс BASMI</w:t>
      </w:r>
      <w:r w:rsidRPr="00DF371A">
        <w:rPr>
          <w:rFonts w:ascii="Times New Roman" w:hAnsi="Times New Roman" w:cs="Times New Roman"/>
          <w:sz w:val="28"/>
          <w:szCs w:val="28"/>
          <w:lang w:val="uk-UA"/>
        </w:rPr>
        <w:t xml:space="preserve"> (</w:t>
      </w:r>
      <w:proofErr w:type="spellStart"/>
      <w:r w:rsidRPr="00DF371A">
        <w:rPr>
          <w:rFonts w:ascii="Times New Roman" w:hAnsi="Times New Roman" w:cs="Times New Roman"/>
          <w:sz w:val="28"/>
          <w:szCs w:val="28"/>
          <w:lang w:val="uk-UA"/>
        </w:rPr>
        <w:t>Bath</w:t>
      </w:r>
      <w:proofErr w:type="spellEnd"/>
      <w:r w:rsidRPr="00DF371A">
        <w:rPr>
          <w:rFonts w:ascii="Times New Roman" w:hAnsi="Times New Roman" w:cs="Times New Roman"/>
          <w:sz w:val="28"/>
          <w:szCs w:val="28"/>
          <w:lang w:val="uk-UA"/>
        </w:rPr>
        <w:t xml:space="preserve"> </w:t>
      </w:r>
      <w:proofErr w:type="spellStart"/>
      <w:r w:rsidRPr="00DF371A">
        <w:rPr>
          <w:rFonts w:ascii="Times New Roman" w:hAnsi="Times New Roman" w:cs="Times New Roman"/>
          <w:sz w:val="28"/>
          <w:szCs w:val="28"/>
          <w:lang w:val="uk-UA"/>
        </w:rPr>
        <w:t>Ankylosing</w:t>
      </w:r>
      <w:proofErr w:type="spellEnd"/>
      <w:r w:rsidRPr="00DF371A">
        <w:rPr>
          <w:rFonts w:ascii="Times New Roman" w:hAnsi="Times New Roman" w:cs="Times New Roman"/>
          <w:sz w:val="28"/>
          <w:szCs w:val="28"/>
          <w:lang w:val="uk-UA"/>
        </w:rPr>
        <w:t xml:space="preserve"> </w:t>
      </w:r>
      <w:proofErr w:type="spellStart"/>
      <w:r w:rsidRPr="00DF371A">
        <w:rPr>
          <w:rFonts w:ascii="Times New Roman" w:hAnsi="Times New Roman" w:cs="Times New Roman"/>
          <w:sz w:val="28"/>
          <w:szCs w:val="28"/>
          <w:lang w:val="uk-UA"/>
        </w:rPr>
        <w:t>Spondylitis</w:t>
      </w:r>
      <w:proofErr w:type="spellEnd"/>
      <w:r w:rsidRPr="00DF371A">
        <w:rPr>
          <w:rFonts w:ascii="Times New Roman" w:hAnsi="Times New Roman" w:cs="Times New Roman"/>
          <w:sz w:val="28"/>
          <w:szCs w:val="28"/>
          <w:lang w:val="uk-UA"/>
        </w:rPr>
        <w:t xml:space="preserve"> </w:t>
      </w:r>
      <w:proofErr w:type="spellStart"/>
      <w:r w:rsidRPr="00DF371A">
        <w:rPr>
          <w:rFonts w:ascii="Times New Roman" w:hAnsi="Times New Roman" w:cs="Times New Roman"/>
          <w:sz w:val="28"/>
          <w:szCs w:val="28"/>
          <w:lang w:val="uk-UA"/>
        </w:rPr>
        <w:t>Metrology</w:t>
      </w:r>
      <w:proofErr w:type="spellEnd"/>
      <w:r w:rsidRPr="00DF371A">
        <w:rPr>
          <w:rFonts w:ascii="Times New Roman" w:hAnsi="Times New Roman" w:cs="Times New Roman"/>
          <w:sz w:val="28"/>
          <w:szCs w:val="28"/>
          <w:lang w:val="uk-UA"/>
        </w:rPr>
        <w:t xml:space="preserve"> </w:t>
      </w:r>
      <w:proofErr w:type="spellStart"/>
      <w:r w:rsidRPr="00DF371A">
        <w:rPr>
          <w:rFonts w:ascii="Times New Roman" w:hAnsi="Times New Roman" w:cs="Times New Roman"/>
          <w:sz w:val="28"/>
          <w:szCs w:val="28"/>
          <w:lang w:val="uk-UA"/>
        </w:rPr>
        <w:t>Index</w:t>
      </w:r>
      <w:proofErr w:type="spellEnd"/>
      <w:r w:rsidRPr="00DF371A">
        <w:rPr>
          <w:rFonts w:ascii="Times New Roman" w:hAnsi="Times New Roman" w:cs="Times New Roman"/>
          <w:sz w:val="28"/>
          <w:szCs w:val="28"/>
          <w:lang w:val="uk-UA"/>
        </w:rPr>
        <w:t>) - комбінований індекс для оцінки рухливості в хребті та функції кульшових суглобів (Рис.2.14). Він являє собою сумою з 5 стандартних вимірювань, виражених у балах. Результати оцінюються з використанням 3-х бальної шкали (0 – відсутність порушень, 1 – помірні порушення, 2 – виражені порушення). Загальне значення індексу – від 0 до 10 [</w:t>
      </w:r>
      <w:r>
        <w:rPr>
          <w:rFonts w:ascii="Times New Roman" w:hAnsi="Times New Roman" w:cs="Times New Roman"/>
          <w:sz w:val="28"/>
          <w:szCs w:val="28"/>
          <w:lang w:val="en-US"/>
        </w:rPr>
        <w:t>19</w:t>
      </w:r>
      <w:r w:rsidRPr="00DF371A">
        <w:rPr>
          <w:rFonts w:ascii="Times New Roman" w:hAnsi="Times New Roman" w:cs="Times New Roman"/>
          <w:sz w:val="28"/>
          <w:szCs w:val="28"/>
          <w:lang w:val="uk-UA"/>
        </w:rPr>
        <w:t>].</w:t>
      </w:r>
    </w:p>
    <w:p w14:paraId="49D8A4F3" w14:textId="61DE8FB6" w:rsidR="00B757B0" w:rsidRPr="00DF371A" w:rsidRDefault="00E70AED" w:rsidP="00B757B0">
      <w:pPr>
        <w:spacing w:line="360" w:lineRule="auto"/>
        <w:jc w:val="center"/>
        <w:rPr>
          <w:rFonts w:ascii="Times New Roman" w:hAnsi="Times New Roman" w:cs="Times New Roman"/>
          <w:sz w:val="28"/>
          <w:szCs w:val="28"/>
          <w:lang w:val="uk-UA"/>
        </w:rPr>
      </w:pPr>
      <w:r>
        <w:rPr>
          <w:rFonts w:ascii="Times New Roman" w:hAnsi="Times New Roman" w:cs="Times New Roman"/>
          <w:noProof/>
          <w:sz w:val="28"/>
          <w:szCs w:val="28"/>
          <w:lang w:val="uk-UA"/>
        </w:rPr>
        <w:drawing>
          <wp:inline distT="0" distB="0" distL="0" distR="0" wp14:anchorId="323C1A00" wp14:editId="0CA431F7">
            <wp:extent cx="5727700" cy="330200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Picture 172"/>
                    <pic:cNvPicPr/>
                  </pic:nvPicPr>
                  <pic:blipFill>
                    <a:blip r:embed="rId28">
                      <a:extLst>
                        <a:ext uri="{28A0092B-C50C-407E-A947-70E740481C1C}">
                          <a14:useLocalDpi xmlns:a14="http://schemas.microsoft.com/office/drawing/2010/main" val="0"/>
                        </a:ext>
                      </a:extLst>
                    </a:blip>
                    <a:stretch>
                      <a:fillRect/>
                    </a:stretch>
                  </pic:blipFill>
                  <pic:spPr>
                    <a:xfrm>
                      <a:off x="0" y="0"/>
                      <a:ext cx="5727700" cy="3302000"/>
                    </a:xfrm>
                    <a:prstGeom prst="rect">
                      <a:avLst/>
                    </a:prstGeom>
                  </pic:spPr>
                </pic:pic>
              </a:graphicData>
            </a:graphic>
          </wp:inline>
        </w:drawing>
      </w:r>
    </w:p>
    <w:p w14:paraId="173CE2E9" w14:textId="77777777" w:rsidR="00B757B0" w:rsidRPr="00DF371A" w:rsidRDefault="00B757B0" w:rsidP="00B757B0">
      <w:pPr>
        <w:spacing w:line="360" w:lineRule="auto"/>
        <w:ind w:firstLine="709"/>
        <w:jc w:val="center"/>
        <w:rPr>
          <w:rFonts w:ascii="Times New Roman" w:hAnsi="Times New Roman" w:cs="Times New Roman"/>
          <w:sz w:val="28"/>
          <w:szCs w:val="28"/>
          <w:lang w:val="uk-UA"/>
        </w:rPr>
      </w:pPr>
      <w:r w:rsidRPr="00DF371A">
        <w:rPr>
          <w:rFonts w:ascii="Times New Roman" w:hAnsi="Times New Roman" w:cs="Times New Roman"/>
          <w:sz w:val="28"/>
          <w:szCs w:val="28"/>
          <w:lang w:val="uk-UA"/>
        </w:rPr>
        <w:t>Рис.2.14: Індекс BASMI</w:t>
      </w:r>
    </w:p>
    <w:p w14:paraId="46D84A9C" w14:textId="77777777" w:rsidR="00B757B0" w:rsidRPr="00DF371A" w:rsidRDefault="00B757B0" w:rsidP="00B757B0">
      <w:pPr>
        <w:pStyle w:val="Heading3"/>
        <w:spacing w:line="360" w:lineRule="auto"/>
        <w:ind w:firstLine="708"/>
        <w:rPr>
          <w:rFonts w:ascii="Times New Roman" w:hAnsi="Times New Roman" w:cs="Times New Roman"/>
          <w:color w:val="000000" w:themeColor="text1"/>
          <w:sz w:val="28"/>
          <w:szCs w:val="28"/>
          <w:lang w:val="uk-UA"/>
        </w:rPr>
      </w:pPr>
      <w:bookmarkStart w:id="43" w:name="_Toc120458742"/>
      <w:r w:rsidRPr="00DF371A">
        <w:rPr>
          <w:rFonts w:ascii="Times New Roman" w:hAnsi="Times New Roman" w:cs="Times New Roman"/>
          <w:color w:val="000000" w:themeColor="text1"/>
          <w:sz w:val="28"/>
          <w:szCs w:val="28"/>
          <w:lang w:val="uk-UA"/>
        </w:rPr>
        <w:lastRenderedPageBreak/>
        <w:t>2.1.5. Методи математичної статистики</w:t>
      </w:r>
      <w:bookmarkEnd w:id="43"/>
    </w:p>
    <w:p w14:paraId="52D0A579" w14:textId="27F4FC91" w:rsidR="007B497D" w:rsidRPr="003C070F" w:rsidRDefault="00B757B0" w:rsidP="007B497D">
      <w:pPr>
        <w:spacing w:line="360" w:lineRule="auto"/>
        <w:ind w:right="-280" w:firstLine="709"/>
        <w:jc w:val="both"/>
        <w:rPr>
          <w:rFonts w:ascii="Times New Roman" w:eastAsia="Calibri" w:hAnsi="Times New Roman" w:cs="Times New Roman"/>
          <w:color w:val="000000"/>
          <w:sz w:val="28"/>
          <w:szCs w:val="28"/>
        </w:rPr>
      </w:pPr>
      <w:r w:rsidRPr="00DF371A">
        <w:rPr>
          <w:rFonts w:ascii="Times New Roman" w:eastAsia="Times New Roman" w:hAnsi="Times New Roman" w:cs="Times New Roman"/>
          <w:bCs/>
          <w:color w:val="000000"/>
          <w:sz w:val="28"/>
          <w:szCs w:val="28"/>
          <w:lang w:val="uk-UA" w:eastAsia="uk-UA"/>
        </w:rPr>
        <w:tab/>
      </w:r>
      <w:r w:rsidR="007B497D" w:rsidRPr="003C070F">
        <w:rPr>
          <w:rFonts w:ascii="Times New Roman" w:eastAsia="Calibri" w:hAnsi="Times New Roman" w:cs="Times New Roman"/>
          <w:color w:val="000000"/>
          <w:sz w:val="28"/>
          <w:szCs w:val="28"/>
        </w:rPr>
        <w:t>У досліджені для о</w:t>
      </w:r>
      <w:proofErr w:type="spellStart"/>
      <w:r w:rsidR="007B497D" w:rsidRPr="003C070F">
        <w:rPr>
          <w:rFonts w:ascii="Times New Roman" w:eastAsia="Calibri" w:hAnsi="Times New Roman" w:cs="Times New Roman"/>
          <w:color w:val="000000"/>
          <w:sz w:val="28"/>
          <w:szCs w:val="28"/>
          <w:lang w:val="uk-UA"/>
        </w:rPr>
        <w:t>цінки</w:t>
      </w:r>
      <w:proofErr w:type="spellEnd"/>
      <w:r w:rsidR="007B497D" w:rsidRPr="003C070F">
        <w:rPr>
          <w:rFonts w:ascii="Times New Roman" w:eastAsia="Calibri" w:hAnsi="Times New Roman" w:cs="Times New Roman"/>
          <w:color w:val="000000"/>
          <w:sz w:val="28"/>
          <w:szCs w:val="28"/>
          <w:lang w:val="uk-UA"/>
        </w:rPr>
        <w:t xml:space="preserve"> ефективності програми фізичної терапії при </w:t>
      </w:r>
      <w:r w:rsidR="007B497D">
        <w:rPr>
          <w:rFonts w:ascii="Times New Roman" w:eastAsia="Calibri" w:hAnsi="Times New Roman" w:cs="Times New Roman"/>
          <w:color w:val="000000"/>
          <w:sz w:val="28"/>
          <w:szCs w:val="28"/>
          <w:lang w:val="uk-UA"/>
        </w:rPr>
        <w:t xml:space="preserve">центральній формі </w:t>
      </w:r>
      <w:proofErr w:type="spellStart"/>
      <w:r w:rsidR="007B497D">
        <w:rPr>
          <w:rFonts w:ascii="Times New Roman" w:eastAsia="Calibri" w:hAnsi="Times New Roman" w:cs="Times New Roman"/>
          <w:color w:val="000000"/>
          <w:sz w:val="28"/>
          <w:szCs w:val="28"/>
          <w:lang w:val="uk-UA"/>
        </w:rPr>
        <w:t>анкілозуючого</w:t>
      </w:r>
      <w:proofErr w:type="spellEnd"/>
      <w:r w:rsidR="007B497D">
        <w:rPr>
          <w:rFonts w:ascii="Times New Roman" w:eastAsia="Calibri" w:hAnsi="Times New Roman" w:cs="Times New Roman"/>
          <w:color w:val="000000"/>
          <w:sz w:val="28"/>
          <w:szCs w:val="28"/>
          <w:lang w:val="uk-UA"/>
        </w:rPr>
        <w:t xml:space="preserve"> спондиліту</w:t>
      </w:r>
      <w:r w:rsidR="007B497D" w:rsidRPr="003C070F">
        <w:rPr>
          <w:rFonts w:ascii="Times New Roman" w:eastAsia="Calibri" w:hAnsi="Times New Roman" w:cs="Times New Roman"/>
          <w:color w:val="000000"/>
          <w:sz w:val="28"/>
          <w:szCs w:val="28"/>
        </w:rPr>
        <w:t>, нами було використано наступні методи математичної статистики:</w:t>
      </w:r>
    </w:p>
    <w:p w14:paraId="2969072C" w14:textId="77777777" w:rsidR="007B497D" w:rsidRPr="003C070F" w:rsidRDefault="007B497D" w:rsidP="007B497D">
      <w:pPr>
        <w:spacing w:line="360" w:lineRule="auto"/>
        <w:ind w:right="-280" w:firstLine="709"/>
        <w:jc w:val="both"/>
        <w:rPr>
          <w:rFonts w:ascii="Times New Roman" w:eastAsia="Calibri" w:hAnsi="Times New Roman" w:cs="Times New Roman"/>
          <w:color w:val="000000"/>
          <w:sz w:val="28"/>
          <w:szCs w:val="28"/>
        </w:rPr>
      </w:pPr>
      <w:r w:rsidRPr="003C070F">
        <w:rPr>
          <w:rFonts w:ascii="Times New Roman" w:eastAsia="Calibri" w:hAnsi="Times New Roman" w:cs="Times New Roman"/>
          <w:color w:val="000000"/>
          <w:sz w:val="28"/>
          <w:szCs w:val="28"/>
        </w:rPr>
        <w:t>Описова статистика: обчислювалися вибіркове середнє арифметичне значення, стандартне відхилення S. Статистична значимість різниці між оцінками тих вибіркових показників, розподіл яких відповідав нормальному закону, та які не відрізнялися за варіативністю, перевірялась за допомогою t-критерію Стьюдента.</w:t>
      </w:r>
    </w:p>
    <w:p w14:paraId="3D44F242" w14:textId="77777777" w:rsidR="007B497D" w:rsidRPr="00AD2605" w:rsidRDefault="007B497D" w:rsidP="007B497D">
      <w:pPr>
        <w:spacing w:line="360" w:lineRule="auto"/>
        <w:ind w:right="-280" w:firstLine="709"/>
        <w:jc w:val="both"/>
        <w:rPr>
          <w:rFonts w:ascii="Times New Roman" w:eastAsia="Calibri" w:hAnsi="Times New Roman" w:cs="Times New Roman"/>
          <w:color w:val="000000"/>
          <w:sz w:val="28"/>
          <w:szCs w:val="28"/>
          <w:lang w:val="uk-UA"/>
        </w:rPr>
      </w:pPr>
      <w:r w:rsidRPr="003C070F">
        <w:rPr>
          <w:rFonts w:ascii="Times New Roman" w:eastAsia="Calibri" w:hAnsi="Times New Roman" w:cs="Times New Roman"/>
          <w:color w:val="000000"/>
          <w:sz w:val="28"/>
          <w:szCs w:val="28"/>
        </w:rPr>
        <w:t xml:space="preserve"> При статистичній обробці приймалася надійність P = 95% (імовірність помилки 5%), тобто рівень значущості р = 0,05. Математична обробка проводилась на персональному комп'ютері з використанням MS Excel</w:t>
      </w:r>
      <w:r>
        <w:rPr>
          <w:rFonts w:ascii="Times New Roman" w:eastAsia="Calibri" w:hAnsi="Times New Roman" w:cs="Times New Roman"/>
          <w:color w:val="000000"/>
          <w:sz w:val="28"/>
          <w:szCs w:val="28"/>
          <w:lang w:val="uk-UA"/>
        </w:rPr>
        <w:t>.</w:t>
      </w:r>
    </w:p>
    <w:p w14:paraId="60E64E5E" w14:textId="62F5F4AB" w:rsidR="00B757B0" w:rsidRDefault="007B497D" w:rsidP="007B497D">
      <w:pPr>
        <w:tabs>
          <w:tab w:val="left" w:pos="720"/>
        </w:tabs>
        <w:spacing w:line="360" w:lineRule="auto"/>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ab/>
      </w:r>
      <w:r w:rsidR="00B757B0" w:rsidRPr="00DF371A">
        <w:rPr>
          <w:rFonts w:ascii="Times New Roman" w:hAnsi="Times New Roman" w:cs="Times New Roman"/>
          <w:color w:val="000000" w:themeColor="text1"/>
          <w:sz w:val="28"/>
          <w:szCs w:val="28"/>
          <w:lang w:val="uk-UA"/>
        </w:rPr>
        <w:t>2.2. Організація дослідження</w:t>
      </w:r>
    </w:p>
    <w:p w14:paraId="7E594C0E" w14:textId="77777777" w:rsidR="00B757B0" w:rsidRDefault="00B757B0" w:rsidP="00B757B0">
      <w:pPr>
        <w:spacing w:line="360" w:lineRule="auto"/>
        <w:ind w:firstLine="709"/>
        <w:jc w:val="both"/>
        <w:rPr>
          <w:rFonts w:ascii="Times New Roman" w:eastAsia="Calibri" w:hAnsi="Times New Roman" w:cs="Times New Roman"/>
          <w:color w:val="000000" w:themeColor="text1"/>
          <w:sz w:val="28"/>
          <w:szCs w:val="28"/>
          <w:lang w:val="uk-UA"/>
        </w:rPr>
      </w:pPr>
      <w:r w:rsidRPr="003B59D8">
        <w:rPr>
          <w:rFonts w:ascii="Times New Roman" w:hAnsi="Times New Roman" w:cs="Times New Roman"/>
          <w:sz w:val="28"/>
          <w:szCs w:val="28"/>
          <w:lang w:val="uk-UA"/>
        </w:rPr>
        <w:t>Дослідження</w:t>
      </w:r>
      <w:r>
        <w:rPr>
          <w:rFonts w:ascii="Times New Roman" w:hAnsi="Times New Roman" w:cs="Times New Roman"/>
          <w:sz w:val="28"/>
          <w:szCs w:val="28"/>
          <w:lang w:val="uk-UA"/>
        </w:rPr>
        <w:t xml:space="preserve"> проводилося у вересні-жовтні 2022 року </w:t>
      </w:r>
      <w:r w:rsidRPr="00DF371A">
        <w:rPr>
          <w:rFonts w:ascii="Times New Roman" w:eastAsia="Calibri" w:hAnsi="Times New Roman" w:cs="Times New Roman"/>
          <w:color w:val="000000" w:themeColor="text1"/>
          <w:sz w:val="28"/>
          <w:szCs w:val="28"/>
          <w:lang w:val="uk-UA"/>
        </w:rPr>
        <w:t xml:space="preserve">на базі медичного центру фізичної реабілітації </w:t>
      </w:r>
      <w:r>
        <w:rPr>
          <w:rFonts w:ascii="Times New Roman" w:eastAsia="Calibri" w:hAnsi="Times New Roman" w:cs="Times New Roman"/>
          <w:color w:val="000000" w:themeColor="text1"/>
          <w:sz w:val="28"/>
          <w:szCs w:val="28"/>
          <w:lang w:val="en-US"/>
        </w:rPr>
        <w:t>“</w:t>
      </w:r>
      <w:r w:rsidRPr="00DF371A">
        <w:rPr>
          <w:rFonts w:ascii="Times New Roman" w:eastAsia="Calibri" w:hAnsi="Times New Roman" w:cs="Times New Roman"/>
          <w:color w:val="000000" w:themeColor="text1"/>
          <w:sz w:val="28"/>
          <w:szCs w:val="28"/>
          <w:lang w:val="uk-UA"/>
        </w:rPr>
        <w:t>Алгоритм Здоров’я</w:t>
      </w:r>
      <w:r>
        <w:rPr>
          <w:rFonts w:ascii="Times New Roman" w:eastAsia="Calibri" w:hAnsi="Times New Roman" w:cs="Times New Roman"/>
          <w:color w:val="000000" w:themeColor="text1"/>
          <w:sz w:val="28"/>
          <w:szCs w:val="28"/>
          <w:lang w:val="en-US"/>
        </w:rPr>
        <w:t xml:space="preserve">”  </w:t>
      </w:r>
      <w:r>
        <w:rPr>
          <w:rFonts w:ascii="Times New Roman" w:eastAsia="Calibri" w:hAnsi="Times New Roman" w:cs="Times New Roman"/>
          <w:color w:val="000000" w:themeColor="text1"/>
          <w:sz w:val="28"/>
          <w:szCs w:val="28"/>
          <w:lang w:val="uk-UA"/>
        </w:rPr>
        <w:t xml:space="preserve">м. Києва. В дослідженні брали участь 8 пацієнтів з центральною формою </w:t>
      </w:r>
      <w:proofErr w:type="spellStart"/>
      <w:r>
        <w:rPr>
          <w:rFonts w:ascii="Times New Roman" w:eastAsia="Calibri" w:hAnsi="Times New Roman" w:cs="Times New Roman"/>
          <w:color w:val="000000" w:themeColor="text1"/>
          <w:sz w:val="28"/>
          <w:szCs w:val="28"/>
          <w:lang w:val="uk-UA"/>
        </w:rPr>
        <w:t>анкілозуючого</w:t>
      </w:r>
      <w:proofErr w:type="spellEnd"/>
      <w:r>
        <w:rPr>
          <w:rFonts w:ascii="Times New Roman" w:eastAsia="Calibri" w:hAnsi="Times New Roman" w:cs="Times New Roman"/>
          <w:color w:val="000000" w:themeColor="text1"/>
          <w:sz w:val="28"/>
          <w:szCs w:val="28"/>
          <w:lang w:val="uk-UA"/>
        </w:rPr>
        <w:t xml:space="preserve"> спондиліту на першій стадії захворювання. Хворі були як чоловічої так і жіночої статі. Цих хворих розділили на 2 групи – основну групу (ОГ) та контрольну групу (КГ). Основна група займалася </w:t>
      </w:r>
      <w:proofErr w:type="spellStart"/>
      <w:r>
        <w:rPr>
          <w:rFonts w:ascii="Times New Roman" w:eastAsia="Calibri" w:hAnsi="Times New Roman" w:cs="Times New Roman"/>
          <w:color w:val="000000" w:themeColor="text1"/>
          <w:sz w:val="28"/>
          <w:szCs w:val="28"/>
          <w:lang w:val="uk-UA"/>
        </w:rPr>
        <w:t>займалася</w:t>
      </w:r>
      <w:proofErr w:type="spellEnd"/>
      <w:r>
        <w:rPr>
          <w:rFonts w:ascii="Times New Roman" w:eastAsia="Calibri" w:hAnsi="Times New Roman" w:cs="Times New Roman"/>
          <w:color w:val="000000" w:themeColor="text1"/>
          <w:sz w:val="28"/>
          <w:szCs w:val="28"/>
          <w:lang w:val="uk-UA"/>
        </w:rPr>
        <w:t xml:space="preserve"> за програмою розробленою автором, а контрольна група – за програмою центру </w:t>
      </w:r>
      <w:r>
        <w:rPr>
          <w:rFonts w:ascii="Times New Roman" w:eastAsia="Calibri" w:hAnsi="Times New Roman" w:cs="Times New Roman"/>
          <w:color w:val="000000" w:themeColor="text1"/>
          <w:sz w:val="28"/>
          <w:szCs w:val="28"/>
          <w:lang w:val="en-US"/>
        </w:rPr>
        <w:t>“</w:t>
      </w:r>
      <w:r w:rsidRPr="00DF371A">
        <w:rPr>
          <w:rFonts w:ascii="Times New Roman" w:eastAsia="Calibri" w:hAnsi="Times New Roman" w:cs="Times New Roman"/>
          <w:color w:val="000000" w:themeColor="text1"/>
          <w:sz w:val="28"/>
          <w:szCs w:val="28"/>
          <w:lang w:val="uk-UA"/>
        </w:rPr>
        <w:t>Алгоритм Здоров’я</w:t>
      </w:r>
      <w:r>
        <w:rPr>
          <w:rFonts w:ascii="Times New Roman" w:eastAsia="Calibri" w:hAnsi="Times New Roman" w:cs="Times New Roman"/>
          <w:color w:val="000000" w:themeColor="text1"/>
          <w:sz w:val="28"/>
          <w:szCs w:val="28"/>
          <w:lang w:val="en-US"/>
        </w:rPr>
        <w:t xml:space="preserve">” </w:t>
      </w:r>
      <w:r>
        <w:rPr>
          <w:rFonts w:ascii="Times New Roman" w:eastAsia="Calibri" w:hAnsi="Times New Roman" w:cs="Times New Roman"/>
          <w:color w:val="000000" w:themeColor="text1"/>
          <w:sz w:val="28"/>
          <w:szCs w:val="28"/>
          <w:lang w:val="uk-UA"/>
        </w:rPr>
        <w:t>.</w:t>
      </w:r>
    </w:p>
    <w:p w14:paraId="42C7A21B" w14:textId="77777777" w:rsidR="00B757B0" w:rsidRDefault="00B757B0" w:rsidP="00B757B0">
      <w:pPr>
        <w:spacing w:line="360" w:lineRule="auto"/>
        <w:ind w:firstLine="709"/>
        <w:jc w:val="both"/>
        <w:rPr>
          <w:rFonts w:ascii="Times New Roman" w:eastAsia="Calibri" w:hAnsi="Times New Roman" w:cs="Times New Roman"/>
          <w:color w:val="000000" w:themeColor="text1"/>
          <w:sz w:val="28"/>
          <w:szCs w:val="28"/>
          <w:lang w:val="uk-UA"/>
        </w:rPr>
      </w:pPr>
      <w:r>
        <w:rPr>
          <w:rFonts w:ascii="Times New Roman" w:eastAsia="Calibri" w:hAnsi="Times New Roman" w:cs="Times New Roman"/>
          <w:color w:val="000000" w:themeColor="text1"/>
          <w:sz w:val="28"/>
          <w:szCs w:val="28"/>
          <w:lang w:val="uk-UA"/>
        </w:rPr>
        <w:t>Дослідження проводилося з дотриманням таких етапів:</w:t>
      </w:r>
    </w:p>
    <w:p w14:paraId="7FA2CABC" w14:textId="77777777" w:rsidR="00B757B0" w:rsidRDefault="00B757B0" w:rsidP="00B757B0">
      <w:pPr>
        <w:spacing w:line="360" w:lineRule="auto"/>
        <w:ind w:firstLine="709"/>
        <w:jc w:val="both"/>
        <w:rPr>
          <w:rFonts w:ascii="Times New Roman" w:eastAsia="Calibri" w:hAnsi="Times New Roman" w:cs="Times New Roman"/>
          <w:color w:val="000000" w:themeColor="text1"/>
          <w:sz w:val="28"/>
          <w:szCs w:val="28"/>
          <w:lang w:val="uk-UA"/>
        </w:rPr>
      </w:pPr>
      <w:r>
        <w:rPr>
          <w:rFonts w:ascii="Times New Roman" w:eastAsia="Calibri" w:hAnsi="Times New Roman" w:cs="Times New Roman"/>
          <w:color w:val="000000" w:themeColor="text1"/>
          <w:sz w:val="28"/>
          <w:szCs w:val="28"/>
          <w:lang w:val="uk-UA"/>
        </w:rPr>
        <w:t xml:space="preserve">І етап – вивчення науково-методичної літератури з питання фізичної терапії хворих з центральною формою </w:t>
      </w:r>
      <w:proofErr w:type="spellStart"/>
      <w:r>
        <w:rPr>
          <w:rFonts w:ascii="Times New Roman" w:eastAsia="Calibri" w:hAnsi="Times New Roman" w:cs="Times New Roman"/>
          <w:color w:val="000000" w:themeColor="text1"/>
          <w:sz w:val="28"/>
          <w:szCs w:val="28"/>
          <w:lang w:val="uk-UA"/>
        </w:rPr>
        <w:t>анкілозуючого</w:t>
      </w:r>
      <w:proofErr w:type="spellEnd"/>
      <w:r>
        <w:rPr>
          <w:rFonts w:ascii="Times New Roman" w:eastAsia="Calibri" w:hAnsi="Times New Roman" w:cs="Times New Roman"/>
          <w:color w:val="000000" w:themeColor="text1"/>
          <w:sz w:val="28"/>
          <w:szCs w:val="28"/>
          <w:lang w:val="uk-UA"/>
        </w:rPr>
        <w:t xml:space="preserve"> спондиліту на ранній стадії захворювання, це дало змогу сформувати мету, об</w:t>
      </w:r>
      <w:r>
        <w:rPr>
          <w:rFonts w:ascii="Times New Roman" w:eastAsia="Calibri" w:hAnsi="Times New Roman" w:cs="Times New Roman"/>
          <w:color w:val="000000" w:themeColor="text1"/>
          <w:sz w:val="28"/>
          <w:szCs w:val="28"/>
          <w:lang w:val="en-US"/>
        </w:rPr>
        <w:t>’</w:t>
      </w:r>
      <w:proofErr w:type="spellStart"/>
      <w:r>
        <w:rPr>
          <w:rFonts w:ascii="Times New Roman" w:eastAsia="Calibri" w:hAnsi="Times New Roman" w:cs="Times New Roman"/>
          <w:color w:val="000000" w:themeColor="text1"/>
          <w:sz w:val="28"/>
          <w:szCs w:val="28"/>
          <w:lang w:val="uk-UA"/>
        </w:rPr>
        <w:t>єкт</w:t>
      </w:r>
      <w:proofErr w:type="spellEnd"/>
      <w:r>
        <w:rPr>
          <w:rFonts w:ascii="Times New Roman" w:eastAsia="Calibri" w:hAnsi="Times New Roman" w:cs="Times New Roman"/>
          <w:color w:val="000000" w:themeColor="text1"/>
          <w:sz w:val="28"/>
          <w:szCs w:val="28"/>
          <w:lang w:val="uk-UA"/>
        </w:rPr>
        <w:t xml:space="preserve">, предмет та програму дослідження. Також на цьому етапі обиралися методи </w:t>
      </w:r>
      <w:proofErr w:type="spellStart"/>
      <w:r>
        <w:rPr>
          <w:rFonts w:ascii="Times New Roman" w:eastAsia="Calibri" w:hAnsi="Times New Roman" w:cs="Times New Roman"/>
          <w:color w:val="000000" w:themeColor="text1"/>
          <w:sz w:val="28"/>
          <w:szCs w:val="28"/>
          <w:lang w:val="uk-UA"/>
        </w:rPr>
        <w:t>ообстеження</w:t>
      </w:r>
      <w:proofErr w:type="spellEnd"/>
      <w:r>
        <w:rPr>
          <w:rFonts w:ascii="Times New Roman" w:eastAsia="Calibri" w:hAnsi="Times New Roman" w:cs="Times New Roman"/>
          <w:color w:val="000000" w:themeColor="text1"/>
          <w:sz w:val="28"/>
          <w:szCs w:val="28"/>
          <w:lang w:val="uk-UA"/>
        </w:rPr>
        <w:t xml:space="preserve"> стану пацієнтів.</w:t>
      </w:r>
    </w:p>
    <w:p w14:paraId="234881D7" w14:textId="77777777" w:rsidR="00B757B0" w:rsidRDefault="00B757B0" w:rsidP="00B757B0">
      <w:pPr>
        <w:spacing w:line="360" w:lineRule="auto"/>
        <w:ind w:firstLine="709"/>
        <w:jc w:val="both"/>
        <w:rPr>
          <w:rFonts w:ascii="Times New Roman" w:eastAsia="Calibri" w:hAnsi="Times New Roman" w:cs="Times New Roman"/>
          <w:color w:val="000000" w:themeColor="text1"/>
          <w:sz w:val="28"/>
          <w:szCs w:val="28"/>
          <w:lang w:val="uk-UA"/>
        </w:rPr>
      </w:pPr>
      <w:r>
        <w:rPr>
          <w:rFonts w:ascii="Times New Roman" w:eastAsia="Calibri" w:hAnsi="Times New Roman" w:cs="Times New Roman"/>
          <w:color w:val="000000" w:themeColor="text1"/>
          <w:sz w:val="28"/>
          <w:szCs w:val="28"/>
          <w:lang w:val="uk-UA"/>
        </w:rPr>
        <w:t xml:space="preserve">ІІ етап – проводили анкетування досліджуваних, під час якого збирався анамнез. Також на цьому етапі провели аналіз медичних карт пацієнтів з центральною формою </w:t>
      </w:r>
      <w:proofErr w:type="spellStart"/>
      <w:r>
        <w:rPr>
          <w:rFonts w:ascii="Times New Roman" w:eastAsia="Calibri" w:hAnsi="Times New Roman" w:cs="Times New Roman"/>
          <w:color w:val="000000" w:themeColor="text1"/>
          <w:sz w:val="28"/>
          <w:szCs w:val="28"/>
          <w:lang w:val="uk-UA"/>
        </w:rPr>
        <w:t>анкілозуючого</w:t>
      </w:r>
      <w:proofErr w:type="spellEnd"/>
      <w:r>
        <w:rPr>
          <w:rFonts w:ascii="Times New Roman" w:eastAsia="Calibri" w:hAnsi="Times New Roman" w:cs="Times New Roman"/>
          <w:color w:val="000000" w:themeColor="text1"/>
          <w:sz w:val="28"/>
          <w:szCs w:val="28"/>
          <w:lang w:val="uk-UA"/>
        </w:rPr>
        <w:t xml:space="preserve"> спондиліту.</w:t>
      </w:r>
    </w:p>
    <w:p w14:paraId="2FA9CC2E" w14:textId="77777777" w:rsidR="00B757B0" w:rsidRDefault="00B757B0" w:rsidP="00B757B0">
      <w:pPr>
        <w:spacing w:line="360" w:lineRule="auto"/>
        <w:ind w:firstLine="709"/>
        <w:jc w:val="both"/>
        <w:rPr>
          <w:rFonts w:ascii="Times New Roman" w:eastAsia="Calibri" w:hAnsi="Times New Roman" w:cs="Times New Roman"/>
          <w:color w:val="000000" w:themeColor="text1"/>
          <w:sz w:val="28"/>
          <w:szCs w:val="28"/>
          <w:lang w:val="uk-UA"/>
        </w:rPr>
      </w:pPr>
      <w:r>
        <w:rPr>
          <w:rFonts w:ascii="Times New Roman" w:eastAsia="Calibri" w:hAnsi="Times New Roman" w:cs="Times New Roman"/>
          <w:color w:val="000000" w:themeColor="text1"/>
          <w:sz w:val="28"/>
          <w:szCs w:val="28"/>
          <w:lang w:val="uk-UA"/>
        </w:rPr>
        <w:t xml:space="preserve">ІІІ етап – на основі отриманих даних під час клінічно-інструментального обстеження пацієнтів, визначали фізичний стан хворих та </w:t>
      </w:r>
      <w:proofErr w:type="spellStart"/>
      <w:r>
        <w:rPr>
          <w:rFonts w:ascii="Times New Roman" w:eastAsia="Calibri" w:hAnsi="Times New Roman" w:cs="Times New Roman"/>
          <w:color w:val="000000" w:themeColor="text1"/>
          <w:sz w:val="28"/>
          <w:szCs w:val="28"/>
          <w:lang w:val="uk-UA"/>
        </w:rPr>
        <w:t>разділили</w:t>
      </w:r>
      <w:proofErr w:type="spellEnd"/>
      <w:r>
        <w:rPr>
          <w:rFonts w:ascii="Times New Roman" w:eastAsia="Calibri" w:hAnsi="Times New Roman" w:cs="Times New Roman"/>
          <w:color w:val="000000" w:themeColor="text1"/>
          <w:sz w:val="28"/>
          <w:szCs w:val="28"/>
          <w:lang w:val="uk-UA"/>
        </w:rPr>
        <w:t xml:space="preserve"> їх на контрольну та основну групи. Розробляли та проводили програму фізичної терапії </w:t>
      </w:r>
      <w:r>
        <w:rPr>
          <w:rFonts w:ascii="Times New Roman" w:eastAsia="Calibri" w:hAnsi="Times New Roman" w:cs="Times New Roman"/>
          <w:color w:val="000000" w:themeColor="text1"/>
          <w:sz w:val="28"/>
          <w:szCs w:val="28"/>
          <w:lang w:val="uk-UA"/>
        </w:rPr>
        <w:lastRenderedPageBreak/>
        <w:t xml:space="preserve">для хворих з центральною формою </w:t>
      </w:r>
      <w:proofErr w:type="spellStart"/>
      <w:r>
        <w:rPr>
          <w:rFonts w:ascii="Times New Roman" w:eastAsia="Calibri" w:hAnsi="Times New Roman" w:cs="Times New Roman"/>
          <w:color w:val="000000" w:themeColor="text1"/>
          <w:sz w:val="28"/>
          <w:szCs w:val="28"/>
          <w:lang w:val="uk-UA"/>
        </w:rPr>
        <w:t>анкілозуючого</w:t>
      </w:r>
      <w:proofErr w:type="spellEnd"/>
      <w:r>
        <w:rPr>
          <w:rFonts w:ascii="Times New Roman" w:eastAsia="Calibri" w:hAnsi="Times New Roman" w:cs="Times New Roman"/>
          <w:color w:val="000000" w:themeColor="text1"/>
          <w:sz w:val="28"/>
          <w:szCs w:val="28"/>
          <w:lang w:val="uk-UA"/>
        </w:rPr>
        <w:t xml:space="preserve"> спондиліту на І стадії захворювання.</w:t>
      </w:r>
    </w:p>
    <w:p w14:paraId="5897E59D" w14:textId="1837CF32" w:rsidR="00B757B0" w:rsidRDefault="00B757B0" w:rsidP="007B497D">
      <w:pPr>
        <w:spacing w:line="360" w:lineRule="auto"/>
        <w:ind w:firstLine="709"/>
        <w:jc w:val="both"/>
        <w:rPr>
          <w:rFonts w:ascii="Times New Roman" w:eastAsia="Calibri" w:hAnsi="Times New Roman" w:cs="Times New Roman"/>
          <w:color w:val="000000" w:themeColor="text1"/>
          <w:sz w:val="28"/>
          <w:szCs w:val="28"/>
          <w:lang w:val="uk-UA"/>
        </w:rPr>
      </w:pPr>
      <w:r>
        <w:rPr>
          <w:rFonts w:ascii="Times New Roman" w:eastAsia="Calibri" w:hAnsi="Times New Roman" w:cs="Times New Roman"/>
          <w:color w:val="000000" w:themeColor="text1"/>
          <w:sz w:val="28"/>
          <w:szCs w:val="28"/>
          <w:lang w:val="en-US"/>
        </w:rPr>
        <w:t xml:space="preserve">IV </w:t>
      </w:r>
      <w:r>
        <w:rPr>
          <w:rFonts w:ascii="Times New Roman" w:eastAsia="Calibri" w:hAnsi="Times New Roman" w:cs="Times New Roman"/>
          <w:color w:val="000000" w:themeColor="text1"/>
          <w:sz w:val="28"/>
          <w:szCs w:val="28"/>
          <w:lang w:val="uk-UA"/>
        </w:rPr>
        <w:t>етап – оброблено та узагальнено отримані дані, що були отримані до та після виконання програми фізичної терапії, зроблені висновки, оформили магістерську дисертацію.</w:t>
      </w:r>
    </w:p>
    <w:p w14:paraId="30146790" w14:textId="77777777" w:rsidR="007B497D" w:rsidRPr="007B497D" w:rsidRDefault="007B497D" w:rsidP="007B497D">
      <w:pPr>
        <w:spacing w:line="360" w:lineRule="auto"/>
        <w:ind w:firstLine="709"/>
        <w:jc w:val="both"/>
        <w:rPr>
          <w:rFonts w:ascii="Times New Roman" w:eastAsia="Calibri" w:hAnsi="Times New Roman" w:cs="Times New Roman"/>
          <w:color w:val="000000" w:themeColor="text1"/>
          <w:sz w:val="28"/>
          <w:szCs w:val="28"/>
          <w:lang w:val="uk-UA"/>
        </w:rPr>
      </w:pPr>
    </w:p>
    <w:p w14:paraId="5650983E" w14:textId="77777777" w:rsidR="00B757B0" w:rsidRPr="00DF371A" w:rsidRDefault="00B757B0" w:rsidP="00B757B0">
      <w:pPr>
        <w:pStyle w:val="Heading2"/>
        <w:spacing w:line="360" w:lineRule="auto"/>
        <w:ind w:firstLine="708"/>
        <w:rPr>
          <w:rFonts w:ascii="Times New Roman" w:eastAsia="Times New Roman" w:hAnsi="Times New Roman" w:cs="Times New Roman"/>
          <w:b/>
          <w:bCs/>
          <w:color w:val="000000" w:themeColor="text1"/>
          <w:sz w:val="28"/>
          <w:szCs w:val="28"/>
          <w:lang w:val="uk-UA" w:eastAsia="uk-UA"/>
        </w:rPr>
      </w:pPr>
      <w:bookmarkStart w:id="44" w:name="_Toc120458743"/>
      <w:r w:rsidRPr="00DF371A">
        <w:rPr>
          <w:rFonts w:ascii="Times New Roman" w:eastAsia="Times New Roman" w:hAnsi="Times New Roman" w:cs="Times New Roman"/>
          <w:b/>
          <w:bCs/>
          <w:color w:val="000000" w:themeColor="text1"/>
          <w:sz w:val="28"/>
          <w:szCs w:val="28"/>
          <w:lang w:val="uk-UA" w:eastAsia="uk-UA"/>
        </w:rPr>
        <w:t>Висновки до розділу 2</w:t>
      </w:r>
      <w:bookmarkEnd w:id="44"/>
    </w:p>
    <w:p w14:paraId="6CED650D" w14:textId="77777777" w:rsidR="00B757B0" w:rsidRDefault="00B757B0" w:rsidP="00B757B0">
      <w:pPr>
        <w:spacing w:line="360" w:lineRule="auto"/>
        <w:ind w:firstLine="708"/>
        <w:jc w:val="both"/>
        <w:rPr>
          <w:rFonts w:ascii="Times New Roman" w:hAnsi="Times New Roman" w:cs="Times New Roman"/>
          <w:sz w:val="28"/>
          <w:szCs w:val="28"/>
          <w:lang w:val="uk-UA" w:eastAsia="uk-UA"/>
        </w:rPr>
      </w:pPr>
      <w:r w:rsidRPr="003C070F">
        <w:rPr>
          <w:rFonts w:ascii="Times New Roman" w:eastAsia="Calibri" w:hAnsi="Times New Roman" w:cs="Times New Roman"/>
          <w:sz w:val="28"/>
          <w:szCs w:val="28"/>
        </w:rPr>
        <w:t>Головн</w:t>
      </w:r>
      <w:r>
        <w:rPr>
          <w:rFonts w:ascii="Times New Roman" w:eastAsia="Calibri" w:hAnsi="Times New Roman" w:cs="Times New Roman"/>
          <w:sz w:val="28"/>
          <w:szCs w:val="28"/>
          <w:lang w:val="uk-UA"/>
        </w:rPr>
        <w:t>а</w:t>
      </w:r>
      <w:r w:rsidRPr="003C070F">
        <w:rPr>
          <w:rFonts w:ascii="Times New Roman" w:eastAsia="Calibri" w:hAnsi="Times New Roman" w:cs="Times New Roman"/>
          <w:sz w:val="28"/>
          <w:szCs w:val="28"/>
        </w:rPr>
        <w:t xml:space="preserve"> </w:t>
      </w:r>
      <w:r>
        <w:rPr>
          <w:rFonts w:ascii="Times New Roman" w:eastAsia="Calibri" w:hAnsi="Times New Roman" w:cs="Times New Roman"/>
          <w:sz w:val="28"/>
          <w:szCs w:val="28"/>
          <w:lang w:val="uk-UA"/>
        </w:rPr>
        <w:t>задача</w:t>
      </w:r>
      <w:r w:rsidRPr="003C070F">
        <w:rPr>
          <w:rFonts w:ascii="Times New Roman" w:eastAsia="Calibri" w:hAnsi="Times New Roman" w:cs="Times New Roman"/>
          <w:sz w:val="28"/>
          <w:szCs w:val="28"/>
        </w:rPr>
        <w:t xml:space="preserve"> даного розділу </w:t>
      </w:r>
      <w:r>
        <w:rPr>
          <w:rFonts w:ascii="Times New Roman" w:eastAsia="Calibri" w:hAnsi="Times New Roman" w:cs="Times New Roman"/>
          <w:sz w:val="28"/>
          <w:szCs w:val="28"/>
          <w:lang w:val="uk-UA"/>
        </w:rPr>
        <w:t>це</w:t>
      </w:r>
      <w:r w:rsidRPr="003C070F">
        <w:rPr>
          <w:rFonts w:ascii="Times New Roman" w:eastAsia="Calibri" w:hAnsi="Times New Roman" w:cs="Times New Roman"/>
          <w:sz w:val="28"/>
          <w:szCs w:val="28"/>
        </w:rPr>
        <w:t xml:space="preserve"> організація дослідження</w:t>
      </w:r>
      <w:r>
        <w:rPr>
          <w:rFonts w:ascii="Times New Roman" w:eastAsia="Calibri" w:hAnsi="Times New Roman" w:cs="Times New Roman"/>
          <w:sz w:val="28"/>
          <w:szCs w:val="28"/>
          <w:lang w:val="uk-UA"/>
        </w:rPr>
        <w:t xml:space="preserve">, </w:t>
      </w:r>
      <w:r w:rsidRPr="003C070F">
        <w:rPr>
          <w:rFonts w:ascii="Times New Roman" w:eastAsia="Calibri" w:hAnsi="Times New Roman" w:cs="Times New Roman"/>
          <w:sz w:val="28"/>
          <w:szCs w:val="28"/>
        </w:rPr>
        <w:t>а саме поста</w:t>
      </w:r>
      <w:proofErr w:type="spellStart"/>
      <w:r>
        <w:rPr>
          <w:rFonts w:ascii="Times New Roman" w:eastAsia="Calibri" w:hAnsi="Times New Roman" w:cs="Times New Roman"/>
          <w:sz w:val="28"/>
          <w:szCs w:val="28"/>
          <w:lang w:val="uk-UA"/>
        </w:rPr>
        <w:t>новка</w:t>
      </w:r>
      <w:proofErr w:type="spellEnd"/>
      <w:r w:rsidRPr="003C070F">
        <w:rPr>
          <w:rFonts w:ascii="Times New Roman" w:eastAsia="Calibri" w:hAnsi="Times New Roman" w:cs="Times New Roman"/>
          <w:sz w:val="28"/>
          <w:szCs w:val="28"/>
        </w:rPr>
        <w:t xml:space="preserve"> завдань роботи, </w:t>
      </w:r>
      <w:r w:rsidRPr="003C070F">
        <w:rPr>
          <w:rFonts w:ascii="Times New Roman" w:eastAsia="Calibri" w:hAnsi="Times New Roman" w:cs="Times New Roman"/>
          <w:sz w:val="28"/>
          <w:szCs w:val="28"/>
          <w:lang w:val="uk-UA"/>
        </w:rPr>
        <w:t>обрання</w:t>
      </w:r>
      <w:r w:rsidRPr="003C070F">
        <w:rPr>
          <w:rFonts w:ascii="Times New Roman" w:eastAsia="Calibri" w:hAnsi="Times New Roman" w:cs="Times New Roman"/>
          <w:sz w:val="28"/>
          <w:szCs w:val="28"/>
        </w:rPr>
        <w:t xml:space="preserve"> методів</w:t>
      </w:r>
      <w:r w:rsidRPr="003C070F">
        <w:rPr>
          <w:rFonts w:ascii="Times New Roman" w:eastAsia="Calibri" w:hAnsi="Times New Roman" w:cs="Times New Roman"/>
          <w:sz w:val="28"/>
          <w:szCs w:val="28"/>
          <w:lang w:val="uk-UA"/>
        </w:rPr>
        <w:t xml:space="preserve"> для обстеження хворих на </w:t>
      </w:r>
      <w:proofErr w:type="spellStart"/>
      <w:r>
        <w:rPr>
          <w:rFonts w:ascii="Times New Roman" w:eastAsia="Calibri" w:hAnsi="Times New Roman" w:cs="Times New Roman"/>
          <w:sz w:val="28"/>
          <w:szCs w:val="28"/>
          <w:lang w:val="uk-UA"/>
        </w:rPr>
        <w:t>анкілозуючий</w:t>
      </w:r>
      <w:proofErr w:type="spellEnd"/>
      <w:r>
        <w:rPr>
          <w:rFonts w:ascii="Times New Roman" w:eastAsia="Calibri" w:hAnsi="Times New Roman" w:cs="Times New Roman"/>
          <w:sz w:val="28"/>
          <w:szCs w:val="28"/>
          <w:lang w:val="uk-UA"/>
        </w:rPr>
        <w:t xml:space="preserve"> спондиліт. </w:t>
      </w:r>
      <w:r>
        <w:rPr>
          <w:rFonts w:ascii="Times New Roman" w:hAnsi="Times New Roman" w:cs="Times New Roman"/>
          <w:sz w:val="28"/>
          <w:szCs w:val="28"/>
          <w:lang w:val="uk-UA" w:eastAsia="uk-UA"/>
        </w:rPr>
        <w:t>Обрані</w:t>
      </w:r>
      <w:r w:rsidRPr="00614564">
        <w:rPr>
          <w:rFonts w:ascii="Times New Roman" w:hAnsi="Times New Roman" w:cs="Times New Roman"/>
          <w:sz w:val="28"/>
          <w:szCs w:val="28"/>
          <w:lang w:val="uk-UA" w:eastAsia="uk-UA"/>
        </w:rPr>
        <w:t xml:space="preserve"> методи дослідження (аналіз науково-методичної літератури, методи</w:t>
      </w:r>
      <w:r>
        <w:rPr>
          <w:rFonts w:ascii="Times New Roman" w:hAnsi="Times New Roman" w:cs="Times New Roman"/>
          <w:sz w:val="28"/>
          <w:szCs w:val="28"/>
          <w:lang w:val="uk-UA" w:eastAsia="uk-UA"/>
        </w:rPr>
        <w:t xml:space="preserve"> анкетування, </w:t>
      </w:r>
      <w:r w:rsidRPr="00614564">
        <w:rPr>
          <w:rFonts w:ascii="Times New Roman" w:hAnsi="Times New Roman" w:cs="Times New Roman"/>
          <w:sz w:val="28"/>
          <w:szCs w:val="28"/>
          <w:lang w:val="uk-UA" w:eastAsia="uk-UA"/>
        </w:rPr>
        <w:t>методи оцінки функціонального стану</w:t>
      </w:r>
      <w:r>
        <w:rPr>
          <w:rFonts w:ascii="Times New Roman" w:hAnsi="Times New Roman" w:cs="Times New Roman"/>
          <w:sz w:val="28"/>
          <w:szCs w:val="28"/>
          <w:lang w:val="uk-UA" w:eastAsia="uk-UA"/>
        </w:rPr>
        <w:t>, метод математичної статистики</w:t>
      </w:r>
      <w:r w:rsidRPr="00614564">
        <w:rPr>
          <w:rFonts w:ascii="Times New Roman" w:hAnsi="Times New Roman" w:cs="Times New Roman"/>
          <w:sz w:val="28"/>
          <w:szCs w:val="28"/>
          <w:lang w:val="uk-UA" w:eastAsia="uk-UA"/>
        </w:rPr>
        <w:t xml:space="preserve">), дали </w:t>
      </w:r>
      <w:r>
        <w:rPr>
          <w:rFonts w:ascii="Times New Roman" w:hAnsi="Times New Roman" w:cs="Times New Roman"/>
          <w:sz w:val="28"/>
          <w:szCs w:val="28"/>
          <w:lang w:val="uk-UA" w:eastAsia="uk-UA"/>
        </w:rPr>
        <w:t>можливість</w:t>
      </w:r>
      <w:r w:rsidRPr="00614564">
        <w:rPr>
          <w:rFonts w:ascii="Times New Roman" w:hAnsi="Times New Roman" w:cs="Times New Roman"/>
          <w:sz w:val="28"/>
          <w:szCs w:val="28"/>
          <w:lang w:val="uk-UA" w:eastAsia="uk-UA"/>
        </w:rPr>
        <w:t xml:space="preserve"> о</w:t>
      </w:r>
      <w:r>
        <w:rPr>
          <w:rFonts w:ascii="Times New Roman" w:hAnsi="Times New Roman" w:cs="Times New Roman"/>
          <w:sz w:val="28"/>
          <w:szCs w:val="28"/>
          <w:lang w:val="uk-UA" w:eastAsia="uk-UA"/>
        </w:rPr>
        <w:t>держати</w:t>
      </w:r>
      <w:r w:rsidRPr="00614564">
        <w:rPr>
          <w:rFonts w:ascii="Times New Roman" w:hAnsi="Times New Roman" w:cs="Times New Roman"/>
          <w:sz w:val="28"/>
          <w:szCs w:val="28"/>
          <w:lang w:val="uk-UA" w:eastAsia="uk-UA"/>
        </w:rPr>
        <w:t xml:space="preserve"> об’єктивн</w:t>
      </w:r>
      <w:r>
        <w:rPr>
          <w:rFonts w:ascii="Times New Roman" w:hAnsi="Times New Roman" w:cs="Times New Roman"/>
          <w:sz w:val="28"/>
          <w:szCs w:val="28"/>
          <w:lang w:val="uk-UA" w:eastAsia="uk-UA"/>
        </w:rPr>
        <w:t>і</w:t>
      </w:r>
      <w:r w:rsidRPr="00614564">
        <w:rPr>
          <w:rFonts w:ascii="Times New Roman" w:hAnsi="Times New Roman" w:cs="Times New Roman"/>
          <w:sz w:val="28"/>
          <w:szCs w:val="28"/>
          <w:lang w:val="uk-UA" w:eastAsia="uk-UA"/>
        </w:rPr>
        <w:t xml:space="preserve"> </w:t>
      </w:r>
      <w:r>
        <w:rPr>
          <w:rFonts w:ascii="Times New Roman" w:hAnsi="Times New Roman" w:cs="Times New Roman"/>
          <w:sz w:val="28"/>
          <w:szCs w:val="28"/>
          <w:lang w:val="uk-UA" w:eastAsia="uk-UA"/>
        </w:rPr>
        <w:t xml:space="preserve">дані </w:t>
      </w:r>
      <w:r w:rsidRPr="00614564">
        <w:rPr>
          <w:rFonts w:ascii="Times New Roman" w:hAnsi="Times New Roman" w:cs="Times New Roman"/>
          <w:sz w:val="28"/>
          <w:szCs w:val="28"/>
          <w:lang w:val="uk-UA" w:eastAsia="uk-UA"/>
        </w:rPr>
        <w:t xml:space="preserve">про стан здоров’я </w:t>
      </w:r>
      <w:r>
        <w:rPr>
          <w:rFonts w:ascii="Times New Roman" w:hAnsi="Times New Roman" w:cs="Times New Roman"/>
          <w:sz w:val="28"/>
          <w:szCs w:val="28"/>
          <w:lang w:val="uk-UA" w:eastAsia="uk-UA"/>
        </w:rPr>
        <w:t>хворих</w:t>
      </w:r>
      <w:r w:rsidRPr="00614564">
        <w:rPr>
          <w:rFonts w:ascii="Times New Roman" w:hAnsi="Times New Roman" w:cs="Times New Roman"/>
          <w:sz w:val="28"/>
          <w:szCs w:val="28"/>
          <w:lang w:val="uk-UA" w:eastAsia="uk-UA"/>
        </w:rPr>
        <w:t xml:space="preserve">. Результати обстеження </w:t>
      </w:r>
      <w:r>
        <w:rPr>
          <w:rFonts w:ascii="Times New Roman" w:hAnsi="Times New Roman" w:cs="Times New Roman"/>
          <w:sz w:val="28"/>
          <w:szCs w:val="28"/>
          <w:lang w:val="uk-UA" w:eastAsia="uk-UA"/>
        </w:rPr>
        <w:t>дають змогу</w:t>
      </w:r>
      <w:r w:rsidRPr="00614564">
        <w:rPr>
          <w:rFonts w:ascii="Times New Roman" w:hAnsi="Times New Roman" w:cs="Times New Roman"/>
          <w:sz w:val="28"/>
          <w:szCs w:val="28"/>
          <w:lang w:val="uk-UA" w:eastAsia="uk-UA"/>
        </w:rPr>
        <w:t xml:space="preserve"> зрозуміти, які саме </w:t>
      </w:r>
      <w:r>
        <w:rPr>
          <w:rFonts w:ascii="Times New Roman" w:hAnsi="Times New Roman" w:cs="Times New Roman"/>
          <w:sz w:val="28"/>
          <w:szCs w:val="28"/>
          <w:lang w:val="uk-UA" w:eastAsia="uk-UA"/>
        </w:rPr>
        <w:t xml:space="preserve">методи та </w:t>
      </w:r>
      <w:r w:rsidRPr="00614564">
        <w:rPr>
          <w:rFonts w:ascii="Times New Roman" w:hAnsi="Times New Roman" w:cs="Times New Roman"/>
          <w:sz w:val="28"/>
          <w:szCs w:val="28"/>
          <w:lang w:val="uk-UA" w:eastAsia="uk-UA"/>
        </w:rPr>
        <w:t xml:space="preserve">засоби фізичної терапії </w:t>
      </w:r>
      <w:r>
        <w:rPr>
          <w:rFonts w:ascii="Times New Roman" w:hAnsi="Times New Roman" w:cs="Times New Roman"/>
          <w:sz w:val="28"/>
          <w:szCs w:val="28"/>
          <w:lang w:val="uk-UA" w:eastAsia="uk-UA"/>
        </w:rPr>
        <w:t>хворому</w:t>
      </w:r>
      <w:r w:rsidRPr="00614564">
        <w:rPr>
          <w:rFonts w:ascii="Times New Roman" w:hAnsi="Times New Roman" w:cs="Times New Roman"/>
          <w:sz w:val="28"/>
          <w:szCs w:val="28"/>
          <w:lang w:val="uk-UA" w:eastAsia="uk-UA"/>
        </w:rPr>
        <w:t xml:space="preserve"> потрібн</w:t>
      </w:r>
      <w:r>
        <w:rPr>
          <w:rFonts w:ascii="Times New Roman" w:hAnsi="Times New Roman" w:cs="Times New Roman"/>
          <w:sz w:val="28"/>
          <w:szCs w:val="28"/>
          <w:lang w:val="uk-UA" w:eastAsia="uk-UA"/>
        </w:rPr>
        <w:t xml:space="preserve">і, а також, </w:t>
      </w:r>
      <w:r w:rsidRPr="00614564">
        <w:rPr>
          <w:rFonts w:ascii="Times New Roman" w:hAnsi="Times New Roman" w:cs="Times New Roman"/>
          <w:sz w:val="28"/>
          <w:szCs w:val="28"/>
          <w:lang w:val="uk-UA" w:eastAsia="uk-UA"/>
        </w:rPr>
        <w:t xml:space="preserve">які будуть завдання і цілі в процесі відновлення. </w:t>
      </w:r>
    </w:p>
    <w:p w14:paraId="6A4A9E74" w14:textId="77777777" w:rsidR="00B757B0" w:rsidRDefault="00B757B0" w:rsidP="00B757B0">
      <w:pPr>
        <w:spacing w:after="160" w:line="259" w:lineRule="auto"/>
        <w:rPr>
          <w:rFonts w:ascii="Times New Roman" w:hAnsi="Times New Roman" w:cs="Times New Roman"/>
          <w:sz w:val="28"/>
          <w:szCs w:val="28"/>
          <w:lang w:val="uk-UA" w:eastAsia="uk-UA"/>
        </w:rPr>
      </w:pPr>
      <w:r>
        <w:rPr>
          <w:rFonts w:ascii="Times New Roman" w:hAnsi="Times New Roman" w:cs="Times New Roman"/>
          <w:sz w:val="28"/>
          <w:szCs w:val="28"/>
          <w:lang w:val="uk-UA" w:eastAsia="uk-UA"/>
        </w:rPr>
        <w:br w:type="page"/>
      </w:r>
    </w:p>
    <w:p w14:paraId="4BADB65C" w14:textId="77777777" w:rsidR="00B757B0" w:rsidRPr="00616F4D" w:rsidRDefault="00B757B0" w:rsidP="00B757B0">
      <w:pPr>
        <w:pStyle w:val="Heading1"/>
        <w:spacing w:line="360" w:lineRule="auto"/>
        <w:ind w:firstLine="708"/>
        <w:jc w:val="both"/>
        <w:rPr>
          <w:rFonts w:ascii="Times New Roman" w:hAnsi="Times New Roman" w:cs="Times New Roman"/>
          <w:b/>
          <w:bCs/>
          <w:color w:val="000000" w:themeColor="text1"/>
          <w:sz w:val="28"/>
          <w:szCs w:val="28"/>
          <w:lang w:val="uk-UA" w:eastAsia="uk-UA"/>
        </w:rPr>
      </w:pPr>
      <w:bookmarkStart w:id="45" w:name="_Toc120458744"/>
      <w:r w:rsidRPr="00616F4D">
        <w:rPr>
          <w:rFonts w:ascii="Times New Roman" w:hAnsi="Times New Roman" w:cs="Times New Roman"/>
          <w:b/>
          <w:bCs/>
          <w:color w:val="000000" w:themeColor="text1"/>
          <w:sz w:val="28"/>
          <w:szCs w:val="28"/>
          <w:lang w:val="uk-UA" w:eastAsia="uk-UA"/>
        </w:rPr>
        <w:lastRenderedPageBreak/>
        <w:t>РОЗДІЛ 3. КОМПЛЕКСНА ПРОГРАМА ФІЗИЧНОЇ ТЕРАПІЇ ДЛЯ ХВОРИХ З ЦЕНТРАЛЬНОЮ ФОРМОЮ АНКІЛОЗУЮЧОГО СПОНДИЛІТУ НА РАННІЙ СТАДІЇ ЗАХВОРЮВАННЯ</w:t>
      </w:r>
      <w:bookmarkEnd w:id="45"/>
    </w:p>
    <w:p w14:paraId="6239C8AD" w14:textId="77777777" w:rsidR="00B757B0" w:rsidRPr="00DB5B56" w:rsidRDefault="00B757B0" w:rsidP="00B757B0">
      <w:pPr>
        <w:pStyle w:val="Heading2"/>
        <w:spacing w:line="360" w:lineRule="auto"/>
        <w:ind w:firstLine="708"/>
        <w:jc w:val="both"/>
        <w:rPr>
          <w:rFonts w:ascii="Times New Roman" w:hAnsi="Times New Roman" w:cs="Times New Roman"/>
          <w:color w:val="000000" w:themeColor="text1"/>
          <w:sz w:val="28"/>
          <w:szCs w:val="28"/>
          <w:lang w:val="uk-UA"/>
        </w:rPr>
      </w:pPr>
      <w:bookmarkStart w:id="46" w:name="_Toc120458745"/>
      <w:r w:rsidRPr="00616F4D">
        <w:rPr>
          <w:rFonts w:ascii="Times New Roman" w:hAnsi="Times New Roman" w:cs="Times New Roman"/>
          <w:color w:val="000000" w:themeColor="text1"/>
          <w:sz w:val="28"/>
          <w:szCs w:val="28"/>
          <w:lang w:val="uk-UA" w:eastAsia="uk-UA"/>
        </w:rPr>
        <w:t xml:space="preserve">3.1. </w:t>
      </w:r>
      <w:r w:rsidRPr="00616F4D">
        <w:rPr>
          <w:rFonts w:ascii="Times New Roman" w:hAnsi="Times New Roman" w:cs="Times New Roman"/>
          <w:color w:val="000000" w:themeColor="text1"/>
          <w:sz w:val="28"/>
          <w:szCs w:val="28"/>
          <w:lang w:val="uk-UA"/>
        </w:rPr>
        <w:t xml:space="preserve">Методичні основи побудови індивідуальної програми фізичної терапії для хворих з центральною формою </w:t>
      </w:r>
      <w:proofErr w:type="spellStart"/>
      <w:r w:rsidRPr="00616F4D">
        <w:rPr>
          <w:rFonts w:ascii="Times New Roman" w:hAnsi="Times New Roman" w:cs="Times New Roman"/>
          <w:color w:val="000000" w:themeColor="text1"/>
          <w:sz w:val="28"/>
          <w:szCs w:val="28"/>
          <w:lang w:val="uk-UA"/>
        </w:rPr>
        <w:t>анкілозуючого</w:t>
      </w:r>
      <w:proofErr w:type="spellEnd"/>
      <w:r w:rsidRPr="00616F4D">
        <w:rPr>
          <w:rFonts w:ascii="Times New Roman" w:hAnsi="Times New Roman" w:cs="Times New Roman"/>
          <w:color w:val="000000" w:themeColor="text1"/>
          <w:sz w:val="28"/>
          <w:szCs w:val="28"/>
          <w:lang w:val="uk-UA"/>
        </w:rPr>
        <w:t xml:space="preserve"> спондиліт</w:t>
      </w:r>
      <w:r>
        <w:rPr>
          <w:rFonts w:ascii="Times New Roman" w:hAnsi="Times New Roman" w:cs="Times New Roman"/>
          <w:color w:val="000000" w:themeColor="text1"/>
          <w:sz w:val="28"/>
          <w:szCs w:val="28"/>
          <w:lang w:val="uk-UA"/>
        </w:rPr>
        <w:t>у</w:t>
      </w:r>
      <w:r w:rsidRPr="00616F4D">
        <w:rPr>
          <w:rFonts w:ascii="Times New Roman" w:hAnsi="Times New Roman" w:cs="Times New Roman"/>
          <w:color w:val="000000" w:themeColor="text1"/>
          <w:sz w:val="28"/>
          <w:szCs w:val="28"/>
          <w:lang w:val="uk-UA"/>
        </w:rPr>
        <w:t xml:space="preserve"> на </w:t>
      </w:r>
      <w:r w:rsidRPr="00DB5B56">
        <w:rPr>
          <w:rFonts w:ascii="Times New Roman" w:hAnsi="Times New Roman" w:cs="Times New Roman"/>
          <w:color w:val="000000" w:themeColor="text1"/>
          <w:sz w:val="28"/>
          <w:szCs w:val="28"/>
          <w:lang w:val="uk-UA"/>
        </w:rPr>
        <w:t>ранній стадії захворювання</w:t>
      </w:r>
      <w:bookmarkEnd w:id="46"/>
    </w:p>
    <w:p w14:paraId="5DD48C35" w14:textId="77777777" w:rsidR="00B757B0" w:rsidRDefault="00B757B0" w:rsidP="00B757B0">
      <w:pPr>
        <w:spacing w:line="360" w:lineRule="auto"/>
        <w:jc w:val="both"/>
        <w:rPr>
          <w:rFonts w:ascii="Times New Roman" w:hAnsi="Times New Roman" w:cs="Times New Roman"/>
          <w:sz w:val="28"/>
          <w:szCs w:val="28"/>
          <w:lang w:val="uk-UA"/>
        </w:rPr>
      </w:pPr>
      <w:r w:rsidRPr="00DB5B56">
        <w:rPr>
          <w:rFonts w:ascii="Times New Roman" w:hAnsi="Times New Roman" w:cs="Times New Roman"/>
          <w:sz w:val="28"/>
          <w:szCs w:val="28"/>
          <w:lang w:val="uk-UA"/>
        </w:rPr>
        <w:tab/>
        <w:t>Під час</w:t>
      </w:r>
      <w:r>
        <w:rPr>
          <w:rFonts w:ascii="Times New Roman" w:hAnsi="Times New Roman" w:cs="Times New Roman"/>
          <w:sz w:val="28"/>
          <w:szCs w:val="28"/>
          <w:lang w:val="uk-UA"/>
        </w:rPr>
        <w:t xml:space="preserve"> побудови та розробки індивідуальної програми фізичної терапії необхідно посилатися на Міжнародну класифікацію функціонування, обмеження життєдіяльності та </w:t>
      </w:r>
      <w:proofErr w:type="spellStart"/>
      <w:r>
        <w:rPr>
          <w:rFonts w:ascii="Times New Roman" w:hAnsi="Times New Roman" w:cs="Times New Roman"/>
          <w:sz w:val="28"/>
          <w:szCs w:val="28"/>
          <w:lang w:val="uk-UA"/>
        </w:rPr>
        <w:t>здоров</w:t>
      </w:r>
      <w:proofErr w:type="spellEnd"/>
      <w:r>
        <w:rPr>
          <w:rFonts w:ascii="Times New Roman" w:hAnsi="Times New Roman" w:cs="Times New Roman"/>
          <w:sz w:val="28"/>
          <w:szCs w:val="28"/>
          <w:lang w:val="en-US"/>
        </w:rPr>
        <w:t>’</w:t>
      </w:r>
      <w:r>
        <w:rPr>
          <w:rFonts w:ascii="Times New Roman" w:hAnsi="Times New Roman" w:cs="Times New Roman"/>
          <w:sz w:val="28"/>
          <w:szCs w:val="28"/>
          <w:lang w:val="uk-UA"/>
        </w:rPr>
        <w:t xml:space="preserve">я (МКФ). МКФ дає змогу описати рівень функціонування людини, незалежно від того, яке у людини захворювання. Профіль МКФ вміщує такі компоненти (Рис.3.1): </w:t>
      </w:r>
    </w:p>
    <w:p w14:paraId="3E13B4A8" w14:textId="77777777" w:rsidR="00B757B0" w:rsidRDefault="00B757B0" w:rsidP="00B757B0">
      <w:pPr>
        <w:spacing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val="uk-UA"/>
        </w:rPr>
        <mc:AlternateContent>
          <mc:Choice Requires="wps">
            <w:drawing>
              <wp:anchor distT="0" distB="0" distL="114300" distR="114300" simplePos="0" relativeHeight="251687936" behindDoc="0" locked="0" layoutInCell="1" allowOverlap="1" wp14:anchorId="77D0C871" wp14:editId="1FA69A67">
                <wp:simplePos x="0" y="0"/>
                <wp:positionH relativeFrom="column">
                  <wp:posOffset>3230608</wp:posOffset>
                </wp:positionH>
                <wp:positionV relativeFrom="paragraph">
                  <wp:posOffset>109855</wp:posOffset>
                </wp:positionV>
                <wp:extent cx="2106386" cy="359229"/>
                <wp:effectExtent l="0" t="0" r="14605" b="9525"/>
                <wp:wrapNone/>
                <wp:docPr id="27" name="Rounded Rectangle 27"/>
                <wp:cNvGraphicFramePr/>
                <a:graphic xmlns:a="http://schemas.openxmlformats.org/drawingml/2006/main">
                  <a:graphicData uri="http://schemas.microsoft.com/office/word/2010/wordprocessingShape">
                    <wps:wsp>
                      <wps:cNvSpPr/>
                      <wps:spPr>
                        <a:xfrm>
                          <a:off x="0" y="0"/>
                          <a:ext cx="2106386" cy="359229"/>
                        </a:xfrm>
                        <a:prstGeom prst="round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22AD3B4" w14:textId="77777777" w:rsidR="00B757B0" w:rsidRPr="00C930D2" w:rsidRDefault="00B757B0" w:rsidP="00B757B0">
                            <w:pPr>
                              <w:jc w:val="center"/>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Обмеження діяльності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7D0C871" id="Rounded Rectangle 27" o:spid="_x0000_s1037" style="position:absolute;left:0;text-align:left;margin-left:254.4pt;margin-top:8.65pt;width:165.85pt;height:28.3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" fillcolor="#e2efd9 [665]" strokecolor="#1f3763 [1604]" strokeweight="1pt">
                <v:stroke joinstyle="miter"/>
                <v:textbox>
                  <w:txbxContent>
                    <w:p w14:paraId="022AD3B4" w14:textId="77777777" w:rsidR="00B757B0" w:rsidRPr="00C930D2" w:rsidRDefault="00B757B0" w:rsidP="00B757B0">
                      <w:pPr>
                        <w:jc w:val="center"/>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Обмеження діяльності</w:t>
                      </w:r>
                    </w:p>
                  </w:txbxContent>
                </v:textbox>
              </v:roundrect>
            </w:pict>
          </mc:Fallback>
        </mc:AlternateContent>
      </w:r>
      <w:r>
        <w:rPr>
          <w:rFonts w:ascii="Times New Roman" w:hAnsi="Times New Roman" w:cs="Times New Roman"/>
          <w:noProof/>
          <w:sz w:val="28"/>
          <w:szCs w:val="28"/>
          <w:lang w:val="uk-UA"/>
        </w:rPr>
        <mc:AlternateContent>
          <mc:Choice Requires="wps">
            <w:drawing>
              <wp:anchor distT="0" distB="0" distL="114300" distR="114300" simplePos="0" relativeHeight="251683840" behindDoc="0" locked="0" layoutInCell="1" allowOverlap="1" wp14:anchorId="557E24ED" wp14:editId="635B8B30">
                <wp:simplePos x="0" y="0"/>
                <wp:positionH relativeFrom="column">
                  <wp:posOffset>666478</wp:posOffset>
                </wp:positionH>
                <wp:positionV relativeFrom="paragraph">
                  <wp:posOffset>109583</wp:posOffset>
                </wp:positionV>
                <wp:extent cx="1792515" cy="359229"/>
                <wp:effectExtent l="0" t="0" r="11430" b="9525"/>
                <wp:wrapNone/>
                <wp:docPr id="17" name="Rounded Rectangle 17"/>
                <wp:cNvGraphicFramePr/>
                <a:graphic xmlns:a="http://schemas.openxmlformats.org/drawingml/2006/main">
                  <a:graphicData uri="http://schemas.microsoft.com/office/word/2010/wordprocessingShape">
                    <wps:wsp>
                      <wps:cNvSpPr/>
                      <wps:spPr>
                        <a:xfrm>
                          <a:off x="0" y="0"/>
                          <a:ext cx="1792515" cy="359229"/>
                        </a:xfrm>
                        <a:prstGeom prst="round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AD0F9F6" w14:textId="77777777" w:rsidR="00B757B0" w:rsidRPr="00C930D2" w:rsidRDefault="00B757B0" w:rsidP="00B757B0">
                            <w:pPr>
                              <w:jc w:val="center"/>
                              <w:rPr>
                                <w:rFonts w:ascii="Times New Roman" w:hAnsi="Times New Roman" w:cs="Times New Roman"/>
                                <w:color w:val="000000" w:themeColor="text1"/>
                                <w:sz w:val="28"/>
                                <w:szCs w:val="28"/>
                                <w:lang w:val="uk-UA"/>
                              </w:rPr>
                            </w:pPr>
                            <w:r w:rsidRPr="00C930D2">
                              <w:rPr>
                                <w:rFonts w:ascii="Times New Roman" w:hAnsi="Times New Roman" w:cs="Times New Roman"/>
                                <w:color w:val="000000" w:themeColor="text1"/>
                                <w:sz w:val="28"/>
                                <w:szCs w:val="28"/>
                                <w:lang w:val="uk-UA"/>
                              </w:rPr>
                              <w:t>Функці</w:t>
                            </w:r>
                            <w:r>
                              <w:rPr>
                                <w:rFonts w:ascii="Times New Roman" w:hAnsi="Times New Roman" w:cs="Times New Roman"/>
                                <w:color w:val="000000" w:themeColor="text1"/>
                                <w:sz w:val="28"/>
                                <w:szCs w:val="28"/>
                                <w:lang w:val="uk-UA"/>
                              </w:rPr>
                              <w:t>я</w:t>
                            </w:r>
                            <w:r w:rsidRPr="00C930D2">
                              <w:rPr>
                                <w:rFonts w:ascii="Times New Roman" w:hAnsi="Times New Roman" w:cs="Times New Roman"/>
                                <w:color w:val="000000" w:themeColor="text1"/>
                                <w:sz w:val="28"/>
                                <w:szCs w:val="28"/>
                                <w:lang w:val="uk-UA"/>
                              </w:rPr>
                              <w:t xml:space="preserve"> тіла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57E24ED" id="Rounded Rectangle 17" o:spid="_x0000_s1038" style="position:absolute;left:0;text-align:left;margin-left:52.5pt;margin-top:8.65pt;width:141.15pt;height:28.3pt;z-index:2516838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" fillcolor="#e2efd9 [665]" strokecolor="#1f3763 [1604]" strokeweight="1pt">
                <v:stroke joinstyle="miter"/>
                <v:textbox>
                  <w:txbxContent>
                    <w:p w14:paraId="1AD0F9F6" w14:textId="77777777" w:rsidR="00B757B0" w:rsidRPr="00C930D2" w:rsidRDefault="00B757B0" w:rsidP="00B757B0">
                      <w:pPr>
                        <w:jc w:val="center"/>
                        <w:rPr>
                          <w:rFonts w:ascii="Times New Roman" w:hAnsi="Times New Roman" w:cs="Times New Roman"/>
                          <w:color w:val="000000" w:themeColor="text1"/>
                          <w:sz w:val="28"/>
                          <w:szCs w:val="28"/>
                          <w:lang w:val="uk-UA"/>
                        </w:rPr>
                      </w:pPr>
                      <w:r w:rsidRPr="00C930D2">
                        <w:rPr>
                          <w:rFonts w:ascii="Times New Roman" w:hAnsi="Times New Roman" w:cs="Times New Roman"/>
                          <w:color w:val="000000" w:themeColor="text1"/>
                          <w:sz w:val="28"/>
                          <w:szCs w:val="28"/>
                          <w:lang w:val="uk-UA"/>
                        </w:rPr>
                        <w:t>Функці</w:t>
                      </w:r>
                      <w:r>
                        <w:rPr>
                          <w:rFonts w:ascii="Times New Roman" w:hAnsi="Times New Roman" w:cs="Times New Roman"/>
                          <w:color w:val="000000" w:themeColor="text1"/>
                          <w:sz w:val="28"/>
                          <w:szCs w:val="28"/>
                          <w:lang w:val="uk-UA"/>
                        </w:rPr>
                        <w:t>я</w:t>
                      </w:r>
                      <w:r w:rsidRPr="00C930D2">
                        <w:rPr>
                          <w:rFonts w:ascii="Times New Roman" w:hAnsi="Times New Roman" w:cs="Times New Roman"/>
                          <w:color w:val="000000" w:themeColor="text1"/>
                          <w:sz w:val="28"/>
                          <w:szCs w:val="28"/>
                          <w:lang w:val="uk-UA"/>
                        </w:rPr>
                        <w:t xml:space="preserve"> тіла</w:t>
                      </w:r>
                    </w:p>
                  </w:txbxContent>
                </v:textbox>
              </v:roundrect>
            </w:pict>
          </mc:Fallback>
        </mc:AlternateContent>
      </w:r>
      <w:r>
        <w:rPr>
          <w:rFonts w:ascii="Times New Roman" w:hAnsi="Times New Roman" w:cs="Times New Roman"/>
          <w:sz w:val="28"/>
          <w:szCs w:val="28"/>
          <w:lang w:val="uk-UA"/>
        </w:rPr>
        <w:tab/>
      </w:r>
    </w:p>
    <w:p w14:paraId="15065DFC" w14:textId="77777777" w:rsidR="00B757B0" w:rsidRDefault="00B757B0" w:rsidP="00B757B0">
      <w:pPr>
        <w:spacing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val="uk-UA"/>
        </w:rPr>
        <mc:AlternateContent>
          <mc:Choice Requires="wps">
            <w:drawing>
              <wp:anchor distT="0" distB="0" distL="114300" distR="114300" simplePos="0" relativeHeight="251696128" behindDoc="0" locked="0" layoutInCell="1" allowOverlap="1" wp14:anchorId="49F78A47" wp14:editId="38809777">
                <wp:simplePos x="0" y="0"/>
                <wp:positionH relativeFrom="column">
                  <wp:posOffset>3496749</wp:posOffset>
                </wp:positionH>
                <wp:positionV relativeFrom="paragraph">
                  <wp:posOffset>159726</wp:posOffset>
                </wp:positionV>
                <wp:extent cx="194407" cy="503555"/>
                <wp:effectExtent l="0" t="25400" r="34290" b="17145"/>
                <wp:wrapNone/>
                <wp:docPr id="41" name="Straight Arrow Connector 41"/>
                <wp:cNvGraphicFramePr/>
                <a:graphic xmlns:a="http://schemas.openxmlformats.org/drawingml/2006/main">
                  <a:graphicData uri="http://schemas.microsoft.com/office/word/2010/wordprocessingShape">
                    <wps:wsp>
                      <wps:cNvCnPr/>
                      <wps:spPr>
                        <a:xfrm flipV="1">
                          <a:off x="0" y="0"/>
                          <a:ext cx="194407" cy="50355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025689" id="Straight Arrow Connector 41" o:spid="_x0000_s1026" type="#_x0000_t32" style="position:absolute;margin-left:275.35pt;margin-top:12.6pt;width:15.3pt;height:39.65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" strokecolor="#4472c4 [3204]" strokeweight=".5pt">
                <v:stroke endarrow="block" joinstyle="miter"/>
              </v:shape>
            </w:pict>
          </mc:Fallback>
        </mc:AlternateContent>
      </w:r>
      <w:r>
        <w:rPr>
          <w:rFonts w:ascii="Times New Roman" w:hAnsi="Times New Roman" w:cs="Times New Roman"/>
          <w:noProof/>
          <w:sz w:val="28"/>
          <w:szCs w:val="28"/>
          <w:lang w:val="uk-UA"/>
        </w:rPr>
        <mc:AlternateContent>
          <mc:Choice Requires="wps">
            <w:drawing>
              <wp:anchor distT="0" distB="0" distL="114300" distR="114300" simplePos="0" relativeHeight="251692032" behindDoc="0" locked="0" layoutInCell="1" allowOverlap="1" wp14:anchorId="383F899F" wp14:editId="788F66FC">
                <wp:simplePos x="0" y="0"/>
                <wp:positionH relativeFrom="column">
                  <wp:posOffset>2097796</wp:posOffset>
                </wp:positionH>
                <wp:positionV relativeFrom="paragraph">
                  <wp:posOffset>164856</wp:posOffset>
                </wp:positionV>
                <wp:extent cx="245207" cy="497009"/>
                <wp:effectExtent l="25400" t="25400" r="21590" b="11430"/>
                <wp:wrapNone/>
                <wp:docPr id="36" name="Straight Arrow Connector 36"/>
                <wp:cNvGraphicFramePr/>
                <a:graphic xmlns:a="http://schemas.openxmlformats.org/drawingml/2006/main">
                  <a:graphicData uri="http://schemas.microsoft.com/office/word/2010/wordprocessingShape">
                    <wps:wsp>
                      <wps:cNvCnPr/>
                      <wps:spPr>
                        <a:xfrm flipH="1" flipV="1">
                          <a:off x="0" y="0"/>
                          <a:ext cx="245207" cy="49700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00DC424" id="Straight Arrow Connector 36" o:spid="_x0000_s1026" type="#_x0000_t32" style="position:absolute;margin-left:165.2pt;margin-top:13pt;width:19.3pt;height:39.15pt;flip:x y;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" strokecolor="#4472c4 [3204]" strokeweight=".5pt">
                <v:stroke endarrow="block" joinstyle="miter"/>
              </v:shape>
            </w:pict>
          </mc:Fallback>
        </mc:AlternateContent>
      </w:r>
    </w:p>
    <w:p w14:paraId="305054EE" w14:textId="77777777" w:rsidR="00B757B0" w:rsidRDefault="00B757B0" w:rsidP="00B757B0">
      <w:pPr>
        <w:spacing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val="uk-UA"/>
        </w:rPr>
        <mc:AlternateContent>
          <mc:Choice Requires="wps">
            <w:drawing>
              <wp:anchor distT="0" distB="0" distL="114300" distR="114300" simplePos="0" relativeHeight="251684864" behindDoc="0" locked="0" layoutInCell="1" allowOverlap="1" wp14:anchorId="306EC3AA" wp14:editId="24551CD0">
                <wp:simplePos x="0" y="0"/>
                <wp:positionH relativeFrom="column">
                  <wp:posOffset>13879</wp:posOffset>
                </wp:positionH>
                <wp:positionV relativeFrom="paragraph">
                  <wp:posOffset>264523</wp:posOffset>
                </wp:positionV>
                <wp:extent cx="1791970" cy="339090"/>
                <wp:effectExtent l="0" t="0" r="11430" b="16510"/>
                <wp:wrapNone/>
                <wp:docPr id="23" name="Rounded Rectangle 23"/>
                <wp:cNvGraphicFramePr/>
                <a:graphic xmlns:a="http://schemas.openxmlformats.org/drawingml/2006/main">
                  <a:graphicData uri="http://schemas.microsoft.com/office/word/2010/wordprocessingShape">
                    <wps:wsp>
                      <wps:cNvSpPr/>
                      <wps:spPr>
                        <a:xfrm>
                          <a:off x="0" y="0"/>
                          <a:ext cx="1791970" cy="339090"/>
                        </a:xfrm>
                        <a:prstGeom prst="round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908EC80" w14:textId="77777777" w:rsidR="00B757B0" w:rsidRPr="00C930D2" w:rsidRDefault="00B757B0" w:rsidP="00B757B0">
                            <w:pPr>
                              <w:jc w:val="center"/>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Структура </w:t>
                            </w:r>
                            <w:r w:rsidRPr="00C930D2">
                              <w:rPr>
                                <w:rFonts w:ascii="Times New Roman" w:hAnsi="Times New Roman" w:cs="Times New Roman"/>
                                <w:color w:val="000000" w:themeColor="text1"/>
                                <w:sz w:val="28"/>
                                <w:szCs w:val="28"/>
                                <w:lang w:val="uk-UA"/>
                              </w:rPr>
                              <w:t>тіла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06EC3AA" id="Rounded Rectangle 23" o:spid="_x0000_s1039" style="position:absolute;left:0;text-align:left;margin-left:1.1pt;margin-top:20.85pt;width:141.1pt;height:26.7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" fillcolor="#e2efd9 [665]" strokecolor="#1f3763 [1604]" strokeweight="1pt">
                <v:stroke joinstyle="miter"/>
                <v:textbox>
                  <w:txbxContent>
                    <w:p w14:paraId="7908EC80" w14:textId="77777777" w:rsidR="00B757B0" w:rsidRPr="00C930D2" w:rsidRDefault="00B757B0" w:rsidP="00B757B0">
                      <w:pPr>
                        <w:jc w:val="center"/>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Структура </w:t>
                      </w:r>
                      <w:r w:rsidRPr="00C930D2">
                        <w:rPr>
                          <w:rFonts w:ascii="Times New Roman" w:hAnsi="Times New Roman" w:cs="Times New Roman"/>
                          <w:color w:val="000000" w:themeColor="text1"/>
                          <w:sz w:val="28"/>
                          <w:szCs w:val="28"/>
                          <w:lang w:val="uk-UA"/>
                        </w:rPr>
                        <w:t>тіла</w:t>
                      </w:r>
                    </w:p>
                  </w:txbxContent>
                </v:textbox>
              </v:roundrect>
            </w:pict>
          </mc:Fallback>
        </mc:AlternateContent>
      </w:r>
      <w:r>
        <w:rPr>
          <w:rFonts w:ascii="Times New Roman" w:hAnsi="Times New Roman" w:cs="Times New Roman"/>
          <w:noProof/>
          <w:sz w:val="28"/>
          <w:szCs w:val="28"/>
          <w:lang w:val="uk-UA"/>
        </w:rPr>
        <mc:AlternateContent>
          <mc:Choice Requires="wps">
            <w:drawing>
              <wp:anchor distT="0" distB="0" distL="114300" distR="114300" simplePos="0" relativeHeight="251688960" behindDoc="0" locked="0" layoutInCell="1" allowOverlap="1" wp14:anchorId="703F190C" wp14:editId="3FB0D81F">
                <wp:simplePos x="0" y="0"/>
                <wp:positionH relativeFrom="column">
                  <wp:posOffset>4117340</wp:posOffset>
                </wp:positionH>
                <wp:positionV relativeFrom="paragraph">
                  <wp:posOffset>269875</wp:posOffset>
                </wp:positionV>
                <wp:extent cx="1791970" cy="358775"/>
                <wp:effectExtent l="0" t="0" r="11430" b="9525"/>
                <wp:wrapNone/>
                <wp:docPr id="29" name="Rounded Rectangle 29"/>
                <wp:cNvGraphicFramePr/>
                <a:graphic xmlns:a="http://schemas.openxmlformats.org/drawingml/2006/main">
                  <a:graphicData uri="http://schemas.microsoft.com/office/word/2010/wordprocessingShape">
                    <wps:wsp>
                      <wps:cNvSpPr/>
                      <wps:spPr>
                        <a:xfrm>
                          <a:off x="0" y="0"/>
                          <a:ext cx="1791970" cy="358775"/>
                        </a:xfrm>
                        <a:prstGeom prst="round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0739B58" w14:textId="77777777" w:rsidR="00B757B0" w:rsidRPr="00C930D2" w:rsidRDefault="00B757B0" w:rsidP="00B757B0">
                            <w:pPr>
                              <w:jc w:val="center"/>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Участь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03F190C" id="Rounded Rectangle 29" o:spid="_x0000_s1040" style="position:absolute;left:0;text-align:left;margin-left:324.2pt;margin-top:21.25pt;width:141.1pt;height:28.25pt;z-index:2516889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" fillcolor="#e2efd9 [665]" strokecolor="#1f3763 [1604]" strokeweight="1pt">
                <v:stroke joinstyle="miter"/>
                <v:textbox>
                  <w:txbxContent>
                    <w:p w14:paraId="70739B58" w14:textId="77777777" w:rsidR="00B757B0" w:rsidRPr="00C930D2" w:rsidRDefault="00B757B0" w:rsidP="00B757B0">
                      <w:pPr>
                        <w:jc w:val="center"/>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Участь</w:t>
                      </w:r>
                    </w:p>
                  </w:txbxContent>
                </v:textbox>
              </v:roundrect>
            </w:pict>
          </mc:Fallback>
        </mc:AlternateContent>
      </w:r>
    </w:p>
    <w:p w14:paraId="14D6F3C6" w14:textId="77777777" w:rsidR="00B757B0" w:rsidRDefault="00B757B0" w:rsidP="00B757B0">
      <w:pPr>
        <w:spacing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val="uk-UA"/>
        </w:rPr>
        <mc:AlternateContent>
          <mc:Choice Requires="wps">
            <w:drawing>
              <wp:anchor distT="0" distB="0" distL="114300" distR="114300" simplePos="0" relativeHeight="251697152" behindDoc="0" locked="0" layoutInCell="1" allowOverlap="1" wp14:anchorId="7E5FF35A" wp14:editId="4207B895">
                <wp:simplePos x="0" y="0"/>
                <wp:positionH relativeFrom="column">
                  <wp:posOffset>3775466</wp:posOffset>
                </wp:positionH>
                <wp:positionV relativeFrom="paragraph">
                  <wp:posOffset>131152</wp:posOffset>
                </wp:positionV>
                <wp:extent cx="337722" cy="375138"/>
                <wp:effectExtent l="0" t="25400" r="31115" b="19050"/>
                <wp:wrapNone/>
                <wp:docPr id="42" name="Straight Arrow Connector 42"/>
                <wp:cNvGraphicFramePr/>
                <a:graphic xmlns:a="http://schemas.openxmlformats.org/drawingml/2006/main">
                  <a:graphicData uri="http://schemas.microsoft.com/office/word/2010/wordprocessingShape">
                    <wps:wsp>
                      <wps:cNvCnPr/>
                      <wps:spPr>
                        <a:xfrm flipV="1">
                          <a:off x="0" y="0"/>
                          <a:ext cx="337722" cy="37513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8CDD011" id="Straight Arrow Connector 42" o:spid="_x0000_s1026" type="#_x0000_t32" style="position:absolute;margin-left:297.3pt;margin-top:10.35pt;width:26.6pt;height:29.55pt;flip:y;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" strokecolor="#4472c4 [3204]" strokeweight=".5pt">
                <v:stroke endarrow="block" joinstyle="miter"/>
              </v:shape>
            </w:pict>
          </mc:Fallback>
        </mc:AlternateContent>
      </w:r>
      <w:r>
        <w:rPr>
          <w:rFonts w:ascii="Times New Roman" w:hAnsi="Times New Roman" w:cs="Times New Roman"/>
          <w:noProof/>
          <w:sz w:val="28"/>
          <w:szCs w:val="28"/>
          <w:lang w:val="uk-UA"/>
        </w:rPr>
        <mc:AlternateContent>
          <mc:Choice Requires="wps">
            <w:drawing>
              <wp:anchor distT="0" distB="0" distL="114300" distR="114300" simplePos="0" relativeHeight="251693056" behindDoc="0" locked="0" layoutInCell="1" allowOverlap="1" wp14:anchorId="3D4113C1" wp14:editId="049FB4F9">
                <wp:simplePos x="0" y="0"/>
                <wp:positionH relativeFrom="column">
                  <wp:posOffset>1733403</wp:posOffset>
                </wp:positionH>
                <wp:positionV relativeFrom="paragraph">
                  <wp:posOffset>294396</wp:posOffset>
                </wp:positionV>
                <wp:extent cx="364393" cy="211894"/>
                <wp:effectExtent l="12700" t="25400" r="17145" b="17145"/>
                <wp:wrapNone/>
                <wp:docPr id="38" name="Straight Arrow Connector 38"/>
                <wp:cNvGraphicFramePr/>
                <a:graphic xmlns:a="http://schemas.openxmlformats.org/drawingml/2006/main">
                  <a:graphicData uri="http://schemas.microsoft.com/office/word/2010/wordprocessingShape">
                    <wps:wsp>
                      <wps:cNvCnPr/>
                      <wps:spPr>
                        <a:xfrm flipH="1" flipV="1">
                          <a:off x="0" y="0"/>
                          <a:ext cx="364393" cy="21189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7DBDD84" id="Straight Arrow Connector 38" o:spid="_x0000_s1026" type="#_x0000_t32" style="position:absolute;margin-left:136.5pt;margin-top:23.2pt;width:28.7pt;height:16.7pt;flip:x y;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" strokecolor="#4472c4 [3204]" strokeweight=".5pt">
                <v:stroke endarrow="block" joinstyle="miter"/>
              </v:shape>
            </w:pict>
          </mc:Fallback>
        </mc:AlternateContent>
      </w:r>
      <w:r>
        <w:rPr>
          <w:rFonts w:ascii="Times New Roman" w:hAnsi="Times New Roman" w:cs="Times New Roman"/>
          <w:noProof/>
          <w:sz w:val="28"/>
          <w:szCs w:val="28"/>
          <w:lang w:val="uk-UA"/>
        </w:rPr>
        <mc:AlternateContent>
          <mc:Choice Requires="wps">
            <w:drawing>
              <wp:anchor distT="0" distB="0" distL="114300" distR="114300" simplePos="0" relativeHeight="251682816" behindDoc="0" locked="0" layoutInCell="1" allowOverlap="1" wp14:anchorId="7DEE7079" wp14:editId="3F5DBEC1">
                <wp:simplePos x="0" y="0"/>
                <wp:positionH relativeFrom="column">
                  <wp:posOffset>2103120</wp:posOffset>
                </wp:positionH>
                <wp:positionV relativeFrom="paragraph">
                  <wp:posOffset>54157</wp:posOffset>
                </wp:positionV>
                <wp:extent cx="1677761" cy="947057"/>
                <wp:effectExtent l="12700" t="0" r="11430" b="18415"/>
                <wp:wrapNone/>
                <wp:docPr id="10" name="Hexagon 10"/>
                <wp:cNvGraphicFramePr/>
                <a:graphic xmlns:a="http://schemas.openxmlformats.org/drawingml/2006/main">
                  <a:graphicData uri="http://schemas.microsoft.com/office/word/2010/wordprocessingShape">
                    <wps:wsp>
                      <wps:cNvSpPr/>
                      <wps:spPr>
                        <a:xfrm>
                          <a:off x="0" y="0"/>
                          <a:ext cx="1677761" cy="947057"/>
                        </a:xfrm>
                        <a:prstGeom prst="hexagon">
                          <a:avLst/>
                        </a:prstGeom>
                        <a:solidFill>
                          <a:schemeClr val="accent2">
                            <a:lumMod val="40000"/>
                            <a:lumOff val="60000"/>
                          </a:schemeClr>
                        </a:solidFill>
                        <a:ln>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BBA5D0C" w14:textId="77777777" w:rsidR="00B757B0" w:rsidRPr="00C930D2" w:rsidRDefault="00B757B0" w:rsidP="00B757B0">
                            <w:pPr>
                              <w:jc w:val="center"/>
                              <w:rPr>
                                <w:rFonts w:ascii="Times New Roman" w:hAnsi="Times New Roman" w:cs="Times New Roman"/>
                                <w:b/>
                                <w:bCs/>
                                <w:color w:val="000000" w:themeColor="text1"/>
                                <w:sz w:val="28"/>
                                <w:szCs w:val="28"/>
                                <w:lang w:val="uk-UA"/>
                              </w:rPr>
                            </w:pPr>
                            <w:r w:rsidRPr="00C930D2">
                              <w:rPr>
                                <w:rFonts w:ascii="Times New Roman" w:hAnsi="Times New Roman" w:cs="Times New Roman"/>
                                <w:b/>
                                <w:bCs/>
                                <w:color w:val="000000" w:themeColor="text1"/>
                                <w:sz w:val="28"/>
                                <w:szCs w:val="28"/>
                                <w:lang w:val="uk-UA"/>
                              </w:rPr>
                              <w:t>Компоненти МКФ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DEE7079"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10" o:spid="_x0000_s1041" type="#_x0000_t9" style="position:absolute;left:0;text-align:left;margin-left:165.6pt;margin-top:4.25pt;width:132.1pt;height:74.5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" adj="3048" fillcolor="#f7caac [1301]" strokecolor="#f4b083 [1941]" strokeweight="1pt">
                <v:textbox>
                  <w:txbxContent>
                    <w:p w14:paraId="1BBA5D0C" w14:textId="77777777" w:rsidR="00B757B0" w:rsidRPr="00C930D2" w:rsidRDefault="00B757B0" w:rsidP="00B757B0">
                      <w:pPr>
                        <w:jc w:val="center"/>
                        <w:rPr>
                          <w:rFonts w:ascii="Times New Roman" w:hAnsi="Times New Roman" w:cs="Times New Roman"/>
                          <w:b/>
                          <w:bCs/>
                          <w:color w:val="000000" w:themeColor="text1"/>
                          <w:sz w:val="28"/>
                          <w:szCs w:val="28"/>
                          <w:lang w:val="uk-UA"/>
                        </w:rPr>
                      </w:pPr>
                      <w:r w:rsidRPr="00C930D2">
                        <w:rPr>
                          <w:rFonts w:ascii="Times New Roman" w:hAnsi="Times New Roman" w:cs="Times New Roman"/>
                          <w:b/>
                          <w:bCs/>
                          <w:color w:val="000000" w:themeColor="text1"/>
                          <w:sz w:val="28"/>
                          <w:szCs w:val="28"/>
                          <w:lang w:val="uk-UA"/>
                        </w:rPr>
                        <w:t>Компоненти МКФ</w:t>
                      </w:r>
                    </w:p>
                  </w:txbxContent>
                </v:textbox>
              </v:shape>
            </w:pict>
          </mc:Fallback>
        </mc:AlternateContent>
      </w:r>
    </w:p>
    <w:p w14:paraId="1552A715" w14:textId="77777777" w:rsidR="00B757B0" w:rsidRDefault="00B757B0" w:rsidP="00B757B0">
      <w:pPr>
        <w:spacing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val="uk-UA"/>
        </w:rPr>
        <mc:AlternateContent>
          <mc:Choice Requires="wps">
            <w:drawing>
              <wp:anchor distT="0" distB="0" distL="114300" distR="114300" simplePos="0" relativeHeight="251698176" behindDoc="0" locked="0" layoutInCell="1" allowOverlap="1" wp14:anchorId="0A6BC211" wp14:editId="6300B262">
                <wp:simplePos x="0" y="0"/>
                <wp:positionH relativeFrom="column">
                  <wp:posOffset>3773219</wp:posOffset>
                </wp:positionH>
                <wp:positionV relativeFrom="paragraph">
                  <wp:posOffset>201979</wp:posOffset>
                </wp:positionV>
                <wp:extent cx="351692" cy="396191"/>
                <wp:effectExtent l="0" t="0" r="55245" b="36195"/>
                <wp:wrapNone/>
                <wp:docPr id="43" name="Straight Arrow Connector 43"/>
                <wp:cNvGraphicFramePr/>
                <a:graphic xmlns:a="http://schemas.openxmlformats.org/drawingml/2006/main">
                  <a:graphicData uri="http://schemas.microsoft.com/office/word/2010/wordprocessingShape">
                    <wps:wsp>
                      <wps:cNvCnPr/>
                      <wps:spPr>
                        <a:xfrm>
                          <a:off x="0" y="0"/>
                          <a:ext cx="351692" cy="39619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98C25B1" id="Straight Arrow Connector 43" o:spid="_x0000_s1026" type="#_x0000_t32" style="position:absolute;margin-left:297.1pt;margin-top:15.9pt;width:27.7pt;height:31.2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" strokecolor="#4472c4 [3204]" strokeweight=".5pt">
                <v:stroke endarrow="block" joinstyle="miter"/>
              </v:shape>
            </w:pict>
          </mc:Fallback>
        </mc:AlternateContent>
      </w:r>
      <w:r>
        <w:rPr>
          <w:rFonts w:ascii="Times New Roman" w:hAnsi="Times New Roman" w:cs="Times New Roman"/>
          <w:noProof/>
          <w:sz w:val="28"/>
          <w:szCs w:val="28"/>
          <w:lang w:val="uk-UA"/>
        </w:rPr>
        <mc:AlternateContent>
          <mc:Choice Requires="wps">
            <w:drawing>
              <wp:anchor distT="0" distB="0" distL="114300" distR="114300" simplePos="0" relativeHeight="251694080" behindDoc="0" locked="0" layoutInCell="1" allowOverlap="1" wp14:anchorId="2CC839E3" wp14:editId="18617C9A">
                <wp:simplePos x="0" y="0"/>
                <wp:positionH relativeFrom="column">
                  <wp:posOffset>1813804</wp:posOffset>
                </wp:positionH>
                <wp:positionV relativeFrom="paragraph">
                  <wp:posOffset>201979</wp:posOffset>
                </wp:positionV>
                <wp:extent cx="283992" cy="314129"/>
                <wp:effectExtent l="25400" t="0" r="20955" b="29210"/>
                <wp:wrapNone/>
                <wp:docPr id="39" name="Straight Arrow Connector 39"/>
                <wp:cNvGraphicFramePr/>
                <a:graphic xmlns:a="http://schemas.openxmlformats.org/drawingml/2006/main">
                  <a:graphicData uri="http://schemas.microsoft.com/office/word/2010/wordprocessingShape">
                    <wps:wsp>
                      <wps:cNvCnPr/>
                      <wps:spPr>
                        <a:xfrm flipH="1">
                          <a:off x="0" y="0"/>
                          <a:ext cx="283992" cy="31412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F16BD6A" id="Straight Arrow Connector 39" o:spid="_x0000_s1026" type="#_x0000_t32" style="position:absolute;margin-left:142.8pt;margin-top:15.9pt;width:22.35pt;height:24.75pt;flip:x;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" strokecolor="#4472c4 [3204]" strokeweight=".5pt">
                <v:stroke endarrow="block" joinstyle="miter"/>
              </v:shape>
            </w:pict>
          </mc:Fallback>
        </mc:AlternateContent>
      </w:r>
    </w:p>
    <w:p w14:paraId="1EE0944B" w14:textId="77777777" w:rsidR="00B757B0" w:rsidRDefault="00B757B0" w:rsidP="00B757B0">
      <w:pPr>
        <w:spacing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val="uk-UA"/>
        </w:rPr>
        <mc:AlternateContent>
          <mc:Choice Requires="wps">
            <w:drawing>
              <wp:anchor distT="0" distB="0" distL="114300" distR="114300" simplePos="0" relativeHeight="251685888" behindDoc="0" locked="0" layoutInCell="1" allowOverlap="1" wp14:anchorId="6EF5F031" wp14:editId="6C0C763E">
                <wp:simplePos x="0" y="0"/>
                <wp:positionH relativeFrom="column">
                  <wp:posOffset>18415</wp:posOffset>
                </wp:positionH>
                <wp:positionV relativeFrom="paragraph">
                  <wp:posOffset>165100</wp:posOffset>
                </wp:positionV>
                <wp:extent cx="1791970" cy="358775"/>
                <wp:effectExtent l="0" t="0" r="11430" b="9525"/>
                <wp:wrapNone/>
                <wp:docPr id="25" name="Rounded Rectangle 25"/>
                <wp:cNvGraphicFramePr/>
                <a:graphic xmlns:a="http://schemas.openxmlformats.org/drawingml/2006/main">
                  <a:graphicData uri="http://schemas.microsoft.com/office/word/2010/wordprocessingShape">
                    <wps:wsp>
                      <wps:cNvSpPr/>
                      <wps:spPr>
                        <a:xfrm>
                          <a:off x="0" y="0"/>
                          <a:ext cx="1791970" cy="358775"/>
                        </a:xfrm>
                        <a:prstGeom prst="round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7B10F9C" w14:textId="77777777" w:rsidR="00B757B0" w:rsidRPr="00C930D2" w:rsidRDefault="00B757B0" w:rsidP="00B757B0">
                            <w:pPr>
                              <w:jc w:val="center"/>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Ураження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EF5F031" id="Rounded Rectangle 25" o:spid="_x0000_s1042" style="position:absolute;left:0;text-align:left;margin-left:1.45pt;margin-top:13pt;width:141.1pt;height:28.25pt;z-index:2516858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" fillcolor="#e2efd9 [665]" strokecolor="#1f3763 [1604]" strokeweight="1pt">
                <v:stroke joinstyle="miter"/>
                <v:textbox>
                  <w:txbxContent>
                    <w:p w14:paraId="57B10F9C" w14:textId="77777777" w:rsidR="00B757B0" w:rsidRPr="00C930D2" w:rsidRDefault="00B757B0" w:rsidP="00B757B0">
                      <w:pPr>
                        <w:jc w:val="center"/>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Ураження</w:t>
                      </w:r>
                    </w:p>
                  </w:txbxContent>
                </v:textbox>
              </v:roundrect>
            </w:pict>
          </mc:Fallback>
        </mc:AlternateContent>
      </w:r>
      <w:r>
        <w:rPr>
          <w:rFonts w:ascii="Times New Roman" w:hAnsi="Times New Roman" w:cs="Times New Roman"/>
          <w:noProof/>
          <w:sz w:val="28"/>
          <w:szCs w:val="28"/>
          <w:lang w:val="uk-UA"/>
        </w:rPr>
        <mc:AlternateContent>
          <mc:Choice Requires="wps">
            <w:drawing>
              <wp:anchor distT="0" distB="0" distL="114300" distR="114300" simplePos="0" relativeHeight="251689984" behindDoc="0" locked="0" layoutInCell="1" allowOverlap="1" wp14:anchorId="35211ED6" wp14:editId="52A8CA63">
                <wp:simplePos x="0" y="0"/>
                <wp:positionH relativeFrom="column">
                  <wp:posOffset>4128770</wp:posOffset>
                </wp:positionH>
                <wp:positionV relativeFrom="paragraph">
                  <wp:posOffset>213632</wp:posOffset>
                </wp:positionV>
                <wp:extent cx="1792515" cy="359229"/>
                <wp:effectExtent l="0" t="0" r="11430" b="9525"/>
                <wp:wrapNone/>
                <wp:docPr id="32" name="Rounded Rectangle 32"/>
                <wp:cNvGraphicFramePr/>
                <a:graphic xmlns:a="http://schemas.openxmlformats.org/drawingml/2006/main">
                  <a:graphicData uri="http://schemas.microsoft.com/office/word/2010/wordprocessingShape">
                    <wps:wsp>
                      <wps:cNvSpPr/>
                      <wps:spPr>
                        <a:xfrm>
                          <a:off x="0" y="0"/>
                          <a:ext cx="1792515" cy="359229"/>
                        </a:xfrm>
                        <a:prstGeom prst="round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A5F3361" w14:textId="77777777" w:rsidR="00B757B0" w:rsidRPr="00C930D2" w:rsidRDefault="00B757B0" w:rsidP="00B757B0">
                            <w:pPr>
                              <w:jc w:val="center"/>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Обмеження участі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5211ED6" id="Rounded Rectangle 32" o:spid="_x0000_s1043" style="position:absolute;left:0;text-align:left;margin-left:325.1pt;margin-top:16.8pt;width:141.15pt;height:28.3pt;z-index:2516899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" fillcolor="#e2efd9 [665]" strokecolor="#1f3763 [1604]" strokeweight="1pt">
                <v:stroke joinstyle="miter"/>
                <v:textbox>
                  <w:txbxContent>
                    <w:p w14:paraId="1A5F3361" w14:textId="77777777" w:rsidR="00B757B0" w:rsidRPr="00C930D2" w:rsidRDefault="00B757B0" w:rsidP="00B757B0">
                      <w:pPr>
                        <w:jc w:val="center"/>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Обмеження участі</w:t>
                      </w:r>
                    </w:p>
                  </w:txbxContent>
                </v:textbox>
              </v:roundrect>
            </w:pict>
          </mc:Fallback>
        </mc:AlternateContent>
      </w:r>
    </w:p>
    <w:p w14:paraId="28A5B58C" w14:textId="77777777" w:rsidR="00B757B0" w:rsidRDefault="00B757B0" w:rsidP="00B757B0">
      <w:pPr>
        <w:spacing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val="uk-UA"/>
        </w:rPr>
        <mc:AlternateContent>
          <mc:Choice Requires="wps">
            <w:drawing>
              <wp:anchor distT="0" distB="0" distL="114300" distR="114300" simplePos="0" relativeHeight="251699200" behindDoc="0" locked="0" layoutInCell="1" allowOverlap="1" wp14:anchorId="30691F38" wp14:editId="4BDF665C">
                <wp:simplePos x="0" y="0"/>
                <wp:positionH relativeFrom="column">
                  <wp:posOffset>3491865</wp:posOffset>
                </wp:positionH>
                <wp:positionV relativeFrom="paragraph">
                  <wp:posOffset>78889</wp:posOffset>
                </wp:positionV>
                <wp:extent cx="107576" cy="416859"/>
                <wp:effectExtent l="0" t="0" r="57785" b="27940"/>
                <wp:wrapNone/>
                <wp:docPr id="44" name="Straight Arrow Connector 44"/>
                <wp:cNvGraphicFramePr/>
                <a:graphic xmlns:a="http://schemas.openxmlformats.org/drawingml/2006/main">
                  <a:graphicData uri="http://schemas.microsoft.com/office/word/2010/wordprocessingShape">
                    <wps:wsp>
                      <wps:cNvCnPr/>
                      <wps:spPr>
                        <a:xfrm>
                          <a:off x="0" y="0"/>
                          <a:ext cx="107576" cy="41685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6B7258" id="Straight Arrow Connector 44" o:spid="_x0000_s1026" type="#_x0000_t32" style="position:absolute;margin-left:274.95pt;margin-top:6.2pt;width:8.45pt;height:32.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" strokecolor="#4472c4 [3204]" strokeweight=".5pt">
                <v:stroke endarrow="block" joinstyle="miter"/>
              </v:shape>
            </w:pict>
          </mc:Fallback>
        </mc:AlternateContent>
      </w:r>
      <w:r>
        <w:rPr>
          <w:rFonts w:ascii="Times New Roman" w:hAnsi="Times New Roman" w:cs="Times New Roman"/>
          <w:noProof/>
          <w:sz w:val="28"/>
          <w:szCs w:val="28"/>
          <w:lang w:val="uk-UA"/>
        </w:rPr>
        <mc:AlternateContent>
          <mc:Choice Requires="wps">
            <w:drawing>
              <wp:anchor distT="0" distB="0" distL="114300" distR="114300" simplePos="0" relativeHeight="251695104" behindDoc="0" locked="0" layoutInCell="1" allowOverlap="1" wp14:anchorId="5466A80B" wp14:editId="014998EC">
                <wp:simplePos x="0" y="0"/>
                <wp:positionH relativeFrom="column">
                  <wp:posOffset>2101263</wp:posOffset>
                </wp:positionH>
                <wp:positionV relativeFrom="paragraph">
                  <wp:posOffset>78545</wp:posOffset>
                </wp:positionV>
                <wp:extent cx="246771" cy="574430"/>
                <wp:effectExtent l="25400" t="0" r="20320" b="35560"/>
                <wp:wrapNone/>
                <wp:docPr id="40" name="Straight Arrow Connector 40"/>
                <wp:cNvGraphicFramePr/>
                <a:graphic xmlns:a="http://schemas.openxmlformats.org/drawingml/2006/main">
                  <a:graphicData uri="http://schemas.microsoft.com/office/word/2010/wordprocessingShape">
                    <wps:wsp>
                      <wps:cNvCnPr/>
                      <wps:spPr>
                        <a:xfrm flipH="1">
                          <a:off x="0" y="0"/>
                          <a:ext cx="246771" cy="5744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ABFA81" id="Straight Arrow Connector 40" o:spid="_x0000_s1026" type="#_x0000_t32" style="position:absolute;margin-left:165.45pt;margin-top:6.2pt;width:19.45pt;height:45.25pt;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" strokecolor="#4472c4 [3204]" strokeweight=".5pt">
                <v:stroke endarrow="block" joinstyle="miter"/>
              </v:shape>
            </w:pict>
          </mc:Fallback>
        </mc:AlternateContent>
      </w:r>
    </w:p>
    <w:p w14:paraId="78328D74" w14:textId="77777777" w:rsidR="00B757B0" w:rsidRDefault="00B757B0" w:rsidP="00B757B0">
      <w:pPr>
        <w:spacing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val="uk-UA"/>
        </w:rPr>
        <mc:AlternateContent>
          <mc:Choice Requires="wps">
            <w:drawing>
              <wp:anchor distT="0" distB="0" distL="114300" distR="114300" simplePos="0" relativeHeight="251691008" behindDoc="0" locked="0" layoutInCell="1" allowOverlap="1" wp14:anchorId="7F7C50ED" wp14:editId="5F3980F8">
                <wp:simplePos x="0" y="0"/>
                <wp:positionH relativeFrom="column">
                  <wp:posOffset>3034665</wp:posOffset>
                </wp:positionH>
                <wp:positionV relativeFrom="paragraph">
                  <wp:posOffset>188221</wp:posOffset>
                </wp:positionV>
                <wp:extent cx="2017059" cy="551329"/>
                <wp:effectExtent l="0" t="0" r="15240" b="7620"/>
                <wp:wrapNone/>
                <wp:docPr id="34" name="Rounded Rectangle 34"/>
                <wp:cNvGraphicFramePr/>
                <a:graphic xmlns:a="http://schemas.openxmlformats.org/drawingml/2006/main">
                  <a:graphicData uri="http://schemas.microsoft.com/office/word/2010/wordprocessingShape">
                    <wps:wsp>
                      <wps:cNvSpPr/>
                      <wps:spPr>
                        <a:xfrm>
                          <a:off x="0" y="0"/>
                          <a:ext cx="2017059" cy="551329"/>
                        </a:xfrm>
                        <a:prstGeom prst="round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8C2BC03" w14:textId="77777777" w:rsidR="00B757B0" w:rsidRPr="00C930D2" w:rsidRDefault="00B757B0" w:rsidP="00B757B0">
                            <w:pPr>
                              <w:jc w:val="center"/>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Чинники зовнішнього середовища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7C50ED" id="Rounded Rectangle 34" o:spid="_x0000_s1044" style="position:absolute;left:0;text-align:left;margin-left:238.95pt;margin-top:14.8pt;width:158.8pt;height:43.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" fillcolor="#e2efd9 [665]" strokecolor="#1f3763 [1604]" strokeweight="1pt">
                <v:stroke joinstyle="miter"/>
                <v:textbox>
                  <w:txbxContent>
                    <w:p w14:paraId="08C2BC03" w14:textId="77777777" w:rsidR="00B757B0" w:rsidRPr="00C930D2" w:rsidRDefault="00B757B0" w:rsidP="00B757B0">
                      <w:pPr>
                        <w:jc w:val="center"/>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Чинники зовнішнього середовища</w:t>
                      </w:r>
                    </w:p>
                  </w:txbxContent>
                </v:textbox>
              </v:roundrect>
            </w:pict>
          </mc:Fallback>
        </mc:AlternateContent>
      </w:r>
    </w:p>
    <w:p w14:paraId="466993ED" w14:textId="77777777" w:rsidR="00B757B0" w:rsidRDefault="00B757B0" w:rsidP="00B757B0">
      <w:pPr>
        <w:spacing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val="uk-UA"/>
        </w:rPr>
        <mc:AlternateContent>
          <mc:Choice Requires="wps">
            <w:drawing>
              <wp:anchor distT="0" distB="0" distL="114300" distR="114300" simplePos="0" relativeHeight="251686912" behindDoc="0" locked="0" layoutInCell="1" allowOverlap="1" wp14:anchorId="3C158CA0" wp14:editId="21C0AA7F">
                <wp:simplePos x="0" y="0"/>
                <wp:positionH relativeFrom="column">
                  <wp:posOffset>459922</wp:posOffset>
                </wp:positionH>
                <wp:positionV relativeFrom="paragraph">
                  <wp:posOffset>45357</wp:posOffset>
                </wp:positionV>
                <wp:extent cx="1792515" cy="359229"/>
                <wp:effectExtent l="0" t="0" r="11430" b="9525"/>
                <wp:wrapNone/>
                <wp:docPr id="26" name="Rounded Rectangle 26"/>
                <wp:cNvGraphicFramePr/>
                <a:graphic xmlns:a="http://schemas.openxmlformats.org/drawingml/2006/main">
                  <a:graphicData uri="http://schemas.microsoft.com/office/word/2010/wordprocessingShape">
                    <wps:wsp>
                      <wps:cNvSpPr/>
                      <wps:spPr>
                        <a:xfrm>
                          <a:off x="0" y="0"/>
                          <a:ext cx="1792515" cy="359229"/>
                        </a:xfrm>
                        <a:prstGeom prst="round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A6A6B6D" w14:textId="77777777" w:rsidR="00B757B0" w:rsidRPr="00C930D2" w:rsidRDefault="00B757B0" w:rsidP="00B757B0">
                            <w:pPr>
                              <w:jc w:val="center"/>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Діяльність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C158CA0" id="Rounded Rectangle 26" o:spid="_x0000_s1045" style="position:absolute;left:0;text-align:left;margin-left:36.2pt;margin-top:3.55pt;width:141.15pt;height:28.3pt;z-index:2516869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" fillcolor="#e2efd9 [665]" strokecolor="#1f3763 [1604]" strokeweight="1pt">
                <v:stroke joinstyle="miter"/>
                <v:textbox>
                  <w:txbxContent>
                    <w:p w14:paraId="4A6A6B6D" w14:textId="77777777" w:rsidR="00B757B0" w:rsidRPr="00C930D2" w:rsidRDefault="00B757B0" w:rsidP="00B757B0">
                      <w:pPr>
                        <w:jc w:val="center"/>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Діяльність</w:t>
                      </w:r>
                    </w:p>
                  </w:txbxContent>
                </v:textbox>
              </v:roundrect>
            </w:pict>
          </mc:Fallback>
        </mc:AlternateContent>
      </w:r>
    </w:p>
    <w:p w14:paraId="5B5CBD71" w14:textId="77777777" w:rsidR="00B757B0" w:rsidRDefault="00B757B0" w:rsidP="00B757B0">
      <w:pPr>
        <w:spacing w:line="360" w:lineRule="auto"/>
        <w:jc w:val="both"/>
        <w:rPr>
          <w:rFonts w:ascii="Times New Roman" w:hAnsi="Times New Roman" w:cs="Times New Roman"/>
          <w:sz w:val="28"/>
          <w:szCs w:val="28"/>
          <w:lang w:val="uk-UA"/>
        </w:rPr>
      </w:pPr>
    </w:p>
    <w:p w14:paraId="0FDC89CC" w14:textId="77777777" w:rsidR="00B757B0" w:rsidRDefault="00B757B0" w:rsidP="00B757B0">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Рис.3.1. Компоненти МКФ</w:t>
      </w:r>
    </w:p>
    <w:p w14:paraId="1A9F003F" w14:textId="77777777" w:rsidR="00B757B0" w:rsidRDefault="00B757B0" w:rsidP="00B757B0">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Одна з найголовніших умов ефективного застосування МКФ – це </w:t>
      </w:r>
      <w:proofErr w:type="spellStart"/>
      <w:r>
        <w:rPr>
          <w:rFonts w:ascii="Times New Roman" w:hAnsi="Times New Roman" w:cs="Times New Roman"/>
          <w:sz w:val="28"/>
          <w:szCs w:val="28"/>
          <w:lang w:val="uk-UA"/>
        </w:rPr>
        <w:t>взаємоспівпраця</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мультидисциплінарної</w:t>
      </w:r>
      <w:proofErr w:type="spellEnd"/>
      <w:r>
        <w:rPr>
          <w:rFonts w:ascii="Times New Roman" w:hAnsi="Times New Roman" w:cs="Times New Roman"/>
          <w:sz w:val="28"/>
          <w:szCs w:val="28"/>
          <w:lang w:val="uk-UA"/>
        </w:rPr>
        <w:t xml:space="preserve"> команди, яка на засіданні МДБ визначає реабілітаційний діагноз. Діагноз потрібно визначати при надходженні пацієнта в реабілітаційний центр, при виписці, а також в процесі </w:t>
      </w:r>
      <w:proofErr w:type="spellStart"/>
      <w:r>
        <w:rPr>
          <w:rFonts w:ascii="Times New Roman" w:hAnsi="Times New Roman" w:cs="Times New Roman"/>
          <w:sz w:val="28"/>
          <w:szCs w:val="28"/>
          <w:lang w:val="uk-UA"/>
        </w:rPr>
        <w:t>фзичної</w:t>
      </w:r>
      <w:proofErr w:type="spellEnd"/>
      <w:r>
        <w:rPr>
          <w:rFonts w:ascii="Times New Roman" w:hAnsi="Times New Roman" w:cs="Times New Roman"/>
          <w:sz w:val="28"/>
          <w:szCs w:val="28"/>
          <w:lang w:val="uk-UA"/>
        </w:rPr>
        <w:t xml:space="preserve"> терапії. Реабілітаційний діагноз являє собою перелік актуальних скарг та проблем пацієнта, представлений через компоненти МКФ. Для практичної роботи фахівці використовують МКФ без кодування доменів, а своїми словами описують, проте </w:t>
      </w:r>
      <w:r>
        <w:rPr>
          <w:rFonts w:ascii="Times New Roman" w:hAnsi="Times New Roman" w:cs="Times New Roman"/>
          <w:sz w:val="28"/>
          <w:szCs w:val="28"/>
          <w:lang w:val="uk-UA"/>
        </w:rPr>
        <w:lastRenderedPageBreak/>
        <w:t xml:space="preserve">враховуючі усі компоненти МКФ (Рис.3.1). Для кожного домена МКФ призначений відповідний член </w:t>
      </w:r>
      <w:proofErr w:type="spellStart"/>
      <w:r>
        <w:rPr>
          <w:rFonts w:ascii="Times New Roman" w:hAnsi="Times New Roman" w:cs="Times New Roman"/>
          <w:sz w:val="28"/>
          <w:szCs w:val="28"/>
          <w:lang w:val="uk-UA"/>
        </w:rPr>
        <w:t>мультидисциплінарної</w:t>
      </w:r>
      <w:proofErr w:type="spellEnd"/>
      <w:r>
        <w:rPr>
          <w:rFonts w:ascii="Times New Roman" w:hAnsi="Times New Roman" w:cs="Times New Roman"/>
          <w:sz w:val="28"/>
          <w:szCs w:val="28"/>
          <w:lang w:val="uk-UA"/>
        </w:rPr>
        <w:t xml:space="preserve"> команди.</w:t>
      </w:r>
    </w:p>
    <w:p w14:paraId="60D94002" w14:textId="77777777" w:rsidR="00B757B0" w:rsidRDefault="00B757B0" w:rsidP="00B757B0">
      <w:pPr>
        <w:spacing w:line="360" w:lineRule="auto"/>
        <w:ind w:firstLine="708"/>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Мультидисциплінарна</w:t>
      </w:r>
      <w:proofErr w:type="spellEnd"/>
      <w:r>
        <w:rPr>
          <w:rFonts w:ascii="Times New Roman" w:hAnsi="Times New Roman" w:cs="Times New Roman"/>
          <w:sz w:val="28"/>
          <w:szCs w:val="28"/>
          <w:lang w:val="uk-UA"/>
        </w:rPr>
        <w:t xml:space="preserve"> команда при роботі з хворими на </w:t>
      </w:r>
      <w:proofErr w:type="spellStart"/>
      <w:r>
        <w:rPr>
          <w:rFonts w:ascii="Times New Roman" w:hAnsi="Times New Roman" w:cs="Times New Roman"/>
          <w:sz w:val="28"/>
          <w:szCs w:val="28"/>
          <w:lang w:val="uk-UA"/>
        </w:rPr>
        <w:t>анкілозуючий</w:t>
      </w:r>
      <w:proofErr w:type="spellEnd"/>
      <w:r>
        <w:rPr>
          <w:rFonts w:ascii="Times New Roman" w:hAnsi="Times New Roman" w:cs="Times New Roman"/>
          <w:sz w:val="28"/>
          <w:szCs w:val="28"/>
          <w:lang w:val="uk-UA"/>
        </w:rPr>
        <w:t xml:space="preserve"> спондиліт включає в себе лікаря ревматолога, фізичного терапевта, дієтолога, при необхідності невропатолог та психотерапевт. Від того як злагоджено буде працювати команда залежить результат реабілітаційних заходів. Команда збирається зазвичай один раз в 5-7 днів та обговорюють досягнення пацієнта, за необхідності корегує програму, вносить зміни.</w:t>
      </w:r>
    </w:p>
    <w:p w14:paraId="097985BD" w14:textId="77777777" w:rsidR="00B757B0" w:rsidRDefault="00B757B0" w:rsidP="00B757B0">
      <w:pPr>
        <w:spacing w:line="360" w:lineRule="auto"/>
        <w:ind w:firstLine="708"/>
        <w:jc w:val="both"/>
        <w:rPr>
          <w:rFonts w:ascii="Times New Roman" w:hAnsi="Times New Roman"/>
          <w:sz w:val="28"/>
          <w:szCs w:val="28"/>
          <w:lang w:val="uk-UA"/>
        </w:rPr>
      </w:pPr>
      <w:r>
        <w:rPr>
          <w:rFonts w:ascii="Times New Roman" w:hAnsi="Times New Roman" w:cs="Times New Roman"/>
          <w:sz w:val="28"/>
          <w:szCs w:val="28"/>
          <w:lang w:val="uk-UA"/>
        </w:rPr>
        <w:t xml:space="preserve">Перед початком курсу фізичної терапії </w:t>
      </w:r>
      <w:proofErr w:type="spellStart"/>
      <w:r>
        <w:rPr>
          <w:rFonts w:ascii="Times New Roman" w:hAnsi="Times New Roman" w:cs="Times New Roman"/>
          <w:sz w:val="28"/>
          <w:szCs w:val="28"/>
          <w:lang w:val="uk-UA"/>
        </w:rPr>
        <w:t>мультидисциплінорною</w:t>
      </w:r>
      <w:proofErr w:type="spellEnd"/>
      <w:r>
        <w:rPr>
          <w:rFonts w:ascii="Times New Roman" w:hAnsi="Times New Roman" w:cs="Times New Roman"/>
          <w:sz w:val="28"/>
          <w:szCs w:val="28"/>
          <w:lang w:val="uk-UA"/>
        </w:rPr>
        <w:t xml:space="preserve"> командою визначаються та встановлюються короткострокові та довгострокові </w:t>
      </w:r>
      <w:r>
        <w:rPr>
          <w:rFonts w:ascii="Times New Roman" w:hAnsi="Times New Roman" w:cs="Times New Roman"/>
          <w:sz w:val="28"/>
          <w:szCs w:val="28"/>
          <w:lang w:val="en-US"/>
        </w:rPr>
        <w:t>SMART</w:t>
      </w:r>
      <w:r>
        <w:rPr>
          <w:rFonts w:ascii="Times New Roman" w:hAnsi="Times New Roman" w:cs="Times New Roman"/>
          <w:sz w:val="28"/>
          <w:szCs w:val="28"/>
          <w:lang w:val="uk-UA"/>
        </w:rPr>
        <w:t xml:space="preserve">-цілі. Цілі встановлюються після обстеження пацієнта. Під час визначення цілей </w:t>
      </w:r>
      <w:proofErr w:type="spellStart"/>
      <w:r>
        <w:rPr>
          <w:rFonts w:ascii="Times New Roman" w:hAnsi="Times New Roman" w:cs="Times New Roman"/>
          <w:sz w:val="28"/>
          <w:szCs w:val="28"/>
          <w:lang w:val="uk-UA"/>
        </w:rPr>
        <w:t>обов</w:t>
      </w:r>
      <w:proofErr w:type="spellEnd"/>
      <w:r>
        <w:rPr>
          <w:rFonts w:ascii="Times New Roman" w:hAnsi="Times New Roman" w:cs="Times New Roman"/>
          <w:sz w:val="28"/>
          <w:szCs w:val="28"/>
          <w:lang w:val="en-US"/>
        </w:rPr>
        <w:t>’</w:t>
      </w:r>
      <w:proofErr w:type="spellStart"/>
      <w:r>
        <w:rPr>
          <w:rFonts w:ascii="Times New Roman" w:hAnsi="Times New Roman" w:cs="Times New Roman"/>
          <w:sz w:val="28"/>
          <w:szCs w:val="28"/>
          <w:lang w:val="uk-UA"/>
        </w:rPr>
        <w:t>язково</w:t>
      </w:r>
      <w:proofErr w:type="spellEnd"/>
      <w:r>
        <w:rPr>
          <w:rFonts w:ascii="Times New Roman" w:hAnsi="Times New Roman" w:cs="Times New Roman"/>
          <w:sz w:val="28"/>
          <w:szCs w:val="28"/>
          <w:lang w:val="uk-UA"/>
        </w:rPr>
        <w:t xml:space="preserve"> необхідно слухати побажання хворого на </w:t>
      </w:r>
      <w:proofErr w:type="spellStart"/>
      <w:r>
        <w:rPr>
          <w:rFonts w:ascii="Times New Roman" w:hAnsi="Times New Roman" w:cs="Times New Roman"/>
          <w:sz w:val="28"/>
          <w:szCs w:val="28"/>
          <w:lang w:val="uk-UA"/>
        </w:rPr>
        <w:t>анкілозуючий</w:t>
      </w:r>
      <w:proofErr w:type="spellEnd"/>
      <w:r>
        <w:rPr>
          <w:rFonts w:ascii="Times New Roman" w:hAnsi="Times New Roman" w:cs="Times New Roman"/>
          <w:sz w:val="28"/>
          <w:szCs w:val="28"/>
          <w:lang w:val="uk-UA"/>
        </w:rPr>
        <w:t xml:space="preserve"> спондиліт. Ціль мати бути конкретною і зрозумілою для хворого і всієї </w:t>
      </w:r>
      <w:proofErr w:type="spellStart"/>
      <w:r>
        <w:rPr>
          <w:rFonts w:ascii="Times New Roman" w:hAnsi="Times New Roman" w:cs="Times New Roman"/>
          <w:sz w:val="28"/>
          <w:szCs w:val="28"/>
          <w:lang w:val="uk-UA"/>
        </w:rPr>
        <w:t>мультидисциплінарної</w:t>
      </w:r>
      <w:proofErr w:type="spellEnd"/>
      <w:r>
        <w:rPr>
          <w:rFonts w:ascii="Times New Roman" w:hAnsi="Times New Roman" w:cs="Times New Roman"/>
          <w:sz w:val="28"/>
          <w:szCs w:val="28"/>
          <w:lang w:val="uk-UA"/>
        </w:rPr>
        <w:t xml:space="preserve"> команди (</w:t>
      </w:r>
      <w:r>
        <w:rPr>
          <w:rFonts w:ascii="Times New Roman" w:hAnsi="Times New Roman"/>
          <w:sz w:val="28"/>
          <w:szCs w:val="28"/>
          <w:lang w:val="en-US"/>
        </w:rPr>
        <w:t>S</w:t>
      </w:r>
      <w:r>
        <w:rPr>
          <w:rFonts w:ascii="Times New Roman" w:hAnsi="Times New Roman"/>
          <w:sz w:val="28"/>
          <w:szCs w:val="28"/>
          <w:lang w:val="uk-UA"/>
        </w:rPr>
        <w:t xml:space="preserve"> – </w:t>
      </w:r>
      <w:r>
        <w:rPr>
          <w:rFonts w:ascii="Times New Roman" w:hAnsi="Times New Roman"/>
          <w:sz w:val="28"/>
          <w:szCs w:val="28"/>
          <w:lang w:val="en-US"/>
        </w:rPr>
        <w:t>specific</w:t>
      </w:r>
      <w:r>
        <w:rPr>
          <w:rFonts w:ascii="Times New Roman" w:hAnsi="Times New Roman"/>
          <w:sz w:val="28"/>
          <w:szCs w:val="28"/>
          <w:lang w:val="uk-UA"/>
        </w:rPr>
        <w:t>); ціль має бути деталізованою і досяжною (</w:t>
      </w:r>
      <w:r>
        <w:rPr>
          <w:rFonts w:ascii="Times New Roman" w:hAnsi="Times New Roman"/>
          <w:sz w:val="28"/>
          <w:szCs w:val="28"/>
          <w:lang w:val="en-US"/>
        </w:rPr>
        <w:t>A</w:t>
      </w:r>
      <w:r>
        <w:rPr>
          <w:rFonts w:ascii="Times New Roman" w:hAnsi="Times New Roman"/>
          <w:sz w:val="28"/>
          <w:szCs w:val="28"/>
          <w:lang w:val="uk-UA"/>
        </w:rPr>
        <w:t>–</w:t>
      </w:r>
      <w:r>
        <w:rPr>
          <w:rFonts w:ascii="Times New Roman" w:hAnsi="Times New Roman"/>
          <w:sz w:val="28"/>
          <w:szCs w:val="28"/>
          <w:lang w:val="en-US"/>
        </w:rPr>
        <w:t>achievable</w:t>
      </w:r>
      <w:r>
        <w:rPr>
          <w:rFonts w:ascii="Times New Roman" w:hAnsi="Times New Roman"/>
          <w:sz w:val="28"/>
          <w:szCs w:val="28"/>
          <w:lang w:val="uk-UA"/>
        </w:rPr>
        <w:t>), зрозумілою яким саме чином вона буде досягнута; також ціль має бути визначена у часі (</w:t>
      </w:r>
      <w:r>
        <w:rPr>
          <w:rFonts w:ascii="Times New Roman" w:hAnsi="Times New Roman"/>
          <w:sz w:val="28"/>
          <w:szCs w:val="28"/>
          <w:lang w:val="en-US"/>
        </w:rPr>
        <w:t>T</w:t>
      </w:r>
      <w:r>
        <w:rPr>
          <w:rFonts w:ascii="Times New Roman" w:hAnsi="Times New Roman"/>
          <w:sz w:val="28"/>
          <w:szCs w:val="28"/>
          <w:lang w:val="uk-UA"/>
        </w:rPr>
        <w:t xml:space="preserve"> –</w:t>
      </w:r>
      <w:r>
        <w:rPr>
          <w:rFonts w:ascii="Times New Roman" w:hAnsi="Times New Roman"/>
          <w:sz w:val="28"/>
          <w:szCs w:val="28"/>
          <w:lang w:val="en-US"/>
        </w:rPr>
        <w:t>timed</w:t>
      </w:r>
      <w:r>
        <w:rPr>
          <w:rFonts w:ascii="Times New Roman" w:hAnsi="Times New Roman"/>
          <w:sz w:val="28"/>
          <w:szCs w:val="28"/>
          <w:lang w:val="uk-UA"/>
        </w:rPr>
        <w:t>), необхідні часові рамки для досягнення кожної цілі, і головне, щоб вони були реалістичними і їх було можливо виконати (</w:t>
      </w:r>
      <w:r>
        <w:rPr>
          <w:rFonts w:ascii="Times New Roman" w:hAnsi="Times New Roman"/>
          <w:sz w:val="28"/>
          <w:szCs w:val="28"/>
          <w:lang w:val="en-US"/>
        </w:rPr>
        <w:t>R</w:t>
      </w:r>
      <w:r>
        <w:rPr>
          <w:rFonts w:ascii="Times New Roman" w:hAnsi="Times New Roman"/>
          <w:sz w:val="28"/>
          <w:szCs w:val="28"/>
          <w:lang w:val="uk-UA"/>
        </w:rPr>
        <w:t>-</w:t>
      </w:r>
      <w:r>
        <w:rPr>
          <w:rFonts w:ascii="Times New Roman" w:hAnsi="Times New Roman"/>
          <w:sz w:val="28"/>
          <w:szCs w:val="28"/>
          <w:lang w:val="en-US"/>
        </w:rPr>
        <w:t>realistic</w:t>
      </w:r>
      <w:r>
        <w:rPr>
          <w:rFonts w:ascii="Times New Roman" w:hAnsi="Times New Roman"/>
          <w:sz w:val="28"/>
          <w:szCs w:val="28"/>
          <w:lang w:val="uk-UA"/>
        </w:rPr>
        <w:t>). І ще одним важливим моментом є те, що всі цілі мають вимірюватися (</w:t>
      </w:r>
      <w:r>
        <w:rPr>
          <w:rFonts w:ascii="Times New Roman" w:hAnsi="Times New Roman"/>
          <w:sz w:val="28"/>
          <w:szCs w:val="28"/>
          <w:lang w:val="en-US"/>
        </w:rPr>
        <w:t>M</w:t>
      </w:r>
      <w:r>
        <w:rPr>
          <w:rFonts w:ascii="Times New Roman" w:hAnsi="Times New Roman"/>
          <w:sz w:val="28"/>
          <w:szCs w:val="28"/>
          <w:lang w:val="uk-UA"/>
        </w:rPr>
        <w:t xml:space="preserve"> – </w:t>
      </w:r>
      <w:r>
        <w:rPr>
          <w:rFonts w:ascii="Times New Roman" w:hAnsi="Times New Roman"/>
          <w:sz w:val="28"/>
          <w:szCs w:val="28"/>
          <w:lang w:val="en-US"/>
        </w:rPr>
        <w:t>measurable</w:t>
      </w:r>
      <w:r>
        <w:rPr>
          <w:rFonts w:ascii="Times New Roman" w:hAnsi="Times New Roman"/>
          <w:sz w:val="28"/>
          <w:szCs w:val="28"/>
          <w:lang w:val="uk-UA"/>
        </w:rPr>
        <w:t>), у нашому випадку вимірність визначається обраними методами обстеження і дають оцінити результат у градусах, відсотках, сантиметрах та інших показниках.</w:t>
      </w:r>
    </w:p>
    <w:p w14:paraId="160C648D" w14:textId="77777777" w:rsidR="00B757B0" w:rsidRDefault="00B757B0" w:rsidP="00B757B0">
      <w:pPr>
        <w:spacing w:line="360" w:lineRule="auto"/>
        <w:ind w:firstLine="708"/>
        <w:jc w:val="both"/>
        <w:rPr>
          <w:rFonts w:ascii="Times New Roman" w:hAnsi="Times New Roman"/>
          <w:sz w:val="28"/>
          <w:szCs w:val="28"/>
          <w:lang w:val="uk-UA"/>
        </w:rPr>
      </w:pPr>
      <w:r>
        <w:rPr>
          <w:rFonts w:ascii="Times New Roman" w:hAnsi="Times New Roman"/>
          <w:sz w:val="28"/>
          <w:szCs w:val="28"/>
          <w:lang w:val="uk-UA"/>
        </w:rPr>
        <w:t>Для ефективності індивідуальної програми фізичної терапії перед її початком нам необхідно створити реабілітаційний план, що складається з таких етапів:</w:t>
      </w:r>
    </w:p>
    <w:p w14:paraId="747A343C" w14:textId="77777777" w:rsidR="00B757B0" w:rsidRDefault="00B757B0" w:rsidP="00B757B0">
      <w:pPr>
        <w:spacing w:line="360" w:lineRule="auto"/>
        <w:ind w:firstLine="708"/>
        <w:jc w:val="both"/>
        <w:rPr>
          <w:rFonts w:ascii="Times New Roman" w:hAnsi="Times New Roman"/>
          <w:sz w:val="28"/>
          <w:szCs w:val="28"/>
          <w:lang w:val="uk-UA"/>
        </w:rPr>
      </w:pPr>
      <w:r>
        <w:rPr>
          <w:rFonts w:ascii="Times New Roman" w:hAnsi="Times New Roman"/>
          <w:sz w:val="28"/>
          <w:szCs w:val="28"/>
          <w:lang w:val="uk-UA"/>
        </w:rPr>
        <w:t>- Визначити початковий функціональний стан та якість життя пацієнта, визначити супутні захворювання, та тривалість основного захворювання;</w:t>
      </w:r>
    </w:p>
    <w:p w14:paraId="0F32D8C9" w14:textId="77777777" w:rsidR="00B757B0" w:rsidRDefault="00B757B0" w:rsidP="00B757B0">
      <w:pPr>
        <w:spacing w:line="360" w:lineRule="auto"/>
        <w:ind w:firstLine="708"/>
        <w:jc w:val="both"/>
        <w:rPr>
          <w:rFonts w:ascii="Times New Roman" w:hAnsi="Times New Roman"/>
          <w:sz w:val="28"/>
          <w:szCs w:val="28"/>
          <w:lang w:val="uk-UA"/>
        </w:rPr>
      </w:pPr>
      <w:r>
        <w:rPr>
          <w:rFonts w:ascii="Times New Roman" w:hAnsi="Times New Roman"/>
          <w:sz w:val="28"/>
          <w:szCs w:val="28"/>
          <w:lang w:val="uk-UA"/>
        </w:rPr>
        <w:t xml:space="preserve">- Розроблення і впровадження індивідуальної програми реабілітації для хворих з центральною формою </w:t>
      </w:r>
      <w:proofErr w:type="spellStart"/>
      <w:r>
        <w:rPr>
          <w:rFonts w:ascii="Times New Roman" w:hAnsi="Times New Roman"/>
          <w:sz w:val="28"/>
          <w:szCs w:val="28"/>
          <w:lang w:val="uk-UA"/>
        </w:rPr>
        <w:t>анкілозуючого</w:t>
      </w:r>
      <w:proofErr w:type="spellEnd"/>
      <w:r>
        <w:rPr>
          <w:rFonts w:ascii="Times New Roman" w:hAnsi="Times New Roman"/>
          <w:sz w:val="28"/>
          <w:szCs w:val="28"/>
          <w:lang w:val="uk-UA"/>
        </w:rPr>
        <w:t xml:space="preserve"> спондиліту на ранній стадії захворювання;</w:t>
      </w:r>
    </w:p>
    <w:p w14:paraId="2CB35B95" w14:textId="1B79F84F" w:rsidR="00B757B0" w:rsidRDefault="00B757B0" w:rsidP="00B757B0">
      <w:pPr>
        <w:spacing w:line="360" w:lineRule="auto"/>
        <w:ind w:firstLine="708"/>
        <w:jc w:val="both"/>
        <w:rPr>
          <w:rFonts w:ascii="Times New Roman" w:hAnsi="Times New Roman"/>
          <w:sz w:val="28"/>
          <w:szCs w:val="28"/>
          <w:lang w:val="uk-UA"/>
        </w:rPr>
      </w:pPr>
      <w:r>
        <w:rPr>
          <w:rFonts w:ascii="Times New Roman" w:hAnsi="Times New Roman"/>
          <w:sz w:val="28"/>
          <w:szCs w:val="28"/>
          <w:lang w:val="uk-UA"/>
        </w:rPr>
        <w:t>-Оцінка ефективності проведеної програми фізичної терапії.</w:t>
      </w:r>
    </w:p>
    <w:p w14:paraId="3137C099" w14:textId="42E47583" w:rsidR="0033700B" w:rsidRDefault="0033700B" w:rsidP="00B757B0">
      <w:pPr>
        <w:spacing w:line="360" w:lineRule="auto"/>
        <w:ind w:firstLine="708"/>
        <w:jc w:val="both"/>
        <w:rPr>
          <w:rFonts w:ascii="Times New Roman" w:hAnsi="Times New Roman"/>
          <w:sz w:val="28"/>
          <w:szCs w:val="28"/>
          <w:lang w:val="uk-UA"/>
        </w:rPr>
      </w:pPr>
    </w:p>
    <w:p w14:paraId="48356040" w14:textId="77777777" w:rsidR="0033700B" w:rsidRDefault="0033700B" w:rsidP="00B757B0">
      <w:pPr>
        <w:spacing w:line="360" w:lineRule="auto"/>
        <w:ind w:firstLine="708"/>
        <w:jc w:val="both"/>
        <w:rPr>
          <w:rFonts w:ascii="Times New Roman" w:hAnsi="Times New Roman"/>
          <w:sz w:val="28"/>
          <w:szCs w:val="28"/>
          <w:lang w:val="uk-UA"/>
        </w:rPr>
      </w:pPr>
    </w:p>
    <w:p w14:paraId="77CD1E52" w14:textId="38A113E8" w:rsidR="00B757B0" w:rsidRDefault="00FF7EBB" w:rsidP="00B757B0">
      <w:pPr>
        <w:spacing w:after="160" w:line="259" w:lineRule="auto"/>
        <w:rPr>
          <w:rFonts w:ascii="Times New Roman" w:hAnsi="Times New Roman"/>
          <w:sz w:val="28"/>
          <w:szCs w:val="28"/>
          <w:lang w:val="uk-UA"/>
        </w:rPr>
      </w:pPr>
      <w:r>
        <w:rPr>
          <w:rFonts w:ascii="Times New Roman" w:hAnsi="Times New Roman"/>
          <w:noProof/>
          <w:sz w:val="28"/>
          <w:szCs w:val="28"/>
          <w:lang w:eastAsia="ru-RU"/>
        </w:rPr>
        <w:lastRenderedPageBreak/>
        <mc:AlternateContent>
          <mc:Choice Requires="wps">
            <w:drawing>
              <wp:anchor distT="0" distB="0" distL="114300" distR="114300" simplePos="0" relativeHeight="251700224" behindDoc="0" locked="0" layoutInCell="1" allowOverlap="1" wp14:anchorId="343BC4A0" wp14:editId="33ACB41D">
                <wp:simplePos x="0" y="0"/>
                <wp:positionH relativeFrom="column">
                  <wp:posOffset>-90822</wp:posOffset>
                </wp:positionH>
                <wp:positionV relativeFrom="paragraph">
                  <wp:posOffset>7459</wp:posOffset>
                </wp:positionV>
                <wp:extent cx="2574475" cy="2614295"/>
                <wp:effectExtent l="5397" t="0" r="9208" b="9207"/>
                <wp:wrapNone/>
                <wp:docPr id="13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574475" cy="2614295"/>
                        </a:xfrm>
                        <a:prstGeom prst="roundRect">
                          <a:avLst>
                            <a:gd name="adj" fmla="val 16667"/>
                          </a:avLst>
                        </a:prstGeom>
                        <a:ln>
                          <a:headEnd/>
                          <a:tailEnd/>
                        </a:ln>
                      </wps:spPr>
                      <wps:style>
                        <a:lnRef idx="2">
                          <a:schemeClr val="accent2"/>
                        </a:lnRef>
                        <a:fillRef idx="1">
                          <a:schemeClr val="lt1"/>
                        </a:fillRef>
                        <a:effectRef idx="0">
                          <a:schemeClr val="accent2"/>
                        </a:effectRef>
                        <a:fontRef idx="minor">
                          <a:schemeClr val="dk1"/>
                        </a:fontRef>
                      </wps:style>
                      <wps:txbx>
                        <w:txbxContent>
                          <w:p w14:paraId="5F1697A8" w14:textId="77777777" w:rsidR="00B757B0" w:rsidRPr="00D04696" w:rsidRDefault="00B757B0" w:rsidP="00B757B0">
                            <w:pPr>
                              <w:jc w:val="both"/>
                              <w:rPr>
                                <w:rFonts w:ascii="Times New Roman" w:hAnsi="Times New Roman" w:cs="Times New Roman"/>
                                <w:lang w:val="uk-UA"/>
                              </w:rPr>
                            </w:pPr>
                            <w:r w:rsidRPr="00D04696">
                              <w:rPr>
                                <w:rFonts w:ascii="Times New Roman" w:hAnsi="Times New Roman" w:cs="Times New Roman"/>
                                <w:lang w:val="uk-UA"/>
                              </w:rPr>
                              <w:t>Проведено виявлення проблем, які виникли у хворих з центральною формою анкілозуючого спондиліту на ранній стадії захворювання. Вони були виражені у вигляді помірного обмеження рухів у ПВХ,  незначній скутості, помірному нетривалому болі у хребті зранку та помірній вираженості больвих відчуттів при виконанні певних  побутових дій за участі нахилу хребта.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43BC4A0" id="AutoShape 40" o:spid="_x0000_s1046" style="position:absolute;margin-left:-7.15pt;margin-top:.6pt;width:202.7pt;height:205.85pt;rotation:90;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" fillcolor="white [3201]" strokecolor="#ed7d31 [3205]" strokeweight="1pt">
                <v:stroke joinstyle="miter"/>
                <v:textbox>
                  <w:txbxContent>
                    <w:p w14:paraId="5F1697A8" w14:textId="77777777" w:rsidR="00B757B0" w:rsidRPr="00D04696" w:rsidRDefault="00B757B0" w:rsidP="00B757B0">
                      <w:pPr>
                        <w:jc w:val="both"/>
                        <w:rPr>
                          <w:rFonts w:ascii="Times New Roman" w:hAnsi="Times New Roman" w:cs="Times New Roman"/>
                          <w:lang w:val="uk-UA"/>
                        </w:rPr>
                      </w:pPr>
                      <w:r w:rsidRPr="00D04696">
                        <w:rPr>
                          <w:rFonts w:ascii="Times New Roman" w:hAnsi="Times New Roman" w:cs="Times New Roman"/>
                          <w:lang w:val="uk-UA"/>
                        </w:rPr>
                        <w:t>Проведено виявлення проблем, які виникли у хворих з центральною формою анкілозуючого спондиліту на ранній стадії захворювання. Вони були виражені у вигляді помірного обмеження рухів у ПВХ,  незначній скутості, помірному нетривалому болі у хребті зранку та помірній вираженості больвих відчуттів при виконанні певних  побутових дій за участі нахилу хребта.</w:t>
                      </w:r>
                    </w:p>
                  </w:txbxContent>
                </v:textbox>
              </v:roundrect>
            </w:pict>
          </mc:Fallback>
        </mc:AlternateContent>
      </w:r>
      <w:r w:rsidR="00B757B0">
        <w:rPr>
          <w:rFonts w:ascii="Times New Roman" w:hAnsi="Times New Roman"/>
          <w:noProof/>
          <w:sz w:val="28"/>
          <w:szCs w:val="28"/>
          <w:lang w:eastAsia="ru-RU"/>
        </w:rPr>
        <mc:AlternateContent>
          <mc:Choice Requires="wps">
            <w:drawing>
              <wp:anchor distT="0" distB="0" distL="114300" distR="114300" simplePos="0" relativeHeight="251701248" behindDoc="0" locked="0" layoutInCell="1" allowOverlap="1" wp14:anchorId="775991D7" wp14:editId="6339FCDB">
                <wp:simplePos x="0" y="0"/>
                <wp:positionH relativeFrom="column">
                  <wp:posOffset>3092767</wp:posOffset>
                </wp:positionH>
                <wp:positionV relativeFrom="paragraph">
                  <wp:posOffset>63818</wp:posOffset>
                </wp:positionV>
                <wp:extent cx="2926832" cy="2808000"/>
                <wp:effectExtent l="0" t="4127" r="15557" b="15558"/>
                <wp:wrapNone/>
                <wp:docPr id="138"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926832" cy="2808000"/>
                        </a:xfrm>
                        <a:prstGeom prst="roundRect">
                          <a:avLst>
                            <a:gd name="adj" fmla="val 16667"/>
                          </a:avLst>
                        </a:prstGeom>
                        <a:ln>
                          <a:headEnd/>
                          <a:tailEnd/>
                        </a:ln>
                      </wps:spPr>
                      <wps:style>
                        <a:lnRef idx="2">
                          <a:schemeClr val="accent2"/>
                        </a:lnRef>
                        <a:fillRef idx="1">
                          <a:schemeClr val="lt1"/>
                        </a:fillRef>
                        <a:effectRef idx="0">
                          <a:schemeClr val="accent2"/>
                        </a:effectRef>
                        <a:fontRef idx="minor">
                          <a:schemeClr val="dk1"/>
                        </a:fontRef>
                      </wps:style>
                      <wps:txbx>
                        <w:txbxContent>
                          <w:p w14:paraId="201BAF62" w14:textId="77777777" w:rsidR="00B757B0" w:rsidRPr="00D04696" w:rsidRDefault="00B757B0" w:rsidP="00B757B0">
                            <w:pPr>
                              <w:jc w:val="both"/>
                              <w:rPr>
                                <w:rFonts w:ascii="Times New Roman" w:hAnsi="Times New Roman" w:cs="Times New Roman"/>
                                <w:b/>
                                <w:lang w:val="uk-UA"/>
                              </w:rPr>
                            </w:pPr>
                            <w:r w:rsidRPr="00D04696">
                              <w:rPr>
                                <w:rFonts w:ascii="Times New Roman" w:hAnsi="Times New Roman" w:cs="Times New Roman"/>
                                <w:b/>
                                <w:lang w:val="uk-UA"/>
                              </w:rPr>
                              <w:t>Короткострокові цілі (15 днів):</w:t>
                            </w:r>
                          </w:p>
                          <w:p w14:paraId="61240D01" w14:textId="77777777" w:rsidR="00B757B0" w:rsidRPr="00D04696" w:rsidRDefault="00B757B0" w:rsidP="00B757B0">
                            <w:pPr>
                              <w:jc w:val="both"/>
                              <w:rPr>
                                <w:rFonts w:ascii="Times New Roman" w:hAnsi="Times New Roman" w:cs="Times New Roman"/>
                                <w:lang w:val="uk-UA"/>
                              </w:rPr>
                            </w:pPr>
                            <w:bookmarkStart w:id="47" w:name="_Hlk89089787"/>
                            <w:bookmarkStart w:id="48" w:name="_Hlk89098622"/>
                            <w:r w:rsidRPr="00D04696">
                              <w:rPr>
                                <w:rFonts w:ascii="Times New Roman" w:hAnsi="Times New Roman" w:cs="Times New Roman"/>
                                <w:lang w:val="uk-UA"/>
                              </w:rPr>
                              <w:t>-Зменшення інтенсивності болю після пробудження з 5 до 2 балів та при виконання рухів з 6 до 2 балів за ВАШ;</w:t>
                            </w:r>
                          </w:p>
                          <w:p w14:paraId="3F13C75D" w14:textId="77777777" w:rsidR="00B757B0" w:rsidRPr="00D04696" w:rsidRDefault="00B757B0" w:rsidP="00B757B0">
                            <w:pPr>
                              <w:jc w:val="both"/>
                              <w:rPr>
                                <w:rFonts w:ascii="Times New Roman" w:hAnsi="Times New Roman" w:cs="Times New Roman"/>
                                <w:lang w:val="uk-UA"/>
                              </w:rPr>
                            </w:pPr>
                            <w:bookmarkStart w:id="49" w:name="_Hlk89089934"/>
                            <w:r w:rsidRPr="00D04696">
                              <w:rPr>
                                <w:rFonts w:ascii="Times New Roman" w:hAnsi="Times New Roman" w:cs="Times New Roman"/>
                                <w:lang w:val="uk-UA"/>
                              </w:rPr>
                              <w:t>-Попередження розвитку гіпотрофії м’язів спини</w:t>
                            </w:r>
                            <w:bookmarkEnd w:id="49"/>
                            <w:r w:rsidRPr="00D04696">
                              <w:rPr>
                                <w:rFonts w:ascii="Times New Roman" w:hAnsi="Times New Roman" w:cs="Times New Roman"/>
                                <w:lang w:val="uk-UA"/>
                              </w:rPr>
                              <w:t>;</w:t>
                            </w:r>
                          </w:p>
                          <w:p w14:paraId="74D4191E" w14:textId="77777777" w:rsidR="00B757B0" w:rsidRPr="00D04696" w:rsidRDefault="00B757B0" w:rsidP="00B757B0">
                            <w:pPr>
                              <w:jc w:val="both"/>
                              <w:rPr>
                                <w:rFonts w:ascii="Times New Roman" w:hAnsi="Times New Roman" w:cs="Times New Roman"/>
                                <w:lang w:val="uk-UA"/>
                              </w:rPr>
                            </w:pPr>
                            <w:r w:rsidRPr="00D04696">
                              <w:rPr>
                                <w:rFonts w:ascii="Times New Roman" w:hAnsi="Times New Roman" w:cs="Times New Roman"/>
                                <w:lang w:val="uk-UA"/>
                              </w:rPr>
                              <w:t>-Поліпшення функціонування основних фізіологічних систем;</w:t>
                            </w:r>
                          </w:p>
                          <w:p w14:paraId="07D4880B" w14:textId="77777777" w:rsidR="00B757B0" w:rsidRPr="00D04696" w:rsidRDefault="00B757B0" w:rsidP="00B757B0">
                            <w:pPr>
                              <w:jc w:val="both"/>
                              <w:rPr>
                                <w:rFonts w:ascii="Times New Roman" w:hAnsi="Times New Roman" w:cs="Times New Roman"/>
                                <w:lang w:val="uk-UA"/>
                              </w:rPr>
                            </w:pPr>
                            <w:r w:rsidRPr="00D04696">
                              <w:rPr>
                                <w:rFonts w:ascii="Times New Roman" w:hAnsi="Times New Roman" w:cs="Times New Roman"/>
                                <w:lang w:val="uk-UA"/>
                              </w:rPr>
                              <w:t>-Зменшення проявів запалення;</w:t>
                            </w:r>
                          </w:p>
                          <w:p w14:paraId="7F73B016" w14:textId="77777777" w:rsidR="00B757B0" w:rsidRPr="00D04696" w:rsidRDefault="00B757B0" w:rsidP="00B757B0">
                            <w:pPr>
                              <w:jc w:val="both"/>
                              <w:rPr>
                                <w:rFonts w:ascii="Times New Roman" w:hAnsi="Times New Roman" w:cs="Times New Roman"/>
                                <w:lang w:val="uk-UA"/>
                              </w:rPr>
                            </w:pPr>
                            <w:r w:rsidRPr="00D04696">
                              <w:rPr>
                                <w:rFonts w:ascii="Times New Roman" w:hAnsi="Times New Roman" w:cs="Times New Roman"/>
                                <w:lang w:val="uk-UA"/>
                              </w:rPr>
                              <w:t>-Покращення психоемоційного стану пацієнта</w:t>
                            </w:r>
                            <w:bookmarkEnd w:id="47"/>
                            <w:r w:rsidRPr="00D04696">
                              <w:rPr>
                                <w:rFonts w:ascii="Times New Roman" w:hAnsi="Times New Roman" w:cs="Times New Roman"/>
                                <w:lang w:val="uk-UA"/>
                              </w:rPr>
                              <w:t>.</w:t>
                            </w:r>
                          </w:p>
                          <w:bookmarkEnd w:id="48"/>
                          <w:p w14:paraId="14372EA3" w14:textId="77777777" w:rsidR="00B757B0" w:rsidRPr="00FE3B3D" w:rsidRDefault="00B757B0" w:rsidP="00B757B0">
                            <w:pPr>
                              <w:pStyle w:val="ListParagraph"/>
                              <w:spacing w:line="240" w:lineRule="auto"/>
                              <w:jc w:val="both"/>
                              <w:rPr>
                                <w:rFonts w:ascii="Times New Roman" w:hAnsi="Times New Roman" w:cs="Times New Roman"/>
                                <w:sz w:val="28"/>
                                <w:szCs w:val="28"/>
                                <w:lang w:val="uk-UA"/>
                              </w:rPr>
                            </w:pPr>
                          </w:p>
                          <w:p w14:paraId="2404D365" w14:textId="77777777" w:rsidR="00B757B0" w:rsidRPr="00B73B3E" w:rsidRDefault="00B757B0" w:rsidP="00B757B0">
                            <w:pPr>
                              <w:rPr>
                                <w:lang w:val="uk-U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75991D7" id="AutoShape 43" o:spid="_x0000_s1047" style="position:absolute;margin-left:243.5pt;margin-top:5.05pt;width:230.45pt;height:221.1pt;rotation:90;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" fillcolor="white [3201]" strokecolor="#ed7d31 [3205]" strokeweight="1pt">
                <v:stroke joinstyle="miter"/>
                <v:textbox>
                  <w:txbxContent>
                    <w:p w14:paraId="201BAF62" w14:textId="77777777" w:rsidR="00B757B0" w:rsidRPr="00D04696" w:rsidRDefault="00B757B0" w:rsidP="00B757B0">
                      <w:pPr>
                        <w:jc w:val="both"/>
                        <w:rPr>
                          <w:rFonts w:ascii="Times New Roman" w:hAnsi="Times New Roman" w:cs="Times New Roman"/>
                          <w:b/>
                          <w:lang w:val="uk-UA"/>
                        </w:rPr>
                      </w:pPr>
                      <w:r w:rsidRPr="00D04696">
                        <w:rPr>
                          <w:rFonts w:ascii="Times New Roman" w:hAnsi="Times New Roman" w:cs="Times New Roman"/>
                          <w:b/>
                          <w:lang w:val="uk-UA"/>
                        </w:rPr>
                        <w:t>Короткострокові цілі (15 днів):</w:t>
                      </w:r>
                    </w:p>
                    <w:p w14:paraId="61240D01" w14:textId="77777777" w:rsidR="00B757B0" w:rsidRPr="00D04696" w:rsidRDefault="00B757B0" w:rsidP="00B757B0">
                      <w:pPr>
                        <w:jc w:val="both"/>
                        <w:rPr>
                          <w:rFonts w:ascii="Times New Roman" w:hAnsi="Times New Roman" w:cs="Times New Roman"/>
                          <w:lang w:val="uk-UA"/>
                        </w:rPr>
                      </w:pPr>
                      <w:bookmarkStart w:id="50" w:name="_Hlk89089787"/>
                      <w:bookmarkStart w:id="51" w:name="_Hlk89098622"/>
                      <w:r w:rsidRPr="00D04696">
                        <w:rPr>
                          <w:rFonts w:ascii="Times New Roman" w:hAnsi="Times New Roman" w:cs="Times New Roman"/>
                          <w:lang w:val="uk-UA"/>
                        </w:rPr>
                        <w:t>-Зменшення інтенсивності болю після пробудження з 5 до 2 балів та при виконання рухів з 6 до 2 балів за ВАШ;</w:t>
                      </w:r>
                    </w:p>
                    <w:p w14:paraId="3F13C75D" w14:textId="77777777" w:rsidR="00B757B0" w:rsidRPr="00D04696" w:rsidRDefault="00B757B0" w:rsidP="00B757B0">
                      <w:pPr>
                        <w:jc w:val="both"/>
                        <w:rPr>
                          <w:rFonts w:ascii="Times New Roman" w:hAnsi="Times New Roman" w:cs="Times New Roman"/>
                          <w:lang w:val="uk-UA"/>
                        </w:rPr>
                      </w:pPr>
                      <w:bookmarkStart w:id="52" w:name="_Hlk89089934"/>
                      <w:r w:rsidRPr="00D04696">
                        <w:rPr>
                          <w:rFonts w:ascii="Times New Roman" w:hAnsi="Times New Roman" w:cs="Times New Roman"/>
                          <w:lang w:val="uk-UA"/>
                        </w:rPr>
                        <w:t>-Попередження розвитку гіпотрофії м’язів спини</w:t>
                      </w:r>
                      <w:bookmarkEnd w:id="52"/>
                      <w:r w:rsidRPr="00D04696">
                        <w:rPr>
                          <w:rFonts w:ascii="Times New Roman" w:hAnsi="Times New Roman" w:cs="Times New Roman"/>
                          <w:lang w:val="uk-UA"/>
                        </w:rPr>
                        <w:t>;</w:t>
                      </w:r>
                    </w:p>
                    <w:p w14:paraId="74D4191E" w14:textId="77777777" w:rsidR="00B757B0" w:rsidRPr="00D04696" w:rsidRDefault="00B757B0" w:rsidP="00B757B0">
                      <w:pPr>
                        <w:jc w:val="both"/>
                        <w:rPr>
                          <w:rFonts w:ascii="Times New Roman" w:hAnsi="Times New Roman" w:cs="Times New Roman"/>
                          <w:lang w:val="uk-UA"/>
                        </w:rPr>
                      </w:pPr>
                      <w:r w:rsidRPr="00D04696">
                        <w:rPr>
                          <w:rFonts w:ascii="Times New Roman" w:hAnsi="Times New Roman" w:cs="Times New Roman"/>
                          <w:lang w:val="uk-UA"/>
                        </w:rPr>
                        <w:t>-Поліпшення функціонування основних фізіологічних систем;</w:t>
                      </w:r>
                    </w:p>
                    <w:p w14:paraId="07D4880B" w14:textId="77777777" w:rsidR="00B757B0" w:rsidRPr="00D04696" w:rsidRDefault="00B757B0" w:rsidP="00B757B0">
                      <w:pPr>
                        <w:jc w:val="both"/>
                        <w:rPr>
                          <w:rFonts w:ascii="Times New Roman" w:hAnsi="Times New Roman" w:cs="Times New Roman"/>
                          <w:lang w:val="uk-UA"/>
                        </w:rPr>
                      </w:pPr>
                      <w:r w:rsidRPr="00D04696">
                        <w:rPr>
                          <w:rFonts w:ascii="Times New Roman" w:hAnsi="Times New Roman" w:cs="Times New Roman"/>
                          <w:lang w:val="uk-UA"/>
                        </w:rPr>
                        <w:t>-Зменшення проявів запалення;</w:t>
                      </w:r>
                    </w:p>
                    <w:p w14:paraId="7F73B016" w14:textId="77777777" w:rsidR="00B757B0" w:rsidRPr="00D04696" w:rsidRDefault="00B757B0" w:rsidP="00B757B0">
                      <w:pPr>
                        <w:jc w:val="both"/>
                        <w:rPr>
                          <w:rFonts w:ascii="Times New Roman" w:hAnsi="Times New Roman" w:cs="Times New Roman"/>
                          <w:lang w:val="uk-UA"/>
                        </w:rPr>
                      </w:pPr>
                      <w:r w:rsidRPr="00D04696">
                        <w:rPr>
                          <w:rFonts w:ascii="Times New Roman" w:hAnsi="Times New Roman" w:cs="Times New Roman"/>
                          <w:lang w:val="uk-UA"/>
                        </w:rPr>
                        <w:t>-Покращення психоемоційного стану пацієнта</w:t>
                      </w:r>
                      <w:bookmarkEnd w:id="50"/>
                      <w:r w:rsidRPr="00D04696">
                        <w:rPr>
                          <w:rFonts w:ascii="Times New Roman" w:hAnsi="Times New Roman" w:cs="Times New Roman"/>
                          <w:lang w:val="uk-UA"/>
                        </w:rPr>
                        <w:t>.</w:t>
                      </w:r>
                    </w:p>
                    <w:bookmarkEnd w:id="51"/>
                    <w:p w14:paraId="14372EA3" w14:textId="77777777" w:rsidR="00B757B0" w:rsidRPr="00FE3B3D" w:rsidRDefault="00B757B0" w:rsidP="00B757B0">
                      <w:pPr>
                        <w:pStyle w:val="ListParagraph"/>
                        <w:spacing w:line="240" w:lineRule="auto"/>
                        <w:jc w:val="both"/>
                        <w:rPr>
                          <w:rFonts w:ascii="Times New Roman" w:hAnsi="Times New Roman" w:cs="Times New Roman"/>
                          <w:sz w:val="28"/>
                          <w:szCs w:val="28"/>
                          <w:lang w:val="uk-UA"/>
                        </w:rPr>
                      </w:pPr>
                    </w:p>
                    <w:p w14:paraId="2404D365" w14:textId="77777777" w:rsidR="00B757B0" w:rsidRPr="00B73B3E" w:rsidRDefault="00B757B0" w:rsidP="00B757B0">
                      <w:pPr>
                        <w:rPr>
                          <w:lang w:val="uk-UA"/>
                        </w:rPr>
                      </w:pPr>
                    </w:p>
                  </w:txbxContent>
                </v:textbox>
              </v:roundrect>
            </w:pict>
          </mc:Fallback>
        </mc:AlternateContent>
      </w:r>
    </w:p>
    <w:p w14:paraId="13111CAA" w14:textId="77777777" w:rsidR="00B757B0" w:rsidRDefault="00B757B0" w:rsidP="00B757B0">
      <w:pPr>
        <w:spacing w:after="160" w:line="259" w:lineRule="auto"/>
        <w:rPr>
          <w:rFonts w:ascii="Times New Roman" w:hAnsi="Times New Roman"/>
          <w:sz w:val="28"/>
          <w:szCs w:val="28"/>
          <w:lang w:val="uk-UA"/>
        </w:rPr>
      </w:pPr>
    </w:p>
    <w:p w14:paraId="12855664" w14:textId="77777777" w:rsidR="00B757B0" w:rsidRDefault="00B757B0" w:rsidP="00B757B0">
      <w:pPr>
        <w:spacing w:after="160" w:line="259" w:lineRule="auto"/>
        <w:rPr>
          <w:rFonts w:ascii="Times New Roman" w:hAnsi="Times New Roman"/>
          <w:sz w:val="28"/>
          <w:szCs w:val="28"/>
          <w:lang w:val="uk-UA"/>
        </w:rPr>
      </w:pPr>
    </w:p>
    <w:p w14:paraId="204FE963" w14:textId="77777777" w:rsidR="00B757B0" w:rsidRDefault="00B757B0" w:rsidP="00B757B0">
      <w:pPr>
        <w:spacing w:after="160" w:line="259" w:lineRule="auto"/>
        <w:rPr>
          <w:rFonts w:ascii="Times New Roman" w:hAnsi="Times New Roman"/>
          <w:sz w:val="28"/>
          <w:szCs w:val="28"/>
          <w:lang w:val="uk-UA"/>
        </w:rPr>
      </w:pPr>
      <w:r>
        <w:rPr>
          <w:rFonts w:ascii="Times New Roman" w:hAnsi="Times New Roman"/>
          <w:noProof/>
          <w:sz w:val="28"/>
          <w:szCs w:val="28"/>
          <w:lang w:val="uk-UA"/>
        </w:rPr>
        <mc:AlternateContent>
          <mc:Choice Requires="wps">
            <w:drawing>
              <wp:anchor distT="0" distB="0" distL="114300" distR="114300" simplePos="0" relativeHeight="251705344" behindDoc="0" locked="0" layoutInCell="1" allowOverlap="1" wp14:anchorId="49B12C81" wp14:editId="2D051C2B">
                <wp:simplePos x="0" y="0"/>
                <wp:positionH relativeFrom="column">
                  <wp:posOffset>2522601</wp:posOffset>
                </wp:positionH>
                <wp:positionV relativeFrom="paragraph">
                  <wp:posOffset>228092</wp:posOffset>
                </wp:positionV>
                <wp:extent cx="622363" cy="261620"/>
                <wp:effectExtent l="0" t="12700" r="25400" b="30480"/>
                <wp:wrapNone/>
                <wp:docPr id="45" name="Right Arrow 45"/>
                <wp:cNvGraphicFramePr/>
                <a:graphic xmlns:a="http://schemas.openxmlformats.org/drawingml/2006/main">
                  <a:graphicData uri="http://schemas.microsoft.com/office/word/2010/wordprocessingShape">
                    <wps:wsp>
                      <wps:cNvSpPr/>
                      <wps:spPr>
                        <a:xfrm>
                          <a:off x="0" y="0"/>
                          <a:ext cx="622363" cy="261620"/>
                        </a:xfrm>
                        <a:prstGeom prst="rightArrow">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6031B9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5" o:spid="_x0000_s1026" type="#_x0000_t13" style="position:absolute;margin-left:198.65pt;margin-top:17.95pt;width:49pt;height:20.6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" adj="17060" fillcolor="#ed7d31 [3205]" strokecolor="#823b0b [1605]" strokeweight="1pt"/>
            </w:pict>
          </mc:Fallback>
        </mc:AlternateContent>
      </w:r>
    </w:p>
    <w:p w14:paraId="34B93124" w14:textId="77777777" w:rsidR="00B757B0" w:rsidRDefault="00B757B0" w:rsidP="00B757B0">
      <w:pPr>
        <w:spacing w:after="160" w:line="259" w:lineRule="auto"/>
        <w:rPr>
          <w:rFonts w:ascii="Times New Roman" w:hAnsi="Times New Roman"/>
          <w:sz w:val="28"/>
          <w:szCs w:val="28"/>
          <w:lang w:val="uk-UA"/>
        </w:rPr>
      </w:pPr>
    </w:p>
    <w:p w14:paraId="3F9EF211" w14:textId="77777777" w:rsidR="00B757B0" w:rsidRDefault="00B757B0" w:rsidP="00B757B0">
      <w:pPr>
        <w:spacing w:after="160" w:line="259" w:lineRule="auto"/>
        <w:rPr>
          <w:rFonts w:ascii="Times New Roman" w:hAnsi="Times New Roman"/>
          <w:sz w:val="28"/>
          <w:szCs w:val="28"/>
          <w:lang w:val="uk-UA"/>
        </w:rPr>
      </w:pPr>
    </w:p>
    <w:p w14:paraId="4FB954A9" w14:textId="77777777" w:rsidR="00B757B0" w:rsidRDefault="00B757B0" w:rsidP="00B757B0">
      <w:pPr>
        <w:spacing w:after="160" w:line="259" w:lineRule="auto"/>
        <w:rPr>
          <w:rFonts w:ascii="Times New Roman" w:hAnsi="Times New Roman"/>
          <w:sz w:val="28"/>
          <w:szCs w:val="28"/>
          <w:lang w:val="uk-UA"/>
        </w:rPr>
      </w:pPr>
    </w:p>
    <w:p w14:paraId="13F1B31C" w14:textId="77777777" w:rsidR="00B757B0" w:rsidRDefault="00B757B0" w:rsidP="00B757B0">
      <w:pPr>
        <w:spacing w:after="160" w:line="259" w:lineRule="auto"/>
        <w:rPr>
          <w:rFonts w:ascii="Times New Roman" w:hAnsi="Times New Roman"/>
          <w:sz w:val="28"/>
          <w:szCs w:val="28"/>
          <w:lang w:val="uk-UA"/>
        </w:rPr>
      </w:pPr>
    </w:p>
    <w:p w14:paraId="3A70F93C" w14:textId="77777777" w:rsidR="00B757B0" w:rsidRDefault="00B757B0" w:rsidP="00B757B0">
      <w:pPr>
        <w:spacing w:after="160" w:line="259" w:lineRule="auto"/>
        <w:rPr>
          <w:rFonts w:ascii="Times New Roman" w:hAnsi="Times New Roman"/>
          <w:sz w:val="28"/>
          <w:szCs w:val="28"/>
          <w:lang w:val="uk-UA"/>
        </w:rPr>
      </w:pPr>
    </w:p>
    <w:p w14:paraId="1B165841" w14:textId="77777777" w:rsidR="00B757B0" w:rsidRDefault="00B757B0" w:rsidP="00B757B0">
      <w:pPr>
        <w:spacing w:after="160" w:line="259" w:lineRule="auto"/>
        <w:rPr>
          <w:rFonts w:ascii="Times New Roman" w:hAnsi="Times New Roman"/>
          <w:sz w:val="28"/>
          <w:szCs w:val="28"/>
          <w:lang w:val="uk-UA"/>
        </w:rPr>
      </w:pPr>
      <w:r>
        <w:rPr>
          <w:rFonts w:ascii="Times New Roman" w:hAnsi="Times New Roman"/>
          <w:noProof/>
          <w:sz w:val="28"/>
          <w:szCs w:val="28"/>
          <w:lang w:val="uk-UA"/>
        </w:rPr>
        <mc:AlternateContent>
          <mc:Choice Requires="wps">
            <w:drawing>
              <wp:anchor distT="0" distB="0" distL="114300" distR="114300" simplePos="0" relativeHeight="251706368" behindDoc="0" locked="0" layoutInCell="1" allowOverlap="1" wp14:anchorId="38166627" wp14:editId="4E59B96A">
                <wp:simplePos x="0" y="0"/>
                <wp:positionH relativeFrom="column">
                  <wp:posOffset>4185761</wp:posOffset>
                </wp:positionH>
                <wp:positionV relativeFrom="paragraph">
                  <wp:posOffset>36418</wp:posOffset>
                </wp:positionV>
                <wp:extent cx="424623" cy="404749"/>
                <wp:effectExtent l="9842" t="2858" r="30163" b="30162"/>
                <wp:wrapNone/>
                <wp:docPr id="46" name="Right Arrow 46"/>
                <wp:cNvGraphicFramePr/>
                <a:graphic xmlns:a="http://schemas.openxmlformats.org/drawingml/2006/main">
                  <a:graphicData uri="http://schemas.microsoft.com/office/word/2010/wordprocessingShape">
                    <wps:wsp>
                      <wps:cNvSpPr/>
                      <wps:spPr>
                        <a:xfrm rot="5400000">
                          <a:off x="0" y="0"/>
                          <a:ext cx="424623" cy="404749"/>
                        </a:xfrm>
                        <a:prstGeom prst="rightArrow">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7763F4" id="Right Arrow 46" o:spid="_x0000_s1026" type="#_x0000_t13" style="position:absolute;margin-left:329.6pt;margin-top:2.85pt;width:33.45pt;height:31.85pt;rotation:90;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" adj="11305" fillcolor="#ed7d31 [3205]" strokecolor="#823b0b [1605]" strokeweight="1pt"/>
            </w:pict>
          </mc:Fallback>
        </mc:AlternateContent>
      </w:r>
    </w:p>
    <w:p w14:paraId="434466D7" w14:textId="77777777" w:rsidR="00B757B0" w:rsidRDefault="00B757B0" w:rsidP="00B757B0">
      <w:pPr>
        <w:spacing w:after="160" w:line="259" w:lineRule="auto"/>
        <w:rPr>
          <w:rFonts w:ascii="Times New Roman" w:hAnsi="Times New Roman"/>
          <w:sz w:val="28"/>
          <w:szCs w:val="28"/>
          <w:lang w:val="uk-UA"/>
        </w:rPr>
      </w:pPr>
      <w:r>
        <w:rPr>
          <w:rFonts w:ascii="Times New Roman" w:hAnsi="Times New Roman"/>
          <w:noProof/>
          <w:sz w:val="28"/>
          <w:szCs w:val="28"/>
          <w:lang w:eastAsia="ru-RU"/>
        </w:rPr>
        <mc:AlternateContent>
          <mc:Choice Requires="wps">
            <w:drawing>
              <wp:anchor distT="0" distB="0" distL="114300" distR="114300" simplePos="0" relativeHeight="251702272" behindDoc="0" locked="0" layoutInCell="1" allowOverlap="1" wp14:anchorId="632AE9C7" wp14:editId="00576212">
                <wp:simplePos x="0" y="0"/>
                <wp:positionH relativeFrom="column">
                  <wp:posOffset>3131820</wp:posOffset>
                </wp:positionH>
                <wp:positionV relativeFrom="paragraph">
                  <wp:posOffset>134239</wp:posOffset>
                </wp:positionV>
                <wp:extent cx="2899169" cy="2859405"/>
                <wp:effectExtent l="0" t="5715" r="16510" b="16510"/>
                <wp:wrapNone/>
                <wp:docPr id="134"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899169" cy="2859405"/>
                        </a:xfrm>
                        <a:prstGeom prst="roundRect">
                          <a:avLst>
                            <a:gd name="adj" fmla="val 16667"/>
                          </a:avLst>
                        </a:prstGeom>
                        <a:ln>
                          <a:headEnd/>
                          <a:tailEnd/>
                        </a:ln>
                      </wps:spPr>
                      <wps:style>
                        <a:lnRef idx="2">
                          <a:schemeClr val="accent2"/>
                        </a:lnRef>
                        <a:fillRef idx="1">
                          <a:schemeClr val="lt1"/>
                        </a:fillRef>
                        <a:effectRef idx="0">
                          <a:schemeClr val="accent2"/>
                        </a:effectRef>
                        <a:fontRef idx="minor">
                          <a:schemeClr val="dk1"/>
                        </a:fontRef>
                      </wps:style>
                      <wps:txbx>
                        <w:txbxContent>
                          <w:p w14:paraId="1DA3C7F8" w14:textId="77777777" w:rsidR="00B757B0" w:rsidRPr="00FE3B3D" w:rsidRDefault="00B757B0" w:rsidP="00B757B0">
                            <w:pPr>
                              <w:rPr>
                                <w:rFonts w:ascii="Times New Roman" w:hAnsi="Times New Roman" w:cs="Times New Roman"/>
                                <w:b/>
                                <w:lang w:val="uk-UA"/>
                              </w:rPr>
                            </w:pPr>
                            <w:r w:rsidRPr="00FE3B3D">
                              <w:rPr>
                                <w:rFonts w:ascii="Times New Roman" w:hAnsi="Times New Roman" w:cs="Times New Roman"/>
                                <w:b/>
                                <w:lang w:val="uk-UA"/>
                              </w:rPr>
                              <w:t>Довгострокові цілі</w:t>
                            </w:r>
                            <w:r>
                              <w:rPr>
                                <w:rFonts w:ascii="Times New Roman" w:hAnsi="Times New Roman" w:cs="Times New Roman"/>
                                <w:b/>
                                <w:lang w:val="uk-UA"/>
                              </w:rPr>
                              <w:t xml:space="preserve"> </w:t>
                            </w:r>
                            <w:r w:rsidRPr="00FE3B3D">
                              <w:rPr>
                                <w:rFonts w:ascii="Times New Roman" w:hAnsi="Times New Roman" w:cs="Times New Roman"/>
                                <w:b/>
                                <w:lang w:val="uk-UA"/>
                              </w:rPr>
                              <w:t>(45днів):</w:t>
                            </w:r>
                          </w:p>
                          <w:p w14:paraId="2F3B32FD" w14:textId="77777777" w:rsidR="00B757B0" w:rsidRPr="00D04696" w:rsidRDefault="00B757B0" w:rsidP="00B757B0">
                            <w:pPr>
                              <w:rPr>
                                <w:rFonts w:ascii="Times New Roman" w:hAnsi="Times New Roman" w:cs="Times New Roman"/>
                                <w:lang w:val="uk-UA"/>
                              </w:rPr>
                            </w:pPr>
                            <w:r w:rsidRPr="00D04696">
                              <w:rPr>
                                <w:rFonts w:ascii="Times New Roman" w:hAnsi="Times New Roman" w:cs="Times New Roman"/>
                                <w:lang w:val="uk-UA"/>
                              </w:rPr>
                              <w:t>-Відсутність больового синдрому;</w:t>
                            </w:r>
                          </w:p>
                          <w:p w14:paraId="0D1FD43D" w14:textId="77777777" w:rsidR="00B757B0" w:rsidRPr="00D04696" w:rsidRDefault="00B757B0" w:rsidP="00B757B0">
                            <w:pPr>
                              <w:rPr>
                                <w:rFonts w:ascii="Times New Roman" w:hAnsi="Times New Roman" w:cs="Times New Roman"/>
                                <w:lang w:val="uk-UA"/>
                              </w:rPr>
                            </w:pPr>
                            <w:r w:rsidRPr="00D04696">
                              <w:rPr>
                                <w:rFonts w:ascii="Times New Roman" w:hAnsi="Times New Roman" w:cs="Times New Roman"/>
                                <w:lang w:val="uk-UA"/>
                              </w:rPr>
                              <w:t>-Збільшення поперекового лордозу на 5°</w:t>
                            </w:r>
                          </w:p>
                          <w:p w14:paraId="191DEC76" w14:textId="77777777" w:rsidR="00B757B0" w:rsidRPr="00D04696" w:rsidRDefault="00B757B0" w:rsidP="00B757B0">
                            <w:pPr>
                              <w:rPr>
                                <w:rFonts w:ascii="Times New Roman" w:hAnsi="Times New Roman" w:cs="Times New Roman"/>
                                <w:lang w:val="uk-UA"/>
                              </w:rPr>
                            </w:pPr>
                            <w:r w:rsidRPr="00D04696">
                              <w:rPr>
                                <w:rFonts w:ascii="Times New Roman" w:hAnsi="Times New Roman" w:cs="Times New Roman"/>
                                <w:lang w:val="uk-UA"/>
                              </w:rPr>
                              <w:t>-Збільшення рухливості хребта;</w:t>
                            </w:r>
                          </w:p>
                          <w:p w14:paraId="2C0520DB" w14:textId="77777777" w:rsidR="00B757B0" w:rsidRPr="00D04696" w:rsidRDefault="00B757B0" w:rsidP="00B757B0">
                            <w:pPr>
                              <w:rPr>
                                <w:rFonts w:ascii="Times New Roman" w:hAnsi="Times New Roman" w:cs="Times New Roman"/>
                                <w:lang w:val="uk-UA"/>
                              </w:rPr>
                            </w:pPr>
                            <w:r w:rsidRPr="00D04696">
                              <w:rPr>
                                <w:rFonts w:ascii="Times New Roman" w:hAnsi="Times New Roman" w:cs="Times New Roman"/>
                                <w:bCs/>
                                <w:lang w:val="uk-UA"/>
                              </w:rPr>
                              <w:t>-Зміцнення постави та м'язового корсету хребта;</w:t>
                            </w:r>
                          </w:p>
                          <w:p w14:paraId="5BCA334F" w14:textId="77777777" w:rsidR="00B757B0" w:rsidRPr="00D04696" w:rsidRDefault="00B757B0" w:rsidP="00B757B0">
                            <w:pPr>
                              <w:rPr>
                                <w:rFonts w:ascii="Times New Roman" w:hAnsi="Times New Roman" w:cs="Times New Roman"/>
                                <w:lang w:val="uk-UA"/>
                              </w:rPr>
                            </w:pPr>
                            <w:r w:rsidRPr="00D04696">
                              <w:rPr>
                                <w:rFonts w:ascii="Times New Roman" w:hAnsi="Times New Roman" w:cs="Times New Roman"/>
                                <w:lang w:val="uk-UA"/>
                              </w:rPr>
                              <w:t>-Повернення повної амплітуди рухів в осьових;</w:t>
                            </w:r>
                          </w:p>
                          <w:p w14:paraId="771F334D" w14:textId="77777777" w:rsidR="00B757B0" w:rsidRPr="00D04696" w:rsidRDefault="00B757B0" w:rsidP="00B757B0">
                            <w:pPr>
                              <w:rPr>
                                <w:rFonts w:ascii="Times New Roman" w:hAnsi="Times New Roman" w:cs="Times New Roman"/>
                                <w:lang w:val="uk-UA"/>
                              </w:rPr>
                            </w:pPr>
                            <w:r w:rsidRPr="00D04696">
                              <w:rPr>
                                <w:rFonts w:ascii="Times New Roman" w:hAnsi="Times New Roman" w:cs="Times New Roman"/>
                                <w:bCs/>
                                <w:lang w:val="uk-UA"/>
                              </w:rPr>
                              <w:t xml:space="preserve">-Нормалізація тонусу та зміцнення сили </w:t>
                            </w:r>
                            <w:r w:rsidRPr="00D04696">
                              <w:rPr>
                                <w:rFonts w:ascii="Times New Roman" w:hAnsi="Times New Roman" w:cs="Times New Roman"/>
                                <w:lang w:val="uk-UA"/>
                              </w:rPr>
                              <w:t>м</w:t>
                            </w:r>
                            <w:r w:rsidRPr="00D04696">
                              <w:rPr>
                                <w:rFonts w:ascii="Times New Roman" w:hAnsi="Times New Roman" w:cs="Times New Roman"/>
                              </w:rPr>
                              <w:t>’</w:t>
                            </w:r>
                            <w:r w:rsidRPr="00D04696">
                              <w:rPr>
                                <w:rFonts w:ascii="Times New Roman" w:hAnsi="Times New Roman" w:cs="Times New Roman"/>
                                <w:lang w:val="uk-UA"/>
                              </w:rPr>
                              <w:t>язів спини з 4 до 5 балів по ММТ;</w:t>
                            </w:r>
                          </w:p>
                          <w:p w14:paraId="03001227" w14:textId="77777777" w:rsidR="00B757B0" w:rsidRDefault="00B757B0" w:rsidP="00B757B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32AE9C7" id="AutoShape 46" o:spid="_x0000_s1048" style="position:absolute;margin-left:246.6pt;margin-top:10.55pt;width:228.3pt;height:225.15pt;rotation:9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" fillcolor="white [3201]" strokecolor="#ed7d31 [3205]" strokeweight="1pt">
                <v:stroke joinstyle="miter"/>
                <v:textbox>
                  <w:txbxContent>
                    <w:p w14:paraId="1DA3C7F8" w14:textId="77777777" w:rsidR="00B757B0" w:rsidRPr="00FE3B3D" w:rsidRDefault="00B757B0" w:rsidP="00B757B0">
                      <w:pPr>
                        <w:rPr>
                          <w:rFonts w:ascii="Times New Roman" w:hAnsi="Times New Roman" w:cs="Times New Roman"/>
                          <w:b/>
                          <w:lang w:val="uk-UA"/>
                        </w:rPr>
                      </w:pPr>
                      <w:r w:rsidRPr="00FE3B3D">
                        <w:rPr>
                          <w:rFonts w:ascii="Times New Roman" w:hAnsi="Times New Roman" w:cs="Times New Roman"/>
                          <w:b/>
                          <w:lang w:val="uk-UA"/>
                        </w:rPr>
                        <w:t>Довгострокові цілі</w:t>
                      </w:r>
                      <w:r>
                        <w:rPr>
                          <w:rFonts w:ascii="Times New Roman" w:hAnsi="Times New Roman" w:cs="Times New Roman"/>
                          <w:b/>
                          <w:lang w:val="uk-UA"/>
                        </w:rPr>
                        <w:t xml:space="preserve"> </w:t>
                      </w:r>
                      <w:r w:rsidRPr="00FE3B3D">
                        <w:rPr>
                          <w:rFonts w:ascii="Times New Roman" w:hAnsi="Times New Roman" w:cs="Times New Roman"/>
                          <w:b/>
                          <w:lang w:val="uk-UA"/>
                        </w:rPr>
                        <w:t>(45днів):</w:t>
                      </w:r>
                    </w:p>
                    <w:p w14:paraId="2F3B32FD" w14:textId="77777777" w:rsidR="00B757B0" w:rsidRPr="00D04696" w:rsidRDefault="00B757B0" w:rsidP="00B757B0">
                      <w:pPr>
                        <w:rPr>
                          <w:rFonts w:ascii="Times New Roman" w:hAnsi="Times New Roman" w:cs="Times New Roman"/>
                          <w:lang w:val="uk-UA"/>
                        </w:rPr>
                      </w:pPr>
                      <w:r w:rsidRPr="00D04696">
                        <w:rPr>
                          <w:rFonts w:ascii="Times New Roman" w:hAnsi="Times New Roman" w:cs="Times New Roman"/>
                          <w:lang w:val="uk-UA"/>
                        </w:rPr>
                        <w:t>-Відсутність больового синдрому;</w:t>
                      </w:r>
                    </w:p>
                    <w:p w14:paraId="0D1FD43D" w14:textId="77777777" w:rsidR="00B757B0" w:rsidRPr="00D04696" w:rsidRDefault="00B757B0" w:rsidP="00B757B0">
                      <w:pPr>
                        <w:rPr>
                          <w:rFonts w:ascii="Times New Roman" w:hAnsi="Times New Roman" w:cs="Times New Roman"/>
                          <w:lang w:val="uk-UA"/>
                        </w:rPr>
                      </w:pPr>
                      <w:r w:rsidRPr="00D04696">
                        <w:rPr>
                          <w:rFonts w:ascii="Times New Roman" w:hAnsi="Times New Roman" w:cs="Times New Roman"/>
                          <w:lang w:val="uk-UA"/>
                        </w:rPr>
                        <w:t>-Збільшення поперекового лордозу на 5°</w:t>
                      </w:r>
                    </w:p>
                    <w:p w14:paraId="191DEC76" w14:textId="77777777" w:rsidR="00B757B0" w:rsidRPr="00D04696" w:rsidRDefault="00B757B0" w:rsidP="00B757B0">
                      <w:pPr>
                        <w:rPr>
                          <w:rFonts w:ascii="Times New Roman" w:hAnsi="Times New Roman" w:cs="Times New Roman"/>
                          <w:lang w:val="uk-UA"/>
                        </w:rPr>
                      </w:pPr>
                      <w:r w:rsidRPr="00D04696">
                        <w:rPr>
                          <w:rFonts w:ascii="Times New Roman" w:hAnsi="Times New Roman" w:cs="Times New Roman"/>
                          <w:lang w:val="uk-UA"/>
                        </w:rPr>
                        <w:t>-Збільшення рухливості хребта;</w:t>
                      </w:r>
                    </w:p>
                    <w:p w14:paraId="2C0520DB" w14:textId="77777777" w:rsidR="00B757B0" w:rsidRPr="00D04696" w:rsidRDefault="00B757B0" w:rsidP="00B757B0">
                      <w:pPr>
                        <w:rPr>
                          <w:rFonts w:ascii="Times New Roman" w:hAnsi="Times New Roman" w:cs="Times New Roman"/>
                          <w:lang w:val="uk-UA"/>
                        </w:rPr>
                      </w:pPr>
                      <w:r w:rsidRPr="00D04696">
                        <w:rPr>
                          <w:rFonts w:ascii="Times New Roman" w:hAnsi="Times New Roman" w:cs="Times New Roman"/>
                          <w:bCs/>
                          <w:lang w:val="uk-UA"/>
                        </w:rPr>
                        <w:t>-Зміцнення постави та м'язового корсету хребта;</w:t>
                      </w:r>
                    </w:p>
                    <w:p w14:paraId="5BCA334F" w14:textId="77777777" w:rsidR="00B757B0" w:rsidRPr="00D04696" w:rsidRDefault="00B757B0" w:rsidP="00B757B0">
                      <w:pPr>
                        <w:rPr>
                          <w:rFonts w:ascii="Times New Roman" w:hAnsi="Times New Roman" w:cs="Times New Roman"/>
                          <w:lang w:val="uk-UA"/>
                        </w:rPr>
                      </w:pPr>
                      <w:r w:rsidRPr="00D04696">
                        <w:rPr>
                          <w:rFonts w:ascii="Times New Roman" w:hAnsi="Times New Roman" w:cs="Times New Roman"/>
                          <w:lang w:val="uk-UA"/>
                        </w:rPr>
                        <w:t>-Повернення повної амплітуди рухів в осьових;</w:t>
                      </w:r>
                    </w:p>
                    <w:p w14:paraId="771F334D" w14:textId="77777777" w:rsidR="00B757B0" w:rsidRPr="00D04696" w:rsidRDefault="00B757B0" w:rsidP="00B757B0">
                      <w:pPr>
                        <w:rPr>
                          <w:rFonts w:ascii="Times New Roman" w:hAnsi="Times New Roman" w:cs="Times New Roman"/>
                          <w:lang w:val="uk-UA"/>
                        </w:rPr>
                      </w:pPr>
                      <w:r w:rsidRPr="00D04696">
                        <w:rPr>
                          <w:rFonts w:ascii="Times New Roman" w:hAnsi="Times New Roman" w:cs="Times New Roman"/>
                          <w:bCs/>
                          <w:lang w:val="uk-UA"/>
                        </w:rPr>
                        <w:t xml:space="preserve">-Нормалізація тонусу та зміцнення сили </w:t>
                      </w:r>
                      <w:r w:rsidRPr="00D04696">
                        <w:rPr>
                          <w:rFonts w:ascii="Times New Roman" w:hAnsi="Times New Roman" w:cs="Times New Roman"/>
                          <w:lang w:val="uk-UA"/>
                        </w:rPr>
                        <w:t>м</w:t>
                      </w:r>
                      <w:r w:rsidRPr="00D04696">
                        <w:rPr>
                          <w:rFonts w:ascii="Times New Roman" w:hAnsi="Times New Roman" w:cs="Times New Roman"/>
                        </w:rPr>
                        <w:t>’</w:t>
                      </w:r>
                      <w:r w:rsidRPr="00D04696">
                        <w:rPr>
                          <w:rFonts w:ascii="Times New Roman" w:hAnsi="Times New Roman" w:cs="Times New Roman"/>
                          <w:lang w:val="uk-UA"/>
                        </w:rPr>
                        <w:t>язів спини з 4 до 5 балів по ММТ;</w:t>
                      </w:r>
                    </w:p>
                    <w:p w14:paraId="03001227" w14:textId="77777777" w:rsidR="00B757B0" w:rsidRDefault="00B757B0" w:rsidP="00B757B0"/>
                  </w:txbxContent>
                </v:textbox>
              </v:roundrect>
            </w:pict>
          </mc:Fallback>
        </mc:AlternateContent>
      </w:r>
    </w:p>
    <w:p w14:paraId="322A2CE9" w14:textId="77777777" w:rsidR="00B757B0" w:rsidRDefault="00B757B0" w:rsidP="00B757B0">
      <w:pPr>
        <w:spacing w:after="160" w:line="259" w:lineRule="auto"/>
        <w:rPr>
          <w:rFonts w:ascii="Times New Roman" w:hAnsi="Times New Roman"/>
          <w:sz w:val="28"/>
          <w:szCs w:val="28"/>
          <w:lang w:val="uk-UA"/>
        </w:rPr>
      </w:pPr>
    </w:p>
    <w:p w14:paraId="1709A237" w14:textId="77777777" w:rsidR="00B757B0" w:rsidRDefault="00B757B0" w:rsidP="00B757B0">
      <w:pPr>
        <w:spacing w:after="160" w:line="259" w:lineRule="auto"/>
        <w:rPr>
          <w:rFonts w:ascii="Times New Roman" w:hAnsi="Times New Roman"/>
          <w:sz w:val="28"/>
          <w:szCs w:val="28"/>
          <w:lang w:val="uk-UA"/>
        </w:rPr>
      </w:pPr>
    </w:p>
    <w:p w14:paraId="67A0DAF7" w14:textId="77777777" w:rsidR="00B757B0" w:rsidRDefault="00B757B0" w:rsidP="00B757B0">
      <w:pPr>
        <w:spacing w:after="160" w:line="259" w:lineRule="auto"/>
        <w:rPr>
          <w:rFonts w:ascii="Times New Roman" w:hAnsi="Times New Roman"/>
          <w:sz w:val="28"/>
          <w:szCs w:val="28"/>
          <w:lang w:val="uk-UA"/>
        </w:rPr>
      </w:pPr>
    </w:p>
    <w:p w14:paraId="20FD1E68" w14:textId="77777777" w:rsidR="00B757B0" w:rsidRDefault="00B757B0" w:rsidP="00B757B0">
      <w:pPr>
        <w:spacing w:after="160" w:line="259" w:lineRule="auto"/>
        <w:rPr>
          <w:rFonts w:ascii="Times New Roman" w:hAnsi="Times New Roman"/>
          <w:sz w:val="28"/>
          <w:szCs w:val="28"/>
          <w:lang w:val="uk-UA"/>
        </w:rPr>
      </w:pPr>
    </w:p>
    <w:p w14:paraId="29844C1B" w14:textId="77777777" w:rsidR="00B757B0" w:rsidRDefault="00B757B0" w:rsidP="00B757B0">
      <w:pPr>
        <w:spacing w:after="160" w:line="259" w:lineRule="auto"/>
        <w:rPr>
          <w:rFonts w:ascii="Times New Roman" w:hAnsi="Times New Roman"/>
          <w:sz w:val="28"/>
          <w:szCs w:val="28"/>
          <w:lang w:val="uk-UA"/>
        </w:rPr>
      </w:pPr>
    </w:p>
    <w:p w14:paraId="536876DB" w14:textId="77777777" w:rsidR="00B757B0" w:rsidRDefault="00B757B0" w:rsidP="00B757B0">
      <w:pPr>
        <w:spacing w:after="160" w:line="259" w:lineRule="auto"/>
        <w:rPr>
          <w:rFonts w:ascii="Times New Roman" w:hAnsi="Times New Roman"/>
          <w:sz w:val="28"/>
          <w:szCs w:val="28"/>
          <w:lang w:val="uk-UA"/>
        </w:rPr>
      </w:pPr>
    </w:p>
    <w:p w14:paraId="69A4A199" w14:textId="77777777" w:rsidR="00B757B0" w:rsidRDefault="00B757B0" w:rsidP="00B757B0">
      <w:pPr>
        <w:spacing w:after="160" w:line="259" w:lineRule="auto"/>
        <w:rPr>
          <w:rFonts w:ascii="Times New Roman" w:hAnsi="Times New Roman"/>
          <w:sz w:val="28"/>
          <w:szCs w:val="28"/>
          <w:lang w:val="uk-UA"/>
        </w:rPr>
      </w:pPr>
    </w:p>
    <w:p w14:paraId="6BD855F4" w14:textId="77777777" w:rsidR="00B757B0" w:rsidRDefault="00B757B0" w:rsidP="00B757B0">
      <w:pPr>
        <w:spacing w:after="160" w:line="259" w:lineRule="auto"/>
        <w:rPr>
          <w:rFonts w:ascii="Times New Roman" w:hAnsi="Times New Roman"/>
          <w:sz w:val="28"/>
          <w:szCs w:val="28"/>
          <w:lang w:val="uk-UA"/>
        </w:rPr>
      </w:pPr>
    </w:p>
    <w:p w14:paraId="656656A4" w14:textId="77777777" w:rsidR="00B757B0" w:rsidRDefault="00B757B0" w:rsidP="00B757B0">
      <w:pPr>
        <w:spacing w:after="160" w:line="259" w:lineRule="auto"/>
        <w:rPr>
          <w:rFonts w:ascii="Times New Roman" w:hAnsi="Times New Roman"/>
          <w:sz w:val="28"/>
          <w:szCs w:val="28"/>
          <w:lang w:val="uk-UA"/>
        </w:rPr>
      </w:pPr>
      <w:r>
        <w:rPr>
          <w:rFonts w:ascii="Times New Roman" w:hAnsi="Times New Roman"/>
          <w:noProof/>
          <w:sz w:val="28"/>
          <w:szCs w:val="28"/>
          <w:lang w:val="uk-UA"/>
        </w:rPr>
        <mc:AlternateContent>
          <mc:Choice Requires="wps">
            <w:drawing>
              <wp:anchor distT="0" distB="0" distL="114300" distR="114300" simplePos="0" relativeHeight="251707392" behindDoc="0" locked="0" layoutInCell="1" allowOverlap="1" wp14:anchorId="3359F9CC" wp14:editId="1DD0D5DD">
                <wp:simplePos x="0" y="0"/>
                <wp:positionH relativeFrom="column">
                  <wp:posOffset>4123245</wp:posOffset>
                </wp:positionH>
                <wp:positionV relativeFrom="paragraph">
                  <wp:posOffset>200597</wp:posOffset>
                </wp:positionV>
                <wp:extent cx="545084" cy="404496"/>
                <wp:effectExtent l="0" t="6033" r="20638" b="20637"/>
                <wp:wrapNone/>
                <wp:docPr id="47" name="Right Arrow 47"/>
                <wp:cNvGraphicFramePr/>
                <a:graphic xmlns:a="http://schemas.openxmlformats.org/drawingml/2006/main">
                  <a:graphicData uri="http://schemas.microsoft.com/office/word/2010/wordprocessingShape">
                    <wps:wsp>
                      <wps:cNvSpPr/>
                      <wps:spPr>
                        <a:xfrm rot="5400000">
                          <a:off x="0" y="0"/>
                          <a:ext cx="545084" cy="404496"/>
                        </a:xfrm>
                        <a:prstGeom prst="rightArrow">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F3E456" id="Right Arrow 47" o:spid="_x0000_s1026" type="#_x0000_t13" style="position:absolute;margin-left:324.65pt;margin-top:15.8pt;width:42.9pt;height:31.85pt;rotation:90;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" adj="13586" fillcolor="#ed7d31 [3205]" strokecolor="#823b0b [1605]" strokeweight="1pt"/>
            </w:pict>
          </mc:Fallback>
        </mc:AlternateContent>
      </w:r>
      <w:r>
        <w:rPr>
          <w:rFonts w:ascii="Times New Roman" w:hAnsi="Times New Roman"/>
          <w:noProof/>
          <w:sz w:val="28"/>
          <w:szCs w:val="28"/>
          <w:lang w:eastAsia="ru-RU"/>
        </w:rPr>
        <mc:AlternateContent>
          <mc:Choice Requires="wps">
            <w:drawing>
              <wp:anchor distT="0" distB="0" distL="114300" distR="114300" simplePos="0" relativeHeight="251703296" behindDoc="0" locked="0" layoutInCell="1" allowOverlap="1" wp14:anchorId="6FA93D79" wp14:editId="4AA84205">
                <wp:simplePos x="0" y="0"/>
                <wp:positionH relativeFrom="column">
                  <wp:posOffset>3691890</wp:posOffset>
                </wp:positionH>
                <wp:positionV relativeFrom="paragraph">
                  <wp:posOffset>185166</wp:posOffset>
                </wp:positionV>
                <wp:extent cx="1886903" cy="2856865"/>
                <wp:effectExtent l="0" t="2540" r="15875" b="15875"/>
                <wp:wrapNone/>
                <wp:docPr id="131"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886903" cy="2856865"/>
                        </a:xfrm>
                        <a:prstGeom prst="roundRect">
                          <a:avLst>
                            <a:gd name="adj" fmla="val 16667"/>
                          </a:avLst>
                        </a:prstGeom>
                        <a:ln>
                          <a:headEnd/>
                          <a:tailEnd/>
                        </a:ln>
                      </wps:spPr>
                      <wps:style>
                        <a:lnRef idx="2">
                          <a:schemeClr val="accent2"/>
                        </a:lnRef>
                        <a:fillRef idx="1">
                          <a:schemeClr val="lt1"/>
                        </a:fillRef>
                        <a:effectRef idx="0">
                          <a:schemeClr val="accent2"/>
                        </a:effectRef>
                        <a:fontRef idx="minor">
                          <a:schemeClr val="dk1"/>
                        </a:fontRef>
                      </wps:style>
                      <wps:txbx>
                        <w:txbxContent>
                          <w:p w14:paraId="08B6A2CA" w14:textId="77777777" w:rsidR="00B757B0" w:rsidRPr="00A01872" w:rsidRDefault="00B757B0" w:rsidP="00B757B0">
                            <w:pPr>
                              <w:ind w:firstLine="284"/>
                              <w:jc w:val="both"/>
                              <w:rPr>
                                <w:rFonts w:ascii="Times New Roman" w:hAnsi="Times New Roman" w:cs="Times New Roman"/>
                                <w:lang w:val="uk-UA"/>
                              </w:rPr>
                            </w:pPr>
                            <w:r w:rsidRPr="00A01872">
                              <w:rPr>
                                <w:rFonts w:ascii="Times New Roman" w:hAnsi="Times New Roman" w:cs="Times New Roman"/>
                                <w:lang w:val="uk-UA"/>
                              </w:rPr>
                              <w:t xml:space="preserve">Розроблено програму фізичної терапії  для </w:t>
                            </w:r>
                            <w:r>
                              <w:rPr>
                                <w:rFonts w:ascii="Times New Roman" w:hAnsi="Times New Roman" w:cs="Times New Roman"/>
                                <w:lang w:val="uk-UA"/>
                              </w:rPr>
                              <w:t>хворих з центральною формою анкілозуючого спондиліту на ранній стадії захворювання</w:t>
                            </w:r>
                            <w:r w:rsidRPr="00A01872">
                              <w:rPr>
                                <w:rFonts w:ascii="Times New Roman" w:hAnsi="Times New Roman" w:cs="Times New Roman"/>
                                <w:lang w:val="uk-UA"/>
                              </w:rPr>
                              <w:t>:</w:t>
                            </w:r>
                            <w:r>
                              <w:rPr>
                                <w:rFonts w:ascii="Times New Roman" w:hAnsi="Times New Roman" w:cs="Times New Roman"/>
                                <w:lang w:val="uk-UA"/>
                              </w:rPr>
                              <w:t xml:space="preserve"> </w:t>
                            </w:r>
                            <w:r w:rsidRPr="00A01872">
                              <w:rPr>
                                <w:rFonts w:ascii="Times New Roman" w:hAnsi="Times New Roman" w:cs="Times New Roman"/>
                                <w:lang w:val="uk-UA"/>
                              </w:rPr>
                              <w:t>кінезіотерапі</w:t>
                            </w:r>
                            <w:r>
                              <w:rPr>
                                <w:rFonts w:ascii="Times New Roman" w:hAnsi="Times New Roman" w:cs="Times New Roman"/>
                                <w:lang w:val="uk-UA"/>
                              </w:rPr>
                              <w:t>я</w:t>
                            </w:r>
                            <w:r w:rsidRPr="00A01872">
                              <w:rPr>
                                <w:rFonts w:ascii="Times New Roman" w:hAnsi="Times New Roman" w:cs="Times New Roman"/>
                                <w:lang w:val="uk-UA"/>
                              </w:rPr>
                              <w:t>,</w:t>
                            </w:r>
                            <w:r>
                              <w:rPr>
                                <w:rFonts w:ascii="Times New Roman" w:hAnsi="Times New Roman" w:cs="Times New Roman"/>
                                <w:lang w:val="uk-UA"/>
                              </w:rPr>
                              <w:t xml:space="preserve"> </w:t>
                            </w:r>
                            <w:r w:rsidRPr="00A01872">
                              <w:rPr>
                                <w:rFonts w:ascii="Times New Roman" w:hAnsi="Times New Roman" w:cs="Times New Roman"/>
                                <w:lang w:val="uk-UA"/>
                              </w:rPr>
                              <w:t>лікувальний масаж,</w:t>
                            </w:r>
                            <w:r>
                              <w:rPr>
                                <w:rFonts w:ascii="Times New Roman" w:hAnsi="Times New Roman" w:cs="Times New Roman"/>
                                <w:lang w:val="uk-UA"/>
                              </w:rPr>
                              <w:t xml:space="preserve"> преформованні фактори, дієтотерапія, тракційна терапія та йогатерапія.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FA93D79" id="AutoShape 45" o:spid="_x0000_s1049" style="position:absolute;margin-left:290.7pt;margin-top:14.6pt;width:148.6pt;height:224.95pt;rotation:90;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" fillcolor="white [3201]" strokecolor="#ed7d31 [3205]" strokeweight="1pt">
                <v:stroke joinstyle="miter"/>
                <v:textbox>
                  <w:txbxContent>
                    <w:p w14:paraId="08B6A2CA" w14:textId="77777777" w:rsidR="00B757B0" w:rsidRPr="00A01872" w:rsidRDefault="00B757B0" w:rsidP="00B757B0">
                      <w:pPr>
                        <w:ind w:firstLine="284"/>
                        <w:jc w:val="both"/>
                        <w:rPr>
                          <w:rFonts w:ascii="Times New Roman" w:hAnsi="Times New Roman" w:cs="Times New Roman"/>
                          <w:lang w:val="uk-UA"/>
                        </w:rPr>
                      </w:pPr>
                      <w:r w:rsidRPr="00A01872">
                        <w:rPr>
                          <w:rFonts w:ascii="Times New Roman" w:hAnsi="Times New Roman" w:cs="Times New Roman"/>
                          <w:lang w:val="uk-UA"/>
                        </w:rPr>
                        <w:t xml:space="preserve">Розроблено програму фізичної терапії  для </w:t>
                      </w:r>
                      <w:r>
                        <w:rPr>
                          <w:rFonts w:ascii="Times New Roman" w:hAnsi="Times New Roman" w:cs="Times New Roman"/>
                          <w:lang w:val="uk-UA"/>
                        </w:rPr>
                        <w:t>хворих з центральною формою анкілозуючого спондиліту на ранній стадії захворювання</w:t>
                      </w:r>
                      <w:r w:rsidRPr="00A01872">
                        <w:rPr>
                          <w:rFonts w:ascii="Times New Roman" w:hAnsi="Times New Roman" w:cs="Times New Roman"/>
                          <w:lang w:val="uk-UA"/>
                        </w:rPr>
                        <w:t>:</w:t>
                      </w:r>
                      <w:r>
                        <w:rPr>
                          <w:rFonts w:ascii="Times New Roman" w:hAnsi="Times New Roman" w:cs="Times New Roman"/>
                          <w:lang w:val="uk-UA"/>
                        </w:rPr>
                        <w:t xml:space="preserve"> </w:t>
                      </w:r>
                      <w:r w:rsidRPr="00A01872">
                        <w:rPr>
                          <w:rFonts w:ascii="Times New Roman" w:hAnsi="Times New Roman" w:cs="Times New Roman"/>
                          <w:lang w:val="uk-UA"/>
                        </w:rPr>
                        <w:t>кінезіотерапі</w:t>
                      </w:r>
                      <w:r>
                        <w:rPr>
                          <w:rFonts w:ascii="Times New Roman" w:hAnsi="Times New Roman" w:cs="Times New Roman"/>
                          <w:lang w:val="uk-UA"/>
                        </w:rPr>
                        <w:t>я</w:t>
                      </w:r>
                      <w:r w:rsidRPr="00A01872">
                        <w:rPr>
                          <w:rFonts w:ascii="Times New Roman" w:hAnsi="Times New Roman" w:cs="Times New Roman"/>
                          <w:lang w:val="uk-UA"/>
                        </w:rPr>
                        <w:t>,</w:t>
                      </w:r>
                      <w:r>
                        <w:rPr>
                          <w:rFonts w:ascii="Times New Roman" w:hAnsi="Times New Roman" w:cs="Times New Roman"/>
                          <w:lang w:val="uk-UA"/>
                        </w:rPr>
                        <w:t xml:space="preserve"> </w:t>
                      </w:r>
                      <w:r w:rsidRPr="00A01872">
                        <w:rPr>
                          <w:rFonts w:ascii="Times New Roman" w:hAnsi="Times New Roman" w:cs="Times New Roman"/>
                          <w:lang w:val="uk-UA"/>
                        </w:rPr>
                        <w:t>лікувальний масаж,</w:t>
                      </w:r>
                      <w:r>
                        <w:rPr>
                          <w:rFonts w:ascii="Times New Roman" w:hAnsi="Times New Roman" w:cs="Times New Roman"/>
                          <w:lang w:val="uk-UA"/>
                        </w:rPr>
                        <w:t xml:space="preserve"> преформованні фактори, дієтотерапія, тракційна терапія та йогатерапія.</w:t>
                      </w:r>
                    </w:p>
                  </w:txbxContent>
                </v:textbox>
              </v:roundrect>
            </w:pict>
          </mc:Fallback>
        </mc:AlternateContent>
      </w:r>
    </w:p>
    <w:p w14:paraId="2216CC17" w14:textId="77777777" w:rsidR="00B757B0" w:rsidRDefault="00B757B0" w:rsidP="00B757B0">
      <w:pPr>
        <w:spacing w:after="160" w:line="259" w:lineRule="auto"/>
        <w:rPr>
          <w:rFonts w:ascii="Times New Roman" w:hAnsi="Times New Roman"/>
          <w:sz w:val="28"/>
          <w:szCs w:val="28"/>
          <w:lang w:val="uk-UA"/>
        </w:rPr>
      </w:pPr>
      <w:r>
        <w:rPr>
          <w:rFonts w:ascii="Times New Roman" w:hAnsi="Times New Roman"/>
          <w:noProof/>
          <w:sz w:val="28"/>
          <w:szCs w:val="28"/>
          <w:lang w:eastAsia="ru-RU"/>
        </w:rPr>
        <mc:AlternateContent>
          <mc:Choice Requires="wps">
            <w:drawing>
              <wp:anchor distT="0" distB="0" distL="114300" distR="114300" simplePos="0" relativeHeight="251704320" behindDoc="0" locked="0" layoutInCell="1" allowOverlap="1" wp14:anchorId="33F9856C" wp14:editId="06803E47">
                <wp:simplePos x="0" y="0"/>
                <wp:positionH relativeFrom="column">
                  <wp:posOffset>525336</wp:posOffset>
                </wp:positionH>
                <wp:positionV relativeFrom="paragraph">
                  <wp:posOffset>23178</wp:posOffset>
                </wp:positionV>
                <wp:extent cx="1397000" cy="2577465"/>
                <wp:effectExtent l="0" t="6033" r="6668" b="6667"/>
                <wp:wrapNone/>
                <wp:docPr id="132"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397000" cy="2577465"/>
                        </a:xfrm>
                        <a:prstGeom prst="roundRect">
                          <a:avLst>
                            <a:gd name="adj" fmla="val 16667"/>
                          </a:avLst>
                        </a:prstGeom>
                        <a:ln>
                          <a:headEnd/>
                          <a:tailEnd/>
                        </a:ln>
                      </wps:spPr>
                      <wps:style>
                        <a:lnRef idx="2">
                          <a:schemeClr val="accent2"/>
                        </a:lnRef>
                        <a:fillRef idx="1">
                          <a:schemeClr val="lt1"/>
                        </a:fillRef>
                        <a:effectRef idx="0">
                          <a:schemeClr val="accent2"/>
                        </a:effectRef>
                        <a:fontRef idx="minor">
                          <a:schemeClr val="dk1"/>
                        </a:fontRef>
                      </wps:style>
                      <wps:txbx>
                        <w:txbxContent>
                          <w:p w14:paraId="6808D787" w14:textId="77777777" w:rsidR="00B757B0" w:rsidRPr="00A01872" w:rsidRDefault="00B757B0" w:rsidP="00B757B0">
                            <w:pPr>
                              <w:jc w:val="both"/>
                              <w:rPr>
                                <w:rFonts w:ascii="Times New Roman" w:hAnsi="Times New Roman" w:cs="Times New Roman"/>
                                <w:lang w:val="uk-UA"/>
                              </w:rPr>
                            </w:pPr>
                            <w:r w:rsidRPr="00A01872">
                              <w:rPr>
                                <w:rFonts w:ascii="Times New Roman" w:hAnsi="Times New Roman" w:cs="Times New Roman"/>
                                <w:lang w:val="uk-UA"/>
                              </w:rPr>
                              <w:t xml:space="preserve">Проведена програма фізичної терапії для </w:t>
                            </w:r>
                            <w:r>
                              <w:rPr>
                                <w:rFonts w:ascii="Times New Roman" w:hAnsi="Times New Roman" w:cs="Times New Roman"/>
                                <w:lang w:val="uk-UA"/>
                              </w:rPr>
                              <w:t>хворих з центральною формою анкілозуючого спондиліта на ранній стадії захворювання</w:t>
                            </w:r>
                            <w:r w:rsidRPr="00A01872">
                              <w:rPr>
                                <w:rFonts w:ascii="Times New Roman" w:hAnsi="Times New Roman" w:cs="Times New Roman"/>
                                <w:lang w:val="uk-UA"/>
                              </w:rPr>
                              <w:t xml:space="preserve">  та отримані позитивні результати.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3F9856C" id="AutoShape 47" o:spid="_x0000_s1050" style="position:absolute;margin-left:41.35pt;margin-top:1.85pt;width:110pt;height:202.95pt;rotation:90;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" fillcolor="white [3201]" strokecolor="#ed7d31 [3205]" strokeweight="1pt">
                <v:stroke joinstyle="miter"/>
                <v:textbox>
                  <w:txbxContent>
                    <w:p w14:paraId="6808D787" w14:textId="77777777" w:rsidR="00B757B0" w:rsidRPr="00A01872" w:rsidRDefault="00B757B0" w:rsidP="00B757B0">
                      <w:pPr>
                        <w:jc w:val="both"/>
                        <w:rPr>
                          <w:rFonts w:ascii="Times New Roman" w:hAnsi="Times New Roman" w:cs="Times New Roman"/>
                          <w:lang w:val="uk-UA"/>
                        </w:rPr>
                      </w:pPr>
                      <w:r w:rsidRPr="00A01872">
                        <w:rPr>
                          <w:rFonts w:ascii="Times New Roman" w:hAnsi="Times New Roman" w:cs="Times New Roman"/>
                          <w:lang w:val="uk-UA"/>
                        </w:rPr>
                        <w:t xml:space="preserve">Проведена програма фізичної терапії для </w:t>
                      </w:r>
                      <w:r>
                        <w:rPr>
                          <w:rFonts w:ascii="Times New Roman" w:hAnsi="Times New Roman" w:cs="Times New Roman"/>
                          <w:lang w:val="uk-UA"/>
                        </w:rPr>
                        <w:t>хворих з центральною формою анкілозуючого спондиліта на ранній стадії захворювання</w:t>
                      </w:r>
                      <w:r w:rsidRPr="00A01872">
                        <w:rPr>
                          <w:rFonts w:ascii="Times New Roman" w:hAnsi="Times New Roman" w:cs="Times New Roman"/>
                          <w:lang w:val="uk-UA"/>
                        </w:rPr>
                        <w:t xml:space="preserve">  та отримані позитивні результати.</w:t>
                      </w:r>
                    </w:p>
                  </w:txbxContent>
                </v:textbox>
              </v:roundrect>
            </w:pict>
          </mc:Fallback>
        </mc:AlternateContent>
      </w:r>
    </w:p>
    <w:p w14:paraId="5FA04128" w14:textId="77777777" w:rsidR="00B757B0" w:rsidRDefault="00B757B0" w:rsidP="00B757B0">
      <w:pPr>
        <w:spacing w:after="160" w:line="259" w:lineRule="auto"/>
        <w:rPr>
          <w:rFonts w:ascii="Times New Roman" w:hAnsi="Times New Roman"/>
          <w:sz w:val="28"/>
          <w:szCs w:val="28"/>
          <w:lang w:val="uk-UA"/>
        </w:rPr>
      </w:pPr>
    </w:p>
    <w:p w14:paraId="21F07B38" w14:textId="77777777" w:rsidR="00B757B0" w:rsidRDefault="00B757B0" w:rsidP="00B757B0">
      <w:pPr>
        <w:spacing w:after="160" w:line="259" w:lineRule="auto"/>
        <w:rPr>
          <w:rFonts w:ascii="Times New Roman" w:hAnsi="Times New Roman"/>
          <w:sz w:val="28"/>
          <w:szCs w:val="28"/>
          <w:lang w:val="uk-UA"/>
        </w:rPr>
      </w:pPr>
    </w:p>
    <w:p w14:paraId="21B3C519" w14:textId="77777777" w:rsidR="00B757B0" w:rsidRDefault="00B757B0" w:rsidP="00B757B0">
      <w:pPr>
        <w:spacing w:after="160" w:line="259" w:lineRule="auto"/>
        <w:rPr>
          <w:rFonts w:ascii="Times New Roman" w:hAnsi="Times New Roman"/>
          <w:sz w:val="28"/>
          <w:szCs w:val="28"/>
          <w:lang w:val="uk-UA"/>
        </w:rPr>
      </w:pPr>
      <w:r>
        <w:rPr>
          <w:rFonts w:ascii="Times New Roman" w:hAnsi="Times New Roman"/>
          <w:noProof/>
          <w:sz w:val="28"/>
          <w:szCs w:val="28"/>
          <w:lang w:val="uk-UA"/>
        </w:rPr>
        <mc:AlternateContent>
          <mc:Choice Requires="wps">
            <w:drawing>
              <wp:anchor distT="0" distB="0" distL="114300" distR="114300" simplePos="0" relativeHeight="251708416" behindDoc="0" locked="0" layoutInCell="1" allowOverlap="1" wp14:anchorId="00E1EC8F" wp14:editId="763CD75A">
                <wp:simplePos x="0" y="0"/>
                <wp:positionH relativeFrom="column">
                  <wp:posOffset>2507615</wp:posOffset>
                </wp:positionH>
                <wp:positionV relativeFrom="paragraph">
                  <wp:posOffset>238505</wp:posOffset>
                </wp:positionV>
                <wp:extent cx="686562" cy="261621"/>
                <wp:effectExtent l="12700" t="12700" r="12065" b="30480"/>
                <wp:wrapNone/>
                <wp:docPr id="48" name="Right Arrow 48"/>
                <wp:cNvGraphicFramePr/>
                <a:graphic xmlns:a="http://schemas.openxmlformats.org/drawingml/2006/main">
                  <a:graphicData uri="http://schemas.microsoft.com/office/word/2010/wordprocessingShape">
                    <wps:wsp>
                      <wps:cNvSpPr/>
                      <wps:spPr>
                        <a:xfrm rot="10800000">
                          <a:off x="0" y="0"/>
                          <a:ext cx="686562" cy="261621"/>
                        </a:xfrm>
                        <a:prstGeom prst="rightArrow">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9E24E9" id="Right Arrow 48" o:spid="_x0000_s1026" type="#_x0000_t13" style="position:absolute;margin-left:197.45pt;margin-top:18.8pt;width:54.05pt;height:20.6pt;rotation:180;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" adj="17485" fillcolor="#ed7d31 [3205]" strokecolor="#823b0b [1605]" strokeweight="1pt"/>
            </w:pict>
          </mc:Fallback>
        </mc:AlternateContent>
      </w:r>
    </w:p>
    <w:p w14:paraId="089D1AF0" w14:textId="77777777" w:rsidR="00B757B0" w:rsidRDefault="00B757B0" w:rsidP="00B757B0">
      <w:pPr>
        <w:spacing w:after="160" w:line="259" w:lineRule="auto"/>
        <w:rPr>
          <w:rFonts w:ascii="Times New Roman" w:hAnsi="Times New Roman"/>
          <w:sz w:val="28"/>
          <w:szCs w:val="28"/>
          <w:lang w:val="uk-UA"/>
        </w:rPr>
      </w:pPr>
    </w:p>
    <w:p w14:paraId="0E1F2E46" w14:textId="77777777" w:rsidR="00B757B0" w:rsidRDefault="00B757B0" w:rsidP="00B757B0">
      <w:pPr>
        <w:spacing w:after="160" w:line="259" w:lineRule="auto"/>
        <w:rPr>
          <w:rFonts w:ascii="Times New Roman" w:hAnsi="Times New Roman"/>
          <w:sz w:val="28"/>
          <w:szCs w:val="28"/>
          <w:lang w:val="uk-UA"/>
        </w:rPr>
      </w:pPr>
    </w:p>
    <w:p w14:paraId="5D3EF909" w14:textId="77777777" w:rsidR="00B757B0" w:rsidRDefault="00B757B0" w:rsidP="00B757B0">
      <w:pPr>
        <w:spacing w:after="160" w:line="259" w:lineRule="auto"/>
        <w:rPr>
          <w:rFonts w:ascii="Times New Roman" w:hAnsi="Times New Roman"/>
          <w:sz w:val="28"/>
          <w:szCs w:val="28"/>
          <w:lang w:val="uk-UA"/>
        </w:rPr>
      </w:pPr>
    </w:p>
    <w:p w14:paraId="53E4C4A8" w14:textId="77777777" w:rsidR="00B757B0" w:rsidRDefault="00B757B0" w:rsidP="00B757B0">
      <w:pPr>
        <w:spacing w:after="160" w:line="259" w:lineRule="auto"/>
        <w:rPr>
          <w:rFonts w:ascii="Times New Roman" w:hAnsi="Times New Roman"/>
          <w:sz w:val="28"/>
          <w:szCs w:val="28"/>
          <w:lang w:val="uk-UA"/>
        </w:rPr>
      </w:pPr>
    </w:p>
    <w:p w14:paraId="0A593A93" w14:textId="77777777" w:rsidR="00B757B0" w:rsidRDefault="00B757B0" w:rsidP="00B757B0">
      <w:pPr>
        <w:spacing w:after="160" w:line="259" w:lineRule="auto"/>
        <w:jc w:val="center"/>
        <w:rPr>
          <w:rFonts w:ascii="Times New Roman" w:hAnsi="Times New Roman"/>
          <w:sz w:val="28"/>
          <w:szCs w:val="28"/>
          <w:lang w:val="uk-UA"/>
        </w:rPr>
      </w:pPr>
      <w:r>
        <w:rPr>
          <w:rFonts w:ascii="Times New Roman" w:hAnsi="Times New Roman"/>
          <w:sz w:val="28"/>
          <w:szCs w:val="28"/>
          <w:lang w:val="uk-UA"/>
        </w:rPr>
        <w:t xml:space="preserve">Рис.3.2.Загальна схема постановки </w:t>
      </w:r>
      <w:r>
        <w:rPr>
          <w:rFonts w:ascii="Times New Roman" w:hAnsi="Times New Roman"/>
          <w:sz w:val="28"/>
          <w:szCs w:val="28"/>
          <w:lang w:val="en-US"/>
        </w:rPr>
        <w:t xml:space="preserve">SMART- </w:t>
      </w:r>
      <w:r>
        <w:rPr>
          <w:rFonts w:ascii="Times New Roman" w:hAnsi="Times New Roman"/>
          <w:sz w:val="28"/>
          <w:szCs w:val="28"/>
          <w:lang w:val="uk-UA"/>
        </w:rPr>
        <w:t>цілей</w:t>
      </w:r>
    </w:p>
    <w:p w14:paraId="664984D4" w14:textId="77777777" w:rsidR="00B757B0" w:rsidRDefault="00B757B0" w:rsidP="00B757B0">
      <w:pPr>
        <w:spacing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Що стосується порівняння програми фізичної терапії для основної та контрольної групи, то курс, обсяг загального навантаження, періоди та застосування заходів не відрізнялися. Відмінність полягала лише у змісті (наповненні) програми фізичної терапії методами та засобами</w:t>
      </w:r>
      <w:r>
        <w:rPr>
          <w:rFonts w:ascii="Times New Roman" w:hAnsi="Times New Roman" w:cs="Times New Roman"/>
          <w:sz w:val="28"/>
          <w:szCs w:val="28"/>
          <w:lang w:val="en-US"/>
        </w:rPr>
        <w:t xml:space="preserve"> (</w:t>
      </w:r>
      <w:r>
        <w:rPr>
          <w:rFonts w:ascii="Times New Roman" w:hAnsi="Times New Roman" w:cs="Times New Roman"/>
          <w:sz w:val="28"/>
          <w:szCs w:val="28"/>
          <w:lang w:val="uk-UA"/>
        </w:rPr>
        <w:t>Табл.3.1).</w:t>
      </w:r>
    </w:p>
    <w:p w14:paraId="2D79AE5B" w14:textId="77777777" w:rsidR="00B757B0" w:rsidRPr="0016604B" w:rsidRDefault="00B757B0" w:rsidP="00B757B0">
      <w:pPr>
        <w:spacing w:line="360" w:lineRule="auto"/>
        <w:ind w:firstLine="708"/>
        <w:jc w:val="right"/>
        <w:rPr>
          <w:rFonts w:ascii="Times New Roman" w:hAnsi="Times New Roman" w:cs="Times New Roman"/>
          <w:i/>
          <w:iCs/>
          <w:sz w:val="28"/>
          <w:szCs w:val="28"/>
          <w:lang w:val="uk-UA"/>
        </w:rPr>
      </w:pPr>
      <w:r w:rsidRPr="0016604B">
        <w:rPr>
          <w:rFonts w:ascii="Times New Roman" w:hAnsi="Times New Roman" w:cs="Times New Roman"/>
          <w:i/>
          <w:iCs/>
          <w:sz w:val="28"/>
          <w:szCs w:val="28"/>
          <w:lang w:val="uk-UA"/>
        </w:rPr>
        <w:t xml:space="preserve">Таблиця 3.1. </w:t>
      </w:r>
      <w:r w:rsidRPr="0016604B">
        <w:rPr>
          <w:rFonts w:ascii="Times New Roman" w:eastAsia="Calibri" w:hAnsi="Times New Roman" w:cs="Times New Roman"/>
          <w:i/>
          <w:iCs/>
          <w:color w:val="000000"/>
          <w:sz w:val="28"/>
          <w:szCs w:val="28"/>
          <w:lang w:val="uk-UA"/>
        </w:rPr>
        <w:t xml:space="preserve">Відмінності в програмах застосування фізичної терапії </w:t>
      </w:r>
    </w:p>
    <w:tbl>
      <w:tblPr>
        <w:tblStyle w:val="TableGrid"/>
        <w:tblW w:w="0" w:type="auto"/>
        <w:tblLook w:val="04A0" w:firstRow="1" w:lastRow="0" w:firstColumn="1" w:lastColumn="0" w:noHBand="0" w:noVBand="1"/>
      </w:tblPr>
      <w:tblGrid>
        <w:gridCol w:w="3114"/>
        <w:gridCol w:w="3115"/>
        <w:gridCol w:w="3115"/>
      </w:tblGrid>
      <w:tr w:rsidR="00B757B0" w14:paraId="7C2010E9" w14:textId="77777777" w:rsidTr="00C61B63">
        <w:tc>
          <w:tcPr>
            <w:tcW w:w="3114" w:type="dxa"/>
          </w:tcPr>
          <w:p w14:paraId="30229DC5" w14:textId="77777777" w:rsidR="00B757B0" w:rsidRPr="0016604B" w:rsidRDefault="00B757B0" w:rsidP="00C61B63">
            <w:pPr>
              <w:spacing w:line="360" w:lineRule="auto"/>
              <w:jc w:val="both"/>
              <w:rPr>
                <w:rFonts w:ascii="Times New Roman" w:eastAsia="Calibri" w:hAnsi="Times New Roman" w:cs="Times New Roman"/>
                <w:b/>
                <w:bCs/>
                <w:sz w:val="24"/>
                <w:szCs w:val="24"/>
              </w:rPr>
            </w:pPr>
            <w:r w:rsidRPr="0016604B">
              <w:rPr>
                <w:rFonts w:ascii="Times New Roman" w:eastAsia="Calibri" w:hAnsi="Times New Roman" w:cs="Times New Roman"/>
                <w:b/>
                <w:bCs/>
                <w:sz w:val="24"/>
                <w:szCs w:val="24"/>
              </w:rPr>
              <w:t>Метод ФТ</w:t>
            </w:r>
          </w:p>
        </w:tc>
        <w:tc>
          <w:tcPr>
            <w:tcW w:w="3115" w:type="dxa"/>
          </w:tcPr>
          <w:p w14:paraId="3B0B57B2" w14:textId="77777777" w:rsidR="00B757B0" w:rsidRPr="0016604B" w:rsidRDefault="00B757B0" w:rsidP="00C61B63">
            <w:pPr>
              <w:spacing w:line="360" w:lineRule="auto"/>
              <w:jc w:val="both"/>
              <w:rPr>
                <w:rFonts w:ascii="Times New Roman" w:eastAsia="Calibri" w:hAnsi="Times New Roman" w:cs="Times New Roman"/>
                <w:b/>
                <w:bCs/>
                <w:sz w:val="24"/>
                <w:szCs w:val="24"/>
              </w:rPr>
            </w:pPr>
            <w:r w:rsidRPr="0016604B">
              <w:rPr>
                <w:rFonts w:ascii="Times New Roman" w:eastAsia="Calibri" w:hAnsi="Times New Roman" w:cs="Times New Roman"/>
                <w:b/>
                <w:bCs/>
                <w:sz w:val="24"/>
                <w:szCs w:val="24"/>
              </w:rPr>
              <w:t>Контрольна група</w:t>
            </w:r>
          </w:p>
        </w:tc>
        <w:tc>
          <w:tcPr>
            <w:tcW w:w="3115" w:type="dxa"/>
          </w:tcPr>
          <w:p w14:paraId="3D302C4B" w14:textId="77777777" w:rsidR="00B757B0" w:rsidRPr="0016604B" w:rsidRDefault="00B757B0" w:rsidP="00C61B63">
            <w:pPr>
              <w:spacing w:line="360" w:lineRule="auto"/>
              <w:jc w:val="both"/>
              <w:rPr>
                <w:rFonts w:ascii="Times New Roman" w:eastAsia="Calibri" w:hAnsi="Times New Roman" w:cs="Times New Roman"/>
                <w:b/>
                <w:bCs/>
                <w:sz w:val="24"/>
                <w:szCs w:val="24"/>
              </w:rPr>
            </w:pPr>
            <w:r w:rsidRPr="0016604B">
              <w:rPr>
                <w:rFonts w:ascii="Times New Roman" w:eastAsia="Calibri" w:hAnsi="Times New Roman" w:cs="Times New Roman"/>
                <w:b/>
                <w:bCs/>
                <w:sz w:val="24"/>
                <w:szCs w:val="24"/>
              </w:rPr>
              <w:t>Основна груп</w:t>
            </w:r>
            <w:r>
              <w:rPr>
                <w:rFonts w:ascii="Times New Roman" w:eastAsia="Calibri" w:hAnsi="Times New Roman" w:cs="Times New Roman"/>
                <w:b/>
                <w:bCs/>
                <w:sz w:val="24"/>
                <w:szCs w:val="24"/>
              </w:rPr>
              <w:t>а</w:t>
            </w:r>
          </w:p>
        </w:tc>
      </w:tr>
      <w:tr w:rsidR="00B757B0" w14:paraId="268AC865" w14:textId="77777777" w:rsidTr="00C61B63">
        <w:tc>
          <w:tcPr>
            <w:tcW w:w="9344" w:type="dxa"/>
            <w:gridSpan w:val="3"/>
            <w:shd w:val="clear" w:color="auto" w:fill="D9E2F3" w:themeFill="accent1" w:themeFillTint="33"/>
          </w:tcPr>
          <w:p w14:paraId="7535A869" w14:textId="77777777" w:rsidR="00B757B0" w:rsidRPr="0016604B" w:rsidRDefault="00B757B0" w:rsidP="00C61B63">
            <w:pPr>
              <w:spacing w:line="360" w:lineRule="auto"/>
              <w:jc w:val="center"/>
              <w:rPr>
                <w:rFonts w:ascii="Times New Roman" w:eastAsia="Calibri" w:hAnsi="Times New Roman" w:cs="Times New Roman"/>
                <w:b/>
                <w:bCs/>
                <w:sz w:val="24"/>
                <w:szCs w:val="24"/>
              </w:rPr>
            </w:pPr>
            <w:r w:rsidRPr="0016604B">
              <w:rPr>
                <w:rFonts w:ascii="Times New Roman" w:eastAsia="Calibri" w:hAnsi="Times New Roman" w:cs="Times New Roman"/>
                <w:b/>
                <w:bCs/>
                <w:sz w:val="24"/>
                <w:szCs w:val="24"/>
              </w:rPr>
              <w:t>Щадний руховий режим</w:t>
            </w:r>
          </w:p>
        </w:tc>
      </w:tr>
      <w:tr w:rsidR="00B757B0" w14:paraId="6578287C" w14:textId="77777777" w:rsidTr="00C61B63">
        <w:tc>
          <w:tcPr>
            <w:tcW w:w="3114" w:type="dxa"/>
          </w:tcPr>
          <w:p w14:paraId="35369519" w14:textId="77777777" w:rsidR="00B757B0" w:rsidRPr="0016604B" w:rsidRDefault="00B757B0" w:rsidP="00C61B63">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Лікувальна гімнастика</w:t>
            </w:r>
          </w:p>
        </w:tc>
        <w:tc>
          <w:tcPr>
            <w:tcW w:w="3115" w:type="dxa"/>
          </w:tcPr>
          <w:p w14:paraId="0A02A1B9" w14:textId="77777777" w:rsidR="00B757B0" w:rsidRPr="0016604B" w:rsidRDefault="00B757B0" w:rsidP="00C61B63">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15-20 хв 5 разів на тиждень</w:t>
            </w:r>
          </w:p>
        </w:tc>
        <w:tc>
          <w:tcPr>
            <w:tcW w:w="3115" w:type="dxa"/>
          </w:tcPr>
          <w:p w14:paraId="2202EE2E" w14:textId="77777777" w:rsidR="00B757B0" w:rsidRPr="0016604B" w:rsidRDefault="00B757B0" w:rsidP="00C61B63">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15-20 хв 3 разів на тиждень</w:t>
            </w:r>
          </w:p>
        </w:tc>
      </w:tr>
      <w:tr w:rsidR="00B757B0" w14:paraId="13CCF9B6" w14:textId="77777777" w:rsidTr="00C61B63">
        <w:tc>
          <w:tcPr>
            <w:tcW w:w="3114" w:type="dxa"/>
          </w:tcPr>
          <w:p w14:paraId="4DB60BB7" w14:textId="77777777" w:rsidR="00B757B0" w:rsidRPr="0016604B" w:rsidRDefault="00B757B0" w:rsidP="00C61B63">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РГГ</w:t>
            </w:r>
          </w:p>
        </w:tc>
        <w:tc>
          <w:tcPr>
            <w:tcW w:w="6230" w:type="dxa"/>
            <w:gridSpan w:val="2"/>
          </w:tcPr>
          <w:p w14:paraId="5BEC502F" w14:textId="77777777" w:rsidR="00B757B0" w:rsidRPr="0016604B" w:rsidRDefault="00B757B0" w:rsidP="00C61B63">
            <w:pPr>
              <w:spacing w:line="36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5-7 хв, щодня</w:t>
            </w:r>
          </w:p>
        </w:tc>
      </w:tr>
      <w:tr w:rsidR="00B757B0" w14:paraId="6BA83F5A" w14:textId="77777777" w:rsidTr="00C61B63">
        <w:tc>
          <w:tcPr>
            <w:tcW w:w="3114" w:type="dxa"/>
          </w:tcPr>
          <w:p w14:paraId="39947E67" w14:textId="77777777" w:rsidR="00B757B0" w:rsidRPr="0016604B" w:rsidRDefault="00B757B0" w:rsidP="00C61B63">
            <w:pPr>
              <w:spacing w:line="360" w:lineRule="auto"/>
              <w:jc w:val="both"/>
              <w:rPr>
                <w:rFonts w:ascii="Times New Roman" w:eastAsia="Calibri" w:hAnsi="Times New Roman" w:cs="Times New Roman"/>
                <w:sz w:val="24"/>
                <w:szCs w:val="24"/>
              </w:rPr>
            </w:pPr>
            <w:proofErr w:type="spellStart"/>
            <w:r>
              <w:rPr>
                <w:rFonts w:ascii="Times New Roman" w:eastAsia="Calibri" w:hAnsi="Times New Roman" w:cs="Times New Roman"/>
                <w:sz w:val="24"/>
                <w:szCs w:val="24"/>
              </w:rPr>
              <w:t>Йогатерапія</w:t>
            </w:r>
            <w:proofErr w:type="spellEnd"/>
          </w:p>
        </w:tc>
        <w:tc>
          <w:tcPr>
            <w:tcW w:w="3115" w:type="dxa"/>
          </w:tcPr>
          <w:p w14:paraId="10C2139B" w14:textId="77777777" w:rsidR="00B757B0" w:rsidRPr="0016604B" w:rsidRDefault="00B757B0" w:rsidP="00C61B63">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3115" w:type="dxa"/>
          </w:tcPr>
          <w:p w14:paraId="0076E127" w14:textId="77777777" w:rsidR="00B757B0" w:rsidRPr="0016604B" w:rsidRDefault="00B757B0" w:rsidP="00C61B63">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20-30 хв, 2 рази на тиждень</w:t>
            </w:r>
          </w:p>
        </w:tc>
      </w:tr>
      <w:tr w:rsidR="00B757B0" w14:paraId="398561D0" w14:textId="77777777" w:rsidTr="00C61B63">
        <w:tc>
          <w:tcPr>
            <w:tcW w:w="3114" w:type="dxa"/>
          </w:tcPr>
          <w:p w14:paraId="309343A7" w14:textId="77777777" w:rsidR="00B757B0" w:rsidRDefault="00B757B0" w:rsidP="00C61B63">
            <w:pPr>
              <w:spacing w:line="360" w:lineRule="auto"/>
              <w:jc w:val="both"/>
              <w:rPr>
                <w:rFonts w:ascii="Times New Roman" w:eastAsia="Calibri" w:hAnsi="Times New Roman" w:cs="Times New Roman"/>
                <w:sz w:val="24"/>
                <w:szCs w:val="24"/>
              </w:rPr>
            </w:pPr>
            <w:proofErr w:type="spellStart"/>
            <w:r>
              <w:rPr>
                <w:rFonts w:ascii="Times New Roman" w:eastAsia="Calibri" w:hAnsi="Times New Roman" w:cs="Times New Roman"/>
                <w:sz w:val="24"/>
                <w:szCs w:val="24"/>
              </w:rPr>
              <w:t>Кінезіотейпування</w:t>
            </w:r>
            <w:proofErr w:type="spellEnd"/>
          </w:p>
        </w:tc>
        <w:tc>
          <w:tcPr>
            <w:tcW w:w="3115" w:type="dxa"/>
          </w:tcPr>
          <w:p w14:paraId="1C972886" w14:textId="77777777" w:rsidR="00B757B0" w:rsidRDefault="00B757B0" w:rsidP="00C61B63">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3115" w:type="dxa"/>
          </w:tcPr>
          <w:p w14:paraId="6DFA61C3" w14:textId="77777777" w:rsidR="00B757B0" w:rsidRDefault="00B757B0" w:rsidP="00C61B63">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w:t>
            </w:r>
          </w:p>
        </w:tc>
      </w:tr>
      <w:tr w:rsidR="00B757B0" w14:paraId="1D514542" w14:textId="77777777" w:rsidTr="00C61B63">
        <w:trPr>
          <w:trHeight w:val="403"/>
        </w:trPr>
        <w:tc>
          <w:tcPr>
            <w:tcW w:w="3114" w:type="dxa"/>
            <w:vMerge w:val="restart"/>
          </w:tcPr>
          <w:p w14:paraId="4D0638A9" w14:textId="77777777" w:rsidR="00B757B0" w:rsidRDefault="00B757B0" w:rsidP="00C61B63">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Фізіотерапія</w:t>
            </w:r>
          </w:p>
        </w:tc>
        <w:tc>
          <w:tcPr>
            <w:tcW w:w="3115" w:type="dxa"/>
          </w:tcPr>
          <w:p w14:paraId="02B88BE8" w14:textId="77777777" w:rsidR="00B757B0" w:rsidRDefault="00B757B0" w:rsidP="00C61B63">
            <w:pPr>
              <w:jc w:val="both"/>
              <w:rPr>
                <w:rFonts w:ascii="Times New Roman" w:eastAsia="Calibri" w:hAnsi="Times New Roman" w:cs="Times New Roman"/>
                <w:sz w:val="24"/>
                <w:szCs w:val="24"/>
              </w:rPr>
            </w:pPr>
            <w:r>
              <w:rPr>
                <w:rFonts w:ascii="Times New Roman" w:eastAsia="Calibri" w:hAnsi="Times New Roman" w:cs="Times New Roman"/>
                <w:sz w:val="24"/>
                <w:szCs w:val="24"/>
              </w:rPr>
              <w:t>Локальний вплив холоду</w:t>
            </w:r>
          </w:p>
        </w:tc>
        <w:tc>
          <w:tcPr>
            <w:tcW w:w="3115" w:type="dxa"/>
          </w:tcPr>
          <w:p w14:paraId="7CDBF4F5" w14:textId="77777777" w:rsidR="00B757B0" w:rsidRDefault="00B757B0" w:rsidP="00C61B63">
            <w:pPr>
              <w:jc w:val="both"/>
              <w:rPr>
                <w:rFonts w:ascii="Times New Roman" w:eastAsia="Calibri" w:hAnsi="Times New Roman" w:cs="Times New Roman"/>
                <w:sz w:val="24"/>
                <w:szCs w:val="24"/>
              </w:rPr>
            </w:pPr>
            <w:r>
              <w:rPr>
                <w:rFonts w:ascii="Times New Roman" w:eastAsia="Calibri" w:hAnsi="Times New Roman" w:cs="Times New Roman"/>
                <w:sz w:val="24"/>
                <w:szCs w:val="24"/>
              </w:rPr>
              <w:t>-</w:t>
            </w:r>
          </w:p>
        </w:tc>
      </w:tr>
      <w:tr w:rsidR="00B757B0" w14:paraId="0714068E" w14:textId="77777777" w:rsidTr="00C61B63">
        <w:trPr>
          <w:trHeight w:val="395"/>
        </w:trPr>
        <w:tc>
          <w:tcPr>
            <w:tcW w:w="3114" w:type="dxa"/>
            <w:vMerge/>
          </w:tcPr>
          <w:p w14:paraId="51DAAEE5" w14:textId="77777777" w:rsidR="00B757B0" w:rsidRDefault="00B757B0" w:rsidP="00C61B63">
            <w:pPr>
              <w:spacing w:line="360" w:lineRule="auto"/>
              <w:jc w:val="both"/>
              <w:rPr>
                <w:rFonts w:ascii="Times New Roman" w:eastAsia="Calibri" w:hAnsi="Times New Roman" w:cs="Times New Roman"/>
                <w:sz w:val="24"/>
                <w:szCs w:val="24"/>
              </w:rPr>
            </w:pPr>
          </w:p>
        </w:tc>
        <w:tc>
          <w:tcPr>
            <w:tcW w:w="6230" w:type="dxa"/>
            <w:gridSpan w:val="2"/>
          </w:tcPr>
          <w:p w14:paraId="4D7470B1" w14:textId="77777777" w:rsidR="00B757B0" w:rsidRDefault="00B757B0" w:rsidP="00C61B63">
            <w:pPr>
              <w:jc w:val="both"/>
              <w:rPr>
                <w:rFonts w:ascii="Times New Roman" w:eastAsia="Calibri" w:hAnsi="Times New Roman" w:cs="Times New Roman"/>
                <w:sz w:val="24"/>
                <w:szCs w:val="24"/>
              </w:rPr>
            </w:pPr>
            <w:r>
              <w:rPr>
                <w:rFonts w:ascii="Times New Roman" w:eastAsia="Calibri" w:hAnsi="Times New Roman" w:cs="Times New Roman"/>
                <w:sz w:val="24"/>
                <w:szCs w:val="24"/>
              </w:rPr>
              <w:t>ДМВ-терапія, 10-15 хв, щодня, 7 сеансів</w:t>
            </w:r>
          </w:p>
        </w:tc>
      </w:tr>
      <w:tr w:rsidR="00B757B0" w14:paraId="7DB19259" w14:textId="77777777" w:rsidTr="00C61B63">
        <w:tc>
          <w:tcPr>
            <w:tcW w:w="3114" w:type="dxa"/>
          </w:tcPr>
          <w:p w14:paraId="264C174E" w14:textId="77777777" w:rsidR="00B757B0" w:rsidRDefault="00B757B0" w:rsidP="00C61B63">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Лікувальний масаж</w:t>
            </w:r>
          </w:p>
        </w:tc>
        <w:tc>
          <w:tcPr>
            <w:tcW w:w="6230" w:type="dxa"/>
            <w:gridSpan w:val="2"/>
          </w:tcPr>
          <w:p w14:paraId="5026DB22" w14:textId="77777777" w:rsidR="00B757B0" w:rsidRDefault="00B757B0" w:rsidP="00C61B63">
            <w:pPr>
              <w:jc w:val="both"/>
              <w:rPr>
                <w:rFonts w:ascii="Times New Roman" w:eastAsia="Calibri" w:hAnsi="Times New Roman" w:cs="Times New Roman"/>
                <w:sz w:val="24"/>
                <w:szCs w:val="24"/>
              </w:rPr>
            </w:pPr>
            <w:r>
              <w:rPr>
                <w:rFonts w:ascii="Times New Roman" w:eastAsia="Calibri" w:hAnsi="Times New Roman" w:cs="Times New Roman"/>
                <w:sz w:val="24"/>
                <w:szCs w:val="24"/>
              </w:rPr>
              <w:t>Осьові суглоби, 10 хв</w:t>
            </w:r>
          </w:p>
        </w:tc>
      </w:tr>
      <w:tr w:rsidR="00B757B0" w14:paraId="323CA7DD" w14:textId="77777777" w:rsidTr="00C61B63">
        <w:tc>
          <w:tcPr>
            <w:tcW w:w="3114" w:type="dxa"/>
          </w:tcPr>
          <w:p w14:paraId="204848DC" w14:textId="77777777" w:rsidR="00B757B0" w:rsidRDefault="00B757B0" w:rsidP="00C61B63">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Дієтотерапія</w:t>
            </w:r>
          </w:p>
        </w:tc>
        <w:tc>
          <w:tcPr>
            <w:tcW w:w="6230" w:type="dxa"/>
            <w:gridSpan w:val="2"/>
          </w:tcPr>
          <w:p w14:paraId="101FE263" w14:textId="77777777" w:rsidR="00B757B0" w:rsidRDefault="00B757B0" w:rsidP="00C61B63">
            <w:pPr>
              <w:jc w:val="both"/>
              <w:rPr>
                <w:rFonts w:ascii="Times New Roman" w:eastAsia="Calibri" w:hAnsi="Times New Roman" w:cs="Times New Roman"/>
                <w:sz w:val="24"/>
                <w:szCs w:val="24"/>
              </w:rPr>
            </w:pPr>
            <w:r>
              <w:rPr>
                <w:rFonts w:ascii="Times New Roman" w:eastAsia="Calibri" w:hAnsi="Times New Roman" w:cs="Times New Roman"/>
                <w:sz w:val="24"/>
                <w:szCs w:val="24"/>
              </w:rPr>
              <w:t>Середземноморська дієта</w:t>
            </w:r>
          </w:p>
        </w:tc>
      </w:tr>
      <w:tr w:rsidR="00B757B0" w14:paraId="1CA4B526" w14:textId="77777777" w:rsidTr="00C61B63">
        <w:trPr>
          <w:trHeight w:val="380"/>
        </w:trPr>
        <w:tc>
          <w:tcPr>
            <w:tcW w:w="9344" w:type="dxa"/>
            <w:gridSpan w:val="3"/>
            <w:shd w:val="clear" w:color="auto" w:fill="D9E2F3" w:themeFill="accent1" w:themeFillTint="33"/>
          </w:tcPr>
          <w:p w14:paraId="5C009017" w14:textId="77777777" w:rsidR="00B757B0" w:rsidRPr="00F44DD8" w:rsidRDefault="00B757B0" w:rsidP="00C61B63">
            <w:pPr>
              <w:jc w:val="center"/>
              <w:rPr>
                <w:rFonts w:ascii="Times New Roman" w:eastAsia="Calibri" w:hAnsi="Times New Roman" w:cs="Times New Roman"/>
                <w:b/>
                <w:bCs/>
                <w:sz w:val="24"/>
                <w:szCs w:val="24"/>
              </w:rPr>
            </w:pPr>
            <w:proofErr w:type="spellStart"/>
            <w:r w:rsidRPr="00F44DD8">
              <w:rPr>
                <w:rFonts w:ascii="Times New Roman" w:eastAsia="Calibri" w:hAnsi="Times New Roman" w:cs="Times New Roman"/>
                <w:b/>
                <w:bCs/>
                <w:sz w:val="24"/>
                <w:szCs w:val="24"/>
              </w:rPr>
              <w:t>Щадно-тренуючий</w:t>
            </w:r>
            <w:proofErr w:type="spellEnd"/>
            <w:r w:rsidRPr="00F44DD8">
              <w:rPr>
                <w:rFonts w:ascii="Times New Roman" w:eastAsia="Calibri" w:hAnsi="Times New Roman" w:cs="Times New Roman"/>
                <w:b/>
                <w:bCs/>
                <w:sz w:val="24"/>
                <w:szCs w:val="24"/>
              </w:rPr>
              <w:t xml:space="preserve"> руховий режим</w:t>
            </w:r>
          </w:p>
        </w:tc>
      </w:tr>
      <w:tr w:rsidR="00B757B0" w14:paraId="2C0DD723" w14:textId="77777777" w:rsidTr="00C61B63">
        <w:tc>
          <w:tcPr>
            <w:tcW w:w="3114" w:type="dxa"/>
          </w:tcPr>
          <w:p w14:paraId="75C630C4" w14:textId="77777777" w:rsidR="00B757B0" w:rsidRDefault="00B757B0" w:rsidP="00C61B63">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Лікувальна гімнастика</w:t>
            </w:r>
          </w:p>
        </w:tc>
        <w:tc>
          <w:tcPr>
            <w:tcW w:w="3115" w:type="dxa"/>
          </w:tcPr>
          <w:p w14:paraId="4F49D7B9" w14:textId="77777777" w:rsidR="00B757B0" w:rsidRDefault="00B757B0" w:rsidP="00C61B63">
            <w:pPr>
              <w:jc w:val="both"/>
              <w:rPr>
                <w:rFonts w:ascii="Times New Roman" w:eastAsia="Calibri" w:hAnsi="Times New Roman" w:cs="Times New Roman"/>
                <w:sz w:val="24"/>
                <w:szCs w:val="24"/>
              </w:rPr>
            </w:pPr>
            <w:r>
              <w:rPr>
                <w:rFonts w:ascii="Times New Roman" w:eastAsia="Calibri" w:hAnsi="Times New Roman" w:cs="Times New Roman"/>
                <w:sz w:val="24"/>
                <w:szCs w:val="24"/>
              </w:rPr>
              <w:t>35-40 хв, 5 разів на тиждень</w:t>
            </w:r>
          </w:p>
        </w:tc>
        <w:tc>
          <w:tcPr>
            <w:tcW w:w="3115" w:type="dxa"/>
          </w:tcPr>
          <w:p w14:paraId="5EE5AC3F" w14:textId="77777777" w:rsidR="00B757B0" w:rsidRDefault="00B757B0" w:rsidP="00C61B63">
            <w:pPr>
              <w:jc w:val="both"/>
              <w:rPr>
                <w:rFonts w:ascii="Times New Roman" w:eastAsia="Calibri" w:hAnsi="Times New Roman" w:cs="Times New Roman"/>
                <w:sz w:val="24"/>
                <w:szCs w:val="24"/>
              </w:rPr>
            </w:pPr>
            <w:r>
              <w:rPr>
                <w:rFonts w:ascii="Times New Roman" w:eastAsia="Calibri" w:hAnsi="Times New Roman" w:cs="Times New Roman"/>
                <w:sz w:val="24"/>
                <w:szCs w:val="24"/>
              </w:rPr>
              <w:t>35-40 хв, 2 рази на тиждень</w:t>
            </w:r>
          </w:p>
        </w:tc>
      </w:tr>
      <w:tr w:rsidR="00B757B0" w14:paraId="4B4A09A3" w14:textId="77777777" w:rsidTr="00C61B63">
        <w:tc>
          <w:tcPr>
            <w:tcW w:w="3114" w:type="dxa"/>
          </w:tcPr>
          <w:p w14:paraId="2A0322EC" w14:textId="77777777" w:rsidR="00B757B0" w:rsidRDefault="00B757B0" w:rsidP="00C61B63">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РГГ</w:t>
            </w:r>
          </w:p>
        </w:tc>
        <w:tc>
          <w:tcPr>
            <w:tcW w:w="6230" w:type="dxa"/>
            <w:gridSpan w:val="2"/>
          </w:tcPr>
          <w:p w14:paraId="555F7CF8" w14:textId="77777777" w:rsidR="00B757B0" w:rsidRDefault="00B757B0" w:rsidP="00C61B63">
            <w:pPr>
              <w:jc w:val="center"/>
              <w:rPr>
                <w:rFonts w:ascii="Times New Roman" w:eastAsia="Calibri" w:hAnsi="Times New Roman" w:cs="Times New Roman"/>
                <w:sz w:val="24"/>
                <w:szCs w:val="24"/>
              </w:rPr>
            </w:pPr>
            <w:r>
              <w:rPr>
                <w:rFonts w:ascii="Times New Roman" w:eastAsia="Calibri" w:hAnsi="Times New Roman" w:cs="Times New Roman"/>
                <w:sz w:val="24"/>
                <w:szCs w:val="24"/>
              </w:rPr>
              <w:t>10 хв щодня</w:t>
            </w:r>
          </w:p>
        </w:tc>
      </w:tr>
      <w:tr w:rsidR="00B757B0" w14:paraId="14D0AEC6" w14:textId="77777777" w:rsidTr="00C61B63">
        <w:tc>
          <w:tcPr>
            <w:tcW w:w="3114" w:type="dxa"/>
          </w:tcPr>
          <w:p w14:paraId="7260A05B" w14:textId="77777777" w:rsidR="00B757B0" w:rsidRDefault="00B757B0" w:rsidP="00C61B63">
            <w:pPr>
              <w:spacing w:line="360" w:lineRule="auto"/>
              <w:jc w:val="both"/>
              <w:rPr>
                <w:rFonts w:ascii="Times New Roman" w:eastAsia="Calibri" w:hAnsi="Times New Roman" w:cs="Times New Roman"/>
                <w:sz w:val="24"/>
                <w:szCs w:val="24"/>
              </w:rPr>
            </w:pPr>
            <w:proofErr w:type="spellStart"/>
            <w:r>
              <w:rPr>
                <w:rFonts w:ascii="Times New Roman" w:eastAsia="Calibri" w:hAnsi="Times New Roman" w:cs="Times New Roman"/>
                <w:sz w:val="24"/>
                <w:szCs w:val="24"/>
              </w:rPr>
              <w:t>Йогатерапія</w:t>
            </w:r>
            <w:proofErr w:type="spellEnd"/>
          </w:p>
        </w:tc>
        <w:tc>
          <w:tcPr>
            <w:tcW w:w="3115" w:type="dxa"/>
          </w:tcPr>
          <w:p w14:paraId="7FF4C3B5" w14:textId="77777777" w:rsidR="00B757B0" w:rsidRDefault="00B757B0" w:rsidP="00C61B63">
            <w:pPr>
              <w:jc w:val="both"/>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3115" w:type="dxa"/>
          </w:tcPr>
          <w:p w14:paraId="6C04F24F" w14:textId="77777777" w:rsidR="00B757B0" w:rsidRDefault="00B757B0" w:rsidP="00C61B63">
            <w:pPr>
              <w:jc w:val="both"/>
              <w:rPr>
                <w:rFonts w:ascii="Times New Roman" w:eastAsia="Calibri" w:hAnsi="Times New Roman" w:cs="Times New Roman"/>
                <w:sz w:val="24"/>
                <w:szCs w:val="24"/>
              </w:rPr>
            </w:pPr>
            <w:r>
              <w:rPr>
                <w:rFonts w:ascii="Times New Roman" w:eastAsia="Calibri" w:hAnsi="Times New Roman" w:cs="Times New Roman"/>
                <w:sz w:val="24"/>
                <w:szCs w:val="24"/>
              </w:rPr>
              <w:t>30-40 хв, 3 рази на тиждень</w:t>
            </w:r>
          </w:p>
        </w:tc>
      </w:tr>
      <w:tr w:rsidR="00B757B0" w14:paraId="777D10EE" w14:textId="77777777" w:rsidTr="00C61B63">
        <w:tc>
          <w:tcPr>
            <w:tcW w:w="3114" w:type="dxa"/>
          </w:tcPr>
          <w:p w14:paraId="24CD8EF7" w14:textId="77777777" w:rsidR="00B757B0" w:rsidRDefault="00B757B0" w:rsidP="00C61B63">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Оздоровча ходьба</w:t>
            </w:r>
          </w:p>
        </w:tc>
        <w:tc>
          <w:tcPr>
            <w:tcW w:w="6230" w:type="dxa"/>
            <w:gridSpan w:val="2"/>
          </w:tcPr>
          <w:p w14:paraId="7CF25392" w14:textId="77777777" w:rsidR="00B757B0" w:rsidRDefault="00B757B0" w:rsidP="00C61B63">
            <w:pPr>
              <w:jc w:val="both"/>
              <w:rPr>
                <w:rFonts w:ascii="Times New Roman" w:eastAsia="Calibri" w:hAnsi="Times New Roman" w:cs="Times New Roman"/>
                <w:sz w:val="24"/>
                <w:szCs w:val="24"/>
              </w:rPr>
            </w:pPr>
            <w:r>
              <w:rPr>
                <w:rFonts w:ascii="Times New Roman" w:eastAsia="Calibri" w:hAnsi="Times New Roman" w:cs="Times New Roman"/>
                <w:sz w:val="24"/>
                <w:szCs w:val="24"/>
              </w:rPr>
              <w:t>40 хв, щодня</w:t>
            </w:r>
          </w:p>
        </w:tc>
      </w:tr>
      <w:tr w:rsidR="00B757B0" w14:paraId="7A067617" w14:textId="77777777" w:rsidTr="00C61B63">
        <w:tc>
          <w:tcPr>
            <w:tcW w:w="3114" w:type="dxa"/>
          </w:tcPr>
          <w:p w14:paraId="13FF7545" w14:textId="77777777" w:rsidR="00B757B0" w:rsidRDefault="00B757B0" w:rsidP="00C61B63">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Фізіотерапія</w:t>
            </w:r>
          </w:p>
        </w:tc>
        <w:tc>
          <w:tcPr>
            <w:tcW w:w="6230" w:type="dxa"/>
            <w:gridSpan w:val="2"/>
          </w:tcPr>
          <w:p w14:paraId="4A42A6D1" w14:textId="77777777" w:rsidR="00B757B0" w:rsidRDefault="00B757B0" w:rsidP="00C61B63">
            <w:pPr>
              <w:jc w:val="both"/>
              <w:rPr>
                <w:rFonts w:ascii="Times New Roman" w:eastAsia="Calibri" w:hAnsi="Times New Roman" w:cs="Times New Roman"/>
                <w:sz w:val="24"/>
                <w:szCs w:val="24"/>
              </w:rPr>
            </w:pPr>
            <w:r>
              <w:rPr>
                <w:rFonts w:ascii="Times New Roman" w:eastAsia="Calibri" w:hAnsi="Times New Roman" w:cs="Times New Roman"/>
                <w:sz w:val="24"/>
                <w:szCs w:val="24"/>
              </w:rPr>
              <w:t>Індуктотермія, 15-20 хв, через день, 10 сеансів</w:t>
            </w:r>
          </w:p>
        </w:tc>
      </w:tr>
      <w:tr w:rsidR="00B757B0" w14:paraId="3262425D" w14:textId="77777777" w:rsidTr="00C61B63">
        <w:tc>
          <w:tcPr>
            <w:tcW w:w="3114" w:type="dxa"/>
          </w:tcPr>
          <w:p w14:paraId="64ED4C36" w14:textId="77777777" w:rsidR="00B757B0" w:rsidRDefault="00B757B0" w:rsidP="00C61B63">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Лікувальний масаж</w:t>
            </w:r>
          </w:p>
        </w:tc>
        <w:tc>
          <w:tcPr>
            <w:tcW w:w="6230" w:type="dxa"/>
            <w:gridSpan w:val="2"/>
          </w:tcPr>
          <w:p w14:paraId="7E919732" w14:textId="77777777" w:rsidR="00B757B0" w:rsidRDefault="00B757B0" w:rsidP="00C61B63">
            <w:pPr>
              <w:jc w:val="both"/>
              <w:rPr>
                <w:rFonts w:ascii="Times New Roman" w:eastAsia="Calibri" w:hAnsi="Times New Roman" w:cs="Times New Roman"/>
                <w:sz w:val="24"/>
                <w:szCs w:val="24"/>
              </w:rPr>
            </w:pPr>
            <w:r>
              <w:rPr>
                <w:rFonts w:ascii="Times New Roman" w:eastAsia="Calibri" w:hAnsi="Times New Roman" w:cs="Times New Roman"/>
                <w:sz w:val="24"/>
                <w:szCs w:val="24"/>
              </w:rPr>
              <w:t>Додаємо масаж спини та ГК, 25 хв, через день</w:t>
            </w:r>
          </w:p>
        </w:tc>
      </w:tr>
      <w:tr w:rsidR="00B757B0" w14:paraId="43E03C56" w14:textId="77777777" w:rsidTr="00C61B63">
        <w:tc>
          <w:tcPr>
            <w:tcW w:w="3114" w:type="dxa"/>
          </w:tcPr>
          <w:p w14:paraId="7E98C485" w14:textId="77777777" w:rsidR="00B757B0" w:rsidRDefault="00B757B0" w:rsidP="00C61B63">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Дієтотерапія</w:t>
            </w:r>
          </w:p>
        </w:tc>
        <w:tc>
          <w:tcPr>
            <w:tcW w:w="6230" w:type="dxa"/>
            <w:gridSpan w:val="2"/>
          </w:tcPr>
          <w:p w14:paraId="45B8213F" w14:textId="77777777" w:rsidR="00B757B0" w:rsidRDefault="00B757B0" w:rsidP="00C61B63">
            <w:pPr>
              <w:jc w:val="both"/>
              <w:rPr>
                <w:rFonts w:ascii="Times New Roman" w:eastAsia="Calibri" w:hAnsi="Times New Roman" w:cs="Times New Roman"/>
                <w:sz w:val="24"/>
                <w:szCs w:val="24"/>
              </w:rPr>
            </w:pPr>
            <w:r>
              <w:rPr>
                <w:rFonts w:ascii="Times New Roman" w:eastAsia="Calibri" w:hAnsi="Times New Roman" w:cs="Times New Roman"/>
                <w:sz w:val="24"/>
                <w:szCs w:val="24"/>
              </w:rPr>
              <w:t>Середземноморська дієта</w:t>
            </w:r>
          </w:p>
        </w:tc>
      </w:tr>
      <w:tr w:rsidR="00B757B0" w14:paraId="1C0AD377" w14:textId="77777777" w:rsidTr="00C61B63">
        <w:tc>
          <w:tcPr>
            <w:tcW w:w="3114" w:type="dxa"/>
          </w:tcPr>
          <w:p w14:paraId="0C778FE7" w14:textId="77777777" w:rsidR="00B757B0" w:rsidRDefault="00B757B0" w:rsidP="00C61B63">
            <w:pPr>
              <w:spacing w:line="360" w:lineRule="auto"/>
              <w:jc w:val="both"/>
              <w:rPr>
                <w:rFonts w:ascii="Times New Roman" w:eastAsia="Calibri" w:hAnsi="Times New Roman" w:cs="Times New Roman"/>
                <w:sz w:val="24"/>
                <w:szCs w:val="24"/>
              </w:rPr>
            </w:pPr>
            <w:proofErr w:type="spellStart"/>
            <w:r>
              <w:rPr>
                <w:rFonts w:ascii="Times New Roman" w:eastAsia="Calibri" w:hAnsi="Times New Roman" w:cs="Times New Roman"/>
                <w:sz w:val="24"/>
                <w:szCs w:val="24"/>
              </w:rPr>
              <w:t>Кінезіотейпування</w:t>
            </w:r>
            <w:proofErr w:type="spellEnd"/>
          </w:p>
        </w:tc>
        <w:tc>
          <w:tcPr>
            <w:tcW w:w="3115" w:type="dxa"/>
          </w:tcPr>
          <w:p w14:paraId="61D85088" w14:textId="77777777" w:rsidR="00B757B0" w:rsidRDefault="00B757B0" w:rsidP="00C61B63">
            <w:pPr>
              <w:jc w:val="both"/>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3115" w:type="dxa"/>
          </w:tcPr>
          <w:p w14:paraId="4296536A" w14:textId="77777777" w:rsidR="00B757B0" w:rsidRDefault="00B757B0" w:rsidP="00C61B63">
            <w:pPr>
              <w:jc w:val="both"/>
              <w:rPr>
                <w:rFonts w:ascii="Times New Roman" w:eastAsia="Calibri" w:hAnsi="Times New Roman" w:cs="Times New Roman"/>
                <w:sz w:val="24"/>
                <w:szCs w:val="24"/>
              </w:rPr>
            </w:pPr>
            <w:r>
              <w:rPr>
                <w:rFonts w:ascii="Times New Roman" w:eastAsia="Calibri" w:hAnsi="Times New Roman" w:cs="Times New Roman"/>
                <w:sz w:val="24"/>
                <w:szCs w:val="24"/>
              </w:rPr>
              <w:t>+</w:t>
            </w:r>
          </w:p>
        </w:tc>
      </w:tr>
      <w:tr w:rsidR="00B757B0" w14:paraId="6E5111EE" w14:textId="77777777" w:rsidTr="00C61B63">
        <w:trPr>
          <w:trHeight w:val="421"/>
        </w:trPr>
        <w:tc>
          <w:tcPr>
            <w:tcW w:w="9344" w:type="dxa"/>
            <w:gridSpan w:val="3"/>
            <w:shd w:val="clear" w:color="auto" w:fill="D9E2F3" w:themeFill="accent1" w:themeFillTint="33"/>
          </w:tcPr>
          <w:p w14:paraId="665F3A6B" w14:textId="77777777" w:rsidR="00B757B0" w:rsidRPr="00F44DD8" w:rsidRDefault="00B757B0" w:rsidP="00C61B63">
            <w:pPr>
              <w:jc w:val="center"/>
              <w:rPr>
                <w:rFonts w:ascii="Times New Roman" w:eastAsia="Calibri" w:hAnsi="Times New Roman" w:cs="Times New Roman"/>
                <w:b/>
                <w:bCs/>
                <w:sz w:val="24"/>
                <w:szCs w:val="24"/>
              </w:rPr>
            </w:pPr>
            <w:proofErr w:type="spellStart"/>
            <w:r w:rsidRPr="00F44DD8">
              <w:rPr>
                <w:rFonts w:ascii="Times New Roman" w:eastAsia="Calibri" w:hAnsi="Times New Roman" w:cs="Times New Roman"/>
                <w:b/>
                <w:bCs/>
                <w:sz w:val="24"/>
                <w:szCs w:val="24"/>
              </w:rPr>
              <w:t>Тренуючий</w:t>
            </w:r>
            <w:proofErr w:type="spellEnd"/>
            <w:r w:rsidRPr="00F44DD8">
              <w:rPr>
                <w:rFonts w:ascii="Times New Roman" w:eastAsia="Calibri" w:hAnsi="Times New Roman" w:cs="Times New Roman"/>
                <w:b/>
                <w:bCs/>
                <w:sz w:val="24"/>
                <w:szCs w:val="24"/>
              </w:rPr>
              <w:t xml:space="preserve"> руховий режим</w:t>
            </w:r>
          </w:p>
        </w:tc>
      </w:tr>
      <w:tr w:rsidR="00B757B0" w14:paraId="5DA96B31" w14:textId="77777777" w:rsidTr="00C61B63">
        <w:tc>
          <w:tcPr>
            <w:tcW w:w="3114" w:type="dxa"/>
          </w:tcPr>
          <w:p w14:paraId="3729C95A" w14:textId="77777777" w:rsidR="00B757B0" w:rsidRDefault="00B757B0" w:rsidP="00C61B63">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Лікувальна гімнастика</w:t>
            </w:r>
          </w:p>
        </w:tc>
        <w:tc>
          <w:tcPr>
            <w:tcW w:w="3115" w:type="dxa"/>
          </w:tcPr>
          <w:p w14:paraId="591E5F21" w14:textId="77777777" w:rsidR="00B757B0" w:rsidRDefault="00B757B0" w:rsidP="00C61B63">
            <w:pPr>
              <w:jc w:val="both"/>
              <w:rPr>
                <w:rFonts w:ascii="Times New Roman" w:eastAsia="Calibri" w:hAnsi="Times New Roman" w:cs="Times New Roman"/>
                <w:sz w:val="24"/>
                <w:szCs w:val="24"/>
              </w:rPr>
            </w:pPr>
            <w:r>
              <w:rPr>
                <w:rFonts w:ascii="Times New Roman" w:eastAsia="Calibri" w:hAnsi="Times New Roman" w:cs="Times New Roman"/>
                <w:sz w:val="24"/>
                <w:szCs w:val="24"/>
              </w:rPr>
              <w:t>50 хв, 3 рази на тиждень</w:t>
            </w:r>
          </w:p>
        </w:tc>
        <w:tc>
          <w:tcPr>
            <w:tcW w:w="3115" w:type="dxa"/>
          </w:tcPr>
          <w:p w14:paraId="7D34623B" w14:textId="77777777" w:rsidR="00B757B0" w:rsidRDefault="00B757B0" w:rsidP="00C61B63">
            <w:pPr>
              <w:jc w:val="both"/>
              <w:rPr>
                <w:rFonts w:ascii="Times New Roman" w:eastAsia="Calibri" w:hAnsi="Times New Roman" w:cs="Times New Roman"/>
                <w:sz w:val="24"/>
                <w:szCs w:val="24"/>
              </w:rPr>
            </w:pPr>
            <w:r>
              <w:rPr>
                <w:rFonts w:ascii="Times New Roman" w:eastAsia="Calibri" w:hAnsi="Times New Roman" w:cs="Times New Roman"/>
                <w:sz w:val="24"/>
                <w:szCs w:val="24"/>
              </w:rPr>
              <w:t>-</w:t>
            </w:r>
          </w:p>
        </w:tc>
      </w:tr>
      <w:tr w:rsidR="00B757B0" w14:paraId="2B40443D" w14:textId="77777777" w:rsidTr="00C61B63">
        <w:tc>
          <w:tcPr>
            <w:tcW w:w="3114" w:type="dxa"/>
          </w:tcPr>
          <w:p w14:paraId="47821715" w14:textId="77777777" w:rsidR="00B757B0" w:rsidRDefault="00B757B0" w:rsidP="00C61B63">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РГГ</w:t>
            </w:r>
          </w:p>
        </w:tc>
        <w:tc>
          <w:tcPr>
            <w:tcW w:w="6230" w:type="dxa"/>
            <w:gridSpan w:val="2"/>
          </w:tcPr>
          <w:p w14:paraId="64BC6A20" w14:textId="77777777" w:rsidR="00B757B0" w:rsidRDefault="00B757B0" w:rsidP="00C61B63">
            <w:pPr>
              <w:jc w:val="center"/>
              <w:rPr>
                <w:rFonts w:ascii="Times New Roman" w:eastAsia="Calibri" w:hAnsi="Times New Roman" w:cs="Times New Roman"/>
                <w:sz w:val="24"/>
                <w:szCs w:val="24"/>
              </w:rPr>
            </w:pPr>
            <w:r>
              <w:rPr>
                <w:rFonts w:ascii="Times New Roman" w:eastAsia="Calibri" w:hAnsi="Times New Roman" w:cs="Times New Roman"/>
                <w:sz w:val="24"/>
                <w:szCs w:val="24"/>
              </w:rPr>
              <w:t>12 хв, щодня</w:t>
            </w:r>
          </w:p>
        </w:tc>
      </w:tr>
      <w:tr w:rsidR="00B757B0" w14:paraId="5AD046C9" w14:textId="77777777" w:rsidTr="00C61B63">
        <w:tc>
          <w:tcPr>
            <w:tcW w:w="3114" w:type="dxa"/>
          </w:tcPr>
          <w:p w14:paraId="5B86A03D" w14:textId="77777777" w:rsidR="00B757B0" w:rsidRDefault="00B757B0" w:rsidP="00C61B63">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Заняття на тренажерах</w:t>
            </w:r>
          </w:p>
        </w:tc>
        <w:tc>
          <w:tcPr>
            <w:tcW w:w="6230" w:type="dxa"/>
            <w:gridSpan w:val="2"/>
          </w:tcPr>
          <w:p w14:paraId="56BE3A52" w14:textId="77777777" w:rsidR="00B757B0" w:rsidRDefault="00B757B0" w:rsidP="00C61B63">
            <w:pPr>
              <w:jc w:val="center"/>
              <w:rPr>
                <w:rFonts w:ascii="Times New Roman" w:eastAsia="Calibri" w:hAnsi="Times New Roman" w:cs="Times New Roman"/>
                <w:sz w:val="24"/>
                <w:szCs w:val="24"/>
              </w:rPr>
            </w:pPr>
            <w:r>
              <w:rPr>
                <w:rFonts w:ascii="Times New Roman" w:eastAsia="Calibri" w:hAnsi="Times New Roman" w:cs="Times New Roman"/>
                <w:sz w:val="24"/>
                <w:szCs w:val="24"/>
              </w:rPr>
              <w:t>30 хв, 2 рази на тиждень</w:t>
            </w:r>
          </w:p>
        </w:tc>
      </w:tr>
      <w:tr w:rsidR="00B757B0" w14:paraId="14649CA5" w14:textId="77777777" w:rsidTr="00C61B63">
        <w:tc>
          <w:tcPr>
            <w:tcW w:w="3114" w:type="dxa"/>
          </w:tcPr>
          <w:p w14:paraId="0338758C" w14:textId="77777777" w:rsidR="00B757B0" w:rsidRDefault="00B757B0" w:rsidP="00C61B63">
            <w:pPr>
              <w:spacing w:line="360" w:lineRule="auto"/>
              <w:jc w:val="both"/>
              <w:rPr>
                <w:rFonts w:ascii="Times New Roman" w:eastAsia="Calibri" w:hAnsi="Times New Roman" w:cs="Times New Roman"/>
                <w:sz w:val="24"/>
                <w:szCs w:val="24"/>
              </w:rPr>
            </w:pPr>
            <w:proofErr w:type="spellStart"/>
            <w:r>
              <w:rPr>
                <w:rFonts w:ascii="Times New Roman" w:eastAsia="Calibri" w:hAnsi="Times New Roman" w:cs="Times New Roman"/>
                <w:sz w:val="24"/>
                <w:szCs w:val="24"/>
              </w:rPr>
              <w:t>Йогатерапія</w:t>
            </w:r>
            <w:proofErr w:type="spellEnd"/>
          </w:p>
        </w:tc>
        <w:tc>
          <w:tcPr>
            <w:tcW w:w="3115" w:type="dxa"/>
          </w:tcPr>
          <w:p w14:paraId="28023E3F" w14:textId="77777777" w:rsidR="00B757B0" w:rsidRDefault="00B757B0" w:rsidP="00C61B63">
            <w:pPr>
              <w:jc w:val="both"/>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3115" w:type="dxa"/>
          </w:tcPr>
          <w:p w14:paraId="791ACE2D" w14:textId="77777777" w:rsidR="00B757B0" w:rsidRDefault="00B757B0" w:rsidP="00C61B63">
            <w:pPr>
              <w:jc w:val="both"/>
              <w:rPr>
                <w:rFonts w:ascii="Times New Roman" w:eastAsia="Calibri" w:hAnsi="Times New Roman" w:cs="Times New Roman"/>
                <w:sz w:val="24"/>
                <w:szCs w:val="24"/>
              </w:rPr>
            </w:pPr>
            <w:r>
              <w:rPr>
                <w:rFonts w:ascii="Times New Roman" w:eastAsia="Calibri" w:hAnsi="Times New Roman" w:cs="Times New Roman"/>
                <w:sz w:val="24"/>
                <w:szCs w:val="24"/>
              </w:rPr>
              <w:t>4 рази на тиждень, 40-50 хв</w:t>
            </w:r>
          </w:p>
        </w:tc>
      </w:tr>
      <w:tr w:rsidR="00B757B0" w14:paraId="2EE18A4B" w14:textId="77777777" w:rsidTr="00C61B63">
        <w:tc>
          <w:tcPr>
            <w:tcW w:w="3114" w:type="dxa"/>
          </w:tcPr>
          <w:p w14:paraId="72DA2900" w14:textId="77777777" w:rsidR="00B757B0" w:rsidRDefault="00B757B0" w:rsidP="00C61B63">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Оздоровча ходьба</w:t>
            </w:r>
          </w:p>
        </w:tc>
        <w:tc>
          <w:tcPr>
            <w:tcW w:w="6230" w:type="dxa"/>
            <w:gridSpan w:val="2"/>
          </w:tcPr>
          <w:p w14:paraId="3663D4A5" w14:textId="77777777" w:rsidR="00B757B0" w:rsidRDefault="00B757B0" w:rsidP="00C61B63">
            <w:pPr>
              <w:jc w:val="center"/>
              <w:rPr>
                <w:rFonts w:ascii="Times New Roman" w:eastAsia="Calibri" w:hAnsi="Times New Roman" w:cs="Times New Roman"/>
                <w:sz w:val="24"/>
                <w:szCs w:val="24"/>
              </w:rPr>
            </w:pPr>
            <w:r>
              <w:rPr>
                <w:rFonts w:ascii="Times New Roman" w:eastAsia="Calibri" w:hAnsi="Times New Roman" w:cs="Times New Roman"/>
                <w:sz w:val="24"/>
                <w:szCs w:val="24"/>
              </w:rPr>
              <w:t>50-60 хв, щодня</w:t>
            </w:r>
          </w:p>
        </w:tc>
      </w:tr>
      <w:tr w:rsidR="00B757B0" w14:paraId="27590E03" w14:textId="77777777" w:rsidTr="00C61B63">
        <w:tc>
          <w:tcPr>
            <w:tcW w:w="3114" w:type="dxa"/>
          </w:tcPr>
          <w:p w14:paraId="1D833C9C" w14:textId="77777777" w:rsidR="00B757B0" w:rsidRDefault="00B757B0" w:rsidP="00C61B63">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Лікувальний масаж</w:t>
            </w:r>
          </w:p>
        </w:tc>
        <w:tc>
          <w:tcPr>
            <w:tcW w:w="6230" w:type="dxa"/>
            <w:gridSpan w:val="2"/>
          </w:tcPr>
          <w:p w14:paraId="4EB8EC96" w14:textId="77777777" w:rsidR="00B757B0" w:rsidRDefault="00B757B0" w:rsidP="00C61B63">
            <w:pPr>
              <w:jc w:val="center"/>
              <w:rPr>
                <w:rFonts w:ascii="Times New Roman" w:eastAsia="Calibri" w:hAnsi="Times New Roman" w:cs="Times New Roman"/>
                <w:sz w:val="24"/>
                <w:szCs w:val="24"/>
              </w:rPr>
            </w:pPr>
            <w:r>
              <w:rPr>
                <w:rFonts w:ascii="Times New Roman" w:eastAsia="Calibri" w:hAnsi="Times New Roman" w:cs="Times New Roman"/>
                <w:sz w:val="24"/>
                <w:szCs w:val="24"/>
              </w:rPr>
              <w:t>35 хв, через день</w:t>
            </w:r>
          </w:p>
        </w:tc>
      </w:tr>
      <w:tr w:rsidR="00B757B0" w14:paraId="7542C2BA" w14:textId="77777777" w:rsidTr="00C61B63">
        <w:tc>
          <w:tcPr>
            <w:tcW w:w="3114" w:type="dxa"/>
          </w:tcPr>
          <w:p w14:paraId="1E7B4290" w14:textId="77777777" w:rsidR="00B757B0" w:rsidRDefault="00B757B0" w:rsidP="00C61B63">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ПІР</w:t>
            </w:r>
          </w:p>
        </w:tc>
        <w:tc>
          <w:tcPr>
            <w:tcW w:w="3115" w:type="dxa"/>
          </w:tcPr>
          <w:p w14:paraId="79B54E00" w14:textId="77777777" w:rsidR="00B757B0" w:rsidRDefault="00B757B0" w:rsidP="00C61B63">
            <w:pPr>
              <w:jc w:val="both"/>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3115" w:type="dxa"/>
          </w:tcPr>
          <w:p w14:paraId="3B7E3EFA" w14:textId="77777777" w:rsidR="00B757B0" w:rsidRDefault="00B757B0" w:rsidP="00C61B63">
            <w:pPr>
              <w:jc w:val="both"/>
              <w:rPr>
                <w:rFonts w:ascii="Times New Roman" w:eastAsia="Calibri" w:hAnsi="Times New Roman" w:cs="Times New Roman"/>
                <w:sz w:val="24"/>
                <w:szCs w:val="24"/>
              </w:rPr>
            </w:pPr>
            <w:r>
              <w:rPr>
                <w:rFonts w:ascii="Times New Roman" w:eastAsia="Calibri" w:hAnsi="Times New Roman" w:cs="Times New Roman"/>
                <w:sz w:val="24"/>
                <w:szCs w:val="24"/>
              </w:rPr>
              <w:t>+</w:t>
            </w:r>
          </w:p>
        </w:tc>
      </w:tr>
      <w:tr w:rsidR="00B757B0" w14:paraId="442F1EF7" w14:textId="77777777" w:rsidTr="00C61B63">
        <w:tc>
          <w:tcPr>
            <w:tcW w:w="3114" w:type="dxa"/>
          </w:tcPr>
          <w:p w14:paraId="1D354578" w14:textId="77777777" w:rsidR="00B757B0" w:rsidRDefault="00B757B0" w:rsidP="00C61B63">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Дієтотерапія</w:t>
            </w:r>
          </w:p>
        </w:tc>
        <w:tc>
          <w:tcPr>
            <w:tcW w:w="6230" w:type="dxa"/>
            <w:gridSpan w:val="2"/>
          </w:tcPr>
          <w:p w14:paraId="1FB6D5A7" w14:textId="77777777" w:rsidR="00B757B0" w:rsidRDefault="00B757B0" w:rsidP="00C61B63">
            <w:pPr>
              <w:jc w:val="both"/>
              <w:rPr>
                <w:rFonts w:ascii="Times New Roman" w:eastAsia="Calibri" w:hAnsi="Times New Roman" w:cs="Times New Roman"/>
                <w:sz w:val="24"/>
                <w:szCs w:val="24"/>
              </w:rPr>
            </w:pPr>
            <w:r>
              <w:rPr>
                <w:rFonts w:ascii="Times New Roman" w:eastAsia="Calibri" w:hAnsi="Times New Roman" w:cs="Times New Roman"/>
                <w:sz w:val="24"/>
                <w:szCs w:val="24"/>
              </w:rPr>
              <w:t>Середземноморська дієта</w:t>
            </w:r>
          </w:p>
        </w:tc>
      </w:tr>
    </w:tbl>
    <w:p w14:paraId="5EC3C584" w14:textId="77777777" w:rsidR="00B757B0" w:rsidRPr="0016604B" w:rsidRDefault="00B757B0" w:rsidP="00B757B0">
      <w:pPr>
        <w:spacing w:line="360" w:lineRule="auto"/>
        <w:jc w:val="both"/>
        <w:rPr>
          <w:rFonts w:ascii="Times New Roman" w:hAnsi="Times New Roman" w:cs="Times New Roman"/>
          <w:sz w:val="28"/>
          <w:szCs w:val="28"/>
          <w:lang w:val="uk-UA"/>
        </w:rPr>
      </w:pPr>
    </w:p>
    <w:p w14:paraId="177D465A" w14:textId="77777777" w:rsidR="00B757B0" w:rsidRDefault="00B757B0" w:rsidP="00B757B0">
      <w:pPr>
        <w:spacing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Заняття за програмою проводилися щодня з понеділка по п</w:t>
      </w:r>
      <w:r>
        <w:rPr>
          <w:rFonts w:ascii="Times New Roman" w:hAnsi="Times New Roman" w:cs="Times New Roman"/>
          <w:sz w:val="28"/>
          <w:szCs w:val="28"/>
          <w:lang w:val="en-US"/>
        </w:rPr>
        <w:t>’</w:t>
      </w:r>
      <w:proofErr w:type="spellStart"/>
      <w:r>
        <w:rPr>
          <w:rFonts w:ascii="Times New Roman" w:hAnsi="Times New Roman" w:cs="Times New Roman"/>
          <w:sz w:val="28"/>
          <w:szCs w:val="28"/>
          <w:lang w:val="uk-UA"/>
        </w:rPr>
        <w:t>ятницю</w:t>
      </w:r>
      <w:proofErr w:type="spellEnd"/>
      <w:r>
        <w:rPr>
          <w:rFonts w:ascii="Times New Roman" w:hAnsi="Times New Roman" w:cs="Times New Roman"/>
          <w:sz w:val="28"/>
          <w:szCs w:val="28"/>
          <w:lang w:val="uk-UA"/>
        </w:rPr>
        <w:t>. Для відслідковування ефективності та правильності процесу реабілітації застосовували такі методи контролю: етапний, поточний та експрес контроль.</w:t>
      </w:r>
    </w:p>
    <w:p w14:paraId="3C00A5AA" w14:textId="77777777" w:rsidR="00B757B0" w:rsidRDefault="00B757B0" w:rsidP="00B757B0">
      <w:pPr>
        <w:spacing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Експрес контроль застосовували у вигляді спостереження та опитування на кожному занятті з пацієнтом. Етапний контроль застосовували перед початком програми фізичної терапії та наприкінці, з метою визначення функціонального стану хворого до і після занять фізичною терапією. Для цього проводились інструментальні дослідження та об</w:t>
      </w:r>
      <w:r>
        <w:rPr>
          <w:rFonts w:ascii="Times New Roman" w:hAnsi="Times New Roman" w:cs="Times New Roman"/>
          <w:sz w:val="28"/>
          <w:szCs w:val="28"/>
          <w:lang w:val="en-US"/>
        </w:rPr>
        <w:t>’</w:t>
      </w:r>
      <w:proofErr w:type="spellStart"/>
      <w:r>
        <w:rPr>
          <w:rFonts w:ascii="Times New Roman" w:hAnsi="Times New Roman" w:cs="Times New Roman"/>
          <w:sz w:val="28"/>
          <w:szCs w:val="28"/>
          <w:lang w:val="uk-UA"/>
        </w:rPr>
        <w:t>єктивне</w:t>
      </w:r>
      <w:proofErr w:type="spellEnd"/>
      <w:r>
        <w:rPr>
          <w:rFonts w:ascii="Times New Roman" w:hAnsi="Times New Roman" w:cs="Times New Roman"/>
          <w:sz w:val="28"/>
          <w:szCs w:val="28"/>
          <w:lang w:val="uk-UA"/>
        </w:rPr>
        <w:t xml:space="preserve"> клінічне та реабілітаційне обстеження.</w:t>
      </w:r>
    </w:p>
    <w:p w14:paraId="6ED02563" w14:textId="6E325C08" w:rsidR="00B757B0" w:rsidRPr="006F14AC" w:rsidRDefault="00B757B0" w:rsidP="006F14AC">
      <w:pPr>
        <w:spacing w:line="360" w:lineRule="auto"/>
        <w:ind w:firstLine="708"/>
        <w:jc w:val="both"/>
        <w:rPr>
          <w:rFonts w:ascii="Times New Roman" w:hAnsi="Times New Roman" w:cs="Times New Roman"/>
          <w:sz w:val="28"/>
          <w:szCs w:val="28"/>
          <w:lang w:val="en-US"/>
        </w:rPr>
      </w:pPr>
      <w:r>
        <w:rPr>
          <w:rFonts w:ascii="Times New Roman" w:hAnsi="Times New Roman" w:cs="Times New Roman"/>
          <w:sz w:val="28"/>
          <w:szCs w:val="28"/>
          <w:lang w:val="uk-UA"/>
        </w:rPr>
        <w:t xml:space="preserve">Програма фізичної терапії хворих з центральною формою </w:t>
      </w:r>
      <w:proofErr w:type="spellStart"/>
      <w:r>
        <w:rPr>
          <w:rFonts w:ascii="Times New Roman" w:hAnsi="Times New Roman" w:cs="Times New Roman"/>
          <w:sz w:val="28"/>
          <w:szCs w:val="28"/>
          <w:lang w:val="uk-UA"/>
        </w:rPr>
        <w:t>анкілозуючого</w:t>
      </w:r>
      <w:proofErr w:type="spellEnd"/>
      <w:r>
        <w:rPr>
          <w:rFonts w:ascii="Times New Roman" w:hAnsi="Times New Roman" w:cs="Times New Roman"/>
          <w:sz w:val="28"/>
          <w:szCs w:val="28"/>
          <w:lang w:val="uk-UA"/>
        </w:rPr>
        <w:t xml:space="preserve"> спондиліту на ранній стадії захворювання, містить такі складові: </w:t>
      </w:r>
      <w:proofErr w:type="spellStart"/>
      <w:r>
        <w:rPr>
          <w:rFonts w:ascii="Times New Roman" w:hAnsi="Times New Roman" w:cs="Times New Roman"/>
          <w:sz w:val="28"/>
          <w:szCs w:val="28"/>
          <w:lang w:val="uk-UA"/>
        </w:rPr>
        <w:t>кінезіотерапія</w:t>
      </w:r>
      <w:proofErr w:type="spellEnd"/>
      <w:r>
        <w:rPr>
          <w:rFonts w:ascii="Times New Roman" w:hAnsi="Times New Roman" w:cs="Times New Roman"/>
          <w:sz w:val="28"/>
          <w:szCs w:val="28"/>
          <w:lang w:val="uk-UA"/>
        </w:rPr>
        <w:t xml:space="preserve">, лікувальний масаж, , застосування </w:t>
      </w:r>
      <w:proofErr w:type="spellStart"/>
      <w:r>
        <w:rPr>
          <w:rFonts w:ascii="Times New Roman" w:hAnsi="Times New Roman" w:cs="Times New Roman"/>
          <w:sz w:val="28"/>
          <w:szCs w:val="28"/>
          <w:lang w:val="uk-UA"/>
        </w:rPr>
        <w:t>преформованих</w:t>
      </w:r>
      <w:proofErr w:type="spellEnd"/>
      <w:r>
        <w:rPr>
          <w:rFonts w:ascii="Times New Roman" w:hAnsi="Times New Roman" w:cs="Times New Roman"/>
          <w:sz w:val="28"/>
          <w:szCs w:val="28"/>
          <w:lang w:val="uk-UA"/>
        </w:rPr>
        <w:t xml:space="preserve"> факторів, </w:t>
      </w:r>
      <w:proofErr w:type="spellStart"/>
      <w:r>
        <w:rPr>
          <w:rFonts w:ascii="Times New Roman" w:hAnsi="Times New Roman" w:cs="Times New Roman"/>
          <w:sz w:val="28"/>
          <w:szCs w:val="28"/>
          <w:lang w:val="uk-UA"/>
        </w:rPr>
        <w:t>кінезіотейпування</w:t>
      </w:r>
      <w:proofErr w:type="spellEnd"/>
      <w:r>
        <w:rPr>
          <w:rFonts w:ascii="Times New Roman" w:hAnsi="Times New Roman" w:cs="Times New Roman"/>
          <w:sz w:val="28"/>
          <w:szCs w:val="28"/>
          <w:lang w:val="uk-UA"/>
        </w:rPr>
        <w:t xml:space="preserve">, дієтотерапія, </w:t>
      </w:r>
      <w:proofErr w:type="spellStart"/>
      <w:r>
        <w:rPr>
          <w:rFonts w:ascii="Times New Roman" w:hAnsi="Times New Roman" w:cs="Times New Roman"/>
          <w:sz w:val="28"/>
          <w:szCs w:val="28"/>
          <w:lang w:val="uk-UA"/>
        </w:rPr>
        <w:t>йогатерапія</w:t>
      </w:r>
      <w:proofErr w:type="spellEnd"/>
      <w:r>
        <w:rPr>
          <w:rFonts w:ascii="Times New Roman" w:hAnsi="Times New Roman" w:cs="Times New Roman"/>
          <w:sz w:val="28"/>
          <w:szCs w:val="28"/>
          <w:lang w:val="uk-UA"/>
        </w:rPr>
        <w:t>, ПІР</w:t>
      </w:r>
      <w:r>
        <w:rPr>
          <w:rFonts w:ascii="Times New Roman" w:hAnsi="Times New Roman" w:cs="Times New Roman"/>
          <w:sz w:val="28"/>
          <w:szCs w:val="28"/>
          <w:lang w:val="en-US"/>
        </w:rPr>
        <w:t>.</w:t>
      </w:r>
    </w:p>
    <w:p w14:paraId="42374046" w14:textId="77777777" w:rsidR="00B757B0" w:rsidRPr="009801C1" w:rsidRDefault="00B757B0" w:rsidP="00B757B0">
      <w:pPr>
        <w:spacing w:line="360" w:lineRule="auto"/>
        <w:ind w:firstLine="708"/>
        <w:jc w:val="both"/>
        <w:rPr>
          <w:rFonts w:ascii="Times New Roman" w:hAnsi="Times New Roman" w:cs="Times New Roman"/>
          <w:b/>
          <w:bCs/>
          <w:sz w:val="28"/>
          <w:szCs w:val="28"/>
          <w:lang w:val="uk-UA"/>
        </w:rPr>
      </w:pPr>
      <w:r w:rsidRPr="009801C1">
        <w:rPr>
          <w:rFonts w:ascii="Times New Roman" w:hAnsi="Times New Roman" w:cs="Times New Roman"/>
          <w:b/>
          <w:bCs/>
          <w:sz w:val="28"/>
          <w:szCs w:val="28"/>
          <w:lang w:val="uk-UA"/>
        </w:rPr>
        <w:t>Методика проведення лікувального масажу</w:t>
      </w:r>
    </w:p>
    <w:p w14:paraId="5CA99A44" w14:textId="77777777" w:rsidR="00B757B0" w:rsidRDefault="00B757B0" w:rsidP="00B757B0">
      <w:pPr>
        <w:spacing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Лікувальний масаж є одним з компонентом програми фізичної терапії хворих на </w:t>
      </w:r>
      <w:proofErr w:type="spellStart"/>
      <w:r>
        <w:rPr>
          <w:rFonts w:ascii="Times New Roman" w:hAnsi="Times New Roman" w:cs="Times New Roman"/>
          <w:sz w:val="28"/>
          <w:szCs w:val="28"/>
          <w:lang w:val="uk-UA"/>
        </w:rPr>
        <w:t>анкілозуючий</w:t>
      </w:r>
      <w:proofErr w:type="spellEnd"/>
      <w:r>
        <w:rPr>
          <w:rFonts w:ascii="Times New Roman" w:hAnsi="Times New Roman" w:cs="Times New Roman"/>
          <w:sz w:val="28"/>
          <w:szCs w:val="28"/>
          <w:lang w:val="uk-UA"/>
        </w:rPr>
        <w:t xml:space="preserve"> спондиліт. Ефективність процедури підвищується, якщо масаж поєднувати із застосуванням </w:t>
      </w:r>
      <w:proofErr w:type="spellStart"/>
      <w:r>
        <w:rPr>
          <w:rFonts w:ascii="Times New Roman" w:hAnsi="Times New Roman" w:cs="Times New Roman"/>
          <w:sz w:val="28"/>
          <w:szCs w:val="28"/>
          <w:lang w:val="uk-UA"/>
        </w:rPr>
        <w:t>преформованих</w:t>
      </w:r>
      <w:proofErr w:type="spellEnd"/>
      <w:r>
        <w:rPr>
          <w:rFonts w:ascii="Times New Roman" w:hAnsi="Times New Roman" w:cs="Times New Roman"/>
          <w:sz w:val="28"/>
          <w:szCs w:val="28"/>
          <w:lang w:val="uk-UA"/>
        </w:rPr>
        <w:t xml:space="preserve"> фізичних чинників.</w:t>
      </w:r>
    </w:p>
    <w:p w14:paraId="718FFE90" w14:textId="77777777" w:rsidR="00B757B0" w:rsidRDefault="00B757B0" w:rsidP="00B757B0">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 початкових етапах реабілітації масаж виконували після ДМВ-терапії, а пізніше  – після індуктотермії.</w:t>
      </w:r>
    </w:p>
    <w:p w14:paraId="3C25CEAD" w14:textId="77777777" w:rsidR="00B757B0" w:rsidRPr="00384730" w:rsidRDefault="00B757B0" w:rsidP="00B757B0">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384730">
        <w:rPr>
          <w:rFonts w:ascii="Times New Roman" w:hAnsi="Times New Roman" w:cs="Times New Roman"/>
          <w:sz w:val="28"/>
          <w:szCs w:val="28"/>
          <w:lang w:val="uk-UA"/>
        </w:rPr>
        <w:t xml:space="preserve">Процедура проводилася на таких зонах: </w:t>
      </w:r>
      <w:r w:rsidRPr="00384730">
        <w:rPr>
          <w:rFonts w:ascii="Times New Roman" w:eastAsia="Times New Roman" w:hAnsi="Times New Roman" w:cs="Times New Roman"/>
          <w:bCs/>
          <w:sz w:val="28"/>
          <w:szCs w:val="28"/>
          <w:lang w:val="uk-UA" w:eastAsia="uk-UA"/>
        </w:rPr>
        <w:t xml:space="preserve">спина, </w:t>
      </w:r>
      <w:proofErr w:type="spellStart"/>
      <w:r w:rsidRPr="00384730">
        <w:rPr>
          <w:rFonts w:ascii="Times New Roman" w:eastAsia="Times New Roman" w:hAnsi="Times New Roman" w:cs="Times New Roman"/>
          <w:bCs/>
          <w:sz w:val="28"/>
          <w:szCs w:val="28"/>
          <w:lang w:val="uk-UA" w:eastAsia="uk-UA"/>
        </w:rPr>
        <w:t>шия,плечові</w:t>
      </w:r>
      <w:proofErr w:type="spellEnd"/>
      <w:r w:rsidRPr="00384730">
        <w:rPr>
          <w:rFonts w:ascii="Times New Roman" w:eastAsia="Times New Roman" w:hAnsi="Times New Roman" w:cs="Times New Roman"/>
          <w:bCs/>
          <w:sz w:val="28"/>
          <w:szCs w:val="28"/>
          <w:lang w:val="uk-UA" w:eastAsia="uk-UA"/>
        </w:rPr>
        <w:t xml:space="preserve"> та тазостегнові суглоби.</w:t>
      </w:r>
    </w:p>
    <w:p w14:paraId="1176A023" w14:textId="77777777" w:rsidR="00B757B0" w:rsidRPr="00384730" w:rsidRDefault="00B757B0" w:rsidP="00B757B0">
      <w:pPr>
        <w:pStyle w:val="ListParagraph"/>
        <w:spacing w:after="0" w:line="360" w:lineRule="auto"/>
        <w:ind w:left="0" w:firstLine="709"/>
        <w:jc w:val="both"/>
        <w:rPr>
          <w:rFonts w:ascii="Times New Roman" w:eastAsia="Times New Roman" w:hAnsi="Times New Roman" w:cs="Times New Roman"/>
          <w:bCs/>
          <w:sz w:val="28"/>
          <w:szCs w:val="28"/>
          <w:lang w:val="uk-UA" w:eastAsia="uk-UA"/>
        </w:rPr>
      </w:pPr>
      <w:r w:rsidRPr="00384730">
        <w:rPr>
          <w:rFonts w:ascii="Times New Roman" w:eastAsia="Times New Roman" w:hAnsi="Times New Roman" w:cs="Times New Roman"/>
          <w:bCs/>
          <w:i/>
          <w:iCs/>
          <w:sz w:val="28"/>
          <w:szCs w:val="28"/>
          <w:lang w:val="uk-UA" w:eastAsia="uk-UA"/>
        </w:rPr>
        <w:t>Масаж спини.</w:t>
      </w:r>
      <w:r w:rsidRPr="00384730">
        <w:rPr>
          <w:rFonts w:ascii="Times New Roman" w:eastAsia="Times New Roman" w:hAnsi="Times New Roman" w:cs="Times New Roman"/>
          <w:bCs/>
          <w:sz w:val="28"/>
          <w:szCs w:val="28"/>
          <w:lang w:val="uk-UA" w:eastAsia="uk-UA"/>
        </w:rPr>
        <w:t xml:space="preserve"> Сеанс масажу розпочинають зі спини. Методика масажу спини спрямована те що, щоб спочатку зменшити напругу м'язів, та зміцнити їх. Положення хворого лежачи на животі. Спочатку загальний вплив на шкіру, підшкірну жирову клітковину за допомогою прийомів поздовжнього поперемінного </w:t>
      </w:r>
      <w:proofErr w:type="spellStart"/>
      <w:r w:rsidRPr="00384730">
        <w:rPr>
          <w:rFonts w:ascii="Times New Roman" w:eastAsia="Times New Roman" w:hAnsi="Times New Roman" w:cs="Times New Roman"/>
          <w:bCs/>
          <w:sz w:val="28"/>
          <w:szCs w:val="28"/>
          <w:lang w:val="uk-UA" w:eastAsia="uk-UA"/>
        </w:rPr>
        <w:t>погладжування</w:t>
      </w:r>
      <w:proofErr w:type="spellEnd"/>
      <w:r w:rsidRPr="00384730">
        <w:rPr>
          <w:rFonts w:ascii="Times New Roman" w:eastAsia="Times New Roman" w:hAnsi="Times New Roman" w:cs="Times New Roman"/>
          <w:bCs/>
          <w:sz w:val="28"/>
          <w:szCs w:val="28"/>
          <w:lang w:val="uk-UA" w:eastAsia="uk-UA"/>
        </w:rPr>
        <w:t>, поздовжнього вичавлювання і поверхневого розтирання (</w:t>
      </w:r>
      <w:proofErr w:type="spellStart"/>
      <w:r w:rsidRPr="00384730">
        <w:rPr>
          <w:rFonts w:ascii="Times New Roman" w:eastAsia="Times New Roman" w:hAnsi="Times New Roman" w:cs="Times New Roman"/>
          <w:bCs/>
          <w:sz w:val="28"/>
          <w:szCs w:val="28"/>
          <w:lang w:val="uk-UA" w:eastAsia="uk-UA"/>
        </w:rPr>
        <w:t>гребнеподібне</w:t>
      </w:r>
      <w:proofErr w:type="spellEnd"/>
      <w:r w:rsidRPr="00384730">
        <w:rPr>
          <w:rFonts w:ascii="Times New Roman" w:eastAsia="Times New Roman" w:hAnsi="Times New Roman" w:cs="Times New Roman"/>
          <w:bCs/>
          <w:sz w:val="28"/>
          <w:szCs w:val="28"/>
          <w:lang w:val="uk-UA" w:eastAsia="uk-UA"/>
        </w:rPr>
        <w:t xml:space="preserve">, пиляння, променевим краєм кисті). Після цього окремо масажують найширші та довгі м'язи спини, використовуючи прийом </w:t>
      </w:r>
      <w:proofErr w:type="spellStart"/>
      <w:r w:rsidRPr="00384730">
        <w:rPr>
          <w:rFonts w:ascii="Times New Roman" w:eastAsia="Times New Roman" w:hAnsi="Times New Roman" w:cs="Times New Roman"/>
          <w:bCs/>
          <w:sz w:val="28"/>
          <w:szCs w:val="28"/>
          <w:lang w:val="uk-UA" w:eastAsia="uk-UA"/>
        </w:rPr>
        <w:t>розминання</w:t>
      </w:r>
      <w:proofErr w:type="spellEnd"/>
      <w:r w:rsidRPr="00384730">
        <w:rPr>
          <w:rFonts w:ascii="Times New Roman" w:eastAsia="Times New Roman" w:hAnsi="Times New Roman" w:cs="Times New Roman"/>
          <w:bCs/>
          <w:sz w:val="28"/>
          <w:szCs w:val="28"/>
          <w:lang w:val="uk-UA" w:eastAsia="uk-UA"/>
        </w:rPr>
        <w:t xml:space="preserve">. Прийом </w:t>
      </w:r>
      <w:proofErr w:type="spellStart"/>
      <w:r w:rsidRPr="00384730">
        <w:rPr>
          <w:rFonts w:ascii="Times New Roman" w:eastAsia="Times New Roman" w:hAnsi="Times New Roman" w:cs="Times New Roman"/>
          <w:bCs/>
          <w:sz w:val="28"/>
          <w:szCs w:val="28"/>
          <w:lang w:val="uk-UA" w:eastAsia="uk-UA"/>
        </w:rPr>
        <w:t>розминання</w:t>
      </w:r>
      <w:proofErr w:type="spellEnd"/>
      <w:r w:rsidRPr="00384730">
        <w:rPr>
          <w:rFonts w:ascii="Times New Roman" w:eastAsia="Times New Roman" w:hAnsi="Times New Roman" w:cs="Times New Roman"/>
          <w:bCs/>
          <w:sz w:val="28"/>
          <w:szCs w:val="28"/>
          <w:lang w:val="uk-UA" w:eastAsia="uk-UA"/>
        </w:rPr>
        <w:t xml:space="preserve"> на великих м'язах слід чергувати з </w:t>
      </w:r>
      <w:proofErr w:type="spellStart"/>
      <w:r w:rsidRPr="00384730">
        <w:rPr>
          <w:rFonts w:ascii="Times New Roman" w:eastAsia="Times New Roman" w:hAnsi="Times New Roman" w:cs="Times New Roman"/>
          <w:bCs/>
          <w:sz w:val="28"/>
          <w:szCs w:val="28"/>
          <w:lang w:val="uk-UA" w:eastAsia="uk-UA"/>
        </w:rPr>
        <w:t>потряхуванням</w:t>
      </w:r>
      <w:proofErr w:type="spellEnd"/>
      <w:r w:rsidRPr="00384730">
        <w:rPr>
          <w:rFonts w:ascii="Times New Roman" w:eastAsia="Times New Roman" w:hAnsi="Times New Roman" w:cs="Times New Roman"/>
          <w:bCs/>
          <w:sz w:val="28"/>
          <w:szCs w:val="28"/>
          <w:lang w:val="uk-UA" w:eastAsia="uk-UA"/>
        </w:rPr>
        <w:t xml:space="preserve">, а на довгих м'язах спини - безперервною вібрацією долонею. Потім поступово переходять до спеціального локального впливу на область ураження та суглоби за допомогою </w:t>
      </w:r>
      <w:r w:rsidRPr="00384730">
        <w:rPr>
          <w:rFonts w:ascii="Times New Roman" w:eastAsia="Times New Roman" w:hAnsi="Times New Roman" w:cs="Times New Roman"/>
          <w:bCs/>
          <w:sz w:val="28"/>
          <w:szCs w:val="28"/>
          <w:lang w:val="uk-UA" w:eastAsia="uk-UA"/>
        </w:rPr>
        <w:lastRenderedPageBreak/>
        <w:t xml:space="preserve">прийомів розтирання (ребром долоні, подушечками чотирьох пальців, подушечкою великого пальця та штрихуванням). Прийом розтирання слід чергувати з безперервною вібрацією пальцями. При масажі спини особливу увагу слід звертати на </w:t>
      </w:r>
      <w:proofErr w:type="spellStart"/>
      <w:r w:rsidRPr="00384730">
        <w:rPr>
          <w:rFonts w:ascii="Times New Roman" w:eastAsia="Times New Roman" w:hAnsi="Times New Roman" w:cs="Times New Roman"/>
          <w:bCs/>
          <w:sz w:val="28"/>
          <w:szCs w:val="28"/>
          <w:lang w:val="uk-UA" w:eastAsia="uk-UA"/>
        </w:rPr>
        <w:t>міжостисті</w:t>
      </w:r>
      <w:proofErr w:type="spellEnd"/>
      <w:r w:rsidRPr="00384730">
        <w:rPr>
          <w:rFonts w:ascii="Times New Roman" w:eastAsia="Times New Roman" w:hAnsi="Times New Roman" w:cs="Times New Roman"/>
          <w:bCs/>
          <w:sz w:val="28"/>
          <w:szCs w:val="28"/>
          <w:lang w:val="uk-UA" w:eastAsia="uk-UA"/>
        </w:rPr>
        <w:t xml:space="preserve"> проміжки та остисті відростки у місцях перевантажень хребта (в області V – поперекового хребця та VII-шийного хребця) та міжреберні проміжки. Масаж спини має бути глибоким і інтенсивним, не завдаючи болю хворому. Але, слід пам'ятати, що прийоми не повинні бути інтенсивними в області сегмента С4 - Д1 (в зоні сегментарної іннервації серця та легень) та в </w:t>
      </w:r>
      <w:proofErr w:type="spellStart"/>
      <w:r w:rsidRPr="00384730">
        <w:rPr>
          <w:rFonts w:ascii="Times New Roman" w:eastAsia="Times New Roman" w:hAnsi="Times New Roman" w:cs="Times New Roman"/>
          <w:bCs/>
          <w:sz w:val="28"/>
          <w:szCs w:val="28"/>
          <w:lang w:val="uk-UA" w:eastAsia="uk-UA"/>
        </w:rPr>
        <w:t>міжлопатковій</w:t>
      </w:r>
      <w:proofErr w:type="spellEnd"/>
      <w:r w:rsidRPr="00384730">
        <w:rPr>
          <w:rFonts w:ascii="Times New Roman" w:eastAsia="Times New Roman" w:hAnsi="Times New Roman" w:cs="Times New Roman"/>
          <w:bCs/>
          <w:sz w:val="28"/>
          <w:szCs w:val="28"/>
          <w:lang w:val="uk-UA" w:eastAsia="uk-UA"/>
        </w:rPr>
        <w:t xml:space="preserve"> ділянці [</w:t>
      </w:r>
      <w:r>
        <w:rPr>
          <w:rFonts w:ascii="Times New Roman" w:eastAsia="Times New Roman" w:hAnsi="Times New Roman" w:cs="Times New Roman"/>
          <w:bCs/>
          <w:sz w:val="28"/>
          <w:szCs w:val="28"/>
          <w:lang w:val="en-US" w:eastAsia="uk-UA"/>
        </w:rPr>
        <w:t>3</w:t>
      </w:r>
      <w:r w:rsidRPr="00384730">
        <w:rPr>
          <w:rFonts w:ascii="Times New Roman" w:eastAsia="Times New Roman" w:hAnsi="Times New Roman" w:cs="Times New Roman"/>
          <w:bCs/>
          <w:sz w:val="28"/>
          <w:szCs w:val="28"/>
          <w:lang w:val="uk-UA" w:eastAsia="uk-UA"/>
        </w:rPr>
        <w:t xml:space="preserve">]. </w:t>
      </w:r>
    </w:p>
    <w:p w14:paraId="0EEA17AA" w14:textId="77777777" w:rsidR="00B757B0" w:rsidRPr="00384730" w:rsidRDefault="00B757B0" w:rsidP="00B757B0">
      <w:pPr>
        <w:pStyle w:val="ListParagraph"/>
        <w:spacing w:after="0" w:line="360" w:lineRule="auto"/>
        <w:ind w:left="0" w:firstLine="709"/>
        <w:jc w:val="both"/>
        <w:rPr>
          <w:rFonts w:ascii="Times New Roman" w:eastAsia="Times New Roman" w:hAnsi="Times New Roman" w:cs="Times New Roman"/>
          <w:bCs/>
          <w:sz w:val="28"/>
          <w:szCs w:val="28"/>
          <w:lang w:val="uk-UA" w:eastAsia="uk-UA"/>
        </w:rPr>
      </w:pPr>
      <w:r w:rsidRPr="00384730">
        <w:rPr>
          <w:rFonts w:ascii="Times New Roman" w:eastAsia="Times New Roman" w:hAnsi="Times New Roman" w:cs="Times New Roman"/>
          <w:bCs/>
          <w:sz w:val="28"/>
          <w:szCs w:val="28"/>
          <w:lang w:val="uk-UA" w:eastAsia="uk-UA"/>
        </w:rPr>
        <w:t xml:space="preserve">При </w:t>
      </w:r>
      <w:proofErr w:type="spellStart"/>
      <w:r w:rsidRPr="00384730">
        <w:rPr>
          <w:rFonts w:ascii="Times New Roman" w:eastAsia="Times New Roman" w:hAnsi="Times New Roman" w:cs="Times New Roman"/>
          <w:bCs/>
          <w:sz w:val="28"/>
          <w:szCs w:val="28"/>
          <w:lang w:val="uk-UA" w:eastAsia="uk-UA"/>
        </w:rPr>
        <w:t>анкілозуючому</w:t>
      </w:r>
      <w:proofErr w:type="spellEnd"/>
      <w:r w:rsidRPr="00384730">
        <w:rPr>
          <w:rFonts w:ascii="Times New Roman" w:eastAsia="Times New Roman" w:hAnsi="Times New Roman" w:cs="Times New Roman"/>
          <w:bCs/>
          <w:sz w:val="28"/>
          <w:szCs w:val="28"/>
          <w:lang w:val="uk-UA" w:eastAsia="uk-UA"/>
        </w:rPr>
        <w:t xml:space="preserve"> спондилоартриті рекомендується, крім класичного, виконувати прийоми спеціального </w:t>
      </w:r>
      <w:r w:rsidRPr="00384730">
        <w:rPr>
          <w:rFonts w:ascii="Times New Roman" w:eastAsia="Times New Roman" w:hAnsi="Times New Roman" w:cs="Times New Roman"/>
          <w:bCs/>
          <w:i/>
          <w:iCs/>
          <w:sz w:val="28"/>
          <w:szCs w:val="28"/>
          <w:lang w:val="uk-UA" w:eastAsia="uk-UA"/>
        </w:rPr>
        <w:t>сегментарного масажу</w:t>
      </w:r>
      <w:r w:rsidRPr="00384730">
        <w:rPr>
          <w:rFonts w:ascii="Times New Roman" w:eastAsia="Times New Roman" w:hAnsi="Times New Roman" w:cs="Times New Roman"/>
          <w:bCs/>
          <w:sz w:val="28"/>
          <w:szCs w:val="28"/>
          <w:lang w:val="uk-UA" w:eastAsia="uk-UA"/>
        </w:rPr>
        <w:t xml:space="preserve"> </w:t>
      </w:r>
      <w:proofErr w:type="spellStart"/>
      <w:r w:rsidRPr="00384730">
        <w:rPr>
          <w:rFonts w:ascii="Times New Roman" w:eastAsia="Times New Roman" w:hAnsi="Times New Roman" w:cs="Times New Roman"/>
          <w:bCs/>
          <w:sz w:val="28"/>
          <w:szCs w:val="28"/>
          <w:lang w:val="uk-UA" w:eastAsia="uk-UA"/>
        </w:rPr>
        <w:t>паравертебрально</w:t>
      </w:r>
      <w:proofErr w:type="spellEnd"/>
      <w:r w:rsidRPr="00384730">
        <w:rPr>
          <w:rFonts w:ascii="Times New Roman" w:eastAsia="Times New Roman" w:hAnsi="Times New Roman" w:cs="Times New Roman"/>
          <w:bCs/>
          <w:sz w:val="28"/>
          <w:szCs w:val="28"/>
          <w:lang w:val="uk-UA" w:eastAsia="uk-UA"/>
        </w:rPr>
        <w:t xml:space="preserve"> (свердління, вплив між остистими відростками хребців). "Свердління" великим пальцем слід виконувати строго у напрямку до хребетного стовпа, знизу вгору праворуч і ліворуч від хребта, переходячи від сегмента до сегмента. З метою посилення ефекту впливу прийом виконується з обтяженням [</w:t>
      </w:r>
      <w:r>
        <w:rPr>
          <w:rFonts w:ascii="Times New Roman" w:eastAsia="Times New Roman" w:hAnsi="Times New Roman" w:cs="Times New Roman"/>
          <w:bCs/>
          <w:sz w:val="28"/>
          <w:szCs w:val="28"/>
          <w:lang w:val="en-US" w:eastAsia="uk-UA"/>
        </w:rPr>
        <w:t>3</w:t>
      </w:r>
      <w:r w:rsidRPr="00384730">
        <w:rPr>
          <w:rFonts w:ascii="Times New Roman" w:eastAsia="Times New Roman" w:hAnsi="Times New Roman" w:cs="Times New Roman"/>
          <w:bCs/>
          <w:sz w:val="28"/>
          <w:szCs w:val="28"/>
          <w:lang w:val="uk-UA" w:eastAsia="uk-UA"/>
        </w:rPr>
        <w:t xml:space="preserve">]. </w:t>
      </w:r>
    </w:p>
    <w:p w14:paraId="459A8A08" w14:textId="77777777" w:rsidR="00B757B0" w:rsidRPr="00384730" w:rsidRDefault="00B757B0" w:rsidP="00B757B0">
      <w:pPr>
        <w:pStyle w:val="ListParagraph"/>
        <w:spacing w:after="0" w:line="360" w:lineRule="auto"/>
        <w:ind w:left="0" w:firstLine="709"/>
        <w:jc w:val="both"/>
        <w:rPr>
          <w:rFonts w:ascii="Times New Roman" w:eastAsia="Times New Roman" w:hAnsi="Times New Roman" w:cs="Times New Roman"/>
          <w:bCs/>
          <w:sz w:val="28"/>
          <w:szCs w:val="28"/>
          <w:lang w:val="uk-UA" w:eastAsia="uk-UA"/>
        </w:rPr>
      </w:pPr>
      <w:r w:rsidRPr="00384730">
        <w:rPr>
          <w:rFonts w:ascii="Times New Roman" w:eastAsia="Times New Roman" w:hAnsi="Times New Roman" w:cs="Times New Roman"/>
          <w:bCs/>
          <w:sz w:val="28"/>
          <w:szCs w:val="28"/>
          <w:lang w:val="uk-UA" w:eastAsia="uk-UA"/>
        </w:rPr>
        <w:t xml:space="preserve">Важливий </w:t>
      </w:r>
      <w:r w:rsidRPr="00384730">
        <w:rPr>
          <w:rFonts w:ascii="Times New Roman" w:eastAsia="Times New Roman" w:hAnsi="Times New Roman" w:cs="Times New Roman"/>
          <w:bCs/>
          <w:i/>
          <w:iCs/>
          <w:sz w:val="28"/>
          <w:szCs w:val="28"/>
          <w:lang w:val="uk-UA" w:eastAsia="uk-UA"/>
        </w:rPr>
        <w:t>масаж плечових та кульшових суглобів</w:t>
      </w:r>
      <w:r w:rsidRPr="00384730">
        <w:rPr>
          <w:rFonts w:ascii="Times New Roman" w:eastAsia="Times New Roman" w:hAnsi="Times New Roman" w:cs="Times New Roman"/>
          <w:bCs/>
          <w:sz w:val="28"/>
          <w:szCs w:val="28"/>
          <w:lang w:val="uk-UA" w:eastAsia="uk-UA"/>
        </w:rPr>
        <w:t xml:space="preserve"> для збільшення рухливості. Плечовий суглоб рекомендується масажувати з вихідного положення хворого сидячи. Це вихідне положення робить найбільш доступною для масажу передню та задню поверхні суглоба. При масажі суглобів слід дотримуватись послідовності масажу. Наприклад, при масажі плечового суглоба, спочатку масажується </w:t>
      </w:r>
      <w:proofErr w:type="spellStart"/>
      <w:r w:rsidRPr="00384730">
        <w:rPr>
          <w:rFonts w:ascii="Times New Roman" w:eastAsia="Times New Roman" w:hAnsi="Times New Roman" w:cs="Times New Roman"/>
          <w:bCs/>
          <w:sz w:val="28"/>
          <w:szCs w:val="28"/>
          <w:lang w:val="uk-UA" w:eastAsia="uk-UA"/>
        </w:rPr>
        <w:t>комірцева</w:t>
      </w:r>
      <w:proofErr w:type="spellEnd"/>
      <w:r w:rsidRPr="00384730">
        <w:rPr>
          <w:rFonts w:ascii="Times New Roman" w:eastAsia="Times New Roman" w:hAnsi="Times New Roman" w:cs="Times New Roman"/>
          <w:bCs/>
          <w:sz w:val="28"/>
          <w:szCs w:val="28"/>
          <w:lang w:val="uk-UA" w:eastAsia="uk-UA"/>
        </w:rPr>
        <w:t xml:space="preserve"> зона, потім м'язи плеча, а потім сам суглоб, а при масажі кульшового суглоба, спочатку масажується </w:t>
      </w:r>
      <w:proofErr w:type="spellStart"/>
      <w:r w:rsidRPr="00384730">
        <w:rPr>
          <w:rFonts w:ascii="Times New Roman" w:eastAsia="Times New Roman" w:hAnsi="Times New Roman" w:cs="Times New Roman"/>
          <w:bCs/>
          <w:sz w:val="28"/>
          <w:szCs w:val="28"/>
          <w:lang w:val="uk-UA" w:eastAsia="uk-UA"/>
        </w:rPr>
        <w:t>попереково</w:t>
      </w:r>
      <w:proofErr w:type="spellEnd"/>
      <w:r w:rsidRPr="00384730">
        <w:rPr>
          <w:rFonts w:ascii="Times New Roman" w:eastAsia="Times New Roman" w:hAnsi="Times New Roman" w:cs="Times New Roman"/>
          <w:bCs/>
          <w:sz w:val="28"/>
          <w:szCs w:val="28"/>
          <w:lang w:val="uk-UA" w:eastAsia="uk-UA"/>
        </w:rPr>
        <w:t>-крижова область, потім сідничні м'язи, а потім суглоб [</w:t>
      </w:r>
      <w:r>
        <w:rPr>
          <w:rFonts w:ascii="Times New Roman" w:eastAsia="Times New Roman" w:hAnsi="Times New Roman" w:cs="Times New Roman"/>
          <w:bCs/>
          <w:sz w:val="28"/>
          <w:szCs w:val="28"/>
          <w:lang w:val="en-US" w:eastAsia="uk-UA"/>
        </w:rPr>
        <w:t>3</w:t>
      </w:r>
      <w:r w:rsidRPr="00384730">
        <w:rPr>
          <w:rFonts w:ascii="Times New Roman" w:eastAsia="Times New Roman" w:hAnsi="Times New Roman" w:cs="Times New Roman"/>
          <w:bCs/>
          <w:sz w:val="28"/>
          <w:szCs w:val="28"/>
          <w:lang w:val="uk-UA" w:eastAsia="uk-UA"/>
        </w:rPr>
        <w:t xml:space="preserve">]. </w:t>
      </w:r>
    </w:p>
    <w:p w14:paraId="54AE345D" w14:textId="77777777" w:rsidR="00B757B0" w:rsidRPr="00384730" w:rsidRDefault="00B757B0" w:rsidP="00B757B0">
      <w:pPr>
        <w:pStyle w:val="ListParagraph"/>
        <w:spacing w:after="0" w:line="360" w:lineRule="auto"/>
        <w:ind w:left="0" w:firstLine="709"/>
        <w:jc w:val="both"/>
        <w:rPr>
          <w:rFonts w:ascii="Times New Roman" w:eastAsia="Times New Roman" w:hAnsi="Times New Roman" w:cs="Times New Roman"/>
          <w:bCs/>
          <w:sz w:val="28"/>
          <w:szCs w:val="28"/>
          <w:lang w:val="uk-UA" w:eastAsia="uk-UA"/>
        </w:rPr>
      </w:pPr>
      <w:r w:rsidRPr="00384730">
        <w:rPr>
          <w:rFonts w:ascii="Times New Roman" w:eastAsia="Times New Roman" w:hAnsi="Times New Roman" w:cs="Times New Roman"/>
          <w:bCs/>
          <w:sz w:val="28"/>
          <w:szCs w:val="28"/>
          <w:lang w:val="uk-UA" w:eastAsia="uk-UA"/>
        </w:rPr>
        <w:t xml:space="preserve">При масажі плечових і кульшових суглобів доцільно починати і закінчувати сеанс «струшуванням» кінцівки, оскільки цей прийом не тільки розслаблює м'язи, знімає м'язову напругу, а й збільшує рухливість у суглобах, підвищує еластичність зв'язкового апарату. На закінчення, з вихідного положення хворого лежачи на животі проводять загальне </w:t>
      </w:r>
      <w:proofErr w:type="spellStart"/>
      <w:r w:rsidRPr="00384730">
        <w:rPr>
          <w:rFonts w:ascii="Times New Roman" w:eastAsia="Times New Roman" w:hAnsi="Times New Roman" w:cs="Times New Roman"/>
          <w:bCs/>
          <w:sz w:val="28"/>
          <w:szCs w:val="28"/>
          <w:lang w:val="uk-UA" w:eastAsia="uk-UA"/>
        </w:rPr>
        <w:t>погладжування</w:t>
      </w:r>
      <w:proofErr w:type="spellEnd"/>
      <w:r w:rsidRPr="00384730">
        <w:rPr>
          <w:rFonts w:ascii="Times New Roman" w:eastAsia="Times New Roman" w:hAnsi="Times New Roman" w:cs="Times New Roman"/>
          <w:bCs/>
          <w:sz w:val="28"/>
          <w:szCs w:val="28"/>
          <w:lang w:val="uk-UA" w:eastAsia="uk-UA"/>
        </w:rPr>
        <w:t xml:space="preserve"> і поверхневе розтирання (гребенеподібне, пиляння, променевим краєм кисті) спини, комірної зони та області тазу, а потім приступають до лікувальної гімнастики [</w:t>
      </w:r>
      <w:r>
        <w:rPr>
          <w:rFonts w:ascii="Times New Roman" w:eastAsia="Times New Roman" w:hAnsi="Times New Roman" w:cs="Times New Roman"/>
          <w:bCs/>
          <w:sz w:val="28"/>
          <w:szCs w:val="28"/>
          <w:lang w:val="en-US" w:eastAsia="uk-UA"/>
        </w:rPr>
        <w:t>3</w:t>
      </w:r>
      <w:r w:rsidRPr="00384730">
        <w:rPr>
          <w:rFonts w:ascii="Times New Roman" w:eastAsia="Times New Roman" w:hAnsi="Times New Roman" w:cs="Times New Roman"/>
          <w:bCs/>
          <w:sz w:val="28"/>
          <w:szCs w:val="28"/>
          <w:lang w:val="uk-UA" w:eastAsia="uk-UA"/>
        </w:rPr>
        <w:t>].</w:t>
      </w:r>
    </w:p>
    <w:p w14:paraId="04E1DC8B" w14:textId="12466E40" w:rsidR="00B757B0" w:rsidRPr="006F14AC" w:rsidRDefault="00B757B0" w:rsidP="006F14AC">
      <w:pPr>
        <w:pStyle w:val="ListParagraph"/>
        <w:spacing w:after="0" w:line="360" w:lineRule="auto"/>
        <w:ind w:left="0" w:firstLine="709"/>
        <w:jc w:val="both"/>
        <w:rPr>
          <w:rFonts w:ascii="Times New Roman" w:eastAsia="Times New Roman" w:hAnsi="Times New Roman" w:cs="Times New Roman"/>
          <w:bCs/>
          <w:sz w:val="28"/>
          <w:szCs w:val="28"/>
          <w:lang w:val="uk-UA" w:eastAsia="uk-UA"/>
        </w:rPr>
      </w:pPr>
      <w:r w:rsidRPr="00384730">
        <w:rPr>
          <w:rFonts w:ascii="Times New Roman" w:eastAsia="Times New Roman" w:hAnsi="Times New Roman" w:cs="Times New Roman"/>
          <w:bCs/>
          <w:sz w:val="28"/>
          <w:szCs w:val="28"/>
          <w:lang w:val="uk-UA" w:eastAsia="uk-UA"/>
        </w:rPr>
        <w:lastRenderedPageBreak/>
        <w:t xml:space="preserve"> Тривалість сеансу масажу 15-20 хвилин. Курс масажу – 20-25 сеансів, через день. Повторні курси масажу можна призначати після перерви щонайменше 15-20 днів кілька разів на рік. </w:t>
      </w:r>
    </w:p>
    <w:p w14:paraId="67D66A4E" w14:textId="77777777" w:rsidR="00B757B0" w:rsidRPr="00211D39" w:rsidRDefault="00B757B0" w:rsidP="00B757B0">
      <w:pPr>
        <w:pStyle w:val="ListParagraph"/>
        <w:spacing w:after="0" w:line="360" w:lineRule="auto"/>
        <w:ind w:left="0" w:firstLine="709"/>
        <w:jc w:val="both"/>
        <w:rPr>
          <w:rFonts w:ascii="Times New Roman" w:eastAsia="Times New Roman" w:hAnsi="Times New Roman" w:cs="Times New Roman"/>
          <w:b/>
          <w:sz w:val="28"/>
          <w:szCs w:val="28"/>
          <w:lang w:val="uk-UA" w:eastAsia="uk-UA"/>
        </w:rPr>
      </w:pPr>
      <w:r w:rsidRPr="00211D39">
        <w:rPr>
          <w:rFonts w:ascii="Times New Roman" w:eastAsia="Times New Roman" w:hAnsi="Times New Roman" w:cs="Times New Roman"/>
          <w:b/>
          <w:sz w:val="28"/>
          <w:szCs w:val="28"/>
          <w:lang w:val="uk-UA" w:eastAsia="uk-UA"/>
        </w:rPr>
        <w:t xml:space="preserve">Методика проведення ДМВ-терапії та індуктотермії </w:t>
      </w:r>
    </w:p>
    <w:p w14:paraId="27B919D0" w14:textId="77777777" w:rsidR="00B757B0" w:rsidRDefault="00B757B0" w:rsidP="00B757B0">
      <w:pPr>
        <w:pStyle w:val="ListParagraph"/>
        <w:spacing w:after="0" w:line="360" w:lineRule="auto"/>
        <w:ind w:left="0" w:firstLine="709"/>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t xml:space="preserve">Процедури виконувалися на ПВХ. ДМВ-терапію проводили за допомогою апарату </w:t>
      </w:r>
      <w:r>
        <w:rPr>
          <w:rFonts w:ascii="Times New Roman" w:eastAsia="Times New Roman" w:hAnsi="Times New Roman" w:cs="Times New Roman"/>
          <w:bCs/>
          <w:sz w:val="28"/>
          <w:szCs w:val="28"/>
          <w:lang w:val="en-US" w:eastAsia="uk-UA"/>
        </w:rPr>
        <w:t>“</w:t>
      </w:r>
      <w:r>
        <w:rPr>
          <w:rFonts w:ascii="Times New Roman" w:eastAsia="Times New Roman" w:hAnsi="Times New Roman" w:cs="Times New Roman"/>
          <w:bCs/>
          <w:sz w:val="28"/>
          <w:szCs w:val="28"/>
          <w:lang w:val="uk-UA" w:eastAsia="uk-UA"/>
        </w:rPr>
        <w:t>Хвиля-2</w:t>
      </w:r>
      <w:r>
        <w:rPr>
          <w:rFonts w:ascii="Times New Roman" w:eastAsia="Times New Roman" w:hAnsi="Times New Roman" w:cs="Times New Roman"/>
          <w:bCs/>
          <w:sz w:val="28"/>
          <w:szCs w:val="28"/>
          <w:lang w:val="en-US" w:eastAsia="uk-UA"/>
        </w:rPr>
        <w:t>”</w:t>
      </w:r>
      <w:r>
        <w:rPr>
          <w:rFonts w:ascii="Times New Roman" w:eastAsia="Times New Roman" w:hAnsi="Times New Roman" w:cs="Times New Roman"/>
          <w:bCs/>
          <w:sz w:val="28"/>
          <w:szCs w:val="28"/>
          <w:lang w:val="uk-UA" w:eastAsia="uk-UA"/>
        </w:rPr>
        <w:t>, розмір випромінювача 35х10 см. Інтенсивність</w:t>
      </w:r>
    </w:p>
    <w:p w14:paraId="0320147C" w14:textId="77777777" w:rsidR="00B757B0" w:rsidRDefault="00B757B0" w:rsidP="00B757B0">
      <w:pPr>
        <w:spacing w:line="360" w:lineRule="auto"/>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t>Випромінювання 30-50 Вт (</w:t>
      </w:r>
      <w:proofErr w:type="spellStart"/>
      <w:r>
        <w:rPr>
          <w:rFonts w:ascii="Times New Roman" w:eastAsia="Times New Roman" w:hAnsi="Times New Roman" w:cs="Times New Roman"/>
          <w:bCs/>
          <w:sz w:val="28"/>
          <w:szCs w:val="28"/>
          <w:lang w:val="uk-UA" w:eastAsia="uk-UA"/>
        </w:rPr>
        <w:t>слабкотеплова</w:t>
      </w:r>
      <w:proofErr w:type="spellEnd"/>
      <w:r>
        <w:rPr>
          <w:rFonts w:ascii="Times New Roman" w:eastAsia="Times New Roman" w:hAnsi="Times New Roman" w:cs="Times New Roman"/>
          <w:bCs/>
          <w:sz w:val="28"/>
          <w:szCs w:val="28"/>
          <w:lang w:val="uk-UA" w:eastAsia="uk-UA"/>
        </w:rPr>
        <w:t xml:space="preserve"> доза). Процедуру проводили щоденно, протягом 10 днів, для зняття запалення. Тривалість процедури – 10 хв.</w:t>
      </w:r>
    </w:p>
    <w:p w14:paraId="00BE9D50" w14:textId="77777777" w:rsidR="00B757B0" w:rsidRPr="00991B72" w:rsidRDefault="00B757B0" w:rsidP="00B757B0">
      <w:pPr>
        <w:spacing w:line="360" w:lineRule="auto"/>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tab/>
        <w:t>Процедуру індуктотермії застосовували на ту ж саму зону. Застосовували циліндричний індуктор із зазором 1 см. Використовували середні теплові дози впливу. Процедури починали після 10 занять ДМВ-терапії, виконувались через день, по 20 хв, всього 15 процедур.</w:t>
      </w:r>
    </w:p>
    <w:p w14:paraId="2BA5A563" w14:textId="77777777" w:rsidR="00B757B0" w:rsidRPr="00991B72" w:rsidRDefault="00B757B0" w:rsidP="00B757B0">
      <w:pPr>
        <w:spacing w:line="360" w:lineRule="auto"/>
        <w:jc w:val="both"/>
        <w:rPr>
          <w:rFonts w:ascii="Times New Roman" w:eastAsia="Times New Roman" w:hAnsi="Times New Roman" w:cs="Times New Roman"/>
          <w:b/>
          <w:sz w:val="28"/>
          <w:szCs w:val="28"/>
          <w:lang w:val="uk-UA" w:eastAsia="uk-UA"/>
        </w:rPr>
      </w:pPr>
      <w:r w:rsidRPr="00991B72">
        <w:rPr>
          <w:rFonts w:ascii="Times New Roman" w:eastAsia="Times New Roman" w:hAnsi="Times New Roman" w:cs="Times New Roman"/>
          <w:bCs/>
          <w:sz w:val="28"/>
          <w:szCs w:val="28"/>
          <w:lang w:val="uk-UA" w:eastAsia="uk-UA"/>
        </w:rPr>
        <w:tab/>
      </w:r>
      <w:r w:rsidRPr="00991B72">
        <w:rPr>
          <w:rFonts w:ascii="Times New Roman" w:eastAsia="Times New Roman" w:hAnsi="Times New Roman" w:cs="Times New Roman"/>
          <w:b/>
          <w:sz w:val="28"/>
          <w:szCs w:val="28"/>
          <w:lang w:val="uk-UA" w:eastAsia="uk-UA"/>
        </w:rPr>
        <w:t xml:space="preserve">Методика проведення </w:t>
      </w:r>
      <w:proofErr w:type="spellStart"/>
      <w:r w:rsidRPr="00991B72">
        <w:rPr>
          <w:rFonts w:ascii="Times New Roman" w:eastAsia="Times New Roman" w:hAnsi="Times New Roman" w:cs="Times New Roman"/>
          <w:b/>
          <w:sz w:val="28"/>
          <w:szCs w:val="28"/>
          <w:lang w:val="uk-UA" w:eastAsia="uk-UA"/>
        </w:rPr>
        <w:t>кінезіотерапії</w:t>
      </w:r>
      <w:proofErr w:type="spellEnd"/>
    </w:p>
    <w:p w14:paraId="0CC68E98" w14:textId="77777777" w:rsidR="00B757B0" w:rsidRPr="00991B72"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991B72">
        <w:rPr>
          <w:rFonts w:ascii="Times New Roman" w:eastAsia="Times New Roman" w:hAnsi="Times New Roman" w:cs="Times New Roman"/>
          <w:bCs/>
          <w:sz w:val="28"/>
          <w:szCs w:val="28"/>
          <w:lang w:val="uk-UA" w:eastAsia="uk-UA"/>
        </w:rPr>
        <w:t xml:space="preserve">Обов’язково у програму фізичної терапії даної категорії хворих є виконання </w:t>
      </w:r>
      <w:r w:rsidRPr="00991B72">
        <w:rPr>
          <w:rFonts w:ascii="Times New Roman" w:eastAsia="Times New Roman" w:hAnsi="Times New Roman" w:cs="Times New Roman"/>
          <w:bCs/>
          <w:i/>
          <w:iCs/>
          <w:sz w:val="28"/>
          <w:szCs w:val="28"/>
          <w:lang w:val="uk-UA" w:eastAsia="uk-UA"/>
        </w:rPr>
        <w:t>ранкової гігієнічної гімнастики</w:t>
      </w:r>
      <w:r w:rsidRPr="00991B72">
        <w:rPr>
          <w:rFonts w:ascii="Times New Roman" w:eastAsia="Times New Roman" w:hAnsi="Times New Roman" w:cs="Times New Roman"/>
          <w:bCs/>
          <w:sz w:val="28"/>
          <w:szCs w:val="28"/>
          <w:lang w:val="uk-UA" w:eastAsia="uk-UA"/>
        </w:rPr>
        <w:t xml:space="preserve"> (РГГ) вдома відразу після сну. Заняття зранку усуває скутість та відновлює обсяг рухів. Тривалість занять 10-15 хвилин. Комплекс РГГ включає загальнорозвиваючі вправи, дихальні вправи та вправи на розслаблення. Кількість повторів кожної вправи 5-7 разів.</w:t>
      </w:r>
    </w:p>
    <w:p w14:paraId="3859166D" w14:textId="77777777" w:rsidR="00B757B0" w:rsidRPr="00991B72"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991B72">
        <w:rPr>
          <w:rFonts w:ascii="Times New Roman" w:eastAsia="Times New Roman" w:hAnsi="Times New Roman" w:cs="Times New Roman"/>
          <w:bCs/>
          <w:sz w:val="28"/>
          <w:szCs w:val="28"/>
          <w:lang w:val="uk-UA" w:eastAsia="uk-UA"/>
        </w:rPr>
        <w:t xml:space="preserve">Основне заняття лікувальною гімнастикою за програмою реабілітаційного центру контрольна група виконувала з понеділка по п’ятницю щодня по 40-50 хв. Основна ж група займалася 2 рази на тиждень лікувальною гімнастикою і 3 рази застосовувалася </w:t>
      </w:r>
      <w:proofErr w:type="spellStart"/>
      <w:r w:rsidRPr="00991B72">
        <w:rPr>
          <w:rFonts w:ascii="Times New Roman" w:eastAsia="Times New Roman" w:hAnsi="Times New Roman" w:cs="Times New Roman"/>
          <w:bCs/>
          <w:sz w:val="28"/>
          <w:szCs w:val="28"/>
          <w:lang w:val="uk-UA" w:eastAsia="uk-UA"/>
        </w:rPr>
        <w:t>йогатерапія</w:t>
      </w:r>
      <w:proofErr w:type="spellEnd"/>
      <w:r w:rsidRPr="00991B72">
        <w:rPr>
          <w:rFonts w:ascii="Times New Roman" w:eastAsia="Times New Roman" w:hAnsi="Times New Roman" w:cs="Times New Roman"/>
          <w:bCs/>
          <w:sz w:val="28"/>
          <w:szCs w:val="28"/>
          <w:lang w:val="uk-UA" w:eastAsia="uk-UA"/>
        </w:rPr>
        <w:t xml:space="preserve">. </w:t>
      </w:r>
    </w:p>
    <w:p w14:paraId="4CBE3471" w14:textId="77777777" w:rsidR="00B757B0" w:rsidRPr="00991B72" w:rsidRDefault="00B757B0" w:rsidP="00B757B0">
      <w:pPr>
        <w:spacing w:line="360" w:lineRule="auto"/>
        <w:ind w:firstLine="709"/>
        <w:jc w:val="both"/>
        <w:rPr>
          <w:rFonts w:ascii="Times New Roman" w:eastAsia="Times New Roman" w:hAnsi="Times New Roman" w:cs="Times New Roman"/>
          <w:bCs/>
          <w:i/>
          <w:iCs/>
          <w:sz w:val="28"/>
          <w:szCs w:val="28"/>
          <w:lang w:val="uk-UA" w:eastAsia="uk-UA"/>
        </w:rPr>
      </w:pPr>
      <w:r w:rsidRPr="00991B72">
        <w:rPr>
          <w:rFonts w:ascii="Times New Roman" w:eastAsia="Times New Roman" w:hAnsi="Times New Roman" w:cs="Times New Roman"/>
          <w:bCs/>
          <w:i/>
          <w:iCs/>
          <w:sz w:val="28"/>
          <w:szCs w:val="28"/>
          <w:lang w:val="uk-UA" w:eastAsia="uk-UA"/>
        </w:rPr>
        <w:t>Принципи лікувальної гімнастики при АС:</w:t>
      </w:r>
    </w:p>
    <w:p w14:paraId="37EEB74E" w14:textId="77777777" w:rsidR="00B757B0" w:rsidRPr="00991B72"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991B72">
        <w:rPr>
          <w:rFonts w:ascii="Times New Roman" w:eastAsia="Times New Roman" w:hAnsi="Times New Roman" w:cs="Times New Roman"/>
          <w:bCs/>
          <w:sz w:val="28"/>
          <w:szCs w:val="28"/>
          <w:lang w:val="uk-UA" w:eastAsia="uk-UA"/>
        </w:rPr>
        <w:t>- Поступове збільшення амплітуди та сили рухів;</w:t>
      </w:r>
    </w:p>
    <w:p w14:paraId="5BFB0686" w14:textId="77777777" w:rsidR="00B757B0" w:rsidRPr="00991B72"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991B72">
        <w:rPr>
          <w:rFonts w:ascii="Times New Roman" w:eastAsia="Times New Roman" w:hAnsi="Times New Roman" w:cs="Times New Roman"/>
          <w:bCs/>
          <w:sz w:val="28"/>
          <w:szCs w:val="28"/>
          <w:lang w:val="uk-UA" w:eastAsia="uk-UA"/>
        </w:rPr>
        <w:t>- Тривалість заняття не більше 30-40 хвилин;</w:t>
      </w:r>
    </w:p>
    <w:p w14:paraId="48361EB1" w14:textId="77777777" w:rsidR="00B757B0" w:rsidRPr="00991B72"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991B72">
        <w:rPr>
          <w:rFonts w:ascii="Times New Roman" w:eastAsia="Times New Roman" w:hAnsi="Times New Roman" w:cs="Times New Roman"/>
          <w:bCs/>
          <w:sz w:val="28"/>
          <w:szCs w:val="28"/>
          <w:lang w:val="uk-UA" w:eastAsia="uk-UA"/>
        </w:rPr>
        <w:t>- Перед заняттям лікувальною гімнастикою необхідно застосовувати лікувальний масаж, для того щоб підготувати м’язову систему до фізичного навантаження;</w:t>
      </w:r>
    </w:p>
    <w:p w14:paraId="2DB86A8C" w14:textId="1D01961F" w:rsidR="006F14AC" w:rsidRDefault="00B757B0" w:rsidP="006F14AC">
      <w:pPr>
        <w:spacing w:line="360" w:lineRule="auto"/>
        <w:ind w:firstLine="709"/>
        <w:jc w:val="both"/>
        <w:rPr>
          <w:rFonts w:ascii="Times New Roman" w:eastAsia="Times New Roman" w:hAnsi="Times New Roman" w:cs="Times New Roman"/>
          <w:bCs/>
          <w:sz w:val="28"/>
          <w:szCs w:val="28"/>
          <w:lang w:val="uk-UA" w:eastAsia="uk-UA"/>
        </w:rPr>
      </w:pPr>
      <w:r w:rsidRPr="00991B72">
        <w:rPr>
          <w:rFonts w:ascii="Times New Roman" w:eastAsia="Times New Roman" w:hAnsi="Times New Roman" w:cs="Times New Roman"/>
          <w:bCs/>
          <w:sz w:val="28"/>
          <w:szCs w:val="28"/>
          <w:lang w:val="uk-UA" w:eastAsia="uk-UA"/>
        </w:rPr>
        <w:t xml:space="preserve">- Під час занять ЛГ необхідно слідкувати за поставою, на перших заняттях рекомендується </w:t>
      </w:r>
      <w:proofErr w:type="spellStart"/>
      <w:r w:rsidRPr="00991B72">
        <w:rPr>
          <w:rFonts w:ascii="Times New Roman" w:eastAsia="Times New Roman" w:hAnsi="Times New Roman" w:cs="Times New Roman"/>
          <w:bCs/>
          <w:sz w:val="28"/>
          <w:szCs w:val="28"/>
          <w:lang w:val="uk-UA" w:eastAsia="uk-UA"/>
        </w:rPr>
        <w:t>виконнаня</w:t>
      </w:r>
      <w:proofErr w:type="spellEnd"/>
      <w:r w:rsidRPr="00991B72">
        <w:rPr>
          <w:rFonts w:ascii="Times New Roman" w:eastAsia="Times New Roman" w:hAnsi="Times New Roman" w:cs="Times New Roman"/>
          <w:bCs/>
          <w:sz w:val="28"/>
          <w:szCs w:val="28"/>
          <w:lang w:val="uk-UA" w:eastAsia="uk-UA"/>
        </w:rPr>
        <w:t xml:space="preserve"> усіх вправ перед дзеркалом.</w:t>
      </w:r>
      <w:r w:rsidRPr="00991B72">
        <w:rPr>
          <w:rFonts w:ascii="Times New Roman" w:eastAsia="Times New Roman" w:hAnsi="Times New Roman" w:cs="Times New Roman"/>
          <w:bCs/>
          <w:sz w:val="28"/>
          <w:szCs w:val="28"/>
          <w:lang w:val="uk-UA" w:eastAsia="uk-UA"/>
        </w:rPr>
        <w:tab/>
      </w:r>
    </w:p>
    <w:p w14:paraId="22C7C815" w14:textId="33004DE0" w:rsidR="00B757B0" w:rsidRPr="00991B72" w:rsidRDefault="00B757B0" w:rsidP="006F14AC">
      <w:pPr>
        <w:spacing w:line="360" w:lineRule="auto"/>
        <w:ind w:firstLine="709"/>
        <w:jc w:val="both"/>
        <w:rPr>
          <w:rFonts w:ascii="Times New Roman" w:eastAsia="Times New Roman" w:hAnsi="Times New Roman" w:cs="Times New Roman"/>
          <w:b/>
          <w:sz w:val="28"/>
          <w:szCs w:val="28"/>
          <w:lang w:val="uk-UA" w:eastAsia="uk-UA"/>
        </w:rPr>
      </w:pPr>
      <w:r w:rsidRPr="00991B72">
        <w:rPr>
          <w:rFonts w:ascii="Times New Roman" w:eastAsia="Times New Roman" w:hAnsi="Times New Roman" w:cs="Times New Roman"/>
          <w:b/>
          <w:sz w:val="28"/>
          <w:szCs w:val="28"/>
          <w:lang w:val="uk-UA" w:eastAsia="uk-UA"/>
        </w:rPr>
        <w:lastRenderedPageBreak/>
        <w:t>Методика застосування дієтотерапії</w:t>
      </w:r>
    </w:p>
    <w:p w14:paraId="65537FFB" w14:textId="77777777" w:rsidR="00B757B0" w:rsidRPr="00991B72"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991B72">
        <w:rPr>
          <w:rFonts w:ascii="Times New Roman" w:eastAsia="Times New Roman" w:hAnsi="Times New Roman" w:cs="Times New Roman"/>
          <w:bCs/>
          <w:sz w:val="28"/>
          <w:szCs w:val="28"/>
          <w:lang w:val="uk-UA" w:eastAsia="uk-UA"/>
        </w:rPr>
        <w:t xml:space="preserve">Усім пацієнтам з </w:t>
      </w:r>
      <w:proofErr w:type="spellStart"/>
      <w:r w:rsidRPr="00991B72">
        <w:rPr>
          <w:rFonts w:ascii="Times New Roman" w:eastAsia="Times New Roman" w:hAnsi="Times New Roman" w:cs="Times New Roman"/>
          <w:bCs/>
          <w:sz w:val="28"/>
          <w:szCs w:val="28"/>
          <w:lang w:val="uk-UA" w:eastAsia="uk-UA"/>
        </w:rPr>
        <w:t>анкілозуючим</w:t>
      </w:r>
      <w:proofErr w:type="spellEnd"/>
      <w:r w:rsidRPr="00991B72">
        <w:rPr>
          <w:rFonts w:ascii="Times New Roman" w:eastAsia="Times New Roman" w:hAnsi="Times New Roman" w:cs="Times New Roman"/>
          <w:bCs/>
          <w:sz w:val="28"/>
          <w:szCs w:val="28"/>
          <w:lang w:val="uk-UA" w:eastAsia="uk-UA"/>
        </w:rPr>
        <w:t xml:space="preserve"> спондилітом рекомендувалася середземноморська дієта. Вона добре збалансована, містить необхідні мікроелементи і вітаміни, допомагає тримати вагу в нормі, а при необхідності поступово скидати його. В основі цієї дієти лежить наступний принцип: у першій половині дня перевагу необхідно віддавати стравам, багатим на вуглеводи, а в другій – білковим продуктам. Таким чином, отримана вранці енергія спалюватиметься протягом усього дня.</w:t>
      </w:r>
    </w:p>
    <w:p w14:paraId="4F619C6B" w14:textId="77777777" w:rsidR="00B757B0" w:rsidRPr="00991B72" w:rsidRDefault="00B757B0" w:rsidP="00B757B0">
      <w:pPr>
        <w:spacing w:line="360" w:lineRule="auto"/>
        <w:ind w:firstLine="709"/>
        <w:jc w:val="both"/>
        <w:rPr>
          <w:rFonts w:ascii="Times New Roman" w:eastAsia="Times New Roman" w:hAnsi="Times New Roman" w:cs="Times New Roman"/>
          <w:b/>
          <w:sz w:val="28"/>
          <w:szCs w:val="28"/>
          <w:lang w:val="uk-UA" w:eastAsia="uk-UA"/>
        </w:rPr>
      </w:pPr>
      <w:r w:rsidRPr="00991B72">
        <w:rPr>
          <w:rFonts w:ascii="Times New Roman" w:eastAsia="Times New Roman" w:hAnsi="Times New Roman" w:cs="Times New Roman"/>
          <w:b/>
          <w:sz w:val="28"/>
          <w:szCs w:val="28"/>
          <w:lang w:val="uk-UA" w:eastAsia="uk-UA"/>
        </w:rPr>
        <w:t xml:space="preserve">Методика застосування </w:t>
      </w:r>
      <w:proofErr w:type="spellStart"/>
      <w:r w:rsidRPr="00991B72">
        <w:rPr>
          <w:rFonts w:ascii="Times New Roman" w:eastAsia="Times New Roman" w:hAnsi="Times New Roman" w:cs="Times New Roman"/>
          <w:b/>
          <w:sz w:val="28"/>
          <w:szCs w:val="28"/>
          <w:lang w:val="uk-UA" w:eastAsia="uk-UA"/>
        </w:rPr>
        <w:t>йогатерапії</w:t>
      </w:r>
      <w:proofErr w:type="spellEnd"/>
    </w:p>
    <w:p w14:paraId="6EBAA5B6" w14:textId="77777777" w:rsidR="00B757B0" w:rsidRPr="00AE54D6" w:rsidRDefault="00B757B0" w:rsidP="00B757B0">
      <w:pPr>
        <w:spacing w:line="360" w:lineRule="auto"/>
        <w:ind w:firstLine="709"/>
        <w:jc w:val="both"/>
        <w:rPr>
          <w:rFonts w:ascii="Times New Roman" w:eastAsia="Times New Roman" w:hAnsi="Times New Roman" w:cs="Times New Roman"/>
          <w:bCs/>
          <w:sz w:val="28"/>
          <w:szCs w:val="28"/>
          <w:lang w:val="uk-UA" w:eastAsia="uk-UA"/>
        </w:rPr>
      </w:pPr>
      <w:proofErr w:type="spellStart"/>
      <w:r w:rsidRPr="00991B72">
        <w:rPr>
          <w:rFonts w:ascii="Times New Roman" w:eastAsia="Times New Roman" w:hAnsi="Times New Roman" w:cs="Times New Roman"/>
          <w:bCs/>
          <w:sz w:val="28"/>
          <w:szCs w:val="28"/>
          <w:lang w:val="uk-UA" w:eastAsia="uk-UA"/>
        </w:rPr>
        <w:t>Йогатерапія</w:t>
      </w:r>
      <w:proofErr w:type="spellEnd"/>
      <w:r w:rsidRPr="00991B72">
        <w:rPr>
          <w:rFonts w:ascii="Times New Roman" w:eastAsia="Times New Roman" w:hAnsi="Times New Roman" w:cs="Times New Roman"/>
          <w:bCs/>
          <w:sz w:val="28"/>
          <w:szCs w:val="28"/>
          <w:lang w:val="uk-UA" w:eastAsia="uk-UA"/>
        </w:rPr>
        <w:t xml:space="preserve"> застосовувалася лише для пацієнтів основної групи. Заняття проводилися 3 рази на тиждень під наглядом фізичного терапевта в реабілітаційному центрі. За бажанням пацієнти могли виконувати одне заняття йогою у вихідний день. Тривалість заняття 30-40 хвилин. Більшість елементів виконувалися у динамічному режимі. При цьому вдих виконується в положенні прогину - тобто при скороченні м'язів; рух, як правило, супроводжується зменшенням грудного кіфозу та збільшенням поперекового </w:t>
      </w:r>
      <w:proofErr w:type="spellStart"/>
      <w:r w:rsidRPr="00991B72">
        <w:rPr>
          <w:rFonts w:ascii="Times New Roman" w:eastAsia="Times New Roman" w:hAnsi="Times New Roman" w:cs="Times New Roman"/>
          <w:bCs/>
          <w:sz w:val="28"/>
          <w:szCs w:val="28"/>
          <w:lang w:val="uk-UA" w:eastAsia="uk-UA"/>
        </w:rPr>
        <w:t>лордоза</w:t>
      </w:r>
      <w:proofErr w:type="spellEnd"/>
      <w:r w:rsidRPr="00991B72">
        <w:rPr>
          <w:rFonts w:ascii="Times New Roman" w:eastAsia="Times New Roman" w:hAnsi="Times New Roman" w:cs="Times New Roman"/>
          <w:bCs/>
          <w:sz w:val="28"/>
          <w:szCs w:val="28"/>
          <w:lang w:val="uk-UA" w:eastAsia="uk-UA"/>
        </w:rPr>
        <w:t xml:space="preserve">. На видиху відбувається розтягнення згаданих м'язів, </w:t>
      </w:r>
      <w:proofErr w:type="spellStart"/>
      <w:r w:rsidRPr="00991B72">
        <w:rPr>
          <w:rFonts w:ascii="Times New Roman" w:eastAsia="Times New Roman" w:hAnsi="Times New Roman" w:cs="Times New Roman"/>
          <w:bCs/>
          <w:sz w:val="28"/>
          <w:szCs w:val="28"/>
          <w:lang w:val="uk-UA" w:eastAsia="uk-UA"/>
        </w:rPr>
        <w:t>кіфозування</w:t>
      </w:r>
      <w:proofErr w:type="spellEnd"/>
      <w:r w:rsidRPr="00991B72">
        <w:rPr>
          <w:rFonts w:ascii="Times New Roman" w:eastAsia="Times New Roman" w:hAnsi="Times New Roman" w:cs="Times New Roman"/>
          <w:bCs/>
          <w:sz w:val="28"/>
          <w:szCs w:val="28"/>
          <w:lang w:val="uk-UA" w:eastAsia="uk-UA"/>
        </w:rPr>
        <w:t xml:space="preserve"> поперекового відділу та збільшення грудного кіфозу. Щоб уникнути гіпервентиляції, а також для гармонізації основних фізіологічних біоритмів, зберігається природний ритм дихання.</w:t>
      </w:r>
    </w:p>
    <w:p w14:paraId="09742617" w14:textId="42BA40AE" w:rsidR="00B757B0" w:rsidRDefault="00B757B0" w:rsidP="00B757B0">
      <w:pPr>
        <w:spacing w:line="360" w:lineRule="auto"/>
        <w:ind w:firstLine="360"/>
        <w:jc w:val="both"/>
        <w:rPr>
          <w:rFonts w:ascii="Times New Roman" w:hAnsi="Times New Roman" w:cs="Times New Roman"/>
          <w:sz w:val="28"/>
          <w:szCs w:val="28"/>
          <w:lang w:val="uk-UA"/>
        </w:rPr>
      </w:pPr>
      <w:r w:rsidRPr="00E944D2">
        <w:rPr>
          <w:rFonts w:ascii="Times New Roman" w:hAnsi="Times New Roman" w:cs="Times New Roman"/>
          <w:sz w:val="28"/>
          <w:szCs w:val="28"/>
          <w:lang w:val="uk-UA"/>
        </w:rPr>
        <w:t xml:space="preserve">Для кращого розуміння процесу фізичної терапії пацієнтів з центральною формою </w:t>
      </w:r>
      <w:proofErr w:type="spellStart"/>
      <w:r w:rsidRPr="00E944D2">
        <w:rPr>
          <w:rFonts w:ascii="Times New Roman" w:hAnsi="Times New Roman" w:cs="Times New Roman"/>
          <w:sz w:val="28"/>
          <w:szCs w:val="28"/>
          <w:lang w:val="uk-UA"/>
        </w:rPr>
        <w:t>анкілозуючого</w:t>
      </w:r>
      <w:proofErr w:type="spellEnd"/>
      <w:r w:rsidRPr="00E944D2">
        <w:rPr>
          <w:rFonts w:ascii="Times New Roman" w:hAnsi="Times New Roman" w:cs="Times New Roman"/>
          <w:sz w:val="28"/>
          <w:szCs w:val="28"/>
          <w:lang w:val="uk-UA"/>
        </w:rPr>
        <w:t xml:space="preserve"> спондиліту на ранній стадії захворювання було розроблено алгоритм</w:t>
      </w: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реабілітаційног</w:t>
      </w:r>
      <w:proofErr w:type="spellEnd"/>
      <w:r>
        <w:rPr>
          <w:rFonts w:ascii="Times New Roman" w:hAnsi="Times New Roman" w:cs="Times New Roman"/>
          <w:sz w:val="28"/>
          <w:szCs w:val="28"/>
          <w:lang w:val="uk-UA"/>
        </w:rPr>
        <w:t xml:space="preserve"> процесу (Рис.3.3).</w:t>
      </w:r>
    </w:p>
    <w:p w14:paraId="7E502D59" w14:textId="64E89CE0" w:rsidR="0033700B" w:rsidRDefault="0033700B" w:rsidP="00B757B0">
      <w:pPr>
        <w:spacing w:line="360" w:lineRule="auto"/>
        <w:ind w:firstLine="360"/>
        <w:jc w:val="both"/>
        <w:rPr>
          <w:rFonts w:ascii="Times New Roman" w:hAnsi="Times New Roman" w:cs="Times New Roman"/>
          <w:sz w:val="28"/>
          <w:szCs w:val="28"/>
          <w:lang w:val="uk-UA"/>
        </w:rPr>
      </w:pPr>
    </w:p>
    <w:p w14:paraId="4AD72CCB" w14:textId="3BDE4568" w:rsidR="0033700B" w:rsidRDefault="0033700B" w:rsidP="00B757B0">
      <w:pPr>
        <w:spacing w:line="360" w:lineRule="auto"/>
        <w:ind w:firstLine="360"/>
        <w:jc w:val="both"/>
        <w:rPr>
          <w:rFonts w:ascii="Times New Roman" w:hAnsi="Times New Roman" w:cs="Times New Roman"/>
          <w:sz w:val="28"/>
          <w:szCs w:val="28"/>
          <w:lang w:val="uk-UA"/>
        </w:rPr>
      </w:pPr>
    </w:p>
    <w:p w14:paraId="59198291" w14:textId="42B2E212" w:rsidR="0033700B" w:rsidRDefault="0033700B" w:rsidP="00B757B0">
      <w:pPr>
        <w:spacing w:line="360" w:lineRule="auto"/>
        <w:ind w:firstLine="360"/>
        <w:jc w:val="both"/>
        <w:rPr>
          <w:rFonts w:ascii="Times New Roman" w:hAnsi="Times New Roman" w:cs="Times New Roman"/>
          <w:sz w:val="28"/>
          <w:szCs w:val="28"/>
          <w:lang w:val="uk-UA"/>
        </w:rPr>
      </w:pPr>
    </w:p>
    <w:p w14:paraId="6397ADDE" w14:textId="4CF61BFA" w:rsidR="0033700B" w:rsidRDefault="0033700B" w:rsidP="00B757B0">
      <w:pPr>
        <w:spacing w:line="360" w:lineRule="auto"/>
        <w:ind w:firstLine="360"/>
        <w:jc w:val="both"/>
        <w:rPr>
          <w:rFonts w:ascii="Times New Roman" w:hAnsi="Times New Roman" w:cs="Times New Roman"/>
          <w:sz w:val="28"/>
          <w:szCs w:val="28"/>
          <w:lang w:val="uk-UA"/>
        </w:rPr>
      </w:pPr>
    </w:p>
    <w:p w14:paraId="189C291A" w14:textId="77777777" w:rsidR="0033700B" w:rsidRDefault="0033700B" w:rsidP="00B757B0">
      <w:pPr>
        <w:spacing w:line="360" w:lineRule="auto"/>
        <w:ind w:firstLine="360"/>
        <w:jc w:val="both"/>
        <w:rPr>
          <w:rFonts w:ascii="Times New Roman" w:hAnsi="Times New Roman" w:cs="Times New Roman"/>
          <w:sz w:val="28"/>
          <w:szCs w:val="28"/>
          <w:lang w:val="uk-UA"/>
        </w:rPr>
      </w:pPr>
    </w:p>
    <w:p w14:paraId="47E5F448" w14:textId="77777777" w:rsidR="00B757B0" w:rsidRDefault="00B757B0" w:rsidP="00B757B0">
      <w:pPr>
        <w:spacing w:line="360" w:lineRule="auto"/>
        <w:jc w:val="both"/>
        <w:rPr>
          <w:rFonts w:ascii="Times New Roman" w:hAnsi="Times New Roman" w:cs="Times New Roman"/>
          <w:sz w:val="28"/>
          <w:szCs w:val="28"/>
          <w:lang w:val="uk-UA"/>
        </w:rPr>
      </w:pPr>
    </w:p>
    <w:p w14:paraId="5BD94346" w14:textId="77777777" w:rsidR="00B757B0" w:rsidRPr="00AE54D6" w:rsidRDefault="00B757B0" w:rsidP="00B757B0">
      <w:pPr>
        <w:spacing w:line="360" w:lineRule="auto"/>
        <w:jc w:val="both"/>
        <w:rPr>
          <w:rFonts w:ascii="Times New Roman" w:hAnsi="Times New Roman" w:cs="Times New Roman"/>
          <w:sz w:val="28"/>
          <w:szCs w:val="28"/>
          <w:lang w:val="uk-UA"/>
        </w:rPr>
      </w:pPr>
    </w:p>
    <w:p w14:paraId="38F6BB75" w14:textId="77777777" w:rsidR="00B757B0" w:rsidRPr="00DF600A" w:rsidRDefault="00B757B0" w:rsidP="00B757B0">
      <w:pPr>
        <w:pStyle w:val="Heading2"/>
        <w:spacing w:line="360" w:lineRule="auto"/>
        <w:jc w:val="both"/>
        <w:rPr>
          <w:rFonts w:ascii="Times New Roman" w:eastAsia="Times New Roman" w:hAnsi="Times New Roman" w:cs="Times New Roman"/>
          <w:sz w:val="28"/>
          <w:szCs w:val="28"/>
          <w:lang w:eastAsia="uk-UA"/>
        </w:rPr>
      </w:pPr>
      <w:bookmarkStart w:id="53" w:name="_Toc117257790"/>
      <w:bookmarkStart w:id="54" w:name="_Toc120458746"/>
      <w:bookmarkStart w:id="55" w:name="_Toc89101932"/>
      <w:r w:rsidRPr="00513A4B">
        <w:rPr>
          <w:rFonts w:ascii="Times New Roman" w:eastAsia="Times New Roman" w:hAnsi="Times New Roman" w:cs="Times New Roman"/>
          <w:bCs/>
          <w:noProof/>
          <w:sz w:val="28"/>
          <w:szCs w:val="28"/>
          <w:lang w:eastAsia="uk-UA"/>
        </w:rPr>
        <w:lastRenderedPageBreak/>
        <mc:AlternateContent>
          <mc:Choice Requires="wps">
            <w:drawing>
              <wp:anchor distT="0" distB="0" distL="114300" distR="114300" simplePos="0" relativeHeight="251710464" behindDoc="0" locked="0" layoutInCell="1" allowOverlap="1" wp14:anchorId="171E9AC0" wp14:editId="0C236AEE">
                <wp:simplePos x="0" y="0"/>
                <wp:positionH relativeFrom="margin">
                  <wp:posOffset>2796540</wp:posOffset>
                </wp:positionH>
                <wp:positionV relativeFrom="paragraph">
                  <wp:posOffset>-24520</wp:posOffset>
                </wp:positionV>
                <wp:extent cx="3122295" cy="691102"/>
                <wp:effectExtent l="0" t="0" r="20955" b="13970"/>
                <wp:wrapNone/>
                <wp:docPr id="188" name="Прямоугольник 26"/>
                <wp:cNvGraphicFramePr/>
                <a:graphic xmlns:a="http://schemas.openxmlformats.org/drawingml/2006/main">
                  <a:graphicData uri="http://schemas.microsoft.com/office/word/2010/wordprocessingShape">
                    <wps:wsp>
                      <wps:cNvSpPr/>
                      <wps:spPr>
                        <a:xfrm>
                          <a:off x="0" y="0"/>
                          <a:ext cx="3122295" cy="691102"/>
                        </a:xfrm>
                        <a:prstGeom prst="rect">
                          <a:avLst/>
                        </a:prstGeom>
                        <a:solidFill>
                          <a:schemeClr val="bg1"/>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1BC35E7" w14:textId="77777777" w:rsidR="00B757B0" w:rsidRPr="007032CE" w:rsidRDefault="00B757B0" w:rsidP="00B757B0">
                            <w:pPr>
                              <w:jc w:val="both"/>
                              <w:rPr>
                                <w:rFonts w:ascii="Times New Roman" w:hAnsi="Times New Roman" w:cs="Times New Roman"/>
                                <w:color w:val="000000" w:themeColor="text1"/>
                              </w:rPr>
                            </w:pPr>
                            <w:r>
                              <w:rPr>
                                <w:rFonts w:ascii="Times New Roman" w:hAnsi="Times New Roman" w:cs="Times New Roman"/>
                                <w:color w:val="000000" w:themeColor="text1"/>
                              </w:rPr>
                              <w:t>Клінічне обстеження: анамнез, рентгенографія, МРТ, КТ, термографія, денцитометрія, УЗД, сцинтиграфія, ЕКГ</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1E9AC0" id="Прямоугольник 26" o:spid="_x0000_s1051" style="position:absolute;left:0;text-align:left;margin-left:220.2pt;margin-top:-1.95pt;width:245.85pt;height:54.4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" fillcolor="white [3212]" strokecolor="#538135 [2409]" strokeweight="1pt">
                <v:textbox>
                  <w:txbxContent>
                    <w:p w14:paraId="01BC35E7" w14:textId="77777777" w:rsidR="00B757B0" w:rsidRPr="007032CE" w:rsidRDefault="00B757B0" w:rsidP="00B757B0">
                      <w:pPr>
                        <w:jc w:val="both"/>
                        <w:rPr>
                          <w:rFonts w:ascii="Times New Roman" w:hAnsi="Times New Roman" w:cs="Times New Roman"/>
                          <w:color w:val="000000" w:themeColor="text1"/>
                        </w:rPr>
                      </w:pPr>
                      <w:r>
                        <w:rPr>
                          <w:rFonts w:ascii="Times New Roman" w:hAnsi="Times New Roman" w:cs="Times New Roman"/>
                          <w:color w:val="000000" w:themeColor="text1"/>
                        </w:rPr>
                        <w:t>Клінічне обстеження: анамнез, рентгенографія, МРТ, КТ, термографія, денцитометрія, УЗД, сцинтиграфія, ЕКГ</w:t>
                      </w:r>
                    </w:p>
                  </w:txbxContent>
                </v:textbox>
                <w10:wrap anchorx="margin"/>
              </v:rect>
            </w:pict>
          </mc:Fallback>
        </mc:AlternateContent>
      </w:r>
      <w:r>
        <w:rPr>
          <w:rFonts w:ascii="Times New Roman" w:eastAsia="Times New Roman" w:hAnsi="Times New Roman" w:cs="Times New Roman"/>
          <w:noProof/>
          <w:color w:val="000000" w:themeColor="text1"/>
          <w:sz w:val="28"/>
          <w:szCs w:val="28"/>
          <w:lang w:eastAsia="uk-UA"/>
        </w:rPr>
        <mc:AlternateContent>
          <mc:Choice Requires="wps">
            <w:drawing>
              <wp:anchor distT="0" distB="0" distL="114300" distR="114300" simplePos="0" relativeHeight="251728896" behindDoc="0" locked="0" layoutInCell="1" allowOverlap="1" wp14:anchorId="45C9E242" wp14:editId="6CF9E7D9">
                <wp:simplePos x="0" y="0"/>
                <wp:positionH relativeFrom="column">
                  <wp:posOffset>-493395</wp:posOffset>
                </wp:positionH>
                <wp:positionV relativeFrom="paragraph">
                  <wp:posOffset>377190</wp:posOffset>
                </wp:positionV>
                <wp:extent cx="2247900" cy="495300"/>
                <wp:effectExtent l="0" t="0" r="19050" b="19050"/>
                <wp:wrapNone/>
                <wp:docPr id="184" name="Прямоугольник 2"/>
                <wp:cNvGraphicFramePr/>
                <a:graphic xmlns:a="http://schemas.openxmlformats.org/drawingml/2006/main">
                  <a:graphicData uri="http://schemas.microsoft.com/office/word/2010/wordprocessingShape">
                    <wps:wsp>
                      <wps:cNvSpPr/>
                      <wps:spPr>
                        <a:xfrm>
                          <a:off x="0" y="0"/>
                          <a:ext cx="2247900" cy="495300"/>
                        </a:xfrm>
                        <a:prstGeom prst="rect">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A927160" w14:textId="77777777" w:rsidR="00B757B0" w:rsidRPr="00C27484" w:rsidRDefault="00B757B0" w:rsidP="00B757B0">
                            <w:pPr>
                              <w:jc w:val="both"/>
                              <w:rPr>
                                <w:rFonts w:ascii="Times New Roman" w:hAnsi="Times New Roman" w:cs="Times New Roman"/>
                                <w:color w:val="000000" w:themeColor="text1"/>
                              </w:rPr>
                            </w:pPr>
                            <w:r w:rsidRPr="00C27484">
                              <w:rPr>
                                <w:rFonts w:ascii="Times New Roman" w:hAnsi="Times New Roman" w:cs="Times New Roman"/>
                                <w:color w:val="000000" w:themeColor="text1"/>
                              </w:rPr>
                              <w:t>Звернення пацієнта до лікувально</w:t>
                            </w:r>
                            <w:r>
                              <w:rPr>
                                <w:rFonts w:ascii="Times New Roman" w:hAnsi="Times New Roman" w:cs="Times New Roman"/>
                                <w:color w:val="000000" w:themeColor="text1"/>
                              </w:rPr>
                              <w:t>г</w:t>
                            </w:r>
                            <w:r w:rsidRPr="00C27484">
                              <w:rPr>
                                <w:rFonts w:ascii="Times New Roman" w:hAnsi="Times New Roman" w:cs="Times New Roman"/>
                                <w:color w:val="000000" w:themeColor="text1"/>
                              </w:rPr>
                              <w:t>о закладу</w:t>
                            </w:r>
                          </w:p>
                          <w:p w14:paraId="3F145840" w14:textId="77777777" w:rsidR="00B757B0" w:rsidRDefault="00B757B0" w:rsidP="00B757B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C9E242" id="Прямоугольник 2" o:spid="_x0000_s1052" style="position:absolute;left:0;text-align:left;margin-left:-38.85pt;margin-top:29.7pt;width:177pt;height:39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" fillcolor="white [3212]" strokecolor="#c45911 [2405]" strokeweight="1pt">
                <v:textbox>
                  <w:txbxContent>
                    <w:p w14:paraId="5A927160" w14:textId="77777777" w:rsidR="00B757B0" w:rsidRPr="00C27484" w:rsidRDefault="00B757B0" w:rsidP="00B757B0">
                      <w:pPr>
                        <w:jc w:val="both"/>
                        <w:rPr>
                          <w:rFonts w:ascii="Times New Roman" w:hAnsi="Times New Roman" w:cs="Times New Roman"/>
                          <w:color w:val="000000" w:themeColor="text1"/>
                        </w:rPr>
                      </w:pPr>
                      <w:r w:rsidRPr="00C27484">
                        <w:rPr>
                          <w:rFonts w:ascii="Times New Roman" w:hAnsi="Times New Roman" w:cs="Times New Roman"/>
                          <w:color w:val="000000" w:themeColor="text1"/>
                        </w:rPr>
                        <w:t>Звернення пацієнта до лікувально</w:t>
                      </w:r>
                      <w:r>
                        <w:rPr>
                          <w:rFonts w:ascii="Times New Roman" w:hAnsi="Times New Roman" w:cs="Times New Roman"/>
                          <w:color w:val="000000" w:themeColor="text1"/>
                        </w:rPr>
                        <w:t>г</w:t>
                      </w:r>
                      <w:r w:rsidRPr="00C27484">
                        <w:rPr>
                          <w:rFonts w:ascii="Times New Roman" w:hAnsi="Times New Roman" w:cs="Times New Roman"/>
                          <w:color w:val="000000" w:themeColor="text1"/>
                        </w:rPr>
                        <w:t>о закладу</w:t>
                      </w:r>
                    </w:p>
                    <w:p w14:paraId="3F145840" w14:textId="77777777" w:rsidR="00B757B0" w:rsidRDefault="00B757B0" w:rsidP="00B757B0">
                      <w:pPr>
                        <w:jc w:val="center"/>
                      </w:pPr>
                    </w:p>
                  </w:txbxContent>
                </v:textbox>
              </v:rect>
            </w:pict>
          </mc:Fallback>
        </mc:AlternateContent>
      </w:r>
      <w:bookmarkEnd w:id="53"/>
      <w:bookmarkEnd w:id="54"/>
    </w:p>
    <w:p w14:paraId="6C8247F9" w14:textId="77777777" w:rsidR="00B757B0" w:rsidRPr="00513A4B" w:rsidRDefault="00B757B0" w:rsidP="00B757B0">
      <w:pPr>
        <w:spacing w:line="360" w:lineRule="auto"/>
        <w:ind w:firstLine="709"/>
        <w:jc w:val="both"/>
        <w:rPr>
          <w:rFonts w:ascii="Times New Roman" w:eastAsia="Times New Roman" w:hAnsi="Times New Roman" w:cs="Times New Roman"/>
          <w:bCs/>
          <w:sz w:val="28"/>
          <w:szCs w:val="28"/>
          <w:lang w:eastAsia="uk-UA"/>
        </w:rPr>
      </w:pPr>
      <w:r w:rsidRPr="00513A4B">
        <w:rPr>
          <w:rFonts w:ascii="Times New Roman" w:eastAsia="Times New Roman" w:hAnsi="Times New Roman" w:cs="Times New Roman"/>
          <w:bCs/>
          <w:noProof/>
          <w:sz w:val="28"/>
          <w:szCs w:val="28"/>
          <w:lang w:eastAsia="uk-UA"/>
        </w:rPr>
        <mc:AlternateContent>
          <mc:Choice Requires="wps">
            <w:drawing>
              <wp:anchor distT="0" distB="0" distL="114300" distR="114300" simplePos="0" relativeHeight="251717632" behindDoc="0" locked="0" layoutInCell="1" allowOverlap="1" wp14:anchorId="4A4062EC" wp14:editId="231FD193">
                <wp:simplePos x="0" y="0"/>
                <wp:positionH relativeFrom="column">
                  <wp:posOffset>-836023</wp:posOffset>
                </wp:positionH>
                <wp:positionV relativeFrom="paragraph">
                  <wp:posOffset>328930</wp:posOffset>
                </wp:positionV>
                <wp:extent cx="348615" cy="45719"/>
                <wp:effectExtent l="0" t="38100" r="32385" b="88265"/>
                <wp:wrapNone/>
                <wp:docPr id="185" name="Прямая со стрелкой 48"/>
                <wp:cNvGraphicFramePr/>
                <a:graphic xmlns:a="http://schemas.openxmlformats.org/drawingml/2006/main">
                  <a:graphicData uri="http://schemas.microsoft.com/office/word/2010/wordprocessingShape">
                    <wps:wsp>
                      <wps:cNvCnPr/>
                      <wps:spPr>
                        <a:xfrm>
                          <a:off x="0" y="0"/>
                          <a:ext cx="348615" cy="45719"/>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A6B319" id="Прямая со стрелкой 48" o:spid="_x0000_s1026" type="#_x0000_t32" style="position:absolute;margin-left:-65.85pt;margin-top:25.9pt;width:27.45pt;height:3.6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" strokecolor="black [3200]" strokeweight="1.5pt">
                <v:stroke endarrow="block" joinstyle="miter"/>
              </v:shape>
            </w:pict>
          </mc:Fallback>
        </mc:AlternateContent>
      </w:r>
      <w:r w:rsidRPr="00513A4B">
        <w:rPr>
          <w:rFonts w:ascii="Times New Roman" w:eastAsia="Times New Roman" w:hAnsi="Times New Roman" w:cs="Times New Roman"/>
          <w:bCs/>
          <w:noProof/>
          <w:sz w:val="28"/>
          <w:szCs w:val="28"/>
          <w:lang w:eastAsia="uk-UA"/>
        </w:rPr>
        <mc:AlternateContent>
          <mc:Choice Requires="wps">
            <w:drawing>
              <wp:anchor distT="0" distB="0" distL="114300" distR="114300" simplePos="0" relativeHeight="251716608" behindDoc="0" locked="0" layoutInCell="1" allowOverlap="1" wp14:anchorId="16B7C614" wp14:editId="2336A04B">
                <wp:simplePos x="0" y="0"/>
                <wp:positionH relativeFrom="column">
                  <wp:posOffset>-845005</wp:posOffset>
                </wp:positionH>
                <wp:positionV relativeFrom="paragraph">
                  <wp:posOffset>317228</wp:posOffset>
                </wp:positionV>
                <wp:extent cx="34835" cy="6365966"/>
                <wp:effectExtent l="0" t="0" r="22860" b="34925"/>
                <wp:wrapNone/>
                <wp:docPr id="186" name="Прямая соединительная линия 47"/>
                <wp:cNvGraphicFramePr/>
                <a:graphic xmlns:a="http://schemas.openxmlformats.org/drawingml/2006/main">
                  <a:graphicData uri="http://schemas.microsoft.com/office/word/2010/wordprocessingShape">
                    <wps:wsp>
                      <wps:cNvCnPr/>
                      <wps:spPr>
                        <a:xfrm>
                          <a:off x="0" y="0"/>
                          <a:ext cx="34835" cy="6365966"/>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6DE0BE" id="Прямая соединительная линия 47"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6.55pt,25pt" to="-63.8pt,526.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" strokecolor="black [3200]" strokeweight="1.5pt">
                <v:stroke joinstyle="miter"/>
              </v:line>
            </w:pict>
          </mc:Fallback>
        </mc:AlternateContent>
      </w:r>
      <w:r w:rsidRPr="00513A4B">
        <w:rPr>
          <w:rFonts w:ascii="Times New Roman" w:eastAsia="Times New Roman" w:hAnsi="Times New Roman" w:cs="Times New Roman"/>
          <w:bCs/>
          <w:noProof/>
          <w:sz w:val="28"/>
          <w:szCs w:val="28"/>
          <w:lang w:eastAsia="uk-UA"/>
        </w:rPr>
        <mc:AlternateContent>
          <mc:Choice Requires="wps">
            <w:drawing>
              <wp:anchor distT="0" distB="0" distL="114300" distR="114300" simplePos="0" relativeHeight="251711488" behindDoc="0" locked="0" layoutInCell="1" allowOverlap="1" wp14:anchorId="01B02B7A" wp14:editId="5E808CB5">
                <wp:simplePos x="0" y="0"/>
                <wp:positionH relativeFrom="column">
                  <wp:posOffset>1754505</wp:posOffset>
                </wp:positionH>
                <wp:positionV relativeFrom="paragraph">
                  <wp:posOffset>235585</wp:posOffset>
                </wp:positionV>
                <wp:extent cx="1055370" cy="548640"/>
                <wp:effectExtent l="0" t="38100" r="49530" b="22860"/>
                <wp:wrapNone/>
                <wp:docPr id="187" name="Прямая со стрелкой 27"/>
                <wp:cNvGraphicFramePr/>
                <a:graphic xmlns:a="http://schemas.openxmlformats.org/drawingml/2006/main">
                  <a:graphicData uri="http://schemas.microsoft.com/office/word/2010/wordprocessingShape">
                    <wps:wsp>
                      <wps:cNvCnPr/>
                      <wps:spPr>
                        <a:xfrm flipV="1">
                          <a:off x="0" y="0"/>
                          <a:ext cx="1055370" cy="54864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626548" id="Прямая со стрелкой 27" o:spid="_x0000_s1026" type="#_x0000_t32" style="position:absolute;margin-left:138.15pt;margin-top:18.55pt;width:83.1pt;height:43.2pt;flip: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" strokecolor="black [3200]" strokeweight="1.5pt">
                <v:stroke endarrow="block" joinstyle="miter"/>
              </v:shape>
            </w:pict>
          </mc:Fallback>
        </mc:AlternateContent>
      </w:r>
    </w:p>
    <w:p w14:paraId="5D101ECE" w14:textId="77777777" w:rsidR="00B757B0" w:rsidRDefault="00B757B0" w:rsidP="00B757B0">
      <w:pPr>
        <w:spacing w:line="360" w:lineRule="auto"/>
        <w:ind w:firstLine="709"/>
        <w:jc w:val="both"/>
        <w:rPr>
          <w:rFonts w:ascii="Times New Roman" w:eastAsia="Times New Roman" w:hAnsi="Times New Roman" w:cs="Times New Roman"/>
          <w:b/>
          <w:bCs/>
          <w:sz w:val="28"/>
          <w:szCs w:val="28"/>
          <w:lang w:eastAsia="uk-UA"/>
        </w:rPr>
      </w:pPr>
      <w:r w:rsidRPr="00513A4B">
        <w:rPr>
          <w:rFonts w:ascii="Times New Roman" w:eastAsia="Times New Roman" w:hAnsi="Times New Roman" w:cs="Times New Roman"/>
          <w:bCs/>
          <w:noProof/>
          <w:sz w:val="28"/>
          <w:szCs w:val="28"/>
          <w:lang w:eastAsia="uk-UA"/>
        </w:rPr>
        <mc:AlternateContent>
          <mc:Choice Requires="wps">
            <w:drawing>
              <wp:anchor distT="0" distB="0" distL="114300" distR="114300" simplePos="0" relativeHeight="251709440" behindDoc="0" locked="0" layoutInCell="1" allowOverlap="1" wp14:anchorId="04A2EE1A" wp14:editId="7995069A">
                <wp:simplePos x="0" y="0"/>
                <wp:positionH relativeFrom="margin">
                  <wp:posOffset>2797175</wp:posOffset>
                </wp:positionH>
                <wp:positionV relativeFrom="paragraph">
                  <wp:posOffset>261521</wp:posOffset>
                </wp:positionV>
                <wp:extent cx="3122341" cy="535259"/>
                <wp:effectExtent l="0" t="0" r="20955" b="17780"/>
                <wp:wrapNone/>
                <wp:docPr id="201" name="Прямоугольник 25"/>
                <wp:cNvGraphicFramePr/>
                <a:graphic xmlns:a="http://schemas.openxmlformats.org/drawingml/2006/main">
                  <a:graphicData uri="http://schemas.microsoft.com/office/word/2010/wordprocessingShape">
                    <wps:wsp>
                      <wps:cNvSpPr/>
                      <wps:spPr>
                        <a:xfrm>
                          <a:off x="0" y="0"/>
                          <a:ext cx="3122341" cy="535259"/>
                        </a:xfrm>
                        <a:prstGeom prst="rect">
                          <a:avLst/>
                        </a:prstGeom>
                        <a:solidFill>
                          <a:schemeClr val="bg1"/>
                        </a:solid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B13C758" w14:textId="77777777" w:rsidR="00B757B0" w:rsidRPr="007032CE" w:rsidRDefault="00B757B0" w:rsidP="00B757B0">
                            <w:pPr>
                              <w:jc w:val="both"/>
                              <w:rPr>
                                <w:rFonts w:ascii="Times New Roman" w:hAnsi="Times New Roman" w:cs="Times New Roman"/>
                                <w:color w:val="000000" w:themeColor="text1"/>
                              </w:rPr>
                            </w:pPr>
                            <w:r w:rsidRPr="007032CE">
                              <w:rPr>
                                <w:rFonts w:ascii="Times New Roman" w:hAnsi="Times New Roman" w:cs="Times New Roman"/>
                                <w:color w:val="000000" w:themeColor="text1"/>
                              </w:rPr>
                              <w:t>Постановка діагнозу, ступеню захворювання, супутні захворювання і тд.</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A2EE1A" id="Прямоугольник 25" o:spid="_x0000_s1053" style="position:absolute;left:0;text-align:left;margin-left:220.25pt;margin-top:20.6pt;width:245.85pt;height:42.15pt;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" fillcolor="white [3212]" strokecolor="#2e74b5 [2408]" strokeweight="1pt">
                <v:textbox>
                  <w:txbxContent>
                    <w:p w14:paraId="7B13C758" w14:textId="77777777" w:rsidR="00B757B0" w:rsidRPr="007032CE" w:rsidRDefault="00B757B0" w:rsidP="00B757B0">
                      <w:pPr>
                        <w:jc w:val="both"/>
                        <w:rPr>
                          <w:rFonts w:ascii="Times New Roman" w:hAnsi="Times New Roman" w:cs="Times New Roman"/>
                          <w:color w:val="000000" w:themeColor="text1"/>
                        </w:rPr>
                      </w:pPr>
                      <w:r w:rsidRPr="007032CE">
                        <w:rPr>
                          <w:rFonts w:ascii="Times New Roman" w:hAnsi="Times New Roman" w:cs="Times New Roman"/>
                          <w:color w:val="000000" w:themeColor="text1"/>
                        </w:rPr>
                        <w:t>Постановка діагнозу, ступеню захворювання, супутні захворювання і тд.</w:t>
                      </w:r>
                    </w:p>
                  </w:txbxContent>
                </v:textbox>
                <w10:wrap anchorx="margin"/>
              </v:rect>
            </w:pict>
          </mc:Fallback>
        </mc:AlternateContent>
      </w:r>
      <w:r>
        <w:rPr>
          <w:rFonts w:ascii="Times New Roman" w:eastAsia="Times New Roman" w:hAnsi="Times New Roman" w:cs="Times New Roman"/>
          <w:bCs/>
          <w:noProof/>
          <w:sz w:val="28"/>
          <w:szCs w:val="28"/>
          <w:lang w:eastAsia="uk-UA"/>
        </w:rPr>
        <mc:AlternateContent>
          <mc:Choice Requires="wps">
            <w:drawing>
              <wp:anchor distT="0" distB="0" distL="114300" distR="114300" simplePos="0" relativeHeight="251730944" behindDoc="0" locked="0" layoutInCell="1" allowOverlap="1" wp14:anchorId="652B33C2" wp14:editId="456D9662">
                <wp:simplePos x="0" y="0"/>
                <wp:positionH relativeFrom="column">
                  <wp:posOffset>4315560</wp:posOffset>
                </wp:positionH>
                <wp:positionV relativeFrom="paragraph">
                  <wp:posOffset>49821</wp:posOffset>
                </wp:positionV>
                <wp:extent cx="7620" cy="167640"/>
                <wp:effectExtent l="76200" t="0" r="68580" b="60960"/>
                <wp:wrapNone/>
                <wp:docPr id="200" name="Прямая со стрелкой 4"/>
                <wp:cNvGraphicFramePr/>
                <a:graphic xmlns:a="http://schemas.openxmlformats.org/drawingml/2006/main">
                  <a:graphicData uri="http://schemas.microsoft.com/office/word/2010/wordprocessingShape">
                    <wps:wsp>
                      <wps:cNvCnPr/>
                      <wps:spPr>
                        <a:xfrm>
                          <a:off x="0" y="0"/>
                          <a:ext cx="7620" cy="16764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568963EF" id="Прямая со стрелкой 4" o:spid="_x0000_s1026" type="#_x0000_t32" style="position:absolute;margin-left:339.8pt;margin-top:3.9pt;width:.6pt;height:13.2pt;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" strokecolor="black [3200]" strokeweight="1pt">
                <v:stroke endarrow="block" joinstyle="miter"/>
              </v:shape>
            </w:pict>
          </mc:Fallback>
        </mc:AlternateContent>
      </w:r>
      <w:r w:rsidRPr="00513A4B">
        <w:rPr>
          <w:rFonts w:ascii="Times New Roman" w:eastAsia="Times New Roman" w:hAnsi="Times New Roman" w:cs="Times New Roman"/>
          <w:bCs/>
          <w:noProof/>
          <w:sz w:val="28"/>
          <w:szCs w:val="28"/>
          <w:lang w:eastAsia="uk-UA"/>
        </w:rPr>
        <mc:AlternateContent>
          <mc:Choice Requires="wps">
            <w:drawing>
              <wp:anchor distT="0" distB="0" distL="114300" distR="114300" simplePos="0" relativeHeight="251747328" behindDoc="0" locked="0" layoutInCell="1" allowOverlap="1" wp14:anchorId="182EFF93" wp14:editId="5E0F794D">
                <wp:simplePos x="0" y="0"/>
                <wp:positionH relativeFrom="column">
                  <wp:posOffset>-858338</wp:posOffset>
                </wp:positionH>
                <wp:positionV relativeFrom="paragraph">
                  <wp:posOffset>558256</wp:posOffset>
                </wp:positionV>
                <wp:extent cx="348615" cy="45719"/>
                <wp:effectExtent l="0" t="38100" r="32385" b="88265"/>
                <wp:wrapNone/>
                <wp:docPr id="189" name="Прямая со стрелкой 137"/>
                <wp:cNvGraphicFramePr/>
                <a:graphic xmlns:a="http://schemas.openxmlformats.org/drawingml/2006/main">
                  <a:graphicData uri="http://schemas.microsoft.com/office/word/2010/wordprocessingShape">
                    <wps:wsp>
                      <wps:cNvCnPr/>
                      <wps:spPr>
                        <a:xfrm>
                          <a:off x="0" y="0"/>
                          <a:ext cx="348615" cy="45719"/>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76F85E" id="Прямая со стрелкой 137" o:spid="_x0000_s1026" type="#_x0000_t32" style="position:absolute;margin-left:-67.6pt;margin-top:43.95pt;width:27.45pt;height:3.6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" strokecolor="black [3200]" strokeweight="1.5pt">
                <v:stroke endarrow="block" joinstyle="miter"/>
              </v:shape>
            </w:pict>
          </mc:Fallback>
        </mc:AlternateContent>
      </w:r>
      <w:r w:rsidRPr="00513A4B">
        <w:rPr>
          <w:rFonts w:ascii="Times New Roman" w:eastAsia="Times New Roman" w:hAnsi="Times New Roman" w:cs="Times New Roman"/>
          <w:bCs/>
          <w:noProof/>
          <w:sz w:val="28"/>
          <w:szCs w:val="28"/>
          <w:lang w:eastAsia="uk-UA"/>
        </w:rPr>
        <mc:AlternateContent>
          <mc:Choice Requires="wps">
            <w:drawing>
              <wp:anchor distT="0" distB="0" distL="114300" distR="114300" simplePos="0" relativeHeight="251746304" behindDoc="0" locked="0" layoutInCell="1" allowOverlap="1" wp14:anchorId="12AD6314" wp14:editId="20BEC385">
                <wp:simplePos x="0" y="0"/>
                <wp:positionH relativeFrom="column">
                  <wp:posOffset>-819150</wp:posOffset>
                </wp:positionH>
                <wp:positionV relativeFrom="paragraph">
                  <wp:posOffset>6349909</wp:posOffset>
                </wp:positionV>
                <wp:extent cx="304347" cy="72571"/>
                <wp:effectExtent l="0" t="0" r="57785" b="80010"/>
                <wp:wrapNone/>
                <wp:docPr id="129" name="Прямая со стрелкой 129"/>
                <wp:cNvGraphicFramePr/>
                <a:graphic xmlns:a="http://schemas.openxmlformats.org/drawingml/2006/main">
                  <a:graphicData uri="http://schemas.microsoft.com/office/word/2010/wordprocessingShape">
                    <wps:wsp>
                      <wps:cNvCnPr/>
                      <wps:spPr>
                        <a:xfrm>
                          <a:off x="0" y="0"/>
                          <a:ext cx="304347" cy="72571"/>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3D3B95" id="Прямая со стрелкой 129" o:spid="_x0000_s1026" type="#_x0000_t32" style="position:absolute;margin-left:-64.5pt;margin-top:500pt;width:23.95pt;height:5.7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" strokecolor="black [3200]" strokeweight="1.5pt">
                <v:stroke endarrow="block" joinstyle="miter"/>
              </v:shape>
            </w:pict>
          </mc:Fallback>
        </mc:AlternateContent>
      </w:r>
      <w:r>
        <w:rPr>
          <w:rFonts w:ascii="Times New Roman" w:eastAsia="Times New Roman" w:hAnsi="Times New Roman" w:cs="Times New Roman"/>
          <w:bCs/>
          <w:noProof/>
          <w:sz w:val="28"/>
          <w:szCs w:val="28"/>
          <w:lang w:eastAsia="uk-UA"/>
        </w:rPr>
        <mc:AlternateContent>
          <mc:Choice Requires="wps">
            <w:drawing>
              <wp:anchor distT="0" distB="0" distL="114300" distR="114300" simplePos="0" relativeHeight="251745280" behindDoc="0" locked="0" layoutInCell="1" allowOverlap="1" wp14:anchorId="515F8335" wp14:editId="58396371">
                <wp:simplePos x="0" y="0"/>
                <wp:positionH relativeFrom="column">
                  <wp:posOffset>-518341</wp:posOffset>
                </wp:positionH>
                <wp:positionV relativeFrom="paragraph">
                  <wp:posOffset>6215289</wp:posOffset>
                </wp:positionV>
                <wp:extent cx="2386149" cy="313508"/>
                <wp:effectExtent l="0" t="0" r="14605" b="10795"/>
                <wp:wrapNone/>
                <wp:docPr id="128" name="Прямоугольник 128"/>
                <wp:cNvGraphicFramePr/>
                <a:graphic xmlns:a="http://schemas.openxmlformats.org/drawingml/2006/main">
                  <a:graphicData uri="http://schemas.microsoft.com/office/word/2010/wordprocessingShape">
                    <wps:wsp>
                      <wps:cNvSpPr/>
                      <wps:spPr>
                        <a:xfrm>
                          <a:off x="0" y="0"/>
                          <a:ext cx="2386149" cy="313508"/>
                        </a:xfrm>
                        <a:prstGeom prst="rect">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9D053D7" w14:textId="77777777" w:rsidR="00B757B0" w:rsidRPr="00CE2490" w:rsidRDefault="00B757B0" w:rsidP="00B757B0">
                            <w:pPr>
                              <w:jc w:val="center"/>
                              <w:rPr>
                                <w:rFonts w:ascii="Times New Roman" w:hAnsi="Times New Roman" w:cs="Times New Roman"/>
                                <w:color w:val="000000" w:themeColor="text1"/>
                              </w:rPr>
                            </w:pPr>
                            <w:r>
                              <w:rPr>
                                <w:rFonts w:ascii="Times New Roman" w:hAnsi="Times New Roman" w:cs="Times New Roman"/>
                                <w:color w:val="000000" w:themeColor="text1"/>
                              </w:rPr>
                              <w:t>Оцінка ефективності ФТ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5F8335" id="Прямоугольник 128" o:spid="_x0000_s1054" style="position:absolute;left:0;text-align:left;margin-left:-40.8pt;margin-top:489.4pt;width:187.9pt;height:24.7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" fillcolor="white [3212]" strokecolor="#c45911 [2405]" strokeweight="1pt">
                <v:textbox>
                  <w:txbxContent>
                    <w:p w14:paraId="09D053D7" w14:textId="77777777" w:rsidR="00B757B0" w:rsidRPr="00CE2490" w:rsidRDefault="00B757B0" w:rsidP="00B757B0">
                      <w:pPr>
                        <w:jc w:val="center"/>
                        <w:rPr>
                          <w:rFonts w:ascii="Times New Roman" w:hAnsi="Times New Roman" w:cs="Times New Roman"/>
                          <w:color w:val="000000" w:themeColor="text1"/>
                        </w:rPr>
                      </w:pPr>
                      <w:r>
                        <w:rPr>
                          <w:rFonts w:ascii="Times New Roman" w:hAnsi="Times New Roman" w:cs="Times New Roman"/>
                          <w:color w:val="000000" w:themeColor="text1"/>
                        </w:rPr>
                        <w:t>Оцінка ефективності ФТ</w:t>
                      </w:r>
                    </w:p>
                  </w:txbxContent>
                </v:textbox>
              </v:rect>
            </w:pict>
          </mc:Fallback>
        </mc:AlternateContent>
      </w:r>
      <w:r w:rsidRPr="00513A4B">
        <w:rPr>
          <w:rFonts w:ascii="Times New Roman" w:eastAsia="Times New Roman" w:hAnsi="Times New Roman" w:cs="Times New Roman"/>
          <w:bCs/>
          <w:noProof/>
          <w:sz w:val="28"/>
          <w:szCs w:val="28"/>
          <w:lang w:eastAsia="uk-UA"/>
        </w:rPr>
        <mc:AlternateContent>
          <mc:Choice Requires="wps">
            <w:drawing>
              <wp:anchor distT="0" distB="0" distL="114300" distR="114300" simplePos="0" relativeHeight="251744256" behindDoc="0" locked="0" layoutInCell="1" allowOverlap="1" wp14:anchorId="2CA8C210" wp14:editId="6129BBBF">
                <wp:simplePos x="0" y="0"/>
                <wp:positionH relativeFrom="column">
                  <wp:posOffset>-822869</wp:posOffset>
                </wp:positionH>
                <wp:positionV relativeFrom="paragraph">
                  <wp:posOffset>5763895</wp:posOffset>
                </wp:positionV>
                <wp:extent cx="313508" cy="62320"/>
                <wp:effectExtent l="0" t="19050" r="67945" b="71120"/>
                <wp:wrapNone/>
                <wp:docPr id="127" name="Прямая со стрелкой 127"/>
                <wp:cNvGraphicFramePr/>
                <a:graphic xmlns:a="http://schemas.openxmlformats.org/drawingml/2006/main">
                  <a:graphicData uri="http://schemas.microsoft.com/office/word/2010/wordprocessingShape">
                    <wps:wsp>
                      <wps:cNvCnPr/>
                      <wps:spPr>
                        <a:xfrm>
                          <a:off x="0" y="0"/>
                          <a:ext cx="313508" cy="6232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84EB25" id="Прямая со стрелкой 127" o:spid="_x0000_s1026" type="#_x0000_t32" style="position:absolute;margin-left:-64.8pt;margin-top:453.85pt;width:24.7pt;height:4.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" strokecolor="black [3200]" strokeweight="1.5pt">
                <v:stroke endarrow="block" joinstyle="miter"/>
              </v:shape>
            </w:pict>
          </mc:Fallback>
        </mc:AlternateContent>
      </w:r>
      <w:r>
        <w:rPr>
          <w:rFonts w:ascii="Times New Roman" w:eastAsia="Times New Roman" w:hAnsi="Times New Roman" w:cs="Times New Roman"/>
          <w:bCs/>
          <w:noProof/>
          <w:sz w:val="28"/>
          <w:szCs w:val="28"/>
          <w:lang w:eastAsia="uk-UA"/>
        </w:rPr>
        <mc:AlternateContent>
          <mc:Choice Requires="wps">
            <w:drawing>
              <wp:anchor distT="0" distB="0" distL="114300" distR="114300" simplePos="0" relativeHeight="251743232" behindDoc="0" locked="0" layoutInCell="1" allowOverlap="1" wp14:anchorId="191489B9" wp14:editId="43F430EF">
                <wp:simplePos x="0" y="0"/>
                <wp:positionH relativeFrom="column">
                  <wp:posOffset>-505369</wp:posOffset>
                </wp:positionH>
                <wp:positionV relativeFrom="paragraph">
                  <wp:posOffset>5662386</wp:posOffset>
                </wp:positionV>
                <wp:extent cx="2386149" cy="313508"/>
                <wp:effectExtent l="0" t="0" r="14605" b="10795"/>
                <wp:wrapNone/>
                <wp:docPr id="126" name="Прямоугольник 126"/>
                <wp:cNvGraphicFramePr/>
                <a:graphic xmlns:a="http://schemas.openxmlformats.org/drawingml/2006/main">
                  <a:graphicData uri="http://schemas.microsoft.com/office/word/2010/wordprocessingShape">
                    <wps:wsp>
                      <wps:cNvSpPr/>
                      <wps:spPr>
                        <a:xfrm>
                          <a:off x="0" y="0"/>
                          <a:ext cx="2386149" cy="313508"/>
                        </a:xfrm>
                        <a:prstGeom prst="rect">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0C5CDE" w14:textId="77777777" w:rsidR="00B757B0" w:rsidRPr="00CE2490" w:rsidRDefault="00B757B0" w:rsidP="00B757B0">
                            <w:pPr>
                              <w:jc w:val="center"/>
                              <w:rPr>
                                <w:rFonts w:ascii="Times New Roman" w:hAnsi="Times New Roman" w:cs="Times New Roman"/>
                                <w:color w:val="000000" w:themeColor="text1"/>
                              </w:rPr>
                            </w:pPr>
                            <w:r>
                              <w:rPr>
                                <w:rFonts w:ascii="Times New Roman" w:hAnsi="Times New Roman" w:cs="Times New Roman"/>
                                <w:color w:val="000000" w:themeColor="text1"/>
                              </w:rPr>
                              <w:t>Проведення втручання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1489B9" id="Прямоугольник 126" o:spid="_x0000_s1055" style="position:absolute;left:0;text-align:left;margin-left:-39.8pt;margin-top:445.85pt;width:187.9pt;height:24.7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" fillcolor="white [3212]" strokecolor="#c45911 [2405]" strokeweight="1pt">
                <v:textbox>
                  <w:txbxContent>
                    <w:p w14:paraId="130C5CDE" w14:textId="77777777" w:rsidR="00B757B0" w:rsidRPr="00CE2490" w:rsidRDefault="00B757B0" w:rsidP="00B757B0">
                      <w:pPr>
                        <w:jc w:val="center"/>
                        <w:rPr>
                          <w:rFonts w:ascii="Times New Roman" w:hAnsi="Times New Roman" w:cs="Times New Roman"/>
                          <w:color w:val="000000" w:themeColor="text1"/>
                        </w:rPr>
                      </w:pPr>
                      <w:r>
                        <w:rPr>
                          <w:rFonts w:ascii="Times New Roman" w:hAnsi="Times New Roman" w:cs="Times New Roman"/>
                          <w:color w:val="000000" w:themeColor="text1"/>
                        </w:rPr>
                        <w:t>Проведення втручання</w:t>
                      </w:r>
                    </w:p>
                  </w:txbxContent>
                </v:textbox>
              </v:rect>
            </w:pict>
          </mc:Fallback>
        </mc:AlternateContent>
      </w:r>
      <w:r w:rsidRPr="00513A4B">
        <w:rPr>
          <w:rFonts w:ascii="Times New Roman" w:eastAsia="Times New Roman" w:hAnsi="Times New Roman" w:cs="Times New Roman"/>
          <w:bCs/>
          <w:noProof/>
          <w:sz w:val="28"/>
          <w:szCs w:val="28"/>
          <w:lang w:eastAsia="uk-UA"/>
        </w:rPr>
        <mc:AlternateContent>
          <mc:Choice Requires="wps">
            <w:drawing>
              <wp:anchor distT="0" distB="0" distL="114300" distR="114300" simplePos="0" relativeHeight="251742208" behindDoc="0" locked="0" layoutInCell="1" allowOverlap="1" wp14:anchorId="0A06198B" wp14:editId="270E9F5F">
                <wp:simplePos x="0" y="0"/>
                <wp:positionH relativeFrom="column">
                  <wp:posOffset>-823051</wp:posOffset>
                </wp:positionH>
                <wp:positionV relativeFrom="paragraph">
                  <wp:posOffset>5189220</wp:posOffset>
                </wp:positionV>
                <wp:extent cx="313508" cy="62320"/>
                <wp:effectExtent l="0" t="19050" r="67945" b="71120"/>
                <wp:wrapNone/>
                <wp:docPr id="125" name="Прямая со стрелкой 125"/>
                <wp:cNvGraphicFramePr/>
                <a:graphic xmlns:a="http://schemas.openxmlformats.org/drawingml/2006/main">
                  <a:graphicData uri="http://schemas.microsoft.com/office/word/2010/wordprocessingShape">
                    <wps:wsp>
                      <wps:cNvCnPr/>
                      <wps:spPr>
                        <a:xfrm>
                          <a:off x="0" y="0"/>
                          <a:ext cx="313508" cy="6232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665FF7" id="Прямая со стрелкой 125" o:spid="_x0000_s1026" type="#_x0000_t32" style="position:absolute;margin-left:-64.8pt;margin-top:408.6pt;width:24.7pt;height:4.9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" strokecolor="black [3200]" strokeweight="1.5pt">
                <v:stroke endarrow="block" joinstyle="miter"/>
              </v:shape>
            </w:pict>
          </mc:Fallback>
        </mc:AlternateContent>
      </w:r>
      <w:r>
        <w:rPr>
          <w:rFonts w:ascii="Times New Roman" w:eastAsia="Times New Roman" w:hAnsi="Times New Roman" w:cs="Times New Roman"/>
          <w:bCs/>
          <w:noProof/>
          <w:sz w:val="28"/>
          <w:szCs w:val="28"/>
          <w:lang w:eastAsia="uk-UA"/>
        </w:rPr>
        <mc:AlternateContent>
          <mc:Choice Requires="wps">
            <w:drawing>
              <wp:anchor distT="0" distB="0" distL="114300" distR="114300" simplePos="0" relativeHeight="251741184" behindDoc="0" locked="0" layoutInCell="1" allowOverlap="1" wp14:anchorId="7704C9FD" wp14:editId="0DC5DDE2">
                <wp:simplePos x="0" y="0"/>
                <wp:positionH relativeFrom="column">
                  <wp:posOffset>-505369</wp:posOffset>
                </wp:positionH>
                <wp:positionV relativeFrom="paragraph">
                  <wp:posOffset>5009244</wp:posOffset>
                </wp:positionV>
                <wp:extent cx="2386149" cy="461554"/>
                <wp:effectExtent l="0" t="0" r="14605" b="15240"/>
                <wp:wrapNone/>
                <wp:docPr id="124" name="Прямоугольник 124"/>
                <wp:cNvGraphicFramePr/>
                <a:graphic xmlns:a="http://schemas.openxmlformats.org/drawingml/2006/main">
                  <a:graphicData uri="http://schemas.microsoft.com/office/word/2010/wordprocessingShape">
                    <wps:wsp>
                      <wps:cNvSpPr/>
                      <wps:spPr>
                        <a:xfrm>
                          <a:off x="0" y="0"/>
                          <a:ext cx="2386149" cy="461554"/>
                        </a:xfrm>
                        <a:prstGeom prst="rect">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465C09" w14:textId="77777777" w:rsidR="00B757B0" w:rsidRPr="00CE2490" w:rsidRDefault="00B757B0" w:rsidP="00B757B0">
                            <w:pPr>
                              <w:jc w:val="both"/>
                              <w:rPr>
                                <w:rFonts w:ascii="Times New Roman" w:hAnsi="Times New Roman" w:cs="Times New Roman"/>
                                <w:color w:val="000000" w:themeColor="text1"/>
                              </w:rPr>
                            </w:pPr>
                            <w:r>
                              <w:rPr>
                                <w:rFonts w:ascii="Times New Roman" w:hAnsi="Times New Roman" w:cs="Times New Roman"/>
                                <w:color w:val="000000" w:themeColor="text1"/>
                              </w:rPr>
                              <w:t>Складання програми фізичної терапії</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04C9FD" id="Прямоугольник 124" o:spid="_x0000_s1056" style="position:absolute;left:0;text-align:left;margin-left:-39.8pt;margin-top:394.45pt;width:187.9pt;height:36.3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" fillcolor="white [3212]" strokecolor="#c45911 [2405]" strokeweight="1pt">
                <v:textbox>
                  <w:txbxContent>
                    <w:p w14:paraId="05465C09" w14:textId="77777777" w:rsidR="00B757B0" w:rsidRPr="00CE2490" w:rsidRDefault="00B757B0" w:rsidP="00B757B0">
                      <w:pPr>
                        <w:jc w:val="both"/>
                        <w:rPr>
                          <w:rFonts w:ascii="Times New Roman" w:hAnsi="Times New Roman" w:cs="Times New Roman"/>
                          <w:color w:val="000000" w:themeColor="text1"/>
                        </w:rPr>
                      </w:pPr>
                      <w:r>
                        <w:rPr>
                          <w:rFonts w:ascii="Times New Roman" w:hAnsi="Times New Roman" w:cs="Times New Roman"/>
                          <w:color w:val="000000" w:themeColor="text1"/>
                        </w:rPr>
                        <w:t>Складання програми фізичної терапії</w:t>
                      </w:r>
                    </w:p>
                  </w:txbxContent>
                </v:textbox>
              </v:rect>
            </w:pict>
          </mc:Fallback>
        </mc:AlternateContent>
      </w:r>
      <w:r w:rsidRPr="00513A4B">
        <w:rPr>
          <w:rFonts w:ascii="Times New Roman" w:eastAsia="Times New Roman" w:hAnsi="Times New Roman" w:cs="Times New Roman"/>
          <w:bCs/>
          <w:noProof/>
          <w:sz w:val="28"/>
          <w:szCs w:val="28"/>
          <w:lang w:eastAsia="uk-UA"/>
        </w:rPr>
        <mc:AlternateContent>
          <mc:Choice Requires="wps">
            <w:drawing>
              <wp:anchor distT="0" distB="0" distL="114300" distR="114300" simplePos="0" relativeHeight="251740160" behindDoc="0" locked="0" layoutInCell="1" allowOverlap="1" wp14:anchorId="7ADDDB06" wp14:editId="2C2870AA">
                <wp:simplePos x="0" y="0"/>
                <wp:positionH relativeFrom="column">
                  <wp:posOffset>-801189</wp:posOffset>
                </wp:positionH>
                <wp:positionV relativeFrom="paragraph">
                  <wp:posOffset>2421981</wp:posOffset>
                </wp:positionV>
                <wp:extent cx="313508" cy="62320"/>
                <wp:effectExtent l="0" t="19050" r="67945" b="71120"/>
                <wp:wrapNone/>
                <wp:docPr id="123" name="Прямая со стрелкой 123"/>
                <wp:cNvGraphicFramePr/>
                <a:graphic xmlns:a="http://schemas.openxmlformats.org/drawingml/2006/main">
                  <a:graphicData uri="http://schemas.microsoft.com/office/word/2010/wordprocessingShape">
                    <wps:wsp>
                      <wps:cNvCnPr/>
                      <wps:spPr>
                        <a:xfrm>
                          <a:off x="0" y="0"/>
                          <a:ext cx="313508" cy="6232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820BC0" id="Прямая со стрелкой 123" o:spid="_x0000_s1026" type="#_x0000_t32" style="position:absolute;margin-left:-63.1pt;margin-top:190.7pt;width:24.7pt;height:4.9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" strokecolor="black [3200]" strokeweight="1.5pt">
                <v:stroke endarrow="block" joinstyle="miter"/>
              </v:shape>
            </w:pict>
          </mc:Fallback>
        </mc:AlternateContent>
      </w:r>
      <w:r w:rsidRPr="00513A4B">
        <w:rPr>
          <w:rFonts w:ascii="Times New Roman" w:eastAsia="Times New Roman" w:hAnsi="Times New Roman" w:cs="Times New Roman"/>
          <w:bCs/>
          <w:noProof/>
          <w:sz w:val="28"/>
          <w:szCs w:val="28"/>
          <w:lang w:eastAsia="uk-UA"/>
        </w:rPr>
        <mc:AlternateContent>
          <mc:Choice Requires="wps">
            <w:drawing>
              <wp:anchor distT="0" distB="0" distL="114300" distR="114300" simplePos="0" relativeHeight="251739136" behindDoc="0" locked="0" layoutInCell="1" allowOverlap="1" wp14:anchorId="2676EA6C" wp14:editId="3B0C01B5">
                <wp:simplePos x="0" y="0"/>
                <wp:positionH relativeFrom="column">
                  <wp:posOffset>-804817</wp:posOffset>
                </wp:positionH>
                <wp:positionV relativeFrom="paragraph">
                  <wp:posOffset>3011170</wp:posOffset>
                </wp:positionV>
                <wp:extent cx="313508" cy="62320"/>
                <wp:effectExtent l="0" t="19050" r="67945" b="71120"/>
                <wp:wrapNone/>
                <wp:docPr id="122" name="Прямая со стрелкой 122"/>
                <wp:cNvGraphicFramePr/>
                <a:graphic xmlns:a="http://schemas.openxmlformats.org/drawingml/2006/main">
                  <a:graphicData uri="http://schemas.microsoft.com/office/word/2010/wordprocessingShape">
                    <wps:wsp>
                      <wps:cNvCnPr/>
                      <wps:spPr>
                        <a:xfrm>
                          <a:off x="0" y="0"/>
                          <a:ext cx="313508" cy="6232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E965CF" id="Прямая со стрелкой 122" o:spid="_x0000_s1026" type="#_x0000_t32" style="position:absolute;margin-left:-63.35pt;margin-top:237.1pt;width:24.7pt;height:4.9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" strokecolor="black [3200]" strokeweight="1.5pt">
                <v:stroke endarrow="block" joinstyle="miter"/>
              </v:shape>
            </w:pict>
          </mc:Fallback>
        </mc:AlternateContent>
      </w:r>
      <w:r w:rsidRPr="00513A4B">
        <w:rPr>
          <w:rFonts w:ascii="Times New Roman" w:eastAsia="Times New Roman" w:hAnsi="Times New Roman" w:cs="Times New Roman"/>
          <w:bCs/>
          <w:noProof/>
          <w:sz w:val="28"/>
          <w:szCs w:val="28"/>
          <w:lang w:eastAsia="uk-UA"/>
        </w:rPr>
        <mc:AlternateContent>
          <mc:Choice Requires="wps">
            <w:drawing>
              <wp:anchor distT="0" distB="0" distL="114300" distR="114300" simplePos="0" relativeHeight="251738112" behindDoc="0" locked="0" layoutInCell="1" allowOverlap="1" wp14:anchorId="56AA59BD" wp14:editId="60419175">
                <wp:simplePos x="0" y="0"/>
                <wp:positionH relativeFrom="column">
                  <wp:posOffset>-831396</wp:posOffset>
                </wp:positionH>
                <wp:positionV relativeFrom="paragraph">
                  <wp:posOffset>4370252</wp:posOffset>
                </wp:positionV>
                <wp:extent cx="313508" cy="62320"/>
                <wp:effectExtent l="0" t="19050" r="67945" b="71120"/>
                <wp:wrapNone/>
                <wp:docPr id="121" name="Прямая со стрелкой 121"/>
                <wp:cNvGraphicFramePr/>
                <a:graphic xmlns:a="http://schemas.openxmlformats.org/drawingml/2006/main">
                  <a:graphicData uri="http://schemas.microsoft.com/office/word/2010/wordprocessingShape">
                    <wps:wsp>
                      <wps:cNvCnPr/>
                      <wps:spPr>
                        <a:xfrm>
                          <a:off x="0" y="0"/>
                          <a:ext cx="313508" cy="6232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3059C5" id="Прямая со стрелкой 121" o:spid="_x0000_s1026" type="#_x0000_t32" style="position:absolute;margin-left:-65.45pt;margin-top:344.1pt;width:24.7pt;height:4.9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" strokecolor="black [3200]" strokeweight="1.5pt">
                <v:stroke endarrow="block" joinstyle="miter"/>
              </v:shape>
            </w:pict>
          </mc:Fallback>
        </mc:AlternateContent>
      </w:r>
      <w:r>
        <w:rPr>
          <w:rFonts w:ascii="Times New Roman" w:eastAsia="Times New Roman" w:hAnsi="Times New Roman" w:cs="Times New Roman"/>
          <w:bCs/>
          <w:noProof/>
          <w:sz w:val="28"/>
          <w:szCs w:val="28"/>
          <w:lang w:eastAsia="uk-UA"/>
        </w:rPr>
        <mc:AlternateContent>
          <mc:Choice Requires="wps">
            <w:drawing>
              <wp:anchor distT="0" distB="0" distL="114300" distR="114300" simplePos="0" relativeHeight="251737088" behindDoc="0" locked="0" layoutInCell="1" allowOverlap="1" wp14:anchorId="4E7621A0" wp14:editId="24F4D516">
                <wp:simplePos x="0" y="0"/>
                <wp:positionH relativeFrom="column">
                  <wp:posOffset>-505369</wp:posOffset>
                </wp:positionH>
                <wp:positionV relativeFrom="paragraph">
                  <wp:posOffset>4155803</wp:posOffset>
                </wp:positionV>
                <wp:extent cx="2386149" cy="696686"/>
                <wp:effectExtent l="0" t="0" r="14605" b="27305"/>
                <wp:wrapNone/>
                <wp:docPr id="120" name="Прямоугольник 120"/>
                <wp:cNvGraphicFramePr/>
                <a:graphic xmlns:a="http://schemas.openxmlformats.org/drawingml/2006/main">
                  <a:graphicData uri="http://schemas.microsoft.com/office/word/2010/wordprocessingShape">
                    <wps:wsp>
                      <wps:cNvSpPr/>
                      <wps:spPr>
                        <a:xfrm>
                          <a:off x="0" y="0"/>
                          <a:ext cx="2386149" cy="696686"/>
                        </a:xfrm>
                        <a:prstGeom prst="rect">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A92F65" w14:textId="77777777" w:rsidR="00B757B0" w:rsidRPr="00191B04" w:rsidRDefault="00B757B0" w:rsidP="00B757B0">
                            <w:pPr>
                              <w:jc w:val="both"/>
                              <w:rPr>
                                <w:rFonts w:ascii="Times New Roman" w:hAnsi="Times New Roman" w:cs="Times New Roman"/>
                                <w:color w:val="000000" w:themeColor="text1"/>
                              </w:rPr>
                            </w:pPr>
                            <w:r w:rsidRPr="00191B04">
                              <w:rPr>
                                <w:rFonts w:ascii="Times New Roman" w:hAnsi="Times New Roman" w:cs="Times New Roman"/>
                                <w:color w:val="000000" w:themeColor="text1"/>
                              </w:rPr>
                              <w:t xml:space="preserve">Визначення завдань ФТ, постановка </w:t>
                            </w:r>
                            <w:r w:rsidRPr="00191B04">
                              <w:rPr>
                                <w:rFonts w:ascii="Times New Roman" w:hAnsi="Times New Roman" w:cs="Times New Roman"/>
                                <w:color w:val="000000" w:themeColor="text1"/>
                                <w:lang w:val="en-US"/>
                              </w:rPr>
                              <w:t>SMART</w:t>
                            </w:r>
                            <w:r w:rsidRPr="00191B04">
                              <w:rPr>
                                <w:rFonts w:ascii="Times New Roman" w:hAnsi="Times New Roman" w:cs="Times New Roman"/>
                                <w:color w:val="000000" w:themeColor="text1"/>
                              </w:rPr>
                              <w:t>-цілей, аналіз та визначення засобів ФТ</w:t>
                            </w:r>
                          </w:p>
                          <w:p w14:paraId="7B8C1945" w14:textId="77777777" w:rsidR="00B757B0" w:rsidRDefault="00B757B0" w:rsidP="00B757B0">
                            <w:pPr>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7621A0" id="Прямоугольник 120" o:spid="_x0000_s1057" style="position:absolute;left:0;text-align:left;margin-left:-39.8pt;margin-top:327.25pt;width:187.9pt;height:54.8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" fillcolor="white [3212]" strokecolor="#c45911 [2405]" strokeweight="1pt">
                <v:textbox>
                  <w:txbxContent>
                    <w:p w14:paraId="3EA92F65" w14:textId="77777777" w:rsidR="00B757B0" w:rsidRPr="00191B04" w:rsidRDefault="00B757B0" w:rsidP="00B757B0">
                      <w:pPr>
                        <w:jc w:val="both"/>
                        <w:rPr>
                          <w:rFonts w:ascii="Times New Roman" w:hAnsi="Times New Roman" w:cs="Times New Roman"/>
                          <w:color w:val="000000" w:themeColor="text1"/>
                        </w:rPr>
                      </w:pPr>
                      <w:r w:rsidRPr="00191B04">
                        <w:rPr>
                          <w:rFonts w:ascii="Times New Roman" w:hAnsi="Times New Roman" w:cs="Times New Roman"/>
                          <w:color w:val="000000" w:themeColor="text1"/>
                        </w:rPr>
                        <w:t xml:space="preserve">Визначення завдань ФТ, постановка </w:t>
                      </w:r>
                      <w:r w:rsidRPr="00191B04">
                        <w:rPr>
                          <w:rFonts w:ascii="Times New Roman" w:hAnsi="Times New Roman" w:cs="Times New Roman"/>
                          <w:color w:val="000000" w:themeColor="text1"/>
                          <w:lang w:val="en-US"/>
                        </w:rPr>
                        <w:t>SMART</w:t>
                      </w:r>
                      <w:r w:rsidRPr="00191B04">
                        <w:rPr>
                          <w:rFonts w:ascii="Times New Roman" w:hAnsi="Times New Roman" w:cs="Times New Roman"/>
                          <w:color w:val="000000" w:themeColor="text1"/>
                        </w:rPr>
                        <w:t>-цілей, аналіз та визначення засобів ФТ</w:t>
                      </w:r>
                    </w:p>
                    <w:p w14:paraId="7B8C1945" w14:textId="77777777" w:rsidR="00B757B0" w:rsidRDefault="00B757B0" w:rsidP="00B757B0">
                      <w:pPr>
                        <w:jc w:val="both"/>
                      </w:pPr>
                    </w:p>
                  </w:txbxContent>
                </v:textbox>
              </v:rect>
            </w:pict>
          </mc:Fallback>
        </mc:AlternateContent>
      </w:r>
      <w:r w:rsidRPr="00513A4B">
        <w:rPr>
          <w:rFonts w:ascii="Times New Roman" w:eastAsia="Times New Roman" w:hAnsi="Times New Roman" w:cs="Times New Roman"/>
          <w:bCs/>
          <w:noProof/>
          <w:sz w:val="28"/>
          <w:szCs w:val="28"/>
          <w:lang w:eastAsia="uk-UA"/>
        </w:rPr>
        <mc:AlternateContent>
          <mc:Choice Requires="wps">
            <w:drawing>
              <wp:anchor distT="0" distB="0" distL="114300" distR="114300" simplePos="0" relativeHeight="251720704" behindDoc="0" locked="0" layoutInCell="1" allowOverlap="1" wp14:anchorId="5F9F7E4A" wp14:editId="04BCB9CC">
                <wp:simplePos x="0" y="0"/>
                <wp:positionH relativeFrom="column">
                  <wp:posOffset>-810169</wp:posOffset>
                </wp:positionH>
                <wp:positionV relativeFrom="paragraph">
                  <wp:posOffset>3614510</wp:posOffset>
                </wp:positionV>
                <wp:extent cx="313508" cy="62320"/>
                <wp:effectExtent l="0" t="19050" r="67945" b="71120"/>
                <wp:wrapNone/>
                <wp:docPr id="53" name="Прямая со стрелкой 53"/>
                <wp:cNvGraphicFramePr/>
                <a:graphic xmlns:a="http://schemas.openxmlformats.org/drawingml/2006/main">
                  <a:graphicData uri="http://schemas.microsoft.com/office/word/2010/wordprocessingShape">
                    <wps:wsp>
                      <wps:cNvCnPr/>
                      <wps:spPr>
                        <a:xfrm>
                          <a:off x="0" y="0"/>
                          <a:ext cx="313508" cy="6232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3336A0" id="Прямая со стрелкой 53" o:spid="_x0000_s1026" type="#_x0000_t32" style="position:absolute;margin-left:-63.8pt;margin-top:284.6pt;width:24.7pt;height:4.9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" strokecolor="black [3200]" strokeweight="1.5pt">
                <v:stroke endarrow="block" joinstyle="miter"/>
              </v:shape>
            </w:pict>
          </mc:Fallback>
        </mc:AlternateContent>
      </w:r>
      <w:r>
        <w:rPr>
          <w:rFonts w:ascii="Times New Roman" w:eastAsia="Times New Roman" w:hAnsi="Times New Roman" w:cs="Times New Roman"/>
          <w:bCs/>
          <w:noProof/>
          <w:sz w:val="28"/>
          <w:szCs w:val="28"/>
          <w:lang w:eastAsia="uk-UA"/>
        </w:rPr>
        <mc:AlternateContent>
          <mc:Choice Requires="wps">
            <w:drawing>
              <wp:anchor distT="0" distB="0" distL="114300" distR="114300" simplePos="0" relativeHeight="251736064" behindDoc="0" locked="0" layoutInCell="1" allowOverlap="1" wp14:anchorId="57308393" wp14:editId="7B348EA4">
                <wp:simplePos x="0" y="0"/>
                <wp:positionH relativeFrom="column">
                  <wp:posOffset>-505641</wp:posOffset>
                </wp:positionH>
                <wp:positionV relativeFrom="paragraph">
                  <wp:posOffset>3481161</wp:posOffset>
                </wp:positionV>
                <wp:extent cx="2386149" cy="470263"/>
                <wp:effectExtent l="0" t="0" r="14605" b="25400"/>
                <wp:wrapNone/>
                <wp:docPr id="190" name="Прямоугольник 9"/>
                <wp:cNvGraphicFramePr/>
                <a:graphic xmlns:a="http://schemas.openxmlformats.org/drawingml/2006/main">
                  <a:graphicData uri="http://schemas.microsoft.com/office/word/2010/wordprocessingShape">
                    <wps:wsp>
                      <wps:cNvSpPr/>
                      <wps:spPr>
                        <a:xfrm>
                          <a:off x="0" y="0"/>
                          <a:ext cx="2386149" cy="470263"/>
                        </a:xfrm>
                        <a:prstGeom prst="rect">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C7DEC70" w14:textId="77777777" w:rsidR="00B757B0" w:rsidRPr="00D63829" w:rsidRDefault="00B757B0" w:rsidP="00B757B0">
                            <w:pPr>
                              <w:jc w:val="both"/>
                              <w:rPr>
                                <w:rFonts w:ascii="Times New Roman" w:hAnsi="Times New Roman" w:cs="Times New Roman"/>
                                <w:color w:val="000000" w:themeColor="text1"/>
                              </w:rPr>
                            </w:pPr>
                            <w:r>
                              <w:rPr>
                                <w:rFonts w:ascii="Times New Roman" w:hAnsi="Times New Roman" w:cs="Times New Roman"/>
                                <w:color w:val="000000" w:themeColor="text1"/>
                              </w:rPr>
                              <w:t>Виявлення наявності чи відсутності протипоказань до ФТ</w:t>
                            </w:r>
                          </w:p>
                          <w:p w14:paraId="05E4839F" w14:textId="77777777" w:rsidR="00B757B0" w:rsidRDefault="00B757B0" w:rsidP="00B757B0">
                            <w:pPr>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308393" id="Прямоугольник 9" o:spid="_x0000_s1058" style="position:absolute;left:0;text-align:left;margin-left:-39.8pt;margin-top:274.1pt;width:187.9pt;height:37.0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" fillcolor="white [3212]" strokecolor="#c45911 [2405]" strokeweight="1pt">
                <v:textbox>
                  <w:txbxContent>
                    <w:p w14:paraId="7C7DEC70" w14:textId="77777777" w:rsidR="00B757B0" w:rsidRPr="00D63829" w:rsidRDefault="00B757B0" w:rsidP="00B757B0">
                      <w:pPr>
                        <w:jc w:val="both"/>
                        <w:rPr>
                          <w:rFonts w:ascii="Times New Roman" w:hAnsi="Times New Roman" w:cs="Times New Roman"/>
                          <w:color w:val="000000" w:themeColor="text1"/>
                        </w:rPr>
                      </w:pPr>
                      <w:r>
                        <w:rPr>
                          <w:rFonts w:ascii="Times New Roman" w:hAnsi="Times New Roman" w:cs="Times New Roman"/>
                          <w:color w:val="000000" w:themeColor="text1"/>
                        </w:rPr>
                        <w:t>Виявлення наявності чи відсутності протипоказань до ФТ</w:t>
                      </w:r>
                    </w:p>
                    <w:p w14:paraId="05E4839F" w14:textId="77777777" w:rsidR="00B757B0" w:rsidRDefault="00B757B0" w:rsidP="00B757B0">
                      <w:pPr>
                        <w:jc w:val="both"/>
                      </w:pPr>
                    </w:p>
                  </w:txbxContent>
                </v:textbox>
              </v:rect>
            </w:pict>
          </mc:Fallback>
        </mc:AlternateContent>
      </w:r>
      <w:r w:rsidRPr="00513A4B">
        <w:rPr>
          <w:rFonts w:ascii="Times New Roman" w:eastAsia="Times New Roman" w:hAnsi="Times New Roman" w:cs="Times New Roman"/>
          <w:bCs/>
          <w:noProof/>
          <w:sz w:val="28"/>
          <w:szCs w:val="28"/>
          <w:lang w:eastAsia="uk-UA"/>
        </w:rPr>
        <mc:AlternateContent>
          <mc:Choice Requires="wps">
            <w:drawing>
              <wp:anchor distT="0" distB="0" distL="114300" distR="114300" simplePos="0" relativeHeight="251715584" behindDoc="0" locked="0" layoutInCell="1" allowOverlap="1" wp14:anchorId="2A512D87" wp14:editId="074C68F1">
                <wp:simplePos x="0" y="0"/>
                <wp:positionH relativeFrom="column">
                  <wp:posOffset>1735999</wp:posOffset>
                </wp:positionH>
                <wp:positionV relativeFrom="paragraph">
                  <wp:posOffset>3119483</wp:posOffset>
                </wp:positionV>
                <wp:extent cx="803275" cy="361950"/>
                <wp:effectExtent l="0" t="0" r="53975" b="57150"/>
                <wp:wrapNone/>
                <wp:docPr id="191" name="Прямая со стрелкой 42"/>
                <wp:cNvGraphicFramePr/>
                <a:graphic xmlns:a="http://schemas.openxmlformats.org/drawingml/2006/main">
                  <a:graphicData uri="http://schemas.microsoft.com/office/word/2010/wordprocessingShape">
                    <wps:wsp>
                      <wps:cNvCnPr/>
                      <wps:spPr>
                        <a:xfrm>
                          <a:off x="0" y="0"/>
                          <a:ext cx="803275" cy="36195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16FEBD" id="Прямая со стрелкой 42" o:spid="_x0000_s1026" type="#_x0000_t32" style="position:absolute;margin-left:136.7pt;margin-top:245.65pt;width:63.25pt;height:2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" strokecolor="black [3200]" strokeweight="1.5pt">
                <v:stroke endarrow="block" joinstyle="miter"/>
              </v:shape>
            </w:pict>
          </mc:Fallback>
        </mc:AlternateContent>
      </w:r>
      <w:r>
        <w:rPr>
          <w:rFonts w:ascii="Times New Roman" w:eastAsia="Times New Roman" w:hAnsi="Times New Roman" w:cs="Times New Roman"/>
          <w:bCs/>
          <w:noProof/>
          <w:sz w:val="28"/>
          <w:szCs w:val="28"/>
          <w:lang w:eastAsia="uk-UA"/>
        </w:rPr>
        <mc:AlternateContent>
          <mc:Choice Requires="wps">
            <w:drawing>
              <wp:anchor distT="0" distB="0" distL="114300" distR="114300" simplePos="0" relativeHeight="251735040" behindDoc="0" locked="0" layoutInCell="1" allowOverlap="1" wp14:anchorId="19629150" wp14:editId="756D6088">
                <wp:simplePos x="0" y="0"/>
                <wp:positionH relativeFrom="column">
                  <wp:posOffset>-508635</wp:posOffset>
                </wp:positionH>
                <wp:positionV relativeFrom="paragraph">
                  <wp:posOffset>2954020</wp:posOffset>
                </wp:positionV>
                <wp:extent cx="2232660" cy="320040"/>
                <wp:effectExtent l="0" t="0" r="15240" b="22860"/>
                <wp:wrapNone/>
                <wp:docPr id="193" name="Прямоугольник 8"/>
                <wp:cNvGraphicFramePr/>
                <a:graphic xmlns:a="http://schemas.openxmlformats.org/drawingml/2006/main">
                  <a:graphicData uri="http://schemas.microsoft.com/office/word/2010/wordprocessingShape">
                    <wps:wsp>
                      <wps:cNvSpPr/>
                      <wps:spPr>
                        <a:xfrm>
                          <a:off x="0" y="0"/>
                          <a:ext cx="2232660" cy="320040"/>
                        </a:xfrm>
                        <a:prstGeom prst="rect">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D1EF7D" w14:textId="77777777" w:rsidR="00B757B0" w:rsidRPr="00C27484" w:rsidRDefault="00B757B0" w:rsidP="00B757B0">
                            <w:pPr>
                              <w:jc w:val="center"/>
                              <w:rPr>
                                <w:rFonts w:ascii="Times New Roman" w:hAnsi="Times New Roman" w:cs="Times New Roman"/>
                                <w:color w:val="000000" w:themeColor="text1"/>
                              </w:rPr>
                            </w:pPr>
                            <w:r>
                              <w:rPr>
                                <w:rFonts w:ascii="Times New Roman" w:hAnsi="Times New Roman" w:cs="Times New Roman"/>
                                <w:color w:val="000000" w:themeColor="text1"/>
                              </w:rPr>
                              <w:t>Реабілітаційне обстеження</w:t>
                            </w:r>
                          </w:p>
                          <w:p w14:paraId="57DD7463" w14:textId="77777777" w:rsidR="00B757B0" w:rsidRDefault="00B757B0" w:rsidP="00B757B0">
                            <w:pPr>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629150" id="Прямоугольник 8" o:spid="_x0000_s1059" style="position:absolute;left:0;text-align:left;margin-left:-40.05pt;margin-top:232.6pt;width:175.8pt;height:25.2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" fillcolor="white [3212]" strokecolor="#c45911 [2405]" strokeweight="1pt">
                <v:textbox>
                  <w:txbxContent>
                    <w:p w14:paraId="73D1EF7D" w14:textId="77777777" w:rsidR="00B757B0" w:rsidRPr="00C27484" w:rsidRDefault="00B757B0" w:rsidP="00B757B0">
                      <w:pPr>
                        <w:jc w:val="center"/>
                        <w:rPr>
                          <w:rFonts w:ascii="Times New Roman" w:hAnsi="Times New Roman" w:cs="Times New Roman"/>
                          <w:color w:val="000000" w:themeColor="text1"/>
                        </w:rPr>
                      </w:pPr>
                      <w:r>
                        <w:rPr>
                          <w:rFonts w:ascii="Times New Roman" w:hAnsi="Times New Roman" w:cs="Times New Roman"/>
                          <w:color w:val="000000" w:themeColor="text1"/>
                        </w:rPr>
                        <w:t>Реабілітаційне обстеження</w:t>
                      </w:r>
                    </w:p>
                    <w:p w14:paraId="57DD7463" w14:textId="77777777" w:rsidR="00B757B0" w:rsidRDefault="00B757B0" w:rsidP="00B757B0">
                      <w:pPr>
                        <w:jc w:val="both"/>
                      </w:pPr>
                    </w:p>
                  </w:txbxContent>
                </v:textbox>
              </v:rect>
            </w:pict>
          </mc:Fallback>
        </mc:AlternateContent>
      </w:r>
      <w:r w:rsidRPr="00513A4B">
        <w:rPr>
          <w:rFonts w:ascii="Times New Roman" w:eastAsia="Times New Roman" w:hAnsi="Times New Roman" w:cs="Times New Roman"/>
          <w:bCs/>
          <w:noProof/>
          <w:sz w:val="28"/>
          <w:szCs w:val="28"/>
          <w:lang w:eastAsia="uk-UA"/>
        </w:rPr>
        <mc:AlternateContent>
          <mc:Choice Requires="wps">
            <w:drawing>
              <wp:anchor distT="0" distB="0" distL="114300" distR="114300" simplePos="0" relativeHeight="251713536" behindDoc="0" locked="0" layoutInCell="1" allowOverlap="1" wp14:anchorId="001D43A3" wp14:editId="7DB86C00">
                <wp:simplePos x="0" y="0"/>
                <wp:positionH relativeFrom="column">
                  <wp:posOffset>1724025</wp:posOffset>
                </wp:positionH>
                <wp:positionV relativeFrom="paragraph">
                  <wp:posOffset>2085340</wp:posOffset>
                </wp:positionV>
                <wp:extent cx="815340" cy="426720"/>
                <wp:effectExtent l="0" t="38100" r="60960" b="30480"/>
                <wp:wrapNone/>
                <wp:docPr id="194" name="Прямая со стрелкой 34"/>
                <wp:cNvGraphicFramePr/>
                <a:graphic xmlns:a="http://schemas.openxmlformats.org/drawingml/2006/main">
                  <a:graphicData uri="http://schemas.microsoft.com/office/word/2010/wordprocessingShape">
                    <wps:wsp>
                      <wps:cNvCnPr/>
                      <wps:spPr>
                        <a:xfrm flipV="1">
                          <a:off x="0" y="0"/>
                          <a:ext cx="815340" cy="42672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00D9C0" id="Прямая со стрелкой 34" o:spid="_x0000_s1026" type="#_x0000_t32" style="position:absolute;margin-left:135.75pt;margin-top:164.2pt;width:64.2pt;height:33.6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" strokecolor="black [3200]" strokeweight="1.5pt">
                <v:stroke endarrow="block" joinstyle="miter"/>
              </v:shape>
            </w:pict>
          </mc:Fallback>
        </mc:AlternateContent>
      </w:r>
      <w:r>
        <w:rPr>
          <w:rFonts w:ascii="Times New Roman" w:eastAsia="Times New Roman" w:hAnsi="Times New Roman" w:cs="Times New Roman"/>
          <w:bCs/>
          <w:noProof/>
          <w:sz w:val="28"/>
          <w:szCs w:val="28"/>
          <w:lang w:eastAsia="uk-UA"/>
        </w:rPr>
        <mc:AlternateContent>
          <mc:Choice Requires="wps">
            <w:drawing>
              <wp:anchor distT="0" distB="0" distL="114300" distR="114300" simplePos="0" relativeHeight="251734016" behindDoc="0" locked="0" layoutInCell="1" allowOverlap="1" wp14:anchorId="27142727" wp14:editId="4B2EBB4A">
                <wp:simplePos x="0" y="0"/>
                <wp:positionH relativeFrom="column">
                  <wp:posOffset>-501015</wp:posOffset>
                </wp:positionH>
                <wp:positionV relativeFrom="paragraph">
                  <wp:posOffset>2275840</wp:posOffset>
                </wp:positionV>
                <wp:extent cx="2232660" cy="518160"/>
                <wp:effectExtent l="0" t="0" r="15240" b="15240"/>
                <wp:wrapNone/>
                <wp:docPr id="196" name="Прямоугольник 7"/>
                <wp:cNvGraphicFramePr/>
                <a:graphic xmlns:a="http://schemas.openxmlformats.org/drawingml/2006/main">
                  <a:graphicData uri="http://schemas.microsoft.com/office/word/2010/wordprocessingShape">
                    <wps:wsp>
                      <wps:cNvSpPr/>
                      <wps:spPr>
                        <a:xfrm>
                          <a:off x="0" y="0"/>
                          <a:ext cx="2232660" cy="518160"/>
                        </a:xfrm>
                        <a:prstGeom prst="rect">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8F48949" w14:textId="77777777" w:rsidR="00B757B0" w:rsidRPr="00C27484" w:rsidRDefault="00B757B0" w:rsidP="00B757B0">
                            <w:pPr>
                              <w:jc w:val="both"/>
                              <w:rPr>
                                <w:rFonts w:ascii="Times New Roman" w:hAnsi="Times New Roman" w:cs="Times New Roman"/>
                                <w:color w:val="000000" w:themeColor="text1"/>
                              </w:rPr>
                            </w:pPr>
                            <w:r>
                              <w:rPr>
                                <w:rFonts w:ascii="Times New Roman" w:hAnsi="Times New Roman" w:cs="Times New Roman"/>
                                <w:color w:val="000000" w:themeColor="text1"/>
                              </w:rPr>
                              <w:t>Реєстрація та знайомство з пацієнтом</w:t>
                            </w:r>
                          </w:p>
                          <w:p w14:paraId="78436F96" w14:textId="77777777" w:rsidR="00B757B0" w:rsidRDefault="00B757B0" w:rsidP="00B757B0">
                            <w:pPr>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142727" id="Прямоугольник 7" o:spid="_x0000_s1060" style="position:absolute;left:0;text-align:left;margin-left:-39.45pt;margin-top:179.2pt;width:175.8pt;height:40.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" fillcolor="white [3212]" strokecolor="#c45911 [2405]" strokeweight="1pt">
                <v:textbox>
                  <w:txbxContent>
                    <w:p w14:paraId="18F48949" w14:textId="77777777" w:rsidR="00B757B0" w:rsidRPr="00C27484" w:rsidRDefault="00B757B0" w:rsidP="00B757B0">
                      <w:pPr>
                        <w:jc w:val="both"/>
                        <w:rPr>
                          <w:rFonts w:ascii="Times New Roman" w:hAnsi="Times New Roman" w:cs="Times New Roman"/>
                          <w:color w:val="000000" w:themeColor="text1"/>
                        </w:rPr>
                      </w:pPr>
                      <w:r>
                        <w:rPr>
                          <w:rFonts w:ascii="Times New Roman" w:hAnsi="Times New Roman" w:cs="Times New Roman"/>
                          <w:color w:val="000000" w:themeColor="text1"/>
                        </w:rPr>
                        <w:t>Реєстрація та знайомство з пацієнтом</w:t>
                      </w:r>
                    </w:p>
                    <w:p w14:paraId="78436F96" w14:textId="77777777" w:rsidR="00B757B0" w:rsidRDefault="00B757B0" w:rsidP="00B757B0">
                      <w:pPr>
                        <w:jc w:val="both"/>
                      </w:pPr>
                    </w:p>
                  </w:txbxContent>
                </v:textbox>
              </v:rect>
            </w:pict>
          </mc:Fallback>
        </mc:AlternateContent>
      </w:r>
      <w:r w:rsidRPr="00513A4B">
        <w:rPr>
          <w:rFonts w:ascii="Times New Roman" w:eastAsia="Times New Roman" w:hAnsi="Times New Roman" w:cs="Times New Roman"/>
          <w:bCs/>
          <w:noProof/>
          <w:sz w:val="28"/>
          <w:szCs w:val="28"/>
          <w:lang w:eastAsia="uk-UA"/>
        </w:rPr>
        <mc:AlternateContent>
          <mc:Choice Requires="wps">
            <w:drawing>
              <wp:anchor distT="0" distB="0" distL="114300" distR="114300" simplePos="0" relativeHeight="251719680" behindDoc="0" locked="0" layoutInCell="1" allowOverlap="1" wp14:anchorId="5AD3E198" wp14:editId="0D826AA6">
                <wp:simplePos x="0" y="0"/>
                <wp:positionH relativeFrom="column">
                  <wp:posOffset>-805816</wp:posOffset>
                </wp:positionH>
                <wp:positionV relativeFrom="paragraph">
                  <wp:posOffset>1778634</wp:posOffset>
                </wp:positionV>
                <wp:extent cx="297815" cy="62865"/>
                <wp:effectExtent l="0" t="19050" r="83185" b="70485"/>
                <wp:wrapNone/>
                <wp:docPr id="50" name="Прямая со стрелкой 50"/>
                <wp:cNvGraphicFramePr/>
                <a:graphic xmlns:a="http://schemas.openxmlformats.org/drawingml/2006/main">
                  <a:graphicData uri="http://schemas.microsoft.com/office/word/2010/wordprocessingShape">
                    <wps:wsp>
                      <wps:cNvCnPr/>
                      <wps:spPr>
                        <a:xfrm>
                          <a:off x="0" y="0"/>
                          <a:ext cx="297815" cy="6286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08C59A" id="Прямая со стрелкой 50" o:spid="_x0000_s1026" type="#_x0000_t32" style="position:absolute;margin-left:-63.45pt;margin-top:140.05pt;width:23.45pt;height:4.9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" strokecolor="black [3200]" strokeweight="1.5pt">
                <v:stroke endarrow="block" joinstyle="miter"/>
              </v:shape>
            </w:pict>
          </mc:Fallback>
        </mc:AlternateContent>
      </w:r>
      <w:r>
        <w:rPr>
          <w:rFonts w:ascii="Times New Roman" w:eastAsia="Times New Roman" w:hAnsi="Times New Roman" w:cs="Times New Roman"/>
          <w:bCs/>
          <w:noProof/>
          <w:sz w:val="28"/>
          <w:szCs w:val="28"/>
          <w:lang w:eastAsia="uk-UA"/>
        </w:rPr>
        <mc:AlternateContent>
          <mc:Choice Requires="wps">
            <w:drawing>
              <wp:anchor distT="0" distB="0" distL="114300" distR="114300" simplePos="0" relativeHeight="251731968" behindDoc="0" locked="0" layoutInCell="1" allowOverlap="1" wp14:anchorId="5F422165" wp14:editId="0707F749">
                <wp:simplePos x="0" y="0"/>
                <wp:positionH relativeFrom="column">
                  <wp:posOffset>-493395</wp:posOffset>
                </wp:positionH>
                <wp:positionV relativeFrom="paragraph">
                  <wp:posOffset>1010920</wp:posOffset>
                </wp:positionV>
                <wp:extent cx="2247900" cy="472440"/>
                <wp:effectExtent l="0" t="0" r="19050" b="22860"/>
                <wp:wrapNone/>
                <wp:docPr id="197" name="Прямоугольник 5"/>
                <wp:cNvGraphicFramePr/>
                <a:graphic xmlns:a="http://schemas.openxmlformats.org/drawingml/2006/main">
                  <a:graphicData uri="http://schemas.microsoft.com/office/word/2010/wordprocessingShape">
                    <wps:wsp>
                      <wps:cNvSpPr/>
                      <wps:spPr>
                        <a:xfrm>
                          <a:off x="0" y="0"/>
                          <a:ext cx="2247900" cy="472440"/>
                        </a:xfrm>
                        <a:prstGeom prst="rect">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BBA69E" w14:textId="77777777" w:rsidR="00B757B0" w:rsidRPr="00C27484" w:rsidRDefault="00B757B0" w:rsidP="00B757B0">
                            <w:pPr>
                              <w:jc w:val="both"/>
                              <w:rPr>
                                <w:rFonts w:ascii="Times New Roman" w:hAnsi="Times New Roman" w:cs="Times New Roman"/>
                                <w:color w:val="000000" w:themeColor="text1"/>
                              </w:rPr>
                            </w:pPr>
                            <w:r>
                              <w:rPr>
                                <w:rFonts w:ascii="Times New Roman" w:hAnsi="Times New Roman" w:cs="Times New Roman"/>
                                <w:color w:val="000000" w:themeColor="text1"/>
                              </w:rPr>
                              <w:t>Пацієнт з діагнозом та направленням</w:t>
                            </w:r>
                          </w:p>
                          <w:p w14:paraId="79F3D22A" w14:textId="77777777" w:rsidR="00B757B0" w:rsidRDefault="00B757B0" w:rsidP="00B757B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422165" id="Прямоугольник 5" o:spid="_x0000_s1061" style="position:absolute;left:0;text-align:left;margin-left:-38.85pt;margin-top:79.6pt;width:177pt;height:37.2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" fillcolor="white [3212]" strokecolor="#c45911 [2405]" strokeweight="1pt">
                <v:textbox>
                  <w:txbxContent>
                    <w:p w14:paraId="40BBA69E" w14:textId="77777777" w:rsidR="00B757B0" w:rsidRPr="00C27484" w:rsidRDefault="00B757B0" w:rsidP="00B757B0">
                      <w:pPr>
                        <w:jc w:val="both"/>
                        <w:rPr>
                          <w:rFonts w:ascii="Times New Roman" w:hAnsi="Times New Roman" w:cs="Times New Roman"/>
                          <w:color w:val="000000" w:themeColor="text1"/>
                        </w:rPr>
                      </w:pPr>
                      <w:r>
                        <w:rPr>
                          <w:rFonts w:ascii="Times New Roman" w:hAnsi="Times New Roman" w:cs="Times New Roman"/>
                          <w:color w:val="000000" w:themeColor="text1"/>
                        </w:rPr>
                        <w:t>Пацієнт з діагнозом та направленням</w:t>
                      </w:r>
                    </w:p>
                    <w:p w14:paraId="79F3D22A" w14:textId="77777777" w:rsidR="00B757B0" w:rsidRDefault="00B757B0" w:rsidP="00B757B0">
                      <w:pPr>
                        <w:jc w:val="center"/>
                      </w:pPr>
                    </w:p>
                  </w:txbxContent>
                </v:textbox>
              </v:rect>
            </w:pict>
          </mc:Fallback>
        </mc:AlternateContent>
      </w:r>
      <w:r>
        <w:rPr>
          <w:rFonts w:ascii="Times New Roman" w:eastAsia="Times New Roman" w:hAnsi="Times New Roman" w:cs="Times New Roman"/>
          <w:bCs/>
          <w:noProof/>
          <w:sz w:val="28"/>
          <w:szCs w:val="28"/>
          <w:lang w:eastAsia="uk-UA"/>
        </w:rPr>
        <mc:AlternateContent>
          <mc:Choice Requires="wps">
            <w:drawing>
              <wp:anchor distT="0" distB="0" distL="114300" distR="114300" simplePos="0" relativeHeight="251729920" behindDoc="0" locked="0" layoutInCell="1" allowOverlap="1" wp14:anchorId="57A66BF5" wp14:editId="268877F0">
                <wp:simplePos x="0" y="0"/>
                <wp:positionH relativeFrom="column">
                  <wp:posOffset>-493395</wp:posOffset>
                </wp:positionH>
                <wp:positionV relativeFrom="paragraph">
                  <wp:posOffset>386080</wp:posOffset>
                </wp:positionV>
                <wp:extent cx="2247900" cy="449580"/>
                <wp:effectExtent l="0" t="0" r="19050" b="26670"/>
                <wp:wrapNone/>
                <wp:docPr id="198" name="Прямоугольник 3"/>
                <wp:cNvGraphicFramePr/>
                <a:graphic xmlns:a="http://schemas.openxmlformats.org/drawingml/2006/main">
                  <a:graphicData uri="http://schemas.microsoft.com/office/word/2010/wordprocessingShape">
                    <wps:wsp>
                      <wps:cNvSpPr/>
                      <wps:spPr>
                        <a:xfrm>
                          <a:off x="0" y="0"/>
                          <a:ext cx="2247900" cy="449580"/>
                        </a:xfrm>
                        <a:prstGeom prst="rect">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F10D54" w14:textId="77777777" w:rsidR="00B757B0" w:rsidRPr="00C27484" w:rsidRDefault="00B757B0" w:rsidP="00B757B0">
                            <w:pPr>
                              <w:jc w:val="both"/>
                              <w:rPr>
                                <w:rFonts w:ascii="Times New Roman" w:hAnsi="Times New Roman" w:cs="Times New Roman"/>
                                <w:color w:val="000000" w:themeColor="text1"/>
                              </w:rPr>
                            </w:pPr>
                            <w:r>
                              <w:rPr>
                                <w:rFonts w:ascii="Times New Roman" w:hAnsi="Times New Roman" w:cs="Times New Roman"/>
                                <w:color w:val="000000" w:themeColor="text1"/>
                              </w:rPr>
                              <w:t>Прийом лікаря. Лікувально-діагностичне обстеження</w:t>
                            </w:r>
                          </w:p>
                          <w:p w14:paraId="4C991559" w14:textId="77777777" w:rsidR="00B757B0" w:rsidRDefault="00B757B0" w:rsidP="00B757B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A66BF5" id="Прямоугольник 3" o:spid="_x0000_s1062" style="position:absolute;left:0;text-align:left;margin-left:-38.85pt;margin-top:30.4pt;width:177pt;height:35.4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" fillcolor="white [3212]" strokecolor="#c45911 [2405]" strokeweight="1pt">
                <v:textbox>
                  <w:txbxContent>
                    <w:p w14:paraId="3AF10D54" w14:textId="77777777" w:rsidR="00B757B0" w:rsidRPr="00C27484" w:rsidRDefault="00B757B0" w:rsidP="00B757B0">
                      <w:pPr>
                        <w:jc w:val="both"/>
                        <w:rPr>
                          <w:rFonts w:ascii="Times New Roman" w:hAnsi="Times New Roman" w:cs="Times New Roman"/>
                          <w:color w:val="000000" w:themeColor="text1"/>
                        </w:rPr>
                      </w:pPr>
                      <w:r>
                        <w:rPr>
                          <w:rFonts w:ascii="Times New Roman" w:hAnsi="Times New Roman" w:cs="Times New Roman"/>
                          <w:color w:val="000000" w:themeColor="text1"/>
                        </w:rPr>
                        <w:t>Прийом лікаря. Лікувально-діагностичне обстеження</w:t>
                      </w:r>
                    </w:p>
                    <w:p w14:paraId="4C991559" w14:textId="77777777" w:rsidR="00B757B0" w:rsidRDefault="00B757B0" w:rsidP="00B757B0">
                      <w:pPr>
                        <w:jc w:val="center"/>
                      </w:pPr>
                    </w:p>
                  </w:txbxContent>
                </v:textbox>
              </v:rect>
            </w:pict>
          </mc:Fallback>
        </mc:AlternateContent>
      </w:r>
      <w:r>
        <w:rPr>
          <w:rFonts w:ascii="Times New Roman" w:eastAsia="Times New Roman" w:hAnsi="Times New Roman" w:cs="Times New Roman"/>
          <w:bCs/>
          <w:noProof/>
          <w:sz w:val="28"/>
          <w:szCs w:val="28"/>
          <w:lang w:eastAsia="uk-UA"/>
        </w:rPr>
        <mc:AlternateContent>
          <mc:Choice Requires="wps">
            <w:drawing>
              <wp:anchor distT="0" distB="0" distL="114300" distR="114300" simplePos="0" relativeHeight="251732992" behindDoc="0" locked="0" layoutInCell="1" allowOverlap="1" wp14:anchorId="5C6DF52C" wp14:editId="016381AA">
                <wp:simplePos x="0" y="0"/>
                <wp:positionH relativeFrom="column">
                  <wp:posOffset>-493395</wp:posOffset>
                </wp:positionH>
                <wp:positionV relativeFrom="paragraph">
                  <wp:posOffset>1635760</wp:posOffset>
                </wp:positionV>
                <wp:extent cx="2232660" cy="518160"/>
                <wp:effectExtent l="0" t="0" r="15240" b="15240"/>
                <wp:wrapNone/>
                <wp:docPr id="199" name="Прямоугольник 6"/>
                <wp:cNvGraphicFramePr/>
                <a:graphic xmlns:a="http://schemas.openxmlformats.org/drawingml/2006/main">
                  <a:graphicData uri="http://schemas.microsoft.com/office/word/2010/wordprocessingShape">
                    <wps:wsp>
                      <wps:cNvSpPr/>
                      <wps:spPr>
                        <a:xfrm>
                          <a:off x="0" y="0"/>
                          <a:ext cx="2232660" cy="518160"/>
                        </a:xfrm>
                        <a:prstGeom prst="rect">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12C384" w14:textId="77777777" w:rsidR="00B757B0" w:rsidRPr="00420569" w:rsidRDefault="00B757B0" w:rsidP="00B757B0">
                            <w:pPr>
                              <w:jc w:val="both"/>
                              <w:rPr>
                                <w:rFonts w:ascii="Times New Roman" w:hAnsi="Times New Roman" w:cs="Times New Roman"/>
                                <w:color w:val="000000" w:themeColor="text1"/>
                              </w:rPr>
                            </w:pPr>
                            <w:r w:rsidRPr="00420569">
                              <w:rPr>
                                <w:rFonts w:ascii="Times New Roman" w:hAnsi="Times New Roman" w:cs="Times New Roman"/>
                                <w:color w:val="000000" w:themeColor="text1"/>
                              </w:rPr>
                              <w:t>Відділення фізичної терапії. Прийом у фізичного терапевта</w:t>
                            </w:r>
                          </w:p>
                          <w:p w14:paraId="66E37C3D" w14:textId="77777777" w:rsidR="00B757B0" w:rsidRDefault="00B757B0" w:rsidP="00B757B0">
                            <w:pPr>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6DF52C" id="Прямоугольник 6" o:spid="_x0000_s1063" style="position:absolute;left:0;text-align:left;margin-left:-38.85pt;margin-top:128.8pt;width:175.8pt;height:40.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" fillcolor="white [3212]" strokecolor="#c45911 [2405]" strokeweight="1pt">
                <v:textbox>
                  <w:txbxContent>
                    <w:p w14:paraId="2C12C384" w14:textId="77777777" w:rsidR="00B757B0" w:rsidRPr="00420569" w:rsidRDefault="00B757B0" w:rsidP="00B757B0">
                      <w:pPr>
                        <w:jc w:val="both"/>
                        <w:rPr>
                          <w:rFonts w:ascii="Times New Roman" w:hAnsi="Times New Roman" w:cs="Times New Roman"/>
                          <w:color w:val="000000" w:themeColor="text1"/>
                        </w:rPr>
                      </w:pPr>
                      <w:r w:rsidRPr="00420569">
                        <w:rPr>
                          <w:rFonts w:ascii="Times New Roman" w:hAnsi="Times New Roman" w:cs="Times New Roman"/>
                          <w:color w:val="000000" w:themeColor="text1"/>
                        </w:rPr>
                        <w:t>Відділення фізичної терапії. Прийом у фізичного терапевта</w:t>
                      </w:r>
                    </w:p>
                    <w:p w14:paraId="66E37C3D" w14:textId="77777777" w:rsidR="00B757B0" w:rsidRDefault="00B757B0" w:rsidP="00B757B0">
                      <w:pPr>
                        <w:jc w:val="both"/>
                      </w:pPr>
                    </w:p>
                  </w:txbxContent>
                </v:textbox>
              </v:rect>
            </w:pict>
          </mc:Fallback>
        </mc:AlternateContent>
      </w:r>
      <w:r w:rsidRPr="00513A4B">
        <w:rPr>
          <w:rFonts w:ascii="Times New Roman" w:eastAsia="Times New Roman" w:hAnsi="Times New Roman" w:cs="Times New Roman"/>
          <w:bCs/>
          <w:noProof/>
          <w:sz w:val="28"/>
          <w:szCs w:val="28"/>
          <w:lang w:eastAsia="uk-UA"/>
        </w:rPr>
        <mc:AlternateContent>
          <mc:Choice Requires="wps">
            <w:drawing>
              <wp:anchor distT="0" distB="0" distL="114300" distR="114300" simplePos="0" relativeHeight="251718656" behindDoc="0" locked="0" layoutInCell="1" allowOverlap="1" wp14:anchorId="617200B7" wp14:editId="6D9261E4">
                <wp:simplePos x="0" y="0"/>
                <wp:positionH relativeFrom="column">
                  <wp:posOffset>-843915</wp:posOffset>
                </wp:positionH>
                <wp:positionV relativeFrom="paragraph">
                  <wp:posOffset>1177290</wp:posOffset>
                </wp:positionV>
                <wp:extent cx="335915" cy="45719"/>
                <wp:effectExtent l="0" t="38100" r="26035" b="88265"/>
                <wp:wrapNone/>
                <wp:docPr id="49" name="Прямая со стрелкой 49"/>
                <wp:cNvGraphicFramePr/>
                <a:graphic xmlns:a="http://schemas.openxmlformats.org/drawingml/2006/main">
                  <a:graphicData uri="http://schemas.microsoft.com/office/word/2010/wordprocessingShape">
                    <wps:wsp>
                      <wps:cNvCnPr/>
                      <wps:spPr>
                        <a:xfrm>
                          <a:off x="0" y="0"/>
                          <a:ext cx="335915" cy="45719"/>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17656B" id="Прямая со стрелкой 49" o:spid="_x0000_s1026" type="#_x0000_t32" style="position:absolute;margin-left:-66.45pt;margin-top:92.7pt;width:26.45pt;height:3.6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" strokecolor="black [3200]" strokeweight="1.5pt">
                <v:stroke endarrow="block" joinstyle="miter"/>
              </v:shape>
            </w:pict>
          </mc:Fallback>
        </mc:AlternateContent>
      </w:r>
    </w:p>
    <w:p w14:paraId="4E7AAEB6" w14:textId="77777777" w:rsidR="00B757B0" w:rsidRDefault="00B757B0" w:rsidP="00B757B0">
      <w:pPr>
        <w:spacing w:line="360" w:lineRule="auto"/>
        <w:ind w:firstLine="709"/>
        <w:jc w:val="both"/>
        <w:rPr>
          <w:rFonts w:ascii="Times New Roman" w:eastAsia="Times New Roman" w:hAnsi="Times New Roman" w:cs="Times New Roman"/>
          <w:b/>
          <w:bCs/>
          <w:sz w:val="28"/>
          <w:szCs w:val="28"/>
          <w:lang w:eastAsia="uk-UA"/>
        </w:rPr>
      </w:pPr>
    </w:p>
    <w:p w14:paraId="538D48D8" w14:textId="77777777" w:rsidR="00B757B0" w:rsidRDefault="00B757B0" w:rsidP="00B757B0">
      <w:pPr>
        <w:spacing w:line="360" w:lineRule="auto"/>
        <w:ind w:firstLine="709"/>
        <w:jc w:val="both"/>
        <w:rPr>
          <w:rFonts w:ascii="Times New Roman" w:eastAsia="Times New Roman" w:hAnsi="Times New Roman" w:cs="Times New Roman"/>
          <w:b/>
          <w:bCs/>
          <w:sz w:val="28"/>
          <w:szCs w:val="28"/>
          <w:lang w:eastAsia="uk-UA"/>
        </w:rPr>
      </w:pPr>
      <w:r w:rsidRPr="00513A4B">
        <w:rPr>
          <w:rFonts w:ascii="Times New Roman" w:eastAsia="Times New Roman" w:hAnsi="Times New Roman" w:cs="Times New Roman"/>
          <w:bCs/>
          <w:noProof/>
          <w:sz w:val="28"/>
          <w:szCs w:val="28"/>
          <w:lang w:eastAsia="uk-UA"/>
        </w:rPr>
        <mc:AlternateContent>
          <mc:Choice Requires="wps">
            <w:drawing>
              <wp:anchor distT="0" distB="0" distL="114300" distR="114300" simplePos="0" relativeHeight="251712512" behindDoc="0" locked="0" layoutInCell="1" allowOverlap="1" wp14:anchorId="23C26556" wp14:editId="73B6514E">
                <wp:simplePos x="0" y="0"/>
                <wp:positionH relativeFrom="margin">
                  <wp:posOffset>2522220</wp:posOffset>
                </wp:positionH>
                <wp:positionV relativeFrom="paragraph">
                  <wp:posOffset>313690</wp:posOffset>
                </wp:positionV>
                <wp:extent cx="3397250" cy="1574800"/>
                <wp:effectExtent l="0" t="0" r="19050" b="12700"/>
                <wp:wrapNone/>
                <wp:docPr id="195" name="Прямоугольник 32"/>
                <wp:cNvGraphicFramePr/>
                <a:graphic xmlns:a="http://schemas.openxmlformats.org/drawingml/2006/main">
                  <a:graphicData uri="http://schemas.microsoft.com/office/word/2010/wordprocessingShape">
                    <wps:wsp>
                      <wps:cNvSpPr/>
                      <wps:spPr>
                        <a:xfrm>
                          <a:off x="0" y="0"/>
                          <a:ext cx="3397250" cy="1574800"/>
                        </a:xfrm>
                        <a:prstGeom prst="rect">
                          <a:avLst/>
                        </a:prstGeom>
                        <a:solidFill>
                          <a:schemeClr val="bg1"/>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B84A3A" w14:textId="77777777" w:rsidR="00B757B0" w:rsidRPr="007032CE" w:rsidRDefault="00B757B0" w:rsidP="00B757B0">
                            <w:pPr>
                              <w:jc w:val="both"/>
                              <w:rPr>
                                <w:rFonts w:ascii="Times New Roman" w:hAnsi="Times New Roman" w:cs="Times New Roman"/>
                                <w:color w:val="000000" w:themeColor="text1"/>
                              </w:rPr>
                            </w:pPr>
                            <w:r w:rsidRPr="007032CE">
                              <w:rPr>
                                <w:rFonts w:ascii="Times New Roman" w:hAnsi="Times New Roman" w:cs="Times New Roman"/>
                                <w:color w:val="000000" w:themeColor="text1"/>
                              </w:rPr>
                              <w:t>- Реєстрація паспортних даних</w:t>
                            </w:r>
                          </w:p>
                          <w:p w14:paraId="3A0498E5" w14:textId="77777777" w:rsidR="00B757B0" w:rsidRPr="007032CE" w:rsidRDefault="00B757B0" w:rsidP="00B757B0">
                            <w:pPr>
                              <w:jc w:val="both"/>
                              <w:rPr>
                                <w:rFonts w:ascii="Times New Roman" w:hAnsi="Times New Roman" w:cs="Times New Roman"/>
                                <w:color w:val="000000" w:themeColor="text1"/>
                              </w:rPr>
                            </w:pPr>
                            <w:r w:rsidRPr="007032CE">
                              <w:rPr>
                                <w:rFonts w:ascii="Times New Roman" w:hAnsi="Times New Roman" w:cs="Times New Roman"/>
                                <w:color w:val="000000" w:themeColor="text1"/>
                              </w:rPr>
                              <w:t>-Збір анамнезу (перевірка МРТ/УЗД/рентген/</w:t>
                            </w:r>
                            <w:r>
                              <w:rPr>
                                <w:rFonts w:ascii="Times New Roman" w:hAnsi="Times New Roman" w:cs="Times New Roman"/>
                                <w:color w:val="000000" w:themeColor="text1"/>
                              </w:rPr>
                              <w:t>денцитометрія/сцинтографія/термографія/ЕКГ/</w:t>
                            </w:r>
                            <w:r w:rsidRPr="007032CE">
                              <w:rPr>
                                <w:rFonts w:ascii="Times New Roman" w:hAnsi="Times New Roman" w:cs="Times New Roman"/>
                                <w:color w:val="000000" w:themeColor="text1"/>
                              </w:rPr>
                              <w:t>діагноз лікаря/супутні захворювання)</w:t>
                            </w:r>
                          </w:p>
                          <w:p w14:paraId="5D6A4C8D" w14:textId="77777777" w:rsidR="00B757B0" w:rsidRPr="007032CE" w:rsidRDefault="00B757B0" w:rsidP="00B757B0">
                            <w:pPr>
                              <w:jc w:val="both"/>
                              <w:rPr>
                                <w:rFonts w:ascii="Times New Roman" w:hAnsi="Times New Roman" w:cs="Times New Roman"/>
                                <w:color w:val="000000" w:themeColor="text1"/>
                              </w:rPr>
                            </w:pPr>
                            <w:r w:rsidRPr="007032CE">
                              <w:rPr>
                                <w:rFonts w:ascii="Times New Roman" w:hAnsi="Times New Roman" w:cs="Times New Roman"/>
                                <w:color w:val="000000" w:themeColor="text1"/>
                              </w:rPr>
                              <w:t xml:space="preserve">- </w:t>
                            </w:r>
                            <w:r>
                              <w:rPr>
                                <w:rFonts w:ascii="Times New Roman" w:hAnsi="Times New Roman" w:cs="Times New Roman"/>
                                <w:color w:val="000000" w:themeColor="text1"/>
                              </w:rPr>
                              <w:t>З</w:t>
                            </w:r>
                            <w:r>
                              <w:rPr>
                                <w:rFonts w:ascii="Times New Roman" w:hAnsi="Times New Roman" w:cs="Times New Roman"/>
                                <w:color w:val="000000" w:themeColor="text1"/>
                                <w:lang w:val="en-US"/>
                              </w:rPr>
                              <w:t>’</w:t>
                            </w:r>
                            <w:r>
                              <w:rPr>
                                <w:rFonts w:ascii="Times New Roman" w:hAnsi="Times New Roman" w:cs="Times New Roman"/>
                                <w:color w:val="000000" w:themeColor="text1"/>
                              </w:rPr>
                              <w:t xml:space="preserve">ясування </w:t>
                            </w:r>
                            <w:r w:rsidRPr="007032CE">
                              <w:rPr>
                                <w:rFonts w:ascii="Times New Roman" w:hAnsi="Times New Roman" w:cs="Times New Roman"/>
                                <w:color w:val="000000" w:themeColor="text1"/>
                              </w:rPr>
                              <w:t>скарг</w:t>
                            </w:r>
                            <w:r>
                              <w:rPr>
                                <w:rFonts w:ascii="Times New Roman" w:hAnsi="Times New Roman" w:cs="Times New Roman"/>
                                <w:color w:val="000000" w:themeColor="text1"/>
                              </w:rPr>
                              <w:t xml:space="preserve"> пацієнта</w:t>
                            </w:r>
                          </w:p>
                          <w:p w14:paraId="5207A260" w14:textId="77777777" w:rsidR="00B757B0" w:rsidRPr="007032CE" w:rsidRDefault="00B757B0" w:rsidP="00B757B0">
                            <w:pPr>
                              <w:jc w:val="center"/>
                              <w:rPr>
                                <w:rFonts w:ascii="Times New Roman" w:hAnsi="Times New Roman" w:cs="Times New Roman"/>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C26556" id="Прямоугольник 32" o:spid="_x0000_s1064" style="position:absolute;left:0;text-align:left;margin-left:198.6pt;margin-top:24.7pt;width:267.5pt;height:124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" fillcolor="white [3212]" strokecolor="#538135 [2409]" strokeweight="1pt">
                <v:textbox>
                  <w:txbxContent>
                    <w:p w14:paraId="75B84A3A" w14:textId="77777777" w:rsidR="00B757B0" w:rsidRPr="007032CE" w:rsidRDefault="00B757B0" w:rsidP="00B757B0">
                      <w:pPr>
                        <w:jc w:val="both"/>
                        <w:rPr>
                          <w:rFonts w:ascii="Times New Roman" w:hAnsi="Times New Roman" w:cs="Times New Roman"/>
                          <w:color w:val="000000" w:themeColor="text1"/>
                        </w:rPr>
                      </w:pPr>
                      <w:r w:rsidRPr="007032CE">
                        <w:rPr>
                          <w:rFonts w:ascii="Times New Roman" w:hAnsi="Times New Roman" w:cs="Times New Roman"/>
                          <w:color w:val="000000" w:themeColor="text1"/>
                        </w:rPr>
                        <w:t>- Реєстрація паспортних даних</w:t>
                      </w:r>
                    </w:p>
                    <w:p w14:paraId="3A0498E5" w14:textId="77777777" w:rsidR="00B757B0" w:rsidRPr="007032CE" w:rsidRDefault="00B757B0" w:rsidP="00B757B0">
                      <w:pPr>
                        <w:jc w:val="both"/>
                        <w:rPr>
                          <w:rFonts w:ascii="Times New Roman" w:hAnsi="Times New Roman" w:cs="Times New Roman"/>
                          <w:color w:val="000000" w:themeColor="text1"/>
                        </w:rPr>
                      </w:pPr>
                      <w:r w:rsidRPr="007032CE">
                        <w:rPr>
                          <w:rFonts w:ascii="Times New Roman" w:hAnsi="Times New Roman" w:cs="Times New Roman"/>
                          <w:color w:val="000000" w:themeColor="text1"/>
                        </w:rPr>
                        <w:t>-Збір анамнезу (перевірка МРТ/УЗД/рентген/</w:t>
                      </w:r>
                      <w:r>
                        <w:rPr>
                          <w:rFonts w:ascii="Times New Roman" w:hAnsi="Times New Roman" w:cs="Times New Roman"/>
                          <w:color w:val="000000" w:themeColor="text1"/>
                        </w:rPr>
                        <w:t>денцитометрія/сцинтографія/термографія/ЕКГ/</w:t>
                      </w:r>
                      <w:r w:rsidRPr="007032CE">
                        <w:rPr>
                          <w:rFonts w:ascii="Times New Roman" w:hAnsi="Times New Roman" w:cs="Times New Roman"/>
                          <w:color w:val="000000" w:themeColor="text1"/>
                        </w:rPr>
                        <w:t>діагноз лікаря/супутні захворювання)</w:t>
                      </w:r>
                    </w:p>
                    <w:p w14:paraId="5D6A4C8D" w14:textId="77777777" w:rsidR="00B757B0" w:rsidRPr="007032CE" w:rsidRDefault="00B757B0" w:rsidP="00B757B0">
                      <w:pPr>
                        <w:jc w:val="both"/>
                        <w:rPr>
                          <w:rFonts w:ascii="Times New Roman" w:hAnsi="Times New Roman" w:cs="Times New Roman"/>
                          <w:color w:val="000000" w:themeColor="text1"/>
                        </w:rPr>
                      </w:pPr>
                      <w:r w:rsidRPr="007032CE">
                        <w:rPr>
                          <w:rFonts w:ascii="Times New Roman" w:hAnsi="Times New Roman" w:cs="Times New Roman"/>
                          <w:color w:val="000000" w:themeColor="text1"/>
                        </w:rPr>
                        <w:t xml:space="preserve">- </w:t>
                      </w:r>
                      <w:r>
                        <w:rPr>
                          <w:rFonts w:ascii="Times New Roman" w:hAnsi="Times New Roman" w:cs="Times New Roman"/>
                          <w:color w:val="000000" w:themeColor="text1"/>
                        </w:rPr>
                        <w:t>З</w:t>
                      </w:r>
                      <w:r>
                        <w:rPr>
                          <w:rFonts w:ascii="Times New Roman" w:hAnsi="Times New Roman" w:cs="Times New Roman"/>
                          <w:color w:val="000000" w:themeColor="text1"/>
                          <w:lang w:val="en-US"/>
                        </w:rPr>
                        <w:t>’</w:t>
                      </w:r>
                      <w:r>
                        <w:rPr>
                          <w:rFonts w:ascii="Times New Roman" w:hAnsi="Times New Roman" w:cs="Times New Roman"/>
                          <w:color w:val="000000" w:themeColor="text1"/>
                        </w:rPr>
                        <w:t xml:space="preserve">ясування </w:t>
                      </w:r>
                      <w:r w:rsidRPr="007032CE">
                        <w:rPr>
                          <w:rFonts w:ascii="Times New Roman" w:hAnsi="Times New Roman" w:cs="Times New Roman"/>
                          <w:color w:val="000000" w:themeColor="text1"/>
                        </w:rPr>
                        <w:t>скарг</w:t>
                      </w:r>
                      <w:r>
                        <w:rPr>
                          <w:rFonts w:ascii="Times New Roman" w:hAnsi="Times New Roman" w:cs="Times New Roman"/>
                          <w:color w:val="000000" w:themeColor="text1"/>
                        </w:rPr>
                        <w:t xml:space="preserve"> пацієнта</w:t>
                      </w:r>
                    </w:p>
                    <w:p w14:paraId="5207A260" w14:textId="77777777" w:rsidR="00B757B0" w:rsidRPr="007032CE" w:rsidRDefault="00B757B0" w:rsidP="00B757B0">
                      <w:pPr>
                        <w:jc w:val="center"/>
                        <w:rPr>
                          <w:rFonts w:ascii="Times New Roman" w:hAnsi="Times New Roman" w:cs="Times New Roman"/>
                          <w:color w:val="000000" w:themeColor="text1"/>
                        </w:rPr>
                      </w:pPr>
                    </w:p>
                  </w:txbxContent>
                </v:textbox>
                <w10:wrap anchorx="margin"/>
              </v:rect>
            </w:pict>
          </mc:Fallback>
        </mc:AlternateContent>
      </w:r>
    </w:p>
    <w:p w14:paraId="6E30604E" w14:textId="77777777" w:rsidR="00B757B0" w:rsidRDefault="00B757B0" w:rsidP="00B757B0">
      <w:pPr>
        <w:spacing w:line="360" w:lineRule="auto"/>
        <w:ind w:firstLine="709"/>
        <w:jc w:val="both"/>
        <w:rPr>
          <w:rFonts w:ascii="Times New Roman" w:eastAsia="Times New Roman" w:hAnsi="Times New Roman" w:cs="Times New Roman"/>
          <w:b/>
          <w:bCs/>
          <w:sz w:val="28"/>
          <w:szCs w:val="28"/>
          <w:lang w:eastAsia="uk-UA"/>
        </w:rPr>
      </w:pPr>
    </w:p>
    <w:p w14:paraId="50EB885F" w14:textId="77777777" w:rsidR="00B757B0" w:rsidRDefault="00B757B0" w:rsidP="00B757B0">
      <w:pPr>
        <w:spacing w:line="360" w:lineRule="auto"/>
        <w:ind w:firstLine="709"/>
        <w:jc w:val="both"/>
        <w:rPr>
          <w:rFonts w:ascii="Times New Roman" w:eastAsia="Times New Roman" w:hAnsi="Times New Roman" w:cs="Times New Roman"/>
          <w:b/>
          <w:bCs/>
          <w:sz w:val="28"/>
          <w:szCs w:val="28"/>
          <w:lang w:eastAsia="uk-UA"/>
        </w:rPr>
      </w:pPr>
    </w:p>
    <w:p w14:paraId="76DB7E0C" w14:textId="77777777" w:rsidR="00B757B0" w:rsidRDefault="00B757B0" w:rsidP="00B757B0">
      <w:pPr>
        <w:spacing w:line="360" w:lineRule="auto"/>
        <w:ind w:firstLine="709"/>
        <w:jc w:val="both"/>
        <w:rPr>
          <w:rFonts w:ascii="Times New Roman" w:eastAsia="Times New Roman" w:hAnsi="Times New Roman" w:cs="Times New Roman"/>
          <w:b/>
          <w:bCs/>
          <w:sz w:val="28"/>
          <w:szCs w:val="28"/>
          <w:lang w:eastAsia="uk-UA"/>
        </w:rPr>
      </w:pPr>
    </w:p>
    <w:p w14:paraId="5D7F94E2" w14:textId="77777777" w:rsidR="00B757B0" w:rsidRDefault="00B757B0" w:rsidP="00B757B0">
      <w:pPr>
        <w:spacing w:line="360" w:lineRule="auto"/>
        <w:ind w:firstLine="709"/>
        <w:jc w:val="both"/>
        <w:rPr>
          <w:rFonts w:ascii="Times New Roman" w:eastAsia="Times New Roman" w:hAnsi="Times New Roman" w:cs="Times New Roman"/>
          <w:b/>
          <w:bCs/>
          <w:sz w:val="28"/>
          <w:szCs w:val="28"/>
          <w:lang w:eastAsia="uk-UA"/>
        </w:rPr>
      </w:pPr>
    </w:p>
    <w:p w14:paraId="027F8C21" w14:textId="77777777" w:rsidR="00B757B0" w:rsidRDefault="00B757B0" w:rsidP="00B757B0">
      <w:pPr>
        <w:spacing w:line="360" w:lineRule="auto"/>
        <w:ind w:firstLine="709"/>
        <w:jc w:val="both"/>
        <w:rPr>
          <w:rFonts w:ascii="Times New Roman" w:eastAsia="Times New Roman" w:hAnsi="Times New Roman" w:cs="Times New Roman"/>
          <w:b/>
          <w:bCs/>
          <w:sz w:val="28"/>
          <w:szCs w:val="28"/>
          <w:lang w:eastAsia="uk-UA"/>
        </w:rPr>
      </w:pPr>
    </w:p>
    <w:p w14:paraId="722F8249" w14:textId="77777777" w:rsidR="00B757B0" w:rsidRDefault="00B757B0" w:rsidP="00B757B0">
      <w:pPr>
        <w:spacing w:line="360" w:lineRule="auto"/>
        <w:ind w:firstLine="709"/>
        <w:jc w:val="both"/>
        <w:rPr>
          <w:rFonts w:ascii="Times New Roman" w:eastAsia="Times New Roman" w:hAnsi="Times New Roman" w:cs="Times New Roman"/>
          <w:b/>
          <w:bCs/>
          <w:sz w:val="28"/>
          <w:szCs w:val="28"/>
          <w:lang w:eastAsia="uk-UA"/>
        </w:rPr>
      </w:pPr>
      <w:r w:rsidRPr="00513A4B">
        <w:rPr>
          <w:rFonts w:ascii="Times New Roman" w:eastAsia="Times New Roman" w:hAnsi="Times New Roman" w:cs="Times New Roman"/>
          <w:bCs/>
          <w:noProof/>
          <w:sz w:val="28"/>
          <w:szCs w:val="28"/>
          <w:lang w:eastAsia="uk-UA"/>
        </w:rPr>
        <mc:AlternateContent>
          <mc:Choice Requires="wps">
            <w:drawing>
              <wp:anchor distT="0" distB="0" distL="114300" distR="114300" simplePos="0" relativeHeight="251714560" behindDoc="0" locked="0" layoutInCell="1" allowOverlap="1" wp14:anchorId="345A1EF7" wp14:editId="0062A680">
                <wp:simplePos x="0" y="0"/>
                <wp:positionH relativeFrom="margin">
                  <wp:posOffset>2521709</wp:posOffset>
                </wp:positionH>
                <wp:positionV relativeFrom="paragraph">
                  <wp:posOffset>204998</wp:posOffset>
                </wp:positionV>
                <wp:extent cx="3745865" cy="2252546"/>
                <wp:effectExtent l="0" t="0" r="13335" b="8255"/>
                <wp:wrapNone/>
                <wp:docPr id="192" name="Прямоугольник 36"/>
                <wp:cNvGraphicFramePr/>
                <a:graphic xmlns:a="http://schemas.openxmlformats.org/drawingml/2006/main">
                  <a:graphicData uri="http://schemas.microsoft.com/office/word/2010/wordprocessingShape">
                    <wps:wsp>
                      <wps:cNvSpPr/>
                      <wps:spPr>
                        <a:xfrm>
                          <a:off x="0" y="0"/>
                          <a:ext cx="3745865" cy="2252546"/>
                        </a:xfrm>
                        <a:prstGeom prst="rect">
                          <a:avLst/>
                        </a:prstGeom>
                        <a:solidFill>
                          <a:schemeClr val="bg1"/>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C96DED" w14:textId="77777777" w:rsidR="00B757B0" w:rsidRDefault="00B757B0" w:rsidP="00B757B0">
                            <w:pPr>
                              <w:jc w:val="both"/>
                              <w:rPr>
                                <w:rFonts w:ascii="Times New Roman" w:hAnsi="Times New Roman" w:cs="Times New Roman"/>
                                <w:color w:val="000000" w:themeColor="text1"/>
                              </w:rPr>
                            </w:pPr>
                            <w:r w:rsidRPr="00BE31D7">
                              <w:rPr>
                                <w:rFonts w:ascii="Times New Roman" w:hAnsi="Times New Roman" w:cs="Times New Roman"/>
                                <w:b/>
                                <w:bCs/>
                                <w:color w:val="000000" w:themeColor="text1"/>
                              </w:rPr>
                              <w:t>Фізикальне обстеження:</w:t>
                            </w:r>
                            <w:r>
                              <w:rPr>
                                <w:rFonts w:ascii="Times New Roman" w:hAnsi="Times New Roman" w:cs="Times New Roman"/>
                                <w:color w:val="000000" w:themeColor="text1"/>
                              </w:rPr>
                              <w:t xml:space="preserve"> </w:t>
                            </w:r>
                            <w:bookmarkStart w:id="56" w:name="_Hlk88739337"/>
                            <w:r>
                              <w:rPr>
                                <w:rFonts w:ascii="Times New Roman" w:hAnsi="Times New Roman" w:cs="Times New Roman"/>
                                <w:color w:val="000000" w:themeColor="text1"/>
                              </w:rPr>
                              <w:t>огляд, пальпація, антропометричне обстеження, оцінка м</w:t>
                            </w:r>
                            <w:r w:rsidRPr="00BE31D7">
                              <w:rPr>
                                <w:rFonts w:ascii="Times New Roman" w:hAnsi="Times New Roman" w:cs="Times New Roman"/>
                                <w:color w:val="000000" w:themeColor="text1"/>
                              </w:rPr>
                              <w:t>’</w:t>
                            </w:r>
                            <w:r>
                              <w:rPr>
                                <w:rFonts w:ascii="Times New Roman" w:hAnsi="Times New Roman" w:cs="Times New Roman"/>
                                <w:color w:val="000000" w:themeColor="text1"/>
                              </w:rPr>
                              <w:t xml:space="preserve">язевої сили за ММТ, ВАШ, </w:t>
                            </w:r>
                            <w:r w:rsidRPr="009014F2">
                              <w:rPr>
                                <w:rFonts w:ascii="Times New Roman" w:hAnsi="Times New Roman" w:cs="Times New Roman"/>
                                <w:bCs/>
                                <w:color w:val="000000" w:themeColor="text1"/>
                              </w:rPr>
                              <w:t>тест Шобера, тест на кіфоз, тест Ласега</w:t>
                            </w:r>
                            <w:r w:rsidRPr="009014F2">
                              <w:rPr>
                                <w:rFonts w:ascii="Times New Roman" w:hAnsi="Times New Roman" w:cs="Times New Roman"/>
                                <w:color w:val="000000" w:themeColor="text1"/>
                              </w:rPr>
                              <w:t xml:space="preserve"> </w:t>
                            </w:r>
                            <w:r w:rsidRPr="00C23A34">
                              <w:rPr>
                                <w:rFonts w:ascii="Times New Roman" w:hAnsi="Times New Roman" w:cs="Times New Roman"/>
                                <w:color w:val="000000" w:themeColor="text1"/>
                              </w:rPr>
                              <w:t>індекс BASMI, індекс BASDAI</w:t>
                            </w:r>
                          </w:p>
                          <w:bookmarkEnd w:id="56"/>
                          <w:p w14:paraId="128AFD89" w14:textId="77777777" w:rsidR="00B757B0" w:rsidRDefault="00B757B0" w:rsidP="00B757B0">
                            <w:pPr>
                              <w:jc w:val="both"/>
                              <w:rPr>
                                <w:rFonts w:ascii="Times New Roman" w:hAnsi="Times New Roman" w:cs="Times New Roman"/>
                                <w:color w:val="000000" w:themeColor="text1"/>
                              </w:rPr>
                            </w:pPr>
                            <w:r w:rsidRPr="00BE31D7">
                              <w:rPr>
                                <w:rFonts w:ascii="Times New Roman" w:hAnsi="Times New Roman" w:cs="Times New Roman"/>
                                <w:b/>
                                <w:bCs/>
                                <w:color w:val="000000" w:themeColor="text1"/>
                              </w:rPr>
                              <w:t>Інструментальні методи обстеження</w:t>
                            </w:r>
                            <w:r>
                              <w:rPr>
                                <w:rFonts w:ascii="Times New Roman" w:hAnsi="Times New Roman" w:cs="Times New Roman"/>
                                <w:color w:val="000000" w:themeColor="text1"/>
                              </w:rPr>
                              <w:t>: гоніометрія, пульсометрія, спірометрія</w:t>
                            </w:r>
                          </w:p>
                          <w:p w14:paraId="792D1B7A" w14:textId="77777777" w:rsidR="00B757B0" w:rsidRDefault="00B757B0" w:rsidP="00B757B0">
                            <w:pPr>
                              <w:jc w:val="both"/>
                              <w:rPr>
                                <w:rFonts w:ascii="Times New Roman" w:hAnsi="Times New Roman" w:cs="Times New Roman"/>
                                <w:color w:val="000000" w:themeColor="text1"/>
                              </w:rPr>
                            </w:pPr>
                            <w:r w:rsidRPr="00BE31D7">
                              <w:rPr>
                                <w:rFonts w:ascii="Times New Roman" w:hAnsi="Times New Roman" w:cs="Times New Roman"/>
                                <w:b/>
                                <w:bCs/>
                                <w:color w:val="000000" w:themeColor="text1"/>
                              </w:rPr>
                              <w:t>Оцінка вихідного стану організму хворого</w:t>
                            </w:r>
                            <w:r>
                              <w:rPr>
                                <w:rFonts w:ascii="Times New Roman" w:hAnsi="Times New Roman" w:cs="Times New Roman"/>
                                <w:color w:val="000000" w:themeColor="text1"/>
                              </w:rPr>
                              <w:t>: проба Руф</w:t>
                            </w:r>
                            <w:r w:rsidRPr="00BE31D7">
                              <w:rPr>
                                <w:rFonts w:ascii="Times New Roman" w:hAnsi="Times New Roman" w:cs="Times New Roman"/>
                                <w:color w:val="000000" w:themeColor="text1"/>
                              </w:rPr>
                              <w:t>’</w:t>
                            </w:r>
                            <w:r>
                              <w:rPr>
                                <w:rFonts w:ascii="Times New Roman" w:hAnsi="Times New Roman" w:cs="Times New Roman"/>
                                <w:color w:val="000000" w:themeColor="text1"/>
                              </w:rPr>
                              <w:t>є, пульсометрія, індекс Робінсона, спірометрія, проба Штанге, проба Генче та ін</w:t>
                            </w:r>
                          </w:p>
                          <w:p w14:paraId="528405B0" w14:textId="77777777" w:rsidR="00B757B0" w:rsidRPr="00BE31D7" w:rsidRDefault="00B757B0" w:rsidP="00B757B0">
                            <w:pPr>
                              <w:jc w:val="both"/>
                              <w:rPr>
                                <w:rFonts w:ascii="Times New Roman" w:hAnsi="Times New Roman" w:cs="Times New Roman"/>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5A1EF7" id="Прямоугольник 36" o:spid="_x0000_s1065" style="position:absolute;left:0;text-align:left;margin-left:198.55pt;margin-top:16.15pt;width:294.95pt;height:177.35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" fillcolor="white [3212]" strokecolor="#538135 [2409]" strokeweight="1pt">
                <v:textbox>
                  <w:txbxContent>
                    <w:p w14:paraId="68C96DED" w14:textId="77777777" w:rsidR="00B757B0" w:rsidRDefault="00B757B0" w:rsidP="00B757B0">
                      <w:pPr>
                        <w:jc w:val="both"/>
                        <w:rPr>
                          <w:rFonts w:ascii="Times New Roman" w:hAnsi="Times New Roman" w:cs="Times New Roman"/>
                          <w:color w:val="000000" w:themeColor="text1"/>
                        </w:rPr>
                      </w:pPr>
                      <w:r w:rsidRPr="00BE31D7">
                        <w:rPr>
                          <w:rFonts w:ascii="Times New Roman" w:hAnsi="Times New Roman" w:cs="Times New Roman"/>
                          <w:b/>
                          <w:bCs/>
                          <w:color w:val="000000" w:themeColor="text1"/>
                        </w:rPr>
                        <w:t>Фізикальне обстеження:</w:t>
                      </w:r>
                      <w:r>
                        <w:rPr>
                          <w:rFonts w:ascii="Times New Roman" w:hAnsi="Times New Roman" w:cs="Times New Roman"/>
                          <w:color w:val="000000" w:themeColor="text1"/>
                        </w:rPr>
                        <w:t xml:space="preserve"> </w:t>
                      </w:r>
                      <w:bookmarkStart w:id="57" w:name="_Hlk88739337"/>
                      <w:r>
                        <w:rPr>
                          <w:rFonts w:ascii="Times New Roman" w:hAnsi="Times New Roman" w:cs="Times New Roman"/>
                          <w:color w:val="000000" w:themeColor="text1"/>
                        </w:rPr>
                        <w:t>огляд, пальпація, антропометричне обстеження, оцінка м</w:t>
                      </w:r>
                      <w:r w:rsidRPr="00BE31D7">
                        <w:rPr>
                          <w:rFonts w:ascii="Times New Roman" w:hAnsi="Times New Roman" w:cs="Times New Roman"/>
                          <w:color w:val="000000" w:themeColor="text1"/>
                        </w:rPr>
                        <w:t>’</w:t>
                      </w:r>
                      <w:r>
                        <w:rPr>
                          <w:rFonts w:ascii="Times New Roman" w:hAnsi="Times New Roman" w:cs="Times New Roman"/>
                          <w:color w:val="000000" w:themeColor="text1"/>
                        </w:rPr>
                        <w:t xml:space="preserve">язевої сили за ММТ, ВАШ, </w:t>
                      </w:r>
                      <w:r w:rsidRPr="009014F2">
                        <w:rPr>
                          <w:rFonts w:ascii="Times New Roman" w:hAnsi="Times New Roman" w:cs="Times New Roman"/>
                          <w:bCs/>
                          <w:color w:val="000000" w:themeColor="text1"/>
                        </w:rPr>
                        <w:t>тест Шобера, тест на кіфоз, тест Ласега</w:t>
                      </w:r>
                      <w:r w:rsidRPr="009014F2">
                        <w:rPr>
                          <w:rFonts w:ascii="Times New Roman" w:hAnsi="Times New Roman" w:cs="Times New Roman"/>
                          <w:color w:val="000000" w:themeColor="text1"/>
                        </w:rPr>
                        <w:t xml:space="preserve"> </w:t>
                      </w:r>
                      <w:r w:rsidRPr="00C23A34">
                        <w:rPr>
                          <w:rFonts w:ascii="Times New Roman" w:hAnsi="Times New Roman" w:cs="Times New Roman"/>
                          <w:color w:val="000000" w:themeColor="text1"/>
                        </w:rPr>
                        <w:t>індекс BASMI, індекс BASDAI</w:t>
                      </w:r>
                    </w:p>
                    <w:bookmarkEnd w:id="57"/>
                    <w:p w14:paraId="128AFD89" w14:textId="77777777" w:rsidR="00B757B0" w:rsidRDefault="00B757B0" w:rsidP="00B757B0">
                      <w:pPr>
                        <w:jc w:val="both"/>
                        <w:rPr>
                          <w:rFonts w:ascii="Times New Roman" w:hAnsi="Times New Roman" w:cs="Times New Roman"/>
                          <w:color w:val="000000" w:themeColor="text1"/>
                        </w:rPr>
                      </w:pPr>
                      <w:r w:rsidRPr="00BE31D7">
                        <w:rPr>
                          <w:rFonts w:ascii="Times New Roman" w:hAnsi="Times New Roman" w:cs="Times New Roman"/>
                          <w:b/>
                          <w:bCs/>
                          <w:color w:val="000000" w:themeColor="text1"/>
                        </w:rPr>
                        <w:t>Інструментальні методи обстеження</w:t>
                      </w:r>
                      <w:r>
                        <w:rPr>
                          <w:rFonts w:ascii="Times New Roman" w:hAnsi="Times New Roman" w:cs="Times New Roman"/>
                          <w:color w:val="000000" w:themeColor="text1"/>
                        </w:rPr>
                        <w:t>: гоніометрія, пульсометрія, спірометрія</w:t>
                      </w:r>
                    </w:p>
                    <w:p w14:paraId="792D1B7A" w14:textId="77777777" w:rsidR="00B757B0" w:rsidRDefault="00B757B0" w:rsidP="00B757B0">
                      <w:pPr>
                        <w:jc w:val="both"/>
                        <w:rPr>
                          <w:rFonts w:ascii="Times New Roman" w:hAnsi="Times New Roman" w:cs="Times New Roman"/>
                          <w:color w:val="000000" w:themeColor="text1"/>
                        </w:rPr>
                      </w:pPr>
                      <w:r w:rsidRPr="00BE31D7">
                        <w:rPr>
                          <w:rFonts w:ascii="Times New Roman" w:hAnsi="Times New Roman" w:cs="Times New Roman"/>
                          <w:b/>
                          <w:bCs/>
                          <w:color w:val="000000" w:themeColor="text1"/>
                        </w:rPr>
                        <w:t>Оцінка вихідного стану організму хворого</w:t>
                      </w:r>
                      <w:r>
                        <w:rPr>
                          <w:rFonts w:ascii="Times New Roman" w:hAnsi="Times New Roman" w:cs="Times New Roman"/>
                          <w:color w:val="000000" w:themeColor="text1"/>
                        </w:rPr>
                        <w:t>: проба Руф</w:t>
                      </w:r>
                      <w:r w:rsidRPr="00BE31D7">
                        <w:rPr>
                          <w:rFonts w:ascii="Times New Roman" w:hAnsi="Times New Roman" w:cs="Times New Roman"/>
                          <w:color w:val="000000" w:themeColor="text1"/>
                        </w:rPr>
                        <w:t>’</w:t>
                      </w:r>
                      <w:r>
                        <w:rPr>
                          <w:rFonts w:ascii="Times New Roman" w:hAnsi="Times New Roman" w:cs="Times New Roman"/>
                          <w:color w:val="000000" w:themeColor="text1"/>
                        </w:rPr>
                        <w:t>є, пульсометрія, індекс Робінсона, спірометрія, проба Штанге, проба Генче та ін</w:t>
                      </w:r>
                    </w:p>
                    <w:p w14:paraId="528405B0" w14:textId="77777777" w:rsidR="00B757B0" w:rsidRPr="00BE31D7" w:rsidRDefault="00B757B0" w:rsidP="00B757B0">
                      <w:pPr>
                        <w:jc w:val="both"/>
                        <w:rPr>
                          <w:rFonts w:ascii="Times New Roman" w:hAnsi="Times New Roman" w:cs="Times New Roman"/>
                          <w:color w:val="000000" w:themeColor="text1"/>
                        </w:rPr>
                      </w:pPr>
                    </w:p>
                  </w:txbxContent>
                </v:textbox>
                <w10:wrap anchorx="margin"/>
              </v:rect>
            </w:pict>
          </mc:Fallback>
        </mc:AlternateContent>
      </w:r>
    </w:p>
    <w:p w14:paraId="23A6227C" w14:textId="77777777" w:rsidR="00B757B0" w:rsidRDefault="00B757B0" w:rsidP="00B757B0">
      <w:pPr>
        <w:spacing w:line="360" w:lineRule="auto"/>
        <w:ind w:firstLine="709"/>
        <w:jc w:val="both"/>
        <w:rPr>
          <w:rFonts w:ascii="Times New Roman" w:eastAsia="Times New Roman" w:hAnsi="Times New Roman" w:cs="Times New Roman"/>
          <w:b/>
          <w:bCs/>
          <w:sz w:val="28"/>
          <w:szCs w:val="28"/>
          <w:lang w:eastAsia="uk-UA"/>
        </w:rPr>
      </w:pPr>
    </w:p>
    <w:p w14:paraId="3785B21C" w14:textId="77777777" w:rsidR="00B757B0" w:rsidRDefault="00B757B0" w:rsidP="00B757B0">
      <w:pPr>
        <w:spacing w:line="360" w:lineRule="auto"/>
        <w:ind w:firstLine="709"/>
        <w:jc w:val="both"/>
        <w:rPr>
          <w:rFonts w:ascii="Times New Roman" w:eastAsia="Times New Roman" w:hAnsi="Times New Roman" w:cs="Times New Roman"/>
          <w:b/>
          <w:bCs/>
          <w:sz w:val="28"/>
          <w:szCs w:val="28"/>
          <w:lang w:eastAsia="uk-UA"/>
        </w:rPr>
      </w:pPr>
    </w:p>
    <w:p w14:paraId="1F0EA574" w14:textId="77777777" w:rsidR="00B757B0" w:rsidRDefault="00B757B0" w:rsidP="00B757B0">
      <w:pPr>
        <w:spacing w:line="360" w:lineRule="auto"/>
        <w:ind w:firstLine="709"/>
        <w:jc w:val="both"/>
        <w:rPr>
          <w:rFonts w:ascii="Times New Roman" w:eastAsia="Times New Roman" w:hAnsi="Times New Roman" w:cs="Times New Roman"/>
          <w:b/>
          <w:bCs/>
          <w:sz w:val="28"/>
          <w:szCs w:val="28"/>
          <w:lang w:eastAsia="uk-UA"/>
        </w:rPr>
      </w:pPr>
    </w:p>
    <w:p w14:paraId="0FEE1F59" w14:textId="77777777" w:rsidR="00B757B0" w:rsidRDefault="00B757B0" w:rsidP="00B757B0">
      <w:pPr>
        <w:spacing w:line="360" w:lineRule="auto"/>
        <w:ind w:firstLine="709"/>
        <w:jc w:val="both"/>
        <w:rPr>
          <w:rFonts w:ascii="Times New Roman" w:eastAsia="Times New Roman" w:hAnsi="Times New Roman" w:cs="Times New Roman"/>
          <w:b/>
          <w:bCs/>
          <w:sz w:val="28"/>
          <w:szCs w:val="28"/>
          <w:lang w:eastAsia="uk-UA"/>
        </w:rPr>
      </w:pPr>
    </w:p>
    <w:p w14:paraId="3D354265" w14:textId="77777777" w:rsidR="00B757B0" w:rsidRDefault="00B757B0" w:rsidP="00B757B0">
      <w:pPr>
        <w:spacing w:line="360" w:lineRule="auto"/>
        <w:ind w:firstLine="709"/>
        <w:jc w:val="both"/>
        <w:rPr>
          <w:rFonts w:ascii="Times New Roman" w:eastAsia="Times New Roman" w:hAnsi="Times New Roman" w:cs="Times New Roman"/>
          <w:b/>
          <w:bCs/>
          <w:sz w:val="28"/>
          <w:szCs w:val="28"/>
          <w:lang w:eastAsia="uk-UA"/>
        </w:rPr>
      </w:pPr>
    </w:p>
    <w:p w14:paraId="3F40E4D9" w14:textId="77777777" w:rsidR="00B757B0" w:rsidRDefault="00B757B0" w:rsidP="00B757B0">
      <w:pPr>
        <w:spacing w:line="360" w:lineRule="auto"/>
        <w:ind w:firstLine="709"/>
        <w:jc w:val="both"/>
        <w:rPr>
          <w:rFonts w:ascii="Times New Roman" w:eastAsia="Times New Roman" w:hAnsi="Times New Roman" w:cs="Times New Roman"/>
          <w:b/>
          <w:bCs/>
          <w:sz w:val="28"/>
          <w:szCs w:val="28"/>
          <w:lang w:eastAsia="uk-UA"/>
        </w:rPr>
      </w:pPr>
    </w:p>
    <w:p w14:paraId="37982F9A" w14:textId="77777777" w:rsidR="00B757B0" w:rsidRDefault="00B757B0" w:rsidP="00B757B0">
      <w:pPr>
        <w:spacing w:line="360" w:lineRule="auto"/>
        <w:ind w:firstLine="709"/>
        <w:jc w:val="both"/>
        <w:rPr>
          <w:rFonts w:ascii="Times New Roman" w:eastAsia="Times New Roman" w:hAnsi="Times New Roman" w:cs="Times New Roman"/>
          <w:b/>
          <w:bCs/>
          <w:sz w:val="28"/>
          <w:szCs w:val="28"/>
          <w:lang w:eastAsia="uk-UA"/>
        </w:rPr>
      </w:pPr>
    </w:p>
    <w:p w14:paraId="6466E775" w14:textId="77777777" w:rsidR="00B757B0" w:rsidRDefault="00B757B0" w:rsidP="00B757B0">
      <w:pPr>
        <w:spacing w:line="360" w:lineRule="auto"/>
        <w:ind w:firstLine="709"/>
        <w:jc w:val="both"/>
        <w:rPr>
          <w:rFonts w:ascii="Times New Roman" w:eastAsia="Times New Roman" w:hAnsi="Times New Roman" w:cs="Times New Roman"/>
          <w:b/>
          <w:bCs/>
          <w:sz w:val="28"/>
          <w:szCs w:val="28"/>
          <w:lang w:eastAsia="uk-UA"/>
        </w:rPr>
      </w:pPr>
    </w:p>
    <w:p w14:paraId="5ACA5C67" w14:textId="77777777" w:rsidR="00B757B0" w:rsidRDefault="00B757B0" w:rsidP="00B757B0">
      <w:pPr>
        <w:spacing w:line="360" w:lineRule="auto"/>
        <w:ind w:firstLine="709"/>
        <w:jc w:val="both"/>
        <w:rPr>
          <w:rFonts w:ascii="Times New Roman" w:eastAsia="Times New Roman" w:hAnsi="Times New Roman" w:cs="Times New Roman"/>
          <w:b/>
          <w:bCs/>
          <w:sz w:val="28"/>
          <w:szCs w:val="28"/>
          <w:lang w:eastAsia="uk-UA"/>
        </w:rPr>
      </w:pPr>
      <w:r>
        <w:rPr>
          <w:rFonts w:ascii="Times New Roman" w:hAnsi="Times New Roman" w:cs="Times New Roman"/>
          <w:noProof/>
          <w:sz w:val="28"/>
          <w:szCs w:val="28"/>
        </w:rPr>
        <mc:AlternateContent>
          <mc:Choice Requires="wps">
            <w:drawing>
              <wp:anchor distT="0" distB="0" distL="114300" distR="114300" simplePos="0" relativeHeight="251721728" behindDoc="0" locked="0" layoutInCell="1" allowOverlap="1" wp14:anchorId="639A3BE3" wp14:editId="2EF866EF">
                <wp:simplePos x="0" y="0"/>
                <wp:positionH relativeFrom="column">
                  <wp:posOffset>3398520</wp:posOffset>
                </wp:positionH>
                <wp:positionV relativeFrom="paragraph">
                  <wp:posOffset>79589</wp:posOffset>
                </wp:positionV>
                <wp:extent cx="2029522" cy="526093"/>
                <wp:effectExtent l="0" t="0" r="27940" b="26670"/>
                <wp:wrapNone/>
                <wp:docPr id="78" name="Прямоугольник 78"/>
                <wp:cNvGraphicFramePr/>
                <a:graphic xmlns:a="http://schemas.openxmlformats.org/drawingml/2006/main">
                  <a:graphicData uri="http://schemas.microsoft.com/office/word/2010/wordprocessingShape">
                    <wps:wsp>
                      <wps:cNvSpPr/>
                      <wps:spPr>
                        <a:xfrm>
                          <a:off x="0" y="0"/>
                          <a:ext cx="2029522" cy="526093"/>
                        </a:xfrm>
                        <a:prstGeom prst="rect">
                          <a:avLst/>
                        </a:prstGeom>
                        <a:solidFill>
                          <a:sysClr val="window" lastClr="FFFFFF"/>
                        </a:solidFill>
                        <a:ln w="12700" cap="flat" cmpd="sng" algn="ctr">
                          <a:solidFill>
                            <a:sysClr val="window" lastClr="FFFFFF"/>
                          </a:solidFill>
                          <a:prstDash val="solid"/>
                          <a:miter lim="800000"/>
                        </a:ln>
                        <a:effectLst/>
                      </wps:spPr>
                      <wps:txbx>
                        <w:txbxContent>
                          <w:p w14:paraId="4A6F60FA" w14:textId="77777777" w:rsidR="00B757B0" w:rsidRPr="00540876" w:rsidRDefault="00B757B0" w:rsidP="00B757B0">
                            <w:pPr>
                              <w:jc w:val="center"/>
                              <w:rPr>
                                <w:rFonts w:ascii="Times New Roman" w:hAnsi="Times New Roman" w:cs="Times New Roman"/>
                                <w:b/>
                                <w:bCs/>
                                <w:color w:val="000000" w:themeColor="text1"/>
                              </w:rPr>
                            </w:pPr>
                            <w:r w:rsidRPr="00540876">
                              <w:rPr>
                                <w:rFonts w:ascii="Times New Roman" w:hAnsi="Times New Roman" w:cs="Times New Roman"/>
                                <w:b/>
                                <w:bCs/>
                                <w:color w:val="000000" w:themeColor="text1"/>
                                <w:highlight w:val="yellow"/>
                              </w:rPr>
                              <w:t>Досягнуто бажаний результат?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9A3BE3" id="Прямоугольник 78" o:spid="_x0000_s1066" style="position:absolute;left:0;text-align:left;margin-left:267.6pt;margin-top:6.25pt;width:159.8pt;height:41.4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" fillcolor="window" strokecolor="window" strokeweight="1pt">
                <v:textbox>
                  <w:txbxContent>
                    <w:p w14:paraId="4A6F60FA" w14:textId="77777777" w:rsidR="00B757B0" w:rsidRPr="00540876" w:rsidRDefault="00B757B0" w:rsidP="00B757B0">
                      <w:pPr>
                        <w:jc w:val="center"/>
                        <w:rPr>
                          <w:rFonts w:ascii="Times New Roman" w:hAnsi="Times New Roman" w:cs="Times New Roman"/>
                          <w:b/>
                          <w:bCs/>
                          <w:color w:val="000000" w:themeColor="text1"/>
                        </w:rPr>
                      </w:pPr>
                      <w:r w:rsidRPr="00540876">
                        <w:rPr>
                          <w:rFonts w:ascii="Times New Roman" w:hAnsi="Times New Roman" w:cs="Times New Roman"/>
                          <w:b/>
                          <w:bCs/>
                          <w:color w:val="000000" w:themeColor="text1"/>
                          <w:highlight w:val="yellow"/>
                        </w:rPr>
                        <w:t>Досягнуто бажаний результат?</w:t>
                      </w:r>
                    </w:p>
                  </w:txbxContent>
                </v:textbox>
              </v:rect>
            </w:pict>
          </mc:Fallback>
        </mc:AlternateContent>
      </w:r>
    </w:p>
    <w:p w14:paraId="2047C0A6" w14:textId="77777777" w:rsidR="00B757B0" w:rsidRDefault="00B757B0" w:rsidP="00B757B0">
      <w:pPr>
        <w:spacing w:line="360" w:lineRule="auto"/>
        <w:ind w:firstLine="709"/>
        <w:jc w:val="both"/>
        <w:rPr>
          <w:rFonts w:ascii="Times New Roman" w:eastAsia="Times New Roman" w:hAnsi="Times New Roman" w:cs="Times New Roman"/>
          <w:b/>
          <w:bCs/>
          <w:sz w:val="28"/>
          <w:szCs w:val="28"/>
          <w:lang w:eastAsia="uk-UA"/>
        </w:rPr>
      </w:pPr>
      <w:r>
        <w:rPr>
          <w:rFonts w:ascii="Times New Roman" w:hAnsi="Times New Roman" w:cs="Times New Roman"/>
          <w:noProof/>
          <w:sz w:val="28"/>
          <w:szCs w:val="28"/>
        </w:rPr>
        <mc:AlternateContent>
          <mc:Choice Requires="wps">
            <w:drawing>
              <wp:anchor distT="0" distB="0" distL="114300" distR="114300" simplePos="0" relativeHeight="251726848" behindDoc="0" locked="0" layoutInCell="1" allowOverlap="1" wp14:anchorId="0A919D2B" wp14:editId="0F4732E5">
                <wp:simplePos x="0" y="0"/>
                <wp:positionH relativeFrom="margin">
                  <wp:posOffset>5082221</wp:posOffset>
                </wp:positionH>
                <wp:positionV relativeFrom="paragraph">
                  <wp:posOffset>117133</wp:posOffset>
                </wp:positionV>
                <wp:extent cx="463324" cy="800418"/>
                <wp:effectExtent l="2858" t="149542" r="0" b="73343"/>
                <wp:wrapNone/>
                <wp:docPr id="87" name="Стрелка: вниз 87"/>
                <wp:cNvGraphicFramePr/>
                <a:graphic xmlns:a="http://schemas.openxmlformats.org/drawingml/2006/main">
                  <a:graphicData uri="http://schemas.microsoft.com/office/word/2010/wordprocessingShape">
                    <wps:wsp>
                      <wps:cNvSpPr/>
                      <wps:spPr>
                        <a:xfrm rot="18692950">
                          <a:off x="0" y="0"/>
                          <a:ext cx="463324" cy="800418"/>
                        </a:xfrm>
                        <a:prstGeom prst="downArrow">
                          <a:avLst/>
                        </a:prstGeom>
                        <a:solidFill>
                          <a:sysClr val="window" lastClr="FFFFFF"/>
                        </a:solidFill>
                        <a:ln w="12700" cap="flat" cmpd="sng" algn="ctr">
                          <a:solidFill>
                            <a:srgbClr val="A5A5A5">
                              <a:lumMod val="75000"/>
                            </a:srgbClr>
                          </a:solidFill>
                          <a:prstDash val="solid"/>
                          <a:miter lim="800000"/>
                        </a:ln>
                        <a:effectLst/>
                      </wps:spPr>
                      <wps:txbx>
                        <w:txbxContent>
                          <w:p w14:paraId="4126837A" w14:textId="77777777" w:rsidR="00B757B0" w:rsidRPr="00540876" w:rsidRDefault="00B757B0" w:rsidP="00B757B0">
                            <w:pPr>
                              <w:jc w:val="center"/>
                              <w:rPr>
                                <w:b/>
                                <w:bCs/>
                                <w:color w:val="000000" w:themeColor="text1"/>
                              </w:rPr>
                            </w:pPr>
                            <w:r>
                              <w:rPr>
                                <w:b/>
                                <w:bCs/>
                                <w:color w:val="000000" w:themeColor="text1"/>
                              </w:rPr>
                              <w:t>ні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919D2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87" o:spid="_x0000_s1067" type="#_x0000_t67" style="position:absolute;left:0;text-align:left;margin-left:400.15pt;margin-top:9.2pt;width:36.5pt;height:63.05pt;rotation:-3175274fd;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" adj="15348" fillcolor="window" strokecolor="#7c7c7c" strokeweight="1pt">
                <v:textbox>
                  <w:txbxContent>
                    <w:p w14:paraId="4126837A" w14:textId="77777777" w:rsidR="00B757B0" w:rsidRPr="00540876" w:rsidRDefault="00B757B0" w:rsidP="00B757B0">
                      <w:pPr>
                        <w:jc w:val="center"/>
                        <w:rPr>
                          <w:b/>
                          <w:bCs/>
                          <w:color w:val="000000" w:themeColor="text1"/>
                        </w:rPr>
                      </w:pPr>
                      <w:r>
                        <w:rPr>
                          <w:b/>
                          <w:bCs/>
                          <w:color w:val="000000" w:themeColor="text1"/>
                        </w:rPr>
                        <w:t>ні</w:t>
                      </w:r>
                    </w:p>
                  </w:txbxContent>
                </v:textbox>
                <w10:wrap anchorx="margin"/>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725824" behindDoc="0" locked="0" layoutInCell="1" allowOverlap="1" wp14:anchorId="39783E7A" wp14:editId="5501AC81">
                <wp:simplePos x="0" y="0"/>
                <wp:positionH relativeFrom="margin">
                  <wp:posOffset>3206116</wp:posOffset>
                </wp:positionH>
                <wp:positionV relativeFrom="paragraph">
                  <wp:posOffset>98283</wp:posOffset>
                </wp:positionV>
                <wp:extent cx="414020" cy="982345"/>
                <wp:effectExtent l="152400" t="0" r="119380" b="0"/>
                <wp:wrapNone/>
                <wp:docPr id="86" name="Стрелка: вниз 86"/>
                <wp:cNvGraphicFramePr/>
                <a:graphic xmlns:a="http://schemas.openxmlformats.org/drawingml/2006/main">
                  <a:graphicData uri="http://schemas.microsoft.com/office/word/2010/wordprocessingShape">
                    <wps:wsp>
                      <wps:cNvSpPr/>
                      <wps:spPr>
                        <a:xfrm rot="2401084">
                          <a:off x="0" y="0"/>
                          <a:ext cx="414020" cy="982345"/>
                        </a:xfrm>
                        <a:prstGeom prst="downArrow">
                          <a:avLst/>
                        </a:prstGeom>
                        <a:solidFill>
                          <a:sysClr val="window" lastClr="FFFFFF"/>
                        </a:solidFill>
                        <a:ln w="12700" cap="flat" cmpd="sng" algn="ctr">
                          <a:solidFill>
                            <a:srgbClr val="A5A5A5">
                              <a:lumMod val="75000"/>
                            </a:srgbClr>
                          </a:solidFill>
                          <a:prstDash val="solid"/>
                          <a:miter lim="800000"/>
                        </a:ln>
                        <a:effectLst/>
                      </wps:spPr>
                      <wps:txbx>
                        <w:txbxContent>
                          <w:p w14:paraId="698FD27A" w14:textId="77777777" w:rsidR="00B757B0" w:rsidRPr="00540876" w:rsidRDefault="00B757B0" w:rsidP="00B757B0">
                            <w:pPr>
                              <w:jc w:val="both"/>
                              <w:rPr>
                                <w:b/>
                                <w:bCs/>
                                <w:color w:val="000000" w:themeColor="text1"/>
                              </w:rPr>
                            </w:pPr>
                            <w:r w:rsidRPr="00540876">
                              <w:rPr>
                                <w:b/>
                                <w:bCs/>
                                <w:color w:val="000000" w:themeColor="text1"/>
                              </w:rPr>
                              <w:t>так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783E7A" id="Стрелка: вниз 86" o:spid="_x0000_s1068" type="#_x0000_t67" style="position:absolute;left:0;text-align:left;margin-left:252.45pt;margin-top:7.75pt;width:32.6pt;height:77.35pt;rotation:2622624fd;z-index:251725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" adj="17048" fillcolor="window" strokecolor="#7c7c7c" strokeweight="1pt">
                <v:textbox>
                  <w:txbxContent>
                    <w:p w14:paraId="698FD27A" w14:textId="77777777" w:rsidR="00B757B0" w:rsidRPr="00540876" w:rsidRDefault="00B757B0" w:rsidP="00B757B0">
                      <w:pPr>
                        <w:jc w:val="both"/>
                        <w:rPr>
                          <w:b/>
                          <w:bCs/>
                          <w:color w:val="000000" w:themeColor="text1"/>
                        </w:rPr>
                      </w:pPr>
                      <w:r w:rsidRPr="00540876">
                        <w:rPr>
                          <w:b/>
                          <w:bCs/>
                          <w:color w:val="000000" w:themeColor="text1"/>
                        </w:rPr>
                        <w:t>так</w:t>
                      </w:r>
                    </w:p>
                  </w:txbxContent>
                </v:textbox>
                <w10:wrap anchorx="margin"/>
              </v:shape>
            </w:pict>
          </mc:Fallback>
        </mc:AlternateContent>
      </w:r>
    </w:p>
    <w:p w14:paraId="7BB662FD" w14:textId="77777777" w:rsidR="00B757B0" w:rsidRDefault="00B757B0" w:rsidP="00B757B0">
      <w:pPr>
        <w:spacing w:line="360" w:lineRule="auto"/>
        <w:ind w:firstLine="709"/>
        <w:jc w:val="both"/>
        <w:rPr>
          <w:rFonts w:ascii="Times New Roman" w:eastAsia="Times New Roman" w:hAnsi="Times New Roman" w:cs="Times New Roman"/>
          <w:b/>
          <w:bCs/>
          <w:sz w:val="28"/>
          <w:szCs w:val="28"/>
          <w:lang w:eastAsia="uk-UA"/>
        </w:rPr>
      </w:pPr>
    </w:p>
    <w:p w14:paraId="1F007714" w14:textId="77777777" w:rsidR="00B757B0" w:rsidRDefault="00B757B0" w:rsidP="00B757B0">
      <w:pPr>
        <w:spacing w:line="360" w:lineRule="auto"/>
        <w:ind w:firstLine="709"/>
        <w:jc w:val="both"/>
        <w:rPr>
          <w:rFonts w:ascii="Times New Roman" w:eastAsia="Times New Roman" w:hAnsi="Times New Roman" w:cs="Times New Roman"/>
          <w:b/>
          <w:bCs/>
          <w:sz w:val="28"/>
          <w:szCs w:val="28"/>
          <w:lang w:eastAsia="uk-UA"/>
        </w:rPr>
      </w:pPr>
      <w:r>
        <w:rPr>
          <w:rFonts w:ascii="Times New Roman" w:hAnsi="Times New Roman" w:cs="Times New Roman"/>
          <w:noProof/>
          <w:sz w:val="28"/>
          <w:szCs w:val="28"/>
        </w:rPr>
        <mc:AlternateContent>
          <mc:Choice Requires="wps">
            <w:drawing>
              <wp:anchor distT="0" distB="0" distL="114300" distR="114300" simplePos="0" relativeHeight="251723776" behindDoc="0" locked="0" layoutInCell="1" allowOverlap="1" wp14:anchorId="3C43B711" wp14:editId="0CD2D7BA">
                <wp:simplePos x="0" y="0"/>
                <wp:positionH relativeFrom="margin">
                  <wp:posOffset>4561205</wp:posOffset>
                </wp:positionH>
                <wp:positionV relativeFrom="paragraph">
                  <wp:posOffset>282575</wp:posOffset>
                </wp:positionV>
                <wp:extent cx="1590675" cy="488315"/>
                <wp:effectExtent l="0" t="0" r="28575" b="26035"/>
                <wp:wrapNone/>
                <wp:docPr id="81" name="Прямоугольник 81"/>
                <wp:cNvGraphicFramePr/>
                <a:graphic xmlns:a="http://schemas.openxmlformats.org/drawingml/2006/main">
                  <a:graphicData uri="http://schemas.microsoft.com/office/word/2010/wordprocessingShape">
                    <wps:wsp>
                      <wps:cNvSpPr/>
                      <wps:spPr>
                        <a:xfrm>
                          <a:off x="0" y="0"/>
                          <a:ext cx="1590675" cy="488315"/>
                        </a:xfrm>
                        <a:prstGeom prst="rect">
                          <a:avLst/>
                        </a:prstGeom>
                        <a:solidFill>
                          <a:sysClr val="window" lastClr="FFFFFF"/>
                        </a:solidFill>
                        <a:ln w="12700" cap="flat" cmpd="sng" algn="ctr">
                          <a:solidFill>
                            <a:schemeClr val="accent6">
                              <a:lumMod val="75000"/>
                            </a:schemeClr>
                          </a:solidFill>
                          <a:prstDash val="solid"/>
                          <a:miter lim="800000"/>
                        </a:ln>
                        <a:effectLst/>
                      </wps:spPr>
                      <wps:txbx>
                        <w:txbxContent>
                          <w:p w14:paraId="533EA8BD" w14:textId="77777777" w:rsidR="00B757B0" w:rsidRPr="00540876" w:rsidRDefault="00B757B0" w:rsidP="00B757B0">
                            <w:pPr>
                              <w:jc w:val="center"/>
                              <w:rPr>
                                <w:rFonts w:ascii="Times New Roman" w:hAnsi="Times New Roman" w:cs="Times New Roman"/>
                                <w:color w:val="000000" w:themeColor="text1"/>
                              </w:rPr>
                            </w:pPr>
                            <w:r>
                              <w:rPr>
                                <w:rFonts w:ascii="Times New Roman" w:hAnsi="Times New Roman" w:cs="Times New Roman"/>
                                <w:color w:val="000000" w:themeColor="text1"/>
                              </w:rPr>
                              <w:t>Повторне обстеження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43B711" id="Прямоугольник 81" o:spid="_x0000_s1069" style="position:absolute;left:0;text-align:left;margin-left:359.15pt;margin-top:22.25pt;width:125.25pt;height:38.45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" fillcolor="window" strokecolor="#538135 [2409]" strokeweight="1pt">
                <v:textbox>
                  <w:txbxContent>
                    <w:p w14:paraId="533EA8BD" w14:textId="77777777" w:rsidR="00B757B0" w:rsidRPr="00540876" w:rsidRDefault="00B757B0" w:rsidP="00B757B0">
                      <w:pPr>
                        <w:jc w:val="center"/>
                        <w:rPr>
                          <w:rFonts w:ascii="Times New Roman" w:hAnsi="Times New Roman" w:cs="Times New Roman"/>
                          <w:color w:val="000000" w:themeColor="text1"/>
                        </w:rPr>
                      </w:pPr>
                      <w:r>
                        <w:rPr>
                          <w:rFonts w:ascii="Times New Roman" w:hAnsi="Times New Roman" w:cs="Times New Roman"/>
                          <w:color w:val="000000" w:themeColor="text1"/>
                        </w:rPr>
                        <w:t>Повторне обстеження</w:t>
                      </w:r>
                    </w:p>
                  </w:txbxContent>
                </v:textbox>
                <w10:wrap anchorx="margin"/>
              </v:rect>
            </w:pict>
          </mc:Fallback>
        </mc:AlternateContent>
      </w:r>
    </w:p>
    <w:p w14:paraId="6FE4F4C8" w14:textId="77777777" w:rsidR="00B757B0" w:rsidRDefault="00B757B0" w:rsidP="00B757B0">
      <w:pPr>
        <w:spacing w:line="360" w:lineRule="auto"/>
        <w:ind w:firstLine="709"/>
        <w:jc w:val="both"/>
        <w:rPr>
          <w:rFonts w:ascii="Times New Roman" w:eastAsia="Times New Roman" w:hAnsi="Times New Roman" w:cs="Times New Roman"/>
          <w:b/>
          <w:bCs/>
          <w:sz w:val="28"/>
          <w:szCs w:val="28"/>
          <w:lang w:eastAsia="uk-UA"/>
        </w:rPr>
      </w:pPr>
      <w:r>
        <w:rPr>
          <w:rFonts w:ascii="Times New Roman" w:hAnsi="Times New Roman" w:cs="Times New Roman"/>
          <w:noProof/>
          <w:sz w:val="28"/>
          <w:szCs w:val="28"/>
        </w:rPr>
        <mc:AlternateContent>
          <mc:Choice Requires="wps">
            <w:drawing>
              <wp:anchor distT="0" distB="0" distL="114300" distR="114300" simplePos="0" relativeHeight="251722752" behindDoc="0" locked="0" layoutInCell="1" allowOverlap="1" wp14:anchorId="0FAAB82A" wp14:editId="2367E293">
                <wp:simplePos x="0" y="0"/>
                <wp:positionH relativeFrom="margin">
                  <wp:posOffset>2255520</wp:posOffset>
                </wp:positionH>
                <wp:positionV relativeFrom="paragraph">
                  <wp:posOffset>82917</wp:posOffset>
                </wp:positionV>
                <wp:extent cx="1402715" cy="688340"/>
                <wp:effectExtent l="0" t="0" r="26035" b="16510"/>
                <wp:wrapNone/>
                <wp:docPr id="80" name="Прямоугольник 80"/>
                <wp:cNvGraphicFramePr/>
                <a:graphic xmlns:a="http://schemas.openxmlformats.org/drawingml/2006/main">
                  <a:graphicData uri="http://schemas.microsoft.com/office/word/2010/wordprocessingShape">
                    <wps:wsp>
                      <wps:cNvSpPr/>
                      <wps:spPr>
                        <a:xfrm>
                          <a:off x="0" y="0"/>
                          <a:ext cx="1402715" cy="688340"/>
                        </a:xfrm>
                        <a:prstGeom prst="rect">
                          <a:avLst/>
                        </a:prstGeom>
                        <a:solidFill>
                          <a:sysClr val="window" lastClr="FFFFFF"/>
                        </a:solidFill>
                        <a:ln w="12700" cap="flat" cmpd="sng" algn="ctr">
                          <a:solidFill>
                            <a:schemeClr val="accent6">
                              <a:lumMod val="75000"/>
                            </a:schemeClr>
                          </a:solidFill>
                          <a:prstDash val="solid"/>
                          <a:miter lim="800000"/>
                        </a:ln>
                        <a:effectLst/>
                      </wps:spPr>
                      <wps:txbx>
                        <w:txbxContent>
                          <w:p w14:paraId="0AD42FD1" w14:textId="77777777" w:rsidR="00B757B0" w:rsidRPr="00540876" w:rsidRDefault="00B757B0" w:rsidP="00B757B0">
                            <w:pPr>
                              <w:jc w:val="center"/>
                              <w:rPr>
                                <w:rFonts w:ascii="Times New Roman" w:hAnsi="Times New Roman" w:cs="Times New Roman"/>
                                <w:color w:val="000000" w:themeColor="text1"/>
                              </w:rPr>
                            </w:pPr>
                            <w:r w:rsidRPr="00540876">
                              <w:rPr>
                                <w:rFonts w:ascii="Times New Roman" w:hAnsi="Times New Roman" w:cs="Times New Roman"/>
                                <w:b/>
                                <w:bCs/>
                                <w:color w:val="000000" w:themeColor="text1"/>
                              </w:rPr>
                              <w:t xml:space="preserve">Виписка </w:t>
                            </w:r>
                            <w:r w:rsidRPr="00540876">
                              <w:rPr>
                                <w:rFonts w:ascii="Times New Roman" w:hAnsi="Times New Roman" w:cs="Times New Roman"/>
                                <w:color w:val="000000" w:themeColor="text1"/>
                              </w:rPr>
                              <w:t>(направлення в санаторій)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FAAB82A" id="Прямоугольник 80" o:spid="_x0000_s1070" style="position:absolute;left:0;text-align:left;margin-left:177.6pt;margin-top:6.55pt;width:110.45pt;height:54.2pt;z-index:2517227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" fillcolor="window" strokecolor="#538135 [2409]" strokeweight="1pt">
                <v:textbox>
                  <w:txbxContent>
                    <w:p w14:paraId="0AD42FD1" w14:textId="77777777" w:rsidR="00B757B0" w:rsidRPr="00540876" w:rsidRDefault="00B757B0" w:rsidP="00B757B0">
                      <w:pPr>
                        <w:jc w:val="center"/>
                        <w:rPr>
                          <w:rFonts w:ascii="Times New Roman" w:hAnsi="Times New Roman" w:cs="Times New Roman"/>
                          <w:color w:val="000000" w:themeColor="text1"/>
                        </w:rPr>
                      </w:pPr>
                      <w:r w:rsidRPr="00540876">
                        <w:rPr>
                          <w:rFonts w:ascii="Times New Roman" w:hAnsi="Times New Roman" w:cs="Times New Roman"/>
                          <w:b/>
                          <w:bCs/>
                          <w:color w:val="000000" w:themeColor="text1"/>
                        </w:rPr>
                        <w:t xml:space="preserve">Виписка </w:t>
                      </w:r>
                      <w:r w:rsidRPr="00540876">
                        <w:rPr>
                          <w:rFonts w:ascii="Times New Roman" w:hAnsi="Times New Roman" w:cs="Times New Roman"/>
                          <w:color w:val="000000" w:themeColor="text1"/>
                        </w:rPr>
                        <w:t>(направлення в санаторій)</w:t>
                      </w:r>
                    </w:p>
                  </w:txbxContent>
                </v:textbox>
                <w10:wrap anchorx="margin"/>
              </v:rect>
            </w:pict>
          </mc:Fallback>
        </mc:AlternateContent>
      </w:r>
    </w:p>
    <w:p w14:paraId="3D8F978A" w14:textId="77777777" w:rsidR="00B757B0" w:rsidRDefault="00B757B0" w:rsidP="00B757B0">
      <w:pPr>
        <w:spacing w:line="360" w:lineRule="auto"/>
        <w:ind w:firstLine="709"/>
        <w:jc w:val="both"/>
        <w:rPr>
          <w:rFonts w:ascii="Times New Roman" w:eastAsia="Times New Roman" w:hAnsi="Times New Roman" w:cs="Times New Roman"/>
          <w:b/>
          <w:bCs/>
          <w:sz w:val="28"/>
          <w:szCs w:val="28"/>
          <w:lang w:eastAsia="uk-UA"/>
        </w:rPr>
      </w:pPr>
      <w:r>
        <w:rPr>
          <w:rFonts w:ascii="Times New Roman" w:hAnsi="Times New Roman" w:cs="Times New Roman"/>
          <w:noProof/>
          <w:sz w:val="28"/>
          <w:szCs w:val="28"/>
        </w:rPr>
        <mc:AlternateContent>
          <mc:Choice Requires="wps">
            <w:drawing>
              <wp:anchor distT="0" distB="0" distL="114300" distR="114300" simplePos="0" relativeHeight="251727872" behindDoc="0" locked="0" layoutInCell="1" allowOverlap="1" wp14:anchorId="636BE789" wp14:editId="3D9E4D35">
                <wp:simplePos x="0" y="0"/>
                <wp:positionH relativeFrom="column">
                  <wp:posOffset>5353685</wp:posOffset>
                </wp:positionH>
                <wp:positionV relativeFrom="paragraph">
                  <wp:posOffset>127559</wp:posOffset>
                </wp:positionV>
                <wp:extent cx="12526" cy="338202"/>
                <wp:effectExtent l="57150" t="0" r="64135" b="62230"/>
                <wp:wrapNone/>
                <wp:docPr id="88" name="Прямая со стрелкой 88"/>
                <wp:cNvGraphicFramePr/>
                <a:graphic xmlns:a="http://schemas.openxmlformats.org/drawingml/2006/main">
                  <a:graphicData uri="http://schemas.microsoft.com/office/word/2010/wordprocessingShape">
                    <wps:wsp>
                      <wps:cNvCnPr/>
                      <wps:spPr>
                        <a:xfrm>
                          <a:off x="0" y="0"/>
                          <a:ext cx="12526" cy="338202"/>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4FCD2AF6" id="Прямая со стрелкой 88" o:spid="_x0000_s1026" type="#_x0000_t32" style="position:absolute;margin-left:421.55pt;margin-top:10.05pt;width:1pt;height:26.65pt;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" strokecolor="windowText" strokeweight="1.5pt">
                <v:stroke endarrow="block" joinstyle="miter"/>
              </v:shape>
            </w:pict>
          </mc:Fallback>
        </mc:AlternateContent>
      </w:r>
    </w:p>
    <w:p w14:paraId="48B55EC7" w14:textId="77777777" w:rsidR="00B757B0" w:rsidRDefault="00B757B0" w:rsidP="00B757B0">
      <w:pPr>
        <w:spacing w:line="360" w:lineRule="auto"/>
        <w:ind w:firstLine="709"/>
        <w:jc w:val="both"/>
        <w:rPr>
          <w:rFonts w:ascii="Times New Roman" w:eastAsia="Times New Roman" w:hAnsi="Times New Roman" w:cs="Times New Roman"/>
          <w:b/>
          <w:bCs/>
          <w:sz w:val="28"/>
          <w:szCs w:val="28"/>
          <w:lang w:eastAsia="uk-UA"/>
        </w:rPr>
      </w:pPr>
      <w:r>
        <w:rPr>
          <w:rFonts w:ascii="Times New Roman" w:hAnsi="Times New Roman" w:cs="Times New Roman"/>
          <w:noProof/>
          <w:sz w:val="28"/>
          <w:szCs w:val="28"/>
        </w:rPr>
        <mc:AlternateContent>
          <mc:Choice Requires="wps">
            <w:drawing>
              <wp:anchor distT="0" distB="0" distL="114300" distR="114300" simplePos="0" relativeHeight="251724800" behindDoc="0" locked="0" layoutInCell="1" allowOverlap="1" wp14:anchorId="7D04CD4E" wp14:editId="3C452E7C">
                <wp:simplePos x="0" y="0"/>
                <wp:positionH relativeFrom="margin">
                  <wp:posOffset>4527568</wp:posOffset>
                </wp:positionH>
                <wp:positionV relativeFrom="paragraph">
                  <wp:posOffset>161512</wp:posOffset>
                </wp:positionV>
                <wp:extent cx="1590806" cy="488515"/>
                <wp:effectExtent l="0" t="0" r="28575" b="26035"/>
                <wp:wrapNone/>
                <wp:docPr id="82" name="Прямоугольник 82"/>
                <wp:cNvGraphicFramePr/>
                <a:graphic xmlns:a="http://schemas.openxmlformats.org/drawingml/2006/main">
                  <a:graphicData uri="http://schemas.microsoft.com/office/word/2010/wordprocessingShape">
                    <wps:wsp>
                      <wps:cNvSpPr/>
                      <wps:spPr>
                        <a:xfrm>
                          <a:off x="0" y="0"/>
                          <a:ext cx="1590806" cy="488515"/>
                        </a:xfrm>
                        <a:prstGeom prst="rect">
                          <a:avLst/>
                        </a:prstGeom>
                        <a:solidFill>
                          <a:sysClr val="window" lastClr="FFFFFF"/>
                        </a:solidFill>
                        <a:ln w="12700" cap="flat" cmpd="sng" algn="ctr">
                          <a:solidFill>
                            <a:schemeClr val="accent5">
                              <a:lumMod val="75000"/>
                            </a:schemeClr>
                          </a:solidFill>
                          <a:prstDash val="solid"/>
                          <a:miter lim="800000"/>
                        </a:ln>
                        <a:effectLst/>
                      </wps:spPr>
                      <wps:txbx>
                        <w:txbxContent>
                          <w:p w14:paraId="392A0FDA" w14:textId="77777777" w:rsidR="00B757B0" w:rsidRPr="00540876" w:rsidRDefault="00B757B0" w:rsidP="00B757B0">
                            <w:pPr>
                              <w:jc w:val="center"/>
                              <w:rPr>
                                <w:rFonts w:ascii="Times New Roman" w:hAnsi="Times New Roman" w:cs="Times New Roman"/>
                                <w:color w:val="000000" w:themeColor="text1"/>
                              </w:rPr>
                            </w:pPr>
                            <w:r>
                              <w:rPr>
                                <w:rFonts w:ascii="Times New Roman" w:hAnsi="Times New Roman" w:cs="Times New Roman"/>
                                <w:color w:val="000000" w:themeColor="text1"/>
                              </w:rPr>
                              <w:t>Корекція програми ФТ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04CD4E" id="Прямоугольник 82" o:spid="_x0000_s1071" style="position:absolute;left:0;text-align:left;margin-left:356.5pt;margin-top:12.7pt;width:125.25pt;height:38.45pt;z-index:251724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" fillcolor="window" strokecolor="#2e74b5 [2408]" strokeweight="1pt">
                <v:textbox>
                  <w:txbxContent>
                    <w:p w14:paraId="392A0FDA" w14:textId="77777777" w:rsidR="00B757B0" w:rsidRPr="00540876" w:rsidRDefault="00B757B0" w:rsidP="00B757B0">
                      <w:pPr>
                        <w:jc w:val="center"/>
                        <w:rPr>
                          <w:rFonts w:ascii="Times New Roman" w:hAnsi="Times New Roman" w:cs="Times New Roman"/>
                          <w:color w:val="000000" w:themeColor="text1"/>
                        </w:rPr>
                      </w:pPr>
                      <w:r>
                        <w:rPr>
                          <w:rFonts w:ascii="Times New Roman" w:hAnsi="Times New Roman" w:cs="Times New Roman"/>
                          <w:color w:val="000000" w:themeColor="text1"/>
                        </w:rPr>
                        <w:t>Корекція програми ФТ</w:t>
                      </w:r>
                    </w:p>
                  </w:txbxContent>
                </v:textbox>
                <w10:wrap anchorx="margin"/>
              </v:rect>
            </w:pict>
          </mc:Fallback>
        </mc:AlternateContent>
      </w:r>
    </w:p>
    <w:p w14:paraId="7101C35E" w14:textId="77777777" w:rsidR="00B757B0" w:rsidRDefault="00B757B0" w:rsidP="00B757B0">
      <w:pPr>
        <w:spacing w:line="360" w:lineRule="auto"/>
        <w:ind w:firstLine="709"/>
        <w:jc w:val="both"/>
        <w:rPr>
          <w:rFonts w:ascii="Times New Roman" w:eastAsia="Times New Roman" w:hAnsi="Times New Roman" w:cs="Times New Roman"/>
          <w:b/>
          <w:bCs/>
          <w:sz w:val="28"/>
          <w:szCs w:val="28"/>
          <w:lang w:eastAsia="uk-UA"/>
        </w:rPr>
      </w:pPr>
    </w:p>
    <w:p w14:paraId="6BB0ED80" w14:textId="77777777" w:rsidR="00B757B0" w:rsidRDefault="00B757B0" w:rsidP="00B757B0">
      <w:pPr>
        <w:spacing w:line="360" w:lineRule="auto"/>
        <w:rPr>
          <w:rFonts w:ascii="Times New Roman" w:eastAsia="Times New Roman" w:hAnsi="Times New Roman" w:cs="Times New Roman"/>
          <w:color w:val="000000" w:themeColor="text1"/>
          <w:sz w:val="28"/>
          <w:szCs w:val="28"/>
          <w:lang w:eastAsia="uk-UA"/>
        </w:rPr>
      </w:pPr>
    </w:p>
    <w:p w14:paraId="1E884BCB" w14:textId="77777777" w:rsidR="0033700B" w:rsidRDefault="0033700B" w:rsidP="00B757B0">
      <w:pPr>
        <w:spacing w:line="360" w:lineRule="auto"/>
        <w:jc w:val="center"/>
        <w:rPr>
          <w:rFonts w:ascii="Times New Roman" w:eastAsia="Times New Roman" w:hAnsi="Times New Roman" w:cs="Times New Roman"/>
          <w:color w:val="000000" w:themeColor="text1"/>
          <w:sz w:val="28"/>
          <w:szCs w:val="28"/>
          <w:lang w:val="uk-UA" w:eastAsia="uk-UA"/>
        </w:rPr>
      </w:pPr>
    </w:p>
    <w:p w14:paraId="7D94272E" w14:textId="6DD05B72" w:rsidR="006F14AC" w:rsidRDefault="00B757B0" w:rsidP="00B757B0">
      <w:pPr>
        <w:spacing w:line="360" w:lineRule="auto"/>
        <w:jc w:val="center"/>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val="uk-UA" w:eastAsia="uk-UA"/>
        </w:rPr>
        <w:t>Рис.3.3.</w:t>
      </w:r>
      <w:r w:rsidRPr="00DF600A">
        <w:rPr>
          <w:rFonts w:ascii="Times New Roman" w:eastAsia="Times New Roman" w:hAnsi="Times New Roman" w:cs="Times New Roman"/>
          <w:color w:val="000000" w:themeColor="text1"/>
          <w:sz w:val="28"/>
          <w:szCs w:val="28"/>
          <w:lang w:eastAsia="uk-UA"/>
        </w:rPr>
        <w:t>Алгоритмізація процесу фізичної терапії при анкілозуючому спондиліті</w:t>
      </w:r>
      <w:bookmarkEnd w:id="55"/>
    </w:p>
    <w:p w14:paraId="01F16ECC" w14:textId="4893883B" w:rsidR="006F14AC" w:rsidRPr="003C3C20" w:rsidRDefault="006F14AC" w:rsidP="00831A92">
      <w:pPr>
        <w:rPr>
          <w:rFonts w:ascii="Times New Roman" w:eastAsia="Times New Roman" w:hAnsi="Times New Roman" w:cs="Times New Roman"/>
          <w:color w:val="000000" w:themeColor="text1"/>
          <w:sz w:val="28"/>
          <w:szCs w:val="28"/>
          <w:lang w:eastAsia="uk-UA"/>
        </w:rPr>
      </w:pPr>
      <w:r w:rsidRPr="003C3C20">
        <w:rPr>
          <w:rFonts w:ascii="Times New Roman" w:eastAsia="Calibri" w:hAnsi="Times New Roman" w:cs="Times New Roman"/>
          <w:b/>
          <w:bCs/>
          <w:noProof/>
          <w:lang w:val="uk-UA"/>
        </w:rPr>
        <w:lastRenderedPageBreak/>
        <mc:AlternateContent>
          <mc:Choice Requires="wps">
            <w:drawing>
              <wp:anchor distT="0" distB="0" distL="114300" distR="114300" simplePos="0" relativeHeight="251845632" behindDoc="0" locked="0" layoutInCell="1" allowOverlap="1" wp14:anchorId="60292E00" wp14:editId="6940AF84">
                <wp:simplePos x="0" y="0"/>
                <wp:positionH relativeFrom="column">
                  <wp:posOffset>739140</wp:posOffset>
                </wp:positionH>
                <wp:positionV relativeFrom="paragraph">
                  <wp:posOffset>185042</wp:posOffset>
                </wp:positionV>
                <wp:extent cx="4849091" cy="508000"/>
                <wp:effectExtent l="0" t="0" r="15240" b="12700"/>
                <wp:wrapNone/>
                <wp:docPr id="388" name="Прямоугольник 11"/>
                <wp:cNvGraphicFramePr/>
                <a:graphic xmlns:a="http://schemas.openxmlformats.org/drawingml/2006/main">
                  <a:graphicData uri="http://schemas.microsoft.com/office/word/2010/wordprocessingShape">
                    <wps:wsp>
                      <wps:cNvSpPr/>
                      <wps:spPr>
                        <a:xfrm>
                          <a:off x="0" y="0"/>
                          <a:ext cx="4849091" cy="50800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389E0962" w14:textId="77777777" w:rsidR="006F14AC" w:rsidRPr="00C248E5" w:rsidRDefault="006F14AC" w:rsidP="006F14AC">
                            <w:pPr>
                              <w:pStyle w:val="NoSpacing"/>
                              <w:jc w:val="center"/>
                              <w:rPr>
                                <w:rFonts w:ascii="Times New Roman" w:hAnsi="Times New Roman" w:cs="Times New Roman"/>
                                <w:sz w:val="24"/>
                                <w:szCs w:val="24"/>
                                <w:lang w:val="uk-UA"/>
                              </w:rPr>
                            </w:pPr>
                            <w:r w:rsidRPr="00C248E5">
                              <w:rPr>
                                <w:rFonts w:ascii="Times New Roman" w:hAnsi="Times New Roman" w:cs="Times New Roman"/>
                                <w:sz w:val="24"/>
                                <w:szCs w:val="24"/>
                                <w:lang w:val="uk-UA"/>
                              </w:rPr>
                              <w:t xml:space="preserve">Первинний огляд у лікаря (збір анамнезу, тестування, визначення стадії захворювання, </w:t>
                            </w:r>
                            <w:r>
                              <w:rPr>
                                <w:rFonts w:ascii="Times New Roman" w:hAnsi="Times New Roman" w:cs="Times New Roman"/>
                                <w:sz w:val="24"/>
                                <w:szCs w:val="24"/>
                                <w:lang w:val="uk-UA"/>
                              </w:rPr>
                              <w:t>супутні ураження</w:t>
                            </w:r>
                            <w:r w:rsidRPr="00C248E5">
                              <w:rPr>
                                <w:rFonts w:ascii="Times New Roman" w:hAnsi="Times New Roman" w:cs="Times New Roman"/>
                                <w:sz w:val="24"/>
                                <w:szCs w:val="24"/>
                                <w:lang w:val="uk-UA"/>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292E00" id="Прямоугольник 11" o:spid="_x0000_s1072" style="position:absolute;margin-left:58.2pt;margin-top:14.55pt;width:381.8pt;height:40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" fillcolor="white [3201]" strokecolor="#ed7d31 [3205]" strokeweight="1pt">
                <v:textbox>
                  <w:txbxContent>
                    <w:p w14:paraId="389E0962" w14:textId="77777777" w:rsidR="006F14AC" w:rsidRPr="00C248E5" w:rsidRDefault="006F14AC" w:rsidP="006F14AC">
                      <w:pPr>
                        <w:pStyle w:val="NoSpacing"/>
                        <w:jc w:val="center"/>
                        <w:rPr>
                          <w:rFonts w:ascii="Times New Roman" w:hAnsi="Times New Roman" w:cs="Times New Roman"/>
                          <w:sz w:val="24"/>
                          <w:szCs w:val="24"/>
                          <w:lang w:val="uk-UA"/>
                        </w:rPr>
                      </w:pPr>
                      <w:r w:rsidRPr="00C248E5">
                        <w:rPr>
                          <w:rFonts w:ascii="Times New Roman" w:hAnsi="Times New Roman" w:cs="Times New Roman"/>
                          <w:sz w:val="24"/>
                          <w:szCs w:val="24"/>
                          <w:lang w:val="uk-UA"/>
                        </w:rPr>
                        <w:t xml:space="preserve">Первинний огляд у лікаря (збір анамнезу, тестування, визначення стадії захворювання, </w:t>
                      </w:r>
                      <w:r>
                        <w:rPr>
                          <w:rFonts w:ascii="Times New Roman" w:hAnsi="Times New Roman" w:cs="Times New Roman"/>
                          <w:sz w:val="24"/>
                          <w:szCs w:val="24"/>
                          <w:lang w:val="uk-UA"/>
                        </w:rPr>
                        <w:t>супутні ураження</w:t>
                      </w:r>
                      <w:r w:rsidRPr="00C248E5">
                        <w:rPr>
                          <w:rFonts w:ascii="Times New Roman" w:hAnsi="Times New Roman" w:cs="Times New Roman"/>
                          <w:sz w:val="24"/>
                          <w:szCs w:val="24"/>
                          <w:lang w:val="uk-UA"/>
                        </w:rPr>
                        <w:t xml:space="preserve">) </w:t>
                      </w:r>
                    </w:p>
                  </w:txbxContent>
                </v:textbox>
              </v:rect>
            </w:pict>
          </mc:Fallback>
        </mc:AlternateContent>
      </w:r>
    </w:p>
    <w:p w14:paraId="263428C8" w14:textId="56643359" w:rsidR="006F14AC" w:rsidRPr="003C3C20" w:rsidRDefault="006F14AC" w:rsidP="006F14AC">
      <w:pPr>
        <w:spacing w:line="360" w:lineRule="auto"/>
        <w:ind w:firstLine="709"/>
        <w:jc w:val="both"/>
        <w:rPr>
          <w:rFonts w:ascii="Times New Roman" w:eastAsia="Calibri" w:hAnsi="Times New Roman" w:cs="Times New Roman"/>
          <w:sz w:val="28"/>
          <w:szCs w:val="28"/>
          <w:lang w:val="uk-UA"/>
        </w:rPr>
      </w:pPr>
    </w:p>
    <w:p w14:paraId="3A0D3BA1" w14:textId="7C483FD1" w:rsidR="006F14AC" w:rsidRPr="003C3C20" w:rsidRDefault="006F14AC" w:rsidP="006F14AC">
      <w:pPr>
        <w:spacing w:line="36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b/>
          <w:bCs/>
          <w:noProof/>
          <w:lang w:val="uk-UA"/>
        </w:rPr>
        <mc:AlternateContent>
          <mc:Choice Requires="wps">
            <w:drawing>
              <wp:anchor distT="0" distB="0" distL="114300" distR="114300" simplePos="0" relativeHeight="251841536" behindDoc="0" locked="0" layoutInCell="1" allowOverlap="1" wp14:anchorId="59663A64" wp14:editId="41DAEF5C">
                <wp:simplePos x="0" y="0"/>
                <wp:positionH relativeFrom="column">
                  <wp:posOffset>3093720</wp:posOffset>
                </wp:positionH>
                <wp:positionV relativeFrom="paragraph">
                  <wp:posOffset>174869</wp:posOffset>
                </wp:positionV>
                <wp:extent cx="0" cy="137746"/>
                <wp:effectExtent l="12700" t="0" r="12700" b="15240"/>
                <wp:wrapNone/>
                <wp:docPr id="440" name="Straight Connector 440"/>
                <wp:cNvGraphicFramePr/>
                <a:graphic xmlns:a="http://schemas.openxmlformats.org/drawingml/2006/main">
                  <a:graphicData uri="http://schemas.microsoft.com/office/word/2010/wordprocessingShape">
                    <wps:wsp>
                      <wps:cNvCnPr/>
                      <wps:spPr>
                        <a:xfrm>
                          <a:off x="0" y="0"/>
                          <a:ext cx="0" cy="137746"/>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151BC9BF" id="Straight Connector 440" o:spid="_x0000_s1026" style="position:absolute;z-index:251841536;visibility:visible;mso-wrap-style:square;mso-wrap-distance-left:9pt;mso-wrap-distance-top:0;mso-wrap-distance-right:9pt;mso-wrap-distance-bottom:0;mso-position-horizontal:absolute;mso-position-horizontal-relative:text;mso-position-vertical:absolute;mso-position-vertical-relative:text" from="243.6pt,13.75pt" to="243.6pt,24.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" strokecolor="black [3200]" strokeweight="1.5pt">
                <v:stroke joinstyle="miter"/>
              </v:line>
            </w:pict>
          </mc:Fallback>
        </mc:AlternateContent>
      </w:r>
      <w:r w:rsidRPr="003C3C20">
        <w:rPr>
          <w:rFonts w:ascii="Times New Roman" w:eastAsia="Calibri" w:hAnsi="Times New Roman" w:cs="Times New Roman"/>
          <w:b/>
          <w:bCs/>
          <w:noProof/>
          <w:lang w:val="uk-UA"/>
        </w:rPr>
        <mc:AlternateContent>
          <mc:Choice Requires="wps">
            <w:drawing>
              <wp:anchor distT="0" distB="0" distL="114300" distR="114300" simplePos="0" relativeHeight="251803648" behindDoc="0" locked="0" layoutInCell="1" allowOverlap="1" wp14:anchorId="071D7EE2" wp14:editId="11994B24">
                <wp:simplePos x="0" y="0"/>
                <wp:positionH relativeFrom="column">
                  <wp:posOffset>1396365</wp:posOffset>
                </wp:positionH>
                <wp:positionV relativeFrom="paragraph">
                  <wp:posOffset>308928</wp:posOffset>
                </wp:positionV>
                <wp:extent cx="3461385" cy="901065"/>
                <wp:effectExtent l="25400" t="12700" r="31115" b="26035"/>
                <wp:wrapNone/>
                <wp:docPr id="389" name="Ромб 102"/>
                <wp:cNvGraphicFramePr/>
                <a:graphic xmlns:a="http://schemas.openxmlformats.org/drawingml/2006/main">
                  <a:graphicData uri="http://schemas.microsoft.com/office/word/2010/wordprocessingShape">
                    <wps:wsp>
                      <wps:cNvSpPr/>
                      <wps:spPr>
                        <a:xfrm>
                          <a:off x="0" y="0"/>
                          <a:ext cx="3461385" cy="901065"/>
                        </a:xfrm>
                        <a:prstGeom prst="diamond">
                          <a:avLst/>
                        </a:prstGeom>
                        <a:solidFill>
                          <a:schemeClr val="accent1">
                            <a:lumMod val="40000"/>
                            <a:lumOff val="60000"/>
                          </a:schemeClr>
                        </a:solidFill>
                        <a:ln w="12700" cap="flat" cmpd="sng" algn="ctr">
                          <a:solidFill>
                            <a:sysClr val="windowText" lastClr="000000"/>
                          </a:solidFill>
                          <a:prstDash val="solid"/>
                          <a:miter lim="800000"/>
                        </a:ln>
                        <a:effectLst/>
                      </wps:spPr>
                      <wps:txbx>
                        <w:txbxContent>
                          <w:p w14:paraId="545A6930" w14:textId="77777777" w:rsidR="006F14AC" w:rsidRPr="001D3750" w:rsidRDefault="006F14AC" w:rsidP="006F14AC">
                            <w:pPr>
                              <w:jc w:val="center"/>
                              <w:rPr>
                                <w:lang w:val="uk-UA"/>
                              </w:rPr>
                            </w:pPr>
                            <w:r>
                              <w:rPr>
                                <w:lang w:val="uk-UA"/>
                              </w:rPr>
                              <w:t xml:space="preserve">Призначення додаткових методів обстеження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1D7EE2" id="_x0000_t4" coordsize="21600,21600" o:spt="4" path="m10800,l,10800,10800,21600,21600,10800xe">
                <v:stroke joinstyle="miter"/>
                <v:path gradientshapeok="t" o:connecttype="rect" textboxrect="5400,5400,16200,16200"/>
              </v:shapetype>
              <v:shape id="Ромб 102" o:spid="_x0000_s1073" type="#_x0000_t4" style="position:absolute;left:0;text-align:left;margin-left:109.95pt;margin-top:24.35pt;width:272.55pt;height:70.9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" fillcolor="#b4c6e7 [1300]" strokecolor="windowText" strokeweight="1pt">
                <v:textbox>
                  <w:txbxContent>
                    <w:p w14:paraId="545A6930" w14:textId="77777777" w:rsidR="006F14AC" w:rsidRPr="001D3750" w:rsidRDefault="006F14AC" w:rsidP="006F14AC">
                      <w:pPr>
                        <w:jc w:val="center"/>
                        <w:rPr>
                          <w:lang w:val="uk-UA"/>
                        </w:rPr>
                      </w:pPr>
                      <w:r>
                        <w:rPr>
                          <w:lang w:val="uk-UA"/>
                        </w:rPr>
                        <w:t xml:space="preserve">Призначення додаткових методів обстеження </w:t>
                      </w:r>
                    </w:p>
                  </w:txbxContent>
                </v:textbox>
              </v:shape>
            </w:pict>
          </mc:Fallback>
        </mc:AlternateContent>
      </w:r>
    </w:p>
    <w:p w14:paraId="28B55818" w14:textId="77777777" w:rsidR="006F14AC" w:rsidRPr="003C3C20" w:rsidRDefault="006F14AC" w:rsidP="006F14AC">
      <w:pPr>
        <w:spacing w:line="360" w:lineRule="auto"/>
        <w:ind w:firstLine="709"/>
        <w:jc w:val="both"/>
        <w:rPr>
          <w:rFonts w:ascii="Times New Roman" w:eastAsia="Calibri" w:hAnsi="Times New Roman" w:cs="Times New Roman"/>
          <w:sz w:val="28"/>
          <w:szCs w:val="28"/>
          <w:lang w:val="uk-UA"/>
        </w:rPr>
      </w:pPr>
    </w:p>
    <w:p w14:paraId="50016AEF" w14:textId="77777777" w:rsidR="006F14AC" w:rsidRPr="003C3C20" w:rsidRDefault="006F14AC" w:rsidP="006F14AC">
      <w:pPr>
        <w:spacing w:line="360" w:lineRule="auto"/>
        <w:ind w:firstLine="709"/>
        <w:jc w:val="both"/>
        <w:rPr>
          <w:rFonts w:ascii="Times New Roman" w:eastAsia="Calibri" w:hAnsi="Times New Roman" w:cs="Times New Roman"/>
          <w:sz w:val="28"/>
          <w:szCs w:val="28"/>
          <w:lang w:val="uk-UA"/>
        </w:rPr>
      </w:pPr>
      <w:r w:rsidRPr="003C3C20">
        <w:rPr>
          <w:rFonts w:ascii="Times New Roman" w:eastAsia="Calibri" w:hAnsi="Times New Roman" w:cs="Times New Roman"/>
          <w:b/>
          <w:bCs/>
          <w:noProof/>
          <w:lang w:val="uk-UA"/>
        </w:rPr>
        <mc:AlternateContent>
          <mc:Choice Requires="wps">
            <w:drawing>
              <wp:anchor distT="0" distB="0" distL="114300" distR="114300" simplePos="0" relativeHeight="251801600" behindDoc="0" locked="0" layoutInCell="1" allowOverlap="1" wp14:anchorId="40E46FE8" wp14:editId="16A5EA3B">
                <wp:simplePos x="0" y="0"/>
                <wp:positionH relativeFrom="column">
                  <wp:posOffset>1169328</wp:posOffset>
                </wp:positionH>
                <wp:positionV relativeFrom="paragraph">
                  <wp:posOffset>78838</wp:posOffset>
                </wp:positionV>
                <wp:extent cx="0" cy="2045090"/>
                <wp:effectExtent l="12700" t="0" r="12700" b="12700"/>
                <wp:wrapNone/>
                <wp:docPr id="391" name="Прямая соединительная линия 36"/>
                <wp:cNvGraphicFramePr/>
                <a:graphic xmlns:a="http://schemas.openxmlformats.org/drawingml/2006/main">
                  <a:graphicData uri="http://schemas.microsoft.com/office/word/2010/wordprocessingShape">
                    <wps:wsp>
                      <wps:cNvCnPr/>
                      <wps:spPr>
                        <a:xfrm flipH="1">
                          <a:off x="0" y="0"/>
                          <a:ext cx="0" cy="204509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DF101A1" id="Прямая соединительная линия 36" o:spid="_x0000_s1026" style="position:absolute;flip:x;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2.05pt,6.2pt" to="92.05pt,167.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" strokecolor="windowText" strokeweight="1.5pt">
                <v:stroke joinstyle="miter"/>
              </v:line>
            </w:pict>
          </mc:Fallback>
        </mc:AlternateContent>
      </w:r>
      <w:r>
        <w:rPr>
          <w:rFonts w:ascii="Times New Roman" w:eastAsia="Calibri" w:hAnsi="Times New Roman" w:cs="Times New Roman"/>
          <w:b/>
          <w:bCs/>
          <w:noProof/>
          <w:lang w:val="uk-UA"/>
        </w:rPr>
        <mc:AlternateContent>
          <mc:Choice Requires="wps">
            <w:drawing>
              <wp:anchor distT="0" distB="0" distL="114300" distR="114300" simplePos="0" relativeHeight="251840512" behindDoc="0" locked="0" layoutInCell="1" allowOverlap="1" wp14:anchorId="76178FD4" wp14:editId="00F5B347">
                <wp:simplePos x="0" y="0"/>
                <wp:positionH relativeFrom="column">
                  <wp:posOffset>4589145</wp:posOffset>
                </wp:positionH>
                <wp:positionV relativeFrom="paragraph">
                  <wp:posOffset>78838</wp:posOffset>
                </wp:positionV>
                <wp:extent cx="350325" cy="0"/>
                <wp:effectExtent l="12700" t="12700" r="5715" b="12700"/>
                <wp:wrapNone/>
                <wp:docPr id="439" name="Straight Connector 439"/>
                <wp:cNvGraphicFramePr/>
                <a:graphic xmlns:a="http://schemas.openxmlformats.org/drawingml/2006/main">
                  <a:graphicData uri="http://schemas.microsoft.com/office/word/2010/wordprocessingShape">
                    <wps:wsp>
                      <wps:cNvCnPr/>
                      <wps:spPr>
                        <a:xfrm flipH="1">
                          <a:off x="0" y="0"/>
                          <a:ext cx="350325"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117FFA06" id="Straight Connector 439" o:spid="_x0000_s1026" style="position:absolute;flip:x;z-index:251840512;visibility:visible;mso-wrap-style:square;mso-wrap-distance-left:9pt;mso-wrap-distance-top:0;mso-wrap-distance-right:9pt;mso-wrap-distance-bottom:0;mso-position-horizontal:absolute;mso-position-horizontal-relative:text;mso-position-vertical:absolute;mso-position-vertical-relative:text" from="361.35pt,6.2pt" to="388.95pt,6.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" strokecolor="black [3200]" strokeweight="1.5pt">
                <v:stroke joinstyle="miter"/>
              </v:line>
            </w:pict>
          </mc:Fallback>
        </mc:AlternateContent>
      </w:r>
      <w:r>
        <w:rPr>
          <w:rFonts w:ascii="Times New Roman" w:eastAsia="Calibri" w:hAnsi="Times New Roman" w:cs="Times New Roman"/>
          <w:b/>
          <w:bCs/>
          <w:noProof/>
          <w:lang w:val="uk-UA"/>
        </w:rPr>
        <mc:AlternateContent>
          <mc:Choice Requires="wps">
            <w:drawing>
              <wp:anchor distT="0" distB="0" distL="114300" distR="114300" simplePos="0" relativeHeight="251839488" behindDoc="0" locked="0" layoutInCell="1" allowOverlap="1" wp14:anchorId="6CEB56A0" wp14:editId="1B671BEF">
                <wp:simplePos x="0" y="0"/>
                <wp:positionH relativeFrom="column">
                  <wp:posOffset>1169328</wp:posOffset>
                </wp:positionH>
                <wp:positionV relativeFrom="paragraph">
                  <wp:posOffset>78838</wp:posOffset>
                </wp:positionV>
                <wp:extent cx="477422" cy="0"/>
                <wp:effectExtent l="0" t="12700" r="18415" b="12700"/>
                <wp:wrapNone/>
                <wp:docPr id="438" name="Straight Connector 438"/>
                <wp:cNvGraphicFramePr/>
                <a:graphic xmlns:a="http://schemas.openxmlformats.org/drawingml/2006/main">
                  <a:graphicData uri="http://schemas.microsoft.com/office/word/2010/wordprocessingShape">
                    <wps:wsp>
                      <wps:cNvCnPr/>
                      <wps:spPr>
                        <a:xfrm>
                          <a:off x="0" y="0"/>
                          <a:ext cx="477422"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1526B028" id="Straight Connector 438" o:spid="_x0000_s1026" style="position:absolute;z-index:251839488;visibility:visible;mso-wrap-style:square;mso-wrap-distance-left:9pt;mso-wrap-distance-top:0;mso-wrap-distance-right:9pt;mso-wrap-distance-bottom:0;mso-position-horizontal:absolute;mso-position-horizontal-relative:text;mso-position-vertical:absolute;mso-position-vertical-relative:text" from="92.05pt,6.2pt" to="129.65pt,6.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" strokecolor="black [3200]" strokeweight="1.5pt">
                <v:stroke joinstyle="miter"/>
              </v:line>
            </w:pict>
          </mc:Fallback>
        </mc:AlternateContent>
      </w:r>
      <w:r w:rsidRPr="003C3C20">
        <w:rPr>
          <w:rFonts w:ascii="Times New Roman" w:eastAsia="Calibri" w:hAnsi="Times New Roman" w:cs="Times New Roman"/>
          <w:b/>
          <w:bCs/>
          <w:noProof/>
          <w:lang w:val="uk-UA"/>
        </w:rPr>
        <mc:AlternateContent>
          <mc:Choice Requires="wps">
            <w:drawing>
              <wp:anchor distT="0" distB="0" distL="114300" distR="114300" simplePos="0" relativeHeight="251800576" behindDoc="0" locked="0" layoutInCell="1" allowOverlap="1" wp14:anchorId="5DA75CBD" wp14:editId="789DB259">
                <wp:simplePos x="0" y="0"/>
                <wp:positionH relativeFrom="column">
                  <wp:posOffset>4934585</wp:posOffset>
                </wp:positionH>
                <wp:positionV relativeFrom="paragraph">
                  <wp:posOffset>76315</wp:posOffset>
                </wp:positionV>
                <wp:extent cx="0" cy="4657725"/>
                <wp:effectExtent l="12700" t="0" r="12700" b="15875"/>
                <wp:wrapNone/>
                <wp:docPr id="390" name="Прямая соединительная линия 38"/>
                <wp:cNvGraphicFramePr/>
                <a:graphic xmlns:a="http://schemas.openxmlformats.org/drawingml/2006/main">
                  <a:graphicData uri="http://schemas.microsoft.com/office/word/2010/wordprocessingShape">
                    <wps:wsp>
                      <wps:cNvCnPr/>
                      <wps:spPr>
                        <a:xfrm flipH="1">
                          <a:off x="0" y="0"/>
                          <a:ext cx="0" cy="4657725"/>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68E0B9E" id="Прямая соединительная линия 38" o:spid="_x0000_s1026" style="position:absolute;flip:x;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8.55pt,6pt" to="388.55pt,372.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" strokecolor="windowText" strokeweight="1.5pt">
                <v:stroke joinstyle="miter"/>
              </v:line>
            </w:pict>
          </mc:Fallback>
        </mc:AlternateContent>
      </w:r>
      <w:r w:rsidRPr="003C3C20">
        <w:rPr>
          <w:rFonts w:ascii="Times New Roman" w:eastAsia="Calibri" w:hAnsi="Times New Roman" w:cs="Times New Roman"/>
          <w:noProof/>
          <w:lang w:val="uk-UA"/>
        </w:rPr>
        <mc:AlternateContent>
          <mc:Choice Requires="wps">
            <w:drawing>
              <wp:anchor distT="0" distB="0" distL="114300" distR="114300" simplePos="0" relativeHeight="251806720" behindDoc="0" locked="0" layoutInCell="1" allowOverlap="1" wp14:anchorId="54CFEB8E" wp14:editId="478C7DBA">
                <wp:simplePos x="0" y="0"/>
                <wp:positionH relativeFrom="column">
                  <wp:posOffset>1052945</wp:posOffset>
                </wp:positionH>
                <wp:positionV relativeFrom="paragraph">
                  <wp:posOffset>303876</wp:posOffset>
                </wp:positionV>
                <wp:extent cx="762000" cy="291754"/>
                <wp:effectExtent l="0" t="0" r="12700" b="13335"/>
                <wp:wrapNone/>
                <wp:docPr id="392" name="Прямоугольник 12"/>
                <wp:cNvGraphicFramePr/>
                <a:graphic xmlns:a="http://schemas.openxmlformats.org/drawingml/2006/main">
                  <a:graphicData uri="http://schemas.microsoft.com/office/word/2010/wordprocessingShape">
                    <wps:wsp>
                      <wps:cNvSpPr/>
                      <wps:spPr>
                        <a:xfrm>
                          <a:off x="0" y="0"/>
                          <a:ext cx="762000" cy="291754"/>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B823AEB" w14:textId="77777777" w:rsidR="006F14AC" w:rsidRPr="001D3750" w:rsidRDefault="006F14AC" w:rsidP="006F14AC">
                            <w:pPr>
                              <w:jc w:val="center"/>
                              <w:rPr>
                                <w:lang w:val="uk-UA"/>
                              </w:rPr>
                            </w:pPr>
                            <w:r>
                              <w:rPr>
                                <w:lang w:val="uk-UA"/>
                              </w:rPr>
                              <w:t>Так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CFEB8E" id="Прямоугольник 12" o:spid="_x0000_s1074" style="position:absolute;left:0;text-align:left;margin-left:82.9pt;margin-top:23.95pt;width:60pt;height:22.9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" fillcolor="white [3201]" strokecolor="#ed7d31 [3205]" strokeweight="1pt">
                <v:textbox>
                  <w:txbxContent>
                    <w:p w14:paraId="2B823AEB" w14:textId="77777777" w:rsidR="006F14AC" w:rsidRPr="001D3750" w:rsidRDefault="006F14AC" w:rsidP="006F14AC">
                      <w:pPr>
                        <w:jc w:val="center"/>
                        <w:rPr>
                          <w:lang w:val="uk-UA"/>
                        </w:rPr>
                      </w:pPr>
                      <w:r>
                        <w:rPr>
                          <w:lang w:val="uk-UA"/>
                        </w:rPr>
                        <w:t>Так</w:t>
                      </w:r>
                    </w:p>
                  </w:txbxContent>
                </v:textbox>
              </v:rect>
            </w:pict>
          </mc:Fallback>
        </mc:AlternateContent>
      </w:r>
      <w:r w:rsidRPr="003C3C20">
        <w:rPr>
          <w:rFonts w:ascii="Times New Roman" w:eastAsia="Calibri" w:hAnsi="Times New Roman" w:cs="Times New Roman"/>
          <w:noProof/>
          <w:lang w:val="uk-UA"/>
        </w:rPr>
        <mc:AlternateContent>
          <mc:Choice Requires="wps">
            <w:drawing>
              <wp:anchor distT="0" distB="0" distL="114300" distR="114300" simplePos="0" relativeHeight="251807744" behindDoc="0" locked="0" layoutInCell="1" allowOverlap="1" wp14:anchorId="73C02BEC" wp14:editId="2E61F765">
                <wp:simplePos x="0" y="0"/>
                <wp:positionH relativeFrom="column">
                  <wp:posOffset>4313382</wp:posOffset>
                </wp:positionH>
                <wp:positionV relativeFrom="paragraph">
                  <wp:posOffset>294640</wp:posOffset>
                </wp:positionV>
                <wp:extent cx="838200" cy="301279"/>
                <wp:effectExtent l="0" t="0" r="12700" b="16510"/>
                <wp:wrapNone/>
                <wp:docPr id="393" name="Прямоугольник 13"/>
                <wp:cNvGraphicFramePr/>
                <a:graphic xmlns:a="http://schemas.openxmlformats.org/drawingml/2006/main">
                  <a:graphicData uri="http://schemas.microsoft.com/office/word/2010/wordprocessingShape">
                    <wps:wsp>
                      <wps:cNvSpPr/>
                      <wps:spPr>
                        <a:xfrm>
                          <a:off x="0" y="0"/>
                          <a:ext cx="838200" cy="301279"/>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3E1B131A" w14:textId="77777777" w:rsidR="006F14AC" w:rsidRPr="001D3750" w:rsidRDefault="006F14AC" w:rsidP="006F14AC">
                            <w:pPr>
                              <w:jc w:val="center"/>
                              <w:rPr>
                                <w:lang w:val="uk-UA"/>
                              </w:rPr>
                            </w:pPr>
                            <w:bookmarkStart w:id="58" w:name="_Hlk59928656"/>
                            <w:bookmarkStart w:id="59" w:name="_Hlk59928657"/>
                            <w:bookmarkStart w:id="60" w:name="_Hlk59928658"/>
                            <w:bookmarkStart w:id="61" w:name="_Hlk59928659"/>
                            <w:r>
                              <w:rPr>
                                <w:lang w:val="uk-UA"/>
                              </w:rPr>
                              <w:t>Ні</w:t>
                            </w:r>
                            <w:bookmarkEnd w:id="58"/>
                            <w:bookmarkEnd w:id="59"/>
                            <w:bookmarkEnd w:id="60"/>
                            <w:bookmarkEnd w:id="6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C02BEC" id="Прямоугольник 13" o:spid="_x0000_s1075" style="position:absolute;left:0;text-align:left;margin-left:339.65pt;margin-top:23.2pt;width:66pt;height:23.7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" fillcolor="white [3201]" strokecolor="#ed7d31 [3205]" strokeweight="1pt">
                <v:textbox>
                  <w:txbxContent>
                    <w:p w14:paraId="3E1B131A" w14:textId="77777777" w:rsidR="006F14AC" w:rsidRPr="001D3750" w:rsidRDefault="006F14AC" w:rsidP="006F14AC">
                      <w:pPr>
                        <w:jc w:val="center"/>
                        <w:rPr>
                          <w:lang w:val="uk-UA"/>
                        </w:rPr>
                      </w:pPr>
                      <w:bookmarkStart w:id="62" w:name="_Hlk59928656"/>
                      <w:bookmarkStart w:id="63" w:name="_Hlk59928657"/>
                      <w:bookmarkStart w:id="64" w:name="_Hlk59928658"/>
                      <w:bookmarkStart w:id="65" w:name="_Hlk59928659"/>
                      <w:r>
                        <w:rPr>
                          <w:lang w:val="uk-UA"/>
                        </w:rPr>
                        <w:t>Ні</w:t>
                      </w:r>
                      <w:bookmarkEnd w:id="62"/>
                      <w:bookmarkEnd w:id="63"/>
                      <w:bookmarkEnd w:id="64"/>
                      <w:bookmarkEnd w:id="65"/>
                    </w:p>
                  </w:txbxContent>
                </v:textbox>
              </v:rect>
            </w:pict>
          </mc:Fallback>
        </mc:AlternateContent>
      </w:r>
    </w:p>
    <w:p w14:paraId="617020F9" w14:textId="03A496F8" w:rsidR="006F14AC" w:rsidRPr="003C3C20" w:rsidRDefault="006F14AC" w:rsidP="006F14AC">
      <w:pPr>
        <w:spacing w:line="360" w:lineRule="auto"/>
        <w:ind w:firstLine="709"/>
        <w:jc w:val="both"/>
        <w:rPr>
          <w:rFonts w:ascii="Times New Roman" w:eastAsia="Calibri" w:hAnsi="Times New Roman" w:cs="Times New Roman"/>
          <w:sz w:val="28"/>
          <w:szCs w:val="28"/>
          <w:lang w:val="uk-UA"/>
        </w:rPr>
      </w:pPr>
    </w:p>
    <w:p w14:paraId="25ADDB9B" w14:textId="16FEDB9F" w:rsidR="006F14AC" w:rsidRPr="003C3C20" w:rsidRDefault="006F14AC" w:rsidP="006F14AC">
      <w:pPr>
        <w:spacing w:line="360" w:lineRule="auto"/>
        <w:ind w:firstLine="709"/>
        <w:jc w:val="both"/>
        <w:rPr>
          <w:rFonts w:ascii="Times New Roman" w:eastAsia="Calibri" w:hAnsi="Times New Roman" w:cs="Times New Roman"/>
          <w:sz w:val="28"/>
          <w:szCs w:val="28"/>
          <w:lang w:val="uk-UA"/>
        </w:rPr>
      </w:pPr>
      <w:r w:rsidRPr="003C3C20">
        <w:rPr>
          <w:rFonts w:ascii="Times New Roman" w:eastAsia="Calibri" w:hAnsi="Times New Roman" w:cs="Times New Roman"/>
          <w:b/>
          <w:bCs/>
          <w:noProof/>
          <w:lang w:val="uk-UA"/>
        </w:rPr>
        <mc:AlternateContent>
          <mc:Choice Requires="wps">
            <w:drawing>
              <wp:anchor distT="0" distB="0" distL="114300" distR="114300" simplePos="0" relativeHeight="251804672" behindDoc="0" locked="0" layoutInCell="1" allowOverlap="1" wp14:anchorId="7F5C9E80" wp14:editId="1F399946">
                <wp:simplePos x="0" y="0"/>
                <wp:positionH relativeFrom="column">
                  <wp:posOffset>3740727</wp:posOffset>
                </wp:positionH>
                <wp:positionV relativeFrom="paragraph">
                  <wp:posOffset>300066</wp:posOffset>
                </wp:positionV>
                <wp:extent cx="2383559" cy="434109"/>
                <wp:effectExtent l="0" t="0" r="17145" b="10795"/>
                <wp:wrapNone/>
                <wp:docPr id="394" name="Прямоугольник 10"/>
                <wp:cNvGraphicFramePr/>
                <a:graphic xmlns:a="http://schemas.openxmlformats.org/drawingml/2006/main">
                  <a:graphicData uri="http://schemas.microsoft.com/office/word/2010/wordprocessingShape">
                    <wps:wsp>
                      <wps:cNvSpPr/>
                      <wps:spPr>
                        <a:xfrm>
                          <a:off x="0" y="0"/>
                          <a:ext cx="2383559" cy="434109"/>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FB89C18" w14:textId="77777777" w:rsidR="006F14AC" w:rsidRPr="001D3750" w:rsidRDefault="006F14AC" w:rsidP="006F14AC">
                            <w:pPr>
                              <w:jc w:val="center"/>
                              <w:rPr>
                                <w:lang w:val="uk-UA"/>
                              </w:rPr>
                            </w:pPr>
                            <w:r>
                              <w:rPr>
                                <w:lang w:val="uk-UA"/>
                              </w:rPr>
                              <w:t>Діагностика фізичного терапевта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5C9E80" id="Прямоугольник 10" o:spid="_x0000_s1076" style="position:absolute;left:0;text-align:left;margin-left:294.55pt;margin-top:23.65pt;width:187.7pt;height:34.2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" fillcolor="white [3201]" strokecolor="#ed7d31 [3205]" strokeweight="1pt">
                <v:textbox>
                  <w:txbxContent>
                    <w:p w14:paraId="2FB89C18" w14:textId="77777777" w:rsidR="006F14AC" w:rsidRPr="001D3750" w:rsidRDefault="006F14AC" w:rsidP="006F14AC">
                      <w:pPr>
                        <w:jc w:val="center"/>
                        <w:rPr>
                          <w:lang w:val="uk-UA"/>
                        </w:rPr>
                      </w:pPr>
                      <w:r>
                        <w:rPr>
                          <w:lang w:val="uk-UA"/>
                        </w:rPr>
                        <w:t>Діагностика фізичного терапевта</w:t>
                      </w:r>
                    </w:p>
                  </w:txbxContent>
                </v:textbox>
              </v:rect>
            </w:pict>
          </mc:Fallback>
        </mc:AlternateContent>
      </w:r>
      <w:r w:rsidRPr="003C3C20">
        <w:rPr>
          <w:rFonts w:ascii="Times New Roman" w:eastAsia="Calibri" w:hAnsi="Times New Roman" w:cs="Times New Roman"/>
          <w:b/>
          <w:bCs/>
          <w:noProof/>
          <w:lang w:val="uk-UA"/>
        </w:rPr>
        <mc:AlternateContent>
          <mc:Choice Requires="wps">
            <w:drawing>
              <wp:anchor distT="0" distB="0" distL="114300" distR="114300" simplePos="0" relativeHeight="251827200" behindDoc="0" locked="0" layoutInCell="1" allowOverlap="1" wp14:anchorId="7FB9E72C" wp14:editId="19E66D89">
                <wp:simplePos x="0" y="0"/>
                <wp:positionH relativeFrom="column">
                  <wp:posOffset>6306184</wp:posOffset>
                </wp:positionH>
                <wp:positionV relativeFrom="paragraph">
                  <wp:posOffset>366394</wp:posOffset>
                </wp:positionV>
                <wp:extent cx="8255" cy="5648325"/>
                <wp:effectExtent l="12700" t="12700" r="17145" b="15875"/>
                <wp:wrapNone/>
                <wp:docPr id="395" name="Прямая соединительная линия 15"/>
                <wp:cNvGraphicFramePr/>
                <a:graphic xmlns:a="http://schemas.openxmlformats.org/drawingml/2006/main">
                  <a:graphicData uri="http://schemas.microsoft.com/office/word/2010/wordprocessingShape">
                    <wps:wsp>
                      <wps:cNvCnPr/>
                      <wps:spPr>
                        <a:xfrm>
                          <a:off x="0" y="0"/>
                          <a:ext cx="8255" cy="5648325"/>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8209F1B" id="Прямая соединительная линия 15" o:spid="_x0000_s1026" style="position:absolute;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6.55pt,28.85pt" to="497.2pt,473.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" strokecolor="windowText" strokeweight="1.5pt">
                <v:stroke joinstyle="miter"/>
              </v:line>
            </w:pict>
          </mc:Fallback>
        </mc:AlternateContent>
      </w:r>
      <w:r w:rsidRPr="003C3C20">
        <w:rPr>
          <w:rFonts w:ascii="Times New Roman" w:eastAsia="Calibri" w:hAnsi="Times New Roman" w:cs="Times New Roman"/>
          <w:b/>
          <w:bCs/>
          <w:noProof/>
          <w:lang w:val="uk-UA"/>
        </w:rPr>
        <mc:AlternateContent>
          <mc:Choice Requires="wps">
            <w:drawing>
              <wp:anchor distT="0" distB="0" distL="114300" distR="114300" simplePos="0" relativeHeight="251823104" behindDoc="0" locked="0" layoutInCell="1" allowOverlap="1" wp14:anchorId="3804DFA3" wp14:editId="2E0432E7">
                <wp:simplePos x="0" y="0"/>
                <wp:positionH relativeFrom="column">
                  <wp:posOffset>3061970</wp:posOffset>
                </wp:positionH>
                <wp:positionV relativeFrom="paragraph">
                  <wp:posOffset>299720</wp:posOffset>
                </wp:positionV>
                <wp:extent cx="657225" cy="0"/>
                <wp:effectExtent l="12700" t="12700" r="3175" b="12700"/>
                <wp:wrapNone/>
                <wp:docPr id="396" name="Прямая соединительная линия 31"/>
                <wp:cNvGraphicFramePr/>
                <a:graphic xmlns:a="http://schemas.openxmlformats.org/drawingml/2006/main">
                  <a:graphicData uri="http://schemas.microsoft.com/office/word/2010/wordprocessingShape">
                    <wps:wsp>
                      <wps:cNvCnPr/>
                      <wps:spPr>
                        <a:xfrm flipH="1">
                          <a:off x="0" y="0"/>
                          <a:ext cx="657225"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05210DA7" id="Прямая соединительная линия 31" o:spid="_x0000_s1026" style="position:absolute;flip:x;z-index:251823104;visibility:visible;mso-wrap-style:square;mso-wrap-distance-left:9pt;mso-wrap-distance-top:0;mso-wrap-distance-right:9pt;mso-wrap-distance-bottom:0;mso-position-horizontal:absolute;mso-position-horizontal-relative:text;mso-position-vertical:absolute;mso-position-vertical-relative:text" from="241.1pt,23.6pt" to="292.85pt,23.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" strokecolor="windowText" strokeweight="1.5pt">
                <v:stroke joinstyle="miter"/>
              </v:line>
            </w:pict>
          </mc:Fallback>
        </mc:AlternateContent>
      </w:r>
      <w:r w:rsidRPr="003C3C20">
        <w:rPr>
          <w:rFonts w:ascii="Times New Roman" w:eastAsia="Calibri" w:hAnsi="Times New Roman" w:cs="Times New Roman"/>
          <w:b/>
          <w:bCs/>
          <w:noProof/>
          <w:lang w:val="uk-UA"/>
        </w:rPr>
        <mc:AlternateContent>
          <mc:Choice Requires="wps">
            <w:drawing>
              <wp:anchor distT="0" distB="0" distL="114300" distR="114300" simplePos="0" relativeHeight="251799552" behindDoc="0" locked="0" layoutInCell="1" allowOverlap="1" wp14:anchorId="722194B7" wp14:editId="0D5337A8">
                <wp:simplePos x="0" y="0"/>
                <wp:positionH relativeFrom="column">
                  <wp:posOffset>3061970</wp:posOffset>
                </wp:positionH>
                <wp:positionV relativeFrom="paragraph">
                  <wp:posOffset>299720</wp:posOffset>
                </wp:positionV>
                <wp:extent cx="0" cy="1000125"/>
                <wp:effectExtent l="12700" t="0" r="12700" b="15875"/>
                <wp:wrapNone/>
                <wp:docPr id="397" name="Прямая соединительная линия 40"/>
                <wp:cNvGraphicFramePr/>
                <a:graphic xmlns:a="http://schemas.openxmlformats.org/drawingml/2006/main">
                  <a:graphicData uri="http://schemas.microsoft.com/office/word/2010/wordprocessingShape">
                    <wps:wsp>
                      <wps:cNvCnPr/>
                      <wps:spPr>
                        <a:xfrm>
                          <a:off x="0" y="0"/>
                          <a:ext cx="0" cy="1000125"/>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8FDE202" id="Прямая соединительная линия 40" o:spid="_x0000_s1026" style="position:absolute;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1.1pt,23.6pt" to="241.1pt,102.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" strokecolor="windowText" strokeweight="1.5pt">
                <v:stroke joinstyle="miter"/>
              </v:line>
            </w:pict>
          </mc:Fallback>
        </mc:AlternateContent>
      </w:r>
      <w:r w:rsidRPr="003C3C20">
        <w:rPr>
          <w:rFonts w:ascii="Times New Roman" w:eastAsia="Calibri" w:hAnsi="Times New Roman" w:cs="Times New Roman"/>
          <w:b/>
          <w:bCs/>
          <w:noProof/>
          <w:lang w:val="uk-UA"/>
        </w:rPr>
        <mc:AlternateContent>
          <mc:Choice Requires="wps">
            <w:drawing>
              <wp:anchor distT="0" distB="0" distL="114300" distR="114300" simplePos="0" relativeHeight="251820032" behindDoc="0" locked="0" layoutInCell="1" allowOverlap="1" wp14:anchorId="4C8ACF38" wp14:editId="043C711D">
                <wp:simplePos x="0" y="0"/>
                <wp:positionH relativeFrom="column">
                  <wp:posOffset>-14605</wp:posOffset>
                </wp:positionH>
                <wp:positionV relativeFrom="paragraph">
                  <wp:posOffset>248285</wp:posOffset>
                </wp:positionV>
                <wp:extent cx="2457450" cy="806400"/>
                <wp:effectExtent l="0" t="0" r="19050" b="6985"/>
                <wp:wrapNone/>
                <wp:docPr id="398" name="Прямоугольник 1"/>
                <wp:cNvGraphicFramePr/>
                <a:graphic xmlns:a="http://schemas.openxmlformats.org/drawingml/2006/main">
                  <a:graphicData uri="http://schemas.microsoft.com/office/word/2010/wordprocessingShape">
                    <wps:wsp>
                      <wps:cNvSpPr/>
                      <wps:spPr>
                        <a:xfrm>
                          <a:off x="0" y="0"/>
                          <a:ext cx="2457450" cy="80640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584921C7" w14:textId="77777777" w:rsidR="006F14AC" w:rsidRPr="00C248E5" w:rsidRDefault="006F14AC" w:rsidP="006F14AC">
                            <w:pPr>
                              <w:pStyle w:val="NoSpacing"/>
                              <w:jc w:val="center"/>
                              <w:rPr>
                                <w:rFonts w:ascii="Times New Roman" w:hAnsi="Times New Roman" w:cs="Times New Roman"/>
                                <w:sz w:val="24"/>
                                <w:szCs w:val="24"/>
                                <w:lang w:val="uk-UA"/>
                              </w:rPr>
                            </w:pPr>
                            <w:r w:rsidRPr="00C248E5">
                              <w:rPr>
                                <w:rFonts w:ascii="Times New Roman" w:hAnsi="Times New Roman" w:cs="Times New Roman"/>
                                <w:sz w:val="24"/>
                                <w:szCs w:val="24"/>
                                <w:lang w:val="uk-UA"/>
                              </w:rPr>
                              <w:t xml:space="preserve">МРТ/ КТ для </w:t>
                            </w:r>
                            <w:r>
                              <w:rPr>
                                <w:rFonts w:ascii="Times New Roman" w:hAnsi="Times New Roman" w:cs="Times New Roman"/>
                                <w:sz w:val="24"/>
                                <w:szCs w:val="24"/>
                                <w:lang w:val="uk-UA"/>
                              </w:rPr>
                              <w:t>уточнення стадії захворювання, виявлення дегенеративно-дистрофічних змін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C8ACF38" id="Прямоугольник 1" o:spid="_x0000_s1077" style="position:absolute;left:0;text-align:left;margin-left:-1.15pt;margin-top:19.55pt;width:193.5pt;height:63.5pt;z-index:251820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" fillcolor="white [3201]" strokecolor="#ed7d31 [3205]" strokeweight="1pt">
                <v:textbox>
                  <w:txbxContent>
                    <w:p w14:paraId="584921C7" w14:textId="77777777" w:rsidR="006F14AC" w:rsidRPr="00C248E5" w:rsidRDefault="006F14AC" w:rsidP="006F14AC">
                      <w:pPr>
                        <w:pStyle w:val="NoSpacing"/>
                        <w:jc w:val="center"/>
                        <w:rPr>
                          <w:rFonts w:ascii="Times New Roman" w:hAnsi="Times New Roman" w:cs="Times New Roman"/>
                          <w:sz w:val="24"/>
                          <w:szCs w:val="24"/>
                          <w:lang w:val="uk-UA"/>
                        </w:rPr>
                      </w:pPr>
                      <w:r w:rsidRPr="00C248E5">
                        <w:rPr>
                          <w:rFonts w:ascii="Times New Roman" w:hAnsi="Times New Roman" w:cs="Times New Roman"/>
                          <w:sz w:val="24"/>
                          <w:szCs w:val="24"/>
                          <w:lang w:val="uk-UA"/>
                        </w:rPr>
                        <w:t xml:space="preserve">МРТ/ КТ для </w:t>
                      </w:r>
                      <w:r>
                        <w:rPr>
                          <w:rFonts w:ascii="Times New Roman" w:hAnsi="Times New Roman" w:cs="Times New Roman"/>
                          <w:sz w:val="24"/>
                          <w:szCs w:val="24"/>
                          <w:lang w:val="uk-UA"/>
                        </w:rPr>
                        <w:t>уточнення стадії захворювання, виявлення дегенеративно-дистрофічних змін</w:t>
                      </w:r>
                    </w:p>
                  </w:txbxContent>
                </v:textbox>
              </v:rect>
            </w:pict>
          </mc:Fallback>
        </mc:AlternateContent>
      </w:r>
    </w:p>
    <w:p w14:paraId="19CE9969" w14:textId="317DBDEF" w:rsidR="006F14AC" w:rsidRPr="003C3C20" w:rsidRDefault="006F14AC" w:rsidP="006F14AC">
      <w:pPr>
        <w:spacing w:line="360" w:lineRule="auto"/>
        <w:ind w:firstLine="709"/>
        <w:jc w:val="both"/>
        <w:rPr>
          <w:rFonts w:ascii="Times New Roman" w:eastAsia="Calibri" w:hAnsi="Times New Roman" w:cs="Times New Roman"/>
          <w:sz w:val="28"/>
          <w:szCs w:val="28"/>
          <w:lang w:val="uk-UA"/>
        </w:rPr>
      </w:pPr>
      <w:r w:rsidRPr="003C3C20">
        <w:rPr>
          <w:rFonts w:ascii="Times New Roman" w:eastAsia="Calibri" w:hAnsi="Times New Roman" w:cs="Times New Roman"/>
          <w:b/>
          <w:bCs/>
          <w:noProof/>
          <w:lang w:val="uk-UA"/>
        </w:rPr>
        <mc:AlternateContent>
          <mc:Choice Requires="wps">
            <w:drawing>
              <wp:anchor distT="0" distB="0" distL="114300" distR="114300" simplePos="0" relativeHeight="251828224" behindDoc="0" locked="0" layoutInCell="1" allowOverlap="1" wp14:anchorId="1DCC09E1" wp14:editId="37A3B3E3">
                <wp:simplePos x="0" y="0"/>
                <wp:positionH relativeFrom="column">
                  <wp:posOffset>6129019</wp:posOffset>
                </wp:positionH>
                <wp:positionV relativeFrom="paragraph">
                  <wp:posOffset>59690</wp:posOffset>
                </wp:positionV>
                <wp:extent cx="185420" cy="0"/>
                <wp:effectExtent l="0" t="0" r="0" b="0"/>
                <wp:wrapNone/>
                <wp:docPr id="399" name="Прямая соединительная линия 37"/>
                <wp:cNvGraphicFramePr/>
                <a:graphic xmlns:a="http://schemas.openxmlformats.org/drawingml/2006/main">
                  <a:graphicData uri="http://schemas.microsoft.com/office/word/2010/wordprocessingShape">
                    <wps:wsp>
                      <wps:cNvCnPr/>
                      <wps:spPr>
                        <a:xfrm flipH="1">
                          <a:off x="0" y="0"/>
                          <a:ext cx="185420" cy="0"/>
                        </a:xfrm>
                        <a:prstGeom prst="line">
                          <a:avLst/>
                        </a:prstGeom>
                        <a:noFill/>
                        <a:ln w="19050" cap="flat" cmpd="sng" algn="ctr">
                          <a:solidFill>
                            <a:srgbClr val="70AD47"/>
                          </a:solidFill>
                          <a:prstDash val="solid"/>
                          <a:miter lim="800000"/>
                        </a:ln>
                        <a:effectLst/>
                      </wps:spPr>
                      <wps:bodyPr/>
                    </wps:wsp>
                  </a:graphicData>
                </a:graphic>
                <wp14:sizeRelH relativeFrom="margin">
                  <wp14:pctWidth>0</wp14:pctWidth>
                </wp14:sizeRelH>
              </wp:anchor>
            </w:drawing>
          </mc:Choice>
          <mc:Fallback>
            <w:pict>
              <v:line w14:anchorId="747A3E2D" id="Прямая соединительная линия 37" o:spid="_x0000_s1026" style="position:absolute;flip:x;z-index:251828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82.6pt,4.7pt" to="497.2pt,4.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" strokecolor="#70ad47" strokeweight="1.5pt">
                <v:stroke joinstyle="miter"/>
              </v:line>
            </w:pict>
          </mc:Fallback>
        </mc:AlternateContent>
      </w:r>
    </w:p>
    <w:p w14:paraId="25E00B4A" w14:textId="3A16CACA" w:rsidR="006F14AC" w:rsidRPr="003C3C20" w:rsidRDefault="006F14AC" w:rsidP="006F14AC">
      <w:pPr>
        <w:spacing w:line="360" w:lineRule="auto"/>
        <w:ind w:firstLine="709"/>
        <w:jc w:val="both"/>
        <w:rPr>
          <w:rFonts w:ascii="Times New Roman" w:eastAsia="Calibri" w:hAnsi="Times New Roman" w:cs="Times New Roman"/>
          <w:sz w:val="28"/>
          <w:szCs w:val="28"/>
          <w:lang w:val="uk-UA"/>
        </w:rPr>
      </w:pPr>
      <w:r w:rsidRPr="003C3C20">
        <w:rPr>
          <w:rFonts w:ascii="Times New Roman" w:eastAsia="Calibri" w:hAnsi="Times New Roman" w:cs="Times New Roman"/>
          <w:b/>
          <w:bCs/>
          <w:noProof/>
          <w:lang w:val="uk-UA"/>
        </w:rPr>
        <mc:AlternateContent>
          <mc:Choice Requires="wps">
            <w:drawing>
              <wp:anchor distT="0" distB="0" distL="114300" distR="114300" simplePos="0" relativeHeight="251814912" behindDoc="0" locked="0" layoutInCell="1" allowOverlap="1" wp14:anchorId="1E38D951" wp14:editId="05F5C7B4">
                <wp:simplePos x="0" y="0"/>
                <wp:positionH relativeFrom="column">
                  <wp:posOffset>3666490</wp:posOffset>
                </wp:positionH>
                <wp:positionV relativeFrom="paragraph">
                  <wp:posOffset>259080</wp:posOffset>
                </wp:positionV>
                <wp:extent cx="2524125" cy="1026000"/>
                <wp:effectExtent l="0" t="0" r="15875" b="15875"/>
                <wp:wrapNone/>
                <wp:docPr id="401" name="Прямоугольник 25"/>
                <wp:cNvGraphicFramePr/>
                <a:graphic xmlns:a="http://schemas.openxmlformats.org/drawingml/2006/main">
                  <a:graphicData uri="http://schemas.microsoft.com/office/word/2010/wordprocessingShape">
                    <wps:wsp>
                      <wps:cNvSpPr/>
                      <wps:spPr>
                        <a:xfrm>
                          <a:off x="0" y="0"/>
                          <a:ext cx="2524125" cy="102600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08A1C010" w14:textId="77777777" w:rsidR="006F14AC" w:rsidRPr="007C4B51" w:rsidRDefault="006F14AC" w:rsidP="006F14AC">
                            <w:pPr>
                              <w:jc w:val="center"/>
                            </w:pPr>
                            <w:r>
                              <w:rPr>
                                <w:lang w:val="uk-UA"/>
                              </w:rPr>
                              <w:t>Рівень обмеження функцій, рівень больового синдрому, визначення спазмованих та атонічних ділянок, показники якості життя, тестування, функціональні проби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38D951" id="_x0000_s1078" style="position:absolute;left:0;text-align:left;margin-left:288.7pt;margin-top:20.4pt;width:198.75pt;height:80.8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" fillcolor="white [3201]" strokecolor="#ed7d31 [3205]" strokeweight="1pt">
                <v:textbox>
                  <w:txbxContent>
                    <w:p w14:paraId="08A1C010" w14:textId="77777777" w:rsidR="006F14AC" w:rsidRPr="007C4B51" w:rsidRDefault="006F14AC" w:rsidP="006F14AC">
                      <w:pPr>
                        <w:jc w:val="center"/>
                      </w:pPr>
                      <w:r>
                        <w:rPr>
                          <w:lang w:val="uk-UA"/>
                        </w:rPr>
                        <w:t>Рівень обмеження функцій, рівень больового синдрому, визначення спазмованих та атонічних ділянок, показники якості життя, тестування, функціональні проби</w:t>
                      </w:r>
                    </w:p>
                  </w:txbxContent>
                </v:textbox>
              </v:rect>
            </w:pict>
          </mc:Fallback>
        </mc:AlternateContent>
      </w:r>
    </w:p>
    <w:p w14:paraId="1F1DEDED" w14:textId="77777777" w:rsidR="006F14AC" w:rsidRPr="003C3C20" w:rsidRDefault="006F14AC" w:rsidP="006F14AC">
      <w:pPr>
        <w:spacing w:line="360" w:lineRule="auto"/>
        <w:ind w:firstLine="709"/>
        <w:jc w:val="both"/>
        <w:rPr>
          <w:rFonts w:ascii="Times New Roman" w:eastAsia="Calibri" w:hAnsi="Times New Roman" w:cs="Times New Roman"/>
          <w:sz w:val="28"/>
          <w:szCs w:val="28"/>
          <w:lang w:val="uk-UA"/>
        </w:rPr>
      </w:pPr>
      <w:r w:rsidRPr="003C3C20">
        <w:rPr>
          <w:rFonts w:ascii="Times New Roman" w:eastAsia="Calibri" w:hAnsi="Times New Roman" w:cs="Times New Roman"/>
          <w:b/>
          <w:bCs/>
          <w:noProof/>
          <w:lang w:val="uk-UA"/>
        </w:rPr>
        <mc:AlternateContent>
          <mc:Choice Requires="wps">
            <w:drawing>
              <wp:anchor distT="0" distB="0" distL="114300" distR="114300" simplePos="0" relativeHeight="251808768" behindDoc="0" locked="0" layoutInCell="1" allowOverlap="1" wp14:anchorId="40FAFE9C" wp14:editId="780685AE">
                <wp:simplePos x="0" y="0"/>
                <wp:positionH relativeFrom="column">
                  <wp:posOffset>-19685</wp:posOffset>
                </wp:positionH>
                <wp:positionV relativeFrom="paragraph">
                  <wp:posOffset>248285</wp:posOffset>
                </wp:positionV>
                <wp:extent cx="2457450" cy="342900"/>
                <wp:effectExtent l="0" t="0" r="19050" b="12700"/>
                <wp:wrapNone/>
                <wp:docPr id="402" name="Прямоугольник 14"/>
                <wp:cNvGraphicFramePr/>
                <a:graphic xmlns:a="http://schemas.openxmlformats.org/drawingml/2006/main">
                  <a:graphicData uri="http://schemas.microsoft.com/office/word/2010/wordprocessingShape">
                    <wps:wsp>
                      <wps:cNvSpPr/>
                      <wps:spPr>
                        <a:xfrm>
                          <a:off x="0" y="0"/>
                          <a:ext cx="2457450" cy="34290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4051E773" w14:textId="77777777" w:rsidR="006F14AC" w:rsidRPr="001D3750" w:rsidRDefault="006F14AC" w:rsidP="006F14AC">
                            <w:pPr>
                              <w:jc w:val="center"/>
                              <w:rPr>
                                <w:lang w:val="uk-UA"/>
                              </w:rPr>
                            </w:pPr>
                            <w:r>
                              <w:rPr>
                                <w:lang w:val="uk-UA"/>
                              </w:rPr>
                              <w:t>Повторний огляд</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0FAFE9C" id="Прямоугольник 14" o:spid="_x0000_s1079" style="position:absolute;left:0;text-align:left;margin-left:-1.55pt;margin-top:19.55pt;width:193.5pt;height:27pt;z-index:251808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" fillcolor="white [3201]" strokecolor="#ed7d31 [3205]" strokeweight="1pt">
                <v:textbox>
                  <w:txbxContent>
                    <w:p w14:paraId="4051E773" w14:textId="77777777" w:rsidR="006F14AC" w:rsidRPr="001D3750" w:rsidRDefault="006F14AC" w:rsidP="006F14AC">
                      <w:pPr>
                        <w:jc w:val="center"/>
                        <w:rPr>
                          <w:lang w:val="uk-UA"/>
                        </w:rPr>
                      </w:pPr>
                      <w:r>
                        <w:rPr>
                          <w:lang w:val="uk-UA"/>
                        </w:rPr>
                        <w:t>Повторний огляд</w:t>
                      </w:r>
                    </w:p>
                  </w:txbxContent>
                </v:textbox>
              </v:rect>
            </w:pict>
          </mc:Fallback>
        </mc:AlternateContent>
      </w:r>
    </w:p>
    <w:p w14:paraId="5A3D60FB" w14:textId="56F7BAE1" w:rsidR="006F14AC" w:rsidRPr="003C3C20" w:rsidRDefault="006F14AC" w:rsidP="006F14AC">
      <w:pPr>
        <w:spacing w:line="360" w:lineRule="auto"/>
        <w:ind w:firstLine="709"/>
        <w:jc w:val="both"/>
        <w:rPr>
          <w:rFonts w:ascii="Times New Roman" w:eastAsia="Calibri" w:hAnsi="Times New Roman" w:cs="Times New Roman"/>
          <w:sz w:val="28"/>
          <w:szCs w:val="28"/>
          <w:lang w:val="uk-UA"/>
        </w:rPr>
      </w:pPr>
      <w:r w:rsidRPr="003C3C20">
        <w:rPr>
          <w:rFonts w:ascii="Times New Roman" w:eastAsia="Calibri" w:hAnsi="Times New Roman" w:cs="Times New Roman"/>
          <w:b/>
          <w:bCs/>
          <w:noProof/>
          <w:lang w:val="uk-UA"/>
        </w:rPr>
        <mc:AlternateContent>
          <mc:Choice Requires="wps">
            <w:drawing>
              <wp:anchor distT="0" distB="0" distL="114300" distR="114300" simplePos="0" relativeHeight="251817984" behindDoc="0" locked="0" layoutInCell="1" allowOverlap="1" wp14:anchorId="2D434A57" wp14:editId="0987B543">
                <wp:simplePos x="0" y="0"/>
                <wp:positionH relativeFrom="column">
                  <wp:posOffset>2433320</wp:posOffset>
                </wp:positionH>
                <wp:positionV relativeFrom="paragraph">
                  <wp:posOffset>73025</wp:posOffset>
                </wp:positionV>
                <wp:extent cx="657225" cy="0"/>
                <wp:effectExtent l="0" t="12700" r="15875" b="12700"/>
                <wp:wrapNone/>
                <wp:docPr id="403" name="Прямая соединительная линия 39"/>
                <wp:cNvGraphicFramePr/>
                <a:graphic xmlns:a="http://schemas.openxmlformats.org/drawingml/2006/main">
                  <a:graphicData uri="http://schemas.microsoft.com/office/word/2010/wordprocessingShape">
                    <wps:wsp>
                      <wps:cNvCnPr/>
                      <wps:spPr>
                        <a:xfrm>
                          <a:off x="0" y="0"/>
                          <a:ext cx="657225" cy="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17BCC083" id="Прямая соединительная линия 39" o:spid="_x0000_s1026" style="position:absolute;z-index:251817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1.6pt,5.75pt" to="243.35pt,5.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" strokecolor="windowText" strokeweight="1.5pt">
                <v:stroke joinstyle="miter"/>
              </v:line>
            </w:pict>
          </mc:Fallback>
        </mc:AlternateContent>
      </w:r>
    </w:p>
    <w:p w14:paraId="7FBE6CC0" w14:textId="743B064D" w:rsidR="006F14AC" w:rsidRPr="003C3C20" w:rsidRDefault="006F14AC" w:rsidP="006F14AC">
      <w:pPr>
        <w:spacing w:line="360" w:lineRule="auto"/>
        <w:ind w:firstLine="709"/>
        <w:jc w:val="both"/>
        <w:rPr>
          <w:rFonts w:ascii="Times New Roman" w:eastAsia="Calibri" w:hAnsi="Times New Roman" w:cs="Times New Roman"/>
          <w:sz w:val="28"/>
          <w:szCs w:val="28"/>
          <w:lang w:val="uk-UA"/>
        </w:rPr>
      </w:pPr>
    </w:p>
    <w:p w14:paraId="475EED59" w14:textId="1738D93C" w:rsidR="006F14AC" w:rsidRPr="003C3C20" w:rsidRDefault="006F14AC" w:rsidP="006F14AC">
      <w:pPr>
        <w:spacing w:line="360" w:lineRule="auto"/>
        <w:ind w:firstLine="709"/>
        <w:jc w:val="both"/>
        <w:rPr>
          <w:rFonts w:ascii="Times New Roman" w:eastAsia="Calibri" w:hAnsi="Times New Roman" w:cs="Times New Roman"/>
          <w:sz w:val="28"/>
          <w:szCs w:val="28"/>
          <w:lang w:val="uk-UA"/>
        </w:rPr>
      </w:pPr>
      <w:r w:rsidRPr="003C3C20">
        <w:rPr>
          <w:rFonts w:ascii="Times New Roman" w:eastAsia="Calibri" w:hAnsi="Times New Roman" w:cs="Times New Roman"/>
          <w:noProof/>
          <w:sz w:val="28"/>
          <w:szCs w:val="28"/>
          <w:lang w:val="uk-UA"/>
        </w:rPr>
        <mc:AlternateContent>
          <mc:Choice Requires="wps">
            <w:drawing>
              <wp:anchor distT="45720" distB="45720" distL="114300" distR="114300" simplePos="0" relativeHeight="251826176" behindDoc="0" locked="0" layoutInCell="1" allowOverlap="1" wp14:anchorId="36419405" wp14:editId="0CD86500">
                <wp:simplePos x="0" y="0"/>
                <wp:positionH relativeFrom="column">
                  <wp:posOffset>-4545330</wp:posOffset>
                </wp:positionH>
                <wp:positionV relativeFrom="paragraph">
                  <wp:posOffset>470535</wp:posOffset>
                </wp:positionV>
                <wp:extent cx="7576820" cy="313055"/>
                <wp:effectExtent l="0" t="318" r="17463" b="17462"/>
                <wp:wrapSquare wrapText="bothSides"/>
                <wp:docPr id="400"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7576820" cy="313055"/>
                        </a:xfrm>
                        <a:prstGeom prst="rect">
                          <a:avLst/>
                        </a:prstGeom>
                        <a:solidFill>
                          <a:srgbClr val="FFFFFF"/>
                        </a:solidFill>
                        <a:ln w="9525">
                          <a:solidFill>
                            <a:sysClr val="window" lastClr="FFFFFF"/>
                          </a:solidFill>
                          <a:miter lim="800000"/>
                          <a:headEnd/>
                          <a:tailEnd/>
                        </a:ln>
                      </wps:spPr>
                      <wps:txbx>
                        <w:txbxContent>
                          <w:p w14:paraId="2129051D" w14:textId="77777777" w:rsidR="006F14AC" w:rsidRPr="00A92CF2" w:rsidRDefault="006F14AC" w:rsidP="006F14AC">
                            <w:pPr>
                              <w:spacing w:line="360" w:lineRule="auto"/>
                              <w:rPr>
                                <w:sz w:val="28"/>
                                <w:szCs w:val="28"/>
                              </w:rPr>
                            </w:pPr>
                            <w:r w:rsidRPr="003249A6">
                              <w:rPr>
                                <w:rFonts w:ascii="Times New Roman" w:hAnsi="Times New Roman" w:cs="Times New Roman"/>
                                <w:sz w:val="28"/>
                                <w:szCs w:val="28"/>
                                <w:lang w:val="uk-UA"/>
                              </w:rPr>
                              <w:t>Схема 3.4. Типовий алгоритм проведення заходів ФТ пацієнтів з анкілозуючим спондиліто</w:t>
                            </w:r>
                            <w:r>
                              <w:rPr>
                                <w:rFonts w:ascii="Times New Roman" w:hAnsi="Times New Roman" w:cs="Times New Roman"/>
                                <w:sz w:val="28"/>
                                <w:szCs w:val="28"/>
                                <w:lang w:val="uk-UA"/>
                              </w:rPr>
                              <w:t>м</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6419405" id="_x0000_t202" coordsize="21600,21600" o:spt="202" path="m,l,21600r21600,l21600,xe">
                <v:stroke joinstyle="miter"/>
                <v:path gradientshapeok="t" o:connecttype="rect"/>
              </v:shapetype>
              <v:shape id="Надпись 2" o:spid="_x0000_s1080" type="#_x0000_t202" style="position:absolute;left:0;text-align:left;margin-left:-357.9pt;margin-top:37.05pt;width:596.6pt;height:24.65pt;rotation:-90;z-index:251826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" strokecolor="window">
                <v:textbox>
                  <w:txbxContent>
                    <w:p w14:paraId="2129051D" w14:textId="77777777" w:rsidR="006F14AC" w:rsidRPr="00A92CF2" w:rsidRDefault="006F14AC" w:rsidP="006F14AC">
                      <w:pPr>
                        <w:spacing w:line="360" w:lineRule="auto"/>
                        <w:rPr>
                          <w:sz w:val="28"/>
                          <w:szCs w:val="28"/>
                        </w:rPr>
                      </w:pPr>
                      <w:r w:rsidRPr="003249A6">
                        <w:rPr>
                          <w:rFonts w:ascii="Times New Roman" w:hAnsi="Times New Roman" w:cs="Times New Roman"/>
                          <w:sz w:val="28"/>
                          <w:szCs w:val="28"/>
                          <w:lang w:val="uk-UA"/>
                        </w:rPr>
                        <w:t>Схема 3.4. Типовий алгоритм проведення заходів ФТ пацієнтів з анкілозуючим спондиліто</w:t>
                      </w:r>
                      <w:r>
                        <w:rPr>
                          <w:rFonts w:ascii="Times New Roman" w:hAnsi="Times New Roman" w:cs="Times New Roman"/>
                          <w:sz w:val="28"/>
                          <w:szCs w:val="28"/>
                          <w:lang w:val="uk-UA"/>
                        </w:rPr>
                        <w:t>м</w:t>
                      </w:r>
                    </w:p>
                  </w:txbxContent>
                </v:textbox>
                <w10:wrap type="square"/>
              </v:shape>
            </w:pict>
          </mc:Fallback>
        </mc:AlternateContent>
      </w:r>
      <w:r w:rsidRPr="003C3C20">
        <w:rPr>
          <w:rFonts w:ascii="Times New Roman" w:eastAsia="Calibri" w:hAnsi="Times New Roman" w:cs="Times New Roman"/>
          <w:b/>
          <w:bCs/>
          <w:noProof/>
          <w:lang w:val="uk-UA"/>
        </w:rPr>
        <mc:AlternateContent>
          <mc:Choice Requires="wps">
            <w:drawing>
              <wp:anchor distT="0" distB="0" distL="114300" distR="114300" simplePos="0" relativeHeight="251822080" behindDoc="0" locked="0" layoutInCell="1" allowOverlap="1" wp14:anchorId="64A77B07" wp14:editId="0827A712">
                <wp:simplePos x="0" y="0"/>
                <wp:positionH relativeFrom="column">
                  <wp:posOffset>3667125</wp:posOffset>
                </wp:positionH>
                <wp:positionV relativeFrom="paragraph">
                  <wp:posOffset>256540</wp:posOffset>
                </wp:positionV>
                <wp:extent cx="2457450" cy="643890"/>
                <wp:effectExtent l="0" t="0" r="19050" b="16510"/>
                <wp:wrapNone/>
                <wp:docPr id="407" name="Прямоугольник 28"/>
                <wp:cNvGraphicFramePr/>
                <a:graphic xmlns:a="http://schemas.openxmlformats.org/drawingml/2006/main">
                  <a:graphicData uri="http://schemas.microsoft.com/office/word/2010/wordprocessingShape">
                    <wps:wsp>
                      <wps:cNvSpPr/>
                      <wps:spPr>
                        <a:xfrm>
                          <a:off x="0" y="0"/>
                          <a:ext cx="2457450" cy="64389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3DB5F750" w14:textId="77777777" w:rsidR="006F14AC" w:rsidRPr="00E5111E" w:rsidRDefault="006F14AC" w:rsidP="006F14AC">
                            <w:pPr>
                              <w:jc w:val="center"/>
                              <w:rPr>
                                <w:lang w:val="uk-UA"/>
                              </w:rPr>
                            </w:pPr>
                            <w:r>
                              <w:rPr>
                                <w:lang w:val="uk-UA"/>
                              </w:rPr>
                              <w:t xml:space="preserve">Визначення завдань ФТ, постановка </w:t>
                            </w:r>
                            <w:r>
                              <w:rPr>
                                <w:lang w:val="en-US"/>
                              </w:rPr>
                              <w:t>SMART</w:t>
                            </w:r>
                            <w:r>
                              <w:rPr>
                                <w:lang w:val="uk-UA"/>
                              </w:rPr>
                              <w:t>-цілей, аналіз та визначення засобів ФТ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4A77B07" id="Прямоугольник 28" o:spid="_x0000_s1081" style="position:absolute;left:0;text-align:left;margin-left:288.75pt;margin-top:20.2pt;width:193.5pt;height:50.7pt;z-index:251822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" fillcolor="white [3201]" strokecolor="#ed7d31 [3205]" strokeweight="1pt">
                <v:textbox>
                  <w:txbxContent>
                    <w:p w14:paraId="3DB5F750" w14:textId="77777777" w:rsidR="006F14AC" w:rsidRPr="00E5111E" w:rsidRDefault="006F14AC" w:rsidP="006F14AC">
                      <w:pPr>
                        <w:jc w:val="center"/>
                        <w:rPr>
                          <w:lang w:val="uk-UA"/>
                        </w:rPr>
                      </w:pPr>
                      <w:r>
                        <w:rPr>
                          <w:lang w:val="uk-UA"/>
                        </w:rPr>
                        <w:t xml:space="preserve">Визначення завдань ФТ, постановка </w:t>
                      </w:r>
                      <w:r>
                        <w:rPr>
                          <w:lang w:val="en-US"/>
                        </w:rPr>
                        <w:t>SMART</w:t>
                      </w:r>
                      <w:r>
                        <w:rPr>
                          <w:lang w:val="uk-UA"/>
                        </w:rPr>
                        <w:t>-цілей, аналіз та визначення засобів ФТ</w:t>
                      </w:r>
                    </w:p>
                  </w:txbxContent>
                </v:textbox>
              </v:rect>
            </w:pict>
          </mc:Fallback>
        </mc:AlternateContent>
      </w:r>
    </w:p>
    <w:p w14:paraId="1FC442E1" w14:textId="4506838C" w:rsidR="006F14AC" w:rsidRPr="003C3C20" w:rsidRDefault="006F14AC" w:rsidP="006F14AC">
      <w:pPr>
        <w:spacing w:line="360" w:lineRule="auto"/>
        <w:ind w:firstLine="709"/>
        <w:jc w:val="both"/>
        <w:rPr>
          <w:rFonts w:ascii="Times New Roman" w:eastAsia="Calibri" w:hAnsi="Times New Roman" w:cs="Times New Roman"/>
          <w:sz w:val="28"/>
          <w:szCs w:val="28"/>
          <w:lang w:val="uk-UA"/>
        </w:rPr>
      </w:pPr>
    </w:p>
    <w:p w14:paraId="47467985" w14:textId="4CA83064" w:rsidR="006F14AC" w:rsidRPr="003C3C20" w:rsidRDefault="006F14AC" w:rsidP="006F14AC">
      <w:pPr>
        <w:spacing w:line="360" w:lineRule="auto"/>
        <w:ind w:firstLine="709"/>
        <w:jc w:val="both"/>
        <w:rPr>
          <w:rFonts w:ascii="Times New Roman" w:eastAsia="Calibri" w:hAnsi="Times New Roman" w:cs="Times New Roman"/>
          <w:sz w:val="28"/>
          <w:szCs w:val="28"/>
          <w:lang w:val="uk-UA"/>
        </w:rPr>
      </w:pPr>
    </w:p>
    <w:p w14:paraId="75B0BD9A" w14:textId="77652E7C" w:rsidR="006F14AC" w:rsidRPr="003C3C20" w:rsidRDefault="006F14AC" w:rsidP="006F14AC">
      <w:pPr>
        <w:spacing w:line="360" w:lineRule="auto"/>
        <w:ind w:firstLine="709"/>
        <w:jc w:val="both"/>
        <w:rPr>
          <w:rFonts w:ascii="Times New Roman" w:eastAsia="Calibri" w:hAnsi="Times New Roman" w:cs="Times New Roman"/>
          <w:sz w:val="28"/>
          <w:szCs w:val="28"/>
          <w:lang w:val="uk-UA"/>
        </w:rPr>
      </w:pPr>
      <w:r w:rsidRPr="003C3C20">
        <w:rPr>
          <w:rFonts w:ascii="Times New Roman" w:eastAsia="Calibri" w:hAnsi="Times New Roman" w:cs="Times New Roman"/>
          <w:b/>
          <w:bCs/>
          <w:noProof/>
          <w:lang w:val="uk-UA"/>
        </w:rPr>
        <mc:AlternateContent>
          <mc:Choice Requires="wps">
            <w:drawing>
              <wp:anchor distT="0" distB="0" distL="114300" distR="114300" simplePos="0" relativeHeight="251843584" behindDoc="0" locked="0" layoutInCell="1" allowOverlap="1" wp14:anchorId="744103C0" wp14:editId="7D39CF03">
                <wp:simplePos x="0" y="0"/>
                <wp:positionH relativeFrom="column">
                  <wp:posOffset>-434389</wp:posOffset>
                </wp:positionH>
                <wp:positionV relativeFrom="paragraph">
                  <wp:posOffset>390084</wp:posOffset>
                </wp:positionV>
                <wp:extent cx="240519" cy="2363031"/>
                <wp:effectExtent l="12700" t="12700" r="13970" b="12065"/>
                <wp:wrapNone/>
                <wp:docPr id="443" name="Прямая соединительная линия 105"/>
                <wp:cNvGraphicFramePr/>
                <a:graphic xmlns:a="http://schemas.openxmlformats.org/drawingml/2006/main">
                  <a:graphicData uri="http://schemas.microsoft.com/office/word/2010/wordprocessingShape">
                    <wps:wsp>
                      <wps:cNvCnPr/>
                      <wps:spPr>
                        <a:xfrm flipV="1">
                          <a:off x="0" y="0"/>
                          <a:ext cx="240519" cy="2363031"/>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417AEC4" id="Прямая соединительная линия 105" o:spid="_x0000_s1026" style="position:absolute;flip:y;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2pt,30.7pt" to="-15.25pt,216.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" strokecolor="windowText" strokeweight="1.5pt">
                <v:stroke joinstyle="miter"/>
              </v:line>
            </w:pict>
          </mc:Fallback>
        </mc:AlternateContent>
      </w:r>
      <w:r w:rsidRPr="003C3C20">
        <w:rPr>
          <w:rFonts w:ascii="Times New Roman" w:eastAsia="Calibri" w:hAnsi="Times New Roman" w:cs="Times New Roman"/>
          <w:b/>
          <w:bCs/>
          <w:noProof/>
          <w:lang w:val="uk-UA"/>
        </w:rPr>
        <mc:AlternateContent>
          <mc:Choice Requires="wps">
            <w:drawing>
              <wp:anchor distT="0" distB="0" distL="114300" distR="114300" simplePos="0" relativeHeight="251824128" behindDoc="0" locked="0" layoutInCell="1" allowOverlap="1" wp14:anchorId="2DC7A672" wp14:editId="5F491CBC">
                <wp:simplePos x="0" y="0"/>
                <wp:positionH relativeFrom="column">
                  <wp:posOffset>-193870</wp:posOffset>
                </wp:positionH>
                <wp:positionV relativeFrom="paragraph">
                  <wp:posOffset>250776</wp:posOffset>
                </wp:positionV>
                <wp:extent cx="1913206" cy="681990"/>
                <wp:effectExtent l="0" t="0" r="17780" b="16510"/>
                <wp:wrapNone/>
                <wp:docPr id="409" name="Прямоугольник 33"/>
                <wp:cNvGraphicFramePr/>
                <a:graphic xmlns:a="http://schemas.openxmlformats.org/drawingml/2006/main">
                  <a:graphicData uri="http://schemas.microsoft.com/office/word/2010/wordprocessingShape">
                    <wps:wsp>
                      <wps:cNvSpPr/>
                      <wps:spPr>
                        <a:xfrm>
                          <a:off x="0" y="0"/>
                          <a:ext cx="1913206" cy="68199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08DD805F" w14:textId="77777777" w:rsidR="006F14AC" w:rsidRPr="001D3750" w:rsidRDefault="006F14AC" w:rsidP="006F14AC">
                            <w:pPr>
                              <w:jc w:val="center"/>
                              <w:rPr>
                                <w:lang w:val="uk-UA"/>
                              </w:rPr>
                            </w:pPr>
                            <w:r>
                              <w:rPr>
                                <w:lang w:val="uk-UA"/>
                              </w:rPr>
                              <w:t>Корекція індивідуальної програми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C7A672" id="Прямоугольник 33" o:spid="_x0000_s1082" style="position:absolute;left:0;text-align:left;margin-left:-15.25pt;margin-top:19.75pt;width:150.65pt;height:53.7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" fillcolor="white [3201]" strokecolor="#ed7d31 [3205]" strokeweight="1pt">
                <v:textbox>
                  <w:txbxContent>
                    <w:p w14:paraId="08DD805F" w14:textId="77777777" w:rsidR="006F14AC" w:rsidRPr="001D3750" w:rsidRDefault="006F14AC" w:rsidP="006F14AC">
                      <w:pPr>
                        <w:jc w:val="center"/>
                        <w:rPr>
                          <w:lang w:val="uk-UA"/>
                        </w:rPr>
                      </w:pPr>
                      <w:r>
                        <w:rPr>
                          <w:lang w:val="uk-UA"/>
                        </w:rPr>
                        <w:t>Корекція індивідуальної програми</w:t>
                      </w:r>
                    </w:p>
                  </w:txbxContent>
                </v:textbox>
              </v:rect>
            </w:pict>
          </mc:Fallback>
        </mc:AlternateContent>
      </w:r>
      <w:r w:rsidRPr="003C3C20">
        <w:rPr>
          <w:rFonts w:ascii="Times New Roman" w:eastAsia="Calibri" w:hAnsi="Times New Roman" w:cs="Times New Roman"/>
          <w:b/>
          <w:bCs/>
          <w:noProof/>
          <w:lang w:val="uk-UA"/>
        </w:rPr>
        <mc:AlternateContent>
          <mc:Choice Requires="wps">
            <w:drawing>
              <wp:anchor distT="0" distB="0" distL="114300" distR="114300" simplePos="0" relativeHeight="251821056" behindDoc="0" locked="0" layoutInCell="1" allowOverlap="1" wp14:anchorId="12E0306A" wp14:editId="3DAE1D5D">
                <wp:simplePos x="0" y="0"/>
                <wp:positionH relativeFrom="column">
                  <wp:posOffset>3699510</wp:posOffset>
                </wp:positionH>
                <wp:positionV relativeFrom="paragraph">
                  <wp:posOffset>102235</wp:posOffset>
                </wp:positionV>
                <wp:extent cx="2457450" cy="491490"/>
                <wp:effectExtent l="0" t="0" r="19050" b="16510"/>
                <wp:wrapNone/>
                <wp:docPr id="408" name="Прямоугольник 19"/>
                <wp:cNvGraphicFramePr/>
                <a:graphic xmlns:a="http://schemas.openxmlformats.org/drawingml/2006/main">
                  <a:graphicData uri="http://schemas.microsoft.com/office/word/2010/wordprocessingShape">
                    <wps:wsp>
                      <wps:cNvSpPr/>
                      <wps:spPr>
                        <a:xfrm>
                          <a:off x="0" y="0"/>
                          <a:ext cx="2457450" cy="49149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34927ADA" w14:textId="77777777" w:rsidR="006F14AC" w:rsidRPr="007C4B51" w:rsidRDefault="006F14AC" w:rsidP="006F14AC">
                            <w:pPr>
                              <w:jc w:val="center"/>
                              <w:rPr>
                                <w:lang w:val="uk-UA"/>
                              </w:rPr>
                            </w:pPr>
                            <w:r>
                              <w:rPr>
                                <w:lang w:val="uk-UA"/>
                              </w:rPr>
                              <w:t>Визначення реабілітаційного потенціалу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2E0306A" id="Прямоугольник 19" o:spid="_x0000_s1083" style="position:absolute;left:0;text-align:left;margin-left:291.3pt;margin-top:8.05pt;width:193.5pt;height:38.7pt;z-index:251821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" fillcolor="white [3201]" strokecolor="#ed7d31 [3205]" strokeweight="1pt">
                <v:textbox>
                  <w:txbxContent>
                    <w:p w14:paraId="34927ADA" w14:textId="77777777" w:rsidR="006F14AC" w:rsidRPr="007C4B51" w:rsidRDefault="006F14AC" w:rsidP="006F14AC">
                      <w:pPr>
                        <w:jc w:val="center"/>
                        <w:rPr>
                          <w:lang w:val="uk-UA"/>
                        </w:rPr>
                      </w:pPr>
                      <w:r>
                        <w:rPr>
                          <w:lang w:val="uk-UA"/>
                        </w:rPr>
                        <w:t>Визначення реабілітаційного потенціалу</w:t>
                      </w:r>
                    </w:p>
                  </w:txbxContent>
                </v:textbox>
              </v:rect>
            </w:pict>
          </mc:Fallback>
        </mc:AlternateContent>
      </w:r>
    </w:p>
    <w:p w14:paraId="1866B86E" w14:textId="4F246ADC" w:rsidR="006F14AC" w:rsidRPr="003C3C20" w:rsidRDefault="006F14AC" w:rsidP="006F14AC">
      <w:pPr>
        <w:spacing w:line="360" w:lineRule="auto"/>
        <w:ind w:firstLine="709"/>
        <w:jc w:val="both"/>
        <w:rPr>
          <w:rFonts w:ascii="Times New Roman" w:eastAsia="Calibri" w:hAnsi="Times New Roman" w:cs="Times New Roman"/>
          <w:sz w:val="28"/>
          <w:szCs w:val="28"/>
          <w:lang w:val="uk-UA"/>
        </w:rPr>
      </w:pPr>
      <w:r w:rsidRPr="003C3C20">
        <w:rPr>
          <w:rFonts w:ascii="Times New Roman" w:eastAsia="Calibri" w:hAnsi="Times New Roman" w:cs="Times New Roman"/>
          <w:b/>
          <w:bCs/>
          <w:noProof/>
          <w:lang w:val="uk-UA"/>
        </w:rPr>
        <mc:AlternateContent>
          <mc:Choice Requires="wps">
            <w:drawing>
              <wp:anchor distT="0" distB="0" distL="114300" distR="114300" simplePos="0" relativeHeight="251794432" behindDoc="0" locked="0" layoutInCell="1" allowOverlap="1" wp14:anchorId="5BA93DDE" wp14:editId="06B759A0">
                <wp:simplePos x="0" y="0"/>
                <wp:positionH relativeFrom="column">
                  <wp:posOffset>667531</wp:posOffset>
                </wp:positionH>
                <wp:positionV relativeFrom="paragraph">
                  <wp:posOffset>222347</wp:posOffset>
                </wp:positionV>
                <wp:extent cx="0" cy="1591017"/>
                <wp:effectExtent l="12700" t="12700" r="12700" b="9525"/>
                <wp:wrapNone/>
                <wp:docPr id="412" name="Прямая соединительная линия 105"/>
                <wp:cNvGraphicFramePr/>
                <a:graphic xmlns:a="http://schemas.openxmlformats.org/drawingml/2006/main">
                  <a:graphicData uri="http://schemas.microsoft.com/office/word/2010/wordprocessingShape">
                    <wps:wsp>
                      <wps:cNvCnPr/>
                      <wps:spPr>
                        <a:xfrm flipV="1">
                          <a:off x="0" y="0"/>
                          <a:ext cx="0" cy="1591017"/>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3EE0C4A" id="Прямая соединительная линия 105" o:spid="_x0000_s1026" style="position:absolute;flip:y;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55pt,17.5pt" to="52.55pt,142.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" strokecolor="windowText" strokeweight="1.5pt">
                <v:stroke joinstyle="miter"/>
              </v:line>
            </w:pict>
          </mc:Fallback>
        </mc:AlternateContent>
      </w:r>
      <w:r w:rsidRPr="003C3C20">
        <w:rPr>
          <w:rFonts w:ascii="Times New Roman" w:eastAsia="Calibri" w:hAnsi="Times New Roman" w:cs="Times New Roman"/>
          <w:b/>
          <w:bCs/>
          <w:noProof/>
          <w:lang w:val="uk-UA"/>
        </w:rPr>
        <mc:AlternateContent>
          <mc:Choice Requires="wps">
            <w:drawing>
              <wp:anchor distT="0" distB="0" distL="114300" distR="114300" simplePos="0" relativeHeight="251793408" behindDoc="0" locked="0" layoutInCell="1" allowOverlap="1" wp14:anchorId="42F5F8C9" wp14:editId="7156108E">
                <wp:simplePos x="0" y="0"/>
                <wp:positionH relativeFrom="column">
                  <wp:posOffset>2290445</wp:posOffset>
                </wp:positionH>
                <wp:positionV relativeFrom="paragraph">
                  <wp:posOffset>290829</wp:posOffset>
                </wp:positionV>
                <wp:extent cx="0" cy="2714625"/>
                <wp:effectExtent l="12700" t="0" r="12700" b="15875"/>
                <wp:wrapNone/>
                <wp:docPr id="410" name="Прямая соединительная линия 35"/>
                <wp:cNvGraphicFramePr/>
                <a:graphic xmlns:a="http://schemas.openxmlformats.org/drawingml/2006/main">
                  <a:graphicData uri="http://schemas.microsoft.com/office/word/2010/wordprocessingShape">
                    <wps:wsp>
                      <wps:cNvCnPr/>
                      <wps:spPr>
                        <a:xfrm>
                          <a:off x="0" y="0"/>
                          <a:ext cx="0" cy="2714625"/>
                        </a:xfrm>
                        <a:prstGeom prst="line">
                          <a:avLst/>
                        </a:prstGeom>
                        <a:noFill/>
                        <a:ln w="19050" cap="flat" cmpd="sng" algn="ctr">
                          <a:solidFill>
                            <a:sysClr val="windowText" lastClr="000000"/>
                          </a:solidFill>
                          <a:prstDash val="solid"/>
                          <a:miter lim="800000"/>
                        </a:ln>
                        <a:effectLst/>
                      </wps:spPr>
                      <wps:bodyPr/>
                    </wps:wsp>
                  </a:graphicData>
                </a:graphic>
                <wp14:sizeRelV relativeFrom="margin">
                  <wp14:pctHeight>0</wp14:pctHeight>
                </wp14:sizeRelV>
              </wp:anchor>
            </w:drawing>
          </mc:Choice>
          <mc:Fallback>
            <w:pict>
              <v:line w14:anchorId="3A6C1C8E" id="Прямая соединительная линия 35" o:spid="_x0000_s1026" style="position:absolute;z-index:251793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0.35pt,22.9pt" to="180.35pt,236.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" strokecolor="windowText" strokeweight="1.5pt">
                <v:stroke joinstyle="miter"/>
              </v:line>
            </w:pict>
          </mc:Fallback>
        </mc:AlternateContent>
      </w:r>
      <w:r w:rsidRPr="003C3C20">
        <w:rPr>
          <w:rFonts w:ascii="Times New Roman" w:eastAsia="Calibri" w:hAnsi="Times New Roman" w:cs="Times New Roman"/>
          <w:b/>
          <w:bCs/>
          <w:noProof/>
          <w:lang w:val="uk-UA"/>
        </w:rPr>
        <mc:AlternateContent>
          <mc:Choice Requires="wps">
            <w:drawing>
              <wp:anchor distT="0" distB="0" distL="114300" distR="114300" simplePos="0" relativeHeight="251825152" behindDoc="0" locked="0" layoutInCell="1" allowOverlap="1" wp14:anchorId="0DC61A1D" wp14:editId="03E48E33">
                <wp:simplePos x="0" y="0"/>
                <wp:positionH relativeFrom="column">
                  <wp:posOffset>1714500</wp:posOffset>
                </wp:positionH>
                <wp:positionV relativeFrom="paragraph">
                  <wp:posOffset>287020</wp:posOffset>
                </wp:positionV>
                <wp:extent cx="571500" cy="0"/>
                <wp:effectExtent l="0" t="12700" r="12700" b="12700"/>
                <wp:wrapNone/>
                <wp:docPr id="411" name="Прямая соединительная линия 34"/>
                <wp:cNvGraphicFramePr/>
                <a:graphic xmlns:a="http://schemas.openxmlformats.org/drawingml/2006/main">
                  <a:graphicData uri="http://schemas.microsoft.com/office/word/2010/wordprocessingShape">
                    <wps:wsp>
                      <wps:cNvCnPr/>
                      <wps:spPr>
                        <a:xfrm>
                          <a:off x="0" y="0"/>
                          <a:ext cx="571500"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654B71E1" id="Прямая соединительная линия 34" o:spid="_x0000_s1026" style="position:absolute;z-index:251825152;visibility:visible;mso-wrap-style:square;mso-wrap-distance-left:9pt;mso-wrap-distance-top:0;mso-wrap-distance-right:9pt;mso-wrap-distance-bottom:0;mso-position-horizontal:absolute;mso-position-horizontal-relative:text;mso-position-vertical:absolute;mso-position-vertical-relative:text" from="135pt,22.6pt" to="180pt,22.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" strokecolor="windowText" strokeweight="1.5pt">
                <v:stroke joinstyle="miter"/>
              </v:line>
            </w:pict>
          </mc:Fallback>
        </mc:AlternateContent>
      </w:r>
    </w:p>
    <w:p w14:paraId="37BE14A0" w14:textId="5EFE0C86" w:rsidR="006F14AC" w:rsidRPr="003C3C20" w:rsidRDefault="006F14AC" w:rsidP="006F14AC">
      <w:pPr>
        <w:spacing w:line="360" w:lineRule="auto"/>
        <w:ind w:firstLine="709"/>
        <w:jc w:val="both"/>
        <w:rPr>
          <w:rFonts w:ascii="Times New Roman" w:eastAsia="Calibri" w:hAnsi="Times New Roman" w:cs="Times New Roman"/>
          <w:sz w:val="28"/>
          <w:szCs w:val="28"/>
          <w:lang w:val="uk-UA"/>
        </w:rPr>
      </w:pPr>
      <w:r w:rsidRPr="003C3C20">
        <w:rPr>
          <w:rFonts w:ascii="Times New Roman" w:eastAsia="Calibri" w:hAnsi="Times New Roman" w:cs="Times New Roman"/>
          <w:b/>
          <w:bCs/>
          <w:noProof/>
          <w:lang w:val="uk-UA"/>
        </w:rPr>
        <mc:AlternateContent>
          <mc:Choice Requires="wps">
            <w:drawing>
              <wp:anchor distT="0" distB="0" distL="114300" distR="114300" simplePos="0" relativeHeight="251809792" behindDoc="0" locked="0" layoutInCell="1" allowOverlap="1" wp14:anchorId="722FEED3" wp14:editId="33EA0C9D">
                <wp:simplePos x="0" y="0"/>
                <wp:positionH relativeFrom="column">
                  <wp:posOffset>3691890</wp:posOffset>
                </wp:positionH>
                <wp:positionV relativeFrom="paragraph">
                  <wp:posOffset>125730</wp:posOffset>
                </wp:positionV>
                <wp:extent cx="2438400" cy="342900"/>
                <wp:effectExtent l="0" t="0" r="12700" b="12700"/>
                <wp:wrapNone/>
                <wp:docPr id="413" name="Прямоугольник 16"/>
                <wp:cNvGraphicFramePr/>
                <a:graphic xmlns:a="http://schemas.openxmlformats.org/drawingml/2006/main">
                  <a:graphicData uri="http://schemas.microsoft.com/office/word/2010/wordprocessingShape">
                    <wps:wsp>
                      <wps:cNvSpPr/>
                      <wps:spPr>
                        <a:xfrm>
                          <a:off x="0" y="0"/>
                          <a:ext cx="2438400" cy="34290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727FDBD4" w14:textId="77777777" w:rsidR="006F14AC" w:rsidRPr="001D3750" w:rsidRDefault="006F14AC" w:rsidP="006F14AC">
                            <w:pPr>
                              <w:jc w:val="center"/>
                              <w:rPr>
                                <w:lang w:val="uk-UA"/>
                              </w:rPr>
                            </w:pPr>
                            <w:r>
                              <w:rPr>
                                <w:lang w:val="uk-UA"/>
                              </w:rPr>
                              <w:t>Складання програми реабілітації</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2FEED3" id="Прямоугольник 16" o:spid="_x0000_s1084" style="position:absolute;left:0;text-align:left;margin-left:290.7pt;margin-top:9.9pt;width:192pt;height:27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" fillcolor="white [3201]" strokecolor="#ed7d31 [3205]" strokeweight="1pt">
                <v:textbox>
                  <w:txbxContent>
                    <w:p w14:paraId="727FDBD4" w14:textId="77777777" w:rsidR="006F14AC" w:rsidRPr="001D3750" w:rsidRDefault="006F14AC" w:rsidP="006F14AC">
                      <w:pPr>
                        <w:jc w:val="center"/>
                        <w:rPr>
                          <w:lang w:val="uk-UA"/>
                        </w:rPr>
                      </w:pPr>
                      <w:r>
                        <w:rPr>
                          <w:lang w:val="uk-UA"/>
                        </w:rPr>
                        <w:t>Складання програми реабілітації</w:t>
                      </w:r>
                    </w:p>
                  </w:txbxContent>
                </v:textbox>
              </v:rect>
            </w:pict>
          </mc:Fallback>
        </mc:AlternateContent>
      </w:r>
    </w:p>
    <w:p w14:paraId="122A0E9A" w14:textId="213EFAB9" w:rsidR="006F14AC" w:rsidRPr="003C3C20" w:rsidRDefault="006F14AC" w:rsidP="006F14AC">
      <w:pPr>
        <w:spacing w:line="360" w:lineRule="auto"/>
        <w:ind w:firstLine="709"/>
        <w:jc w:val="both"/>
        <w:rPr>
          <w:rFonts w:ascii="Times New Roman" w:eastAsia="Calibri" w:hAnsi="Times New Roman" w:cs="Times New Roman"/>
          <w:sz w:val="28"/>
          <w:szCs w:val="28"/>
          <w:lang w:val="uk-UA"/>
        </w:rPr>
      </w:pPr>
      <w:r w:rsidRPr="003C3C20">
        <w:rPr>
          <w:rFonts w:ascii="Times New Roman" w:eastAsia="Calibri" w:hAnsi="Times New Roman" w:cs="Times New Roman"/>
          <w:b/>
          <w:bCs/>
          <w:noProof/>
          <w:lang w:val="uk-UA"/>
        </w:rPr>
        <mc:AlternateContent>
          <mc:Choice Requires="wps">
            <w:drawing>
              <wp:anchor distT="0" distB="0" distL="114300" distR="114300" simplePos="0" relativeHeight="251813888" behindDoc="0" locked="0" layoutInCell="1" allowOverlap="1" wp14:anchorId="34F2B588" wp14:editId="55CE558E">
                <wp:simplePos x="0" y="0"/>
                <wp:positionH relativeFrom="column">
                  <wp:posOffset>-192453</wp:posOffset>
                </wp:positionH>
                <wp:positionV relativeFrom="paragraph">
                  <wp:posOffset>172085</wp:posOffset>
                </wp:positionV>
                <wp:extent cx="1633855" cy="571500"/>
                <wp:effectExtent l="0" t="0" r="17145" b="12700"/>
                <wp:wrapNone/>
                <wp:docPr id="415" name="Прямоугольник 22"/>
                <wp:cNvGraphicFramePr/>
                <a:graphic xmlns:a="http://schemas.openxmlformats.org/drawingml/2006/main">
                  <a:graphicData uri="http://schemas.microsoft.com/office/word/2010/wordprocessingShape">
                    <wps:wsp>
                      <wps:cNvSpPr/>
                      <wps:spPr>
                        <a:xfrm>
                          <a:off x="0" y="0"/>
                          <a:ext cx="1633855" cy="57150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E213DAA" w14:textId="77777777" w:rsidR="006F14AC" w:rsidRPr="000902DA" w:rsidRDefault="006F14AC" w:rsidP="006F14AC">
                            <w:pPr>
                              <w:pStyle w:val="NoSpacing"/>
                              <w:jc w:val="center"/>
                              <w:rPr>
                                <w:rFonts w:ascii="Times New Roman" w:hAnsi="Times New Roman" w:cs="Times New Roman"/>
                                <w:sz w:val="24"/>
                                <w:szCs w:val="24"/>
                                <w:lang w:val="uk-UA"/>
                              </w:rPr>
                            </w:pPr>
                            <w:r w:rsidRPr="000902DA">
                              <w:rPr>
                                <w:rFonts w:ascii="Times New Roman" w:hAnsi="Times New Roman" w:cs="Times New Roman"/>
                                <w:sz w:val="24"/>
                                <w:szCs w:val="24"/>
                                <w:lang w:val="uk-UA"/>
                              </w:rPr>
                              <w:t>Повторна діагностика</w:t>
                            </w:r>
                          </w:p>
                          <w:p w14:paraId="4C478118" w14:textId="77777777" w:rsidR="006F14AC" w:rsidRPr="000902DA" w:rsidRDefault="006F14AC" w:rsidP="006F14AC">
                            <w:pPr>
                              <w:pStyle w:val="NoSpacing"/>
                              <w:jc w:val="center"/>
                              <w:rPr>
                                <w:rFonts w:ascii="Times New Roman" w:hAnsi="Times New Roman" w:cs="Times New Roman"/>
                                <w:sz w:val="24"/>
                                <w:szCs w:val="24"/>
                                <w:lang w:val="uk-UA"/>
                              </w:rPr>
                            </w:pPr>
                            <w:r w:rsidRPr="000902DA">
                              <w:rPr>
                                <w:rFonts w:ascii="Times New Roman" w:hAnsi="Times New Roman" w:cs="Times New Roman"/>
                                <w:sz w:val="24"/>
                                <w:szCs w:val="24"/>
                                <w:lang w:val="uk-UA"/>
                              </w:rPr>
                              <w:t>фізичного терапевта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F2B588" id="Прямоугольник 22" o:spid="_x0000_s1085" style="position:absolute;left:0;text-align:left;margin-left:-15.15pt;margin-top:13.55pt;width:128.65pt;height:45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" fillcolor="white [3201]" strokecolor="#ed7d31 [3205]" strokeweight="1pt">
                <v:textbox>
                  <w:txbxContent>
                    <w:p w14:paraId="2E213DAA" w14:textId="77777777" w:rsidR="006F14AC" w:rsidRPr="000902DA" w:rsidRDefault="006F14AC" w:rsidP="006F14AC">
                      <w:pPr>
                        <w:pStyle w:val="NoSpacing"/>
                        <w:jc w:val="center"/>
                        <w:rPr>
                          <w:rFonts w:ascii="Times New Roman" w:hAnsi="Times New Roman" w:cs="Times New Roman"/>
                          <w:sz w:val="24"/>
                          <w:szCs w:val="24"/>
                          <w:lang w:val="uk-UA"/>
                        </w:rPr>
                      </w:pPr>
                      <w:r w:rsidRPr="000902DA">
                        <w:rPr>
                          <w:rFonts w:ascii="Times New Roman" w:hAnsi="Times New Roman" w:cs="Times New Roman"/>
                          <w:sz w:val="24"/>
                          <w:szCs w:val="24"/>
                          <w:lang w:val="uk-UA"/>
                        </w:rPr>
                        <w:t>Повторна діагностика</w:t>
                      </w:r>
                    </w:p>
                    <w:p w14:paraId="4C478118" w14:textId="77777777" w:rsidR="006F14AC" w:rsidRPr="000902DA" w:rsidRDefault="006F14AC" w:rsidP="006F14AC">
                      <w:pPr>
                        <w:pStyle w:val="NoSpacing"/>
                        <w:jc w:val="center"/>
                        <w:rPr>
                          <w:rFonts w:ascii="Times New Roman" w:hAnsi="Times New Roman" w:cs="Times New Roman"/>
                          <w:sz w:val="24"/>
                          <w:szCs w:val="24"/>
                          <w:lang w:val="uk-UA"/>
                        </w:rPr>
                      </w:pPr>
                      <w:r w:rsidRPr="000902DA">
                        <w:rPr>
                          <w:rFonts w:ascii="Times New Roman" w:hAnsi="Times New Roman" w:cs="Times New Roman"/>
                          <w:sz w:val="24"/>
                          <w:szCs w:val="24"/>
                          <w:lang w:val="uk-UA"/>
                        </w:rPr>
                        <w:t>фізичного терапевта</w:t>
                      </w:r>
                    </w:p>
                  </w:txbxContent>
                </v:textbox>
              </v:rect>
            </w:pict>
          </mc:Fallback>
        </mc:AlternateContent>
      </w:r>
      <w:r w:rsidRPr="003C3C20">
        <w:rPr>
          <w:rFonts w:ascii="Times New Roman" w:eastAsia="Calibri" w:hAnsi="Times New Roman" w:cs="Times New Roman"/>
          <w:b/>
          <w:bCs/>
          <w:noProof/>
          <w:lang w:val="uk-UA"/>
        </w:rPr>
        <mc:AlternateContent>
          <mc:Choice Requires="wps">
            <w:drawing>
              <wp:anchor distT="0" distB="0" distL="114300" distR="114300" simplePos="0" relativeHeight="251842560" behindDoc="0" locked="0" layoutInCell="1" allowOverlap="1" wp14:anchorId="3207AF77" wp14:editId="6BE3381A">
                <wp:simplePos x="0" y="0"/>
                <wp:positionH relativeFrom="column">
                  <wp:posOffset>3702880</wp:posOffset>
                </wp:positionH>
                <wp:positionV relativeFrom="paragraph">
                  <wp:posOffset>215558</wp:posOffset>
                </wp:positionV>
                <wp:extent cx="2435274" cy="929640"/>
                <wp:effectExtent l="12700" t="12700" r="28575" b="22860"/>
                <wp:wrapNone/>
                <wp:docPr id="442" name="Ромб 107"/>
                <wp:cNvGraphicFramePr/>
                <a:graphic xmlns:a="http://schemas.openxmlformats.org/drawingml/2006/main">
                  <a:graphicData uri="http://schemas.microsoft.com/office/word/2010/wordprocessingShape">
                    <wps:wsp>
                      <wps:cNvSpPr/>
                      <wps:spPr>
                        <a:xfrm>
                          <a:off x="0" y="0"/>
                          <a:ext cx="2435274" cy="929640"/>
                        </a:xfrm>
                        <a:prstGeom prst="diamond">
                          <a:avLst/>
                        </a:prstGeom>
                        <a:solidFill>
                          <a:schemeClr val="accent1">
                            <a:lumMod val="40000"/>
                            <a:lumOff val="60000"/>
                          </a:schemeClr>
                        </a:solidFill>
                        <a:ln w="12700" cap="flat" cmpd="sng" algn="ctr">
                          <a:solidFill>
                            <a:sysClr val="windowText" lastClr="000000"/>
                          </a:solidFill>
                          <a:prstDash val="solid"/>
                          <a:miter lim="800000"/>
                        </a:ln>
                        <a:effectLst/>
                      </wps:spPr>
                      <wps:txbx>
                        <w:txbxContent>
                          <w:p w14:paraId="6E30437E" w14:textId="77777777" w:rsidR="006F14AC" w:rsidRPr="001D3750" w:rsidRDefault="006F14AC" w:rsidP="006F14AC">
                            <w:pPr>
                              <w:jc w:val="center"/>
                              <w:rPr>
                                <w:lang w:val="uk-UA"/>
                              </w:rPr>
                            </w:pPr>
                            <w:r>
                              <w:rPr>
                                <w:lang w:val="uk-UA"/>
                              </w:rPr>
                              <w:t xml:space="preserve">Зниження болю та скутості в ПВХ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07AF77" id="Ромб 107" o:spid="_x0000_s1086" type="#_x0000_t4" style="position:absolute;left:0;text-align:left;margin-left:291.55pt;margin-top:16.95pt;width:191.75pt;height:73.2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" fillcolor="#b4c6e7 [1300]" strokecolor="windowText" strokeweight="1pt">
                <v:textbox>
                  <w:txbxContent>
                    <w:p w14:paraId="6E30437E" w14:textId="77777777" w:rsidR="006F14AC" w:rsidRPr="001D3750" w:rsidRDefault="006F14AC" w:rsidP="006F14AC">
                      <w:pPr>
                        <w:jc w:val="center"/>
                        <w:rPr>
                          <w:lang w:val="uk-UA"/>
                        </w:rPr>
                      </w:pPr>
                      <w:r>
                        <w:rPr>
                          <w:lang w:val="uk-UA"/>
                        </w:rPr>
                        <w:t xml:space="preserve">Зниження болю та скутості в ПВХ </w:t>
                      </w:r>
                    </w:p>
                  </w:txbxContent>
                </v:textbox>
              </v:shape>
            </w:pict>
          </mc:Fallback>
        </mc:AlternateContent>
      </w:r>
      <w:r w:rsidRPr="003C3C20">
        <w:rPr>
          <w:rFonts w:ascii="Times New Roman" w:eastAsia="Calibri" w:hAnsi="Times New Roman" w:cs="Times New Roman"/>
          <w:b/>
          <w:bCs/>
          <w:noProof/>
          <w:lang w:val="uk-UA"/>
        </w:rPr>
        <mc:AlternateContent>
          <mc:Choice Requires="wps">
            <w:drawing>
              <wp:anchor distT="0" distB="0" distL="114300" distR="114300" simplePos="0" relativeHeight="251797504" behindDoc="0" locked="0" layoutInCell="1" allowOverlap="1" wp14:anchorId="06EC2F6A" wp14:editId="2DE3B3A0">
                <wp:simplePos x="0" y="0"/>
                <wp:positionH relativeFrom="column">
                  <wp:posOffset>5638800</wp:posOffset>
                </wp:positionH>
                <wp:positionV relativeFrom="paragraph">
                  <wp:posOffset>125730</wp:posOffset>
                </wp:positionV>
                <wp:extent cx="415290" cy="0"/>
                <wp:effectExtent l="0" t="0" r="0" b="0"/>
                <wp:wrapNone/>
                <wp:docPr id="414" name="Прямая соединительная линия 50"/>
                <wp:cNvGraphicFramePr/>
                <a:graphic xmlns:a="http://schemas.openxmlformats.org/drawingml/2006/main">
                  <a:graphicData uri="http://schemas.microsoft.com/office/word/2010/wordprocessingShape">
                    <wps:wsp>
                      <wps:cNvCnPr/>
                      <wps:spPr>
                        <a:xfrm>
                          <a:off x="0" y="0"/>
                          <a:ext cx="415290" cy="0"/>
                        </a:xfrm>
                        <a:prstGeom prst="line">
                          <a:avLst/>
                        </a:prstGeom>
                        <a:noFill/>
                        <a:ln w="19050" cap="flat" cmpd="sng" algn="ctr">
                          <a:solidFill>
                            <a:srgbClr val="70AD47"/>
                          </a:solidFill>
                          <a:prstDash val="solid"/>
                          <a:miter lim="800000"/>
                        </a:ln>
                        <a:effectLst/>
                      </wps:spPr>
                      <wps:bodyPr/>
                    </wps:wsp>
                  </a:graphicData>
                </a:graphic>
              </wp:anchor>
            </w:drawing>
          </mc:Choice>
          <mc:Fallback>
            <w:pict>
              <v:line w14:anchorId="508C6038" id="Прямая соединительная линия 50" o:spid="_x0000_s1026" style="position:absolute;z-index:251797504;visibility:visible;mso-wrap-style:square;mso-wrap-distance-left:9pt;mso-wrap-distance-top:0;mso-wrap-distance-right:9pt;mso-wrap-distance-bottom:0;mso-position-horizontal:absolute;mso-position-horizontal-relative:text;mso-position-vertical:absolute;mso-position-vertical-relative:text" from="444pt,9.9pt" to="476.7pt,9.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" strokecolor="#70ad47" strokeweight="1.5pt">
                <v:stroke joinstyle="miter"/>
              </v:line>
            </w:pict>
          </mc:Fallback>
        </mc:AlternateContent>
      </w:r>
    </w:p>
    <w:p w14:paraId="727EE091" w14:textId="4D76536B" w:rsidR="006F14AC" w:rsidRPr="003C3C20" w:rsidRDefault="006F14AC" w:rsidP="006F14AC">
      <w:pPr>
        <w:spacing w:line="360" w:lineRule="auto"/>
        <w:ind w:firstLine="709"/>
        <w:jc w:val="both"/>
        <w:rPr>
          <w:rFonts w:ascii="Times New Roman" w:eastAsia="Calibri" w:hAnsi="Times New Roman" w:cs="Times New Roman"/>
          <w:sz w:val="28"/>
          <w:szCs w:val="28"/>
          <w:lang w:val="uk-UA"/>
        </w:rPr>
      </w:pPr>
    </w:p>
    <w:p w14:paraId="087A047A" w14:textId="2E6FAD63" w:rsidR="006F14AC" w:rsidRPr="003C3C20" w:rsidRDefault="006F14AC" w:rsidP="006F14AC">
      <w:pPr>
        <w:spacing w:line="360" w:lineRule="auto"/>
        <w:ind w:firstLine="709"/>
        <w:jc w:val="both"/>
        <w:rPr>
          <w:rFonts w:ascii="Times New Roman" w:eastAsia="Calibri" w:hAnsi="Times New Roman" w:cs="Times New Roman"/>
          <w:sz w:val="28"/>
          <w:szCs w:val="28"/>
          <w:lang w:val="uk-UA"/>
        </w:rPr>
      </w:pPr>
      <w:r w:rsidRPr="003C3C20">
        <w:rPr>
          <w:rFonts w:ascii="Times New Roman" w:eastAsia="Calibri" w:hAnsi="Times New Roman" w:cs="Times New Roman"/>
          <w:b/>
          <w:bCs/>
          <w:noProof/>
          <w:lang w:val="uk-UA"/>
        </w:rPr>
        <mc:AlternateContent>
          <mc:Choice Requires="wps">
            <w:drawing>
              <wp:anchor distT="0" distB="0" distL="114300" distR="114300" simplePos="0" relativeHeight="251802624" behindDoc="0" locked="0" layoutInCell="1" allowOverlap="1" wp14:anchorId="136ECADC" wp14:editId="1C690336">
                <wp:simplePos x="0" y="0"/>
                <wp:positionH relativeFrom="column">
                  <wp:posOffset>87482</wp:posOffset>
                </wp:positionH>
                <wp:positionV relativeFrom="paragraph">
                  <wp:posOffset>249262</wp:posOffset>
                </wp:positionV>
                <wp:extent cx="1956973" cy="929640"/>
                <wp:effectExtent l="12700" t="12700" r="24765" b="22860"/>
                <wp:wrapNone/>
                <wp:docPr id="417" name="Ромб 107"/>
                <wp:cNvGraphicFramePr/>
                <a:graphic xmlns:a="http://schemas.openxmlformats.org/drawingml/2006/main">
                  <a:graphicData uri="http://schemas.microsoft.com/office/word/2010/wordprocessingShape">
                    <wps:wsp>
                      <wps:cNvSpPr/>
                      <wps:spPr>
                        <a:xfrm>
                          <a:off x="0" y="0"/>
                          <a:ext cx="1956973" cy="929640"/>
                        </a:xfrm>
                        <a:prstGeom prst="diamond">
                          <a:avLst/>
                        </a:prstGeom>
                        <a:solidFill>
                          <a:schemeClr val="accent1">
                            <a:lumMod val="40000"/>
                            <a:lumOff val="60000"/>
                          </a:schemeClr>
                        </a:solidFill>
                        <a:ln w="12700" cap="flat" cmpd="sng" algn="ctr">
                          <a:solidFill>
                            <a:sysClr val="windowText" lastClr="000000"/>
                          </a:solidFill>
                          <a:prstDash val="solid"/>
                          <a:miter lim="800000"/>
                        </a:ln>
                        <a:effectLst/>
                      </wps:spPr>
                      <wps:txbx>
                        <w:txbxContent>
                          <w:p w14:paraId="4C9A2771" w14:textId="77777777" w:rsidR="006F14AC" w:rsidRPr="001D3750" w:rsidRDefault="006F14AC" w:rsidP="006F14AC">
                            <w:pPr>
                              <w:jc w:val="center"/>
                              <w:rPr>
                                <w:lang w:val="uk-UA"/>
                              </w:rPr>
                            </w:pPr>
                            <w:r>
                              <w:rPr>
                                <w:lang w:val="uk-UA"/>
                              </w:rPr>
                              <w:t xml:space="preserve">Покращення показників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6ECADC" id="_x0000_s1087" type="#_x0000_t4" style="position:absolute;left:0;text-align:left;margin-left:6.9pt;margin-top:19.65pt;width:154.1pt;height:73.2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" fillcolor="#b4c6e7 [1300]" strokecolor="windowText" strokeweight="1pt">
                <v:textbox>
                  <w:txbxContent>
                    <w:p w14:paraId="4C9A2771" w14:textId="77777777" w:rsidR="006F14AC" w:rsidRPr="001D3750" w:rsidRDefault="006F14AC" w:rsidP="006F14AC">
                      <w:pPr>
                        <w:jc w:val="center"/>
                        <w:rPr>
                          <w:lang w:val="uk-UA"/>
                        </w:rPr>
                      </w:pPr>
                      <w:r>
                        <w:rPr>
                          <w:lang w:val="uk-UA"/>
                        </w:rPr>
                        <w:t xml:space="preserve">Покращення показників </w:t>
                      </w:r>
                    </w:p>
                  </w:txbxContent>
                </v:textbox>
              </v:shape>
            </w:pict>
          </mc:Fallback>
        </mc:AlternateContent>
      </w:r>
      <w:r w:rsidRPr="003C3C20">
        <w:rPr>
          <w:rFonts w:ascii="Times New Roman" w:eastAsia="Calibri" w:hAnsi="Times New Roman" w:cs="Times New Roman"/>
          <w:b/>
          <w:bCs/>
          <w:noProof/>
          <w:lang w:val="uk-UA"/>
        </w:rPr>
        <mc:AlternateContent>
          <mc:Choice Requires="wps">
            <w:drawing>
              <wp:anchor distT="0" distB="0" distL="114300" distR="114300" simplePos="0" relativeHeight="251795456" behindDoc="0" locked="0" layoutInCell="1" allowOverlap="1" wp14:anchorId="03ACE552" wp14:editId="1AE61ED5">
                <wp:simplePos x="0" y="0"/>
                <wp:positionH relativeFrom="column">
                  <wp:posOffset>5643418</wp:posOffset>
                </wp:positionH>
                <wp:positionV relativeFrom="paragraph">
                  <wp:posOffset>237086</wp:posOffset>
                </wp:positionV>
                <wp:extent cx="668597" cy="0"/>
                <wp:effectExtent l="12700" t="12700" r="5080" b="12700"/>
                <wp:wrapNone/>
                <wp:docPr id="418" name="Прямая соединительная линия 51"/>
                <wp:cNvGraphicFramePr/>
                <a:graphic xmlns:a="http://schemas.openxmlformats.org/drawingml/2006/main">
                  <a:graphicData uri="http://schemas.microsoft.com/office/word/2010/wordprocessingShape">
                    <wps:wsp>
                      <wps:cNvCnPr/>
                      <wps:spPr>
                        <a:xfrm flipH="1">
                          <a:off x="0" y="0"/>
                          <a:ext cx="668597" cy="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0AC795AA" id="Прямая соединительная линия 51" o:spid="_x0000_s1026" style="position:absolute;flip:x;z-index:251795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44.35pt,18.65pt" to="497pt,18.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" strokecolor="windowText" strokeweight="1.5pt">
                <v:stroke joinstyle="miter"/>
              </v:line>
            </w:pict>
          </mc:Fallback>
        </mc:AlternateContent>
      </w:r>
      <w:r w:rsidRPr="003C3C20">
        <w:rPr>
          <w:rFonts w:ascii="Times New Roman" w:eastAsia="Calibri" w:hAnsi="Times New Roman" w:cs="Times New Roman"/>
          <w:b/>
          <w:bCs/>
          <w:noProof/>
          <w:lang w:val="uk-UA"/>
        </w:rPr>
        <mc:AlternateContent>
          <mc:Choice Requires="wps">
            <w:drawing>
              <wp:anchor distT="0" distB="0" distL="114300" distR="114300" simplePos="0" relativeHeight="251798528" behindDoc="0" locked="0" layoutInCell="1" allowOverlap="1" wp14:anchorId="09399305" wp14:editId="00C9DECB">
                <wp:simplePos x="0" y="0"/>
                <wp:positionH relativeFrom="column">
                  <wp:posOffset>4328795</wp:posOffset>
                </wp:positionH>
                <wp:positionV relativeFrom="paragraph">
                  <wp:posOffset>206375</wp:posOffset>
                </wp:positionV>
                <wp:extent cx="0" cy="1400175"/>
                <wp:effectExtent l="12700" t="12700" r="12700" b="9525"/>
                <wp:wrapNone/>
                <wp:docPr id="419" name="Прямая соединительная линия 41"/>
                <wp:cNvGraphicFramePr/>
                <a:graphic xmlns:a="http://schemas.openxmlformats.org/drawingml/2006/main">
                  <a:graphicData uri="http://schemas.microsoft.com/office/word/2010/wordprocessingShape">
                    <wps:wsp>
                      <wps:cNvCnPr/>
                      <wps:spPr>
                        <a:xfrm flipV="1">
                          <a:off x="0" y="0"/>
                          <a:ext cx="0" cy="1400175"/>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AFA912D" id="Прямая соединительная линия 41" o:spid="_x0000_s1026" style="position:absolute;flip:y;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0.85pt,16.25pt" to="340.85pt,12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" strokecolor="windowText" strokeweight="1.5pt">
                <v:stroke joinstyle="miter"/>
              </v:line>
            </w:pict>
          </mc:Fallback>
        </mc:AlternateContent>
      </w:r>
    </w:p>
    <w:p w14:paraId="4C0A8214" w14:textId="538450B9" w:rsidR="006F14AC" w:rsidRPr="003C3C20" w:rsidRDefault="006F14AC" w:rsidP="006F14AC">
      <w:pPr>
        <w:spacing w:line="360" w:lineRule="auto"/>
        <w:ind w:firstLine="709"/>
        <w:jc w:val="both"/>
        <w:rPr>
          <w:rFonts w:ascii="Times New Roman" w:eastAsia="Calibri" w:hAnsi="Times New Roman" w:cs="Times New Roman"/>
          <w:sz w:val="28"/>
          <w:szCs w:val="28"/>
          <w:lang w:val="uk-UA"/>
        </w:rPr>
      </w:pPr>
      <w:r w:rsidRPr="003C3C20">
        <w:rPr>
          <w:rFonts w:ascii="Times New Roman" w:eastAsia="Calibri" w:hAnsi="Times New Roman" w:cs="Times New Roman"/>
          <w:b/>
          <w:bCs/>
          <w:noProof/>
          <w:lang w:val="uk-UA"/>
        </w:rPr>
        <mc:AlternateContent>
          <mc:Choice Requires="wps">
            <w:drawing>
              <wp:anchor distT="0" distB="0" distL="114300" distR="114300" simplePos="0" relativeHeight="251810816" behindDoc="0" locked="0" layoutInCell="1" allowOverlap="1" wp14:anchorId="5B74B928" wp14:editId="7342B5FD">
                <wp:simplePos x="0" y="0"/>
                <wp:positionH relativeFrom="column">
                  <wp:posOffset>3860800</wp:posOffset>
                </wp:positionH>
                <wp:positionV relativeFrom="paragraph">
                  <wp:posOffset>253654</wp:posOffset>
                </wp:positionV>
                <wp:extent cx="680720" cy="256597"/>
                <wp:effectExtent l="0" t="0" r="17780" b="10160"/>
                <wp:wrapNone/>
                <wp:docPr id="420" name="Прямоугольник 21"/>
                <wp:cNvGraphicFramePr/>
                <a:graphic xmlns:a="http://schemas.openxmlformats.org/drawingml/2006/main">
                  <a:graphicData uri="http://schemas.microsoft.com/office/word/2010/wordprocessingShape">
                    <wps:wsp>
                      <wps:cNvSpPr/>
                      <wps:spPr>
                        <a:xfrm>
                          <a:off x="0" y="0"/>
                          <a:ext cx="680720" cy="256597"/>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50E7FED4" w14:textId="77777777" w:rsidR="006F14AC" w:rsidRPr="001D3750" w:rsidRDefault="006F14AC" w:rsidP="006F14AC">
                            <w:pPr>
                              <w:jc w:val="center"/>
                              <w:rPr>
                                <w:lang w:val="uk-UA"/>
                              </w:rPr>
                            </w:pPr>
                            <w:r>
                              <w:rPr>
                                <w:lang w:val="uk-UA"/>
                              </w:rPr>
                              <w:t>Так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74B928" id="Прямоугольник 21" o:spid="_x0000_s1088" style="position:absolute;left:0;text-align:left;margin-left:304pt;margin-top:19.95pt;width:53.6pt;height:20.2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" fillcolor="white [3201]" strokecolor="#ed7d31 [3205]" strokeweight="1pt">
                <v:textbox>
                  <w:txbxContent>
                    <w:p w14:paraId="50E7FED4" w14:textId="77777777" w:rsidR="006F14AC" w:rsidRPr="001D3750" w:rsidRDefault="006F14AC" w:rsidP="006F14AC">
                      <w:pPr>
                        <w:jc w:val="center"/>
                        <w:rPr>
                          <w:lang w:val="uk-UA"/>
                        </w:rPr>
                      </w:pPr>
                      <w:r>
                        <w:rPr>
                          <w:lang w:val="uk-UA"/>
                        </w:rPr>
                        <w:t>Так</w:t>
                      </w:r>
                    </w:p>
                  </w:txbxContent>
                </v:textbox>
              </v:rect>
            </w:pict>
          </mc:Fallback>
        </mc:AlternateContent>
      </w:r>
      <w:r w:rsidRPr="003C3C20">
        <w:rPr>
          <w:rFonts w:ascii="Times New Roman" w:eastAsia="Calibri" w:hAnsi="Times New Roman" w:cs="Times New Roman"/>
          <w:b/>
          <w:bCs/>
          <w:noProof/>
          <w:lang w:val="uk-UA"/>
        </w:rPr>
        <mc:AlternateContent>
          <mc:Choice Requires="wps">
            <w:drawing>
              <wp:anchor distT="0" distB="0" distL="114300" distR="114300" simplePos="0" relativeHeight="251811840" behindDoc="0" locked="0" layoutInCell="1" allowOverlap="1" wp14:anchorId="425CEEB2" wp14:editId="023DF949">
                <wp:simplePos x="0" y="0"/>
                <wp:positionH relativeFrom="column">
                  <wp:posOffset>5356860</wp:posOffset>
                </wp:positionH>
                <wp:positionV relativeFrom="paragraph">
                  <wp:posOffset>253826</wp:posOffset>
                </wp:positionV>
                <wp:extent cx="638175" cy="277091"/>
                <wp:effectExtent l="0" t="0" r="9525" b="15240"/>
                <wp:wrapNone/>
                <wp:docPr id="421" name="Прямоугольник 20"/>
                <wp:cNvGraphicFramePr/>
                <a:graphic xmlns:a="http://schemas.openxmlformats.org/drawingml/2006/main">
                  <a:graphicData uri="http://schemas.microsoft.com/office/word/2010/wordprocessingShape">
                    <wps:wsp>
                      <wps:cNvSpPr/>
                      <wps:spPr>
                        <a:xfrm>
                          <a:off x="0" y="0"/>
                          <a:ext cx="638175" cy="277091"/>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6F27F09E" w14:textId="77777777" w:rsidR="006F14AC" w:rsidRPr="001D3750" w:rsidRDefault="006F14AC" w:rsidP="006F14AC">
                            <w:pPr>
                              <w:jc w:val="center"/>
                              <w:rPr>
                                <w:lang w:val="uk-UA"/>
                              </w:rPr>
                            </w:pPr>
                            <w:r>
                              <w:rPr>
                                <w:lang w:val="uk-UA"/>
                              </w:rPr>
                              <w:t>Ні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5CEEB2" id="Прямоугольник 20" o:spid="_x0000_s1089" style="position:absolute;left:0;text-align:left;margin-left:421.8pt;margin-top:20pt;width:50.25pt;height:21.8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" fillcolor="white [3201]" strokecolor="#ed7d31 [3205]" strokeweight="1pt">
                <v:textbox>
                  <w:txbxContent>
                    <w:p w14:paraId="6F27F09E" w14:textId="77777777" w:rsidR="006F14AC" w:rsidRPr="001D3750" w:rsidRDefault="006F14AC" w:rsidP="006F14AC">
                      <w:pPr>
                        <w:jc w:val="center"/>
                        <w:rPr>
                          <w:lang w:val="uk-UA"/>
                        </w:rPr>
                      </w:pPr>
                      <w:r>
                        <w:rPr>
                          <w:lang w:val="uk-UA"/>
                        </w:rPr>
                        <w:t>Ні</w:t>
                      </w:r>
                    </w:p>
                  </w:txbxContent>
                </v:textbox>
              </v:rect>
            </w:pict>
          </mc:Fallback>
        </mc:AlternateContent>
      </w:r>
      <w:r w:rsidRPr="003C3C20">
        <w:rPr>
          <w:rFonts w:ascii="Times New Roman" w:eastAsia="Calibri" w:hAnsi="Times New Roman" w:cs="Times New Roman"/>
          <w:b/>
          <w:bCs/>
          <w:noProof/>
          <w:lang w:val="uk-UA"/>
        </w:rPr>
        <mc:AlternateContent>
          <mc:Choice Requires="wps">
            <w:drawing>
              <wp:anchor distT="0" distB="0" distL="114300" distR="114300" simplePos="0" relativeHeight="251796480" behindDoc="0" locked="0" layoutInCell="1" allowOverlap="1" wp14:anchorId="1E911819" wp14:editId="3F5641DD">
                <wp:simplePos x="0" y="0"/>
                <wp:positionH relativeFrom="column">
                  <wp:posOffset>5504180</wp:posOffset>
                </wp:positionH>
                <wp:positionV relativeFrom="paragraph">
                  <wp:posOffset>13970</wp:posOffset>
                </wp:positionV>
                <wp:extent cx="0" cy="1285875"/>
                <wp:effectExtent l="12700" t="12700" r="12700" b="9525"/>
                <wp:wrapNone/>
                <wp:docPr id="422" name="Прямая соединительная линия 49"/>
                <wp:cNvGraphicFramePr/>
                <a:graphic xmlns:a="http://schemas.openxmlformats.org/drawingml/2006/main">
                  <a:graphicData uri="http://schemas.microsoft.com/office/word/2010/wordprocessingShape">
                    <wps:wsp>
                      <wps:cNvCnPr/>
                      <wps:spPr>
                        <a:xfrm flipV="1">
                          <a:off x="0" y="0"/>
                          <a:ext cx="0" cy="1285875"/>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20F5F32" id="Прямая соединительная линия 49" o:spid="_x0000_s1026" style="position:absolute;flip:y;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3.4pt,1.1pt" to="433.4pt,102.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" strokecolor="windowText" strokeweight="1.5pt">
                <v:stroke joinstyle="miter"/>
              </v:line>
            </w:pict>
          </mc:Fallback>
        </mc:AlternateContent>
      </w:r>
    </w:p>
    <w:p w14:paraId="4A2D173A" w14:textId="54CA29B0" w:rsidR="006F14AC" w:rsidRPr="003C3C20" w:rsidRDefault="006F14AC" w:rsidP="006F14AC">
      <w:pPr>
        <w:spacing w:line="360" w:lineRule="auto"/>
        <w:ind w:firstLine="709"/>
        <w:jc w:val="both"/>
        <w:rPr>
          <w:rFonts w:ascii="Times New Roman" w:eastAsia="Calibri" w:hAnsi="Times New Roman" w:cs="Times New Roman"/>
          <w:sz w:val="28"/>
          <w:szCs w:val="28"/>
          <w:lang w:val="uk-UA"/>
        </w:rPr>
      </w:pPr>
      <w:r w:rsidRPr="003C3C20">
        <w:rPr>
          <w:rFonts w:ascii="Times New Roman" w:eastAsia="Calibri" w:hAnsi="Times New Roman" w:cs="Times New Roman"/>
          <w:b/>
          <w:bCs/>
          <w:noProof/>
          <w:lang w:val="uk-UA"/>
        </w:rPr>
        <mc:AlternateContent>
          <mc:Choice Requires="wps">
            <w:drawing>
              <wp:anchor distT="0" distB="0" distL="114300" distR="114300" simplePos="0" relativeHeight="251831296" behindDoc="0" locked="0" layoutInCell="1" allowOverlap="1" wp14:anchorId="6B299067" wp14:editId="3866215B">
                <wp:simplePos x="0" y="0"/>
                <wp:positionH relativeFrom="column">
                  <wp:posOffset>45279</wp:posOffset>
                </wp:positionH>
                <wp:positionV relativeFrom="paragraph">
                  <wp:posOffset>223569</wp:posOffset>
                </wp:positionV>
                <wp:extent cx="269631" cy="374454"/>
                <wp:effectExtent l="0" t="0" r="22860" b="19685"/>
                <wp:wrapNone/>
                <wp:docPr id="423" name="Прямая соединительная линия 52"/>
                <wp:cNvGraphicFramePr/>
                <a:graphic xmlns:a="http://schemas.openxmlformats.org/drawingml/2006/main">
                  <a:graphicData uri="http://schemas.microsoft.com/office/word/2010/wordprocessingShape">
                    <wps:wsp>
                      <wps:cNvCnPr/>
                      <wps:spPr>
                        <a:xfrm flipH="1">
                          <a:off x="0" y="0"/>
                          <a:ext cx="269631" cy="374454"/>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DE40263" id="Прямая соединительная линия 52" o:spid="_x0000_s1026" style="position:absolute;flip:x;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5pt,17.6pt" to="24.8pt,47.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" strokecolor="windowText" strokeweight="1pt">
                <v:stroke joinstyle="miter"/>
              </v:line>
            </w:pict>
          </mc:Fallback>
        </mc:AlternateContent>
      </w:r>
    </w:p>
    <w:p w14:paraId="3EE0DD5E" w14:textId="47D74430" w:rsidR="006F14AC" w:rsidRPr="003C3C20" w:rsidRDefault="006F14AC" w:rsidP="006F14AC">
      <w:pPr>
        <w:spacing w:line="360" w:lineRule="auto"/>
        <w:ind w:firstLine="709"/>
        <w:jc w:val="both"/>
        <w:rPr>
          <w:rFonts w:ascii="Times New Roman" w:eastAsia="Calibri" w:hAnsi="Times New Roman" w:cs="Times New Roman"/>
          <w:sz w:val="28"/>
          <w:szCs w:val="28"/>
          <w:lang w:val="uk-UA"/>
        </w:rPr>
      </w:pPr>
      <w:r w:rsidRPr="003C3C20">
        <w:rPr>
          <w:rFonts w:ascii="Times New Roman" w:eastAsia="Calibri" w:hAnsi="Times New Roman" w:cs="Times New Roman"/>
          <w:b/>
          <w:bCs/>
          <w:noProof/>
          <w:lang w:val="uk-UA"/>
        </w:rPr>
        <mc:AlternateContent>
          <mc:Choice Requires="wps">
            <w:drawing>
              <wp:anchor distT="0" distB="0" distL="114300" distR="114300" simplePos="0" relativeHeight="251816960" behindDoc="0" locked="0" layoutInCell="1" allowOverlap="1" wp14:anchorId="6C1F33F6" wp14:editId="04194853">
                <wp:simplePos x="0" y="0"/>
                <wp:positionH relativeFrom="column">
                  <wp:posOffset>-445886</wp:posOffset>
                </wp:positionH>
                <wp:positionV relativeFrom="paragraph">
                  <wp:posOffset>292100</wp:posOffset>
                </wp:positionV>
                <wp:extent cx="762000" cy="304800"/>
                <wp:effectExtent l="0" t="0" r="12700" b="12700"/>
                <wp:wrapNone/>
                <wp:docPr id="424" name="Прямоугольник 27"/>
                <wp:cNvGraphicFramePr/>
                <a:graphic xmlns:a="http://schemas.openxmlformats.org/drawingml/2006/main">
                  <a:graphicData uri="http://schemas.microsoft.com/office/word/2010/wordprocessingShape">
                    <wps:wsp>
                      <wps:cNvSpPr/>
                      <wps:spPr>
                        <a:xfrm>
                          <a:off x="0" y="0"/>
                          <a:ext cx="762000" cy="30480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6A46C2ED" w14:textId="77777777" w:rsidR="006F14AC" w:rsidRPr="001D3750" w:rsidRDefault="006F14AC" w:rsidP="006F14AC">
                            <w:pPr>
                              <w:jc w:val="center"/>
                              <w:rPr>
                                <w:lang w:val="uk-UA"/>
                              </w:rPr>
                            </w:pPr>
                            <w:r>
                              <w:rPr>
                                <w:lang w:val="uk-UA"/>
                              </w:rPr>
                              <w:t>Ні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1F33F6" id="Прямоугольник 27" o:spid="_x0000_s1090" style="position:absolute;left:0;text-align:left;margin-left:-35.1pt;margin-top:23pt;width:60pt;height:24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" fillcolor="white [3201]" strokecolor="#ed7d31 [3205]" strokeweight="1pt">
                <v:textbox>
                  <w:txbxContent>
                    <w:p w14:paraId="6A46C2ED" w14:textId="77777777" w:rsidR="006F14AC" w:rsidRPr="001D3750" w:rsidRDefault="006F14AC" w:rsidP="006F14AC">
                      <w:pPr>
                        <w:jc w:val="center"/>
                        <w:rPr>
                          <w:lang w:val="uk-UA"/>
                        </w:rPr>
                      </w:pPr>
                      <w:r>
                        <w:rPr>
                          <w:lang w:val="uk-UA"/>
                        </w:rPr>
                        <w:t>Ні</w:t>
                      </w:r>
                    </w:p>
                  </w:txbxContent>
                </v:textbox>
              </v:rect>
            </w:pict>
          </mc:Fallback>
        </mc:AlternateContent>
      </w:r>
      <w:r w:rsidRPr="003C3C20">
        <w:rPr>
          <w:rFonts w:ascii="Times New Roman" w:eastAsia="Calibri" w:hAnsi="Times New Roman" w:cs="Times New Roman"/>
          <w:b/>
          <w:bCs/>
          <w:noProof/>
          <w:lang w:val="uk-UA"/>
        </w:rPr>
        <mc:AlternateContent>
          <mc:Choice Requires="wps">
            <w:drawing>
              <wp:anchor distT="0" distB="0" distL="114300" distR="114300" simplePos="0" relativeHeight="251832320" behindDoc="0" locked="0" layoutInCell="1" allowOverlap="1" wp14:anchorId="58F8579E" wp14:editId="4A461C78">
                <wp:simplePos x="0" y="0"/>
                <wp:positionH relativeFrom="column">
                  <wp:posOffset>1504950</wp:posOffset>
                </wp:positionH>
                <wp:positionV relativeFrom="paragraph">
                  <wp:posOffset>38216</wp:posOffset>
                </wp:positionV>
                <wp:extent cx="138545" cy="313228"/>
                <wp:effectExtent l="0" t="0" r="13970" b="17145"/>
                <wp:wrapNone/>
                <wp:docPr id="425" name="Прямая соединительная линия 53"/>
                <wp:cNvGraphicFramePr/>
                <a:graphic xmlns:a="http://schemas.openxmlformats.org/drawingml/2006/main">
                  <a:graphicData uri="http://schemas.microsoft.com/office/word/2010/wordprocessingShape">
                    <wps:wsp>
                      <wps:cNvCnPr/>
                      <wps:spPr>
                        <a:xfrm>
                          <a:off x="0" y="0"/>
                          <a:ext cx="138545" cy="313228"/>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08B1300" id="Прямая соединительная линия 53" o:spid="_x0000_s1026" style="position:absolute;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8.5pt,3pt" to="129.4pt,2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" strokecolor="windowText" strokeweight="1pt">
                <v:stroke joinstyle="miter"/>
              </v:line>
            </w:pict>
          </mc:Fallback>
        </mc:AlternateContent>
      </w:r>
      <w:r w:rsidRPr="003C3C20">
        <w:rPr>
          <w:rFonts w:ascii="Times New Roman" w:eastAsia="Calibri" w:hAnsi="Times New Roman" w:cs="Times New Roman"/>
          <w:b/>
          <w:bCs/>
          <w:noProof/>
          <w:lang w:val="uk-UA"/>
        </w:rPr>
        <mc:AlternateContent>
          <mc:Choice Requires="wps">
            <w:drawing>
              <wp:anchor distT="0" distB="0" distL="114300" distR="114300" simplePos="0" relativeHeight="251812864" behindDoc="0" locked="0" layoutInCell="1" allowOverlap="1" wp14:anchorId="7EBEF9C9" wp14:editId="7F819E2F">
                <wp:simplePos x="0" y="0"/>
                <wp:positionH relativeFrom="column">
                  <wp:posOffset>4109720</wp:posOffset>
                </wp:positionH>
                <wp:positionV relativeFrom="paragraph">
                  <wp:posOffset>10795</wp:posOffset>
                </wp:positionV>
                <wp:extent cx="1471930" cy="495300"/>
                <wp:effectExtent l="0" t="0" r="13970" b="12700"/>
                <wp:wrapNone/>
                <wp:docPr id="426" name="Прямоугольник 23"/>
                <wp:cNvGraphicFramePr/>
                <a:graphic xmlns:a="http://schemas.openxmlformats.org/drawingml/2006/main">
                  <a:graphicData uri="http://schemas.microsoft.com/office/word/2010/wordprocessingShape">
                    <wps:wsp>
                      <wps:cNvSpPr/>
                      <wps:spPr>
                        <a:xfrm>
                          <a:off x="0" y="0"/>
                          <a:ext cx="1471930" cy="49530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37B0DCBC" w14:textId="77777777" w:rsidR="006F14AC" w:rsidRPr="001D3750" w:rsidRDefault="006F14AC" w:rsidP="006F14AC">
                            <w:pPr>
                              <w:jc w:val="center"/>
                              <w:rPr>
                                <w:lang w:val="uk-UA"/>
                              </w:rPr>
                            </w:pPr>
                            <w:r>
                              <w:rPr>
                                <w:lang w:val="uk-UA"/>
                              </w:rPr>
                              <w:t>Повторний огляд лікарем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BEF9C9" id="Прямоугольник 23" o:spid="_x0000_s1091" style="position:absolute;left:0;text-align:left;margin-left:323.6pt;margin-top:.85pt;width:115.9pt;height:39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" fillcolor="white [3201]" strokecolor="#ed7d31 [3205]" strokeweight="1pt">
                <v:textbox>
                  <w:txbxContent>
                    <w:p w14:paraId="37B0DCBC" w14:textId="77777777" w:rsidR="006F14AC" w:rsidRPr="001D3750" w:rsidRDefault="006F14AC" w:rsidP="006F14AC">
                      <w:pPr>
                        <w:jc w:val="center"/>
                        <w:rPr>
                          <w:lang w:val="uk-UA"/>
                        </w:rPr>
                      </w:pPr>
                      <w:r>
                        <w:rPr>
                          <w:lang w:val="uk-UA"/>
                        </w:rPr>
                        <w:t>Повторний огляд лікарем</w:t>
                      </w:r>
                    </w:p>
                  </w:txbxContent>
                </v:textbox>
              </v:rect>
            </w:pict>
          </mc:Fallback>
        </mc:AlternateContent>
      </w:r>
    </w:p>
    <w:p w14:paraId="53993C0F" w14:textId="77777777" w:rsidR="006F14AC" w:rsidRPr="003C3C20" w:rsidRDefault="006F14AC" w:rsidP="006F14AC">
      <w:pPr>
        <w:spacing w:line="360" w:lineRule="auto"/>
        <w:ind w:firstLine="709"/>
        <w:jc w:val="both"/>
        <w:rPr>
          <w:rFonts w:ascii="Times New Roman" w:eastAsia="Calibri" w:hAnsi="Times New Roman" w:cs="Times New Roman"/>
          <w:sz w:val="28"/>
          <w:szCs w:val="28"/>
          <w:lang w:val="uk-UA"/>
        </w:rPr>
      </w:pPr>
      <w:r w:rsidRPr="003C3C20">
        <w:rPr>
          <w:rFonts w:ascii="Times New Roman" w:eastAsia="Calibri" w:hAnsi="Times New Roman" w:cs="Times New Roman"/>
          <w:b/>
          <w:bCs/>
          <w:noProof/>
          <w:lang w:val="uk-UA"/>
        </w:rPr>
        <mc:AlternateContent>
          <mc:Choice Requires="wps">
            <w:drawing>
              <wp:anchor distT="0" distB="0" distL="114300" distR="114300" simplePos="0" relativeHeight="251833344" behindDoc="0" locked="0" layoutInCell="1" allowOverlap="1" wp14:anchorId="2A9E6F2E" wp14:editId="1B1C062A">
                <wp:simplePos x="0" y="0"/>
                <wp:positionH relativeFrom="column">
                  <wp:posOffset>318655</wp:posOffset>
                </wp:positionH>
                <wp:positionV relativeFrom="paragraph">
                  <wp:posOffset>195985</wp:posOffset>
                </wp:positionV>
                <wp:extent cx="885132" cy="643082"/>
                <wp:effectExtent l="12700" t="12700" r="17145" b="17780"/>
                <wp:wrapNone/>
                <wp:docPr id="427" name="Прямая соединительная линия 56"/>
                <wp:cNvGraphicFramePr/>
                <a:graphic xmlns:a="http://schemas.openxmlformats.org/drawingml/2006/main">
                  <a:graphicData uri="http://schemas.microsoft.com/office/word/2010/wordprocessingShape">
                    <wps:wsp>
                      <wps:cNvCnPr/>
                      <wps:spPr>
                        <a:xfrm flipH="1">
                          <a:off x="0" y="0"/>
                          <a:ext cx="885132" cy="643082"/>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F592E59" id="Прямая соединительная линия 56" o:spid="_x0000_s1026" style="position:absolute;flip:x;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1pt,15.45pt" to="94.8pt,66.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" strokecolor="windowText" strokeweight="1.5pt">
                <v:stroke joinstyle="miter"/>
              </v:line>
            </w:pict>
          </mc:Fallback>
        </mc:AlternateContent>
      </w:r>
      <w:r w:rsidRPr="003C3C20">
        <w:rPr>
          <w:rFonts w:ascii="Times New Roman" w:eastAsia="Calibri" w:hAnsi="Times New Roman" w:cs="Times New Roman"/>
          <w:b/>
          <w:bCs/>
          <w:noProof/>
          <w:lang w:val="uk-UA"/>
        </w:rPr>
        <mc:AlternateContent>
          <mc:Choice Requires="wps">
            <w:drawing>
              <wp:anchor distT="0" distB="0" distL="114300" distR="114300" simplePos="0" relativeHeight="251815936" behindDoc="0" locked="0" layoutInCell="1" allowOverlap="1" wp14:anchorId="1D25338E" wp14:editId="37378E33">
                <wp:simplePos x="0" y="0"/>
                <wp:positionH relativeFrom="column">
                  <wp:posOffset>1200727</wp:posOffset>
                </wp:positionH>
                <wp:positionV relativeFrom="paragraph">
                  <wp:posOffset>44739</wp:posOffset>
                </wp:positionV>
                <wp:extent cx="762000" cy="277091"/>
                <wp:effectExtent l="0" t="0" r="12700" b="15240"/>
                <wp:wrapNone/>
                <wp:docPr id="428" name="Прямоугольник 26"/>
                <wp:cNvGraphicFramePr/>
                <a:graphic xmlns:a="http://schemas.openxmlformats.org/drawingml/2006/main">
                  <a:graphicData uri="http://schemas.microsoft.com/office/word/2010/wordprocessingShape">
                    <wps:wsp>
                      <wps:cNvSpPr/>
                      <wps:spPr>
                        <a:xfrm>
                          <a:off x="0" y="0"/>
                          <a:ext cx="762000" cy="277091"/>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1710DB96" w14:textId="77777777" w:rsidR="006F14AC" w:rsidRPr="001D3750" w:rsidRDefault="006F14AC" w:rsidP="006F14AC">
                            <w:pPr>
                              <w:jc w:val="center"/>
                              <w:rPr>
                                <w:lang w:val="uk-UA"/>
                              </w:rPr>
                            </w:pPr>
                            <w:r>
                              <w:rPr>
                                <w:lang w:val="uk-UA"/>
                              </w:rPr>
                              <w:t>Так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25338E" id="_x0000_s1092" style="position:absolute;left:0;text-align:left;margin-left:94.55pt;margin-top:3.5pt;width:60pt;height:21.8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" fillcolor="white [3201]" strokecolor="#ed7d31 [3205]" strokeweight="1pt">
                <v:textbox>
                  <w:txbxContent>
                    <w:p w14:paraId="1710DB96" w14:textId="77777777" w:rsidR="006F14AC" w:rsidRPr="001D3750" w:rsidRDefault="006F14AC" w:rsidP="006F14AC">
                      <w:pPr>
                        <w:jc w:val="center"/>
                        <w:rPr>
                          <w:lang w:val="uk-UA"/>
                        </w:rPr>
                      </w:pPr>
                      <w:r>
                        <w:rPr>
                          <w:lang w:val="uk-UA"/>
                        </w:rPr>
                        <w:t>Так</w:t>
                      </w:r>
                    </w:p>
                  </w:txbxContent>
                </v:textbox>
              </v:rect>
            </w:pict>
          </mc:Fallback>
        </mc:AlternateContent>
      </w:r>
      <w:r w:rsidRPr="003C3C20">
        <w:rPr>
          <w:rFonts w:ascii="Times New Roman" w:eastAsia="Calibri" w:hAnsi="Times New Roman" w:cs="Times New Roman"/>
          <w:b/>
          <w:bCs/>
          <w:noProof/>
          <w:lang w:val="uk-UA"/>
        </w:rPr>
        <mc:AlternateContent>
          <mc:Choice Requires="wps">
            <w:drawing>
              <wp:anchor distT="0" distB="0" distL="114300" distR="114300" simplePos="0" relativeHeight="251805696" behindDoc="0" locked="0" layoutInCell="1" allowOverlap="1" wp14:anchorId="69571C88" wp14:editId="4DEE7DB9">
                <wp:simplePos x="0" y="0"/>
                <wp:positionH relativeFrom="column">
                  <wp:posOffset>3400425</wp:posOffset>
                </wp:positionH>
                <wp:positionV relativeFrom="paragraph">
                  <wp:posOffset>275590</wp:posOffset>
                </wp:positionV>
                <wp:extent cx="1256030" cy="462915"/>
                <wp:effectExtent l="0" t="0" r="13970" b="6985"/>
                <wp:wrapNone/>
                <wp:docPr id="429" name="Прямоугольник 24"/>
                <wp:cNvGraphicFramePr/>
                <a:graphic xmlns:a="http://schemas.openxmlformats.org/drawingml/2006/main">
                  <a:graphicData uri="http://schemas.microsoft.com/office/word/2010/wordprocessingShape">
                    <wps:wsp>
                      <wps:cNvSpPr/>
                      <wps:spPr>
                        <a:xfrm>
                          <a:off x="0" y="0"/>
                          <a:ext cx="1256030" cy="462915"/>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7CC4C14F" w14:textId="77777777" w:rsidR="006F14AC" w:rsidRPr="001D3750" w:rsidRDefault="006F14AC" w:rsidP="006F14AC">
                            <w:pPr>
                              <w:jc w:val="center"/>
                              <w:rPr>
                                <w:lang w:val="uk-UA"/>
                              </w:rPr>
                            </w:pPr>
                            <w:r>
                              <w:rPr>
                                <w:lang w:val="uk-UA"/>
                              </w:rPr>
                              <w:t>Перехід на наступний етап</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571C88" id="Прямоугольник 24" o:spid="_x0000_s1093" style="position:absolute;left:0;text-align:left;margin-left:267.75pt;margin-top:21.7pt;width:98.9pt;height:36.4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" fillcolor="white [3201]" strokecolor="#ed7d31 [3205]" strokeweight="1pt">
                <v:textbox>
                  <w:txbxContent>
                    <w:p w14:paraId="7CC4C14F" w14:textId="77777777" w:rsidR="006F14AC" w:rsidRPr="001D3750" w:rsidRDefault="006F14AC" w:rsidP="006F14AC">
                      <w:pPr>
                        <w:jc w:val="center"/>
                        <w:rPr>
                          <w:lang w:val="uk-UA"/>
                        </w:rPr>
                      </w:pPr>
                      <w:r>
                        <w:rPr>
                          <w:lang w:val="uk-UA"/>
                        </w:rPr>
                        <w:t>Перехід на наступний етап</w:t>
                      </w:r>
                    </w:p>
                  </w:txbxContent>
                </v:textbox>
              </v:rect>
            </w:pict>
          </mc:Fallback>
        </mc:AlternateContent>
      </w:r>
      <w:r w:rsidRPr="003C3C20">
        <w:rPr>
          <w:rFonts w:ascii="Times New Roman" w:eastAsia="Calibri" w:hAnsi="Times New Roman" w:cs="Times New Roman"/>
          <w:b/>
          <w:bCs/>
          <w:noProof/>
          <w:lang w:val="uk-UA"/>
        </w:rPr>
        <mc:AlternateContent>
          <mc:Choice Requires="wps">
            <w:drawing>
              <wp:anchor distT="0" distB="0" distL="114300" distR="114300" simplePos="0" relativeHeight="251830272" behindDoc="0" locked="0" layoutInCell="1" allowOverlap="1" wp14:anchorId="515A06C3" wp14:editId="05C2378B">
                <wp:simplePos x="0" y="0"/>
                <wp:positionH relativeFrom="column">
                  <wp:posOffset>4948555</wp:posOffset>
                </wp:positionH>
                <wp:positionV relativeFrom="paragraph">
                  <wp:posOffset>277495</wp:posOffset>
                </wp:positionV>
                <wp:extent cx="1215390" cy="462915"/>
                <wp:effectExtent l="0" t="0" r="16510" b="6985"/>
                <wp:wrapNone/>
                <wp:docPr id="430" name="Прямоугольник 106"/>
                <wp:cNvGraphicFramePr/>
                <a:graphic xmlns:a="http://schemas.openxmlformats.org/drawingml/2006/main">
                  <a:graphicData uri="http://schemas.microsoft.com/office/word/2010/wordprocessingShape">
                    <wps:wsp>
                      <wps:cNvSpPr/>
                      <wps:spPr>
                        <a:xfrm>
                          <a:off x="0" y="0"/>
                          <a:ext cx="1215390" cy="462915"/>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3390044" w14:textId="77777777" w:rsidR="006F14AC" w:rsidRPr="001D3750" w:rsidRDefault="006F14AC" w:rsidP="006F14AC">
                            <w:pPr>
                              <w:jc w:val="center"/>
                              <w:rPr>
                                <w:lang w:val="uk-UA"/>
                              </w:rPr>
                            </w:pPr>
                            <w:r>
                              <w:rPr>
                                <w:lang w:val="uk-UA"/>
                              </w:rPr>
                              <w:t>Корекція методу впливу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5A06C3" id="Прямоугольник 106" o:spid="_x0000_s1094" style="position:absolute;left:0;text-align:left;margin-left:389.65pt;margin-top:21.85pt;width:95.7pt;height:36.4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" fillcolor="white [3201]" strokecolor="#ed7d31 [3205]" strokeweight="1pt">
                <v:textbox>
                  <w:txbxContent>
                    <w:p w14:paraId="23390044" w14:textId="77777777" w:rsidR="006F14AC" w:rsidRPr="001D3750" w:rsidRDefault="006F14AC" w:rsidP="006F14AC">
                      <w:pPr>
                        <w:jc w:val="center"/>
                        <w:rPr>
                          <w:lang w:val="uk-UA"/>
                        </w:rPr>
                      </w:pPr>
                      <w:r>
                        <w:rPr>
                          <w:lang w:val="uk-UA"/>
                        </w:rPr>
                        <w:t>Корекція методу впливу</w:t>
                      </w:r>
                    </w:p>
                  </w:txbxContent>
                </v:textbox>
              </v:rect>
            </w:pict>
          </mc:Fallback>
        </mc:AlternateContent>
      </w:r>
    </w:p>
    <w:p w14:paraId="38A1EE48" w14:textId="77777777" w:rsidR="006F14AC" w:rsidRPr="003C3C20" w:rsidRDefault="006F14AC" w:rsidP="006F14AC">
      <w:pPr>
        <w:spacing w:line="360" w:lineRule="auto"/>
        <w:ind w:firstLine="709"/>
        <w:jc w:val="both"/>
        <w:rPr>
          <w:rFonts w:ascii="Times New Roman" w:eastAsia="Calibri" w:hAnsi="Times New Roman" w:cs="Times New Roman"/>
          <w:sz w:val="28"/>
          <w:szCs w:val="28"/>
          <w:lang w:val="uk-UA"/>
        </w:rPr>
      </w:pPr>
      <w:r w:rsidRPr="003C3C20">
        <w:rPr>
          <w:rFonts w:ascii="Times New Roman" w:eastAsia="Calibri" w:hAnsi="Times New Roman" w:cs="Times New Roman"/>
          <w:b/>
          <w:bCs/>
          <w:noProof/>
          <w:lang w:val="uk-UA"/>
        </w:rPr>
        <mc:AlternateContent>
          <mc:Choice Requires="wps">
            <w:drawing>
              <wp:anchor distT="0" distB="0" distL="114300" distR="114300" simplePos="0" relativeHeight="251829248" behindDoc="0" locked="0" layoutInCell="1" allowOverlap="1" wp14:anchorId="06D974AA" wp14:editId="5F5D54D4">
                <wp:simplePos x="0" y="0"/>
                <wp:positionH relativeFrom="column">
                  <wp:posOffset>5728335</wp:posOffset>
                </wp:positionH>
                <wp:positionV relativeFrom="paragraph">
                  <wp:posOffset>190500</wp:posOffset>
                </wp:positionV>
                <wp:extent cx="585470" cy="0"/>
                <wp:effectExtent l="12700" t="12700" r="11430" b="12700"/>
                <wp:wrapNone/>
                <wp:docPr id="431" name="Прямая соединительная линия 42"/>
                <wp:cNvGraphicFramePr/>
                <a:graphic xmlns:a="http://schemas.openxmlformats.org/drawingml/2006/main">
                  <a:graphicData uri="http://schemas.microsoft.com/office/word/2010/wordprocessingShape">
                    <wps:wsp>
                      <wps:cNvCnPr/>
                      <wps:spPr>
                        <a:xfrm flipH="1">
                          <a:off x="0" y="0"/>
                          <a:ext cx="585470" cy="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40B69D54" id="Прямая соединительная линия 42" o:spid="_x0000_s1026" style="position:absolute;flip:x;z-index:251829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1.05pt,15pt" to="497.15pt,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" strokecolor="windowText" strokeweight="1.5pt">
                <v:stroke joinstyle="miter"/>
              </v:line>
            </w:pict>
          </mc:Fallback>
        </mc:AlternateContent>
      </w:r>
      <w:r w:rsidRPr="003C3C20">
        <w:rPr>
          <w:rFonts w:ascii="Times New Roman" w:eastAsia="Calibri" w:hAnsi="Times New Roman" w:cs="Times New Roman"/>
          <w:b/>
          <w:bCs/>
          <w:noProof/>
          <w:lang w:val="uk-UA"/>
        </w:rPr>
        <mc:AlternateContent>
          <mc:Choice Requires="wps">
            <w:drawing>
              <wp:anchor distT="0" distB="0" distL="114300" distR="114300" simplePos="0" relativeHeight="251819008" behindDoc="0" locked="0" layoutInCell="1" allowOverlap="1" wp14:anchorId="1A8C3644" wp14:editId="100A7BBD">
                <wp:simplePos x="0" y="0"/>
                <wp:positionH relativeFrom="column">
                  <wp:posOffset>2290445</wp:posOffset>
                </wp:positionH>
                <wp:positionV relativeFrom="paragraph">
                  <wp:posOffset>248920</wp:posOffset>
                </wp:positionV>
                <wp:extent cx="1118235" cy="0"/>
                <wp:effectExtent l="0" t="12700" r="24765" b="12700"/>
                <wp:wrapNone/>
                <wp:docPr id="432" name="Прямая соединительная линия 47"/>
                <wp:cNvGraphicFramePr/>
                <a:graphic xmlns:a="http://schemas.openxmlformats.org/drawingml/2006/main">
                  <a:graphicData uri="http://schemas.microsoft.com/office/word/2010/wordprocessingShape">
                    <wps:wsp>
                      <wps:cNvCnPr/>
                      <wps:spPr>
                        <a:xfrm>
                          <a:off x="0" y="0"/>
                          <a:ext cx="1118235" cy="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41947012" id="Прямая соединительная линия 47" o:spid="_x0000_s1026" style="position:absolute;z-index:251819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0.35pt,19.6pt" to="268.4pt,19.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" strokecolor="windowText" strokeweight="1.5pt">
                <v:stroke joinstyle="miter"/>
              </v:line>
            </w:pict>
          </mc:Fallback>
        </mc:AlternateContent>
      </w:r>
    </w:p>
    <w:p w14:paraId="373F0A09" w14:textId="77777777" w:rsidR="006F14AC" w:rsidRPr="003C3C20" w:rsidRDefault="006F14AC" w:rsidP="006F14AC">
      <w:pPr>
        <w:spacing w:line="360" w:lineRule="auto"/>
        <w:jc w:val="both"/>
        <w:rPr>
          <w:rFonts w:ascii="Times New Roman" w:eastAsia="Calibri" w:hAnsi="Times New Roman" w:cs="Times New Roman"/>
          <w:sz w:val="28"/>
          <w:szCs w:val="28"/>
          <w:lang w:val="uk-UA"/>
        </w:rPr>
      </w:pPr>
      <w:r w:rsidRPr="003C3C20">
        <w:rPr>
          <w:rFonts w:ascii="Times New Roman" w:eastAsia="Calibri" w:hAnsi="Times New Roman" w:cs="Times New Roman"/>
          <w:b/>
          <w:bCs/>
          <w:noProof/>
          <w:lang w:val="uk-UA"/>
        </w:rPr>
        <mc:AlternateContent>
          <mc:Choice Requires="wps">
            <w:drawing>
              <wp:anchor distT="0" distB="0" distL="114300" distR="114300" simplePos="0" relativeHeight="251834368" behindDoc="0" locked="0" layoutInCell="1" allowOverlap="1" wp14:anchorId="7D39BB80" wp14:editId="2ADB2665">
                <wp:simplePos x="0" y="0"/>
                <wp:positionH relativeFrom="column">
                  <wp:posOffset>849745</wp:posOffset>
                </wp:positionH>
                <wp:positionV relativeFrom="paragraph">
                  <wp:posOffset>539692</wp:posOffset>
                </wp:positionV>
                <wp:extent cx="3906982" cy="46182"/>
                <wp:effectExtent l="12700" t="12700" r="17780" b="17780"/>
                <wp:wrapNone/>
                <wp:docPr id="433" name="Прямая соединительная линия 57"/>
                <wp:cNvGraphicFramePr/>
                <a:graphic xmlns:a="http://schemas.openxmlformats.org/drawingml/2006/main">
                  <a:graphicData uri="http://schemas.microsoft.com/office/word/2010/wordprocessingShape">
                    <wps:wsp>
                      <wps:cNvCnPr/>
                      <wps:spPr>
                        <a:xfrm flipV="1">
                          <a:off x="0" y="0"/>
                          <a:ext cx="3906982" cy="46182"/>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9077716" id="Прямая соединительная линия 57" o:spid="_x0000_s1026" style="position:absolute;flip:y;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6.9pt,42.5pt" to="374.55pt,46.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" strokecolor="windowText" strokeweight="1.5pt">
                <v:stroke joinstyle="miter"/>
              </v:line>
            </w:pict>
          </mc:Fallback>
        </mc:AlternateContent>
      </w:r>
      <w:r w:rsidRPr="003C3C20">
        <w:rPr>
          <w:rFonts w:ascii="Times New Roman" w:eastAsia="Calibri" w:hAnsi="Times New Roman" w:cs="Times New Roman"/>
          <w:b/>
          <w:bCs/>
          <w:noProof/>
          <w:lang w:val="uk-UA"/>
        </w:rPr>
        <mc:AlternateContent>
          <mc:Choice Requires="wps">
            <w:drawing>
              <wp:anchor distT="0" distB="0" distL="114300" distR="114300" simplePos="0" relativeHeight="251838464" behindDoc="0" locked="0" layoutInCell="1" allowOverlap="1" wp14:anchorId="345CC523" wp14:editId="66039E63">
                <wp:simplePos x="0" y="0"/>
                <wp:positionH relativeFrom="column">
                  <wp:posOffset>-267855</wp:posOffset>
                </wp:positionH>
                <wp:positionV relativeFrom="paragraph">
                  <wp:posOffset>225656</wp:posOffset>
                </wp:positionV>
                <wp:extent cx="1256030" cy="683260"/>
                <wp:effectExtent l="0" t="0" r="13970" b="15240"/>
                <wp:wrapNone/>
                <wp:docPr id="434" name="Прямоугольник 46"/>
                <wp:cNvGraphicFramePr/>
                <a:graphic xmlns:a="http://schemas.openxmlformats.org/drawingml/2006/main">
                  <a:graphicData uri="http://schemas.microsoft.com/office/word/2010/wordprocessingShape">
                    <wps:wsp>
                      <wps:cNvSpPr/>
                      <wps:spPr>
                        <a:xfrm>
                          <a:off x="0" y="0"/>
                          <a:ext cx="1256030" cy="68326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5CCC0140" w14:textId="77777777" w:rsidR="006F14AC" w:rsidRPr="001D3750" w:rsidRDefault="006F14AC" w:rsidP="006F14AC">
                            <w:pPr>
                              <w:jc w:val="center"/>
                              <w:rPr>
                                <w:lang w:val="uk-UA"/>
                              </w:rPr>
                            </w:pPr>
                            <w:r>
                              <w:rPr>
                                <w:lang w:val="uk-UA"/>
                              </w:rPr>
                              <w:t>Перехід на наступний етап</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5CC523" id="Прямоугольник 46" o:spid="_x0000_s1095" style="position:absolute;left:0;text-align:left;margin-left:-21.1pt;margin-top:17.75pt;width:98.9pt;height:53.8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" fillcolor="white [3201]" strokecolor="#ed7d31 [3205]" strokeweight="1pt">
                <v:textbox>
                  <w:txbxContent>
                    <w:p w14:paraId="5CCC0140" w14:textId="77777777" w:rsidR="006F14AC" w:rsidRPr="001D3750" w:rsidRDefault="006F14AC" w:rsidP="006F14AC">
                      <w:pPr>
                        <w:jc w:val="center"/>
                        <w:rPr>
                          <w:lang w:val="uk-UA"/>
                        </w:rPr>
                      </w:pPr>
                      <w:r>
                        <w:rPr>
                          <w:lang w:val="uk-UA"/>
                        </w:rPr>
                        <w:t>Перехід на наступний етап</w:t>
                      </w:r>
                    </w:p>
                  </w:txbxContent>
                </v:textbox>
              </v:rect>
            </w:pict>
          </mc:Fallback>
        </mc:AlternateContent>
      </w:r>
      <w:r w:rsidRPr="003C3C20">
        <w:rPr>
          <w:rFonts w:ascii="Times New Roman" w:eastAsia="Calibri" w:hAnsi="Times New Roman" w:cs="Times New Roman"/>
          <w:b/>
          <w:bCs/>
          <w:noProof/>
          <w:lang w:val="uk-UA"/>
        </w:rPr>
        <mc:AlternateContent>
          <mc:Choice Requires="wps">
            <w:drawing>
              <wp:anchor distT="0" distB="0" distL="114300" distR="114300" simplePos="0" relativeHeight="251835392" behindDoc="0" locked="0" layoutInCell="1" allowOverlap="1" wp14:anchorId="33E03187" wp14:editId="3AD8E1A8">
                <wp:simplePos x="0" y="0"/>
                <wp:positionH relativeFrom="column">
                  <wp:posOffset>1394691</wp:posOffset>
                </wp:positionH>
                <wp:positionV relativeFrom="paragraph">
                  <wp:posOffset>253365</wp:posOffset>
                </wp:positionV>
                <wp:extent cx="1181100" cy="655320"/>
                <wp:effectExtent l="0" t="0" r="12700" b="17780"/>
                <wp:wrapNone/>
                <wp:docPr id="435" name="Прямоугольник 43"/>
                <wp:cNvGraphicFramePr/>
                <a:graphic xmlns:a="http://schemas.openxmlformats.org/drawingml/2006/main">
                  <a:graphicData uri="http://schemas.microsoft.com/office/word/2010/wordprocessingShape">
                    <wps:wsp>
                      <wps:cNvSpPr/>
                      <wps:spPr>
                        <a:xfrm>
                          <a:off x="0" y="0"/>
                          <a:ext cx="1181100" cy="65532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1958D835" w14:textId="77777777" w:rsidR="006F14AC" w:rsidRPr="001D3750" w:rsidRDefault="006F14AC" w:rsidP="006F14AC">
                            <w:pPr>
                              <w:jc w:val="center"/>
                              <w:rPr>
                                <w:lang w:val="uk-UA"/>
                              </w:rPr>
                            </w:pPr>
                            <w:r>
                              <w:rPr>
                                <w:lang w:val="uk-UA"/>
                              </w:rPr>
                              <w:t>Огляд у лікаря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E03187" id="Прямоугольник 43" o:spid="_x0000_s1096" style="position:absolute;left:0;text-align:left;margin-left:109.8pt;margin-top:19.95pt;width:93pt;height:51.6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" fillcolor="white [3201]" strokecolor="#ed7d31 [3205]" strokeweight="1pt">
                <v:textbox>
                  <w:txbxContent>
                    <w:p w14:paraId="1958D835" w14:textId="77777777" w:rsidR="006F14AC" w:rsidRPr="001D3750" w:rsidRDefault="006F14AC" w:rsidP="006F14AC">
                      <w:pPr>
                        <w:jc w:val="center"/>
                        <w:rPr>
                          <w:lang w:val="uk-UA"/>
                        </w:rPr>
                      </w:pPr>
                      <w:r>
                        <w:rPr>
                          <w:lang w:val="uk-UA"/>
                        </w:rPr>
                        <w:t>Огляд у лікаря</w:t>
                      </w:r>
                    </w:p>
                  </w:txbxContent>
                </v:textbox>
              </v:rect>
            </w:pict>
          </mc:Fallback>
        </mc:AlternateContent>
      </w:r>
      <w:r w:rsidRPr="003C3C20">
        <w:rPr>
          <w:rFonts w:ascii="Times New Roman" w:eastAsia="Calibri" w:hAnsi="Times New Roman" w:cs="Times New Roman"/>
          <w:b/>
          <w:bCs/>
          <w:noProof/>
          <w:lang w:val="uk-UA"/>
        </w:rPr>
        <mc:AlternateContent>
          <mc:Choice Requires="wps">
            <w:drawing>
              <wp:anchor distT="0" distB="0" distL="114300" distR="114300" simplePos="0" relativeHeight="251837440" behindDoc="0" locked="0" layoutInCell="1" allowOverlap="1" wp14:anchorId="2D55CD2A" wp14:editId="4FAC83A6">
                <wp:simplePos x="0" y="0"/>
                <wp:positionH relativeFrom="column">
                  <wp:posOffset>4590473</wp:posOffset>
                </wp:positionH>
                <wp:positionV relativeFrom="paragraph">
                  <wp:posOffset>253364</wp:posOffset>
                </wp:positionV>
                <wp:extent cx="1504950" cy="655551"/>
                <wp:effectExtent l="0" t="0" r="19050" b="17780"/>
                <wp:wrapNone/>
                <wp:docPr id="436" name="Прямоугольник 32"/>
                <wp:cNvGraphicFramePr/>
                <a:graphic xmlns:a="http://schemas.openxmlformats.org/drawingml/2006/main">
                  <a:graphicData uri="http://schemas.microsoft.com/office/word/2010/wordprocessingShape">
                    <wps:wsp>
                      <wps:cNvSpPr/>
                      <wps:spPr>
                        <a:xfrm>
                          <a:off x="0" y="0"/>
                          <a:ext cx="1504950" cy="655551"/>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006B2893" w14:textId="77777777" w:rsidR="006F14AC" w:rsidRPr="000902DA" w:rsidRDefault="006F14AC" w:rsidP="006F14AC">
                            <w:pPr>
                              <w:pStyle w:val="NoSpacing"/>
                              <w:jc w:val="center"/>
                              <w:rPr>
                                <w:rFonts w:ascii="Times New Roman" w:hAnsi="Times New Roman" w:cs="Times New Roman"/>
                                <w:sz w:val="24"/>
                                <w:szCs w:val="24"/>
                                <w:lang w:val="uk-UA"/>
                              </w:rPr>
                            </w:pPr>
                            <w:r w:rsidRPr="000902DA">
                              <w:rPr>
                                <w:rFonts w:ascii="Times New Roman" w:hAnsi="Times New Roman" w:cs="Times New Roman"/>
                                <w:sz w:val="24"/>
                                <w:szCs w:val="24"/>
                                <w:lang w:val="uk-UA"/>
                              </w:rPr>
                              <w:t>Закінчення програми</w:t>
                            </w:r>
                          </w:p>
                          <w:p w14:paraId="2A002F2C" w14:textId="77777777" w:rsidR="006F14AC" w:rsidRPr="000902DA" w:rsidRDefault="006F14AC" w:rsidP="006F14AC">
                            <w:pPr>
                              <w:pStyle w:val="NoSpacing"/>
                              <w:jc w:val="center"/>
                              <w:rPr>
                                <w:rFonts w:ascii="Times New Roman" w:hAnsi="Times New Roman" w:cs="Times New Roman"/>
                                <w:sz w:val="24"/>
                                <w:szCs w:val="24"/>
                                <w:lang w:val="uk-UA"/>
                              </w:rPr>
                            </w:pPr>
                            <w:r w:rsidRPr="000902DA">
                              <w:rPr>
                                <w:rFonts w:ascii="Times New Roman" w:hAnsi="Times New Roman" w:cs="Times New Roman"/>
                                <w:sz w:val="24"/>
                                <w:szCs w:val="24"/>
                                <w:lang w:val="uk-UA"/>
                              </w:rPr>
                              <w:t>реабілітації</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55CD2A" id="_x0000_s1097" style="position:absolute;left:0;text-align:left;margin-left:361.45pt;margin-top:19.95pt;width:118.5pt;height:51.6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" fillcolor="white [3201]" strokecolor="#ed7d31 [3205]" strokeweight="1pt">
                <v:textbox>
                  <w:txbxContent>
                    <w:p w14:paraId="006B2893" w14:textId="77777777" w:rsidR="006F14AC" w:rsidRPr="000902DA" w:rsidRDefault="006F14AC" w:rsidP="006F14AC">
                      <w:pPr>
                        <w:pStyle w:val="NoSpacing"/>
                        <w:jc w:val="center"/>
                        <w:rPr>
                          <w:rFonts w:ascii="Times New Roman" w:hAnsi="Times New Roman" w:cs="Times New Roman"/>
                          <w:sz w:val="24"/>
                          <w:szCs w:val="24"/>
                          <w:lang w:val="uk-UA"/>
                        </w:rPr>
                      </w:pPr>
                      <w:r w:rsidRPr="000902DA">
                        <w:rPr>
                          <w:rFonts w:ascii="Times New Roman" w:hAnsi="Times New Roman" w:cs="Times New Roman"/>
                          <w:sz w:val="24"/>
                          <w:szCs w:val="24"/>
                          <w:lang w:val="uk-UA"/>
                        </w:rPr>
                        <w:t>Закінчення програми</w:t>
                      </w:r>
                    </w:p>
                    <w:p w14:paraId="2A002F2C" w14:textId="77777777" w:rsidR="006F14AC" w:rsidRPr="000902DA" w:rsidRDefault="006F14AC" w:rsidP="006F14AC">
                      <w:pPr>
                        <w:pStyle w:val="NoSpacing"/>
                        <w:jc w:val="center"/>
                        <w:rPr>
                          <w:rFonts w:ascii="Times New Roman" w:hAnsi="Times New Roman" w:cs="Times New Roman"/>
                          <w:sz w:val="24"/>
                          <w:szCs w:val="24"/>
                          <w:lang w:val="uk-UA"/>
                        </w:rPr>
                      </w:pPr>
                      <w:r w:rsidRPr="000902DA">
                        <w:rPr>
                          <w:rFonts w:ascii="Times New Roman" w:hAnsi="Times New Roman" w:cs="Times New Roman"/>
                          <w:sz w:val="24"/>
                          <w:szCs w:val="24"/>
                          <w:lang w:val="uk-UA"/>
                        </w:rPr>
                        <w:t>реабілітації</w:t>
                      </w:r>
                    </w:p>
                  </w:txbxContent>
                </v:textbox>
              </v:rect>
            </w:pict>
          </mc:Fallback>
        </mc:AlternateContent>
      </w:r>
      <w:r w:rsidRPr="003C3C20">
        <w:rPr>
          <w:rFonts w:ascii="Times New Roman" w:eastAsia="Calibri" w:hAnsi="Times New Roman" w:cs="Times New Roman"/>
          <w:b/>
          <w:bCs/>
          <w:noProof/>
          <w:lang w:val="uk-UA"/>
        </w:rPr>
        <mc:AlternateContent>
          <mc:Choice Requires="wps">
            <w:drawing>
              <wp:anchor distT="0" distB="0" distL="114300" distR="114300" simplePos="0" relativeHeight="251836416" behindDoc="0" locked="0" layoutInCell="1" allowOverlap="1" wp14:anchorId="28434468" wp14:editId="37A42019">
                <wp:simplePos x="0" y="0"/>
                <wp:positionH relativeFrom="column">
                  <wp:posOffset>2909455</wp:posOffset>
                </wp:positionH>
                <wp:positionV relativeFrom="paragraph">
                  <wp:posOffset>225656</wp:posOffset>
                </wp:positionV>
                <wp:extent cx="1395730" cy="683491"/>
                <wp:effectExtent l="0" t="0" r="13970" b="15240"/>
                <wp:wrapNone/>
                <wp:docPr id="437" name="Прямоугольник 45"/>
                <wp:cNvGraphicFramePr/>
                <a:graphic xmlns:a="http://schemas.openxmlformats.org/drawingml/2006/main">
                  <a:graphicData uri="http://schemas.microsoft.com/office/word/2010/wordprocessingShape">
                    <wps:wsp>
                      <wps:cNvSpPr/>
                      <wps:spPr>
                        <a:xfrm>
                          <a:off x="0" y="0"/>
                          <a:ext cx="1395730" cy="683491"/>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641E856C" w14:textId="77777777" w:rsidR="006F14AC" w:rsidRPr="001D3750" w:rsidRDefault="006F14AC" w:rsidP="006F14AC">
                            <w:pPr>
                              <w:jc w:val="center"/>
                              <w:rPr>
                                <w:lang w:val="uk-UA"/>
                              </w:rPr>
                            </w:pPr>
                            <w:r>
                              <w:rPr>
                                <w:lang w:val="uk-UA"/>
                              </w:rPr>
                              <w:t>Рекомендації до самостійних занять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434468" id="Прямоугольник 45" o:spid="_x0000_s1098" style="position:absolute;left:0;text-align:left;margin-left:229.1pt;margin-top:17.75pt;width:109.9pt;height:53.8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" fillcolor="white [3201]" strokecolor="#ed7d31 [3205]" strokeweight="1pt">
                <v:textbox>
                  <w:txbxContent>
                    <w:p w14:paraId="641E856C" w14:textId="77777777" w:rsidR="006F14AC" w:rsidRPr="001D3750" w:rsidRDefault="006F14AC" w:rsidP="006F14AC">
                      <w:pPr>
                        <w:jc w:val="center"/>
                        <w:rPr>
                          <w:lang w:val="uk-UA"/>
                        </w:rPr>
                      </w:pPr>
                      <w:r>
                        <w:rPr>
                          <w:lang w:val="uk-UA"/>
                        </w:rPr>
                        <w:t>Рекомендації до самостійних занять</w:t>
                      </w:r>
                    </w:p>
                  </w:txbxContent>
                </v:textbox>
              </v:rect>
            </w:pict>
          </mc:Fallback>
        </mc:AlternateContent>
      </w:r>
    </w:p>
    <w:p w14:paraId="0870D8DC" w14:textId="0A7CA673" w:rsidR="006F14AC" w:rsidRPr="00E944D2" w:rsidRDefault="006F14AC" w:rsidP="006F14AC">
      <w:pPr>
        <w:spacing w:line="360" w:lineRule="auto"/>
        <w:jc w:val="center"/>
        <w:rPr>
          <w:rFonts w:ascii="Times New Roman" w:eastAsia="Times New Roman" w:hAnsi="Times New Roman" w:cs="Times New Roman"/>
          <w:b/>
          <w:bCs/>
          <w:sz w:val="28"/>
          <w:szCs w:val="28"/>
          <w:lang w:eastAsia="uk-UA"/>
        </w:rPr>
      </w:pPr>
    </w:p>
    <w:p w14:paraId="5F7762D9" w14:textId="42BCA050" w:rsidR="00B757B0" w:rsidRPr="00E944D2" w:rsidRDefault="006F14AC" w:rsidP="006F14AC">
      <w:pPr>
        <w:spacing w:line="360" w:lineRule="auto"/>
        <w:jc w:val="center"/>
        <w:rPr>
          <w:rFonts w:ascii="Times New Roman" w:eastAsia="Times New Roman" w:hAnsi="Times New Roman" w:cs="Times New Roman"/>
          <w:b/>
          <w:bCs/>
          <w:sz w:val="28"/>
          <w:szCs w:val="28"/>
          <w:lang w:eastAsia="uk-UA"/>
        </w:rPr>
      </w:pPr>
      <w:r>
        <w:rPr>
          <w:lang w:val="uk-UA"/>
        </w:rPr>
        <w:br w:type="page"/>
      </w:r>
    </w:p>
    <w:p w14:paraId="37B00E44" w14:textId="64CBDB09" w:rsidR="00B757B0" w:rsidRPr="00DA270B" w:rsidRDefault="00B757B0" w:rsidP="006F14AC">
      <w:pPr>
        <w:pStyle w:val="Heading2"/>
        <w:spacing w:before="0" w:line="360" w:lineRule="auto"/>
        <w:ind w:firstLine="709"/>
        <w:jc w:val="both"/>
        <w:rPr>
          <w:rFonts w:ascii="Times New Roman" w:hAnsi="Times New Roman" w:cs="Times New Roman"/>
          <w:color w:val="000000" w:themeColor="text1"/>
          <w:sz w:val="28"/>
          <w:szCs w:val="28"/>
          <w:lang w:val="uk-UA"/>
        </w:rPr>
      </w:pPr>
      <w:bookmarkStart w:id="66" w:name="_Toc120458747"/>
      <w:r w:rsidRPr="00DA270B">
        <w:rPr>
          <w:rFonts w:ascii="Times New Roman" w:hAnsi="Times New Roman" w:cs="Times New Roman"/>
          <w:color w:val="000000" w:themeColor="text1"/>
          <w:sz w:val="28"/>
          <w:szCs w:val="28"/>
          <w:lang w:val="uk-UA"/>
        </w:rPr>
        <w:lastRenderedPageBreak/>
        <w:t xml:space="preserve">3.2. Програма фізичної терапії для хворих з центральною формою </w:t>
      </w:r>
      <w:proofErr w:type="spellStart"/>
      <w:r w:rsidRPr="00DA270B">
        <w:rPr>
          <w:rFonts w:ascii="Times New Roman" w:hAnsi="Times New Roman" w:cs="Times New Roman"/>
          <w:color w:val="000000" w:themeColor="text1"/>
          <w:sz w:val="28"/>
          <w:szCs w:val="28"/>
          <w:lang w:val="uk-UA"/>
        </w:rPr>
        <w:t>анкілозуючого</w:t>
      </w:r>
      <w:proofErr w:type="spellEnd"/>
      <w:r w:rsidRPr="00DA270B">
        <w:rPr>
          <w:rFonts w:ascii="Times New Roman" w:hAnsi="Times New Roman" w:cs="Times New Roman"/>
          <w:color w:val="000000" w:themeColor="text1"/>
          <w:sz w:val="28"/>
          <w:szCs w:val="28"/>
          <w:lang w:val="uk-UA"/>
        </w:rPr>
        <w:t xml:space="preserve"> спондиліту на ранній стадії захворювання</w:t>
      </w:r>
      <w:bookmarkStart w:id="67" w:name="_Toc89101862"/>
      <w:bookmarkStart w:id="68" w:name="_Toc89101937"/>
      <w:bookmarkEnd w:id="66"/>
    </w:p>
    <w:p w14:paraId="78201899" w14:textId="77777777" w:rsidR="00B757B0" w:rsidRPr="007F1029" w:rsidRDefault="00B757B0" w:rsidP="00B757B0">
      <w:pPr>
        <w:spacing w:line="360" w:lineRule="auto"/>
        <w:ind w:firstLine="709"/>
        <w:jc w:val="both"/>
        <w:rPr>
          <w:rFonts w:ascii="Times New Roman" w:hAnsi="Times New Roman" w:cs="Times New Roman"/>
          <w:color w:val="000000" w:themeColor="text1"/>
          <w:sz w:val="28"/>
          <w:szCs w:val="28"/>
          <w:lang w:val="uk-UA"/>
        </w:rPr>
      </w:pPr>
      <w:r w:rsidRPr="007F1029">
        <w:rPr>
          <w:rFonts w:ascii="Times New Roman" w:hAnsi="Times New Roman" w:cs="Times New Roman"/>
          <w:color w:val="000000" w:themeColor="text1"/>
          <w:sz w:val="28"/>
          <w:szCs w:val="28"/>
          <w:lang w:val="uk-UA"/>
        </w:rPr>
        <w:t xml:space="preserve">Програма фізичної терапії для пацієнтів з центральною формою </w:t>
      </w:r>
      <w:proofErr w:type="spellStart"/>
      <w:r w:rsidRPr="007F1029">
        <w:rPr>
          <w:rFonts w:ascii="Times New Roman" w:hAnsi="Times New Roman" w:cs="Times New Roman"/>
          <w:color w:val="000000" w:themeColor="text1"/>
          <w:sz w:val="28"/>
          <w:szCs w:val="28"/>
          <w:lang w:val="uk-UA"/>
        </w:rPr>
        <w:t>анкілозуючого</w:t>
      </w:r>
      <w:proofErr w:type="spellEnd"/>
      <w:r w:rsidRPr="007F1029">
        <w:rPr>
          <w:rFonts w:ascii="Times New Roman" w:hAnsi="Times New Roman" w:cs="Times New Roman"/>
          <w:color w:val="000000" w:themeColor="text1"/>
          <w:sz w:val="28"/>
          <w:szCs w:val="28"/>
          <w:lang w:val="uk-UA"/>
        </w:rPr>
        <w:t xml:space="preserve"> спондиліту на ранній стадії захворювання розрахована на застосування комплексу різних класичних та сучасних методів фізичної терапії, для того, щоб досягти поставлених нами завдань та цілей, а саме: </w:t>
      </w:r>
    </w:p>
    <w:p w14:paraId="025C93E1" w14:textId="77777777" w:rsidR="00B757B0" w:rsidRPr="007F1029" w:rsidRDefault="00B757B0" w:rsidP="00B757B0">
      <w:pPr>
        <w:pStyle w:val="Heading1"/>
        <w:spacing w:before="0" w:line="360" w:lineRule="auto"/>
        <w:ind w:firstLine="708"/>
        <w:jc w:val="both"/>
        <w:rPr>
          <w:rFonts w:ascii="Times New Roman" w:hAnsi="Times New Roman" w:cs="Times New Roman"/>
          <w:i/>
          <w:iCs/>
          <w:color w:val="000000" w:themeColor="text1"/>
          <w:sz w:val="28"/>
          <w:szCs w:val="28"/>
          <w:lang w:val="uk-UA" w:eastAsia="uk-UA"/>
        </w:rPr>
      </w:pPr>
      <w:bookmarkStart w:id="69" w:name="_Toc89101861"/>
      <w:bookmarkStart w:id="70" w:name="_Toc89101936"/>
      <w:bookmarkStart w:id="71" w:name="_Toc117257792"/>
      <w:bookmarkStart w:id="72" w:name="_Toc120458748"/>
      <w:r w:rsidRPr="007F1029">
        <w:rPr>
          <w:rFonts w:ascii="Times New Roman" w:hAnsi="Times New Roman" w:cs="Times New Roman"/>
          <w:i/>
          <w:iCs/>
          <w:color w:val="000000" w:themeColor="text1"/>
          <w:sz w:val="28"/>
          <w:szCs w:val="28"/>
          <w:lang w:val="uk-UA" w:eastAsia="uk-UA"/>
        </w:rPr>
        <w:t>Короткострокові SMART-цілі:</w:t>
      </w:r>
      <w:bookmarkEnd w:id="69"/>
      <w:bookmarkEnd w:id="70"/>
      <w:bookmarkEnd w:id="71"/>
      <w:bookmarkEnd w:id="72"/>
    </w:p>
    <w:p w14:paraId="34A1E09A" w14:textId="77777777" w:rsidR="00B757B0" w:rsidRPr="007F1029" w:rsidRDefault="00B757B0" w:rsidP="00B757B0">
      <w:pPr>
        <w:pStyle w:val="ListParagraph"/>
        <w:numPr>
          <w:ilvl w:val="0"/>
          <w:numId w:val="7"/>
        </w:numPr>
        <w:spacing w:after="0" w:line="360" w:lineRule="auto"/>
        <w:ind w:left="0" w:firstLine="709"/>
        <w:jc w:val="both"/>
        <w:rPr>
          <w:rFonts w:ascii="Times New Roman" w:hAnsi="Times New Roman" w:cs="Times New Roman"/>
          <w:sz w:val="28"/>
          <w:szCs w:val="28"/>
          <w:lang w:val="uk-UA" w:eastAsia="uk-UA"/>
        </w:rPr>
      </w:pPr>
      <w:r w:rsidRPr="007F1029">
        <w:rPr>
          <w:rFonts w:ascii="Times New Roman" w:hAnsi="Times New Roman" w:cs="Times New Roman"/>
          <w:sz w:val="28"/>
          <w:szCs w:val="28"/>
          <w:lang w:val="uk-UA" w:eastAsia="uk-UA"/>
        </w:rPr>
        <w:t>Зменшення інтенсивності болю після пробудження та при виконання рухів;</w:t>
      </w:r>
    </w:p>
    <w:p w14:paraId="413240D3" w14:textId="77777777" w:rsidR="00B757B0" w:rsidRPr="007F1029" w:rsidRDefault="00B757B0" w:rsidP="00B757B0">
      <w:pPr>
        <w:pStyle w:val="ListParagraph"/>
        <w:numPr>
          <w:ilvl w:val="0"/>
          <w:numId w:val="7"/>
        </w:numPr>
        <w:spacing w:after="0" w:line="360" w:lineRule="auto"/>
        <w:ind w:left="0" w:firstLine="709"/>
        <w:jc w:val="both"/>
        <w:rPr>
          <w:rFonts w:ascii="Times New Roman" w:hAnsi="Times New Roman" w:cs="Times New Roman"/>
          <w:sz w:val="28"/>
          <w:szCs w:val="28"/>
          <w:lang w:val="uk-UA" w:eastAsia="uk-UA"/>
        </w:rPr>
      </w:pPr>
      <w:r w:rsidRPr="007F1029">
        <w:rPr>
          <w:rFonts w:ascii="Times New Roman" w:hAnsi="Times New Roman" w:cs="Times New Roman"/>
          <w:sz w:val="28"/>
          <w:szCs w:val="28"/>
          <w:lang w:val="uk-UA"/>
        </w:rPr>
        <w:t>Попередження розвитку гіпотрофії м’язів спини;</w:t>
      </w:r>
    </w:p>
    <w:p w14:paraId="3FEDB711" w14:textId="77777777" w:rsidR="00B757B0" w:rsidRPr="007F1029" w:rsidRDefault="00B757B0" w:rsidP="00B757B0">
      <w:pPr>
        <w:pStyle w:val="ListParagraph"/>
        <w:numPr>
          <w:ilvl w:val="0"/>
          <w:numId w:val="7"/>
        </w:numPr>
        <w:spacing w:after="0" w:line="360" w:lineRule="auto"/>
        <w:ind w:left="0" w:firstLine="709"/>
        <w:jc w:val="both"/>
        <w:rPr>
          <w:rFonts w:ascii="Times New Roman" w:hAnsi="Times New Roman" w:cs="Times New Roman"/>
          <w:sz w:val="28"/>
          <w:szCs w:val="28"/>
          <w:lang w:val="uk-UA" w:eastAsia="uk-UA"/>
        </w:rPr>
      </w:pPr>
      <w:r w:rsidRPr="007F1029">
        <w:rPr>
          <w:rFonts w:ascii="Times New Roman" w:hAnsi="Times New Roman" w:cs="Times New Roman"/>
          <w:sz w:val="28"/>
          <w:szCs w:val="28"/>
          <w:lang w:val="uk-UA" w:eastAsia="uk-UA"/>
        </w:rPr>
        <w:t>Поліпшення функціонування основних фізіологічних систем;</w:t>
      </w:r>
    </w:p>
    <w:p w14:paraId="1D94EDE8" w14:textId="77777777" w:rsidR="00B757B0" w:rsidRPr="007F1029" w:rsidRDefault="00B757B0" w:rsidP="00B757B0">
      <w:pPr>
        <w:pStyle w:val="ListParagraph"/>
        <w:numPr>
          <w:ilvl w:val="0"/>
          <w:numId w:val="7"/>
        </w:numPr>
        <w:spacing w:after="0" w:line="360" w:lineRule="auto"/>
        <w:ind w:left="0" w:firstLine="709"/>
        <w:jc w:val="both"/>
        <w:rPr>
          <w:rFonts w:ascii="Times New Roman" w:hAnsi="Times New Roman" w:cs="Times New Roman"/>
          <w:sz w:val="28"/>
          <w:szCs w:val="28"/>
          <w:lang w:val="uk-UA" w:eastAsia="uk-UA"/>
        </w:rPr>
      </w:pPr>
      <w:r w:rsidRPr="007F1029">
        <w:rPr>
          <w:rFonts w:ascii="Times New Roman" w:hAnsi="Times New Roman" w:cs="Times New Roman"/>
          <w:sz w:val="28"/>
          <w:szCs w:val="28"/>
          <w:lang w:val="uk-UA" w:eastAsia="uk-UA"/>
        </w:rPr>
        <w:t>Зменшення проявів запалення;</w:t>
      </w:r>
    </w:p>
    <w:p w14:paraId="757791E1" w14:textId="77777777" w:rsidR="00B757B0" w:rsidRPr="007F1029" w:rsidRDefault="00B757B0" w:rsidP="00B757B0">
      <w:pPr>
        <w:pStyle w:val="ListParagraph"/>
        <w:numPr>
          <w:ilvl w:val="0"/>
          <w:numId w:val="7"/>
        </w:numPr>
        <w:spacing w:after="0" w:line="360" w:lineRule="auto"/>
        <w:ind w:left="0" w:firstLine="709"/>
        <w:jc w:val="both"/>
        <w:rPr>
          <w:rFonts w:ascii="Times New Roman" w:hAnsi="Times New Roman" w:cs="Times New Roman"/>
          <w:sz w:val="28"/>
          <w:szCs w:val="28"/>
          <w:lang w:val="uk-UA" w:eastAsia="uk-UA"/>
        </w:rPr>
      </w:pPr>
      <w:r w:rsidRPr="007F1029">
        <w:rPr>
          <w:rFonts w:ascii="Times New Roman" w:hAnsi="Times New Roman" w:cs="Times New Roman"/>
          <w:sz w:val="28"/>
          <w:szCs w:val="28"/>
          <w:lang w:val="uk-UA" w:eastAsia="uk-UA"/>
        </w:rPr>
        <w:t>Покращення психоемоційного стану пацієнта;</w:t>
      </w:r>
    </w:p>
    <w:p w14:paraId="07245236" w14:textId="77777777" w:rsidR="00B757B0" w:rsidRPr="007F1029" w:rsidRDefault="00B757B0" w:rsidP="00B757B0">
      <w:pPr>
        <w:pStyle w:val="ListParagraph"/>
        <w:numPr>
          <w:ilvl w:val="0"/>
          <w:numId w:val="7"/>
        </w:numPr>
        <w:spacing w:after="0" w:line="360" w:lineRule="auto"/>
        <w:ind w:left="0" w:firstLine="709"/>
        <w:jc w:val="both"/>
        <w:rPr>
          <w:rFonts w:ascii="Times New Roman" w:hAnsi="Times New Roman" w:cs="Times New Roman"/>
          <w:sz w:val="28"/>
          <w:szCs w:val="28"/>
          <w:lang w:val="uk-UA" w:eastAsia="uk-UA"/>
        </w:rPr>
      </w:pPr>
      <w:r w:rsidRPr="007F1029">
        <w:rPr>
          <w:rFonts w:ascii="Times New Roman" w:hAnsi="Times New Roman" w:cs="Times New Roman"/>
          <w:sz w:val="28"/>
          <w:szCs w:val="28"/>
          <w:lang w:val="uk-UA" w:eastAsia="uk-UA"/>
        </w:rPr>
        <w:t>Профілактика прогресування захворювання.</w:t>
      </w:r>
    </w:p>
    <w:p w14:paraId="1772A3A2" w14:textId="77777777" w:rsidR="00B757B0" w:rsidRPr="007F1029" w:rsidRDefault="00B757B0" w:rsidP="00B757B0">
      <w:pPr>
        <w:spacing w:line="360" w:lineRule="auto"/>
        <w:ind w:firstLine="708"/>
        <w:jc w:val="both"/>
        <w:rPr>
          <w:rFonts w:ascii="Times New Roman" w:hAnsi="Times New Roman" w:cs="Times New Roman"/>
          <w:i/>
          <w:iCs/>
          <w:color w:val="000000" w:themeColor="text1"/>
          <w:sz w:val="28"/>
          <w:szCs w:val="28"/>
          <w:lang w:val="uk-UA" w:eastAsia="uk-UA"/>
        </w:rPr>
      </w:pPr>
      <w:r w:rsidRPr="007F1029">
        <w:rPr>
          <w:rFonts w:ascii="Times New Roman" w:hAnsi="Times New Roman" w:cs="Times New Roman"/>
          <w:i/>
          <w:iCs/>
          <w:color w:val="000000" w:themeColor="text1"/>
          <w:sz w:val="28"/>
          <w:szCs w:val="28"/>
          <w:lang w:val="uk-UA" w:eastAsia="uk-UA"/>
        </w:rPr>
        <w:t>Довгострокові SMART-цілі:</w:t>
      </w:r>
    </w:p>
    <w:p w14:paraId="23FC324E" w14:textId="77777777" w:rsidR="00B757B0" w:rsidRPr="007F1029" w:rsidRDefault="00B757B0" w:rsidP="00B757B0">
      <w:pPr>
        <w:pStyle w:val="ListParagraph"/>
        <w:numPr>
          <w:ilvl w:val="0"/>
          <w:numId w:val="7"/>
        </w:numPr>
        <w:spacing w:after="0" w:line="360" w:lineRule="auto"/>
        <w:ind w:left="0" w:firstLine="709"/>
        <w:jc w:val="both"/>
        <w:rPr>
          <w:rFonts w:ascii="Times New Roman" w:hAnsi="Times New Roman" w:cs="Times New Roman"/>
          <w:color w:val="000000" w:themeColor="text1"/>
          <w:sz w:val="28"/>
          <w:szCs w:val="28"/>
          <w:lang w:val="uk-UA" w:eastAsia="uk-UA"/>
        </w:rPr>
      </w:pPr>
      <w:bookmarkStart w:id="73" w:name="_Hlk89098686"/>
      <w:r w:rsidRPr="007F1029">
        <w:rPr>
          <w:rFonts w:ascii="Times New Roman" w:hAnsi="Times New Roman" w:cs="Times New Roman"/>
          <w:color w:val="000000" w:themeColor="text1"/>
          <w:sz w:val="28"/>
          <w:szCs w:val="28"/>
          <w:lang w:val="uk-UA" w:eastAsia="uk-UA"/>
        </w:rPr>
        <w:t>Відсутність больового синдрому;</w:t>
      </w:r>
    </w:p>
    <w:p w14:paraId="1D229382" w14:textId="77777777" w:rsidR="00B757B0" w:rsidRPr="007F1029" w:rsidRDefault="00B757B0" w:rsidP="00B757B0">
      <w:pPr>
        <w:pStyle w:val="ListParagraph"/>
        <w:numPr>
          <w:ilvl w:val="0"/>
          <w:numId w:val="7"/>
        </w:numPr>
        <w:spacing w:after="0" w:line="360" w:lineRule="auto"/>
        <w:ind w:left="0" w:firstLine="709"/>
        <w:jc w:val="both"/>
        <w:rPr>
          <w:rFonts w:ascii="Times New Roman" w:hAnsi="Times New Roman" w:cs="Times New Roman"/>
          <w:color w:val="000000" w:themeColor="text1"/>
          <w:sz w:val="28"/>
          <w:szCs w:val="28"/>
          <w:lang w:val="uk-UA" w:eastAsia="uk-UA"/>
        </w:rPr>
      </w:pPr>
      <w:r w:rsidRPr="007F1029">
        <w:rPr>
          <w:rFonts w:ascii="Times New Roman" w:hAnsi="Times New Roman" w:cs="Times New Roman"/>
          <w:color w:val="000000" w:themeColor="text1"/>
          <w:sz w:val="28"/>
          <w:szCs w:val="28"/>
          <w:lang w:val="uk-UA" w:eastAsia="uk-UA"/>
        </w:rPr>
        <w:t>Збільшення поперекового лордозу (у разі необхідності);</w:t>
      </w:r>
    </w:p>
    <w:p w14:paraId="5281AC68" w14:textId="77777777" w:rsidR="00B757B0" w:rsidRPr="007F1029" w:rsidRDefault="00B757B0" w:rsidP="00B757B0">
      <w:pPr>
        <w:pStyle w:val="ListParagraph"/>
        <w:numPr>
          <w:ilvl w:val="0"/>
          <w:numId w:val="7"/>
        </w:numPr>
        <w:spacing w:after="0" w:line="360" w:lineRule="auto"/>
        <w:ind w:left="0" w:firstLine="709"/>
        <w:jc w:val="both"/>
        <w:rPr>
          <w:rFonts w:ascii="Times New Roman" w:hAnsi="Times New Roman" w:cs="Times New Roman"/>
          <w:color w:val="000000" w:themeColor="text1"/>
          <w:sz w:val="28"/>
          <w:szCs w:val="28"/>
          <w:lang w:val="uk-UA" w:eastAsia="uk-UA"/>
        </w:rPr>
      </w:pPr>
      <w:r w:rsidRPr="007F1029">
        <w:rPr>
          <w:rFonts w:ascii="Times New Roman" w:hAnsi="Times New Roman" w:cs="Times New Roman"/>
          <w:color w:val="000000" w:themeColor="text1"/>
          <w:sz w:val="28"/>
          <w:szCs w:val="28"/>
          <w:lang w:val="uk-UA" w:eastAsia="uk-UA"/>
        </w:rPr>
        <w:t>Збільшення рухливості хребта;</w:t>
      </w:r>
    </w:p>
    <w:p w14:paraId="53BFE4E0" w14:textId="77777777" w:rsidR="00B757B0" w:rsidRPr="007F1029" w:rsidRDefault="00B757B0" w:rsidP="00B757B0">
      <w:pPr>
        <w:pStyle w:val="ListParagraph"/>
        <w:numPr>
          <w:ilvl w:val="0"/>
          <w:numId w:val="7"/>
        </w:numPr>
        <w:spacing w:after="0" w:line="360" w:lineRule="auto"/>
        <w:ind w:left="0" w:firstLine="709"/>
        <w:jc w:val="both"/>
        <w:rPr>
          <w:rFonts w:ascii="Times New Roman" w:hAnsi="Times New Roman" w:cs="Times New Roman"/>
          <w:color w:val="000000" w:themeColor="text1"/>
          <w:sz w:val="28"/>
          <w:szCs w:val="28"/>
          <w:lang w:val="uk-UA" w:eastAsia="uk-UA"/>
        </w:rPr>
      </w:pPr>
      <w:r w:rsidRPr="007F1029">
        <w:rPr>
          <w:rFonts w:ascii="Times New Roman" w:hAnsi="Times New Roman" w:cs="Times New Roman"/>
          <w:bCs/>
          <w:color w:val="000000" w:themeColor="text1"/>
          <w:sz w:val="28"/>
          <w:szCs w:val="28"/>
          <w:lang w:val="uk-UA" w:eastAsia="uk-UA"/>
        </w:rPr>
        <w:t>Зміцнення постави та м'язового корсету хребта;</w:t>
      </w:r>
    </w:p>
    <w:p w14:paraId="03BC5014" w14:textId="77777777" w:rsidR="00B757B0" w:rsidRPr="007F1029" w:rsidRDefault="00B757B0" w:rsidP="00B757B0">
      <w:pPr>
        <w:pStyle w:val="ListParagraph"/>
        <w:numPr>
          <w:ilvl w:val="0"/>
          <w:numId w:val="7"/>
        </w:numPr>
        <w:spacing w:after="0" w:line="360" w:lineRule="auto"/>
        <w:ind w:left="0" w:firstLine="709"/>
        <w:jc w:val="both"/>
        <w:rPr>
          <w:rFonts w:ascii="Times New Roman" w:hAnsi="Times New Roman" w:cs="Times New Roman"/>
          <w:color w:val="000000" w:themeColor="text1"/>
          <w:sz w:val="28"/>
          <w:szCs w:val="28"/>
          <w:lang w:val="uk-UA" w:eastAsia="uk-UA"/>
        </w:rPr>
      </w:pPr>
      <w:r w:rsidRPr="007F1029">
        <w:rPr>
          <w:rFonts w:ascii="Times New Roman" w:hAnsi="Times New Roman" w:cs="Times New Roman"/>
          <w:bCs/>
          <w:color w:val="000000" w:themeColor="text1"/>
          <w:sz w:val="28"/>
          <w:szCs w:val="28"/>
          <w:lang w:val="uk-UA" w:eastAsia="uk-UA"/>
        </w:rPr>
        <w:t xml:space="preserve">Нормалізація тонусу та зміцнення сили </w:t>
      </w:r>
      <w:r w:rsidRPr="007F1029">
        <w:rPr>
          <w:rFonts w:ascii="Times New Roman" w:hAnsi="Times New Roman" w:cs="Times New Roman"/>
          <w:color w:val="000000" w:themeColor="text1"/>
          <w:sz w:val="28"/>
          <w:szCs w:val="28"/>
          <w:lang w:val="uk-UA" w:eastAsia="uk-UA"/>
        </w:rPr>
        <w:t xml:space="preserve">м’язів спини </w:t>
      </w:r>
    </w:p>
    <w:p w14:paraId="6A58B58D" w14:textId="77777777" w:rsidR="00B757B0" w:rsidRPr="007F1029" w:rsidRDefault="00B757B0" w:rsidP="00B757B0">
      <w:pPr>
        <w:pStyle w:val="ListParagraph"/>
        <w:numPr>
          <w:ilvl w:val="0"/>
          <w:numId w:val="7"/>
        </w:numPr>
        <w:spacing w:after="0" w:line="360" w:lineRule="auto"/>
        <w:ind w:left="0" w:firstLine="709"/>
        <w:jc w:val="both"/>
        <w:rPr>
          <w:rFonts w:ascii="Times New Roman" w:hAnsi="Times New Roman" w:cs="Times New Roman"/>
          <w:color w:val="000000" w:themeColor="text1"/>
          <w:sz w:val="28"/>
          <w:szCs w:val="28"/>
          <w:lang w:val="uk-UA" w:eastAsia="uk-UA"/>
        </w:rPr>
      </w:pPr>
      <w:r w:rsidRPr="007F1029">
        <w:rPr>
          <w:rFonts w:ascii="Times New Roman" w:hAnsi="Times New Roman" w:cs="Times New Roman"/>
          <w:color w:val="000000" w:themeColor="text1"/>
          <w:sz w:val="28"/>
          <w:szCs w:val="28"/>
          <w:lang w:val="uk-UA" w:eastAsia="uk-UA"/>
        </w:rPr>
        <w:t>Відновлення повної працездатності.</w:t>
      </w:r>
    </w:p>
    <w:p w14:paraId="6839DB74" w14:textId="77777777" w:rsidR="00B757B0" w:rsidRPr="007F1029" w:rsidRDefault="00B757B0" w:rsidP="00B757B0">
      <w:pPr>
        <w:pStyle w:val="ListParagraph"/>
        <w:spacing w:after="0" w:line="360" w:lineRule="auto"/>
        <w:ind w:left="0" w:firstLine="708"/>
        <w:jc w:val="both"/>
        <w:rPr>
          <w:rFonts w:ascii="Times New Roman" w:hAnsi="Times New Roman" w:cs="Times New Roman"/>
          <w:color w:val="000000" w:themeColor="text1"/>
          <w:sz w:val="28"/>
          <w:szCs w:val="28"/>
          <w:lang w:val="uk-UA" w:eastAsia="uk-UA"/>
        </w:rPr>
      </w:pPr>
      <w:r w:rsidRPr="007F1029">
        <w:rPr>
          <w:rFonts w:ascii="Times New Roman" w:hAnsi="Times New Roman" w:cs="Times New Roman"/>
          <w:color w:val="000000" w:themeColor="text1"/>
          <w:sz w:val="28"/>
          <w:szCs w:val="28"/>
          <w:lang w:val="uk-UA" w:eastAsia="uk-UA"/>
        </w:rPr>
        <w:t xml:space="preserve">Встановлені цілі ми досягали за рахунок того, що у способі фізичної терапії хворих на центральну форму </w:t>
      </w:r>
      <w:proofErr w:type="spellStart"/>
      <w:r w:rsidRPr="007F1029">
        <w:rPr>
          <w:rFonts w:ascii="Times New Roman" w:hAnsi="Times New Roman" w:cs="Times New Roman"/>
          <w:color w:val="000000" w:themeColor="text1"/>
          <w:sz w:val="28"/>
          <w:szCs w:val="28"/>
          <w:lang w:val="uk-UA" w:eastAsia="uk-UA"/>
        </w:rPr>
        <w:t>анкілозуючого</w:t>
      </w:r>
      <w:proofErr w:type="spellEnd"/>
      <w:r w:rsidRPr="007F1029">
        <w:rPr>
          <w:rFonts w:ascii="Times New Roman" w:hAnsi="Times New Roman" w:cs="Times New Roman"/>
          <w:color w:val="000000" w:themeColor="text1"/>
          <w:sz w:val="28"/>
          <w:szCs w:val="28"/>
          <w:lang w:val="uk-UA" w:eastAsia="uk-UA"/>
        </w:rPr>
        <w:t xml:space="preserve"> спондиліту на ранній стадії захворювання, включені </w:t>
      </w:r>
      <w:proofErr w:type="spellStart"/>
      <w:r w:rsidRPr="007F1029">
        <w:rPr>
          <w:rFonts w:ascii="Times New Roman" w:hAnsi="Times New Roman" w:cs="Times New Roman"/>
          <w:color w:val="000000" w:themeColor="text1"/>
          <w:sz w:val="28"/>
          <w:szCs w:val="28"/>
          <w:lang w:val="uk-UA" w:eastAsia="uk-UA"/>
        </w:rPr>
        <w:t>кінезіотерапія</w:t>
      </w:r>
      <w:proofErr w:type="spellEnd"/>
      <w:r w:rsidRPr="007F1029">
        <w:rPr>
          <w:rFonts w:ascii="Times New Roman" w:hAnsi="Times New Roman" w:cs="Times New Roman"/>
          <w:color w:val="000000" w:themeColor="text1"/>
          <w:sz w:val="28"/>
          <w:szCs w:val="28"/>
          <w:lang w:val="uk-UA" w:eastAsia="uk-UA"/>
        </w:rPr>
        <w:t xml:space="preserve"> (РГГ, лікувальна гімнастика та оздоровча ходьба), лікувальний масаж, </w:t>
      </w:r>
      <w:proofErr w:type="spellStart"/>
      <w:r w:rsidRPr="007F1029">
        <w:rPr>
          <w:rFonts w:ascii="Times New Roman" w:hAnsi="Times New Roman" w:cs="Times New Roman"/>
          <w:color w:val="000000" w:themeColor="text1"/>
          <w:sz w:val="28"/>
          <w:szCs w:val="28"/>
          <w:lang w:val="uk-UA" w:eastAsia="uk-UA"/>
        </w:rPr>
        <w:t>кінезіотейпування</w:t>
      </w:r>
      <w:proofErr w:type="spellEnd"/>
      <w:r w:rsidRPr="007F1029">
        <w:rPr>
          <w:rFonts w:ascii="Times New Roman" w:hAnsi="Times New Roman" w:cs="Times New Roman"/>
          <w:color w:val="000000" w:themeColor="text1"/>
          <w:sz w:val="28"/>
          <w:szCs w:val="28"/>
          <w:lang w:val="uk-UA" w:eastAsia="uk-UA"/>
        </w:rPr>
        <w:t xml:space="preserve">, дієтотерапія, а також застосування </w:t>
      </w:r>
      <w:proofErr w:type="spellStart"/>
      <w:r w:rsidRPr="007F1029">
        <w:rPr>
          <w:rFonts w:ascii="Times New Roman" w:hAnsi="Times New Roman" w:cs="Times New Roman"/>
          <w:color w:val="000000" w:themeColor="text1"/>
          <w:sz w:val="28"/>
          <w:szCs w:val="28"/>
          <w:lang w:val="uk-UA" w:eastAsia="uk-UA"/>
        </w:rPr>
        <w:t>преформованих</w:t>
      </w:r>
      <w:proofErr w:type="spellEnd"/>
      <w:r w:rsidRPr="007F1029">
        <w:rPr>
          <w:rFonts w:ascii="Times New Roman" w:hAnsi="Times New Roman" w:cs="Times New Roman"/>
          <w:color w:val="000000" w:themeColor="text1"/>
          <w:sz w:val="28"/>
          <w:szCs w:val="28"/>
          <w:lang w:val="uk-UA" w:eastAsia="uk-UA"/>
        </w:rPr>
        <w:t xml:space="preserve"> факторів (ДМВ-терапія та індуктотермія);</w:t>
      </w:r>
    </w:p>
    <w:p w14:paraId="0EA4ED4D" w14:textId="77777777" w:rsidR="00B757B0" w:rsidRPr="007F1029" w:rsidRDefault="00B757B0" w:rsidP="00B757B0">
      <w:pPr>
        <w:pStyle w:val="ListParagraph"/>
        <w:spacing w:after="0" w:line="360" w:lineRule="auto"/>
        <w:ind w:left="0"/>
        <w:jc w:val="both"/>
        <w:rPr>
          <w:rFonts w:ascii="Times New Roman" w:hAnsi="Times New Roman" w:cs="Times New Roman"/>
          <w:color w:val="000000" w:themeColor="text1"/>
          <w:sz w:val="28"/>
          <w:szCs w:val="28"/>
          <w:lang w:val="uk-UA" w:eastAsia="uk-UA"/>
        </w:rPr>
      </w:pPr>
      <w:r w:rsidRPr="007F1029">
        <w:rPr>
          <w:rFonts w:ascii="Times New Roman" w:hAnsi="Times New Roman" w:cs="Times New Roman"/>
          <w:color w:val="000000" w:themeColor="text1"/>
          <w:sz w:val="28"/>
          <w:szCs w:val="28"/>
          <w:lang w:val="uk-UA" w:eastAsia="uk-UA"/>
        </w:rPr>
        <w:t xml:space="preserve">додатково була включена </w:t>
      </w:r>
      <w:proofErr w:type="spellStart"/>
      <w:r w:rsidRPr="007F1029">
        <w:rPr>
          <w:rFonts w:ascii="Times New Roman" w:hAnsi="Times New Roman" w:cs="Times New Roman"/>
          <w:color w:val="000000" w:themeColor="text1"/>
          <w:sz w:val="28"/>
          <w:szCs w:val="28"/>
          <w:lang w:val="uk-UA" w:eastAsia="uk-UA"/>
        </w:rPr>
        <w:t>йогатерапія</w:t>
      </w:r>
      <w:proofErr w:type="spellEnd"/>
      <w:r w:rsidRPr="007F1029">
        <w:rPr>
          <w:rFonts w:ascii="Times New Roman" w:hAnsi="Times New Roman" w:cs="Times New Roman"/>
          <w:color w:val="000000" w:themeColor="text1"/>
          <w:sz w:val="28"/>
          <w:szCs w:val="28"/>
          <w:lang w:val="uk-UA" w:eastAsia="uk-UA"/>
        </w:rPr>
        <w:t xml:space="preserve">, як </w:t>
      </w:r>
      <w:proofErr w:type="spellStart"/>
      <w:r w:rsidRPr="007F1029">
        <w:rPr>
          <w:rFonts w:ascii="Times New Roman" w:hAnsi="Times New Roman" w:cs="Times New Roman"/>
          <w:color w:val="000000" w:themeColor="text1"/>
          <w:sz w:val="28"/>
          <w:szCs w:val="28"/>
          <w:lang w:val="uk-UA" w:eastAsia="uk-UA"/>
        </w:rPr>
        <w:t>експерементальний</w:t>
      </w:r>
      <w:proofErr w:type="spellEnd"/>
      <w:r w:rsidRPr="007F1029">
        <w:rPr>
          <w:rFonts w:ascii="Times New Roman" w:hAnsi="Times New Roman" w:cs="Times New Roman"/>
          <w:color w:val="000000" w:themeColor="text1"/>
          <w:sz w:val="28"/>
          <w:szCs w:val="28"/>
          <w:lang w:val="uk-UA" w:eastAsia="uk-UA"/>
        </w:rPr>
        <w:t xml:space="preserve"> метод фізичної терапії для даного контингенту хворих</w:t>
      </w:r>
      <w:bookmarkEnd w:id="73"/>
      <w:r w:rsidRPr="007F1029">
        <w:rPr>
          <w:rFonts w:ascii="Times New Roman" w:hAnsi="Times New Roman" w:cs="Times New Roman"/>
          <w:color w:val="000000" w:themeColor="text1"/>
          <w:sz w:val="28"/>
          <w:szCs w:val="28"/>
          <w:lang w:val="uk-UA" w:eastAsia="uk-UA"/>
        </w:rPr>
        <w:t xml:space="preserve"> та </w:t>
      </w:r>
      <w:proofErr w:type="spellStart"/>
      <w:r w:rsidRPr="007F1029">
        <w:rPr>
          <w:rFonts w:ascii="Times New Roman" w:hAnsi="Times New Roman" w:cs="Times New Roman"/>
          <w:color w:val="000000" w:themeColor="text1"/>
          <w:sz w:val="28"/>
          <w:szCs w:val="28"/>
          <w:lang w:val="uk-UA" w:eastAsia="uk-UA"/>
        </w:rPr>
        <w:t>постізометрична</w:t>
      </w:r>
      <w:proofErr w:type="spellEnd"/>
      <w:r w:rsidRPr="007F1029">
        <w:rPr>
          <w:rFonts w:ascii="Times New Roman" w:hAnsi="Times New Roman" w:cs="Times New Roman"/>
          <w:color w:val="000000" w:themeColor="text1"/>
          <w:sz w:val="28"/>
          <w:szCs w:val="28"/>
          <w:lang w:val="uk-UA" w:eastAsia="uk-UA"/>
        </w:rPr>
        <w:t xml:space="preserve"> релаксація.</w:t>
      </w:r>
    </w:p>
    <w:p w14:paraId="6830559F" w14:textId="77777777" w:rsidR="00B757B0" w:rsidRPr="00BD3DD4" w:rsidRDefault="00B757B0" w:rsidP="00B757B0">
      <w:pPr>
        <w:pStyle w:val="Heading1"/>
        <w:spacing w:before="0" w:line="360" w:lineRule="auto"/>
        <w:jc w:val="both"/>
        <w:rPr>
          <w:rFonts w:ascii="Times New Roman" w:hAnsi="Times New Roman" w:cs="Times New Roman"/>
          <w:b/>
          <w:bCs/>
          <w:color w:val="000000" w:themeColor="text1"/>
          <w:sz w:val="28"/>
          <w:szCs w:val="28"/>
          <w:u w:val="single"/>
          <w:lang w:val="uk-UA" w:eastAsia="uk-UA"/>
        </w:rPr>
      </w:pPr>
    </w:p>
    <w:p w14:paraId="2151ACE0" w14:textId="77777777" w:rsidR="00B757B0" w:rsidRPr="0017332C" w:rsidRDefault="00B757B0" w:rsidP="00B757B0">
      <w:pPr>
        <w:rPr>
          <w:lang w:eastAsia="uk-UA"/>
        </w:rPr>
      </w:pPr>
    </w:p>
    <w:p w14:paraId="5561C75E" w14:textId="77777777" w:rsidR="00B757B0" w:rsidRPr="00BD3DD4" w:rsidRDefault="00B757B0" w:rsidP="00B757B0">
      <w:pPr>
        <w:pStyle w:val="Heading1"/>
        <w:spacing w:before="0" w:line="360" w:lineRule="auto"/>
        <w:ind w:firstLine="708"/>
        <w:jc w:val="both"/>
        <w:rPr>
          <w:rFonts w:ascii="Times New Roman" w:hAnsi="Times New Roman" w:cs="Times New Roman"/>
          <w:b/>
          <w:bCs/>
          <w:color w:val="000000" w:themeColor="text1"/>
          <w:sz w:val="28"/>
          <w:szCs w:val="28"/>
          <w:u w:val="single"/>
          <w:lang w:val="uk-UA" w:eastAsia="uk-UA"/>
        </w:rPr>
      </w:pPr>
      <w:bookmarkStart w:id="74" w:name="_Toc117257793"/>
      <w:bookmarkStart w:id="75" w:name="_Toc120458749"/>
      <w:r w:rsidRPr="00BD3DD4">
        <w:rPr>
          <w:rFonts w:ascii="Times New Roman" w:hAnsi="Times New Roman" w:cs="Times New Roman"/>
          <w:b/>
          <w:bCs/>
          <w:color w:val="000000" w:themeColor="text1"/>
          <w:sz w:val="28"/>
          <w:szCs w:val="28"/>
          <w:u w:val="single"/>
          <w:lang w:val="uk-UA" w:eastAsia="uk-UA"/>
        </w:rPr>
        <w:lastRenderedPageBreak/>
        <w:t>Щадний руховий режим</w:t>
      </w:r>
      <w:bookmarkEnd w:id="67"/>
      <w:bookmarkEnd w:id="68"/>
      <w:bookmarkEnd w:id="74"/>
      <w:bookmarkEnd w:id="75"/>
    </w:p>
    <w:p w14:paraId="232A519E" w14:textId="77777777" w:rsidR="00B757B0" w:rsidRPr="00BD3DD4" w:rsidRDefault="00B757B0" w:rsidP="00B757B0">
      <w:pPr>
        <w:spacing w:line="360" w:lineRule="auto"/>
        <w:ind w:firstLine="709"/>
        <w:jc w:val="both"/>
        <w:rPr>
          <w:rFonts w:ascii="Times New Roman" w:hAnsi="Times New Roman" w:cs="Times New Roman"/>
          <w:color w:val="000000" w:themeColor="text1"/>
          <w:sz w:val="28"/>
          <w:szCs w:val="28"/>
          <w:lang w:val="uk-UA" w:eastAsia="uk-UA"/>
        </w:rPr>
      </w:pPr>
      <w:r w:rsidRPr="00BD3DD4">
        <w:rPr>
          <w:rFonts w:ascii="Times New Roman" w:hAnsi="Times New Roman" w:cs="Times New Roman"/>
          <w:i/>
          <w:iCs/>
          <w:color w:val="000000" w:themeColor="text1"/>
          <w:sz w:val="28"/>
          <w:szCs w:val="28"/>
          <w:lang w:val="uk-UA" w:eastAsia="uk-UA"/>
        </w:rPr>
        <w:t>Тривалість</w:t>
      </w:r>
      <w:r w:rsidRPr="00BD3DD4">
        <w:rPr>
          <w:rFonts w:ascii="Times New Roman" w:hAnsi="Times New Roman" w:cs="Times New Roman"/>
          <w:color w:val="000000" w:themeColor="text1"/>
          <w:sz w:val="28"/>
          <w:szCs w:val="28"/>
          <w:lang w:val="uk-UA" w:eastAsia="uk-UA"/>
        </w:rPr>
        <w:t>: 1-7 день</w:t>
      </w:r>
    </w:p>
    <w:p w14:paraId="2989E687" w14:textId="77777777" w:rsidR="00B757B0" w:rsidRPr="00BD3DD4" w:rsidRDefault="00B757B0" w:rsidP="00B757B0">
      <w:pPr>
        <w:spacing w:line="360" w:lineRule="auto"/>
        <w:ind w:firstLine="709"/>
        <w:jc w:val="both"/>
        <w:rPr>
          <w:rFonts w:ascii="Times New Roman" w:hAnsi="Times New Roman" w:cs="Times New Roman"/>
          <w:color w:val="000000" w:themeColor="text1"/>
          <w:sz w:val="28"/>
          <w:szCs w:val="28"/>
          <w:lang w:val="uk-UA" w:eastAsia="uk-UA"/>
        </w:rPr>
      </w:pPr>
      <w:r w:rsidRPr="00BD3DD4">
        <w:rPr>
          <w:rFonts w:ascii="Times New Roman" w:hAnsi="Times New Roman" w:cs="Times New Roman"/>
          <w:i/>
          <w:iCs/>
          <w:color w:val="000000" w:themeColor="text1"/>
          <w:sz w:val="28"/>
          <w:szCs w:val="28"/>
          <w:lang w:val="uk-UA" w:eastAsia="uk-UA"/>
        </w:rPr>
        <w:t>Основні задачі:</w:t>
      </w:r>
      <w:r w:rsidRPr="00BD3DD4">
        <w:rPr>
          <w:rFonts w:ascii="Times New Roman" w:hAnsi="Times New Roman" w:cs="Times New Roman"/>
          <w:color w:val="000000" w:themeColor="text1"/>
          <w:sz w:val="28"/>
          <w:szCs w:val="28"/>
          <w:lang w:val="uk-UA" w:eastAsia="uk-UA"/>
        </w:rPr>
        <w:t xml:space="preserve"> зменшення інтенсивності болю після пробудження та під час фізичного навантаження, зменшення проявів запалення, попередження розвитку гіпотрофії м’язів спини, покращення психоемоційного стану пацієнта.</w:t>
      </w:r>
    </w:p>
    <w:p w14:paraId="2A5D9180" w14:textId="77777777" w:rsidR="00B757B0" w:rsidRPr="00BD3DD4" w:rsidRDefault="00B757B0" w:rsidP="00B757B0">
      <w:pPr>
        <w:spacing w:line="360" w:lineRule="auto"/>
        <w:ind w:firstLine="709"/>
        <w:jc w:val="both"/>
        <w:rPr>
          <w:rFonts w:ascii="Times New Roman" w:hAnsi="Times New Roman" w:cs="Times New Roman"/>
          <w:i/>
          <w:iCs/>
          <w:color w:val="000000" w:themeColor="text1"/>
          <w:sz w:val="28"/>
          <w:szCs w:val="28"/>
          <w:lang w:val="uk-UA" w:eastAsia="uk-UA"/>
        </w:rPr>
      </w:pPr>
      <w:r w:rsidRPr="00BD3DD4">
        <w:rPr>
          <w:rFonts w:ascii="Times New Roman" w:hAnsi="Times New Roman" w:cs="Times New Roman"/>
          <w:i/>
          <w:iCs/>
          <w:color w:val="000000" w:themeColor="text1"/>
          <w:sz w:val="28"/>
          <w:szCs w:val="28"/>
          <w:lang w:val="uk-UA" w:eastAsia="uk-UA"/>
        </w:rPr>
        <w:t>Засоби ФТ:</w:t>
      </w:r>
    </w:p>
    <w:p w14:paraId="62A3A7C6" w14:textId="77777777" w:rsidR="00B757B0" w:rsidRPr="00BD3DD4" w:rsidRDefault="00B757B0" w:rsidP="00B757B0">
      <w:pPr>
        <w:spacing w:line="360" w:lineRule="auto"/>
        <w:ind w:firstLine="709"/>
        <w:jc w:val="both"/>
        <w:rPr>
          <w:rFonts w:ascii="Times New Roman" w:hAnsi="Times New Roman" w:cs="Times New Roman"/>
          <w:color w:val="000000" w:themeColor="text1"/>
          <w:sz w:val="28"/>
          <w:szCs w:val="28"/>
          <w:lang w:val="uk-UA" w:eastAsia="uk-UA"/>
        </w:rPr>
      </w:pPr>
      <w:r w:rsidRPr="00BD3DD4">
        <w:rPr>
          <w:rFonts w:ascii="Times New Roman" w:hAnsi="Times New Roman" w:cs="Times New Roman"/>
          <w:b/>
          <w:bCs/>
          <w:color w:val="000000" w:themeColor="text1"/>
          <w:sz w:val="28"/>
          <w:szCs w:val="28"/>
          <w:lang w:val="uk-UA" w:eastAsia="uk-UA"/>
        </w:rPr>
        <w:t>1. Фізіотерапія</w:t>
      </w:r>
      <w:r w:rsidRPr="00BD3DD4">
        <w:rPr>
          <w:rFonts w:ascii="Times New Roman" w:hAnsi="Times New Roman" w:cs="Times New Roman"/>
          <w:color w:val="000000" w:themeColor="text1"/>
          <w:sz w:val="28"/>
          <w:szCs w:val="28"/>
          <w:lang w:val="uk-UA" w:eastAsia="uk-UA"/>
        </w:rPr>
        <w:t xml:space="preserve">: </w:t>
      </w:r>
    </w:p>
    <w:p w14:paraId="3B6853B0" w14:textId="77777777" w:rsidR="00B757B0" w:rsidRPr="00BD3DD4" w:rsidRDefault="00B757B0" w:rsidP="00B757B0">
      <w:pPr>
        <w:spacing w:line="360" w:lineRule="auto"/>
        <w:ind w:firstLine="709"/>
        <w:jc w:val="both"/>
        <w:rPr>
          <w:rFonts w:ascii="Times New Roman" w:hAnsi="Times New Roman" w:cs="Times New Roman"/>
          <w:color w:val="000000" w:themeColor="text1"/>
          <w:sz w:val="28"/>
          <w:szCs w:val="28"/>
          <w:lang w:val="uk-UA" w:eastAsia="uk-UA"/>
        </w:rPr>
      </w:pPr>
      <w:r w:rsidRPr="00BD3DD4">
        <w:rPr>
          <w:rFonts w:ascii="Times New Roman" w:hAnsi="Times New Roman" w:cs="Times New Roman"/>
          <w:color w:val="000000" w:themeColor="text1"/>
          <w:sz w:val="28"/>
          <w:szCs w:val="28"/>
          <w:lang w:val="uk-UA" w:eastAsia="uk-UA"/>
        </w:rPr>
        <w:t xml:space="preserve">- Локальний вплив холоду на ПВХ– по 2-3 хв на одну зону, 3 рази на день, інтервал між процедурами 4 години, 3-4 дні – застосовуємо для зменшення </w:t>
      </w:r>
      <w:r>
        <w:rPr>
          <w:rFonts w:ascii="Times New Roman" w:hAnsi="Times New Roman" w:cs="Times New Roman"/>
          <w:color w:val="000000" w:themeColor="text1"/>
          <w:sz w:val="28"/>
          <w:szCs w:val="28"/>
          <w:lang w:val="uk-UA" w:eastAsia="uk-UA"/>
        </w:rPr>
        <w:t xml:space="preserve">гострих </w:t>
      </w:r>
      <w:r w:rsidRPr="00BD3DD4">
        <w:rPr>
          <w:rFonts w:ascii="Times New Roman" w:hAnsi="Times New Roman" w:cs="Times New Roman"/>
          <w:color w:val="000000" w:themeColor="text1"/>
          <w:sz w:val="28"/>
          <w:szCs w:val="28"/>
          <w:lang w:val="uk-UA" w:eastAsia="uk-UA"/>
        </w:rPr>
        <w:t xml:space="preserve">больових </w:t>
      </w:r>
      <w:proofErr w:type="spellStart"/>
      <w:r w:rsidRPr="00BD3DD4">
        <w:rPr>
          <w:rFonts w:ascii="Times New Roman" w:hAnsi="Times New Roman" w:cs="Times New Roman"/>
          <w:color w:val="000000" w:themeColor="text1"/>
          <w:sz w:val="28"/>
          <w:szCs w:val="28"/>
          <w:lang w:val="uk-UA" w:eastAsia="uk-UA"/>
        </w:rPr>
        <w:t>відчуттів</w:t>
      </w:r>
      <w:proofErr w:type="spellEnd"/>
      <w:r w:rsidRPr="00BD3DD4">
        <w:rPr>
          <w:rFonts w:ascii="Times New Roman" w:hAnsi="Times New Roman" w:cs="Times New Roman"/>
          <w:color w:val="000000" w:themeColor="text1"/>
          <w:sz w:val="28"/>
          <w:szCs w:val="28"/>
          <w:lang w:val="uk-UA" w:eastAsia="uk-UA"/>
        </w:rPr>
        <w:t>;</w:t>
      </w:r>
    </w:p>
    <w:p w14:paraId="2C5F4AF9" w14:textId="77777777" w:rsidR="00B757B0" w:rsidRPr="00BD3DD4" w:rsidRDefault="00B757B0" w:rsidP="00B757B0">
      <w:pPr>
        <w:spacing w:line="360" w:lineRule="auto"/>
        <w:ind w:firstLine="709"/>
        <w:jc w:val="both"/>
        <w:rPr>
          <w:rFonts w:ascii="Times New Roman" w:hAnsi="Times New Roman" w:cs="Times New Roman"/>
          <w:color w:val="000000" w:themeColor="text1"/>
          <w:sz w:val="28"/>
          <w:szCs w:val="28"/>
          <w:lang w:val="uk-UA" w:eastAsia="uk-UA"/>
        </w:rPr>
      </w:pPr>
      <w:r w:rsidRPr="00BD3DD4">
        <w:rPr>
          <w:rFonts w:ascii="Times New Roman" w:hAnsi="Times New Roman" w:cs="Times New Roman"/>
          <w:color w:val="000000" w:themeColor="text1"/>
          <w:sz w:val="28"/>
          <w:szCs w:val="28"/>
          <w:lang w:val="uk-UA" w:eastAsia="uk-UA"/>
        </w:rPr>
        <w:t xml:space="preserve">- </w:t>
      </w:r>
      <w:r>
        <w:rPr>
          <w:rFonts w:ascii="Times New Roman" w:hAnsi="Times New Roman" w:cs="Times New Roman"/>
          <w:color w:val="000000" w:themeColor="text1"/>
          <w:sz w:val="28"/>
          <w:szCs w:val="28"/>
          <w:lang w:val="uk-UA" w:eastAsia="uk-UA"/>
        </w:rPr>
        <w:t>ДМВ-терапія</w:t>
      </w:r>
      <w:r w:rsidRPr="00BD3DD4">
        <w:rPr>
          <w:rFonts w:ascii="Times New Roman" w:hAnsi="Times New Roman" w:cs="Times New Roman"/>
          <w:color w:val="000000" w:themeColor="text1"/>
          <w:sz w:val="28"/>
          <w:szCs w:val="28"/>
          <w:lang w:val="uk-UA" w:eastAsia="uk-UA"/>
        </w:rPr>
        <w:t xml:space="preserve"> - потужність 20 Вт, час 10-15 хв, щоденно; курс 7 процедур – застосовуємо для усунення запалення</w:t>
      </w:r>
    </w:p>
    <w:p w14:paraId="5ECC0999" w14:textId="77777777" w:rsidR="00B757B0" w:rsidRPr="00BD3DD4" w:rsidRDefault="00B757B0" w:rsidP="00B757B0">
      <w:pPr>
        <w:spacing w:line="360" w:lineRule="auto"/>
        <w:ind w:firstLine="709"/>
        <w:jc w:val="both"/>
        <w:rPr>
          <w:rFonts w:ascii="Times New Roman" w:hAnsi="Times New Roman" w:cs="Times New Roman"/>
          <w:color w:val="000000" w:themeColor="text1"/>
          <w:sz w:val="28"/>
          <w:szCs w:val="28"/>
          <w:lang w:val="uk-UA" w:eastAsia="uk-UA"/>
        </w:rPr>
      </w:pPr>
      <w:r w:rsidRPr="00BD3DD4">
        <w:rPr>
          <w:rFonts w:ascii="Times New Roman" w:hAnsi="Times New Roman" w:cs="Times New Roman"/>
          <w:b/>
          <w:bCs/>
          <w:color w:val="000000" w:themeColor="text1"/>
          <w:sz w:val="28"/>
          <w:szCs w:val="28"/>
          <w:lang w:val="uk-UA" w:eastAsia="uk-UA"/>
        </w:rPr>
        <w:t xml:space="preserve">2. </w:t>
      </w:r>
      <w:proofErr w:type="spellStart"/>
      <w:r w:rsidRPr="00BD3DD4">
        <w:rPr>
          <w:rFonts w:ascii="Times New Roman" w:hAnsi="Times New Roman" w:cs="Times New Roman"/>
          <w:b/>
          <w:bCs/>
          <w:color w:val="000000" w:themeColor="text1"/>
          <w:sz w:val="28"/>
          <w:szCs w:val="28"/>
          <w:lang w:val="uk-UA" w:eastAsia="uk-UA"/>
        </w:rPr>
        <w:t>Кінезіотейпування</w:t>
      </w:r>
      <w:proofErr w:type="spellEnd"/>
      <w:r w:rsidRPr="00BD3DD4">
        <w:rPr>
          <w:rFonts w:ascii="Times New Roman" w:hAnsi="Times New Roman" w:cs="Times New Roman"/>
          <w:color w:val="000000" w:themeColor="text1"/>
          <w:sz w:val="28"/>
          <w:szCs w:val="28"/>
          <w:lang w:val="uk-UA" w:eastAsia="uk-UA"/>
        </w:rPr>
        <w:t xml:space="preserve"> (для релаксації м’язів ПВХ, зменшення болю) (Рис.3.4).</w:t>
      </w:r>
      <w:r w:rsidRPr="00BD3DD4">
        <w:rPr>
          <w:rFonts w:ascii="Calibri" w:eastAsia="Calibri" w:hAnsi="Calibri" w:cs="Times New Roman"/>
          <w:iCs/>
          <w:sz w:val="28"/>
          <w:szCs w:val="28"/>
          <w:lang w:val="uk-UA"/>
        </w:rPr>
        <w:t xml:space="preserve"> </w:t>
      </w:r>
      <w:r w:rsidRPr="00BD3DD4">
        <w:rPr>
          <w:rFonts w:ascii="Times New Roman" w:hAnsi="Times New Roman" w:cs="Times New Roman"/>
          <w:iCs/>
          <w:color w:val="000000" w:themeColor="text1"/>
          <w:sz w:val="28"/>
          <w:szCs w:val="28"/>
          <w:lang w:val="uk-UA" w:eastAsia="uk-UA"/>
        </w:rPr>
        <w:t>Методика:</w:t>
      </w:r>
      <w:r w:rsidRPr="00BD3DD4">
        <w:rPr>
          <w:rFonts w:ascii="Times New Roman" w:hAnsi="Times New Roman" w:cs="Times New Roman"/>
          <w:color w:val="000000" w:themeColor="text1"/>
          <w:sz w:val="28"/>
          <w:szCs w:val="28"/>
          <w:lang w:val="uk-UA" w:eastAsia="uk-UA"/>
        </w:rPr>
        <w:t xml:space="preserve"> форма </w:t>
      </w:r>
      <w:proofErr w:type="spellStart"/>
      <w:r w:rsidRPr="00BD3DD4">
        <w:rPr>
          <w:rFonts w:ascii="Times New Roman" w:hAnsi="Times New Roman" w:cs="Times New Roman"/>
          <w:color w:val="000000" w:themeColor="text1"/>
          <w:sz w:val="28"/>
          <w:szCs w:val="28"/>
          <w:lang w:val="uk-UA" w:eastAsia="uk-UA"/>
        </w:rPr>
        <w:t>тейпа</w:t>
      </w:r>
      <w:proofErr w:type="spellEnd"/>
      <w:r w:rsidRPr="00BD3DD4">
        <w:rPr>
          <w:rFonts w:ascii="Times New Roman" w:hAnsi="Times New Roman" w:cs="Times New Roman"/>
          <w:color w:val="000000" w:themeColor="text1"/>
          <w:sz w:val="28"/>
          <w:szCs w:val="28"/>
          <w:lang w:val="uk-UA" w:eastAsia="uk-UA"/>
        </w:rPr>
        <w:t xml:space="preserve"> I; ширина стрічки 5 см; довжина стрічки 35 - 40 см. Пацієнт нахиляється уперед. </w:t>
      </w:r>
      <w:proofErr w:type="spellStart"/>
      <w:r w:rsidRPr="00BD3DD4">
        <w:rPr>
          <w:rFonts w:ascii="Times New Roman" w:hAnsi="Times New Roman" w:cs="Times New Roman"/>
          <w:color w:val="000000" w:themeColor="text1"/>
          <w:sz w:val="28"/>
          <w:szCs w:val="28"/>
          <w:lang w:val="uk-UA" w:eastAsia="uk-UA"/>
        </w:rPr>
        <w:t>Тейп</w:t>
      </w:r>
      <w:proofErr w:type="spellEnd"/>
      <w:r w:rsidRPr="00BD3DD4">
        <w:rPr>
          <w:rFonts w:ascii="Times New Roman" w:hAnsi="Times New Roman" w:cs="Times New Roman"/>
          <w:color w:val="000000" w:themeColor="text1"/>
          <w:sz w:val="28"/>
          <w:szCs w:val="28"/>
          <w:lang w:val="uk-UA" w:eastAsia="uk-UA"/>
        </w:rPr>
        <w:t xml:space="preserve"> починаємо накладати з крижової кістки, уздовж хребтового стовпа, </w:t>
      </w:r>
      <w:proofErr w:type="spellStart"/>
      <w:r w:rsidRPr="00BD3DD4">
        <w:rPr>
          <w:rFonts w:ascii="Times New Roman" w:hAnsi="Times New Roman" w:cs="Times New Roman"/>
          <w:color w:val="000000" w:themeColor="text1"/>
          <w:sz w:val="28"/>
          <w:szCs w:val="28"/>
          <w:lang w:val="uk-UA" w:eastAsia="uk-UA"/>
        </w:rPr>
        <w:t>паравертебрально</w:t>
      </w:r>
      <w:proofErr w:type="spellEnd"/>
      <w:r w:rsidRPr="00BD3DD4">
        <w:rPr>
          <w:rFonts w:ascii="Times New Roman" w:hAnsi="Times New Roman" w:cs="Times New Roman"/>
          <w:color w:val="000000" w:themeColor="text1"/>
          <w:sz w:val="28"/>
          <w:szCs w:val="28"/>
          <w:lang w:val="uk-UA" w:eastAsia="uk-UA"/>
        </w:rPr>
        <w:t>, відступаючи 1-2 см від хребта. Якоря накладаються без натягування.  Наклад</w:t>
      </w:r>
      <w:r>
        <w:rPr>
          <w:rFonts w:ascii="Times New Roman" w:hAnsi="Times New Roman" w:cs="Times New Roman"/>
          <w:color w:val="000000" w:themeColor="text1"/>
          <w:sz w:val="28"/>
          <w:szCs w:val="28"/>
          <w:lang w:val="uk-UA" w:eastAsia="uk-UA"/>
        </w:rPr>
        <w:t>аємо</w:t>
      </w:r>
      <w:r w:rsidRPr="00BD3DD4">
        <w:rPr>
          <w:rFonts w:ascii="Times New Roman" w:hAnsi="Times New Roman" w:cs="Times New Roman"/>
          <w:color w:val="000000" w:themeColor="text1"/>
          <w:sz w:val="28"/>
          <w:szCs w:val="28"/>
          <w:lang w:val="uk-UA" w:eastAsia="uk-UA"/>
        </w:rPr>
        <w:t xml:space="preserve"> другий кінець </w:t>
      </w:r>
      <w:proofErr w:type="spellStart"/>
      <w:r w:rsidRPr="00BD3DD4">
        <w:rPr>
          <w:rFonts w:ascii="Times New Roman" w:hAnsi="Times New Roman" w:cs="Times New Roman"/>
          <w:color w:val="000000" w:themeColor="text1"/>
          <w:sz w:val="28"/>
          <w:szCs w:val="28"/>
          <w:lang w:val="uk-UA" w:eastAsia="uk-UA"/>
        </w:rPr>
        <w:t>тейпа</w:t>
      </w:r>
      <w:proofErr w:type="spellEnd"/>
      <w:r w:rsidRPr="00BD3DD4">
        <w:rPr>
          <w:rFonts w:ascii="Times New Roman" w:hAnsi="Times New Roman" w:cs="Times New Roman"/>
          <w:color w:val="000000" w:themeColor="text1"/>
          <w:sz w:val="28"/>
          <w:szCs w:val="28"/>
          <w:lang w:val="uk-UA" w:eastAsia="uk-UA"/>
        </w:rPr>
        <w:t xml:space="preserve"> таким же чином, як і перший вздовж черевця м’яза</w:t>
      </w:r>
      <w:r>
        <w:rPr>
          <w:rFonts w:ascii="Times New Roman" w:hAnsi="Times New Roman" w:cs="Times New Roman"/>
          <w:color w:val="000000" w:themeColor="text1"/>
          <w:sz w:val="28"/>
          <w:szCs w:val="28"/>
          <w:lang w:val="uk-UA" w:eastAsia="uk-UA"/>
        </w:rPr>
        <w:t>.</w:t>
      </w:r>
    </w:p>
    <w:p w14:paraId="549915F0" w14:textId="77777777" w:rsidR="00B757B0" w:rsidRPr="00BD3DD4" w:rsidRDefault="00B757B0" w:rsidP="00B757B0">
      <w:pPr>
        <w:spacing w:line="360" w:lineRule="auto"/>
        <w:jc w:val="center"/>
        <w:rPr>
          <w:rFonts w:ascii="Times New Roman" w:hAnsi="Times New Roman" w:cs="Times New Roman"/>
          <w:color w:val="000000" w:themeColor="text1"/>
          <w:sz w:val="28"/>
          <w:szCs w:val="28"/>
          <w:lang w:val="uk-UA" w:eastAsia="uk-UA"/>
        </w:rPr>
      </w:pPr>
      <w:r w:rsidRPr="00BD3DD4">
        <w:rPr>
          <w:noProof/>
          <w:lang w:val="uk-UA"/>
        </w:rPr>
        <w:drawing>
          <wp:anchor distT="0" distB="0" distL="114300" distR="114300" simplePos="0" relativeHeight="251749376" behindDoc="0" locked="0" layoutInCell="1" allowOverlap="1" wp14:anchorId="45151C58" wp14:editId="23E5E9C6">
            <wp:simplePos x="0" y="0"/>
            <wp:positionH relativeFrom="column">
              <wp:posOffset>1778224</wp:posOffset>
            </wp:positionH>
            <wp:positionV relativeFrom="paragraph">
              <wp:posOffset>10048</wp:posOffset>
            </wp:positionV>
            <wp:extent cx="2026211" cy="2216075"/>
            <wp:effectExtent l="0" t="0" r="6350" b="0"/>
            <wp:wrapNone/>
            <wp:docPr id="219" name="Рисунок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60"/>
                    <pic:cNvPicPr>
                      <a:picLocks/>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128823" cy="232830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EB6C7C" w14:textId="77777777" w:rsidR="00B757B0" w:rsidRPr="00BD3DD4" w:rsidRDefault="00B757B0" w:rsidP="00B757B0">
      <w:pPr>
        <w:spacing w:line="360" w:lineRule="auto"/>
        <w:jc w:val="center"/>
        <w:rPr>
          <w:rFonts w:ascii="Times New Roman" w:hAnsi="Times New Roman" w:cs="Times New Roman"/>
          <w:color w:val="000000" w:themeColor="text1"/>
          <w:sz w:val="28"/>
          <w:szCs w:val="28"/>
          <w:lang w:val="uk-UA" w:eastAsia="uk-UA"/>
        </w:rPr>
      </w:pPr>
    </w:p>
    <w:p w14:paraId="55AD91C9" w14:textId="77777777" w:rsidR="00B757B0" w:rsidRPr="00BD3DD4" w:rsidRDefault="00B757B0" w:rsidP="00B757B0">
      <w:pPr>
        <w:spacing w:line="360" w:lineRule="auto"/>
        <w:jc w:val="center"/>
        <w:rPr>
          <w:rFonts w:ascii="Times New Roman" w:hAnsi="Times New Roman" w:cs="Times New Roman"/>
          <w:color w:val="000000" w:themeColor="text1"/>
          <w:sz w:val="28"/>
          <w:szCs w:val="28"/>
          <w:lang w:val="uk-UA" w:eastAsia="uk-UA"/>
        </w:rPr>
      </w:pPr>
    </w:p>
    <w:p w14:paraId="7EBEA375" w14:textId="77777777" w:rsidR="00B757B0" w:rsidRPr="00BD3DD4" w:rsidRDefault="00B757B0" w:rsidP="00B757B0">
      <w:pPr>
        <w:spacing w:line="360" w:lineRule="auto"/>
        <w:jc w:val="center"/>
        <w:rPr>
          <w:rFonts w:ascii="Times New Roman" w:hAnsi="Times New Roman" w:cs="Times New Roman"/>
          <w:color w:val="000000" w:themeColor="text1"/>
          <w:sz w:val="28"/>
          <w:szCs w:val="28"/>
          <w:lang w:val="uk-UA" w:eastAsia="uk-UA"/>
        </w:rPr>
      </w:pPr>
    </w:p>
    <w:p w14:paraId="7291BEBB" w14:textId="77777777" w:rsidR="00B757B0" w:rsidRPr="00BD3DD4" w:rsidRDefault="00B757B0" w:rsidP="00B757B0">
      <w:pPr>
        <w:spacing w:line="360" w:lineRule="auto"/>
        <w:jc w:val="center"/>
        <w:rPr>
          <w:rFonts w:ascii="Times New Roman" w:hAnsi="Times New Roman" w:cs="Times New Roman"/>
          <w:color w:val="000000" w:themeColor="text1"/>
          <w:sz w:val="28"/>
          <w:szCs w:val="28"/>
          <w:lang w:val="uk-UA" w:eastAsia="uk-UA"/>
        </w:rPr>
      </w:pPr>
    </w:p>
    <w:p w14:paraId="5C4EF641" w14:textId="77777777" w:rsidR="00B757B0" w:rsidRPr="00BD3DD4" w:rsidRDefault="00B757B0" w:rsidP="00B757B0">
      <w:pPr>
        <w:spacing w:line="360" w:lineRule="auto"/>
        <w:jc w:val="center"/>
        <w:rPr>
          <w:rFonts w:ascii="Times New Roman" w:hAnsi="Times New Roman" w:cs="Times New Roman"/>
          <w:color w:val="000000" w:themeColor="text1"/>
          <w:sz w:val="28"/>
          <w:szCs w:val="28"/>
          <w:lang w:val="uk-UA" w:eastAsia="uk-UA"/>
        </w:rPr>
      </w:pPr>
    </w:p>
    <w:p w14:paraId="5C4A1239" w14:textId="77777777" w:rsidR="00B757B0" w:rsidRPr="00BD3DD4" w:rsidRDefault="00B757B0" w:rsidP="00B757B0">
      <w:pPr>
        <w:spacing w:line="360" w:lineRule="auto"/>
        <w:rPr>
          <w:rFonts w:ascii="Times New Roman" w:hAnsi="Times New Roman" w:cs="Times New Roman"/>
          <w:color w:val="000000" w:themeColor="text1"/>
          <w:sz w:val="28"/>
          <w:szCs w:val="28"/>
          <w:lang w:val="uk-UA" w:eastAsia="uk-UA"/>
        </w:rPr>
      </w:pPr>
    </w:p>
    <w:p w14:paraId="1C75F4BB" w14:textId="77777777" w:rsidR="00B757B0" w:rsidRDefault="00B757B0" w:rsidP="00B757B0">
      <w:pPr>
        <w:spacing w:line="360" w:lineRule="auto"/>
        <w:jc w:val="center"/>
        <w:rPr>
          <w:rFonts w:ascii="Times New Roman" w:hAnsi="Times New Roman" w:cs="Times New Roman"/>
          <w:color w:val="000000" w:themeColor="text1"/>
          <w:sz w:val="28"/>
          <w:szCs w:val="28"/>
          <w:lang w:val="uk-UA" w:eastAsia="uk-UA"/>
        </w:rPr>
      </w:pPr>
    </w:p>
    <w:p w14:paraId="743A6C18" w14:textId="77777777" w:rsidR="00B757B0" w:rsidRPr="00BD3DD4" w:rsidRDefault="00B757B0" w:rsidP="00B757B0">
      <w:pPr>
        <w:spacing w:line="360" w:lineRule="auto"/>
        <w:jc w:val="center"/>
        <w:rPr>
          <w:rFonts w:ascii="Times New Roman" w:hAnsi="Times New Roman" w:cs="Times New Roman"/>
          <w:color w:val="000000" w:themeColor="text1"/>
          <w:sz w:val="28"/>
          <w:szCs w:val="28"/>
          <w:lang w:val="uk-UA" w:eastAsia="uk-UA"/>
        </w:rPr>
      </w:pPr>
      <w:r w:rsidRPr="00BD3DD4">
        <w:rPr>
          <w:rFonts w:ascii="Times New Roman" w:hAnsi="Times New Roman" w:cs="Times New Roman"/>
          <w:color w:val="000000" w:themeColor="text1"/>
          <w:sz w:val="28"/>
          <w:szCs w:val="28"/>
          <w:lang w:val="uk-UA" w:eastAsia="uk-UA"/>
        </w:rPr>
        <w:t xml:space="preserve">Рис.3.4: Техніка накладання </w:t>
      </w:r>
      <w:proofErr w:type="spellStart"/>
      <w:r w:rsidRPr="00BD3DD4">
        <w:rPr>
          <w:rFonts w:ascii="Times New Roman" w:hAnsi="Times New Roman" w:cs="Times New Roman"/>
          <w:color w:val="000000" w:themeColor="text1"/>
          <w:sz w:val="28"/>
          <w:szCs w:val="28"/>
          <w:lang w:val="uk-UA" w:eastAsia="uk-UA"/>
        </w:rPr>
        <w:t>тейпу</w:t>
      </w:r>
      <w:proofErr w:type="spellEnd"/>
      <w:r w:rsidRPr="00BD3DD4">
        <w:rPr>
          <w:rFonts w:ascii="Times New Roman" w:hAnsi="Times New Roman" w:cs="Times New Roman"/>
          <w:color w:val="000000" w:themeColor="text1"/>
          <w:sz w:val="28"/>
          <w:szCs w:val="28"/>
          <w:lang w:val="uk-UA" w:eastAsia="uk-UA"/>
        </w:rPr>
        <w:t xml:space="preserve"> при болях в ПВХ</w:t>
      </w:r>
    </w:p>
    <w:p w14:paraId="0051BD79" w14:textId="77777777" w:rsidR="00B757B0" w:rsidRPr="009C7478" w:rsidRDefault="00B757B0" w:rsidP="00B757B0">
      <w:pPr>
        <w:spacing w:line="360" w:lineRule="auto"/>
        <w:jc w:val="both"/>
        <w:rPr>
          <w:rFonts w:ascii="Times New Roman" w:hAnsi="Times New Roman" w:cs="Times New Roman"/>
          <w:b/>
          <w:bCs/>
          <w:color w:val="000000" w:themeColor="text1"/>
          <w:sz w:val="28"/>
          <w:szCs w:val="28"/>
          <w:lang w:val="uk-UA" w:eastAsia="uk-UA"/>
        </w:rPr>
      </w:pPr>
      <w:r>
        <w:rPr>
          <w:rFonts w:ascii="Times New Roman" w:hAnsi="Times New Roman" w:cs="Times New Roman"/>
          <w:color w:val="000000" w:themeColor="text1"/>
          <w:sz w:val="28"/>
          <w:szCs w:val="28"/>
          <w:lang w:eastAsia="uk-UA"/>
        </w:rPr>
        <w:tab/>
      </w:r>
      <w:r w:rsidRPr="009C7478">
        <w:rPr>
          <w:rFonts w:ascii="Times New Roman" w:hAnsi="Times New Roman" w:cs="Times New Roman"/>
          <w:b/>
          <w:bCs/>
          <w:color w:val="000000" w:themeColor="text1"/>
          <w:sz w:val="28"/>
          <w:szCs w:val="28"/>
          <w:lang w:val="uk-UA" w:eastAsia="uk-UA"/>
        </w:rPr>
        <w:t xml:space="preserve">3. </w:t>
      </w:r>
      <w:proofErr w:type="spellStart"/>
      <w:r w:rsidRPr="009C7478">
        <w:rPr>
          <w:rFonts w:ascii="Times New Roman" w:hAnsi="Times New Roman" w:cs="Times New Roman"/>
          <w:b/>
          <w:bCs/>
          <w:color w:val="000000" w:themeColor="text1"/>
          <w:sz w:val="28"/>
          <w:szCs w:val="28"/>
          <w:lang w:val="uk-UA" w:eastAsia="uk-UA"/>
        </w:rPr>
        <w:t>Кінезіотерапія</w:t>
      </w:r>
      <w:proofErr w:type="spellEnd"/>
    </w:p>
    <w:p w14:paraId="5ADE7C09" w14:textId="77777777" w:rsidR="00B757B0" w:rsidRPr="009C7478" w:rsidRDefault="00B757B0" w:rsidP="00B757B0">
      <w:pPr>
        <w:spacing w:line="360" w:lineRule="auto"/>
        <w:ind w:firstLine="708"/>
        <w:jc w:val="both"/>
        <w:rPr>
          <w:rFonts w:ascii="Times New Roman" w:hAnsi="Times New Roman" w:cs="Times New Roman"/>
          <w:bCs/>
          <w:color w:val="000000" w:themeColor="text1"/>
          <w:sz w:val="28"/>
          <w:szCs w:val="28"/>
          <w:lang w:val="uk-UA" w:eastAsia="uk-UA"/>
        </w:rPr>
      </w:pPr>
      <w:r w:rsidRPr="009C7478">
        <w:rPr>
          <w:rFonts w:ascii="Times New Roman" w:hAnsi="Times New Roman" w:cs="Times New Roman"/>
          <w:b/>
          <w:bCs/>
          <w:color w:val="000000" w:themeColor="text1"/>
          <w:sz w:val="28"/>
          <w:szCs w:val="28"/>
          <w:lang w:val="uk-UA" w:eastAsia="uk-UA"/>
        </w:rPr>
        <w:t xml:space="preserve">- </w:t>
      </w:r>
      <w:r w:rsidRPr="009C7478">
        <w:rPr>
          <w:rFonts w:ascii="Times New Roman" w:hAnsi="Times New Roman" w:cs="Times New Roman"/>
          <w:color w:val="000000" w:themeColor="text1"/>
          <w:sz w:val="28"/>
          <w:szCs w:val="28"/>
          <w:lang w:val="uk-UA" w:eastAsia="uk-UA"/>
        </w:rPr>
        <w:t xml:space="preserve">Лікувальна гімнастика (після зняття гострого болю) - </w:t>
      </w:r>
      <w:r w:rsidRPr="009C7478">
        <w:rPr>
          <w:rFonts w:ascii="Times New Roman" w:hAnsi="Times New Roman" w:cs="Times New Roman"/>
          <w:bCs/>
          <w:color w:val="000000" w:themeColor="text1"/>
          <w:sz w:val="28"/>
          <w:szCs w:val="28"/>
          <w:lang w:val="uk-UA" w:eastAsia="uk-UA"/>
        </w:rPr>
        <w:t xml:space="preserve">вправи на розтягнення м'язів спини та кінцівок, дихальні вправи з акцентом збільшення обсягу вдиху, </w:t>
      </w:r>
      <w:r w:rsidRPr="009C7478">
        <w:rPr>
          <w:rFonts w:ascii="Times New Roman" w:hAnsi="Times New Roman" w:cs="Times New Roman"/>
          <w:bCs/>
          <w:color w:val="000000" w:themeColor="text1"/>
          <w:sz w:val="28"/>
          <w:szCs w:val="28"/>
          <w:lang w:val="uk-UA" w:eastAsia="uk-UA"/>
        </w:rPr>
        <w:lastRenderedPageBreak/>
        <w:t>ізометричні вправи для м'язів шиї та комірної зони, вправи на розслаблення, вправи для осьових суглобів -тривалість 15-20 хв, один раз на день; основна група 3 рази на тиждень, контрольна – 5 разів.</w:t>
      </w:r>
      <w:r w:rsidRPr="009C7478">
        <w:rPr>
          <w:rFonts w:ascii="Calibri" w:eastAsia="Calibri" w:hAnsi="Calibri" w:cs="Times New Roman"/>
          <w:sz w:val="28"/>
          <w:szCs w:val="28"/>
          <w:lang w:val="uk-UA"/>
        </w:rPr>
        <w:t xml:space="preserve"> </w:t>
      </w:r>
      <w:r w:rsidRPr="009C7478">
        <w:rPr>
          <w:rFonts w:ascii="Times New Roman" w:hAnsi="Times New Roman" w:cs="Times New Roman"/>
          <w:bCs/>
          <w:color w:val="000000" w:themeColor="text1"/>
          <w:sz w:val="28"/>
          <w:szCs w:val="28"/>
          <w:lang w:val="uk-UA" w:eastAsia="uk-UA"/>
        </w:rPr>
        <w:t>Комплекс складається з 75 % загальних вправ та дихальних вправ у співвідношенні 1:1 і 25 % спеціальних вправ. Інтенсивність на початку періоду мала, а наприкінці періоду — помірна. Вправи з дихальної гімнастики застосовується для поліпшення вентиляції легень та запобіганню застійних явищ в легенях. РГГ – щодня, 5-7 хв.</w:t>
      </w:r>
    </w:p>
    <w:p w14:paraId="24493E23" w14:textId="77777777" w:rsidR="00B757B0" w:rsidRPr="009C7478" w:rsidRDefault="00B757B0" w:rsidP="00B757B0">
      <w:pPr>
        <w:spacing w:line="360" w:lineRule="auto"/>
        <w:jc w:val="center"/>
        <w:rPr>
          <w:rFonts w:ascii="Times New Roman" w:hAnsi="Times New Roman" w:cs="Times New Roman"/>
          <w:b/>
          <w:color w:val="000000" w:themeColor="text1"/>
          <w:sz w:val="28"/>
          <w:szCs w:val="28"/>
          <w:lang w:val="uk-UA" w:eastAsia="uk-UA"/>
        </w:rPr>
      </w:pPr>
      <w:r w:rsidRPr="009C7478">
        <w:rPr>
          <w:rFonts w:ascii="Times New Roman" w:hAnsi="Times New Roman" w:cs="Times New Roman"/>
          <w:b/>
          <w:color w:val="000000" w:themeColor="text1"/>
          <w:sz w:val="28"/>
          <w:szCs w:val="28"/>
          <w:lang w:val="uk-UA" w:eastAsia="uk-UA"/>
        </w:rPr>
        <w:t>Комплекс лікувальної гімнастики</w:t>
      </w:r>
      <w:r>
        <w:rPr>
          <w:rFonts w:ascii="Times New Roman" w:hAnsi="Times New Roman" w:cs="Times New Roman"/>
          <w:b/>
          <w:color w:val="000000" w:themeColor="text1"/>
          <w:sz w:val="28"/>
          <w:szCs w:val="28"/>
          <w:lang w:val="uk-UA" w:eastAsia="uk-UA"/>
        </w:rPr>
        <w:t xml:space="preserve"> №1</w:t>
      </w:r>
    </w:p>
    <w:p w14:paraId="28E196EA" w14:textId="77777777" w:rsidR="00B757B0" w:rsidRPr="009C7478" w:rsidRDefault="00B757B0" w:rsidP="00B757B0">
      <w:pPr>
        <w:spacing w:line="360" w:lineRule="auto"/>
        <w:ind w:firstLine="708"/>
        <w:jc w:val="both"/>
        <w:rPr>
          <w:rFonts w:ascii="Times New Roman" w:hAnsi="Times New Roman" w:cs="Times New Roman"/>
          <w:bCs/>
          <w:color w:val="000000" w:themeColor="text1"/>
          <w:sz w:val="28"/>
          <w:szCs w:val="28"/>
          <w:lang w:val="uk-UA" w:eastAsia="uk-UA"/>
        </w:rPr>
      </w:pPr>
      <w:r w:rsidRPr="009C7478">
        <w:rPr>
          <w:rFonts w:ascii="Times New Roman" w:hAnsi="Times New Roman" w:cs="Times New Roman"/>
          <w:bCs/>
          <w:i/>
          <w:iCs/>
          <w:color w:val="000000" w:themeColor="text1"/>
          <w:sz w:val="28"/>
          <w:szCs w:val="28"/>
          <w:lang w:val="uk-UA" w:eastAsia="uk-UA"/>
        </w:rPr>
        <w:t>Вправа 1</w:t>
      </w:r>
      <w:r w:rsidRPr="009C7478">
        <w:rPr>
          <w:rFonts w:ascii="Times New Roman" w:hAnsi="Times New Roman" w:cs="Times New Roman"/>
          <w:bCs/>
          <w:color w:val="000000" w:themeColor="text1"/>
          <w:sz w:val="28"/>
          <w:szCs w:val="28"/>
          <w:lang w:val="uk-UA" w:eastAsia="uk-UA"/>
        </w:rPr>
        <w:t xml:space="preserve"> - руки витягнуті перед собою, повороти голови (Рис.3.5)</w:t>
      </w:r>
      <w:r>
        <w:rPr>
          <w:rFonts w:ascii="Times New Roman" w:hAnsi="Times New Roman" w:cs="Times New Roman"/>
          <w:bCs/>
          <w:color w:val="000000" w:themeColor="text1"/>
          <w:sz w:val="28"/>
          <w:szCs w:val="28"/>
          <w:lang w:val="uk-UA" w:eastAsia="uk-UA"/>
        </w:rPr>
        <w:t>.</w:t>
      </w:r>
    </w:p>
    <w:p w14:paraId="71674C72" w14:textId="77777777" w:rsidR="00B757B0" w:rsidRPr="009C7478" w:rsidRDefault="00B757B0" w:rsidP="00B757B0">
      <w:pPr>
        <w:spacing w:line="360" w:lineRule="auto"/>
        <w:jc w:val="center"/>
        <w:rPr>
          <w:rFonts w:ascii="Times New Roman" w:hAnsi="Times New Roman" w:cs="Times New Roman"/>
          <w:bCs/>
          <w:color w:val="000000" w:themeColor="text1"/>
          <w:sz w:val="28"/>
          <w:szCs w:val="28"/>
          <w:lang w:val="uk-UA" w:eastAsia="uk-UA"/>
        </w:rPr>
      </w:pPr>
      <w:r w:rsidRPr="009C7478">
        <w:rPr>
          <w:rFonts w:ascii="Times New Roman" w:hAnsi="Times New Roman" w:cs="Times New Roman"/>
          <w:bCs/>
          <w:noProof/>
          <w:color w:val="000000" w:themeColor="text1"/>
          <w:sz w:val="28"/>
          <w:szCs w:val="28"/>
          <w:lang w:val="uk-UA" w:eastAsia="uk-UA"/>
        </w:rPr>
        <w:drawing>
          <wp:inline distT="0" distB="0" distL="0" distR="0" wp14:anchorId="08ABF293" wp14:editId="29A66A5F">
            <wp:extent cx="2360494" cy="2033195"/>
            <wp:effectExtent l="0" t="0" r="190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469400" cy="2127001"/>
                    </a:xfrm>
                    <a:prstGeom prst="rect">
                      <a:avLst/>
                    </a:prstGeom>
                  </pic:spPr>
                </pic:pic>
              </a:graphicData>
            </a:graphic>
          </wp:inline>
        </w:drawing>
      </w:r>
      <w:r w:rsidRPr="009C7478">
        <w:rPr>
          <w:rFonts w:ascii="Times New Roman" w:hAnsi="Times New Roman" w:cs="Times New Roman"/>
          <w:bCs/>
          <w:noProof/>
          <w:color w:val="000000" w:themeColor="text1"/>
          <w:sz w:val="28"/>
          <w:szCs w:val="28"/>
          <w:lang w:val="uk-UA" w:eastAsia="uk-UA"/>
        </w:rPr>
        <w:drawing>
          <wp:inline distT="0" distB="0" distL="0" distR="0" wp14:anchorId="6AAED8F4" wp14:editId="52F2B22F">
            <wp:extent cx="2241781" cy="2000922"/>
            <wp:effectExtent l="0" t="0" r="6350" b="571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362929" cy="2109054"/>
                    </a:xfrm>
                    <a:prstGeom prst="rect">
                      <a:avLst/>
                    </a:prstGeom>
                  </pic:spPr>
                </pic:pic>
              </a:graphicData>
            </a:graphic>
          </wp:inline>
        </w:drawing>
      </w:r>
    </w:p>
    <w:p w14:paraId="22ECAF85" w14:textId="77777777" w:rsidR="00B757B0" w:rsidRPr="009C7478" w:rsidRDefault="00B757B0" w:rsidP="00B757B0">
      <w:pPr>
        <w:spacing w:line="360" w:lineRule="auto"/>
        <w:ind w:firstLine="708"/>
        <w:jc w:val="center"/>
        <w:rPr>
          <w:rFonts w:ascii="Times New Roman" w:hAnsi="Times New Roman" w:cs="Times New Roman"/>
          <w:bCs/>
          <w:color w:val="000000" w:themeColor="text1"/>
          <w:sz w:val="28"/>
          <w:szCs w:val="28"/>
          <w:lang w:val="uk-UA" w:eastAsia="uk-UA"/>
        </w:rPr>
      </w:pPr>
      <w:r w:rsidRPr="009C7478">
        <w:rPr>
          <w:rFonts w:ascii="Times New Roman" w:hAnsi="Times New Roman" w:cs="Times New Roman"/>
          <w:bCs/>
          <w:color w:val="000000" w:themeColor="text1"/>
          <w:sz w:val="28"/>
          <w:szCs w:val="28"/>
          <w:lang w:val="uk-UA" w:eastAsia="uk-UA"/>
        </w:rPr>
        <w:t>Рис.3.5: Вправа №1</w:t>
      </w:r>
    </w:p>
    <w:p w14:paraId="6D164FC4" w14:textId="77777777" w:rsidR="00B757B0" w:rsidRPr="009C7478" w:rsidRDefault="00B757B0" w:rsidP="00B757B0">
      <w:pPr>
        <w:spacing w:line="360" w:lineRule="auto"/>
        <w:ind w:firstLine="708"/>
        <w:jc w:val="both"/>
        <w:rPr>
          <w:rFonts w:ascii="Times New Roman" w:hAnsi="Times New Roman" w:cs="Times New Roman"/>
          <w:bCs/>
          <w:color w:val="000000" w:themeColor="text1"/>
          <w:sz w:val="28"/>
          <w:szCs w:val="28"/>
          <w:lang w:val="uk-UA" w:eastAsia="uk-UA"/>
        </w:rPr>
      </w:pPr>
      <w:r w:rsidRPr="009C7478">
        <w:rPr>
          <w:rFonts w:ascii="Times New Roman" w:hAnsi="Times New Roman" w:cs="Times New Roman"/>
          <w:bCs/>
          <w:i/>
          <w:iCs/>
          <w:color w:val="000000" w:themeColor="text1"/>
          <w:sz w:val="28"/>
          <w:szCs w:val="28"/>
          <w:lang w:val="uk-UA" w:eastAsia="uk-UA"/>
        </w:rPr>
        <w:t>Вправа 2</w:t>
      </w:r>
      <w:r w:rsidRPr="009C7478">
        <w:rPr>
          <w:rFonts w:ascii="Times New Roman" w:hAnsi="Times New Roman" w:cs="Times New Roman"/>
          <w:bCs/>
          <w:color w:val="000000" w:themeColor="text1"/>
          <w:sz w:val="28"/>
          <w:szCs w:val="28"/>
          <w:lang w:val="uk-UA" w:eastAsia="uk-UA"/>
        </w:rPr>
        <w:t xml:space="preserve"> - руки підняті над головою, повороти голови (Рис.3.6)</w:t>
      </w:r>
      <w:r>
        <w:rPr>
          <w:rFonts w:ascii="Times New Roman" w:hAnsi="Times New Roman" w:cs="Times New Roman"/>
          <w:bCs/>
          <w:color w:val="000000" w:themeColor="text1"/>
          <w:sz w:val="28"/>
          <w:szCs w:val="28"/>
          <w:lang w:val="uk-UA" w:eastAsia="uk-UA"/>
        </w:rPr>
        <w:t>.</w:t>
      </w:r>
    </w:p>
    <w:p w14:paraId="0BFEF2DD" w14:textId="77777777" w:rsidR="00B757B0" w:rsidRPr="009C7478" w:rsidRDefault="00B757B0" w:rsidP="00B757B0">
      <w:pPr>
        <w:spacing w:line="360" w:lineRule="auto"/>
        <w:jc w:val="center"/>
        <w:rPr>
          <w:rFonts w:ascii="Times New Roman" w:hAnsi="Times New Roman" w:cs="Times New Roman"/>
          <w:bCs/>
          <w:color w:val="000000" w:themeColor="text1"/>
          <w:sz w:val="28"/>
          <w:szCs w:val="28"/>
          <w:lang w:val="uk-UA" w:eastAsia="uk-UA"/>
        </w:rPr>
      </w:pPr>
      <w:r w:rsidRPr="009C7478">
        <w:rPr>
          <w:rFonts w:ascii="Times New Roman" w:hAnsi="Times New Roman" w:cs="Times New Roman"/>
          <w:bCs/>
          <w:noProof/>
          <w:color w:val="000000" w:themeColor="text1"/>
          <w:sz w:val="28"/>
          <w:szCs w:val="28"/>
          <w:lang w:val="uk-UA" w:eastAsia="uk-UA"/>
        </w:rPr>
        <w:drawing>
          <wp:inline distT="0" distB="0" distL="0" distR="0" wp14:anchorId="578D80CE" wp14:editId="6A933FCA">
            <wp:extent cx="2107721" cy="2358189"/>
            <wp:effectExtent l="0" t="0" r="635" b="444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242154" cy="2508598"/>
                    </a:xfrm>
                    <a:prstGeom prst="rect">
                      <a:avLst/>
                    </a:prstGeom>
                  </pic:spPr>
                </pic:pic>
              </a:graphicData>
            </a:graphic>
          </wp:inline>
        </w:drawing>
      </w:r>
      <w:r w:rsidRPr="009C7478">
        <w:rPr>
          <w:rFonts w:ascii="Times New Roman" w:hAnsi="Times New Roman" w:cs="Times New Roman"/>
          <w:bCs/>
          <w:noProof/>
          <w:color w:val="000000" w:themeColor="text1"/>
          <w:sz w:val="28"/>
          <w:szCs w:val="28"/>
          <w:lang w:val="uk-UA" w:eastAsia="uk-UA"/>
        </w:rPr>
        <w:drawing>
          <wp:inline distT="0" distB="0" distL="0" distR="0" wp14:anchorId="2E032A3C" wp14:editId="4A781152">
            <wp:extent cx="1826344" cy="2363503"/>
            <wp:effectExtent l="0" t="0" r="254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948184" cy="2521178"/>
                    </a:xfrm>
                    <a:prstGeom prst="rect">
                      <a:avLst/>
                    </a:prstGeom>
                  </pic:spPr>
                </pic:pic>
              </a:graphicData>
            </a:graphic>
          </wp:inline>
        </w:drawing>
      </w:r>
    </w:p>
    <w:p w14:paraId="4EB7C80C" w14:textId="43AAA4A4" w:rsidR="00B757B0" w:rsidRDefault="00B757B0" w:rsidP="00B757B0">
      <w:pPr>
        <w:spacing w:line="360" w:lineRule="auto"/>
        <w:jc w:val="center"/>
        <w:rPr>
          <w:rFonts w:ascii="Times New Roman" w:hAnsi="Times New Roman" w:cs="Times New Roman"/>
          <w:bCs/>
          <w:color w:val="000000" w:themeColor="text1"/>
          <w:sz w:val="28"/>
          <w:szCs w:val="28"/>
          <w:lang w:val="uk-UA" w:eastAsia="uk-UA"/>
        </w:rPr>
      </w:pPr>
      <w:r w:rsidRPr="009C7478">
        <w:rPr>
          <w:rFonts w:ascii="Times New Roman" w:hAnsi="Times New Roman" w:cs="Times New Roman"/>
          <w:bCs/>
          <w:color w:val="000000" w:themeColor="text1"/>
          <w:sz w:val="28"/>
          <w:szCs w:val="28"/>
          <w:lang w:val="uk-UA" w:eastAsia="uk-UA"/>
        </w:rPr>
        <w:t>Рис.3.6: Вправа №2</w:t>
      </w:r>
    </w:p>
    <w:p w14:paraId="047B132E" w14:textId="009B78E6" w:rsidR="0033700B" w:rsidRDefault="0033700B" w:rsidP="00B757B0">
      <w:pPr>
        <w:spacing w:line="360" w:lineRule="auto"/>
        <w:jc w:val="center"/>
        <w:rPr>
          <w:rFonts w:ascii="Times New Roman" w:hAnsi="Times New Roman" w:cs="Times New Roman"/>
          <w:bCs/>
          <w:color w:val="000000" w:themeColor="text1"/>
          <w:sz w:val="28"/>
          <w:szCs w:val="28"/>
          <w:lang w:val="uk-UA" w:eastAsia="uk-UA"/>
        </w:rPr>
      </w:pPr>
    </w:p>
    <w:p w14:paraId="6779B0F8" w14:textId="77777777" w:rsidR="0033700B" w:rsidRPr="00716726" w:rsidRDefault="0033700B" w:rsidP="00B757B0">
      <w:pPr>
        <w:spacing w:line="360" w:lineRule="auto"/>
        <w:jc w:val="center"/>
        <w:rPr>
          <w:rFonts w:ascii="Times New Roman" w:hAnsi="Times New Roman" w:cs="Times New Roman"/>
          <w:bCs/>
          <w:color w:val="000000" w:themeColor="text1"/>
          <w:sz w:val="28"/>
          <w:szCs w:val="28"/>
          <w:lang w:val="uk-UA" w:eastAsia="uk-UA"/>
        </w:rPr>
      </w:pPr>
    </w:p>
    <w:p w14:paraId="7B82644D" w14:textId="77777777" w:rsidR="00B757B0" w:rsidRDefault="00B757B0" w:rsidP="00B757B0">
      <w:pPr>
        <w:spacing w:line="360" w:lineRule="auto"/>
        <w:ind w:firstLine="708"/>
        <w:jc w:val="both"/>
        <w:rPr>
          <w:rFonts w:ascii="Times New Roman" w:hAnsi="Times New Roman" w:cs="Times New Roman"/>
          <w:bCs/>
          <w:color w:val="000000" w:themeColor="text1"/>
          <w:sz w:val="28"/>
          <w:szCs w:val="28"/>
          <w:lang w:val="uk-UA" w:eastAsia="uk-UA"/>
        </w:rPr>
      </w:pPr>
      <w:r w:rsidRPr="005B58C9">
        <w:rPr>
          <w:rFonts w:ascii="Times New Roman" w:hAnsi="Times New Roman" w:cs="Times New Roman"/>
          <w:bCs/>
          <w:i/>
          <w:iCs/>
          <w:color w:val="000000" w:themeColor="text1"/>
          <w:sz w:val="28"/>
          <w:szCs w:val="28"/>
          <w:lang w:val="uk-UA" w:eastAsia="uk-UA"/>
        </w:rPr>
        <w:lastRenderedPageBreak/>
        <w:t>Вправа 3</w:t>
      </w:r>
      <w:r w:rsidRPr="00716726">
        <w:rPr>
          <w:rFonts w:ascii="Times New Roman" w:hAnsi="Times New Roman" w:cs="Times New Roman"/>
          <w:bCs/>
          <w:color w:val="000000" w:themeColor="text1"/>
          <w:sz w:val="28"/>
          <w:szCs w:val="28"/>
          <w:lang w:val="uk-UA" w:eastAsia="uk-UA"/>
        </w:rPr>
        <w:t xml:space="preserve"> - руки зігнуті в ліктях, плечі паралельно підлозі, зведення лопаток</w:t>
      </w:r>
      <w:r>
        <w:rPr>
          <w:rFonts w:ascii="Times New Roman" w:hAnsi="Times New Roman" w:cs="Times New Roman"/>
          <w:bCs/>
          <w:color w:val="000000" w:themeColor="text1"/>
          <w:sz w:val="28"/>
          <w:szCs w:val="28"/>
          <w:lang w:val="uk-UA" w:eastAsia="uk-UA"/>
        </w:rPr>
        <w:t xml:space="preserve"> (Рис.3.7).</w:t>
      </w:r>
    </w:p>
    <w:p w14:paraId="544EC60C" w14:textId="77777777" w:rsidR="00B757B0" w:rsidRDefault="00B757B0" w:rsidP="00B757B0">
      <w:pPr>
        <w:spacing w:line="360" w:lineRule="auto"/>
        <w:jc w:val="center"/>
        <w:rPr>
          <w:rFonts w:ascii="Times New Roman" w:hAnsi="Times New Roman" w:cs="Times New Roman"/>
          <w:bCs/>
          <w:color w:val="000000" w:themeColor="text1"/>
          <w:sz w:val="28"/>
          <w:szCs w:val="28"/>
          <w:lang w:val="uk-UA" w:eastAsia="uk-UA"/>
        </w:rPr>
      </w:pPr>
      <w:r>
        <w:rPr>
          <w:rFonts w:ascii="Times New Roman" w:hAnsi="Times New Roman" w:cs="Times New Roman"/>
          <w:bCs/>
          <w:noProof/>
          <w:color w:val="000000" w:themeColor="text1"/>
          <w:sz w:val="28"/>
          <w:szCs w:val="28"/>
          <w:lang w:val="uk-UA" w:eastAsia="uk-UA"/>
        </w:rPr>
        <w:drawing>
          <wp:inline distT="0" distB="0" distL="0" distR="0" wp14:anchorId="7B3D423D" wp14:editId="78231AFD">
            <wp:extent cx="2120972" cy="201168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174297" cy="2062257"/>
                    </a:xfrm>
                    <a:prstGeom prst="rect">
                      <a:avLst/>
                    </a:prstGeom>
                  </pic:spPr>
                </pic:pic>
              </a:graphicData>
            </a:graphic>
          </wp:inline>
        </w:drawing>
      </w:r>
      <w:r>
        <w:rPr>
          <w:rFonts w:ascii="Times New Roman" w:hAnsi="Times New Roman" w:cs="Times New Roman"/>
          <w:bCs/>
          <w:noProof/>
          <w:color w:val="000000" w:themeColor="text1"/>
          <w:sz w:val="28"/>
          <w:szCs w:val="28"/>
          <w:lang w:val="uk-UA" w:eastAsia="uk-UA"/>
        </w:rPr>
        <w:drawing>
          <wp:inline distT="0" distB="0" distL="0" distR="0" wp14:anchorId="75CF4D6C" wp14:editId="2CDA2FA2">
            <wp:extent cx="2521819" cy="2030612"/>
            <wp:effectExtent l="0" t="0" r="5715" b="190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590237" cy="2085703"/>
                    </a:xfrm>
                    <a:prstGeom prst="rect">
                      <a:avLst/>
                    </a:prstGeom>
                  </pic:spPr>
                </pic:pic>
              </a:graphicData>
            </a:graphic>
          </wp:inline>
        </w:drawing>
      </w:r>
    </w:p>
    <w:p w14:paraId="6D109FBC" w14:textId="77777777" w:rsidR="00B757B0" w:rsidRPr="00716726" w:rsidRDefault="00B757B0" w:rsidP="00B757B0">
      <w:pPr>
        <w:spacing w:line="360" w:lineRule="auto"/>
        <w:ind w:firstLine="708"/>
        <w:jc w:val="center"/>
        <w:rPr>
          <w:rFonts w:ascii="Times New Roman" w:hAnsi="Times New Roman" w:cs="Times New Roman"/>
          <w:bCs/>
          <w:color w:val="000000" w:themeColor="text1"/>
          <w:sz w:val="28"/>
          <w:szCs w:val="28"/>
          <w:lang w:val="uk-UA" w:eastAsia="uk-UA"/>
        </w:rPr>
      </w:pPr>
      <w:r>
        <w:rPr>
          <w:rFonts w:ascii="Times New Roman" w:hAnsi="Times New Roman" w:cs="Times New Roman"/>
          <w:bCs/>
          <w:color w:val="000000" w:themeColor="text1"/>
          <w:sz w:val="28"/>
          <w:szCs w:val="28"/>
          <w:lang w:val="uk-UA" w:eastAsia="uk-UA"/>
        </w:rPr>
        <w:t>Рис.3.7: Вправа №3</w:t>
      </w:r>
    </w:p>
    <w:p w14:paraId="31CCE649" w14:textId="77777777" w:rsidR="00B757B0" w:rsidRDefault="00B757B0" w:rsidP="00B757B0">
      <w:pPr>
        <w:spacing w:line="360" w:lineRule="auto"/>
        <w:ind w:firstLine="708"/>
        <w:jc w:val="both"/>
        <w:rPr>
          <w:rFonts w:ascii="Times New Roman" w:hAnsi="Times New Roman" w:cs="Times New Roman"/>
          <w:bCs/>
          <w:color w:val="000000" w:themeColor="text1"/>
          <w:sz w:val="28"/>
          <w:szCs w:val="28"/>
          <w:lang w:val="uk-UA" w:eastAsia="uk-UA"/>
        </w:rPr>
      </w:pPr>
      <w:r w:rsidRPr="007D57AB">
        <w:rPr>
          <w:rFonts w:ascii="Times New Roman" w:hAnsi="Times New Roman" w:cs="Times New Roman"/>
          <w:bCs/>
          <w:i/>
          <w:iCs/>
          <w:color w:val="000000" w:themeColor="text1"/>
          <w:sz w:val="28"/>
          <w:szCs w:val="28"/>
          <w:lang w:val="uk-UA" w:eastAsia="uk-UA"/>
        </w:rPr>
        <w:t>Вправа 4</w:t>
      </w:r>
      <w:r w:rsidRPr="00716726">
        <w:rPr>
          <w:rFonts w:ascii="Times New Roman" w:hAnsi="Times New Roman" w:cs="Times New Roman"/>
          <w:bCs/>
          <w:color w:val="000000" w:themeColor="text1"/>
          <w:sz w:val="28"/>
          <w:szCs w:val="28"/>
          <w:lang w:val="uk-UA" w:eastAsia="uk-UA"/>
        </w:rPr>
        <w:t xml:space="preserve"> - Руки вздовж тулуба, не згинаючи рук у ліктьових суглобах, виконувати обертання </w:t>
      </w:r>
      <w:proofErr w:type="spellStart"/>
      <w:r w:rsidRPr="00716726">
        <w:rPr>
          <w:rFonts w:ascii="Times New Roman" w:hAnsi="Times New Roman" w:cs="Times New Roman"/>
          <w:bCs/>
          <w:color w:val="000000" w:themeColor="text1"/>
          <w:sz w:val="28"/>
          <w:szCs w:val="28"/>
          <w:lang w:val="uk-UA" w:eastAsia="uk-UA"/>
        </w:rPr>
        <w:t>плечима</w:t>
      </w:r>
      <w:proofErr w:type="spellEnd"/>
      <w:r w:rsidRPr="00716726">
        <w:rPr>
          <w:rFonts w:ascii="Times New Roman" w:hAnsi="Times New Roman" w:cs="Times New Roman"/>
          <w:bCs/>
          <w:color w:val="000000" w:themeColor="text1"/>
          <w:sz w:val="28"/>
          <w:szCs w:val="28"/>
          <w:lang w:val="uk-UA" w:eastAsia="uk-UA"/>
        </w:rPr>
        <w:t xml:space="preserve"> по 4 рази вперед і назад із максимальним зусиллям</w:t>
      </w:r>
      <w:r>
        <w:rPr>
          <w:rFonts w:ascii="Times New Roman" w:hAnsi="Times New Roman" w:cs="Times New Roman"/>
          <w:bCs/>
          <w:color w:val="000000" w:themeColor="text1"/>
          <w:sz w:val="28"/>
          <w:szCs w:val="28"/>
          <w:lang w:val="uk-UA" w:eastAsia="uk-UA"/>
        </w:rPr>
        <w:t xml:space="preserve"> (Рис.3.8).</w:t>
      </w:r>
    </w:p>
    <w:p w14:paraId="1CAB4315" w14:textId="77777777" w:rsidR="00B757B0" w:rsidRDefault="00B757B0" w:rsidP="00B757B0">
      <w:pPr>
        <w:spacing w:line="360" w:lineRule="auto"/>
        <w:jc w:val="center"/>
        <w:rPr>
          <w:rFonts w:ascii="Times New Roman" w:hAnsi="Times New Roman" w:cs="Times New Roman"/>
          <w:bCs/>
          <w:color w:val="000000" w:themeColor="text1"/>
          <w:sz w:val="28"/>
          <w:szCs w:val="28"/>
          <w:lang w:val="uk-UA" w:eastAsia="uk-UA"/>
        </w:rPr>
      </w:pPr>
      <w:r>
        <w:rPr>
          <w:rFonts w:ascii="Times New Roman" w:hAnsi="Times New Roman" w:cs="Times New Roman"/>
          <w:bCs/>
          <w:noProof/>
          <w:color w:val="000000" w:themeColor="text1"/>
          <w:sz w:val="28"/>
          <w:szCs w:val="28"/>
          <w:lang w:val="uk-UA" w:eastAsia="uk-UA"/>
        </w:rPr>
        <w:drawing>
          <wp:inline distT="0" distB="0" distL="0" distR="0" wp14:anchorId="49621605" wp14:editId="52F3922F">
            <wp:extent cx="1745164" cy="2233061"/>
            <wp:effectExtent l="0" t="0" r="0" b="254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75"/>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772061" cy="2267478"/>
                    </a:xfrm>
                    <a:prstGeom prst="rect">
                      <a:avLst/>
                    </a:prstGeom>
                  </pic:spPr>
                </pic:pic>
              </a:graphicData>
            </a:graphic>
          </wp:inline>
        </w:drawing>
      </w:r>
      <w:r>
        <w:rPr>
          <w:rFonts w:ascii="Times New Roman" w:hAnsi="Times New Roman" w:cs="Times New Roman"/>
          <w:bCs/>
          <w:noProof/>
          <w:color w:val="000000" w:themeColor="text1"/>
          <w:sz w:val="28"/>
          <w:szCs w:val="28"/>
          <w:lang w:val="uk-UA" w:eastAsia="uk-UA"/>
        </w:rPr>
        <w:drawing>
          <wp:inline distT="0" distB="0" distL="0" distR="0" wp14:anchorId="653C0324" wp14:editId="4A5175C3">
            <wp:extent cx="1953928" cy="2228484"/>
            <wp:effectExtent l="0" t="0" r="1905"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Picture 9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001209" cy="2282409"/>
                    </a:xfrm>
                    <a:prstGeom prst="rect">
                      <a:avLst/>
                    </a:prstGeom>
                  </pic:spPr>
                </pic:pic>
              </a:graphicData>
            </a:graphic>
          </wp:inline>
        </w:drawing>
      </w:r>
    </w:p>
    <w:p w14:paraId="713937D2" w14:textId="77777777" w:rsidR="00B757B0" w:rsidRPr="00716726" w:rsidRDefault="00B757B0" w:rsidP="00B757B0">
      <w:pPr>
        <w:spacing w:line="360" w:lineRule="auto"/>
        <w:jc w:val="center"/>
        <w:rPr>
          <w:rFonts w:ascii="Times New Roman" w:hAnsi="Times New Roman" w:cs="Times New Roman"/>
          <w:bCs/>
          <w:color w:val="000000" w:themeColor="text1"/>
          <w:sz w:val="28"/>
          <w:szCs w:val="28"/>
          <w:lang w:val="uk-UA" w:eastAsia="uk-UA"/>
        </w:rPr>
      </w:pPr>
      <w:r>
        <w:rPr>
          <w:rFonts w:ascii="Times New Roman" w:hAnsi="Times New Roman" w:cs="Times New Roman"/>
          <w:bCs/>
          <w:color w:val="000000" w:themeColor="text1"/>
          <w:sz w:val="28"/>
          <w:szCs w:val="28"/>
          <w:lang w:val="uk-UA" w:eastAsia="uk-UA"/>
        </w:rPr>
        <w:t>Рис.3.8: Вправа №4</w:t>
      </w:r>
    </w:p>
    <w:p w14:paraId="3B1F6029" w14:textId="77777777" w:rsidR="00B757B0" w:rsidRDefault="00B757B0" w:rsidP="00B757B0">
      <w:pPr>
        <w:spacing w:line="360" w:lineRule="auto"/>
        <w:ind w:firstLine="708"/>
        <w:jc w:val="both"/>
        <w:rPr>
          <w:rFonts w:ascii="Times New Roman" w:hAnsi="Times New Roman" w:cs="Times New Roman"/>
          <w:bCs/>
          <w:color w:val="000000" w:themeColor="text1"/>
          <w:sz w:val="28"/>
          <w:szCs w:val="28"/>
          <w:lang w:val="uk-UA" w:eastAsia="uk-UA"/>
        </w:rPr>
      </w:pPr>
      <w:r w:rsidRPr="007D57AB">
        <w:rPr>
          <w:rFonts w:ascii="Times New Roman" w:hAnsi="Times New Roman" w:cs="Times New Roman"/>
          <w:bCs/>
          <w:i/>
          <w:iCs/>
          <w:color w:val="000000" w:themeColor="text1"/>
          <w:sz w:val="28"/>
          <w:szCs w:val="28"/>
          <w:lang w:val="uk-UA" w:eastAsia="uk-UA"/>
        </w:rPr>
        <w:t>Вправа 5</w:t>
      </w:r>
      <w:r w:rsidRPr="00716726">
        <w:rPr>
          <w:rFonts w:ascii="Times New Roman" w:hAnsi="Times New Roman" w:cs="Times New Roman"/>
          <w:bCs/>
          <w:color w:val="000000" w:themeColor="text1"/>
          <w:sz w:val="28"/>
          <w:szCs w:val="28"/>
          <w:lang w:val="uk-UA" w:eastAsia="uk-UA"/>
        </w:rPr>
        <w:t xml:space="preserve"> - рух </w:t>
      </w:r>
      <w:proofErr w:type="spellStart"/>
      <w:r w:rsidRPr="00716726">
        <w:rPr>
          <w:rFonts w:ascii="Times New Roman" w:hAnsi="Times New Roman" w:cs="Times New Roman"/>
          <w:bCs/>
          <w:color w:val="000000" w:themeColor="text1"/>
          <w:sz w:val="28"/>
          <w:szCs w:val="28"/>
          <w:lang w:val="uk-UA" w:eastAsia="uk-UA"/>
        </w:rPr>
        <w:t>плечима</w:t>
      </w:r>
      <w:proofErr w:type="spellEnd"/>
      <w:r w:rsidRPr="00716726">
        <w:rPr>
          <w:rFonts w:ascii="Times New Roman" w:hAnsi="Times New Roman" w:cs="Times New Roman"/>
          <w:bCs/>
          <w:color w:val="000000" w:themeColor="text1"/>
          <w:sz w:val="28"/>
          <w:szCs w:val="28"/>
          <w:lang w:val="uk-UA" w:eastAsia="uk-UA"/>
        </w:rPr>
        <w:t xml:space="preserve"> назад і вперед</w:t>
      </w:r>
      <w:r>
        <w:rPr>
          <w:rFonts w:ascii="Times New Roman" w:hAnsi="Times New Roman" w:cs="Times New Roman"/>
          <w:bCs/>
          <w:color w:val="000000" w:themeColor="text1"/>
          <w:sz w:val="28"/>
          <w:szCs w:val="28"/>
          <w:lang w:val="uk-UA" w:eastAsia="uk-UA"/>
        </w:rPr>
        <w:t xml:space="preserve"> (Рис.3.9);</w:t>
      </w:r>
    </w:p>
    <w:p w14:paraId="3DB8DBE3" w14:textId="77777777" w:rsidR="00B757B0" w:rsidRDefault="00B757B0" w:rsidP="00B757B0">
      <w:pPr>
        <w:spacing w:line="360" w:lineRule="auto"/>
        <w:jc w:val="center"/>
        <w:rPr>
          <w:rFonts w:ascii="Times New Roman" w:hAnsi="Times New Roman" w:cs="Times New Roman"/>
          <w:bCs/>
          <w:color w:val="000000" w:themeColor="text1"/>
          <w:sz w:val="28"/>
          <w:szCs w:val="28"/>
          <w:lang w:val="uk-UA" w:eastAsia="uk-UA"/>
        </w:rPr>
      </w:pPr>
      <w:r>
        <w:rPr>
          <w:rFonts w:ascii="Times New Roman" w:hAnsi="Times New Roman" w:cs="Times New Roman"/>
          <w:bCs/>
          <w:noProof/>
          <w:color w:val="000000" w:themeColor="text1"/>
          <w:sz w:val="28"/>
          <w:szCs w:val="28"/>
          <w:lang w:val="uk-UA" w:eastAsia="uk-UA"/>
        </w:rPr>
        <w:drawing>
          <wp:inline distT="0" distB="0" distL="0" distR="0" wp14:anchorId="321F9315" wp14:editId="005A4CEC">
            <wp:extent cx="1603349" cy="1963554"/>
            <wp:effectExtent l="0" t="0" r="0" b="508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Picture 95"/>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650718" cy="2021565"/>
                    </a:xfrm>
                    <a:prstGeom prst="rect">
                      <a:avLst/>
                    </a:prstGeom>
                  </pic:spPr>
                </pic:pic>
              </a:graphicData>
            </a:graphic>
          </wp:inline>
        </w:drawing>
      </w:r>
      <w:r>
        <w:rPr>
          <w:rFonts w:ascii="Times New Roman" w:hAnsi="Times New Roman" w:cs="Times New Roman"/>
          <w:bCs/>
          <w:noProof/>
          <w:color w:val="000000" w:themeColor="text1"/>
          <w:sz w:val="28"/>
          <w:szCs w:val="28"/>
          <w:lang w:val="uk-UA" w:eastAsia="uk-UA"/>
        </w:rPr>
        <w:drawing>
          <wp:inline distT="0" distB="0" distL="0" distR="0" wp14:anchorId="2345A75E" wp14:editId="42328C61">
            <wp:extent cx="1732548" cy="1976257"/>
            <wp:effectExtent l="0" t="0" r="0" b="508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Picture 98"/>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788572" cy="2040161"/>
                    </a:xfrm>
                    <a:prstGeom prst="rect">
                      <a:avLst/>
                    </a:prstGeom>
                  </pic:spPr>
                </pic:pic>
              </a:graphicData>
            </a:graphic>
          </wp:inline>
        </w:drawing>
      </w:r>
    </w:p>
    <w:p w14:paraId="77D868E1" w14:textId="77777777" w:rsidR="00B757B0" w:rsidRPr="00716726" w:rsidRDefault="00B757B0" w:rsidP="00B757B0">
      <w:pPr>
        <w:spacing w:line="360" w:lineRule="auto"/>
        <w:jc w:val="center"/>
        <w:rPr>
          <w:rFonts w:ascii="Times New Roman" w:hAnsi="Times New Roman" w:cs="Times New Roman"/>
          <w:bCs/>
          <w:color w:val="000000" w:themeColor="text1"/>
          <w:sz w:val="28"/>
          <w:szCs w:val="28"/>
          <w:lang w:val="uk-UA" w:eastAsia="uk-UA"/>
        </w:rPr>
      </w:pPr>
      <w:r>
        <w:rPr>
          <w:rFonts w:ascii="Times New Roman" w:hAnsi="Times New Roman" w:cs="Times New Roman"/>
          <w:bCs/>
          <w:color w:val="000000" w:themeColor="text1"/>
          <w:sz w:val="28"/>
          <w:szCs w:val="28"/>
          <w:lang w:val="uk-UA" w:eastAsia="uk-UA"/>
        </w:rPr>
        <w:t>Рис.3.9: Вправа №5</w:t>
      </w:r>
    </w:p>
    <w:p w14:paraId="443C82A3" w14:textId="77777777" w:rsidR="00B757B0" w:rsidRDefault="00B757B0" w:rsidP="00B757B0">
      <w:pPr>
        <w:spacing w:line="360" w:lineRule="auto"/>
        <w:ind w:firstLine="708"/>
        <w:jc w:val="both"/>
        <w:rPr>
          <w:rFonts w:ascii="Times New Roman" w:hAnsi="Times New Roman" w:cs="Times New Roman"/>
          <w:bCs/>
          <w:color w:val="000000" w:themeColor="text1"/>
          <w:sz w:val="28"/>
          <w:szCs w:val="28"/>
          <w:lang w:val="uk-UA" w:eastAsia="uk-UA"/>
        </w:rPr>
      </w:pPr>
      <w:r w:rsidRPr="007D57AB">
        <w:rPr>
          <w:rFonts w:ascii="Times New Roman" w:hAnsi="Times New Roman" w:cs="Times New Roman"/>
          <w:bCs/>
          <w:i/>
          <w:iCs/>
          <w:color w:val="000000" w:themeColor="text1"/>
          <w:sz w:val="28"/>
          <w:szCs w:val="28"/>
          <w:lang w:val="uk-UA" w:eastAsia="uk-UA"/>
        </w:rPr>
        <w:lastRenderedPageBreak/>
        <w:t>Вправа 6</w:t>
      </w:r>
      <w:r>
        <w:rPr>
          <w:rFonts w:ascii="Times New Roman" w:hAnsi="Times New Roman" w:cs="Times New Roman"/>
          <w:bCs/>
          <w:color w:val="000000" w:themeColor="text1"/>
          <w:sz w:val="28"/>
          <w:szCs w:val="28"/>
          <w:lang w:val="uk-UA" w:eastAsia="uk-UA"/>
        </w:rPr>
        <w:t xml:space="preserve"> </w:t>
      </w:r>
      <w:r w:rsidRPr="00716726">
        <w:rPr>
          <w:rFonts w:ascii="Times New Roman" w:hAnsi="Times New Roman" w:cs="Times New Roman"/>
          <w:bCs/>
          <w:color w:val="000000" w:themeColor="text1"/>
          <w:sz w:val="28"/>
          <w:szCs w:val="28"/>
          <w:lang w:val="uk-UA" w:eastAsia="uk-UA"/>
        </w:rPr>
        <w:t>- руки на поясі, вільні повороти тулуба</w:t>
      </w:r>
      <w:r>
        <w:rPr>
          <w:rFonts w:ascii="Times New Roman" w:hAnsi="Times New Roman" w:cs="Times New Roman"/>
          <w:bCs/>
          <w:color w:val="000000" w:themeColor="text1"/>
          <w:sz w:val="28"/>
          <w:szCs w:val="28"/>
          <w:lang w:val="uk-UA" w:eastAsia="uk-UA"/>
        </w:rPr>
        <w:t>, голова не повертається (Рис.3.10).</w:t>
      </w:r>
    </w:p>
    <w:p w14:paraId="606C8DA4" w14:textId="77777777" w:rsidR="00B757B0" w:rsidRDefault="00B757B0" w:rsidP="00B757B0">
      <w:pPr>
        <w:spacing w:line="360" w:lineRule="auto"/>
        <w:jc w:val="center"/>
        <w:rPr>
          <w:rFonts w:ascii="Times New Roman" w:hAnsi="Times New Roman" w:cs="Times New Roman"/>
          <w:bCs/>
          <w:color w:val="000000" w:themeColor="text1"/>
          <w:sz w:val="28"/>
          <w:szCs w:val="28"/>
          <w:lang w:val="uk-UA" w:eastAsia="uk-UA"/>
        </w:rPr>
      </w:pPr>
      <w:r>
        <w:rPr>
          <w:rFonts w:ascii="Times New Roman" w:hAnsi="Times New Roman" w:cs="Times New Roman"/>
          <w:bCs/>
          <w:noProof/>
          <w:color w:val="000000" w:themeColor="text1"/>
          <w:sz w:val="28"/>
          <w:szCs w:val="28"/>
          <w:lang w:val="uk-UA" w:eastAsia="uk-UA"/>
        </w:rPr>
        <w:drawing>
          <wp:inline distT="0" distB="0" distL="0" distR="0" wp14:anchorId="28403530" wp14:editId="42454502">
            <wp:extent cx="2038162" cy="2254989"/>
            <wp:effectExtent l="0" t="0" r="0" b="571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Picture 99"/>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081022" cy="2302409"/>
                    </a:xfrm>
                    <a:prstGeom prst="rect">
                      <a:avLst/>
                    </a:prstGeom>
                  </pic:spPr>
                </pic:pic>
              </a:graphicData>
            </a:graphic>
          </wp:inline>
        </w:drawing>
      </w:r>
      <w:r>
        <w:rPr>
          <w:rFonts w:ascii="Times New Roman" w:hAnsi="Times New Roman" w:cs="Times New Roman"/>
          <w:bCs/>
          <w:noProof/>
          <w:color w:val="000000" w:themeColor="text1"/>
          <w:sz w:val="28"/>
          <w:szCs w:val="28"/>
          <w:lang w:val="uk-UA" w:eastAsia="uk-UA"/>
        </w:rPr>
        <w:drawing>
          <wp:inline distT="0" distB="0" distL="0" distR="0" wp14:anchorId="76753E02" wp14:editId="0AD8BC3B">
            <wp:extent cx="2146433" cy="2274726"/>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Picture 119"/>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207653" cy="2339605"/>
                    </a:xfrm>
                    <a:prstGeom prst="rect">
                      <a:avLst/>
                    </a:prstGeom>
                  </pic:spPr>
                </pic:pic>
              </a:graphicData>
            </a:graphic>
          </wp:inline>
        </w:drawing>
      </w:r>
    </w:p>
    <w:p w14:paraId="3F82B208" w14:textId="77777777" w:rsidR="00B757B0" w:rsidRPr="00716726" w:rsidRDefault="00B757B0" w:rsidP="00B757B0">
      <w:pPr>
        <w:spacing w:line="360" w:lineRule="auto"/>
        <w:ind w:firstLine="708"/>
        <w:jc w:val="center"/>
        <w:rPr>
          <w:rFonts w:ascii="Times New Roman" w:hAnsi="Times New Roman" w:cs="Times New Roman"/>
          <w:bCs/>
          <w:color w:val="000000" w:themeColor="text1"/>
          <w:sz w:val="28"/>
          <w:szCs w:val="28"/>
          <w:lang w:val="uk-UA" w:eastAsia="uk-UA"/>
        </w:rPr>
      </w:pPr>
      <w:r>
        <w:rPr>
          <w:rFonts w:ascii="Times New Roman" w:hAnsi="Times New Roman" w:cs="Times New Roman"/>
          <w:bCs/>
          <w:color w:val="000000" w:themeColor="text1"/>
          <w:sz w:val="28"/>
          <w:szCs w:val="28"/>
          <w:lang w:val="uk-UA" w:eastAsia="uk-UA"/>
        </w:rPr>
        <w:t>Рис.3.10: Вправа №6</w:t>
      </w:r>
    </w:p>
    <w:p w14:paraId="13F4B480" w14:textId="77777777" w:rsidR="00B757B0" w:rsidRDefault="00B757B0" w:rsidP="00B757B0">
      <w:pPr>
        <w:spacing w:line="360" w:lineRule="auto"/>
        <w:ind w:firstLine="708"/>
        <w:jc w:val="both"/>
        <w:rPr>
          <w:rFonts w:ascii="Times New Roman" w:hAnsi="Times New Roman" w:cs="Times New Roman"/>
          <w:bCs/>
          <w:color w:val="000000" w:themeColor="text1"/>
          <w:sz w:val="28"/>
          <w:szCs w:val="28"/>
          <w:lang w:val="uk-UA" w:eastAsia="uk-UA"/>
        </w:rPr>
      </w:pPr>
      <w:r w:rsidRPr="001E735D">
        <w:rPr>
          <w:rFonts w:ascii="Times New Roman" w:hAnsi="Times New Roman" w:cs="Times New Roman"/>
          <w:bCs/>
          <w:i/>
          <w:iCs/>
          <w:color w:val="000000" w:themeColor="text1"/>
          <w:sz w:val="28"/>
          <w:szCs w:val="28"/>
          <w:lang w:val="uk-UA" w:eastAsia="uk-UA"/>
        </w:rPr>
        <w:t>Вправа 7</w:t>
      </w:r>
      <w:r w:rsidRPr="00716726">
        <w:rPr>
          <w:rFonts w:ascii="Times New Roman" w:hAnsi="Times New Roman" w:cs="Times New Roman"/>
          <w:bCs/>
          <w:color w:val="000000" w:themeColor="text1"/>
          <w:sz w:val="28"/>
          <w:szCs w:val="28"/>
          <w:lang w:val="uk-UA" w:eastAsia="uk-UA"/>
        </w:rPr>
        <w:t xml:space="preserve"> - лежачи на спині, коліна разом і зігнуті - відведення гомілки до </w:t>
      </w:r>
      <w:r>
        <w:rPr>
          <w:rFonts w:ascii="Times New Roman" w:hAnsi="Times New Roman" w:cs="Times New Roman"/>
          <w:bCs/>
          <w:color w:val="000000" w:themeColor="text1"/>
          <w:sz w:val="28"/>
          <w:szCs w:val="28"/>
          <w:lang w:val="uk-UA" w:eastAsia="uk-UA"/>
        </w:rPr>
        <w:t>упору, сильно напружуємо м</w:t>
      </w:r>
      <w:r>
        <w:rPr>
          <w:rFonts w:ascii="Times New Roman" w:hAnsi="Times New Roman" w:cs="Times New Roman"/>
          <w:bCs/>
          <w:color w:val="000000" w:themeColor="text1"/>
          <w:sz w:val="28"/>
          <w:szCs w:val="28"/>
          <w:lang w:val="en-US" w:eastAsia="uk-UA"/>
        </w:rPr>
        <w:t>’</w:t>
      </w:r>
      <w:proofErr w:type="spellStart"/>
      <w:r>
        <w:rPr>
          <w:rFonts w:ascii="Times New Roman" w:hAnsi="Times New Roman" w:cs="Times New Roman"/>
          <w:bCs/>
          <w:color w:val="000000" w:themeColor="text1"/>
          <w:sz w:val="28"/>
          <w:szCs w:val="28"/>
          <w:lang w:val="uk-UA" w:eastAsia="uk-UA"/>
        </w:rPr>
        <w:t>язи</w:t>
      </w:r>
      <w:proofErr w:type="spellEnd"/>
      <w:r>
        <w:rPr>
          <w:rFonts w:ascii="Times New Roman" w:hAnsi="Times New Roman" w:cs="Times New Roman"/>
          <w:bCs/>
          <w:color w:val="000000" w:themeColor="text1"/>
          <w:sz w:val="28"/>
          <w:szCs w:val="28"/>
          <w:lang w:val="uk-UA" w:eastAsia="uk-UA"/>
        </w:rPr>
        <w:t xml:space="preserve"> живота та створюємо опір руками на кушетку</w:t>
      </w:r>
      <w:r>
        <w:rPr>
          <w:rFonts w:ascii="Times New Roman" w:hAnsi="Times New Roman" w:cs="Times New Roman"/>
          <w:bCs/>
          <w:color w:val="000000" w:themeColor="text1"/>
          <w:sz w:val="28"/>
          <w:szCs w:val="28"/>
          <w:lang w:val="en-US" w:eastAsia="uk-UA"/>
        </w:rPr>
        <w:t>\</w:t>
      </w:r>
      <w:r>
        <w:rPr>
          <w:rFonts w:ascii="Times New Roman" w:hAnsi="Times New Roman" w:cs="Times New Roman"/>
          <w:bCs/>
          <w:color w:val="000000" w:themeColor="text1"/>
          <w:sz w:val="28"/>
          <w:szCs w:val="28"/>
          <w:lang w:val="uk-UA" w:eastAsia="uk-UA"/>
        </w:rPr>
        <w:t>підлогу (Рис. 3.11).</w:t>
      </w:r>
    </w:p>
    <w:p w14:paraId="2DBD52F1" w14:textId="77777777" w:rsidR="00B757B0" w:rsidRDefault="00B757B0" w:rsidP="00B757B0">
      <w:pPr>
        <w:spacing w:line="360" w:lineRule="auto"/>
        <w:jc w:val="center"/>
        <w:rPr>
          <w:rFonts w:ascii="Times New Roman" w:hAnsi="Times New Roman" w:cs="Times New Roman"/>
          <w:bCs/>
          <w:color w:val="000000" w:themeColor="text1"/>
          <w:sz w:val="28"/>
          <w:szCs w:val="28"/>
          <w:lang w:val="uk-UA" w:eastAsia="uk-UA"/>
        </w:rPr>
      </w:pPr>
      <w:r>
        <w:rPr>
          <w:rFonts w:ascii="Times New Roman" w:hAnsi="Times New Roman" w:cs="Times New Roman"/>
          <w:bCs/>
          <w:noProof/>
          <w:color w:val="000000" w:themeColor="text1"/>
          <w:sz w:val="28"/>
          <w:szCs w:val="28"/>
          <w:lang w:val="uk-UA" w:eastAsia="uk-UA"/>
        </w:rPr>
        <w:drawing>
          <wp:inline distT="0" distB="0" distL="0" distR="0" wp14:anchorId="37B9CD52" wp14:editId="6E068ADE">
            <wp:extent cx="2226405" cy="2002670"/>
            <wp:effectExtent l="0" t="0" r="0" b="4445"/>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Picture 146"/>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339468" cy="2104371"/>
                    </a:xfrm>
                    <a:prstGeom prst="rect">
                      <a:avLst/>
                    </a:prstGeom>
                  </pic:spPr>
                </pic:pic>
              </a:graphicData>
            </a:graphic>
          </wp:inline>
        </w:drawing>
      </w:r>
      <w:r>
        <w:rPr>
          <w:rFonts w:ascii="Times New Roman" w:hAnsi="Times New Roman" w:cs="Times New Roman"/>
          <w:bCs/>
          <w:noProof/>
          <w:color w:val="000000" w:themeColor="text1"/>
          <w:sz w:val="28"/>
          <w:szCs w:val="28"/>
          <w:lang w:val="uk-UA" w:eastAsia="uk-UA"/>
        </w:rPr>
        <w:drawing>
          <wp:inline distT="0" distB="0" distL="0" distR="0" wp14:anchorId="0C0A5CD0" wp14:editId="04975C47">
            <wp:extent cx="2588964" cy="2008011"/>
            <wp:effectExtent l="0" t="0" r="1905"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Picture 151"/>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656627" cy="2060491"/>
                    </a:xfrm>
                    <a:prstGeom prst="rect">
                      <a:avLst/>
                    </a:prstGeom>
                  </pic:spPr>
                </pic:pic>
              </a:graphicData>
            </a:graphic>
          </wp:inline>
        </w:drawing>
      </w:r>
    </w:p>
    <w:p w14:paraId="5323A31E" w14:textId="77777777" w:rsidR="00B757B0" w:rsidRPr="00716726" w:rsidRDefault="00B757B0" w:rsidP="00B757B0">
      <w:pPr>
        <w:spacing w:line="360" w:lineRule="auto"/>
        <w:jc w:val="center"/>
        <w:rPr>
          <w:rFonts w:ascii="Times New Roman" w:hAnsi="Times New Roman" w:cs="Times New Roman"/>
          <w:bCs/>
          <w:color w:val="000000" w:themeColor="text1"/>
          <w:sz w:val="28"/>
          <w:szCs w:val="28"/>
          <w:lang w:val="uk-UA" w:eastAsia="uk-UA"/>
        </w:rPr>
      </w:pPr>
      <w:r>
        <w:rPr>
          <w:rFonts w:ascii="Times New Roman" w:hAnsi="Times New Roman" w:cs="Times New Roman"/>
          <w:bCs/>
          <w:color w:val="000000" w:themeColor="text1"/>
          <w:sz w:val="28"/>
          <w:szCs w:val="28"/>
          <w:lang w:val="uk-UA" w:eastAsia="uk-UA"/>
        </w:rPr>
        <w:t>Рис.3.11: Вправа №7</w:t>
      </w:r>
    </w:p>
    <w:p w14:paraId="19359F40" w14:textId="77777777" w:rsidR="00B757B0" w:rsidRDefault="00B757B0" w:rsidP="00B757B0">
      <w:pPr>
        <w:spacing w:line="360" w:lineRule="auto"/>
        <w:ind w:firstLine="708"/>
        <w:jc w:val="both"/>
        <w:rPr>
          <w:rFonts w:ascii="Times New Roman" w:hAnsi="Times New Roman" w:cs="Times New Roman"/>
          <w:bCs/>
          <w:color w:val="000000" w:themeColor="text1"/>
          <w:sz w:val="28"/>
          <w:szCs w:val="28"/>
          <w:lang w:val="uk-UA" w:eastAsia="uk-UA"/>
        </w:rPr>
      </w:pPr>
      <w:r w:rsidRPr="001E735D">
        <w:rPr>
          <w:rFonts w:ascii="Times New Roman" w:hAnsi="Times New Roman" w:cs="Times New Roman"/>
          <w:bCs/>
          <w:i/>
          <w:iCs/>
          <w:color w:val="000000" w:themeColor="text1"/>
          <w:sz w:val="28"/>
          <w:szCs w:val="28"/>
          <w:lang w:val="uk-UA" w:eastAsia="uk-UA"/>
        </w:rPr>
        <w:t>Вправа 8</w:t>
      </w:r>
      <w:r w:rsidRPr="00716726">
        <w:rPr>
          <w:rFonts w:ascii="Times New Roman" w:hAnsi="Times New Roman" w:cs="Times New Roman"/>
          <w:bCs/>
          <w:color w:val="000000" w:themeColor="text1"/>
          <w:sz w:val="28"/>
          <w:szCs w:val="28"/>
          <w:lang w:val="uk-UA" w:eastAsia="uk-UA"/>
        </w:rPr>
        <w:t xml:space="preserve"> - лежачи на спині, ноги на ширині плечей, коліна зігнуті - тягнемося коліном до стопи іншої ноги</w:t>
      </w:r>
      <w:r>
        <w:rPr>
          <w:rFonts w:ascii="Times New Roman" w:hAnsi="Times New Roman" w:cs="Times New Roman"/>
          <w:bCs/>
          <w:color w:val="000000" w:themeColor="text1"/>
          <w:sz w:val="28"/>
          <w:szCs w:val="28"/>
          <w:lang w:val="uk-UA" w:eastAsia="uk-UA"/>
        </w:rPr>
        <w:t xml:space="preserve"> (Рис.3.12);</w:t>
      </w:r>
    </w:p>
    <w:p w14:paraId="392B1C90" w14:textId="77777777" w:rsidR="00B757B0" w:rsidRDefault="00B757B0" w:rsidP="00B757B0">
      <w:pPr>
        <w:spacing w:line="360" w:lineRule="auto"/>
        <w:jc w:val="center"/>
        <w:rPr>
          <w:rFonts w:ascii="Times New Roman" w:hAnsi="Times New Roman" w:cs="Times New Roman"/>
          <w:bCs/>
          <w:color w:val="000000" w:themeColor="text1"/>
          <w:sz w:val="28"/>
          <w:szCs w:val="28"/>
          <w:lang w:val="uk-UA" w:eastAsia="uk-UA"/>
        </w:rPr>
      </w:pPr>
      <w:r>
        <w:rPr>
          <w:rFonts w:ascii="Times New Roman" w:hAnsi="Times New Roman" w:cs="Times New Roman"/>
          <w:bCs/>
          <w:noProof/>
          <w:color w:val="000000" w:themeColor="text1"/>
          <w:sz w:val="28"/>
          <w:szCs w:val="28"/>
          <w:lang w:val="uk-UA" w:eastAsia="uk-UA"/>
        </w:rPr>
        <w:drawing>
          <wp:inline distT="0" distB="0" distL="0" distR="0" wp14:anchorId="3DBBB28F" wp14:editId="64BDFC93">
            <wp:extent cx="2965098" cy="1663547"/>
            <wp:effectExtent l="0" t="0" r="0" b="635"/>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Picture 152"/>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076311" cy="1725942"/>
                    </a:xfrm>
                    <a:prstGeom prst="rect">
                      <a:avLst/>
                    </a:prstGeom>
                  </pic:spPr>
                </pic:pic>
              </a:graphicData>
            </a:graphic>
          </wp:inline>
        </w:drawing>
      </w:r>
      <w:r>
        <w:rPr>
          <w:rFonts w:ascii="Times New Roman" w:hAnsi="Times New Roman" w:cs="Times New Roman"/>
          <w:bCs/>
          <w:noProof/>
          <w:color w:val="000000" w:themeColor="text1"/>
          <w:sz w:val="28"/>
          <w:szCs w:val="28"/>
          <w:lang w:val="uk-UA" w:eastAsia="uk-UA"/>
        </w:rPr>
        <w:drawing>
          <wp:inline distT="0" distB="0" distL="0" distR="0" wp14:anchorId="678F916E" wp14:editId="09CB16BC">
            <wp:extent cx="2952141" cy="1666378"/>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Picture 155"/>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023290" cy="1706539"/>
                    </a:xfrm>
                    <a:prstGeom prst="rect">
                      <a:avLst/>
                    </a:prstGeom>
                  </pic:spPr>
                </pic:pic>
              </a:graphicData>
            </a:graphic>
          </wp:inline>
        </w:drawing>
      </w:r>
    </w:p>
    <w:p w14:paraId="45F390A3" w14:textId="77777777" w:rsidR="00B757B0" w:rsidRPr="00716726" w:rsidRDefault="00B757B0" w:rsidP="00B757B0">
      <w:pPr>
        <w:spacing w:line="360" w:lineRule="auto"/>
        <w:jc w:val="center"/>
        <w:rPr>
          <w:rFonts w:ascii="Times New Roman" w:hAnsi="Times New Roman" w:cs="Times New Roman"/>
          <w:bCs/>
          <w:color w:val="000000" w:themeColor="text1"/>
          <w:sz w:val="28"/>
          <w:szCs w:val="28"/>
          <w:lang w:val="uk-UA" w:eastAsia="uk-UA"/>
        </w:rPr>
      </w:pPr>
      <w:r>
        <w:rPr>
          <w:rFonts w:ascii="Times New Roman" w:hAnsi="Times New Roman" w:cs="Times New Roman"/>
          <w:bCs/>
          <w:color w:val="000000" w:themeColor="text1"/>
          <w:sz w:val="28"/>
          <w:szCs w:val="28"/>
          <w:lang w:val="uk-UA" w:eastAsia="uk-UA"/>
        </w:rPr>
        <w:t>Рис.3.12: Вправа №8</w:t>
      </w:r>
    </w:p>
    <w:p w14:paraId="2C008C44" w14:textId="77777777" w:rsidR="00B757B0" w:rsidRDefault="00B757B0" w:rsidP="00B757B0">
      <w:pPr>
        <w:spacing w:line="360" w:lineRule="auto"/>
        <w:ind w:firstLine="708"/>
        <w:jc w:val="both"/>
        <w:rPr>
          <w:rFonts w:ascii="Times New Roman" w:hAnsi="Times New Roman" w:cs="Times New Roman"/>
          <w:bCs/>
          <w:color w:val="000000" w:themeColor="text1"/>
          <w:sz w:val="28"/>
          <w:szCs w:val="28"/>
          <w:lang w:val="uk-UA" w:eastAsia="uk-UA"/>
        </w:rPr>
      </w:pPr>
      <w:r w:rsidRPr="00DD7220">
        <w:rPr>
          <w:rFonts w:ascii="Times New Roman" w:hAnsi="Times New Roman" w:cs="Times New Roman"/>
          <w:bCs/>
          <w:i/>
          <w:iCs/>
          <w:color w:val="000000" w:themeColor="text1"/>
          <w:sz w:val="28"/>
          <w:szCs w:val="28"/>
          <w:lang w:val="uk-UA" w:eastAsia="uk-UA"/>
        </w:rPr>
        <w:lastRenderedPageBreak/>
        <w:t xml:space="preserve">Вправа </w:t>
      </w:r>
      <w:r>
        <w:rPr>
          <w:rFonts w:ascii="Times New Roman" w:hAnsi="Times New Roman" w:cs="Times New Roman"/>
          <w:bCs/>
          <w:i/>
          <w:iCs/>
          <w:color w:val="000000" w:themeColor="text1"/>
          <w:sz w:val="28"/>
          <w:szCs w:val="28"/>
          <w:lang w:val="uk-UA" w:eastAsia="uk-UA"/>
        </w:rPr>
        <w:t>9</w:t>
      </w:r>
      <w:r w:rsidRPr="00716726">
        <w:rPr>
          <w:rFonts w:ascii="Times New Roman" w:hAnsi="Times New Roman" w:cs="Times New Roman"/>
          <w:bCs/>
          <w:color w:val="000000" w:themeColor="text1"/>
          <w:sz w:val="28"/>
          <w:szCs w:val="28"/>
          <w:lang w:val="uk-UA" w:eastAsia="uk-UA"/>
        </w:rPr>
        <w:t xml:space="preserve"> - лежачи на спині, нога піднята і зігнута в коліні на 90 градусів - повороти ногою в такому положенні</w:t>
      </w:r>
      <w:r>
        <w:rPr>
          <w:rFonts w:ascii="Times New Roman" w:hAnsi="Times New Roman" w:cs="Times New Roman"/>
          <w:bCs/>
          <w:color w:val="000000" w:themeColor="text1"/>
          <w:sz w:val="28"/>
          <w:szCs w:val="28"/>
          <w:lang w:val="uk-UA" w:eastAsia="uk-UA"/>
        </w:rPr>
        <w:t xml:space="preserve"> (Рис.3.13).</w:t>
      </w:r>
    </w:p>
    <w:p w14:paraId="2C11D862" w14:textId="77777777" w:rsidR="00B757B0" w:rsidRDefault="00B757B0" w:rsidP="00B757B0">
      <w:pPr>
        <w:spacing w:line="360" w:lineRule="auto"/>
        <w:jc w:val="center"/>
        <w:rPr>
          <w:rFonts w:ascii="Times New Roman" w:hAnsi="Times New Roman" w:cs="Times New Roman"/>
          <w:bCs/>
          <w:color w:val="000000" w:themeColor="text1"/>
          <w:sz w:val="28"/>
          <w:szCs w:val="28"/>
          <w:lang w:val="uk-UA" w:eastAsia="uk-UA"/>
        </w:rPr>
      </w:pPr>
      <w:r>
        <w:rPr>
          <w:rFonts w:ascii="Times New Roman" w:hAnsi="Times New Roman" w:cs="Times New Roman"/>
          <w:bCs/>
          <w:noProof/>
          <w:color w:val="000000" w:themeColor="text1"/>
          <w:sz w:val="28"/>
          <w:szCs w:val="28"/>
          <w:lang w:val="uk-UA" w:eastAsia="uk-UA"/>
        </w:rPr>
        <w:drawing>
          <wp:inline distT="0" distB="0" distL="0" distR="0" wp14:anchorId="4F33E1BE" wp14:editId="14681FC0">
            <wp:extent cx="1955083" cy="1366092"/>
            <wp:effectExtent l="0" t="0" r="1270" b="5715"/>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Picture 156"/>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050653" cy="1432870"/>
                    </a:xfrm>
                    <a:prstGeom prst="rect">
                      <a:avLst/>
                    </a:prstGeom>
                  </pic:spPr>
                </pic:pic>
              </a:graphicData>
            </a:graphic>
          </wp:inline>
        </w:drawing>
      </w:r>
      <w:r>
        <w:rPr>
          <w:rFonts w:ascii="Times New Roman" w:hAnsi="Times New Roman" w:cs="Times New Roman"/>
          <w:bCs/>
          <w:noProof/>
          <w:color w:val="000000" w:themeColor="text1"/>
          <w:sz w:val="28"/>
          <w:szCs w:val="28"/>
          <w:lang w:val="uk-UA" w:eastAsia="uk-UA"/>
        </w:rPr>
        <w:drawing>
          <wp:inline distT="0" distB="0" distL="0" distR="0" wp14:anchorId="7996C789" wp14:editId="2871DB37">
            <wp:extent cx="2104222" cy="1383694"/>
            <wp:effectExtent l="0" t="0" r="4445" b="635"/>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Picture 157"/>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184883" cy="1436735"/>
                    </a:xfrm>
                    <a:prstGeom prst="rect">
                      <a:avLst/>
                    </a:prstGeom>
                  </pic:spPr>
                </pic:pic>
              </a:graphicData>
            </a:graphic>
          </wp:inline>
        </w:drawing>
      </w:r>
    </w:p>
    <w:p w14:paraId="43A6EC9C" w14:textId="77777777" w:rsidR="00B757B0" w:rsidRPr="00716726" w:rsidRDefault="00B757B0" w:rsidP="00B757B0">
      <w:pPr>
        <w:spacing w:line="360" w:lineRule="auto"/>
        <w:jc w:val="center"/>
        <w:rPr>
          <w:rFonts w:ascii="Times New Roman" w:hAnsi="Times New Roman" w:cs="Times New Roman"/>
          <w:bCs/>
          <w:color w:val="000000" w:themeColor="text1"/>
          <w:sz w:val="28"/>
          <w:szCs w:val="28"/>
          <w:lang w:val="uk-UA" w:eastAsia="uk-UA"/>
        </w:rPr>
      </w:pPr>
      <w:r>
        <w:rPr>
          <w:rFonts w:ascii="Times New Roman" w:hAnsi="Times New Roman" w:cs="Times New Roman"/>
          <w:bCs/>
          <w:color w:val="000000" w:themeColor="text1"/>
          <w:sz w:val="28"/>
          <w:szCs w:val="28"/>
          <w:lang w:val="uk-UA" w:eastAsia="uk-UA"/>
        </w:rPr>
        <w:t>Рис.3.13: Вправа №9</w:t>
      </w:r>
    </w:p>
    <w:p w14:paraId="75D001AC" w14:textId="77777777" w:rsidR="00B757B0" w:rsidRDefault="00B757B0" w:rsidP="00B757B0">
      <w:pPr>
        <w:spacing w:line="360" w:lineRule="auto"/>
        <w:ind w:firstLine="708"/>
        <w:jc w:val="both"/>
        <w:rPr>
          <w:rFonts w:ascii="Times New Roman" w:hAnsi="Times New Roman" w:cs="Times New Roman"/>
          <w:bCs/>
          <w:color w:val="000000" w:themeColor="text1"/>
          <w:sz w:val="28"/>
          <w:szCs w:val="28"/>
          <w:lang w:val="uk-UA" w:eastAsia="uk-UA"/>
        </w:rPr>
      </w:pPr>
      <w:r w:rsidRPr="00DD7220">
        <w:rPr>
          <w:rFonts w:ascii="Times New Roman" w:hAnsi="Times New Roman" w:cs="Times New Roman"/>
          <w:bCs/>
          <w:i/>
          <w:iCs/>
          <w:color w:val="000000" w:themeColor="text1"/>
          <w:sz w:val="28"/>
          <w:szCs w:val="28"/>
          <w:lang w:val="uk-UA" w:eastAsia="uk-UA"/>
        </w:rPr>
        <w:t>Вправа 10</w:t>
      </w:r>
      <w:r>
        <w:rPr>
          <w:rFonts w:ascii="Times New Roman" w:hAnsi="Times New Roman" w:cs="Times New Roman"/>
          <w:bCs/>
          <w:color w:val="000000" w:themeColor="text1"/>
          <w:sz w:val="28"/>
          <w:szCs w:val="28"/>
          <w:lang w:val="uk-UA" w:eastAsia="uk-UA"/>
        </w:rPr>
        <w:t xml:space="preserve"> </w:t>
      </w:r>
      <w:r w:rsidRPr="00716726">
        <w:rPr>
          <w:rFonts w:ascii="Times New Roman" w:hAnsi="Times New Roman" w:cs="Times New Roman"/>
          <w:bCs/>
          <w:color w:val="000000" w:themeColor="text1"/>
          <w:sz w:val="28"/>
          <w:szCs w:val="28"/>
          <w:lang w:val="uk-UA" w:eastAsia="uk-UA"/>
        </w:rPr>
        <w:t>- лежачи на животі, руки витягнуті вперед - відриваємо від площини руку і грудний відділ</w:t>
      </w:r>
      <w:r>
        <w:rPr>
          <w:rFonts w:ascii="Times New Roman" w:hAnsi="Times New Roman" w:cs="Times New Roman"/>
          <w:bCs/>
          <w:color w:val="000000" w:themeColor="text1"/>
          <w:sz w:val="28"/>
          <w:szCs w:val="28"/>
          <w:lang w:val="uk-UA" w:eastAsia="uk-UA"/>
        </w:rPr>
        <w:t xml:space="preserve"> (Рис.3.14).</w:t>
      </w:r>
    </w:p>
    <w:p w14:paraId="47DD1DFE" w14:textId="77777777" w:rsidR="00B757B0" w:rsidRDefault="00B757B0" w:rsidP="00B757B0">
      <w:pPr>
        <w:spacing w:line="360" w:lineRule="auto"/>
        <w:jc w:val="center"/>
        <w:rPr>
          <w:rFonts w:ascii="Times New Roman" w:hAnsi="Times New Roman" w:cs="Times New Roman"/>
          <w:bCs/>
          <w:color w:val="000000" w:themeColor="text1"/>
          <w:sz w:val="28"/>
          <w:szCs w:val="28"/>
          <w:lang w:val="uk-UA" w:eastAsia="uk-UA"/>
        </w:rPr>
      </w:pPr>
      <w:r>
        <w:rPr>
          <w:rFonts w:ascii="Times New Roman" w:hAnsi="Times New Roman" w:cs="Times New Roman"/>
          <w:bCs/>
          <w:noProof/>
          <w:color w:val="000000" w:themeColor="text1"/>
          <w:sz w:val="28"/>
          <w:szCs w:val="28"/>
          <w:lang w:val="uk-UA" w:eastAsia="uk-UA"/>
        </w:rPr>
        <w:drawing>
          <wp:inline distT="0" distB="0" distL="0" distR="0" wp14:anchorId="32F39DFB" wp14:editId="47006739">
            <wp:extent cx="3216561" cy="1327683"/>
            <wp:effectExtent l="0" t="0" r="0" b="635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Picture 162"/>
                    <pic:cNvPicPr/>
                  </pic:nvPicPr>
                  <pic:blipFill>
                    <a:blip r:embed="rId48" cstate="print">
                      <a:extLst>
                        <a:ext uri="{28A0092B-C50C-407E-A947-70E740481C1C}">
                          <a14:useLocalDpi xmlns:a14="http://schemas.microsoft.com/office/drawing/2010/main" val="0"/>
                        </a:ext>
                      </a:extLst>
                    </a:blip>
                    <a:stretch>
                      <a:fillRect/>
                    </a:stretch>
                  </pic:blipFill>
                  <pic:spPr>
                    <a:xfrm>
                      <a:off x="0" y="0"/>
                      <a:ext cx="3359688" cy="1386761"/>
                    </a:xfrm>
                    <a:prstGeom prst="rect">
                      <a:avLst/>
                    </a:prstGeom>
                  </pic:spPr>
                </pic:pic>
              </a:graphicData>
            </a:graphic>
          </wp:inline>
        </w:drawing>
      </w:r>
      <w:r>
        <w:rPr>
          <w:rFonts w:ascii="Times New Roman" w:hAnsi="Times New Roman" w:cs="Times New Roman"/>
          <w:bCs/>
          <w:noProof/>
          <w:color w:val="000000" w:themeColor="text1"/>
          <w:sz w:val="28"/>
          <w:szCs w:val="28"/>
          <w:lang w:val="uk-UA" w:eastAsia="uk-UA"/>
        </w:rPr>
        <w:drawing>
          <wp:inline distT="0" distB="0" distL="0" distR="0" wp14:anchorId="7584C2A8" wp14:editId="012C95C8">
            <wp:extent cx="2499312" cy="1334356"/>
            <wp:effectExtent l="0" t="0" r="3175"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Picture 165"/>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571526" cy="1372910"/>
                    </a:xfrm>
                    <a:prstGeom prst="rect">
                      <a:avLst/>
                    </a:prstGeom>
                  </pic:spPr>
                </pic:pic>
              </a:graphicData>
            </a:graphic>
          </wp:inline>
        </w:drawing>
      </w:r>
    </w:p>
    <w:p w14:paraId="08D47284" w14:textId="18AB4E41" w:rsidR="00B757B0" w:rsidRPr="00716726" w:rsidRDefault="00B757B0" w:rsidP="00B757B0">
      <w:pPr>
        <w:spacing w:line="360" w:lineRule="auto"/>
        <w:jc w:val="center"/>
        <w:rPr>
          <w:rFonts w:ascii="Times New Roman" w:hAnsi="Times New Roman" w:cs="Times New Roman"/>
          <w:bCs/>
          <w:color w:val="000000" w:themeColor="text1"/>
          <w:sz w:val="28"/>
          <w:szCs w:val="28"/>
          <w:lang w:val="uk-UA" w:eastAsia="uk-UA"/>
        </w:rPr>
      </w:pPr>
      <w:r>
        <w:rPr>
          <w:rFonts w:ascii="Times New Roman" w:hAnsi="Times New Roman" w:cs="Times New Roman"/>
          <w:bCs/>
          <w:color w:val="000000" w:themeColor="text1"/>
          <w:sz w:val="28"/>
          <w:szCs w:val="28"/>
          <w:lang w:val="uk-UA" w:eastAsia="uk-UA"/>
        </w:rPr>
        <w:t>Рис.3.14: Вправа №1</w:t>
      </w:r>
      <w:r w:rsidR="006F14AC">
        <w:rPr>
          <w:rFonts w:ascii="Times New Roman" w:hAnsi="Times New Roman" w:cs="Times New Roman"/>
          <w:bCs/>
          <w:color w:val="000000" w:themeColor="text1"/>
          <w:sz w:val="28"/>
          <w:szCs w:val="28"/>
          <w:lang w:val="uk-UA" w:eastAsia="uk-UA"/>
        </w:rPr>
        <w:t>0</w:t>
      </w:r>
    </w:p>
    <w:p w14:paraId="5939F23E" w14:textId="77777777" w:rsidR="00B757B0" w:rsidRDefault="00B757B0" w:rsidP="00B757B0">
      <w:pPr>
        <w:spacing w:line="360" w:lineRule="auto"/>
        <w:ind w:firstLine="708"/>
        <w:jc w:val="both"/>
        <w:rPr>
          <w:rFonts w:ascii="Times New Roman" w:hAnsi="Times New Roman" w:cs="Times New Roman"/>
          <w:bCs/>
          <w:color w:val="000000" w:themeColor="text1"/>
          <w:sz w:val="28"/>
          <w:szCs w:val="28"/>
          <w:lang w:val="uk-UA" w:eastAsia="uk-UA"/>
        </w:rPr>
      </w:pPr>
      <w:r w:rsidRPr="00DD7220">
        <w:rPr>
          <w:rFonts w:ascii="Times New Roman" w:hAnsi="Times New Roman" w:cs="Times New Roman"/>
          <w:bCs/>
          <w:i/>
          <w:iCs/>
          <w:color w:val="000000" w:themeColor="text1"/>
          <w:sz w:val="28"/>
          <w:szCs w:val="28"/>
          <w:lang w:val="uk-UA" w:eastAsia="uk-UA"/>
        </w:rPr>
        <w:t>Вправа 11</w:t>
      </w:r>
      <w:r w:rsidRPr="00716726">
        <w:rPr>
          <w:rFonts w:ascii="Times New Roman" w:hAnsi="Times New Roman" w:cs="Times New Roman"/>
          <w:bCs/>
          <w:color w:val="000000" w:themeColor="text1"/>
          <w:sz w:val="28"/>
          <w:szCs w:val="28"/>
          <w:lang w:val="uk-UA" w:eastAsia="uk-UA"/>
        </w:rPr>
        <w:t xml:space="preserve"> - лежачи на животі - поперемінно піднімаємо ноги </w:t>
      </w:r>
      <w:r>
        <w:rPr>
          <w:rFonts w:ascii="Times New Roman" w:hAnsi="Times New Roman" w:cs="Times New Roman"/>
          <w:bCs/>
          <w:color w:val="000000" w:themeColor="text1"/>
          <w:sz w:val="28"/>
          <w:szCs w:val="28"/>
          <w:lang w:val="uk-UA" w:eastAsia="uk-UA"/>
        </w:rPr>
        <w:t>(Рис.3.15).</w:t>
      </w:r>
    </w:p>
    <w:p w14:paraId="1F0F0885" w14:textId="77777777" w:rsidR="00B757B0" w:rsidRDefault="00B757B0" w:rsidP="00B757B0">
      <w:pPr>
        <w:spacing w:line="360" w:lineRule="auto"/>
        <w:jc w:val="center"/>
        <w:rPr>
          <w:rFonts w:ascii="Times New Roman" w:hAnsi="Times New Roman" w:cs="Times New Roman"/>
          <w:bCs/>
          <w:color w:val="000000" w:themeColor="text1"/>
          <w:sz w:val="28"/>
          <w:szCs w:val="28"/>
          <w:lang w:val="uk-UA" w:eastAsia="uk-UA"/>
        </w:rPr>
      </w:pPr>
      <w:r>
        <w:rPr>
          <w:rFonts w:ascii="Times New Roman" w:hAnsi="Times New Roman" w:cs="Times New Roman"/>
          <w:bCs/>
          <w:noProof/>
          <w:color w:val="000000" w:themeColor="text1"/>
          <w:sz w:val="28"/>
          <w:szCs w:val="28"/>
          <w:lang w:val="uk-UA" w:eastAsia="uk-UA"/>
        </w:rPr>
        <w:drawing>
          <wp:inline distT="0" distB="0" distL="0" distR="0" wp14:anchorId="267AB8C1" wp14:editId="4D0E8633">
            <wp:extent cx="2335576" cy="1416975"/>
            <wp:effectExtent l="0" t="0" r="1270" b="5715"/>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Picture 166"/>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470615" cy="1498902"/>
                    </a:xfrm>
                    <a:prstGeom prst="rect">
                      <a:avLst/>
                    </a:prstGeom>
                  </pic:spPr>
                </pic:pic>
              </a:graphicData>
            </a:graphic>
          </wp:inline>
        </w:drawing>
      </w:r>
      <w:r>
        <w:rPr>
          <w:rFonts w:ascii="Times New Roman" w:hAnsi="Times New Roman" w:cs="Times New Roman"/>
          <w:bCs/>
          <w:noProof/>
          <w:color w:val="000000" w:themeColor="text1"/>
          <w:sz w:val="28"/>
          <w:szCs w:val="28"/>
          <w:lang w:val="uk-UA" w:eastAsia="uk-UA"/>
        </w:rPr>
        <w:drawing>
          <wp:inline distT="0" distB="0" distL="0" distR="0" wp14:anchorId="413F3FCF" wp14:editId="327FD24D">
            <wp:extent cx="2115239" cy="1425985"/>
            <wp:effectExtent l="0" t="0" r="5715"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Picture 167"/>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188955" cy="1475680"/>
                    </a:xfrm>
                    <a:prstGeom prst="rect">
                      <a:avLst/>
                    </a:prstGeom>
                  </pic:spPr>
                </pic:pic>
              </a:graphicData>
            </a:graphic>
          </wp:inline>
        </w:drawing>
      </w:r>
    </w:p>
    <w:p w14:paraId="1EC6A18C" w14:textId="77777777" w:rsidR="00B757B0" w:rsidRPr="00716726" w:rsidRDefault="00B757B0" w:rsidP="00B757B0">
      <w:pPr>
        <w:spacing w:line="360" w:lineRule="auto"/>
        <w:jc w:val="center"/>
        <w:rPr>
          <w:rFonts w:ascii="Times New Roman" w:hAnsi="Times New Roman" w:cs="Times New Roman"/>
          <w:bCs/>
          <w:color w:val="000000" w:themeColor="text1"/>
          <w:sz w:val="28"/>
          <w:szCs w:val="28"/>
          <w:lang w:val="uk-UA" w:eastAsia="uk-UA"/>
        </w:rPr>
      </w:pPr>
      <w:r>
        <w:rPr>
          <w:rFonts w:ascii="Times New Roman" w:hAnsi="Times New Roman" w:cs="Times New Roman"/>
          <w:bCs/>
          <w:color w:val="000000" w:themeColor="text1"/>
          <w:sz w:val="28"/>
          <w:szCs w:val="28"/>
          <w:lang w:val="uk-UA" w:eastAsia="uk-UA"/>
        </w:rPr>
        <w:t>Рис.3.15: Вправа №11</w:t>
      </w:r>
    </w:p>
    <w:p w14:paraId="4530396C" w14:textId="77777777" w:rsidR="00B757B0" w:rsidRDefault="00B757B0" w:rsidP="00B757B0">
      <w:pPr>
        <w:spacing w:line="360" w:lineRule="auto"/>
        <w:ind w:firstLine="708"/>
        <w:jc w:val="both"/>
        <w:rPr>
          <w:rFonts w:ascii="Times New Roman" w:hAnsi="Times New Roman" w:cs="Times New Roman"/>
          <w:bCs/>
          <w:color w:val="000000" w:themeColor="text1"/>
          <w:sz w:val="28"/>
          <w:szCs w:val="28"/>
          <w:lang w:val="uk-UA" w:eastAsia="uk-UA"/>
        </w:rPr>
      </w:pPr>
      <w:r w:rsidRPr="0082782D">
        <w:rPr>
          <w:rFonts w:ascii="Times New Roman" w:hAnsi="Times New Roman" w:cs="Times New Roman"/>
          <w:bCs/>
          <w:i/>
          <w:iCs/>
          <w:color w:val="000000" w:themeColor="text1"/>
          <w:sz w:val="28"/>
          <w:szCs w:val="28"/>
          <w:lang w:val="uk-UA" w:eastAsia="uk-UA"/>
        </w:rPr>
        <w:t>Вправа 12</w:t>
      </w:r>
      <w:r w:rsidRPr="00716726">
        <w:rPr>
          <w:rFonts w:ascii="Times New Roman" w:hAnsi="Times New Roman" w:cs="Times New Roman"/>
          <w:bCs/>
          <w:color w:val="000000" w:themeColor="text1"/>
          <w:sz w:val="28"/>
          <w:szCs w:val="28"/>
          <w:lang w:val="uk-UA" w:eastAsia="uk-UA"/>
        </w:rPr>
        <w:t xml:space="preserve"> - стоячи на </w:t>
      </w:r>
      <w:proofErr w:type="spellStart"/>
      <w:r w:rsidRPr="00716726">
        <w:rPr>
          <w:rFonts w:ascii="Times New Roman" w:hAnsi="Times New Roman" w:cs="Times New Roman"/>
          <w:bCs/>
          <w:color w:val="000000" w:themeColor="text1"/>
          <w:sz w:val="28"/>
          <w:szCs w:val="28"/>
          <w:lang w:val="uk-UA" w:eastAsia="uk-UA"/>
        </w:rPr>
        <w:t>четвереньках</w:t>
      </w:r>
      <w:proofErr w:type="spellEnd"/>
      <w:r w:rsidRPr="00716726">
        <w:rPr>
          <w:rFonts w:ascii="Times New Roman" w:hAnsi="Times New Roman" w:cs="Times New Roman"/>
          <w:bCs/>
          <w:color w:val="000000" w:themeColor="text1"/>
          <w:sz w:val="28"/>
          <w:szCs w:val="28"/>
          <w:lang w:val="uk-UA" w:eastAsia="uk-UA"/>
        </w:rPr>
        <w:t xml:space="preserve"> - вправа "кішечка"</w:t>
      </w:r>
      <w:r>
        <w:rPr>
          <w:rFonts w:ascii="Times New Roman" w:hAnsi="Times New Roman" w:cs="Times New Roman"/>
          <w:bCs/>
          <w:color w:val="000000" w:themeColor="text1"/>
          <w:sz w:val="28"/>
          <w:szCs w:val="28"/>
          <w:lang w:val="uk-UA" w:eastAsia="uk-UA"/>
        </w:rPr>
        <w:t xml:space="preserve"> (Рис.3.16).</w:t>
      </w:r>
    </w:p>
    <w:p w14:paraId="6617BB99" w14:textId="77777777" w:rsidR="00B757B0" w:rsidRDefault="00B757B0" w:rsidP="00B757B0">
      <w:pPr>
        <w:spacing w:line="360" w:lineRule="auto"/>
        <w:jc w:val="center"/>
        <w:rPr>
          <w:rFonts w:ascii="Times New Roman" w:hAnsi="Times New Roman" w:cs="Times New Roman"/>
          <w:bCs/>
          <w:color w:val="000000" w:themeColor="text1"/>
          <w:sz w:val="28"/>
          <w:szCs w:val="28"/>
          <w:lang w:val="uk-UA" w:eastAsia="uk-UA"/>
        </w:rPr>
      </w:pPr>
      <w:r>
        <w:rPr>
          <w:rFonts w:ascii="Times New Roman" w:hAnsi="Times New Roman" w:cs="Times New Roman"/>
          <w:bCs/>
          <w:noProof/>
          <w:color w:val="000000" w:themeColor="text1"/>
          <w:sz w:val="28"/>
          <w:szCs w:val="28"/>
          <w:lang w:val="uk-UA" w:eastAsia="uk-UA"/>
        </w:rPr>
        <w:drawing>
          <wp:inline distT="0" distB="0" distL="0" distR="0" wp14:anchorId="6CB38F3D" wp14:editId="3F8B0B00">
            <wp:extent cx="2044812" cy="1693737"/>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Picture 168"/>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157215" cy="1786842"/>
                    </a:xfrm>
                    <a:prstGeom prst="rect">
                      <a:avLst/>
                    </a:prstGeom>
                  </pic:spPr>
                </pic:pic>
              </a:graphicData>
            </a:graphic>
          </wp:inline>
        </w:drawing>
      </w:r>
      <w:r>
        <w:rPr>
          <w:rFonts w:ascii="Times New Roman" w:hAnsi="Times New Roman" w:cs="Times New Roman"/>
          <w:bCs/>
          <w:noProof/>
          <w:color w:val="000000" w:themeColor="text1"/>
          <w:sz w:val="28"/>
          <w:szCs w:val="28"/>
          <w:lang w:val="uk-UA" w:eastAsia="uk-UA"/>
        </w:rPr>
        <w:drawing>
          <wp:inline distT="0" distB="0" distL="0" distR="0" wp14:anchorId="5431D1F2" wp14:editId="16500DAE">
            <wp:extent cx="2448461" cy="1686491"/>
            <wp:effectExtent l="0" t="0" r="3175" b="3175"/>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Picture 169"/>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524887" cy="1739133"/>
                    </a:xfrm>
                    <a:prstGeom prst="rect">
                      <a:avLst/>
                    </a:prstGeom>
                  </pic:spPr>
                </pic:pic>
              </a:graphicData>
            </a:graphic>
          </wp:inline>
        </w:drawing>
      </w:r>
    </w:p>
    <w:p w14:paraId="3784D4D8" w14:textId="77777777" w:rsidR="00B757B0" w:rsidRPr="00716726" w:rsidRDefault="00B757B0" w:rsidP="00B757B0">
      <w:pPr>
        <w:spacing w:line="360" w:lineRule="auto"/>
        <w:jc w:val="center"/>
        <w:rPr>
          <w:rFonts w:ascii="Times New Roman" w:hAnsi="Times New Roman" w:cs="Times New Roman"/>
          <w:bCs/>
          <w:color w:val="000000" w:themeColor="text1"/>
          <w:sz w:val="28"/>
          <w:szCs w:val="28"/>
          <w:lang w:val="uk-UA" w:eastAsia="uk-UA"/>
        </w:rPr>
      </w:pPr>
      <w:r>
        <w:rPr>
          <w:rFonts w:ascii="Times New Roman" w:hAnsi="Times New Roman" w:cs="Times New Roman"/>
          <w:bCs/>
          <w:color w:val="000000" w:themeColor="text1"/>
          <w:sz w:val="28"/>
          <w:szCs w:val="28"/>
          <w:lang w:val="uk-UA" w:eastAsia="uk-UA"/>
        </w:rPr>
        <w:t>Рис.3.16: Вправа №12</w:t>
      </w:r>
    </w:p>
    <w:p w14:paraId="7DE62A65" w14:textId="77777777" w:rsidR="00B757B0" w:rsidRPr="00F52610" w:rsidRDefault="00B757B0" w:rsidP="00B757B0">
      <w:pPr>
        <w:spacing w:line="360" w:lineRule="auto"/>
        <w:ind w:firstLine="708"/>
        <w:jc w:val="both"/>
        <w:rPr>
          <w:rFonts w:ascii="Times New Roman" w:hAnsi="Times New Roman" w:cs="Times New Roman"/>
          <w:bCs/>
          <w:color w:val="000000" w:themeColor="text1"/>
          <w:sz w:val="28"/>
          <w:szCs w:val="28"/>
          <w:lang w:val="uk-UA" w:eastAsia="uk-UA"/>
        </w:rPr>
      </w:pPr>
      <w:r w:rsidRPr="00F52610">
        <w:rPr>
          <w:rFonts w:ascii="Times New Roman" w:hAnsi="Times New Roman" w:cs="Times New Roman"/>
          <w:bCs/>
          <w:i/>
          <w:iCs/>
          <w:color w:val="000000" w:themeColor="text1"/>
          <w:sz w:val="28"/>
          <w:szCs w:val="28"/>
          <w:lang w:val="uk-UA" w:eastAsia="uk-UA"/>
        </w:rPr>
        <w:lastRenderedPageBreak/>
        <w:t>Вправа 13</w:t>
      </w:r>
      <w:r w:rsidRPr="00F52610">
        <w:rPr>
          <w:rFonts w:ascii="Times New Roman" w:hAnsi="Times New Roman" w:cs="Times New Roman"/>
          <w:bCs/>
          <w:color w:val="000000" w:themeColor="text1"/>
          <w:sz w:val="28"/>
          <w:szCs w:val="28"/>
          <w:lang w:val="uk-UA" w:eastAsia="uk-UA"/>
        </w:rPr>
        <w:t xml:space="preserve"> - стоячи на </w:t>
      </w:r>
      <w:proofErr w:type="spellStart"/>
      <w:r w:rsidRPr="00F52610">
        <w:rPr>
          <w:rFonts w:ascii="Times New Roman" w:hAnsi="Times New Roman" w:cs="Times New Roman"/>
          <w:bCs/>
          <w:color w:val="000000" w:themeColor="text1"/>
          <w:sz w:val="28"/>
          <w:szCs w:val="28"/>
          <w:lang w:val="uk-UA" w:eastAsia="uk-UA"/>
        </w:rPr>
        <w:t>карачках</w:t>
      </w:r>
      <w:proofErr w:type="spellEnd"/>
      <w:r w:rsidRPr="00F52610">
        <w:rPr>
          <w:rFonts w:ascii="Times New Roman" w:hAnsi="Times New Roman" w:cs="Times New Roman"/>
          <w:bCs/>
          <w:color w:val="000000" w:themeColor="text1"/>
          <w:sz w:val="28"/>
          <w:szCs w:val="28"/>
          <w:lang w:val="uk-UA" w:eastAsia="uk-UA"/>
        </w:rPr>
        <w:t xml:space="preserve"> - поворот рук і тулуба в бік, а потім скручування (Рис.3.17).</w:t>
      </w:r>
    </w:p>
    <w:p w14:paraId="01F57349" w14:textId="77777777" w:rsidR="00B757B0" w:rsidRPr="00F52610" w:rsidRDefault="00B757B0" w:rsidP="00B757B0">
      <w:pPr>
        <w:spacing w:line="360" w:lineRule="auto"/>
        <w:jc w:val="center"/>
        <w:rPr>
          <w:rFonts w:ascii="Times New Roman" w:hAnsi="Times New Roman" w:cs="Times New Roman"/>
          <w:bCs/>
          <w:color w:val="000000" w:themeColor="text1"/>
          <w:sz w:val="28"/>
          <w:szCs w:val="28"/>
          <w:lang w:val="uk-UA" w:eastAsia="uk-UA"/>
        </w:rPr>
      </w:pPr>
      <w:r w:rsidRPr="00F52610">
        <w:rPr>
          <w:rFonts w:ascii="Times New Roman" w:hAnsi="Times New Roman" w:cs="Times New Roman"/>
          <w:bCs/>
          <w:noProof/>
          <w:color w:val="000000" w:themeColor="text1"/>
          <w:sz w:val="28"/>
          <w:szCs w:val="28"/>
          <w:lang w:val="uk-UA" w:eastAsia="uk-UA"/>
        </w:rPr>
        <w:drawing>
          <wp:inline distT="0" distB="0" distL="0" distR="0" wp14:anchorId="18297ABF" wp14:editId="0A569D26">
            <wp:extent cx="2020149" cy="1998985"/>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Picture 170"/>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051815" cy="2030320"/>
                    </a:xfrm>
                    <a:prstGeom prst="rect">
                      <a:avLst/>
                    </a:prstGeom>
                  </pic:spPr>
                </pic:pic>
              </a:graphicData>
            </a:graphic>
          </wp:inline>
        </w:drawing>
      </w:r>
      <w:r w:rsidRPr="00F52610">
        <w:rPr>
          <w:rFonts w:ascii="Times New Roman" w:hAnsi="Times New Roman" w:cs="Times New Roman"/>
          <w:bCs/>
          <w:noProof/>
          <w:color w:val="000000" w:themeColor="text1"/>
          <w:sz w:val="28"/>
          <w:szCs w:val="28"/>
          <w:lang w:val="uk-UA" w:eastAsia="uk-UA"/>
        </w:rPr>
        <w:drawing>
          <wp:inline distT="0" distB="0" distL="0" distR="0" wp14:anchorId="37D77147" wp14:editId="5F218CA7">
            <wp:extent cx="2434728" cy="1992239"/>
            <wp:effectExtent l="0" t="0" r="3810" b="1905"/>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Picture 171"/>
                    <pic:cNvPicPr/>
                  </pic:nvPicPr>
                  <pic:blipFill>
                    <a:blip r:embed="rId55" cstate="print">
                      <a:extLst>
                        <a:ext uri="{28A0092B-C50C-407E-A947-70E740481C1C}">
                          <a14:useLocalDpi xmlns:a14="http://schemas.microsoft.com/office/drawing/2010/main" val="0"/>
                        </a:ext>
                      </a:extLst>
                    </a:blip>
                    <a:stretch>
                      <a:fillRect/>
                    </a:stretch>
                  </pic:blipFill>
                  <pic:spPr>
                    <a:xfrm>
                      <a:off x="0" y="0"/>
                      <a:ext cx="2480995" cy="2030098"/>
                    </a:xfrm>
                    <a:prstGeom prst="rect">
                      <a:avLst/>
                    </a:prstGeom>
                  </pic:spPr>
                </pic:pic>
              </a:graphicData>
            </a:graphic>
          </wp:inline>
        </w:drawing>
      </w:r>
    </w:p>
    <w:p w14:paraId="40545E1C" w14:textId="77777777" w:rsidR="00B757B0" w:rsidRPr="00F52610" w:rsidRDefault="00B757B0" w:rsidP="00B757B0">
      <w:pPr>
        <w:spacing w:line="360" w:lineRule="auto"/>
        <w:jc w:val="center"/>
        <w:rPr>
          <w:rFonts w:ascii="Times New Roman" w:hAnsi="Times New Roman" w:cs="Times New Roman"/>
          <w:bCs/>
          <w:color w:val="000000" w:themeColor="text1"/>
          <w:sz w:val="28"/>
          <w:szCs w:val="28"/>
          <w:lang w:val="uk-UA" w:eastAsia="uk-UA"/>
        </w:rPr>
      </w:pPr>
      <w:r w:rsidRPr="00F52610">
        <w:rPr>
          <w:rFonts w:ascii="Times New Roman" w:hAnsi="Times New Roman" w:cs="Times New Roman"/>
          <w:bCs/>
          <w:color w:val="000000" w:themeColor="text1"/>
          <w:sz w:val="28"/>
          <w:szCs w:val="28"/>
          <w:lang w:val="uk-UA" w:eastAsia="uk-UA"/>
        </w:rPr>
        <w:t>Рис.3.17: Вправа №13</w:t>
      </w:r>
    </w:p>
    <w:p w14:paraId="7FAB208D" w14:textId="77777777" w:rsidR="00B757B0" w:rsidRPr="00F52610" w:rsidRDefault="00B757B0" w:rsidP="00B757B0">
      <w:pPr>
        <w:spacing w:line="360" w:lineRule="auto"/>
        <w:jc w:val="center"/>
        <w:rPr>
          <w:rFonts w:ascii="Times New Roman" w:hAnsi="Times New Roman" w:cs="Times New Roman"/>
          <w:b/>
          <w:color w:val="000000" w:themeColor="text1"/>
          <w:sz w:val="28"/>
          <w:szCs w:val="28"/>
          <w:lang w:val="uk-UA" w:eastAsia="uk-UA"/>
        </w:rPr>
      </w:pPr>
      <w:r w:rsidRPr="00F52610">
        <w:rPr>
          <w:rFonts w:ascii="Times New Roman" w:hAnsi="Times New Roman" w:cs="Times New Roman"/>
          <w:b/>
          <w:color w:val="000000" w:themeColor="text1"/>
          <w:sz w:val="28"/>
          <w:szCs w:val="28"/>
          <w:lang w:val="uk-UA" w:eastAsia="uk-UA"/>
        </w:rPr>
        <w:t>Вправи дихальної гімнастики</w:t>
      </w:r>
    </w:p>
    <w:p w14:paraId="630CC3E5" w14:textId="77777777" w:rsidR="00B757B0" w:rsidRPr="00F52610" w:rsidRDefault="00B757B0" w:rsidP="00B757B0">
      <w:pPr>
        <w:pStyle w:val="NormalWeb"/>
        <w:tabs>
          <w:tab w:val="left" w:pos="0"/>
        </w:tabs>
        <w:spacing w:after="0" w:line="360" w:lineRule="auto"/>
        <w:jc w:val="both"/>
      </w:pPr>
      <w:r w:rsidRPr="00F52610">
        <w:rPr>
          <w:b/>
          <w:color w:val="000000" w:themeColor="text1"/>
          <w:sz w:val="28"/>
          <w:szCs w:val="28"/>
          <w:lang w:eastAsia="uk-UA"/>
        </w:rPr>
        <w:tab/>
      </w:r>
      <w:r w:rsidRPr="00F52610">
        <w:rPr>
          <w:sz w:val="28"/>
          <w:szCs w:val="28"/>
        </w:rPr>
        <w:t>Вихідне положення сидячи. </w:t>
      </w:r>
    </w:p>
    <w:p w14:paraId="7BC42000" w14:textId="77777777" w:rsidR="00B757B0" w:rsidRPr="00F52610" w:rsidRDefault="00B757B0" w:rsidP="00B757B0">
      <w:pPr>
        <w:pStyle w:val="NormalWeb"/>
        <w:tabs>
          <w:tab w:val="left" w:pos="0"/>
        </w:tabs>
        <w:spacing w:after="0" w:line="360" w:lineRule="auto"/>
        <w:jc w:val="both"/>
      </w:pPr>
      <w:r w:rsidRPr="00F52610">
        <w:tab/>
        <w:t>-</w:t>
      </w:r>
      <w:r w:rsidRPr="00F52610">
        <w:rPr>
          <w:sz w:val="28"/>
          <w:szCs w:val="28"/>
        </w:rPr>
        <w:t xml:space="preserve"> Ліва нога </w:t>
      </w:r>
      <w:proofErr w:type="spellStart"/>
      <w:r w:rsidRPr="00F52610">
        <w:rPr>
          <w:sz w:val="28"/>
          <w:szCs w:val="28"/>
        </w:rPr>
        <w:t>витянута</w:t>
      </w:r>
      <w:proofErr w:type="spellEnd"/>
      <w:r w:rsidRPr="00F52610">
        <w:rPr>
          <w:sz w:val="28"/>
          <w:szCs w:val="28"/>
        </w:rPr>
        <w:t xml:space="preserve"> прямо, п’ятка на підлозі, носок дивиться вверх. Ліва рука розміщена на </w:t>
      </w:r>
      <w:proofErr w:type="spellStart"/>
      <w:r w:rsidRPr="00F52610">
        <w:rPr>
          <w:sz w:val="28"/>
          <w:szCs w:val="28"/>
        </w:rPr>
        <w:t>бедрі</w:t>
      </w:r>
      <w:proofErr w:type="spellEnd"/>
      <w:r w:rsidRPr="00F52610">
        <w:rPr>
          <w:sz w:val="28"/>
          <w:szCs w:val="28"/>
        </w:rPr>
        <w:t xml:space="preserve">, права рука в розслабленому стані. Витягуємо праву руку перед собою, тягнемо </w:t>
      </w:r>
      <w:proofErr w:type="spellStart"/>
      <w:r w:rsidRPr="00F52610">
        <w:rPr>
          <w:sz w:val="28"/>
          <w:szCs w:val="28"/>
        </w:rPr>
        <w:t>хребетовий</w:t>
      </w:r>
      <w:proofErr w:type="spellEnd"/>
      <w:r w:rsidRPr="00F52610">
        <w:rPr>
          <w:sz w:val="28"/>
          <w:szCs w:val="28"/>
        </w:rPr>
        <w:t xml:space="preserve"> стовп, виконуючи помірне обертання тулубом. На видиху, праву долоню повертаємо у вихідне </w:t>
      </w:r>
      <w:proofErr w:type="spellStart"/>
      <w:r w:rsidRPr="00F52610">
        <w:rPr>
          <w:sz w:val="28"/>
          <w:szCs w:val="28"/>
        </w:rPr>
        <w:t>положкння</w:t>
      </w:r>
      <w:proofErr w:type="spellEnd"/>
      <w:r w:rsidRPr="00F52610">
        <w:rPr>
          <w:sz w:val="28"/>
          <w:szCs w:val="28"/>
        </w:rPr>
        <w:t xml:space="preserve"> та виконуємо таку ж вправу на іншу сторону.</w:t>
      </w:r>
    </w:p>
    <w:p w14:paraId="2E0C8AD9" w14:textId="77777777" w:rsidR="00B757B0" w:rsidRPr="00F52610" w:rsidRDefault="00B757B0" w:rsidP="00B757B0">
      <w:pPr>
        <w:pStyle w:val="NormalWeb"/>
        <w:tabs>
          <w:tab w:val="left" w:pos="0"/>
        </w:tabs>
        <w:spacing w:after="0" w:line="360" w:lineRule="auto"/>
        <w:jc w:val="both"/>
      </w:pPr>
      <w:r w:rsidRPr="00F52610">
        <w:tab/>
        <w:t>-</w:t>
      </w:r>
      <w:r w:rsidRPr="00F52610">
        <w:rPr>
          <w:sz w:val="28"/>
          <w:szCs w:val="28"/>
        </w:rPr>
        <w:t xml:space="preserve"> Максимальний вдих носом, затримка дихання на 5-7 секунд і повільний видих ротом, допомагаємо руками </w:t>
      </w:r>
      <w:proofErr w:type="spellStart"/>
      <w:r w:rsidRPr="00F52610">
        <w:rPr>
          <w:sz w:val="28"/>
          <w:szCs w:val="28"/>
        </w:rPr>
        <w:t>тиснучи</w:t>
      </w:r>
      <w:proofErr w:type="spellEnd"/>
      <w:r w:rsidRPr="00F52610">
        <w:rPr>
          <w:sz w:val="28"/>
          <w:szCs w:val="28"/>
        </w:rPr>
        <w:t xml:space="preserve"> на черевну порожнину.</w:t>
      </w:r>
    </w:p>
    <w:p w14:paraId="32378192" w14:textId="77777777" w:rsidR="00B757B0" w:rsidRPr="00F52610" w:rsidRDefault="00B757B0" w:rsidP="00B757B0">
      <w:pPr>
        <w:pStyle w:val="NormalWeb"/>
        <w:tabs>
          <w:tab w:val="left" w:pos="0"/>
        </w:tabs>
        <w:spacing w:after="0" w:line="360" w:lineRule="auto"/>
        <w:jc w:val="both"/>
      </w:pPr>
      <w:r w:rsidRPr="00F52610">
        <w:tab/>
        <w:t>-</w:t>
      </w:r>
      <w:r w:rsidRPr="00F52610">
        <w:rPr>
          <w:sz w:val="28"/>
          <w:szCs w:val="28"/>
        </w:rPr>
        <w:t>Надування гумових кульок</w:t>
      </w:r>
    </w:p>
    <w:p w14:paraId="1672969B" w14:textId="77777777" w:rsidR="00B757B0" w:rsidRPr="00F52610" w:rsidRDefault="00B757B0" w:rsidP="00B757B0">
      <w:pPr>
        <w:spacing w:line="360" w:lineRule="auto"/>
        <w:rPr>
          <w:rFonts w:ascii="Times New Roman" w:hAnsi="Times New Roman" w:cs="Times New Roman"/>
          <w:color w:val="000000" w:themeColor="text1"/>
          <w:sz w:val="28"/>
          <w:szCs w:val="28"/>
          <w:lang w:val="uk-UA" w:eastAsia="uk-UA"/>
        </w:rPr>
      </w:pPr>
      <w:r w:rsidRPr="00F52610">
        <w:rPr>
          <w:rFonts w:ascii="Times New Roman" w:hAnsi="Times New Roman" w:cs="Times New Roman"/>
          <w:bCs/>
          <w:color w:val="000000" w:themeColor="text1"/>
          <w:sz w:val="28"/>
          <w:szCs w:val="28"/>
          <w:lang w:val="uk-UA" w:eastAsia="uk-UA"/>
        </w:rPr>
        <w:tab/>
      </w:r>
      <w:r w:rsidRPr="00F52610">
        <w:rPr>
          <w:rFonts w:ascii="Times New Roman" w:hAnsi="Times New Roman" w:cs="Times New Roman"/>
          <w:b/>
          <w:color w:val="000000" w:themeColor="text1"/>
          <w:sz w:val="28"/>
          <w:szCs w:val="28"/>
          <w:lang w:val="uk-UA" w:eastAsia="uk-UA"/>
        </w:rPr>
        <w:t xml:space="preserve">4. </w:t>
      </w:r>
      <w:r w:rsidRPr="00FC30B8">
        <w:rPr>
          <w:rFonts w:ascii="Times New Roman" w:hAnsi="Times New Roman" w:cs="Times New Roman"/>
          <w:b/>
          <w:color w:val="000000" w:themeColor="text1"/>
          <w:sz w:val="28"/>
          <w:szCs w:val="28"/>
          <w:lang w:val="uk-UA" w:eastAsia="uk-UA"/>
        </w:rPr>
        <w:t xml:space="preserve">Масаж </w:t>
      </w:r>
      <w:r w:rsidRPr="00F52610">
        <w:rPr>
          <w:rFonts w:ascii="Times New Roman" w:hAnsi="Times New Roman" w:cs="Times New Roman"/>
          <w:bCs/>
          <w:color w:val="000000" w:themeColor="text1"/>
          <w:sz w:val="28"/>
          <w:szCs w:val="28"/>
          <w:lang w:val="uk-UA" w:eastAsia="uk-UA"/>
        </w:rPr>
        <w:t xml:space="preserve">осьових суглобів </w:t>
      </w:r>
      <w:r>
        <w:rPr>
          <w:rFonts w:ascii="Times New Roman" w:hAnsi="Times New Roman" w:cs="Times New Roman"/>
          <w:bCs/>
          <w:color w:val="000000" w:themeColor="text1"/>
          <w:sz w:val="28"/>
          <w:szCs w:val="28"/>
          <w:lang w:val="uk-UA" w:eastAsia="uk-UA"/>
        </w:rPr>
        <w:t>– 15 хв</w:t>
      </w:r>
    </w:p>
    <w:p w14:paraId="4508869C" w14:textId="77777777" w:rsidR="00B757B0" w:rsidRPr="00F52610" w:rsidRDefault="00B757B0" w:rsidP="00B757B0">
      <w:pPr>
        <w:spacing w:line="360" w:lineRule="auto"/>
        <w:jc w:val="both"/>
        <w:rPr>
          <w:rFonts w:ascii="Times New Roman" w:hAnsi="Times New Roman" w:cs="Times New Roman"/>
          <w:color w:val="000000" w:themeColor="text1"/>
          <w:sz w:val="28"/>
          <w:szCs w:val="28"/>
          <w:lang w:val="uk-UA" w:eastAsia="uk-UA"/>
        </w:rPr>
      </w:pPr>
      <w:r w:rsidRPr="00F52610">
        <w:rPr>
          <w:rFonts w:ascii="Times New Roman" w:hAnsi="Times New Roman" w:cs="Times New Roman"/>
          <w:color w:val="000000" w:themeColor="text1"/>
          <w:sz w:val="28"/>
          <w:szCs w:val="28"/>
          <w:lang w:val="uk-UA" w:eastAsia="uk-UA"/>
        </w:rPr>
        <w:t xml:space="preserve"> </w:t>
      </w:r>
      <w:r w:rsidRPr="00F52610">
        <w:rPr>
          <w:rFonts w:ascii="Times New Roman" w:hAnsi="Times New Roman" w:cs="Times New Roman"/>
          <w:color w:val="000000" w:themeColor="text1"/>
          <w:sz w:val="28"/>
          <w:szCs w:val="28"/>
          <w:lang w:val="uk-UA" w:eastAsia="uk-UA"/>
        </w:rPr>
        <w:tab/>
      </w:r>
      <w:r w:rsidRPr="00F52610">
        <w:rPr>
          <w:rFonts w:ascii="Times New Roman" w:hAnsi="Times New Roman" w:cs="Times New Roman"/>
          <w:b/>
          <w:bCs/>
          <w:color w:val="000000" w:themeColor="text1"/>
          <w:sz w:val="28"/>
          <w:szCs w:val="28"/>
          <w:lang w:val="uk-UA" w:eastAsia="uk-UA"/>
        </w:rPr>
        <w:t>5. Дієтотерапія</w:t>
      </w:r>
      <w:r w:rsidRPr="00F52610">
        <w:rPr>
          <w:rFonts w:ascii="Times New Roman" w:hAnsi="Times New Roman" w:cs="Times New Roman"/>
          <w:color w:val="000000" w:themeColor="text1"/>
          <w:sz w:val="28"/>
          <w:szCs w:val="28"/>
          <w:lang w:val="uk-UA" w:eastAsia="uk-UA"/>
        </w:rPr>
        <w:t xml:space="preserve"> (середземноморська дієта)</w:t>
      </w:r>
    </w:p>
    <w:p w14:paraId="7320E164" w14:textId="77777777" w:rsidR="00B757B0" w:rsidRPr="00F52610" w:rsidRDefault="00B757B0" w:rsidP="00B757B0">
      <w:pPr>
        <w:spacing w:line="360" w:lineRule="auto"/>
        <w:ind w:firstLine="708"/>
        <w:jc w:val="both"/>
        <w:rPr>
          <w:rFonts w:ascii="Times New Roman" w:eastAsia="Times New Roman" w:hAnsi="Times New Roman" w:cs="Times New Roman"/>
          <w:bCs/>
          <w:i/>
          <w:iCs/>
          <w:sz w:val="28"/>
          <w:szCs w:val="28"/>
          <w:lang w:val="uk-UA" w:eastAsia="uk-UA"/>
        </w:rPr>
      </w:pPr>
      <w:r w:rsidRPr="00F52610">
        <w:rPr>
          <w:rFonts w:ascii="Times New Roman" w:eastAsia="Times New Roman" w:hAnsi="Times New Roman" w:cs="Times New Roman"/>
          <w:bCs/>
          <w:i/>
          <w:iCs/>
          <w:sz w:val="28"/>
          <w:szCs w:val="28"/>
          <w:lang w:val="uk-UA" w:eastAsia="uk-UA"/>
        </w:rPr>
        <w:t>Приклад меню на 1 день при АС</w:t>
      </w:r>
    </w:p>
    <w:p w14:paraId="4F73A78C" w14:textId="77777777" w:rsidR="00B757B0" w:rsidRPr="00F52610" w:rsidRDefault="00B757B0" w:rsidP="00B757B0">
      <w:pPr>
        <w:spacing w:line="360" w:lineRule="auto"/>
        <w:ind w:firstLine="708"/>
        <w:jc w:val="both"/>
        <w:rPr>
          <w:rFonts w:ascii="Times New Roman" w:eastAsia="Times New Roman" w:hAnsi="Times New Roman" w:cs="Times New Roman"/>
          <w:bCs/>
          <w:sz w:val="28"/>
          <w:szCs w:val="28"/>
          <w:u w:val="single"/>
          <w:lang w:val="uk-UA" w:eastAsia="uk-UA"/>
        </w:rPr>
      </w:pPr>
      <w:r w:rsidRPr="00F52610">
        <w:rPr>
          <w:rFonts w:ascii="Times New Roman" w:eastAsia="Times New Roman" w:hAnsi="Times New Roman" w:cs="Times New Roman"/>
          <w:bCs/>
          <w:sz w:val="28"/>
          <w:szCs w:val="28"/>
          <w:u w:val="single"/>
          <w:lang w:val="uk-UA" w:eastAsia="uk-UA"/>
        </w:rPr>
        <w:t xml:space="preserve">Сніданок: </w:t>
      </w:r>
      <w:r w:rsidRPr="00F52610">
        <w:rPr>
          <w:rFonts w:ascii="Times New Roman" w:eastAsia="Times New Roman" w:hAnsi="Times New Roman" w:cs="Times New Roman"/>
          <w:bCs/>
          <w:sz w:val="28"/>
          <w:szCs w:val="28"/>
          <w:lang w:val="uk-UA" w:eastAsia="uk-UA"/>
        </w:rPr>
        <w:t>чорний чай; каша вівсяна - 150 грам;</w:t>
      </w:r>
      <w:r w:rsidRPr="00F52610">
        <w:rPr>
          <w:rFonts w:ascii="Times New Roman" w:eastAsia="Times New Roman" w:hAnsi="Times New Roman" w:cs="Times New Roman"/>
          <w:bCs/>
          <w:sz w:val="28"/>
          <w:szCs w:val="28"/>
          <w:u w:val="single"/>
          <w:lang w:val="uk-UA" w:eastAsia="uk-UA"/>
        </w:rPr>
        <w:t xml:space="preserve"> </w:t>
      </w:r>
      <w:r w:rsidRPr="00F52610">
        <w:rPr>
          <w:rFonts w:ascii="Times New Roman" w:eastAsia="Times New Roman" w:hAnsi="Times New Roman" w:cs="Times New Roman"/>
          <w:bCs/>
          <w:sz w:val="28"/>
          <w:szCs w:val="28"/>
          <w:lang w:val="uk-UA" w:eastAsia="uk-UA"/>
        </w:rPr>
        <w:t>яйця варені – 2 шт.</w:t>
      </w:r>
    </w:p>
    <w:p w14:paraId="22EF8731" w14:textId="77777777" w:rsidR="00B757B0" w:rsidRPr="00F52610" w:rsidRDefault="00B757B0" w:rsidP="00B757B0">
      <w:pPr>
        <w:spacing w:line="360" w:lineRule="auto"/>
        <w:ind w:firstLine="708"/>
        <w:jc w:val="both"/>
        <w:rPr>
          <w:rFonts w:ascii="Times New Roman" w:eastAsia="Times New Roman" w:hAnsi="Times New Roman" w:cs="Times New Roman"/>
          <w:bCs/>
          <w:sz w:val="28"/>
          <w:szCs w:val="28"/>
          <w:u w:val="single"/>
          <w:lang w:val="uk-UA" w:eastAsia="uk-UA"/>
        </w:rPr>
      </w:pPr>
      <w:r w:rsidRPr="00F52610">
        <w:rPr>
          <w:rFonts w:ascii="Times New Roman" w:eastAsia="Times New Roman" w:hAnsi="Times New Roman" w:cs="Times New Roman"/>
          <w:bCs/>
          <w:sz w:val="28"/>
          <w:szCs w:val="28"/>
          <w:u w:val="single"/>
          <w:lang w:val="uk-UA" w:eastAsia="uk-UA"/>
        </w:rPr>
        <w:t xml:space="preserve">Полудень: </w:t>
      </w:r>
      <w:r w:rsidRPr="00F52610">
        <w:rPr>
          <w:rFonts w:ascii="Times New Roman" w:eastAsia="Times New Roman" w:hAnsi="Times New Roman" w:cs="Times New Roman"/>
          <w:bCs/>
          <w:sz w:val="28"/>
          <w:szCs w:val="28"/>
          <w:lang w:val="uk-UA" w:eastAsia="uk-UA"/>
        </w:rPr>
        <w:t>яблуко печене в духовці - 150 -200 грам.</w:t>
      </w:r>
    </w:p>
    <w:p w14:paraId="5A223AC4" w14:textId="77777777" w:rsidR="00B757B0" w:rsidRPr="00F52610" w:rsidRDefault="00B757B0" w:rsidP="00B757B0">
      <w:pPr>
        <w:spacing w:line="360" w:lineRule="auto"/>
        <w:ind w:firstLine="709"/>
        <w:jc w:val="both"/>
        <w:rPr>
          <w:rFonts w:ascii="Times New Roman" w:eastAsia="Times New Roman" w:hAnsi="Times New Roman" w:cs="Times New Roman"/>
          <w:bCs/>
          <w:sz w:val="28"/>
          <w:szCs w:val="28"/>
          <w:u w:val="single"/>
          <w:lang w:val="uk-UA" w:eastAsia="uk-UA"/>
        </w:rPr>
      </w:pPr>
      <w:r w:rsidRPr="00F52610">
        <w:rPr>
          <w:rFonts w:ascii="Times New Roman" w:eastAsia="Times New Roman" w:hAnsi="Times New Roman" w:cs="Times New Roman"/>
          <w:bCs/>
          <w:sz w:val="28"/>
          <w:szCs w:val="28"/>
          <w:u w:val="single"/>
          <w:lang w:val="uk-UA" w:eastAsia="uk-UA"/>
        </w:rPr>
        <w:t xml:space="preserve">Обід: </w:t>
      </w:r>
      <w:r w:rsidRPr="00F52610">
        <w:rPr>
          <w:rFonts w:ascii="Times New Roman" w:eastAsia="Times New Roman" w:hAnsi="Times New Roman" w:cs="Times New Roman"/>
          <w:bCs/>
          <w:sz w:val="28"/>
          <w:szCs w:val="28"/>
          <w:lang w:val="uk-UA" w:eastAsia="uk-UA"/>
        </w:rPr>
        <w:t>капустяний суп без солі - 300 грам; парові фрикадельки кролячі - 60 грам; рисова каша -120 грам;</w:t>
      </w:r>
      <w:r w:rsidRPr="00F52610">
        <w:rPr>
          <w:rFonts w:ascii="Times New Roman" w:eastAsia="Times New Roman" w:hAnsi="Times New Roman" w:cs="Times New Roman"/>
          <w:bCs/>
          <w:sz w:val="28"/>
          <w:szCs w:val="28"/>
          <w:u w:val="single"/>
          <w:lang w:val="uk-UA" w:eastAsia="uk-UA"/>
        </w:rPr>
        <w:t xml:space="preserve"> </w:t>
      </w:r>
      <w:r w:rsidRPr="00F52610">
        <w:rPr>
          <w:rFonts w:ascii="Times New Roman" w:eastAsia="Times New Roman" w:hAnsi="Times New Roman" w:cs="Times New Roman"/>
          <w:bCs/>
          <w:sz w:val="28"/>
          <w:szCs w:val="28"/>
          <w:lang w:val="uk-UA" w:eastAsia="uk-UA"/>
        </w:rPr>
        <w:t>ягідне желе - 120 грам.</w:t>
      </w:r>
    </w:p>
    <w:p w14:paraId="6E35547B" w14:textId="77777777" w:rsidR="00B757B0" w:rsidRPr="00F52610" w:rsidRDefault="00B757B0" w:rsidP="00B757B0">
      <w:pPr>
        <w:spacing w:line="360" w:lineRule="auto"/>
        <w:ind w:firstLine="709"/>
        <w:jc w:val="both"/>
        <w:rPr>
          <w:rFonts w:ascii="Times New Roman" w:eastAsia="Times New Roman" w:hAnsi="Times New Roman" w:cs="Times New Roman"/>
          <w:bCs/>
          <w:sz w:val="28"/>
          <w:szCs w:val="28"/>
          <w:u w:val="single"/>
          <w:lang w:val="uk-UA" w:eastAsia="uk-UA"/>
        </w:rPr>
      </w:pPr>
      <w:r w:rsidRPr="00F52610">
        <w:rPr>
          <w:rFonts w:ascii="Times New Roman" w:eastAsia="Times New Roman" w:hAnsi="Times New Roman" w:cs="Times New Roman"/>
          <w:bCs/>
          <w:sz w:val="28"/>
          <w:szCs w:val="28"/>
          <w:u w:val="single"/>
          <w:lang w:val="uk-UA" w:eastAsia="uk-UA"/>
        </w:rPr>
        <w:t xml:space="preserve">Вечеря: </w:t>
      </w:r>
      <w:r w:rsidRPr="00F52610">
        <w:rPr>
          <w:rFonts w:ascii="Times New Roman" w:eastAsia="Times New Roman" w:hAnsi="Times New Roman" w:cs="Times New Roman"/>
          <w:bCs/>
          <w:sz w:val="28"/>
          <w:szCs w:val="28"/>
          <w:lang w:val="uk-UA" w:eastAsia="uk-UA"/>
        </w:rPr>
        <w:t>морська риба - 80 грам; котлети на пару з моркви з капустою - 200 грам; чай чорний.</w:t>
      </w:r>
    </w:p>
    <w:p w14:paraId="0EF6E660" w14:textId="77777777" w:rsidR="00B757B0" w:rsidRPr="00F52610" w:rsidRDefault="00B757B0" w:rsidP="00B757B0">
      <w:pPr>
        <w:spacing w:line="360" w:lineRule="auto"/>
        <w:ind w:firstLine="708"/>
        <w:jc w:val="both"/>
        <w:rPr>
          <w:rFonts w:ascii="Times New Roman" w:eastAsia="Times New Roman" w:hAnsi="Times New Roman" w:cs="Times New Roman"/>
          <w:bCs/>
          <w:sz w:val="28"/>
          <w:szCs w:val="28"/>
          <w:lang w:val="uk-UA" w:eastAsia="uk-UA"/>
        </w:rPr>
      </w:pPr>
      <w:r w:rsidRPr="00F52610">
        <w:rPr>
          <w:rFonts w:ascii="Times New Roman" w:eastAsia="Times New Roman" w:hAnsi="Times New Roman" w:cs="Times New Roman"/>
          <w:bCs/>
          <w:sz w:val="28"/>
          <w:szCs w:val="28"/>
          <w:lang w:val="uk-UA" w:eastAsia="uk-UA"/>
        </w:rPr>
        <w:t>Перед сном можна випити 1 склянку кислого молока або кефіру.</w:t>
      </w:r>
    </w:p>
    <w:p w14:paraId="30F0B5BC" w14:textId="77777777" w:rsidR="00B757B0" w:rsidRPr="00F52610" w:rsidRDefault="00B757B0" w:rsidP="00B757B0">
      <w:pPr>
        <w:spacing w:line="360" w:lineRule="auto"/>
        <w:jc w:val="both"/>
        <w:rPr>
          <w:rFonts w:ascii="Times New Roman" w:eastAsia="Times New Roman" w:hAnsi="Times New Roman" w:cs="Times New Roman"/>
          <w:bCs/>
          <w:sz w:val="28"/>
          <w:szCs w:val="28"/>
          <w:lang w:val="uk-UA" w:eastAsia="uk-UA"/>
        </w:rPr>
      </w:pPr>
      <w:r w:rsidRPr="00F52610">
        <w:rPr>
          <w:rFonts w:ascii="Times New Roman" w:hAnsi="Times New Roman" w:cs="Times New Roman"/>
          <w:color w:val="000000" w:themeColor="text1"/>
          <w:sz w:val="28"/>
          <w:szCs w:val="28"/>
          <w:lang w:val="uk-UA" w:eastAsia="uk-UA"/>
        </w:rPr>
        <w:lastRenderedPageBreak/>
        <w:tab/>
      </w:r>
      <w:r w:rsidRPr="00F52610">
        <w:rPr>
          <w:rFonts w:ascii="Times New Roman" w:hAnsi="Times New Roman" w:cs="Times New Roman"/>
          <w:b/>
          <w:bCs/>
          <w:color w:val="000000" w:themeColor="text1"/>
          <w:sz w:val="28"/>
          <w:szCs w:val="28"/>
          <w:lang w:val="uk-UA" w:eastAsia="uk-UA"/>
        </w:rPr>
        <w:t xml:space="preserve">6. </w:t>
      </w:r>
      <w:proofErr w:type="spellStart"/>
      <w:r w:rsidRPr="00F52610">
        <w:rPr>
          <w:rFonts w:ascii="Times New Roman" w:hAnsi="Times New Roman" w:cs="Times New Roman"/>
          <w:b/>
          <w:bCs/>
          <w:color w:val="000000" w:themeColor="text1"/>
          <w:sz w:val="28"/>
          <w:szCs w:val="28"/>
          <w:lang w:val="uk-UA" w:eastAsia="uk-UA"/>
        </w:rPr>
        <w:t>Йогатерапія</w:t>
      </w:r>
      <w:proofErr w:type="spellEnd"/>
      <w:r w:rsidRPr="00F52610">
        <w:rPr>
          <w:rFonts w:ascii="Times New Roman" w:hAnsi="Times New Roman" w:cs="Times New Roman"/>
          <w:color w:val="000000" w:themeColor="text1"/>
          <w:sz w:val="28"/>
          <w:szCs w:val="28"/>
          <w:lang w:val="uk-UA" w:eastAsia="uk-UA"/>
        </w:rPr>
        <w:t xml:space="preserve"> – </w:t>
      </w:r>
      <w:r w:rsidRPr="00F52610">
        <w:rPr>
          <w:rFonts w:ascii="Times New Roman" w:eastAsia="Times New Roman" w:hAnsi="Times New Roman" w:cs="Times New Roman"/>
          <w:bCs/>
          <w:sz w:val="28"/>
          <w:szCs w:val="28"/>
          <w:lang w:val="uk-UA" w:eastAsia="uk-UA"/>
        </w:rPr>
        <w:t>2 рази на тиждень до 20-30 хвилин (застосовуємо у дні, коли немає занять лікувальною гімнастикою)</w:t>
      </w:r>
    </w:p>
    <w:p w14:paraId="1D78C45E" w14:textId="77777777" w:rsidR="00B757B0" w:rsidRPr="00F52610" w:rsidRDefault="00B757B0" w:rsidP="00B757B0">
      <w:pPr>
        <w:spacing w:line="360" w:lineRule="auto"/>
        <w:ind w:firstLine="708"/>
        <w:jc w:val="center"/>
        <w:rPr>
          <w:rFonts w:ascii="Times New Roman" w:eastAsia="Times New Roman" w:hAnsi="Times New Roman" w:cs="Times New Roman"/>
          <w:b/>
          <w:sz w:val="28"/>
          <w:szCs w:val="28"/>
          <w:lang w:val="uk-UA" w:eastAsia="uk-UA"/>
        </w:rPr>
      </w:pPr>
      <w:r w:rsidRPr="00F52610">
        <w:rPr>
          <w:rFonts w:ascii="Times New Roman" w:eastAsia="Times New Roman" w:hAnsi="Times New Roman" w:cs="Times New Roman"/>
          <w:b/>
          <w:sz w:val="28"/>
          <w:szCs w:val="28"/>
          <w:lang w:val="uk-UA" w:eastAsia="uk-UA"/>
        </w:rPr>
        <w:t xml:space="preserve">Комплекс </w:t>
      </w:r>
      <w:proofErr w:type="spellStart"/>
      <w:r w:rsidRPr="00F52610">
        <w:rPr>
          <w:rFonts w:ascii="Times New Roman" w:eastAsia="Times New Roman" w:hAnsi="Times New Roman" w:cs="Times New Roman"/>
          <w:b/>
          <w:sz w:val="28"/>
          <w:szCs w:val="28"/>
          <w:lang w:val="uk-UA" w:eastAsia="uk-UA"/>
        </w:rPr>
        <w:t>йогатерапії</w:t>
      </w:r>
      <w:proofErr w:type="spellEnd"/>
      <w:r w:rsidRPr="00F52610">
        <w:rPr>
          <w:rFonts w:ascii="Times New Roman" w:eastAsia="Times New Roman" w:hAnsi="Times New Roman" w:cs="Times New Roman"/>
          <w:b/>
          <w:sz w:val="28"/>
          <w:szCs w:val="28"/>
          <w:lang w:val="uk-UA" w:eastAsia="uk-UA"/>
        </w:rPr>
        <w:t xml:space="preserve"> №1</w:t>
      </w:r>
    </w:p>
    <w:p w14:paraId="3D12002C" w14:textId="77777777" w:rsidR="00B757B0" w:rsidRPr="00F52610"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F52610">
        <w:rPr>
          <w:rFonts w:ascii="Times New Roman" w:eastAsia="Times New Roman" w:hAnsi="Times New Roman" w:cs="Times New Roman"/>
          <w:bCs/>
          <w:sz w:val="28"/>
          <w:szCs w:val="28"/>
          <w:lang w:val="uk-UA" w:eastAsia="uk-UA"/>
        </w:rPr>
        <w:t xml:space="preserve">Вихідне положення для виконання - стоячи на </w:t>
      </w:r>
      <w:proofErr w:type="spellStart"/>
      <w:r w:rsidRPr="00F52610">
        <w:rPr>
          <w:rFonts w:ascii="Times New Roman" w:eastAsia="Times New Roman" w:hAnsi="Times New Roman" w:cs="Times New Roman"/>
          <w:bCs/>
          <w:sz w:val="28"/>
          <w:szCs w:val="28"/>
          <w:lang w:val="uk-UA" w:eastAsia="uk-UA"/>
        </w:rPr>
        <w:t>четвереньках</w:t>
      </w:r>
      <w:proofErr w:type="spellEnd"/>
      <w:r w:rsidRPr="00F52610">
        <w:rPr>
          <w:rFonts w:ascii="Times New Roman" w:eastAsia="Times New Roman" w:hAnsi="Times New Roman" w:cs="Times New Roman"/>
          <w:bCs/>
          <w:sz w:val="28"/>
          <w:szCs w:val="28"/>
          <w:lang w:val="uk-UA" w:eastAsia="uk-UA"/>
        </w:rPr>
        <w:t>. Долоні розташовуються на ширині плечей, коліна – на ширині тазу. Кожне зап'ястя розташовується під плечовим суглобом, коліно під тазостегновим. Цей варіант постановки рук буде називатися «перша позиція». Всі вправи п</w:t>
      </w:r>
      <w:r>
        <w:rPr>
          <w:rFonts w:ascii="Times New Roman" w:eastAsia="Times New Roman" w:hAnsi="Times New Roman" w:cs="Times New Roman"/>
          <w:bCs/>
          <w:sz w:val="28"/>
          <w:szCs w:val="28"/>
          <w:lang w:val="uk-UA" w:eastAsia="uk-UA"/>
        </w:rPr>
        <w:t>о</w:t>
      </w:r>
      <w:r w:rsidRPr="00F52610">
        <w:rPr>
          <w:rFonts w:ascii="Times New Roman" w:eastAsia="Times New Roman" w:hAnsi="Times New Roman" w:cs="Times New Roman"/>
          <w:bCs/>
          <w:sz w:val="28"/>
          <w:szCs w:val="28"/>
          <w:lang w:val="uk-UA" w:eastAsia="uk-UA"/>
        </w:rPr>
        <w:t xml:space="preserve"> 5-8 разів.</w:t>
      </w:r>
    </w:p>
    <w:p w14:paraId="769D7066" w14:textId="77777777" w:rsidR="00B757B0" w:rsidRPr="00F52610"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F52610">
        <w:rPr>
          <w:rFonts w:ascii="Times New Roman" w:eastAsia="Times New Roman" w:hAnsi="Times New Roman" w:cs="Times New Roman"/>
          <w:bCs/>
          <w:sz w:val="28"/>
          <w:szCs w:val="28"/>
          <w:lang w:val="uk-UA" w:eastAsia="uk-UA"/>
        </w:rPr>
        <w:t xml:space="preserve">1. </w:t>
      </w:r>
      <w:proofErr w:type="spellStart"/>
      <w:r w:rsidRPr="00F52610">
        <w:rPr>
          <w:rFonts w:ascii="Times New Roman" w:eastAsia="Times New Roman" w:hAnsi="Times New Roman" w:cs="Times New Roman"/>
          <w:bCs/>
          <w:sz w:val="28"/>
          <w:szCs w:val="28"/>
          <w:lang w:val="uk-UA" w:eastAsia="uk-UA"/>
        </w:rPr>
        <w:t>В.п</w:t>
      </w:r>
      <w:proofErr w:type="spellEnd"/>
      <w:r w:rsidRPr="00F52610">
        <w:rPr>
          <w:rFonts w:ascii="Times New Roman" w:eastAsia="Times New Roman" w:hAnsi="Times New Roman" w:cs="Times New Roman"/>
          <w:bCs/>
          <w:sz w:val="28"/>
          <w:szCs w:val="28"/>
          <w:lang w:val="uk-UA" w:eastAsia="uk-UA"/>
        </w:rPr>
        <w:t xml:space="preserve">. – перша позиція. Під час вдиху таз повертається куприком вгору. Голова також піднімається, але не закидається далеко. На видиху таз </w:t>
      </w:r>
      <w:proofErr w:type="spellStart"/>
      <w:r w:rsidRPr="00F52610">
        <w:rPr>
          <w:rFonts w:ascii="Times New Roman" w:eastAsia="Times New Roman" w:hAnsi="Times New Roman" w:cs="Times New Roman"/>
          <w:bCs/>
          <w:sz w:val="28"/>
          <w:szCs w:val="28"/>
          <w:lang w:val="uk-UA" w:eastAsia="uk-UA"/>
        </w:rPr>
        <w:t>довертається</w:t>
      </w:r>
      <w:proofErr w:type="spellEnd"/>
      <w:r w:rsidRPr="00F52610">
        <w:rPr>
          <w:rFonts w:ascii="Times New Roman" w:eastAsia="Times New Roman" w:hAnsi="Times New Roman" w:cs="Times New Roman"/>
          <w:bCs/>
          <w:sz w:val="28"/>
          <w:szCs w:val="28"/>
          <w:lang w:val="uk-UA" w:eastAsia="uk-UA"/>
        </w:rPr>
        <w:t xml:space="preserve"> куприком донизу, голова опускається, </w:t>
      </w:r>
      <w:proofErr w:type="spellStart"/>
      <w:r w:rsidRPr="00F52610">
        <w:rPr>
          <w:rFonts w:ascii="Times New Roman" w:eastAsia="Times New Roman" w:hAnsi="Times New Roman" w:cs="Times New Roman"/>
          <w:bCs/>
          <w:sz w:val="28"/>
          <w:szCs w:val="28"/>
          <w:lang w:val="uk-UA" w:eastAsia="uk-UA"/>
        </w:rPr>
        <w:t>паравертебральні</w:t>
      </w:r>
      <w:proofErr w:type="spellEnd"/>
      <w:r w:rsidRPr="00F52610">
        <w:rPr>
          <w:rFonts w:ascii="Times New Roman" w:eastAsia="Times New Roman" w:hAnsi="Times New Roman" w:cs="Times New Roman"/>
          <w:bCs/>
          <w:sz w:val="28"/>
          <w:szCs w:val="28"/>
          <w:lang w:val="uk-UA" w:eastAsia="uk-UA"/>
        </w:rPr>
        <w:t xml:space="preserve"> м'язи розслаблюються і розтягуються, шия та потилиця розслаблюються (рис. 3.18). </w:t>
      </w:r>
    </w:p>
    <w:p w14:paraId="10EDDFC9" w14:textId="77777777" w:rsidR="00B757B0" w:rsidRPr="00F52610" w:rsidRDefault="00B757B0" w:rsidP="00B757B0">
      <w:pPr>
        <w:spacing w:line="360" w:lineRule="auto"/>
        <w:jc w:val="center"/>
        <w:rPr>
          <w:rFonts w:ascii="Times New Roman" w:eastAsia="Times New Roman" w:hAnsi="Times New Roman" w:cs="Times New Roman"/>
          <w:bCs/>
          <w:sz w:val="28"/>
          <w:szCs w:val="28"/>
          <w:lang w:val="uk-UA" w:eastAsia="uk-UA"/>
        </w:rPr>
      </w:pPr>
      <w:r w:rsidRPr="00F52610">
        <w:rPr>
          <w:rFonts w:ascii="Times New Roman" w:eastAsia="Times New Roman" w:hAnsi="Times New Roman" w:cs="Times New Roman"/>
          <w:bCs/>
          <w:noProof/>
          <w:sz w:val="28"/>
          <w:szCs w:val="28"/>
          <w:lang w:val="uk-UA" w:eastAsia="uk-UA"/>
        </w:rPr>
        <w:drawing>
          <wp:inline distT="0" distB="0" distL="0" distR="0" wp14:anchorId="251DD709" wp14:editId="04CF2B1F">
            <wp:extent cx="2218624" cy="1260910"/>
            <wp:effectExtent l="0" t="0" r="4445" b="0"/>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2341658" cy="1330834"/>
                    </a:xfrm>
                    <a:prstGeom prst="rect">
                      <a:avLst/>
                    </a:prstGeom>
                  </pic:spPr>
                </pic:pic>
              </a:graphicData>
            </a:graphic>
          </wp:inline>
        </w:drawing>
      </w:r>
      <w:r w:rsidRPr="00F52610">
        <w:rPr>
          <w:rFonts w:ascii="Times New Roman" w:eastAsia="Times New Roman" w:hAnsi="Times New Roman" w:cs="Times New Roman"/>
          <w:bCs/>
          <w:noProof/>
          <w:sz w:val="28"/>
          <w:szCs w:val="28"/>
          <w:lang w:val="uk-UA" w:eastAsia="uk-UA"/>
        </w:rPr>
        <w:drawing>
          <wp:inline distT="0" distB="0" distL="0" distR="0" wp14:anchorId="1AB5F63E" wp14:editId="51B461EB">
            <wp:extent cx="2569946" cy="1173003"/>
            <wp:effectExtent l="0" t="0" r="0" b="0"/>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2651980" cy="1210446"/>
                    </a:xfrm>
                    <a:prstGeom prst="rect">
                      <a:avLst/>
                    </a:prstGeom>
                  </pic:spPr>
                </pic:pic>
              </a:graphicData>
            </a:graphic>
          </wp:inline>
        </w:drawing>
      </w:r>
    </w:p>
    <w:p w14:paraId="10AED6B3" w14:textId="77777777" w:rsidR="00B757B0" w:rsidRPr="00F52610" w:rsidRDefault="00B757B0" w:rsidP="00B757B0">
      <w:pPr>
        <w:spacing w:line="360" w:lineRule="auto"/>
        <w:jc w:val="center"/>
        <w:rPr>
          <w:rFonts w:ascii="Times New Roman" w:eastAsia="Times New Roman" w:hAnsi="Times New Roman" w:cs="Times New Roman"/>
          <w:bCs/>
          <w:sz w:val="28"/>
          <w:szCs w:val="28"/>
          <w:lang w:val="uk-UA" w:eastAsia="uk-UA"/>
        </w:rPr>
      </w:pPr>
      <w:r w:rsidRPr="00F52610">
        <w:rPr>
          <w:rFonts w:ascii="Times New Roman" w:eastAsia="Times New Roman" w:hAnsi="Times New Roman" w:cs="Times New Roman"/>
          <w:bCs/>
          <w:sz w:val="28"/>
          <w:szCs w:val="28"/>
          <w:lang w:val="uk-UA" w:eastAsia="uk-UA"/>
        </w:rPr>
        <w:t>Рис.3.18: Вправа №1</w:t>
      </w:r>
    </w:p>
    <w:p w14:paraId="1E6F38BE" w14:textId="77777777" w:rsidR="00B757B0" w:rsidRPr="00F52610" w:rsidRDefault="00B757B0" w:rsidP="00B757B0">
      <w:pPr>
        <w:spacing w:line="360" w:lineRule="auto"/>
        <w:ind w:firstLine="708"/>
        <w:jc w:val="both"/>
        <w:rPr>
          <w:rFonts w:ascii="Times New Roman" w:eastAsia="Times New Roman" w:hAnsi="Times New Roman" w:cs="Times New Roman"/>
          <w:bCs/>
          <w:sz w:val="28"/>
          <w:szCs w:val="28"/>
          <w:lang w:val="uk-UA" w:eastAsia="uk-UA"/>
        </w:rPr>
      </w:pPr>
      <w:r w:rsidRPr="00F52610">
        <w:rPr>
          <w:rFonts w:ascii="Times New Roman" w:eastAsia="Times New Roman" w:hAnsi="Times New Roman" w:cs="Times New Roman"/>
          <w:bCs/>
          <w:sz w:val="28"/>
          <w:szCs w:val="28"/>
          <w:lang w:val="uk-UA" w:eastAsia="uk-UA"/>
        </w:rPr>
        <w:t xml:space="preserve">2. </w:t>
      </w:r>
      <w:proofErr w:type="spellStart"/>
      <w:r w:rsidRPr="00F52610">
        <w:rPr>
          <w:rFonts w:ascii="Times New Roman" w:eastAsia="Times New Roman" w:hAnsi="Times New Roman" w:cs="Times New Roman"/>
          <w:bCs/>
          <w:sz w:val="28"/>
          <w:szCs w:val="28"/>
          <w:lang w:val="uk-UA" w:eastAsia="uk-UA"/>
        </w:rPr>
        <w:t>В.п</w:t>
      </w:r>
      <w:proofErr w:type="spellEnd"/>
      <w:r w:rsidRPr="00F52610">
        <w:rPr>
          <w:rFonts w:ascii="Times New Roman" w:eastAsia="Times New Roman" w:hAnsi="Times New Roman" w:cs="Times New Roman"/>
          <w:bCs/>
          <w:sz w:val="28"/>
          <w:szCs w:val="28"/>
          <w:lang w:val="uk-UA" w:eastAsia="uk-UA"/>
        </w:rPr>
        <w:t>. - перша позиція, але ноги розташовуються асиметрично: опорне коліно стоїть по центру щодо тазу, друга нога на вдиху відводиться назад і пальцями ставиться на підлогу, при цьому голова піднімається, м'язи спини скорочуються (Рис.3.19).</w:t>
      </w:r>
    </w:p>
    <w:p w14:paraId="2BE08ED7" w14:textId="77777777" w:rsidR="00B757B0" w:rsidRPr="00F52610" w:rsidRDefault="00B757B0" w:rsidP="00B757B0">
      <w:pPr>
        <w:spacing w:line="360" w:lineRule="auto"/>
        <w:jc w:val="center"/>
        <w:rPr>
          <w:rFonts w:ascii="Times New Roman" w:eastAsia="Times New Roman" w:hAnsi="Times New Roman" w:cs="Times New Roman"/>
          <w:bCs/>
          <w:sz w:val="28"/>
          <w:szCs w:val="28"/>
          <w:lang w:val="uk-UA" w:eastAsia="uk-UA"/>
        </w:rPr>
      </w:pPr>
      <w:r w:rsidRPr="00F52610">
        <w:rPr>
          <w:rFonts w:ascii="Times New Roman" w:eastAsia="Times New Roman" w:hAnsi="Times New Roman" w:cs="Times New Roman"/>
          <w:bCs/>
          <w:noProof/>
          <w:sz w:val="28"/>
          <w:szCs w:val="28"/>
          <w:lang w:val="uk-UA" w:eastAsia="uk-UA"/>
        </w:rPr>
        <w:drawing>
          <wp:inline distT="0" distB="0" distL="0" distR="0" wp14:anchorId="101D5375" wp14:editId="5017763C">
            <wp:extent cx="2741016" cy="1418746"/>
            <wp:effectExtent l="0" t="0" r="2540" b="3810"/>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2863956" cy="1482380"/>
                    </a:xfrm>
                    <a:prstGeom prst="rect">
                      <a:avLst/>
                    </a:prstGeom>
                  </pic:spPr>
                </pic:pic>
              </a:graphicData>
            </a:graphic>
          </wp:inline>
        </w:drawing>
      </w:r>
    </w:p>
    <w:p w14:paraId="60D4A253" w14:textId="77777777" w:rsidR="00B757B0" w:rsidRPr="00F52610" w:rsidRDefault="00B757B0" w:rsidP="00B757B0">
      <w:pPr>
        <w:spacing w:line="360" w:lineRule="auto"/>
        <w:jc w:val="center"/>
        <w:rPr>
          <w:rFonts w:ascii="Times New Roman" w:eastAsia="Times New Roman" w:hAnsi="Times New Roman" w:cs="Times New Roman"/>
          <w:bCs/>
          <w:sz w:val="28"/>
          <w:szCs w:val="28"/>
          <w:lang w:val="uk-UA" w:eastAsia="uk-UA"/>
        </w:rPr>
      </w:pPr>
      <w:r w:rsidRPr="00F52610">
        <w:rPr>
          <w:rFonts w:ascii="Times New Roman" w:eastAsia="Times New Roman" w:hAnsi="Times New Roman" w:cs="Times New Roman"/>
          <w:bCs/>
          <w:sz w:val="28"/>
          <w:szCs w:val="28"/>
          <w:lang w:val="uk-UA" w:eastAsia="uk-UA"/>
        </w:rPr>
        <w:t>Рис.3.19: Вправа №2</w:t>
      </w:r>
    </w:p>
    <w:p w14:paraId="58642A49" w14:textId="77777777" w:rsidR="00B757B0" w:rsidRPr="00F52610" w:rsidRDefault="00B757B0" w:rsidP="00B757B0">
      <w:pPr>
        <w:spacing w:line="360" w:lineRule="auto"/>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eastAsia="uk-UA"/>
        </w:rPr>
        <w:tab/>
      </w:r>
      <w:r w:rsidRPr="00F52610">
        <w:rPr>
          <w:rFonts w:ascii="Times New Roman" w:eastAsia="Times New Roman" w:hAnsi="Times New Roman" w:cs="Times New Roman"/>
          <w:bCs/>
          <w:sz w:val="28"/>
          <w:szCs w:val="28"/>
          <w:lang w:val="uk-UA" w:eastAsia="uk-UA"/>
        </w:rPr>
        <w:t xml:space="preserve">3. </w:t>
      </w:r>
      <w:proofErr w:type="spellStart"/>
      <w:r w:rsidRPr="00F52610">
        <w:rPr>
          <w:rFonts w:ascii="Times New Roman" w:eastAsia="Times New Roman" w:hAnsi="Times New Roman" w:cs="Times New Roman"/>
          <w:bCs/>
          <w:sz w:val="28"/>
          <w:szCs w:val="28"/>
          <w:lang w:val="uk-UA" w:eastAsia="uk-UA"/>
        </w:rPr>
        <w:t>В.п</w:t>
      </w:r>
      <w:proofErr w:type="spellEnd"/>
      <w:r w:rsidRPr="00F52610">
        <w:rPr>
          <w:rFonts w:ascii="Times New Roman" w:eastAsia="Times New Roman" w:hAnsi="Times New Roman" w:cs="Times New Roman"/>
          <w:bCs/>
          <w:sz w:val="28"/>
          <w:szCs w:val="28"/>
          <w:lang w:val="uk-UA" w:eastAsia="uk-UA"/>
        </w:rPr>
        <w:t xml:space="preserve"> – те ж саме. Нога, зігнута в коліні під прямим кутом, піднімається над підлогою, стегно при цьому паралельно підлозі, стопа і область гомілковостопного суглоба розслаблені (Рис.3.20).</w:t>
      </w:r>
    </w:p>
    <w:p w14:paraId="15B70E16" w14:textId="77777777" w:rsidR="00B757B0" w:rsidRPr="00F52610" w:rsidRDefault="00B757B0" w:rsidP="00B757B0">
      <w:pPr>
        <w:spacing w:line="360" w:lineRule="auto"/>
        <w:jc w:val="center"/>
        <w:rPr>
          <w:rFonts w:ascii="Times New Roman" w:eastAsia="Times New Roman" w:hAnsi="Times New Roman" w:cs="Times New Roman"/>
          <w:bCs/>
          <w:sz w:val="28"/>
          <w:szCs w:val="28"/>
          <w:lang w:val="uk-UA" w:eastAsia="uk-UA"/>
        </w:rPr>
      </w:pPr>
      <w:r w:rsidRPr="00F52610">
        <w:rPr>
          <w:rFonts w:ascii="Times New Roman" w:eastAsia="Times New Roman" w:hAnsi="Times New Roman" w:cs="Times New Roman"/>
          <w:bCs/>
          <w:noProof/>
          <w:sz w:val="28"/>
          <w:szCs w:val="28"/>
          <w:lang w:val="uk-UA" w:eastAsia="uk-UA"/>
        </w:rPr>
        <w:lastRenderedPageBreak/>
        <w:drawing>
          <wp:inline distT="0" distB="0" distL="0" distR="0" wp14:anchorId="2F1FC79F" wp14:editId="7139E0D9">
            <wp:extent cx="2628251" cy="1597793"/>
            <wp:effectExtent l="0" t="0" r="1270" b="2540"/>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2854550" cy="1735367"/>
                    </a:xfrm>
                    <a:prstGeom prst="rect">
                      <a:avLst/>
                    </a:prstGeom>
                  </pic:spPr>
                </pic:pic>
              </a:graphicData>
            </a:graphic>
          </wp:inline>
        </w:drawing>
      </w:r>
    </w:p>
    <w:p w14:paraId="2AA4141F" w14:textId="77777777" w:rsidR="00B757B0" w:rsidRPr="00F52610" w:rsidRDefault="00B757B0" w:rsidP="00B757B0">
      <w:pPr>
        <w:spacing w:line="360" w:lineRule="auto"/>
        <w:jc w:val="center"/>
        <w:rPr>
          <w:rFonts w:ascii="Times New Roman" w:eastAsia="Times New Roman" w:hAnsi="Times New Roman" w:cs="Times New Roman"/>
          <w:bCs/>
          <w:sz w:val="28"/>
          <w:szCs w:val="28"/>
          <w:lang w:val="uk-UA" w:eastAsia="uk-UA"/>
        </w:rPr>
      </w:pPr>
      <w:r w:rsidRPr="00F52610">
        <w:rPr>
          <w:rFonts w:ascii="Times New Roman" w:eastAsia="Times New Roman" w:hAnsi="Times New Roman" w:cs="Times New Roman"/>
          <w:bCs/>
          <w:sz w:val="28"/>
          <w:szCs w:val="28"/>
          <w:lang w:val="uk-UA" w:eastAsia="uk-UA"/>
        </w:rPr>
        <w:t>Рис.3.20: Вправа №3</w:t>
      </w:r>
    </w:p>
    <w:p w14:paraId="73A4B097" w14:textId="77777777" w:rsidR="00B757B0" w:rsidRPr="00F52610" w:rsidRDefault="00B757B0" w:rsidP="00B757B0">
      <w:pPr>
        <w:spacing w:line="360" w:lineRule="auto"/>
        <w:jc w:val="both"/>
        <w:rPr>
          <w:rFonts w:ascii="Times New Roman" w:eastAsia="Times New Roman" w:hAnsi="Times New Roman" w:cs="Times New Roman"/>
          <w:bCs/>
          <w:sz w:val="28"/>
          <w:szCs w:val="28"/>
          <w:lang w:val="uk-UA" w:eastAsia="uk-UA"/>
        </w:rPr>
      </w:pPr>
      <w:r w:rsidRPr="00F52610">
        <w:rPr>
          <w:rFonts w:ascii="Times New Roman" w:eastAsia="Times New Roman" w:hAnsi="Times New Roman" w:cs="Times New Roman"/>
          <w:bCs/>
          <w:sz w:val="28"/>
          <w:szCs w:val="28"/>
          <w:lang w:val="uk-UA" w:eastAsia="uk-UA"/>
        </w:rPr>
        <w:tab/>
        <w:t xml:space="preserve">4. </w:t>
      </w:r>
      <w:proofErr w:type="spellStart"/>
      <w:r w:rsidRPr="00F52610">
        <w:rPr>
          <w:rFonts w:ascii="Times New Roman" w:eastAsia="Times New Roman" w:hAnsi="Times New Roman" w:cs="Times New Roman"/>
          <w:bCs/>
          <w:sz w:val="28"/>
          <w:szCs w:val="28"/>
          <w:lang w:val="uk-UA" w:eastAsia="uk-UA"/>
        </w:rPr>
        <w:t>В.п</w:t>
      </w:r>
      <w:proofErr w:type="spellEnd"/>
      <w:r w:rsidRPr="00F52610">
        <w:rPr>
          <w:rFonts w:ascii="Times New Roman" w:eastAsia="Times New Roman" w:hAnsi="Times New Roman" w:cs="Times New Roman"/>
          <w:bCs/>
          <w:sz w:val="28"/>
          <w:szCs w:val="28"/>
          <w:lang w:val="uk-UA" w:eastAsia="uk-UA"/>
        </w:rPr>
        <w:t xml:space="preserve">. – те ж саме. На вдиху піднімаються права рука та ліва нога. На видиху кінцівки опускаються у вихідне положення, таз </w:t>
      </w:r>
      <w:proofErr w:type="spellStart"/>
      <w:r w:rsidRPr="00F52610">
        <w:rPr>
          <w:rFonts w:ascii="Times New Roman" w:eastAsia="Times New Roman" w:hAnsi="Times New Roman" w:cs="Times New Roman"/>
          <w:bCs/>
          <w:sz w:val="28"/>
          <w:szCs w:val="28"/>
          <w:lang w:val="uk-UA" w:eastAsia="uk-UA"/>
        </w:rPr>
        <w:t>довертається</w:t>
      </w:r>
      <w:proofErr w:type="spellEnd"/>
      <w:r w:rsidRPr="00F52610">
        <w:rPr>
          <w:rFonts w:ascii="Times New Roman" w:eastAsia="Times New Roman" w:hAnsi="Times New Roman" w:cs="Times New Roman"/>
          <w:bCs/>
          <w:sz w:val="28"/>
          <w:szCs w:val="28"/>
          <w:lang w:val="uk-UA" w:eastAsia="uk-UA"/>
        </w:rPr>
        <w:t xml:space="preserve"> куприком вниз, голова опускається, шия та потилицю розслаблені (рис. 3.21).</w:t>
      </w:r>
    </w:p>
    <w:p w14:paraId="10178E10" w14:textId="77777777" w:rsidR="00B757B0" w:rsidRPr="00F52610" w:rsidRDefault="00B757B0" w:rsidP="00B757B0">
      <w:pPr>
        <w:spacing w:line="360" w:lineRule="auto"/>
        <w:jc w:val="both"/>
        <w:rPr>
          <w:rFonts w:ascii="Times New Roman" w:eastAsia="Times New Roman" w:hAnsi="Times New Roman" w:cs="Times New Roman"/>
          <w:bCs/>
          <w:sz w:val="28"/>
          <w:szCs w:val="28"/>
          <w:lang w:val="uk-UA" w:eastAsia="uk-UA"/>
        </w:rPr>
      </w:pPr>
      <w:r w:rsidRPr="00F52610">
        <w:rPr>
          <w:rFonts w:ascii="Times New Roman" w:eastAsia="Times New Roman" w:hAnsi="Times New Roman" w:cs="Times New Roman"/>
          <w:bCs/>
          <w:noProof/>
          <w:sz w:val="28"/>
          <w:szCs w:val="28"/>
          <w:lang w:val="uk-UA" w:eastAsia="uk-UA"/>
        </w:rPr>
        <w:drawing>
          <wp:inline distT="0" distB="0" distL="0" distR="0" wp14:anchorId="5473C69D" wp14:editId="78975085">
            <wp:extent cx="2902397" cy="1380949"/>
            <wp:effectExtent l="0" t="0" r="0" b="0"/>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919664" cy="1389165"/>
                    </a:xfrm>
                    <a:prstGeom prst="rect">
                      <a:avLst/>
                    </a:prstGeom>
                    <a:noFill/>
                  </pic:spPr>
                </pic:pic>
              </a:graphicData>
            </a:graphic>
          </wp:inline>
        </w:drawing>
      </w:r>
      <w:r w:rsidRPr="00F52610">
        <w:rPr>
          <w:rFonts w:ascii="Times New Roman" w:eastAsia="Times New Roman" w:hAnsi="Times New Roman" w:cs="Times New Roman"/>
          <w:bCs/>
          <w:sz w:val="28"/>
          <w:szCs w:val="28"/>
          <w:lang w:val="uk-UA" w:eastAsia="uk-UA"/>
        </w:rPr>
        <w:t xml:space="preserve"> </w:t>
      </w:r>
      <w:r w:rsidRPr="00F52610">
        <w:rPr>
          <w:rFonts w:ascii="Times New Roman" w:eastAsia="Times New Roman" w:hAnsi="Times New Roman" w:cs="Times New Roman"/>
          <w:bCs/>
          <w:noProof/>
          <w:sz w:val="28"/>
          <w:szCs w:val="28"/>
          <w:lang w:val="uk-UA" w:eastAsia="uk-UA"/>
        </w:rPr>
        <w:drawing>
          <wp:inline distT="0" distB="0" distL="0" distR="0" wp14:anchorId="5FF8F633" wp14:editId="6D09F457">
            <wp:extent cx="2840477" cy="1315767"/>
            <wp:effectExtent l="0" t="0" r="0" b="0"/>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2854376" cy="1322205"/>
                    </a:xfrm>
                    <a:prstGeom prst="rect">
                      <a:avLst/>
                    </a:prstGeom>
                  </pic:spPr>
                </pic:pic>
              </a:graphicData>
            </a:graphic>
          </wp:inline>
        </w:drawing>
      </w:r>
    </w:p>
    <w:p w14:paraId="72B1C35E" w14:textId="77777777" w:rsidR="00B757B0" w:rsidRPr="00F52610" w:rsidRDefault="00B757B0" w:rsidP="00B757B0">
      <w:pPr>
        <w:spacing w:line="360" w:lineRule="auto"/>
        <w:jc w:val="center"/>
        <w:rPr>
          <w:rFonts w:ascii="Times New Roman" w:eastAsia="Times New Roman" w:hAnsi="Times New Roman" w:cs="Times New Roman"/>
          <w:bCs/>
          <w:sz w:val="28"/>
          <w:szCs w:val="28"/>
          <w:lang w:val="uk-UA" w:eastAsia="uk-UA"/>
        </w:rPr>
      </w:pPr>
      <w:r w:rsidRPr="00F52610">
        <w:rPr>
          <w:rFonts w:ascii="Times New Roman" w:eastAsia="Times New Roman" w:hAnsi="Times New Roman" w:cs="Times New Roman"/>
          <w:bCs/>
          <w:sz w:val="28"/>
          <w:szCs w:val="28"/>
          <w:lang w:val="uk-UA" w:eastAsia="uk-UA"/>
        </w:rPr>
        <w:t>Рис.3.21: Вправа №4</w:t>
      </w:r>
    </w:p>
    <w:p w14:paraId="28A0D8E6" w14:textId="77777777" w:rsidR="00B757B0" w:rsidRPr="00F52610" w:rsidRDefault="00B757B0" w:rsidP="00B757B0">
      <w:pPr>
        <w:spacing w:line="360" w:lineRule="auto"/>
        <w:ind w:firstLine="708"/>
        <w:jc w:val="both"/>
        <w:rPr>
          <w:rFonts w:ascii="Times New Roman" w:eastAsia="Times New Roman" w:hAnsi="Times New Roman" w:cs="Times New Roman"/>
          <w:bCs/>
          <w:sz w:val="28"/>
          <w:szCs w:val="28"/>
          <w:lang w:val="uk-UA" w:eastAsia="uk-UA"/>
        </w:rPr>
      </w:pPr>
      <w:r w:rsidRPr="00F52610">
        <w:rPr>
          <w:rFonts w:ascii="Times New Roman" w:eastAsia="Times New Roman" w:hAnsi="Times New Roman" w:cs="Times New Roman"/>
          <w:bCs/>
          <w:sz w:val="28"/>
          <w:szCs w:val="28"/>
          <w:lang w:val="uk-UA" w:eastAsia="uk-UA"/>
        </w:rPr>
        <w:t xml:space="preserve">5. </w:t>
      </w:r>
      <w:proofErr w:type="spellStart"/>
      <w:r w:rsidRPr="00F52610">
        <w:rPr>
          <w:rFonts w:ascii="Times New Roman" w:eastAsia="Times New Roman" w:hAnsi="Times New Roman" w:cs="Times New Roman"/>
          <w:bCs/>
          <w:sz w:val="28"/>
          <w:szCs w:val="28"/>
          <w:lang w:val="uk-UA" w:eastAsia="uk-UA"/>
        </w:rPr>
        <w:t>В.п</w:t>
      </w:r>
      <w:proofErr w:type="spellEnd"/>
      <w:r w:rsidRPr="00F52610">
        <w:rPr>
          <w:rFonts w:ascii="Times New Roman" w:eastAsia="Times New Roman" w:hAnsi="Times New Roman" w:cs="Times New Roman"/>
          <w:bCs/>
          <w:sz w:val="28"/>
          <w:szCs w:val="28"/>
          <w:lang w:val="uk-UA" w:eastAsia="uk-UA"/>
        </w:rPr>
        <w:t xml:space="preserve"> - руки розставлені широко. Пальці рук спрямовані вперед. На вдиху руки згинаються у ліктях, грудна клітка при цьому опускається. Таз під час цього руху залишається над колінами. На видиху грудна клітка піднімається, таз </w:t>
      </w:r>
      <w:proofErr w:type="spellStart"/>
      <w:r w:rsidRPr="00F52610">
        <w:rPr>
          <w:rFonts w:ascii="Times New Roman" w:eastAsia="Times New Roman" w:hAnsi="Times New Roman" w:cs="Times New Roman"/>
          <w:bCs/>
          <w:sz w:val="28"/>
          <w:szCs w:val="28"/>
          <w:lang w:val="uk-UA" w:eastAsia="uk-UA"/>
        </w:rPr>
        <w:t>довертається</w:t>
      </w:r>
      <w:proofErr w:type="spellEnd"/>
      <w:r w:rsidRPr="00F52610">
        <w:rPr>
          <w:rFonts w:ascii="Times New Roman" w:eastAsia="Times New Roman" w:hAnsi="Times New Roman" w:cs="Times New Roman"/>
          <w:bCs/>
          <w:sz w:val="28"/>
          <w:szCs w:val="28"/>
          <w:lang w:val="uk-UA" w:eastAsia="uk-UA"/>
        </w:rPr>
        <w:t xml:space="preserve"> куприком донизу, голова опускається, </w:t>
      </w:r>
      <w:proofErr w:type="spellStart"/>
      <w:r w:rsidRPr="00F52610">
        <w:rPr>
          <w:rFonts w:ascii="Times New Roman" w:eastAsia="Times New Roman" w:hAnsi="Times New Roman" w:cs="Times New Roman"/>
          <w:bCs/>
          <w:sz w:val="28"/>
          <w:szCs w:val="28"/>
          <w:lang w:val="uk-UA" w:eastAsia="uk-UA"/>
        </w:rPr>
        <w:t>міжлопаткова</w:t>
      </w:r>
      <w:proofErr w:type="spellEnd"/>
      <w:r w:rsidRPr="00F52610">
        <w:rPr>
          <w:rFonts w:ascii="Times New Roman" w:eastAsia="Times New Roman" w:hAnsi="Times New Roman" w:cs="Times New Roman"/>
          <w:bCs/>
          <w:sz w:val="28"/>
          <w:szCs w:val="28"/>
          <w:lang w:val="uk-UA" w:eastAsia="uk-UA"/>
        </w:rPr>
        <w:t xml:space="preserve"> зона розтягується, шия і потилиця розслаблюються (рис.3.22). </w:t>
      </w:r>
    </w:p>
    <w:p w14:paraId="3DADAAD3" w14:textId="77777777" w:rsidR="00B757B0" w:rsidRDefault="00B757B0" w:rsidP="00B757B0">
      <w:pPr>
        <w:spacing w:line="360" w:lineRule="auto"/>
        <w:jc w:val="center"/>
        <w:rPr>
          <w:rFonts w:ascii="Times New Roman" w:eastAsia="Times New Roman" w:hAnsi="Times New Roman" w:cs="Times New Roman"/>
          <w:bCs/>
          <w:sz w:val="28"/>
          <w:szCs w:val="28"/>
          <w:lang w:eastAsia="uk-UA"/>
        </w:rPr>
      </w:pPr>
      <w:r w:rsidRPr="00E72416">
        <w:rPr>
          <w:rFonts w:ascii="Times New Roman" w:eastAsia="Times New Roman" w:hAnsi="Times New Roman" w:cs="Times New Roman"/>
          <w:bCs/>
          <w:noProof/>
          <w:sz w:val="28"/>
          <w:szCs w:val="28"/>
          <w:lang w:eastAsia="uk-UA"/>
        </w:rPr>
        <w:drawing>
          <wp:inline distT="0" distB="0" distL="0" distR="0" wp14:anchorId="31EFAA70" wp14:editId="526A55D7">
            <wp:extent cx="2995063" cy="1645920"/>
            <wp:effectExtent l="0" t="0" r="2540" b="5080"/>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srcRect l="11858" r="2721"/>
                    <a:stretch/>
                  </pic:blipFill>
                  <pic:spPr bwMode="auto">
                    <a:xfrm>
                      <a:off x="0" y="0"/>
                      <a:ext cx="3040151" cy="1670698"/>
                    </a:xfrm>
                    <a:prstGeom prst="rect">
                      <a:avLst/>
                    </a:prstGeom>
                    <a:ln>
                      <a:noFill/>
                    </a:ln>
                    <a:extLst>
                      <a:ext uri="{53640926-AAD7-44D8-BBD7-CCE9431645EC}">
                        <a14:shadowObscured xmlns:a14="http://schemas.microsoft.com/office/drawing/2010/main"/>
                      </a:ext>
                    </a:extLst>
                  </pic:spPr>
                </pic:pic>
              </a:graphicData>
            </a:graphic>
          </wp:inline>
        </w:drawing>
      </w:r>
      <w:r w:rsidRPr="00E72416">
        <w:rPr>
          <w:rFonts w:ascii="Times New Roman" w:eastAsia="Times New Roman" w:hAnsi="Times New Roman" w:cs="Times New Roman"/>
          <w:bCs/>
          <w:noProof/>
          <w:sz w:val="28"/>
          <w:szCs w:val="28"/>
          <w:lang w:eastAsia="uk-UA"/>
        </w:rPr>
        <w:drawing>
          <wp:inline distT="0" distB="0" distL="0" distR="0" wp14:anchorId="546BFA10" wp14:editId="4D65134D">
            <wp:extent cx="2701457" cy="1645920"/>
            <wp:effectExtent l="0" t="0" r="3810" b="5080"/>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2748163" cy="1674377"/>
                    </a:xfrm>
                    <a:prstGeom prst="rect">
                      <a:avLst/>
                    </a:prstGeom>
                  </pic:spPr>
                </pic:pic>
              </a:graphicData>
            </a:graphic>
          </wp:inline>
        </w:drawing>
      </w:r>
    </w:p>
    <w:p w14:paraId="4A7F2E21" w14:textId="77777777" w:rsidR="00B757B0" w:rsidRDefault="00B757B0" w:rsidP="00B757B0">
      <w:pPr>
        <w:spacing w:line="360" w:lineRule="auto"/>
        <w:jc w:val="center"/>
        <w:rPr>
          <w:rFonts w:ascii="Times New Roman" w:eastAsia="Times New Roman" w:hAnsi="Times New Roman" w:cs="Times New Roman"/>
          <w:bCs/>
          <w:sz w:val="28"/>
          <w:szCs w:val="28"/>
          <w:lang w:eastAsia="uk-UA"/>
        </w:rPr>
      </w:pPr>
      <w:r>
        <w:rPr>
          <w:rFonts w:ascii="Times New Roman" w:eastAsia="Times New Roman" w:hAnsi="Times New Roman" w:cs="Times New Roman"/>
          <w:bCs/>
          <w:sz w:val="28"/>
          <w:szCs w:val="28"/>
          <w:lang w:eastAsia="uk-UA"/>
        </w:rPr>
        <w:t>Рис.</w:t>
      </w:r>
      <w:r>
        <w:rPr>
          <w:rFonts w:ascii="Times New Roman" w:eastAsia="Times New Roman" w:hAnsi="Times New Roman" w:cs="Times New Roman"/>
          <w:bCs/>
          <w:sz w:val="28"/>
          <w:szCs w:val="28"/>
          <w:lang w:val="uk-UA" w:eastAsia="uk-UA"/>
        </w:rPr>
        <w:t>3.22</w:t>
      </w:r>
      <w:r>
        <w:rPr>
          <w:rFonts w:ascii="Times New Roman" w:eastAsia="Times New Roman" w:hAnsi="Times New Roman" w:cs="Times New Roman"/>
          <w:bCs/>
          <w:sz w:val="28"/>
          <w:szCs w:val="28"/>
          <w:lang w:eastAsia="uk-UA"/>
        </w:rPr>
        <w:t>: Вправа №5</w:t>
      </w:r>
    </w:p>
    <w:p w14:paraId="0C197ACA" w14:textId="77777777" w:rsidR="00B757B0" w:rsidRPr="00F52610" w:rsidRDefault="00B757B0" w:rsidP="00B757B0">
      <w:pPr>
        <w:spacing w:line="360" w:lineRule="auto"/>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eastAsia="uk-UA"/>
        </w:rPr>
        <w:tab/>
      </w:r>
      <w:r w:rsidRPr="00F52610">
        <w:rPr>
          <w:rFonts w:ascii="Times New Roman" w:eastAsia="Times New Roman" w:hAnsi="Times New Roman" w:cs="Times New Roman"/>
          <w:bCs/>
          <w:sz w:val="28"/>
          <w:szCs w:val="28"/>
          <w:lang w:val="uk-UA" w:eastAsia="uk-UA"/>
        </w:rPr>
        <w:t xml:space="preserve">6. </w:t>
      </w:r>
      <w:proofErr w:type="spellStart"/>
      <w:r w:rsidRPr="00F52610">
        <w:rPr>
          <w:rFonts w:ascii="Times New Roman" w:eastAsia="Times New Roman" w:hAnsi="Times New Roman" w:cs="Times New Roman"/>
          <w:bCs/>
          <w:sz w:val="28"/>
          <w:szCs w:val="28"/>
          <w:lang w:val="uk-UA" w:eastAsia="uk-UA"/>
        </w:rPr>
        <w:t>Тракційна</w:t>
      </w:r>
      <w:proofErr w:type="spellEnd"/>
      <w:r w:rsidRPr="00F52610">
        <w:rPr>
          <w:rFonts w:ascii="Times New Roman" w:eastAsia="Times New Roman" w:hAnsi="Times New Roman" w:cs="Times New Roman"/>
          <w:bCs/>
          <w:sz w:val="28"/>
          <w:szCs w:val="28"/>
          <w:lang w:val="uk-UA" w:eastAsia="uk-UA"/>
        </w:rPr>
        <w:t xml:space="preserve"> техніка. </w:t>
      </w:r>
      <w:proofErr w:type="spellStart"/>
      <w:r w:rsidRPr="00F52610">
        <w:rPr>
          <w:rFonts w:ascii="Times New Roman" w:eastAsia="Times New Roman" w:hAnsi="Times New Roman" w:cs="Times New Roman"/>
          <w:bCs/>
          <w:sz w:val="28"/>
          <w:szCs w:val="28"/>
          <w:lang w:val="uk-UA" w:eastAsia="uk-UA"/>
        </w:rPr>
        <w:t>В.п</w:t>
      </w:r>
      <w:proofErr w:type="spellEnd"/>
      <w:r w:rsidRPr="00F52610">
        <w:rPr>
          <w:rFonts w:ascii="Times New Roman" w:eastAsia="Times New Roman" w:hAnsi="Times New Roman" w:cs="Times New Roman"/>
          <w:bCs/>
          <w:sz w:val="28"/>
          <w:szCs w:val="28"/>
          <w:lang w:val="uk-UA" w:eastAsia="uk-UA"/>
        </w:rPr>
        <w:t xml:space="preserve">. - </w:t>
      </w:r>
      <w:r>
        <w:rPr>
          <w:rFonts w:ascii="Times New Roman" w:eastAsia="Times New Roman" w:hAnsi="Times New Roman" w:cs="Times New Roman"/>
          <w:bCs/>
          <w:sz w:val="28"/>
          <w:szCs w:val="28"/>
          <w:lang w:val="uk-UA" w:eastAsia="uk-UA"/>
        </w:rPr>
        <w:t>лікті</w:t>
      </w:r>
      <w:r w:rsidRPr="00F52610">
        <w:rPr>
          <w:rFonts w:ascii="Times New Roman" w:eastAsia="Times New Roman" w:hAnsi="Times New Roman" w:cs="Times New Roman"/>
          <w:bCs/>
          <w:sz w:val="28"/>
          <w:szCs w:val="28"/>
          <w:lang w:val="uk-UA" w:eastAsia="uk-UA"/>
        </w:rPr>
        <w:t xml:space="preserve"> розташовані під плечовими, коліна - під тазостегновими суглобами. Хребет прямий, спина не заокруглюється і не прогинається. Голова не закидається і не опускається, шия та голова – продовження </w:t>
      </w:r>
      <w:r w:rsidRPr="00F52610">
        <w:rPr>
          <w:rFonts w:ascii="Times New Roman" w:eastAsia="Times New Roman" w:hAnsi="Times New Roman" w:cs="Times New Roman"/>
          <w:bCs/>
          <w:sz w:val="28"/>
          <w:szCs w:val="28"/>
          <w:lang w:val="uk-UA" w:eastAsia="uk-UA"/>
        </w:rPr>
        <w:lastRenderedPageBreak/>
        <w:t>лінії хребетного стовпа. З цього положення– по черзі зміщуємо корпус вперед</w:t>
      </w:r>
      <w:r>
        <w:rPr>
          <w:rFonts w:ascii="Times New Roman" w:eastAsia="Times New Roman" w:hAnsi="Times New Roman" w:cs="Times New Roman"/>
          <w:bCs/>
          <w:sz w:val="28"/>
          <w:szCs w:val="28"/>
          <w:lang w:val="uk-UA" w:eastAsia="uk-UA"/>
        </w:rPr>
        <w:t xml:space="preserve"> - </w:t>
      </w:r>
      <w:r w:rsidRPr="00F52610">
        <w:rPr>
          <w:rFonts w:ascii="Times New Roman" w:eastAsia="Times New Roman" w:hAnsi="Times New Roman" w:cs="Times New Roman"/>
          <w:bCs/>
          <w:sz w:val="28"/>
          <w:szCs w:val="28"/>
          <w:lang w:val="uk-UA" w:eastAsia="uk-UA"/>
        </w:rPr>
        <w:t>назад; руки та ноги знаходяться у постійній напрузі (рис. 3.23).</w:t>
      </w:r>
    </w:p>
    <w:p w14:paraId="48883FD8" w14:textId="77777777" w:rsidR="00B757B0" w:rsidRPr="00F52610" w:rsidRDefault="00B757B0" w:rsidP="00B757B0">
      <w:pPr>
        <w:spacing w:line="360" w:lineRule="auto"/>
        <w:jc w:val="both"/>
        <w:rPr>
          <w:rFonts w:ascii="Times New Roman" w:eastAsia="Times New Roman" w:hAnsi="Times New Roman" w:cs="Times New Roman"/>
          <w:bCs/>
          <w:sz w:val="28"/>
          <w:szCs w:val="28"/>
          <w:lang w:val="uk-UA" w:eastAsia="uk-UA"/>
        </w:rPr>
      </w:pPr>
      <w:r w:rsidRPr="00F52610">
        <w:rPr>
          <w:rFonts w:ascii="Times New Roman" w:eastAsia="Times New Roman" w:hAnsi="Times New Roman" w:cs="Times New Roman"/>
          <w:bCs/>
          <w:noProof/>
          <w:sz w:val="28"/>
          <w:szCs w:val="28"/>
          <w:lang w:val="uk-UA" w:eastAsia="uk-UA"/>
        </w:rPr>
        <w:drawing>
          <wp:inline distT="0" distB="0" distL="0" distR="0" wp14:anchorId="39A2427F" wp14:editId="20DDCD97">
            <wp:extent cx="2803138" cy="1008449"/>
            <wp:effectExtent l="0" t="0" r="3810" b="0"/>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886545" cy="1038455"/>
                    </a:xfrm>
                    <a:prstGeom prst="rect">
                      <a:avLst/>
                    </a:prstGeom>
                    <a:noFill/>
                  </pic:spPr>
                </pic:pic>
              </a:graphicData>
            </a:graphic>
          </wp:inline>
        </w:drawing>
      </w:r>
      <w:r w:rsidRPr="00F52610">
        <w:rPr>
          <w:rFonts w:ascii="Times New Roman" w:eastAsia="Times New Roman" w:hAnsi="Times New Roman" w:cs="Times New Roman"/>
          <w:bCs/>
          <w:sz w:val="28"/>
          <w:szCs w:val="28"/>
          <w:lang w:val="uk-UA" w:eastAsia="uk-UA"/>
        </w:rPr>
        <w:t xml:space="preserve"> </w:t>
      </w:r>
      <w:r w:rsidRPr="00F52610">
        <w:rPr>
          <w:rFonts w:ascii="Times New Roman" w:eastAsia="Times New Roman" w:hAnsi="Times New Roman" w:cs="Times New Roman"/>
          <w:bCs/>
          <w:noProof/>
          <w:sz w:val="28"/>
          <w:szCs w:val="28"/>
          <w:lang w:val="uk-UA" w:eastAsia="uk-UA"/>
        </w:rPr>
        <w:drawing>
          <wp:inline distT="0" distB="0" distL="0" distR="0" wp14:anchorId="7824F052" wp14:editId="3C246B28">
            <wp:extent cx="3035030" cy="1162955"/>
            <wp:effectExtent l="0" t="0" r="0" b="0"/>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3049554" cy="1168520"/>
                    </a:xfrm>
                    <a:prstGeom prst="rect">
                      <a:avLst/>
                    </a:prstGeom>
                  </pic:spPr>
                </pic:pic>
              </a:graphicData>
            </a:graphic>
          </wp:inline>
        </w:drawing>
      </w:r>
    </w:p>
    <w:p w14:paraId="2E061E9B" w14:textId="77777777" w:rsidR="00B757B0" w:rsidRPr="00F52610" w:rsidRDefault="00B757B0" w:rsidP="00B757B0">
      <w:pPr>
        <w:spacing w:line="360" w:lineRule="auto"/>
        <w:jc w:val="center"/>
        <w:rPr>
          <w:rFonts w:ascii="Times New Roman" w:eastAsia="Times New Roman" w:hAnsi="Times New Roman" w:cs="Times New Roman"/>
          <w:bCs/>
          <w:sz w:val="28"/>
          <w:szCs w:val="28"/>
          <w:lang w:val="uk-UA" w:eastAsia="uk-UA"/>
        </w:rPr>
      </w:pPr>
      <w:r w:rsidRPr="00F52610">
        <w:rPr>
          <w:rFonts w:ascii="Times New Roman" w:eastAsia="Times New Roman" w:hAnsi="Times New Roman" w:cs="Times New Roman"/>
          <w:bCs/>
          <w:sz w:val="28"/>
          <w:szCs w:val="28"/>
          <w:lang w:val="uk-UA" w:eastAsia="uk-UA"/>
        </w:rPr>
        <w:t>Рис. 3.23: Вправа №6</w:t>
      </w:r>
    </w:p>
    <w:p w14:paraId="3BD0F1AE" w14:textId="77777777" w:rsidR="00B757B0" w:rsidRPr="00F52610" w:rsidRDefault="00B757B0" w:rsidP="00B757B0">
      <w:pPr>
        <w:spacing w:line="360" w:lineRule="auto"/>
        <w:ind w:firstLine="708"/>
        <w:rPr>
          <w:rFonts w:ascii="Times New Roman" w:eastAsia="Times New Roman" w:hAnsi="Times New Roman" w:cs="Times New Roman"/>
          <w:bCs/>
          <w:i/>
          <w:iCs/>
          <w:sz w:val="28"/>
          <w:szCs w:val="28"/>
          <w:lang w:val="uk-UA" w:eastAsia="uk-UA"/>
        </w:rPr>
      </w:pPr>
      <w:r w:rsidRPr="00F52610">
        <w:rPr>
          <w:rFonts w:ascii="Times New Roman" w:eastAsia="Times New Roman" w:hAnsi="Times New Roman" w:cs="Times New Roman"/>
          <w:bCs/>
          <w:i/>
          <w:iCs/>
          <w:sz w:val="28"/>
          <w:szCs w:val="28"/>
          <w:lang w:val="uk-UA" w:eastAsia="uk-UA"/>
        </w:rPr>
        <w:t>Вправи у вихідному положенні лежачи на спині та на животі:</w:t>
      </w:r>
    </w:p>
    <w:p w14:paraId="59D48417" w14:textId="77777777" w:rsidR="00B757B0" w:rsidRPr="00F52610" w:rsidRDefault="00B757B0" w:rsidP="00B757B0">
      <w:pPr>
        <w:spacing w:line="360" w:lineRule="auto"/>
        <w:ind w:firstLine="708"/>
        <w:jc w:val="both"/>
        <w:rPr>
          <w:rFonts w:ascii="Times New Roman" w:eastAsia="Times New Roman" w:hAnsi="Times New Roman" w:cs="Times New Roman"/>
          <w:bCs/>
          <w:sz w:val="28"/>
          <w:szCs w:val="28"/>
          <w:lang w:val="uk-UA" w:eastAsia="uk-UA"/>
        </w:rPr>
      </w:pPr>
      <w:r w:rsidRPr="00F52610">
        <w:rPr>
          <w:rFonts w:ascii="Times New Roman" w:eastAsia="Times New Roman" w:hAnsi="Times New Roman" w:cs="Times New Roman"/>
          <w:bCs/>
          <w:sz w:val="28"/>
          <w:szCs w:val="28"/>
          <w:lang w:val="uk-UA" w:eastAsia="uk-UA"/>
        </w:rPr>
        <w:t xml:space="preserve">7. </w:t>
      </w:r>
      <w:proofErr w:type="spellStart"/>
      <w:r w:rsidRPr="00F52610">
        <w:rPr>
          <w:rFonts w:ascii="Times New Roman" w:eastAsia="Times New Roman" w:hAnsi="Times New Roman" w:cs="Times New Roman"/>
          <w:bCs/>
          <w:sz w:val="28"/>
          <w:szCs w:val="28"/>
          <w:lang w:val="uk-UA" w:eastAsia="uk-UA"/>
        </w:rPr>
        <w:t>В.п</w:t>
      </w:r>
      <w:proofErr w:type="spellEnd"/>
      <w:r w:rsidRPr="00F52610">
        <w:rPr>
          <w:rFonts w:ascii="Times New Roman" w:eastAsia="Times New Roman" w:hAnsi="Times New Roman" w:cs="Times New Roman"/>
          <w:bCs/>
          <w:sz w:val="28"/>
          <w:szCs w:val="28"/>
          <w:lang w:val="uk-UA" w:eastAsia="uk-UA"/>
        </w:rPr>
        <w:t xml:space="preserve">. - лежачи на животі. Руки лежать уздовж тіла, ноги на ширині плечей. На вдиху права нога піднімається, на видиху опускається (Рис.3.24). Наступний вдих – підіймається ліва нога, на видиху вона плавно опускається на підлогу. Важливо! - Піднімати ногу, але при цьому не відривати таз від підлоги. </w:t>
      </w:r>
      <w:r>
        <w:rPr>
          <w:rFonts w:ascii="Times New Roman" w:eastAsia="Times New Roman" w:hAnsi="Times New Roman" w:cs="Times New Roman"/>
          <w:bCs/>
          <w:sz w:val="28"/>
          <w:szCs w:val="28"/>
          <w:lang w:val="uk-UA" w:eastAsia="uk-UA"/>
        </w:rPr>
        <w:t>П</w:t>
      </w:r>
      <w:r w:rsidRPr="00F52610">
        <w:rPr>
          <w:rFonts w:ascii="Times New Roman" w:eastAsia="Times New Roman" w:hAnsi="Times New Roman" w:cs="Times New Roman"/>
          <w:bCs/>
          <w:sz w:val="28"/>
          <w:szCs w:val="28"/>
          <w:lang w:val="uk-UA" w:eastAsia="uk-UA"/>
        </w:rPr>
        <w:t>отім виконується статичний варіант з фіксацією тривалістю від 10 до 60 секунд (дихання вільне).</w:t>
      </w:r>
    </w:p>
    <w:p w14:paraId="48DC4511" w14:textId="77777777" w:rsidR="00B757B0" w:rsidRPr="00F52610" w:rsidRDefault="00B757B0" w:rsidP="00B757B0">
      <w:pPr>
        <w:spacing w:line="360" w:lineRule="auto"/>
        <w:ind w:firstLine="708"/>
        <w:jc w:val="center"/>
        <w:rPr>
          <w:rFonts w:ascii="Times New Roman" w:eastAsia="Times New Roman" w:hAnsi="Times New Roman" w:cs="Times New Roman"/>
          <w:bCs/>
          <w:sz w:val="28"/>
          <w:szCs w:val="28"/>
          <w:lang w:val="uk-UA" w:eastAsia="uk-UA"/>
        </w:rPr>
      </w:pPr>
      <w:r w:rsidRPr="00F52610">
        <w:rPr>
          <w:rFonts w:ascii="Times New Roman" w:eastAsia="Times New Roman" w:hAnsi="Times New Roman" w:cs="Times New Roman"/>
          <w:bCs/>
          <w:noProof/>
          <w:sz w:val="28"/>
          <w:szCs w:val="28"/>
          <w:lang w:val="uk-UA" w:eastAsia="uk-UA"/>
        </w:rPr>
        <w:drawing>
          <wp:inline distT="0" distB="0" distL="0" distR="0" wp14:anchorId="5C2FB0A0" wp14:editId="2C97D4D3">
            <wp:extent cx="4431387" cy="1549667"/>
            <wp:effectExtent l="0" t="0" r="1270" b="0"/>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srcRect r="12013"/>
                    <a:stretch/>
                  </pic:blipFill>
                  <pic:spPr bwMode="auto">
                    <a:xfrm>
                      <a:off x="0" y="0"/>
                      <a:ext cx="4826540" cy="1687853"/>
                    </a:xfrm>
                    <a:prstGeom prst="rect">
                      <a:avLst/>
                    </a:prstGeom>
                    <a:ln>
                      <a:noFill/>
                    </a:ln>
                    <a:extLst>
                      <a:ext uri="{53640926-AAD7-44D8-BBD7-CCE9431645EC}">
                        <a14:shadowObscured xmlns:a14="http://schemas.microsoft.com/office/drawing/2010/main"/>
                      </a:ext>
                    </a:extLst>
                  </pic:spPr>
                </pic:pic>
              </a:graphicData>
            </a:graphic>
          </wp:inline>
        </w:drawing>
      </w:r>
    </w:p>
    <w:p w14:paraId="4552676E" w14:textId="77777777" w:rsidR="00B757B0" w:rsidRPr="00F52610" w:rsidRDefault="00B757B0" w:rsidP="00B757B0">
      <w:pPr>
        <w:spacing w:line="360" w:lineRule="auto"/>
        <w:ind w:firstLine="708"/>
        <w:jc w:val="center"/>
        <w:rPr>
          <w:rFonts w:ascii="Times New Roman" w:eastAsia="Times New Roman" w:hAnsi="Times New Roman" w:cs="Times New Roman"/>
          <w:bCs/>
          <w:sz w:val="28"/>
          <w:szCs w:val="28"/>
          <w:lang w:val="uk-UA" w:eastAsia="uk-UA"/>
        </w:rPr>
      </w:pPr>
      <w:r w:rsidRPr="00F52610">
        <w:rPr>
          <w:rFonts w:ascii="Times New Roman" w:eastAsia="Times New Roman" w:hAnsi="Times New Roman" w:cs="Times New Roman"/>
          <w:bCs/>
          <w:sz w:val="28"/>
          <w:szCs w:val="28"/>
          <w:lang w:val="uk-UA" w:eastAsia="uk-UA"/>
        </w:rPr>
        <w:t>Рис.3.24: Вправа №7</w:t>
      </w:r>
    </w:p>
    <w:p w14:paraId="0556C107" w14:textId="77777777" w:rsidR="00B757B0" w:rsidRPr="00F52610" w:rsidRDefault="00B757B0" w:rsidP="00B757B0">
      <w:pPr>
        <w:spacing w:line="360" w:lineRule="auto"/>
        <w:ind w:firstLine="708"/>
        <w:jc w:val="both"/>
        <w:rPr>
          <w:rFonts w:ascii="Times New Roman" w:eastAsia="Times New Roman" w:hAnsi="Times New Roman" w:cs="Times New Roman"/>
          <w:bCs/>
          <w:sz w:val="28"/>
          <w:szCs w:val="28"/>
          <w:lang w:val="uk-UA" w:eastAsia="uk-UA"/>
        </w:rPr>
      </w:pPr>
      <w:r w:rsidRPr="00F52610">
        <w:rPr>
          <w:rFonts w:ascii="Times New Roman" w:eastAsia="Times New Roman" w:hAnsi="Times New Roman" w:cs="Times New Roman"/>
          <w:bCs/>
          <w:sz w:val="28"/>
          <w:szCs w:val="28"/>
          <w:lang w:val="uk-UA" w:eastAsia="uk-UA"/>
        </w:rPr>
        <w:t>8. В. п. - лежачи на животі, руки за спиною зчеплені в замок або (якщо не дозволяє рухливість плечових суглобів) витягнуті вздовж тіла. На вдиху піднімаємо голову, плечі, руки витягаємо назад, тазове дно втягуємо, лопатки зводимо; голову не закидаємо (рис. 3.25).</w:t>
      </w:r>
    </w:p>
    <w:p w14:paraId="6C37E9C1" w14:textId="77777777" w:rsidR="00B757B0" w:rsidRPr="00F52610" w:rsidRDefault="00B757B0" w:rsidP="00B757B0">
      <w:pPr>
        <w:spacing w:line="360" w:lineRule="auto"/>
        <w:ind w:firstLine="709"/>
        <w:jc w:val="center"/>
        <w:rPr>
          <w:rFonts w:ascii="Times New Roman" w:eastAsia="Times New Roman" w:hAnsi="Times New Roman" w:cs="Times New Roman"/>
          <w:bCs/>
          <w:sz w:val="28"/>
          <w:szCs w:val="28"/>
          <w:lang w:val="uk-UA" w:eastAsia="uk-UA"/>
        </w:rPr>
      </w:pPr>
      <w:r w:rsidRPr="00F52610">
        <w:rPr>
          <w:rFonts w:ascii="Times New Roman" w:eastAsia="Times New Roman" w:hAnsi="Times New Roman" w:cs="Times New Roman"/>
          <w:bCs/>
          <w:noProof/>
          <w:sz w:val="28"/>
          <w:szCs w:val="28"/>
          <w:lang w:val="uk-UA" w:eastAsia="uk-UA"/>
        </w:rPr>
        <w:drawing>
          <wp:inline distT="0" distB="0" distL="0" distR="0" wp14:anchorId="57CC6F4E" wp14:editId="58D6D635">
            <wp:extent cx="3195588" cy="1361945"/>
            <wp:effectExtent l="0" t="0" r="5080" b="0"/>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3250250" cy="1385242"/>
                    </a:xfrm>
                    <a:prstGeom prst="rect">
                      <a:avLst/>
                    </a:prstGeom>
                  </pic:spPr>
                </pic:pic>
              </a:graphicData>
            </a:graphic>
          </wp:inline>
        </w:drawing>
      </w:r>
    </w:p>
    <w:p w14:paraId="380F8481" w14:textId="77777777" w:rsidR="00B757B0" w:rsidRPr="00F52610" w:rsidRDefault="00B757B0" w:rsidP="00B757B0">
      <w:pPr>
        <w:spacing w:line="360" w:lineRule="auto"/>
        <w:ind w:firstLine="709"/>
        <w:jc w:val="center"/>
        <w:rPr>
          <w:rFonts w:ascii="Times New Roman" w:eastAsia="Times New Roman" w:hAnsi="Times New Roman" w:cs="Times New Roman"/>
          <w:bCs/>
          <w:sz w:val="28"/>
          <w:szCs w:val="28"/>
          <w:lang w:val="uk-UA" w:eastAsia="uk-UA"/>
        </w:rPr>
      </w:pPr>
      <w:r w:rsidRPr="00F52610">
        <w:rPr>
          <w:rFonts w:ascii="Times New Roman" w:eastAsia="Times New Roman" w:hAnsi="Times New Roman" w:cs="Times New Roman"/>
          <w:bCs/>
          <w:sz w:val="28"/>
          <w:szCs w:val="28"/>
          <w:lang w:val="uk-UA" w:eastAsia="uk-UA"/>
        </w:rPr>
        <w:t>Рис.3.25: Вправа №8</w:t>
      </w:r>
    </w:p>
    <w:p w14:paraId="465B1836" w14:textId="77777777" w:rsidR="00B757B0" w:rsidRPr="00F52610" w:rsidRDefault="00B757B0" w:rsidP="00B757B0">
      <w:pPr>
        <w:spacing w:line="360" w:lineRule="auto"/>
        <w:ind w:firstLine="709"/>
        <w:jc w:val="both"/>
        <w:rPr>
          <w:rFonts w:ascii="Times New Roman" w:eastAsia="Times New Roman" w:hAnsi="Times New Roman" w:cs="Times New Roman"/>
          <w:bCs/>
          <w:sz w:val="28"/>
          <w:szCs w:val="28"/>
          <w:lang w:val="uk-UA" w:eastAsia="uk-UA"/>
        </w:rPr>
      </w:pPr>
      <w:r w:rsidRPr="00F52610">
        <w:rPr>
          <w:rFonts w:ascii="Times New Roman" w:eastAsia="Times New Roman" w:hAnsi="Times New Roman" w:cs="Times New Roman"/>
          <w:bCs/>
          <w:sz w:val="28"/>
          <w:szCs w:val="28"/>
          <w:lang w:val="uk-UA" w:eastAsia="uk-UA"/>
        </w:rPr>
        <w:lastRenderedPageBreak/>
        <w:t>9. В. п. - лежачи на спині, ноги зігнуті, стопи стоять на підлозі на ширині таза паралельно один одному; випрямлені руки розташовані за головою. На видиху руки переміщаються вперед і вгору, від підлоги відривається голова і лопатки, грудний відділ максимально заокруглюється, поперек залишається притиснутим до підлоги. На вдиху на підлогу послідовно опускаються лопатки, потилиця та руки (повернення у вихідне положення, рис. 3.26).</w:t>
      </w:r>
    </w:p>
    <w:p w14:paraId="2FBCB72B" w14:textId="77777777" w:rsidR="00B757B0" w:rsidRPr="00F52610" w:rsidRDefault="00B757B0" w:rsidP="00B757B0">
      <w:pPr>
        <w:spacing w:line="360" w:lineRule="auto"/>
        <w:jc w:val="both"/>
        <w:rPr>
          <w:rFonts w:ascii="Times New Roman" w:eastAsia="Times New Roman" w:hAnsi="Times New Roman" w:cs="Times New Roman"/>
          <w:bCs/>
          <w:sz w:val="28"/>
          <w:szCs w:val="28"/>
          <w:lang w:val="uk-UA" w:eastAsia="uk-UA"/>
        </w:rPr>
      </w:pPr>
      <w:r w:rsidRPr="00F52610">
        <w:rPr>
          <w:rFonts w:ascii="Times New Roman" w:eastAsia="Times New Roman" w:hAnsi="Times New Roman" w:cs="Times New Roman"/>
          <w:bCs/>
          <w:noProof/>
          <w:sz w:val="28"/>
          <w:szCs w:val="28"/>
          <w:lang w:val="uk-UA" w:eastAsia="uk-UA"/>
        </w:rPr>
        <w:drawing>
          <wp:anchor distT="0" distB="0" distL="114300" distR="114300" simplePos="0" relativeHeight="251748352" behindDoc="0" locked="0" layoutInCell="1" allowOverlap="1" wp14:anchorId="44E4850C" wp14:editId="0DD0F661">
            <wp:simplePos x="0" y="0"/>
            <wp:positionH relativeFrom="column">
              <wp:posOffset>6350</wp:posOffset>
            </wp:positionH>
            <wp:positionV relativeFrom="paragraph">
              <wp:posOffset>-3810</wp:posOffset>
            </wp:positionV>
            <wp:extent cx="2889885" cy="1586230"/>
            <wp:effectExtent l="0" t="0" r="5715" b="1270"/>
            <wp:wrapSquare wrapText="bothSides"/>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28A0092B-C50C-407E-A947-70E740481C1C}">
                          <a14:useLocalDpi xmlns:a14="http://schemas.microsoft.com/office/drawing/2010/main" val="0"/>
                        </a:ext>
                      </a:extLst>
                    </a:blip>
                    <a:stretch>
                      <a:fillRect/>
                    </a:stretch>
                  </pic:blipFill>
                  <pic:spPr>
                    <a:xfrm>
                      <a:off x="0" y="0"/>
                      <a:ext cx="2889885" cy="1586230"/>
                    </a:xfrm>
                    <a:prstGeom prst="rect">
                      <a:avLst/>
                    </a:prstGeom>
                  </pic:spPr>
                </pic:pic>
              </a:graphicData>
            </a:graphic>
            <wp14:sizeRelH relativeFrom="margin">
              <wp14:pctWidth>0</wp14:pctWidth>
            </wp14:sizeRelH>
            <wp14:sizeRelV relativeFrom="margin">
              <wp14:pctHeight>0</wp14:pctHeight>
            </wp14:sizeRelV>
          </wp:anchor>
        </w:drawing>
      </w:r>
      <w:r w:rsidRPr="00F52610">
        <w:rPr>
          <w:rFonts w:ascii="Times New Roman" w:eastAsia="Times New Roman" w:hAnsi="Times New Roman" w:cs="Times New Roman"/>
          <w:bCs/>
          <w:sz w:val="28"/>
          <w:szCs w:val="28"/>
          <w:lang w:val="uk-UA" w:eastAsia="uk-UA"/>
        </w:rPr>
        <w:t xml:space="preserve"> </w:t>
      </w:r>
      <w:r w:rsidRPr="00F52610">
        <w:rPr>
          <w:rFonts w:ascii="Times New Roman" w:eastAsia="Times New Roman" w:hAnsi="Times New Roman" w:cs="Times New Roman"/>
          <w:bCs/>
          <w:noProof/>
          <w:sz w:val="28"/>
          <w:szCs w:val="28"/>
          <w:lang w:val="uk-UA" w:eastAsia="uk-UA"/>
        </w:rPr>
        <w:drawing>
          <wp:inline distT="0" distB="0" distL="0" distR="0" wp14:anchorId="248892A0" wp14:editId="266DBE1F">
            <wp:extent cx="2918298" cy="1246291"/>
            <wp:effectExtent l="0" t="0" r="0" b="0"/>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2918298" cy="1246291"/>
                    </a:xfrm>
                    <a:prstGeom prst="rect">
                      <a:avLst/>
                    </a:prstGeom>
                  </pic:spPr>
                </pic:pic>
              </a:graphicData>
            </a:graphic>
          </wp:inline>
        </w:drawing>
      </w:r>
    </w:p>
    <w:p w14:paraId="5419F1F8" w14:textId="77777777" w:rsidR="0033700B" w:rsidRDefault="0033700B" w:rsidP="00B757B0">
      <w:pPr>
        <w:spacing w:line="360" w:lineRule="auto"/>
        <w:jc w:val="center"/>
        <w:rPr>
          <w:rFonts w:ascii="Times New Roman" w:eastAsia="Times New Roman" w:hAnsi="Times New Roman" w:cs="Times New Roman"/>
          <w:bCs/>
          <w:sz w:val="28"/>
          <w:szCs w:val="28"/>
          <w:lang w:val="uk-UA" w:eastAsia="uk-UA"/>
        </w:rPr>
      </w:pPr>
    </w:p>
    <w:p w14:paraId="75CBC782" w14:textId="42871ABF" w:rsidR="00B757B0" w:rsidRPr="00F52610" w:rsidRDefault="00B757B0" w:rsidP="00B757B0">
      <w:pPr>
        <w:spacing w:line="360" w:lineRule="auto"/>
        <w:jc w:val="center"/>
        <w:rPr>
          <w:rFonts w:ascii="Times New Roman" w:eastAsia="Times New Roman" w:hAnsi="Times New Roman" w:cs="Times New Roman"/>
          <w:bCs/>
          <w:sz w:val="28"/>
          <w:szCs w:val="28"/>
          <w:lang w:val="uk-UA" w:eastAsia="uk-UA"/>
        </w:rPr>
      </w:pPr>
      <w:r w:rsidRPr="00F52610">
        <w:rPr>
          <w:rFonts w:ascii="Times New Roman" w:eastAsia="Times New Roman" w:hAnsi="Times New Roman" w:cs="Times New Roman"/>
          <w:bCs/>
          <w:sz w:val="28"/>
          <w:szCs w:val="28"/>
          <w:lang w:val="uk-UA" w:eastAsia="uk-UA"/>
        </w:rPr>
        <w:t>Рис.3.26: Вправа №9</w:t>
      </w:r>
    </w:p>
    <w:p w14:paraId="25B1ACBB" w14:textId="77777777" w:rsidR="00B757B0" w:rsidRPr="00F52610" w:rsidRDefault="00B757B0" w:rsidP="00B757B0">
      <w:pPr>
        <w:spacing w:line="360" w:lineRule="auto"/>
        <w:ind w:firstLine="708"/>
        <w:jc w:val="both"/>
        <w:rPr>
          <w:rFonts w:ascii="Times New Roman" w:eastAsia="Times New Roman" w:hAnsi="Times New Roman" w:cs="Times New Roman"/>
          <w:bCs/>
          <w:sz w:val="28"/>
          <w:szCs w:val="28"/>
          <w:lang w:val="uk-UA" w:eastAsia="uk-UA"/>
        </w:rPr>
      </w:pPr>
      <w:r w:rsidRPr="00F52610">
        <w:rPr>
          <w:rFonts w:ascii="Times New Roman" w:eastAsia="Times New Roman" w:hAnsi="Times New Roman" w:cs="Times New Roman"/>
          <w:bCs/>
          <w:sz w:val="28"/>
          <w:szCs w:val="28"/>
          <w:lang w:val="uk-UA" w:eastAsia="uk-UA"/>
        </w:rPr>
        <w:t>10. В. п. - лежачи на спині, руки в сторони долонями вгору. Ноги зігнуті в колінах, стопи стоять на підлозі паралельно один одному. На видиху коліна повертаємо вправо (стопи відриваються від підлоги), гомілки по можливості укладаємо на підлогу, голова повертається підборіддям до лівого плеча. Вдих – розкручуємося, коліна та обличчя повертаються до стелі. Повторюємо 10-20 разів на кожну сторону (рис. 3.27)</w:t>
      </w:r>
      <w:r>
        <w:rPr>
          <w:rFonts w:ascii="Times New Roman" w:eastAsia="Times New Roman" w:hAnsi="Times New Roman" w:cs="Times New Roman"/>
          <w:bCs/>
          <w:sz w:val="28"/>
          <w:szCs w:val="28"/>
          <w:lang w:val="uk-UA" w:eastAsia="uk-UA"/>
        </w:rPr>
        <w:t>.</w:t>
      </w:r>
    </w:p>
    <w:p w14:paraId="2C3C47FE" w14:textId="77777777" w:rsidR="00B757B0" w:rsidRDefault="00B757B0" w:rsidP="00B757B0">
      <w:pPr>
        <w:spacing w:line="360" w:lineRule="auto"/>
        <w:jc w:val="center"/>
        <w:rPr>
          <w:rFonts w:ascii="Times New Roman" w:eastAsia="Times New Roman" w:hAnsi="Times New Roman" w:cs="Times New Roman"/>
          <w:bCs/>
          <w:sz w:val="28"/>
          <w:szCs w:val="28"/>
          <w:lang w:eastAsia="uk-UA"/>
        </w:rPr>
      </w:pPr>
      <w:r w:rsidRPr="00FF4034">
        <w:rPr>
          <w:rFonts w:ascii="Times New Roman" w:eastAsia="Times New Roman" w:hAnsi="Times New Roman" w:cs="Times New Roman"/>
          <w:bCs/>
          <w:noProof/>
          <w:sz w:val="28"/>
          <w:szCs w:val="28"/>
          <w:lang w:eastAsia="uk-UA"/>
        </w:rPr>
        <w:drawing>
          <wp:inline distT="0" distB="0" distL="0" distR="0" wp14:anchorId="5B23755D" wp14:editId="7A5A6346">
            <wp:extent cx="2456613" cy="1915427"/>
            <wp:effectExtent l="0" t="0" r="0" b="2540"/>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577811" cy="2009926"/>
                    </a:xfrm>
                    <a:prstGeom prst="rect">
                      <a:avLst/>
                    </a:prstGeom>
                  </pic:spPr>
                </pic:pic>
              </a:graphicData>
            </a:graphic>
          </wp:inline>
        </w:drawing>
      </w:r>
      <w:r w:rsidRPr="00FF4034">
        <w:rPr>
          <w:rFonts w:ascii="Times New Roman" w:eastAsia="Times New Roman" w:hAnsi="Times New Roman" w:cs="Times New Roman"/>
          <w:bCs/>
          <w:noProof/>
          <w:sz w:val="28"/>
          <w:szCs w:val="28"/>
          <w:lang w:eastAsia="uk-UA"/>
        </w:rPr>
        <w:drawing>
          <wp:inline distT="0" distB="0" distL="0" distR="0" wp14:anchorId="789F633F" wp14:editId="15AF5A9B">
            <wp:extent cx="2473693" cy="1661255"/>
            <wp:effectExtent l="0" t="0" r="3175" b="2540"/>
            <wp:docPr id="117" name="Рисунок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2554636" cy="1715614"/>
                    </a:xfrm>
                    <a:prstGeom prst="rect">
                      <a:avLst/>
                    </a:prstGeom>
                  </pic:spPr>
                </pic:pic>
              </a:graphicData>
            </a:graphic>
          </wp:inline>
        </w:drawing>
      </w:r>
    </w:p>
    <w:p w14:paraId="1FA2AEBF" w14:textId="77777777" w:rsidR="00B757B0" w:rsidRPr="00FC30B8" w:rsidRDefault="00B757B0" w:rsidP="00B757B0">
      <w:pPr>
        <w:spacing w:line="360" w:lineRule="auto"/>
        <w:jc w:val="center"/>
        <w:rPr>
          <w:rFonts w:ascii="Times New Roman" w:eastAsia="Times New Roman" w:hAnsi="Times New Roman" w:cs="Times New Roman"/>
          <w:bCs/>
          <w:sz w:val="28"/>
          <w:szCs w:val="28"/>
          <w:lang w:val="uk-UA" w:eastAsia="uk-UA"/>
        </w:rPr>
      </w:pPr>
      <w:r w:rsidRPr="00FC30B8">
        <w:rPr>
          <w:rFonts w:ascii="Times New Roman" w:eastAsia="Times New Roman" w:hAnsi="Times New Roman" w:cs="Times New Roman"/>
          <w:bCs/>
          <w:sz w:val="28"/>
          <w:szCs w:val="28"/>
          <w:lang w:val="uk-UA" w:eastAsia="uk-UA"/>
        </w:rPr>
        <w:t>Рис. 3.27: Вправа №10</w:t>
      </w:r>
    </w:p>
    <w:p w14:paraId="3F169633" w14:textId="77777777" w:rsidR="00B757B0" w:rsidRPr="00FC30B8" w:rsidRDefault="00B757B0" w:rsidP="00B757B0">
      <w:pPr>
        <w:spacing w:line="360" w:lineRule="auto"/>
        <w:jc w:val="both"/>
        <w:rPr>
          <w:rFonts w:ascii="Times New Roman" w:eastAsia="Times New Roman" w:hAnsi="Times New Roman" w:cs="Times New Roman"/>
          <w:bCs/>
          <w:sz w:val="28"/>
          <w:szCs w:val="28"/>
          <w:lang w:val="uk-UA" w:eastAsia="uk-UA"/>
        </w:rPr>
      </w:pPr>
      <w:r w:rsidRPr="00FC30B8">
        <w:rPr>
          <w:rFonts w:ascii="Times New Roman" w:eastAsia="Times New Roman" w:hAnsi="Times New Roman" w:cs="Times New Roman"/>
          <w:bCs/>
          <w:sz w:val="28"/>
          <w:szCs w:val="28"/>
          <w:lang w:val="uk-UA" w:eastAsia="uk-UA"/>
        </w:rPr>
        <w:tab/>
        <w:t xml:space="preserve">Комплекс вправ підбирається індивідуально в залежності від стану пацієнта, стадії захворювання та фізичної підготовки. Вправи у комплексі можна змінювати, доповнювати. Можна застосовувати й інші вихідні положення, наприклад, стоячи чи лежачи на боку. </w:t>
      </w:r>
    </w:p>
    <w:p w14:paraId="608D00EF" w14:textId="77777777" w:rsidR="00B757B0" w:rsidRPr="00FC30B8" w:rsidRDefault="00B757B0" w:rsidP="00B757B0">
      <w:pPr>
        <w:spacing w:line="360" w:lineRule="auto"/>
        <w:ind w:firstLine="708"/>
        <w:rPr>
          <w:rFonts w:ascii="Times New Roman" w:hAnsi="Times New Roman" w:cs="Times New Roman"/>
          <w:b/>
          <w:bCs/>
          <w:color w:val="000000" w:themeColor="text1"/>
          <w:sz w:val="28"/>
          <w:szCs w:val="28"/>
          <w:lang w:val="uk-UA" w:eastAsia="uk-UA"/>
        </w:rPr>
      </w:pPr>
      <w:proofErr w:type="spellStart"/>
      <w:r w:rsidRPr="00FC30B8">
        <w:rPr>
          <w:rFonts w:ascii="Times New Roman" w:hAnsi="Times New Roman" w:cs="Times New Roman"/>
          <w:b/>
          <w:bCs/>
          <w:color w:val="000000" w:themeColor="text1"/>
          <w:sz w:val="28"/>
          <w:szCs w:val="28"/>
          <w:lang w:val="uk-UA" w:eastAsia="uk-UA"/>
        </w:rPr>
        <w:lastRenderedPageBreak/>
        <w:t>Щадно-тренуючий</w:t>
      </w:r>
      <w:proofErr w:type="spellEnd"/>
      <w:r w:rsidRPr="00FC30B8">
        <w:rPr>
          <w:rFonts w:ascii="Times New Roman" w:hAnsi="Times New Roman" w:cs="Times New Roman"/>
          <w:b/>
          <w:bCs/>
          <w:color w:val="000000" w:themeColor="text1"/>
          <w:sz w:val="28"/>
          <w:szCs w:val="28"/>
          <w:lang w:val="uk-UA" w:eastAsia="uk-UA"/>
        </w:rPr>
        <w:t xml:space="preserve"> руховий режим</w:t>
      </w:r>
    </w:p>
    <w:p w14:paraId="1C69CBEF" w14:textId="77777777" w:rsidR="00B757B0" w:rsidRPr="00FC30B8" w:rsidRDefault="00B757B0" w:rsidP="00B757B0">
      <w:pPr>
        <w:spacing w:line="360" w:lineRule="auto"/>
        <w:ind w:firstLine="708"/>
        <w:rPr>
          <w:rFonts w:ascii="Times New Roman" w:hAnsi="Times New Roman" w:cs="Times New Roman"/>
          <w:color w:val="000000" w:themeColor="text1"/>
          <w:sz w:val="28"/>
          <w:szCs w:val="28"/>
          <w:lang w:val="uk-UA" w:eastAsia="uk-UA"/>
        </w:rPr>
      </w:pPr>
      <w:r w:rsidRPr="00FC30B8">
        <w:rPr>
          <w:rFonts w:ascii="Times New Roman" w:hAnsi="Times New Roman" w:cs="Times New Roman"/>
          <w:i/>
          <w:iCs/>
          <w:color w:val="000000" w:themeColor="text1"/>
          <w:sz w:val="28"/>
          <w:szCs w:val="28"/>
          <w:lang w:val="uk-UA" w:eastAsia="uk-UA"/>
        </w:rPr>
        <w:t>Тривалість:</w:t>
      </w:r>
      <w:r w:rsidRPr="00FC30B8">
        <w:rPr>
          <w:rFonts w:ascii="Times New Roman" w:hAnsi="Times New Roman" w:cs="Times New Roman"/>
          <w:color w:val="000000" w:themeColor="text1"/>
          <w:sz w:val="28"/>
          <w:szCs w:val="28"/>
          <w:lang w:val="uk-UA" w:eastAsia="uk-UA"/>
        </w:rPr>
        <w:t xml:space="preserve"> 7-21 день</w:t>
      </w:r>
    </w:p>
    <w:p w14:paraId="21C15403" w14:textId="77777777" w:rsidR="00B757B0" w:rsidRPr="00FC30B8" w:rsidRDefault="00B757B0" w:rsidP="00B757B0">
      <w:pPr>
        <w:spacing w:line="360" w:lineRule="auto"/>
        <w:ind w:firstLine="708"/>
        <w:rPr>
          <w:rFonts w:ascii="Times New Roman" w:hAnsi="Times New Roman" w:cs="Times New Roman"/>
          <w:color w:val="000000" w:themeColor="text1"/>
          <w:sz w:val="28"/>
          <w:szCs w:val="28"/>
          <w:lang w:val="uk-UA" w:eastAsia="uk-UA"/>
        </w:rPr>
      </w:pPr>
      <w:r w:rsidRPr="00FC30B8">
        <w:rPr>
          <w:rFonts w:ascii="Times New Roman" w:hAnsi="Times New Roman" w:cs="Times New Roman"/>
          <w:i/>
          <w:iCs/>
          <w:color w:val="000000" w:themeColor="text1"/>
          <w:sz w:val="28"/>
          <w:szCs w:val="28"/>
          <w:lang w:val="uk-UA" w:eastAsia="uk-UA"/>
        </w:rPr>
        <w:t>Основні завдання режиму:</w:t>
      </w:r>
      <w:r w:rsidRPr="00FC30B8">
        <w:rPr>
          <w:rFonts w:ascii="Times New Roman" w:hAnsi="Times New Roman" w:cs="Times New Roman"/>
          <w:color w:val="000000" w:themeColor="text1"/>
          <w:sz w:val="28"/>
          <w:szCs w:val="28"/>
          <w:lang w:val="uk-UA" w:eastAsia="uk-UA"/>
        </w:rPr>
        <w:t xml:space="preserve"> зменшення болю ще на 15%, укріплення м’язового корсету, збільшення сили м’язів спини та кінцівок, збільшення рухливості хребта</w:t>
      </w:r>
    </w:p>
    <w:p w14:paraId="10C0B5CF" w14:textId="77777777" w:rsidR="00B757B0" w:rsidRPr="00FC30B8" w:rsidRDefault="00B757B0" w:rsidP="00B757B0">
      <w:pPr>
        <w:spacing w:line="360" w:lineRule="auto"/>
        <w:ind w:firstLine="708"/>
        <w:jc w:val="both"/>
        <w:rPr>
          <w:rFonts w:ascii="Times New Roman" w:hAnsi="Times New Roman" w:cs="Times New Roman"/>
          <w:i/>
          <w:iCs/>
          <w:color w:val="000000" w:themeColor="text1"/>
          <w:sz w:val="28"/>
          <w:szCs w:val="28"/>
          <w:lang w:val="uk-UA" w:eastAsia="uk-UA"/>
        </w:rPr>
      </w:pPr>
      <w:r w:rsidRPr="00FC30B8">
        <w:rPr>
          <w:rFonts w:ascii="Times New Roman" w:hAnsi="Times New Roman" w:cs="Times New Roman"/>
          <w:i/>
          <w:iCs/>
          <w:color w:val="000000" w:themeColor="text1"/>
          <w:sz w:val="28"/>
          <w:szCs w:val="28"/>
          <w:lang w:val="uk-UA" w:eastAsia="uk-UA"/>
        </w:rPr>
        <w:t>Засоби ФТ:</w:t>
      </w:r>
    </w:p>
    <w:p w14:paraId="4C0B7AF3" w14:textId="77777777" w:rsidR="00B757B0" w:rsidRPr="00FC30B8" w:rsidRDefault="00B757B0" w:rsidP="00B757B0">
      <w:pPr>
        <w:spacing w:line="360" w:lineRule="auto"/>
        <w:ind w:firstLine="708"/>
        <w:jc w:val="both"/>
        <w:rPr>
          <w:rFonts w:ascii="Times New Roman" w:hAnsi="Times New Roman" w:cs="Times New Roman"/>
          <w:sz w:val="28"/>
          <w:szCs w:val="28"/>
          <w:lang w:val="uk-UA"/>
        </w:rPr>
      </w:pPr>
      <w:r w:rsidRPr="00FC30B8">
        <w:rPr>
          <w:rFonts w:ascii="Times New Roman" w:hAnsi="Times New Roman" w:cs="Times New Roman"/>
          <w:b/>
          <w:bCs/>
          <w:sz w:val="28"/>
          <w:szCs w:val="28"/>
          <w:lang w:val="uk-UA"/>
        </w:rPr>
        <w:t>1. Лікувальний масаж</w:t>
      </w:r>
      <w:r w:rsidRPr="00FC30B8">
        <w:rPr>
          <w:rFonts w:ascii="Times New Roman" w:hAnsi="Times New Roman" w:cs="Times New Roman"/>
          <w:sz w:val="28"/>
          <w:szCs w:val="28"/>
          <w:lang w:val="uk-UA"/>
        </w:rPr>
        <w:t xml:space="preserve"> (щадний) – масаж спини, ГК та кінцівок, застосовують прийоми розтирання та </w:t>
      </w:r>
      <w:proofErr w:type="spellStart"/>
      <w:r w:rsidRPr="00FC30B8">
        <w:rPr>
          <w:rFonts w:ascii="Times New Roman" w:hAnsi="Times New Roman" w:cs="Times New Roman"/>
          <w:sz w:val="28"/>
          <w:szCs w:val="28"/>
          <w:lang w:val="uk-UA"/>
        </w:rPr>
        <w:t>погладжування</w:t>
      </w:r>
      <w:proofErr w:type="spellEnd"/>
      <w:r w:rsidRPr="00FC30B8">
        <w:rPr>
          <w:rFonts w:ascii="Times New Roman" w:hAnsi="Times New Roman" w:cs="Times New Roman"/>
          <w:sz w:val="28"/>
          <w:szCs w:val="28"/>
          <w:lang w:val="uk-UA"/>
        </w:rPr>
        <w:t>, тривалість – 15-20 хв</w:t>
      </w:r>
    </w:p>
    <w:p w14:paraId="6F789152" w14:textId="77777777" w:rsidR="00B757B0" w:rsidRPr="00FC30B8" w:rsidRDefault="00B757B0" w:rsidP="00B757B0">
      <w:pPr>
        <w:spacing w:line="360" w:lineRule="auto"/>
        <w:ind w:firstLine="708"/>
        <w:jc w:val="both"/>
        <w:rPr>
          <w:rFonts w:ascii="Times New Roman" w:hAnsi="Times New Roman" w:cs="Times New Roman"/>
          <w:bCs/>
          <w:color w:val="000000" w:themeColor="text1"/>
          <w:sz w:val="28"/>
          <w:szCs w:val="28"/>
          <w:lang w:val="uk-UA" w:eastAsia="uk-UA"/>
        </w:rPr>
      </w:pPr>
      <w:r w:rsidRPr="00FC30B8">
        <w:rPr>
          <w:rFonts w:ascii="Times New Roman" w:hAnsi="Times New Roman" w:cs="Times New Roman"/>
          <w:b/>
          <w:color w:val="000000" w:themeColor="text1"/>
          <w:sz w:val="28"/>
          <w:szCs w:val="28"/>
          <w:lang w:val="uk-UA" w:eastAsia="uk-UA"/>
        </w:rPr>
        <w:t>2. Оздоровча ходьба</w:t>
      </w:r>
      <w:r w:rsidRPr="00FC30B8">
        <w:rPr>
          <w:rFonts w:ascii="Times New Roman" w:hAnsi="Times New Roman" w:cs="Times New Roman"/>
          <w:bCs/>
          <w:color w:val="000000" w:themeColor="text1"/>
          <w:sz w:val="28"/>
          <w:szCs w:val="28"/>
          <w:lang w:val="uk-UA" w:eastAsia="uk-UA"/>
        </w:rPr>
        <w:t xml:space="preserve"> – 30-40 хв. </w:t>
      </w:r>
      <w:r w:rsidRPr="00FC30B8">
        <w:rPr>
          <w:rFonts w:ascii="Times New Roman" w:eastAsia="Times New Roman" w:hAnsi="Times New Roman" w:cs="Times New Roman"/>
          <w:bCs/>
          <w:sz w:val="28"/>
          <w:szCs w:val="28"/>
          <w:lang w:val="uk-UA" w:eastAsia="uk-UA"/>
        </w:rPr>
        <w:t xml:space="preserve">Починати </w:t>
      </w:r>
      <w:r w:rsidRPr="00FC30B8">
        <w:rPr>
          <w:rFonts w:ascii="Times New Roman" w:eastAsia="Times New Roman" w:hAnsi="Times New Roman" w:cs="Times New Roman"/>
          <w:bCs/>
          <w:i/>
          <w:iCs/>
          <w:sz w:val="28"/>
          <w:szCs w:val="28"/>
          <w:lang w:val="uk-UA" w:eastAsia="uk-UA"/>
        </w:rPr>
        <w:t>заняття ходьбою</w:t>
      </w:r>
      <w:r w:rsidRPr="00FC30B8">
        <w:rPr>
          <w:rFonts w:ascii="Times New Roman" w:eastAsia="Times New Roman" w:hAnsi="Times New Roman" w:cs="Times New Roman"/>
          <w:bCs/>
          <w:sz w:val="28"/>
          <w:szCs w:val="28"/>
          <w:lang w:val="uk-UA" w:eastAsia="uk-UA"/>
        </w:rPr>
        <w:t xml:space="preserve"> слід із невеликих дистанцій, поступово доводячи їх протяжність до 5 – 6 км</w:t>
      </w:r>
      <w:r>
        <w:rPr>
          <w:rFonts w:ascii="Times New Roman" w:eastAsia="Times New Roman" w:hAnsi="Times New Roman" w:cs="Times New Roman"/>
          <w:bCs/>
          <w:sz w:val="28"/>
          <w:szCs w:val="28"/>
          <w:lang w:val="uk-UA" w:eastAsia="uk-UA"/>
        </w:rPr>
        <w:t>.</w:t>
      </w:r>
    </w:p>
    <w:p w14:paraId="7F6BD6D8" w14:textId="77777777" w:rsidR="00B757B0" w:rsidRPr="00FC30B8" w:rsidRDefault="00B757B0" w:rsidP="00B757B0">
      <w:pPr>
        <w:spacing w:line="360" w:lineRule="auto"/>
        <w:ind w:firstLine="708"/>
        <w:jc w:val="both"/>
        <w:rPr>
          <w:rFonts w:ascii="Times New Roman" w:hAnsi="Times New Roman" w:cs="Times New Roman"/>
          <w:b/>
          <w:color w:val="000000" w:themeColor="text1"/>
          <w:sz w:val="28"/>
          <w:szCs w:val="28"/>
          <w:lang w:val="uk-UA" w:eastAsia="uk-UA"/>
        </w:rPr>
      </w:pPr>
      <w:r w:rsidRPr="00FC30B8">
        <w:rPr>
          <w:rFonts w:ascii="Times New Roman" w:hAnsi="Times New Roman" w:cs="Times New Roman"/>
          <w:b/>
          <w:color w:val="000000" w:themeColor="text1"/>
          <w:sz w:val="28"/>
          <w:szCs w:val="28"/>
          <w:lang w:val="uk-UA" w:eastAsia="uk-UA"/>
        </w:rPr>
        <w:t xml:space="preserve">3. Фізіотерапія: </w:t>
      </w:r>
    </w:p>
    <w:p w14:paraId="671E1793" w14:textId="77777777" w:rsidR="00B757B0" w:rsidRPr="00FC30B8" w:rsidRDefault="00B757B0" w:rsidP="00B757B0">
      <w:pPr>
        <w:spacing w:line="360" w:lineRule="auto"/>
        <w:ind w:firstLine="708"/>
        <w:jc w:val="both"/>
        <w:rPr>
          <w:rFonts w:ascii="Times New Roman" w:hAnsi="Times New Roman" w:cs="Times New Roman"/>
          <w:sz w:val="28"/>
          <w:szCs w:val="28"/>
          <w:lang w:val="uk-UA"/>
        </w:rPr>
      </w:pPr>
      <w:r w:rsidRPr="00FC30B8">
        <w:rPr>
          <w:rFonts w:ascii="Times New Roman" w:hAnsi="Times New Roman" w:cs="Times New Roman"/>
          <w:bCs/>
          <w:color w:val="000000" w:themeColor="text1"/>
          <w:sz w:val="28"/>
          <w:szCs w:val="28"/>
          <w:lang w:val="uk-UA" w:eastAsia="uk-UA"/>
        </w:rPr>
        <w:t xml:space="preserve">- індуктотермія (збільшення амплітуди рухів хребта) - призначають на периферичні суглоби, хребет і область проекції надниркових залоз (Th10-L2), частота - </w:t>
      </w:r>
      <w:r w:rsidRPr="00FC30B8">
        <w:rPr>
          <w:rFonts w:ascii="Times New Roman" w:hAnsi="Times New Roman" w:cs="Times New Roman"/>
          <w:sz w:val="28"/>
          <w:szCs w:val="28"/>
          <w:lang w:val="uk-UA"/>
        </w:rPr>
        <w:t>13,56 МГц, 15-20 хв, через день, 8 процедур.</w:t>
      </w:r>
    </w:p>
    <w:p w14:paraId="087B4D07" w14:textId="77777777" w:rsidR="00B757B0" w:rsidRPr="00FC30B8" w:rsidRDefault="00B757B0" w:rsidP="00B757B0">
      <w:pPr>
        <w:spacing w:line="360" w:lineRule="auto"/>
        <w:ind w:firstLine="708"/>
        <w:jc w:val="both"/>
        <w:rPr>
          <w:rFonts w:ascii="Times New Roman" w:hAnsi="Times New Roman" w:cs="Times New Roman"/>
          <w:bCs/>
          <w:sz w:val="28"/>
          <w:szCs w:val="28"/>
          <w:lang w:val="uk-UA"/>
        </w:rPr>
      </w:pPr>
      <w:r w:rsidRPr="00FC30B8">
        <w:rPr>
          <w:rFonts w:ascii="Times New Roman" w:hAnsi="Times New Roman" w:cs="Times New Roman"/>
          <w:b/>
          <w:sz w:val="28"/>
          <w:szCs w:val="28"/>
          <w:lang w:val="uk-UA"/>
        </w:rPr>
        <w:t>4. Дієтотерапія</w:t>
      </w:r>
      <w:r w:rsidRPr="00FC30B8">
        <w:rPr>
          <w:rFonts w:ascii="Times New Roman" w:hAnsi="Times New Roman" w:cs="Times New Roman"/>
          <w:bCs/>
          <w:sz w:val="28"/>
          <w:szCs w:val="28"/>
          <w:lang w:val="uk-UA"/>
        </w:rPr>
        <w:t xml:space="preserve"> (</w:t>
      </w:r>
      <w:r>
        <w:rPr>
          <w:rFonts w:ascii="Times New Roman" w:hAnsi="Times New Roman" w:cs="Times New Roman"/>
          <w:bCs/>
          <w:sz w:val="28"/>
          <w:szCs w:val="28"/>
          <w:lang w:val="uk-UA"/>
        </w:rPr>
        <w:t>Середземноморська дієта</w:t>
      </w:r>
      <w:r w:rsidRPr="00FC30B8">
        <w:rPr>
          <w:rFonts w:ascii="Times New Roman" w:hAnsi="Times New Roman" w:cs="Times New Roman"/>
          <w:bCs/>
          <w:sz w:val="28"/>
          <w:szCs w:val="28"/>
          <w:lang w:val="uk-UA"/>
        </w:rPr>
        <w:t>)</w:t>
      </w:r>
    </w:p>
    <w:p w14:paraId="7D46CB39" w14:textId="77777777" w:rsidR="00B757B0" w:rsidRPr="00FC30B8" w:rsidRDefault="00B757B0" w:rsidP="00B757B0">
      <w:pPr>
        <w:spacing w:line="360" w:lineRule="auto"/>
        <w:ind w:firstLine="708"/>
        <w:jc w:val="both"/>
        <w:rPr>
          <w:rFonts w:ascii="Times New Roman" w:hAnsi="Times New Roman" w:cs="Times New Roman"/>
          <w:color w:val="000000" w:themeColor="text1"/>
          <w:sz w:val="28"/>
          <w:szCs w:val="28"/>
          <w:lang w:val="uk-UA" w:eastAsia="uk-UA"/>
        </w:rPr>
      </w:pPr>
      <w:bookmarkStart w:id="76" w:name="_Hlk89095571"/>
      <w:r w:rsidRPr="00FC30B8">
        <w:rPr>
          <w:rFonts w:ascii="Times New Roman" w:hAnsi="Times New Roman" w:cs="Times New Roman"/>
          <w:b/>
          <w:bCs/>
          <w:color w:val="000000" w:themeColor="text1"/>
          <w:sz w:val="28"/>
          <w:szCs w:val="28"/>
          <w:lang w:val="uk-UA" w:eastAsia="uk-UA"/>
        </w:rPr>
        <w:t>5. РГГ</w:t>
      </w:r>
      <w:r w:rsidRPr="00FC30B8">
        <w:rPr>
          <w:rFonts w:ascii="Times New Roman" w:hAnsi="Times New Roman" w:cs="Times New Roman"/>
          <w:color w:val="000000" w:themeColor="text1"/>
          <w:sz w:val="28"/>
          <w:szCs w:val="28"/>
          <w:lang w:val="uk-UA" w:eastAsia="uk-UA"/>
        </w:rPr>
        <w:t xml:space="preserve"> – 10 хв</w:t>
      </w:r>
    </w:p>
    <w:p w14:paraId="1FEF4710" w14:textId="77777777" w:rsidR="00B757B0" w:rsidRPr="00EC34EA" w:rsidRDefault="00B757B0" w:rsidP="00B757B0">
      <w:pPr>
        <w:spacing w:line="360" w:lineRule="auto"/>
        <w:ind w:firstLine="708"/>
        <w:jc w:val="both"/>
        <w:rPr>
          <w:rFonts w:ascii="Times New Roman" w:hAnsi="Times New Roman" w:cs="Times New Roman"/>
          <w:bCs/>
          <w:color w:val="000000" w:themeColor="text1"/>
          <w:sz w:val="28"/>
          <w:szCs w:val="28"/>
          <w:lang w:val="uk-UA" w:eastAsia="uk-UA"/>
        </w:rPr>
      </w:pPr>
      <w:r w:rsidRPr="00FC30B8">
        <w:rPr>
          <w:rFonts w:ascii="Times New Roman" w:hAnsi="Times New Roman" w:cs="Times New Roman"/>
          <w:b/>
          <w:bCs/>
          <w:color w:val="000000" w:themeColor="text1"/>
          <w:sz w:val="28"/>
          <w:szCs w:val="28"/>
          <w:lang w:val="uk-UA" w:eastAsia="uk-UA"/>
        </w:rPr>
        <w:t>6. Лікувальна гімнастика</w:t>
      </w:r>
      <w:r w:rsidRPr="00FC30B8">
        <w:rPr>
          <w:rFonts w:ascii="Times New Roman" w:hAnsi="Times New Roman" w:cs="Times New Roman"/>
          <w:color w:val="000000" w:themeColor="text1"/>
          <w:sz w:val="28"/>
          <w:szCs w:val="28"/>
          <w:lang w:val="uk-UA" w:eastAsia="uk-UA"/>
        </w:rPr>
        <w:t xml:space="preserve"> </w:t>
      </w:r>
      <w:r w:rsidRPr="00FC30B8">
        <w:rPr>
          <w:rFonts w:ascii="Times New Roman" w:hAnsi="Times New Roman" w:cs="Times New Roman"/>
          <w:bCs/>
          <w:color w:val="000000" w:themeColor="text1"/>
          <w:sz w:val="28"/>
          <w:szCs w:val="28"/>
          <w:lang w:val="uk-UA" w:eastAsia="uk-UA"/>
        </w:rPr>
        <w:t>– тривалість заняття 35 хв, 2 рази на тиждень для основної групи, 5 разів для контрольної. Додаємо вправи з палицею.</w:t>
      </w:r>
    </w:p>
    <w:p w14:paraId="3986064E" w14:textId="77777777" w:rsidR="00B757B0" w:rsidRDefault="00B757B0" w:rsidP="00B757B0">
      <w:pPr>
        <w:spacing w:line="360" w:lineRule="auto"/>
        <w:jc w:val="center"/>
        <w:rPr>
          <w:rFonts w:ascii="Times New Roman" w:hAnsi="Times New Roman" w:cs="Times New Roman"/>
          <w:b/>
          <w:color w:val="000000" w:themeColor="text1"/>
          <w:sz w:val="28"/>
          <w:szCs w:val="28"/>
          <w:lang w:val="uk-UA" w:eastAsia="uk-UA"/>
        </w:rPr>
      </w:pPr>
    </w:p>
    <w:p w14:paraId="65ACC1D7" w14:textId="77777777" w:rsidR="00B757B0" w:rsidRPr="00FC30B8" w:rsidRDefault="00B757B0" w:rsidP="00B757B0">
      <w:pPr>
        <w:spacing w:line="360" w:lineRule="auto"/>
        <w:jc w:val="center"/>
        <w:rPr>
          <w:rFonts w:ascii="Times New Roman" w:hAnsi="Times New Roman" w:cs="Times New Roman"/>
          <w:b/>
          <w:color w:val="000000" w:themeColor="text1"/>
          <w:sz w:val="28"/>
          <w:szCs w:val="28"/>
          <w:lang w:val="uk-UA" w:eastAsia="uk-UA"/>
        </w:rPr>
      </w:pPr>
      <w:r w:rsidRPr="00FC30B8">
        <w:rPr>
          <w:rFonts w:ascii="Times New Roman" w:hAnsi="Times New Roman" w:cs="Times New Roman"/>
          <w:b/>
          <w:color w:val="000000" w:themeColor="text1"/>
          <w:sz w:val="28"/>
          <w:szCs w:val="28"/>
          <w:lang w:val="uk-UA" w:eastAsia="uk-UA"/>
        </w:rPr>
        <w:t>Комплекс лікувальної гімнастики №2</w:t>
      </w:r>
    </w:p>
    <w:p w14:paraId="2F953756" w14:textId="77777777" w:rsidR="00B757B0" w:rsidRPr="00FC30B8" w:rsidRDefault="00B757B0" w:rsidP="00B757B0">
      <w:pPr>
        <w:spacing w:line="360" w:lineRule="auto"/>
        <w:ind w:firstLine="708"/>
        <w:jc w:val="both"/>
        <w:rPr>
          <w:rFonts w:ascii="Times New Roman" w:hAnsi="Times New Roman" w:cs="Times New Roman"/>
          <w:bCs/>
          <w:color w:val="000000" w:themeColor="text1"/>
          <w:sz w:val="28"/>
          <w:szCs w:val="28"/>
          <w:lang w:val="uk-UA" w:eastAsia="uk-UA"/>
        </w:rPr>
      </w:pPr>
      <w:r w:rsidRPr="00FC30B8">
        <w:rPr>
          <w:rFonts w:ascii="Times New Roman" w:hAnsi="Times New Roman" w:cs="Times New Roman"/>
          <w:bCs/>
          <w:i/>
          <w:iCs/>
          <w:color w:val="000000" w:themeColor="text1"/>
          <w:sz w:val="28"/>
          <w:szCs w:val="28"/>
          <w:lang w:val="uk-UA" w:eastAsia="uk-UA"/>
        </w:rPr>
        <w:t>Вправа 1</w:t>
      </w:r>
      <w:r w:rsidRPr="00FC30B8">
        <w:rPr>
          <w:rFonts w:ascii="Times New Roman" w:hAnsi="Times New Roman" w:cs="Times New Roman"/>
          <w:bCs/>
          <w:color w:val="000000" w:themeColor="text1"/>
          <w:sz w:val="28"/>
          <w:szCs w:val="28"/>
          <w:lang w:val="uk-UA" w:eastAsia="uk-UA"/>
        </w:rPr>
        <w:t xml:space="preserve"> - стоячи, палиця в руках перед собою - повороти палиці із зусиллям (Рис.3.28);</w:t>
      </w:r>
    </w:p>
    <w:p w14:paraId="0A78BD1B" w14:textId="77777777" w:rsidR="00B757B0" w:rsidRPr="00FC30B8" w:rsidRDefault="00B757B0" w:rsidP="00B757B0">
      <w:pPr>
        <w:spacing w:line="360" w:lineRule="auto"/>
        <w:jc w:val="center"/>
        <w:rPr>
          <w:rFonts w:ascii="Times New Roman" w:hAnsi="Times New Roman" w:cs="Times New Roman"/>
          <w:bCs/>
          <w:color w:val="000000" w:themeColor="text1"/>
          <w:sz w:val="28"/>
          <w:szCs w:val="28"/>
          <w:lang w:val="uk-UA" w:eastAsia="uk-UA"/>
        </w:rPr>
      </w:pPr>
      <w:r w:rsidRPr="00FC30B8">
        <w:rPr>
          <w:rFonts w:ascii="Times New Roman" w:hAnsi="Times New Roman" w:cs="Times New Roman"/>
          <w:bCs/>
          <w:noProof/>
          <w:color w:val="000000" w:themeColor="text1"/>
          <w:sz w:val="28"/>
          <w:szCs w:val="28"/>
          <w:lang w:val="uk-UA" w:eastAsia="uk-UA"/>
        </w:rPr>
        <w:drawing>
          <wp:inline distT="0" distB="0" distL="0" distR="0" wp14:anchorId="0333A363" wp14:editId="6F0FAD7B">
            <wp:extent cx="2721649" cy="2021305"/>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Picture 173"/>
                    <pic:cNvPicPr/>
                  </pic:nvPicPr>
                  <pic:blipFill>
                    <a:blip r:embed="rId72" cstate="print">
                      <a:extLst>
                        <a:ext uri="{28A0092B-C50C-407E-A947-70E740481C1C}">
                          <a14:useLocalDpi xmlns:a14="http://schemas.microsoft.com/office/drawing/2010/main" val="0"/>
                        </a:ext>
                      </a:extLst>
                    </a:blip>
                    <a:stretch>
                      <a:fillRect/>
                    </a:stretch>
                  </pic:blipFill>
                  <pic:spPr>
                    <a:xfrm>
                      <a:off x="0" y="0"/>
                      <a:ext cx="2814619" cy="2090351"/>
                    </a:xfrm>
                    <a:prstGeom prst="rect">
                      <a:avLst/>
                    </a:prstGeom>
                  </pic:spPr>
                </pic:pic>
              </a:graphicData>
            </a:graphic>
          </wp:inline>
        </w:drawing>
      </w:r>
      <w:r w:rsidRPr="00FC30B8">
        <w:rPr>
          <w:rFonts w:ascii="Times New Roman" w:hAnsi="Times New Roman" w:cs="Times New Roman"/>
          <w:bCs/>
          <w:noProof/>
          <w:color w:val="000000" w:themeColor="text1"/>
          <w:sz w:val="28"/>
          <w:szCs w:val="28"/>
          <w:lang w:val="uk-UA" w:eastAsia="uk-UA"/>
        </w:rPr>
        <w:drawing>
          <wp:inline distT="0" distB="0" distL="0" distR="0" wp14:anchorId="477F4172" wp14:editId="77FE8342">
            <wp:extent cx="1953929" cy="1992991"/>
            <wp:effectExtent l="0" t="0" r="1905" b="127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Picture 174"/>
                    <pic:cNvPicPr/>
                  </pic:nvPicPr>
                  <pic:blipFill>
                    <a:blip r:embed="rId73" cstate="print">
                      <a:extLst>
                        <a:ext uri="{28A0092B-C50C-407E-A947-70E740481C1C}">
                          <a14:useLocalDpi xmlns:a14="http://schemas.microsoft.com/office/drawing/2010/main" val="0"/>
                        </a:ext>
                      </a:extLst>
                    </a:blip>
                    <a:stretch>
                      <a:fillRect/>
                    </a:stretch>
                  </pic:blipFill>
                  <pic:spPr>
                    <a:xfrm>
                      <a:off x="0" y="0"/>
                      <a:ext cx="2033000" cy="2073643"/>
                    </a:xfrm>
                    <a:prstGeom prst="rect">
                      <a:avLst/>
                    </a:prstGeom>
                  </pic:spPr>
                </pic:pic>
              </a:graphicData>
            </a:graphic>
          </wp:inline>
        </w:drawing>
      </w:r>
    </w:p>
    <w:p w14:paraId="54FB66A3" w14:textId="77777777" w:rsidR="00B757B0" w:rsidRPr="00FC30B8" w:rsidRDefault="00B757B0" w:rsidP="00B757B0">
      <w:pPr>
        <w:spacing w:line="360" w:lineRule="auto"/>
        <w:jc w:val="center"/>
        <w:rPr>
          <w:rFonts w:ascii="Times New Roman" w:hAnsi="Times New Roman" w:cs="Times New Roman"/>
          <w:bCs/>
          <w:color w:val="000000" w:themeColor="text1"/>
          <w:sz w:val="28"/>
          <w:szCs w:val="28"/>
          <w:lang w:val="uk-UA" w:eastAsia="uk-UA"/>
        </w:rPr>
      </w:pPr>
      <w:r w:rsidRPr="00FC30B8">
        <w:rPr>
          <w:rFonts w:ascii="Times New Roman" w:hAnsi="Times New Roman" w:cs="Times New Roman"/>
          <w:bCs/>
          <w:color w:val="000000" w:themeColor="text1"/>
          <w:sz w:val="28"/>
          <w:szCs w:val="28"/>
          <w:lang w:val="uk-UA" w:eastAsia="uk-UA"/>
        </w:rPr>
        <w:t>Рис.3.28: Вправа №1</w:t>
      </w:r>
    </w:p>
    <w:p w14:paraId="4B9D4D09" w14:textId="77777777" w:rsidR="00B757B0" w:rsidRPr="00FC30B8" w:rsidRDefault="00B757B0" w:rsidP="00B757B0">
      <w:pPr>
        <w:spacing w:line="360" w:lineRule="auto"/>
        <w:ind w:firstLine="708"/>
        <w:jc w:val="both"/>
        <w:rPr>
          <w:rFonts w:ascii="Times New Roman" w:hAnsi="Times New Roman" w:cs="Times New Roman"/>
          <w:bCs/>
          <w:color w:val="000000" w:themeColor="text1"/>
          <w:sz w:val="28"/>
          <w:szCs w:val="28"/>
          <w:lang w:val="uk-UA" w:eastAsia="uk-UA"/>
        </w:rPr>
      </w:pPr>
      <w:r w:rsidRPr="00FC30B8">
        <w:rPr>
          <w:rFonts w:ascii="Times New Roman" w:hAnsi="Times New Roman" w:cs="Times New Roman"/>
          <w:bCs/>
          <w:i/>
          <w:iCs/>
          <w:color w:val="000000" w:themeColor="text1"/>
          <w:sz w:val="28"/>
          <w:szCs w:val="28"/>
          <w:lang w:val="uk-UA" w:eastAsia="uk-UA"/>
        </w:rPr>
        <w:lastRenderedPageBreak/>
        <w:t>Вправа 2</w:t>
      </w:r>
      <w:r w:rsidRPr="00FC30B8">
        <w:rPr>
          <w:rFonts w:ascii="Times New Roman" w:hAnsi="Times New Roman" w:cs="Times New Roman"/>
          <w:bCs/>
          <w:color w:val="000000" w:themeColor="text1"/>
          <w:sz w:val="28"/>
          <w:szCs w:val="28"/>
          <w:lang w:val="uk-UA" w:eastAsia="uk-UA"/>
        </w:rPr>
        <w:t xml:space="preserve"> - стоячи, палиця в руках на рівні ключиці - тягнемося вперед і вгору (Рис.3.29);</w:t>
      </w:r>
    </w:p>
    <w:p w14:paraId="6CA13998" w14:textId="77777777" w:rsidR="00B757B0" w:rsidRPr="00FC30B8" w:rsidRDefault="00B757B0" w:rsidP="00B757B0">
      <w:pPr>
        <w:spacing w:line="360" w:lineRule="auto"/>
        <w:jc w:val="center"/>
        <w:rPr>
          <w:rFonts w:ascii="Times New Roman" w:hAnsi="Times New Roman" w:cs="Times New Roman"/>
          <w:bCs/>
          <w:color w:val="000000" w:themeColor="text1"/>
          <w:sz w:val="28"/>
          <w:szCs w:val="28"/>
          <w:lang w:val="uk-UA" w:eastAsia="uk-UA"/>
        </w:rPr>
      </w:pPr>
      <w:r w:rsidRPr="00FC30B8">
        <w:rPr>
          <w:rFonts w:ascii="Times New Roman" w:hAnsi="Times New Roman" w:cs="Times New Roman"/>
          <w:bCs/>
          <w:noProof/>
          <w:color w:val="000000" w:themeColor="text1"/>
          <w:sz w:val="28"/>
          <w:szCs w:val="28"/>
          <w:lang w:val="uk-UA" w:eastAsia="uk-UA"/>
        </w:rPr>
        <w:drawing>
          <wp:inline distT="0" distB="0" distL="0" distR="0" wp14:anchorId="79FE7ACD" wp14:editId="32BA062E">
            <wp:extent cx="1439311" cy="1293750"/>
            <wp:effectExtent l="0" t="0" r="0" b="1905"/>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Picture 175"/>
                    <pic:cNvPicPr/>
                  </pic:nvPicPr>
                  <pic:blipFill>
                    <a:blip r:embed="rId74" cstate="print">
                      <a:extLst>
                        <a:ext uri="{28A0092B-C50C-407E-A947-70E740481C1C}">
                          <a14:useLocalDpi xmlns:a14="http://schemas.microsoft.com/office/drawing/2010/main" val="0"/>
                        </a:ext>
                      </a:extLst>
                    </a:blip>
                    <a:stretch>
                      <a:fillRect/>
                    </a:stretch>
                  </pic:blipFill>
                  <pic:spPr>
                    <a:xfrm>
                      <a:off x="0" y="0"/>
                      <a:ext cx="1534690" cy="1379483"/>
                    </a:xfrm>
                    <a:prstGeom prst="rect">
                      <a:avLst/>
                    </a:prstGeom>
                  </pic:spPr>
                </pic:pic>
              </a:graphicData>
            </a:graphic>
          </wp:inline>
        </w:drawing>
      </w:r>
      <w:r w:rsidRPr="00FC30B8">
        <w:rPr>
          <w:rFonts w:ascii="Times New Roman" w:hAnsi="Times New Roman" w:cs="Times New Roman"/>
          <w:bCs/>
          <w:noProof/>
          <w:color w:val="000000" w:themeColor="text1"/>
          <w:sz w:val="28"/>
          <w:szCs w:val="28"/>
          <w:lang w:val="uk-UA" w:eastAsia="uk-UA"/>
        </w:rPr>
        <w:drawing>
          <wp:inline distT="0" distB="0" distL="0" distR="0" wp14:anchorId="258BE85B" wp14:editId="035DB624">
            <wp:extent cx="1689324" cy="129941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Picture 176"/>
                    <pic:cNvPicPr/>
                  </pic:nvPicPr>
                  <pic:blipFill>
                    <a:blip r:embed="rId75" cstate="print">
                      <a:extLst>
                        <a:ext uri="{28A0092B-C50C-407E-A947-70E740481C1C}">
                          <a14:useLocalDpi xmlns:a14="http://schemas.microsoft.com/office/drawing/2010/main" val="0"/>
                        </a:ext>
                      </a:extLst>
                    </a:blip>
                    <a:stretch>
                      <a:fillRect/>
                    </a:stretch>
                  </pic:blipFill>
                  <pic:spPr>
                    <a:xfrm>
                      <a:off x="0" y="0"/>
                      <a:ext cx="1803397" cy="1387154"/>
                    </a:xfrm>
                    <a:prstGeom prst="rect">
                      <a:avLst/>
                    </a:prstGeom>
                  </pic:spPr>
                </pic:pic>
              </a:graphicData>
            </a:graphic>
          </wp:inline>
        </w:drawing>
      </w:r>
    </w:p>
    <w:p w14:paraId="002B6892" w14:textId="77777777" w:rsidR="00B757B0" w:rsidRPr="00FC30B8" w:rsidRDefault="00B757B0" w:rsidP="00B757B0">
      <w:pPr>
        <w:spacing w:line="360" w:lineRule="auto"/>
        <w:jc w:val="center"/>
        <w:rPr>
          <w:rFonts w:ascii="Times New Roman" w:hAnsi="Times New Roman" w:cs="Times New Roman"/>
          <w:bCs/>
          <w:color w:val="000000" w:themeColor="text1"/>
          <w:sz w:val="28"/>
          <w:szCs w:val="28"/>
          <w:lang w:val="uk-UA" w:eastAsia="uk-UA"/>
        </w:rPr>
      </w:pPr>
      <w:r w:rsidRPr="00FC30B8">
        <w:rPr>
          <w:rFonts w:ascii="Times New Roman" w:hAnsi="Times New Roman" w:cs="Times New Roman"/>
          <w:bCs/>
          <w:color w:val="000000" w:themeColor="text1"/>
          <w:sz w:val="28"/>
          <w:szCs w:val="28"/>
          <w:lang w:val="uk-UA" w:eastAsia="uk-UA"/>
        </w:rPr>
        <w:t>Рис.3.29: Вправа №2</w:t>
      </w:r>
    </w:p>
    <w:p w14:paraId="1C574F54" w14:textId="77777777" w:rsidR="00B757B0" w:rsidRPr="00FC30B8" w:rsidRDefault="00B757B0" w:rsidP="00B757B0">
      <w:pPr>
        <w:spacing w:line="360" w:lineRule="auto"/>
        <w:ind w:firstLine="708"/>
        <w:jc w:val="both"/>
        <w:rPr>
          <w:rFonts w:ascii="Times New Roman" w:hAnsi="Times New Roman" w:cs="Times New Roman"/>
          <w:bCs/>
          <w:color w:val="000000" w:themeColor="text1"/>
          <w:sz w:val="28"/>
          <w:szCs w:val="28"/>
          <w:lang w:val="uk-UA" w:eastAsia="uk-UA"/>
        </w:rPr>
      </w:pPr>
      <w:r w:rsidRPr="00FC30B8">
        <w:rPr>
          <w:rFonts w:ascii="Times New Roman" w:hAnsi="Times New Roman" w:cs="Times New Roman"/>
          <w:bCs/>
          <w:i/>
          <w:iCs/>
          <w:color w:val="000000" w:themeColor="text1"/>
          <w:sz w:val="28"/>
          <w:szCs w:val="28"/>
          <w:lang w:val="uk-UA" w:eastAsia="uk-UA"/>
        </w:rPr>
        <w:t>Вправа 3</w:t>
      </w:r>
      <w:r w:rsidRPr="00FC30B8">
        <w:rPr>
          <w:rFonts w:ascii="Times New Roman" w:hAnsi="Times New Roman" w:cs="Times New Roman"/>
          <w:bCs/>
          <w:color w:val="000000" w:themeColor="text1"/>
          <w:sz w:val="28"/>
          <w:szCs w:val="28"/>
          <w:lang w:val="uk-UA" w:eastAsia="uk-UA"/>
        </w:rPr>
        <w:t xml:space="preserve"> - стоячи, палиця в руках за </w:t>
      </w:r>
      <w:proofErr w:type="spellStart"/>
      <w:r w:rsidRPr="00FC30B8">
        <w:rPr>
          <w:rFonts w:ascii="Times New Roman" w:hAnsi="Times New Roman" w:cs="Times New Roman"/>
          <w:bCs/>
          <w:color w:val="000000" w:themeColor="text1"/>
          <w:sz w:val="28"/>
          <w:szCs w:val="28"/>
          <w:lang w:val="uk-UA" w:eastAsia="uk-UA"/>
        </w:rPr>
        <w:t>плечима</w:t>
      </w:r>
      <w:proofErr w:type="spellEnd"/>
      <w:r w:rsidRPr="00FC30B8">
        <w:rPr>
          <w:rFonts w:ascii="Times New Roman" w:hAnsi="Times New Roman" w:cs="Times New Roman"/>
          <w:bCs/>
          <w:color w:val="000000" w:themeColor="text1"/>
          <w:sz w:val="28"/>
          <w:szCs w:val="28"/>
          <w:lang w:val="uk-UA" w:eastAsia="uk-UA"/>
        </w:rPr>
        <w:t xml:space="preserve"> - повільні повороти тулуба (Рис.3.30);</w:t>
      </w:r>
    </w:p>
    <w:p w14:paraId="5C8B1C63" w14:textId="77777777" w:rsidR="00B757B0" w:rsidRPr="00FC30B8" w:rsidRDefault="00B757B0" w:rsidP="00B757B0">
      <w:pPr>
        <w:spacing w:line="360" w:lineRule="auto"/>
        <w:jc w:val="center"/>
        <w:rPr>
          <w:rFonts w:ascii="Times New Roman" w:hAnsi="Times New Roman" w:cs="Times New Roman"/>
          <w:bCs/>
          <w:color w:val="000000" w:themeColor="text1"/>
          <w:sz w:val="28"/>
          <w:szCs w:val="28"/>
          <w:lang w:val="uk-UA" w:eastAsia="uk-UA"/>
        </w:rPr>
      </w:pPr>
      <w:r w:rsidRPr="00FC30B8">
        <w:rPr>
          <w:rFonts w:ascii="Times New Roman" w:hAnsi="Times New Roman" w:cs="Times New Roman"/>
          <w:bCs/>
          <w:noProof/>
          <w:color w:val="000000" w:themeColor="text1"/>
          <w:sz w:val="28"/>
          <w:szCs w:val="28"/>
          <w:lang w:val="uk-UA" w:eastAsia="uk-UA"/>
        </w:rPr>
        <w:drawing>
          <wp:inline distT="0" distB="0" distL="0" distR="0" wp14:anchorId="3D2136B4" wp14:editId="3E3C7700">
            <wp:extent cx="1940617" cy="1171340"/>
            <wp:effectExtent l="0" t="0" r="254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Picture 177"/>
                    <pic:cNvPicPr/>
                  </pic:nvPicPr>
                  <pic:blipFill>
                    <a:blip r:embed="rId76" cstate="print">
                      <a:extLst>
                        <a:ext uri="{28A0092B-C50C-407E-A947-70E740481C1C}">
                          <a14:useLocalDpi xmlns:a14="http://schemas.microsoft.com/office/drawing/2010/main" val="0"/>
                        </a:ext>
                      </a:extLst>
                    </a:blip>
                    <a:stretch>
                      <a:fillRect/>
                    </a:stretch>
                  </pic:blipFill>
                  <pic:spPr>
                    <a:xfrm flipH="1">
                      <a:off x="0" y="0"/>
                      <a:ext cx="2085569" cy="1258832"/>
                    </a:xfrm>
                    <a:prstGeom prst="rect">
                      <a:avLst/>
                    </a:prstGeom>
                  </pic:spPr>
                </pic:pic>
              </a:graphicData>
            </a:graphic>
          </wp:inline>
        </w:drawing>
      </w:r>
      <w:r w:rsidRPr="00FC30B8">
        <w:rPr>
          <w:rFonts w:ascii="Times New Roman" w:hAnsi="Times New Roman" w:cs="Times New Roman"/>
          <w:bCs/>
          <w:noProof/>
          <w:color w:val="000000" w:themeColor="text1"/>
          <w:sz w:val="28"/>
          <w:szCs w:val="28"/>
          <w:lang w:val="uk-UA" w:eastAsia="uk-UA"/>
        </w:rPr>
        <w:drawing>
          <wp:inline distT="0" distB="0" distL="0" distR="0" wp14:anchorId="30AE0C26" wp14:editId="2014DCC8">
            <wp:extent cx="1044506" cy="1164657"/>
            <wp:effectExtent l="0" t="0" r="0" b="381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Picture 178"/>
                    <pic:cNvPicPr/>
                  </pic:nvPicPr>
                  <pic:blipFill>
                    <a:blip r:embed="rId77" cstate="print">
                      <a:extLst>
                        <a:ext uri="{28A0092B-C50C-407E-A947-70E740481C1C}">
                          <a14:useLocalDpi xmlns:a14="http://schemas.microsoft.com/office/drawing/2010/main" val="0"/>
                        </a:ext>
                      </a:extLst>
                    </a:blip>
                    <a:stretch>
                      <a:fillRect/>
                    </a:stretch>
                  </pic:blipFill>
                  <pic:spPr>
                    <a:xfrm flipH="1">
                      <a:off x="0" y="0"/>
                      <a:ext cx="1149010" cy="1281182"/>
                    </a:xfrm>
                    <a:prstGeom prst="rect">
                      <a:avLst/>
                    </a:prstGeom>
                  </pic:spPr>
                </pic:pic>
              </a:graphicData>
            </a:graphic>
          </wp:inline>
        </w:drawing>
      </w:r>
    </w:p>
    <w:p w14:paraId="5FCCE624" w14:textId="77777777" w:rsidR="00B757B0" w:rsidRPr="00FC30B8" w:rsidRDefault="00B757B0" w:rsidP="00B757B0">
      <w:pPr>
        <w:spacing w:line="360" w:lineRule="auto"/>
        <w:jc w:val="center"/>
        <w:rPr>
          <w:rFonts w:ascii="Times New Roman" w:hAnsi="Times New Roman" w:cs="Times New Roman"/>
          <w:bCs/>
          <w:color w:val="000000" w:themeColor="text1"/>
          <w:sz w:val="28"/>
          <w:szCs w:val="28"/>
          <w:lang w:val="uk-UA" w:eastAsia="uk-UA"/>
        </w:rPr>
      </w:pPr>
      <w:r w:rsidRPr="00FC30B8">
        <w:rPr>
          <w:rFonts w:ascii="Times New Roman" w:hAnsi="Times New Roman" w:cs="Times New Roman"/>
          <w:bCs/>
          <w:color w:val="000000" w:themeColor="text1"/>
          <w:sz w:val="28"/>
          <w:szCs w:val="28"/>
          <w:lang w:val="uk-UA" w:eastAsia="uk-UA"/>
        </w:rPr>
        <w:t>Рис.3.30: Вправа №3</w:t>
      </w:r>
    </w:p>
    <w:p w14:paraId="52A5EDA9" w14:textId="77777777" w:rsidR="00B757B0" w:rsidRPr="00FC30B8" w:rsidRDefault="00B757B0" w:rsidP="00B757B0">
      <w:pPr>
        <w:spacing w:line="360" w:lineRule="auto"/>
        <w:ind w:firstLine="708"/>
        <w:jc w:val="both"/>
        <w:rPr>
          <w:rFonts w:ascii="Times New Roman" w:hAnsi="Times New Roman" w:cs="Times New Roman"/>
          <w:bCs/>
          <w:color w:val="000000" w:themeColor="text1"/>
          <w:sz w:val="28"/>
          <w:szCs w:val="28"/>
          <w:lang w:val="uk-UA" w:eastAsia="uk-UA"/>
        </w:rPr>
      </w:pPr>
      <w:r w:rsidRPr="00FC30B8">
        <w:rPr>
          <w:rFonts w:ascii="Times New Roman" w:hAnsi="Times New Roman" w:cs="Times New Roman"/>
          <w:bCs/>
          <w:i/>
          <w:iCs/>
          <w:color w:val="000000" w:themeColor="text1"/>
          <w:sz w:val="28"/>
          <w:szCs w:val="28"/>
          <w:lang w:val="uk-UA" w:eastAsia="uk-UA"/>
        </w:rPr>
        <w:t>Вправа 4</w:t>
      </w:r>
      <w:r w:rsidRPr="00FC30B8">
        <w:rPr>
          <w:rFonts w:ascii="Times New Roman" w:hAnsi="Times New Roman" w:cs="Times New Roman"/>
          <w:bCs/>
          <w:color w:val="000000" w:themeColor="text1"/>
          <w:sz w:val="28"/>
          <w:szCs w:val="28"/>
          <w:lang w:val="uk-UA" w:eastAsia="uk-UA"/>
        </w:rPr>
        <w:t xml:space="preserve"> - сидячи, палиця вертикально - стопи ковзають вгору по палиці (Рис.3.31).</w:t>
      </w:r>
    </w:p>
    <w:p w14:paraId="429B4C87" w14:textId="77777777" w:rsidR="00B757B0" w:rsidRPr="00FC30B8" w:rsidRDefault="00B757B0" w:rsidP="00B757B0">
      <w:pPr>
        <w:spacing w:line="360" w:lineRule="auto"/>
        <w:jc w:val="center"/>
        <w:rPr>
          <w:rFonts w:ascii="Times New Roman" w:hAnsi="Times New Roman" w:cs="Times New Roman"/>
          <w:bCs/>
          <w:color w:val="000000" w:themeColor="text1"/>
          <w:sz w:val="28"/>
          <w:szCs w:val="28"/>
          <w:lang w:val="uk-UA" w:eastAsia="uk-UA"/>
        </w:rPr>
      </w:pPr>
      <w:r w:rsidRPr="00FC30B8">
        <w:rPr>
          <w:rFonts w:ascii="Times New Roman" w:hAnsi="Times New Roman" w:cs="Times New Roman"/>
          <w:bCs/>
          <w:noProof/>
          <w:color w:val="000000" w:themeColor="text1"/>
          <w:sz w:val="28"/>
          <w:szCs w:val="28"/>
          <w:lang w:val="uk-UA" w:eastAsia="uk-UA"/>
        </w:rPr>
        <w:drawing>
          <wp:inline distT="0" distB="0" distL="0" distR="0" wp14:anchorId="5B66A95D" wp14:editId="0C7C4448">
            <wp:extent cx="827907" cy="1338379"/>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Picture 179"/>
                    <pic:cNvPicPr/>
                  </pic:nvPicPr>
                  <pic:blipFill>
                    <a:blip r:embed="rId78" cstate="print">
                      <a:extLst>
                        <a:ext uri="{28A0092B-C50C-407E-A947-70E740481C1C}">
                          <a14:useLocalDpi xmlns:a14="http://schemas.microsoft.com/office/drawing/2010/main" val="0"/>
                        </a:ext>
                      </a:extLst>
                    </a:blip>
                    <a:stretch>
                      <a:fillRect/>
                    </a:stretch>
                  </pic:blipFill>
                  <pic:spPr>
                    <a:xfrm flipH="1">
                      <a:off x="0" y="0"/>
                      <a:ext cx="899894" cy="1454751"/>
                    </a:xfrm>
                    <a:prstGeom prst="rect">
                      <a:avLst/>
                    </a:prstGeom>
                  </pic:spPr>
                </pic:pic>
              </a:graphicData>
            </a:graphic>
          </wp:inline>
        </w:drawing>
      </w:r>
      <w:r w:rsidRPr="00FC30B8">
        <w:rPr>
          <w:rFonts w:ascii="Times New Roman" w:hAnsi="Times New Roman" w:cs="Times New Roman"/>
          <w:bCs/>
          <w:noProof/>
          <w:color w:val="000000" w:themeColor="text1"/>
          <w:sz w:val="28"/>
          <w:szCs w:val="28"/>
          <w:lang w:val="uk-UA" w:eastAsia="uk-UA"/>
        </w:rPr>
        <w:drawing>
          <wp:inline distT="0" distB="0" distL="0" distR="0" wp14:anchorId="16543C6D" wp14:editId="389ED2E7">
            <wp:extent cx="1280160" cy="1334218"/>
            <wp:effectExtent l="0" t="0" r="254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Picture 180"/>
                    <pic:cNvPicPr/>
                  </pic:nvPicPr>
                  <pic:blipFill>
                    <a:blip r:embed="rId79" cstate="print">
                      <a:extLst>
                        <a:ext uri="{28A0092B-C50C-407E-A947-70E740481C1C}">
                          <a14:useLocalDpi xmlns:a14="http://schemas.microsoft.com/office/drawing/2010/main" val="0"/>
                        </a:ext>
                      </a:extLst>
                    </a:blip>
                    <a:stretch>
                      <a:fillRect/>
                    </a:stretch>
                  </pic:blipFill>
                  <pic:spPr>
                    <a:xfrm>
                      <a:off x="0" y="0"/>
                      <a:ext cx="1365348" cy="1423004"/>
                    </a:xfrm>
                    <a:prstGeom prst="rect">
                      <a:avLst/>
                    </a:prstGeom>
                  </pic:spPr>
                </pic:pic>
              </a:graphicData>
            </a:graphic>
          </wp:inline>
        </w:drawing>
      </w:r>
    </w:p>
    <w:p w14:paraId="5AD3B29B" w14:textId="77777777" w:rsidR="00B757B0" w:rsidRPr="00FC30B8" w:rsidRDefault="00B757B0" w:rsidP="00B757B0">
      <w:pPr>
        <w:spacing w:line="360" w:lineRule="auto"/>
        <w:jc w:val="center"/>
        <w:rPr>
          <w:rFonts w:ascii="Times New Roman" w:hAnsi="Times New Roman" w:cs="Times New Roman"/>
          <w:bCs/>
          <w:color w:val="000000" w:themeColor="text1"/>
          <w:sz w:val="28"/>
          <w:szCs w:val="28"/>
          <w:lang w:val="uk-UA" w:eastAsia="uk-UA"/>
        </w:rPr>
      </w:pPr>
      <w:r w:rsidRPr="00FC30B8">
        <w:rPr>
          <w:rFonts w:ascii="Times New Roman" w:hAnsi="Times New Roman" w:cs="Times New Roman"/>
          <w:bCs/>
          <w:color w:val="000000" w:themeColor="text1"/>
          <w:sz w:val="28"/>
          <w:szCs w:val="28"/>
          <w:lang w:val="uk-UA" w:eastAsia="uk-UA"/>
        </w:rPr>
        <w:t>Рис.3.31: Вправа №4</w:t>
      </w:r>
    </w:p>
    <w:p w14:paraId="0677BCCE" w14:textId="77777777" w:rsidR="00B757B0" w:rsidRPr="00FC30B8" w:rsidRDefault="00B757B0" w:rsidP="00B757B0">
      <w:pPr>
        <w:spacing w:line="360" w:lineRule="auto"/>
        <w:rPr>
          <w:rFonts w:ascii="Times New Roman" w:hAnsi="Times New Roman" w:cs="Times New Roman"/>
          <w:bCs/>
          <w:i/>
          <w:iCs/>
          <w:color w:val="000000" w:themeColor="text1"/>
          <w:sz w:val="28"/>
          <w:szCs w:val="28"/>
          <w:lang w:val="uk-UA" w:eastAsia="uk-UA"/>
        </w:rPr>
      </w:pPr>
      <w:r w:rsidRPr="00FC30B8">
        <w:rPr>
          <w:rFonts w:ascii="Times New Roman" w:hAnsi="Times New Roman" w:cs="Times New Roman"/>
          <w:bCs/>
          <w:color w:val="000000" w:themeColor="text1"/>
          <w:sz w:val="28"/>
          <w:szCs w:val="28"/>
          <w:lang w:val="uk-UA" w:eastAsia="uk-UA"/>
        </w:rPr>
        <w:tab/>
      </w:r>
      <w:r w:rsidRPr="00FC30B8">
        <w:rPr>
          <w:rFonts w:ascii="Times New Roman" w:hAnsi="Times New Roman" w:cs="Times New Roman"/>
          <w:bCs/>
          <w:i/>
          <w:iCs/>
          <w:color w:val="000000" w:themeColor="text1"/>
          <w:sz w:val="28"/>
          <w:szCs w:val="28"/>
          <w:lang w:val="uk-UA" w:eastAsia="uk-UA"/>
        </w:rPr>
        <w:t>Вправи без палиці:</w:t>
      </w:r>
    </w:p>
    <w:p w14:paraId="3A92CBCE" w14:textId="77777777" w:rsidR="00B757B0" w:rsidRPr="00FC30B8" w:rsidRDefault="00B757B0" w:rsidP="00B757B0">
      <w:pPr>
        <w:spacing w:line="360" w:lineRule="auto"/>
        <w:ind w:firstLine="708"/>
        <w:jc w:val="both"/>
        <w:rPr>
          <w:rFonts w:ascii="Times New Roman" w:hAnsi="Times New Roman" w:cs="Times New Roman"/>
          <w:sz w:val="28"/>
          <w:szCs w:val="28"/>
          <w:lang w:val="uk-UA"/>
        </w:rPr>
      </w:pPr>
      <w:r w:rsidRPr="00FC30B8">
        <w:rPr>
          <w:rFonts w:ascii="Times New Roman" w:hAnsi="Times New Roman" w:cs="Times New Roman"/>
          <w:bCs/>
          <w:i/>
          <w:iCs/>
          <w:color w:val="000000" w:themeColor="text1"/>
          <w:sz w:val="28"/>
          <w:szCs w:val="28"/>
          <w:lang w:val="uk-UA" w:eastAsia="uk-UA"/>
        </w:rPr>
        <w:t xml:space="preserve">Вправа 5 - </w:t>
      </w:r>
      <w:r w:rsidRPr="00FC30B8">
        <w:rPr>
          <w:rFonts w:ascii="Times New Roman" w:hAnsi="Times New Roman" w:cs="Times New Roman"/>
          <w:sz w:val="28"/>
          <w:szCs w:val="28"/>
          <w:lang w:val="uk-UA"/>
        </w:rPr>
        <w:t xml:space="preserve">Лежачи на спині, </w:t>
      </w:r>
      <w:proofErr w:type="spellStart"/>
      <w:r w:rsidRPr="00FC30B8">
        <w:rPr>
          <w:rFonts w:ascii="Times New Roman" w:hAnsi="Times New Roman" w:cs="Times New Roman"/>
          <w:sz w:val="28"/>
          <w:szCs w:val="28"/>
          <w:lang w:val="uk-UA"/>
        </w:rPr>
        <w:t>тянемо</w:t>
      </w:r>
      <w:proofErr w:type="spellEnd"/>
      <w:r w:rsidRPr="00FC30B8">
        <w:rPr>
          <w:rFonts w:ascii="Times New Roman" w:hAnsi="Times New Roman" w:cs="Times New Roman"/>
          <w:sz w:val="28"/>
          <w:szCs w:val="28"/>
          <w:lang w:val="uk-UA"/>
        </w:rPr>
        <w:t xml:space="preserve"> носки ніг на себе, робимо видих піднімаємо дві ноги догори, а тоді ноги повертаємо у вихідне положення і одночасно вдих, 8 — 10 разів.</w:t>
      </w:r>
    </w:p>
    <w:p w14:paraId="2CA174AE" w14:textId="77777777" w:rsidR="00B757B0" w:rsidRPr="00FC30B8" w:rsidRDefault="00B757B0" w:rsidP="00B757B0">
      <w:pPr>
        <w:spacing w:line="360" w:lineRule="auto"/>
        <w:ind w:firstLine="708"/>
        <w:jc w:val="both"/>
        <w:rPr>
          <w:rFonts w:ascii="Times New Roman" w:hAnsi="Times New Roman" w:cs="Times New Roman"/>
          <w:bCs/>
          <w:color w:val="000000" w:themeColor="text1"/>
          <w:sz w:val="28"/>
          <w:szCs w:val="28"/>
          <w:lang w:val="uk-UA" w:eastAsia="uk-UA"/>
        </w:rPr>
      </w:pPr>
      <w:r w:rsidRPr="00FC30B8">
        <w:rPr>
          <w:rFonts w:ascii="Times New Roman" w:hAnsi="Times New Roman" w:cs="Times New Roman"/>
          <w:bCs/>
          <w:i/>
          <w:iCs/>
          <w:color w:val="000000" w:themeColor="text1"/>
          <w:sz w:val="28"/>
          <w:szCs w:val="28"/>
          <w:lang w:val="uk-UA" w:eastAsia="uk-UA"/>
        </w:rPr>
        <w:t>Вправа 6</w:t>
      </w:r>
      <w:r w:rsidRPr="00FC30B8">
        <w:rPr>
          <w:rFonts w:ascii="Times New Roman" w:hAnsi="Times New Roman" w:cs="Times New Roman"/>
          <w:bCs/>
          <w:color w:val="000000" w:themeColor="text1"/>
          <w:sz w:val="28"/>
          <w:szCs w:val="28"/>
          <w:lang w:val="uk-UA" w:eastAsia="uk-UA"/>
        </w:rPr>
        <w:t xml:space="preserve"> - лежачи на боці, одна рука під головою, друга (верхня) - упор у поверхню - підйом верхньої ноги (потім поміняти бік)</w:t>
      </w:r>
    </w:p>
    <w:p w14:paraId="4905FEB1" w14:textId="77777777" w:rsidR="00B757B0" w:rsidRPr="00FC30B8" w:rsidRDefault="00B757B0" w:rsidP="00B757B0">
      <w:pPr>
        <w:spacing w:line="360" w:lineRule="auto"/>
        <w:ind w:firstLine="708"/>
        <w:jc w:val="both"/>
        <w:rPr>
          <w:rFonts w:ascii="Times New Roman" w:hAnsi="Times New Roman" w:cs="Times New Roman"/>
          <w:bCs/>
          <w:color w:val="000000" w:themeColor="text1"/>
          <w:sz w:val="28"/>
          <w:szCs w:val="28"/>
          <w:lang w:val="uk-UA" w:eastAsia="uk-UA"/>
        </w:rPr>
      </w:pPr>
      <w:r w:rsidRPr="00FC30B8">
        <w:rPr>
          <w:rFonts w:ascii="Times New Roman" w:hAnsi="Times New Roman" w:cs="Times New Roman"/>
          <w:bCs/>
          <w:i/>
          <w:iCs/>
          <w:color w:val="000000" w:themeColor="text1"/>
          <w:sz w:val="28"/>
          <w:szCs w:val="28"/>
          <w:lang w:val="uk-UA" w:eastAsia="uk-UA"/>
        </w:rPr>
        <w:t xml:space="preserve">Вправа 7 </w:t>
      </w:r>
      <w:r w:rsidRPr="00FC30B8">
        <w:rPr>
          <w:rFonts w:ascii="Times New Roman" w:hAnsi="Times New Roman" w:cs="Times New Roman"/>
          <w:bCs/>
          <w:color w:val="000000" w:themeColor="text1"/>
          <w:sz w:val="28"/>
          <w:szCs w:val="28"/>
          <w:lang w:val="uk-UA" w:eastAsia="uk-UA"/>
        </w:rPr>
        <w:t>- лежачи на боці, одна рука під головою, друга (верхня) - упор у поверхню - підйом верхньої ноги й утримання 6 секунд (потім поміняти бік)</w:t>
      </w:r>
    </w:p>
    <w:p w14:paraId="0608B115" w14:textId="77777777" w:rsidR="00B757B0" w:rsidRPr="00FC30B8" w:rsidRDefault="00B757B0" w:rsidP="00B757B0">
      <w:pPr>
        <w:spacing w:line="360" w:lineRule="auto"/>
        <w:ind w:firstLine="708"/>
        <w:jc w:val="both"/>
        <w:rPr>
          <w:rFonts w:ascii="Times New Roman" w:hAnsi="Times New Roman" w:cs="Times New Roman"/>
          <w:bCs/>
          <w:color w:val="000000" w:themeColor="text1"/>
          <w:sz w:val="28"/>
          <w:szCs w:val="28"/>
          <w:lang w:val="uk-UA" w:eastAsia="uk-UA"/>
        </w:rPr>
      </w:pPr>
      <w:r w:rsidRPr="00FC30B8">
        <w:rPr>
          <w:rFonts w:ascii="Times New Roman" w:hAnsi="Times New Roman" w:cs="Times New Roman"/>
          <w:bCs/>
          <w:i/>
          <w:iCs/>
          <w:color w:val="000000" w:themeColor="text1"/>
          <w:sz w:val="28"/>
          <w:szCs w:val="28"/>
          <w:lang w:val="uk-UA" w:eastAsia="uk-UA"/>
        </w:rPr>
        <w:lastRenderedPageBreak/>
        <w:t>Вправа 8</w:t>
      </w:r>
      <w:r w:rsidRPr="00FC30B8">
        <w:rPr>
          <w:rFonts w:ascii="Times New Roman" w:hAnsi="Times New Roman" w:cs="Times New Roman"/>
          <w:bCs/>
          <w:color w:val="000000" w:themeColor="text1"/>
          <w:sz w:val="28"/>
          <w:szCs w:val="28"/>
          <w:lang w:val="uk-UA" w:eastAsia="uk-UA"/>
        </w:rPr>
        <w:t xml:space="preserve"> - лежачи на боці, одна рука під головою, друга (верхня) - упор у поверхню - підйом обох ніг і утримання 3 секунди (потім поміняти бік)</w:t>
      </w:r>
    </w:p>
    <w:p w14:paraId="167E31DF" w14:textId="77777777" w:rsidR="00B757B0" w:rsidRPr="00FC30B8" w:rsidRDefault="00B757B0" w:rsidP="00B757B0">
      <w:pPr>
        <w:spacing w:line="360" w:lineRule="auto"/>
        <w:ind w:firstLine="708"/>
        <w:jc w:val="both"/>
        <w:rPr>
          <w:rFonts w:ascii="Times New Roman" w:hAnsi="Times New Roman" w:cs="Times New Roman"/>
          <w:bCs/>
          <w:color w:val="000000" w:themeColor="text1"/>
          <w:sz w:val="28"/>
          <w:szCs w:val="28"/>
          <w:lang w:val="uk-UA" w:eastAsia="uk-UA"/>
        </w:rPr>
      </w:pPr>
      <w:r w:rsidRPr="00FC30B8">
        <w:rPr>
          <w:rFonts w:ascii="Times New Roman" w:hAnsi="Times New Roman" w:cs="Times New Roman"/>
          <w:bCs/>
          <w:i/>
          <w:iCs/>
          <w:color w:val="000000" w:themeColor="text1"/>
          <w:sz w:val="28"/>
          <w:szCs w:val="28"/>
          <w:lang w:val="uk-UA" w:eastAsia="uk-UA"/>
        </w:rPr>
        <w:t>Вправа 9</w:t>
      </w:r>
      <w:r w:rsidRPr="00FC30B8">
        <w:rPr>
          <w:rFonts w:ascii="Times New Roman" w:hAnsi="Times New Roman" w:cs="Times New Roman"/>
          <w:bCs/>
          <w:color w:val="000000" w:themeColor="text1"/>
          <w:sz w:val="28"/>
          <w:szCs w:val="28"/>
          <w:lang w:val="uk-UA" w:eastAsia="uk-UA"/>
        </w:rPr>
        <w:t xml:space="preserve"> - лежачи на спині, руки вздовж тулуба, ноги зігнуті в колінах, коліна разом - піднімаємо повільно таз вгору, не відриваючи стопи</w:t>
      </w:r>
    </w:p>
    <w:p w14:paraId="024BF72E" w14:textId="77777777" w:rsidR="00B757B0" w:rsidRPr="00FC30B8" w:rsidRDefault="00B757B0" w:rsidP="00B757B0">
      <w:pPr>
        <w:spacing w:line="360" w:lineRule="auto"/>
        <w:ind w:firstLine="708"/>
        <w:jc w:val="both"/>
        <w:rPr>
          <w:rFonts w:ascii="Times New Roman" w:hAnsi="Times New Roman" w:cs="Times New Roman"/>
          <w:bCs/>
          <w:color w:val="000000" w:themeColor="text1"/>
          <w:sz w:val="28"/>
          <w:szCs w:val="28"/>
          <w:lang w:val="uk-UA" w:eastAsia="uk-UA"/>
        </w:rPr>
      </w:pPr>
      <w:r w:rsidRPr="00FC30B8">
        <w:rPr>
          <w:rFonts w:ascii="Times New Roman" w:hAnsi="Times New Roman" w:cs="Times New Roman"/>
          <w:bCs/>
          <w:i/>
          <w:iCs/>
          <w:color w:val="000000" w:themeColor="text1"/>
          <w:sz w:val="28"/>
          <w:szCs w:val="28"/>
          <w:lang w:val="uk-UA" w:eastAsia="uk-UA"/>
        </w:rPr>
        <w:t>Вправа 10</w:t>
      </w:r>
      <w:r w:rsidRPr="00FC30B8">
        <w:rPr>
          <w:rFonts w:ascii="Times New Roman" w:hAnsi="Times New Roman" w:cs="Times New Roman"/>
          <w:bCs/>
          <w:color w:val="000000" w:themeColor="text1"/>
          <w:sz w:val="28"/>
          <w:szCs w:val="28"/>
          <w:lang w:val="uk-UA" w:eastAsia="uk-UA"/>
        </w:rPr>
        <w:t xml:space="preserve"> - лежачи на спині, руки вздовж тулуба, ноги витягнуті на ширину плечей - підняти поперемінно ноги приблизно на 30 градусів, виконавши кожною ногою обертові рухи за годинниковою/проти годинникової стрілки</w:t>
      </w:r>
    </w:p>
    <w:p w14:paraId="375657E8" w14:textId="77777777" w:rsidR="00B757B0" w:rsidRPr="00FC30B8" w:rsidRDefault="00B757B0" w:rsidP="00B757B0">
      <w:pPr>
        <w:spacing w:line="360" w:lineRule="auto"/>
        <w:ind w:firstLine="708"/>
        <w:jc w:val="both"/>
        <w:rPr>
          <w:rFonts w:ascii="Times New Roman" w:hAnsi="Times New Roman" w:cs="Times New Roman"/>
          <w:bCs/>
          <w:color w:val="000000" w:themeColor="text1"/>
          <w:sz w:val="28"/>
          <w:szCs w:val="28"/>
          <w:lang w:val="uk-UA" w:eastAsia="uk-UA"/>
        </w:rPr>
      </w:pPr>
      <w:r w:rsidRPr="00FC30B8">
        <w:rPr>
          <w:rFonts w:ascii="Times New Roman" w:hAnsi="Times New Roman" w:cs="Times New Roman"/>
          <w:bCs/>
          <w:i/>
          <w:iCs/>
          <w:color w:val="000000" w:themeColor="text1"/>
          <w:sz w:val="28"/>
          <w:szCs w:val="28"/>
          <w:lang w:val="uk-UA" w:eastAsia="uk-UA"/>
        </w:rPr>
        <w:t>Вправа 11</w:t>
      </w:r>
      <w:r w:rsidRPr="00FC30B8">
        <w:rPr>
          <w:rFonts w:ascii="Times New Roman" w:hAnsi="Times New Roman" w:cs="Times New Roman"/>
          <w:bCs/>
          <w:color w:val="000000" w:themeColor="text1"/>
          <w:sz w:val="28"/>
          <w:szCs w:val="28"/>
          <w:lang w:val="uk-UA" w:eastAsia="uk-UA"/>
        </w:rPr>
        <w:t xml:space="preserve"> - сидячи, ноги на ширині плечей, руки замкнуті в ліктях над головою - нахили в сторони</w:t>
      </w:r>
    </w:p>
    <w:p w14:paraId="067741F8" w14:textId="77777777" w:rsidR="00B757B0" w:rsidRPr="00EC34EA" w:rsidRDefault="00B757B0" w:rsidP="00B757B0">
      <w:pPr>
        <w:spacing w:line="360" w:lineRule="auto"/>
        <w:ind w:firstLine="708"/>
        <w:jc w:val="both"/>
        <w:rPr>
          <w:rFonts w:ascii="Times New Roman" w:hAnsi="Times New Roman" w:cs="Times New Roman"/>
          <w:bCs/>
          <w:color w:val="000000" w:themeColor="text1"/>
          <w:sz w:val="28"/>
          <w:szCs w:val="28"/>
          <w:lang w:val="uk-UA" w:eastAsia="uk-UA"/>
        </w:rPr>
      </w:pPr>
      <w:r w:rsidRPr="00FC30B8">
        <w:rPr>
          <w:rFonts w:ascii="Times New Roman" w:hAnsi="Times New Roman" w:cs="Times New Roman"/>
          <w:bCs/>
          <w:i/>
          <w:iCs/>
          <w:color w:val="000000" w:themeColor="text1"/>
          <w:sz w:val="28"/>
          <w:szCs w:val="28"/>
          <w:lang w:val="uk-UA" w:eastAsia="uk-UA"/>
        </w:rPr>
        <w:t>Вправа 12</w:t>
      </w:r>
      <w:r w:rsidRPr="00FC30B8">
        <w:rPr>
          <w:rFonts w:ascii="Times New Roman" w:hAnsi="Times New Roman" w:cs="Times New Roman"/>
          <w:bCs/>
          <w:color w:val="000000" w:themeColor="text1"/>
          <w:sz w:val="28"/>
          <w:szCs w:val="28"/>
          <w:lang w:val="uk-UA" w:eastAsia="uk-UA"/>
        </w:rPr>
        <w:t xml:space="preserve"> - сидячи, ноги на ширині плечей, руки зігнуті в ліктях - ходьба на місці, сидячи, з рухом руками.</w:t>
      </w:r>
    </w:p>
    <w:p w14:paraId="282A73AE" w14:textId="77777777" w:rsidR="00B757B0" w:rsidRPr="00FC30B8" w:rsidRDefault="00B757B0" w:rsidP="00B757B0">
      <w:pPr>
        <w:spacing w:line="360" w:lineRule="auto"/>
        <w:ind w:firstLine="708"/>
        <w:jc w:val="both"/>
        <w:rPr>
          <w:rFonts w:ascii="Times New Roman" w:hAnsi="Times New Roman" w:cs="Times New Roman"/>
          <w:bCs/>
          <w:color w:val="000000" w:themeColor="text1"/>
          <w:sz w:val="28"/>
          <w:szCs w:val="28"/>
          <w:lang w:val="uk-UA" w:eastAsia="uk-UA"/>
        </w:rPr>
      </w:pPr>
      <w:r w:rsidRPr="00FC30B8">
        <w:rPr>
          <w:rFonts w:ascii="Times New Roman" w:hAnsi="Times New Roman" w:cs="Times New Roman"/>
          <w:b/>
          <w:color w:val="000000" w:themeColor="text1"/>
          <w:sz w:val="28"/>
          <w:szCs w:val="28"/>
          <w:lang w:val="uk-UA" w:eastAsia="uk-UA"/>
        </w:rPr>
        <w:t xml:space="preserve">7. </w:t>
      </w:r>
      <w:proofErr w:type="spellStart"/>
      <w:r w:rsidRPr="00FC30B8">
        <w:rPr>
          <w:rFonts w:ascii="Times New Roman" w:hAnsi="Times New Roman" w:cs="Times New Roman"/>
          <w:b/>
          <w:color w:val="000000" w:themeColor="text1"/>
          <w:sz w:val="28"/>
          <w:szCs w:val="28"/>
          <w:lang w:val="uk-UA" w:eastAsia="uk-UA"/>
        </w:rPr>
        <w:t>Йогатерапія</w:t>
      </w:r>
      <w:proofErr w:type="spellEnd"/>
      <w:r w:rsidRPr="00FC30B8">
        <w:rPr>
          <w:rFonts w:ascii="Times New Roman" w:hAnsi="Times New Roman" w:cs="Times New Roman"/>
          <w:bCs/>
          <w:color w:val="000000" w:themeColor="text1"/>
          <w:sz w:val="28"/>
          <w:szCs w:val="28"/>
          <w:lang w:val="uk-UA" w:eastAsia="uk-UA"/>
        </w:rPr>
        <w:t xml:space="preserve"> – призначається у дні, коли немає ЛГ, тривалість заняття збільшується до 30-40 хв. Комплекс </w:t>
      </w:r>
      <w:proofErr w:type="spellStart"/>
      <w:r w:rsidRPr="00FC30B8">
        <w:rPr>
          <w:rFonts w:ascii="Times New Roman" w:hAnsi="Times New Roman" w:cs="Times New Roman"/>
          <w:bCs/>
          <w:color w:val="000000" w:themeColor="text1"/>
          <w:sz w:val="28"/>
          <w:szCs w:val="28"/>
          <w:lang w:val="uk-UA" w:eastAsia="uk-UA"/>
        </w:rPr>
        <w:t>ускладнюється</w:t>
      </w:r>
      <w:proofErr w:type="spellEnd"/>
      <w:r w:rsidRPr="00FC30B8">
        <w:rPr>
          <w:rFonts w:ascii="Times New Roman" w:hAnsi="Times New Roman" w:cs="Times New Roman"/>
          <w:bCs/>
          <w:color w:val="000000" w:themeColor="text1"/>
          <w:sz w:val="28"/>
          <w:szCs w:val="28"/>
          <w:lang w:val="uk-UA" w:eastAsia="uk-UA"/>
        </w:rPr>
        <w:t xml:space="preserve"> більш складними вправами.</w:t>
      </w:r>
      <w:r>
        <w:rPr>
          <w:rFonts w:ascii="Times New Roman" w:hAnsi="Times New Roman" w:cs="Times New Roman"/>
          <w:bCs/>
          <w:color w:val="000000" w:themeColor="text1"/>
          <w:sz w:val="28"/>
          <w:szCs w:val="28"/>
          <w:lang w:val="uk-UA" w:eastAsia="uk-UA"/>
        </w:rPr>
        <w:t xml:space="preserve"> Кількість повторів кожної вправи 10-12 разів.</w:t>
      </w:r>
    </w:p>
    <w:p w14:paraId="7FA4909B" w14:textId="77777777" w:rsidR="00B757B0" w:rsidRPr="00FC30B8" w:rsidRDefault="00B757B0" w:rsidP="00B757B0">
      <w:pPr>
        <w:spacing w:line="360" w:lineRule="auto"/>
        <w:ind w:firstLine="708"/>
        <w:jc w:val="center"/>
        <w:rPr>
          <w:rFonts w:ascii="Times New Roman" w:hAnsi="Times New Roman" w:cs="Times New Roman"/>
          <w:b/>
          <w:color w:val="000000" w:themeColor="text1"/>
          <w:sz w:val="28"/>
          <w:szCs w:val="28"/>
          <w:lang w:val="uk-UA" w:eastAsia="uk-UA"/>
        </w:rPr>
      </w:pPr>
      <w:r w:rsidRPr="00FC30B8">
        <w:rPr>
          <w:rFonts w:ascii="Times New Roman" w:hAnsi="Times New Roman" w:cs="Times New Roman"/>
          <w:b/>
          <w:color w:val="000000" w:themeColor="text1"/>
          <w:sz w:val="28"/>
          <w:szCs w:val="28"/>
          <w:lang w:val="uk-UA" w:eastAsia="uk-UA"/>
        </w:rPr>
        <w:t xml:space="preserve">Приклад вправ, що додаються на </w:t>
      </w:r>
      <w:proofErr w:type="spellStart"/>
      <w:r w:rsidRPr="00FC30B8">
        <w:rPr>
          <w:rFonts w:ascii="Times New Roman" w:hAnsi="Times New Roman" w:cs="Times New Roman"/>
          <w:b/>
          <w:color w:val="000000" w:themeColor="text1"/>
          <w:sz w:val="28"/>
          <w:szCs w:val="28"/>
          <w:lang w:val="uk-UA" w:eastAsia="uk-UA"/>
        </w:rPr>
        <w:t>щадно</w:t>
      </w:r>
      <w:proofErr w:type="spellEnd"/>
      <w:r w:rsidRPr="00FC30B8">
        <w:rPr>
          <w:rFonts w:ascii="Times New Roman" w:hAnsi="Times New Roman" w:cs="Times New Roman"/>
          <w:b/>
          <w:color w:val="000000" w:themeColor="text1"/>
          <w:sz w:val="28"/>
          <w:szCs w:val="28"/>
          <w:lang w:val="uk-UA" w:eastAsia="uk-UA"/>
        </w:rPr>
        <w:t>-тренувальному режимі</w:t>
      </w:r>
    </w:p>
    <w:p w14:paraId="674C8590" w14:textId="77777777" w:rsidR="00B757B0" w:rsidRPr="00FC30B8" w:rsidRDefault="00B757B0" w:rsidP="00B757B0">
      <w:pPr>
        <w:spacing w:line="360" w:lineRule="auto"/>
        <w:ind w:firstLine="708"/>
        <w:jc w:val="both"/>
        <w:rPr>
          <w:rFonts w:ascii="Times New Roman" w:hAnsi="Times New Roman" w:cs="Times New Roman"/>
          <w:bCs/>
          <w:color w:val="000000" w:themeColor="text1"/>
          <w:sz w:val="28"/>
          <w:szCs w:val="28"/>
          <w:lang w:val="uk-UA" w:eastAsia="uk-UA"/>
        </w:rPr>
      </w:pPr>
      <w:r w:rsidRPr="00FC30B8">
        <w:rPr>
          <w:rFonts w:ascii="Times New Roman" w:hAnsi="Times New Roman" w:cs="Times New Roman"/>
          <w:bCs/>
          <w:i/>
          <w:iCs/>
          <w:color w:val="000000" w:themeColor="text1"/>
          <w:sz w:val="28"/>
          <w:szCs w:val="28"/>
          <w:lang w:val="uk-UA" w:eastAsia="uk-UA"/>
        </w:rPr>
        <w:t>Вправа 1</w:t>
      </w:r>
      <w:r>
        <w:rPr>
          <w:rFonts w:ascii="Times New Roman" w:hAnsi="Times New Roman" w:cs="Times New Roman"/>
          <w:bCs/>
          <w:color w:val="000000" w:themeColor="text1"/>
          <w:sz w:val="28"/>
          <w:szCs w:val="28"/>
          <w:lang w:val="uk-UA" w:eastAsia="uk-UA"/>
        </w:rPr>
        <w:t xml:space="preserve">. </w:t>
      </w:r>
      <w:r w:rsidRPr="00FC30B8">
        <w:rPr>
          <w:rFonts w:ascii="Times New Roman" w:hAnsi="Times New Roman" w:cs="Times New Roman"/>
          <w:bCs/>
          <w:color w:val="000000" w:themeColor="text1"/>
          <w:sz w:val="28"/>
          <w:szCs w:val="28"/>
          <w:lang w:val="uk-UA" w:eastAsia="uk-UA"/>
        </w:rPr>
        <w:t>В. п. стоячи. Стопи паралельно, на ширині таза. Долонями фіксуємо грудну клітку, тим самим забезпечуючи її нерухомість. Рух виконується тазом і поперековим відділом хребта. На вдиху сідниці стискаються, куприк подається вперед (Рис.3.32). На видиху сідниці розслабляються, куприк відводиться назад і вгору.</w:t>
      </w:r>
    </w:p>
    <w:p w14:paraId="7DACDDDE" w14:textId="77777777" w:rsidR="00B757B0" w:rsidRPr="00FC30B8" w:rsidRDefault="00B757B0" w:rsidP="00B757B0">
      <w:pPr>
        <w:spacing w:line="360" w:lineRule="auto"/>
        <w:jc w:val="center"/>
        <w:rPr>
          <w:rFonts w:ascii="Times New Roman" w:hAnsi="Times New Roman" w:cs="Times New Roman"/>
          <w:bCs/>
          <w:color w:val="000000" w:themeColor="text1"/>
          <w:sz w:val="28"/>
          <w:szCs w:val="28"/>
          <w:lang w:val="uk-UA" w:eastAsia="uk-UA"/>
        </w:rPr>
      </w:pPr>
      <w:r w:rsidRPr="00FC30B8">
        <w:rPr>
          <w:rFonts w:ascii="Times New Roman" w:hAnsi="Times New Roman" w:cs="Times New Roman"/>
          <w:bCs/>
          <w:noProof/>
          <w:color w:val="000000" w:themeColor="text1"/>
          <w:sz w:val="28"/>
          <w:szCs w:val="28"/>
          <w:lang w:val="uk-UA" w:eastAsia="uk-UA"/>
        </w:rPr>
        <w:drawing>
          <wp:inline distT="0" distB="0" distL="0" distR="0" wp14:anchorId="400DAF53" wp14:editId="680BE0F6">
            <wp:extent cx="1175766" cy="2406316"/>
            <wp:effectExtent l="0" t="0" r="5715"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Picture 182"/>
                    <pic:cNvPicPr/>
                  </pic:nvPicPr>
                  <pic:blipFill>
                    <a:blip r:embed="rId80" cstate="print">
                      <a:extLst>
                        <a:ext uri="{28A0092B-C50C-407E-A947-70E740481C1C}">
                          <a14:useLocalDpi xmlns:a14="http://schemas.microsoft.com/office/drawing/2010/main" val="0"/>
                        </a:ext>
                      </a:extLst>
                    </a:blip>
                    <a:stretch>
                      <a:fillRect/>
                    </a:stretch>
                  </pic:blipFill>
                  <pic:spPr>
                    <a:xfrm>
                      <a:off x="0" y="0"/>
                      <a:ext cx="1313672" cy="2688553"/>
                    </a:xfrm>
                    <a:prstGeom prst="rect">
                      <a:avLst/>
                    </a:prstGeom>
                  </pic:spPr>
                </pic:pic>
              </a:graphicData>
            </a:graphic>
          </wp:inline>
        </w:drawing>
      </w:r>
      <w:r w:rsidRPr="00FC30B8">
        <w:rPr>
          <w:rFonts w:ascii="Times New Roman" w:hAnsi="Times New Roman" w:cs="Times New Roman"/>
          <w:bCs/>
          <w:noProof/>
          <w:color w:val="000000" w:themeColor="text1"/>
          <w:sz w:val="28"/>
          <w:szCs w:val="28"/>
          <w:lang w:val="uk-UA" w:eastAsia="uk-UA"/>
        </w:rPr>
        <w:drawing>
          <wp:inline distT="0" distB="0" distL="0" distR="0" wp14:anchorId="2AC22718" wp14:editId="75628281">
            <wp:extent cx="1210743" cy="2336818"/>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Picture 183"/>
                    <pic:cNvPicPr/>
                  </pic:nvPicPr>
                  <pic:blipFill>
                    <a:blip r:embed="rId81" cstate="print">
                      <a:extLst>
                        <a:ext uri="{28A0092B-C50C-407E-A947-70E740481C1C}">
                          <a14:useLocalDpi xmlns:a14="http://schemas.microsoft.com/office/drawing/2010/main" val="0"/>
                        </a:ext>
                      </a:extLst>
                    </a:blip>
                    <a:stretch>
                      <a:fillRect/>
                    </a:stretch>
                  </pic:blipFill>
                  <pic:spPr>
                    <a:xfrm>
                      <a:off x="0" y="0"/>
                      <a:ext cx="1301694" cy="2512359"/>
                    </a:xfrm>
                    <a:prstGeom prst="rect">
                      <a:avLst/>
                    </a:prstGeom>
                  </pic:spPr>
                </pic:pic>
              </a:graphicData>
            </a:graphic>
          </wp:inline>
        </w:drawing>
      </w:r>
    </w:p>
    <w:p w14:paraId="6BC897D0" w14:textId="77777777" w:rsidR="00B757B0" w:rsidRPr="00FC30B8" w:rsidRDefault="00B757B0" w:rsidP="00B757B0">
      <w:pPr>
        <w:spacing w:line="360" w:lineRule="auto"/>
        <w:jc w:val="center"/>
        <w:rPr>
          <w:rFonts w:ascii="Times New Roman" w:hAnsi="Times New Roman" w:cs="Times New Roman"/>
          <w:bCs/>
          <w:color w:val="000000" w:themeColor="text1"/>
          <w:sz w:val="28"/>
          <w:szCs w:val="28"/>
          <w:lang w:val="uk-UA" w:eastAsia="uk-UA"/>
        </w:rPr>
      </w:pPr>
      <w:r w:rsidRPr="00FC30B8">
        <w:rPr>
          <w:rFonts w:ascii="Times New Roman" w:hAnsi="Times New Roman" w:cs="Times New Roman"/>
          <w:bCs/>
          <w:color w:val="000000" w:themeColor="text1"/>
          <w:sz w:val="28"/>
          <w:szCs w:val="28"/>
          <w:lang w:val="uk-UA" w:eastAsia="uk-UA"/>
        </w:rPr>
        <w:t>Рис.3.32: Вправа №1</w:t>
      </w:r>
    </w:p>
    <w:p w14:paraId="097504AC" w14:textId="77777777" w:rsidR="00B757B0" w:rsidRPr="00FC30B8" w:rsidRDefault="00B757B0" w:rsidP="00B757B0">
      <w:pPr>
        <w:spacing w:line="360" w:lineRule="auto"/>
        <w:jc w:val="both"/>
        <w:rPr>
          <w:rFonts w:ascii="Times New Roman" w:hAnsi="Times New Roman" w:cs="Times New Roman"/>
          <w:bCs/>
          <w:color w:val="000000" w:themeColor="text1"/>
          <w:sz w:val="28"/>
          <w:szCs w:val="28"/>
          <w:lang w:val="uk-UA" w:eastAsia="uk-UA"/>
        </w:rPr>
      </w:pPr>
      <w:r w:rsidRPr="00FC30B8">
        <w:rPr>
          <w:rFonts w:ascii="Times New Roman" w:hAnsi="Times New Roman" w:cs="Times New Roman"/>
          <w:bCs/>
          <w:color w:val="000000" w:themeColor="text1"/>
          <w:sz w:val="28"/>
          <w:szCs w:val="28"/>
          <w:lang w:val="uk-UA" w:eastAsia="uk-UA"/>
        </w:rPr>
        <w:lastRenderedPageBreak/>
        <w:tab/>
      </w:r>
      <w:r w:rsidRPr="00FC30B8">
        <w:rPr>
          <w:rFonts w:ascii="Times New Roman" w:hAnsi="Times New Roman" w:cs="Times New Roman"/>
          <w:bCs/>
          <w:i/>
          <w:iCs/>
          <w:color w:val="000000" w:themeColor="text1"/>
          <w:sz w:val="28"/>
          <w:szCs w:val="28"/>
          <w:lang w:val="uk-UA" w:eastAsia="uk-UA"/>
        </w:rPr>
        <w:t>Вправа 2</w:t>
      </w:r>
      <w:r w:rsidRPr="00FC30B8">
        <w:rPr>
          <w:rFonts w:ascii="Times New Roman" w:hAnsi="Times New Roman" w:cs="Times New Roman"/>
          <w:bCs/>
          <w:color w:val="000000" w:themeColor="text1"/>
          <w:sz w:val="28"/>
          <w:szCs w:val="28"/>
          <w:lang w:val="uk-UA" w:eastAsia="uk-UA"/>
        </w:rPr>
        <w:t xml:space="preserve"> - В. п. - лежачи на спині, ноги зігнуті, стопи стоять на підлозі на ширині таза паралельно одна одній. Руки лежать уздовж тулуба долонями вгору. На видиху - послідовно відриваємо від підлоги куприк, крижі, поперек. При цьому поперековий відділ хребта </w:t>
      </w:r>
      <w:proofErr w:type="spellStart"/>
      <w:r w:rsidRPr="00FC30B8">
        <w:rPr>
          <w:rFonts w:ascii="Times New Roman" w:hAnsi="Times New Roman" w:cs="Times New Roman"/>
          <w:bCs/>
          <w:color w:val="000000" w:themeColor="text1"/>
          <w:sz w:val="28"/>
          <w:szCs w:val="28"/>
          <w:lang w:val="uk-UA" w:eastAsia="uk-UA"/>
        </w:rPr>
        <w:t>кіфозується</w:t>
      </w:r>
      <w:proofErr w:type="spellEnd"/>
      <w:r w:rsidRPr="00FC30B8">
        <w:rPr>
          <w:rFonts w:ascii="Times New Roman" w:hAnsi="Times New Roman" w:cs="Times New Roman"/>
          <w:bCs/>
          <w:color w:val="000000" w:themeColor="text1"/>
          <w:sz w:val="28"/>
          <w:szCs w:val="28"/>
          <w:lang w:val="uk-UA" w:eastAsia="uk-UA"/>
        </w:rPr>
        <w:t xml:space="preserve"> (рис. 3.33);</w:t>
      </w:r>
    </w:p>
    <w:p w14:paraId="6940E292" w14:textId="77777777" w:rsidR="00B757B0" w:rsidRPr="00FC30B8" w:rsidRDefault="00B757B0" w:rsidP="00B757B0">
      <w:pPr>
        <w:spacing w:line="360" w:lineRule="auto"/>
        <w:jc w:val="center"/>
        <w:rPr>
          <w:rFonts w:ascii="Times New Roman" w:hAnsi="Times New Roman" w:cs="Times New Roman"/>
          <w:bCs/>
          <w:color w:val="000000" w:themeColor="text1"/>
          <w:sz w:val="28"/>
          <w:szCs w:val="28"/>
          <w:lang w:val="uk-UA" w:eastAsia="uk-UA"/>
        </w:rPr>
      </w:pPr>
      <w:r w:rsidRPr="00FC30B8">
        <w:rPr>
          <w:rFonts w:ascii="Times New Roman" w:hAnsi="Times New Roman" w:cs="Times New Roman"/>
          <w:bCs/>
          <w:noProof/>
          <w:color w:val="000000" w:themeColor="text1"/>
          <w:sz w:val="28"/>
          <w:szCs w:val="28"/>
          <w:lang w:val="uk-UA" w:eastAsia="uk-UA"/>
        </w:rPr>
        <w:drawing>
          <wp:inline distT="0" distB="0" distL="0" distR="0" wp14:anchorId="5F35974E" wp14:editId="25FA82B3">
            <wp:extent cx="2725229" cy="1339016"/>
            <wp:effectExtent l="0" t="0" r="5715"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203"/>
                    <pic:cNvPicPr/>
                  </pic:nvPicPr>
                  <pic:blipFill>
                    <a:blip r:embed="rId82" cstate="print">
                      <a:extLst>
                        <a:ext uri="{28A0092B-C50C-407E-A947-70E740481C1C}">
                          <a14:useLocalDpi xmlns:a14="http://schemas.microsoft.com/office/drawing/2010/main" val="0"/>
                        </a:ext>
                      </a:extLst>
                    </a:blip>
                    <a:stretch>
                      <a:fillRect/>
                    </a:stretch>
                  </pic:blipFill>
                  <pic:spPr>
                    <a:xfrm>
                      <a:off x="0" y="0"/>
                      <a:ext cx="2825294" cy="1388182"/>
                    </a:xfrm>
                    <a:prstGeom prst="rect">
                      <a:avLst/>
                    </a:prstGeom>
                  </pic:spPr>
                </pic:pic>
              </a:graphicData>
            </a:graphic>
          </wp:inline>
        </w:drawing>
      </w:r>
      <w:r w:rsidRPr="00FC30B8">
        <w:rPr>
          <w:rFonts w:ascii="Times New Roman" w:hAnsi="Times New Roman" w:cs="Times New Roman"/>
          <w:bCs/>
          <w:noProof/>
          <w:color w:val="000000" w:themeColor="text1"/>
          <w:sz w:val="28"/>
          <w:szCs w:val="28"/>
          <w:lang w:val="uk-UA" w:eastAsia="uk-UA"/>
        </w:rPr>
        <w:drawing>
          <wp:inline distT="0" distB="0" distL="0" distR="0" wp14:anchorId="1674CE11" wp14:editId="1A122F21">
            <wp:extent cx="2434728" cy="1378742"/>
            <wp:effectExtent l="0" t="0" r="3810" b="571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Picture 204"/>
                    <pic:cNvPicPr/>
                  </pic:nvPicPr>
                  <pic:blipFill>
                    <a:blip r:embed="rId83" cstate="print">
                      <a:extLst>
                        <a:ext uri="{28A0092B-C50C-407E-A947-70E740481C1C}">
                          <a14:useLocalDpi xmlns:a14="http://schemas.microsoft.com/office/drawing/2010/main" val="0"/>
                        </a:ext>
                      </a:extLst>
                    </a:blip>
                    <a:stretch>
                      <a:fillRect/>
                    </a:stretch>
                  </pic:blipFill>
                  <pic:spPr>
                    <a:xfrm>
                      <a:off x="0" y="0"/>
                      <a:ext cx="2532493" cy="1434104"/>
                    </a:xfrm>
                    <a:prstGeom prst="rect">
                      <a:avLst/>
                    </a:prstGeom>
                  </pic:spPr>
                </pic:pic>
              </a:graphicData>
            </a:graphic>
          </wp:inline>
        </w:drawing>
      </w:r>
    </w:p>
    <w:p w14:paraId="7940DBB2" w14:textId="77777777" w:rsidR="00B757B0" w:rsidRPr="00FC30B8" w:rsidRDefault="00B757B0" w:rsidP="00B757B0">
      <w:pPr>
        <w:spacing w:line="360" w:lineRule="auto"/>
        <w:jc w:val="center"/>
        <w:rPr>
          <w:rFonts w:ascii="Times New Roman" w:hAnsi="Times New Roman" w:cs="Times New Roman"/>
          <w:bCs/>
          <w:color w:val="000000" w:themeColor="text1"/>
          <w:sz w:val="28"/>
          <w:szCs w:val="28"/>
          <w:lang w:val="uk-UA" w:eastAsia="uk-UA"/>
        </w:rPr>
      </w:pPr>
      <w:r w:rsidRPr="00FC30B8">
        <w:rPr>
          <w:rFonts w:ascii="Times New Roman" w:hAnsi="Times New Roman" w:cs="Times New Roman"/>
          <w:bCs/>
          <w:color w:val="000000" w:themeColor="text1"/>
          <w:sz w:val="28"/>
          <w:szCs w:val="28"/>
          <w:lang w:val="uk-UA" w:eastAsia="uk-UA"/>
        </w:rPr>
        <w:t>Рис.3.33: Вправа №2</w:t>
      </w:r>
    </w:p>
    <w:p w14:paraId="483921A4" w14:textId="77777777" w:rsidR="00B757B0" w:rsidRPr="00FC30B8" w:rsidRDefault="00B757B0" w:rsidP="00B757B0">
      <w:pPr>
        <w:spacing w:line="360" w:lineRule="auto"/>
        <w:jc w:val="both"/>
        <w:rPr>
          <w:rFonts w:ascii="Times New Roman" w:hAnsi="Times New Roman" w:cs="Times New Roman"/>
          <w:bCs/>
          <w:color w:val="000000" w:themeColor="text1"/>
          <w:sz w:val="28"/>
          <w:szCs w:val="28"/>
          <w:lang w:val="uk-UA" w:eastAsia="uk-UA"/>
        </w:rPr>
      </w:pPr>
      <w:r w:rsidRPr="00FC30B8">
        <w:rPr>
          <w:rFonts w:ascii="Times New Roman" w:hAnsi="Times New Roman" w:cs="Times New Roman"/>
          <w:bCs/>
          <w:color w:val="000000" w:themeColor="text1"/>
          <w:sz w:val="28"/>
          <w:szCs w:val="28"/>
          <w:lang w:val="uk-UA" w:eastAsia="uk-UA"/>
        </w:rPr>
        <w:tab/>
      </w:r>
      <w:r w:rsidRPr="00FC30B8">
        <w:rPr>
          <w:rFonts w:ascii="Times New Roman" w:hAnsi="Times New Roman" w:cs="Times New Roman"/>
          <w:bCs/>
          <w:i/>
          <w:iCs/>
          <w:color w:val="000000" w:themeColor="text1"/>
          <w:sz w:val="28"/>
          <w:szCs w:val="28"/>
          <w:lang w:val="uk-UA" w:eastAsia="uk-UA"/>
        </w:rPr>
        <w:t>Вправа 3</w:t>
      </w:r>
      <w:r w:rsidRPr="00FC30B8">
        <w:rPr>
          <w:rFonts w:ascii="Times New Roman" w:hAnsi="Times New Roman" w:cs="Times New Roman"/>
          <w:bCs/>
          <w:color w:val="000000" w:themeColor="text1"/>
          <w:sz w:val="28"/>
          <w:szCs w:val="28"/>
          <w:lang w:val="uk-UA" w:eastAsia="uk-UA"/>
        </w:rPr>
        <w:t xml:space="preserve"> - В. п. пацієнта - опора на коліна, передню поверхню гомілок і тильну поверхню стоп, таз розташовується на </w:t>
      </w:r>
      <w:proofErr w:type="spellStart"/>
      <w:r w:rsidRPr="00FC30B8">
        <w:rPr>
          <w:rFonts w:ascii="Times New Roman" w:hAnsi="Times New Roman" w:cs="Times New Roman"/>
          <w:bCs/>
          <w:color w:val="000000" w:themeColor="text1"/>
          <w:sz w:val="28"/>
          <w:szCs w:val="28"/>
          <w:lang w:val="uk-UA" w:eastAsia="uk-UA"/>
        </w:rPr>
        <w:t>п'ятах</w:t>
      </w:r>
      <w:proofErr w:type="spellEnd"/>
      <w:r w:rsidRPr="00FC30B8">
        <w:rPr>
          <w:rFonts w:ascii="Times New Roman" w:hAnsi="Times New Roman" w:cs="Times New Roman"/>
          <w:bCs/>
          <w:color w:val="000000" w:themeColor="text1"/>
          <w:sz w:val="28"/>
          <w:szCs w:val="28"/>
          <w:lang w:val="uk-UA" w:eastAsia="uk-UA"/>
        </w:rPr>
        <w:t>, коліна трохи нарізно, руки трохи зігнуті в ліктях, лоб і передпліччя лежать на підлозі. На вдиху таз піднімається над п'ятами, пальці рук переповзають уперед (</w:t>
      </w:r>
      <w:proofErr w:type="spellStart"/>
      <w:r w:rsidRPr="00FC30B8">
        <w:rPr>
          <w:rFonts w:ascii="Times New Roman" w:hAnsi="Times New Roman" w:cs="Times New Roman"/>
          <w:bCs/>
          <w:color w:val="000000" w:themeColor="text1"/>
          <w:sz w:val="28"/>
          <w:szCs w:val="28"/>
          <w:lang w:val="uk-UA" w:eastAsia="uk-UA"/>
        </w:rPr>
        <w:t>мал</w:t>
      </w:r>
      <w:proofErr w:type="spellEnd"/>
      <w:r w:rsidRPr="00FC30B8">
        <w:rPr>
          <w:rFonts w:ascii="Times New Roman" w:hAnsi="Times New Roman" w:cs="Times New Roman"/>
          <w:bCs/>
          <w:color w:val="000000" w:themeColor="text1"/>
          <w:sz w:val="28"/>
          <w:szCs w:val="28"/>
          <w:lang w:val="uk-UA" w:eastAsia="uk-UA"/>
        </w:rPr>
        <w:t xml:space="preserve">. 3.34); на видиху таз повільно опускається у вихідне положення. </w:t>
      </w:r>
    </w:p>
    <w:p w14:paraId="52CC72A9" w14:textId="77777777" w:rsidR="00B757B0" w:rsidRPr="00FC30B8" w:rsidRDefault="00B757B0" w:rsidP="00B757B0">
      <w:pPr>
        <w:spacing w:line="360" w:lineRule="auto"/>
        <w:jc w:val="both"/>
        <w:rPr>
          <w:rFonts w:ascii="Times New Roman" w:hAnsi="Times New Roman" w:cs="Times New Roman"/>
          <w:bCs/>
          <w:color w:val="000000" w:themeColor="text1"/>
          <w:sz w:val="28"/>
          <w:szCs w:val="28"/>
          <w:lang w:val="uk-UA" w:eastAsia="uk-UA"/>
        </w:rPr>
      </w:pPr>
      <w:r w:rsidRPr="00FC30B8">
        <w:rPr>
          <w:rFonts w:ascii="Times New Roman" w:hAnsi="Times New Roman" w:cs="Times New Roman"/>
          <w:bCs/>
          <w:noProof/>
          <w:color w:val="000000" w:themeColor="text1"/>
          <w:sz w:val="28"/>
          <w:szCs w:val="28"/>
          <w:lang w:val="uk-UA" w:eastAsia="uk-UA"/>
        </w:rPr>
        <w:drawing>
          <wp:inline distT="0" distB="0" distL="0" distR="0" wp14:anchorId="46A6CD5E" wp14:editId="08217AD3">
            <wp:extent cx="2804626" cy="1312963"/>
            <wp:effectExtent l="0" t="0" r="254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Picture 205"/>
                    <pic:cNvPicPr/>
                  </pic:nvPicPr>
                  <pic:blipFill>
                    <a:blip r:embed="rId84" cstate="print">
                      <a:extLst>
                        <a:ext uri="{28A0092B-C50C-407E-A947-70E740481C1C}">
                          <a14:useLocalDpi xmlns:a14="http://schemas.microsoft.com/office/drawing/2010/main" val="0"/>
                        </a:ext>
                      </a:extLst>
                    </a:blip>
                    <a:stretch>
                      <a:fillRect/>
                    </a:stretch>
                  </pic:blipFill>
                  <pic:spPr>
                    <a:xfrm>
                      <a:off x="0" y="0"/>
                      <a:ext cx="2917645" cy="1365872"/>
                    </a:xfrm>
                    <a:prstGeom prst="rect">
                      <a:avLst/>
                    </a:prstGeom>
                  </pic:spPr>
                </pic:pic>
              </a:graphicData>
            </a:graphic>
          </wp:inline>
        </w:drawing>
      </w:r>
      <w:r w:rsidRPr="00FC30B8">
        <w:rPr>
          <w:rFonts w:ascii="Times New Roman" w:hAnsi="Times New Roman" w:cs="Times New Roman"/>
          <w:bCs/>
          <w:noProof/>
          <w:color w:val="000000" w:themeColor="text1"/>
          <w:sz w:val="28"/>
          <w:szCs w:val="28"/>
          <w:lang w:val="uk-UA" w:eastAsia="uk-UA"/>
        </w:rPr>
        <w:drawing>
          <wp:inline distT="0" distB="0" distL="0" distR="0" wp14:anchorId="0771A4CE" wp14:editId="2DCC367F">
            <wp:extent cx="2963537" cy="1282806"/>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Picture 206"/>
                    <pic:cNvPicPr/>
                  </pic:nvPicPr>
                  <pic:blipFill>
                    <a:blip r:embed="rId85" cstate="print">
                      <a:extLst>
                        <a:ext uri="{28A0092B-C50C-407E-A947-70E740481C1C}">
                          <a14:useLocalDpi xmlns:a14="http://schemas.microsoft.com/office/drawing/2010/main" val="0"/>
                        </a:ext>
                      </a:extLst>
                    </a:blip>
                    <a:stretch>
                      <a:fillRect/>
                    </a:stretch>
                  </pic:blipFill>
                  <pic:spPr>
                    <a:xfrm>
                      <a:off x="0" y="0"/>
                      <a:ext cx="3078413" cy="1332532"/>
                    </a:xfrm>
                    <a:prstGeom prst="rect">
                      <a:avLst/>
                    </a:prstGeom>
                  </pic:spPr>
                </pic:pic>
              </a:graphicData>
            </a:graphic>
          </wp:inline>
        </w:drawing>
      </w:r>
    </w:p>
    <w:p w14:paraId="08578E52" w14:textId="77777777" w:rsidR="00B757B0" w:rsidRPr="00FC30B8" w:rsidRDefault="00B757B0" w:rsidP="00B757B0">
      <w:pPr>
        <w:spacing w:line="360" w:lineRule="auto"/>
        <w:jc w:val="center"/>
        <w:rPr>
          <w:rFonts w:ascii="Times New Roman" w:hAnsi="Times New Roman" w:cs="Times New Roman"/>
          <w:bCs/>
          <w:color w:val="000000" w:themeColor="text1"/>
          <w:sz w:val="28"/>
          <w:szCs w:val="28"/>
          <w:lang w:val="uk-UA" w:eastAsia="uk-UA"/>
        </w:rPr>
      </w:pPr>
      <w:r w:rsidRPr="00FC30B8">
        <w:rPr>
          <w:rFonts w:ascii="Times New Roman" w:hAnsi="Times New Roman" w:cs="Times New Roman"/>
          <w:bCs/>
          <w:color w:val="000000" w:themeColor="text1"/>
          <w:sz w:val="28"/>
          <w:szCs w:val="28"/>
          <w:lang w:val="uk-UA" w:eastAsia="uk-UA"/>
        </w:rPr>
        <w:t>Рис.3.34: Вправа №3</w:t>
      </w:r>
    </w:p>
    <w:p w14:paraId="21FB99DC" w14:textId="77777777" w:rsidR="00B757B0" w:rsidRPr="00FC30B8" w:rsidRDefault="00B757B0" w:rsidP="00B757B0">
      <w:pPr>
        <w:spacing w:line="360" w:lineRule="auto"/>
        <w:jc w:val="both"/>
        <w:rPr>
          <w:rFonts w:ascii="Times New Roman" w:hAnsi="Times New Roman" w:cs="Times New Roman"/>
          <w:bCs/>
          <w:color w:val="000000" w:themeColor="text1"/>
          <w:sz w:val="28"/>
          <w:szCs w:val="28"/>
          <w:lang w:val="uk-UA" w:eastAsia="uk-UA"/>
        </w:rPr>
      </w:pPr>
      <w:r w:rsidRPr="00FC30B8">
        <w:rPr>
          <w:rFonts w:ascii="Times New Roman" w:hAnsi="Times New Roman" w:cs="Times New Roman"/>
          <w:bCs/>
          <w:color w:val="000000" w:themeColor="text1"/>
          <w:sz w:val="28"/>
          <w:szCs w:val="28"/>
          <w:lang w:val="uk-UA" w:eastAsia="uk-UA"/>
        </w:rPr>
        <w:tab/>
      </w:r>
      <w:r w:rsidRPr="00FC30B8">
        <w:rPr>
          <w:rFonts w:ascii="Times New Roman" w:hAnsi="Times New Roman" w:cs="Times New Roman"/>
          <w:bCs/>
          <w:i/>
          <w:iCs/>
          <w:color w:val="000000" w:themeColor="text1"/>
          <w:sz w:val="28"/>
          <w:szCs w:val="28"/>
          <w:lang w:val="uk-UA" w:eastAsia="uk-UA"/>
        </w:rPr>
        <w:t>Вправа 4</w:t>
      </w:r>
      <w:r w:rsidRPr="00FC30B8">
        <w:rPr>
          <w:rFonts w:ascii="Times New Roman" w:hAnsi="Times New Roman" w:cs="Times New Roman"/>
          <w:bCs/>
          <w:color w:val="000000" w:themeColor="text1"/>
          <w:sz w:val="28"/>
          <w:szCs w:val="28"/>
          <w:lang w:val="uk-UA" w:eastAsia="uk-UA"/>
        </w:rPr>
        <w:t xml:space="preserve"> - тут потрібен довгий ремінь, закріплений на верхній перекладині шведської стінки (або на гаку відповідного рівня). Стопи разом, ноги зігнуті в тазостегнових і колінних суглобах; прямі руки тримаються за ремінь так, що руки та корпус від кистей до таза витягуються в одну пряму лінію, що продовжує лінію ременя. Таз "повисає" і тягне вниз хребет. На додаток до цього </w:t>
      </w:r>
      <w:proofErr w:type="spellStart"/>
      <w:r w:rsidRPr="00FC30B8">
        <w:rPr>
          <w:rFonts w:ascii="Times New Roman" w:hAnsi="Times New Roman" w:cs="Times New Roman"/>
          <w:bCs/>
          <w:color w:val="000000" w:themeColor="text1"/>
          <w:sz w:val="28"/>
          <w:szCs w:val="28"/>
          <w:lang w:val="uk-UA" w:eastAsia="uk-UA"/>
        </w:rPr>
        <w:t>тракційного</w:t>
      </w:r>
      <w:proofErr w:type="spellEnd"/>
      <w:r w:rsidRPr="00FC30B8">
        <w:rPr>
          <w:rFonts w:ascii="Times New Roman" w:hAnsi="Times New Roman" w:cs="Times New Roman"/>
          <w:bCs/>
          <w:color w:val="000000" w:themeColor="text1"/>
          <w:sz w:val="28"/>
          <w:szCs w:val="28"/>
          <w:lang w:val="uk-UA" w:eastAsia="uk-UA"/>
        </w:rPr>
        <w:t xml:space="preserve"> впливу одночасно виконується динамічний рух тазом: куприк рухається вперед (поперек </w:t>
      </w:r>
      <w:proofErr w:type="spellStart"/>
      <w:r w:rsidRPr="00FC30B8">
        <w:rPr>
          <w:rFonts w:ascii="Times New Roman" w:hAnsi="Times New Roman" w:cs="Times New Roman"/>
          <w:bCs/>
          <w:color w:val="000000" w:themeColor="text1"/>
          <w:sz w:val="28"/>
          <w:szCs w:val="28"/>
          <w:lang w:val="uk-UA" w:eastAsia="uk-UA"/>
        </w:rPr>
        <w:t>кіфозується</w:t>
      </w:r>
      <w:proofErr w:type="spellEnd"/>
      <w:r w:rsidRPr="00FC30B8">
        <w:rPr>
          <w:rFonts w:ascii="Times New Roman" w:hAnsi="Times New Roman" w:cs="Times New Roman"/>
          <w:bCs/>
          <w:color w:val="000000" w:themeColor="text1"/>
          <w:sz w:val="28"/>
          <w:szCs w:val="28"/>
          <w:lang w:val="uk-UA" w:eastAsia="uk-UA"/>
        </w:rPr>
        <w:t xml:space="preserve">), потім назад і вгору (поперек </w:t>
      </w:r>
      <w:proofErr w:type="spellStart"/>
      <w:r w:rsidRPr="00FC30B8">
        <w:rPr>
          <w:rFonts w:ascii="Times New Roman" w:hAnsi="Times New Roman" w:cs="Times New Roman"/>
          <w:bCs/>
          <w:color w:val="000000" w:themeColor="text1"/>
          <w:sz w:val="28"/>
          <w:szCs w:val="28"/>
          <w:lang w:val="uk-UA" w:eastAsia="uk-UA"/>
        </w:rPr>
        <w:t>лордозується</w:t>
      </w:r>
      <w:proofErr w:type="spellEnd"/>
      <w:r w:rsidRPr="00FC30B8">
        <w:rPr>
          <w:rFonts w:ascii="Times New Roman" w:hAnsi="Times New Roman" w:cs="Times New Roman"/>
          <w:bCs/>
          <w:color w:val="000000" w:themeColor="text1"/>
          <w:sz w:val="28"/>
          <w:szCs w:val="28"/>
          <w:lang w:val="uk-UA" w:eastAsia="uk-UA"/>
        </w:rPr>
        <w:t>) (Рис.3.35);</w:t>
      </w:r>
    </w:p>
    <w:p w14:paraId="4C4A5DFE" w14:textId="77777777" w:rsidR="00B757B0" w:rsidRPr="00FC30B8" w:rsidRDefault="00B757B0" w:rsidP="00B757B0">
      <w:pPr>
        <w:spacing w:line="360" w:lineRule="auto"/>
        <w:jc w:val="center"/>
        <w:rPr>
          <w:rFonts w:ascii="Times New Roman" w:hAnsi="Times New Roman" w:cs="Times New Roman"/>
          <w:bCs/>
          <w:color w:val="000000" w:themeColor="text1"/>
          <w:sz w:val="28"/>
          <w:szCs w:val="28"/>
          <w:lang w:val="uk-UA" w:eastAsia="uk-UA"/>
        </w:rPr>
      </w:pPr>
      <w:r w:rsidRPr="00FC30B8">
        <w:rPr>
          <w:rFonts w:ascii="Times New Roman" w:hAnsi="Times New Roman" w:cs="Times New Roman"/>
          <w:bCs/>
          <w:noProof/>
          <w:color w:val="000000" w:themeColor="text1"/>
          <w:sz w:val="28"/>
          <w:szCs w:val="28"/>
          <w:lang w:val="uk-UA" w:eastAsia="uk-UA"/>
        </w:rPr>
        <w:lastRenderedPageBreak/>
        <w:drawing>
          <wp:inline distT="0" distB="0" distL="0" distR="0" wp14:anchorId="0E5380CE" wp14:editId="34810A12">
            <wp:extent cx="1168467" cy="1566013"/>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Picture 207"/>
                    <pic:cNvPicPr/>
                  </pic:nvPicPr>
                  <pic:blipFill>
                    <a:blip r:embed="rId86" cstate="print">
                      <a:extLst>
                        <a:ext uri="{28A0092B-C50C-407E-A947-70E740481C1C}">
                          <a14:useLocalDpi xmlns:a14="http://schemas.microsoft.com/office/drawing/2010/main" val="0"/>
                        </a:ext>
                      </a:extLst>
                    </a:blip>
                    <a:stretch>
                      <a:fillRect/>
                    </a:stretch>
                  </pic:blipFill>
                  <pic:spPr>
                    <a:xfrm>
                      <a:off x="0" y="0"/>
                      <a:ext cx="1238530" cy="1659913"/>
                    </a:xfrm>
                    <a:prstGeom prst="rect">
                      <a:avLst/>
                    </a:prstGeom>
                  </pic:spPr>
                </pic:pic>
              </a:graphicData>
            </a:graphic>
          </wp:inline>
        </w:drawing>
      </w:r>
      <w:r w:rsidRPr="00FC30B8">
        <w:rPr>
          <w:rFonts w:ascii="Times New Roman" w:hAnsi="Times New Roman" w:cs="Times New Roman"/>
          <w:bCs/>
          <w:noProof/>
          <w:color w:val="000000" w:themeColor="text1"/>
          <w:sz w:val="28"/>
          <w:szCs w:val="28"/>
          <w:lang w:val="uk-UA" w:eastAsia="uk-UA"/>
        </w:rPr>
        <w:drawing>
          <wp:inline distT="0" distB="0" distL="0" distR="0" wp14:anchorId="556C26F6" wp14:editId="311F7DB7">
            <wp:extent cx="1046611" cy="1559292"/>
            <wp:effectExtent l="0" t="0" r="0" b="3175"/>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Picture 208"/>
                    <pic:cNvPicPr/>
                  </pic:nvPicPr>
                  <pic:blipFill>
                    <a:blip r:embed="rId87" cstate="print">
                      <a:extLst>
                        <a:ext uri="{28A0092B-C50C-407E-A947-70E740481C1C}">
                          <a14:useLocalDpi xmlns:a14="http://schemas.microsoft.com/office/drawing/2010/main" val="0"/>
                        </a:ext>
                      </a:extLst>
                    </a:blip>
                    <a:stretch>
                      <a:fillRect/>
                    </a:stretch>
                  </pic:blipFill>
                  <pic:spPr>
                    <a:xfrm>
                      <a:off x="0" y="0"/>
                      <a:ext cx="1107406" cy="1649867"/>
                    </a:xfrm>
                    <a:prstGeom prst="rect">
                      <a:avLst/>
                    </a:prstGeom>
                  </pic:spPr>
                </pic:pic>
              </a:graphicData>
            </a:graphic>
          </wp:inline>
        </w:drawing>
      </w:r>
    </w:p>
    <w:p w14:paraId="5C04C7A4" w14:textId="77777777" w:rsidR="00B757B0" w:rsidRPr="00FC30B8" w:rsidRDefault="00B757B0" w:rsidP="00B757B0">
      <w:pPr>
        <w:spacing w:line="360" w:lineRule="auto"/>
        <w:jc w:val="center"/>
        <w:rPr>
          <w:rFonts w:ascii="Times New Roman" w:hAnsi="Times New Roman" w:cs="Times New Roman"/>
          <w:bCs/>
          <w:color w:val="000000" w:themeColor="text1"/>
          <w:sz w:val="28"/>
          <w:szCs w:val="28"/>
          <w:lang w:val="uk-UA" w:eastAsia="uk-UA"/>
        </w:rPr>
      </w:pPr>
      <w:r w:rsidRPr="00FC30B8">
        <w:rPr>
          <w:rFonts w:ascii="Times New Roman" w:hAnsi="Times New Roman" w:cs="Times New Roman"/>
          <w:bCs/>
          <w:color w:val="000000" w:themeColor="text1"/>
          <w:sz w:val="28"/>
          <w:szCs w:val="28"/>
          <w:lang w:val="uk-UA" w:eastAsia="uk-UA"/>
        </w:rPr>
        <w:t>Рис.3.35: Вправа №4</w:t>
      </w:r>
    </w:p>
    <w:p w14:paraId="3E6BCDC6" w14:textId="77777777" w:rsidR="00B757B0" w:rsidRPr="00FC30B8" w:rsidRDefault="00B757B0" w:rsidP="00B757B0">
      <w:pPr>
        <w:spacing w:line="360" w:lineRule="auto"/>
        <w:jc w:val="both"/>
        <w:rPr>
          <w:rFonts w:ascii="Times New Roman" w:hAnsi="Times New Roman" w:cs="Times New Roman"/>
          <w:bCs/>
          <w:color w:val="000000" w:themeColor="text1"/>
          <w:sz w:val="28"/>
          <w:szCs w:val="28"/>
          <w:lang w:val="uk-UA" w:eastAsia="uk-UA"/>
        </w:rPr>
      </w:pPr>
      <w:r w:rsidRPr="00FC30B8">
        <w:rPr>
          <w:rFonts w:ascii="Times New Roman" w:hAnsi="Times New Roman" w:cs="Times New Roman"/>
          <w:bCs/>
          <w:color w:val="000000" w:themeColor="text1"/>
          <w:sz w:val="28"/>
          <w:szCs w:val="28"/>
          <w:lang w:val="uk-UA" w:eastAsia="uk-UA"/>
        </w:rPr>
        <w:tab/>
      </w:r>
      <w:r w:rsidRPr="00FC30B8">
        <w:rPr>
          <w:rFonts w:ascii="Times New Roman" w:hAnsi="Times New Roman" w:cs="Times New Roman"/>
          <w:bCs/>
          <w:i/>
          <w:iCs/>
          <w:color w:val="000000" w:themeColor="text1"/>
          <w:sz w:val="28"/>
          <w:szCs w:val="28"/>
          <w:lang w:val="uk-UA" w:eastAsia="uk-UA"/>
        </w:rPr>
        <w:t>Вправа 5</w:t>
      </w:r>
      <w:r w:rsidRPr="00FC30B8">
        <w:rPr>
          <w:rFonts w:ascii="Times New Roman" w:hAnsi="Times New Roman" w:cs="Times New Roman"/>
          <w:bCs/>
          <w:color w:val="000000" w:themeColor="text1"/>
          <w:sz w:val="28"/>
          <w:szCs w:val="28"/>
          <w:lang w:val="uk-UA" w:eastAsia="uk-UA"/>
        </w:rPr>
        <w:t xml:space="preserve"> -</w:t>
      </w:r>
      <w:r w:rsidRPr="00FC30B8">
        <w:rPr>
          <w:lang w:val="uk-UA"/>
        </w:rPr>
        <w:t xml:space="preserve"> </w:t>
      </w:r>
      <w:r w:rsidRPr="00FC30B8">
        <w:rPr>
          <w:rFonts w:ascii="Times New Roman" w:hAnsi="Times New Roman" w:cs="Times New Roman"/>
          <w:bCs/>
          <w:color w:val="000000" w:themeColor="text1"/>
          <w:sz w:val="28"/>
          <w:szCs w:val="28"/>
          <w:lang w:val="uk-UA" w:eastAsia="uk-UA"/>
        </w:rPr>
        <w:t xml:space="preserve">коліна під тазостегновими суглобами. На вдиху ліва рука піднімається і витягується вгору, підборіддя повертається до верхнього плеча (Рис.3.36); на видиху ліва рука опускається, долоні міняються місцями. </w:t>
      </w:r>
    </w:p>
    <w:p w14:paraId="48C1EDAF" w14:textId="77777777" w:rsidR="00B757B0" w:rsidRPr="00FC30B8" w:rsidRDefault="00B757B0" w:rsidP="00B757B0">
      <w:pPr>
        <w:spacing w:line="360" w:lineRule="auto"/>
        <w:jc w:val="center"/>
        <w:rPr>
          <w:rFonts w:ascii="Times New Roman" w:hAnsi="Times New Roman" w:cs="Times New Roman"/>
          <w:bCs/>
          <w:color w:val="000000" w:themeColor="text1"/>
          <w:sz w:val="28"/>
          <w:szCs w:val="28"/>
          <w:lang w:val="uk-UA" w:eastAsia="uk-UA"/>
        </w:rPr>
      </w:pPr>
      <w:r w:rsidRPr="00FC30B8">
        <w:rPr>
          <w:rFonts w:ascii="Times New Roman" w:hAnsi="Times New Roman" w:cs="Times New Roman"/>
          <w:bCs/>
          <w:noProof/>
          <w:color w:val="000000" w:themeColor="text1"/>
          <w:sz w:val="28"/>
          <w:szCs w:val="28"/>
          <w:lang w:val="uk-UA" w:eastAsia="uk-UA"/>
        </w:rPr>
        <w:drawing>
          <wp:inline distT="0" distB="0" distL="0" distR="0" wp14:anchorId="2026A0DC" wp14:editId="04F5E76D">
            <wp:extent cx="2439572" cy="1944303"/>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Picture 210"/>
                    <pic:cNvPicPr/>
                  </pic:nvPicPr>
                  <pic:blipFill>
                    <a:blip r:embed="rId88" cstate="print">
                      <a:extLst>
                        <a:ext uri="{28A0092B-C50C-407E-A947-70E740481C1C}">
                          <a14:useLocalDpi xmlns:a14="http://schemas.microsoft.com/office/drawing/2010/main" val="0"/>
                        </a:ext>
                      </a:extLst>
                    </a:blip>
                    <a:stretch>
                      <a:fillRect/>
                    </a:stretch>
                  </pic:blipFill>
                  <pic:spPr>
                    <a:xfrm>
                      <a:off x="0" y="0"/>
                      <a:ext cx="2599401" cy="2071684"/>
                    </a:xfrm>
                    <a:prstGeom prst="rect">
                      <a:avLst/>
                    </a:prstGeom>
                  </pic:spPr>
                </pic:pic>
              </a:graphicData>
            </a:graphic>
          </wp:inline>
        </w:drawing>
      </w:r>
    </w:p>
    <w:p w14:paraId="52C83AB9" w14:textId="77777777" w:rsidR="00B757B0" w:rsidRPr="00FC30B8" w:rsidRDefault="00B757B0" w:rsidP="00B757B0">
      <w:pPr>
        <w:spacing w:line="360" w:lineRule="auto"/>
        <w:jc w:val="center"/>
        <w:rPr>
          <w:rFonts w:ascii="Times New Roman" w:hAnsi="Times New Roman" w:cs="Times New Roman"/>
          <w:bCs/>
          <w:color w:val="000000" w:themeColor="text1"/>
          <w:sz w:val="28"/>
          <w:szCs w:val="28"/>
          <w:lang w:val="uk-UA" w:eastAsia="uk-UA"/>
        </w:rPr>
      </w:pPr>
      <w:r w:rsidRPr="00FC30B8">
        <w:rPr>
          <w:rFonts w:ascii="Times New Roman" w:hAnsi="Times New Roman" w:cs="Times New Roman"/>
          <w:bCs/>
          <w:color w:val="000000" w:themeColor="text1"/>
          <w:sz w:val="28"/>
          <w:szCs w:val="28"/>
          <w:lang w:val="uk-UA" w:eastAsia="uk-UA"/>
        </w:rPr>
        <w:t>Рис.3.36: Вправа №5</w:t>
      </w:r>
    </w:p>
    <w:p w14:paraId="6681B77A" w14:textId="77777777" w:rsidR="00B757B0" w:rsidRPr="00FC30B8" w:rsidRDefault="00B757B0" w:rsidP="00B757B0">
      <w:pPr>
        <w:spacing w:line="360" w:lineRule="auto"/>
        <w:jc w:val="both"/>
        <w:rPr>
          <w:rFonts w:ascii="Times New Roman" w:hAnsi="Times New Roman" w:cs="Times New Roman"/>
          <w:bCs/>
          <w:color w:val="000000" w:themeColor="text1"/>
          <w:sz w:val="28"/>
          <w:szCs w:val="28"/>
          <w:lang w:val="uk-UA" w:eastAsia="uk-UA"/>
        </w:rPr>
      </w:pPr>
      <w:r w:rsidRPr="00FC30B8">
        <w:rPr>
          <w:rFonts w:ascii="Times New Roman" w:hAnsi="Times New Roman" w:cs="Times New Roman"/>
          <w:bCs/>
          <w:color w:val="000000" w:themeColor="text1"/>
          <w:sz w:val="28"/>
          <w:szCs w:val="28"/>
          <w:lang w:val="uk-UA" w:eastAsia="uk-UA"/>
        </w:rPr>
        <w:tab/>
      </w:r>
      <w:r w:rsidRPr="00FC30B8">
        <w:rPr>
          <w:rFonts w:ascii="Times New Roman" w:hAnsi="Times New Roman" w:cs="Times New Roman"/>
          <w:bCs/>
          <w:i/>
          <w:iCs/>
          <w:color w:val="000000" w:themeColor="text1"/>
          <w:sz w:val="28"/>
          <w:szCs w:val="28"/>
          <w:lang w:val="uk-UA" w:eastAsia="uk-UA"/>
        </w:rPr>
        <w:t>Вправа 6</w:t>
      </w:r>
      <w:r w:rsidRPr="00FC30B8">
        <w:rPr>
          <w:rFonts w:ascii="Times New Roman" w:hAnsi="Times New Roman" w:cs="Times New Roman"/>
          <w:bCs/>
          <w:color w:val="000000" w:themeColor="text1"/>
          <w:sz w:val="28"/>
          <w:szCs w:val="28"/>
          <w:lang w:val="uk-UA" w:eastAsia="uk-UA"/>
        </w:rPr>
        <w:t xml:space="preserve"> - лежачи на правому боці, права рука з-під голови витягнута вздовж підлоги, голова вільно лежить на руці. Лівою рукою впираємося в підлогу перед собою, створюючи опору для тіла. Спина, таз і ноги розташовуються в одній площині. На вдиху ноги піднімаємо над підлогою, на видиху опускаємо (Рис.3.37); повторити 10-30 разів. Потім виконується фіксація 10-30 секунд: ноги підняті, стопи й обличчя розслаблені, дихання вільне.</w:t>
      </w:r>
    </w:p>
    <w:p w14:paraId="1968AF38" w14:textId="77777777" w:rsidR="00B757B0" w:rsidRPr="00FC30B8" w:rsidRDefault="00B757B0" w:rsidP="00B757B0">
      <w:pPr>
        <w:spacing w:line="360" w:lineRule="auto"/>
        <w:jc w:val="center"/>
        <w:rPr>
          <w:rFonts w:ascii="Times New Roman" w:hAnsi="Times New Roman" w:cs="Times New Roman"/>
          <w:bCs/>
          <w:color w:val="000000" w:themeColor="text1"/>
          <w:sz w:val="28"/>
          <w:szCs w:val="28"/>
          <w:lang w:val="uk-UA" w:eastAsia="uk-UA"/>
        </w:rPr>
      </w:pPr>
      <w:r w:rsidRPr="00FC30B8">
        <w:rPr>
          <w:rFonts w:ascii="Times New Roman" w:hAnsi="Times New Roman" w:cs="Times New Roman"/>
          <w:bCs/>
          <w:noProof/>
          <w:color w:val="000000" w:themeColor="text1"/>
          <w:sz w:val="28"/>
          <w:szCs w:val="28"/>
          <w:lang w:val="uk-UA" w:eastAsia="uk-UA"/>
        </w:rPr>
        <w:drawing>
          <wp:inline distT="0" distB="0" distL="0" distR="0" wp14:anchorId="68BBE95B" wp14:editId="0BF44112">
            <wp:extent cx="3436219" cy="1470147"/>
            <wp:effectExtent l="0" t="0" r="5715" b="3175"/>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Picture 211"/>
                    <pic:cNvPicPr/>
                  </pic:nvPicPr>
                  <pic:blipFill>
                    <a:blip r:embed="rId89" cstate="print">
                      <a:extLst>
                        <a:ext uri="{28A0092B-C50C-407E-A947-70E740481C1C}">
                          <a14:useLocalDpi xmlns:a14="http://schemas.microsoft.com/office/drawing/2010/main" val="0"/>
                        </a:ext>
                      </a:extLst>
                    </a:blip>
                    <a:stretch>
                      <a:fillRect/>
                    </a:stretch>
                  </pic:blipFill>
                  <pic:spPr>
                    <a:xfrm>
                      <a:off x="0" y="0"/>
                      <a:ext cx="3619016" cy="1548354"/>
                    </a:xfrm>
                    <a:prstGeom prst="rect">
                      <a:avLst/>
                    </a:prstGeom>
                  </pic:spPr>
                </pic:pic>
              </a:graphicData>
            </a:graphic>
          </wp:inline>
        </w:drawing>
      </w:r>
    </w:p>
    <w:p w14:paraId="6016C066" w14:textId="77777777" w:rsidR="00B757B0" w:rsidRPr="00FC30B8" w:rsidRDefault="00B757B0" w:rsidP="00B757B0">
      <w:pPr>
        <w:spacing w:line="360" w:lineRule="auto"/>
        <w:jc w:val="center"/>
        <w:rPr>
          <w:rFonts w:ascii="Times New Roman" w:hAnsi="Times New Roman" w:cs="Times New Roman"/>
          <w:bCs/>
          <w:color w:val="000000" w:themeColor="text1"/>
          <w:sz w:val="28"/>
          <w:szCs w:val="28"/>
          <w:lang w:val="uk-UA" w:eastAsia="uk-UA"/>
        </w:rPr>
      </w:pPr>
      <w:r w:rsidRPr="00FC30B8">
        <w:rPr>
          <w:rFonts w:ascii="Times New Roman" w:hAnsi="Times New Roman" w:cs="Times New Roman"/>
          <w:bCs/>
          <w:color w:val="000000" w:themeColor="text1"/>
          <w:sz w:val="28"/>
          <w:szCs w:val="28"/>
          <w:lang w:val="uk-UA" w:eastAsia="uk-UA"/>
        </w:rPr>
        <w:t>Рис. 3.37: Вправа №6</w:t>
      </w:r>
    </w:p>
    <w:p w14:paraId="63DFE6B7" w14:textId="77777777" w:rsidR="00B757B0" w:rsidRPr="00FC30B8" w:rsidRDefault="00B757B0" w:rsidP="00B757B0">
      <w:pPr>
        <w:spacing w:line="360" w:lineRule="auto"/>
        <w:jc w:val="both"/>
        <w:rPr>
          <w:rFonts w:ascii="Times New Roman" w:hAnsi="Times New Roman" w:cs="Times New Roman"/>
          <w:bCs/>
          <w:color w:val="000000" w:themeColor="text1"/>
          <w:sz w:val="28"/>
          <w:szCs w:val="28"/>
          <w:lang w:val="uk-UA" w:eastAsia="uk-UA"/>
        </w:rPr>
      </w:pPr>
      <w:r w:rsidRPr="00FC30B8">
        <w:rPr>
          <w:rFonts w:ascii="Times New Roman" w:hAnsi="Times New Roman" w:cs="Times New Roman"/>
          <w:bCs/>
          <w:color w:val="000000" w:themeColor="text1"/>
          <w:sz w:val="28"/>
          <w:szCs w:val="28"/>
          <w:lang w:val="uk-UA" w:eastAsia="uk-UA"/>
        </w:rPr>
        <w:lastRenderedPageBreak/>
        <w:tab/>
      </w:r>
      <w:r w:rsidRPr="00FC30B8">
        <w:rPr>
          <w:rFonts w:ascii="Times New Roman" w:hAnsi="Times New Roman" w:cs="Times New Roman"/>
          <w:bCs/>
          <w:i/>
          <w:iCs/>
          <w:color w:val="000000" w:themeColor="text1"/>
          <w:sz w:val="28"/>
          <w:szCs w:val="28"/>
          <w:lang w:val="uk-UA" w:eastAsia="uk-UA"/>
        </w:rPr>
        <w:t>Вправа 7</w:t>
      </w:r>
      <w:r w:rsidRPr="00FC30B8">
        <w:rPr>
          <w:rFonts w:ascii="Times New Roman" w:hAnsi="Times New Roman" w:cs="Times New Roman"/>
          <w:bCs/>
          <w:color w:val="000000" w:themeColor="text1"/>
          <w:sz w:val="28"/>
          <w:szCs w:val="28"/>
          <w:lang w:val="uk-UA" w:eastAsia="uk-UA"/>
        </w:rPr>
        <w:t xml:space="preserve"> - </w:t>
      </w:r>
      <w:proofErr w:type="spellStart"/>
      <w:r w:rsidRPr="00FC30B8">
        <w:rPr>
          <w:rFonts w:ascii="Times New Roman" w:hAnsi="Times New Roman" w:cs="Times New Roman"/>
          <w:bCs/>
          <w:color w:val="000000" w:themeColor="text1"/>
          <w:sz w:val="28"/>
          <w:szCs w:val="28"/>
          <w:lang w:val="uk-UA" w:eastAsia="uk-UA"/>
        </w:rPr>
        <w:t>Компенсувальне</w:t>
      </w:r>
      <w:proofErr w:type="spellEnd"/>
      <w:r w:rsidRPr="00FC30B8">
        <w:rPr>
          <w:rFonts w:ascii="Times New Roman" w:hAnsi="Times New Roman" w:cs="Times New Roman"/>
          <w:bCs/>
          <w:color w:val="000000" w:themeColor="text1"/>
          <w:sz w:val="28"/>
          <w:szCs w:val="28"/>
          <w:lang w:val="uk-UA" w:eastAsia="uk-UA"/>
        </w:rPr>
        <w:t xml:space="preserve"> положення: встаємо в </w:t>
      </w:r>
      <w:proofErr w:type="spellStart"/>
      <w:r w:rsidRPr="00FC30B8">
        <w:rPr>
          <w:rFonts w:ascii="Times New Roman" w:hAnsi="Times New Roman" w:cs="Times New Roman"/>
          <w:bCs/>
          <w:color w:val="000000" w:themeColor="text1"/>
          <w:sz w:val="28"/>
          <w:szCs w:val="28"/>
          <w:lang w:val="uk-UA" w:eastAsia="uk-UA"/>
        </w:rPr>
        <w:t>марджаріасану</w:t>
      </w:r>
      <w:proofErr w:type="spellEnd"/>
      <w:r w:rsidRPr="00FC30B8">
        <w:rPr>
          <w:rFonts w:ascii="Times New Roman" w:hAnsi="Times New Roman" w:cs="Times New Roman"/>
          <w:bCs/>
          <w:color w:val="000000" w:themeColor="text1"/>
          <w:sz w:val="28"/>
          <w:szCs w:val="28"/>
          <w:lang w:val="uk-UA" w:eastAsia="uk-UA"/>
        </w:rPr>
        <w:t xml:space="preserve"> й обома руками йдемо вліво, розтягуючи м'язи правої бічної поверхні тулуба. Потім те ж саме в іншу сторону (рис. 3.38);</w:t>
      </w:r>
    </w:p>
    <w:p w14:paraId="1FA2D645" w14:textId="77777777" w:rsidR="00B757B0" w:rsidRPr="00FC30B8" w:rsidRDefault="00B757B0" w:rsidP="00B757B0">
      <w:pPr>
        <w:spacing w:line="360" w:lineRule="auto"/>
        <w:jc w:val="center"/>
        <w:rPr>
          <w:rFonts w:ascii="Times New Roman" w:hAnsi="Times New Roman" w:cs="Times New Roman"/>
          <w:bCs/>
          <w:color w:val="000000" w:themeColor="text1"/>
          <w:sz w:val="28"/>
          <w:szCs w:val="28"/>
          <w:lang w:val="uk-UA" w:eastAsia="uk-UA"/>
        </w:rPr>
      </w:pPr>
      <w:r w:rsidRPr="00FC30B8">
        <w:rPr>
          <w:rFonts w:ascii="Times New Roman" w:hAnsi="Times New Roman" w:cs="Times New Roman"/>
          <w:bCs/>
          <w:noProof/>
          <w:color w:val="000000" w:themeColor="text1"/>
          <w:sz w:val="28"/>
          <w:szCs w:val="28"/>
          <w:lang w:val="uk-UA" w:eastAsia="uk-UA"/>
        </w:rPr>
        <w:drawing>
          <wp:inline distT="0" distB="0" distL="0" distR="0" wp14:anchorId="3471106E" wp14:editId="70900AF9">
            <wp:extent cx="2781701" cy="1772985"/>
            <wp:effectExtent l="0" t="0" r="0" b="508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Picture 212"/>
                    <pic:cNvPicPr/>
                  </pic:nvPicPr>
                  <pic:blipFill>
                    <a:blip r:embed="rId90" cstate="print">
                      <a:extLst>
                        <a:ext uri="{28A0092B-C50C-407E-A947-70E740481C1C}">
                          <a14:useLocalDpi xmlns:a14="http://schemas.microsoft.com/office/drawing/2010/main" val="0"/>
                        </a:ext>
                      </a:extLst>
                    </a:blip>
                    <a:stretch>
                      <a:fillRect/>
                    </a:stretch>
                  </pic:blipFill>
                  <pic:spPr>
                    <a:xfrm>
                      <a:off x="0" y="0"/>
                      <a:ext cx="2872727" cy="1831003"/>
                    </a:xfrm>
                    <a:prstGeom prst="rect">
                      <a:avLst/>
                    </a:prstGeom>
                  </pic:spPr>
                </pic:pic>
              </a:graphicData>
            </a:graphic>
          </wp:inline>
        </w:drawing>
      </w:r>
    </w:p>
    <w:p w14:paraId="4502DC19" w14:textId="77777777" w:rsidR="00B757B0" w:rsidRPr="00FC30B8" w:rsidRDefault="00B757B0" w:rsidP="00B757B0">
      <w:pPr>
        <w:spacing w:line="360" w:lineRule="auto"/>
        <w:jc w:val="center"/>
        <w:rPr>
          <w:rFonts w:ascii="Times New Roman" w:hAnsi="Times New Roman" w:cs="Times New Roman"/>
          <w:bCs/>
          <w:color w:val="000000" w:themeColor="text1"/>
          <w:sz w:val="28"/>
          <w:szCs w:val="28"/>
          <w:lang w:val="uk-UA" w:eastAsia="uk-UA"/>
        </w:rPr>
      </w:pPr>
      <w:r w:rsidRPr="00FC30B8">
        <w:rPr>
          <w:rFonts w:ascii="Times New Roman" w:hAnsi="Times New Roman" w:cs="Times New Roman"/>
          <w:bCs/>
          <w:color w:val="000000" w:themeColor="text1"/>
          <w:sz w:val="28"/>
          <w:szCs w:val="28"/>
          <w:lang w:val="uk-UA" w:eastAsia="uk-UA"/>
        </w:rPr>
        <w:t>Рис. 3.38: Вправа №7</w:t>
      </w:r>
    </w:p>
    <w:p w14:paraId="19C28C6B" w14:textId="77777777" w:rsidR="00B757B0" w:rsidRPr="00FC30B8" w:rsidRDefault="00B757B0" w:rsidP="00B757B0">
      <w:pPr>
        <w:spacing w:line="360" w:lineRule="auto"/>
        <w:jc w:val="both"/>
        <w:rPr>
          <w:rFonts w:ascii="Times New Roman" w:hAnsi="Times New Roman" w:cs="Times New Roman"/>
          <w:bCs/>
          <w:color w:val="000000" w:themeColor="text1"/>
          <w:sz w:val="28"/>
          <w:szCs w:val="28"/>
          <w:lang w:val="uk-UA" w:eastAsia="uk-UA"/>
        </w:rPr>
      </w:pPr>
      <w:r w:rsidRPr="00FC30B8">
        <w:rPr>
          <w:rFonts w:ascii="Times New Roman" w:hAnsi="Times New Roman" w:cs="Times New Roman"/>
          <w:bCs/>
          <w:color w:val="000000" w:themeColor="text1"/>
          <w:sz w:val="28"/>
          <w:szCs w:val="28"/>
          <w:lang w:val="uk-UA" w:eastAsia="uk-UA"/>
        </w:rPr>
        <w:tab/>
      </w:r>
      <w:r w:rsidRPr="00FC30B8">
        <w:rPr>
          <w:rFonts w:ascii="Times New Roman" w:hAnsi="Times New Roman" w:cs="Times New Roman"/>
          <w:bCs/>
          <w:i/>
          <w:iCs/>
          <w:color w:val="000000" w:themeColor="text1"/>
          <w:sz w:val="28"/>
          <w:szCs w:val="28"/>
          <w:lang w:val="uk-UA" w:eastAsia="uk-UA"/>
        </w:rPr>
        <w:t>Вправа 8</w:t>
      </w:r>
      <w:r w:rsidRPr="00FC30B8">
        <w:rPr>
          <w:rFonts w:ascii="Times New Roman" w:hAnsi="Times New Roman" w:cs="Times New Roman"/>
          <w:bCs/>
          <w:color w:val="000000" w:themeColor="text1"/>
          <w:sz w:val="28"/>
          <w:szCs w:val="28"/>
          <w:lang w:val="uk-UA" w:eastAsia="uk-UA"/>
        </w:rPr>
        <w:t xml:space="preserve"> - В. п. - лежачи на спині, руки в боки, розгорнуті долонями вгору. Ноги разом, випрямлені в колінах. Згинаємо праву ногу, п'яту ставимо на ліве коліно. Лівою рукою захоплюємо праве коліно, таз злегка зсуваємо в бік вільної (правої) руки. Лівою рукою м'яко тягнемо праве коліно до підлоги, не допускаючи больових і дискомфортних </w:t>
      </w:r>
      <w:proofErr w:type="spellStart"/>
      <w:r w:rsidRPr="00FC30B8">
        <w:rPr>
          <w:rFonts w:ascii="Times New Roman" w:hAnsi="Times New Roman" w:cs="Times New Roman"/>
          <w:bCs/>
          <w:color w:val="000000" w:themeColor="text1"/>
          <w:sz w:val="28"/>
          <w:szCs w:val="28"/>
          <w:lang w:val="uk-UA" w:eastAsia="uk-UA"/>
        </w:rPr>
        <w:t>відчуттів</w:t>
      </w:r>
      <w:proofErr w:type="spellEnd"/>
      <w:r w:rsidRPr="00FC30B8">
        <w:rPr>
          <w:rFonts w:ascii="Times New Roman" w:hAnsi="Times New Roman" w:cs="Times New Roman"/>
          <w:bCs/>
          <w:color w:val="000000" w:themeColor="text1"/>
          <w:sz w:val="28"/>
          <w:szCs w:val="28"/>
          <w:lang w:val="uk-UA" w:eastAsia="uk-UA"/>
        </w:rPr>
        <w:t>. Розслаблюємо праву кисть, м'язи обличчя, живіт. Дихаємо вільно. Фіксація 10-60 секунд (рис. 3.39). Плавно розкручуємося й повторюємо фіксацію в інший бік.</w:t>
      </w:r>
    </w:p>
    <w:p w14:paraId="57919679" w14:textId="77777777" w:rsidR="00B757B0" w:rsidRPr="00FC30B8" w:rsidRDefault="00B757B0" w:rsidP="00B757B0">
      <w:pPr>
        <w:spacing w:line="360" w:lineRule="auto"/>
        <w:jc w:val="center"/>
        <w:rPr>
          <w:rFonts w:ascii="Times New Roman" w:hAnsi="Times New Roman" w:cs="Times New Roman"/>
          <w:bCs/>
          <w:color w:val="000000" w:themeColor="text1"/>
          <w:sz w:val="28"/>
          <w:szCs w:val="28"/>
          <w:lang w:val="uk-UA" w:eastAsia="uk-UA"/>
        </w:rPr>
      </w:pPr>
      <w:r w:rsidRPr="00FC30B8">
        <w:rPr>
          <w:rFonts w:ascii="Times New Roman" w:hAnsi="Times New Roman" w:cs="Times New Roman"/>
          <w:bCs/>
          <w:noProof/>
          <w:color w:val="000000" w:themeColor="text1"/>
          <w:sz w:val="28"/>
          <w:szCs w:val="28"/>
          <w:lang w:val="uk-UA" w:eastAsia="uk-UA"/>
        </w:rPr>
        <w:drawing>
          <wp:inline distT="0" distB="0" distL="0" distR="0" wp14:anchorId="6101E971" wp14:editId="21657EFA">
            <wp:extent cx="2242686" cy="2625081"/>
            <wp:effectExtent l="0" t="0" r="5715" b="4445"/>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Picture 214"/>
                    <pic:cNvPicPr/>
                  </pic:nvPicPr>
                  <pic:blipFill>
                    <a:blip r:embed="rId91" cstate="print">
                      <a:extLst>
                        <a:ext uri="{28A0092B-C50C-407E-A947-70E740481C1C}">
                          <a14:useLocalDpi xmlns:a14="http://schemas.microsoft.com/office/drawing/2010/main" val="0"/>
                        </a:ext>
                      </a:extLst>
                    </a:blip>
                    <a:stretch>
                      <a:fillRect/>
                    </a:stretch>
                  </pic:blipFill>
                  <pic:spPr>
                    <a:xfrm>
                      <a:off x="0" y="0"/>
                      <a:ext cx="2369183" cy="2773146"/>
                    </a:xfrm>
                    <a:prstGeom prst="rect">
                      <a:avLst/>
                    </a:prstGeom>
                  </pic:spPr>
                </pic:pic>
              </a:graphicData>
            </a:graphic>
          </wp:inline>
        </w:drawing>
      </w:r>
    </w:p>
    <w:p w14:paraId="0746833E" w14:textId="77777777" w:rsidR="00B757B0" w:rsidRPr="00FC30B8" w:rsidRDefault="00B757B0" w:rsidP="00B757B0">
      <w:pPr>
        <w:spacing w:line="360" w:lineRule="auto"/>
        <w:jc w:val="center"/>
        <w:rPr>
          <w:rFonts w:ascii="Times New Roman" w:hAnsi="Times New Roman" w:cs="Times New Roman"/>
          <w:bCs/>
          <w:color w:val="000000" w:themeColor="text1"/>
          <w:sz w:val="28"/>
          <w:szCs w:val="28"/>
          <w:lang w:val="uk-UA" w:eastAsia="uk-UA"/>
        </w:rPr>
      </w:pPr>
      <w:r w:rsidRPr="00FC30B8">
        <w:rPr>
          <w:rFonts w:ascii="Times New Roman" w:hAnsi="Times New Roman" w:cs="Times New Roman"/>
          <w:bCs/>
          <w:color w:val="000000" w:themeColor="text1"/>
          <w:sz w:val="28"/>
          <w:szCs w:val="28"/>
          <w:lang w:val="uk-UA" w:eastAsia="uk-UA"/>
        </w:rPr>
        <w:t>Рис.3.39: Вправа №8</w:t>
      </w:r>
    </w:p>
    <w:p w14:paraId="3725887D" w14:textId="77777777" w:rsidR="00B757B0" w:rsidRPr="00FC30B8" w:rsidRDefault="00B757B0" w:rsidP="00B757B0">
      <w:pPr>
        <w:spacing w:line="360" w:lineRule="auto"/>
        <w:ind w:firstLine="708"/>
        <w:jc w:val="both"/>
        <w:rPr>
          <w:rFonts w:ascii="Times New Roman" w:hAnsi="Times New Roman" w:cs="Times New Roman"/>
          <w:sz w:val="28"/>
          <w:szCs w:val="28"/>
          <w:lang w:val="uk-UA"/>
        </w:rPr>
      </w:pPr>
      <w:r w:rsidRPr="00FC30B8">
        <w:rPr>
          <w:rFonts w:ascii="Times New Roman" w:hAnsi="Times New Roman" w:cs="Times New Roman"/>
          <w:b/>
          <w:bCs/>
          <w:sz w:val="28"/>
          <w:szCs w:val="28"/>
          <w:shd w:val="clear" w:color="auto" w:fill="FFFFFF" w:themeFill="background1"/>
          <w:lang w:val="uk-UA"/>
        </w:rPr>
        <w:t xml:space="preserve">9. </w:t>
      </w:r>
      <w:proofErr w:type="spellStart"/>
      <w:r w:rsidRPr="00FC30B8">
        <w:rPr>
          <w:rFonts w:ascii="Times New Roman" w:hAnsi="Times New Roman" w:cs="Times New Roman"/>
          <w:b/>
          <w:bCs/>
          <w:sz w:val="28"/>
          <w:szCs w:val="28"/>
          <w:shd w:val="clear" w:color="auto" w:fill="FFFFFF" w:themeFill="background1"/>
          <w:lang w:val="uk-UA"/>
        </w:rPr>
        <w:t>Кінезіотейпування</w:t>
      </w:r>
      <w:proofErr w:type="spellEnd"/>
      <w:r w:rsidRPr="00FC30B8">
        <w:rPr>
          <w:rFonts w:ascii="Times New Roman" w:hAnsi="Times New Roman" w:cs="Times New Roman"/>
          <w:b/>
          <w:bCs/>
          <w:sz w:val="28"/>
          <w:szCs w:val="28"/>
          <w:shd w:val="clear" w:color="auto" w:fill="FFFFFF" w:themeFill="background1"/>
          <w:lang w:val="uk-UA"/>
        </w:rPr>
        <w:t xml:space="preserve">. </w:t>
      </w:r>
      <w:r w:rsidRPr="00FC30B8">
        <w:rPr>
          <w:rFonts w:ascii="Times New Roman" w:hAnsi="Times New Roman" w:cs="Times New Roman"/>
          <w:sz w:val="28"/>
          <w:szCs w:val="28"/>
          <w:lang w:val="uk-UA"/>
        </w:rPr>
        <w:t xml:space="preserve">На даному руховому режимі застосовували </w:t>
      </w:r>
      <w:proofErr w:type="spellStart"/>
      <w:r w:rsidRPr="00FC30B8">
        <w:rPr>
          <w:rFonts w:ascii="Times New Roman" w:hAnsi="Times New Roman" w:cs="Times New Roman"/>
          <w:sz w:val="28"/>
          <w:szCs w:val="28"/>
          <w:lang w:val="uk-UA"/>
        </w:rPr>
        <w:t>тейпування</w:t>
      </w:r>
      <w:proofErr w:type="spellEnd"/>
      <w:r w:rsidRPr="00FC30B8">
        <w:rPr>
          <w:rFonts w:ascii="Times New Roman" w:hAnsi="Times New Roman" w:cs="Times New Roman"/>
          <w:sz w:val="28"/>
          <w:szCs w:val="28"/>
          <w:lang w:val="uk-UA"/>
        </w:rPr>
        <w:t xml:space="preserve"> м’яза, що випрямляє хребет, з метою усунення болю в ПВХ під час виконання побутових рухів, а саме де </w:t>
      </w:r>
      <w:proofErr w:type="spellStart"/>
      <w:r w:rsidRPr="00FC30B8">
        <w:rPr>
          <w:rFonts w:ascii="Times New Roman" w:hAnsi="Times New Roman" w:cs="Times New Roman"/>
          <w:sz w:val="28"/>
          <w:szCs w:val="28"/>
          <w:lang w:val="uk-UA"/>
        </w:rPr>
        <w:t>задіюється</w:t>
      </w:r>
      <w:proofErr w:type="spellEnd"/>
      <w:r w:rsidRPr="00FC30B8">
        <w:rPr>
          <w:rFonts w:ascii="Times New Roman" w:hAnsi="Times New Roman" w:cs="Times New Roman"/>
          <w:sz w:val="28"/>
          <w:szCs w:val="28"/>
          <w:lang w:val="uk-UA"/>
        </w:rPr>
        <w:t xml:space="preserve"> цей м’яз.</w:t>
      </w:r>
    </w:p>
    <w:p w14:paraId="35F1E845" w14:textId="77777777" w:rsidR="00B757B0" w:rsidRPr="00FC30B8" w:rsidRDefault="00B757B0" w:rsidP="00B757B0">
      <w:pPr>
        <w:spacing w:line="360" w:lineRule="auto"/>
        <w:ind w:firstLine="708"/>
        <w:jc w:val="both"/>
        <w:rPr>
          <w:rFonts w:ascii="Times New Roman" w:hAnsi="Times New Roman" w:cs="Times New Roman"/>
          <w:sz w:val="28"/>
          <w:szCs w:val="28"/>
          <w:lang w:val="uk-UA"/>
        </w:rPr>
      </w:pPr>
      <w:r w:rsidRPr="00FC30B8">
        <w:rPr>
          <w:rFonts w:ascii="Times New Roman" w:hAnsi="Times New Roman" w:cs="Times New Roman"/>
          <w:sz w:val="28"/>
          <w:szCs w:val="28"/>
          <w:lang w:val="uk-UA"/>
        </w:rPr>
        <w:lastRenderedPageBreak/>
        <w:t xml:space="preserve">Методика: пацієнт у вихідному положенні стоячи. Накладаємо якір починаючи з крижової кістки. Далі пацієнт нахиляється вперед. Один кінець </w:t>
      </w:r>
      <w:proofErr w:type="spellStart"/>
      <w:r w:rsidRPr="00FC30B8">
        <w:rPr>
          <w:rFonts w:ascii="Times New Roman" w:hAnsi="Times New Roman" w:cs="Times New Roman"/>
          <w:sz w:val="28"/>
          <w:szCs w:val="28"/>
          <w:lang w:val="uk-UA"/>
        </w:rPr>
        <w:t>тейпа</w:t>
      </w:r>
      <w:proofErr w:type="spellEnd"/>
      <w:r w:rsidRPr="00FC30B8">
        <w:rPr>
          <w:rFonts w:ascii="Times New Roman" w:hAnsi="Times New Roman" w:cs="Times New Roman"/>
          <w:sz w:val="28"/>
          <w:szCs w:val="28"/>
          <w:lang w:val="uk-UA"/>
        </w:rPr>
        <w:t xml:space="preserve"> накладаємо вздовж черевця м’язу. Так само робимо з іншим кінцем. Дотримуємося  5-10 градусів між кінцями </w:t>
      </w:r>
      <w:proofErr w:type="spellStart"/>
      <w:r w:rsidRPr="00FC30B8">
        <w:rPr>
          <w:rFonts w:ascii="Times New Roman" w:hAnsi="Times New Roman" w:cs="Times New Roman"/>
          <w:sz w:val="28"/>
          <w:szCs w:val="28"/>
          <w:lang w:val="uk-UA"/>
        </w:rPr>
        <w:t>тейпа</w:t>
      </w:r>
      <w:proofErr w:type="spellEnd"/>
      <w:r w:rsidRPr="00FC30B8">
        <w:rPr>
          <w:rFonts w:ascii="Times New Roman" w:hAnsi="Times New Roman" w:cs="Times New Roman"/>
          <w:sz w:val="28"/>
          <w:szCs w:val="28"/>
          <w:lang w:val="uk-UA"/>
        </w:rPr>
        <w:t xml:space="preserve"> (Рис.3.40). </w:t>
      </w:r>
    </w:p>
    <w:p w14:paraId="1C687623" w14:textId="77777777" w:rsidR="00B757B0" w:rsidRPr="00FC30B8" w:rsidRDefault="00B757B0" w:rsidP="00B757B0">
      <w:pPr>
        <w:spacing w:line="360" w:lineRule="auto"/>
        <w:jc w:val="center"/>
        <w:rPr>
          <w:rFonts w:ascii="Times New Roman" w:hAnsi="Times New Roman" w:cs="Times New Roman"/>
          <w:b/>
          <w:bCs/>
          <w:sz w:val="28"/>
          <w:szCs w:val="28"/>
          <w:lang w:val="uk-UA"/>
        </w:rPr>
      </w:pPr>
      <w:r w:rsidRPr="00FC30B8">
        <w:rPr>
          <w:rFonts w:ascii="Times New Roman" w:hAnsi="Times New Roman" w:cs="Times New Roman"/>
          <w:b/>
          <w:bCs/>
          <w:noProof/>
          <w:sz w:val="28"/>
          <w:szCs w:val="28"/>
          <w:lang w:val="uk-UA"/>
        </w:rPr>
        <w:drawing>
          <wp:inline distT="0" distB="0" distL="0" distR="0" wp14:anchorId="4DC4F803" wp14:editId="186B77F7">
            <wp:extent cx="2147232" cy="2858703"/>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Picture 215"/>
                    <pic:cNvPicPr/>
                  </pic:nvPicPr>
                  <pic:blipFill>
                    <a:blip r:embed="rId92" cstate="print">
                      <a:extLst>
                        <a:ext uri="{28A0092B-C50C-407E-A947-70E740481C1C}">
                          <a14:useLocalDpi xmlns:a14="http://schemas.microsoft.com/office/drawing/2010/main" val="0"/>
                        </a:ext>
                      </a:extLst>
                    </a:blip>
                    <a:stretch>
                      <a:fillRect/>
                    </a:stretch>
                  </pic:blipFill>
                  <pic:spPr>
                    <a:xfrm>
                      <a:off x="0" y="0"/>
                      <a:ext cx="2267017" cy="3018178"/>
                    </a:xfrm>
                    <a:prstGeom prst="rect">
                      <a:avLst/>
                    </a:prstGeom>
                  </pic:spPr>
                </pic:pic>
              </a:graphicData>
            </a:graphic>
          </wp:inline>
        </w:drawing>
      </w:r>
    </w:p>
    <w:p w14:paraId="6E88D2BC" w14:textId="77777777" w:rsidR="00B757B0" w:rsidRPr="00FC30B8" w:rsidRDefault="00B757B0" w:rsidP="00B757B0">
      <w:pPr>
        <w:spacing w:line="360" w:lineRule="auto"/>
        <w:jc w:val="center"/>
        <w:rPr>
          <w:rFonts w:ascii="Times New Roman" w:hAnsi="Times New Roman" w:cs="Times New Roman"/>
          <w:sz w:val="28"/>
          <w:szCs w:val="28"/>
          <w:lang w:val="uk-UA"/>
        </w:rPr>
      </w:pPr>
      <w:r w:rsidRPr="00FC30B8">
        <w:rPr>
          <w:rFonts w:ascii="Times New Roman" w:hAnsi="Times New Roman" w:cs="Times New Roman"/>
          <w:sz w:val="28"/>
          <w:szCs w:val="28"/>
          <w:lang w:val="uk-UA"/>
        </w:rPr>
        <w:t xml:space="preserve">Рис. 3.40: </w:t>
      </w:r>
      <w:proofErr w:type="spellStart"/>
      <w:r w:rsidRPr="00FC30B8">
        <w:rPr>
          <w:rFonts w:ascii="Times New Roman" w:hAnsi="Times New Roman" w:cs="Times New Roman"/>
          <w:sz w:val="28"/>
          <w:szCs w:val="28"/>
          <w:lang w:val="uk-UA"/>
        </w:rPr>
        <w:t>Тейпування</w:t>
      </w:r>
      <w:proofErr w:type="spellEnd"/>
      <w:r w:rsidRPr="00FC30B8">
        <w:rPr>
          <w:rFonts w:ascii="Times New Roman" w:hAnsi="Times New Roman" w:cs="Times New Roman"/>
          <w:sz w:val="28"/>
          <w:szCs w:val="28"/>
          <w:lang w:val="uk-UA"/>
        </w:rPr>
        <w:t xml:space="preserve"> м’яза, що випрямляє хребет</w:t>
      </w:r>
      <w:bookmarkEnd w:id="76"/>
    </w:p>
    <w:p w14:paraId="12097514" w14:textId="77777777" w:rsidR="00B757B0" w:rsidRPr="00EC34EA" w:rsidRDefault="00B757B0" w:rsidP="00B757B0">
      <w:pPr>
        <w:spacing w:line="360" w:lineRule="auto"/>
        <w:ind w:firstLine="708"/>
        <w:jc w:val="both"/>
        <w:rPr>
          <w:rFonts w:ascii="Times New Roman" w:hAnsi="Times New Roman" w:cs="Times New Roman"/>
          <w:b/>
          <w:sz w:val="28"/>
          <w:szCs w:val="28"/>
          <w:lang w:val="uk-UA"/>
        </w:rPr>
      </w:pPr>
      <w:proofErr w:type="spellStart"/>
      <w:r w:rsidRPr="00EC34EA">
        <w:rPr>
          <w:rFonts w:ascii="Times New Roman" w:hAnsi="Times New Roman" w:cs="Times New Roman"/>
          <w:b/>
          <w:sz w:val="28"/>
          <w:szCs w:val="28"/>
          <w:lang w:val="uk-UA"/>
        </w:rPr>
        <w:t>Тренуючий</w:t>
      </w:r>
      <w:proofErr w:type="spellEnd"/>
      <w:r w:rsidRPr="00EC34EA">
        <w:rPr>
          <w:rFonts w:ascii="Times New Roman" w:hAnsi="Times New Roman" w:cs="Times New Roman"/>
          <w:b/>
          <w:sz w:val="28"/>
          <w:szCs w:val="28"/>
          <w:lang w:val="uk-UA"/>
        </w:rPr>
        <w:t xml:space="preserve"> руховий режим</w:t>
      </w:r>
    </w:p>
    <w:p w14:paraId="0FDD40A2" w14:textId="77777777" w:rsidR="00B757B0" w:rsidRPr="00EC34EA" w:rsidRDefault="00B757B0" w:rsidP="00B757B0">
      <w:pPr>
        <w:spacing w:line="360" w:lineRule="auto"/>
        <w:ind w:firstLine="708"/>
        <w:jc w:val="both"/>
        <w:rPr>
          <w:rFonts w:ascii="Times New Roman" w:hAnsi="Times New Roman" w:cs="Times New Roman"/>
          <w:bCs/>
          <w:sz w:val="28"/>
          <w:szCs w:val="28"/>
          <w:lang w:val="uk-UA"/>
        </w:rPr>
      </w:pPr>
      <w:r w:rsidRPr="00EC34EA">
        <w:rPr>
          <w:rFonts w:ascii="Times New Roman" w:hAnsi="Times New Roman" w:cs="Times New Roman"/>
          <w:bCs/>
          <w:i/>
          <w:iCs/>
          <w:sz w:val="28"/>
          <w:szCs w:val="28"/>
          <w:lang w:val="uk-UA"/>
        </w:rPr>
        <w:t>Тривалість:</w:t>
      </w:r>
      <w:r w:rsidRPr="00EC34EA">
        <w:rPr>
          <w:rFonts w:ascii="Times New Roman" w:hAnsi="Times New Roman" w:cs="Times New Roman"/>
          <w:bCs/>
          <w:sz w:val="28"/>
          <w:szCs w:val="28"/>
          <w:lang w:val="uk-UA"/>
        </w:rPr>
        <w:t xml:space="preserve"> 21 день – 1,5 місяці</w:t>
      </w:r>
    </w:p>
    <w:p w14:paraId="36053B74" w14:textId="77777777" w:rsidR="00B757B0" w:rsidRPr="00EC34EA" w:rsidRDefault="00B757B0" w:rsidP="00B757B0">
      <w:pPr>
        <w:spacing w:line="360" w:lineRule="auto"/>
        <w:ind w:firstLine="708"/>
        <w:jc w:val="both"/>
        <w:rPr>
          <w:rFonts w:ascii="Times New Roman" w:hAnsi="Times New Roman" w:cs="Times New Roman"/>
          <w:bCs/>
          <w:sz w:val="28"/>
          <w:szCs w:val="28"/>
          <w:lang w:val="uk-UA"/>
        </w:rPr>
      </w:pPr>
      <w:r w:rsidRPr="00EC34EA">
        <w:rPr>
          <w:rFonts w:ascii="Times New Roman" w:hAnsi="Times New Roman" w:cs="Times New Roman"/>
          <w:bCs/>
          <w:i/>
          <w:iCs/>
          <w:sz w:val="28"/>
          <w:szCs w:val="28"/>
          <w:lang w:val="uk-UA"/>
        </w:rPr>
        <w:t>Основні завдання режиму:</w:t>
      </w:r>
      <w:r w:rsidRPr="00EC34EA">
        <w:rPr>
          <w:rFonts w:ascii="Times New Roman" w:hAnsi="Times New Roman" w:cs="Times New Roman"/>
          <w:bCs/>
          <w:sz w:val="28"/>
          <w:szCs w:val="28"/>
          <w:lang w:val="uk-UA"/>
        </w:rPr>
        <w:t xml:space="preserve"> повне усунення больового синдрому, розслаблення напружених м’язів, збільшення рухливості хребта, розвиток рівноваги, збільшення сили м’язів спини та кінцівок, повне відновлення працездатності пацієнта.</w:t>
      </w:r>
    </w:p>
    <w:p w14:paraId="01C69840" w14:textId="77777777" w:rsidR="00B757B0" w:rsidRPr="00EC34EA" w:rsidRDefault="00B757B0" w:rsidP="00B757B0">
      <w:pPr>
        <w:spacing w:line="360" w:lineRule="auto"/>
        <w:ind w:firstLine="708"/>
        <w:jc w:val="both"/>
        <w:rPr>
          <w:rFonts w:ascii="Times New Roman" w:hAnsi="Times New Roman" w:cs="Times New Roman"/>
          <w:bCs/>
          <w:i/>
          <w:iCs/>
          <w:sz w:val="28"/>
          <w:szCs w:val="28"/>
          <w:lang w:val="uk-UA"/>
        </w:rPr>
      </w:pPr>
      <w:r w:rsidRPr="00EC34EA">
        <w:rPr>
          <w:rFonts w:ascii="Times New Roman" w:hAnsi="Times New Roman" w:cs="Times New Roman"/>
          <w:bCs/>
          <w:i/>
          <w:iCs/>
          <w:sz w:val="28"/>
          <w:szCs w:val="28"/>
          <w:lang w:val="uk-UA"/>
        </w:rPr>
        <w:t>Засоби ФТ:</w:t>
      </w:r>
    </w:p>
    <w:p w14:paraId="3ACB9130" w14:textId="77777777" w:rsidR="00B757B0" w:rsidRPr="00EC34EA" w:rsidRDefault="00B757B0" w:rsidP="00B757B0">
      <w:pPr>
        <w:spacing w:line="360" w:lineRule="auto"/>
        <w:ind w:firstLine="708"/>
        <w:jc w:val="both"/>
        <w:rPr>
          <w:rFonts w:ascii="Times New Roman" w:hAnsi="Times New Roman" w:cs="Times New Roman"/>
          <w:bCs/>
          <w:sz w:val="28"/>
          <w:szCs w:val="28"/>
          <w:lang w:val="uk-UA"/>
        </w:rPr>
      </w:pPr>
      <w:r w:rsidRPr="00EC34EA">
        <w:rPr>
          <w:rFonts w:ascii="Times New Roman" w:hAnsi="Times New Roman" w:cs="Times New Roman"/>
          <w:b/>
          <w:sz w:val="28"/>
          <w:szCs w:val="28"/>
          <w:lang w:val="uk-UA"/>
        </w:rPr>
        <w:t>1. РГГ</w:t>
      </w:r>
      <w:r w:rsidRPr="00EC34EA">
        <w:rPr>
          <w:rFonts w:ascii="Times New Roman" w:hAnsi="Times New Roman" w:cs="Times New Roman"/>
          <w:bCs/>
          <w:sz w:val="28"/>
          <w:szCs w:val="28"/>
          <w:lang w:val="uk-UA"/>
        </w:rPr>
        <w:t xml:space="preserve"> – 15 хв</w:t>
      </w:r>
    </w:p>
    <w:p w14:paraId="2E8DB249" w14:textId="77777777" w:rsidR="00B757B0" w:rsidRPr="00EC34EA" w:rsidRDefault="00B757B0" w:rsidP="00B757B0">
      <w:pPr>
        <w:spacing w:line="360" w:lineRule="auto"/>
        <w:ind w:firstLine="708"/>
        <w:jc w:val="both"/>
        <w:rPr>
          <w:rFonts w:ascii="Times New Roman" w:hAnsi="Times New Roman" w:cs="Times New Roman"/>
          <w:bCs/>
          <w:sz w:val="28"/>
          <w:szCs w:val="28"/>
          <w:lang w:val="uk-UA"/>
        </w:rPr>
      </w:pPr>
      <w:r w:rsidRPr="00EC34EA">
        <w:rPr>
          <w:rFonts w:ascii="Times New Roman" w:hAnsi="Times New Roman" w:cs="Times New Roman"/>
          <w:b/>
          <w:sz w:val="28"/>
          <w:szCs w:val="28"/>
          <w:lang w:val="uk-UA"/>
        </w:rPr>
        <w:t>2. Лікувальна гімнастика</w:t>
      </w:r>
      <w:r w:rsidRPr="00EC34EA">
        <w:rPr>
          <w:rFonts w:ascii="Times New Roman" w:hAnsi="Times New Roman" w:cs="Times New Roman"/>
          <w:bCs/>
          <w:sz w:val="28"/>
          <w:szCs w:val="28"/>
          <w:lang w:val="uk-UA"/>
        </w:rPr>
        <w:t xml:space="preserve"> – контрольна група займається 3 рази на тиждень за комплексом, який був на попередніх режимах, проте додали вправи на рівновагу та з додатковим обладнанням; інші 2 дні – заняття на декомпресійних тренажерах; тренування на тренажерах чергуємо з ЛГ кожного дня. Тривалість заняття ЛГ збільшується до 40-50 хв, тривалість заняття на тренажерах – 25-30 хв. Для основної групи схема тренувань та ж сама, але замість занять ЛГ, проводиться комплекс </w:t>
      </w:r>
      <w:proofErr w:type="spellStart"/>
      <w:r w:rsidRPr="00EC34EA">
        <w:rPr>
          <w:rFonts w:ascii="Times New Roman" w:hAnsi="Times New Roman" w:cs="Times New Roman"/>
          <w:bCs/>
          <w:sz w:val="28"/>
          <w:szCs w:val="28"/>
          <w:lang w:val="uk-UA"/>
        </w:rPr>
        <w:t>йогатерапії</w:t>
      </w:r>
      <w:proofErr w:type="spellEnd"/>
      <w:r w:rsidRPr="00EC34EA">
        <w:rPr>
          <w:rFonts w:ascii="Times New Roman" w:hAnsi="Times New Roman" w:cs="Times New Roman"/>
          <w:bCs/>
          <w:sz w:val="28"/>
          <w:szCs w:val="28"/>
          <w:lang w:val="uk-UA"/>
        </w:rPr>
        <w:t xml:space="preserve"> (45-50 хв).</w:t>
      </w:r>
    </w:p>
    <w:p w14:paraId="0CFD6ED1" w14:textId="77777777" w:rsidR="00B757B0" w:rsidRPr="00EC34EA" w:rsidRDefault="00B757B0" w:rsidP="00B757B0">
      <w:pPr>
        <w:spacing w:line="360" w:lineRule="auto"/>
        <w:jc w:val="center"/>
        <w:rPr>
          <w:rFonts w:ascii="Times New Roman" w:hAnsi="Times New Roman" w:cs="Times New Roman"/>
          <w:b/>
          <w:sz w:val="28"/>
          <w:szCs w:val="28"/>
          <w:lang w:val="uk-UA"/>
        </w:rPr>
      </w:pPr>
      <w:r w:rsidRPr="00EC34EA">
        <w:rPr>
          <w:rFonts w:ascii="Times New Roman" w:hAnsi="Times New Roman" w:cs="Times New Roman"/>
          <w:b/>
          <w:sz w:val="28"/>
          <w:szCs w:val="28"/>
          <w:lang w:val="uk-UA"/>
        </w:rPr>
        <w:lastRenderedPageBreak/>
        <w:t>Приклад вправ на декомпресійному тренажері</w:t>
      </w:r>
    </w:p>
    <w:p w14:paraId="719108A9" w14:textId="77777777" w:rsidR="00B757B0" w:rsidRPr="00EC34EA" w:rsidRDefault="00B757B0" w:rsidP="00B757B0">
      <w:pPr>
        <w:spacing w:line="360" w:lineRule="auto"/>
        <w:rPr>
          <w:rFonts w:ascii="Times New Roman" w:hAnsi="Times New Roman" w:cs="Times New Roman"/>
          <w:b/>
          <w:sz w:val="28"/>
          <w:szCs w:val="28"/>
          <w:lang w:val="uk-UA"/>
        </w:rPr>
      </w:pPr>
      <w:r w:rsidRPr="00EC34EA">
        <w:rPr>
          <w:rFonts w:ascii="Times New Roman" w:hAnsi="Times New Roman" w:cs="Times New Roman"/>
          <w:b/>
          <w:noProof/>
          <w:sz w:val="28"/>
          <w:szCs w:val="28"/>
          <w:lang w:val="uk-UA"/>
        </w:rPr>
        <w:drawing>
          <wp:inline distT="0" distB="0" distL="0" distR="0" wp14:anchorId="6DE5EF48" wp14:editId="291991F9">
            <wp:extent cx="1905803" cy="1202690"/>
            <wp:effectExtent l="0" t="0" r="0" b="381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Picture 216"/>
                    <pic:cNvPicPr/>
                  </pic:nvPicPr>
                  <pic:blipFill>
                    <a:blip r:embed="rId93" cstate="print">
                      <a:extLst>
                        <a:ext uri="{28A0092B-C50C-407E-A947-70E740481C1C}">
                          <a14:useLocalDpi xmlns:a14="http://schemas.microsoft.com/office/drawing/2010/main" val="0"/>
                        </a:ext>
                      </a:extLst>
                    </a:blip>
                    <a:stretch>
                      <a:fillRect/>
                    </a:stretch>
                  </pic:blipFill>
                  <pic:spPr>
                    <a:xfrm>
                      <a:off x="0" y="0"/>
                      <a:ext cx="1961366" cy="1237754"/>
                    </a:xfrm>
                    <a:prstGeom prst="rect">
                      <a:avLst/>
                    </a:prstGeom>
                  </pic:spPr>
                </pic:pic>
              </a:graphicData>
            </a:graphic>
          </wp:inline>
        </w:drawing>
      </w:r>
      <w:r w:rsidRPr="00EC34EA">
        <w:rPr>
          <w:rFonts w:ascii="Times New Roman" w:hAnsi="Times New Roman" w:cs="Times New Roman"/>
          <w:b/>
          <w:noProof/>
          <w:sz w:val="28"/>
          <w:szCs w:val="28"/>
          <w:lang w:val="uk-UA"/>
        </w:rPr>
        <w:drawing>
          <wp:inline distT="0" distB="0" distL="0" distR="0" wp14:anchorId="5501B7D3" wp14:editId="3DF60699">
            <wp:extent cx="1925053" cy="1212095"/>
            <wp:effectExtent l="0" t="0" r="5715"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Picture 218"/>
                    <pic:cNvPicPr/>
                  </pic:nvPicPr>
                  <pic:blipFill>
                    <a:blip r:embed="rId94" cstate="print">
                      <a:extLst>
                        <a:ext uri="{28A0092B-C50C-407E-A947-70E740481C1C}">
                          <a14:useLocalDpi xmlns:a14="http://schemas.microsoft.com/office/drawing/2010/main" val="0"/>
                        </a:ext>
                      </a:extLst>
                    </a:blip>
                    <a:stretch>
                      <a:fillRect/>
                    </a:stretch>
                  </pic:blipFill>
                  <pic:spPr>
                    <a:xfrm>
                      <a:off x="0" y="0"/>
                      <a:ext cx="2077347" cy="1307986"/>
                    </a:xfrm>
                    <a:prstGeom prst="rect">
                      <a:avLst/>
                    </a:prstGeom>
                  </pic:spPr>
                </pic:pic>
              </a:graphicData>
            </a:graphic>
          </wp:inline>
        </w:drawing>
      </w:r>
      <w:r w:rsidRPr="00EC34EA">
        <w:rPr>
          <w:rFonts w:ascii="Times New Roman" w:hAnsi="Times New Roman" w:cs="Times New Roman"/>
          <w:b/>
          <w:noProof/>
          <w:sz w:val="28"/>
          <w:szCs w:val="28"/>
          <w:lang w:val="uk-UA"/>
        </w:rPr>
        <w:drawing>
          <wp:inline distT="0" distB="0" distL="0" distR="0" wp14:anchorId="2267F978" wp14:editId="09DA3AED">
            <wp:extent cx="1832577" cy="1212046"/>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Picture 234"/>
                    <pic:cNvPicPr/>
                  </pic:nvPicPr>
                  <pic:blipFill>
                    <a:blip r:embed="rId95" cstate="print">
                      <a:extLst>
                        <a:ext uri="{28A0092B-C50C-407E-A947-70E740481C1C}">
                          <a14:useLocalDpi xmlns:a14="http://schemas.microsoft.com/office/drawing/2010/main" val="0"/>
                        </a:ext>
                      </a:extLst>
                    </a:blip>
                    <a:stretch>
                      <a:fillRect/>
                    </a:stretch>
                  </pic:blipFill>
                  <pic:spPr>
                    <a:xfrm>
                      <a:off x="0" y="0"/>
                      <a:ext cx="1937711" cy="1281581"/>
                    </a:xfrm>
                    <a:prstGeom prst="rect">
                      <a:avLst/>
                    </a:prstGeom>
                  </pic:spPr>
                </pic:pic>
              </a:graphicData>
            </a:graphic>
          </wp:inline>
        </w:drawing>
      </w:r>
    </w:p>
    <w:p w14:paraId="64063932" w14:textId="77777777" w:rsidR="00B757B0" w:rsidRPr="00EC34EA" w:rsidRDefault="00B757B0" w:rsidP="00B757B0">
      <w:pPr>
        <w:spacing w:line="360" w:lineRule="auto"/>
        <w:rPr>
          <w:rFonts w:ascii="Times New Roman" w:hAnsi="Times New Roman" w:cs="Times New Roman"/>
          <w:b/>
          <w:sz w:val="28"/>
          <w:szCs w:val="28"/>
          <w:lang w:val="uk-UA"/>
        </w:rPr>
      </w:pPr>
      <w:r w:rsidRPr="00EC34EA">
        <w:rPr>
          <w:rFonts w:ascii="Times New Roman" w:hAnsi="Times New Roman" w:cs="Times New Roman"/>
          <w:b/>
          <w:noProof/>
          <w:sz w:val="28"/>
          <w:szCs w:val="28"/>
          <w:lang w:val="uk-UA"/>
        </w:rPr>
        <w:drawing>
          <wp:inline distT="0" distB="0" distL="0" distR="0" wp14:anchorId="141350C5" wp14:editId="440E51A9">
            <wp:extent cx="2059807" cy="135001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Picture 230"/>
                    <pic:cNvPicPr/>
                  </pic:nvPicPr>
                  <pic:blipFill>
                    <a:blip r:embed="rId96">
                      <a:extLst>
                        <a:ext uri="{28A0092B-C50C-407E-A947-70E740481C1C}">
                          <a14:useLocalDpi xmlns:a14="http://schemas.microsoft.com/office/drawing/2010/main" val="0"/>
                        </a:ext>
                      </a:extLst>
                    </a:blip>
                    <a:stretch>
                      <a:fillRect/>
                    </a:stretch>
                  </pic:blipFill>
                  <pic:spPr>
                    <a:xfrm>
                      <a:off x="0" y="0"/>
                      <a:ext cx="2076595" cy="1361013"/>
                    </a:xfrm>
                    <a:prstGeom prst="rect">
                      <a:avLst/>
                    </a:prstGeom>
                  </pic:spPr>
                </pic:pic>
              </a:graphicData>
            </a:graphic>
          </wp:inline>
        </w:drawing>
      </w:r>
      <w:r w:rsidRPr="00EC34EA">
        <w:rPr>
          <w:rFonts w:ascii="Times New Roman" w:hAnsi="Times New Roman" w:cs="Times New Roman"/>
          <w:b/>
          <w:noProof/>
          <w:sz w:val="28"/>
          <w:szCs w:val="28"/>
          <w:lang w:val="uk-UA"/>
        </w:rPr>
        <w:drawing>
          <wp:inline distT="0" distB="0" distL="0" distR="0" wp14:anchorId="745F8DCB" wp14:editId="10CF96F1">
            <wp:extent cx="2115185" cy="1331831"/>
            <wp:effectExtent l="0" t="0" r="5715" b="1905"/>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Picture 217"/>
                    <pic:cNvPicPr/>
                  </pic:nvPicPr>
                  <pic:blipFill>
                    <a:blip r:embed="rId97">
                      <a:extLst>
                        <a:ext uri="{28A0092B-C50C-407E-A947-70E740481C1C}">
                          <a14:useLocalDpi xmlns:a14="http://schemas.microsoft.com/office/drawing/2010/main" val="0"/>
                        </a:ext>
                      </a:extLst>
                    </a:blip>
                    <a:stretch>
                      <a:fillRect/>
                    </a:stretch>
                  </pic:blipFill>
                  <pic:spPr>
                    <a:xfrm>
                      <a:off x="0" y="0"/>
                      <a:ext cx="2171366" cy="1367205"/>
                    </a:xfrm>
                    <a:prstGeom prst="rect">
                      <a:avLst/>
                    </a:prstGeom>
                  </pic:spPr>
                </pic:pic>
              </a:graphicData>
            </a:graphic>
          </wp:inline>
        </w:drawing>
      </w:r>
      <w:r w:rsidRPr="00EC34EA">
        <w:rPr>
          <w:rFonts w:ascii="Times New Roman" w:hAnsi="Times New Roman" w:cs="Times New Roman"/>
          <w:b/>
          <w:noProof/>
          <w:sz w:val="28"/>
          <w:szCs w:val="28"/>
          <w:lang w:val="uk-UA"/>
        </w:rPr>
        <w:drawing>
          <wp:inline distT="0" distB="0" distL="0" distR="0" wp14:anchorId="06DE4823" wp14:editId="18821D1E">
            <wp:extent cx="1482290" cy="1334135"/>
            <wp:effectExtent l="0" t="0" r="381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Picture 237"/>
                    <pic:cNvPicPr/>
                  </pic:nvPicPr>
                  <pic:blipFill>
                    <a:blip r:embed="rId98" cstate="print">
                      <a:extLst>
                        <a:ext uri="{28A0092B-C50C-407E-A947-70E740481C1C}">
                          <a14:useLocalDpi xmlns:a14="http://schemas.microsoft.com/office/drawing/2010/main" val="0"/>
                        </a:ext>
                      </a:extLst>
                    </a:blip>
                    <a:stretch>
                      <a:fillRect/>
                    </a:stretch>
                  </pic:blipFill>
                  <pic:spPr>
                    <a:xfrm>
                      <a:off x="0" y="0"/>
                      <a:ext cx="1532817" cy="1379612"/>
                    </a:xfrm>
                    <a:prstGeom prst="rect">
                      <a:avLst/>
                    </a:prstGeom>
                  </pic:spPr>
                </pic:pic>
              </a:graphicData>
            </a:graphic>
          </wp:inline>
        </w:drawing>
      </w:r>
    </w:p>
    <w:p w14:paraId="5DCD3277" w14:textId="77777777" w:rsidR="00B757B0" w:rsidRPr="00EC34EA" w:rsidRDefault="00B757B0" w:rsidP="00B757B0">
      <w:pPr>
        <w:spacing w:line="360" w:lineRule="auto"/>
        <w:rPr>
          <w:rFonts w:ascii="Times New Roman" w:hAnsi="Times New Roman" w:cs="Times New Roman"/>
          <w:b/>
          <w:sz w:val="28"/>
          <w:szCs w:val="28"/>
          <w:lang w:val="uk-UA"/>
        </w:rPr>
      </w:pPr>
      <w:r w:rsidRPr="00EC34EA">
        <w:rPr>
          <w:rFonts w:ascii="Times New Roman" w:hAnsi="Times New Roman" w:cs="Times New Roman"/>
          <w:b/>
          <w:noProof/>
          <w:sz w:val="28"/>
          <w:szCs w:val="28"/>
          <w:lang w:val="uk-UA"/>
        </w:rPr>
        <w:drawing>
          <wp:inline distT="0" distB="0" distL="0" distR="0" wp14:anchorId="52A3B66E" wp14:editId="6D9A6C14">
            <wp:extent cx="1636295" cy="1409413"/>
            <wp:effectExtent l="0" t="0" r="2540" b="635"/>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Picture 236"/>
                    <pic:cNvPicPr/>
                  </pic:nvPicPr>
                  <pic:blipFill>
                    <a:blip r:embed="rId99" cstate="print">
                      <a:extLst>
                        <a:ext uri="{28A0092B-C50C-407E-A947-70E740481C1C}">
                          <a14:useLocalDpi xmlns:a14="http://schemas.microsoft.com/office/drawing/2010/main" val="0"/>
                        </a:ext>
                      </a:extLst>
                    </a:blip>
                    <a:stretch>
                      <a:fillRect/>
                    </a:stretch>
                  </pic:blipFill>
                  <pic:spPr>
                    <a:xfrm>
                      <a:off x="0" y="0"/>
                      <a:ext cx="1829209" cy="1575578"/>
                    </a:xfrm>
                    <a:prstGeom prst="rect">
                      <a:avLst/>
                    </a:prstGeom>
                  </pic:spPr>
                </pic:pic>
              </a:graphicData>
            </a:graphic>
          </wp:inline>
        </w:drawing>
      </w:r>
      <w:r w:rsidRPr="00EC34EA">
        <w:rPr>
          <w:rFonts w:ascii="Times New Roman" w:hAnsi="Times New Roman" w:cs="Times New Roman"/>
          <w:b/>
          <w:noProof/>
          <w:sz w:val="28"/>
          <w:szCs w:val="28"/>
          <w:lang w:val="uk-UA"/>
        </w:rPr>
        <w:drawing>
          <wp:inline distT="0" distB="0" distL="0" distR="0" wp14:anchorId="58313E77" wp14:editId="7436372A">
            <wp:extent cx="2204185" cy="1408430"/>
            <wp:effectExtent l="0" t="0" r="5715" b="127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Picture 235"/>
                    <pic:cNvPicPr/>
                  </pic:nvPicPr>
                  <pic:blipFill rotWithShape="1">
                    <a:blip r:embed="rId100">
                      <a:extLst>
                        <a:ext uri="{28A0092B-C50C-407E-A947-70E740481C1C}">
                          <a14:useLocalDpi xmlns:a14="http://schemas.microsoft.com/office/drawing/2010/main" val="0"/>
                        </a:ext>
                      </a:extLst>
                    </a:blip>
                    <a:srcRect l="45219"/>
                    <a:stretch/>
                  </pic:blipFill>
                  <pic:spPr bwMode="auto">
                    <a:xfrm>
                      <a:off x="0" y="0"/>
                      <a:ext cx="2280929" cy="1457468"/>
                    </a:xfrm>
                    <a:prstGeom prst="rect">
                      <a:avLst/>
                    </a:prstGeom>
                    <a:ln>
                      <a:noFill/>
                    </a:ln>
                    <a:extLst>
                      <a:ext uri="{53640926-AAD7-44D8-BBD7-CCE9431645EC}">
                        <a14:shadowObscured xmlns:a14="http://schemas.microsoft.com/office/drawing/2010/main"/>
                      </a:ext>
                    </a:extLst>
                  </pic:spPr>
                </pic:pic>
              </a:graphicData>
            </a:graphic>
          </wp:inline>
        </w:drawing>
      </w:r>
      <w:r w:rsidRPr="00EC34EA">
        <w:rPr>
          <w:rFonts w:ascii="Times New Roman" w:hAnsi="Times New Roman" w:cs="Times New Roman"/>
          <w:b/>
          <w:noProof/>
          <w:sz w:val="28"/>
          <w:szCs w:val="28"/>
          <w:lang w:val="uk-UA"/>
        </w:rPr>
        <w:drawing>
          <wp:inline distT="0" distB="0" distL="0" distR="0" wp14:anchorId="5EEF4197" wp14:editId="1BB41719">
            <wp:extent cx="1838426" cy="1382382"/>
            <wp:effectExtent l="0" t="0" r="3175" b="254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Picture 240"/>
                    <pic:cNvPicPr/>
                  </pic:nvPicPr>
                  <pic:blipFill>
                    <a:blip r:embed="rId101">
                      <a:extLst>
                        <a:ext uri="{28A0092B-C50C-407E-A947-70E740481C1C}">
                          <a14:useLocalDpi xmlns:a14="http://schemas.microsoft.com/office/drawing/2010/main" val="0"/>
                        </a:ext>
                      </a:extLst>
                    </a:blip>
                    <a:stretch>
                      <a:fillRect/>
                    </a:stretch>
                  </pic:blipFill>
                  <pic:spPr>
                    <a:xfrm>
                      <a:off x="0" y="0"/>
                      <a:ext cx="1846374" cy="1388359"/>
                    </a:xfrm>
                    <a:prstGeom prst="rect">
                      <a:avLst/>
                    </a:prstGeom>
                  </pic:spPr>
                </pic:pic>
              </a:graphicData>
            </a:graphic>
          </wp:inline>
        </w:drawing>
      </w:r>
    </w:p>
    <w:p w14:paraId="2415F060" w14:textId="77777777" w:rsidR="00B757B0" w:rsidRPr="00EC34EA" w:rsidRDefault="00B757B0" w:rsidP="00B757B0">
      <w:pPr>
        <w:spacing w:line="360" w:lineRule="auto"/>
        <w:ind w:firstLine="708"/>
        <w:jc w:val="both"/>
        <w:rPr>
          <w:rFonts w:ascii="Times New Roman" w:hAnsi="Times New Roman" w:cs="Times New Roman"/>
          <w:bCs/>
          <w:sz w:val="28"/>
          <w:szCs w:val="28"/>
          <w:lang w:val="uk-UA"/>
        </w:rPr>
      </w:pPr>
      <w:r w:rsidRPr="00EC34EA">
        <w:rPr>
          <w:rFonts w:ascii="Times New Roman" w:hAnsi="Times New Roman" w:cs="Times New Roman"/>
          <w:b/>
          <w:sz w:val="28"/>
          <w:szCs w:val="28"/>
          <w:lang w:val="uk-UA"/>
        </w:rPr>
        <w:t xml:space="preserve">3. </w:t>
      </w:r>
      <w:proofErr w:type="spellStart"/>
      <w:r w:rsidRPr="00EC34EA">
        <w:rPr>
          <w:rFonts w:ascii="Times New Roman" w:hAnsi="Times New Roman" w:cs="Times New Roman"/>
          <w:b/>
          <w:sz w:val="28"/>
          <w:szCs w:val="28"/>
          <w:lang w:val="uk-UA"/>
        </w:rPr>
        <w:t>Йогатерапія</w:t>
      </w:r>
      <w:proofErr w:type="spellEnd"/>
      <w:r w:rsidRPr="00EC34EA">
        <w:rPr>
          <w:rFonts w:ascii="Times New Roman" w:hAnsi="Times New Roman" w:cs="Times New Roman"/>
          <w:bCs/>
          <w:sz w:val="28"/>
          <w:szCs w:val="28"/>
          <w:lang w:val="uk-UA"/>
        </w:rPr>
        <w:t xml:space="preserve">– призначається у дні, коли немає ЛГ, тривалість заняття збільшується до 45-50 хв. Також додається одне самостійне заняття вдома. Вправи комплексу </w:t>
      </w:r>
      <w:proofErr w:type="spellStart"/>
      <w:r w:rsidRPr="00EC34EA">
        <w:rPr>
          <w:rFonts w:ascii="Times New Roman" w:hAnsi="Times New Roman" w:cs="Times New Roman"/>
          <w:bCs/>
          <w:sz w:val="28"/>
          <w:szCs w:val="28"/>
          <w:lang w:val="uk-UA"/>
        </w:rPr>
        <w:t>ускладнюються</w:t>
      </w:r>
      <w:proofErr w:type="spellEnd"/>
      <w:r w:rsidRPr="00EC34EA">
        <w:rPr>
          <w:rFonts w:ascii="Times New Roman" w:hAnsi="Times New Roman" w:cs="Times New Roman"/>
          <w:bCs/>
          <w:sz w:val="28"/>
          <w:szCs w:val="28"/>
          <w:lang w:val="uk-UA"/>
        </w:rPr>
        <w:t>, приділяється увага вправам на рівновагу, та чергуються з більш простими вправами.</w:t>
      </w:r>
    </w:p>
    <w:p w14:paraId="78B350FD" w14:textId="77777777" w:rsidR="00B757B0" w:rsidRPr="00EC34EA" w:rsidRDefault="00B757B0" w:rsidP="00B757B0">
      <w:pPr>
        <w:spacing w:line="360" w:lineRule="auto"/>
        <w:ind w:firstLine="708"/>
        <w:jc w:val="center"/>
        <w:rPr>
          <w:rFonts w:ascii="Times New Roman" w:hAnsi="Times New Roman" w:cs="Times New Roman"/>
          <w:b/>
          <w:sz w:val="28"/>
          <w:szCs w:val="28"/>
          <w:lang w:val="uk-UA"/>
        </w:rPr>
      </w:pPr>
      <w:r w:rsidRPr="00EC34EA">
        <w:rPr>
          <w:rFonts w:ascii="Times New Roman" w:hAnsi="Times New Roman" w:cs="Times New Roman"/>
          <w:b/>
          <w:sz w:val="28"/>
          <w:szCs w:val="28"/>
          <w:lang w:val="uk-UA"/>
        </w:rPr>
        <w:t>Приклад вправ на тренувальному режимі</w:t>
      </w:r>
    </w:p>
    <w:p w14:paraId="1236EA02" w14:textId="77777777" w:rsidR="00B757B0" w:rsidRPr="00EC34EA" w:rsidRDefault="00B757B0" w:rsidP="00B757B0">
      <w:pPr>
        <w:spacing w:line="360" w:lineRule="auto"/>
        <w:ind w:firstLine="708"/>
        <w:jc w:val="both"/>
        <w:rPr>
          <w:rFonts w:ascii="Times New Roman" w:hAnsi="Times New Roman" w:cs="Times New Roman"/>
          <w:bCs/>
          <w:sz w:val="28"/>
          <w:szCs w:val="28"/>
          <w:lang w:val="uk-UA"/>
        </w:rPr>
      </w:pPr>
      <w:r w:rsidRPr="00EC34EA">
        <w:rPr>
          <w:rFonts w:ascii="Times New Roman" w:hAnsi="Times New Roman" w:cs="Times New Roman"/>
          <w:bCs/>
          <w:i/>
          <w:iCs/>
          <w:sz w:val="28"/>
          <w:szCs w:val="28"/>
          <w:lang w:val="uk-UA"/>
        </w:rPr>
        <w:t>Вправа 1</w:t>
      </w:r>
      <w:r w:rsidRPr="00EC34EA">
        <w:rPr>
          <w:rFonts w:ascii="Times New Roman" w:hAnsi="Times New Roman" w:cs="Times New Roman"/>
          <w:bCs/>
          <w:sz w:val="28"/>
          <w:szCs w:val="28"/>
          <w:lang w:val="uk-UA"/>
        </w:rPr>
        <w:t xml:space="preserve"> - поза собака мордою вниз. Це положення сприяє витягненню хребта, зміцнює задню поверхню тіла, руки і ноги. При правильному регулярному виконанні пози Собаки, з тіла зникає напруга, знімаються больові відчуття в ногах і спині. </w:t>
      </w:r>
    </w:p>
    <w:p w14:paraId="5FBBF803" w14:textId="77777777" w:rsidR="00B757B0" w:rsidRPr="00EC34EA" w:rsidRDefault="00B757B0" w:rsidP="00B757B0">
      <w:pPr>
        <w:spacing w:line="360" w:lineRule="auto"/>
        <w:ind w:firstLine="708"/>
        <w:jc w:val="both"/>
        <w:rPr>
          <w:rFonts w:ascii="Times New Roman" w:hAnsi="Times New Roman" w:cs="Times New Roman"/>
          <w:bCs/>
          <w:sz w:val="28"/>
          <w:szCs w:val="28"/>
          <w:lang w:val="uk-UA"/>
        </w:rPr>
      </w:pPr>
      <w:r w:rsidRPr="00EC34EA">
        <w:rPr>
          <w:rFonts w:ascii="Times New Roman" w:hAnsi="Times New Roman" w:cs="Times New Roman"/>
          <w:bCs/>
          <w:sz w:val="28"/>
          <w:szCs w:val="28"/>
          <w:lang w:val="uk-UA"/>
        </w:rPr>
        <w:t xml:space="preserve">Вихідне положення: стоячи на </w:t>
      </w:r>
      <w:proofErr w:type="spellStart"/>
      <w:r w:rsidRPr="00EC34EA">
        <w:rPr>
          <w:rFonts w:ascii="Times New Roman" w:hAnsi="Times New Roman" w:cs="Times New Roman"/>
          <w:bCs/>
          <w:sz w:val="28"/>
          <w:szCs w:val="28"/>
          <w:lang w:val="uk-UA"/>
        </w:rPr>
        <w:t>четвереньках</w:t>
      </w:r>
      <w:proofErr w:type="spellEnd"/>
      <w:r w:rsidRPr="00EC34EA">
        <w:rPr>
          <w:rFonts w:ascii="Times New Roman" w:hAnsi="Times New Roman" w:cs="Times New Roman"/>
          <w:bCs/>
          <w:sz w:val="28"/>
          <w:szCs w:val="28"/>
          <w:lang w:val="uk-UA"/>
        </w:rPr>
        <w:t xml:space="preserve">, долоні знаходяться на ширині плечей, а таз прямо над колінами. </w:t>
      </w:r>
      <w:r>
        <w:rPr>
          <w:rFonts w:ascii="Times New Roman" w:hAnsi="Times New Roman" w:cs="Times New Roman"/>
          <w:bCs/>
          <w:sz w:val="28"/>
          <w:szCs w:val="28"/>
          <w:lang w:val="uk-UA"/>
        </w:rPr>
        <w:t>Ставимо</w:t>
      </w:r>
      <w:r w:rsidRPr="00EC34EA">
        <w:rPr>
          <w:rFonts w:ascii="Times New Roman" w:hAnsi="Times New Roman" w:cs="Times New Roman"/>
          <w:bCs/>
          <w:sz w:val="28"/>
          <w:szCs w:val="28"/>
          <w:lang w:val="uk-UA"/>
        </w:rPr>
        <w:t xml:space="preserve"> стопи на пальці та витяг</w:t>
      </w:r>
      <w:r>
        <w:rPr>
          <w:rFonts w:ascii="Times New Roman" w:hAnsi="Times New Roman" w:cs="Times New Roman"/>
          <w:bCs/>
          <w:sz w:val="28"/>
          <w:szCs w:val="28"/>
          <w:lang w:val="uk-UA"/>
        </w:rPr>
        <w:t>уємо</w:t>
      </w:r>
      <w:r w:rsidRPr="00EC34EA">
        <w:rPr>
          <w:rFonts w:ascii="Times New Roman" w:hAnsi="Times New Roman" w:cs="Times New Roman"/>
          <w:bCs/>
          <w:sz w:val="28"/>
          <w:szCs w:val="28"/>
          <w:lang w:val="uk-UA"/>
        </w:rPr>
        <w:t xml:space="preserve"> коліна, штовхаючи таз назад і вгору. </w:t>
      </w:r>
      <w:r>
        <w:rPr>
          <w:rFonts w:ascii="Times New Roman" w:hAnsi="Times New Roman" w:cs="Times New Roman"/>
          <w:bCs/>
          <w:sz w:val="28"/>
          <w:szCs w:val="28"/>
          <w:lang w:val="uk-UA"/>
        </w:rPr>
        <w:t xml:space="preserve">Згинаємо трішки </w:t>
      </w:r>
      <w:r w:rsidRPr="00EC34EA">
        <w:rPr>
          <w:rFonts w:ascii="Times New Roman" w:hAnsi="Times New Roman" w:cs="Times New Roman"/>
          <w:bCs/>
          <w:sz w:val="28"/>
          <w:szCs w:val="28"/>
          <w:lang w:val="uk-UA"/>
        </w:rPr>
        <w:t xml:space="preserve"> ноги в колінах, щоб максимально витягнути хребет від куприка до маківки. Носки ніг дивляться вперед </w:t>
      </w:r>
      <w:r w:rsidRPr="00EC34EA">
        <w:rPr>
          <w:rFonts w:ascii="Times New Roman" w:hAnsi="Times New Roman" w:cs="Times New Roman"/>
          <w:bCs/>
          <w:sz w:val="28"/>
          <w:szCs w:val="28"/>
          <w:shd w:val="clear" w:color="auto" w:fill="FFFFFF" w:themeFill="background1"/>
          <w:lang w:val="uk-UA"/>
        </w:rPr>
        <w:t>(Рис.3.41).</w:t>
      </w:r>
      <w:r w:rsidRPr="00EC34EA">
        <w:rPr>
          <w:rFonts w:ascii="Times New Roman" w:hAnsi="Times New Roman" w:cs="Times New Roman"/>
          <w:bCs/>
          <w:sz w:val="28"/>
          <w:szCs w:val="28"/>
          <w:lang w:val="uk-UA"/>
        </w:rPr>
        <w:t xml:space="preserve"> Шия розслаблена і голова спокійно спрямована обличчям донизу. </w:t>
      </w:r>
      <w:proofErr w:type="spellStart"/>
      <w:r w:rsidRPr="00EC34EA">
        <w:rPr>
          <w:rFonts w:ascii="Times New Roman" w:hAnsi="Times New Roman" w:cs="Times New Roman"/>
          <w:bCs/>
          <w:sz w:val="28"/>
          <w:szCs w:val="28"/>
          <w:lang w:val="uk-UA"/>
        </w:rPr>
        <w:t>Залиша</w:t>
      </w:r>
      <w:r>
        <w:rPr>
          <w:rFonts w:ascii="Times New Roman" w:hAnsi="Times New Roman" w:cs="Times New Roman"/>
          <w:bCs/>
          <w:sz w:val="28"/>
          <w:szCs w:val="28"/>
          <w:lang w:val="uk-UA"/>
        </w:rPr>
        <w:t>ємочя</w:t>
      </w:r>
      <w:proofErr w:type="spellEnd"/>
      <w:r w:rsidRPr="00EC34EA">
        <w:rPr>
          <w:rFonts w:ascii="Times New Roman" w:hAnsi="Times New Roman" w:cs="Times New Roman"/>
          <w:bCs/>
          <w:sz w:val="28"/>
          <w:szCs w:val="28"/>
          <w:lang w:val="uk-UA"/>
        </w:rPr>
        <w:t xml:space="preserve"> в положенні кілька циклів дихання. Потім плавно повертаємось у позу дитини.</w:t>
      </w:r>
    </w:p>
    <w:p w14:paraId="49266827" w14:textId="77777777" w:rsidR="00B757B0" w:rsidRPr="00EC34EA" w:rsidRDefault="00B757B0" w:rsidP="00B757B0">
      <w:pPr>
        <w:spacing w:line="360" w:lineRule="auto"/>
        <w:jc w:val="center"/>
        <w:rPr>
          <w:rFonts w:ascii="Times New Roman" w:hAnsi="Times New Roman" w:cs="Times New Roman"/>
          <w:bCs/>
          <w:sz w:val="28"/>
          <w:szCs w:val="28"/>
          <w:lang w:val="uk-UA"/>
        </w:rPr>
      </w:pPr>
      <w:r w:rsidRPr="00EC34EA">
        <w:rPr>
          <w:rFonts w:ascii="Times New Roman" w:hAnsi="Times New Roman" w:cs="Times New Roman"/>
          <w:bCs/>
          <w:noProof/>
          <w:sz w:val="28"/>
          <w:szCs w:val="28"/>
          <w:lang w:val="uk-UA"/>
        </w:rPr>
        <w:lastRenderedPageBreak/>
        <w:drawing>
          <wp:inline distT="0" distB="0" distL="0" distR="0" wp14:anchorId="66E6DA5E" wp14:editId="41544282">
            <wp:extent cx="2020806" cy="1548073"/>
            <wp:effectExtent l="0" t="0" r="0" b="1905"/>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Picture 164"/>
                    <pic:cNvPicPr/>
                  </pic:nvPicPr>
                  <pic:blipFill>
                    <a:blip r:embed="rId102" cstate="print">
                      <a:extLst>
                        <a:ext uri="{28A0092B-C50C-407E-A947-70E740481C1C}">
                          <a14:useLocalDpi xmlns:a14="http://schemas.microsoft.com/office/drawing/2010/main" val="0"/>
                        </a:ext>
                      </a:extLst>
                    </a:blip>
                    <a:stretch>
                      <a:fillRect/>
                    </a:stretch>
                  </pic:blipFill>
                  <pic:spPr>
                    <a:xfrm>
                      <a:off x="0" y="0"/>
                      <a:ext cx="2137307" cy="1637320"/>
                    </a:xfrm>
                    <a:prstGeom prst="rect">
                      <a:avLst/>
                    </a:prstGeom>
                  </pic:spPr>
                </pic:pic>
              </a:graphicData>
            </a:graphic>
          </wp:inline>
        </w:drawing>
      </w:r>
    </w:p>
    <w:p w14:paraId="61766A92" w14:textId="77777777" w:rsidR="00B757B0" w:rsidRPr="00EC34EA" w:rsidRDefault="00B757B0" w:rsidP="00B757B0">
      <w:pPr>
        <w:spacing w:line="360" w:lineRule="auto"/>
        <w:jc w:val="center"/>
        <w:rPr>
          <w:rFonts w:ascii="Times New Roman" w:hAnsi="Times New Roman" w:cs="Times New Roman"/>
          <w:bCs/>
          <w:sz w:val="28"/>
          <w:szCs w:val="28"/>
          <w:lang w:val="uk-UA"/>
        </w:rPr>
      </w:pPr>
      <w:r w:rsidRPr="00EC34EA">
        <w:rPr>
          <w:rFonts w:ascii="Times New Roman" w:hAnsi="Times New Roman" w:cs="Times New Roman"/>
          <w:bCs/>
          <w:sz w:val="28"/>
          <w:szCs w:val="28"/>
          <w:shd w:val="clear" w:color="auto" w:fill="FFFFFF" w:themeFill="background1"/>
          <w:lang w:val="uk-UA"/>
        </w:rPr>
        <w:t xml:space="preserve">Рис.3.41: </w:t>
      </w:r>
      <w:r w:rsidRPr="00EC34EA">
        <w:rPr>
          <w:rFonts w:ascii="Times New Roman" w:hAnsi="Times New Roman" w:cs="Times New Roman"/>
          <w:bCs/>
          <w:sz w:val="28"/>
          <w:szCs w:val="28"/>
          <w:lang w:val="uk-UA"/>
        </w:rPr>
        <w:t>Вправа №1</w:t>
      </w:r>
    </w:p>
    <w:p w14:paraId="16E34B0B" w14:textId="77777777" w:rsidR="00B757B0" w:rsidRPr="00EC34EA" w:rsidRDefault="00B757B0" w:rsidP="00B757B0">
      <w:pPr>
        <w:spacing w:line="360" w:lineRule="auto"/>
        <w:jc w:val="both"/>
        <w:rPr>
          <w:rFonts w:ascii="Times New Roman" w:hAnsi="Times New Roman" w:cs="Times New Roman"/>
          <w:bCs/>
          <w:sz w:val="28"/>
          <w:szCs w:val="28"/>
          <w:lang w:val="uk-UA"/>
        </w:rPr>
      </w:pPr>
      <w:r w:rsidRPr="00EC34EA">
        <w:rPr>
          <w:rFonts w:ascii="Times New Roman" w:hAnsi="Times New Roman" w:cs="Times New Roman"/>
          <w:bCs/>
          <w:sz w:val="28"/>
          <w:szCs w:val="28"/>
          <w:lang w:val="uk-UA"/>
        </w:rPr>
        <w:tab/>
      </w:r>
      <w:r w:rsidRPr="00EC34EA">
        <w:rPr>
          <w:rFonts w:ascii="Times New Roman" w:hAnsi="Times New Roman" w:cs="Times New Roman"/>
          <w:bCs/>
          <w:i/>
          <w:iCs/>
          <w:sz w:val="28"/>
          <w:szCs w:val="28"/>
          <w:lang w:val="uk-UA"/>
        </w:rPr>
        <w:t>Вправа 2</w:t>
      </w:r>
      <w:r w:rsidRPr="00EC34EA">
        <w:rPr>
          <w:rFonts w:ascii="Times New Roman" w:hAnsi="Times New Roman" w:cs="Times New Roman"/>
          <w:bCs/>
          <w:sz w:val="28"/>
          <w:szCs w:val="28"/>
          <w:lang w:val="uk-UA"/>
        </w:rPr>
        <w:t xml:space="preserve"> – поза дерева. Проста поза на баланс сприяє розвитку координації, нормалізації </w:t>
      </w:r>
      <w:proofErr w:type="spellStart"/>
      <w:r w:rsidRPr="00EC34EA">
        <w:rPr>
          <w:rFonts w:ascii="Times New Roman" w:hAnsi="Times New Roman" w:cs="Times New Roman"/>
          <w:bCs/>
          <w:sz w:val="28"/>
          <w:szCs w:val="28"/>
          <w:lang w:val="uk-UA"/>
        </w:rPr>
        <w:t>вегетосудинної</w:t>
      </w:r>
      <w:proofErr w:type="spellEnd"/>
      <w:r w:rsidRPr="00EC34EA">
        <w:rPr>
          <w:rFonts w:ascii="Times New Roman" w:hAnsi="Times New Roman" w:cs="Times New Roman"/>
          <w:bCs/>
          <w:sz w:val="28"/>
          <w:szCs w:val="28"/>
          <w:lang w:val="uk-UA"/>
        </w:rPr>
        <w:t xml:space="preserve"> системи, тиску, гормональної системи. Загалом, усі балансові положення діють заспокійливо, допомагають узяти під контроль емоційний стан, розслабитися, зміцнити імунітет.</w:t>
      </w:r>
    </w:p>
    <w:p w14:paraId="28C29CF8" w14:textId="77777777" w:rsidR="00B757B0" w:rsidRPr="00EC34EA" w:rsidRDefault="00B757B0" w:rsidP="00B757B0">
      <w:pPr>
        <w:spacing w:line="360" w:lineRule="auto"/>
        <w:jc w:val="both"/>
        <w:rPr>
          <w:rFonts w:ascii="Times New Roman" w:hAnsi="Times New Roman" w:cs="Times New Roman"/>
          <w:bCs/>
          <w:sz w:val="28"/>
          <w:szCs w:val="28"/>
          <w:lang w:val="uk-UA"/>
        </w:rPr>
      </w:pPr>
      <w:r w:rsidRPr="00EC34EA">
        <w:rPr>
          <w:rFonts w:ascii="Times New Roman" w:hAnsi="Times New Roman" w:cs="Times New Roman"/>
          <w:bCs/>
          <w:sz w:val="28"/>
          <w:szCs w:val="28"/>
          <w:lang w:val="uk-UA"/>
        </w:rPr>
        <w:tab/>
        <w:t xml:space="preserve">Вихідне положення: стоячи. </w:t>
      </w:r>
      <w:proofErr w:type="spellStart"/>
      <w:r w:rsidRPr="00EC34EA">
        <w:rPr>
          <w:rFonts w:ascii="Times New Roman" w:hAnsi="Times New Roman" w:cs="Times New Roman"/>
          <w:bCs/>
          <w:sz w:val="28"/>
          <w:szCs w:val="28"/>
          <w:lang w:val="uk-UA"/>
        </w:rPr>
        <w:t>Підніміть</w:t>
      </w:r>
      <w:proofErr w:type="spellEnd"/>
      <w:r w:rsidRPr="00EC34EA">
        <w:rPr>
          <w:rFonts w:ascii="Times New Roman" w:hAnsi="Times New Roman" w:cs="Times New Roman"/>
          <w:bCs/>
          <w:sz w:val="28"/>
          <w:szCs w:val="28"/>
          <w:lang w:val="uk-UA"/>
        </w:rPr>
        <w:t xml:space="preserve"> праву ногу вгору, зігнувши її в коліні. Допомагаючи собі рукою, підтягніть праву гомілку до внутрішньої сторони лівого стегна, притискаючи стопу до опорної ноги </w:t>
      </w:r>
      <w:r w:rsidRPr="00EC34EA">
        <w:rPr>
          <w:rFonts w:ascii="Times New Roman" w:hAnsi="Times New Roman" w:cs="Times New Roman"/>
          <w:bCs/>
          <w:sz w:val="28"/>
          <w:szCs w:val="28"/>
          <w:shd w:val="clear" w:color="auto" w:fill="FFFFFF" w:themeFill="background1"/>
          <w:lang w:val="uk-UA"/>
        </w:rPr>
        <w:t>(Рис.3.42).</w:t>
      </w:r>
      <w:r w:rsidRPr="00EC34EA">
        <w:rPr>
          <w:rFonts w:ascii="Times New Roman" w:hAnsi="Times New Roman" w:cs="Times New Roman"/>
          <w:bCs/>
          <w:sz w:val="28"/>
          <w:szCs w:val="28"/>
          <w:lang w:val="uk-UA"/>
        </w:rPr>
        <w:t xml:space="preserve"> Коліно зігнутої ноги дивиться вбік. Переконайтеся, що таз залишається нерухомим. </w:t>
      </w:r>
      <w:proofErr w:type="spellStart"/>
      <w:r w:rsidRPr="00EC34EA">
        <w:rPr>
          <w:rFonts w:ascii="Times New Roman" w:hAnsi="Times New Roman" w:cs="Times New Roman"/>
          <w:bCs/>
          <w:sz w:val="28"/>
          <w:szCs w:val="28"/>
          <w:lang w:val="uk-UA"/>
        </w:rPr>
        <w:t>Підніміть</w:t>
      </w:r>
      <w:proofErr w:type="spellEnd"/>
      <w:r w:rsidRPr="00EC34EA">
        <w:rPr>
          <w:rFonts w:ascii="Times New Roman" w:hAnsi="Times New Roman" w:cs="Times New Roman"/>
          <w:bCs/>
          <w:sz w:val="28"/>
          <w:szCs w:val="28"/>
          <w:lang w:val="uk-UA"/>
        </w:rPr>
        <w:t xml:space="preserve"> руки вгору, або з'єднайте долоні перед грудьми. Залишайтеся в положенні кілька циклів дихання, після чого опустіть ногу і руки, зніміть напругу з опорної ноги і виконайте асану на іншу ногу. </w:t>
      </w:r>
    </w:p>
    <w:p w14:paraId="4D0CA3DE" w14:textId="77777777" w:rsidR="00B757B0" w:rsidRPr="00EC34EA" w:rsidRDefault="00B757B0" w:rsidP="00B757B0">
      <w:pPr>
        <w:spacing w:line="360" w:lineRule="auto"/>
        <w:jc w:val="center"/>
        <w:rPr>
          <w:rFonts w:ascii="Times New Roman" w:hAnsi="Times New Roman" w:cs="Times New Roman"/>
          <w:bCs/>
          <w:sz w:val="28"/>
          <w:szCs w:val="28"/>
          <w:lang w:val="uk-UA"/>
        </w:rPr>
      </w:pPr>
      <w:r w:rsidRPr="00EC34EA">
        <w:rPr>
          <w:rFonts w:ascii="Times New Roman" w:hAnsi="Times New Roman" w:cs="Times New Roman"/>
          <w:bCs/>
          <w:noProof/>
          <w:sz w:val="28"/>
          <w:szCs w:val="28"/>
          <w:lang w:val="uk-UA"/>
        </w:rPr>
        <w:drawing>
          <wp:inline distT="0" distB="0" distL="0" distR="0" wp14:anchorId="58884074" wp14:editId="7E1D8A10">
            <wp:extent cx="1706222" cy="1746209"/>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Picture 181"/>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1814065" cy="1856579"/>
                    </a:xfrm>
                    <a:prstGeom prst="rect">
                      <a:avLst/>
                    </a:prstGeom>
                  </pic:spPr>
                </pic:pic>
              </a:graphicData>
            </a:graphic>
          </wp:inline>
        </w:drawing>
      </w:r>
    </w:p>
    <w:p w14:paraId="78F76A50" w14:textId="77777777" w:rsidR="00B757B0" w:rsidRPr="00EC34EA" w:rsidRDefault="00B757B0" w:rsidP="00B757B0">
      <w:pPr>
        <w:spacing w:line="360" w:lineRule="auto"/>
        <w:jc w:val="center"/>
        <w:rPr>
          <w:rFonts w:ascii="Times New Roman" w:hAnsi="Times New Roman" w:cs="Times New Roman"/>
          <w:bCs/>
          <w:sz w:val="28"/>
          <w:szCs w:val="28"/>
          <w:lang w:val="uk-UA"/>
        </w:rPr>
      </w:pPr>
      <w:r w:rsidRPr="00EC34EA">
        <w:rPr>
          <w:rFonts w:ascii="Times New Roman" w:hAnsi="Times New Roman" w:cs="Times New Roman"/>
          <w:bCs/>
          <w:sz w:val="28"/>
          <w:szCs w:val="28"/>
          <w:shd w:val="clear" w:color="auto" w:fill="FFFFFF" w:themeFill="background1"/>
          <w:lang w:val="uk-UA"/>
        </w:rPr>
        <w:t>Рис.3.42:</w:t>
      </w:r>
      <w:r w:rsidRPr="00EC34EA">
        <w:rPr>
          <w:rFonts w:ascii="Times New Roman" w:hAnsi="Times New Roman" w:cs="Times New Roman"/>
          <w:bCs/>
          <w:sz w:val="28"/>
          <w:szCs w:val="28"/>
          <w:lang w:val="uk-UA"/>
        </w:rPr>
        <w:t xml:space="preserve"> Вправа №2</w:t>
      </w:r>
    </w:p>
    <w:p w14:paraId="46B68A21" w14:textId="77777777" w:rsidR="00B757B0" w:rsidRPr="00EC34EA" w:rsidRDefault="00B757B0" w:rsidP="00B757B0">
      <w:pPr>
        <w:spacing w:line="360" w:lineRule="auto"/>
        <w:jc w:val="both"/>
        <w:rPr>
          <w:rFonts w:ascii="Times New Roman" w:hAnsi="Times New Roman" w:cs="Times New Roman"/>
          <w:bCs/>
          <w:sz w:val="28"/>
          <w:szCs w:val="28"/>
          <w:lang w:val="uk-UA"/>
        </w:rPr>
      </w:pPr>
      <w:r w:rsidRPr="00EC34EA">
        <w:rPr>
          <w:rFonts w:ascii="Times New Roman" w:hAnsi="Times New Roman" w:cs="Times New Roman"/>
          <w:bCs/>
          <w:sz w:val="28"/>
          <w:szCs w:val="28"/>
          <w:lang w:val="uk-UA"/>
        </w:rPr>
        <w:tab/>
      </w:r>
      <w:r w:rsidRPr="00EC34EA">
        <w:rPr>
          <w:rFonts w:ascii="Times New Roman" w:hAnsi="Times New Roman" w:cs="Times New Roman"/>
          <w:bCs/>
          <w:i/>
          <w:iCs/>
          <w:sz w:val="28"/>
          <w:szCs w:val="28"/>
          <w:lang w:val="uk-UA"/>
        </w:rPr>
        <w:t>Вправа 3</w:t>
      </w:r>
      <w:r w:rsidRPr="00EC34EA">
        <w:rPr>
          <w:rFonts w:ascii="Times New Roman" w:hAnsi="Times New Roman" w:cs="Times New Roman"/>
          <w:bCs/>
          <w:sz w:val="28"/>
          <w:szCs w:val="28"/>
          <w:lang w:val="uk-UA"/>
        </w:rPr>
        <w:t xml:space="preserve"> – поза трикутника. Ця поза сприяє розкриттю тазостегнових суглобів, витягненню підколінних зв'язок, щиколоток і </w:t>
      </w:r>
      <w:proofErr w:type="spellStart"/>
      <w:r w:rsidRPr="00EC34EA">
        <w:rPr>
          <w:rFonts w:ascii="Times New Roman" w:hAnsi="Times New Roman" w:cs="Times New Roman"/>
          <w:bCs/>
          <w:sz w:val="28"/>
          <w:szCs w:val="28"/>
          <w:lang w:val="uk-UA"/>
        </w:rPr>
        <w:t>сухожиль</w:t>
      </w:r>
      <w:proofErr w:type="spellEnd"/>
      <w:r w:rsidRPr="00EC34EA">
        <w:rPr>
          <w:rFonts w:ascii="Times New Roman" w:hAnsi="Times New Roman" w:cs="Times New Roman"/>
          <w:bCs/>
          <w:sz w:val="28"/>
          <w:szCs w:val="28"/>
          <w:lang w:val="uk-UA"/>
        </w:rPr>
        <w:t>, покращує роботу шлунково-кишкового тракту. Регулярне виконання асани дасть змогу розкрити грудну клітку, поліпшити кровообіг, розвинути координацію і рівновагу.</w:t>
      </w:r>
    </w:p>
    <w:p w14:paraId="63DDF29F" w14:textId="77777777" w:rsidR="00B757B0" w:rsidRPr="00EC34EA" w:rsidRDefault="00B757B0" w:rsidP="00B757B0">
      <w:pPr>
        <w:spacing w:line="360" w:lineRule="auto"/>
        <w:ind w:firstLine="708"/>
        <w:jc w:val="both"/>
        <w:rPr>
          <w:rFonts w:ascii="Times New Roman" w:hAnsi="Times New Roman" w:cs="Times New Roman"/>
          <w:bCs/>
          <w:sz w:val="28"/>
          <w:szCs w:val="28"/>
          <w:lang w:val="uk-UA"/>
        </w:rPr>
      </w:pPr>
      <w:r w:rsidRPr="00EC34EA">
        <w:rPr>
          <w:rFonts w:ascii="Times New Roman" w:hAnsi="Times New Roman" w:cs="Times New Roman"/>
          <w:bCs/>
          <w:sz w:val="28"/>
          <w:szCs w:val="28"/>
          <w:lang w:val="uk-UA"/>
        </w:rPr>
        <w:t xml:space="preserve">Встаньте прямо, </w:t>
      </w:r>
      <w:proofErr w:type="spellStart"/>
      <w:r w:rsidRPr="00EC34EA">
        <w:rPr>
          <w:rFonts w:ascii="Times New Roman" w:hAnsi="Times New Roman" w:cs="Times New Roman"/>
          <w:bCs/>
          <w:sz w:val="28"/>
          <w:szCs w:val="28"/>
          <w:lang w:val="uk-UA"/>
        </w:rPr>
        <w:t>поставте</w:t>
      </w:r>
      <w:proofErr w:type="spellEnd"/>
      <w:r w:rsidRPr="00EC34EA">
        <w:rPr>
          <w:rFonts w:ascii="Times New Roman" w:hAnsi="Times New Roman" w:cs="Times New Roman"/>
          <w:bCs/>
          <w:sz w:val="28"/>
          <w:szCs w:val="28"/>
          <w:lang w:val="uk-UA"/>
        </w:rPr>
        <w:t xml:space="preserve"> ноги досить широко одна від одної, щоб вони були на одній лінії. Поверніть праву стопу вправо, а ліву - на 45 градусів вправо. </w:t>
      </w:r>
      <w:r w:rsidRPr="00EC34EA">
        <w:rPr>
          <w:rFonts w:ascii="Times New Roman" w:hAnsi="Times New Roman" w:cs="Times New Roman"/>
          <w:bCs/>
          <w:sz w:val="28"/>
          <w:szCs w:val="28"/>
          <w:lang w:val="uk-UA"/>
        </w:rPr>
        <w:lastRenderedPageBreak/>
        <w:t xml:space="preserve">Розведіть прямі руки вбік і тягніться всім корпусом за правою рукою, при цьому таз "дивиться" вперед і не розвертається за правою ногою. </w:t>
      </w:r>
      <w:proofErr w:type="spellStart"/>
      <w:r w:rsidRPr="00EC34EA">
        <w:rPr>
          <w:rFonts w:ascii="Times New Roman" w:hAnsi="Times New Roman" w:cs="Times New Roman"/>
          <w:bCs/>
          <w:sz w:val="28"/>
          <w:szCs w:val="28"/>
          <w:lang w:val="uk-UA"/>
        </w:rPr>
        <w:t>Поставте</w:t>
      </w:r>
      <w:proofErr w:type="spellEnd"/>
      <w:r w:rsidRPr="00EC34EA">
        <w:rPr>
          <w:rFonts w:ascii="Times New Roman" w:hAnsi="Times New Roman" w:cs="Times New Roman"/>
          <w:bCs/>
          <w:sz w:val="28"/>
          <w:szCs w:val="28"/>
          <w:lang w:val="uk-UA"/>
        </w:rPr>
        <w:t xml:space="preserve"> праву долоню на гомілку правої ноги (випряміть коліна), пряму ліву руку витягніть вгору, до стелі. Дивіться вгору за лівою рукою </w:t>
      </w:r>
      <w:r w:rsidRPr="00EC34EA">
        <w:rPr>
          <w:rFonts w:ascii="Times New Roman" w:hAnsi="Times New Roman" w:cs="Times New Roman"/>
          <w:bCs/>
          <w:sz w:val="28"/>
          <w:szCs w:val="28"/>
          <w:shd w:val="clear" w:color="auto" w:fill="FFFFFF" w:themeFill="background1"/>
          <w:lang w:val="uk-UA"/>
        </w:rPr>
        <w:t>(Рис.3.43).</w:t>
      </w:r>
      <w:r w:rsidRPr="00EC34EA">
        <w:rPr>
          <w:rFonts w:ascii="Times New Roman" w:hAnsi="Times New Roman" w:cs="Times New Roman"/>
          <w:bCs/>
          <w:sz w:val="28"/>
          <w:szCs w:val="28"/>
          <w:lang w:val="uk-UA"/>
        </w:rPr>
        <w:t xml:space="preserve"> Побудьте в цьому положенні кілька циклів дихання, потім виконайте ту саму позу на інший бік.</w:t>
      </w:r>
    </w:p>
    <w:p w14:paraId="54B1A769" w14:textId="77777777" w:rsidR="00B757B0" w:rsidRPr="00EC34EA" w:rsidRDefault="00B757B0" w:rsidP="00B757B0">
      <w:pPr>
        <w:spacing w:line="360" w:lineRule="auto"/>
        <w:jc w:val="center"/>
        <w:rPr>
          <w:rFonts w:ascii="Times New Roman" w:hAnsi="Times New Roman" w:cs="Times New Roman"/>
          <w:bCs/>
          <w:sz w:val="28"/>
          <w:szCs w:val="28"/>
          <w:lang w:val="uk-UA"/>
        </w:rPr>
      </w:pPr>
      <w:r w:rsidRPr="00EC34EA">
        <w:rPr>
          <w:rFonts w:ascii="Times New Roman" w:hAnsi="Times New Roman" w:cs="Times New Roman"/>
          <w:bCs/>
          <w:noProof/>
          <w:sz w:val="28"/>
          <w:szCs w:val="28"/>
          <w:lang w:val="uk-UA"/>
        </w:rPr>
        <w:drawing>
          <wp:inline distT="0" distB="0" distL="0" distR="0" wp14:anchorId="4E46858B" wp14:editId="027DF78C">
            <wp:extent cx="1732547" cy="1548611"/>
            <wp:effectExtent l="0" t="0" r="0" b="127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Picture 202"/>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1930344" cy="1725409"/>
                    </a:xfrm>
                    <a:prstGeom prst="rect">
                      <a:avLst/>
                    </a:prstGeom>
                  </pic:spPr>
                </pic:pic>
              </a:graphicData>
            </a:graphic>
          </wp:inline>
        </w:drawing>
      </w:r>
    </w:p>
    <w:p w14:paraId="3E704554" w14:textId="77777777" w:rsidR="00B757B0" w:rsidRPr="00EC34EA" w:rsidRDefault="00B757B0" w:rsidP="00B757B0">
      <w:pPr>
        <w:spacing w:line="360" w:lineRule="auto"/>
        <w:jc w:val="center"/>
        <w:rPr>
          <w:rFonts w:ascii="Times New Roman" w:hAnsi="Times New Roman" w:cs="Times New Roman"/>
          <w:bCs/>
          <w:sz w:val="28"/>
          <w:szCs w:val="28"/>
          <w:lang w:val="uk-UA"/>
        </w:rPr>
      </w:pPr>
      <w:r w:rsidRPr="00EC34EA">
        <w:rPr>
          <w:rFonts w:ascii="Times New Roman" w:hAnsi="Times New Roman" w:cs="Times New Roman"/>
          <w:bCs/>
          <w:sz w:val="28"/>
          <w:szCs w:val="28"/>
          <w:lang w:val="uk-UA"/>
        </w:rPr>
        <w:t>Рис.3.43: Вправа №3</w:t>
      </w:r>
    </w:p>
    <w:p w14:paraId="74208DB7" w14:textId="77777777" w:rsidR="00B757B0" w:rsidRPr="00EC34EA" w:rsidRDefault="00B757B0" w:rsidP="00B757B0">
      <w:pPr>
        <w:spacing w:line="360" w:lineRule="auto"/>
        <w:jc w:val="both"/>
        <w:rPr>
          <w:rFonts w:ascii="Times New Roman" w:hAnsi="Times New Roman" w:cs="Times New Roman"/>
          <w:bCs/>
          <w:sz w:val="28"/>
          <w:szCs w:val="28"/>
          <w:lang w:val="uk-UA"/>
        </w:rPr>
      </w:pPr>
      <w:r w:rsidRPr="00EC34EA">
        <w:rPr>
          <w:rFonts w:ascii="Times New Roman" w:hAnsi="Times New Roman" w:cs="Times New Roman"/>
          <w:bCs/>
          <w:sz w:val="28"/>
          <w:szCs w:val="28"/>
          <w:lang w:val="uk-UA"/>
        </w:rPr>
        <w:tab/>
      </w:r>
      <w:r w:rsidRPr="00EC34EA">
        <w:rPr>
          <w:rFonts w:ascii="Times New Roman" w:hAnsi="Times New Roman" w:cs="Times New Roman"/>
          <w:bCs/>
          <w:i/>
          <w:iCs/>
          <w:sz w:val="28"/>
          <w:szCs w:val="28"/>
          <w:lang w:val="uk-UA"/>
        </w:rPr>
        <w:t>Вправа 4</w:t>
      </w:r>
      <w:r w:rsidRPr="00EC34EA">
        <w:rPr>
          <w:rFonts w:ascii="Times New Roman" w:hAnsi="Times New Roman" w:cs="Times New Roman"/>
          <w:bCs/>
          <w:sz w:val="28"/>
          <w:szCs w:val="28"/>
          <w:lang w:val="uk-UA"/>
        </w:rPr>
        <w:t xml:space="preserve"> – поза скручування. Вона тонізує коріння нервів і регулює, підганяє один до одного хребці хребетного стовпа. М'язи спини розтягуються в напрямку, протилежному звичайному, що знижує їхню напруженість.</w:t>
      </w:r>
    </w:p>
    <w:p w14:paraId="1FE99C65" w14:textId="77777777" w:rsidR="00B757B0" w:rsidRPr="00EC34EA" w:rsidRDefault="00B757B0" w:rsidP="00B757B0">
      <w:pPr>
        <w:spacing w:line="360" w:lineRule="auto"/>
        <w:jc w:val="both"/>
        <w:rPr>
          <w:rFonts w:ascii="Times New Roman" w:hAnsi="Times New Roman" w:cs="Times New Roman"/>
          <w:bCs/>
          <w:sz w:val="28"/>
          <w:szCs w:val="28"/>
          <w:lang w:val="uk-UA"/>
        </w:rPr>
      </w:pPr>
      <w:r w:rsidRPr="00EC34EA">
        <w:rPr>
          <w:rFonts w:ascii="Times New Roman" w:hAnsi="Times New Roman" w:cs="Times New Roman"/>
          <w:bCs/>
          <w:sz w:val="28"/>
          <w:szCs w:val="28"/>
          <w:lang w:val="uk-UA"/>
        </w:rPr>
        <w:tab/>
        <w:t xml:space="preserve">Сядьте на підлогу з прямою спиною і витягніть ноги перед собою. Зігніть праву ногу в коліні та переступіть стопою ліве стегно. Лівим ліктем "зачепіться" за праве коліно і зробіть скручування в правий бік. Дивіться за праве плече, намагаючись сильніше скрутитися в грудному відділі </w:t>
      </w:r>
      <w:r w:rsidRPr="00EC34EA">
        <w:rPr>
          <w:rFonts w:ascii="Times New Roman" w:hAnsi="Times New Roman" w:cs="Times New Roman"/>
          <w:bCs/>
          <w:sz w:val="28"/>
          <w:szCs w:val="28"/>
          <w:shd w:val="clear" w:color="auto" w:fill="FFFFFF" w:themeFill="background1"/>
          <w:lang w:val="uk-UA"/>
        </w:rPr>
        <w:t>(Рис.3.44).</w:t>
      </w:r>
      <w:r w:rsidRPr="00EC34EA">
        <w:rPr>
          <w:rFonts w:ascii="Times New Roman" w:hAnsi="Times New Roman" w:cs="Times New Roman"/>
          <w:bCs/>
          <w:sz w:val="28"/>
          <w:szCs w:val="28"/>
          <w:lang w:val="uk-UA"/>
        </w:rPr>
        <w:t xml:space="preserve"> Повторіть асану на протилежний бік.</w:t>
      </w:r>
    </w:p>
    <w:p w14:paraId="60218C5B" w14:textId="77777777" w:rsidR="00B757B0" w:rsidRPr="00EC34EA" w:rsidRDefault="00B757B0" w:rsidP="00B757B0">
      <w:pPr>
        <w:spacing w:line="360" w:lineRule="auto"/>
        <w:jc w:val="center"/>
        <w:rPr>
          <w:rFonts w:ascii="Times New Roman" w:hAnsi="Times New Roman" w:cs="Times New Roman"/>
          <w:bCs/>
          <w:sz w:val="28"/>
          <w:szCs w:val="28"/>
          <w:lang w:val="uk-UA"/>
        </w:rPr>
      </w:pPr>
      <w:r w:rsidRPr="00EC34EA">
        <w:rPr>
          <w:rFonts w:ascii="Times New Roman" w:hAnsi="Times New Roman" w:cs="Times New Roman"/>
          <w:bCs/>
          <w:noProof/>
          <w:sz w:val="28"/>
          <w:szCs w:val="28"/>
          <w:lang w:val="uk-UA"/>
        </w:rPr>
        <w:drawing>
          <wp:inline distT="0" distB="0" distL="0" distR="0" wp14:anchorId="358E655D" wp14:editId="32D380C6">
            <wp:extent cx="1867301" cy="1460103"/>
            <wp:effectExtent l="0" t="0" r="0" b="635"/>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Picture 209"/>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1985629" cy="1552628"/>
                    </a:xfrm>
                    <a:prstGeom prst="rect">
                      <a:avLst/>
                    </a:prstGeom>
                  </pic:spPr>
                </pic:pic>
              </a:graphicData>
            </a:graphic>
          </wp:inline>
        </w:drawing>
      </w:r>
    </w:p>
    <w:p w14:paraId="02126BB5" w14:textId="77777777" w:rsidR="00B757B0" w:rsidRPr="00EC34EA" w:rsidRDefault="00B757B0" w:rsidP="00B757B0">
      <w:pPr>
        <w:spacing w:line="360" w:lineRule="auto"/>
        <w:jc w:val="center"/>
        <w:rPr>
          <w:rFonts w:ascii="Times New Roman" w:hAnsi="Times New Roman" w:cs="Times New Roman"/>
          <w:bCs/>
          <w:sz w:val="28"/>
          <w:szCs w:val="28"/>
          <w:lang w:val="uk-UA"/>
        </w:rPr>
      </w:pPr>
      <w:r w:rsidRPr="00EC34EA">
        <w:rPr>
          <w:rFonts w:ascii="Times New Roman" w:hAnsi="Times New Roman" w:cs="Times New Roman"/>
          <w:bCs/>
          <w:sz w:val="28"/>
          <w:szCs w:val="28"/>
          <w:lang w:val="uk-UA"/>
        </w:rPr>
        <w:t>Рис.3.44: Вправа №4</w:t>
      </w:r>
    </w:p>
    <w:p w14:paraId="17BAC0C5" w14:textId="77777777" w:rsidR="00B757B0" w:rsidRPr="00EC34EA" w:rsidRDefault="00B757B0" w:rsidP="00B757B0">
      <w:pPr>
        <w:spacing w:line="360" w:lineRule="auto"/>
        <w:jc w:val="both"/>
        <w:rPr>
          <w:rFonts w:ascii="Times New Roman" w:hAnsi="Times New Roman" w:cs="Times New Roman"/>
          <w:bCs/>
          <w:sz w:val="28"/>
          <w:szCs w:val="28"/>
          <w:lang w:val="uk-UA"/>
        </w:rPr>
      </w:pPr>
      <w:r w:rsidRPr="00EC34EA">
        <w:rPr>
          <w:rFonts w:ascii="Times New Roman" w:hAnsi="Times New Roman" w:cs="Times New Roman"/>
          <w:bCs/>
          <w:sz w:val="28"/>
          <w:szCs w:val="28"/>
          <w:lang w:val="uk-UA"/>
        </w:rPr>
        <w:tab/>
      </w:r>
      <w:r w:rsidRPr="00EC34EA">
        <w:rPr>
          <w:rFonts w:ascii="Times New Roman" w:hAnsi="Times New Roman" w:cs="Times New Roman"/>
          <w:bCs/>
          <w:i/>
          <w:iCs/>
          <w:sz w:val="28"/>
          <w:szCs w:val="28"/>
          <w:lang w:val="uk-UA"/>
        </w:rPr>
        <w:t>Вправа 5</w:t>
      </w:r>
      <w:r w:rsidRPr="00EC34EA">
        <w:rPr>
          <w:rFonts w:ascii="Times New Roman" w:hAnsi="Times New Roman" w:cs="Times New Roman"/>
          <w:bCs/>
          <w:sz w:val="28"/>
          <w:szCs w:val="28"/>
          <w:lang w:val="uk-UA"/>
        </w:rPr>
        <w:t xml:space="preserve"> – поза кобри. Ляжте на живіт, з'єднайте стопи разом, долоні помістіть під плечі. З вдихом, повільно </w:t>
      </w:r>
      <w:proofErr w:type="spellStart"/>
      <w:r w:rsidRPr="00EC34EA">
        <w:rPr>
          <w:rFonts w:ascii="Times New Roman" w:hAnsi="Times New Roman" w:cs="Times New Roman"/>
          <w:bCs/>
          <w:sz w:val="28"/>
          <w:szCs w:val="28"/>
          <w:lang w:val="uk-UA"/>
        </w:rPr>
        <w:t>підніміть</w:t>
      </w:r>
      <w:proofErr w:type="spellEnd"/>
      <w:r w:rsidRPr="00EC34EA">
        <w:rPr>
          <w:rFonts w:ascii="Times New Roman" w:hAnsi="Times New Roman" w:cs="Times New Roman"/>
          <w:bCs/>
          <w:sz w:val="28"/>
          <w:szCs w:val="28"/>
          <w:lang w:val="uk-UA"/>
        </w:rPr>
        <w:t xml:space="preserve"> корпус вгору, відштовхуючись долонями від підлоги. Зберігайте лікті рук підігнутими </w:t>
      </w:r>
      <w:r w:rsidRPr="00EC34EA">
        <w:rPr>
          <w:rFonts w:ascii="Times New Roman" w:hAnsi="Times New Roman" w:cs="Times New Roman"/>
          <w:bCs/>
          <w:sz w:val="28"/>
          <w:szCs w:val="28"/>
          <w:shd w:val="clear" w:color="auto" w:fill="FFFFFF" w:themeFill="background1"/>
          <w:lang w:val="uk-UA"/>
        </w:rPr>
        <w:t>(Рис.3.45).</w:t>
      </w:r>
      <w:r w:rsidRPr="00EC34EA">
        <w:rPr>
          <w:rFonts w:ascii="Times New Roman" w:hAnsi="Times New Roman" w:cs="Times New Roman"/>
          <w:bCs/>
          <w:sz w:val="28"/>
          <w:szCs w:val="28"/>
          <w:lang w:val="uk-UA"/>
        </w:rPr>
        <w:t xml:space="preserve"> Зробіть кілька вдихів і видихів, потім повільно вийдіть з асани.</w:t>
      </w:r>
    </w:p>
    <w:p w14:paraId="7281FA04" w14:textId="77777777" w:rsidR="00B757B0" w:rsidRPr="00EC34EA" w:rsidRDefault="00B757B0" w:rsidP="00B757B0">
      <w:pPr>
        <w:spacing w:line="360" w:lineRule="auto"/>
        <w:jc w:val="center"/>
        <w:rPr>
          <w:rFonts w:ascii="Times New Roman" w:hAnsi="Times New Roman" w:cs="Times New Roman"/>
          <w:bCs/>
          <w:sz w:val="28"/>
          <w:szCs w:val="28"/>
          <w:lang w:val="uk-UA"/>
        </w:rPr>
      </w:pPr>
      <w:r w:rsidRPr="00EC34EA">
        <w:rPr>
          <w:rFonts w:ascii="Times New Roman" w:hAnsi="Times New Roman" w:cs="Times New Roman"/>
          <w:bCs/>
          <w:noProof/>
          <w:sz w:val="28"/>
          <w:szCs w:val="28"/>
          <w:lang w:val="uk-UA"/>
        </w:rPr>
        <w:lastRenderedPageBreak/>
        <w:drawing>
          <wp:inline distT="0" distB="0" distL="0" distR="0" wp14:anchorId="76FFEA31" wp14:editId="5C73FB33">
            <wp:extent cx="1619161" cy="1247887"/>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Picture 213"/>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1696255" cy="1307303"/>
                    </a:xfrm>
                    <a:prstGeom prst="rect">
                      <a:avLst/>
                    </a:prstGeom>
                  </pic:spPr>
                </pic:pic>
              </a:graphicData>
            </a:graphic>
          </wp:inline>
        </w:drawing>
      </w:r>
    </w:p>
    <w:p w14:paraId="7F6161FC" w14:textId="77777777" w:rsidR="00B757B0" w:rsidRPr="00EC34EA" w:rsidRDefault="00B757B0" w:rsidP="00B757B0">
      <w:pPr>
        <w:spacing w:line="360" w:lineRule="auto"/>
        <w:jc w:val="center"/>
        <w:rPr>
          <w:rFonts w:ascii="Times New Roman" w:hAnsi="Times New Roman" w:cs="Times New Roman"/>
          <w:bCs/>
          <w:sz w:val="28"/>
          <w:szCs w:val="28"/>
          <w:lang w:val="uk-UA"/>
        </w:rPr>
      </w:pPr>
      <w:r w:rsidRPr="00EC34EA">
        <w:rPr>
          <w:rFonts w:ascii="Times New Roman" w:hAnsi="Times New Roman" w:cs="Times New Roman"/>
          <w:bCs/>
          <w:sz w:val="28"/>
          <w:szCs w:val="28"/>
          <w:shd w:val="clear" w:color="auto" w:fill="FFFFFF" w:themeFill="background1"/>
          <w:lang w:val="uk-UA"/>
        </w:rPr>
        <w:t>Рис.3.45:</w:t>
      </w:r>
      <w:r w:rsidRPr="00EC34EA">
        <w:rPr>
          <w:rFonts w:ascii="Times New Roman" w:hAnsi="Times New Roman" w:cs="Times New Roman"/>
          <w:bCs/>
          <w:sz w:val="28"/>
          <w:szCs w:val="28"/>
          <w:lang w:val="uk-UA"/>
        </w:rPr>
        <w:t xml:space="preserve"> Вправа №5</w:t>
      </w:r>
    </w:p>
    <w:p w14:paraId="55F90E89" w14:textId="77777777" w:rsidR="00B757B0" w:rsidRPr="00EC34EA" w:rsidRDefault="00B757B0" w:rsidP="00B757B0">
      <w:pPr>
        <w:spacing w:line="360" w:lineRule="auto"/>
        <w:ind w:firstLine="708"/>
        <w:jc w:val="both"/>
        <w:rPr>
          <w:rFonts w:ascii="Times New Roman" w:hAnsi="Times New Roman" w:cs="Times New Roman"/>
          <w:bCs/>
          <w:sz w:val="28"/>
          <w:szCs w:val="28"/>
          <w:lang w:val="uk-UA"/>
        </w:rPr>
      </w:pPr>
      <w:r w:rsidRPr="00EC34EA">
        <w:rPr>
          <w:rFonts w:ascii="Times New Roman" w:hAnsi="Times New Roman" w:cs="Times New Roman"/>
          <w:b/>
          <w:sz w:val="28"/>
          <w:szCs w:val="28"/>
          <w:lang w:val="uk-UA"/>
        </w:rPr>
        <w:t>4. Оздоровча ходьба</w:t>
      </w:r>
      <w:r w:rsidRPr="00EC34EA">
        <w:rPr>
          <w:rFonts w:ascii="Times New Roman" w:hAnsi="Times New Roman" w:cs="Times New Roman"/>
          <w:bCs/>
          <w:sz w:val="28"/>
          <w:szCs w:val="28"/>
          <w:lang w:val="uk-UA"/>
        </w:rPr>
        <w:t xml:space="preserve"> – 40-60 хв</w:t>
      </w:r>
    </w:p>
    <w:p w14:paraId="4EAF7FB3" w14:textId="77777777" w:rsidR="00B757B0" w:rsidRPr="00EC34EA" w:rsidRDefault="00B757B0" w:rsidP="00B757B0">
      <w:pPr>
        <w:spacing w:line="360" w:lineRule="auto"/>
        <w:ind w:firstLine="708"/>
        <w:jc w:val="both"/>
        <w:rPr>
          <w:rFonts w:ascii="Times New Roman" w:hAnsi="Times New Roman" w:cs="Times New Roman"/>
          <w:bCs/>
          <w:sz w:val="28"/>
          <w:szCs w:val="28"/>
          <w:lang w:val="uk-UA"/>
        </w:rPr>
      </w:pPr>
      <w:r w:rsidRPr="00EC34EA">
        <w:rPr>
          <w:rFonts w:ascii="Times New Roman" w:hAnsi="Times New Roman" w:cs="Times New Roman"/>
          <w:b/>
          <w:sz w:val="28"/>
          <w:szCs w:val="28"/>
          <w:lang w:val="uk-UA"/>
        </w:rPr>
        <w:t>5. Лікувальний масаж</w:t>
      </w:r>
      <w:r w:rsidRPr="00EC34EA">
        <w:rPr>
          <w:rFonts w:ascii="Times New Roman" w:hAnsi="Times New Roman" w:cs="Times New Roman"/>
          <w:bCs/>
          <w:sz w:val="28"/>
          <w:szCs w:val="28"/>
          <w:lang w:val="uk-UA"/>
        </w:rPr>
        <w:t xml:space="preserve"> – 30 хв, через день</w:t>
      </w:r>
    </w:p>
    <w:p w14:paraId="3DC2DF61" w14:textId="77777777" w:rsidR="00B757B0" w:rsidRPr="00EC34EA" w:rsidRDefault="00B757B0" w:rsidP="00B757B0">
      <w:pPr>
        <w:spacing w:line="360" w:lineRule="auto"/>
        <w:ind w:firstLine="708"/>
        <w:jc w:val="both"/>
        <w:rPr>
          <w:rFonts w:ascii="Times New Roman" w:hAnsi="Times New Roman" w:cs="Times New Roman"/>
          <w:bCs/>
          <w:sz w:val="28"/>
          <w:szCs w:val="28"/>
          <w:lang w:val="uk-UA"/>
        </w:rPr>
      </w:pPr>
      <w:r w:rsidRPr="00EC34EA">
        <w:rPr>
          <w:rFonts w:ascii="Times New Roman" w:hAnsi="Times New Roman" w:cs="Times New Roman"/>
          <w:b/>
          <w:sz w:val="28"/>
          <w:szCs w:val="28"/>
          <w:lang w:val="uk-UA"/>
        </w:rPr>
        <w:t>6. Дієтотерапія</w:t>
      </w:r>
      <w:r w:rsidRPr="00EC34EA">
        <w:rPr>
          <w:rFonts w:ascii="Times New Roman" w:hAnsi="Times New Roman" w:cs="Times New Roman"/>
          <w:bCs/>
          <w:sz w:val="28"/>
          <w:szCs w:val="28"/>
          <w:lang w:val="uk-UA"/>
        </w:rPr>
        <w:t xml:space="preserve"> (</w:t>
      </w:r>
      <w:r>
        <w:rPr>
          <w:rFonts w:ascii="Times New Roman" w:hAnsi="Times New Roman" w:cs="Times New Roman"/>
          <w:bCs/>
          <w:sz w:val="28"/>
          <w:szCs w:val="28"/>
          <w:lang w:val="uk-UA"/>
        </w:rPr>
        <w:t>Середземноморська дієта</w:t>
      </w:r>
      <w:r w:rsidRPr="00EC34EA">
        <w:rPr>
          <w:rFonts w:ascii="Times New Roman" w:hAnsi="Times New Roman" w:cs="Times New Roman"/>
          <w:bCs/>
          <w:sz w:val="28"/>
          <w:szCs w:val="28"/>
          <w:lang w:val="uk-UA"/>
        </w:rPr>
        <w:t>)</w:t>
      </w:r>
    </w:p>
    <w:p w14:paraId="78004E8C" w14:textId="77777777" w:rsidR="00B757B0" w:rsidRPr="00EC34EA" w:rsidRDefault="00B757B0" w:rsidP="00B757B0">
      <w:pPr>
        <w:spacing w:line="360" w:lineRule="auto"/>
        <w:ind w:firstLine="708"/>
        <w:jc w:val="both"/>
        <w:rPr>
          <w:rFonts w:ascii="Times New Roman" w:hAnsi="Times New Roman" w:cs="Times New Roman"/>
          <w:bCs/>
          <w:sz w:val="28"/>
          <w:szCs w:val="28"/>
          <w:lang w:val="uk-UA"/>
        </w:rPr>
      </w:pPr>
      <w:r w:rsidRPr="00EC34EA">
        <w:rPr>
          <w:rFonts w:ascii="Times New Roman" w:hAnsi="Times New Roman" w:cs="Times New Roman"/>
          <w:b/>
          <w:sz w:val="28"/>
          <w:szCs w:val="28"/>
          <w:lang w:val="uk-UA"/>
        </w:rPr>
        <w:t xml:space="preserve">7. ПІР. </w:t>
      </w:r>
      <w:r w:rsidRPr="00EC34EA">
        <w:rPr>
          <w:rFonts w:ascii="Times New Roman" w:hAnsi="Times New Roman" w:cs="Times New Roman"/>
          <w:bCs/>
          <w:sz w:val="28"/>
          <w:szCs w:val="28"/>
          <w:lang w:val="uk-UA"/>
        </w:rPr>
        <w:t xml:space="preserve">На тренувальному режимі у комплекс фізичної терапії для основної групи також ми додали метод </w:t>
      </w:r>
      <w:proofErr w:type="spellStart"/>
      <w:r w:rsidRPr="00EC34EA">
        <w:rPr>
          <w:rFonts w:ascii="Times New Roman" w:hAnsi="Times New Roman" w:cs="Times New Roman"/>
          <w:bCs/>
          <w:sz w:val="28"/>
          <w:szCs w:val="28"/>
          <w:lang w:val="uk-UA"/>
        </w:rPr>
        <w:t>постізометричної</w:t>
      </w:r>
      <w:proofErr w:type="spellEnd"/>
      <w:r w:rsidRPr="00EC34EA">
        <w:rPr>
          <w:rFonts w:ascii="Times New Roman" w:hAnsi="Times New Roman" w:cs="Times New Roman"/>
          <w:bCs/>
          <w:sz w:val="28"/>
          <w:szCs w:val="28"/>
          <w:lang w:val="uk-UA"/>
        </w:rPr>
        <w:t xml:space="preserve"> релаксації (ПІР), мета якої – допомогти розслабити напружені м’язи та прибрати залишкові больові відчуття. Це відбувається за рахунок поєднання короткотривалого (5-10 с) напруження в м’язах та подальшого повільного пасивного їх розтягнення (5-10 с). Це означає, що перша дія фізичного терапевта це розтягнути м’яз максимально можливо по його довжині, тоді змушуємо м’яз працювати в ізометричному режимі (фізичний терапевт здійснює помірний опір, а пацієнт виконує певний рух).</w:t>
      </w:r>
    </w:p>
    <w:p w14:paraId="3ED2478C" w14:textId="77777777" w:rsidR="00B757B0" w:rsidRPr="00EC34EA" w:rsidRDefault="00B757B0" w:rsidP="00B757B0">
      <w:pPr>
        <w:spacing w:line="360" w:lineRule="auto"/>
        <w:ind w:firstLine="708"/>
        <w:jc w:val="both"/>
        <w:rPr>
          <w:rFonts w:ascii="Times New Roman" w:hAnsi="Times New Roman" w:cs="Times New Roman"/>
          <w:bCs/>
          <w:sz w:val="28"/>
          <w:szCs w:val="28"/>
          <w:shd w:val="clear" w:color="auto" w:fill="FFFF00"/>
          <w:lang w:val="uk-UA"/>
        </w:rPr>
      </w:pPr>
      <w:r w:rsidRPr="00EC34EA">
        <w:rPr>
          <w:rFonts w:ascii="Times New Roman" w:hAnsi="Times New Roman" w:cs="Times New Roman"/>
          <w:bCs/>
          <w:i/>
          <w:iCs/>
          <w:sz w:val="28"/>
          <w:szCs w:val="28"/>
          <w:lang w:val="uk-UA"/>
        </w:rPr>
        <w:t>Методика ПІР м’язів, що беруть участь в боковому нахилі тулуба.</w:t>
      </w:r>
      <w:r w:rsidRPr="00EC34EA">
        <w:rPr>
          <w:rFonts w:ascii="Times New Roman" w:hAnsi="Times New Roman" w:cs="Times New Roman"/>
          <w:bCs/>
          <w:sz w:val="28"/>
          <w:szCs w:val="28"/>
          <w:lang w:val="uk-UA"/>
        </w:rPr>
        <w:t xml:space="preserve"> Пацієнт сидить. Фізичний терапевт стоїть за спиною пацієнта, одна рука фіксує гребінь клубової кістки, а інша – грудну клітку в пахвовій ділянці. Фізичний терапевт проводить нахил тулуба пацієнта в протилежний бік упором через своє коліно. На вдиху пацієнт намагається випрямити корпус. Положення фіксується на 9-12 секунд. На видиху фізичний терапевт проводить розтягування м’язів у протилежний бік</w:t>
      </w:r>
      <w:r w:rsidRPr="00EC34EA">
        <w:rPr>
          <w:rFonts w:ascii="Times New Roman" w:hAnsi="Times New Roman" w:cs="Times New Roman"/>
          <w:bCs/>
          <w:sz w:val="28"/>
          <w:szCs w:val="28"/>
          <w:shd w:val="clear" w:color="auto" w:fill="FFFFFF" w:themeFill="background1"/>
          <w:lang w:val="uk-UA"/>
        </w:rPr>
        <w:t xml:space="preserve"> (Рис.3.46)</w:t>
      </w:r>
    </w:p>
    <w:p w14:paraId="240F94E9" w14:textId="77777777" w:rsidR="00B757B0" w:rsidRPr="00EC34EA" w:rsidRDefault="00B757B0" w:rsidP="00B757B0">
      <w:pPr>
        <w:spacing w:line="360" w:lineRule="auto"/>
        <w:jc w:val="center"/>
        <w:rPr>
          <w:rFonts w:ascii="Times New Roman" w:hAnsi="Times New Roman" w:cs="Times New Roman"/>
          <w:bCs/>
          <w:sz w:val="28"/>
          <w:szCs w:val="28"/>
          <w:lang w:val="uk-UA"/>
        </w:rPr>
      </w:pPr>
      <w:r w:rsidRPr="00EC34EA">
        <w:rPr>
          <w:rFonts w:ascii="Times New Roman" w:hAnsi="Times New Roman" w:cs="Times New Roman"/>
          <w:bCs/>
          <w:noProof/>
          <w:sz w:val="28"/>
          <w:szCs w:val="28"/>
          <w:lang w:val="uk-UA"/>
        </w:rPr>
        <w:drawing>
          <wp:inline distT="0" distB="0" distL="0" distR="0" wp14:anchorId="6ADE4DEF" wp14:editId="31932C7A">
            <wp:extent cx="1516828" cy="1679851"/>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pic:cNvPicPr/>
                  </pic:nvPicPr>
                  <pic:blipFill>
                    <a:blip r:embed="rId107" cstate="print">
                      <a:extLst>
                        <a:ext uri="{28A0092B-C50C-407E-A947-70E740481C1C}">
                          <a14:useLocalDpi xmlns:a14="http://schemas.microsoft.com/office/drawing/2010/main" val="0"/>
                        </a:ext>
                      </a:extLst>
                    </a:blip>
                    <a:stretch>
                      <a:fillRect/>
                    </a:stretch>
                  </pic:blipFill>
                  <pic:spPr>
                    <a:xfrm>
                      <a:off x="0" y="0"/>
                      <a:ext cx="1585949" cy="1756401"/>
                    </a:xfrm>
                    <a:prstGeom prst="rect">
                      <a:avLst/>
                    </a:prstGeom>
                  </pic:spPr>
                </pic:pic>
              </a:graphicData>
            </a:graphic>
          </wp:inline>
        </w:drawing>
      </w:r>
    </w:p>
    <w:p w14:paraId="04D07A53" w14:textId="77777777" w:rsidR="00B757B0" w:rsidRPr="00EC34EA" w:rsidRDefault="00B757B0" w:rsidP="00B757B0">
      <w:pPr>
        <w:spacing w:line="360" w:lineRule="auto"/>
        <w:jc w:val="center"/>
        <w:rPr>
          <w:rFonts w:ascii="Times New Roman" w:hAnsi="Times New Roman" w:cs="Times New Roman"/>
          <w:bCs/>
          <w:sz w:val="28"/>
          <w:szCs w:val="28"/>
          <w:lang w:val="uk-UA"/>
        </w:rPr>
      </w:pPr>
      <w:r w:rsidRPr="00EC34EA">
        <w:rPr>
          <w:rFonts w:ascii="Times New Roman" w:hAnsi="Times New Roman" w:cs="Times New Roman"/>
          <w:bCs/>
          <w:sz w:val="28"/>
          <w:szCs w:val="28"/>
          <w:shd w:val="clear" w:color="auto" w:fill="FFFFFF" w:themeFill="background1"/>
          <w:lang w:val="uk-UA"/>
        </w:rPr>
        <w:t>Рис.3.46:</w:t>
      </w:r>
      <w:r w:rsidRPr="00EC34EA">
        <w:rPr>
          <w:rFonts w:ascii="Times New Roman" w:hAnsi="Times New Roman" w:cs="Times New Roman"/>
          <w:bCs/>
          <w:sz w:val="28"/>
          <w:szCs w:val="28"/>
          <w:lang w:val="uk-UA"/>
        </w:rPr>
        <w:t xml:space="preserve"> ПІР м’язів, що беруть участь в боковому нахилі тулуба</w:t>
      </w:r>
    </w:p>
    <w:p w14:paraId="4CF18729" w14:textId="77777777" w:rsidR="00B757B0" w:rsidRPr="00EC34EA" w:rsidRDefault="00B757B0" w:rsidP="00B757B0">
      <w:pPr>
        <w:spacing w:line="360" w:lineRule="auto"/>
        <w:jc w:val="both"/>
        <w:rPr>
          <w:rFonts w:ascii="Times New Roman" w:hAnsi="Times New Roman" w:cs="Times New Roman"/>
          <w:bCs/>
          <w:sz w:val="28"/>
          <w:szCs w:val="28"/>
          <w:lang w:val="uk-UA"/>
        </w:rPr>
      </w:pPr>
      <w:r w:rsidRPr="00EC34EA">
        <w:rPr>
          <w:rFonts w:ascii="Times New Roman" w:hAnsi="Times New Roman" w:cs="Times New Roman"/>
          <w:bCs/>
          <w:sz w:val="28"/>
          <w:szCs w:val="28"/>
          <w:lang w:val="uk-UA"/>
        </w:rPr>
        <w:lastRenderedPageBreak/>
        <w:tab/>
      </w:r>
      <w:r w:rsidRPr="00EC34EA">
        <w:rPr>
          <w:rFonts w:ascii="Times New Roman" w:hAnsi="Times New Roman" w:cs="Times New Roman"/>
          <w:bCs/>
          <w:i/>
          <w:iCs/>
          <w:sz w:val="28"/>
          <w:szCs w:val="28"/>
          <w:lang w:val="uk-UA"/>
        </w:rPr>
        <w:t>Методика ПІР м’язів розгиначів тулуба.</w:t>
      </w:r>
      <w:r w:rsidRPr="00EC34EA">
        <w:rPr>
          <w:rFonts w:ascii="Times New Roman" w:hAnsi="Times New Roman" w:cs="Times New Roman"/>
          <w:bCs/>
          <w:sz w:val="28"/>
          <w:szCs w:val="28"/>
          <w:lang w:val="uk-UA"/>
        </w:rPr>
        <w:t xml:space="preserve"> Пацієнт лежачи на спині, під грудний відділ хребта вкладений валик. Фізичний терапевт – збоку від пацієнта, підтримує його ноги. Пацієнт максимально згинає ноги в тазостегнових і колінних суглобах і обхвачує проксимальні відділи </w:t>
      </w:r>
      <w:proofErr w:type="spellStart"/>
      <w:r w:rsidRPr="00EC34EA">
        <w:rPr>
          <w:rFonts w:ascii="Times New Roman" w:hAnsi="Times New Roman" w:cs="Times New Roman"/>
          <w:bCs/>
          <w:sz w:val="28"/>
          <w:szCs w:val="28"/>
          <w:lang w:val="uk-UA"/>
        </w:rPr>
        <w:t>голенів</w:t>
      </w:r>
      <w:proofErr w:type="spellEnd"/>
      <w:r w:rsidRPr="00EC34EA">
        <w:rPr>
          <w:rFonts w:ascii="Times New Roman" w:hAnsi="Times New Roman" w:cs="Times New Roman"/>
          <w:bCs/>
          <w:sz w:val="28"/>
          <w:szCs w:val="28"/>
          <w:lang w:val="uk-UA"/>
        </w:rPr>
        <w:t xml:space="preserve"> руками. Фізичний терапевт в цьому процесі приймає мінімальну участь, його роль – контроль за правильністю виконання рухів. </w:t>
      </w:r>
      <w:proofErr w:type="spellStart"/>
      <w:r w:rsidRPr="00EC34EA">
        <w:rPr>
          <w:rFonts w:ascii="Times New Roman" w:hAnsi="Times New Roman" w:cs="Times New Roman"/>
          <w:bCs/>
          <w:sz w:val="28"/>
          <w:szCs w:val="28"/>
          <w:lang w:val="uk-UA"/>
        </w:rPr>
        <w:t>Переднапруження</w:t>
      </w:r>
      <w:proofErr w:type="spellEnd"/>
      <w:r w:rsidRPr="00EC34EA">
        <w:rPr>
          <w:rFonts w:ascii="Times New Roman" w:hAnsi="Times New Roman" w:cs="Times New Roman"/>
          <w:bCs/>
          <w:sz w:val="28"/>
          <w:szCs w:val="28"/>
          <w:lang w:val="uk-UA"/>
        </w:rPr>
        <w:t xml:space="preserve"> формується зближенням голови і гомілок. На вдиху </w:t>
      </w:r>
      <w:proofErr w:type="spellStart"/>
      <w:r w:rsidRPr="00EC34EA">
        <w:rPr>
          <w:rFonts w:ascii="Times New Roman" w:hAnsi="Times New Roman" w:cs="Times New Roman"/>
          <w:bCs/>
          <w:sz w:val="28"/>
          <w:szCs w:val="28"/>
          <w:lang w:val="uk-UA"/>
        </w:rPr>
        <w:t>ізометрично</w:t>
      </w:r>
      <w:proofErr w:type="spellEnd"/>
      <w:r w:rsidRPr="00EC34EA">
        <w:rPr>
          <w:rFonts w:ascii="Times New Roman" w:hAnsi="Times New Roman" w:cs="Times New Roman"/>
          <w:bCs/>
          <w:sz w:val="28"/>
          <w:szCs w:val="28"/>
          <w:lang w:val="uk-UA"/>
        </w:rPr>
        <w:t xml:space="preserve"> працюють розгиначі хребта, на видиху відбувається релаксація </w:t>
      </w:r>
      <w:r w:rsidRPr="00EC34EA">
        <w:rPr>
          <w:rFonts w:ascii="Times New Roman" w:hAnsi="Times New Roman" w:cs="Times New Roman"/>
          <w:bCs/>
          <w:sz w:val="28"/>
          <w:szCs w:val="28"/>
          <w:shd w:val="clear" w:color="auto" w:fill="FFFFFF" w:themeFill="background1"/>
          <w:lang w:val="uk-UA"/>
        </w:rPr>
        <w:t>(Рис.3.47).</w:t>
      </w:r>
    </w:p>
    <w:p w14:paraId="68DB14E5" w14:textId="77777777" w:rsidR="00B757B0" w:rsidRPr="00EC34EA" w:rsidRDefault="00B757B0" w:rsidP="00B757B0">
      <w:pPr>
        <w:spacing w:line="360" w:lineRule="auto"/>
        <w:jc w:val="center"/>
        <w:rPr>
          <w:rFonts w:ascii="Times New Roman" w:hAnsi="Times New Roman" w:cs="Times New Roman"/>
          <w:bCs/>
          <w:sz w:val="28"/>
          <w:szCs w:val="28"/>
          <w:lang w:val="uk-UA"/>
        </w:rPr>
      </w:pPr>
      <w:r w:rsidRPr="00EC34EA">
        <w:rPr>
          <w:rFonts w:ascii="Times New Roman" w:hAnsi="Times New Roman" w:cs="Times New Roman"/>
          <w:bCs/>
          <w:noProof/>
          <w:sz w:val="28"/>
          <w:szCs w:val="28"/>
          <w:lang w:val="uk-UA"/>
        </w:rPr>
        <w:drawing>
          <wp:inline distT="0" distB="0" distL="0" distR="0" wp14:anchorId="322283AC" wp14:editId="475336BB">
            <wp:extent cx="1581375" cy="1748748"/>
            <wp:effectExtent l="0" t="0" r="0" b="444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pic:cNvPicPr/>
                  </pic:nvPicPr>
                  <pic:blipFill>
                    <a:blip r:embed="rId108" cstate="print">
                      <a:extLst>
                        <a:ext uri="{28A0092B-C50C-407E-A947-70E740481C1C}">
                          <a14:useLocalDpi xmlns:a14="http://schemas.microsoft.com/office/drawing/2010/main" val="0"/>
                        </a:ext>
                      </a:extLst>
                    </a:blip>
                    <a:stretch>
                      <a:fillRect/>
                    </a:stretch>
                  </pic:blipFill>
                  <pic:spPr>
                    <a:xfrm>
                      <a:off x="0" y="0"/>
                      <a:ext cx="1681219" cy="1859159"/>
                    </a:xfrm>
                    <a:prstGeom prst="rect">
                      <a:avLst/>
                    </a:prstGeom>
                  </pic:spPr>
                </pic:pic>
              </a:graphicData>
            </a:graphic>
          </wp:inline>
        </w:drawing>
      </w:r>
    </w:p>
    <w:p w14:paraId="37BD8FB3" w14:textId="77777777" w:rsidR="00B757B0" w:rsidRPr="00EC34EA" w:rsidRDefault="00B757B0" w:rsidP="00B757B0">
      <w:pPr>
        <w:spacing w:line="360" w:lineRule="auto"/>
        <w:jc w:val="center"/>
        <w:rPr>
          <w:rFonts w:ascii="Times New Roman" w:hAnsi="Times New Roman" w:cs="Times New Roman"/>
          <w:bCs/>
          <w:sz w:val="28"/>
          <w:szCs w:val="28"/>
          <w:lang w:val="uk-UA"/>
        </w:rPr>
      </w:pPr>
      <w:r w:rsidRPr="00EC34EA">
        <w:rPr>
          <w:rFonts w:ascii="Times New Roman" w:hAnsi="Times New Roman" w:cs="Times New Roman"/>
          <w:bCs/>
          <w:sz w:val="28"/>
          <w:szCs w:val="28"/>
          <w:shd w:val="clear" w:color="auto" w:fill="FFFFFF" w:themeFill="background1"/>
          <w:lang w:val="uk-UA"/>
        </w:rPr>
        <w:t>Рис.3.47:</w:t>
      </w:r>
      <w:r w:rsidRPr="00EC34EA">
        <w:rPr>
          <w:rFonts w:ascii="Times New Roman" w:hAnsi="Times New Roman" w:cs="Times New Roman"/>
          <w:bCs/>
          <w:sz w:val="28"/>
          <w:szCs w:val="28"/>
          <w:lang w:val="uk-UA"/>
        </w:rPr>
        <w:t xml:space="preserve"> ПІР м’язів розгиначів тулуба</w:t>
      </w:r>
    </w:p>
    <w:p w14:paraId="7E3E9F30" w14:textId="77777777" w:rsidR="00B757B0" w:rsidRPr="00EC34EA" w:rsidRDefault="00B757B0" w:rsidP="00B757B0">
      <w:pPr>
        <w:spacing w:line="360" w:lineRule="auto"/>
        <w:jc w:val="both"/>
        <w:rPr>
          <w:rFonts w:ascii="Times New Roman" w:hAnsi="Times New Roman" w:cs="Times New Roman"/>
          <w:bCs/>
          <w:sz w:val="28"/>
          <w:szCs w:val="28"/>
          <w:shd w:val="clear" w:color="auto" w:fill="FFFF00"/>
          <w:lang w:val="uk-UA"/>
        </w:rPr>
      </w:pPr>
      <w:r w:rsidRPr="00EC34EA">
        <w:rPr>
          <w:rFonts w:ascii="Times New Roman" w:hAnsi="Times New Roman" w:cs="Times New Roman"/>
          <w:bCs/>
          <w:sz w:val="28"/>
          <w:szCs w:val="28"/>
          <w:lang w:val="uk-UA"/>
        </w:rPr>
        <w:tab/>
      </w:r>
      <w:r w:rsidRPr="00EC34EA">
        <w:rPr>
          <w:rFonts w:ascii="Times New Roman" w:hAnsi="Times New Roman" w:cs="Times New Roman"/>
          <w:bCs/>
          <w:i/>
          <w:iCs/>
          <w:sz w:val="28"/>
          <w:szCs w:val="28"/>
          <w:lang w:val="uk-UA"/>
        </w:rPr>
        <w:t xml:space="preserve">Методика ПІР </w:t>
      </w:r>
      <w:proofErr w:type="spellStart"/>
      <w:r w:rsidRPr="00EC34EA">
        <w:rPr>
          <w:rFonts w:ascii="Times New Roman" w:hAnsi="Times New Roman" w:cs="Times New Roman"/>
          <w:bCs/>
          <w:i/>
          <w:iCs/>
          <w:sz w:val="28"/>
          <w:szCs w:val="28"/>
          <w:lang w:val="uk-UA"/>
        </w:rPr>
        <w:t>грушевидного</w:t>
      </w:r>
      <w:proofErr w:type="spellEnd"/>
      <w:r w:rsidRPr="00EC34EA">
        <w:rPr>
          <w:rFonts w:ascii="Times New Roman" w:hAnsi="Times New Roman" w:cs="Times New Roman"/>
          <w:bCs/>
          <w:i/>
          <w:iCs/>
          <w:sz w:val="28"/>
          <w:szCs w:val="28"/>
          <w:lang w:val="uk-UA"/>
        </w:rPr>
        <w:t xml:space="preserve"> м’язу.</w:t>
      </w:r>
      <w:r w:rsidRPr="00EC34EA">
        <w:rPr>
          <w:rFonts w:ascii="Times New Roman" w:hAnsi="Times New Roman" w:cs="Times New Roman"/>
          <w:bCs/>
          <w:sz w:val="28"/>
          <w:szCs w:val="28"/>
          <w:lang w:val="uk-UA"/>
        </w:rPr>
        <w:t xml:space="preserve"> Пацієнт лежачи на спині, «зацікавлена». Нога зігнута в </w:t>
      </w:r>
      <w:proofErr w:type="spellStart"/>
      <w:r w:rsidRPr="00EC34EA">
        <w:rPr>
          <w:rFonts w:ascii="Times New Roman" w:hAnsi="Times New Roman" w:cs="Times New Roman"/>
          <w:bCs/>
          <w:sz w:val="28"/>
          <w:szCs w:val="28"/>
          <w:lang w:val="uk-UA"/>
        </w:rPr>
        <w:t>колліному</w:t>
      </w:r>
      <w:proofErr w:type="spellEnd"/>
      <w:r w:rsidRPr="00EC34EA">
        <w:rPr>
          <w:rFonts w:ascii="Times New Roman" w:hAnsi="Times New Roman" w:cs="Times New Roman"/>
          <w:bCs/>
          <w:sz w:val="28"/>
          <w:szCs w:val="28"/>
          <w:lang w:val="uk-UA"/>
        </w:rPr>
        <w:t xml:space="preserve"> і тазостегновому суглобах, її стопа заведена за стегно іншої ноги. Фізичний терапевт – збоку від пацієнта, зі сторони зацікавленої ноги. Однією рукою фізичний терапевт фіксує ближній до себе гребінь клубової кістки пацієнта, а іншою рукою створює опір від себе на коліно зацікавленої ноги. На </w:t>
      </w:r>
      <w:proofErr w:type="spellStart"/>
      <w:r w:rsidRPr="00EC34EA">
        <w:rPr>
          <w:rFonts w:ascii="Times New Roman" w:hAnsi="Times New Roman" w:cs="Times New Roman"/>
          <w:bCs/>
          <w:sz w:val="28"/>
          <w:szCs w:val="28"/>
          <w:lang w:val="uk-UA"/>
        </w:rPr>
        <w:t>видосі</w:t>
      </w:r>
      <w:proofErr w:type="spellEnd"/>
      <w:r w:rsidRPr="00EC34EA">
        <w:rPr>
          <w:rFonts w:ascii="Times New Roman" w:hAnsi="Times New Roman" w:cs="Times New Roman"/>
          <w:bCs/>
          <w:sz w:val="28"/>
          <w:szCs w:val="28"/>
          <w:lang w:val="uk-UA"/>
        </w:rPr>
        <w:t xml:space="preserve"> фізичний терапевт виконує пасивне розтягнення </w:t>
      </w:r>
      <w:proofErr w:type="spellStart"/>
      <w:r w:rsidRPr="00EC34EA">
        <w:rPr>
          <w:rFonts w:ascii="Times New Roman" w:hAnsi="Times New Roman" w:cs="Times New Roman"/>
          <w:bCs/>
          <w:sz w:val="28"/>
          <w:szCs w:val="28"/>
          <w:lang w:val="uk-UA"/>
        </w:rPr>
        <w:t>грушевидного</w:t>
      </w:r>
      <w:proofErr w:type="spellEnd"/>
      <w:r w:rsidRPr="00EC34EA">
        <w:rPr>
          <w:rFonts w:ascii="Times New Roman" w:hAnsi="Times New Roman" w:cs="Times New Roman"/>
          <w:bCs/>
          <w:sz w:val="28"/>
          <w:szCs w:val="28"/>
          <w:lang w:val="uk-UA"/>
        </w:rPr>
        <w:t xml:space="preserve"> м’язу, надавлюючи на коліно пацієнта. На </w:t>
      </w:r>
      <w:proofErr w:type="spellStart"/>
      <w:r w:rsidRPr="00EC34EA">
        <w:rPr>
          <w:rFonts w:ascii="Times New Roman" w:hAnsi="Times New Roman" w:cs="Times New Roman"/>
          <w:bCs/>
          <w:sz w:val="28"/>
          <w:szCs w:val="28"/>
          <w:lang w:val="uk-UA"/>
        </w:rPr>
        <w:t>вдосф</w:t>
      </w:r>
      <w:proofErr w:type="spellEnd"/>
      <w:r w:rsidRPr="00EC34EA">
        <w:rPr>
          <w:rFonts w:ascii="Times New Roman" w:hAnsi="Times New Roman" w:cs="Times New Roman"/>
          <w:bCs/>
          <w:sz w:val="28"/>
          <w:szCs w:val="28"/>
          <w:lang w:val="uk-UA"/>
        </w:rPr>
        <w:t xml:space="preserve"> пацієнт намагається повернути  ногу у вертикальне положення, а фізичний терапевт чинить опір. Експозиція 9-12 секунд. Потім на </w:t>
      </w:r>
      <w:proofErr w:type="spellStart"/>
      <w:r w:rsidRPr="00EC34EA">
        <w:rPr>
          <w:rFonts w:ascii="Times New Roman" w:hAnsi="Times New Roman" w:cs="Times New Roman"/>
          <w:bCs/>
          <w:sz w:val="28"/>
          <w:szCs w:val="28"/>
          <w:lang w:val="uk-UA"/>
        </w:rPr>
        <w:t>видосі</w:t>
      </w:r>
      <w:proofErr w:type="spellEnd"/>
      <w:r w:rsidRPr="00EC34EA">
        <w:rPr>
          <w:rFonts w:ascii="Times New Roman" w:hAnsi="Times New Roman" w:cs="Times New Roman"/>
          <w:bCs/>
          <w:sz w:val="28"/>
          <w:szCs w:val="28"/>
          <w:lang w:val="uk-UA"/>
        </w:rPr>
        <w:t xml:space="preserve">, фізичний терапевт посилює розтягнення м’язів </w:t>
      </w:r>
      <w:r w:rsidRPr="00EC34EA">
        <w:rPr>
          <w:rFonts w:ascii="Times New Roman" w:hAnsi="Times New Roman" w:cs="Times New Roman"/>
          <w:bCs/>
          <w:sz w:val="28"/>
          <w:szCs w:val="28"/>
          <w:shd w:val="clear" w:color="auto" w:fill="FFFFFF" w:themeFill="background1"/>
          <w:lang w:val="uk-UA"/>
        </w:rPr>
        <w:t>(Рис.3.48).</w:t>
      </w:r>
    </w:p>
    <w:p w14:paraId="436DFA7C" w14:textId="77777777" w:rsidR="00B757B0" w:rsidRPr="00EC34EA" w:rsidRDefault="00B757B0" w:rsidP="00B757B0">
      <w:pPr>
        <w:spacing w:line="360" w:lineRule="auto"/>
        <w:jc w:val="center"/>
        <w:rPr>
          <w:rFonts w:ascii="Times New Roman" w:hAnsi="Times New Roman" w:cs="Times New Roman"/>
          <w:bCs/>
          <w:sz w:val="28"/>
          <w:szCs w:val="28"/>
          <w:lang w:val="uk-UA"/>
        </w:rPr>
      </w:pPr>
      <w:r w:rsidRPr="00EC34EA">
        <w:rPr>
          <w:rFonts w:ascii="Times New Roman" w:hAnsi="Times New Roman" w:cs="Times New Roman"/>
          <w:bCs/>
          <w:noProof/>
          <w:sz w:val="28"/>
          <w:szCs w:val="28"/>
          <w:lang w:val="uk-UA"/>
        </w:rPr>
        <w:drawing>
          <wp:inline distT="0" distB="0" distL="0" distR="0" wp14:anchorId="46D9D209" wp14:editId="2D5B6E20">
            <wp:extent cx="2096101" cy="1559293"/>
            <wp:effectExtent l="0" t="0" r="0" b="317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pic:cNvPicPr/>
                  </pic:nvPicPr>
                  <pic:blipFill>
                    <a:blip r:embed="rId109" cstate="print">
                      <a:extLst>
                        <a:ext uri="{28A0092B-C50C-407E-A947-70E740481C1C}">
                          <a14:useLocalDpi xmlns:a14="http://schemas.microsoft.com/office/drawing/2010/main" val="0"/>
                        </a:ext>
                      </a:extLst>
                    </a:blip>
                    <a:stretch>
                      <a:fillRect/>
                    </a:stretch>
                  </pic:blipFill>
                  <pic:spPr>
                    <a:xfrm>
                      <a:off x="0" y="0"/>
                      <a:ext cx="2174340" cy="1617495"/>
                    </a:xfrm>
                    <a:prstGeom prst="rect">
                      <a:avLst/>
                    </a:prstGeom>
                  </pic:spPr>
                </pic:pic>
              </a:graphicData>
            </a:graphic>
          </wp:inline>
        </w:drawing>
      </w:r>
    </w:p>
    <w:p w14:paraId="6D2F3F3C" w14:textId="77777777" w:rsidR="00B757B0" w:rsidRPr="00EC34EA" w:rsidRDefault="00B757B0" w:rsidP="00B757B0">
      <w:pPr>
        <w:spacing w:line="360" w:lineRule="auto"/>
        <w:jc w:val="center"/>
        <w:rPr>
          <w:rFonts w:ascii="Times New Roman" w:hAnsi="Times New Roman" w:cs="Times New Roman"/>
          <w:bCs/>
          <w:sz w:val="28"/>
          <w:szCs w:val="28"/>
          <w:lang w:val="uk-UA"/>
        </w:rPr>
      </w:pPr>
      <w:r w:rsidRPr="00EC34EA">
        <w:rPr>
          <w:rFonts w:ascii="Times New Roman" w:hAnsi="Times New Roman" w:cs="Times New Roman"/>
          <w:bCs/>
          <w:sz w:val="28"/>
          <w:szCs w:val="28"/>
          <w:lang w:val="uk-UA"/>
        </w:rPr>
        <w:t xml:space="preserve">Рис.3.48: ПІР </w:t>
      </w:r>
      <w:proofErr w:type="spellStart"/>
      <w:r w:rsidRPr="00EC34EA">
        <w:rPr>
          <w:rFonts w:ascii="Times New Roman" w:hAnsi="Times New Roman" w:cs="Times New Roman"/>
          <w:bCs/>
          <w:sz w:val="28"/>
          <w:szCs w:val="28"/>
          <w:lang w:val="uk-UA"/>
        </w:rPr>
        <w:t>грушевидного</w:t>
      </w:r>
      <w:proofErr w:type="spellEnd"/>
      <w:r w:rsidRPr="00EC34EA">
        <w:rPr>
          <w:rFonts w:ascii="Times New Roman" w:hAnsi="Times New Roman" w:cs="Times New Roman"/>
          <w:bCs/>
          <w:sz w:val="28"/>
          <w:szCs w:val="28"/>
          <w:lang w:val="uk-UA"/>
        </w:rPr>
        <w:t xml:space="preserve"> м’язу</w:t>
      </w:r>
    </w:p>
    <w:p w14:paraId="4899D8FB" w14:textId="77777777" w:rsidR="00B757B0" w:rsidRPr="00EC34EA" w:rsidRDefault="00B757B0" w:rsidP="00B757B0">
      <w:pPr>
        <w:shd w:val="clear" w:color="auto" w:fill="FFFFFF" w:themeFill="background1"/>
        <w:spacing w:line="360" w:lineRule="auto"/>
        <w:jc w:val="both"/>
        <w:rPr>
          <w:rFonts w:ascii="Times New Roman" w:hAnsi="Times New Roman" w:cs="Times New Roman"/>
          <w:bCs/>
          <w:sz w:val="28"/>
          <w:szCs w:val="28"/>
          <w:lang w:val="uk-UA"/>
        </w:rPr>
      </w:pPr>
      <w:r w:rsidRPr="00EC34EA">
        <w:rPr>
          <w:rFonts w:ascii="Times New Roman" w:hAnsi="Times New Roman" w:cs="Times New Roman"/>
          <w:bCs/>
          <w:sz w:val="28"/>
          <w:szCs w:val="28"/>
          <w:lang w:val="uk-UA"/>
        </w:rPr>
        <w:lastRenderedPageBreak/>
        <w:tab/>
      </w:r>
      <w:r w:rsidRPr="00EC34EA">
        <w:rPr>
          <w:rFonts w:ascii="Times New Roman" w:hAnsi="Times New Roman" w:cs="Times New Roman"/>
          <w:bCs/>
          <w:i/>
          <w:iCs/>
          <w:sz w:val="28"/>
          <w:szCs w:val="28"/>
          <w:lang w:val="uk-UA"/>
        </w:rPr>
        <w:t>Методика ПІР клубово-поперекового м’язу.</w:t>
      </w:r>
      <w:r w:rsidRPr="00EC34EA">
        <w:rPr>
          <w:rFonts w:ascii="Times New Roman" w:hAnsi="Times New Roman" w:cs="Times New Roman"/>
          <w:bCs/>
          <w:sz w:val="28"/>
          <w:szCs w:val="28"/>
          <w:lang w:val="uk-UA"/>
        </w:rPr>
        <w:t xml:space="preserve"> Вихідне положення пацієнта – лежачи на животі. Фізичний терапевт – стоячи лицем до узголів’я кушетки. Протилежна рука і стегно фізичного терапевта фіксують нижню третину стегна пацієнта, друга рука фіксує його таз. На </w:t>
      </w:r>
      <w:proofErr w:type="spellStart"/>
      <w:r w:rsidRPr="00EC34EA">
        <w:rPr>
          <w:rFonts w:ascii="Times New Roman" w:hAnsi="Times New Roman" w:cs="Times New Roman"/>
          <w:bCs/>
          <w:sz w:val="28"/>
          <w:szCs w:val="28"/>
          <w:lang w:val="uk-UA"/>
        </w:rPr>
        <w:t>вдосі</w:t>
      </w:r>
      <w:proofErr w:type="spellEnd"/>
      <w:r w:rsidRPr="00EC34EA">
        <w:rPr>
          <w:rFonts w:ascii="Times New Roman" w:hAnsi="Times New Roman" w:cs="Times New Roman"/>
          <w:bCs/>
          <w:sz w:val="28"/>
          <w:szCs w:val="28"/>
          <w:lang w:val="uk-UA"/>
        </w:rPr>
        <w:t xml:space="preserve"> пацієнт намагається прижати ногу до кушетки, а фізичний терапевт чинить супротив. Положення фіксується на 9-12 секунд. На </w:t>
      </w:r>
      <w:proofErr w:type="spellStart"/>
      <w:r w:rsidRPr="00EC34EA">
        <w:rPr>
          <w:rFonts w:ascii="Times New Roman" w:hAnsi="Times New Roman" w:cs="Times New Roman"/>
          <w:bCs/>
          <w:sz w:val="28"/>
          <w:szCs w:val="28"/>
          <w:lang w:val="uk-UA"/>
        </w:rPr>
        <w:t>видосі</w:t>
      </w:r>
      <w:proofErr w:type="spellEnd"/>
      <w:r w:rsidRPr="00EC34EA">
        <w:rPr>
          <w:rFonts w:ascii="Times New Roman" w:hAnsi="Times New Roman" w:cs="Times New Roman"/>
          <w:bCs/>
          <w:sz w:val="28"/>
          <w:szCs w:val="28"/>
          <w:lang w:val="uk-UA"/>
        </w:rPr>
        <w:t xml:space="preserve"> фізичний терапевт виконує пасивне розтягнення, піднімаючи ногу пацієнта вверх і фіксуючи його таз </w:t>
      </w:r>
      <w:r w:rsidRPr="00EC34EA">
        <w:rPr>
          <w:rFonts w:ascii="Times New Roman" w:hAnsi="Times New Roman" w:cs="Times New Roman"/>
          <w:bCs/>
          <w:sz w:val="28"/>
          <w:szCs w:val="28"/>
          <w:shd w:val="clear" w:color="auto" w:fill="FFFFFF" w:themeFill="background1"/>
          <w:lang w:val="uk-UA"/>
        </w:rPr>
        <w:t>(Рис.3.49).</w:t>
      </w:r>
    </w:p>
    <w:p w14:paraId="5125FC82" w14:textId="77777777" w:rsidR="00B757B0" w:rsidRPr="00EC34EA" w:rsidRDefault="00B757B0" w:rsidP="00B757B0">
      <w:pPr>
        <w:spacing w:line="360" w:lineRule="auto"/>
        <w:jc w:val="center"/>
        <w:rPr>
          <w:rFonts w:ascii="Times New Roman" w:hAnsi="Times New Roman" w:cs="Times New Roman"/>
          <w:bCs/>
          <w:sz w:val="28"/>
          <w:szCs w:val="28"/>
          <w:lang w:val="uk-UA"/>
        </w:rPr>
      </w:pPr>
      <w:r w:rsidRPr="00EC34EA">
        <w:rPr>
          <w:rFonts w:ascii="Times New Roman" w:hAnsi="Times New Roman" w:cs="Times New Roman"/>
          <w:bCs/>
          <w:noProof/>
          <w:sz w:val="28"/>
          <w:szCs w:val="28"/>
          <w:lang w:val="uk-UA"/>
        </w:rPr>
        <w:drawing>
          <wp:inline distT="0" distB="0" distL="0" distR="0" wp14:anchorId="279C86B6" wp14:editId="3AE8B9BA">
            <wp:extent cx="2184935" cy="1671426"/>
            <wp:effectExtent l="0" t="0" r="0" b="508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Picture 158"/>
                    <pic:cNvPicPr/>
                  </pic:nvPicPr>
                  <pic:blipFill>
                    <a:blip r:embed="rId110">
                      <a:extLst>
                        <a:ext uri="{28A0092B-C50C-407E-A947-70E740481C1C}">
                          <a14:useLocalDpi xmlns:a14="http://schemas.microsoft.com/office/drawing/2010/main" val="0"/>
                        </a:ext>
                      </a:extLst>
                    </a:blip>
                    <a:stretch>
                      <a:fillRect/>
                    </a:stretch>
                  </pic:blipFill>
                  <pic:spPr>
                    <a:xfrm>
                      <a:off x="0" y="0"/>
                      <a:ext cx="2232378" cy="1707719"/>
                    </a:xfrm>
                    <a:prstGeom prst="rect">
                      <a:avLst/>
                    </a:prstGeom>
                  </pic:spPr>
                </pic:pic>
              </a:graphicData>
            </a:graphic>
          </wp:inline>
        </w:drawing>
      </w:r>
    </w:p>
    <w:p w14:paraId="3954F393" w14:textId="77777777" w:rsidR="00B757B0" w:rsidRPr="00EC34EA" w:rsidRDefault="00B757B0" w:rsidP="00B757B0">
      <w:pPr>
        <w:spacing w:line="360" w:lineRule="auto"/>
        <w:jc w:val="center"/>
        <w:rPr>
          <w:rFonts w:ascii="Times New Roman" w:hAnsi="Times New Roman" w:cs="Times New Roman"/>
          <w:bCs/>
          <w:sz w:val="28"/>
          <w:szCs w:val="28"/>
          <w:lang w:val="uk-UA"/>
        </w:rPr>
      </w:pPr>
      <w:r w:rsidRPr="00EC34EA">
        <w:rPr>
          <w:rFonts w:ascii="Times New Roman" w:hAnsi="Times New Roman" w:cs="Times New Roman"/>
          <w:bCs/>
          <w:sz w:val="28"/>
          <w:szCs w:val="28"/>
          <w:shd w:val="clear" w:color="auto" w:fill="FFFFFF" w:themeFill="background1"/>
          <w:lang w:val="uk-UA"/>
        </w:rPr>
        <w:t>Рис.3.49:</w:t>
      </w:r>
      <w:r w:rsidRPr="00EC34EA">
        <w:rPr>
          <w:rFonts w:ascii="Times New Roman" w:hAnsi="Times New Roman" w:cs="Times New Roman"/>
          <w:bCs/>
          <w:i/>
          <w:iCs/>
          <w:sz w:val="28"/>
          <w:szCs w:val="28"/>
          <w:lang w:val="uk-UA"/>
        </w:rPr>
        <w:t xml:space="preserve"> </w:t>
      </w:r>
      <w:r w:rsidRPr="00EC34EA">
        <w:rPr>
          <w:rFonts w:ascii="Times New Roman" w:hAnsi="Times New Roman" w:cs="Times New Roman"/>
          <w:bCs/>
          <w:sz w:val="28"/>
          <w:szCs w:val="28"/>
          <w:lang w:val="uk-UA"/>
        </w:rPr>
        <w:t>ПІР клубово-поперекового м’язу</w:t>
      </w:r>
    </w:p>
    <w:p w14:paraId="0B111AE8" w14:textId="77777777" w:rsidR="00B757B0" w:rsidRPr="00E123BD" w:rsidRDefault="00B757B0" w:rsidP="00B757B0">
      <w:pPr>
        <w:spacing w:line="360" w:lineRule="auto"/>
        <w:ind w:firstLine="708"/>
        <w:jc w:val="both"/>
        <w:rPr>
          <w:rFonts w:ascii="Times New Roman" w:hAnsi="Times New Roman" w:cs="Times New Roman"/>
          <w:bCs/>
          <w:sz w:val="28"/>
          <w:szCs w:val="28"/>
        </w:rPr>
        <w:sectPr w:rsidR="00B757B0" w:rsidRPr="00E123BD" w:rsidSect="008454CC">
          <w:headerReference w:type="even" r:id="rId111"/>
          <w:headerReference w:type="default" r:id="rId112"/>
          <w:pgSz w:w="11906" w:h="16838"/>
          <w:pgMar w:top="1134" w:right="567" w:bottom="1134" w:left="1418" w:header="709" w:footer="709" w:gutter="0"/>
          <w:cols w:space="708"/>
          <w:titlePg/>
          <w:docGrid w:linePitch="360"/>
        </w:sectPr>
      </w:pPr>
      <w:r w:rsidRPr="00EC34EA">
        <w:rPr>
          <w:rFonts w:ascii="Times New Roman" w:hAnsi="Times New Roman" w:cs="Times New Roman"/>
          <w:bCs/>
          <w:sz w:val="28"/>
          <w:szCs w:val="28"/>
          <w:lang w:val="uk-UA"/>
        </w:rPr>
        <w:t xml:space="preserve">Після закінчення програми фізичної терапії пацієнту рекомендується і надалі виконувати комплекс лікувальної гімнастики вдома поперемінно із заняттями йогою та притримуватися дієти. Пацієнт продовжує займатися оздоровчою ходьбою, ефективним буде додавання плавання чи </w:t>
      </w:r>
      <w:proofErr w:type="spellStart"/>
      <w:r w:rsidRPr="00EC34EA">
        <w:rPr>
          <w:rFonts w:ascii="Times New Roman" w:hAnsi="Times New Roman" w:cs="Times New Roman"/>
          <w:bCs/>
          <w:sz w:val="28"/>
          <w:szCs w:val="28"/>
          <w:lang w:val="uk-UA"/>
        </w:rPr>
        <w:t>аквааеробіки</w:t>
      </w:r>
      <w:proofErr w:type="spellEnd"/>
      <w:r w:rsidRPr="00EC34EA">
        <w:rPr>
          <w:rFonts w:ascii="Times New Roman" w:hAnsi="Times New Roman" w:cs="Times New Roman"/>
          <w:bCs/>
          <w:sz w:val="28"/>
          <w:szCs w:val="28"/>
          <w:lang w:val="uk-UA"/>
        </w:rPr>
        <w:t>, а також періодично проходити курс лікувального масажу.</w:t>
      </w:r>
      <w:r>
        <w:rPr>
          <w:rFonts w:ascii="Times New Roman" w:hAnsi="Times New Roman" w:cs="Times New Roman"/>
          <w:bCs/>
          <w:sz w:val="28"/>
          <w:szCs w:val="28"/>
        </w:rPr>
        <w:br w:type="page"/>
      </w:r>
    </w:p>
    <w:p w14:paraId="2A41FB38" w14:textId="724578A6" w:rsidR="00B757B0" w:rsidRDefault="00B757B0" w:rsidP="00B757B0">
      <w:pPr>
        <w:pStyle w:val="Heading2"/>
        <w:ind w:firstLine="708"/>
        <w:rPr>
          <w:rFonts w:ascii="Times New Roman" w:hAnsi="Times New Roman" w:cs="Times New Roman"/>
          <w:color w:val="000000" w:themeColor="text1"/>
          <w:sz w:val="28"/>
          <w:szCs w:val="28"/>
          <w:lang w:eastAsia="uk-UA"/>
        </w:rPr>
      </w:pPr>
      <w:bookmarkStart w:id="77" w:name="_Toc120458750"/>
      <w:r>
        <w:rPr>
          <w:rFonts w:ascii="Times New Roman" w:hAnsi="Times New Roman" w:cs="Times New Roman"/>
          <w:color w:val="000000" w:themeColor="text1"/>
          <w:sz w:val="28"/>
          <w:szCs w:val="28"/>
          <w:lang w:val="uk-UA" w:eastAsia="uk-UA"/>
        </w:rPr>
        <w:lastRenderedPageBreak/>
        <w:t>3.3.</w:t>
      </w:r>
      <w:r w:rsidRPr="00F507A6">
        <w:rPr>
          <w:rFonts w:ascii="Times New Roman" w:hAnsi="Times New Roman" w:cs="Times New Roman"/>
          <w:color w:val="000000" w:themeColor="text1"/>
          <w:sz w:val="28"/>
          <w:szCs w:val="28"/>
          <w:lang w:eastAsia="uk-UA"/>
        </w:rPr>
        <w:t xml:space="preserve">Блок-схема </w:t>
      </w:r>
      <w:r w:rsidRPr="00E93843">
        <w:rPr>
          <w:rFonts w:ascii="Times New Roman" w:hAnsi="Times New Roman" w:cs="Times New Roman"/>
          <w:color w:val="000000" w:themeColor="text1"/>
          <w:sz w:val="28"/>
          <w:szCs w:val="28"/>
          <w:lang w:val="uk-UA" w:eastAsia="uk-UA"/>
        </w:rPr>
        <w:t xml:space="preserve">програми фізичної терапії при </w:t>
      </w:r>
      <w:proofErr w:type="spellStart"/>
      <w:r w:rsidRPr="00E93843">
        <w:rPr>
          <w:rFonts w:ascii="Times New Roman" w:hAnsi="Times New Roman" w:cs="Times New Roman"/>
          <w:color w:val="000000" w:themeColor="text1"/>
          <w:sz w:val="28"/>
          <w:szCs w:val="28"/>
          <w:lang w:val="uk-UA" w:eastAsia="uk-UA"/>
        </w:rPr>
        <w:t>анкілозуючому</w:t>
      </w:r>
      <w:proofErr w:type="spellEnd"/>
      <w:r w:rsidRPr="00E93843">
        <w:rPr>
          <w:rFonts w:ascii="Times New Roman" w:hAnsi="Times New Roman" w:cs="Times New Roman"/>
          <w:color w:val="000000" w:themeColor="text1"/>
          <w:sz w:val="28"/>
          <w:szCs w:val="28"/>
          <w:lang w:val="uk-UA" w:eastAsia="uk-UA"/>
        </w:rPr>
        <w:t xml:space="preserve"> спондиліті</w:t>
      </w:r>
      <w:bookmarkEnd w:id="77"/>
    </w:p>
    <w:p w14:paraId="404F4B04" w14:textId="77777777" w:rsidR="00B757B0" w:rsidRPr="002B6278" w:rsidRDefault="00B757B0" w:rsidP="00B757B0">
      <w:pPr>
        <w:rPr>
          <w:lang w:eastAsia="uk-UA"/>
        </w:rPr>
      </w:pPr>
      <w:r>
        <w:rPr>
          <w:noProof/>
          <w:lang w:eastAsia="uk-UA"/>
        </w:rPr>
        <mc:AlternateContent>
          <mc:Choice Requires="wps">
            <w:drawing>
              <wp:anchor distT="0" distB="0" distL="114300" distR="114300" simplePos="0" relativeHeight="251750400" behindDoc="0" locked="0" layoutInCell="1" allowOverlap="1" wp14:anchorId="0D29E499" wp14:editId="1B3374C3">
                <wp:simplePos x="0" y="0"/>
                <wp:positionH relativeFrom="margin">
                  <wp:align>center</wp:align>
                </wp:positionH>
                <wp:positionV relativeFrom="paragraph">
                  <wp:posOffset>166370</wp:posOffset>
                </wp:positionV>
                <wp:extent cx="8664358" cy="367990"/>
                <wp:effectExtent l="0" t="0" r="22860" b="13335"/>
                <wp:wrapNone/>
                <wp:docPr id="57" name="Прямоугольник 57"/>
                <wp:cNvGraphicFramePr/>
                <a:graphic xmlns:a="http://schemas.openxmlformats.org/drawingml/2006/main">
                  <a:graphicData uri="http://schemas.microsoft.com/office/word/2010/wordprocessingShape">
                    <wps:wsp>
                      <wps:cNvSpPr/>
                      <wps:spPr>
                        <a:xfrm>
                          <a:off x="0" y="0"/>
                          <a:ext cx="8664358" cy="367990"/>
                        </a:xfrm>
                        <a:prstGeom prst="rect">
                          <a:avLst/>
                        </a:prstGeom>
                        <a:solidFill>
                          <a:schemeClr val="accent5">
                            <a:lumMod val="20000"/>
                            <a:lumOff val="80000"/>
                          </a:schemeClr>
                        </a:solidFill>
                        <a:ln>
                          <a:solidFill>
                            <a:schemeClr val="accent5">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D309EC" w14:textId="77777777" w:rsidR="00B757B0" w:rsidRPr="002B6278" w:rsidRDefault="00B757B0" w:rsidP="00B757B0">
                            <w:pPr>
                              <w:jc w:val="center"/>
                              <w:rPr>
                                <w:rFonts w:ascii="Times New Roman" w:hAnsi="Times New Roman" w:cs="Times New Roman"/>
                                <w:b/>
                                <w:bCs/>
                                <w:color w:val="000000" w:themeColor="text1"/>
                              </w:rPr>
                            </w:pPr>
                            <w:r w:rsidRPr="002B6278">
                              <w:rPr>
                                <w:rFonts w:ascii="Times New Roman" w:hAnsi="Times New Roman" w:cs="Times New Roman"/>
                                <w:b/>
                                <w:bCs/>
                                <w:color w:val="000000" w:themeColor="text1"/>
                              </w:rPr>
                              <w:t>ФІЗИЧНА ТЕРАПІЯ ПРИ ЦЕНТРАЛЬНІЙ ФОРМІ АНКІЛОЗУЮЧОГО СПОНДИЛІТУ І СТАДІЯ ЗАХВОРЮВАННЯ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D29E499" id="Прямоугольник 57" o:spid="_x0000_s1099" style="position:absolute;margin-left:0;margin-top:13.1pt;width:682.25pt;height:29pt;z-index:25175040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" fillcolor="#deeaf6 [664]" strokecolor="#bdd6ee [1304]" strokeweight="1pt">
                <v:textbox>
                  <w:txbxContent>
                    <w:p w14:paraId="5BD309EC" w14:textId="77777777" w:rsidR="00B757B0" w:rsidRPr="002B6278" w:rsidRDefault="00B757B0" w:rsidP="00B757B0">
                      <w:pPr>
                        <w:jc w:val="center"/>
                        <w:rPr>
                          <w:rFonts w:ascii="Times New Roman" w:hAnsi="Times New Roman" w:cs="Times New Roman"/>
                          <w:b/>
                          <w:bCs/>
                          <w:color w:val="000000" w:themeColor="text1"/>
                        </w:rPr>
                      </w:pPr>
                      <w:r w:rsidRPr="002B6278">
                        <w:rPr>
                          <w:rFonts w:ascii="Times New Roman" w:hAnsi="Times New Roman" w:cs="Times New Roman"/>
                          <w:b/>
                          <w:bCs/>
                          <w:color w:val="000000" w:themeColor="text1"/>
                        </w:rPr>
                        <w:t>ФІЗИЧНА ТЕРАПІЯ ПРИ ЦЕНТРАЛЬНІЙ ФОРМІ АНКІЛОЗУЮЧОГО СПОНДИЛІТУ І СТАДІЯ ЗАХВОРЮВАННЯ</w:t>
                      </w:r>
                    </w:p>
                  </w:txbxContent>
                </v:textbox>
                <w10:wrap anchorx="margin"/>
              </v:rect>
            </w:pict>
          </mc:Fallback>
        </mc:AlternateContent>
      </w:r>
    </w:p>
    <w:bookmarkStart w:id="78" w:name="_Toc89101939"/>
    <w:bookmarkStart w:id="79" w:name="_Toc117257795"/>
    <w:bookmarkStart w:id="80" w:name="_Toc120458751"/>
    <w:p w14:paraId="3CFDB0B8" w14:textId="7EA2BD09" w:rsidR="00B757B0" w:rsidRPr="00F507A6" w:rsidRDefault="006F14AC" w:rsidP="00B757B0">
      <w:pPr>
        <w:pStyle w:val="Heading2"/>
        <w:rPr>
          <w:rFonts w:ascii="Times New Roman" w:hAnsi="Times New Roman" w:cs="Times New Roman"/>
          <w:sz w:val="28"/>
          <w:szCs w:val="28"/>
          <w:lang w:eastAsia="uk-UA"/>
        </w:rPr>
      </w:pPr>
      <w:r>
        <w:rPr>
          <w:rFonts w:ascii="Times New Roman" w:hAnsi="Times New Roman" w:cs="Times New Roman"/>
          <w:noProof/>
          <w:sz w:val="28"/>
          <w:szCs w:val="28"/>
          <w:lang w:eastAsia="uk-UA"/>
        </w:rPr>
        <mc:AlternateContent>
          <mc:Choice Requires="wps">
            <w:drawing>
              <wp:anchor distT="0" distB="0" distL="114300" distR="114300" simplePos="0" relativeHeight="251766784" behindDoc="0" locked="0" layoutInCell="1" allowOverlap="1" wp14:anchorId="2127219E" wp14:editId="7596815A">
                <wp:simplePos x="0" y="0"/>
                <wp:positionH relativeFrom="column">
                  <wp:posOffset>1636975</wp:posOffset>
                </wp:positionH>
                <wp:positionV relativeFrom="paragraph">
                  <wp:posOffset>1288902</wp:posOffset>
                </wp:positionV>
                <wp:extent cx="736330" cy="214468"/>
                <wp:effectExtent l="25400" t="0" r="13335" b="52705"/>
                <wp:wrapNone/>
                <wp:docPr id="84" name="Прямая со стрелкой 84"/>
                <wp:cNvGraphicFramePr/>
                <a:graphic xmlns:a="http://schemas.openxmlformats.org/drawingml/2006/main">
                  <a:graphicData uri="http://schemas.microsoft.com/office/word/2010/wordprocessingShape">
                    <wps:wsp>
                      <wps:cNvCnPr/>
                      <wps:spPr>
                        <a:xfrm flipH="1">
                          <a:off x="0" y="0"/>
                          <a:ext cx="736330" cy="214468"/>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5BAACF" id="Прямая со стрелкой 84" o:spid="_x0000_s1026" type="#_x0000_t32" style="position:absolute;margin-left:128.9pt;margin-top:101.5pt;width:58pt;height:16.9pt;flip:x;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" strokecolor="#4472c4 [3204]" strokeweight="1pt">
                <v:stroke endarrow="block" joinstyle="miter"/>
              </v:shape>
            </w:pict>
          </mc:Fallback>
        </mc:AlternateContent>
      </w:r>
      <w:r>
        <w:rPr>
          <w:rFonts w:ascii="Times New Roman" w:hAnsi="Times New Roman" w:cs="Times New Roman"/>
          <w:noProof/>
          <w:sz w:val="28"/>
          <w:szCs w:val="28"/>
          <w:lang w:eastAsia="uk-UA"/>
        </w:rPr>
        <mc:AlternateContent>
          <mc:Choice Requires="wps">
            <w:drawing>
              <wp:anchor distT="0" distB="0" distL="114300" distR="114300" simplePos="0" relativeHeight="251752448" behindDoc="0" locked="0" layoutInCell="1" allowOverlap="1" wp14:anchorId="31034F5C" wp14:editId="4FC09BA4">
                <wp:simplePos x="0" y="0"/>
                <wp:positionH relativeFrom="column">
                  <wp:posOffset>3501714</wp:posOffset>
                </wp:positionH>
                <wp:positionV relativeFrom="paragraph">
                  <wp:posOffset>326444</wp:posOffset>
                </wp:positionV>
                <wp:extent cx="5451475" cy="963038"/>
                <wp:effectExtent l="0" t="0" r="9525" b="15240"/>
                <wp:wrapNone/>
                <wp:docPr id="59" name="Прямоугольник 59"/>
                <wp:cNvGraphicFramePr/>
                <a:graphic xmlns:a="http://schemas.openxmlformats.org/drawingml/2006/main">
                  <a:graphicData uri="http://schemas.microsoft.com/office/word/2010/wordprocessingShape">
                    <wps:wsp>
                      <wps:cNvSpPr/>
                      <wps:spPr>
                        <a:xfrm>
                          <a:off x="0" y="0"/>
                          <a:ext cx="5451475" cy="963038"/>
                        </a:xfrm>
                        <a:prstGeom prst="rect">
                          <a:avLst/>
                        </a:prstGeom>
                        <a:solidFill>
                          <a:schemeClr val="bg1"/>
                        </a:solid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2B5CB09" w14:textId="77777777" w:rsidR="00B757B0" w:rsidRPr="00E93843" w:rsidRDefault="00B757B0" w:rsidP="00B757B0">
                            <w:pPr>
                              <w:jc w:val="both"/>
                              <w:rPr>
                                <w:rFonts w:ascii="Times New Roman" w:hAnsi="Times New Roman" w:cs="Times New Roman"/>
                                <w:color w:val="000000" w:themeColor="text1"/>
                                <w:lang w:val="uk-UA"/>
                              </w:rPr>
                            </w:pPr>
                            <w:r w:rsidRPr="00E93843">
                              <w:rPr>
                                <w:rFonts w:ascii="Times New Roman" w:hAnsi="Times New Roman" w:cs="Times New Roman"/>
                                <w:b/>
                                <w:bCs/>
                                <w:color w:val="000000" w:themeColor="text1"/>
                                <w:lang w:val="uk-UA"/>
                              </w:rPr>
                              <w:t>Довгострокові SMART-цілі:</w:t>
                            </w:r>
                            <w:r w:rsidRPr="00E93843">
                              <w:rPr>
                                <w:rFonts w:ascii="Times New Roman" w:hAnsi="Times New Roman" w:cs="Times New Roman"/>
                                <w:color w:val="000000" w:themeColor="text1"/>
                                <w:lang w:val="uk-UA"/>
                              </w:rPr>
                              <w:t xml:space="preserve"> повна відсутність больового синдрому; збільшення поперекового лордозу, збільшення рухливості та гнучкості хребта; зміцнення постави та м'язового корсету хребта; нормалізація тонусу та зміцнення сили м’язів спини; відновлення працездатності.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034F5C" id="Прямоугольник 59" o:spid="_x0000_s1100" style="position:absolute;margin-left:275.75pt;margin-top:25.7pt;width:429.25pt;height:75.8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" fillcolor="white [3212]" strokecolor="#2e74b5 [2408]" strokeweight="1pt">
                <v:textbox>
                  <w:txbxContent>
                    <w:p w14:paraId="52B5CB09" w14:textId="77777777" w:rsidR="00B757B0" w:rsidRPr="00E93843" w:rsidRDefault="00B757B0" w:rsidP="00B757B0">
                      <w:pPr>
                        <w:jc w:val="both"/>
                        <w:rPr>
                          <w:rFonts w:ascii="Times New Roman" w:hAnsi="Times New Roman" w:cs="Times New Roman"/>
                          <w:color w:val="000000" w:themeColor="text1"/>
                          <w:lang w:val="uk-UA"/>
                        </w:rPr>
                      </w:pPr>
                      <w:r w:rsidRPr="00E93843">
                        <w:rPr>
                          <w:rFonts w:ascii="Times New Roman" w:hAnsi="Times New Roman" w:cs="Times New Roman"/>
                          <w:b/>
                          <w:bCs/>
                          <w:color w:val="000000" w:themeColor="text1"/>
                          <w:lang w:val="uk-UA"/>
                        </w:rPr>
                        <w:t>Довгострокові SMART-цілі:</w:t>
                      </w:r>
                      <w:r w:rsidRPr="00E93843">
                        <w:rPr>
                          <w:rFonts w:ascii="Times New Roman" w:hAnsi="Times New Roman" w:cs="Times New Roman"/>
                          <w:color w:val="000000" w:themeColor="text1"/>
                          <w:lang w:val="uk-UA"/>
                        </w:rPr>
                        <w:t xml:space="preserve"> повна відсутність больового синдрому; збільшення поперекового лордозу, збільшення рухливості та гнучкості хребта; зміцнення постави та м'язового корсету хребта; нормалізація тонусу та зміцнення сили м’язів спини; відновлення працездатності.</w:t>
                      </w:r>
                    </w:p>
                  </w:txbxContent>
                </v:textbox>
              </v:rect>
            </w:pict>
          </mc:Fallback>
        </mc:AlternateContent>
      </w:r>
      <w:r>
        <w:rPr>
          <w:rFonts w:ascii="Times New Roman" w:hAnsi="Times New Roman" w:cs="Times New Roman"/>
          <w:noProof/>
          <w:sz w:val="28"/>
          <w:szCs w:val="28"/>
          <w:lang w:eastAsia="uk-UA"/>
        </w:rPr>
        <mc:AlternateContent>
          <mc:Choice Requires="wps">
            <w:drawing>
              <wp:anchor distT="0" distB="0" distL="114300" distR="114300" simplePos="0" relativeHeight="251751424" behindDoc="0" locked="0" layoutInCell="1" allowOverlap="1" wp14:anchorId="45F0795D" wp14:editId="67E1AD28">
                <wp:simplePos x="0" y="0"/>
                <wp:positionH relativeFrom="column">
                  <wp:posOffset>281859</wp:posOffset>
                </wp:positionH>
                <wp:positionV relativeFrom="paragraph">
                  <wp:posOffset>316717</wp:posOffset>
                </wp:positionV>
                <wp:extent cx="3222625" cy="972766"/>
                <wp:effectExtent l="0" t="0" r="15875" b="18415"/>
                <wp:wrapNone/>
                <wp:docPr id="58" name="Прямоугольник 58"/>
                <wp:cNvGraphicFramePr/>
                <a:graphic xmlns:a="http://schemas.openxmlformats.org/drawingml/2006/main">
                  <a:graphicData uri="http://schemas.microsoft.com/office/word/2010/wordprocessingShape">
                    <wps:wsp>
                      <wps:cNvSpPr/>
                      <wps:spPr>
                        <a:xfrm>
                          <a:off x="0" y="0"/>
                          <a:ext cx="3222625" cy="972766"/>
                        </a:xfrm>
                        <a:prstGeom prst="rect">
                          <a:avLst/>
                        </a:prstGeom>
                        <a:solidFill>
                          <a:schemeClr val="bg1"/>
                        </a:solid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3E58A3" w14:textId="77777777" w:rsidR="00B757B0" w:rsidRPr="00E93843" w:rsidRDefault="00B757B0" w:rsidP="00B757B0">
                            <w:pPr>
                              <w:jc w:val="both"/>
                              <w:rPr>
                                <w:rFonts w:ascii="Times New Roman" w:hAnsi="Times New Roman" w:cs="Times New Roman"/>
                                <w:color w:val="000000" w:themeColor="text1"/>
                                <w:lang w:val="uk-UA"/>
                              </w:rPr>
                            </w:pPr>
                            <w:r w:rsidRPr="00E93843">
                              <w:rPr>
                                <w:rFonts w:ascii="Times New Roman" w:hAnsi="Times New Roman" w:cs="Times New Roman"/>
                                <w:b/>
                                <w:bCs/>
                                <w:color w:val="000000" w:themeColor="text1"/>
                                <w:lang w:val="uk-UA"/>
                              </w:rPr>
                              <w:t>Короткострокові SMART-цілі</w:t>
                            </w:r>
                            <w:r w:rsidRPr="00E93843">
                              <w:rPr>
                                <w:rFonts w:ascii="Times New Roman" w:hAnsi="Times New Roman" w:cs="Times New Roman"/>
                                <w:color w:val="000000" w:themeColor="text1"/>
                                <w:lang w:val="uk-UA"/>
                              </w:rPr>
                              <w:t>: зменшення інтенсивності болю; попередження розвитку гіпотрофії м’язів спини; зменшення проявів запалення; покращення психоемоційного стану пацієнта, профілактика прогресування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F0795D" id="Прямоугольник 58" o:spid="_x0000_s1101" style="position:absolute;margin-left:22.2pt;margin-top:24.95pt;width:253.75pt;height:76.6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" fillcolor="white [3212]" strokecolor="#2e74b5 [2408]" strokeweight="1pt">
                <v:textbox>
                  <w:txbxContent>
                    <w:p w14:paraId="293E58A3" w14:textId="77777777" w:rsidR="00B757B0" w:rsidRPr="00E93843" w:rsidRDefault="00B757B0" w:rsidP="00B757B0">
                      <w:pPr>
                        <w:jc w:val="both"/>
                        <w:rPr>
                          <w:rFonts w:ascii="Times New Roman" w:hAnsi="Times New Roman" w:cs="Times New Roman"/>
                          <w:color w:val="000000" w:themeColor="text1"/>
                          <w:lang w:val="uk-UA"/>
                        </w:rPr>
                      </w:pPr>
                      <w:r w:rsidRPr="00E93843">
                        <w:rPr>
                          <w:rFonts w:ascii="Times New Roman" w:hAnsi="Times New Roman" w:cs="Times New Roman"/>
                          <w:b/>
                          <w:bCs/>
                          <w:color w:val="000000" w:themeColor="text1"/>
                          <w:lang w:val="uk-UA"/>
                        </w:rPr>
                        <w:t>Короткострокові SMART-цілі</w:t>
                      </w:r>
                      <w:r w:rsidRPr="00E93843">
                        <w:rPr>
                          <w:rFonts w:ascii="Times New Roman" w:hAnsi="Times New Roman" w:cs="Times New Roman"/>
                          <w:color w:val="000000" w:themeColor="text1"/>
                          <w:lang w:val="uk-UA"/>
                        </w:rPr>
                        <w:t>: зменшення інтенсивності болю; попередження розвитку гіпотрофії м’язів спини; зменшення проявів запалення; покращення психоемоційного стану пацієнта, профілактика прогресування</w:t>
                      </w:r>
                    </w:p>
                  </w:txbxContent>
                </v:textbox>
              </v:rect>
            </w:pict>
          </mc:Fallback>
        </mc:AlternateContent>
      </w:r>
      <w:r w:rsidR="00B757B0">
        <w:rPr>
          <w:rFonts w:ascii="Times New Roman" w:hAnsi="Times New Roman" w:cs="Times New Roman"/>
          <w:noProof/>
          <w:sz w:val="28"/>
          <w:szCs w:val="28"/>
          <w:lang w:eastAsia="uk-UA"/>
        </w:rPr>
        <mc:AlternateContent>
          <mc:Choice Requires="wps">
            <w:drawing>
              <wp:anchor distT="0" distB="0" distL="114300" distR="114300" simplePos="0" relativeHeight="251787264" behindDoc="0" locked="0" layoutInCell="1" allowOverlap="1" wp14:anchorId="201312A4" wp14:editId="16BEE117">
                <wp:simplePos x="0" y="0"/>
                <wp:positionH relativeFrom="column">
                  <wp:posOffset>6464873</wp:posOffset>
                </wp:positionH>
                <wp:positionV relativeFrom="paragraph">
                  <wp:posOffset>4806643</wp:posOffset>
                </wp:positionV>
                <wp:extent cx="215110" cy="0"/>
                <wp:effectExtent l="0" t="76200" r="13970" b="95250"/>
                <wp:wrapNone/>
                <wp:docPr id="163" name="Прямая со стрелкой 163"/>
                <wp:cNvGraphicFramePr/>
                <a:graphic xmlns:a="http://schemas.openxmlformats.org/drawingml/2006/main">
                  <a:graphicData uri="http://schemas.microsoft.com/office/word/2010/wordprocessingShape">
                    <wps:wsp>
                      <wps:cNvCnPr/>
                      <wps:spPr>
                        <a:xfrm>
                          <a:off x="0" y="0"/>
                          <a:ext cx="215110" cy="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2A57AC53" id="Прямая со стрелкой 163" o:spid="_x0000_s1026" type="#_x0000_t32" style="position:absolute;margin-left:509.05pt;margin-top:378.5pt;width:16.95pt;height:0;z-index:251787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" strokecolor="#ed7d31 [3205]" strokeweight=".5pt">
                <v:stroke endarrow="block" joinstyle="miter"/>
              </v:shape>
            </w:pict>
          </mc:Fallback>
        </mc:AlternateContent>
      </w:r>
      <w:r w:rsidR="00B757B0">
        <w:rPr>
          <w:rFonts w:ascii="Times New Roman" w:hAnsi="Times New Roman" w:cs="Times New Roman"/>
          <w:noProof/>
          <w:sz w:val="28"/>
          <w:szCs w:val="28"/>
          <w:lang w:eastAsia="uk-UA"/>
        </w:rPr>
        <mc:AlternateContent>
          <mc:Choice Requires="wps">
            <w:drawing>
              <wp:anchor distT="0" distB="0" distL="114300" distR="114300" simplePos="0" relativeHeight="251786240" behindDoc="0" locked="0" layoutInCell="1" allowOverlap="1" wp14:anchorId="33CDFC15" wp14:editId="004C8B79">
                <wp:simplePos x="0" y="0"/>
                <wp:positionH relativeFrom="column">
                  <wp:posOffset>6469380</wp:posOffset>
                </wp:positionH>
                <wp:positionV relativeFrom="paragraph">
                  <wp:posOffset>3694327</wp:posOffset>
                </wp:positionV>
                <wp:extent cx="215661" cy="0"/>
                <wp:effectExtent l="0" t="76200" r="13335" b="95250"/>
                <wp:wrapNone/>
                <wp:docPr id="161" name="Прямая со стрелкой 161"/>
                <wp:cNvGraphicFramePr/>
                <a:graphic xmlns:a="http://schemas.openxmlformats.org/drawingml/2006/main">
                  <a:graphicData uri="http://schemas.microsoft.com/office/word/2010/wordprocessingShape">
                    <wps:wsp>
                      <wps:cNvCnPr/>
                      <wps:spPr>
                        <a:xfrm>
                          <a:off x="0" y="0"/>
                          <a:ext cx="215661" cy="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71D49E58" id="Прямая со стрелкой 161" o:spid="_x0000_s1026" type="#_x0000_t32" style="position:absolute;margin-left:509.4pt;margin-top:290.9pt;width:17pt;height:0;z-index:251786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" strokecolor="#ed7d31 [3205]" strokeweight=".5pt">
                <v:stroke endarrow="block" joinstyle="miter"/>
              </v:shape>
            </w:pict>
          </mc:Fallback>
        </mc:AlternateContent>
      </w:r>
      <w:r w:rsidR="00B757B0">
        <w:rPr>
          <w:rFonts w:ascii="Times New Roman" w:hAnsi="Times New Roman" w:cs="Times New Roman"/>
          <w:noProof/>
          <w:sz w:val="28"/>
          <w:szCs w:val="28"/>
          <w:lang w:eastAsia="uk-UA"/>
        </w:rPr>
        <mc:AlternateContent>
          <mc:Choice Requires="wps">
            <w:drawing>
              <wp:anchor distT="0" distB="0" distL="114300" distR="114300" simplePos="0" relativeHeight="251757568" behindDoc="0" locked="0" layoutInCell="1" allowOverlap="1" wp14:anchorId="138F4C45" wp14:editId="7B6DA617">
                <wp:simplePos x="0" y="0"/>
                <wp:positionH relativeFrom="margin">
                  <wp:posOffset>6683375</wp:posOffset>
                </wp:positionH>
                <wp:positionV relativeFrom="paragraph">
                  <wp:posOffset>3577200</wp:posOffset>
                </wp:positionV>
                <wp:extent cx="2537086" cy="323385"/>
                <wp:effectExtent l="0" t="0" r="15875" b="6985"/>
                <wp:wrapNone/>
                <wp:docPr id="65" name="Прямоугольник 65"/>
                <wp:cNvGraphicFramePr/>
                <a:graphic xmlns:a="http://schemas.openxmlformats.org/drawingml/2006/main">
                  <a:graphicData uri="http://schemas.microsoft.com/office/word/2010/wordprocessingShape">
                    <wps:wsp>
                      <wps:cNvSpPr/>
                      <wps:spPr>
                        <a:xfrm>
                          <a:off x="0" y="0"/>
                          <a:ext cx="2537086" cy="323385"/>
                        </a:xfrm>
                        <a:prstGeom prst="rect">
                          <a:avLst/>
                        </a:prstGeom>
                        <a:solidFill>
                          <a:schemeClr val="bg1"/>
                        </a:solidFill>
                        <a:ln>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5B130D4" w14:textId="77777777" w:rsidR="00B757B0" w:rsidRPr="006D4D0F" w:rsidRDefault="00B757B0" w:rsidP="00B757B0">
                            <w:pPr>
                              <w:jc w:val="center"/>
                              <w:rPr>
                                <w:rFonts w:ascii="Times New Roman" w:hAnsi="Times New Roman" w:cs="Times New Roman"/>
                                <w:color w:val="000000" w:themeColor="text1"/>
                              </w:rPr>
                            </w:pPr>
                            <w:r>
                              <w:rPr>
                                <w:rFonts w:ascii="Times New Roman" w:hAnsi="Times New Roman" w:cs="Times New Roman"/>
                                <w:b/>
                                <w:bCs/>
                                <w:color w:val="000000" w:themeColor="text1"/>
                                <w:u w:val="single"/>
                              </w:rPr>
                              <w:t xml:space="preserve">Лікувальний масаж: </w:t>
                            </w:r>
                            <w:r>
                              <w:rPr>
                                <w:rFonts w:ascii="Times New Roman" w:hAnsi="Times New Roman" w:cs="Times New Roman"/>
                                <w:color w:val="000000" w:themeColor="text1"/>
                              </w:rPr>
                              <w:t>30 хв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8F4C45" id="Прямоугольник 65" o:spid="_x0000_s1102" style="position:absolute;margin-left:526.25pt;margin-top:281.65pt;width:199.75pt;height:25.45pt;z-index:251757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" fillcolor="white [3212]" strokecolor="#f4b083 [1941]" strokeweight="1pt">
                <v:textbox>
                  <w:txbxContent>
                    <w:p w14:paraId="45B130D4" w14:textId="77777777" w:rsidR="00B757B0" w:rsidRPr="006D4D0F" w:rsidRDefault="00B757B0" w:rsidP="00B757B0">
                      <w:pPr>
                        <w:jc w:val="center"/>
                        <w:rPr>
                          <w:rFonts w:ascii="Times New Roman" w:hAnsi="Times New Roman" w:cs="Times New Roman"/>
                          <w:color w:val="000000" w:themeColor="text1"/>
                        </w:rPr>
                      </w:pPr>
                      <w:r>
                        <w:rPr>
                          <w:rFonts w:ascii="Times New Roman" w:hAnsi="Times New Roman" w:cs="Times New Roman"/>
                          <w:b/>
                          <w:bCs/>
                          <w:color w:val="000000" w:themeColor="text1"/>
                          <w:u w:val="single"/>
                        </w:rPr>
                        <w:t xml:space="preserve">Лікувальний масаж: </w:t>
                      </w:r>
                      <w:r>
                        <w:rPr>
                          <w:rFonts w:ascii="Times New Roman" w:hAnsi="Times New Roman" w:cs="Times New Roman"/>
                          <w:color w:val="000000" w:themeColor="text1"/>
                        </w:rPr>
                        <w:t>30 хв</w:t>
                      </w:r>
                    </w:p>
                  </w:txbxContent>
                </v:textbox>
                <w10:wrap anchorx="margin"/>
              </v:rect>
            </w:pict>
          </mc:Fallback>
        </mc:AlternateContent>
      </w:r>
      <w:r w:rsidR="00B757B0">
        <w:rPr>
          <w:rFonts w:ascii="Times New Roman" w:hAnsi="Times New Roman" w:cs="Times New Roman"/>
          <w:noProof/>
          <w:sz w:val="28"/>
          <w:szCs w:val="28"/>
          <w:lang w:eastAsia="uk-UA"/>
        </w:rPr>
        <mc:AlternateContent>
          <mc:Choice Requires="wps">
            <w:drawing>
              <wp:anchor distT="0" distB="0" distL="114300" distR="114300" simplePos="0" relativeHeight="251791360" behindDoc="0" locked="0" layoutInCell="1" allowOverlap="1" wp14:anchorId="3889C350" wp14:editId="1816A2F7">
                <wp:simplePos x="0" y="0"/>
                <wp:positionH relativeFrom="column">
                  <wp:posOffset>6403340</wp:posOffset>
                </wp:positionH>
                <wp:positionV relativeFrom="paragraph">
                  <wp:posOffset>4252922</wp:posOffset>
                </wp:positionV>
                <wp:extent cx="294968" cy="45719"/>
                <wp:effectExtent l="0" t="25400" r="22860" b="56515"/>
                <wp:wrapNone/>
                <wp:docPr id="145" name="Прямая со стрелкой 161"/>
                <wp:cNvGraphicFramePr/>
                <a:graphic xmlns:a="http://schemas.openxmlformats.org/drawingml/2006/main">
                  <a:graphicData uri="http://schemas.microsoft.com/office/word/2010/wordprocessingShape">
                    <wps:wsp>
                      <wps:cNvCnPr/>
                      <wps:spPr>
                        <a:xfrm>
                          <a:off x="0" y="0"/>
                          <a:ext cx="294968" cy="45719"/>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02715B" id="Прямая со стрелкой 161" o:spid="_x0000_s1026" type="#_x0000_t32" style="position:absolute;margin-left:504.2pt;margin-top:334.9pt;width:23.25pt;height:3.6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" strokecolor="#ed7d31 [3205]" strokeweight=".5pt">
                <v:stroke endarrow="block" joinstyle="miter"/>
              </v:shape>
            </w:pict>
          </mc:Fallback>
        </mc:AlternateContent>
      </w:r>
      <w:r w:rsidR="00B757B0">
        <w:rPr>
          <w:rFonts w:ascii="Times New Roman" w:hAnsi="Times New Roman" w:cs="Times New Roman"/>
          <w:noProof/>
          <w:sz w:val="28"/>
          <w:szCs w:val="28"/>
          <w:lang w:eastAsia="uk-UA"/>
        </w:rPr>
        <mc:AlternateContent>
          <mc:Choice Requires="wps">
            <w:drawing>
              <wp:anchor distT="0" distB="0" distL="114300" distR="114300" simplePos="0" relativeHeight="251790336" behindDoc="0" locked="0" layoutInCell="1" allowOverlap="1" wp14:anchorId="37769B79" wp14:editId="5C373E35">
                <wp:simplePos x="0" y="0"/>
                <wp:positionH relativeFrom="margin">
                  <wp:posOffset>6671310</wp:posOffset>
                </wp:positionH>
                <wp:positionV relativeFrom="paragraph">
                  <wp:posOffset>4136718</wp:posOffset>
                </wp:positionV>
                <wp:extent cx="2547620" cy="297581"/>
                <wp:effectExtent l="0" t="0" r="17780" b="7620"/>
                <wp:wrapNone/>
                <wp:docPr id="231" name="Прямоугольник 74"/>
                <wp:cNvGraphicFramePr/>
                <a:graphic xmlns:a="http://schemas.openxmlformats.org/drawingml/2006/main">
                  <a:graphicData uri="http://schemas.microsoft.com/office/word/2010/wordprocessingShape">
                    <wps:wsp>
                      <wps:cNvSpPr/>
                      <wps:spPr>
                        <a:xfrm>
                          <a:off x="0" y="0"/>
                          <a:ext cx="2547620" cy="297581"/>
                        </a:xfrm>
                        <a:prstGeom prst="rect">
                          <a:avLst/>
                        </a:prstGeom>
                        <a:solidFill>
                          <a:schemeClr val="bg1"/>
                        </a:solidFill>
                        <a:ln>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0A1463" w14:textId="77777777" w:rsidR="00B757B0" w:rsidRPr="00E93843" w:rsidRDefault="00B757B0" w:rsidP="00B757B0">
                            <w:pPr>
                              <w:jc w:val="center"/>
                              <w:rPr>
                                <w:rFonts w:ascii="Times New Roman" w:hAnsi="Times New Roman" w:cs="Times New Roman"/>
                                <w:color w:val="000000" w:themeColor="text1"/>
                                <w:lang w:val="uk-UA"/>
                              </w:rPr>
                            </w:pPr>
                            <w:r>
                              <w:rPr>
                                <w:rFonts w:ascii="Times New Roman" w:hAnsi="Times New Roman" w:cs="Times New Roman"/>
                                <w:b/>
                                <w:bCs/>
                                <w:color w:val="000000" w:themeColor="text1"/>
                                <w:u w:val="single"/>
                                <w:lang w:val="uk-UA"/>
                              </w:rPr>
                              <w:t>ПІР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769B79" id="Прямоугольник 74" o:spid="_x0000_s1103" style="position:absolute;margin-left:525.3pt;margin-top:325.75pt;width:200.6pt;height:23.45pt;z-index:251790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" fillcolor="white [3212]" strokecolor="#f4b083 [1941]" strokeweight="1pt">
                <v:textbox>
                  <w:txbxContent>
                    <w:p w14:paraId="700A1463" w14:textId="77777777" w:rsidR="00B757B0" w:rsidRPr="00E93843" w:rsidRDefault="00B757B0" w:rsidP="00B757B0">
                      <w:pPr>
                        <w:jc w:val="center"/>
                        <w:rPr>
                          <w:rFonts w:ascii="Times New Roman" w:hAnsi="Times New Roman" w:cs="Times New Roman"/>
                          <w:color w:val="000000" w:themeColor="text1"/>
                          <w:lang w:val="uk-UA"/>
                        </w:rPr>
                      </w:pPr>
                      <w:r>
                        <w:rPr>
                          <w:rFonts w:ascii="Times New Roman" w:hAnsi="Times New Roman" w:cs="Times New Roman"/>
                          <w:b/>
                          <w:bCs/>
                          <w:color w:val="000000" w:themeColor="text1"/>
                          <w:u w:val="single"/>
                          <w:lang w:val="uk-UA"/>
                        </w:rPr>
                        <w:t>ПІР</w:t>
                      </w:r>
                    </w:p>
                  </w:txbxContent>
                </v:textbox>
                <w10:wrap anchorx="margin"/>
              </v:rect>
            </w:pict>
          </mc:Fallback>
        </mc:AlternateContent>
      </w:r>
      <w:r w:rsidR="00B757B0">
        <w:rPr>
          <w:rFonts w:ascii="Times New Roman" w:hAnsi="Times New Roman" w:cs="Times New Roman"/>
          <w:noProof/>
          <w:sz w:val="28"/>
          <w:szCs w:val="28"/>
          <w:lang w:eastAsia="uk-UA"/>
        </w:rPr>
        <mc:AlternateContent>
          <mc:Choice Requires="wps">
            <w:drawing>
              <wp:anchor distT="0" distB="0" distL="114300" distR="114300" simplePos="0" relativeHeight="251758592" behindDoc="0" locked="0" layoutInCell="1" allowOverlap="1" wp14:anchorId="4E5A5B82" wp14:editId="7B756569">
                <wp:simplePos x="0" y="0"/>
                <wp:positionH relativeFrom="margin">
                  <wp:posOffset>6655435</wp:posOffset>
                </wp:positionH>
                <wp:positionV relativeFrom="paragraph">
                  <wp:posOffset>4629950</wp:posOffset>
                </wp:positionV>
                <wp:extent cx="2577710" cy="495269"/>
                <wp:effectExtent l="0" t="0" r="13335" b="13335"/>
                <wp:wrapNone/>
                <wp:docPr id="67" name="Прямоугольник 67"/>
                <wp:cNvGraphicFramePr/>
                <a:graphic xmlns:a="http://schemas.openxmlformats.org/drawingml/2006/main">
                  <a:graphicData uri="http://schemas.microsoft.com/office/word/2010/wordprocessingShape">
                    <wps:wsp>
                      <wps:cNvSpPr/>
                      <wps:spPr>
                        <a:xfrm>
                          <a:off x="0" y="0"/>
                          <a:ext cx="2577710" cy="495269"/>
                        </a:xfrm>
                        <a:prstGeom prst="rect">
                          <a:avLst/>
                        </a:prstGeom>
                        <a:solidFill>
                          <a:schemeClr val="bg1"/>
                        </a:solidFill>
                        <a:ln>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06D35F" w14:textId="77777777" w:rsidR="00B757B0" w:rsidRPr="006D4D0F" w:rsidRDefault="00B757B0" w:rsidP="00B757B0">
                            <w:pPr>
                              <w:jc w:val="center"/>
                              <w:rPr>
                                <w:rFonts w:ascii="Times New Roman" w:hAnsi="Times New Roman" w:cs="Times New Roman"/>
                                <w:color w:val="000000" w:themeColor="text1"/>
                              </w:rPr>
                            </w:pPr>
                            <w:r>
                              <w:rPr>
                                <w:rFonts w:ascii="Times New Roman" w:hAnsi="Times New Roman" w:cs="Times New Roman"/>
                                <w:b/>
                                <w:bCs/>
                                <w:color w:val="000000" w:themeColor="text1"/>
                                <w:u w:val="single"/>
                              </w:rPr>
                              <w:t xml:space="preserve">Дієтотерапія </w:t>
                            </w:r>
                            <w:r w:rsidRPr="00A50198">
                              <w:rPr>
                                <w:rFonts w:ascii="Times New Roman" w:hAnsi="Times New Roman" w:cs="Times New Roman"/>
                                <w:color w:val="000000" w:themeColor="text1"/>
                              </w:rPr>
                              <w:t>(Середземноморська дієта)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5A5B82" id="Прямоугольник 67" o:spid="_x0000_s1104" style="position:absolute;margin-left:524.05pt;margin-top:364.55pt;width:202.95pt;height:39pt;z-index:251758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" fillcolor="white [3212]" strokecolor="#f4b083 [1941]" strokeweight="1pt">
                <v:textbox>
                  <w:txbxContent>
                    <w:p w14:paraId="6806D35F" w14:textId="77777777" w:rsidR="00B757B0" w:rsidRPr="006D4D0F" w:rsidRDefault="00B757B0" w:rsidP="00B757B0">
                      <w:pPr>
                        <w:jc w:val="center"/>
                        <w:rPr>
                          <w:rFonts w:ascii="Times New Roman" w:hAnsi="Times New Roman" w:cs="Times New Roman"/>
                          <w:color w:val="000000" w:themeColor="text1"/>
                        </w:rPr>
                      </w:pPr>
                      <w:r>
                        <w:rPr>
                          <w:rFonts w:ascii="Times New Roman" w:hAnsi="Times New Roman" w:cs="Times New Roman"/>
                          <w:b/>
                          <w:bCs/>
                          <w:color w:val="000000" w:themeColor="text1"/>
                          <w:u w:val="single"/>
                        </w:rPr>
                        <w:t xml:space="preserve">Дієтотерапія </w:t>
                      </w:r>
                      <w:r w:rsidRPr="00A50198">
                        <w:rPr>
                          <w:rFonts w:ascii="Times New Roman" w:hAnsi="Times New Roman" w:cs="Times New Roman"/>
                          <w:color w:val="000000" w:themeColor="text1"/>
                        </w:rPr>
                        <w:t>(Середземноморська дієта)</w:t>
                      </w:r>
                    </w:p>
                  </w:txbxContent>
                </v:textbox>
                <w10:wrap anchorx="margin"/>
              </v:rect>
            </w:pict>
          </mc:Fallback>
        </mc:AlternateContent>
      </w:r>
      <w:r w:rsidR="00B757B0">
        <w:rPr>
          <w:rFonts w:ascii="Times New Roman" w:hAnsi="Times New Roman" w:cs="Times New Roman"/>
          <w:noProof/>
          <w:sz w:val="28"/>
          <w:szCs w:val="28"/>
          <w:lang w:eastAsia="uk-UA"/>
        </w:rPr>
        <mc:AlternateContent>
          <mc:Choice Requires="wps">
            <w:drawing>
              <wp:anchor distT="0" distB="0" distL="114300" distR="114300" simplePos="0" relativeHeight="251784192" behindDoc="0" locked="0" layoutInCell="1" allowOverlap="1" wp14:anchorId="61C06F85" wp14:editId="2E831D41">
                <wp:simplePos x="0" y="0"/>
                <wp:positionH relativeFrom="column">
                  <wp:posOffset>6447625</wp:posOffset>
                </wp:positionH>
                <wp:positionV relativeFrom="paragraph">
                  <wp:posOffset>1869973</wp:posOffset>
                </wp:positionV>
                <wp:extent cx="9525" cy="2928148"/>
                <wp:effectExtent l="0" t="0" r="15875" b="18415"/>
                <wp:wrapNone/>
                <wp:docPr id="154" name="Прямая соединительная линия 154"/>
                <wp:cNvGraphicFramePr/>
                <a:graphic xmlns:a="http://schemas.openxmlformats.org/drawingml/2006/main">
                  <a:graphicData uri="http://schemas.microsoft.com/office/word/2010/wordprocessingShape">
                    <wps:wsp>
                      <wps:cNvCnPr/>
                      <wps:spPr>
                        <a:xfrm flipH="1">
                          <a:off x="0" y="0"/>
                          <a:ext cx="9525" cy="2928148"/>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0059D3" id="Прямая соединительная линия 154" o:spid="_x0000_s1026" style="position:absolute;flip:x;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7.7pt,147.25pt" to="508.45pt,377.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" strokecolor="#ed7d31 [3205]" strokeweight=".5pt">
                <v:stroke joinstyle="miter"/>
              </v:line>
            </w:pict>
          </mc:Fallback>
        </mc:AlternateContent>
      </w:r>
      <w:r w:rsidR="00B757B0">
        <w:rPr>
          <w:rFonts w:ascii="Times New Roman" w:hAnsi="Times New Roman" w:cs="Times New Roman"/>
          <w:noProof/>
          <w:sz w:val="28"/>
          <w:szCs w:val="28"/>
          <w:lang w:eastAsia="uk-UA"/>
        </w:rPr>
        <mc:AlternateContent>
          <mc:Choice Requires="wps">
            <w:drawing>
              <wp:anchor distT="0" distB="0" distL="114300" distR="114300" simplePos="0" relativeHeight="251756544" behindDoc="0" locked="0" layoutInCell="1" allowOverlap="1" wp14:anchorId="77061B94" wp14:editId="405CFC38">
                <wp:simplePos x="0" y="0"/>
                <wp:positionH relativeFrom="margin">
                  <wp:posOffset>6698349</wp:posOffset>
                </wp:positionH>
                <wp:positionV relativeFrom="paragraph">
                  <wp:posOffset>1987960</wp:posOffset>
                </wp:positionV>
                <wp:extent cx="2552065" cy="1344377"/>
                <wp:effectExtent l="0" t="0" r="13335" b="14605"/>
                <wp:wrapNone/>
                <wp:docPr id="63" name="Прямоугольник 63"/>
                <wp:cNvGraphicFramePr/>
                <a:graphic xmlns:a="http://schemas.openxmlformats.org/drawingml/2006/main">
                  <a:graphicData uri="http://schemas.microsoft.com/office/word/2010/wordprocessingShape">
                    <wps:wsp>
                      <wps:cNvSpPr/>
                      <wps:spPr>
                        <a:xfrm>
                          <a:off x="0" y="0"/>
                          <a:ext cx="2552065" cy="1344377"/>
                        </a:xfrm>
                        <a:prstGeom prst="rect">
                          <a:avLst/>
                        </a:prstGeom>
                        <a:solidFill>
                          <a:schemeClr val="bg1"/>
                        </a:solidFill>
                        <a:ln>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DDF114B" w14:textId="77777777" w:rsidR="00B757B0" w:rsidRPr="006D4D0F" w:rsidRDefault="00B757B0" w:rsidP="00B757B0">
                            <w:pPr>
                              <w:jc w:val="center"/>
                              <w:rPr>
                                <w:rFonts w:ascii="Times New Roman" w:hAnsi="Times New Roman" w:cs="Times New Roman"/>
                                <w:b/>
                                <w:bCs/>
                                <w:color w:val="000000" w:themeColor="text1"/>
                                <w:u w:val="single"/>
                              </w:rPr>
                            </w:pPr>
                            <w:r w:rsidRPr="006D4D0F">
                              <w:rPr>
                                <w:rFonts w:ascii="Times New Roman" w:hAnsi="Times New Roman" w:cs="Times New Roman"/>
                                <w:b/>
                                <w:bCs/>
                                <w:color w:val="000000" w:themeColor="text1"/>
                                <w:u w:val="single"/>
                              </w:rPr>
                              <w:t>Кінезіотерапія:</w:t>
                            </w:r>
                          </w:p>
                          <w:p w14:paraId="11A71B67" w14:textId="77777777" w:rsidR="00B757B0" w:rsidRDefault="00B757B0" w:rsidP="00B757B0">
                            <w:pPr>
                              <w:rPr>
                                <w:rFonts w:ascii="Times New Roman" w:hAnsi="Times New Roman" w:cs="Times New Roman"/>
                                <w:color w:val="000000" w:themeColor="text1"/>
                              </w:rPr>
                            </w:pPr>
                            <w:r>
                              <w:rPr>
                                <w:rFonts w:ascii="Times New Roman" w:hAnsi="Times New Roman" w:cs="Times New Roman"/>
                                <w:color w:val="000000" w:themeColor="text1"/>
                              </w:rPr>
                              <w:t>-РГГ – 15 хв</w:t>
                            </w:r>
                          </w:p>
                          <w:p w14:paraId="52D2F7E3" w14:textId="77777777" w:rsidR="00B757B0" w:rsidRPr="003E1210" w:rsidRDefault="00B757B0" w:rsidP="00B757B0">
                            <w:pPr>
                              <w:rPr>
                                <w:rFonts w:ascii="Times New Roman" w:hAnsi="Times New Roman" w:cs="Times New Roman"/>
                                <w:color w:val="000000" w:themeColor="text1"/>
                                <w:lang w:val="uk-UA"/>
                              </w:rPr>
                            </w:pPr>
                            <w:r>
                              <w:rPr>
                                <w:rFonts w:ascii="Times New Roman" w:hAnsi="Times New Roman" w:cs="Times New Roman"/>
                                <w:color w:val="000000" w:themeColor="text1"/>
                              </w:rPr>
                              <w:t>-Йогатерапія -40 хв</w:t>
                            </w:r>
                            <w:r>
                              <w:rPr>
                                <w:rFonts w:ascii="Times New Roman" w:hAnsi="Times New Roman" w:cs="Times New Roman"/>
                                <w:color w:val="000000" w:themeColor="text1"/>
                                <w:lang w:val="uk-UA"/>
                              </w:rPr>
                              <w:t>, 4 рази на тиждень</w:t>
                            </w:r>
                          </w:p>
                          <w:p w14:paraId="027CA585" w14:textId="77777777" w:rsidR="00B757B0" w:rsidRDefault="00B757B0" w:rsidP="00B757B0">
                            <w:pPr>
                              <w:rPr>
                                <w:rFonts w:ascii="Times New Roman" w:hAnsi="Times New Roman" w:cs="Times New Roman"/>
                                <w:color w:val="000000" w:themeColor="text1"/>
                              </w:rPr>
                            </w:pPr>
                            <w:r>
                              <w:rPr>
                                <w:rFonts w:ascii="Times New Roman" w:hAnsi="Times New Roman" w:cs="Times New Roman"/>
                                <w:color w:val="000000" w:themeColor="text1"/>
                              </w:rPr>
                              <w:t>-Оздоровча ходьба – 40-60 хв</w:t>
                            </w:r>
                          </w:p>
                          <w:p w14:paraId="02E6A1EF" w14:textId="77777777" w:rsidR="00B757B0" w:rsidRPr="00E93843" w:rsidRDefault="00B757B0" w:rsidP="00B757B0">
                            <w:pPr>
                              <w:rPr>
                                <w:rFonts w:ascii="Times New Roman" w:hAnsi="Times New Roman" w:cs="Times New Roman"/>
                                <w:color w:val="000000" w:themeColor="text1"/>
                                <w:lang w:val="uk-UA"/>
                              </w:rPr>
                            </w:pPr>
                            <w:r>
                              <w:rPr>
                                <w:rFonts w:ascii="Times New Roman" w:hAnsi="Times New Roman" w:cs="Times New Roman"/>
                                <w:color w:val="000000" w:themeColor="text1"/>
                                <w:lang w:val="uk-UA"/>
                              </w:rPr>
                              <w:t>- Заняття на тренажерах – 30 хв, 2 рази на тиждень</w:t>
                            </w:r>
                          </w:p>
                          <w:p w14:paraId="64DEED4B" w14:textId="77777777" w:rsidR="00B757B0" w:rsidRPr="002435DB" w:rsidRDefault="00B757B0" w:rsidP="00B757B0">
                            <w:pPr>
                              <w:rPr>
                                <w:rFonts w:ascii="Times New Roman" w:hAnsi="Times New Roman" w:cs="Times New Roman"/>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061B94" id="Прямоугольник 63" o:spid="_x0000_s1105" style="position:absolute;margin-left:527.45pt;margin-top:156.55pt;width:200.95pt;height:105.85pt;z-index:251756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" fillcolor="white [3212]" strokecolor="#f4b083 [1941]" strokeweight="1pt">
                <v:textbox>
                  <w:txbxContent>
                    <w:p w14:paraId="1DDF114B" w14:textId="77777777" w:rsidR="00B757B0" w:rsidRPr="006D4D0F" w:rsidRDefault="00B757B0" w:rsidP="00B757B0">
                      <w:pPr>
                        <w:jc w:val="center"/>
                        <w:rPr>
                          <w:rFonts w:ascii="Times New Roman" w:hAnsi="Times New Roman" w:cs="Times New Roman"/>
                          <w:b/>
                          <w:bCs/>
                          <w:color w:val="000000" w:themeColor="text1"/>
                          <w:u w:val="single"/>
                        </w:rPr>
                      </w:pPr>
                      <w:r w:rsidRPr="006D4D0F">
                        <w:rPr>
                          <w:rFonts w:ascii="Times New Roman" w:hAnsi="Times New Roman" w:cs="Times New Roman"/>
                          <w:b/>
                          <w:bCs/>
                          <w:color w:val="000000" w:themeColor="text1"/>
                          <w:u w:val="single"/>
                        </w:rPr>
                        <w:t>Кінезіотерапія:</w:t>
                      </w:r>
                    </w:p>
                    <w:p w14:paraId="11A71B67" w14:textId="77777777" w:rsidR="00B757B0" w:rsidRDefault="00B757B0" w:rsidP="00B757B0">
                      <w:pPr>
                        <w:rPr>
                          <w:rFonts w:ascii="Times New Roman" w:hAnsi="Times New Roman" w:cs="Times New Roman"/>
                          <w:color w:val="000000" w:themeColor="text1"/>
                        </w:rPr>
                      </w:pPr>
                      <w:r>
                        <w:rPr>
                          <w:rFonts w:ascii="Times New Roman" w:hAnsi="Times New Roman" w:cs="Times New Roman"/>
                          <w:color w:val="000000" w:themeColor="text1"/>
                        </w:rPr>
                        <w:t>-РГГ – 15 хв</w:t>
                      </w:r>
                    </w:p>
                    <w:p w14:paraId="52D2F7E3" w14:textId="77777777" w:rsidR="00B757B0" w:rsidRPr="003E1210" w:rsidRDefault="00B757B0" w:rsidP="00B757B0">
                      <w:pPr>
                        <w:rPr>
                          <w:rFonts w:ascii="Times New Roman" w:hAnsi="Times New Roman" w:cs="Times New Roman"/>
                          <w:color w:val="000000" w:themeColor="text1"/>
                          <w:lang w:val="uk-UA"/>
                        </w:rPr>
                      </w:pPr>
                      <w:r>
                        <w:rPr>
                          <w:rFonts w:ascii="Times New Roman" w:hAnsi="Times New Roman" w:cs="Times New Roman"/>
                          <w:color w:val="000000" w:themeColor="text1"/>
                        </w:rPr>
                        <w:t>-Йогатерапія -40 хв</w:t>
                      </w:r>
                      <w:r>
                        <w:rPr>
                          <w:rFonts w:ascii="Times New Roman" w:hAnsi="Times New Roman" w:cs="Times New Roman"/>
                          <w:color w:val="000000" w:themeColor="text1"/>
                          <w:lang w:val="uk-UA"/>
                        </w:rPr>
                        <w:t>, 4 рази на тиждень</w:t>
                      </w:r>
                    </w:p>
                    <w:p w14:paraId="027CA585" w14:textId="77777777" w:rsidR="00B757B0" w:rsidRDefault="00B757B0" w:rsidP="00B757B0">
                      <w:pPr>
                        <w:rPr>
                          <w:rFonts w:ascii="Times New Roman" w:hAnsi="Times New Roman" w:cs="Times New Roman"/>
                          <w:color w:val="000000" w:themeColor="text1"/>
                        </w:rPr>
                      </w:pPr>
                      <w:r>
                        <w:rPr>
                          <w:rFonts w:ascii="Times New Roman" w:hAnsi="Times New Roman" w:cs="Times New Roman"/>
                          <w:color w:val="000000" w:themeColor="text1"/>
                        </w:rPr>
                        <w:t>-Оздоровча ходьба – 40-60 хв</w:t>
                      </w:r>
                    </w:p>
                    <w:p w14:paraId="02E6A1EF" w14:textId="77777777" w:rsidR="00B757B0" w:rsidRPr="00E93843" w:rsidRDefault="00B757B0" w:rsidP="00B757B0">
                      <w:pPr>
                        <w:rPr>
                          <w:rFonts w:ascii="Times New Roman" w:hAnsi="Times New Roman" w:cs="Times New Roman"/>
                          <w:color w:val="000000" w:themeColor="text1"/>
                          <w:lang w:val="uk-UA"/>
                        </w:rPr>
                      </w:pPr>
                      <w:r>
                        <w:rPr>
                          <w:rFonts w:ascii="Times New Roman" w:hAnsi="Times New Roman" w:cs="Times New Roman"/>
                          <w:color w:val="000000" w:themeColor="text1"/>
                          <w:lang w:val="uk-UA"/>
                        </w:rPr>
                        <w:t>- Заняття на тренажерах – 30 хв, 2 рази на тиждень</w:t>
                      </w:r>
                    </w:p>
                    <w:p w14:paraId="64DEED4B" w14:textId="77777777" w:rsidR="00B757B0" w:rsidRPr="002435DB" w:rsidRDefault="00B757B0" w:rsidP="00B757B0">
                      <w:pPr>
                        <w:rPr>
                          <w:rFonts w:ascii="Times New Roman" w:hAnsi="Times New Roman" w:cs="Times New Roman"/>
                          <w:color w:val="000000" w:themeColor="text1"/>
                        </w:rPr>
                      </w:pPr>
                    </w:p>
                  </w:txbxContent>
                </v:textbox>
                <w10:wrap anchorx="margin"/>
              </v:rect>
            </w:pict>
          </mc:Fallback>
        </mc:AlternateContent>
      </w:r>
      <w:r w:rsidR="00B757B0">
        <w:rPr>
          <w:rFonts w:ascii="Times New Roman" w:hAnsi="Times New Roman" w:cs="Times New Roman"/>
          <w:noProof/>
          <w:sz w:val="28"/>
          <w:szCs w:val="28"/>
          <w:lang w:eastAsia="uk-UA"/>
        </w:rPr>
        <mc:AlternateContent>
          <mc:Choice Requires="wps">
            <w:drawing>
              <wp:anchor distT="0" distB="0" distL="114300" distR="114300" simplePos="0" relativeHeight="251765760" behindDoc="0" locked="0" layoutInCell="1" allowOverlap="1" wp14:anchorId="4A44C922" wp14:editId="4BE5008E">
                <wp:simplePos x="0" y="0"/>
                <wp:positionH relativeFrom="margin">
                  <wp:posOffset>-7620</wp:posOffset>
                </wp:positionH>
                <wp:positionV relativeFrom="paragraph">
                  <wp:posOffset>4138499</wp:posOffset>
                </wp:positionV>
                <wp:extent cx="2820670" cy="1347537"/>
                <wp:effectExtent l="0" t="0" r="11430" b="11430"/>
                <wp:wrapNone/>
                <wp:docPr id="83" name="Прямоугольник 83"/>
                <wp:cNvGraphicFramePr/>
                <a:graphic xmlns:a="http://schemas.openxmlformats.org/drawingml/2006/main">
                  <a:graphicData uri="http://schemas.microsoft.com/office/word/2010/wordprocessingShape">
                    <wps:wsp>
                      <wps:cNvSpPr/>
                      <wps:spPr>
                        <a:xfrm>
                          <a:off x="0" y="0"/>
                          <a:ext cx="2820670" cy="1347537"/>
                        </a:xfrm>
                        <a:prstGeom prst="rect">
                          <a:avLst/>
                        </a:prstGeom>
                        <a:solidFill>
                          <a:schemeClr val="bg1"/>
                        </a:solidFill>
                        <a:ln>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65744D1" w14:textId="77777777" w:rsidR="00B757B0" w:rsidRDefault="00B757B0" w:rsidP="00B757B0">
                            <w:pPr>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t>Після усунення гострого болю:</w:t>
                            </w:r>
                          </w:p>
                          <w:p w14:paraId="7CF7CFCD" w14:textId="77777777" w:rsidR="00B757B0" w:rsidRDefault="00B757B0" w:rsidP="00B757B0">
                            <w:pPr>
                              <w:rPr>
                                <w:rFonts w:ascii="Times New Roman" w:hAnsi="Times New Roman" w:cs="Times New Roman"/>
                                <w:color w:val="000000" w:themeColor="text1"/>
                                <w:lang w:val="uk-UA"/>
                              </w:rPr>
                            </w:pPr>
                            <w:r>
                              <w:rPr>
                                <w:rFonts w:ascii="Times New Roman" w:hAnsi="Times New Roman" w:cs="Times New Roman"/>
                                <w:color w:val="000000" w:themeColor="text1"/>
                              </w:rPr>
                              <w:t xml:space="preserve">-ЛГ -15-20 хв, </w:t>
                            </w:r>
                            <w:r>
                              <w:rPr>
                                <w:rFonts w:ascii="Times New Roman" w:hAnsi="Times New Roman" w:cs="Times New Roman"/>
                                <w:color w:val="000000" w:themeColor="text1"/>
                                <w:lang w:val="uk-UA"/>
                              </w:rPr>
                              <w:t>3 рази на тиждень</w:t>
                            </w:r>
                          </w:p>
                          <w:p w14:paraId="49EBEF6C" w14:textId="77777777" w:rsidR="00B757B0" w:rsidRPr="00E123BD" w:rsidRDefault="00B757B0" w:rsidP="00B757B0">
                            <w:pPr>
                              <w:jc w:val="both"/>
                              <w:rPr>
                                <w:rFonts w:ascii="Times New Roman" w:hAnsi="Times New Roman" w:cs="Times New Roman"/>
                                <w:color w:val="000000" w:themeColor="text1"/>
                                <w:lang w:val="uk-UA"/>
                              </w:rPr>
                            </w:pPr>
                            <w:r>
                              <w:rPr>
                                <w:rFonts w:ascii="Times New Roman" w:hAnsi="Times New Roman" w:cs="Times New Roman"/>
                                <w:color w:val="000000" w:themeColor="text1"/>
                                <w:lang w:val="uk-UA"/>
                              </w:rPr>
                              <w:t>-Йогатерапія – 20-30 хв, 2 рази на тиждень</w:t>
                            </w:r>
                          </w:p>
                          <w:p w14:paraId="7B4CD720" w14:textId="77777777" w:rsidR="00B757B0" w:rsidRDefault="00B757B0" w:rsidP="00B757B0">
                            <w:pPr>
                              <w:rPr>
                                <w:rFonts w:ascii="Times New Roman" w:hAnsi="Times New Roman" w:cs="Times New Roman"/>
                                <w:color w:val="000000" w:themeColor="text1"/>
                                <w:lang w:val="uk-UA"/>
                              </w:rPr>
                            </w:pPr>
                            <w:r>
                              <w:rPr>
                                <w:rFonts w:ascii="Times New Roman" w:hAnsi="Times New Roman" w:cs="Times New Roman"/>
                                <w:color w:val="000000" w:themeColor="text1"/>
                              </w:rPr>
                              <w:t>-РГГ -5-7 х</w:t>
                            </w:r>
                            <w:r>
                              <w:rPr>
                                <w:rFonts w:ascii="Times New Roman" w:hAnsi="Times New Roman" w:cs="Times New Roman"/>
                                <w:color w:val="000000" w:themeColor="text1"/>
                                <w:lang w:val="uk-UA"/>
                              </w:rPr>
                              <w:t>в</w:t>
                            </w:r>
                          </w:p>
                          <w:p w14:paraId="4DE5DF1C" w14:textId="77777777" w:rsidR="00B757B0" w:rsidRPr="00830247" w:rsidRDefault="00B757B0" w:rsidP="00B757B0">
                            <w:pPr>
                              <w:rPr>
                                <w:rFonts w:ascii="Times New Roman" w:hAnsi="Times New Roman" w:cs="Times New Roman"/>
                                <w:color w:val="000000" w:themeColor="text1"/>
                              </w:rPr>
                            </w:pPr>
                            <w:r>
                              <w:rPr>
                                <w:rFonts w:ascii="Times New Roman" w:hAnsi="Times New Roman" w:cs="Times New Roman"/>
                                <w:color w:val="000000" w:themeColor="text1"/>
                              </w:rPr>
                              <w:t>-Лікувальний масаж осьових суглобів – 10 хв</w:t>
                            </w:r>
                          </w:p>
                          <w:p w14:paraId="06AD1203" w14:textId="77777777" w:rsidR="00B757B0" w:rsidRPr="002435DB" w:rsidRDefault="00B757B0" w:rsidP="00B757B0">
                            <w:pPr>
                              <w:rPr>
                                <w:rFonts w:ascii="Times New Roman" w:hAnsi="Times New Roman" w:cs="Times New Roman"/>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44C922" id="Прямоугольник 83" o:spid="_x0000_s1106" style="position:absolute;margin-left:-.6pt;margin-top:325.85pt;width:222.1pt;height:106.1pt;z-index:251765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" fillcolor="white [3212]" strokecolor="#f4b083 [1941]" strokeweight="1pt">
                <v:textbox>
                  <w:txbxContent>
                    <w:p w14:paraId="265744D1" w14:textId="77777777" w:rsidR="00B757B0" w:rsidRDefault="00B757B0" w:rsidP="00B757B0">
                      <w:pPr>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t>Після усунення гострого болю:</w:t>
                      </w:r>
                    </w:p>
                    <w:p w14:paraId="7CF7CFCD" w14:textId="77777777" w:rsidR="00B757B0" w:rsidRDefault="00B757B0" w:rsidP="00B757B0">
                      <w:pPr>
                        <w:rPr>
                          <w:rFonts w:ascii="Times New Roman" w:hAnsi="Times New Roman" w:cs="Times New Roman"/>
                          <w:color w:val="000000" w:themeColor="text1"/>
                          <w:lang w:val="uk-UA"/>
                        </w:rPr>
                      </w:pPr>
                      <w:r>
                        <w:rPr>
                          <w:rFonts w:ascii="Times New Roman" w:hAnsi="Times New Roman" w:cs="Times New Roman"/>
                          <w:color w:val="000000" w:themeColor="text1"/>
                        </w:rPr>
                        <w:t xml:space="preserve">-ЛГ -15-20 хв, </w:t>
                      </w:r>
                      <w:r>
                        <w:rPr>
                          <w:rFonts w:ascii="Times New Roman" w:hAnsi="Times New Roman" w:cs="Times New Roman"/>
                          <w:color w:val="000000" w:themeColor="text1"/>
                          <w:lang w:val="uk-UA"/>
                        </w:rPr>
                        <w:t>3 рази на тиждень</w:t>
                      </w:r>
                    </w:p>
                    <w:p w14:paraId="49EBEF6C" w14:textId="77777777" w:rsidR="00B757B0" w:rsidRPr="00E123BD" w:rsidRDefault="00B757B0" w:rsidP="00B757B0">
                      <w:pPr>
                        <w:jc w:val="both"/>
                        <w:rPr>
                          <w:rFonts w:ascii="Times New Roman" w:hAnsi="Times New Roman" w:cs="Times New Roman"/>
                          <w:color w:val="000000" w:themeColor="text1"/>
                          <w:lang w:val="uk-UA"/>
                        </w:rPr>
                      </w:pPr>
                      <w:r>
                        <w:rPr>
                          <w:rFonts w:ascii="Times New Roman" w:hAnsi="Times New Roman" w:cs="Times New Roman"/>
                          <w:color w:val="000000" w:themeColor="text1"/>
                          <w:lang w:val="uk-UA"/>
                        </w:rPr>
                        <w:t>-Йогатерапія – 20-30 хв, 2 рази на тиждень</w:t>
                      </w:r>
                    </w:p>
                    <w:p w14:paraId="7B4CD720" w14:textId="77777777" w:rsidR="00B757B0" w:rsidRDefault="00B757B0" w:rsidP="00B757B0">
                      <w:pPr>
                        <w:rPr>
                          <w:rFonts w:ascii="Times New Roman" w:hAnsi="Times New Roman" w:cs="Times New Roman"/>
                          <w:color w:val="000000" w:themeColor="text1"/>
                          <w:lang w:val="uk-UA"/>
                        </w:rPr>
                      </w:pPr>
                      <w:r>
                        <w:rPr>
                          <w:rFonts w:ascii="Times New Roman" w:hAnsi="Times New Roman" w:cs="Times New Roman"/>
                          <w:color w:val="000000" w:themeColor="text1"/>
                        </w:rPr>
                        <w:t>-РГГ -5-7 х</w:t>
                      </w:r>
                      <w:r>
                        <w:rPr>
                          <w:rFonts w:ascii="Times New Roman" w:hAnsi="Times New Roman" w:cs="Times New Roman"/>
                          <w:color w:val="000000" w:themeColor="text1"/>
                          <w:lang w:val="uk-UA"/>
                        </w:rPr>
                        <w:t>в</w:t>
                      </w:r>
                    </w:p>
                    <w:p w14:paraId="4DE5DF1C" w14:textId="77777777" w:rsidR="00B757B0" w:rsidRPr="00830247" w:rsidRDefault="00B757B0" w:rsidP="00B757B0">
                      <w:pPr>
                        <w:rPr>
                          <w:rFonts w:ascii="Times New Roman" w:hAnsi="Times New Roman" w:cs="Times New Roman"/>
                          <w:color w:val="000000" w:themeColor="text1"/>
                        </w:rPr>
                      </w:pPr>
                      <w:r>
                        <w:rPr>
                          <w:rFonts w:ascii="Times New Roman" w:hAnsi="Times New Roman" w:cs="Times New Roman"/>
                          <w:color w:val="000000" w:themeColor="text1"/>
                        </w:rPr>
                        <w:t>-Лікувальний масаж осьових суглобів – 10 хв</w:t>
                      </w:r>
                    </w:p>
                    <w:p w14:paraId="06AD1203" w14:textId="77777777" w:rsidR="00B757B0" w:rsidRPr="002435DB" w:rsidRDefault="00B757B0" w:rsidP="00B757B0">
                      <w:pPr>
                        <w:rPr>
                          <w:rFonts w:ascii="Times New Roman" w:hAnsi="Times New Roman" w:cs="Times New Roman"/>
                          <w:color w:val="000000" w:themeColor="text1"/>
                        </w:rPr>
                      </w:pPr>
                    </w:p>
                  </w:txbxContent>
                </v:textbox>
                <w10:wrap anchorx="margin"/>
              </v:rect>
            </w:pict>
          </mc:Fallback>
        </mc:AlternateContent>
      </w:r>
      <w:r w:rsidR="00B757B0">
        <w:rPr>
          <w:rFonts w:ascii="Times New Roman" w:hAnsi="Times New Roman" w:cs="Times New Roman"/>
          <w:noProof/>
          <w:sz w:val="28"/>
          <w:szCs w:val="28"/>
          <w:lang w:eastAsia="uk-UA"/>
        </w:rPr>
        <mc:AlternateContent>
          <mc:Choice Requires="wps">
            <w:drawing>
              <wp:anchor distT="0" distB="0" distL="114300" distR="114300" simplePos="0" relativeHeight="251773952" behindDoc="0" locked="0" layoutInCell="1" allowOverlap="1" wp14:anchorId="2B53344F" wp14:editId="320A83AE">
                <wp:simplePos x="0" y="0"/>
                <wp:positionH relativeFrom="column">
                  <wp:posOffset>-247159</wp:posOffset>
                </wp:positionH>
                <wp:positionV relativeFrom="paragraph">
                  <wp:posOffset>3830074</wp:posOffset>
                </wp:positionV>
                <wp:extent cx="250082" cy="0"/>
                <wp:effectExtent l="0" t="76200" r="17145" b="95250"/>
                <wp:wrapNone/>
                <wp:docPr id="224" name="Прямая со стрелкой 134"/>
                <wp:cNvGraphicFramePr/>
                <a:graphic xmlns:a="http://schemas.openxmlformats.org/drawingml/2006/main">
                  <a:graphicData uri="http://schemas.microsoft.com/office/word/2010/wordprocessingShape">
                    <wps:wsp>
                      <wps:cNvCnPr/>
                      <wps:spPr>
                        <a:xfrm>
                          <a:off x="0" y="0"/>
                          <a:ext cx="250082" cy="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5F541FF" id="Прямая со стрелкой 134" o:spid="_x0000_s1026" type="#_x0000_t32" style="position:absolute;margin-left:-19.45pt;margin-top:301.6pt;width:19.7pt;height:0;z-index:2517739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" strokecolor="#ed7d31 [3205]" strokeweight=".5pt">
                <v:stroke endarrow="block" joinstyle="miter"/>
              </v:shape>
            </w:pict>
          </mc:Fallback>
        </mc:AlternateContent>
      </w:r>
      <w:r w:rsidR="00B757B0">
        <w:rPr>
          <w:rFonts w:ascii="Times New Roman" w:hAnsi="Times New Roman" w:cs="Times New Roman"/>
          <w:noProof/>
          <w:sz w:val="28"/>
          <w:szCs w:val="28"/>
          <w:lang w:eastAsia="uk-UA"/>
        </w:rPr>
        <mc:AlternateContent>
          <mc:Choice Requires="wps">
            <w:drawing>
              <wp:anchor distT="0" distB="0" distL="114300" distR="114300" simplePos="0" relativeHeight="251764736" behindDoc="0" locked="0" layoutInCell="1" allowOverlap="1" wp14:anchorId="586A80E7" wp14:editId="08DFFDD4">
                <wp:simplePos x="0" y="0"/>
                <wp:positionH relativeFrom="margin">
                  <wp:posOffset>0</wp:posOffset>
                </wp:positionH>
                <wp:positionV relativeFrom="paragraph">
                  <wp:posOffset>3575603</wp:posOffset>
                </wp:positionV>
                <wp:extent cx="2832410" cy="300913"/>
                <wp:effectExtent l="0" t="0" r="25400" b="23495"/>
                <wp:wrapNone/>
                <wp:docPr id="76" name="Прямоугольник 76"/>
                <wp:cNvGraphicFramePr/>
                <a:graphic xmlns:a="http://schemas.openxmlformats.org/drawingml/2006/main">
                  <a:graphicData uri="http://schemas.microsoft.com/office/word/2010/wordprocessingShape">
                    <wps:wsp>
                      <wps:cNvSpPr/>
                      <wps:spPr>
                        <a:xfrm>
                          <a:off x="0" y="0"/>
                          <a:ext cx="2832410" cy="300913"/>
                        </a:xfrm>
                        <a:prstGeom prst="rect">
                          <a:avLst/>
                        </a:prstGeom>
                        <a:solidFill>
                          <a:schemeClr val="bg1"/>
                        </a:solidFill>
                        <a:ln>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50818DB" w14:textId="77777777" w:rsidR="00B757B0" w:rsidRPr="006D4D0F" w:rsidRDefault="00B757B0" w:rsidP="00B757B0">
                            <w:pPr>
                              <w:jc w:val="both"/>
                              <w:rPr>
                                <w:rFonts w:ascii="Times New Roman" w:hAnsi="Times New Roman" w:cs="Times New Roman"/>
                                <w:color w:val="000000" w:themeColor="text1"/>
                              </w:rPr>
                            </w:pPr>
                            <w:r>
                              <w:rPr>
                                <w:rFonts w:ascii="Times New Roman" w:hAnsi="Times New Roman" w:cs="Times New Roman"/>
                                <w:b/>
                                <w:bCs/>
                                <w:color w:val="000000" w:themeColor="text1"/>
                                <w:u w:val="single"/>
                              </w:rPr>
                              <w:t>Дієтотерапія</w:t>
                            </w:r>
                            <w:r w:rsidRPr="00A50198">
                              <w:rPr>
                                <w:rFonts w:ascii="Times New Roman" w:hAnsi="Times New Roman" w:cs="Times New Roman"/>
                                <w:color w:val="000000" w:themeColor="text1"/>
                              </w:rPr>
                              <w:t>(Середземноморська дієта)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6A80E7" id="Прямоугольник 76" o:spid="_x0000_s1107" style="position:absolute;margin-left:0;margin-top:281.55pt;width:223pt;height:23.7pt;z-index:251764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" fillcolor="white [3212]" strokecolor="#f4b083 [1941]" strokeweight="1pt">
                <v:textbox>
                  <w:txbxContent>
                    <w:p w14:paraId="550818DB" w14:textId="77777777" w:rsidR="00B757B0" w:rsidRPr="006D4D0F" w:rsidRDefault="00B757B0" w:rsidP="00B757B0">
                      <w:pPr>
                        <w:jc w:val="both"/>
                        <w:rPr>
                          <w:rFonts w:ascii="Times New Roman" w:hAnsi="Times New Roman" w:cs="Times New Roman"/>
                          <w:color w:val="000000" w:themeColor="text1"/>
                        </w:rPr>
                      </w:pPr>
                      <w:r>
                        <w:rPr>
                          <w:rFonts w:ascii="Times New Roman" w:hAnsi="Times New Roman" w:cs="Times New Roman"/>
                          <w:b/>
                          <w:bCs/>
                          <w:color w:val="000000" w:themeColor="text1"/>
                          <w:u w:val="single"/>
                        </w:rPr>
                        <w:t>Дієтотерапія</w:t>
                      </w:r>
                      <w:r w:rsidRPr="00A50198">
                        <w:rPr>
                          <w:rFonts w:ascii="Times New Roman" w:hAnsi="Times New Roman" w:cs="Times New Roman"/>
                          <w:color w:val="000000" w:themeColor="text1"/>
                        </w:rPr>
                        <w:t>(Середземноморська дієта)</w:t>
                      </w:r>
                    </w:p>
                  </w:txbxContent>
                </v:textbox>
                <w10:wrap anchorx="margin"/>
              </v:rect>
            </w:pict>
          </mc:Fallback>
        </mc:AlternateContent>
      </w:r>
      <w:r w:rsidR="00B757B0">
        <w:rPr>
          <w:rFonts w:ascii="Times New Roman" w:hAnsi="Times New Roman" w:cs="Times New Roman"/>
          <w:noProof/>
          <w:sz w:val="28"/>
          <w:szCs w:val="28"/>
          <w:lang w:eastAsia="uk-UA"/>
        </w:rPr>
        <mc:AlternateContent>
          <mc:Choice Requires="wps">
            <w:drawing>
              <wp:anchor distT="0" distB="0" distL="114300" distR="114300" simplePos="0" relativeHeight="251763712" behindDoc="0" locked="0" layoutInCell="1" allowOverlap="1" wp14:anchorId="141974AD" wp14:editId="2F9DCF57">
                <wp:simplePos x="0" y="0"/>
                <wp:positionH relativeFrom="margin">
                  <wp:posOffset>0</wp:posOffset>
                </wp:positionH>
                <wp:positionV relativeFrom="paragraph">
                  <wp:posOffset>2979830</wp:posOffset>
                </wp:positionV>
                <wp:extent cx="2821228" cy="356669"/>
                <wp:effectExtent l="0" t="0" r="17780" b="24765"/>
                <wp:wrapNone/>
                <wp:docPr id="74" name="Прямоугольник 74"/>
                <wp:cNvGraphicFramePr/>
                <a:graphic xmlns:a="http://schemas.openxmlformats.org/drawingml/2006/main">
                  <a:graphicData uri="http://schemas.microsoft.com/office/word/2010/wordprocessingShape">
                    <wps:wsp>
                      <wps:cNvSpPr/>
                      <wps:spPr>
                        <a:xfrm>
                          <a:off x="0" y="0"/>
                          <a:ext cx="2821228" cy="356669"/>
                        </a:xfrm>
                        <a:prstGeom prst="rect">
                          <a:avLst/>
                        </a:prstGeom>
                        <a:solidFill>
                          <a:schemeClr val="bg1"/>
                        </a:solidFill>
                        <a:ln>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A96BE8" w14:textId="77777777" w:rsidR="00B757B0" w:rsidRPr="006D4D0F" w:rsidRDefault="00B757B0" w:rsidP="00B757B0">
                            <w:pPr>
                              <w:jc w:val="center"/>
                              <w:rPr>
                                <w:rFonts w:ascii="Times New Roman" w:hAnsi="Times New Roman" w:cs="Times New Roman"/>
                                <w:color w:val="000000" w:themeColor="text1"/>
                              </w:rPr>
                            </w:pPr>
                            <w:r>
                              <w:rPr>
                                <w:rFonts w:ascii="Times New Roman" w:hAnsi="Times New Roman" w:cs="Times New Roman"/>
                                <w:b/>
                                <w:bCs/>
                                <w:color w:val="000000" w:themeColor="text1"/>
                                <w:u w:val="single"/>
                              </w:rPr>
                              <w:t>Кінезіотейпування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1974AD" id="_x0000_s1108" style="position:absolute;margin-left:0;margin-top:234.65pt;width:222.15pt;height:28.1pt;z-index:251763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" fillcolor="white [3212]" strokecolor="#f4b083 [1941]" strokeweight="1pt">
                <v:textbox>
                  <w:txbxContent>
                    <w:p w14:paraId="67A96BE8" w14:textId="77777777" w:rsidR="00B757B0" w:rsidRPr="006D4D0F" w:rsidRDefault="00B757B0" w:rsidP="00B757B0">
                      <w:pPr>
                        <w:jc w:val="center"/>
                        <w:rPr>
                          <w:rFonts w:ascii="Times New Roman" w:hAnsi="Times New Roman" w:cs="Times New Roman"/>
                          <w:color w:val="000000" w:themeColor="text1"/>
                        </w:rPr>
                      </w:pPr>
                      <w:r>
                        <w:rPr>
                          <w:rFonts w:ascii="Times New Roman" w:hAnsi="Times New Roman" w:cs="Times New Roman"/>
                          <w:b/>
                          <w:bCs/>
                          <w:color w:val="000000" w:themeColor="text1"/>
                          <w:u w:val="single"/>
                        </w:rPr>
                        <w:t>Кінезіотейпування</w:t>
                      </w:r>
                    </w:p>
                  </w:txbxContent>
                </v:textbox>
                <w10:wrap anchorx="margin"/>
              </v:rect>
            </w:pict>
          </mc:Fallback>
        </mc:AlternateContent>
      </w:r>
      <w:r w:rsidR="00B757B0">
        <w:rPr>
          <w:rFonts w:ascii="Times New Roman" w:hAnsi="Times New Roman" w:cs="Times New Roman"/>
          <w:noProof/>
          <w:sz w:val="28"/>
          <w:szCs w:val="28"/>
          <w:lang w:eastAsia="uk-UA"/>
        </w:rPr>
        <mc:AlternateContent>
          <mc:Choice Requires="wps">
            <w:drawing>
              <wp:anchor distT="0" distB="0" distL="114300" distR="114300" simplePos="0" relativeHeight="251772928" behindDoc="0" locked="0" layoutInCell="1" allowOverlap="1" wp14:anchorId="542802D0" wp14:editId="1E00C6F9">
                <wp:simplePos x="0" y="0"/>
                <wp:positionH relativeFrom="column">
                  <wp:posOffset>-275590</wp:posOffset>
                </wp:positionH>
                <wp:positionV relativeFrom="paragraph">
                  <wp:posOffset>3012215</wp:posOffset>
                </wp:positionV>
                <wp:extent cx="284672" cy="0"/>
                <wp:effectExtent l="0" t="76200" r="20320" b="95250"/>
                <wp:wrapNone/>
                <wp:docPr id="133" name="Прямая со стрелкой 133"/>
                <wp:cNvGraphicFramePr/>
                <a:graphic xmlns:a="http://schemas.openxmlformats.org/drawingml/2006/main">
                  <a:graphicData uri="http://schemas.microsoft.com/office/word/2010/wordprocessingShape">
                    <wps:wsp>
                      <wps:cNvCnPr/>
                      <wps:spPr>
                        <a:xfrm>
                          <a:off x="0" y="0"/>
                          <a:ext cx="284672" cy="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036AB6DE" id="Прямая со стрелкой 133" o:spid="_x0000_s1026" type="#_x0000_t32" style="position:absolute;margin-left:-21.7pt;margin-top:237.2pt;width:22.4pt;height:0;z-index:2517729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" strokecolor="#ed7d31 [3205]" strokeweight=".5pt">
                <v:stroke endarrow="block" joinstyle="miter"/>
              </v:shape>
            </w:pict>
          </mc:Fallback>
        </mc:AlternateContent>
      </w:r>
      <w:r w:rsidR="00B757B0">
        <w:rPr>
          <w:rFonts w:ascii="Times New Roman" w:hAnsi="Times New Roman" w:cs="Times New Roman"/>
          <w:noProof/>
          <w:sz w:val="28"/>
          <w:szCs w:val="28"/>
          <w:lang w:eastAsia="uk-UA"/>
        </w:rPr>
        <mc:AlternateContent>
          <mc:Choice Requires="wps">
            <w:drawing>
              <wp:anchor distT="0" distB="0" distL="114300" distR="114300" simplePos="0" relativeHeight="251762688" behindDoc="0" locked="0" layoutInCell="1" allowOverlap="1" wp14:anchorId="1EDDF708" wp14:editId="445AA6B4">
                <wp:simplePos x="0" y="0"/>
                <wp:positionH relativeFrom="margin">
                  <wp:posOffset>-26916</wp:posOffset>
                </wp:positionH>
                <wp:positionV relativeFrom="paragraph">
                  <wp:posOffset>2061702</wp:posOffset>
                </wp:positionV>
                <wp:extent cx="2843530" cy="648929"/>
                <wp:effectExtent l="0" t="0" r="13970" b="12065"/>
                <wp:wrapNone/>
                <wp:docPr id="73" name="Прямоугольник 73"/>
                <wp:cNvGraphicFramePr/>
                <a:graphic xmlns:a="http://schemas.openxmlformats.org/drawingml/2006/main">
                  <a:graphicData uri="http://schemas.microsoft.com/office/word/2010/wordprocessingShape">
                    <wps:wsp>
                      <wps:cNvSpPr/>
                      <wps:spPr>
                        <a:xfrm>
                          <a:off x="0" y="0"/>
                          <a:ext cx="2843530" cy="648929"/>
                        </a:xfrm>
                        <a:prstGeom prst="rect">
                          <a:avLst/>
                        </a:prstGeom>
                        <a:solidFill>
                          <a:schemeClr val="bg1"/>
                        </a:solidFill>
                        <a:ln>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AB8F5B7" w14:textId="77777777" w:rsidR="00B757B0" w:rsidRPr="006D4D0F" w:rsidRDefault="00B757B0" w:rsidP="00B757B0">
                            <w:pPr>
                              <w:jc w:val="center"/>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t>Фізіотерапія</w:t>
                            </w:r>
                            <w:r w:rsidRPr="006D4D0F">
                              <w:rPr>
                                <w:rFonts w:ascii="Times New Roman" w:hAnsi="Times New Roman" w:cs="Times New Roman"/>
                                <w:b/>
                                <w:bCs/>
                                <w:color w:val="000000" w:themeColor="text1"/>
                                <w:u w:val="single"/>
                              </w:rPr>
                              <w:t>:</w:t>
                            </w:r>
                          </w:p>
                          <w:p w14:paraId="04B75A94" w14:textId="77777777" w:rsidR="00B757B0" w:rsidRPr="002435DB" w:rsidRDefault="00B757B0" w:rsidP="00B757B0">
                            <w:pPr>
                              <w:jc w:val="both"/>
                              <w:rPr>
                                <w:rFonts w:ascii="Times New Roman" w:hAnsi="Times New Roman" w:cs="Times New Roman"/>
                                <w:color w:val="000000" w:themeColor="text1"/>
                              </w:rPr>
                            </w:pPr>
                            <w:r>
                              <w:rPr>
                                <w:rFonts w:ascii="Times New Roman" w:hAnsi="Times New Roman" w:cs="Times New Roman"/>
                                <w:color w:val="000000" w:themeColor="text1"/>
                              </w:rPr>
                              <w:t>-ДМВ-терапія – 10-15 хв, щодня, 7 сеансів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DDF708" id="Прямоугольник 73" o:spid="_x0000_s1109" style="position:absolute;margin-left:-2.1pt;margin-top:162.35pt;width:223.9pt;height:51.1pt;z-index:251762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" fillcolor="white [3212]" strokecolor="#f4b083 [1941]" strokeweight="1pt">
                <v:textbox>
                  <w:txbxContent>
                    <w:p w14:paraId="5AB8F5B7" w14:textId="77777777" w:rsidR="00B757B0" w:rsidRPr="006D4D0F" w:rsidRDefault="00B757B0" w:rsidP="00B757B0">
                      <w:pPr>
                        <w:jc w:val="center"/>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t>Фізіотерапія</w:t>
                      </w:r>
                      <w:r w:rsidRPr="006D4D0F">
                        <w:rPr>
                          <w:rFonts w:ascii="Times New Roman" w:hAnsi="Times New Roman" w:cs="Times New Roman"/>
                          <w:b/>
                          <w:bCs/>
                          <w:color w:val="000000" w:themeColor="text1"/>
                          <w:u w:val="single"/>
                        </w:rPr>
                        <w:t>:</w:t>
                      </w:r>
                    </w:p>
                    <w:p w14:paraId="04B75A94" w14:textId="77777777" w:rsidR="00B757B0" w:rsidRPr="002435DB" w:rsidRDefault="00B757B0" w:rsidP="00B757B0">
                      <w:pPr>
                        <w:jc w:val="both"/>
                        <w:rPr>
                          <w:rFonts w:ascii="Times New Roman" w:hAnsi="Times New Roman" w:cs="Times New Roman"/>
                          <w:color w:val="000000" w:themeColor="text1"/>
                        </w:rPr>
                      </w:pPr>
                      <w:r>
                        <w:rPr>
                          <w:rFonts w:ascii="Times New Roman" w:hAnsi="Times New Roman" w:cs="Times New Roman"/>
                          <w:color w:val="000000" w:themeColor="text1"/>
                        </w:rPr>
                        <w:t>-ДМВ-терапія – 10-15 хв, щодня, 7 сеансів</w:t>
                      </w:r>
                    </w:p>
                  </w:txbxContent>
                </v:textbox>
                <w10:wrap anchorx="margin"/>
              </v:rect>
            </w:pict>
          </mc:Fallback>
        </mc:AlternateContent>
      </w:r>
      <w:r w:rsidR="00B757B0">
        <w:rPr>
          <w:rFonts w:ascii="Times New Roman" w:hAnsi="Times New Roman" w:cs="Times New Roman"/>
          <w:noProof/>
          <w:sz w:val="28"/>
          <w:szCs w:val="28"/>
          <w:lang w:eastAsia="uk-UA"/>
        </w:rPr>
        <mc:AlternateContent>
          <mc:Choice Requires="wps">
            <w:drawing>
              <wp:anchor distT="0" distB="0" distL="114300" distR="114300" simplePos="0" relativeHeight="251777024" behindDoc="0" locked="0" layoutInCell="1" allowOverlap="1" wp14:anchorId="64BA1517" wp14:editId="51C7FB0E">
                <wp:simplePos x="0" y="0"/>
                <wp:positionH relativeFrom="column">
                  <wp:posOffset>3003611</wp:posOffset>
                </wp:positionH>
                <wp:positionV relativeFrom="paragraph">
                  <wp:posOffset>1721768</wp:posOffset>
                </wp:positionV>
                <wp:extent cx="13970" cy="3623853"/>
                <wp:effectExtent l="0" t="0" r="24130" b="21590"/>
                <wp:wrapNone/>
                <wp:docPr id="223" name="Прямая соединительная линия 139"/>
                <wp:cNvGraphicFramePr/>
                <a:graphic xmlns:a="http://schemas.openxmlformats.org/drawingml/2006/main">
                  <a:graphicData uri="http://schemas.microsoft.com/office/word/2010/wordprocessingShape">
                    <wps:wsp>
                      <wps:cNvCnPr/>
                      <wps:spPr>
                        <a:xfrm flipH="1">
                          <a:off x="0" y="0"/>
                          <a:ext cx="13970" cy="3623853"/>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1E77FA" id="Прямая соединительная линия 139" o:spid="_x0000_s1026" style="position:absolute;flip:x;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6.5pt,135.55pt" to="237.6pt,420.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" strokecolor="#ed7d31 [3205]" strokeweight=".5pt">
                <v:stroke joinstyle="miter"/>
              </v:line>
            </w:pict>
          </mc:Fallback>
        </mc:AlternateContent>
      </w:r>
      <w:r w:rsidR="00B757B0">
        <w:rPr>
          <w:rFonts w:ascii="Times New Roman" w:hAnsi="Times New Roman" w:cs="Times New Roman"/>
          <w:noProof/>
          <w:sz w:val="28"/>
          <w:szCs w:val="28"/>
          <w:lang w:eastAsia="uk-UA"/>
        </w:rPr>
        <mc:AlternateContent>
          <mc:Choice Requires="wps">
            <w:drawing>
              <wp:anchor distT="0" distB="0" distL="114300" distR="114300" simplePos="0" relativeHeight="251789312" behindDoc="0" locked="0" layoutInCell="1" allowOverlap="1" wp14:anchorId="7FF730E8" wp14:editId="491C38E7">
                <wp:simplePos x="0" y="0"/>
                <wp:positionH relativeFrom="margin">
                  <wp:posOffset>3201640</wp:posOffset>
                </wp:positionH>
                <wp:positionV relativeFrom="paragraph">
                  <wp:posOffset>5146713</wp:posOffset>
                </wp:positionV>
                <wp:extent cx="2874171" cy="351790"/>
                <wp:effectExtent l="0" t="0" r="8890" b="16510"/>
                <wp:wrapNone/>
                <wp:docPr id="228" name="Прямоугольник 74"/>
                <wp:cNvGraphicFramePr/>
                <a:graphic xmlns:a="http://schemas.openxmlformats.org/drawingml/2006/main">
                  <a:graphicData uri="http://schemas.microsoft.com/office/word/2010/wordprocessingShape">
                    <wps:wsp>
                      <wps:cNvSpPr/>
                      <wps:spPr>
                        <a:xfrm>
                          <a:off x="0" y="0"/>
                          <a:ext cx="2874171" cy="351790"/>
                        </a:xfrm>
                        <a:prstGeom prst="rect">
                          <a:avLst/>
                        </a:prstGeom>
                        <a:solidFill>
                          <a:schemeClr val="bg1"/>
                        </a:solidFill>
                        <a:ln>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E416428" w14:textId="77777777" w:rsidR="00B757B0" w:rsidRPr="006D4D0F" w:rsidRDefault="00B757B0" w:rsidP="00B757B0">
                            <w:pPr>
                              <w:jc w:val="center"/>
                              <w:rPr>
                                <w:rFonts w:ascii="Times New Roman" w:hAnsi="Times New Roman" w:cs="Times New Roman"/>
                                <w:color w:val="000000" w:themeColor="text1"/>
                              </w:rPr>
                            </w:pPr>
                            <w:r>
                              <w:rPr>
                                <w:rFonts w:ascii="Times New Roman" w:hAnsi="Times New Roman" w:cs="Times New Roman"/>
                                <w:b/>
                                <w:bCs/>
                                <w:color w:val="000000" w:themeColor="text1"/>
                                <w:u w:val="single"/>
                              </w:rPr>
                              <w:t>Кінезіотейпування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F730E8" id="_x0000_s1110" style="position:absolute;margin-left:252.1pt;margin-top:405.25pt;width:226.3pt;height:27.7pt;z-index:251789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" fillcolor="white [3212]" strokecolor="#f4b083 [1941]" strokeweight="1pt">
                <v:textbox>
                  <w:txbxContent>
                    <w:p w14:paraId="5E416428" w14:textId="77777777" w:rsidR="00B757B0" w:rsidRPr="006D4D0F" w:rsidRDefault="00B757B0" w:rsidP="00B757B0">
                      <w:pPr>
                        <w:jc w:val="center"/>
                        <w:rPr>
                          <w:rFonts w:ascii="Times New Roman" w:hAnsi="Times New Roman" w:cs="Times New Roman"/>
                          <w:color w:val="000000" w:themeColor="text1"/>
                        </w:rPr>
                      </w:pPr>
                      <w:r>
                        <w:rPr>
                          <w:rFonts w:ascii="Times New Roman" w:hAnsi="Times New Roman" w:cs="Times New Roman"/>
                          <w:b/>
                          <w:bCs/>
                          <w:color w:val="000000" w:themeColor="text1"/>
                          <w:u w:val="single"/>
                        </w:rPr>
                        <w:t>Кінезіотейпування</w:t>
                      </w:r>
                    </w:p>
                  </w:txbxContent>
                </v:textbox>
                <w10:wrap anchorx="margin"/>
              </v:rect>
            </w:pict>
          </mc:Fallback>
        </mc:AlternateContent>
      </w:r>
      <w:r w:rsidR="00B757B0">
        <w:rPr>
          <w:rFonts w:ascii="Times New Roman" w:hAnsi="Times New Roman" w:cs="Times New Roman"/>
          <w:noProof/>
          <w:sz w:val="28"/>
          <w:szCs w:val="28"/>
          <w:lang w:eastAsia="uk-UA"/>
        </w:rPr>
        <mc:AlternateContent>
          <mc:Choice Requires="wps">
            <w:drawing>
              <wp:anchor distT="0" distB="0" distL="114300" distR="114300" simplePos="0" relativeHeight="251788288" behindDoc="0" locked="0" layoutInCell="1" allowOverlap="1" wp14:anchorId="5ABFE33D" wp14:editId="0E7D7587">
                <wp:simplePos x="0" y="0"/>
                <wp:positionH relativeFrom="margin">
                  <wp:posOffset>3190462</wp:posOffset>
                </wp:positionH>
                <wp:positionV relativeFrom="paragraph">
                  <wp:posOffset>4574831</wp:posOffset>
                </wp:positionV>
                <wp:extent cx="2929255" cy="300355"/>
                <wp:effectExtent l="0" t="0" r="17145" b="17145"/>
                <wp:wrapNone/>
                <wp:docPr id="227" name="Прямоугольник 76"/>
                <wp:cNvGraphicFramePr/>
                <a:graphic xmlns:a="http://schemas.openxmlformats.org/drawingml/2006/main">
                  <a:graphicData uri="http://schemas.microsoft.com/office/word/2010/wordprocessingShape">
                    <wps:wsp>
                      <wps:cNvSpPr/>
                      <wps:spPr>
                        <a:xfrm>
                          <a:off x="0" y="0"/>
                          <a:ext cx="2929255" cy="300355"/>
                        </a:xfrm>
                        <a:prstGeom prst="rect">
                          <a:avLst/>
                        </a:prstGeom>
                        <a:solidFill>
                          <a:schemeClr val="bg1"/>
                        </a:solidFill>
                        <a:ln>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25FBC7A" w14:textId="77777777" w:rsidR="00B757B0" w:rsidRPr="006D4D0F" w:rsidRDefault="00B757B0" w:rsidP="00B757B0">
                            <w:pPr>
                              <w:jc w:val="both"/>
                              <w:rPr>
                                <w:rFonts w:ascii="Times New Roman" w:hAnsi="Times New Roman" w:cs="Times New Roman"/>
                                <w:color w:val="000000" w:themeColor="text1"/>
                              </w:rPr>
                            </w:pPr>
                            <w:r>
                              <w:rPr>
                                <w:rFonts w:ascii="Times New Roman" w:hAnsi="Times New Roman" w:cs="Times New Roman"/>
                                <w:b/>
                                <w:bCs/>
                                <w:color w:val="000000" w:themeColor="text1"/>
                                <w:u w:val="single"/>
                              </w:rPr>
                              <w:t>Дієтотерапія</w:t>
                            </w:r>
                            <w:r w:rsidRPr="00A50198">
                              <w:rPr>
                                <w:rFonts w:ascii="Times New Roman" w:hAnsi="Times New Roman" w:cs="Times New Roman"/>
                                <w:color w:val="000000" w:themeColor="text1"/>
                              </w:rPr>
                              <w:t>(Середземноморська дієта)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BFE33D" id="_x0000_s1111" style="position:absolute;margin-left:251.2pt;margin-top:360.2pt;width:230.65pt;height:23.65pt;z-index:251788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" fillcolor="white [3212]" strokecolor="#f4b083 [1941]" strokeweight="1pt">
                <v:textbox>
                  <w:txbxContent>
                    <w:p w14:paraId="225FBC7A" w14:textId="77777777" w:rsidR="00B757B0" w:rsidRPr="006D4D0F" w:rsidRDefault="00B757B0" w:rsidP="00B757B0">
                      <w:pPr>
                        <w:jc w:val="both"/>
                        <w:rPr>
                          <w:rFonts w:ascii="Times New Roman" w:hAnsi="Times New Roman" w:cs="Times New Roman"/>
                          <w:color w:val="000000" w:themeColor="text1"/>
                        </w:rPr>
                      </w:pPr>
                      <w:r>
                        <w:rPr>
                          <w:rFonts w:ascii="Times New Roman" w:hAnsi="Times New Roman" w:cs="Times New Roman"/>
                          <w:b/>
                          <w:bCs/>
                          <w:color w:val="000000" w:themeColor="text1"/>
                          <w:u w:val="single"/>
                        </w:rPr>
                        <w:t>Дієтотерапія</w:t>
                      </w:r>
                      <w:r w:rsidRPr="00A50198">
                        <w:rPr>
                          <w:rFonts w:ascii="Times New Roman" w:hAnsi="Times New Roman" w:cs="Times New Roman"/>
                          <w:color w:val="000000" w:themeColor="text1"/>
                        </w:rPr>
                        <w:t>(Середземноморська дієта)</w:t>
                      </w:r>
                    </w:p>
                  </w:txbxContent>
                </v:textbox>
                <w10:wrap anchorx="margin"/>
              </v:rect>
            </w:pict>
          </mc:Fallback>
        </mc:AlternateContent>
      </w:r>
      <w:r w:rsidR="00B757B0">
        <w:rPr>
          <w:rFonts w:ascii="Times New Roman" w:hAnsi="Times New Roman" w:cs="Times New Roman"/>
          <w:noProof/>
          <w:sz w:val="28"/>
          <w:szCs w:val="28"/>
          <w:lang w:eastAsia="uk-UA"/>
        </w:rPr>
        <mc:AlternateContent>
          <mc:Choice Requires="wps">
            <w:drawing>
              <wp:anchor distT="0" distB="0" distL="114300" distR="114300" simplePos="0" relativeHeight="251761664" behindDoc="0" locked="0" layoutInCell="1" allowOverlap="1" wp14:anchorId="7E1271C3" wp14:editId="24A34F1C">
                <wp:simplePos x="0" y="0"/>
                <wp:positionH relativeFrom="margin">
                  <wp:posOffset>3179881</wp:posOffset>
                </wp:positionH>
                <wp:positionV relativeFrom="paragraph">
                  <wp:posOffset>3991243</wp:posOffset>
                </wp:positionV>
                <wp:extent cx="2929699" cy="311150"/>
                <wp:effectExtent l="0" t="0" r="17145" b="19050"/>
                <wp:wrapNone/>
                <wp:docPr id="70" name="Прямоугольник 70"/>
                <wp:cNvGraphicFramePr/>
                <a:graphic xmlns:a="http://schemas.openxmlformats.org/drawingml/2006/main">
                  <a:graphicData uri="http://schemas.microsoft.com/office/word/2010/wordprocessingShape">
                    <wps:wsp>
                      <wps:cNvSpPr/>
                      <wps:spPr>
                        <a:xfrm>
                          <a:off x="0" y="0"/>
                          <a:ext cx="2929699" cy="311150"/>
                        </a:xfrm>
                        <a:prstGeom prst="rect">
                          <a:avLst/>
                        </a:prstGeom>
                        <a:solidFill>
                          <a:schemeClr val="bg1"/>
                        </a:solidFill>
                        <a:ln>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11A86F4" w14:textId="77777777" w:rsidR="00B757B0" w:rsidRPr="006D4D0F" w:rsidRDefault="00B757B0" w:rsidP="00B757B0">
                            <w:pPr>
                              <w:jc w:val="center"/>
                              <w:rPr>
                                <w:rFonts w:ascii="Times New Roman" w:hAnsi="Times New Roman" w:cs="Times New Roman"/>
                                <w:color w:val="000000" w:themeColor="text1"/>
                              </w:rPr>
                            </w:pPr>
                            <w:r>
                              <w:rPr>
                                <w:rFonts w:ascii="Times New Roman" w:hAnsi="Times New Roman" w:cs="Times New Roman"/>
                                <w:b/>
                                <w:bCs/>
                                <w:color w:val="000000" w:themeColor="text1"/>
                                <w:u w:val="single"/>
                              </w:rPr>
                              <w:t xml:space="preserve">Лікувальний масаж: </w:t>
                            </w:r>
                            <w:r>
                              <w:rPr>
                                <w:rFonts w:ascii="Times New Roman" w:hAnsi="Times New Roman" w:cs="Times New Roman"/>
                                <w:color w:val="000000" w:themeColor="text1"/>
                              </w:rPr>
                              <w:t>15-20 хв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1271C3" id="Прямоугольник 70" o:spid="_x0000_s1112" style="position:absolute;margin-left:250.4pt;margin-top:314.25pt;width:230.7pt;height:24.5pt;z-index:251761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" fillcolor="white [3212]" strokecolor="#f4b083 [1941]" strokeweight="1pt">
                <v:textbox>
                  <w:txbxContent>
                    <w:p w14:paraId="011A86F4" w14:textId="77777777" w:rsidR="00B757B0" w:rsidRPr="006D4D0F" w:rsidRDefault="00B757B0" w:rsidP="00B757B0">
                      <w:pPr>
                        <w:jc w:val="center"/>
                        <w:rPr>
                          <w:rFonts w:ascii="Times New Roman" w:hAnsi="Times New Roman" w:cs="Times New Roman"/>
                          <w:color w:val="000000" w:themeColor="text1"/>
                        </w:rPr>
                      </w:pPr>
                      <w:r>
                        <w:rPr>
                          <w:rFonts w:ascii="Times New Roman" w:hAnsi="Times New Roman" w:cs="Times New Roman"/>
                          <w:b/>
                          <w:bCs/>
                          <w:color w:val="000000" w:themeColor="text1"/>
                          <w:u w:val="single"/>
                        </w:rPr>
                        <w:t xml:space="preserve">Лікувальний масаж: </w:t>
                      </w:r>
                      <w:r>
                        <w:rPr>
                          <w:rFonts w:ascii="Times New Roman" w:hAnsi="Times New Roman" w:cs="Times New Roman"/>
                          <w:color w:val="000000" w:themeColor="text1"/>
                        </w:rPr>
                        <w:t>15-20 хв</w:t>
                      </w:r>
                    </w:p>
                  </w:txbxContent>
                </v:textbox>
                <w10:wrap anchorx="margin"/>
              </v:rect>
            </w:pict>
          </mc:Fallback>
        </mc:AlternateContent>
      </w:r>
      <w:r w:rsidR="00B757B0">
        <w:rPr>
          <w:rFonts w:ascii="Times New Roman" w:hAnsi="Times New Roman" w:cs="Times New Roman"/>
          <w:noProof/>
          <w:sz w:val="28"/>
          <w:szCs w:val="28"/>
          <w:lang w:eastAsia="uk-UA"/>
        </w:rPr>
        <mc:AlternateContent>
          <mc:Choice Requires="wps">
            <w:drawing>
              <wp:anchor distT="0" distB="0" distL="114300" distR="114300" simplePos="0" relativeHeight="251782144" behindDoc="0" locked="0" layoutInCell="1" allowOverlap="1" wp14:anchorId="281EB605" wp14:editId="3D39B748">
                <wp:simplePos x="0" y="0"/>
                <wp:positionH relativeFrom="column">
                  <wp:posOffset>2978372</wp:posOffset>
                </wp:positionH>
                <wp:positionV relativeFrom="paragraph">
                  <wp:posOffset>5333021</wp:posOffset>
                </wp:positionV>
                <wp:extent cx="215661" cy="8626"/>
                <wp:effectExtent l="0" t="57150" r="32385" b="86995"/>
                <wp:wrapNone/>
                <wp:docPr id="144" name="Прямая со стрелкой 144"/>
                <wp:cNvGraphicFramePr/>
                <a:graphic xmlns:a="http://schemas.openxmlformats.org/drawingml/2006/main">
                  <a:graphicData uri="http://schemas.microsoft.com/office/word/2010/wordprocessingShape">
                    <wps:wsp>
                      <wps:cNvCnPr/>
                      <wps:spPr>
                        <a:xfrm>
                          <a:off x="0" y="0"/>
                          <a:ext cx="215661" cy="8626"/>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47BDCC0" id="Прямая со стрелкой 144" o:spid="_x0000_s1026" type="#_x0000_t32" style="position:absolute;margin-left:234.5pt;margin-top:419.9pt;width:17pt;height:.7pt;z-index:2517821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" strokecolor="#ed7d31 [3205]" strokeweight=".5pt">
                <v:stroke endarrow="block" joinstyle="miter"/>
              </v:shape>
            </w:pict>
          </mc:Fallback>
        </mc:AlternateContent>
      </w:r>
      <w:r w:rsidR="00B757B0">
        <w:rPr>
          <w:rFonts w:ascii="Times New Roman" w:hAnsi="Times New Roman" w:cs="Times New Roman"/>
          <w:noProof/>
          <w:sz w:val="28"/>
          <w:szCs w:val="28"/>
          <w:lang w:eastAsia="uk-UA"/>
        </w:rPr>
        <mc:AlternateContent>
          <mc:Choice Requires="wps">
            <w:drawing>
              <wp:anchor distT="0" distB="0" distL="114300" distR="114300" simplePos="0" relativeHeight="251759616" behindDoc="0" locked="0" layoutInCell="1" allowOverlap="1" wp14:anchorId="6A391A59" wp14:editId="2BB4B654">
                <wp:simplePos x="0" y="0"/>
                <wp:positionH relativeFrom="margin">
                  <wp:posOffset>3201916</wp:posOffset>
                </wp:positionH>
                <wp:positionV relativeFrom="paragraph">
                  <wp:posOffset>2008207</wp:posOffset>
                </wp:positionV>
                <wp:extent cx="2908078" cy="1014730"/>
                <wp:effectExtent l="0" t="0" r="13335" b="13970"/>
                <wp:wrapNone/>
                <wp:docPr id="68" name="Прямоугольник 68"/>
                <wp:cNvGraphicFramePr/>
                <a:graphic xmlns:a="http://schemas.openxmlformats.org/drawingml/2006/main">
                  <a:graphicData uri="http://schemas.microsoft.com/office/word/2010/wordprocessingShape">
                    <wps:wsp>
                      <wps:cNvSpPr/>
                      <wps:spPr>
                        <a:xfrm>
                          <a:off x="0" y="0"/>
                          <a:ext cx="2908078" cy="1014730"/>
                        </a:xfrm>
                        <a:prstGeom prst="rect">
                          <a:avLst/>
                        </a:prstGeom>
                        <a:solidFill>
                          <a:schemeClr val="bg1"/>
                        </a:solidFill>
                        <a:ln>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40810A" w14:textId="77777777" w:rsidR="00B757B0" w:rsidRPr="006D4D0F" w:rsidRDefault="00B757B0" w:rsidP="00B757B0">
                            <w:pPr>
                              <w:jc w:val="center"/>
                              <w:rPr>
                                <w:rFonts w:ascii="Times New Roman" w:hAnsi="Times New Roman" w:cs="Times New Roman"/>
                                <w:b/>
                                <w:bCs/>
                                <w:color w:val="000000" w:themeColor="text1"/>
                                <w:u w:val="single"/>
                              </w:rPr>
                            </w:pPr>
                            <w:r w:rsidRPr="006D4D0F">
                              <w:rPr>
                                <w:rFonts w:ascii="Times New Roman" w:hAnsi="Times New Roman" w:cs="Times New Roman"/>
                                <w:b/>
                                <w:bCs/>
                                <w:color w:val="000000" w:themeColor="text1"/>
                                <w:u w:val="single"/>
                              </w:rPr>
                              <w:t>Кінезіотерапія:</w:t>
                            </w:r>
                          </w:p>
                          <w:p w14:paraId="1DA32970" w14:textId="77777777" w:rsidR="00B757B0" w:rsidRDefault="00B757B0" w:rsidP="00B757B0">
                            <w:pPr>
                              <w:rPr>
                                <w:rFonts w:ascii="Times New Roman" w:hAnsi="Times New Roman" w:cs="Times New Roman"/>
                                <w:color w:val="000000" w:themeColor="text1"/>
                              </w:rPr>
                            </w:pPr>
                            <w:r>
                              <w:rPr>
                                <w:rFonts w:ascii="Times New Roman" w:hAnsi="Times New Roman" w:cs="Times New Roman"/>
                                <w:color w:val="000000" w:themeColor="text1"/>
                              </w:rPr>
                              <w:t>-РГГ – 10 хв</w:t>
                            </w:r>
                          </w:p>
                          <w:p w14:paraId="17796822" w14:textId="77777777" w:rsidR="00B757B0" w:rsidRDefault="00B757B0" w:rsidP="00B757B0">
                            <w:pPr>
                              <w:rPr>
                                <w:rFonts w:ascii="Times New Roman" w:hAnsi="Times New Roman" w:cs="Times New Roman"/>
                                <w:color w:val="000000" w:themeColor="text1"/>
                              </w:rPr>
                            </w:pPr>
                            <w:r>
                              <w:rPr>
                                <w:rFonts w:ascii="Times New Roman" w:hAnsi="Times New Roman" w:cs="Times New Roman"/>
                                <w:color w:val="000000" w:themeColor="text1"/>
                              </w:rPr>
                              <w:t>- ЛГ- 35-40 хв</w:t>
                            </w:r>
                            <w:r>
                              <w:rPr>
                                <w:rFonts w:ascii="Times New Roman" w:hAnsi="Times New Roman" w:cs="Times New Roman"/>
                                <w:color w:val="000000" w:themeColor="text1"/>
                                <w:lang w:val="uk-UA"/>
                              </w:rPr>
                              <w:t>, 2</w:t>
                            </w:r>
                            <w:r>
                              <w:rPr>
                                <w:rFonts w:ascii="Times New Roman" w:hAnsi="Times New Roman" w:cs="Times New Roman"/>
                                <w:color w:val="000000" w:themeColor="text1"/>
                              </w:rPr>
                              <w:t xml:space="preserve"> рази на тиждень</w:t>
                            </w:r>
                          </w:p>
                          <w:p w14:paraId="279CADE7" w14:textId="77777777" w:rsidR="00B757B0" w:rsidRPr="003E1210" w:rsidRDefault="00B757B0" w:rsidP="00B757B0">
                            <w:pPr>
                              <w:rPr>
                                <w:rFonts w:ascii="Times New Roman" w:hAnsi="Times New Roman" w:cs="Times New Roman"/>
                                <w:color w:val="000000" w:themeColor="text1"/>
                                <w:lang w:val="uk-UA"/>
                              </w:rPr>
                            </w:pPr>
                            <w:r>
                              <w:rPr>
                                <w:rFonts w:ascii="Times New Roman" w:hAnsi="Times New Roman" w:cs="Times New Roman"/>
                                <w:color w:val="000000" w:themeColor="text1"/>
                              </w:rPr>
                              <w:t xml:space="preserve">-Йогатерапія – </w:t>
                            </w:r>
                            <w:r>
                              <w:rPr>
                                <w:rFonts w:ascii="Times New Roman" w:hAnsi="Times New Roman" w:cs="Times New Roman"/>
                                <w:color w:val="000000" w:themeColor="text1"/>
                                <w:lang w:val="uk-UA"/>
                              </w:rPr>
                              <w:t>30-40</w:t>
                            </w:r>
                            <w:r>
                              <w:rPr>
                                <w:rFonts w:ascii="Times New Roman" w:hAnsi="Times New Roman" w:cs="Times New Roman"/>
                                <w:color w:val="000000" w:themeColor="text1"/>
                              </w:rPr>
                              <w:t xml:space="preserve"> хв</w:t>
                            </w:r>
                            <w:r>
                              <w:rPr>
                                <w:rFonts w:ascii="Times New Roman" w:hAnsi="Times New Roman" w:cs="Times New Roman"/>
                                <w:color w:val="000000" w:themeColor="text1"/>
                                <w:lang w:val="uk-UA"/>
                              </w:rPr>
                              <w:t>, 3 рази на тиждень</w:t>
                            </w:r>
                          </w:p>
                          <w:p w14:paraId="40C850AF" w14:textId="77777777" w:rsidR="00B757B0" w:rsidRDefault="00B757B0" w:rsidP="00B757B0">
                            <w:pPr>
                              <w:rPr>
                                <w:rFonts w:ascii="Times New Roman" w:hAnsi="Times New Roman" w:cs="Times New Roman"/>
                                <w:color w:val="000000" w:themeColor="text1"/>
                              </w:rPr>
                            </w:pPr>
                            <w:r>
                              <w:rPr>
                                <w:rFonts w:ascii="Times New Roman" w:hAnsi="Times New Roman" w:cs="Times New Roman"/>
                                <w:color w:val="000000" w:themeColor="text1"/>
                              </w:rPr>
                              <w:t>-Оздоровча ходьба – 40 хв</w:t>
                            </w:r>
                          </w:p>
                          <w:p w14:paraId="5FCC1447" w14:textId="77777777" w:rsidR="00B757B0" w:rsidRPr="002435DB" w:rsidRDefault="00B757B0" w:rsidP="00B757B0">
                            <w:pPr>
                              <w:rPr>
                                <w:rFonts w:ascii="Times New Roman" w:hAnsi="Times New Roman" w:cs="Times New Roman"/>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391A59" id="Прямоугольник 68" o:spid="_x0000_s1113" style="position:absolute;margin-left:252.1pt;margin-top:158.15pt;width:229pt;height:79.9pt;z-index:251759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" fillcolor="white [3212]" strokecolor="#f4b083 [1941]" strokeweight="1pt">
                <v:textbox>
                  <w:txbxContent>
                    <w:p w14:paraId="3840810A" w14:textId="77777777" w:rsidR="00B757B0" w:rsidRPr="006D4D0F" w:rsidRDefault="00B757B0" w:rsidP="00B757B0">
                      <w:pPr>
                        <w:jc w:val="center"/>
                        <w:rPr>
                          <w:rFonts w:ascii="Times New Roman" w:hAnsi="Times New Roman" w:cs="Times New Roman"/>
                          <w:b/>
                          <w:bCs/>
                          <w:color w:val="000000" w:themeColor="text1"/>
                          <w:u w:val="single"/>
                        </w:rPr>
                      </w:pPr>
                      <w:r w:rsidRPr="006D4D0F">
                        <w:rPr>
                          <w:rFonts w:ascii="Times New Roman" w:hAnsi="Times New Roman" w:cs="Times New Roman"/>
                          <w:b/>
                          <w:bCs/>
                          <w:color w:val="000000" w:themeColor="text1"/>
                          <w:u w:val="single"/>
                        </w:rPr>
                        <w:t>Кінезіотерапія:</w:t>
                      </w:r>
                    </w:p>
                    <w:p w14:paraId="1DA32970" w14:textId="77777777" w:rsidR="00B757B0" w:rsidRDefault="00B757B0" w:rsidP="00B757B0">
                      <w:pPr>
                        <w:rPr>
                          <w:rFonts w:ascii="Times New Roman" w:hAnsi="Times New Roman" w:cs="Times New Roman"/>
                          <w:color w:val="000000" w:themeColor="text1"/>
                        </w:rPr>
                      </w:pPr>
                      <w:r>
                        <w:rPr>
                          <w:rFonts w:ascii="Times New Roman" w:hAnsi="Times New Roman" w:cs="Times New Roman"/>
                          <w:color w:val="000000" w:themeColor="text1"/>
                        </w:rPr>
                        <w:t>-РГГ – 10 хв</w:t>
                      </w:r>
                    </w:p>
                    <w:p w14:paraId="17796822" w14:textId="77777777" w:rsidR="00B757B0" w:rsidRDefault="00B757B0" w:rsidP="00B757B0">
                      <w:pPr>
                        <w:rPr>
                          <w:rFonts w:ascii="Times New Roman" w:hAnsi="Times New Roman" w:cs="Times New Roman"/>
                          <w:color w:val="000000" w:themeColor="text1"/>
                        </w:rPr>
                      </w:pPr>
                      <w:r>
                        <w:rPr>
                          <w:rFonts w:ascii="Times New Roman" w:hAnsi="Times New Roman" w:cs="Times New Roman"/>
                          <w:color w:val="000000" w:themeColor="text1"/>
                        </w:rPr>
                        <w:t>- ЛГ- 35-40 хв</w:t>
                      </w:r>
                      <w:r>
                        <w:rPr>
                          <w:rFonts w:ascii="Times New Roman" w:hAnsi="Times New Roman" w:cs="Times New Roman"/>
                          <w:color w:val="000000" w:themeColor="text1"/>
                          <w:lang w:val="uk-UA"/>
                        </w:rPr>
                        <w:t>, 2</w:t>
                      </w:r>
                      <w:r>
                        <w:rPr>
                          <w:rFonts w:ascii="Times New Roman" w:hAnsi="Times New Roman" w:cs="Times New Roman"/>
                          <w:color w:val="000000" w:themeColor="text1"/>
                        </w:rPr>
                        <w:t xml:space="preserve"> рази на тиждень</w:t>
                      </w:r>
                    </w:p>
                    <w:p w14:paraId="279CADE7" w14:textId="77777777" w:rsidR="00B757B0" w:rsidRPr="003E1210" w:rsidRDefault="00B757B0" w:rsidP="00B757B0">
                      <w:pPr>
                        <w:rPr>
                          <w:rFonts w:ascii="Times New Roman" w:hAnsi="Times New Roman" w:cs="Times New Roman"/>
                          <w:color w:val="000000" w:themeColor="text1"/>
                          <w:lang w:val="uk-UA"/>
                        </w:rPr>
                      </w:pPr>
                      <w:r>
                        <w:rPr>
                          <w:rFonts w:ascii="Times New Roman" w:hAnsi="Times New Roman" w:cs="Times New Roman"/>
                          <w:color w:val="000000" w:themeColor="text1"/>
                        </w:rPr>
                        <w:t xml:space="preserve">-Йогатерапія – </w:t>
                      </w:r>
                      <w:r>
                        <w:rPr>
                          <w:rFonts w:ascii="Times New Roman" w:hAnsi="Times New Roman" w:cs="Times New Roman"/>
                          <w:color w:val="000000" w:themeColor="text1"/>
                          <w:lang w:val="uk-UA"/>
                        </w:rPr>
                        <w:t>30-40</w:t>
                      </w:r>
                      <w:r>
                        <w:rPr>
                          <w:rFonts w:ascii="Times New Roman" w:hAnsi="Times New Roman" w:cs="Times New Roman"/>
                          <w:color w:val="000000" w:themeColor="text1"/>
                        </w:rPr>
                        <w:t xml:space="preserve"> хв</w:t>
                      </w:r>
                      <w:r>
                        <w:rPr>
                          <w:rFonts w:ascii="Times New Roman" w:hAnsi="Times New Roman" w:cs="Times New Roman"/>
                          <w:color w:val="000000" w:themeColor="text1"/>
                          <w:lang w:val="uk-UA"/>
                        </w:rPr>
                        <w:t>, 3 рази на тиждень</w:t>
                      </w:r>
                    </w:p>
                    <w:p w14:paraId="40C850AF" w14:textId="77777777" w:rsidR="00B757B0" w:rsidRDefault="00B757B0" w:rsidP="00B757B0">
                      <w:pPr>
                        <w:rPr>
                          <w:rFonts w:ascii="Times New Roman" w:hAnsi="Times New Roman" w:cs="Times New Roman"/>
                          <w:color w:val="000000" w:themeColor="text1"/>
                        </w:rPr>
                      </w:pPr>
                      <w:r>
                        <w:rPr>
                          <w:rFonts w:ascii="Times New Roman" w:hAnsi="Times New Roman" w:cs="Times New Roman"/>
                          <w:color w:val="000000" w:themeColor="text1"/>
                        </w:rPr>
                        <w:t>-Оздоровча ходьба – 40 хв</w:t>
                      </w:r>
                    </w:p>
                    <w:p w14:paraId="5FCC1447" w14:textId="77777777" w:rsidR="00B757B0" w:rsidRPr="002435DB" w:rsidRDefault="00B757B0" w:rsidP="00B757B0">
                      <w:pPr>
                        <w:rPr>
                          <w:rFonts w:ascii="Times New Roman" w:hAnsi="Times New Roman" w:cs="Times New Roman"/>
                          <w:color w:val="000000" w:themeColor="text1"/>
                        </w:rPr>
                      </w:pPr>
                    </w:p>
                  </w:txbxContent>
                </v:textbox>
                <w10:wrap anchorx="margin"/>
              </v:rect>
            </w:pict>
          </mc:Fallback>
        </mc:AlternateContent>
      </w:r>
      <w:r w:rsidR="00B757B0">
        <w:rPr>
          <w:rFonts w:ascii="Times New Roman" w:hAnsi="Times New Roman" w:cs="Times New Roman"/>
          <w:noProof/>
          <w:sz w:val="28"/>
          <w:szCs w:val="28"/>
          <w:lang w:eastAsia="uk-UA"/>
        </w:rPr>
        <mc:AlternateContent>
          <mc:Choice Requires="wps">
            <w:drawing>
              <wp:anchor distT="0" distB="0" distL="114300" distR="114300" simplePos="0" relativeHeight="251760640" behindDoc="0" locked="0" layoutInCell="1" allowOverlap="1" wp14:anchorId="4EC380DE" wp14:editId="3D33A202">
                <wp:simplePos x="0" y="0"/>
                <wp:positionH relativeFrom="margin">
                  <wp:posOffset>3190899</wp:posOffset>
                </wp:positionH>
                <wp:positionV relativeFrom="paragraph">
                  <wp:posOffset>3187011</wp:posOffset>
                </wp:positionV>
                <wp:extent cx="2919470" cy="682625"/>
                <wp:effectExtent l="0" t="0" r="14605" b="15875"/>
                <wp:wrapNone/>
                <wp:docPr id="69" name="Прямоугольник 69"/>
                <wp:cNvGraphicFramePr/>
                <a:graphic xmlns:a="http://schemas.openxmlformats.org/drawingml/2006/main">
                  <a:graphicData uri="http://schemas.microsoft.com/office/word/2010/wordprocessingShape">
                    <wps:wsp>
                      <wps:cNvSpPr/>
                      <wps:spPr>
                        <a:xfrm>
                          <a:off x="0" y="0"/>
                          <a:ext cx="2919470" cy="682625"/>
                        </a:xfrm>
                        <a:prstGeom prst="rect">
                          <a:avLst/>
                        </a:prstGeom>
                        <a:solidFill>
                          <a:schemeClr val="bg1"/>
                        </a:solidFill>
                        <a:ln>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C80F30" w14:textId="77777777" w:rsidR="00B757B0" w:rsidRPr="00E123BD" w:rsidRDefault="00B757B0" w:rsidP="00B757B0">
                            <w:pPr>
                              <w:jc w:val="center"/>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t>Фізіотерапія</w:t>
                            </w:r>
                            <w:r w:rsidRPr="006D4D0F">
                              <w:rPr>
                                <w:rFonts w:ascii="Times New Roman" w:hAnsi="Times New Roman" w:cs="Times New Roman"/>
                                <w:b/>
                                <w:bCs/>
                                <w:color w:val="000000" w:themeColor="text1"/>
                                <w:u w:val="single"/>
                              </w:rPr>
                              <w:t>:</w:t>
                            </w:r>
                          </w:p>
                          <w:p w14:paraId="3EFB73B6" w14:textId="77777777" w:rsidR="00B757B0" w:rsidRPr="002435DB" w:rsidRDefault="00B757B0" w:rsidP="00B757B0">
                            <w:pPr>
                              <w:jc w:val="both"/>
                              <w:rPr>
                                <w:rFonts w:ascii="Times New Roman" w:hAnsi="Times New Roman" w:cs="Times New Roman"/>
                                <w:color w:val="000000" w:themeColor="text1"/>
                              </w:rPr>
                            </w:pPr>
                            <w:r>
                              <w:rPr>
                                <w:rFonts w:ascii="Times New Roman" w:hAnsi="Times New Roman" w:cs="Times New Roman"/>
                                <w:bCs/>
                                <w:color w:val="000000" w:themeColor="text1"/>
                              </w:rPr>
                              <w:t xml:space="preserve">-Індуктотермія – 15-20 хв, </w:t>
                            </w:r>
                            <w:r>
                              <w:rPr>
                                <w:rFonts w:ascii="Times New Roman" w:hAnsi="Times New Roman" w:cs="Times New Roman"/>
                                <w:bCs/>
                                <w:color w:val="000000" w:themeColor="text1"/>
                                <w:lang w:val="uk-UA"/>
                              </w:rPr>
                              <w:t>через</w:t>
                            </w:r>
                            <w:r>
                              <w:rPr>
                                <w:rFonts w:ascii="Times New Roman" w:hAnsi="Times New Roman" w:cs="Times New Roman"/>
                                <w:bCs/>
                                <w:color w:val="000000" w:themeColor="text1"/>
                              </w:rPr>
                              <w:t xml:space="preserve"> день, </w:t>
                            </w:r>
                            <w:r>
                              <w:rPr>
                                <w:rFonts w:ascii="Times New Roman" w:hAnsi="Times New Roman" w:cs="Times New Roman"/>
                                <w:bCs/>
                                <w:color w:val="000000" w:themeColor="text1"/>
                                <w:lang w:val="uk-UA"/>
                              </w:rPr>
                              <w:t>10</w:t>
                            </w:r>
                            <w:r>
                              <w:rPr>
                                <w:rFonts w:ascii="Times New Roman" w:hAnsi="Times New Roman" w:cs="Times New Roman"/>
                                <w:bCs/>
                                <w:color w:val="000000" w:themeColor="text1"/>
                              </w:rPr>
                              <w:t xml:space="preserve"> сеансів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C380DE" id="Прямоугольник 69" o:spid="_x0000_s1114" style="position:absolute;margin-left:251.25pt;margin-top:250.95pt;width:229.9pt;height:53.75pt;z-index:251760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" fillcolor="white [3212]" strokecolor="#f4b083 [1941]" strokeweight="1pt">
                <v:textbox>
                  <w:txbxContent>
                    <w:p w14:paraId="3DC80F30" w14:textId="77777777" w:rsidR="00B757B0" w:rsidRPr="00E123BD" w:rsidRDefault="00B757B0" w:rsidP="00B757B0">
                      <w:pPr>
                        <w:jc w:val="center"/>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t>Фізіотерапія</w:t>
                      </w:r>
                      <w:r w:rsidRPr="006D4D0F">
                        <w:rPr>
                          <w:rFonts w:ascii="Times New Roman" w:hAnsi="Times New Roman" w:cs="Times New Roman"/>
                          <w:b/>
                          <w:bCs/>
                          <w:color w:val="000000" w:themeColor="text1"/>
                          <w:u w:val="single"/>
                        </w:rPr>
                        <w:t>:</w:t>
                      </w:r>
                    </w:p>
                    <w:p w14:paraId="3EFB73B6" w14:textId="77777777" w:rsidR="00B757B0" w:rsidRPr="002435DB" w:rsidRDefault="00B757B0" w:rsidP="00B757B0">
                      <w:pPr>
                        <w:jc w:val="both"/>
                        <w:rPr>
                          <w:rFonts w:ascii="Times New Roman" w:hAnsi="Times New Roman" w:cs="Times New Roman"/>
                          <w:color w:val="000000" w:themeColor="text1"/>
                        </w:rPr>
                      </w:pPr>
                      <w:r>
                        <w:rPr>
                          <w:rFonts w:ascii="Times New Roman" w:hAnsi="Times New Roman" w:cs="Times New Roman"/>
                          <w:bCs/>
                          <w:color w:val="000000" w:themeColor="text1"/>
                        </w:rPr>
                        <w:t xml:space="preserve">-Індуктотермія – 15-20 хв, </w:t>
                      </w:r>
                      <w:r>
                        <w:rPr>
                          <w:rFonts w:ascii="Times New Roman" w:hAnsi="Times New Roman" w:cs="Times New Roman"/>
                          <w:bCs/>
                          <w:color w:val="000000" w:themeColor="text1"/>
                          <w:lang w:val="uk-UA"/>
                        </w:rPr>
                        <w:t>через</w:t>
                      </w:r>
                      <w:r>
                        <w:rPr>
                          <w:rFonts w:ascii="Times New Roman" w:hAnsi="Times New Roman" w:cs="Times New Roman"/>
                          <w:bCs/>
                          <w:color w:val="000000" w:themeColor="text1"/>
                        </w:rPr>
                        <w:t xml:space="preserve"> день, </w:t>
                      </w:r>
                      <w:r>
                        <w:rPr>
                          <w:rFonts w:ascii="Times New Roman" w:hAnsi="Times New Roman" w:cs="Times New Roman"/>
                          <w:bCs/>
                          <w:color w:val="000000" w:themeColor="text1"/>
                          <w:lang w:val="uk-UA"/>
                        </w:rPr>
                        <w:t>10</w:t>
                      </w:r>
                      <w:r>
                        <w:rPr>
                          <w:rFonts w:ascii="Times New Roman" w:hAnsi="Times New Roman" w:cs="Times New Roman"/>
                          <w:bCs/>
                          <w:color w:val="000000" w:themeColor="text1"/>
                        </w:rPr>
                        <w:t xml:space="preserve"> сеансів</w:t>
                      </w:r>
                    </w:p>
                  </w:txbxContent>
                </v:textbox>
                <w10:wrap anchorx="margin"/>
              </v:rect>
            </w:pict>
          </mc:Fallback>
        </mc:AlternateContent>
      </w:r>
      <w:r w:rsidR="00B757B0">
        <w:rPr>
          <w:rFonts w:ascii="Times New Roman" w:hAnsi="Times New Roman" w:cs="Times New Roman"/>
          <w:noProof/>
          <w:sz w:val="28"/>
          <w:szCs w:val="28"/>
          <w:lang w:eastAsia="uk-UA"/>
        </w:rPr>
        <mc:AlternateContent>
          <mc:Choice Requires="wps">
            <w:drawing>
              <wp:anchor distT="0" distB="0" distL="114300" distR="114300" simplePos="0" relativeHeight="251781120" behindDoc="0" locked="0" layoutInCell="1" allowOverlap="1" wp14:anchorId="00DB0D02" wp14:editId="6E8EB6E1">
                <wp:simplePos x="0" y="0"/>
                <wp:positionH relativeFrom="column">
                  <wp:posOffset>3018155</wp:posOffset>
                </wp:positionH>
                <wp:positionV relativeFrom="paragraph">
                  <wp:posOffset>4699398</wp:posOffset>
                </wp:positionV>
                <wp:extent cx="181155" cy="0"/>
                <wp:effectExtent l="0" t="76200" r="9525" b="95250"/>
                <wp:wrapNone/>
                <wp:docPr id="143" name="Прямая со стрелкой 143"/>
                <wp:cNvGraphicFramePr/>
                <a:graphic xmlns:a="http://schemas.openxmlformats.org/drawingml/2006/main">
                  <a:graphicData uri="http://schemas.microsoft.com/office/word/2010/wordprocessingShape">
                    <wps:wsp>
                      <wps:cNvCnPr/>
                      <wps:spPr>
                        <a:xfrm>
                          <a:off x="0" y="0"/>
                          <a:ext cx="181155" cy="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5F2CC1AF" id="Прямая со стрелкой 143" o:spid="_x0000_s1026" type="#_x0000_t32" style="position:absolute;margin-left:237.65pt;margin-top:370.05pt;width:14.25pt;height:0;z-index:251781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" strokecolor="#ed7d31 [3205]" strokeweight=".5pt">
                <v:stroke endarrow="block" joinstyle="miter"/>
              </v:shape>
            </w:pict>
          </mc:Fallback>
        </mc:AlternateContent>
      </w:r>
      <w:r w:rsidR="00B757B0">
        <w:rPr>
          <w:rFonts w:ascii="Times New Roman" w:hAnsi="Times New Roman" w:cs="Times New Roman"/>
          <w:noProof/>
          <w:sz w:val="28"/>
          <w:szCs w:val="28"/>
          <w:lang w:eastAsia="uk-UA"/>
        </w:rPr>
        <mc:AlternateContent>
          <mc:Choice Requires="wps">
            <w:drawing>
              <wp:anchor distT="0" distB="0" distL="114300" distR="114300" simplePos="0" relativeHeight="251780096" behindDoc="0" locked="0" layoutInCell="1" allowOverlap="1" wp14:anchorId="740AB592" wp14:editId="696CEFD9">
                <wp:simplePos x="0" y="0"/>
                <wp:positionH relativeFrom="column">
                  <wp:posOffset>3001645</wp:posOffset>
                </wp:positionH>
                <wp:positionV relativeFrom="paragraph">
                  <wp:posOffset>4147391</wp:posOffset>
                </wp:positionV>
                <wp:extent cx="189782" cy="0"/>
                <wp:effectExtent l="0" t="76200" r="20320" b="95250"/>
                <wp:wrapNone/>
                <wp:docPr id="220" name="Прямая со стрелкой 142"/>
                <wp:cNvGraphicFramePr/>
                <a:graphic xmlns:a="http://schemas.openxmlformats.org/drawingml/2006/main">
                  <a:graphicData uri="http://schemas.microsoft.com/office/word/2010/wordprocessingShape">
                    <wps:wsp>
                      <wps:cNvCnPr/>
                      <wps:spPr>
                        <a:xfrm>
                          <a:off x="0" y="0"/>
                          <a:ext cx="189782" cy="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DCE6705" id="Прямая со стрелкой 142" o:spid="_x0000_s1026" type="#_x0000_t32" style="position:absolute;margin-left:236.35pt;margin-top:326.55pt;width:14.95pt;height:0;z-index:2517800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" strokecolor="#ed7d31 [3205]" strokeweight=".5pt">
                <v:stroke endarrow="block" joinstyle="miter"/>
              </v:shape>
            </w:pict>
          </mc:Fallback>
        </mc:AlternateContent>
      </w:r>
      <w:r w:rsidR="00B757B0">
        <w:rPr>
          <w:rFonts w:ascii="Times New Roman" w:hAnsi="Times New Roman" w:cs="Times New Roman"/>
          <w:noProof/>
          <w:sz w:val="28"/>
          <w:szCs w:val="28"/>
          <w:lang w:eastAsia="uk-UA"/>
        </w:rPr>
        <mc:AlternateContent>
          <mc:Choice Requires="wps">
            <w:drawing>
              <wp:anchor distT="0" distB="0" distL="114300" distR="114300" simplePos="0" relativeHeight="251785216" behindDoc="0" locked="0" layoutInCell="1" allowOverlap="1" wp14:anchorId="2A71D3ED" wp14:editId="6BDBE53D">
                <wp:simplePos x="0" y="0"/>
                <wp:positionH relativeFrom="column">
                  <wp:posOffset>6469811</wp:posOffset>
                </wp:positionH>
                <wp:positionV relativeFrom="paragraph">
                  <wp:posOffset>2176385</wp:posOffset>
                </wp:positionV>
                <wp:extent cx="198408" cy="0"/>
                <wp:effectExtent l="0" t="76200" r="11430" b="95250"/>
                <wp:wrapNone/>
                <wp:docPr id="160" name="Прямая со стрелкой 160"/>
                <wp:cNvGraphicFramePr/>
                <a:graphic xmlns:a="http://schemas.openxmlformats.org/drawingml/2006/main">
                  <a:graphicData uri="http://schemas.microsoft.com/office/word/2010/wordprocessingShape">
                    <wps:wsp>
                      <wps:cNvCnPr/>
                      <wps:spPr>
                        <a:xfrm>
                          <a:off x="0" y="0"/>
                          <a:ext cx="198408" cy="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4D546EF0" id="Прямая со стрелкой 160" o:spid="_x0000_s1026" type="#_x0000_t32" style="position:absolute;margin-left:509.45pt;margin-top:171.35pt;width:15.6pt;height:0;z-index:251785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" strokecolor="#ed7d31 [3205]" strokeweight=".5pt">
                <v:stroke endarrow="block" joinstyle="miter"/>
              </v:shape>
            </w:pict>
          </mc:Fallback>
        </mc:AlternateContent>
      </w:r>
      <w:r w:rsidR="00B757B0">
        <w:rPr>
          <w:rFonts w:ascii="Times New Roman" w:hAnsi="Times New Roman" w:cs="Times New Roman"/>
          <w:noProof/>
          <w:sz w:val="28"/>
          <w:szCs w:val="28"/>
          <w:lang w:eastAsia="uk-UA"/>
        </w:rPr>
        <mc:AlternateContent>
          <mc:Choice Requires="wps">
            <w:drawing>
              <wp:anchor distT="0" distB="0" distL="114300" distR="114300" simplePos="0" relativeHeight="251783168" behindDoc="0" locked="0" layoutInCell="1" allowOverlap="1" wp14:anchorId="6DF65390" wp14:editId="1DF0A5A3">
                <wp:simplePos x="0" y="0"/>
                <wp:positionH relativeFrom="column">
                  <wp:posOffset>6469811</wp:posOffset>
                </wp:positionH>
                <wp:positionV relativeFrom="paragraph">
                  <wp:posOffset>1705167</wp:posOffset>
                </wp:positionV>
                <wp:extent cx="163902" cy="0"/>
                <wp:effectExtent l="0" t="0" r="0" b="0"/>
                <wp:wrapNone/>
                <wp:docPr id="153" name="Прямая соединительная линия 153"/>
                <wp:cNvGraphicFramePr/>
                <a:graphic xmlns:a="http://schemas.openxmlformats.org/drawingml/2006/main">
                  <a:graphicData uri="http://schemas.microsoft.com/office/word/2010/wordprocessingShape">
                    <wps:wsp>
                      <wps:cNvCnPr/>
                      <wps:spPr>
                        <a:xfrm flipH="1">
                          <a:off x="0" y="0"/>
                          <a:ext cx="163902"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0622C739" id="Прямая соединительная линия 153" o:spid="_x0000_s1026" style="position:absolute;flip:x;z-index:251783168;visibility:visible;mso-wrap-style:square;mso-wrap-distance-left:9pt;mso-wrap-distance-top:0;mso-wrap-distance-right:9pt;mso-wrap-distance-bottom:0;mso-position-horizontal:absolute;mso-position-horizontal-relative:text;mso-position-vertical:absolute;mso-position-vertical-relative:text" from="509.45pt,134.25pt" to="522.35pt,134.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" strokecolor="#ed7d31 [3205]" strokeweight=".5pt">
                <v:stroke joinstyle="miter"/>
              </v:line>
            </w:pict>
          </mc:Fallback>
        </mc:AlternateContent>
      </w:r>
      <w:r w:rsidR="00B757B0">
        <w:rPr>
          <w:rFonts w:ascii="Times New Roman" w:hAnsi="Times New Roman" w:cs="Times New Roman"/>
          <w:noProof/>
          <w:sz w:val="28"/>
          <w:szCs w:val="28"/>
          <w:lang w:eastAsia="uk-UA"/>
        </w:rPr>
        <mc:AlternateContent>
          <mc:Choice Requires="wps">
            <w:drawing>
              <wp:anchor distT="0" distB="0" distL="114300" distR="114300" simplePos="0" relativeHeight="251779072" behindDoc="0" locked="0" layoutInCell="1" allowOverlap="1" wp14:anchorId="340F2E77" wp14:editId="45765350">
                <wp:simplePos x="0" y="0"/>
                <wp:positionH relativeFrom="column">
                  <wp:posOffset>3019245</wp:posOffset>
                </wp:positionH>
                <wp:positionV relativeFrom="paragraph">
                  <wp:posOffset>3361438</wp:posOffset>
                </wp:positionV>
                <wp:extent cx="215637" cy="0"/>
                <wp:effectExtent l="0" t="76200" r="13335" b="95250"/>
                <wp:wrapNone/>
                <wp:docPr id="221" name="Прямая со стрелкой 141"/>
                <wp:cNvGraphicFramePr/>
                <a:graphic xmlns:a="http://schemas.openxmlformats.org/drawingml/2006/main">
                  <a:graphicData uri="http://schemas.microsoft.com/office/word/2010/wordprocessingShape">
                    <wps:wsp>
                      <wps:cNvCnPr/>
                      <wps:spPr>
                        <a:xfrm>
                          <a:off x="0" y="0"/>
                          <a:ext cx="215637" cy="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08306C21" id="Прямая со стрелкой 141" o:spid="_x0000_s1026" type="#_x0000_t32" style="position:absolute;margin-left:237.75pt;margin-top:264.7pt;width:17pt;height:0;z-index:2517790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" strokecolor="#ed7d31 [3205]" strokeweight=".5pt">
                <v:stroke endarrow="block" joinstyle="miter"/>
              </v:shape>
            </w:pict>
          </mc:Fallback>
        </mc:AlternateContent>
      </w:r>
      <w:r w:rsidR="00B757B0">
        <w:rPr>
          <w:rFonts w:ascii="Times New Roman" w:hAnsi="Times New Roman" w:cs="Times New Roman"/>
          <w:noProof/>
          <w:sz w:val="28"/>
          <w:szCs w:val="28"/>
          <w:lang w:eastAsia="uk-UA"/>
        </w:rPr>
        <mc:AlternateContent>
          <mc:Choice Requires="wps">
            <w:drawing>
              <wp:anchor distT="0" distB="0" distL="114300" distR="114300" simplePos="0" relativeHeight="251778048" behindDoc="0" locked="0" layoutInCell="1" allowOverlap="1" wp14:anchorId="6766F3DC" wp14:editId="73A629EB">
                <wp:simplePos x="0" y="0"/>
                <wp:positionH relativeFrom="column">
                  <wp:posOffset>3027392</wp:posOffset>
                </wp:positionH>
                <wp:positionV relativeFrom="paragraph">
                  <wp:posOffset>2162367</wp:posOffset>
                </wp:positionV>
                <wp:extent cx="207514" cy="0"/>
                <wp:effectExtent l="0" t="76200" r="21590" b="95250"/>
                <wp:wrapNone/>
                <wp:docPr id="222" name="Прямая со стрелкой 140"/>
                <wp:cNvGraphicFramePr/>
                <a:graphic xmlns:a="http://schemas.openxmlformats.org/drawingml/2006/main">
                  <a:graphicData uri="http://schemas.microsoft.com/office/word/2010/wordprocessingShape">
                    <wps:wsp>
                      <wps:cNvCnPr/>
                      <wps:spPr>
                        <a:xfrm>
                          <a:off x="0" y="0"/>
                          <a:ext cx="207514" cy="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A072D91" id="Прямая со стрелкой 140" o:spid="_x0000_s1026" type="#_x0000_t32" style="position:absolute;margin-left:238.4pt;margin-top:170.25pt;width:16.35pt;height:0;z-index:2517780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" strokecolor="#ed7d31 [3205]" strokeweight=".5pt">
                <v:stroke endarrow="block" joinstyle="miter"/>
              </v:shape>
            </w:pict>
          </mc:Fallback>
        </mc:AlternateContent>
      </w:r>
      <w:r w:rsidR="00B757B0">
        <w:rPr>
          <w:rFonts w:ascii="Times New Roman" w:hAnsi="Times New Roman" w:cs="Times New Roman"/>
          <w:noProof/>
          <w:sz w:val="28"/>
          <w:szCs w:val="28"/>
          <w:lang w:eastAsia="uk-UA"/>
        </w:rPr>
        <mc:AlternateContent>
          <mc:Choice Requires="wps">
            <w:drawing>
              <wp:anchor distT="0" distB="0" distL="114300" distR="114300" simplePos="0" relativeHeight="251776000" behindDoc="0" locked="0" layoutInCell="1" allowOverlap="1" wp14:anchorId="48A304E5" wp14:editId="30FFAE04">
                <wp:simplePos x="0" y="0"/>
                <wp:positionH relativeFrom="column">
                  <wp:posOffset>3019245</wp:posOffset>
                </wp:positionH>
                <wp:positionV relativeFrom="paragraph">
                  <wp:posOffset>1713793</wp:posOffset>
                </wp:positionV>
                <wp:extent cx="181155" cy="0"/>
                <wp:effectExtent l="0" t="0" r="0" b="0"/>
                <wp:wrapNone/>
                <wp:docPr id="136" name="Прямая соединительная линия 136"/>
                <wp:cNvGraphicFramePr/>
                <a:graphic xmlns:a="http://schemas.openxmlformats.org/drawingml/2006/main">
                  <a:graphicData uri="http://schemas.microsoft.com/office/word/2010/wordprocessingShape">
                    <wps:wsp>
                      <wps:cNvCnPr/>
                      <wps:spPr>
                        <a:xfrm flipH="1">
                          <a:off x="0" y="0"/>
                          <a:ext cx="181155"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63DF0A14" id="Прямая соединительная линия 136" o:spid="_x0000_s1026" style="position:absolute;flip:x;z-index:251776000;visibility:visible;mso-wrap-style:square;mso-wrap-distance-left:9pt;mso-wrap-distance-top:0;mso-wrap-distance-right:9pt;mso-wrap-distance-bottom:0;mso-position-horizontal:absolute;mso-position-horizontal-relative:text;mso-position-vertical:absolute;mso-position-vertical-relative:text" from="237.75pt,134.95pt" to="252pt,134.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" strokecolor="#ed7d31 [3205]" strokeweight=".5pt">
                <v:stroke joinstyle="miter"/>
              </v:line>
            </w:pict>
          </mc:Fallback>
        </mc:AlternateContent>
      </w:r>
      <w:r w:rsidR="00B757B0">
        <w:rPr>
          <w:rFonts w:ascii="Times New Roman" w:hAnsi="Times New Roman" w:cs="Times New Roman"/>
          <w:noProof/>
          <w:sz w:val="28"/>
          <w:szCs w:val="28"/>
          <w:lang w:eastAsia="uk-UA"/>
        </w:rPr>
        <mc:AlternateContent>
          <mc:Choice Requires="wps">
            <w:drawing>
              <wp:anchor distT="0" distB="0" distL="114300" distR="114300" simplePos="0" relativeHeight="251774976" behindDoc="0" locked="0" layoutInCell="1" allowOverlap="1" wp14:anchorId="5BC3ADB6" wp14:editId="7CEC0C49">
                <wp:simplePos x="0" y="0"/>
                <wp:positionH relativeFrom="column">
                  <wp:posOffset>-250166</wp:posOffset>
                </wp:positionH>
                <wp:positionV relativeFrom="paragraph">
                  <wp:posOffset>4516947</wp:posOffset>
                </wp:positionV>
                <wp:extent cx="250166" cy="0"/>
                <wp:effectExtent l="0" t="76200" r="17145" b="95250"/>
                <wp:wrapNone/>
                <wp:docPr id="135" name="Прямая со стрелкой 135"/>
                <wp:cNvGraphicFramePr/>
                <a:graphic xmlns:a="http://schemas.openxmlformats.org/drawingml/2006/main">
                  <a:graphicData uri="http://schemas.microsoft.com/office/word/2010/wordprocessingShape">
                    <wps:wsp>
                      <wps:cNvCnPr/>
                      <wps:spPr>
                        <a:xfrm>
                          <a:off x="0" y="0"/>
                          <a:ext cx="250166" cy="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0A0E465" id="Прямая со стрелкой 135" o:spid="_x0000_s1026" type="#_x0000_t32" style="position:absolute;margin-left:-19.7pt;margin-top:355.65pt;width:19.7pt;height:0;z-index:2517749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" strokecolor="#ed7d31 [3205]" strokeweight=".5pt">
                <v:stroke endarrow="block" joinstyle="miter"/>
              </v:shape>
            </w:pict>
          </mc:Fallback>
        </mc:AlternateContent>
      </w:r>
      <w:r w:rsidR="00B757B0">
        <w:rPr>
          <w:rFonts w:ascii="Times New Roman" w:hAnsi="Times New Roman" w:cs="Times New Roman"/>
          <w:noProof/>
          <w:sz w:val="28"/>
          <w:szCs w:val="28"/>
          <w:lang w:eastAsia="uk-UA"/>
        </w:rPr>
        <mc:AlternateContent>
          <mc:Choice Requires="wps">
            <w:drawing>
              <wp:anchor distT="0" distB="0" distL="114300" distR="114300" simplePos="0" relativeHeight="251771904" behindDoc="0" locked="0" layoutInCell="1" allowOverlap="1" wp14:anchorId="06A03F50" wp14:editId="4CA99E07">
                <wp:simplePos x="0" y="0"/>
                <wp:positionH relativeFrom="column">
                  <wp:posOffset>-250166</wp:posOffset>
                </wp:positionH>
                <wp:positionV relativeFrom="paragraph">
                  <wp:posOffset>2179620</wp:posOffset>
                </wp:positionV>
                <wp:extent cx="267419" cy="8626"/>
                <wp:effectExtent l="0" t="57150" r="37465" b="86995"/>
                <wp:wrapNone/>
                <wp:docPr id="225" name="Прямая со стрелкой 132"/>
                <wp:cNvGraphicFramePr/>
                <a:graphic xmlns:a="http://schemas.openxmlformats.org/drawingml/2006/main">
                  <a:graphicData uri="http://schemas.microsoft.com/office/word/2010/wordprocessingShape">
                    <wps:wsp>
                      <wps:cNvCnPr/>
                      <wps:spPr>
                        <a:xfrm>
                          <a:off x="0" y="0"/>
                          <a:ext cx="267419" cy="8626"/>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0F50017" id="Прямая со стрелкой 132" o:spid="_x0000_s1026" type="#_x0000_t32" style="position:absolute;margin-left:-19.7pt;margin-top:171.6pt;width:21.05pt;height:.7pt;z-index:2517719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" strokecolor="#ed7d31 [3205]" strokeweight=".5pt">
                <v:stroke endarrow="block" joinstyle="miter"/>
              </v:shape>
            </w:pict>
          </mc:Fallback>
        </mc:AlternateContent>
      </w:r>
      <w:r w:rsidR="00B757B0">
        <w:rPr>
          <w:rFonts w:ascii="Times New Roman" w:hAnsi="Times New Roman" w:cs="Times New Roman"/>
          <w:noProof/>
          <w:sz w:val="28"/>
          <w:szCs w:val="28"/>
          <w:lang w:eastAsia="uk-UA"/>
        </w:rPr>
        <mc:AlternateContent>
          <mc:Choice Requires="wps">
            <w:drawing>
              <wp:anchor distT="0" distB="0" distL="114300" distR="114300" simplePos="0" relativeHeight="251770880" behindDoc="0" locked="0" layoutInCell="1" allowOverlap="1" wp14:anchorId="222054B4" wp14:editId="4D5E2EEB">
                <wp:simplePos x="0" y="0"/>
                <wp:positionH relativeFrom="column">
                  <wp:posOffset>-258792</wp:posOffset>
                </wp:positionH>
                <wp:positionV relativeFrom="paragraph">
                  <wp:posOffset>1705166</wp:posOffset>
                </wp:positionV>
                <wp:extent cx="8626" cy="2812211"/>
                <wp:effectExtent l="0" t="0" r="29845" b="26670"/>
                <wp:wrapNone/>
                <wp:docPr id="226" name="Прямая соединительная линия 131"/>
                <wp:cNvGraphicFramePr/>
                <a:graphic xmlns:a="http://schemas.openxmlformats.org/drawingml/2006/main">
                  <a:graphicData uri="http://schemas.microsoft.com/office/word/2010/wordprocessingShape">
                    <wps:wsp>
                      <wps:cNvCnPr/>
                      <wps:spPr>
                        <a:xfrm>
                          <a:off x="0" y="0"/>
                          <a:ext cx="8626" cy="2812211"/>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6EEEBB12" id="Прямая соединительная линия 131" o:spid="_x0000_s1026" style="position:absolute;z-index:251770880;visibility:visible;mso-wrap-style:square;mso-wrap-distance-left:9pt;mso-wrap-distance-top:0;mso-wrap-distance-right:9pt;mso-wrap-distance-bottom:0;mso-position-horizontal:absolute;mso-position-horizontal-relative:text;mso-position-vertical:absolute;mso-position-vertical-relative:text" from="-20.4pt,134.25pt" to="-19.7pt,355.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" strokecolor="#ed7d31 [3205]" strokeweight=".5pt">
                <v:stroke joinstyle="miter"/>
              </v:line>
            </w:pict>
          </mc:Fallback>
        </mc:AlternateContent>
      </w:r>
      <w:r w:rsidR="00B757B0">
        <w:rPr>
          <w:rFonts w:ascii="Times New Roman" w:hAnsi="Times New Roman" w:cs="Times New Roman"/>
          <w:noProof/>
          <w:sz w:val="28"/>
          <w:szCs w:val="28"/>
          <w:lang w:eastAsia="uk-UA"/>
        </w:rPr>
        <mc:AlternateContent>
          <mc:Choice Requires="wps">
            <w:drawing>
              <wp:anchor distT="0" distB="0" distL="114300" distR="114300" simplePos="0" relativeHeight="251769856" behindDoc="0" locked="0" layoutInCell="1" allowOverlap="1" wp14:anchorId="313AC9AF" wp14:editId="37581006">
                <wp:simplePos x="0" y="0"/>
                <wp:positionH relativeFrom="column">
                  <wp:posOffset>-250166</wp:posOffset>
                </wp:positionH>
                <wp:positionV relativeFrom="paragraph">
                  <wp:posOffset>1696540</wp:posOffset>
                </wp:positionV>
                <wp:extent cx="258792" cy="0"/>
                <wp:effectExtent l="0" t="0" r="0" b="0"/>
                <wp:wrapNone/>
                <wp:docPr id="130" name="Прямая соединительная линия 130"/>
                <wp:cNvGraphicFramePr/>
                <a:graphic xmlns:a="http://schemas.openxmlformats.org/drawingml/2006/main">
                  <a:graphicData uri="http://schemas.microsoft.com/office/word/2010/wordprocessingShape">
                    <wps:wsp>
                      <wps:cNvCnPr/>
                      <wps:spPr>
                        <a:xfrm flipH="1">
                          <a:off x="0" y="0"/>
                          <a:ext cx="258792"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7FF6B143" id="Прямая соединительная линия 130" o:spid="_x0000_s1026" style="position:absolute;flip:x;z-index:251769856;visibility:visible;mso-wrap-style:square;mso-wrap-distance-left:9pt;mso-wrap-distance-top:0;mso-wrap-distance-right:9pt;mso-wrap-distance-bottom:0;mso-position-horizontal:absolute;mso-position-horizontal-relative:text;mso-position-vertical:absolute;mso-position-vertical-relative:text" from="-19.7pt,133.6pt" to=".7pt,133.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" strokecolor="#ed7d31 [3205]" strokeweight=".5pt">
                <v:stroke joinstyle="miter"/>
              </v:line>
            </w:pict>
          </mc:Fallback>
        </mc:AlternateContent>
      </w:r>
      <w:r w:rsidR="00B757B0">
        <w:rPr>
          <w:rFonts w:ascii="Times New Roman" w:hAnsi="Times New Roman" w:cs="Times New Roman"/>
          <w:noProof/>
          <w:sz w:val="28"/>
          <w:szCs w:val="28"/>
          <w:lang w:eastAsia="uk-UA"/>
        </w:rPr>
        <mc:AlternateContent>
          <mc:Choice Requires="wps">
            <w:drawing>
              <wp:anchor distT="0" distB="0" distL="114300" distR="114300" simplePos="0" relativeHeight="251768832" behindDoc="0" locked="0" layoutInCell="1" allowOverlap="1" wp14:anchorId="486B7AAA" wp14:editId="5E4DA658">
                <wp:simplePos x="0" y="0"/>
                <wp:positionH relativeFrom="column">
                  <wp:posOffset>6559238</wp:posOffset>
                </wp:positionH>
                <wp:positionV relativeFrom="paragraph">
                  <wp:posOffset>1291099</wp:posOffset>
                </wp:positionV>
                <wp:extent cx="1549592" cy="232410"/>
                <wp:effectExtent l="0" t="0" r="69850" b="91440"/>
                <wp:wrapNone/>
                <wp:docPr id="100" name="Прямая со стрелкой 100"/>
                <wp:cNvGraphicFramePr/>
                <a:graphic xmlns:a="http://schemas.openxmlformats.org/drawingml/2006/main">
                  <a:graphicData uri="http://schemas.microsoft.com/office/word/2010/wordprocessingShape">
                    <wps:wsp>
                      <wps:cNvCnPr/>
                      <wps:spPr>
                        <a:xfrm>
                          <a:off x="0" y="0"/>
                          <a:ext cx="1549592" cy="23241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B04941F" id="Прямая со стрелкой 100" o:spid="_x0000_s1026" type="#_x0000_t32" style="position:absolute;margin-left:516.5pt;margin-top:101.65pt;width:122pt;height:18.3pt;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" strokecolor="#4472c4 [3204]" strokeweight="1pt">
                <v:stroke endarrow="block" joinstyle="miter"/>
              </v:shape>
            </w:pict>
          </mc:Fallback>
        </mc:AlternateContent>
      </w:r>
      <w:r w:rsidR="00B757B0">
        <w:rPr>
          <w:rFonts w:ascii="Times New Roman" w:hAnsi="Times New Roman" w:cs="Times New Roman"/>
          <w:noProof/>
          <w:sz w:val="28"/>
          <w:szCs w:val="28"/>
          <w:lang w:eastAsia="uk-UA"/>
        </w:rPr>
        <mc:AlternateContent>
          <mc:Choice Requires="wps">
            <w:drawing>
              <wp:anchor distT="0" distB="0" distL="114300" distR="114300" simplePos="0" relativeHeight="251767808" behindDoc="0" locked="0" layoutInCell="1" allowOverlap="1" wp14:anchorId="63F36EF5" wp14:editId="22635E60">
                <wp:simplePos x="0" y="0"/>
                <wp:positionH relativeFrom="column">
                  <wp:posOffset>5115464</wp:posOffset>
                </wp:positionH>
                <wp:positionV relativeFrom="paragraph">
                  <wp:posOffset>1291099</wp:posOffset>
                </wp:positionV>
                <wp:extent cx="1440611" cy="232913"/>
                <wp:effectExtent l="38100" t="0" r="26670" b="91440"/>
                <wp:wrapNone/>
                <wp:docPr id="85" name="Прямая со стрелкой 85"/>
                <wp:cNvGraphicFramePr/>
                <a:graphic xmlns:a="http://schemas.openxmlformats.org/drawingml/2006/main">
                  <a:graphicData uri="http://schemas.microsoft.com/office/word/2010/wordprocessingShape">
                    <wps:wsp>
                      <wps:cNvCnPr/>
                      <wps:spPr>
                        <a:xfrm flipH="1">
                          <a:off x="0" y="0"/>
                          <a:ext cx="1440611" cy="232913"/>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36522A73" id="Прямая со стрелкой 85" o:spid="_x0000_s1026" type="#_x0000_t32" style="position:absolute;margin-left:402.8pt;margin-top:101.65pt;width:113.45pt;height:18.35pt;flip:x;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" strokecolor="#4472c4 [3204]" strokeweight="1pt">
                <v:stroke endarrow="block" joinstyle="miter"/>
              </v:shape>
            </w:pict>
          </mc:Fallback>
        </mc:AlternateContent>
      </w:r>
      <w:r w:rsidR="00B757B0">
        <w:rPr>
          <w:rFonts w:ascii="Times New Roman" w:hAnsi="Times New Roman" w:cs="Times New Roman"/>
          <w:noProof/>
          <w:sz w:val="28"/>
          <w:szCs w:val="28"/>
          <w:lang w:eastAsia="uk-UA"/>
        </w:rPr>
        <mc:AlternateContent>
          <mc:Choice Requires="wps">
            <w:drawing>
              <wp:anchor distT="0" distB="0" distL="114300" distR="114300" simplePos="0" relativeHeight="251753472" behindDoc="0" locked="0" layoutInCell="1" allowOverlap="1" wp14:anchorId="6BD73CB6" wp14:editId="3B4105BB">
                <wp:simplePos x="0" y="0"/>
                <wp:positionH relativeFrom="margin">
                  <wp:align>left</wp:align>
                </wp:positionH>
                <wp:positionV relativeFrom="paragraph">
                  <wp:posOffset>1530985</wp:posOffset>
                </wp:positionV>
                <wp:extent cx="2854325" cy="345440"/>
                <wp:effectExtent l="0" t="0" r="22225" b="16510"/>
                <wp:wrapNone/>
                <wp:docPr id="60" name="Прямоугольник 60"/>
                <wp:cNvGraphicFramePr/>
                <a:graphic xmlns:a="http://schemas.openxmlformats.org/drawingml/2006/main">
                  <a:graphicData uri="http://schemas.microsoft.com/office/word/2010/wordprocessingShape">
                    <wps:wsp>
                      <wps:cNvSpPr/>
                      <wps:spPr>
                        <a:xfrm>
                          <a:off x="0" y="0"/>
                          <a:ext cx="2854325" cy="345440"/>
                        </a:xfrm>
                        <a:prstGeom prst="rect">
                          <a:avLst/>
                        </a:prstGeom>
                        <a:solidFill>
                          <a:schemeClr val="accent4">
                            <a:lumMod val="20000"/>
                            <a:lumOff val="80000"/>
                          </a:schemeClr>
                        </a:solidFill>
                        <a:ln>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713767" w14:textId="77777777" w:rsidR="00B757B0" w:rsidRPr="002435DB" w:rsidRDefault="00B757B0" w:rsidP="00B757B0">
                            <w:pPr>
                              <w:jc w:val="center"/>
                              <w:rPr>
                                <w:rFonts w:ascii="Times New Roman" w:hAnsi="Times New Roman" w:cs="Times New Roman"/>
                                <w:b/>
                                <w:bCs/>
                                <w:color w:val="000000" w:themeColor="text1"/>
                              </w:rPr>
                            </w:pPr>
                            <w:r w:rsidRPr="002435DB">
                              <w:rPr>
                                <w:rFonts w:ascii="Times New Roman" w:hAnsi="Times New Roman" w:cs="Times New Roman"/>
                                <w:b/>
                                <w:bCs/>
                                <w:color w:val="000000" w:themeColor="text1"/>
                              </w:rPr>
                              <w:t>Щадний РР (1-7 день)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D73CB6" id="Прямоугольник 60" o:spid="_x0000_s1115" style="position:absolute;margin-left:0;margin-top:120.55pt;width:224.75pt;height:27.2pt;z-index:251753472;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" fillcolor="#fff2cc [663]" strokecolor="#f4b083 [1941]" strokeweight="1pt">
                <v:textbox>
                  <w:txbxContent>
                    <w:p w14:paraId="0D713767" w14:textId="77777777" w:rsidR="00B757B0" w:rsidRPr="002435DB" w:rsidRDefault="00B757B0" w:rsidP="00B757B0">
                      <w:pPr>
                        <w:jc w:val="center"/>
                        <w:rPr>
                          <w:rFonts w:ascii="Times New Roman" w:hAnsi="Times New Roman" w:cs="Times New Roman"/>
                          <w:b/>
                          <w:bCs/>
                          <w:color w:val="000000" w:themeColor="text1"/>
                        </w:rPr>
                      </w:pPr>
                      <w:r w:rsidRPr="002435DB">
                        <w:rPr>
                          <w:rFonts w:ascii="Times New Roman" w:hAnsi="Times New Roman" w:cs="Times New Roman"/>
                          <w:b/>
                          <w:bCs/>
                          <w:color w:val="000000" w:themeColor="text1"/>
                        </w:rPr>
                        <w:t>Щадний РР (1-7 день)</w:t>
                      </w:r>
                    </w:p>
                  </w:txbxContent>
                </v:textbox>
                <w10:wrap anchorx="margin"/>
              </v:rect>
            </w:pict>
          </mc:Fallback>
        </mc:AlternateContent>
      </w:r>
      <w:r w:rsidR="00B757B0">
        <w:rPr>
          <w:rFonts w:ascii="Times New Roman" w:hAnsi="Times New Roman" w:cs="Times New Roman"/>
          <w:noProof/>
          <w:sz w:val="28"/>
          <w:szCs w:val="28"/>
          <w:lang w:eastAsia="uk-UA"/>
        </w:rPr>
        <mc:AlternateContent>
          <mc:Choice Requires="wps">
            <w:drawing>
              <wp:anchor distT="0" distB="0" distL="114300" distR="114300" simplePos="0" relativeHeight="251754496" behindDoc="0" locked="0" layoutInCell="1" allowOverlap="1" wp14:anchorId="4885BB43" wp14:editId="4D6DDB7F">
                <wp:simplePos x="0" y="0"/>
                <wp:positionH relativeFrom="margin">
                  <wp:align>right</wp:align>
                </wp:positionH>
                <wp:positionV relativeFrom="paragraph">
                  <wp:posOffset>1531620</wp:posOffset>
                </wp:positionV>
                <wp:extent cx="3132532" cy="334537"/>
                <wp:effectExtent l="0" t="0" r="10795" b="27940"/>
                <wp:wrapNone/>
                <wp:docPr id="61" name="Прямоугольник 61"/>
                <wp:cNvGraphicFramePr/>
                <a:graphic xmlns:a="http://schemas.openxmlformats.org/drawingml/2006/main">
                  <a:graphicData uri="http://schemas.microsoft.com/office/word/2010/wordprocessingShape">
                    <wps:wsp>
                      <wps:cNvSpPr/>
                      <wps:spPr>
                        <a:xfrm>
                          <a:off x="0" y="0"/>
                          <a:ext cx="3132532" cy="334537"/>
                        </a:xfrm>
                        <a:prstGeom prst="rect">
                          <a:avLst/>
                        </a:prstGeom>
                        <a:solidFill>
                          <a:schemeClr val="accent4">
                            <a:lumMod val="20000"/>
                            <a:lumOff val="80000"/>
                          </a:schemeClr>
                        </a:solidFill>
                        <a:ln>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1458595" w14:textId="77777777" w:rsidR="00B757B0" w:rsidRPr="002435DB" w:rsidRDefault="00B757B0" w:rsidP="00B757B0">
                            <w:pPr>
                              <w:jc w:val="center"/>
                              <w:rPr>
                                <w:rFonts w:ascii="Times New Roman" w:hAnsi="Times New Roman" w:cs="Times New Roman"/>
                                <w:b/>
                                <w:bCs/>
                                <w:color w:val="000000" w:themeColor="text1"/>
                              </w:rPr>
                            </w:pPr>
                            <w:r w:rsidRPr="002435DB">
                              <w:rPr>
                                <w:rFonts w:ascii="Times New Roman" w:hAnsi="Times New Roman" w:cs="Times New Roman"/>
                                <w:b/>
                                <w:bCs/>
                                <w:color w:val="000000" w:themeColor="text1"/>
                              </w:rPr>
                              <w:t>Тренуючий РР (21 день -</w:t>
                            </w:r>
                            <w:r>
                              <w:rPr>
                                <w:rFonts w:ascii="Times New Roman" w:hAnsi="Times New Roman" w:cs="Times New Roman"/>
                                <w:b/>
                                <w:bCs/>
                                <w:color w:val="000000" w:themeColor="text1"/>
                                <w:lang w:val="uk-UA"/>
                              </w:rPr>
                              <w:t xml:space="preserve"> 45 день</w:t>
                            </w:r>
                            <w:r w:rsidRPr="002435DB">
                              <w:rPr>
                                <w:rFonts w:ascii="Times New Roman" w:hAnsi="Times New Roman" w:cs="Times New Roman"/>
                                <w:b/>
                                <w:bCs/>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85BB43" id="Прямоугольник 61" o:spid="_x0000_s1116" style="position:absolute;margin-left:195.45pt;margin-top:120.6pt;width:246.65pt;height:26.35pt;z-index:2517544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" fillcolor="#fff2cc [663]" strokecolor="#f4b083 [1941]" strokeweight="1pt">
                <v:textbox>
                  <w:txbxContent>
                    <w:p w14:paraId="51458595" w14:textId="77777777" w:rsidR="00B757B0" w:rsidRPr="002435DB" w:rsidRDefault="00B757B0" w:rsidP="00B757B0">
                      <w:pPr>
                        <w:jc w:val="center"/>
                        <w:rPr>
                          <w:rFonts w:ascii="Times New Roman" w:hAnsi="Times New Roman" w:cs="Times New Roman"/>
                          <w:b/>
                          <w:bCs/>
                          <w:color w:val="000000" w:themeColor="text1"/>
                        </w:rPr>
                      </w:pPr>
                      <w:r w:rsidRPr="002435DB">
                        <w:rPr>
                          <w:rFonts w:ascii="Times New Roman" w:hAnsi="Times New Roman" w:cs="Times New Roman"/>
                          <w:b/>
                          <w:bCs/>
                          <w:color w:val="000000" w:themeColor="text1"/>
                        </w:rPr>
                        <w:t>Тренуючий РР (21 день -</w:t>
                      </w:r>
                      <w:r>
                        <w:rPr>
                          <w:rFonts w:ascii="Times New Roman" w:hAnsi="Times New Roman" w:cs="Times New Roman"/>
                          <w:b/>
                          <w:bCs/>
                          <w:color w:val="000000" w:themeColor="text1"/>
                          <w:lang w:val="uk-UA"/>
                        </w:rPr>
                        <w:t xml:space="preserve"> 45 день</w:t>
                      </w:r>
                      <w:r w:rsidRPr="002435DB">
                        <w:rPr>
                          <w:rFonts w:ascii="Times New Roman" w:hAnsi="Times New Roman" w:cs="Times New Roman"/>
                          <w:b/>
                          <w:bCs/>
                          <w:color w:val="000000" w:themeColor="text1"/>
                        </w:rPr>
                        <w:t>)</w:t>
                      </w:r>
                    </w:p>
                  </w:txbxContent>
                </v:textbox>
                <w10:wrap anchorx="margin"/>
              </v:rect>
            </w:pict>
          </mc:Fallback>
        </mc:AlternateContent>
      </w:r>
      <w:r w:rsidR="00B757B0">
        <w:rPr>
          <w:rFonts w:ascii="Times New Roman" w:hAnsi="Times New Roman" w:cs="Times New Roman"/>
          <w:noProof/>
          <w:sz w:val="28"/>
          <w:szCs w:val="28"/>
          <w:lang w:eastAsia="uk-UA"/>
        </w:rPr>
        <mc:AlternateContent>
          <mc:Choice Requires="wps">
            <w:drawing>
              <wp:anchor distT="0" distB="0" distL="114300" distR="114300" simplePos="0" relativeHeight="251755520" behindDoc="0" locked="0" layoutInCell="1" allowOverlap="1" wp14:anchorId="0A8A6F08" wp14:editId="7BD23BDA">
                <wp:simplePos x="0" y="0"/>
                <wp:positionH relativeFrom="margin">
                  <wp:posOffset>3200400</wp:posOffset>
                </wp:positionH>
                <wp:positionV relativeFrom="paragraph">
                  <wp:posOffset>1531620</wp:posOffset>
                </wp:positionV>
                <wp:extent cx="3099652" cy="338400"/>
                <wp:effectExtent l="0" t="0" r="12065" b="17780"/>
                <wp:wrapNone/>
                <wp:docPr id="62" name="Прямоугольник 62"/>
                <wp:cNvGraphicFramePr/>
                <a:graphic xmlns:a="http://schemas.openxmlformats.org/drawingml/2006/main">
                  <a:graphicData uri="http://schemas.microsoft.com/office/word/2010/wordprocessingShape">
                    <wps:wsp>
                      <wps:cNvSpPr/>
                      <wps:spPr>
                        <a:xfrm>
                          <a:off x="0" y="0"/>
                          <a:ext cx="3099652" cy="338400"/>
                        </a:xfrm>
                        <a:prstGeom prst="rect">
                          <a:avLst/>
                        </a:prstGeom>
                        <a:solidFill>
                          <a:schemeClr val="accent4">
                            <a:lumMod val="20000"/>
                            <a:lumOff val="80000"/>
                          </a:schemeClr>
                        </a:solidFill>
                        <a:ln>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877518" w14:textId="77777777" w:rsidR="00B757B0" w:rsidRPr="002435DB" w:rsidRDefault="00B757B0" w:rsidP="00B757B0">
                            <w:pPr>
                              <w:jc w:val="center"/>
                              <w:rPr>
                                <w:rFonts w:ascii="Times New Roman" w:hAnsi="Times New Roman" w:cs="Times New Roman"/>
                                <w:b/>
                                <w:bCs/>
                                <w:color w:val="000000" w:themeColor="text1"/>
                              </w:rPr>
                            </w:pPr>
                            <w:r w:rsidRPr="002435DB">
                              <w:rPr>
                                <w:rFonts w:ascii="Times New Roman" w:hAnsi="Times New Roman" w:cs="Times New Roman"/>
                                <w:b/>
                                <w:bCs/>
                                <w:color w:val="000000" w:themeColor="text1"/>
                              </w:rPr>
                              <w:t>Щадно-тренуючий РР (7-21 день)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8A6F08" id="Прямоугольник 62" o:spid="_x0000_s1117" style="position:absolute;margin-left:252pt;margin-top:120.6pt;width:244.05pt;height:26.65pt;z-index:251755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" fillcolor="#fff2cc [663]" strokecolor="#f4b083 [1941]" strokeweight="1pt">
                <v:textbox>
                  <w:txbxContent>
                    <w:p w14:paraId="0E877518" w14:textId="77777777" w:rsidR="00B757B0" w:rsidRPr="002435DB" w:rsidRDefault="00B757B0" w:rsidP="00B757B0">
                      <w:pPr>
                        <w:jc w:val="center"/>
                        <w:rPr>
                          <w:rFonts w:ascii="Times New Roman" w:hAnsi="Times New Roman" w:cs="Times New Roman"/>
                          <w:b/>
                          <w:bCs/>
                          <w:color w:val="000000" w:themeColor="text1"/>
                        </w:rPr>
                      </w:pPr>
                      <w:r w:rsidRPr="002435DB">
                        <w:rPr>
                          <w:rFonts w:ascii="Times New Roman" w:hAnsi="Times New Roman" w:cs="Times New Roman"/>
                          <w:b/>
                          <w:bCs/>
                          <w:color w:val="000000" w:themeColor="text1"/>
                        </w:rPr>
                        <w:t>Щадно-тренуючий РР (7-21 день)</w:t>
                      </w:r>
                    </w:p>
                  </w:txbxContent>
                </v:textbox>
                <w10:wrap anchorx="margin"/>
              </v:rect>
            </w:pict>
          </mc:Fallback>
        </mc:AlternateContent>
      </w:r>
      <w:bookmarkEnd w:id="78"/>
      <w:bookmarkEnd w:id="79"/>
      <w:bookmarkEnd w:id="80"/>
      <w:r w:rsidR="00B757B0" w:rsidRPr="00F507A6">
        <w:rPr>
          <w:rFonts w:ascii="Times New Roman" w:hAnsi="Times New Roman" w:cs="Times New Roman"/>
          <w:sz w:val="28"/>
          <w:szCs w:val="28"/>
          <w:lang w:eastAsia="uk-UA"/>
        </w:rPr>
        <w:br w:type="page"/>
      </w:r>
    </w:p>
    <w:p w14:paraId="6B715BA2" w14:textId="77777777" w:rsidR="00B757B0" w:rsidRDefault="00B757B0" w:rsidP="00B757B0">
      <w:pPr>
        <w:spacing w:line="360" w:lineRule="auto"/>
        <w:jc w:val="both"/>
        <w:rPr>
          <w:rFonts w:ascii="Times New Roman" w:hAnsi="Times New Roman" w:cs="Times New Roman"/>
          <w:bCs/>
          <w:sz w:val="28"/>
          <w:szCs w:val="28"/>
          <w:lang w:val="uk-UA"/>
        </w:rPr>
        <w:sectPr w:rsidR="00B757B0" w:rsidSect="00DC3084">
          <w:pgSz w:w="16838" w:h="11906" w:orient="landscape"/>
          <w:pgMar w:top="851" w:right="1134" w:bottom="1701" w:left="1134" w:header="709" w:footer="709" w:gutter="0"/>
          <w:cols w:space="708"/>
          <w:titlePg/>
          <w:docGrid w:linePitch="360"/>
        </w:sectPr>
      </w:pPr>
    </w:p>
    <w:p w14:paraId="76D5390E" w14:textId="77777777" w:rsidR="00B757B0" w:rsidRPr="00DA270B" w:rsidRDefault="00B757B0" w:rsidP="00B757B0">
      <w:pPr>
        <w:pStyle w:val="Heading2"/>
        <w:spacing w:before="0" w:line="360" w:lineRule="auto"/>
        <w:ind w:firstLine="708"/>
        <w:jc w:val="both"/>
        <w:rPr>
          <w:rFonts w:ascii="Times New Roman" w:hAnsi="Times New Roman" w:cs="Times New Roman"/>
          <w:color w:val="000000" w:themeColor="text1"/>
          <w:sz w:val="28"/>
          <w:szCs w:val="28"/>
          <w:lang w:val="uk-UA"/>
        </w:rPr>
      </w:pPr>
      <w:bookmarkStart w:id="81" w:name="_Toc120458752"/>
      <w:r w:rsidRPr="00DA270B">
        <w:rPr>
          <w:rFonts w:ascii="Times New Roman" w:hAnsi="Times New Roman" w:cs="Times New Roman"/>
          <w:bCs/>
          <w:color w:val="000000" w:themeColor="text1"/>
          <w:sz w:val="28"/>
          <w:szCs w:val="28"/>
          <w:lang w:val="uk-UA"/>
        </w:rPr>
        <w:lastRenderedPageBreak/>
        <w:t xml:space="preserve">3.4. </w:t>
      </w:r>
      <w:r w:rsidRPr="00DA270B">
        <w:rPr>
          <w:rFonts w:ascii="Times New Roman" w:hAnsi="Times New Roman" w:cs="Times New Roman"/>
          <w:color w:val="000000" w:themeColor="text1"/>
          <w:sz w:val="28"/>
          <w:szCs w:val="28"/>
          <w:lang w:val="uk-UA"/>
        </w:rPr>
        <w:t>Оцінка ефективності розробленої програми фізичної терапії</w:t>
      </w:r>
      <w:bookmarkEnd w:id="81"/>
    </w:p>
    <w:p w14:paraId="6CFABACE" w14:textId="2B317864" w:rsidR="00B757B0" w:rsidRDefault="00B757B0" w:rsidP="00B757B0">
      <w:pPr>
        <w:spacing w:line="360" w:lineRule="auto"/>
        <w:ind w:firstLine="709"/>
        <w:jc w:val="both"/>
        <w:rPr>
          <w:rFonts w:ascii="Times New Roman" w:hAnsi="Times New Roman" w:cs="Times New Roman"/>
          <w:bCs/>
          <w:sz w:val="28"/>
          <w:szCs w:val="28"/>
          <w:lang w:val="uk-UA"/>
        </w:rPr>
      </w:pPr>
      <w:r w:rsidRPr="005B7634">
        <w:rPr>
          <w:rFonts w:ascii="Times New Roman" w:hAnsi="Times New Roman" w:cs="Times New Roman"/>
          <w:bCs/>
          <w:sz w:val="28"/>
          <w:szCs w:val="28"/>
          <w:lang w:val="uk-UA"/>
        </w:rPr>
        <w:t>Оцінювання</w:t>
      </w:r>
      <w:r>
        <w:rPr>
          <w:rFonts w:ascii="Times New Roman" w:hAnsi="Times New Roman" w:cs="Times New Roman"/>
          <w:bCs/>
          <w:sz w:val="28"/>
          <w:szCs w:val="28"/>
          <w:lang w:val="uk-UA"/>
        </w:rPr>
        <w:t xml:space="preserve"> успішності  розробленої програми фізичної терапії для хворих з центральною формою </w:t>
      </w:r>
      <w:proofErr w:type="spellStart"/>
      <w:r>
        <w:rPr>
          <w:rFonts w:ascii="Times New Roman" w:hAnsi="Times New Roman" w:cs="Times New Roman"/>
          <w:bCs/>
          <w:sz w:val="28"/>
          <w:szCs w:val="28"/>
          <w:lang w:val="uk-UA"/>
        </w:rPr>
        <w:t>анкілозуючого</w:t>
      </w:r>
      <w:proofErr w:type="spellEnd"/>
      <w:r>
        <w:rPr>
          <w:rFonts w:ascii="Times New Roman" w:hAnsi="Times New Roman" w:cs="Times New Roman"/>
          <w:bCs/>
          <w:sz w:val="28"/>
          <w:szCs w:val="28"/>
          <w:lang w:val="uk-UA"/>
        </w:rPr>
        <w:t xml:space="preserve"> спондиліту на І стадії захворювання проводили на основі отриманих результатів реабілітаційного обстеження до початку виконання програми та після завершення - на 45 день.</w:t>
      </w:r>
    </w:p>
    <w:p w14:paraId="69DD6041" w14:textId="77777777" w:rsidR="00B757B0" w:rsidRDefault="00B757B0" w:rsidP="00B757B0">
      <w:pPr>
        <w:spacing w:line="360" w:lineRule="auto"/>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Для оцінювання вихідного стану пацієнта, а саме – функціонального стану хребта та осьових суглобів (кульшові та плечові), при першому огляді хворих ми застосовували такі методи реабілітаційного обстеження:</w:t>
      </w:r>
    </w:p>
    <w:p w14:paraId="6CC27B59" w14:textId="77777777" w:rsidR="00B757B0" w:rsidRDefault="00B757B0" w:rsidP="00B757B0">
      <w:pPr>
        <w:spacing w:line="360" w:lineRule="auto"/>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-Візуально-аналогову шкалу (</w:t>
      </w:r>
      <w:r>
        <w:rPr>
          <w:rFonts w:ascii="Times New Roman" w:hAnsi="Times New Roman" w:cs="Times New Roman"/>
          <w:bCs/>
          <w:sz w:val="28"/>
          <w:szCs w:val="28"/>
          <w:lang w:val="en-US"/>
        </w:rPr>
        <w:t xml:space="preserve">VAS) – </w:t>
      </w:r>
      <w:r>
        <w:rPr>
          <w:rFonts w:ascii="Times New Roman" w:hAnsi="Times New Roman" w:cs="Times New Roman"/>
          <w:bCs/>
          <w:sz w:val="28"/>
          <w:szCs w:val="28"/>
          <w:lang w:val="uk-UA"/>
        </w:rPr>
        <w:t>для оцінки виразності болю в осьових суглобах та при рухах тулуба;</w:t>
      </w:r>
    </w:p>
    <w:p w14:paraId="7C02E816" w14:textId="77777777" w:rsidR="00B757B0" w:rsidRDefault="00B757B0" w:rsidP="00B757B0">
      <w:pPr>
        <w:spacing w:line="360" w:lineRule="auto"/>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 xml:space="preserve">-Індекс </w:t>
      </w:r>
      <w:r>
        <w:rPr>
          <w:rFonts w:ascii="Times New Roman" w:hAnsi="Times New Roman" w:cs="Times New Roman"/>
          <w:bCs/>
          <w:sz w:val="28"/>
          <w:szCs w:val="28"/>
          <w:lang w:val="en-US"/>
        </w:rPr>
        <w:t xml:space="preserve">BASDAI (Bath AS Disease Activity Index) – </w:t>
      </w:r>
      <w:r>
        <w:rPr>
          <w:rFonts w:ascii="Times New Roman" w:hAnsi="Times New Roman" w:cs="Times New Roman"/>
          <w:bCs/>
          <w:sz w:val="28"/>
          <w:szCs w:val="28"/>
          <w:lang w:val="uk-UA"/>
        </w:rPr>
        <w:t>опитувальник якості життя;</w:t>
      </w:r>
    </w:p>
    <w:p w14:paraId="168E7D6B" w14:textId="77777777" w:rsidR="00B757B0" w:rsidRDefault="00B757B0" w:rsidP="00B757B0">
      <w:pPr>
        <w:spacing w:line="360" w:lineRule="auto"/>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-Гоніометрія (згинання</w:t>
      </w:r>
      <w:r>
        <w:rPr>
          <w:rFonts w:ascii="Times New Roman" w:hAnsi="Times New Roman" w:cs="Times New Roman"/>
          <w:bCs/>
          <w:sz w:val="28"/>
          <w:szCs w:val="28"/>
          <w:lang w:val="en-US"/>
        </w:rPr>
        <w:t>\</w:t>
      </w:r>
      <w:r>
        <w:rPr>
          <w:rFonts w:ascii="Times New Roman" w:hAnsi="Times New Roman" w:cs="Times New Roman"/>
          <w:bCs/>
          <w:sz w:val="28"/>
          <w:szCs w:val="28"/>
          <w:lang w:val="uk-UA"/>
        </w:rPr>
        <w:t>відведення</w:t>
      </w:r>
      <w:r>
        <w:rPr>
          <w:rFonts w:ascii="Times New Roman" w:hAnsi="Times New Roman" w:cs="Times New Roman"/>
          <w:bCs/>
          <w:sz w:val="28"/>
          <w:szCs w:val="28"/>
          <w:lang w:val="en-US"/>
        </w:rPr>
        <w:t>\</w:t>
      </w:r>
      <w:r>
        <w:rPr>
          <w:rFonts w:ascii="Times New Roman" w:hAnsi="Times New Roman" w:cs="Times New Roman"/>
          <w:bCs/>
          <w:sz w:val="28"/>
          <w:szCs w:val="28"/>
          <w:lang w:val="uk-UA"/>
        </w:rPr>
        <w:t>приведення стегна, згинання</w:t>
      </w:r>
      <w:r>
        <w:rPr>
          <w:rFonts w:ascii="Times New Roman" w:hAnsi="Times New Roman" w:cs="Times New Roman"/>
          <w:bCs/>
          <w:sz w:val="28"/>
          <w:szCs w:val="28"/>
          <w:lang w:val="en-US"/>
        </w:rPr>
        <w:t>\</w:t>
      </w:r>
      <w:r>
        <w:rPr>
          <w:rFonts w:ascii="Times New Roman" w:hAnsi="Times New Roman" w:cs="Times New Roman"/>
          <w:bCs/>
          <w:sz w:val="28"/>
          <w:szCs w:val="28"/>
          <w:lang w:val="uk-UA"/>
        </w:rPr>
        <w:t>розгинання</w:t>
      </w:r>
      <w:r>
        <w:rPr>
          <w:rFonts w:ascii="Times New Roman" w:hAnsi="Times New Roman" w:cs="Times New Roman"/>
          <w:bCs/>
          <w:sz w:val="28"/>
          <w:szCs w:val="28"/>
          <w:lang w:val="en-US"/>
        </w:rPr>
        <w:t>\</w:t>
      </w:r>
      <w:r>
        <w:rPr>
          <w:rFonts w:ascii="Times New Roman" w:hAnsi="Times New Roman" w:cs="Times New Roman"/>
          <w:bCs/>
          <w:sz w:val="28"/>
          <w:szCs w:val="28"/>
          <w:lang w:val="uk-UA"/>
        </w:rPr>
        <w:t>відведення плеча);</w:t>
      </w:r>
    </w:p>
    <w:p w14:paraId="736E3B39" w14:textId="77777777" w:rsidR="00B757B0" w:rsidRDefault="00B757B0" w:rsidP="00B757B0">
      <w:pPr>
        <w:spacing w:line="360" w:lineRule="auto"/>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 xml:space="preserve">-ММТ за </w:t>
      </w:r>
      <w:proofErr w:type="spellStart"/>
      <w:r>
        <w:rPr>
          <w:rFonts w:ascii="Times New Roman" w:hAnsi="Times New Roman" w:cs="Times New Roman"/>
          <w:bCs/>
          <w:sz w:val="28"/>
          <w:szCs w:val="28"/>
          <w:lang w:val="uk-UA"/>
        </w:rPr>
        <w:t>Ловеттом</w:t>
      </w:r>
      <w:proofErr w:type="spellEnd"/>
      <w:r>
        <w:rPr>
          <w:rFonts w:ascii="Times New Roman" w:hAnsi="Times New Roman" w:cs="Times New Roman"/>
          <w:bCs/>
          <w:sz w:val="28"/>
          <w:szCs w:val="28"/>
          <w:lang w:val="uk-UA"/>
        </w:rPr>
        <w:t xml:space="preserve"> (тестування м</w:t>
      </w:r>
      <w:r>
        <w:rPr>
          <w:rFonts w:ascii="Times New Roman" w:hAnsi="Times New Roman" w:cs="Times New Roman"/>
          <w:bCs/>
          <w:sz w:val="28"/>
          <w:szCs w:val="28"/>
          <w:lang w:val="en-US"/>
        </w:rPr>
        <w:t>’</w:t>
      </w:r>
      <w:proofErr w:type="spellStart"/>
      <w:r>
        <w:rPr>
          <w:rFonts w:ascii="Times New Roman" w:hAnsi="Times New Roman" w:cs="Times New Roman"/>
          <w:bCs/>
          <w:sz w:val="28"/>
          <w:szCs w:val="28"/>
          <w:lang w:val="uk-UA"/>
        </w:rPr>
        <w:t>язів</w:t>
      </w:r>
      <w:proofErr w:type="spellEnd"/>
      <w:r>
        <w:rPr>
          <w:rFonts w:ascii="Times New Roman" w:hAnsi="Times New Roman" w:cs="Times New Roman"/>
          <w:bCs/>
          <w:sz w:val="28"/>
          <w:szCs w:val="28"/>
          <w:lang w:val="uk-UA"/>
        </w:rPr>
        <w:t xml:space="preserve"> розгиначів поперекового відділу, </w:t>
      </w:r>
      <w:proofErr w:type="spellStart"/>
      <w:r>
        <w:rPr>
          <w:rFonts w:ascii="Times New Roman" w:hAnsi="Times New Roman" w:cs="Times New Roman"/>
          <w:bCs/>
          <w:sz w:val="28"/>
          <w:szCs w:val="28"/>
          <w:lang w:val="uk-UA"/>
        </w:rPr>
        <w:t>мʼязів</w:t>
      </w:r>
      <w:proofErr w:type="spellEnd"/>
      <w:r>
        <w:rPr>
          <w:rFonts w:ascii="Times New Roman" w:hAnsi="Times New Roman" w:cs="Times New Roman"/>
          <w:bCs/>
          <w:sz w:val="28"/>
          <w:szCs w:val="28"/>
          <w:lang w:val="uk-UA"/>
        </w:rPr>
        <w:t xml:space="preserve">-згиначів тулуба, </w:t>
      </w:r>
      <w:proofErr w:type="spellStart"/>
      <w:r>
        <w:rPr>
          <w:rFonts w:ascii="Times New Roman" w:hAnsi="Times New Roman" w:cs="Times New Roman"/>
          <w:bCs/>
          <w:sz w:val="28"/>
          <w:szCs w:val="28"/>
          <w:lang w:val="uk-UA"/>
        </w:rPr>
        <w:t>мʼязи</w:t>
      </w:r>
      <w:proofErr w:type="spellEnd"/>
      <w:r>
        <w:rPr>
          <w:rFonts w:ascii="Times New Roman" w:hAnsi="Times New Roman" w:cs="Times New Roman"/>
          <w:bCs/>
          <w:sz w:val="28"/>
          <w:szCs w:val="28"/>
          <w:lang w:val="uk-UA"/>
        </w:rPr>
        <w:t>, що здійснюють нахили тулуба в сторони);</w:t>
      </w:r>
    </w:p>
    <w:p w14:paraId="49EA16E3" w14:textId="77777777" w:rsidR="00B757B0" w:rsidRPr="00FF1A8E" w:rsidRDefault="00B757B0" w:rsidP="00B757B0">
      <w:pPr>
        <w:pStyle w:val="NormalWeb"/>
        <w:spacing w:after="0" w:line="360" w:lineRule="auto"/>
        <w:ind w:firstLine="709"/>
        <w:jc w:val="both"/>
      </w:pPr>
      <w:r>
        <w:rPr>
          <w:sz w:val="28"/>
          <w:szCs w:val="28"/>
        </w:rPr>
        <w:t>Також ми</w:t>
      </w:r>
      <w:r w:rsidRPr="006E6897">
        <w:rPr>
          <w:sz w:val="28"/>
          <w:szCs w:val="28"/>
        </w:rPr>
        <w:t xml:space="preserve"> розгляну</w:t>
      </w:r>
      <w:r>
        <w:rPr>
          <w:sz w:val="28"/>
          <w:szCs w:val="28"/>
        </w:rPr>
        <w:t>ли</w:t>
      </w:r>
      <w:r w:rsidRPr="006E6897">
        <w:rPr>
          <w:sz w:val="28"/>
          <w:szCs w:val="28"/>
        </w:rPr>
        <w:t>, проаналіз</w:t>
      </w:r>
      <w:r>
        <w:rPr>
          <w:sz w:val="28"/>
          <w:szCs w:val="28"/>
        </w:rPr>
        <w:t>ували</w:t>
      </w:r>
      <w:r w:rsidRPr="006E6897">
        <w:rPr>
          <w:sz w:val="28"/>
          <w:szCs w:val="28"/>
        </w:rPr>
        <w:t xml:space="preserve"> та узагаль</w:t>
      </w:r>
      <w:r>
        <w:rPr>
          <w:sz w:val="28"/>
          <w:szCs w:val="28"/>
        </w:rPr>
        <w:t>нили отримані</w:t>
      </w:r>
      <w:r w:rsidRPr="006E6897">
        <w:rPr>
          <w:sz w:val="28"/>
          <w:szCs w:val="28"/>
        </w:rPr>
        <w:t xml:space="preserve"> дані</w:t>
      </w:r>
      <w:r>
        <w:rPr>
          <w:sz w:val="28"/>
          <w:szCs w:val="28"/>
        </w:rPr>
        <w:t xml:space="preserve"> з медичних карток пацієнтів, їх</w:t>
      </w:r>
      <w:r w:rsidRPr="006E6897">
        <w:rPr>
          <w:sz w:val="28"/>
          <w:szCs w:val="28"/>
        </w:rPr>
        <w:t xml:space="preserve"> історій хвороби, результати </w:t>
      </w:r>
      <w:r>
        <w:rPr>
          <w:sz w:val="28"/>
          <w:szCs w:val="28"/>
        </w:rPr>
        <w:t xml:space="preserve">процесу </w:t>
      </w:r>
      <w:r w:rsidRPr="006E6897">
        <w:rPr>
          <w:sz w:val="28"/>
          <w:szCs w:val="28"/>
        </w:rPr>
        <w:t xml:space="preserve">відновлення та </w:t>
      </w:r>
      <w:r>
        <w:rPr>
          <w:sz w:val="28"/>
          <w:szCs w:val="28"/>
        </w:rPr>
        <w:t xml:space="preserve">проведених вже </w:t>
      </w:r>
      <w:r w:rsidRPr="006E6897">
        <w:rPr>
          <w:sz w:val="28"/>
          <w:szCs w:val="28"/>
        </w:rPr>
        <w:t>клінічних досліджень</w:t>
      </w:r>
      <w:r>
        <w:rPr>
          <w:sz w:val="28"/>
          <w:szCs w:val="28"/>
        </w:rPr>
        <w:t xml:space="preserve"> </w:t>
      </w:r>
      <w:r w:rsidRPr="006E6897">
        <w:rPr>
          <w:sz w:val="28"/>
          <w:szCs w:val="28"/>
        </w:rPr>
        <w:t xml:space="preserve">8 хворих на </w:t>
      </w:r>
      <w:proofErr w:type="spellStart"/>
      <w:r w:rsidRPr="006E6897">
        <w:rPr>
          <w:sz w:val="28"/>
          <w:szCs w:val="28"/>
        </w:rPr>
        <w:t>анкіл</w:t>
      </w:r>
      <w:r>
        <w:rPr>
          <w:sz w:val="28"/>
          <w:szCs w:val="28"/>
        </w:rPr>
        <w:t>озуючий</w:t>
      </w:r>
      <w:proofErr w:type="spellEnd"/>
      <w:r w:rsidRPr="006E6897">
        <w:rPr>
          <w:sz w:val="28"/>
          <w:szCs w:val="28"/>
        </w:rPr>
        <w:t xml:space="preserve"> спондиліт, які </w:t>
      </w:r>
      <w:r>
        <w:rPr>
          <w:sz w:val="28"/>
          <w:szCs w:val="28"/>
        </w:rPr>
        <w:t>вже почали процес</w:t>
      </w:r>
      <w:r w:rsidRPr="006E6897">
        <w:rPr>
          <w:sz w:val="28"/>
          <w:szCs w:val="28"/>
        </w:rPr>
        <w:t xml:space="preserve"> консервативн</w:t>
      </w:r>
      <w:r>
        <w:rPr>
          <w:sz w:val="28"/>
          <w:szCs w:val="28"/>
        </w:rPr>
        <w:t>ого</w:t>
      </w:r>
      <w:r w:rsidRPr="006E6897">
        <w:rPr>
          <w:sz w:val="28"/>
          <w:szCs w:val="28"/>
        </w:rPr>
        <w:t xml:space="preserve"> лікування, що включало</w:t>
      </w:r>
      <w:r>
        <w:rPr>
          <w:sz w:val="28"/>
          <w:szCs w:val="28"/>
        </w:rPr>
        <w:t xml:space="preserve"> в себе</w:t>
      </w:r>
      <w:r w:rsidRPr="006E6897">
        <w:rPr>
          <w:sz w:val="28"/>
          <w:szCs w:val="28"/>
        </w:rPr>
        <w:t xml:space="preserve"> </w:t>
      </w:r>
      <w:r>
        <w:rPr>
          <w:sz w:val="28"/>
          <w:szCs w:val="28"/>
        </w:rPr>
        <w:t xml:space="preserve">програму </w:t>
      </w:r>
      <w:r w:rsidRPr="006E6897">
        <w:rPr>
          <w:sz w:val="28"/>
          <w:szCs w:val="28"/>
        </w:rPr>
        <w:t>фізичн</w:t>
      </w:r>
      <w:r>
        <w:rPr>
          <w:sz w:val="28"/>
          <w:szCs w:val="28"/>
        </w:rPr>
        <w:t>ої</w:t>
      </w:r>
      <w:r w:rsidRPr="006E6897">
        <w:rPr>
          <w:sz w:val="28"/>
          <w:szCs w:val="28"/>
        </w:rPr>
        <w:t xml:space="preserve"> терапі</w:t>
      </w:r>
      <w:r>
        <w:rPr>
          <w:sz w:val="28"/>
          <w:szCs w:val="28"/>
        </w:rPr>
        <w:t>ї</w:t>
      </w:r>
      <w:r w:rsidRPr="006E6897">
        <w:rPr>
          <w:sz w:val="28"/>
          <w:szCs w:val="28"/>
        </w:rPr>
        <w:t xml:space="preserve"> у </w:t>
      </w:r>
      <w:r>
        <w:rPr>
          <w:sz w:val="28"/>
          <w:szCs w:val="28"/>
        </w:rPr>
        <w:t xml:space="preserve">медичному центрі фізичної реабілітації «Алгоритм </w:t>
      </w:r>
      <w:proofErr w:type="spellStart"/>
      <w:r>
        <w:rPr>
          <w:sz w:val="28"/>
          <w:szCs w:val="28"/>
        </w:rPr>
        <w:t>здоровʼя</w:t>
      </w:r>
      <w:proofErr w:type="spellEnd"/>
      <w:r>
        <w:rPr>
          <w:sz w:val="28"/>
          <w:szCs w:val="28"/>
        </w:rPr>
        <w:t>» у</w:t>
      </w:r>
      <w:r w:rsidRPr="006E6897">
        <w:rPr>
          <w:sz w:val="28"/>
          <w:szCs w:val="28"/>
        </w:rPr>
        <w:t> 20</w:t>
      </w:r>
      <w:r>
        <w:rPr>
          <w:sz w:val="28"/>
          <w:szCs w:val="28"/>
        </w:rPr>
        <w:t>21</w:t>
      </w:r>
      <w:r w:rsidRPr="006E6897">
        <w:rPr>
          <w:sz w:val="28"/>
          <w:szCs w:val="28"/>
        </w:rPr>
        <w:t>–202</w:t>
      </w:r>
      <w:r>
        <w:rPr>
          <w:sz w:val="28"/>
          <w:szCs w:val="28"/>
        </w:rPr>
        <w:t>2</w:t>
      </w:r>
      <w:r w:rsidRPr="006E6897">
        <w:rPr>
          <w:sz w:val="28"/>
          <w:szCs w:val="28"/>
        </w:rPr>
        <w:t xml:space="preserve"> роках, що </w:t>
      </w:r>
      <w:r>
        <w:rPr>
          <w:sz w:val="28"/>
          <w:szCs w:val="28"/>
        </w:rPr>
        <w:t>дало нам змогу</w:t>
      </w:r>
      <w:r w:rsidRPr="006E6897">
        <w:rPr>
          <w:sz w:val="28"/>
          <w:szCs w:val="28"/>
        </w:rPr>
        <w:t xml:space="preserve"> ви</w:t>
      </w:r>
      <w:r>
        <w:rPr>
          <w:sz w:val="28"/>
          <w:szCs w:val="28"/>
        </w:rPr>
        <w:t>окремити</w:t>
      </w:r>
      <w:r w:rsidRPr="006E6897">
        <w:rPr>
          <w:sz w:val="28"/>
          <w:szCs w:val="28"/>
        </w:rPr>
        <w:t xml:space="preserve"> основні </w:t>
      </w:r>
      <w:r>
        <w:rPr>
          <w:sz w:val="28"/>
          <w:szCs w:val="28"/>
        </w:rPr>
        <w:t>типи</w:t>
      </w:r>
      <w:r w:rsidRPr="006E6897">
        <w:rPr>
          <w:sz w:val="28"/>
          <w:szCs w:val="28"/>
        </w:rPr>
        <w:t xml:space="preserve"> порушень у </w:t>
      </w:r>
      <w:r>
        <w:rPr>
          <w:sz w:val="28"/>
          <w:szCs w:val="28"/>
        </w:rPr>
        <w:t xml:space="preserve">даного контингенту </w:t>
      </w:r>
      <w:r w:rsidRPr="006E6897">
        <w:rPr>
          <w:sz w:val="28"/>
          <w:szCs w:val="28"/>
        </w:rPr>
        <w:t xml:space="preserve">хворих та </w:t>
      </w:r>
      <w:r>
        <w:rPr>
          <w:sz w:val="28"/>
          <w:szCs w:val="28"/>
        </w:rPr>
        <w:t>вибрати</w:t>
      </w:r>
      <w:r w:rsidRPr="006E6897">
        <w:rPr>
          <w:sz w:val="28"/>
          <w:szCs w:val="28"/>
        </w:rPr>
        <w:t xml:space="preserve"> подальший напрям</w:t>
      </w:r>
      <w:r>
        <w:rPr>
          <w:sz w:val="28"/>
          <w:szCs w:val="28"/>
        </w:rPr>
        <w:t xml:space="preserve"> у складанні нової програми</w:t>
      </w:r>
      <w:r w:rsidRPr="006E6897">
        <w:rPr>
          <w:sz w:val="28"/>
          <w:szCs w:val="28"/>
        </w:rPr>
        <w:t xml:space="preserve"> фізичної терапії.</w:t>
      </w:r>
      <w:r>
        <w:rPr>
          <w:sz w:val="28"/>
          <w:szCs w:val="28"/>
        </w:rPr>
        <w:t xml:space="preserve"> Середній вік хворих (</w:t>
      </w:r>
      <w:r>
        <w:rPr>
          <w:sz w:val="28"/>
          <w:szCs w:val="28"/>
          <w:lang w:val="en-US"/>
        </w:rPr>
        <w:t xml:space="preserve">n=8) </w:t>
      </w:r>
      <w:r>
        <w:rPr>
          <w:sz w:val="28"/>
          <w:szCs w:val="28"/>
        </w:rPr>
        <w:t>склав 27</w:t>
      </w:r>
      <w:r w:rsidRPr="005D5B98">
        <w:rPr>
          <w:sz w:val="28"/>
          <w:szCs w:val="28"/>
        </w:rPr>
        <w:t>±</w:t>
      </w:r>
      <w:r>
        <w:rPr>
          <w:sz w:val="28"/>
          <w:szCs w:val="28"/>
        </w:rPr>
        <w:t xml:space="preserve">32 років </w:t>
      </w:r>
      <w:r w:rsidRPr="005D5B98">
        <w:rPr>
          <w:sz w:val="28"/>
          <w:szCs w:val="28"/>
        </w:rPr>
        <w:t>(</w:t>
      </w:r>
      <w:r w:rsidRPr="003D325A">
        <w:rPr>
          <w:i/>
          <w:iCs/>
          <w:sz w:val="28"/>
          <w:szCs w:val="28"/>
        </w:rPr>
        <w:t xml:space="preserve">x </w:t>
      </w:r>
      <w:r w:rsidRPr="003D325A">
        <w:rPr>
          <w:sz w:val="28"/>
          <w:szCs w:val="28"/>
        </w:rPr>
        <w:t>±S)</w:t>
      </w:r>
      <w:r>
        <w:rPr>
          <w:sz w:val="28"/>
          <w:szCs w:val="28"/>
        </w:rPr>
        <w:t>.</w:t>
      </w:r>
    </w:p>
    <w:p w14:paraId="347CD57D" w14:textId="77777777" w:rsidR="00B757B0" w:rsidRPr="00FF1A8E" w:rsidRDefault="00B757B0" w:rsidP="00B757B0">
      <w:pPr>
        <w:pStyle w:val="NormalWeb"/>
        <w:spacing w:after="0" w:line="360" w:lineRule="auto"/>
        <w:ind w:firstLine="709"/>
        <w:jc w:val="both"/>
        <w:rPr>
          <w:sz w:val="28"/>
          <w:szCs w:val="28"/>
        </w:rPr>
      </w:pPr>
      <w:r w:rsidRPr="006E6897">
        <w:rPr>
          <w:sz w:val="28"/>
          <w:szCs w:val="28"/>
        </w:rPr>
        <w:t xml:space="preserve">Під час </w:t>
      </w:r>
      <w:r>
        <w:rPr>
          <w:sz w:val="28"/>
          <w:szCs w:val="28"/>
        </w:rPr>
        <w:t>здійснення</w:t>
      </w:r>
      <w:r w:rsidRPr="006E6897">
        <w:rPr>
          <w:sz w:val="28"/>
          <w:szCs w:val="28"/>
        </w:rPr>
        <w:t xml:space="preserve"> анкетування було в</w:t>
      </w:r>
      <w:r>
        <w:rPr>
          <w:sz w:val="28"/>
          <w:szCs w:val="28"/>
        </w:rPr>
        <w:t>изначено</w:t>
      </w:r>
      <w:r w:rsidRPr="006E6897">
        <w:rPr>
          <w:sz w:val="28"/>
          <w:szCs w:val="28"/>
        </w:rPr>
        <w:t>, що всі пацієнти скарж</w:t>
      </w:r>
      <w:r>
        <w:rPr>
          <w:sz w:val="28"/>
          <w:szCs w:val="28"/>
        </w:rPr>
        <w:t>аться</w:t>
      </w:r>
      <w:r w:rsidRPr="006E6897">
        <w:rPr>
          <w:sz w:val="28"/>
          <w:szCs w:val="28"/>
        </w:rPr>
        <w:t xml:space="preserve"> на</w:t>
      </w:r>
      <w:r>
        <w:rPr>
          <w:sz w:val="28"/>
          <w:szCs w:val="28"/>
        </w:rPr>
        <w:t xml:space="preserve"> помірну</w:t>
      </w:r>
      <w:r w:rsidRPr="006E6897">
        <w:rPr>
          <w:sz w:val="28"/>
          <w:szCs w:val="28"/>
        </w:rPr>
        <w:t xml:space="preserve"> скутість та біль в області </w:t>
      </w:r>
      <w:r>
        <w:rPr>
          <w:sz w:val="28"/>
          <w:szCs w:val="28"/>
        </w:rPr>
        <w:t xml:space="preserve">ПВХ, особливо відчутні </w:t>
      </w:r>
      <w:r>
        <w:rPr>
          <w:sz w:val="28"/>
          <w:szCs w:val="28"/>
        </w:rPr>
        <w:lastRenderedPageBreak/>
        <w:t>больові відчуття відразу після пробудження та під час виконання побутового навантаження, де потрібні нахили тулубом</w:t>
      </w:r>
      <w:r w:rsidRPr="006E6897">
        <w:rPr>
          <w:sz w:val="28"/>
          <w:szCs w:val="28"/>
        </w:rPr>
        <w:t xml:space="preserve">. </w:t>
      </w:r>
      <w:r>
        <w:rPr>
          <w:sz w:val="28"/>
          <w:szCs w:val="28"/>
        </w:rPr>
        <w:t>Больові відчуття</w:t>
      </w:r>
      <w:r w:rsidRPr="006E6897">
        <w:rPr>
          <w:sz w:val="28"/>
          <w:szCs w:val="28"/>
        </w:rPr>
        <w:t xml:space="preserve"> </w:t>
      </w:r>
      <w:r>
        <w:rPr>
          <w:sz w:val="28"/>
          <w:szCs w:val="28"/>
        </w:rPr>
        <w:t xml:space="preserve">та </w:t>
      </w:r>
      <w:r w:rsidRPr="006E6897">
        <w:rPr>
          <w:sz w:val="28"/>
          <w:szCs w:val="28"/>
        </w:rPr>
        <w:t xml:space="preserve">зменшення амплітуди рухів </w:t>
      </w:r>
      <w:r>
        <w:rPr>
          <w:sz w:val="28"/>
          <w:szCs w:val="28"/>
        </w:rPr>
        <w:t xml:space="preserve">в </w:t>
      </w:r>
      <w:r w:rsidRPr="006E6897">
        <w:rPr>
          <w:sz w:val="28"/>
          <w:szCs w:val="28"/>
        </w:rPr>
        <w:t>попереково</w:t>
      </w:r>
      <w:r>
        <w:rPr>
          <w:sz w:val="28"/>
          <w:szCs w:val="28"/>
        </w:rPr>
        <w:t>му</w:t>
      </w:r>
      <w:r w:rsidRPr="006E6897">
        <w:rPr>
          <w:sz w:val="28"/>
          <w:szCs w:val="28"/>
        </w:rPr>
        <w:t xml:space="preserve"> відділ</w:t>
      </w:r>
      <w:r>
        <w:rPr>
          <w:sz w:val="28"/>
          <w:szCs w:val="28"/>
        </w:rPr>
        <w:t>і</w:t>
      </w:r>
      <w:r w:rsidRPr="006E6897">
        <w:rPr>
          <w:sz w:val="28"/>
          <w:szCs w:val="28"/>
        </w:rPr>
        <w:t xml:space="preserve"> хребта</w:t>
      </w:r>
      <w:r>
        <w:rPr>
          <w:sz w:val="28"/>
          <w:szCs w:val="28"/>
        </w:rPr>
        <w:t xml:space="preserve">  - </w:t>
      </w:r>
      <w:r w:rsidRPr="006E6897">
        <w:rPr>
          <w:sz w:val="28"/>
          <w:szCs w:val="28"/>
        </w:rPr>
        <w:t xml:space="preserve">було основною скаргою у всіх </w:t>
      </w:r>
      <w:r>
        <w:rPr>
          <w:sz w:val="28"/>
          <w:szCs w:val="28"/>
        </w:rPr>
        <w:t>пацієнтів,</w:t>
      </w:r>
      <w:r w:rsidRPr="006E6897">
        <w:rPr>
          <w:sz w:val="28"/>
          <w:szCs w:val="28"/>
        </w:rPr>
        <w:t xml:space="preserve"> що звернулися </w:t>
      </w:r>
      <w:r>
        <w:rPr>
          <w:sz w:val="28"/>
          <w:szCs w:val="28"/>
        </w:rPr>
        <w:t xml:space="preserve">в реабілітаційний центр </w:t>
      </w:r>
      <w:r w:rsidRPr="006E6897">
        <w:rPr>
          <w:sz w:val="28"/>
          <w:szCs w:val="28"/>
        </w:rPr>
        <w:t xml:space="preserve">за допомогою. </w:t>
      </w:r>
    </w:p>
    <w:p w14:paraId="3416D9C7" w14:textId="77777777" w:rsidR="00B757B0" w:rsidRDefault="00B757B0" w:rsidP="00B757B0">
      <w:pPr>
        <w:pStyle w:val="NormalWeb"/>
        <w:spacing w:after="0" w:line="360" w:lineRule="auto"/>
        <w:ind w:firstLine="709"/>
        <w:jc w:val="both"/>
        <w:rPr>
          <w:sz w:val="28"/>
          <w:szCs w:val="28"/>
        </w:rPr>
      </w:pPr>
      <w:r w:rsidRPr="006E6897">
        <w:rPr>
          <w:sz w:val="28"/>
          <w:szCs w:val="28"/>
        </w:rPr>
        <w:t>Тяжкість ураження хребта визнач</w:t>
      </w:r>
      <w:r>
        <w:rPr>
          <w:sz w:val="28"/>
          <w:szCs w:val="28"/>
        </w:rPr>
        <w:t xml:space="preserve">али </w:t>
      </w:r>
      <w:r w:rsidRPr="006E6897">
        <w:rPr>
          <w:sz w:val="28"/>
          <w:szCs w:val="28"/>
        </w:rPr>
        <w:t>з</w:t>
      </w:r>
      <w:r>
        <w:rPr>
          <w:sz w:val="28"/>
          <w:szCs w:val="28"/>
        </w:rPr>
        <w:t>а</w:t>
      </w:r>
      <w:r w:rsidRPr="006E6897">
        <w:rPr>
          <w:sz w:val="28"/>
          <w:szCs w:val="28"/>
        </w:rPr>
        <w:t xml:space="preserve"> допомогою</w:t>
      </w:r>
      <w:r>
        <w:rPr>
          <w:sz w:val="28"/>
          <w:szCs w:val="28"/>
        </w:rPr>
        <w:t xml:space="preserve"> заключень з результатів</w:t>
      </w:r>
      <w:r w:rsidRPr="006E6897">
        <w:rPr>
          <w:sz w:val="28"/>
          <w:szCs w:val="28"/>
        </w:rPr>
        <w:t xml:space="preserve">  рентгену та МРТ </w:t>
      </w:r>
      <w:r>
        <w:rPr>
          <w:sz w:val="28"/>
          <w:szCs w:val="28"/>
        </w:rPr>
        <w:t>у</w:t>
      </w:r>
      <w:r w:rsidRPr="006E6897">
        <w:rPr>
          <w:sz w:val="28"/>
          <w:szCs w:val="28"/>
        </w:rPr>
        <w:t xml:space="preserve"> різних відділ</w:t>
      </w:r>
      <w:r>
        <w:rPr>
          <w:sz w:val="28"/>
          <w:szCs w:val="28"/>
        </w:rPr>
        <w:t>ах</w:t>
      </w:r>
      <w:r w:rsidRPr="006E6897">
        <w:rPr>
          <w:sz w:val="28"/>
          <w:szCs w:val="28"/>
        </w:rPr>
        <w:t xml:space="preserve"> хребта </w:t>
      </w:r>
      <w:r>
        <w:rPr>
          <w:sz w:val="28"/>
          <w:szCs w:val="28"/>
        </w:rPr>
        <w:t>пацієнтів</w:t>
      </w:r>
      <w:r w:rsidRPr="006E6897">
        <w:rPr>
          <w:sz w:val="28"/>
          <w:szCs w:val="28"/>
        </w:rPr>
        <w:t>. При аналізі знімків рентгену та МРТ, заключення</w:t>
      </w:r>
      <w:r>
        <w:rPr>
          <w:sz w:val="28"/>
          <w:szCs w:val="28"/>
        </w:rPr>
        <w:t>м</w:t>
      </w:r>
      <w:r w:rsidRPr="006E6897">
        <w:rPr>
          <w:sz w:val="28"/>
          <w:szCs w:val="28"/>
        </w:rPr>
        <w:t xml:space="preserve"> лікар</w:t>
      </w:r>
      <w:r>
        <w:rPr>
          <w:sz w:val="28"/>
          <w:szCs w:val="28"/>
        </w:rPr>
        <w:t>ів</w:t>
      </w:r>
      <w:r w:rsidRPr="006E6897">
        <w:rPr>
          <w:sz w:val="28"/>
          <w:szCs w:val="28"/>
        </w:rPr>
        <w:t xml:space="preserve"> ортопеда-травматолога та невропатолога було </w:t>
      </w:r>
      <w:r>
        <w:rPr>
          <w:sz w:val="28"/>
          <w:szCs w:val="28"/>
        </w:rPr>
        <w:t>визначено</w:t>
      </w:r>
      <w:r w:rsidRPr="006E6897">
        <w:rPr>
          <w:sz w:val="28"/>
          <w:szCs w:val="28"/>
        </w:rPr>
        <w:t xml:space="preserve"> діагноз </w:t>
      </w:r>
      <w:proofErr w:type="spellStart"/>
      <w:r w:rsidRPr="006E6897">
        <w:rPr>
          <w:sz w:val="28"/>
          <w:szCs w:val="28"/>
        </w:rPr>
        <w:t>анкілоз</w:t>
      </w:r>
      <w:r>
        <w:rPr>
          <w:sz w:val="28"/>
          <w:szCs w:val="28"/>
        </w:rPr>
        <w:t>уючий</w:t>
      </w:r>
      <w:proofErr w:type="spellEnd"/>
      <w:r w:rsidRPr="006E6897">
        <w:rPr>
          <w:sz w:val="28"/>
          <w:szCs w:val="28"/>
        </w:rPr>
        <w:t xml:space="preserve"> спондиліт </w:t>
      </w:r>
      <w:r>
        <w:rPr>
          <w:sz w:val="28"/>
          <w:szCs w:val="28"/>
        </w:rPr>
        <w:t>центральної форми (І стадія хвороби)</w:t>
      </w:r>
      <w:r w:rsidRPr="006E6897">
        <w:rPr>
          <w:sz w:val="28"/>
          <w:szCs w:val="28"/>
        </w:rPr>
        <w:t>. Під час</w:t>
      </w:r>
      <w:r>
        <w:rPr>
          <w:sz w:val="28"/>
          <w:szCs w:val="28"/>
        </w:rPr>
        <w:t xml:space="preserve"> проведення</w:t>
      </w:r>
      <w:r w:rsidRPr="006E6897">
        <w:rPr>
          <w:sz w:val="28"/>
          <w:szCs w:val="28"/>
        </w:rPr>
        <w:t xml:space="preserve"> анкетування було в</w:t>
      </w:r>
      <w:r>
        <w:rPr>
          <w:sz w:val="28"/>
          <w:szCs w:val="28"/>
        </w:rPr>
        <w:t xml:space="preserve">иявлена </w:t>
      </w:r>
      <w:r w:rsidRPr="006E6897">
        <w:rPr>
          <w:sz w:val="28"/>
          <w:szCs w:val="28"/>
        </w:rPr>
        <w:t xml:space="preserve">середня тривалість </w:t>
      </w:r>
      <w:r>
        <w:rPr>
          <w:sz w:val="28"/>
          <w:szCs w:val="28"/>
        </w:rPr>
        <w:t>захворювання</w:t>
      </w:r>
      <w:r w:rsidRPr="006E6897">
        <w:rPr>
          <w:sz w:val="28"/>
          <w:szCs w:val="28"/>
        </w:rPr>
        <w:t xml:space="preserve"> у </w:t>
      </w:r>
      <w:r>
        <w:rPr>
          <w:sz w:val="28"/>
          <w:szCs w:val="28"/>
        </w:rPr>
        <w:t>60</w:t>
      </w:r>
      <w:r w:rsidRPr="006E6897">
        <w:rPr>
          <w:sz w:val="28"/>
          <w:szCs w:val="28"/>
        </w:rPr>
        <w:t xml:space="preserve"> % хворих становила до 1 року, у </w:t>
      </w:r>
      <w:r>
        <w:rPr>
          <w:sz w:val="28"/>
          <w:szCs w:val="28"/>
        </w:rPr>
        <w:t>40</w:t>
      </w:r>
      <w:r w:rsidRPr="006E6897">
        <w:rPr>
          <w:sz w:val="28"/>
          <w:szCs w:val="28"/>
        </w:rPr>
        <w:t xml:space="preserve"> % від 2 років. </w:t>
      </w:r>
    </w:p>
    <w:p w14:paraId="6BAD7810" w14:textId="77777777" w:rsidR="00B757B0" w:rsidRPr="006C43A0" w:rsidRDefault="00B757B0" w:rsidP="00B757B0">
      <w:pPr>
        <w:pStyle w:val="NormalWeb"/>
        <w:spacing w:after="0" w:line="360" w:lineRule="auto"/>
        <w:ind w:firstLine="709"/>
        <w:jc w:val="both"/>
        <w:rPr>
          <w:sz w:val="28"/>
          <w:szCs w:val="28"/>
        </w:rPr>
      </w:pPr>
      <w:r w:rsidRPr="006E6897">
        <w:rPr>
          <w:sz w:val="28"/>
          <w:szCs w:val="28"/>
        </w:rPr>
        <w:t xml:space="preserve">Перед початком </w:t>
      </w:r>
      <w:r>
        <w:rPr>
          <w:sz w:val="28"/>
          <w:szCs w:val="28"/>
        </w:rPr>
        <w:t xml:space="preserve">нашого </w:t>
      </w:r>
      <w:r w:rsidRPr="006E6897">
        <w:rPr>
          <w:sz w:val="28"/>
          <w:szCs w:val="28"/>
        </w:rPr>
        <w:t xml:space="preserve">дослідження </w:t>
      </w:r>
      <w:r>
        <w:rPr>
          <w:sz w:val="28"/>
          <w:szCs w:val="28"/>
        </w:rPr>
        <w:t>хворих</w:t>
      </w:r>
      <w:r w:rsidRPr="006E6897">
        <w:rPr>
          <w:sz w:val="28"/>
          <w:szCs w:val="28"/>
        </w:rPr>
        <w:t xml:space="preserve"> було </w:t>
      </w:r>
      <w:r>
        <w:rPr>
          <w:sz w:val="28"/>
          <w:szCs w:val="28"/>
        </w:rPr>
        <w:t>р</w:t>
      </w:r>
      <w:r w:rsidRPr="006E6897">
        <w:rPr>
          <w:sz w:val="28"/>
          <w:szCs w:val="28"/>
        </w:rPr>
        <w:t>о</w:t>
      </w:r>
      <w:r>
        <w:rPr>
          <w:sz w:val="28"/>
          <w:szCs w:val="28"/>
        </w:rPr>
        <w:t>з</w:t>
      </w:r>
      <w:r w:rsidRPr="006E6897">
        <w:rPr>
          <w:sz w:val="28"/>
          <w:szCs w:val="28"/>
        </w:rPr>
        <w:t>ділено на дві</w:t>
      </w:r>
      <w:r>
        <w:rPr>
          <w:sz w:val="28"/>
          <w:szCs w:val="28"/>
        </w:rPr>
        <w:t xml:space="preserve"> малі</w:t>
      </w:r>
      <w:r w:rsidRPr="006E6897">
        <w:rPr>
          <w:sz w:val="28"/>
          <w:szCs w:val="28"/>
        </w:rPr>
        <w:t xml:space="preserve"> групи ОГ (n=4) та КГ (n=4), вихідні показники досліджуваних параметрів у </w:t>
      </w:r>
      <w:r w:rsidRPr="006C43A0">
        <w:rPr>
          <w:sz w:val="28"/>
          <w:szCs w:val="28"/>
        </w:rPr>
        <w:t xml:space="preserve">пацієнтів обох груп статистично значуще не відрізнялися (р &gt;0,05). </w:t>
      </w:r>
    </w:p>
    <w:p w14:paraId="7C369BB6" w14:textId="77777777" w:rsidR="00831A92" w:rsidRPr="00831A92" w:rsidRDefault="00831A92" w:rsidP="00831A92">
      <w:pPr>
        <w:pStyle w:val="NoSpacing"/>
        <w:spacing w:line="360" w:lineRule="auto"/>
        <w:ind w:firstLine="709"/>
        <w:jc w:val="both"/>
        <w:rPr>
          <w:rFonts w:ascii="Times New Roman" w:hAnsi="Times New Roman" w:cs="Times New Roman"/>
          <w:sz w:val="28"/>
          <w:szCs w:val="28"/>
          <w:lang w:val="uk-UA"/>
        </w:rPr>
      </w:pPr>
      <w:r w:rsidRPr="00831A92">
        <w:rPr>
          <w:rFonts w:ascii="Times New Roman" w:hAnsi="Times New Roman" w:cs="Times New Roman"/>
          <w:sz w:val="28"/>
          <w:szCs w:val="28"/>
          <w:lang w:val="uk-UA"/>
        </w:rPr>
        <w:t xml:space="preserve">Пацієнти контрольної групи проходили реабілітацію за програмою центру в яку входили такі компоненти: лікувальна гімнастика, лікувальний масаж, фізіотерапія та дієтотерапія. Класична програма не включала в себе </w:t>
      </w:r>
      <w:proofErr w:type="spellStart"/>
      <w:r w:rsidRPr="00831A92">
        <w:rPr>
          <w:rFonts w:ascii="Times New Roman" w:hAnsi="Times New Roman" w:cs="Times New Roman"/>
          <w:sz w:val="28"/>
          <w:szCs w:val="28"/>
          <w:lang w:val="uk-UA"/>
        </w:rPr>
        <w:t>йогатерапію</w:t>
      </w:r>
      <w:proofErr w:type="spellEnd"/>
      <w:r w:rsidRPr="00831A92">
        <w:rPr>
          <w:rFonts w:ascii="Times New Roman" w:hAnsi="Times New Roman" w:cs="Times New Roman"/>
          <w:sz w:val="28"/>
          <w:szCs w:val="28"/>
          <w:lang w:val="uk-UA"/>
        </w:rPr>
        <w:t xml:space="preserve"> та </w:t>
      </w:r>
      <w:proofErr w:type="spellStart"/>
      <w:r w:rsidRPr="00831A92">
        <w:rPr>
          <w:rFonts w:ascii="Times New Roman" w:hAnsi="Times New Roman" w:cs="Times New Roman"/>
          <w:sz w:val="28"/>
          <w:szCs w:val="28"/>
          <w:lang w:val="uk-UA"/>
        </w:rPr>
        <w:t>кінезіотейпування</w:t>
      </w:r>
      <w:proofErr w:type="spellEnd"/>
      <w:r w:rsidRPr="00831A92">
        <w:rPr>
          <w:rFonts w:ascii="Times New Roman" w:hAnsi="Times New Roman" w:cs="Times New Roman"/>
          <w:sz w:val="28"/>
          <w:szCs w:val="28"/>
          <w:lang w:val="uk-UA"/>
        </w:rPr>
        <w:t>.</w:t>
      </w:r>
    </w:p>
    <w:p w14:paraId="56008CED" w14:textId="77777777" w:rsidR="00831A92" w:rsidRPr="00831A92" w:rsidRDefault="00831A92" w:rsidP="00831A92">
      <w:pPr>
        <w:pStyle w:val="NoSpacing"/>
        <w:spacing w:line="360" w:lineRule="auto"/>
        <w:ind w:firstLine="709"/>
        <w:jc w:val="both"/>
        <w:rPr>
          <w:rFonts w:ascii="Times New Roman" w:hAnsi="Times New Roman" w:cs="Times New Roman"/>
          <w:sz w:val="28"/>
          <w:szCs w:val="28"/>
          <w:lang w:val="uk-UA"/>
        </w:rPr>
      </w:pPr>
      <w:r w:rsidRPr="00831A92">
        <w:rPr>
          <w:rFonts w:ascii="Times New Roman" w:hAnsi="Times New Roman" w:cs="Times New Roman"/>
          <w:sz w:val="28"/>
          <w:szCs w:val="28"/>
          <w:lang w:val="uk-UA"/>
        </w:rPr>
        <w:t xml:space="preserve">В свою чергу для пацієнтів основної групи в програму фізичної терапії було включено </w:t>
      </w:r>
      <w:proofErr w:type="spellStart"/>
      <w:r w:rsidRPr="00831A92">
        <w:rPr>
          <w:rFonts w:ascii="Times New Roman" w:hAnsi="Times New Roman" w:cs="Times New Roman"/>
          <w:sz w:val="28"/>
          <w:szCs w:val="28"/>
          <w:lang w:val="uk-UA"/>
        </w:rPr>
        <w:t>йогатерапію</w:t>
      </w:r>
      <w:proofErr w:type="spellEnd"/>
      <w:r w:rsidRPr="00831A92">
        <w:rPr>
          <w:rFonts w:ascii="Times New Roman" w:hAnsi="Times New Roman" w:cs="Times New Roman"/>
          <w:sz w:val="28"/>
          <w:szCs w:val="28"/>
          <w:lang w:val="uk-UA"/>
        </w:rPr>
        <w:t xml:space="preserve"> та </w:t>
      </w:r>
      <w:proofErr w:type="spellStart"/>
      <w:r w:rsidRPr="00831A92">
        <w:rPr>
          <w:rFonts w:ascii="Times New Roman" w:hAnsi="Times New Roman" w:cs="Times New Roman"/>
          <w:sz w:val="28"/>
          <w:szCs w:val="28"/>
          <w:lang w:val="uk-UA"/>
        </w:rPr>
        <w:t>кінезіотейпування</w:t>
      </w:r>
      <w:proofErr w:type="spellEnd"/>
      <w:r w:rsidRPr="00831A92">
        <w:rPr>
          <w:rFonts w:ascii="Times New Roman" w:hAnsi="Times New Roman" w:cs="Times New Roman"/>
          <w:sz w:val="28"/>
          <w:szCs w:val="28"/>
          <w:lang w:val="uk-UA"/>
        </w:rPr>
        <w:t xml:space="preserve">, додавання яких  значно  покращило ефективність програми фізичної терапії, що буде нижче доведено проведеною статистикою. </w:t>
      </w:r>
    </w:p>
    <w:p w14:paraId="0FDC3DB7" w14:textId="0E71248D" w:rsidR="00B757B0" w:rsidRDefault="00831A92" w:rsidP="00831A92">
      <w:pPr>
        <w:pStyle w:val="NoSpacing"/>
        <w:spacing w:line="360" w:lineRule="auto"/>
        <w:ind w:firstLine="709"/>
        <w:jc w:val="both"/>
        <w:rPr>
          <w:rFonts w:ascii="Times New Roman" w:hAnsi="Times New Roman" w:cs="Times New Roman"/>
          <w:sz w:val="28"/>
          <w:szCs w:val="28"/>
          <w:lang w:val="uk-UA"/>
        </w:rPr>
      </w:pPr>
      <w:r w:rsidRPr="00831A92">
        <w:rPr>
          <w:rFonts w:ascii="Times New Roman" w:hAnsi="Times New Roman" w:cs="Times New Roman"/>
          <w:sz w:val="28"/>
          <w:szCs w:val="28"/>
          <w:lang w:val="uk-UA"/>
        </w:rPr>
        <w:t xml:space="preserve">Середній показник ВАШ відразу після пробудження у контрольній та основній групі відповідно склав 6,25 та 6,75. Під час рухів ВАШ склав 4,5 для КГ та 4,75 для ОГ. Тонус м’язів (за 5 бальною шкалою) складав 4,0 та 4,25 що свідчить про значну перенапругу. У 3 пацієнтів було виявлено початкові ознаки зменшення поперекового лордозу. Показники обстеження осіб з </w:t>
      </w:r>
      <w:r w:rsidRPr="00831A92">
        <w:rPr>
          <w:rFonts w:ascii="Times New Roman" w:hAnsi="Times New Roman" w:cs="Times New Roman"/>
          <w:sz w:val="28"/>
          <w:szCs w:val="28"/>
          <w:lang w:val="uk-UA"/>
        </w:rPr>
        <w:lastRenderedPageBreak/>
        <w:t xml:space="preserve">центральною формою </w:t>
      </w:r>
      <w:proofErr w:type="spellStart"/>
      <w:r w:rsidRPr="00831A92">
        <w:rPr>
          <w:rFonts w:ascii="Times New Roman" w:hAnsi="Times New Roman" w:cs="Times New Roman"/>
          <w:sz w:val="28"/>
          <w:szCs w:val="28"/>
          <w:lang w:val="uk-UA"/>
        </w:rPr>
        <w:t>анкілозуючого</w:t>
      </w:r>
      <w:proofErr w:type="spellEnd"/>
      <w:r w:rsidRPr="00831A92">
        <w:rPr>
          <w:rFonts w:ascii="Times New Roman" w:hAnsi="Times New Roman" w:cs="Times New Roman"/>
          <w:sz w:val="28"/>
          <w:szCs w:val="28"/>
          <w:lang w:val="uk-UA"/>
        </w:rPr>
        <w:t xml:space="preserve"> спондиліту до та після програми фізичної терапії показано у таб.</w:t>
      </w:r>
      <w:r>
        <w:rPr>
          <w:rFonts w:ascii="Times New Roman" w:hAnsi="Times New Roman" w:cs="Times New Roman"/>
          <w:sz w:val="28"/>
          <w:szCs w:val="28"/>
          <w:lang w:val="uk-UA"/>
        </w:rPr>
        <w:t>3.2</w:t>
      </w:r>
      <w:r w:rsidRPr="00831A92">
        <w:rPr>
          <w:rFonts w:ascii="Times New Roman" w:hAnsi="Times New Roman" w:cs="Times New Roman"/>
          <w:sz w:val="28"/>
          <w:szCs w:val="28"/>
          <w:lang w:val="uk-UA"/>
        </w:rPr>
        <w:t xml:space="preserve"> та таб.</w:t>
      </w:r>
      <w:r>
        <w:rPr>
          <w:rFonts w:ascii="Times New Roman" w:hAnsi="Times New Roman" w:cs="Times New Roman"/>
          <w:sz w:val="28"/>
          <w:szCs w:val="28"/>
          <w:lang w:val="uk-UA"/>
        </w:rPr>
        <w:t>3.3</w:t>
      </w:r>
      <w:r w:rsidRPr="00831A92">
        <w:rPr>
          <w:rFonts w:ascii="Times New Roman" w:hAnsi="Times New Roman" w:cs="Times New Roman"/>
          <w:sz w:val="28"/>
          <w:szCs w:val="28"/>
          <w:lang w:val="uk-UA"/>
        </w:rPr>
        <w:t>.</w:t>
      </w:r>
    </w:p>
    <w:p w14:paraId="7139B619" w14:textId="52BA32DF" w:rsidR="00831A92" w:rsidRPr="00831A92" w:rsidRDefault="00831A92" w:rsidP="00831A92">
      <w:pPr>
        <w:jc w:val="right"/>
        <w:rPr>
          <w:rFonts w:ascii="Times New Roman" w:hAnsi="Times New Roman"/>
          <w:i/>
          <w:iCs/>
          <w:color w:val="FF0000"/>
          <w:sz w:val="28"/>
          <w:szCs w:val="28"/>
          <w:lang w:val="uk-UA"/>
        </w:rPr>
      </w:pPr>
      <w:r w:rsidRPr="00831A92">
        <w:rPr>
          <w:rFonts w:ascii="Times New Roman" w:hAnsi="Times New Roman"/>
          <w:i/>
          <w:iCs/>
          <w:sz w:val="28"/>
          <w:szCs w:val="28"/>
          <w:lang w:val="uk-UA"/>
        </w:rPr>
        <w:t xml:space="preserve">Таблиця 3.2. Показники виразності болю за візуально-аналоговою шкалою та показники тонусу </w:t>
      </w:r>
      <w:proofErr w:type="spellStart"/>
      <w:r w:rsidRPr="00831A92">
        <w:rPr>
          <w:rFonts w:ascii="Times New Roman" w:hAnsi="Times New Roman"/>
          <w:i/>
          <w:iCs/>
          <w:sz w:val="28"/>
          <w:szCs w:val="28"/>
          <w:lang w:val="uk-UA"/>
        </w:rPr>
        <w:t>мʼязів</w:t>
      </w:r>
      <w:proofErr w:type="spellEnd"/>
      <w:r w:rsidRPr="00831A92">
        <w:rPr>
          <w:rFonts w:ascii="Times New Roman" w:hAnsi="Times New Roman"/>
          <w:i/>
          <w:iCs/>
          <w:sz w:val="28"/>
          <w:szCs w:val="28"/>
          <w:lang w:val="uk-UA"/>
        </w:rPr>
        <w:t xml:space="preserve"> до початку програми (бали) </w:t>
      </w:r>
      <w:r w:rsidRPr="00831A92">
        <w:rPr>
          <w:rFonts w:ascii="Times New Roman" w:hAnsi="Times New Roman"/>
          <w:i/>
          <w:iCs/>
          <w:color w:val="000000"/>
          <w:sz w:val="28"/>
          <w:szCs w:val="28"/>
          <w:lang w:val="uk-UA"/>
        </w:rPr>
        <w:t>(</w:t>
      </w:r>
      <w:r w:rsidRPr="00831A92">
        <w:rPr>
          <w:rFonts w:ascii="Times New Roman" w:hAnsi="Times New Roman"/>
          <w:i/>
          <w:iCs/>
          <w:color w:val="000000"/>
          <w:sz w:val="28"/>
          <w:szCs w:val="28"/>
          <w:lang w:val="en-US"/>
        </w:rPr>
        <w:t>n</w:t>
      </w:r>
      <w:r w:rsidRPr="00831A92">
        <w:rPr>
          <w:rFonts w:ascii="Times New Roman" w:hAnsi="Times New Roman"/>
          <w:i/>
          <w:iCs/>
          <w:color w:val="000000"/>
          <w:sz w:val="28"/>
          <w:szCs w:val="28"/>
        </w:rPr>
        <w:t>=</w:t>
      </w:r>
      <w:r w:rsidRPr="00831A92">
        <w:rPr>
          <w:rFonts w:ascii="Times New Roman" w:hAnsi="Times New Roman"/>
          <w:i/>
          <w:iCs/>
          <w:color w:val="000000"/>
          <w:sz w:val="28"/>
          <w:szCs w:val="28"/>
          <w:lang w:val="uk-UA"/>
        </w:rPr>
        <w:t>8)</w:t>
      </w:r>
    </w:p>
    <w:tbl>
      <w:tblPr>
        <w:tblW w:w="94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07"/>
        <w:gridCol w:w="1985"/>
        <w:gridCol w:w="1842"/>
        <w:gridCol w:w="1595"/>
      </w:tblGrid>
      <w:tr w:rsidR="00831A92" w:rsidRPr="00831A92" w14:paraId="527727A1" w14:textId="77777777" w:rsidTr="00C61B63">
        <w:trPr>
          <w:trHeight w:val="299"/>
          <w:jc w:val="center"/>
        </w:trPr>
        <w:tc>
          <w:tcPr>
            <w:tcW w:w="4007" w:type="dxa"/>
            <w:shd w:val="clear" w:color="auto" w:fill="D0CECE"/>
            <w:vAlign w:val="center"/>
          </w:tcPr>
          <w:p w14:paraId="4E0BCC0D" w14:textId="77777777" w:rsidR="00831A92" w:rsidRPr="00831A92" w:rsidRDefault="00831A92" w:rsidP="00C61B63">
            <w:pPr>
              <w:jc w:val="center"/>
              <w:rPr>
                <w:rFonts w:ascii="Times New Roman" w:hAnsi="Times New Roman"/>
                <w:b/>
                <w:bCs/>
                <w:sz w:val="28"/>
                <w:szCs w:val="28"/>
                <w:lang w:val="uk-UA"/>
              </w:rPr>
            </w:pPr>
            <w:r w:rsidRPr="00831A92">
              <w:rPr>
                <w:rFonts w:ascii="Times New Roman" w:hAnsi="Times New Roman"/>
                <w:b/>
                <w:bCs/>
                <w:sz w:val="28"/>
                <w:szCs w:val="28"/>
                <w:lang w:val="uk-UA"/>
              </w:rPr>
              <w:t>Показники</w:t>
            </w:r>
          </w:p>
        </w:tc>
        <w:tc>
          <w:tcPr>
            <w:tcW w:w="1985" w:type="dxa"/>
            <w:shd w:val="clear" w:color="auto" w:fill="D0CECE"/>
            <w:vAlign w:val="center"/>
          </w:tcPr>
          <w:p w14:paraId="359FE903" w14:textId="77777777" w:rsidR="00831A92" w:rsidRPr="00831A92" w:rsidRDefault="00831A92" w:rsidP="00C61B63">
            <w:pPr>
              <w:jc w:val="center"/>
              <w:rPr>
                <w:rFonts w:ascii="Times New Roman" w:hAnsi="Times New Roman"/>
                <w:b/>
                <w:bCs/>
                <w:sz w:val="28"/>
                <w:szCs w:val="28"/>
                <w:lang w:val="uk-UA"/>
              </w:rPr>
            </w:pPr>
            <w:r w:rsidRPr="00831A92">
              <w:rPr>
                <w:rFonts w:ascii="Times New Roman" w:hAnsi="Times New Roman"/>
                <w:b/>
                <w:bCs/>
                <w:sz w:val="28"/>
                <w:szCs w:val="28"/>
                <w:lang w:val="uk-UA"/>
              </w:rPr>
              <w:t xml:space="preserve">ОГ, </w:t>
            </w:r>
            <w:r w:rsidRPr="00831A92">
              <w:rPr>
                <w:rFonts w:ascii="Times New Roman" w:hAnsi="Times New Roman"/>
                <w:b/>
                <w:bCs/>
                <w:sz w:val="28"/>
                <w:szCs w:val="28"/>
                <w:lang w:val="en-US"/>
              </w:rPr>
              <w:t>n=</w:t>
            </w:r>
            <w:r w:rsidRPr="00831A92">
              <w:rPr>
                <w:rFonts w:ascii="Times New Roman" w:hAnsi="Times New Roman"/>
                <w:b/>
                <w:bCs/>
                <w:sz w:val="28"/>
                <w:szCs w:val="28"/>
                <w:lang w:val="uk-UA"/>
              </w:rPr>
              <w:t>4</w:t>
            </w:r>
          </w:p>
        </w:tc>
        <w:tc>
          <w:tcPr>
            <w:tcW w:w="1842" w:type="dxa"/>
            <w:shd w:val="clear" w:color="auto" w:fill="D0CECE"/>
            <w:vAlign w:val="center"/>
          </w:tcPr>
          <w:p w14:paraId="52BAED35" w14:textId="77777777" w:rsidR="00831A92" w:rsidRPr="00831A92" w:rsidRDefault="00831A92" w:rsidP="00C61B63">
            <w:pPr>
              <w:jc w:val="center"/>
              <w:rPr>
                <w:rFonts w:ascii="Times New Roman" w:hAnsi="Times New Roman"/>
                <w:b/>
                <w:bCs/>
                <w:sz w:val="28"/>
                <w:szCs w:val="28"/>
                <w:lang w:val="uk-UA"/>
              </w:rPr>
            </w:pPr>
            <w:r w:rsidRPr="00831A92">
              <w:rPr>
                <w:rFonts w:ascii="Times New Roman" w:hAnsi="Times New Roman"/>
                <w:b/>
                <w:bCs/>
                <w:sz w:val="28"/>
                <w:szCs w:val="28"/>
                <w:lang w:val="uk-UA"/>
              </w:rPr>
              <w:t>КГ,</w:t>
            </w:r>
            <w:r w:rsidRPr="00831A92">
              <w:rPr>
                <w:rFonts w:ascii="Times New Roman" w:hAnsi="Times New Roman"/>
                <w:b/>
                <w:bCs/>
                <w:sz w:val="28"/>
                <w:szCs w:val="28"/>
                <w:lang w:val="en-US"/>
              </w:rPr>
              <w:t xml:space="preserve"> n=</w:t>
            </w:r>
            <w:r w:rsidRPr="00831A92">
              <w:rPr>
                <w:rFonts w:ascii="Times New Roman" w:hAnsi="Times New Roman"/>
                <w:b/>
                <w:bCs/>
                <w:sz w:val="28"/>
                <w:szCs w:val="28"/>
                <w:lang w:val="uk-UA"/>
              </w:rPr>
              <w:t>4</w:t>
            </w:r>
          </w:p>
        </w:tc>
        <w:tc>
          <w:tcPr>
            <w:tcW w:w="1595" w:type="dxa"/>
            <w:shd w:val="clear" w:color="auto" w:fill="D0CECE"/>
            <w:vAlign w:val="center"/>
          </w:tcPr>
          <w:p w14:paraId="682AF147" w14:textId="77777777" w:rsidR="00831A92" w:rsidRPr="00831A92" w:rsidRDefault="00831A92" w:rsidP="00C61B63">
            <w:pPr>
              <w:jc w:val="center"/>
              <w:rPr>
                <w:rFonts w:ascii="Times New Roman" w:hAnsi="Times New Roman"/>
                <w:b/>
                <w:bCs/>
                <w:sz w:val="28"/>
                <w:szCs w:val="28"/>
                <w:lang w:val="en-US"/>
              </w:rPr>
            </w:pPr>
            <w:r w:rsidRPr="00831A92">
              <w:rPr>
                <w:rFonts w:ascii="Times New Roman" w:hAnsi="Times New Roman"/>
                <w:b/>
                <w:bCs/>
                <w:sz w:val="28"/>
                <w:szCs w:val="28"/>
                <w:lang w:val="en-US"/>
              </w:rPr>
              <w:t>p</w:t>
            </w:r>
          </w:p>
        </w:tc>
      </w:tr>
      <w:tr w:rsidR="00831A92" w:rsidRPr="00831A92" w14:paraId="7012E9C5" w14:textId="77777777" w:rsidTr="00C61B63">
        <w:trPr>
          <w:jc w:val="center"/>
        </w:trPr>
        <w:tc>
          <w:tcPr>
            <w:tcW w:w="4007" w:type="dxa"/>
            <w:shd w:val="clear" w:color="auto" w:fill="auto"/>
          </w:tcPr>
          <w:p w14:paraId="40382879" w14:textId="77777777" w:rsidR="00831A92" w:rsidRPr="00831A92" w:rsidRDefault="00831A92" w:rsidP="00C61B63">
            <w:pPr>
              <w:jc w:val="center"/>
              <w:rPr>
                <w:rFonts w:ascii="Times New Roman" w:hAnsi="Times New Roman"/>
                <w:sz w:val="28"/>
                <w:szCs w:val="28"/>
                <w:lang w:val="uk-UA"/>
              </w:rPr>
            </w:pPr>
            <w:r w:rsidRPr="00831A92">
              <w:rPr>
                <w:rFonts w:ascii="Times New Roman" w:hAnsi="Times New Roman"/>
                <w:sz w:val="28"/>
                <w:szCs w:val="28"/>
                <w:lang w:val="uk-UA"/>
              </w:rPr>
              <w:t>ВАШ при рухах</w:t>
            </w:r>
          </w:p>
        </w:tc>
        <w:tc>
          <w:tcPr>
            <w:tcW w:w="1985" w:type="dxa"/>
            <w:shd w:val="clear" w:color="auto" w:fill="auto"/>
          </w:tcPr>
          <w:p w14:paraId="457593C1" w14:textId="77777777" w:rsidR="00831A92" w:rsidRPr="00831A92" w:rsidRDefault="00831A92" w:rsidP="00C61B63">
            <w:pPr>
              <w:jc w:val="center"/>
              <w:rPr>
                <w:rFonts w:ascii="Times New Roman" w:hAnsi="Times New Roman"/>
                <w:sz w:val="28"/>
                <w:szCs w:val="28"/>
                <w:lang w:val="en-US"/>
              </w:rPr>
            </w:pPr>
            <w:r w:rsidRPr="00831A92">
              <w:rPr>
                <w:rFonts w:ascii="Times New Roman" w:hAnsi="Times New Roman"/>
                <w:sz w:val="28"/>
                <w:szCs w:val="28"/>
                <w:lang w:val="en-US"/>
              </w:rPr>
              <w:t>4</w:t>
            </w:r>
            <w:r w:rsidRPr="00831A92">
              <w:rPr>
                <w:rFonts w:ascii="Times New Roman" w:hAnsi="Times New Roman"/>
                <w:sz w:val="28"/>
                <w:szCs w:val="28"/>
                <w:lang w:val="uk-UA"/>
              </w:rPr>
              <w:t>,75 ±</w:t>
            </w:r>
            <w:r w:rsidRPr="00831A92">
              <w:rPr>
                <w:rFonts w:ascii="Times New Roman" w:hAnsi="Times New Roman"/>
                <w:sz w:val="28"/>
                <w:szCs w:val="28"/>
                <w:lang w:val="en-US"/>
              </w:rPr>
              <w:t>0,9</w:t>
            </w:r>
          </w:p>
        </w:tc>
        <w:tc>
          <w:tcPr>
            <w:tcW w:w="1842" w:type="dxa"/>
            <w:shd w:val="clear" w:color="auto" w:fill="auto"/>
          </w:tcPr>
          <w:p w14:paraId="4AB23F3C" w14:textId="77777777" w:rsidR="00831A92" w:rsidRPr="00831A92" w:rsidRDefault="00831A92" w:rsidP="00C61B63">
            <w:pPr>
              <w:jc w:val="center"/>
              <w:rPr>
                <w:rFonts w:ascii="Times New Roman" w:hAnsi="Times New Roman"/>
                <w:color w:val="000000"/>
                <w:sz w:val="28"/>
                <w:szCs w:val="28"/>
                <w:lang w:val="en-US"/>
              </w:rPr>
            </w:pPr>
            <w:r w:rsidRPr="00831A92">
              <w:rPr>
                <w:rFonts w:ascii="Times New Roman" w:hAnsi="Times New Roman"/>
                <w:color w:val="000000"/>
                <w:sz w:val="28"/>
                <w:szCs w:val="28"/>
                <w:lang w:val="uk-UA"/>
              </w:rPr>
              <w:t xml:space="preserve">4,5 </w:t>
            </w:r>
            <w:r w:rsidRPr="00831A92">
              <w:rPr>
                <w:rFonts w:ascii="Times New Roman" w:hAnsi="Times New Roman"/>
                <w:sz w:val="28"/>
                <w:szCs w:val="28"/>
                <w:lang w:val="uk-UA"/>
              </w:rPr>
              <w:t>±</w:t>
            </w:r>
            <w:r w:rsidRPr="00831A92">
              <w:rPr>
                <w:rFonts w:ascii="Times New Roman" w:hAnsi="Times New Roman"/>
                <w:sz w:val="28"/>
                <w:szCs w:val="28"/>
                <w:lang w:val="en-US"/>
              </w:rPr>
              <w:t>0,5</w:t>
            </w:r>
          </w:p>
        </w:tc>
        <w:tc>
          <w:tcPr>
            <w:tcW w:w="1595" w:type="dxa"/>
            <w:vAlign w:val="center"/>
          </w:tcPr>
          <w:p w14:paraId="3330BEC2" w14:textId="77777777" w:rsidR="00831A92" w:rsidRPr="00831A92" w:rsidRDefault="00831A92" w:rsidP="00C61B63">
            <w:pPr>
              <w:jc w:val="center"/>
              <w:rPr>
                <w:rFonts w:ascii="Times New Roman" w:hAnsi="Times New Roman"/>
                <w:color w:val="000000"/>
                <w:sz w:val="28"/>
                <w:szCs w:val="28"/>
                <w:lang w:val="uk-UA"/>
              </w:rPr>
            </w:pPr>
            <w:r w:rsidRPr="00831A92">
              <w:rPr>
                <w:rFonts w:ascii="Times New Roman" w:hAnsi="Times New Roman"/>
                <w:color w:val="000000"/>
                <w:sz w:val="28"/>
                <w:szCs w:val="28"/>
                <w:lang w:val="uk-UA"/>
              </w:rPr>
              <w:t>&lt;0,05</w:t>
            </w:r>
          </w:p>
        </w:tc>
      </w:tr>
      <w:tr w:rsidR="00831A92" w:rsidRPr="00831A92" w14:paraId="0F5DFAA9" w14:textId="77777777" w:rsidTr="00C61B63">
        <w:trPr>
          <w:jc w:val="center"/>
        </w:trPr>
        <w:tc>
          <w:tcPr>
            <w:tcW w:w="4007" w:type="dxa"/>
            <w:shd w:val="clear" w:color="auto" w:fill="auto"/>
          </w:tcPr>
          <w:p w14:paraId="209F2DD8" w14:textId="77777777" w:rsidR="00831A92" w:rsidRPr="00831A92" w:rsidRDefault="00831A92" w:rsidP="00C61B63">
            <w:pPr>
              <w:jc w:val="center"/>
              <w:rPr>
                <w:rFonts w:ascii="Times New Roman" w:hAnsi="Times New Roman"/>
                <w:sz w:val="28"/>
                <w:szCs w:val="28"/>
                <w:lang w:val="uk-UA"/>
              </w:rPr>
            </w:pPr>
            <w:r w:rsidRPr="00831A92">
              <w:rPr>
                <w:rFonts w:ascii="Times New Roman" w:hAnsi="Times New Roman"/>
                <w:sz w:val="28"/>
                <w:szCs w:val="28"/>
                <w:lang w:val="uk-UA"/>
              </w:rPr>
              <w:t>ВАШ після пробудження</w:t>
            </w:r>
          </w:p>
        </w:tc>
        <w:tc>
          <w:tcPr>
            <w:tcW w:w="1985" w:type="dxa"/>
            <w:shd w:val="clear" w:color="auto" w:fill="auto"/>
          </w:tcPr>
          <w:p w14:paraId="15AE73F0" w14:textId="77777777" w:rsidR="00831A92" w:rsidRPr="00831A92" w:rsidRDefault="00831A92" w:rsidP="00C61B63">
            <w:pPr>
              <w:jc w:val="center"/>
              <w:rPr>
                <w:rFonts w:ascii="Times New Roman" w:hAnsi="Times New Roman"/>
                <w:sz w:val="28"/>
                <w:szCs w:val="28"/>
                <w:lang w:val="en-US"/>
              </w:rPr>
            </w:pPr>
            <w:r w:rsidRPr="00831A92">
              <w:rPr>
                <w:rFonts w:ascii="Times New Roman" w:hAnsi="Times New Roman"/>
                <w:sz w:val="28"/>
                <w:szCs w:val="28"/>
                <w:lang w:val="en-US"/>
              </w:rPr>
              <w:t>6</w:t>
            </w:r>
            <w:r w:rsidRPr="00831A92">
              <w:rPr>
                <w:rFonts w:ascii="Times New Roman" w:hAnsi="Times New Roman"/>
                <w:sz w:val="28"/>
                <w:szCs w:val="28"/>
                <w:lang w:val="uk-UA"/>
              </w:rPr>
              <w:t>,75 ±0,</w:t>
            </w:r>
            <w:r w:rsidRPr="00831A92">
              <w:rPr>
                <w:rFonts w:ascii="Times New Roman" w:hAnsi="Times New Roman"/>
                <w:sz w:val="28"/>
                <w:szCs w:val="28"/>
                <w:lang w:val="en-US"/>
              </w:rPr>
              <w:t>5</w:t>
            </w:r>
          </w:p>
        </w:tc>
        <w:tc>
          <w:tcPr>
            <w:tcW w:w="1842" w:type="dxa"/>
            <w:shd w:val="clear" w:color="auto" w:fill="auto"/>
          </w:tcPr>
          <w:p w14:paraId="60A28811" w14:textId="77777777" w:rsidR="00831A92" w:rsidRPr="00831A92" w:rsidRDefault="00831A92" w:rsidP="00C61B63">
            <w:pPr>
              <w:jc w:val="center"/>
              <w:rPr>
                <w:rFonts w:ascii="Times New Roman" w:hAnsi="Times New Roman"/>
                <w:color w:val="000000"/>
                <w:sz w:val="28"/>
                <w:szCs w:val="28"/>
                <w:lang w:val="en-US"/>
              </w:rPr>
            </w:pPr>
            <w:r w:rsidRPr="00831A92">
              <w:rPr>
                <w:rFonts w:ascii="Times New Roman" w:hAnsi="Times New Roman"/>
                <w:color w:val="000000"/>
                <w:sz w:val="28"/>
                <w:szCs w:val="28"/>
                <w:lang w:val="uk-UA"/>
              </w:rPr>
              <w:t xml:space="preserve">6,25 </w:t>
            </w:r>
            <w:r w:rsidRPr="00831A92">
              <w:rPr>
                <w:rFonts w:ascii="Times New Roman" w:hAnsi="Times New Roman"/>
                <w:sz w:val="28"/>
                <w:szCs w:val="28"/>
                <w:lang w:val="uk-UA"/>
              </w:rPr>
              <w:t>±0,</w:t>
            </w:r>
            <w:r w:rsidRPr="00831A92">
              <w:rPr>
                <w:rFonts w:ascii="Times New Roman" w:hAnsi="Times New Roman"/>
                <w:sz w:val="28"/>
                <w:szCs w:val="28"/>
                <w:lang w:val="en-US"/>
              </w:rPr>
              <w:t>5</w:t>
            </w:r>
          </w:p>
        </w:tc>
        <w:tc>
          <w:tcPr>
            <w:tcW w:w="1595" w:type="dxa"/>
            <w:vAlign w:val="center"/>
          </w:tcPr>
          <w:p w14:paraId="564AD1C3" w14:textId="77777777" w:rsidR="00831A92" w:rsidRPr="00831A92" w:rsidRDefault="00831A92" w:rsidP="00C61B63">
            <w:pPr>
              <w:jc w:val="center"/>
              <w:rPr>
                <w:rFonts w:ascii="Times New Roman" w:hAnsi="Times New Roman"/>
                <w:color w:val="000000"/>
                <w:sz w:val="28"/>
                <w:szCs w:val="28"/>
                <w:lang w:val="uk-UA"/>
              </w:rPr>
            </w:pPr>
            <w:r w:rsidRPr="00831A92">
              <w:rPr>
                <w:rFonts w:ascii="Times New Roman" w:hAnsi="Times New Roman"/>
                <w:color w:val="000000"/>
                <w:sz w:val="28"/>
                <w:szCs w:val="28"/>
                <w:lang w:val="uk-UA"/>
              </w:rPr>
              <w:t>&lt;0,05</w:t>
            </w:r>
          </w:p>
        </w:tc>
      </w:tr>
      <w:tr w:rsidR="00831A92" w:rsidRPr="00831A92" w14:paraId="22A5EE5C" w14:textId="77777777" w:rsidTr="00C61B63">
        <w:trPr>
          <w:jc w:val="center"/>
        </w:trPr>
        <w:tc>
          <w:tcPr>
            <w:tcW w:w="4007" w:type="dxa"/>
            <w:shd w:val="clear" w:color="auto" w:fill="auto"/>
          </w:tcPr>
          <w:p w14:paraId="2365F08D" w14:textId="77777777" w:rsidR="00831A92" w:rsidRPr="00831A92" w:rsidRDefault="00831A92" w:rsidP="00C61B63">
            <w:pPr>
              <w:jc w:val="center"/>
              <w:rPr>
                <w:rFonts w:ascii="Times New Roman" w:hAnsi="Times New Roman"/>
                <w:sz w:val="28"/>
                <w:szCs w:val="28"/>
                <w:lang w:val="uk-UA"/>
              </w:rPr>
            </w:pPr>
            <w:r w:rsidRPr="00831A92">
              <w:rPr>
                <w:rFonts w:ascii="Times New Roman" w:hAnsi="Times New Roman"/>
                <w:sz w:val="28"/>
                <w:szCs w:val="28"/>
                <w:lang w:val="uk-UA"/>
              </w:rPr>
              <w:t>Тонус м</w:t>
            </w:r>
            <w:r w:rsidRPr="00831A92">
              <w:rPr>
                <w:rFonts w:ascii="Times New Roman" w:hAnsi="Times New Roman"/>
                <w:sz w:val="28"/>
                <w:szCs w:val="28"/>
                <w:lang w:val="en-US"/>
              </w:rPr>
              <w:t>’</w:t>
            </w:r>
            <w:proofErr w:type="spellStart"/>
            <w:r w:rsidRPr="00831A92">
              <w:rPr>
                <w:rFonts w:ascii="Times New Roman" w:hAnsi="Times New Roman"/>
                <w:sz w:val="28"/>
                <w:szCs w:val="28"/>
                <w:lang w:val="uk-UA"/>
              </w:rPr>
              <w:t>язів</w:t>
            </w:r>
            <w:proofErr w:type="spellEnd"/>
          </w:p>
        </w:tc>
        <w:tc>
          <w:tcPr>
            <w:tcW w:w="1985" w:type="dxa"/>
            <w:shd w:val="clear" w:color="auto" w:fill="auto"/>
          </w:tcPr>
          <w:p w14:paraId="18CA0BD2" w14:textId="77777777" w:rsidR="00831A92" w:rsidRPr="00831A92" w:rsidRDefault="00831A92" w:rsidP="00C61B63">
            <w:pPr>
              <w:jc w:val="center"/>
              <w:rPr>
                <w:rFonts w:ascii="Times New Roman" w:hAnsi="Times New Roman"/>
                <w:sz w:val="28"/>
                <w:szCs w:val="28"/>
                <w:lang w:val="en-US"/>
              </w:rPr>
            </w:pPr>
            <w:r w:rsidRPr="00831A92">
              <w:rPr>
                <w:rFonts w:ascii="Times New Roman" w:hAnsi="Times New Roman"/>
                <w:color w:val="000000"/>
                <w:sz w:val="28"/>
                <w:szCs w:val="28"/>
                <w:lang w:val="uk-UA"/>
              </w:rPr>
              <w:t xml:space="preserve">4,25 </w:t>
            </w:r>
            <w:r w:rsidRPr="00831A92">
              <w:rPr>
                <w:rFonts w:ascii="Times New Roman" w:hAnsi="Times New Roman"/>
                <w:sz w:val="28"/>
                <w:szCs w:val="28"/>
                <w:lang w:val="uk-UA"/>
              </w:rPr>
              <w:t>±0,</w:t>
            </w:r>
            <w:r w:rsidRPr="00831A92">
              <w:rPr>
                <w:rFonts w:ascii="Times New Roman" w:hAnsi="Times New Roman"/>
                <w:sz w:val="28"/>
                <w:szCs w:val="28"/>
                <w:lang w:val="en-US"/>
              </w:rPr>
              <w:t>5</w:t>
            </w:r>
          </w:p>
        </w:tc>
        <w:tc>
          <w:tcPr>
            <w:tcW w:w="1842" w:type="dxa"/>
            <w:shd w:val="clear" w:color="auto" w:fill="auto"/>
          </w:tcPr>
          <w:p w14:paraId="1A342C6A" w14:textId="77777777" w:rsidR="00831A92" w:rsidRPr="00831A92" w:rsidRDefault="00831A92" w:rsidP="00C61B63">
            <w:pPr>
              <w:jc w:val="center"/>
              <w:rPr>
                <w:rFonts w:ascii="Times New Roman" w:hAnsi="Times New Roman"/>
                <w:color w:val="000000"/>
                <w:sz w:val="28"/>
                <w:szCs w:val="28"/>
                <w:lang w:val="en-US"/>
              </w:rPr>
            </w:pPr>
            <w:r w:rsidRPr="00831A92">
              <w:rPr>
                <w:rFonts w:ascii="Times New Roman" w:hAnsi="Times New Roman"/>
                <w:color w:val="000000"/>
                <w:sz w:val="28"/>
                <w:szCs w:val="28"/>
                <w:lang w:val="uk-UA"/>
              </w:rPr>
              <w:t xml:space="preserve">4,0 </w:t>
            </w:r>
            <w:r w:rsidRPr="00831A92">
              <w:rPr>
                <w:rFonts w:ascii="Times New Roman" w:hAnsi="Times New Roman"/>
                <w:sz w:val="28"/>
                <w:szCs w:val="28"/>
                <w:lang w:val="uk-UA"/>
              </w:rPr>
              <w:t>±</w:t>
            </w:r>
            <w:r w:rsidRPr="00831A92">
              <w:rPr>
                <w:rFonts w:ascii="Times New Roman" w:hAnsi="Times New Roman"/>
                <w:sz w:val="28"/>
                <w:szCs w:val="28"/>
                <w:lang w:val="en-US"/>
              </w:rPr>
              <w:t>1.0</w:t>
            </w:r>
          </w:p>
        </w:tc>
        <w:tc>
          <w:tcPr>
            <w:tcW w:w="1595" w:type="dxa"/>
            <w:vAlign w:val="center"/>
          </w:tcPr>
          <w:p w14:paraId="5E98B007" w14:textId="77777777" w:rsidR="00831A92" w:rsidRPr="00831A92" w:rsidRDefault="00831A92" w:rsidP="00C61B63">
            <w:pPr>
              <w:jc w:val="center"/>
              <w:rPr>
                <w:rFonts w:ascii="Times New Roman" w:hAnsi="Times New Roman"/>
                <w:color w:val="000000"/>
                <w:sz w:val="28"/>
                <w:szCs w:val="28"/>
                <w:lang w:val="uk-UA"/>
              </w:rPr>
            </w:pPr>
            <w:r w:rsidRPr="00831A92">
              <w:rPr>
                <w:rFonts w:ascii="Times New Roman" w:hAnsi="Times New Roman"/>
                <w:color w:val="000000"/>
                <w:sz w:val="28"/>
                <w:szCs w:val="28"/>
                <w:lang w:val="uk-UA"/>
              </w:rPr>
              <w:t>&lt;0,05</w:t>
            </w:r>
          </w:p>
        </w:tc>
      </w:tr>
    </w:tbl>
    <w:p w14:paraId="5DCC3258" w14:textId="77777777" w:rsidR="00831A92" w:rsidRPr="00831A92" w:rsidRDefault="00831A92" w:rsidP="00831A92">
      <w:pPr>
        <w:jc w:val="right"/>
        <w:rPr>
          <w:rFonts w:ascii="Times New Roman" w:hAnsi="Times New Roman"/>
          <w:i/>
          <w:iCs/>
          <w:sz w:val="28"/>
          <w:szCs w:val="28"/>
          <w:lang w:val="uk-UA"/>
        </w:rPr>
      </w:pPr>
    </w:p>
    <w:p w14:paraId="5F8BE841" w14:textId="0F2A1DF6" w:rsidR="00831A92" w:rsidRPr="00831A92" w:rsidRDefault="00831A92" w:rsidP="00831A92">
      <w:pPr>
        <w:jc w:val="right"/>
        <w:rPr>
          <w:rFonts w:ascii="Times New Roman" w:hAnsi="Times New Roman"/>
          <w:i/>
          <w:iCs/>
          <w:sz w:val="28"/>
          <w:szCs w:val="28"/>
          <w:lang w:val="uk-UA"/>
        </w:rPr>
      </w:pPr>
      <w:r w:rsidRPr="00831A92">
        <w:rPr>
          <w:rFonts w:ascii="Times New Roman" w:hAnsi="Times New Roman"/>
          <w:i/>
          <w:iCs/>
          <w:sz w:val="28"/>
          <w:szCs w:val="28"/>
          <w:lang w:val="uk-UA"/>
        </w:rPr>
        <w:t xml:space="preserve">Таблиця 3.3. Показники виразності болю за візуально-аналоговою шкалою та показники тонусу </w:t>
      </w:r>
      <w:proofErr w:type="spellStart"/>
      <w:r w:rsidRPr="00831A92">
        <w:rPr>
          <w:rFonts w:ascii="Times New Roman" w:hAnsi="Times New Roman"/>
          <w:i/>
          <w:iCs/>
          <w:sz w:val="28"/>
          <w:szCs w:val="28"/>
          <w:lang w:val="uk-UA"/>
        </w:rPr>
        <w:t>мʼязів</w:t>
      </w:r>
      <w:proofErr w:type="spellEnd"/>
      <w:r w:rsidRPr="00831A92">
        <w:rPr>
          <w:rFonts w:ascii="Times New Roman" w:hAnsi="Times New Roman"/>
          <w:i/>
          <w:iCs/>
          <w:sz w:val="28"/>
          <w:szCs w:val="28"/>
          <w:lang w:val="uk-UA"/>
        </w:rPr>
        <w:t xml:space="preserve"> після завершення програми (бали) </w:t>
      </w:r>
      <w:r w:rsidRPr="00831A92">
        <w:rPr>
          <w:rFonts w:ascii="Times New Roman" w:hAnsi="Times New Roman"/>
          <w:i/>
          <w:iCs/>
          <w:color w:val="000000"/>
          <w:sz w:val="28"/>
          <w:szCs w:val="28"/>
          <w:lang w:val="uk-UA"/>
        </w:rPr>
        <w:t>(</w:t>
      </w:r>
      <w:r w:rsidRPr="00831A92">
        <w:rPr>
          <w:rFonts w:ascii="Times New Roman" w:hAnsi="Times New Roman"/>
          <w:i/>
          <w:iCs/>
          <w:color w:val="000000"/>
          <w:sz w:val="28"/>
          <w:szCs w:val="28"/>
          <w:lang w:val="en-US"/>
        </w:rPr>
        <w:t>n</w:t>
      </w:r>
      <w:r w:rsidRPr="00831A92">
        <w:rPr>
          <w:rFonts w:ascii="Times New Roman" w:hAnsi="Times New Roman"/>
          <w:i/>
          <w:iCs/>
          <w:color w:val="000000"/>
          <w:sz w:val="28"/>
          <w:szCs w:val="28"/>
        </w:rPr>
        <w:t>=</w:t>
      </w:r>
      <w:r w:rsidRPr="00831A92">
        <w:rPr>
          <w:rFonts w:ascii="Times New Roman" w:hAnsi="Times New Roman"/>
          <w:i/>
          <w:iCs/>
          <w:color w:val="000000"/>
          <w:sz w:val="28"/>
          <w:szCs w:val="28"/>
          <w:lang w:val="uk-UA"/>
        </w:rPr>
        <w:t>8)</w:t>
      </w:r>
    </w:p>
    <w:tbl>
      <w:tblPr>
        <w:tblW w:w="94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07"/>
        <w:gridCol w:w="1985"/>
        <w:gridCol w:w="1842"/>
        <w:gridCol w:w="1595"/>
      </w:tblGrid>
      <w:tr w:rsidR="00831A92" w:rsidRPr="00831A92" w14:paraId="4E62A2F6" w14:textId="77777777" w:rsidTr="00C61B63">
        <w:trPr>
          <w:trHeight w:val="299"/>
          <w:jc w:val="center"/>
        </w:trPr>
        <w:tc>
          <w:tcPr>
            <w:tcW w:w="4007" w:type="dxa"/>
            <w:shd w:val="clear" w:color="auto" w:fill="D0CECE"/>
            <w:vAlign w:val="center"/>
          </w:tcPr>
          <w:p w14:paraId="1559FF73" w14:textId="77777777" w:rsidR="00831A92" w:rsidRPr="00831A92" w:rsidRDefault="00831A92" w:rsidP="00C61B63">
            <w:pPr>
              <w:jc w:val="center"/>
              <w:rPr>
                <w:rFonts w:ascii="Times New Roman" w:hAnsi="Times New Roman"/>
                <w:b/>
                <w:bCs/>
                <w:sz w:val="28"/>
                <w:szCs w:val="28"/>
                <w:lang w:val="uk-UA"/>
              </w:rPr>
            </w:pPr>
            <w:r w:rsidRPr="00831A92">
              <w:rPr>
                <w:rFonts w:ascii="Times New Roman" w:hAnsi="Times New Roman"/>
                <w:b/>
                <w:bCs/>
                <w:sz w:val="28"/>
                <w:szCs w:val="28"/>
                <w:lang w:val="uk-UA"/>
              </w:rPr>
              <w:t>Показники</w:t>
            </w:r>
          </w:p>
        </w:tc>
        <w:tc>
          <w:tcPr>
            <w:tcW w:w="1985" w:type="dxa"/>
            <w:shd w:val="clear" w:color="auto" w:fill="D0CECE"/>
            <w:vAlign w:val="center"/>
          </w:tcPr>
          <w:p w14:paraId="38A99F97" w14:textId="77777777" w:rsidR="00831A92" w:rsidRPr="00831A92" w:rsidRDefault="00831A92" w:rsidP="00C61B63">
            <w:pPr>
              <w:jc w:val="center"/>
              <w:rPr>
                <w:rFonts w:ascii="Times New Roman" w:hAnsi="Times New Roman"/>
                <w:b/>
                <w:bCs/>
                <w:sz w:val="28"/>
                <w:szCs w:val="28"/>
                <w:lang w:val="uk-UA"/>
              </w:rPr>
            </w:pPr>
            <w:r w:rsidRPr="00831A92">
              <w:rPr>
                <w:rFonts w:ascii="Times New Roman" w:hAnsi="Times New Roman"/>
                <w:b/>
                <w:bCs/>
                <w:sz w:val="28"/>
                <w:szCs w:val="28"/>
                <w:lang w:val="uk-UA"/>
              </w:rPr>
              <w:t xml:space="preserve">ОГ, </w:t>
            </w:r>
            <w:r w:rsidRPr="00831A92">
              <w:rPr>
                <w:rFonts w:ascii="Times New Roman" w:hAnsi="Times New Roman"/>
                <w:b/>
                <w:bCs/>
                <w:sz w:val="28"/>
                <w:szCs w:val="28"/>
                <w:lang w:val="en-US"/>
              </w:rPr>
              <w:t>n=</w:t>
            </w:r>
            <w:r w:rsidRPr="00831A92">
              <w:rPr>
                <w:rFonts w:ascii="Times New Roman" w:hAnsi="Times New Roman"/>
                <w:b/>
                <w:bCs/>
                <w:sz w:val="28"/>
                <w:szCs w:val="28"/>
                <w:lang w:val="uk-UA"/>
              </w:rPr>
              <w:t>4</w:t>
            </w:r>
          </w:p>
        </w:tc>
        <w:tc>
          <w:tcPr>
            <w:tcW w:w="1842" w:type="dxa"/>
            <w:shd w:val="clear" w:color="auto" w:fill="D0CECE"/>
            <w:vAlign w:val="center"/>
          </w:tcPr>
          <w:p w14:paraId="5E5C4243" w14:textId="77777777" w:rsidR="00831A92" w:rsidRPr="00831A92" w:rsidRDefault="00831A92" w:rsidP="00C61B63">
            <w:pPr>
              <w:jc w:val="center"/>
              <w:rPr>
                <w:rFonts w:ascii="Times New Roman" w:hAnsi="Times New Roman"/>
                <w:b/>
                <w:bCs/>
                <w:sz w:val="28"/>
                <w:szCs w:val="28"/>
                <w:lang w:val="uk-UA"/>
              </w:rPr>
            </w:pPr>
            <w:r w:rsidRPr="00831A92">
              <w:rPr>
                <w:rFonts w:ascii="Times New Roman" w:hAnsi="Times New Roman"/>
                <w:b/>
                <w:bCs/>
                <w:sz w:val="28"/>
                <w:szCs w:val="28"/>
                <w:lang w:val="uk-UA"/>
              </w:rPr>
              <w:t>КГ,</w:t>
            </w:r>
            <w:r w:rsidRPr="00831A92">
              <w:rPr>
                <w:rFonts w:ascii="Times New Roman" w:hAnsi="Times New Roman"/>
                <w:b/>
                <w:bCs/>
                <w:sz w:val="28"/>
                <w:szCs w:val="28"/>
                <w:lang w:val="en-US"/>
              </w:rPr>
              <w:t xml:space="preserve"> n=</w:t>
            </w:r>
            <w:r w:rsidRPr="00831A92">
              <w:rPr>
                <w:rFonts w:ascii="Times New Roman" w:hAnsi="Times New Roman"/>
                <w:b/>
                <w:bCs/>
                <w:sz w:val="28"/>
                <w:szCs w:val="28"/>
                <w:lang w:val="uk-UA"/>
              </w:rPr>
              <w:t>4</w:t>
            </w:r>
          </w:p>
        </w:tc>
        <w:tc>
          <w:tcPr>
            <w:tcW w:w="1595" w:type="dxa"/>
            <w:shd w:val="clear" w:color="auto" w:fill="D0CECE"/>
            <w:vAlign w:val="center"/>
          </w:tcPr>
          <w:p w14:paraId="1466FF73" w14:textId="77777777" w:rsidR="00831A92" w:rsidRPr="00831A92" w:rsidRDefault="00831A92" w:rsidP="00C61B63">
            <w:pPr>
              <w:jc w:val="center"/>
              <w:rPr>
                <w:rFonts w:ascii="Times New Roman" w:hAnsi="Times New Roman"/>
                <w:b/>
                <w:bCs/>
                <w:sz w:val="28"/>
                <w:szCs w:val="28"/>
                <w:lang w:val="en-US"/>
              </w:rPr>
            </w:pPr>
            <w:r w:rsidRPr="00831A92">
              <w:rPr>
                <w:rFonts w:ascii="Times New Roman" w:hAnsi="Times New Roman"/>
                <w:b/>
                <w:bCs/>
                <w:sz w:val="28"/>
                <w:szCs w:val="28"/>
                <w:lang w:val="en-US"/>
              </w:rPr>
              <w:t>p</w:t>
            </w:r>
          </w:p>
        </w:tc>
      </w:tr>
      <w:tr w:rsidR="00831A92" w:rsidRPr="00831A92" w14:paraId="4C475F51" w14:textId="77777777" w:rsidTr="00C61B63">
        <w:trPr>
          <w:jc w:val="center"/>
        </w:trPr>
        <w:tc>
          <w:tcPr>
            <w:tcW w:w="4007" w:type="dxa"/>
            <w:shd w:val="clear" w:color="auto" w:fill="auto"/>
          </w:tcPr>
          <w:p w14:paraId="39129C72" w14:textId="77777777" w:rsidR="00831A92" w:rsidRPr="00831A92" w:rsidRDefault="00831A92" w:rsidP="00C61B63">
            <w:pPr>
              <w:jc w:val="center"/>
              <w:rPr>
                <w:rFonts w:ascii="Times New Roman" w:hAnsi="Times New Roman"/>
                <w:sz w:val="28"/>
                <w:szCs w:val="28"/>
                <w:lang w:val="uk-UA"/>
              </w:rPr>
            </w:pPr>
            <w:r w:rsidRPr="00831A92">
              <w:rPr>
                <w:rFonts w:ascii="Times New Roman" w:hAnsi="Times New Roman"/>
                <w:sz w:val="28"/>
                <w:szCs w:val="28"/>
                <w:lang w:val="uk-UA"/>
              </w:rPr>
              <w:t>ВАШ при рухах</w:t>
            </w:r>
          </w:p>
        </w:tc>
        <w:tc>
          <w:tcPr>
            <w:tcW w:w="1985" w:type="dxa"/>
            <w:shd w:val="clear" w:color="auto" w:fill="auto"/>
          </w:tcPr>
          <w:p w14:paraId="1A089C88" w14:textId="77777777" w:rsidR="00831A92" w:rsidRPr="00831A92" w:rsidRDefault="00831A92" w:rsidP="00C61B63">
            <w:pPr>
              <w:jc w:val="center"/>
              <w:rPr>
                <w:rFonts w:ascii="Times New Roman" w:hAnsi="Times New Roman"/>
                <w:sz w:val="28"/>
                <w:szCs w:val="28"/>
                <w:lang w:val="uk-UA"/>
              </w:rPr>
            </w:pPr>
            <w:r w:rsidRPr="00831A92">
              <w:rPr>
                <w:rFonts w:ascii="Times New Roman" w:hAnsi="Times New Roman"/>
                <w:sz w:val="28"/>
                <w:szCs w:val="28"/>
                <w:lang w:val="uk-UA"/>
              </w:rPr>
              <w:t>2,25 ±</w:t>
            </w:r>
            <w:r w:rsidRPr="00831A92">
              <w:rPr>
                <w:rFonts w:ascii="Times New Roman" w:hAnsi="Times New Roman"/>
                <w:sz w:val="28"/>
                <w:szCs w:val="28"/>
                <w:lang w:val="en-US"/>
              </w:rPr>
              <w:t>0,</w:t>
            </w:r>
            <w:r w:rsidRPr="00831A92">
              <w:rPr>
                <w:rFonts w:ascii="Times New Roman" w:hAnsi="Times New Roman"/>
                <w:sz w:val="28"/>
                <w:szCs w:val="28"/>
                <w:lang w:val="uk-UA"/>
              </w:rPr>
              <w:t>4</w:t>
            </w:r>
          </w:p>
        </w:tc>
        <w:tc>
          <w:tcPr>
            <w:tcW w:w="1842" w:type="dxa"/>
            <w:shd w:val="clear" w:color="auto" w:fill="auto"/>
          </w:tcPr>
          <w:p w14:paraId="5769BC16" w14:textId="77777777" w:rsidR="00831A92" w:rsidRPr="00831A92" w:rsidRDefault="00831A92" w:rsidP="00C61B63">
            <w:pPr>
              <w:jc w:val="center"/>
              <w:rPr>
                <w:rFonts w:ascii="Times New Roman" w:hAnsi="Times New Roman"/>
                <w:color w:val="000000"/>
                <w:sz w:val="28"/>
                <w:szCs w:val="28"/>
                <w:lang w:val="en-US"/>
              </w:rPr>
            </w:pPr>
            <w:r w:rsidRPr="00831A92">
              <w:rPr>
                <w:rFonts w:ascii="Times New Roman" w:hAnsi="Times New Roman"/>
                <w:color w:val="000000"/>
                <w:sz w:val="28"/>
                <w:szCs w:val="28"/>
                <w:lang w:val="uk-UA"/>
              </w:rPr>
              <w:t xml:space="preserve">2,5 </w:t>
            </w:r>
            <w:r w:rsidRPr="00831A92">
              <w:rPr>
                <w:rFonts w:ascii="Times New Roman" w:hAnsi="Times New Roman"/>
                <w:sz w:val="28"/>
                <w:szCs w:val="28"/>
                <w:lang w:val="uk-UA"/>
              </w:rPr>
              <w:t>±</w:t>
            </w:r>
            <w:r w:rsidRPr="00831A92">
              <w:rPr>
                <w:rFonts w:ascii="Times New Roman" w:hAnsi="Times New Roman"/>
                <w:sz w:val="28"/>
                <w:szCs w:val="28"/>
                <w:lang w:val="en-US"/>
              </w:rPr>
              <w:t>0,5</w:t>
            </w:r>
          </w:p>
        </w:tc>
        <w:tc>
          <w:tcPr>
            <w:tcW w:w="1595" w:type="dxa"/>
            <w:vAlign w:val="center"/>
          </w:tcPr>
          <w:p w14:paraId="0E61780E" w14:textId="77777777" w:rsidR="00831A92" w:rsidRPr="00831A92" w:rsidRDefault="00831A92" w:rsidP="00C61B63">
            <w:pPr>
              <w:jc w:val="center"/>
              <w:rPr>
                <w:rFonts w:ascii="Times New Roman" w:hAnsi="Times New Roman"/>
                <w:color w:val="000000"/>
                <w:sz w:val="28"/>
                <w:szCs w:val="28"/>
                <w:lang w:val="uk-UA"/>
              </w:rPr>
            </w:pPr>
            <w:r w:rsidRPr="00831A92">
              <w:rPr>
                <w:rFonts w:ascii="Times New Roman" w:hAnsi="Times New Roman"/>
                <w:color w:val="000000"/>
                <w:sz w:val="28"/>
                <w:szCs w:val="28"/>
                <w:lang w:val="uk-UA"/>
              </w:rPr>
              <w:t>&lt;0,05</w:t>
            </w:r>
          </w:p>
        </w:tc>
      </w:tr>
      <w:tr w:rsidR="00831A92" w:rsidRPr="00831A92" w14:paraId="073782DF" w14:textId="77777777" w:rsidTr="00C61B63">
        <w:trPr>
          <w:jc w:val="center"/>
        </w:trPr>
        <w:tc>
          <w:tcPr>
            <w:tcW w:w="4007" w:type="dxa"/>
            <w:shd w:val="clear" w:color="auto" w:fill="auto"/>
          </w:tcPr>
          <w:p w14:paraId="69208309" w14:textId="77777777" w:rsidR="00831A92" w:rsidRPr="00831A92" w:rsidRDefault="00831A92" w:rsidP="00C61B63">
            <w:pPr>
              <w:jc w:val="center"/>
              <w:rPr>
                <w:rFonts w:ascii="Times New Roman" w:hAnsi="Times New Roman"/>
                <w:sz w:val="28"/>
                <w:szCs w:val="28"/>
                <w:lang w:val="uk-UA"/>
              </w:rPr>
            </w:pPr>
            <w:r w:rsidRPr="00831A92">
              <w:rPr>
                <w:rFonts w:ascii="Times New Roman" w:hAnsi="Times New Roman"/>
                <w:sz w:val="28"/>
                <w:szCs w:val="28"/>
                <w:lang w:val="uk-UA"/>
              </w:rPr>
              <w:t>ВАШ після пробудження</w:t>
            </w:r>
          </w:p>
        </w:tc>
        <w:tc>
          <w:tcPr>
            <w:tcW w:w="1985" w:type="dxa"/>
            <w:shd w:val="clear" w:color="auto" w:fill="auto"/>
          </w:tcPr>
          <w:p w14:paraId="1F4FDD98" w14:textId="77777777" w:rsidR="00831A92" w:rsidRPr="00831A92" w:rsidRDefault="00831A92" w:rsidP="00C61B63">
            <w:pPr>
              <w:jc w:val="center"/>
              <w:rPr>
                <w:rFonts w:ascii="Times New Roman" w:hAnsi="Times New Roman"/>
                <w:sz w:val="28"/>
                <w:szCs w:val="28"/>
                <w:lang w:val="uk-UA"/>
              </w:rPr>
            </w:pPr>
            <w:r w:rsidRPr="00831A92">
              <w:rPr>
                <w:rFonts w:ascii="Times New Roman" w:hAnsi="Times New Roman"/>
                <w:sz w:val="28"/>
                <w:szCs w:val="28"/>
                <w:lang w:val="uk-UA"/>
              </w:rPr>
              <w:t>1,75 ±0,8</w:t>
            </w:r>
          </w:p>
        </w:tc>
        <w:tc>
          <w:tcPr>
            <w:tcW w:w="1842" w:type="dxa"/>
            <w:shd w:val="clear" w:color="auto" w:fill="auto"/>
          </w:tcPr>
          <w:p w14:paraId="55F4C438" w14:textId="77777777" w:rsidR="00831A92" w:rsidRPr="00831A92" w:rsidRDefault="00831A92" w:rsidP="00C61B63">
            <w:pPr>
              <w:jc w:val="center"/>
              <w:rPr>
                <w:rFonts w:ascii="Times New Roman" w:hAnsi="Times New Roman"/>
                <w:color w:val="000000"/>
                <w:sz w:val="28"/>
                <w:szCs w:val="28"/>
                <w:lang w:val="uk-UA"/>
              </w:rPr>
            </w:pPr>
            <w:r w:rsidRPr="00831A92">
              <w:rPr>
                <w:rFonts w:ascii="Times New Roman" w:hAnsi="Times New Roman"/>
                <w:color w:val="000000"/>
                <w:sz w:val="28"/>
                <w:szCs w:val="28"/>
                <w:lang w:val="uk-UA"/>
              </w:rPr>
              <w:t xml:space="preserve">3,75 </w:t>
            </w:r>
            <w:r w:rsidRPr="00831A92">
              <w:rPr>
                <w:rFonts w:ascii="Times New Roman" w:hAnsi="Times New Roman"/>
                <w:sz w:val="28"/>
                <w:szCs w:val="28"/>
                <w:lang w:val="uk-UA"/>
              </w:rPr>
              <w:t>±0,8</w:t>
            </w:r>
          </w:p>
        </w:tc>
        <w:tc>
          <w:tcPr>
            <w:tcW w:w="1595" w:type="dxa"/>
            <w:vAlign w:val="center"/>
          </w:tcPr>
          <w:p w14:paraId="2A18746F" w14:textId="77777777" w:rsidR="00831A92" w:rsidRPr="00831A92" w:rsidRDefault="00831A92" w:rsidP="00C61B63">
            <w:pPr>
              <w:jc w:val="center"/>
              <w:rPr>
                <w:rFonts w:ascii="Times New Roman" w:hAnsi="Times New Roman"/>
                <w:color w:val="000000"/>
                <w:sz w:val="28"/>
                <w:szCs w:val="28"/>
                <w:lang w:val="uk-UA"/>
              </w:rPr>
            </w:pPr>
            <w:r w:rsidRPr="00831A92">
              <w:rPr>
                <w:rFonts w:ascii="Times New Roman" w:hAnsi="Times New Roman"/>
                <w:color w:val="000000"/>
                <w:sz w:val="28"/>
                <w:szCs w:val="28"/>
                <w:lang w:val="uk-UA"/>
              </w:rPr>
              <w:t>&lt;0,05</w:t>
            </w:r>
          </w:p>
        </w:tc>
      </w:tr>
      <w:tr w:rsidR="00831A92" w:rsidRPr="00831A92" w14:paraId="3465971F" w14:textId="77777777" w:rsidTr="00C61B63">
        <w:trPr>
          <w:jc w:val="center"/>
        </w:trPr>
        <w:tc>
          <w:tcPr>
            <w:tcW w:w="4007" w:type="dxa"/>
            <w:shd w:val="clear" w:color="auto" w:fill="auto"/>
          </w:tcPr>
          <w:p w14:paraId="77A44F7E" w14:textId="77777777" w:rsidR="00831A92" w:rsidRPr="00831A92" w:rsidRDefault="00831A92" w:rsidP="00C61B63">
            <w:pPr>
              <w:jc w:val="center"/>
              <w:rPr>
                <w:rFonts w:ascii="Times New Roman" w:hAnsi="Times New Roman"/>
                <w:sz w:val="28"/>
                <w:szCs w:val="28"/>
                <w:lang w:val="uk-UA"/>
              </w:rPr>
            </w:pPr>
            <w:r w:rsidRPr="00831A92">
              <w:rPr>
                <w:rFonts w:ascii="Times New Roman" w:hAnsi="Times New Roman"/>
                <w:sz w:val="28"/>
                <w:szCs w:val="28"/>
                <w:lang w:val="uk-UA"/>
              </w:rPr>
              <w:t>Тонус м’язів</w:t>
            </w:r>
          </w:p>
        </w:tc>
        <w:tc>
          <w:tcPr>
            <w:tcW w:w="1985" w:type="dxa"/>
            <w:shd w:val="clear" w:color="auto" w:fill="auto"/>
          </w:tcPr>
          <w:p w14:paraId="758A9499" w14:textId="77777777" w:rsidR="00831A92" w:rsidRPr="00831A92" w:rsidRDefault="00831A92" w:rsidP="00C61B63">
            <w:pPr>
              <w:jc w:val="center"/>
              <w:rPr>
                <w:rFonts w:ascii="Times New Roman" w:hAnsi="Times New Roman"/>
                <w:sz w:val="28"/>
                <w:szCs w:val="28"/>
                <w:lang w:val="uk-UA"/>
              </w:rPr>
            </w:pPr>
            <w:r w:rsidRPr="00831A92">
              <w:rPr>
                <w:rFonts w:ascii="Times New Roman" w:hAnsi="Times New Roman"/>
                <w:color w:val="000000"/>
                <w:sz w:val="28"/>
                <w:szCs w:val="28"/>
                <w:lang w:val="uk-UA"/>
              </w:rPr>
              <w:t xml:space="preserve">2,0 </w:t>
            </w:r>
            <w:r w:rsidRPr="00831A92">
              <w:rPr>
                <w:rFonts w:ascii="Times New Roman" w:hAnsi="Times New Roman"/>
                <w:sz w:val="28"/>
                <w:szCs w:val="28"/>
                <w:lang w:val="uk-UA"/>
              </w:rPr>
              <w:t>±0,7</w:t>
            </w:r>
          </w:p>
        </w:tc>
        <w:tc>
          <w:tcPr>
            <w:tcW w:w="1842" w:type="dxa"/>
            <w:shd w:val="clear" w:color="auto" w:fill="auto"/>
          </w:tcPr>
          <w:p w14:paraId="6073AD49" w14:textId="77777777" w:rsidR="00831A92" w:rsidRPr="00831A92" w:rsidRDefault="00831A92" w:rsidP="00C61B63">
            <w:pPr>
              <w:jc w:val="center"/>
              <w:rPr>
                <w:rFonts w:ascii="Times New Roman" w:hAnsi="Times New Roman"/>
                <w:color w:val="000000"/>
                <w:sz w:val="28"/>
                <w:szCs w:val="28"/>
                <w:lang w:val="uk-UA"/>
              </w:rPr>
            </w:pPr>
            <w:r w:rsidRPr="00831A92">
              <w:rPr>
                <w:rFonts w:ascii="Times New Roman" w:hAnsi="Times New Roman"/>
                <w:color w:val="000000"/>
                <w:sz w:val="28"/>
                <w:szCs w:val="28"/>
                <w:lang w:val="uk-UA"/>
              </w:rPr>
              <w:t xml:space="preserve">2,25 </w:t>
            </w:r>
            <w:r w:rsidRPr="00831A92">
              <w:rPr>
                <w:rFonts w:ascii="Times New Roman" w:hAnsi="Times New Roman"/>
                <w:sz w:val="28"/>
                <w:szCs w:val="28"/>
                <w:lang w:val="uk-UA"/>
              </w:rPr>
              <w:t>±0,5</w:t>
            </w:r>
          </w:p>
        </w:tc>
        <w:tc>
          <w:tcPr>
            <w:tcW w:w="1595" w:type="dxa"/>
            <w:vAlign w:val="center"/>
          </w:tcPr>
          <w:p w14:paraId="50CBC586" w14:textId="77777777" w:rsidR="00831A92" w:rsidRPr="00831A92" w:rsidRDefault="00831A92" w:rsidP="00C61B63">
            <w:pPr>
              <w:jc w:val="center"/>
              <w:rPr>
                <w:rFonts w:ascii="Times New Roman" w:hAnsi="Times New Roman"/>
                <w:color w:val="000000"/>
                <w:sz w:val="28"/>
                <w:szCs w:val="28"/>
                <w:lang w:val="uk-UA"/>
              </w:rPr>
            </w:pPr>
            <w:r w:rsidRPr="00831A92">
              <w:rPr>
                <w:rFonts w:ascii="Times New Roman" w:hAnsi="Times New Roman"/>
                <w:color w:val="000000"/>
                <w:sz w:val="28"/>
                <w:szCs w:val="28"/>
                <w:lang w:val="uk-UA"/>
              </w:rPr>
              <w:t>&lt;0,05</w:t>
            </w:r>
          </w:p>
        </w:tc>
      </w:tr>
    </w:tbl>
    <w:p w14:paraId="24A0231E" w14:textId="77777777" w:rsidR="007C304B" w:rsidRDefault="007C304B" w:rsidP="007C304B">
      <w:pPr>
        <w:pStyle w:val="NoSpacing"/>
        <w:spacing w:line="360" w:lineRule="auto"/>
        <w:jc w:val="both"/>
        <w:rPr>
          <w:rFonts w:ascii="Times New Roman" w:hAnsi="Times New Roman" w:cs="Times New Roman"/>
          <w:i/>
          <w:iCs/>
          <w:sz w:val="28"/>
          <w:szCs w:val="28"/>
          <w:lang w:val="uk-UA"/>
        </w:rPr>
      </w:pPr>
    </w:p>
    <w:p w14:paraId="075C80FF" w14:textId="1A637EE7" w:rsidR="007C304B" w:rsidRDefault="00E24D1C" w:rsidP="007C304B">
      <w:pPr>
        <w:pStyle w:val="NoSpacing"/>
        <w:spacing w:line="360" w:lineRule="auto"/>
        <w:rPr>
          <w:rFonts w:ascii="Times New Roman" w:hAnsi="Times New Roman" w:cs="Times New Roman"/>
          <w:i/>
          <w:iCs/>
          <w:sz w:val="28"/>
          <w:szCs w:val="28"/>
          <w:lang w:val="uk-UA"/>
        </w:rPr>
      </w:pPr>
      <w:r>
        <w:rPr>
          <w:rFonts w:ascii="Times New Roman" w:hAnsi="Times New Roman" w:cs="Times New Roman"/>
          <w:i/>
          <w:iCs/>
          <w:noProof/>
          <w:sz w:val="28"/>
          <w:szCs w:val="28"/>
          <w:lang w:val="uk-UA"/>
        </w:rPr>
        <w:drawing>
          <wp:inline distT="0" distB="0" distL="0" distR="0" wp14:anchorId="76082554" wp14:editId="1EABE3A5">
            <wp:extent cx="5943600" cy="266827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Picture 241"/>
                    <pic:cNvPicPr/>
                  </pic:nvPicPr>
                  <pic:blipFill>
                    <a:blip r:embed="rId113">
                      <a:extLst>
                        <a:ext uri="{28A0092B-C50C-407E-A947-70E740481C1C}">
                          <a14:useLocalDpi xmlns:a14="http://schemas.microsoft.com/office/drawing/2010/main" val="0"/>
                        </a:ext>
                      </a:extLst>
                    </a:blip>
                    <a:stretch>
                      <a:fillRect/>
                    </a:stretch>
                  </pic:blipFill>
                  <pic:spPr>
                    <a:xfrm>
                      <a:off x="0" y="0"/>
                      <a:ext cx="5947097" cy="2669840"/>
                    </a:xfrm>
                    <a:prstGeom prst="rect">
                      <a:avLst/>
                    </a:prstGeom>
                  </pic:spPr>
                </pic:pic>
              </a:graphicData>
            </a:graphic>
          </wp:inline>
        </w:drawing>
      </w:r>
    </w:p>
    <w:p w14:paraId="3CEB9E31" w14:textId="513634AC" w:rsidR="007C304B" w:rsidRPr="007C304B" w:rsidRDefault="007C304B" w:rsidP="007C304B">
      <w:pPr>
        <w:pStyle w:val="NoSpacing"/>
        <w:spacing w:line="360" w:lineRule="auto"/>
        <w:jc w:val="center"/>
        <w:rPr>
          <w:rFonts w:ascii="Times New Roman" w:hAnsi="Times New Roman" w:cs="Times New Roman"/>
          <w:sz w:val="28"/>
          <w:szCs w:val="28"/>
          <w:lang w:val="uk-UA"/>
        </w:rPr>
      </w:pPr>
      <w:r w:rsidRPr="007C304B">
        <w:rPr>
          <w:rFonts w:ascii="Times New Roman" w:hAnsi="Times New Roman" w:cs="Times New Roman"/>
          <w:sz w:val="28"/>
          <w:szCs w:val="28"/>
          <w:lang w:val="uk-UA"/>
        </w:rPr>
        <w:t>Рис.3.50. Показники ВАШ пацієнтів ОГ та КГ</w:t>
      </w:r>
      <w:r w:rsidR="00E24D1C">
        <w:rPr>
          <w:rFonts w:ascii="Times New Roman" w:hAnsi="Times New Roman" w:cs="Times New Roman"/>
          <w:sz w:val="28"/>
          <w:szCs w:val="28"/>
          <w:lang w:val="uk-UA"/>
        </w:rPr>
        <w:t xml:space="preserve"> до та після програми ФТ</w:t>
      </w:r>
    </w:p>
    <w:p w14:paraId="648FD9B8" w14:textId="7DA04CC5" w:rsidR="00831A92" w:rsidRDefault="00831A92" w:rsidP="00831A92">
      <w:pPr>
        <w:pStyle w:val="NormalWeb"/>
        <w:spacing w:after="0" w:line="360" w:lineRule="auto"/>
        <w:ind w:firstLine="708"/>
        <w:jc w:val="both"/>
        <w:rPr>
          <w:sz w:val="28"/>
          <w:szCs w:val="28"/>
        </w:rPr>
      </w:pPr>
      <w:r w:rsidRPr="00831A92">
        <w:rPr>
          <w:sz w:val="28"/>
          <w:szCs w:val="28"/>
        </w:rPr>
        <w:t xml:space="preserve">Після програми ФТ рівень больового синдрому при рухах зменшився на 2 та 2,5 бали для КГ та ОГ відповідно. Порівнявши показники КГ та ОГ, виявлено що результати ОГ га 20% кращі ніж у КГ. Інтенсивність болю відразу після пробудження зменшилась у КГ на 2,5 бали, у ОГ – 4,95. У порівнянні результат ОГ на 50% краще ніж у контрольної. Показник тонусу м’язів після </w:t>
      </w:r>
      <w:r w:rsidRPr="00831A92">
        <w:rPr>
          <w:sz w:val="28"/>
          <w:szCs w:val="28"/>
        </w:rPr>
        <w:lastRenderedPageBreak/>
        <w:t xml:space="preserve">закінчення програми фізичної терапії становить для контрольної групи- 2,4, а для основної групи – 2,0, це на 1,6 та 2,2 менше ніж перед початком програми. У </w:t>
      </w:r>
      <w:proofErr w:type="spellStart"/>
      <w:r w:rsidRPr="00831A92">
        <w:rPr>
          <w:sz w:val="28"/>
          <w:szCs w:val="28"/>
        </w:rPr>
        <w:t>порівннянні</w:t>
      </w:r>
      <w:proofErr w:type="spellEnd"/>
      <w:r w:rsidRPr="00831A92">
        <w:rPr>
          <w:sz w:val="28"/>
          <w:szCs w:val="28"/>
        </w:rPr>
        <w:t xml:space="preserve"> результат ОГ на 27% краще ніж у КГ.</w:t>
      </w:r>
    </w:p>
    <w:p w14:paraId="0FB2B2BD" w14:textId="173A8771" w:rsidR="00BD0582" w:rsidRDefault="00B757B0" w:rsidP="00B757B0">
      <w:pPr>
        <w:pStyle w:val="NormalWeb"/>
        <w:spacing w:after="0" w:line="360" w:lineRule="auto"/>
        <w:ind w:firstLine="708"/>
        <w:jc w:val="both"/>
        <w:rPr>
          <w:sz w:val="28"/>
          <w:szCs w:val="28"/>
        </w:rPr>
      </w:pPr>
      <w:r>
        <w:rPr>
          <w:sz w:val="28"/>
          <w:szCs w:val="28"/>
        </w:rPr>
        <w:t xml:space="preserve">Одним з важливих критеріїв реабілітаційного обстеження хворих на </w:t>
      </w:r>
      <w:proofErr w:type="spellStart"/>
      <w:r>
        <w:rPr>
          <w:sz w:val="28"/>
          <w:szCs w:val="28"/>
        </w:rPr>
        <w:t>анкілозуючий</w:t>
      </w:r>
      <w:proofErr w:type="spellEnd"/>
      <w:r>
        <w:rPr>
          <w:sz w:val="28"/>
          <w:szCs w:val="28"/>
        </w:rPr>
        <w:t xml:space="preserve"> спондиліт було визначення рухливості хребта, а саме згинання, розгинання та нахили тулуба в сторони. Вимірювання цих показників до початку програми фізичної терапії показали, що у всіх пацієнтів без виключень були відхилення від норми (Таблиця 3.</w:t>
      </w:r>
      <w:r w:rsidR="00BD0582">
        <w:rPr>
          <w:sz w:val="28"/>
          <w:szCs w:val="28"/>
        </w:rPr>
        <w:t>4</w:t>
      </w:r>
      <w:r>
        <w:rPr>
          <w:sz w:val="28"/>
          <w:szCs w:val="28"/>
        </w:rPr>
        <w:t>). Вихідні дані обох груп майже не відрізнялися (</w:t>
      </w:r>
      <w:r w:rsidRPr="00C04AC6">
        <w:rPr>
          <w:sz w:val="28"/>
          <w:szCs w:val="28"/>
        </w:rPr>
        <w:t>р&gt;0,05).</w:t>
      </w:r>
      <w:r>
        <w:rPr>
          <w:sz w:val="28"/>
          <w:szCs w:val="28"/>
        </w:rPr>
        <w:t xml:space="preserve"> </w:t>
      </w:r>
    </w:p>
    <w:p w14:paraId="3AB3445B" w14:textId="77777777" w:rsidR="00BD0582" w:rsidRDefault="00BD0582" w:rsidP="00BD0582">
      <w:pPr>
        <w:rPr>
          <w:rFonts w:ascii="Times New Roman" w:hAnsi="Times New Roman"/>
          <w:b/>
          <w:bCs/>
          <w:lang w:val="uk-UA"/>
        </w:rPr>
      </w:pPr>
    </w:p>
    <w:p w14:paraId="09A38248" w14:textId="7CC46809" w:rsidR="00BD0582" w:rsidRPr="00BD0582" w:rsidRDefault="00BD0582" w:rsidP="00BD0582">
      <w:pPr>
        <w:jc w:val="right"/>
        <w:rPr>
          <w:rFonts w:ascii="Times New Roman" w:hAnsi="Times New Roman"/>
          <w:i/>
          <w:iCs/>
          <w:lang w:val="uk-UA"/>
        </w:rPr>
      </w:pPr>
      <w:r w:rsidRPr="00BD0582">
        <w:rPr>
          <w:rFonts w:ascii="Times New Roman" w:hAnsi="Times New Roman"/>
          <w:i/>
          <w:iCs/>
          <w:lang w:val="uk-UA"/>
        </w:rPr>
        <w:t xml:space="preserve">Таблиця 3.4. Динаміка зміни </w:t>
      </w:r>
      <w:proofErr w:type="spellStart"/>
      <w:r w:rsidRPr="00BD0582">
        <w:rPr>
          <w:rFonts w:ascii="Times New Roman" w:hAnsi="Times New Roman"/>
          <w:i/>
          <w:iCs/>
          <w:lang w:val="uk-UA"/>
        </w:rPr>
        <w:t>рухливᴏсті</w:t>
      </w:r>
      <w:proofErr w:type="spellEnd"/>
      <w:r w:rsidRPr="00BD0582">
        <w:rPr>
          <w:rFonts w:ascii="Times New Roman" w:hAnsi="Times New Roman"/>
          <w:i/>
          <w:iCs/>
          <w:lang w:val="uk-UA"/>
        </w:rPr>
        <w:t xml:space="preserve"> в поперековому відділі хребта в </w:t>
      </w:r>
      <w:proofErr w:type="spellStart"/>
      <w:r w:rsidRPr="00BD0582">
        <w:rPr>
          <w:rFonts w:ascii="Times New Roman" w:hAnsi="Times New Roman"/>
          <w:i/>
          <w:iCs/>
          <w:lang w:val="uk-UA"/>
        </w:rPr>
        <w:t>прᴏцесі</w:t>
      </w:r>
      <w:proofErr w:type="spellEnd"/>
      <w:r w:rsidRPr="00BD0582">
        <w:rPr>
          <w:rFonts w:ascii="Times New Roman" w:hAnsi="Times New Roman"/>
          <w:i/>
          <w:iCs/>
          <w:lang w:val="uk-UA"/>
        </w:rPr>
        <w:t xml:space="preserve"> реабілітації</w:t>
      </w:r>
    </w:p>
    <w:tbl>
      <w:tblPr>
        <w:tblW w:w="0" w:type="auto"/>
        <w:jc w:val="center"/>
        <w:tblCellMar>
          <w:top w:w="15" w:type="dxa"/>
          <w:left w:w="15" w:type="dxa"/>
          <w:bottom w:w="15" w:type="dxa"/>
          <w:right w:w="15" w:type="dxa"/>
        </w:tblCellMar>
        <w:tblLook w:val="04A0" w:firstRow="1" w:lastRow="0" w:firstColumn="1" w:lastColumn="0" w:noHBand="0" w:noVBand="1"/>
      </w:tblPr>
      <w:tblGrid>
        <w:gridCol w:w="1492"/>
        <w:gridCol w:w="1003"/>
        <w:gridCol w:w="1084"/>
        <w:gridCol w:w="940"/>
        <w:gridCol w:w="1066"/>
        <w:gridCol w:w="940"/>
        <w:gridCol w:w="940"/>
        <w:gridCol w:w="940"/>
        <w:gridCol w:w="940"/>
      </w:tblGrid>
      <w:tr w:rsidR="00BD0582" w:rsidRPr="009A769D" w14:paraId="42C3CE05" w14:textId="77777777" w:rsidTr="00C61B63">
        <w:trPr>
          <w:jc w:val="center"/>
        </w:trPr>
        <w:tc>
          <w:tcPr>
            <w:tcW w:w="1801" w:type="dxa"/>
            <w:vMerge w:val="restart"/>
            <w:tcBorders>
              <w:top w:val="single" w:sz="8" w:space="0" w:color="000000"/>
              <w:left w:val="single" w:sz="8" w:space="0" w:color="000000"/>
              <w:bottom w:val="single" w:sz="8" w:space="0" w:color="000000"/>
              <w:right w:val="single" w:sz="8" w:space="0" w:color="000000"/>
            </w:tcBorders>
            <w:shd w:val="clear" w:color="auto" w:fill="E7E6E6"/>
            <w:tcMar>
              <w:top w:w="0" w:type="dxa"/>
              <w:left w:w="115" w:type="dxa"/>
              <w:bottom w:w="0" w:type="dxa"/>
              <w:right w:w="115" w:type="dxa"/>
            </w:tcMar>
            <w:hideMark/>
          </w:tcPr>
          <w:p w14:paraId="60C9CCE9" w14:textId="77777777" w:rsidR="00BD0582" w:rsidRPr="00756F3D" w:rsidRDefault="00BD0582" w:rsidP="00C61B63">
            <w:pPr>
              <w:jc w:val="center"/>
              <w:rPr>
                <w:rFonts w:ascii="Times New Roman" w:eastAsia="Times New Roman" w:hAnsi="Times New Roman"/>
                <w:b/>
                <w:bCs/>
                <w:sz w:val="20"/>
                <w:szCs w:val="20"/>
              </w:rPr>
            </w:pPr>
            <w:r w:rsidRPr="00756F3D">
              <w:rPr>
                <w:rFonts w:ascii="Times New Roman" w:eastAsia="Times New Roman" w:hAnsi="Times New Roman"/>
                <w:b/>
                <w:bCs/>
                <w:color w:val="000000"/>
                <w:sz w:val="20"/>
                <w:szCs w:val="20"/>
              </w:rPr>
              <w:t>Група</w:t>
            </w:r>
          </w:p>
        </w:tc>
        <w:tc>
          <w:tcPr>
            <w:tcW w:w="8067" w:type="dxa"/>
            <w:gridSpan w:val="8"/>
            <w:tcBorders>
              <w:top w:val="single" w:sz="4" w:space="0" w:color="000000"/>
              <w:left w:val="single" w:sz="8" w:space="0" w:color="000000"/>
              <w:bottom w:val="single" w:sz="4" w:space="0" w:color="000000"/>
              <w:right w:val="single" w:sz="4" w:space="0" w:color="000000"/>
            </w:tcBorders>
            <w:shd w:val="clear" w:color="auto" w:fill="E7E6E6"/>
            <w:tcMar>
              <w:top w:w="0" w:type="dxa"/>
              <w:left w:w="115" w:type="dxa"/>
              <w:bottom w:w="0" w:type="dxa"/>
              <w:right w:w="115" w:type="dxa"/>
            </w:tcMar>
            <w:hideMark/>
          </w:tcPr>
          <w:p w14:paraId="38C6EECC" w14:textId="77777777" w:rsidR="00BD0582" w:rsidRPr="00756F3D" w:rsidRDefault="00BD0582" w:rsidP="00C61B63">
            <w:pPr>
              <w:jc w:val="center"/>
              <w:rPr>
                <w:rFonts w:ascii="Times New Roman" w:eastAsia="Times New Roman" w:hAnsi="Times New Roman"/>
                <w:b/>
                <w:bCs/>
                <w:sz w:val="20"/>
                <w:szCs w:val="20"/>
              </w:rPr>
            </w:pPr>
            <w:r w:rsidRPr="00756F3D">
              <w:rPr>
                <w:rFonts w:ascii="Times New Roman" w:eastAsia="Times New Roman" w:hAnsi="Times New Roman"/>
                <w:b/>
                <w:bCs/>
                <w:color w:val="000000"/>
                <w:sz w:val="20"/>
                <w:szCs w:val="20"/>
              </w:rPr>
              <w:t>Пᴏказники</w:t>
            </w:r>
          </w:p>
        </w:tc>
      </w:tr>
      <w:tr w:rsidR="00BD0582" w:rsidRPr="009A769D" w14:paraId="7F853017" w14:textId="77777777" w:rsidTr="00C61B63">
        <w:trPr>
          <w:jc w:val="center"/>
        </w:trPr>
        <w:tc>
          <w:tcPr>
            <w:tcW w:w="1801" w:type="dxa"/>
            <w:vMerge/>
            <w:tcBorders>
              <w:top w:val="single" w:sz="8" w:space="0" w:color="000000"/>
              <w:left w:val="single" w:sz="8" w:space="0" w:color="000000"/>
              <w:bottom w:val="single" w:sz="8" w:space="0" w:color="000000"/>
              <w:right w:val="single" w:sz="8" w:space="0" w:color="000000"/>
            </w:tcBorders>
            <w:shd w:val="clear" w:color="auto" w:fill="E7E6E6"/>
            <w:vAlign w:val="center"/>
            <w:hideMark/>
          </w:tcPr>
          <w:p w14:paraId="6CC35B59" w14:textId="77777777" w:rsidR="00BD0582" w:rsidRPr="00756F3D" w:rsidRDefault="00BD0582" w:rsidP="00C61B63">
            <w:pPr>
              <w:rPr>
                <w:rFonts w:ascii="Times New Roman" w:eastAsia="Times New Roman" w:hAnsi="Times New Roman"/>
                <w:b/>
                <w:bCs/>
                <w:sz w:val="20"/>
                <w:szCs w:val="20"/>
              </w:rPr>
            </w:pPr>
          </w:p>
        </w:tc>
        <w:tc>
          <w:tcPr>
            <w:tcW w:w="2283" w:type="dxa"/>
            <w:gridSpan w:val="2"/>
            <w:tcBorders>
              <w:top w:val="single" w:sz="4" w:space="0" w:color="000000"/>
              <w:left w:val="single" w:sz="8" w:space="0" w:color="000000"/>
              <w:bottom w:val="single" w:sz="4" w:space="0" w:color="000000"/>
              <w:right w:val="single" w:sz="4" w:space="0" w:color="000000"/>
            </w:tcBorders>
            <w:shd w:val="clear" w:color="auto" w:fill="auto"/>
            <w:tcMar>
              <w:top w:w="0" w:type="dxa"/>
              <w:left w:w="115" w:type="dxa"/>
              <w:bottom w:w="0" w:type="dxa"/>
              <w:right w:w="115" w:type="dxa"/>
            </w:tcMar>
            <w:vAlign w:val="center"/>
            <w:hideMark/>
          </w:tcPr>
          <w:p w14:paraId="1D9454C1" w14:textId="77777777" w:rsidR="00BD0582" w:rsidRPr="00756F3D" w:rsidRDefault="00BD0582" w:rsidP="00C61B63">
            <w:pPr>
              <w:jc w:val="center"/>
              <w:rPr>
                <w:rFonts w:ascii="Times New Roman" w:eastAsia="Times New Roman" w:hAnsi="Times New Roman"/>
                <w:b/>
                <w:bCs/>
                <w:sz w:val="20"/>
                <w:szCs w:val="20"/>
              </w:rPr>
            </w:pPr>
            <w:r w:rsidRPr="00756F3D">
              <w:rPr>
                <w:rFonts w:ascii="Times New Roman" w:eastAsia="Times New Roman" w:hAnsi="Times New Roman"/>
                <w:b/>
                <w:bCs/>
                <w:color w:val="000000"/>
                <w:sz w:val="20"/>
                <w:szCs w:val="20"/>
              </w:rPr>
              <w:t>Бічний нахил</w:t>
            </w:r>
            <w:r w:rsidRPr="00756F3D">
              <w:rPr>
                <w:rFonts w:ascii="Times New Roman" w:eastAsia="Times New Roman" w:hAnsi="Times New Roman"/>
                <w:b/>
                <w:bCs/>
                <w:color w:val="000000"/>
                <w:sz w:val="20"/>
                <w:szCs w:val="20"/>
                <w:lang w:val="uk-UA"/>
              </w:rPr>
              <w:t xml:space="preserve"> вправо</w:t>
            </w:r>
            <w:r w:rsidRPr="00756F3D">
              <w:rPr>
                <w:rFonts w:ascii="Symbol" w:eastAsia="Times New Roman" w:hAnsi="Symbol"/>
                <w:b/>
                <w:bCs/>
                <w:color w:val="000000"/>
                <w:sz w:val="20"/>
                <w:szCs w:val="20"/>
              </w:rPr>
              <w:t></w:t>
            </w:r>
          </w:p>
        </w:tc>
        <w:tc>
          <w:tcPr>
            <w:tcW w:w="20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hideMark/>
          </w:tcPr>
          <w:p w14:paraId="5E84277C" w14:textId="77777777" w:rsidR="00BD0582" w:rsidRPr="00756F3D" w:rsidRDefault="00BD0582" w:rsidP="00C61B63">
            <w:pPr>
              <w:jc w:val="center"/>
              <w:rPr>
                <w:rFonts w:ascii="Times New Roman" w:eastAsia="Times New Roman" w:hAnsi="Times New Roman"/>
                <w:b/>
                <w:bCs/>
                <w:sz w:val="20"/>
                <w:szCs w:val="20"/>
              </w:rPr>
            </w:pPr>
            <w:r w:rsidRPr="00756F3D">
              <w:rPr>
                <w:rFonts w:ascii="Times New Roman" w:eastAsia="Times New Roman" w:hAnsi="Times New Roman"/>
                <w:b/>
                <w:bCs/>
                <w:color w:val="000000"/>
                <w:sz w:val="20"/>
                <w:szCs w:val="20"/>
                <w:lang w:val="uk-UA"/>
              </w:rPr>
              <w:t>Бічний нахил вліво</w:t>
            </w:r>
            <w:r w:rsidRPr="00756F3D">
              <w:rPr>
                <w:rFonts w:ascii="Symbol" w:eastAsia="Times New Roman" w:hAnsi="Symbol"/>
                <w:b/>
                <w:bCs/>
                <w:color w:val="000000"/>
                <w:sz w:val="20"/>
                <w:szCs w:val="20"/>
              </w:rPr>
              <w:t></w:t>
            </w:r>
          </w:p>
        </w:tc>
        <w:tc>
          <w:tcPr>
            <w:tcW w:w="18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hideMark/>
          </w:tcPr>
          <w:p w14:paraId="0EEBA2CE" w14:textId="77777777" w:rsidR="00BD0582" w:rsidRPr="00756F3D" w:rsidRDefault="00BD0582" w:rsidP="00C61B63">
            <w:pPr>
              <w:jc w:val="center"/>
              <w:rPr>
                <w:rFonts w:ascii="Times New Roman" w:eastAsia="Times New Roman" w:hAnsi="Times New Roman"/>
                <w:b/>
                <w:bCs/>
                <w:sz w:val="20"/>
                <w:szCs w:val="20"/>
              </w:rPr>
            </w:pPr>
            <w:r w:rsidRPr="00756F3D">
              <w:rPr>
                <w:rFonts w:ascii="Times New Roman" w:eastAsia="Times New Roman" w:hAnsi="Times New Roman"/>
                <w:b/>
                <w:bCs/>
                <w:color w:val="000000"/>
                <w:sz w:val="20"/>
                <w:szCs w:val="20"/>
                <w:lang w:val="uk-UA"/>
              </w:rPr>
              <w:t>Згинання</w:t>
            </w:r>
            <w:r w:rsidRPr="00756F3D">
              <w:rPr>
                <w:rFonts w:ascii="Times New Roman" w:eastAsia="Times New Roman" w:hAnsi="Times New Roman"/>
                <w:b/>
                <w:bCs/>
                <w:color w:val="000000"/>
                <w:sz w:val="20"/>
                <w:szCs w:val="20"/>
              </w:rPr>
              <w:t xml:space="preserve"> </w:t>
            </w:r>
            <w:r w:rsidRPr="00756F3D">
              <w:rPr>
                <w:rFonts w:ascii="Symbol" w:eastAsia="Times New Roman" w:hAnsi="Symbol"/>
                <w:b/>
                <w:bCs/>
                <w:color w:val="000000"/>
                <w:sz w:val="20"/>
                <w:szCs w:val="20"/>
              </w:rPr>
              <w:t></w:t>
            </w:r>
          </w:p>
        </w:tc>
        <w:tc>
          <w:tcPr>
            <w:tcW w:w="18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hideMark/>
          </w:tcPr>
          <w:p w14:paraId="00D17BC0" w14:textId="77777777" w:rsidR="00BD0582" w:rsidRPr="00756F3D" w:rsidRDefault="00BD0582" w:rsidP="00C61B63">
            <w:pPr>
              <w:jc w:val="center"/>
              <w:rPr>
                <w:rFonts w:ascii="Times New Roman" w:eastAsia="Times New Roman" w:hAnsi="Times New Roman"/>
                <w:b/>
                <w:bCs/>
                <w:sz w:val="20"/>
                <w:szCs w:val="20"/>
              </w:rPr>
            </w:pPr>
            <w:r w:rsidRPr="00756F3D">
              <w:rPr>
                <w:rFonts w:ascii="Times New Roman" w:eastAsia="Times New Roman" w:hAnsi="Times New Roman"/>
                <w:b/>
                <w:bCs/>
                <w:color w:val="000000"/>
                <w:sz w:val="20"/>
                <w:szCs w:val="20"/>
              </w:rPr>
              <w:t>Рᴏ</w:t>
            </w:r>
            <w:r w:rsidRPr="00756F3D">
              <w:rPr>
                <w:rFonts w:ascii="Times New Roman" w:eastAsia="Times New Roman" w:hAnsi="Times New Roman"/>
                <w:b/>
                <w:bCs/>
                <w:color w:val="000000"/>
                <w:sz w:val="20"/>
                <w:szCs w:val="20"/>
                <w:lang w:val="uk-UA"/>
              </w:rPr>
              <w:t>згинання</w:t>
            </w:r>
            <w:r w:rsidRPr="00756F3D">
              <w:rPr>
                <w:rFonts w:ascii="Times New Roman" w:eastAsia="Times New Roman" w:hAnsi="Times New Roman"/>
                <w:b/>
                <w:bCs/>
                <w:color w:val="000000"/>
                <w:sz w:val="20"/>
                <w:szCs w:val="20"/>
              </w:rPr>
              <w:t xml:space="preserve"> </w:t>
            </w:r>
            <w:r w:rsidRPr="00756F3D">
              <w:rPr>
                <w:rFonts w:ascii="Symbol" w:eastAsia="Times New Roman" w:hAnsi="Symbol"/>
                <w:b/>
                <w:bCs/>
                <w:color w:val="000000"/>
                <w:sz w:val="20"/>
                <w:szCs w:val="20"/>
              </w:rPr>
              <w:t></w:t>
            </w:r>
          </w:p>
        </w:tc>
      </w:tr>
      <w:tr w:rsidR="00BD0582" w:rsidRPr="009A769D" w14:paraId="2DC416E7" w14:textId="77777777" w:rsidTr="00C61B63">
        <w:trPr>
          <w:trHeight w:val="48"/>
          <w:jc w:val="center"/>
        </w:trPr>
        <w:tc>
          <w:tcPr>
            <w:tcW w:w="1801" w:type="dxa"/>
            <w:vMerge/>
            <w:tcBorders>
              <w:top w:val="single" w:sz="8" w:space="0" w:color="000000"/>
              <w:left w:val="single" w:sz="8" w:space="0" w:color="000000"/>
              <w:bottom w:val="single" w:sz="8" w:space="0" w:color="000000"/>
              <w:right w:val="single" w:sz="8" w:space="0" w:color="000000"/>
            </w:tcBorders>
            <w:shd w:val="clear" w:color="auto" w:fill="E7E6E6"/>
            <w:vAlign w:val="center"/>
            <w:hideMark/>
          </w:tcPr>
          <w:p w14:paraId="3392DD2A" w14:textId="77777777" w:rsidR="00BD0582" w:rsidRPr="00756F3D" w:rsidRDefault="00BD0582" w:rsidP="00C61B63">
            <w:pPr>
              <w:rPr>
                <w:rFonts w:ascii="Times New Roman" w:eastAsia="Times New Roman" w:hAnsi="Times New Roman"/>
                <w:sz w:val="20"/>
                <w:szCs w:val="20"/>
              </w:rPr>
            </w:pPr>
          </w:p>
        </w:tc>
        <w:tc>
          <w:tcPr>
            <w:tcW w:w="1063" w:type="dxa"/>
            <w:tcBorders>
              <w:top w:val="single" w:sz="4" w:space="0" w:color="000000"/>
              <w:left w:val="single" w:sz="8" w:space="0" w:color="000000"/>
              <w:bottom w:val="single" w:sz="8" w:space="0" w:color="000000"/>
              <w:right w:val="single" w:sz="4" w:space="0" w:color="000000"/>
            </w:tcBorders>
            <w:tcMar>
              <w:top w:w="0" w:type="dxa"/>
              <w:left w:w="115" w:type="dxa"/>
              <w:bottom w:w="0" w:type="dxa"/>
              <w:right w:w="115" w:type="dxa"/>
            </w:tcMar>
            <w:hideMark/>
          </w:tcPr>
          <w:p w14:paraId="243B6E8C" w14:textId="77777777" w:rsidR="00BD0582" w:rsidRPr="00756F3D" w:rsidRDefault="00BD0582" w:rsidP="00C61B63">
            <w:pPr>
              <w:jc w:val="center"/>
              <w:rPr>
                <w:rFonts w:ascii="Times New Roman" w:eastAsia="Times New Roman" w:hAnsi="Times New Roman"/>
                <w:sz w:val="20"/>
                <w:szCs w:val="20"/>
              </w:rPr>
            </w:pPr>
            <w:r w:rsidRPr="00756F3D">
              <w:rPr>
                <w:rFonts w:ascii="Times New Roman" w:eastAsia="Times New Roman" w:hAnsi="Times New Roman"/>
                <w:color w:val="000000"/>
                <w:sz w:val="20"/>
                <w:szCs w:val="20"/>
              </w:rPr>
              <w:t>дᴏ</w:t>
            </w:r>
          </w:p>
        </w:tc>
        <w:tc>
          <w:tcPr>
            <w:tcW w:w="1220"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hideMark/>
          </w:tcPr>
          <w:p w14:paraId="170CC5FB" w14:textId="77777777" w:rsidR="00BD0582" w:rsidRPr="00756F3D" w:rsidRDefault="00BD0582" w:rsidP="00C61B63">
            <w:pPr>
              <w:jc w:val="center"/>
              <w:rPr>
                <w:rFonts w:ascii="Times New Roman" w:eastAsia="Times New Roman" w:hAnsi="Times New Roman"/>
                <w:sz w:val="20"/>
                <w:szCs w:val="20"/>
              </w:rPr>
            </w:pPr>
            <w:r w:rsidRPr="00756F3D">
              <w:rPr>
                <w:rFonts w:ascii="Times New Roman" w:eastAsia="Times New Roman" w:hAnsi="Times New Roman"/>
                <w:color w:val="000000"/>
                <w:sz w:val="20"/>
                <w:szCs w:val="20"/>
              </w:rPr>
              <w:t>після</w:t>
            </w:r>
          </w:p>
        </w:tc>
        <w:tc>
          <w:tcPr>
            <w:tcW w:w="839"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hideMark/>
          </w:tcPr>
          <w:p w14:paraId="6013EED8" w14:textId="77777777" w:rsidR="00BD0582" w:rsidRPr="00756F3D" w:rsidRDefault="00BD0582" w:rsidP="00C61B63">
            <w:pPr>
              <w:jc w:val="center"/>
              <w:rPr>
                <w:rFonts w:ascii="Times New Roman" w:eastAsia="Times New Roman" w:hAnsi="Times New Roman"/>
                <w:sz w:val="20"/>
                <w:szCs w:val="20"/>
              </w:rPr>
            </w:pPr>
            <w:r w:rsidRPr="00756F3D">
              <w:rPr>
                <w:rFonts w:ascii="Times New Roman" w:eastAsia="Times New Roman" w:hAnsi="Times New Roman"/>
                <w:color w:val="000000"/>
                <w:sz w:val="20"/>
                <w:szCs w:val="20"/>
              </w:rPr>
              <w:t>дᴏ</w:t>
            </w:r>
          </w:p>
        </w:tc>
        <w:tc>
          <w:tcPr>
            <w:tcW w:w="1185"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hideMark/>
          </w:tcPr>
          <w:p w14:paraId="77BECB4D" w14:textId="77777777" w:rsidR="00BD0582" w:rsidRPr="00756F3D" w:rsidRDefault="00BD0582" w:rsidP="00C61B63">
            <w:pPr>
              <w:jc w:val="center"/>
              <w:rPr>
                <w:rFonts w:ascii="Times New Roman" w:eastAsia="Times New Roman" w:hAnsi="Times New Roman"/>
                <w:sz w:val="20"/>
                <w:szCs w:val="20"/>
              </w:rPr>
            </w:pPr>
            <w:r w:rsidRPr="00756F3D">
              <w:rPr>
                <w:rFonts w:ascii="Times New Roman" w:eastAsia="Times New Roman" w:hAnsi="Times New Roman"/>
                <w:color w:val="000000"/>
                <w:sz w:val="20"/>
                <w:szCs w:val="20"/>
              </w:rPr>
              <w:t>після</w:t>
            </w:r>
          </w:p>
        </w:tc>
        <w:tc>
          <w:tcPr>
            <w:tcW w:w="940"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hideMark/>
          </w:tcPr>
          <w:p w14:paraId="6D8A4C52" w14:textId="77777777" w:rsidR="00BD0582" w:rsidRPr="00756F3D" w:rsidRDefault="00BD0582" w:rsidP="00C61B63">
            <w:pPr>
              <w:jc w:val="center"/>
              <w:rPr>
                <w:rFonts w:ascii="Times New Roman" w:eastAsia="Times New Roman" w:hAnsi="Times New Roman"/>
                <w:sz w:val="20"/>
                <w:szCs w:val="20"/>
              </w:rPr>
            </w:pPr>
            <w:r w:rsidRPr="00756F3D">
              <w:rPr>
                <w:rFonts w:ascii="Times New Roman" w:eastAsia="Times New Roman" w:hAnsi="Times New Roman"/>
                <w:color w:val="000000"/>
                <w:sz w:val="20"/>
                <w:szCs w:val="20"/>
              </w:rPr>
              <w:t>дᴏ</w:t>
            </w:r>
          </w:p>
        </w:tc>
        <w:tc>
          <w:tcPr>
            <w:tcW w:w="940"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hideMark/>
          </w:tcPr>
          <w:p w14:paraId="6D9ECFA9" w14:textId="77777777" w:rsidR="00BD0582" w:rsidRPr="00756F3D" w:rsidRDefault="00BD0582" w:rsidP="00C61B63">
            <w:pPr>
              <w:jc w:val="center"/>
              <w:rPr>
                <w:rFonts w:ascii="Times New Roman" w:eastAsia="Times New Roman" w:hAnsi="Times New Roman"/>
                <w:sz w:val="20"/>
                <w:szCs w:val="20"/>
              </w:rPr>
            </w:pPr>
            <w:r w:rsidRPr="00756F3D">
              <w:rPr>
                <w:rFonts w:ascii="Times New Roman" w:eastAsia="Times New Roman" w:hAnsi="Times New Roman"/>
                <w:color w:val="000000"/>
                <w:sz w:val="20"/>
                <w:szCs w:val="20"/>
              </w:rPr>
              <w:t>після</w:t>
            </w:r>
          </w:p>
        </w:tc>
        <w:tc>
          <w:tcPr>
            <w:tcW w:w="940"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hideMark/>
          </w:tcPr>
          <w:p w14:paraId="00917990" w14:textId="77777777" w:rsidR="00BD0582" w:rsidRPr="00756F3D" w:rsidRDefault="00BD0582" w:rsidP="00C61B63">
            <w:pPr>
              <w:jc w:val="center"/>
              <w:rPr>
                <w:rFonts w:ascii="Times New Roman" w:eastAsia="Times New Roman" w:hAnsi="Times New Roman"/>
                <w:sz w:val="20"/>
                <w:szCs w:val="20"/>
              </w:rPr>
            </w:pPr>
            <w:r w:rsidRPr="00756F3D">
              <w:rPr>
                <w:rFonts w:ascii="Times New Roman" w:eastAsia="Times New Roman" w:hAnsi="Times New Roman"/>
                <w:color w:val="000000"/>
                <w:sz w:val="20"/>
                <w:szCs w:val="20"/>
              </w:rPr>
              <w:t>дᴏ</w:t>
            </w:r>
          </w:p>
        </w:tc>
        <w:tc>
          <w:tcPr>
            <w:tcW w:w="940"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hideMark/>
          </w:tcPr>
          <w:p w14:paraId="67F143D4" w14:textId="77777777" w:rsidR="00BD0582" w:rsidRPr="00756F3D" w:rsidRDefault="00BD0582" w:rsidP="00C61B63">
            <w:pPr>
              <w:jc w:val="center"/>
              <w:rPr>
                <w:rFonts w:ascii="Times New Roman" w:eastAsia="Times New Roman" w:hAnsi="Times New Roman"/>
                <w:sz w:val="20"/>
                <w:szCs w:val="20"/>
              </w:rPr>
            </w:pPr>
            <w:r w:rsidRPr="00756F3D">
              <w:rPr>
                <w:rFonts w:ascii="Times New Roman" w:eastAsia="Times New Roman" w:hAnsi="Times New Roman"/>
                <w:color w:val="000000"/>
                <w:sz w:val="20"/>
                <w:szCs w:val="20"/>
              </w:rPr>
              <w:t>після</w:t>
            </w:r>
          </w:p>
        </w:tc>
      </w:tr>
      <w:tr w:rsidR="00BD0582" w:rsidRPr="009A769D" w14:paraId="213E6AFB" w14:textId="77777777" w:rsidTr="00C61B63">
        <w:trPr>
          <w:trHeight w:val="337"/>
          <w:jc w:val="center"/>
        </w:trPr>
        <w:tc>
          <w:tcPr>
            <w:tcW w:w="1801"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hideMark/>
          </w:tcPr>
          <w:p w14:paraId="56AF56A9" w14:textId="77777777" w:rsidR="00BD0582" w:rsidRPr="00756F3D" w:rsidRDefault="00BD0582" w:rsidP="00C61B63">
            <w:pPr>
              <w:jc w:val="center"/>
              <w:rPr>
                <w:rFonts w:ascii="Times New Roman" w:eastAsia="Times New Roman" w:hAnsi="Times New Roman"/>
                <w:sz w:val="20"/>
                <w:szCs w:val="20"/>
                <w:lang w:val="uk-UA"/>
              </w:rPr>
            </w:pPr>
            <w:r w:rsidRPr="00756F3D">
              <w:rPr>
                <w:rFonts w:ascii="Times New Roman" w:eastAsia="Times New Roman" w:hAnsi="Times New Roman"/>
                <w:color w:val="000000"/>
                <w:sz w:val="20"/>
                <w:szCs w:val="20"/>
                <w:lang w:val="uk-UA"/>
              </w:rPr>
              <w:t>ОГ</w:t>
            </w:r>
            <w:r>
              <w:rPr>
                <w:rFonts w:ascii="Times New Roman" w:hAnsi="Times New Roman"/>
                <w:color w:val="000000"/>
                <w:lang w:val="uk-UA"/>
              </w:rPr>
              <w:t>(n=4)</w:t>
            </w:r>
          </w:p>
        </w:tc>
        <w:tc>
          <w:tcPr>
            <w:tcW w:w="10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1F9C7AD2" w14:textId="77777777" w:rsidR="00BD0582" w:rsidRPr="00756F3D" w:rsidRDefault="00BD0582" w:rsidP="00C61B63">
            <w:pPr>
              <w:jc w:val="center"/>
              <w:rPr>
                <w:rFonts w:ascii="Times New Roman" w:eastAsia="Times New Roman" w:hAnsi="Times New Roman"/>
                <w:sz w:val="20"/>
                <w:szCs w:val="20"/>
                <w:lang w:val="uk-UA"/>
              </w:rPr>
            </w:pPr>
            <w:r w:rsidRPr="00756F3D">
              <w:rPr>
                <w:rFonts w:ascii="Times New Roman" w:eastAsia="Times New Roman" w:hAnsi="Times New Roman"/>
                <w:sz w:val="20"/>
                <w:szCs w:val="20"/>
                <w:lang w:val="uk-UA"/>
              </w:rPr>
              <w:t>15,4</w:t>
            </w:r>
            <w:r w:rsidRPr="00585867">
              <w:rPr>
                <w:rFonts w:ascii="Times New Roman" w:hAnsi="Times New Roman"/>
                <w:sz w:val="20"/>
                <w:szCs w:val="20"/>
                <w:lang w:val="uk-UA"/>
              </w:rPr>
              <w:t>±</w:t>
            </w:r>
            <w:r>
              <w:rPr>
                <w:rFonts w:ascii="Times New Roman" w:hAnsi="Times New Roman"/>
                <w:sz w:val="20"/>
                <w:szCs w:val="20"/>
                <w:lang w:val="en-US"/>
              </w:rPr>
              <w:t>0,4</w:t>
            </w:r>
          </w:p>
        </w:tc>
        <w:tc>
          <w:tcPr>
            <w:tcW w:w="12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51209391" w14:textId="77777777" w:rsidR="00BD0582" w:rsidRPr="00756F3D" w:rsidRDefault="00BD0582" w:rsidP="00C61B63">
            <w:pPr>
              <w:jc w:val="center"/>
              <w:rPr>
                <w:rFonts w:ascii="Times New Roman" w:eastAsia="Times New Roman" w:hAnsi="Times New Roman"/>
                <w:sz w:val="20"/>
                <w:szCs w:val="20"/>
                <w:lang w:val="uk-UA"/>
              </w:rPr>
            </w:pPr>
            <w:r w:rsidRPr="00756F3D">
              <w:rPr>
                <w:rFonts w:ascii="Times New Roman" w:eastAsia="Times New Roman" w:hAnsi="Times New Roman"/>
                <w:sz w:val="20"/>
                <w:szCs w:val="20"/>
                <w:lang w:val="uk-UA"/>
              </w:rPr>
              <w:t>21,5</w:t>
            </w:r>
            <w:r w:rsidRPr="00585867">
              <w:rPr>
                <w:rFonts w:ascii="Times New Roman" w:hAnsi="Times New Roman"/>
                <w:sz w:val="20"/>
                <w:szCs w:val="20"/>
                <w:lang w:val="uk-UA"/>
              </w:rPr>
              <w:t>±</w:t>
            </w:r>
            <w:r>
              <w:rPr>
                <w:rFonts w:ascii="Times New Roman" w:hAnsi="Times New Roman"/>
                <w:sz w:val="20"/>
                <w:szCs w:val="20"/>
                <w:lang w:val="uk-UA"/>
              </w:rPr>
              <w:t>1</w:t>
            </w:r>
            <w:r>
              <w:rPr>
                <w:rFonts w:ascii="Times New Roman" w:hAnsi="Times New Roman"/>
                <w:sz w:val="20"/>
                <w:szCs w:val="20"/>
                <w:lang w:val="en-US"/>
              </w:rPr>
              <w:t>,4</w:t>
            </w:r>
          </w:p>
        </w:tc>
        <w:tc>
          <w:tcPr>
            <w:tcW w:w="839"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69CA143D" w14:textId="77777777" w:rsidR="00BD0582" w:rsidRPr="00756F3D" w:rsidRDefault="00BD0582" w:rsidP="00C61B63">
            <w:pPr>
              <w:jc w:val="center"/>
              <w:rPr>
                <w:rFonts w:ascii="Times New Roman" w:eastAsia="Times New Roman" w:hAnsi="Times New Roman"/>
                <w:sz w:val="20"/>
                <w:szCs w:val="20"/>
                <w:lang w:val="uk-UA"/>
              </w:rPr>
            </w:pPr>
            <w:r w:rsidRPr="00756F3D">
              <w:rPr>
                <w:rFonts w:ascii="Times New Roman" w:eastAsia="Times New Roman" w:hAnsi="Times New Roman"/>
                <w:sz w:val="20"/>
                <w:szCs w:val="20"/>
                <w:lang w:val="uk-UA"/>
              </w:rPr>
              <w:t>14,8</w:t>
            </w:r>
            <w:r w:rsidRPr="00585867">
              <w:rPr>
                <w:rFonts w:ascii="Times New Roman" w:hAnsi="Times New Roman"/>
                <w:sz w:val="20"/>
                <w:szCs w:val="20"/>
                <w:lang w:val="uk-UA"/>
              </w:rPr>
              <w:t>±</w:t>
            </w:r>
            <w:r>
              <w:rPr>
                <w:rFonts w:ascii="Times New Roman" w:hAnsi="Times New Roman"/>
                <w:sz w:val="20"/>
                <w:szCs w:val="20"/>
                <w:lang w:val="en-US"/>
              </w:rPr>
              <w:t>0,5</w:t>
            </w:r>
          </w:p>
        </w:tc>
        <w:tc>
          <w:tcPr>
            <w:tcW w:w="1185"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08775DF3" w14:textId="77777777" w:rsidR="00BD0582" w:rsidRPr="00756F3D" w:rsidRDefault="00BD0582" w:rsidP="00C61B63">
            <w:pPr>
              <w:jc w:val="center"/>
              <w:rPr>
                <w:rFonts w:ascii="Times New Roman" w:eastAsia="Times New Roman" w:hAnsi="Times New Roman"/>
                <w:sz w:val="20"/>
                <w:szCs w:val="20"/>
                <w:lang w:val="uk-UA"/>
              </w:rPr>
            </w:pPr>
            <w:r w:rsidRPr="00756F3D">
              <w:rPr>
                <w:rFonts w:ascii="Times New Roman" w:eastAsia="Times New Roman" w:hAnsi="Times New Roman"/>
                <w:sz w:val="20"/>
                <w:szCs w:val="20"/>
                <w:lang w:val="uk-UA"/>
              </w:rPr>
              <w:t>20,5</w:t>
            </w:r>
            <w:r w:rsidRPr="00585867">
              <w:rPr>
                <w:rFonts w:ascii="Times New Roman" w:hAnsi="Times New Roman"/>
                <w:sz w:val="20"/>
                <w:szCs w:val="20"/>
                <w:lang w:val="uk-UA"/>
              </w:rPr>
              <w:t>±</w:t>
            </w:r>
            <w:r>
              <w:rPr>
                <w:rFonts w:ascii="Times New Roman" w:hAnsi="Times New Roman"/>
                <w:sz w:val="20"/>
                <w:szCs w:val="20"/>
                <w:lang w:val="en-US"/>
              </w:rPr>
              <w:t>1,2</w:t>
            </w:r>
          </w:p>
        </w:tc>
        <w:tc>
          <w:tcPr>
            <w:tcW w:w="94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665BFB6E" w14:textId="77777777" w:rsidR="00BD0582" w:rsidRPr="00756F3D" w:rsidRDefault="00BD0582" w:rsidP="00C61B63">
            <w:pPr>
              <w:jc w:val="center"/>
              <w:rPr>
                <w:rFonts w:ascii="Times New Roman" w:eastAsia="Times New Roman" w:hAnsi="Times New Roman"/>
                <w:sz w:val="20"/>
                <w:szCs w:val="20"/>
                <w:lang w:val="uk-UA"/>
              </w:rPr>
            </w:pPr>
            <w:r w:rsidRPr="00756F3D">
              <w:rPr>
                <w:rFonts w:ascii="Times New Roman" w:eastAsia="Times New Roman" w:hAnsi="Times New Roman"/>
                <w:sz w:val="20"/>
                <w:szCs w:val="20"/>
                <w:lang w:val="uk-UA"/>
              </w:rPr>
              <w:t>35,8</w:t>
            </w:r>
            <w:r w:rsidRPr="00585867">
              <w:rPr>
                <w:rFonts w:ascii="Times New Roman" w:hAnsi="Times New Roman"/>
                <w:sz w:val="20"/>
                <w:szCs w:val="20"/>
                <w:lang w:val="uk-UA"/>
              </w:rPr>
              <w:t>±</w:t>
            </w:r>
            <w:r>
              <w:rPr>
                <w:rFonts w:ascii="Times New Roman" w:hAnsi="Times New Roman"/>
                <w:sz w:val="20"/>
                <w:szCs w:val="20"/>
                <w:lang w:val="en-US"/>
              </w:rPr>
              <w:t>0,9</w:t>
            </w:r>
          </w:p>
        </w:tc>
        <w:tc>
          <w:tcPr>
            <w:tcW w:w="94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71C9A817" w14:textId="77777777" w:rsidR="00BD0582" w:rsidRPr="00446137" w:rsidRDefault="00BD0582" w:rsidP="00C61B63">
            <w:pPr>
              <w:jc w:val="center"/>
              <w:rPr>
                <w:rFonts w:ascii="Times New Roman" w:eastAsia="Times New Roman" w:hAnsi="Times New Roman"/>
                <w:sz w:val="20"/>
                <w:szCs w:val="20"/>
                <w:lang w:val="en-US"/>
              </w:rPr>
            </w:pPr>
            <w:r w:rsidRPr="00756F3D">
              <w:rPr>
                <w:rFonts w:ascii="Times New Roman" w:eastAsia="Times New Roman" w:hAnsi="Times New Roman"/>
                <w:sz w:val="20"/>
                <w:szCs w:val="20"/>
                <w:lang w:val="uk-UA"/>
              </w:rPr>
              <w:t>40,2</w:t>
            </w:r>
            <w:r w:rsidRPr="00585867">
              <w:rPr>
                <w:rFonts w:ascii="Times New Roman" w:hAnsi="Times New Roman"/>
                <w:sz w:val="20"/>
                <w:szCs w:val="20"/>
                <w:lang w:val="uk-UA"/>
              </w:rPr>
              <w:t>±</w:t>
            </w:r>
            <w:r>
              <w:rPr>
                <w:rFonts w:ascii="Times New Roman" w:hAnsi="Times New Roman"/>
                <w:sz w:val="20"/>
                <w:szCs w:val="20"/>
                <w:lang w:val="en-US"/>
              </w:rPr>
              <w:t>0</w:t>
            </w:r>
            <w:r>
              <w:rPr>
                <w:rFonts w:ascii="Times New Roman" w:hAnsi="Times New Roman"/>
                <w:sz w:val="20"/>
                <w:szCs w:val="20"/>
                <w:lang w:val="uk-UA"/>
              </w:rPr>
              <w:t>,8</w:t>
            </w:r>
          </w:p>
        </w:tc>
        <w:tc>
          <w:tcPr>
            <w:tcW w:w="94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6042613B" w14:textId="77777777" w:rsidR="00BD0582" w:rsidRPr="00446137" w:rsidRDefault="00BD0582" w:rsidP="00C61B63">
            <w:pPr>
              <w:jc w:val="center"/>
              <w:rPr>
                <w:rFonts w:ascii="Times New Roman" w:eastAsia="Times New Roman" w:hAnsi="Times New Roman"/>
                <w:sz w:val="20"/>
                <w:szCs w:val="20"/>
                <w:lang w:val="en-US"/>
              </w:rPr>
            </w:pPr>
            <w:r w:rsidRPr="00756F3D">
              <w:rPr>
                <w:rFonts w:ascii="Times New Roman" w:eastAsia="Times New Roman" w:hAnsi="Times New Roman"/>
                <w:sz w:val="20"/>
                <w:szCs w:val="20"/>
                <w:lang w:val="uk-UA"/>
              </w:rPr>
              <w:t>23,9</w:t>
            </w:r>
            <w:r w:rsidRPr="00585867">
              <w:rPr>
                <w:rFonts w:ascii="Times New Roman" w:hAnsi="Times New Roman"/>
                <w:sz w:val="20"/>
                <w:szCs w:val="20"/>
                <w:lang w:val="uk-UA"/>
              </w:rPr>
              <w:t>±</w:t>
            </w:r>
            <w:r>
              <w:rPr>
                <w:rFonts w:ascii="Times New Roman" w:hAnsi="Times New Roman"/>
                <w:sz w:val="20"/>
                <w:szCs w:val="20"/>
                <w:lang w:val="en-US"/>
              </w:rPr>
              <w:t>1,0</w:t>
            </w:r>
          </w:p>
        </w:tc>
        <w:tc>
          <w:tcPr>
            <w:tcW w:w="94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6D98FD68" w14:textId="77777777" w:rsidR="00BD0582" w:rsidRPr="00446137" w:rsidRDefault="00BD0582" w:rsidP="00C61B63">
            <w:pPr>
              <w:jc w:val="center"/>
              <w:rPr>
                <w:rFonts w:ascii="Times New Roman" w:eastAsia="Times New Roman" w:hAnsi="Times New Roman"/>
                <w:sz w:val="20"/>
                <w:szCs w:val="20"/>
                <w:lang w:val="en-US"/>
              </w:rPr>
            </w:pPr>
            <w:r w:rsidRPr="00756F3D">
              <w:rPr>
                <w:rFonts w:ascii="Times New Roman" w:eastAsia="Times New Roman" w:hAnsi="Times New Roman"/>
                <w:sz w:val="20"/>
                <w:szCs w:val="20"/>
                <w:lang w:val="uk-UA"/>
              </w:rPr>
              <w:t>32,7</w:t>
            </w:r>
            <w:r w:rsidRPr="00585867">
              <w:rPr>
                <w:rFonts w:ascii="Times New Roman" w:hAnsi="Times New Roman"/>
                <w:sz w:val="20"/>
                <w:szCs w:val="20"/>
                <w:lang w:val="uk-UA"/>
              </w:rPr>
              <w:t>±</w:t>
            </w:r>
            <w:r>
              <w:rPr>
                <w:rFonts w:ascii="Times New Roman" w:hAnsi="Times New Roman"/>
                <w:sz w:val="20"/>
                <w:szCs w:val="20"/>
                <w:lang w:val="en-US"/>
              </w:rPr>
              <w:t>1,1</w:t>
            </w:r>
          </w:p>
        </w:tc>
      </w:tr>
      <w:tr w:rsidR="00BD0582" w:rsidRPr="009A769D" w14:paraId="22FA6619" w14:textId="77777777" w:rsidTr="00C61B63">
        <w:trPr>
          <w:trHeight w:val="183"/>
          <w:jc w:val="center"/>
        </w:trPr>
        <w:tc>
          <w:tcPr>
            <w:tcW w:w="1801"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729ADDBF" w14:textId="77777777" w:rsidR="00BD0582" w:rsidRPr="00756F3D" w:rsidRDefault="00BD0582" w:rsidP="00C61B63">
            <w:pPr>
              <w:jc w:val="center"/>
              <w:rPr>
                <w:rFonts w:ascii="Times New Roman" w:eastAsia="Times New Roman" w:hAnsi="Times New Roman"/>
                <w:color w:val="000000"/>
                <w:sz w:val="20"/>
                <w:szCs w:val="20"/>
                <w:lang w:val="uk-UA"/>
              </w:rPr>
            </w:pPr>
            <w:r w:rsidRPr="00756F3D">
              <w:rPr>
                <w:rFonts w:ascii="Times New Roman" w:eastAsia="Times New Roman" w:hAnsi="Times New Roman"/>
                <w:color w:val="000000"/>
                <w:sz w:val="20"/>
                <w:szCs w:val="20"/>
                <w:lang w:val="uk-UA"/>
              </w:rPr>
              <w:t>Приріст показників</w:t>
            </w:r>
          </w:p>
        </w:tc>
        <w:tc>
          <w:tcPr>
            <w:tcW w:w="2283" w:type="dxa"/>
            <w:gridSpan w:val="2"/>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3A39DBED" w14:textId="77777777" w:rsidR="00BD0582" w:rsidRPr="00756F3D" w:rsidRDefault="00BD0582" w:rsidP="00C61B63">
            <w:pPr>
              <w:jc w:val="center"/>
              <w:rPr>
                <w:rFonts w:ascii="Times New Roman" w:eastAsia="Times New Roman" w:hAnsi="Times New Roman"/>
                <w:sz w:val="20"/>
                <w:szCs w:val="20"/>
                <w:lang w:val="uk-UA"/>
              </w:rPr>
            </w:pPr>
            <w:r w:rsidRPr="00756F3D">
              <w:rPr>
                <w:rFonts w:ascii="Times New Roman" w:eastAsia="Times New Roman" w:hAnsi="Times New Roman"/>
                <w:sz w:val="20"/>
                <w:szCs w:val="20"/>
              </w:rPr>
              <w:t>Δ=</w:t>
            </w:r>
            <w:r w:rsidRPr="00756F3D">
              <w:rPr>
                <w:rFonts w:ascii="Times New Roman" w:eastAsia="Times New Roman" w:hAnsi="Times New Roman"/>
                <w:sz w:val="20"/>
                <w:szCs w:val="20"/>
                <w:lang w:val="uk-UA"/>
              </w:rPr>
              <w:t xml:space="preserve"> 39,61%</w:t>
            </w:r>
          </w:p>
        </w:tc>
        <w:tc>
          <w:tcPr>
            <w:tcW w:w="2024" w:type="dxa"/>
            <w:gridSpan w:val="2"/>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58B6F088" w14:textId="77777777" w:rsidR="00BD0582" w:rsidRPr="00756F3D" w:rsidRDefault="00BD0582" w:rsidP="00C61B63">
            <w:pPr>
              <w:jc w:val="center"/>
              <w:rPr>
                <w:rFonts w:ascii="Times New Roman" w:eastAsia="Times New Roman" w:hAnsi="Times New Roman"/>
                <w:sz w:val="20"/>
                <w:szCs w:val="20"/>
                <w:lang w:val="uk-UA"/>
              </w:rPr>
            </w:pPr>
            <w:r w:rsidRPr="00756F3D">
              <w:rPr>
                <w:rFonts w:ascii="Times New Roman" w:eastAsia="Times New Roman" w:hAnsi="Times New Roman"/>
                <w:sz w:val="20"/>
                <w:szCs w:val="20"/>
              </w:rPr>
              <w:t>Δ=</w:t>
            </w:r>
            <w:r w:rsidRPr="00756F3D">
              <w:rPr>
                <w:rFonts w:ascii="Times New Roman" w:eastAsia="Times New Roman" w:hAnsi="Times New Roman"/>
                <w:sz w:val="20"/>
                <w:szCs w:val="20"/>
                <w:lang w:val="uk-UA"/>
              </w:rPr>
              <w:t>38,51%</w:t>
            </w:r>
          </w:p>
        </w:tc>
        <w:tc>
          <w:tcPr>
            <w:tcW w:w="1880" w:type="dxa"/>
            <w:gridSpan w:val="2"/>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7D367EA6" w14:textId="77777777" w:rsidR="00BD0582" w:rsidRPr="00756F3D" w:rsidRDefault="00BD0582" w:rsidP="00C61B63">
            <w:pPr>
              <w:jc w:val="center"/>
              <w:rPr>
                <w:rFonts w:ascii="Times New Roman" w:eastAsia="Times New Roman" w:hAnsi="Times New Roman"/>
                <w:sz w:val="20"/>
                <w:szCs w:val="20"/>
                <w:lang w:val="uk-UA"/>
              </w:rPr>
            </w:pPr>
            <w:r w:rsidRPr="00756F3D">
              <w:rPr>
                <w:rFonts w:ascii="Times New Roman" w:eastAsia="Times New Roman" w:hAnsi="Times New Roman"/>
                <w:sz w:val="20"/>
                <w:szCs w:val="20"/>
              </w:rPr>
              <w:t>Δ=</w:t>
            </w:r>
            <w:r w:rsidRPr="00756F3D">
              <w:rPr>
                <w:rFonts w:ascii="Times New Roman" w:eastAsia="Times New Roman" w:hAnsi="Times New Roman"/>
                <w:sz w:val="20"/>
                <w:szCs w:val="20"/>
                <w:lang w:val="uk-UA"/>
              </w:rPr>
              <w:t>12,29%</w:t>
            </w:r>
          </w:p>
        </w:tc>
        <w:tc>
          <w:tcPr>
            <w:tcW w:w="1880" w:type="dxa"/>
            <w:gridSpan w:val="2"/>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2EA5A011" w14:textId="77777777" w:rsidR="00BD0582" w:rsidRPr="00756F3D" w:rsidRDefault="00BD0582" w:rsidP="00C61B63">
            <w:pPr>
              <w:jc w:val="center"/>
              <w:rPr>
                <w:rFonts w:ascii="Times New Roman" w:eastAsia="Times New Roman" w:hAnsi="Times New Roman"/>
                <w:sz w:val="20"/>
                <w:szCs w:val="20"/>
                <w:lang w:val="uk-UA"/>
              </w:rPr>
            </w:pPr>
            <w:r w:rsidRPr="00756F3D">
              <w:rPr>
                <w:rFonts w:ascii="Times New Roman" w:eastAsia="Times New Roman" w:hAnsi="Times New Roman"/>
                <w:sz w:val="20"/>
                <w:szCs w:val="20"/>
              </w:rPr>
              <w:t>Δ=</w:t>
            </w:r>
            <w:r w:rsidRPr="00756F3D">
              <w:rPr>
                <w:rFonts w:ascii="Times New Roman" w:eastAsia="Times New Roman" w:hAnsi="Times New Roman"/>
                <w:sz w:val="20"/>
                <w:szCs w:val="20"/>
                <w:lang w:val="uk-UA"/>
              </w:rPr>
              <w:t>36,82%</w:t>
            </w:r>
          </w:p>
        </w:tc>
      </w:tr>
      <w:tr w:rsidR="00BD0582" w:rsidRPr="009A769D" w14:paraId="00979ECA" w14:textId="77777777" w:rsidTr="00C61B63">
        <w:trPr>
          <w:trHeight w:val="48"/>
          <w:jc w:val="center"/>
        </w:trPr>
        <w:tc>
          <w:tcPr>
            <w:tcW w:w="1801"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7B2B9037" w14:textId="77777777" w:rsidR="00BD0582" w:rsidRDefault="00BD0582" w:rsidP="00C61B63">
            <w:pPr>
              <w:jc w:val="center"/>
              <w:rPr>
                <w:rFonts w:ascii="Times New Roman" w:eastAsia="Times New Roman" w:hAnsi="Times New Roman"/>
                <w:color w:val="000000"/>
                <w:sz w:val="20"/>
                <w:szCs w:val="20"/>
                <w:lang w:val="uk-UA"/>
              </w:rPr>
            </w:pPr>
            <w:r>
              <w:rPr>
                <w:rFonts w:ascii="Times New Roman" w:eastAsia="Times New Roman" w:hAnsi="Times New Roman"/>
                <w:color w:val="000000"/>
                <w:sz w:val="20"/>
                <w:szCs w:val="20"/>
                <w:lang w:val="uk-UA"/>
              </w:rPr>
              <w:t>КГ</w:t>
            </w:r>
            <w:r>
              <w:rPr>
                <w:rFonts w:ascii="Times New Roman" w:hAnsi="Times New Roman"/>
                <w:color w:val="000000"/>
                <w:lang w:val="uk-UA"/>
              </w:rPr>
              <w:t>(n=4)</w:t>
            </w:r>
          </w:p>
        </w:tc>
        <w:tc>
          <w:tcPr>
            <w:tcW w:w="1063" w:type="dxa"/>
            <w:tcBorders>
              <w:top w:val="single" w:sz="8" w:space="0" w:color="000000"/>
              <w:left w:val="single" w:sz="8" w:space="0" w:color="000000"/>
              <w:bottom w:val="single" w:sz="8" w:space="0" w:color="000000"/>
              <w:right w:val="single" w:sz="4" w:space="0" w:color="auto"/>
            </w:tcBorders>
            <w:tcMar>
              <w:top w:w="0" w:type="dxa"/>
              <w:left w:w="115" w:type="dxa"/>
              <w:bottom w:w="0" w:type="dxa"/>
              <w:right w:w="115" w:type="dxa"/>
            </w:tcMar>
            <w:vAlign w:val="center"/>
            <w:hideMark/>
          </w:tcPr>
          <w:p w14:paraId="51488497" w14:textId="77777777" w:rsidR="00BD0582" w:rsidRPr="00756F3D" w:rsidRDefault="00BD0582" w:rsidP="00C61B63">
            <w:pPr>
              <w:jc w:val="center"/>
              <w:rPr>
                <w:rFonts w:ascii="Times New Roman" w:eastAsia="Times New Roman" w:hAnsi="Times New Roman"/>
                <w:sz w:val="20"/>
                <w:szCs w:val="20"/>
                <w:lang w:val="uk-UA"/>
              </w:rPr>
            </w:pPr>
            <w:r w:rsidRPr="00756F3D">
              <w:rPr>
                <w:rFonts w:ascii="Times New Roman" w:eastAsia="Times New Roman" w:hAnsi="Times New Roman"/>
                <w:sz w:val="20"/>
                <w:szCs w:val="20"/>
                <w:lang w:val="uk-UA"/>
              </w:rPr>
              <w:t>15,6</w:t>
            </w:r>
            <w:r w:rsidRPr="00585867">
              <w:rPr>
                <w:rFonts w:ascii="Times New Roman" w:hAnsi="Times New Roman"/>
                <w:sz w:val="20"/>
                <w:szCs w:val="20"/>
                <w:lang w:val="uk-UA"/>
              </w:rPr>
              <w:t>±</w:t>
            </w:r>
            <w:r>
              <w:rPr>
                <w:rFonts w:ascii="Times New Roman" w:hAnsi="Times New Roman"/>
                <w:sz w:val="20"/>
                <w:szCs w:val="20"/>
                <w:lang w:val="uk-UA"/>
              </w:rPr>
              <w:t>1</w:t>
            </w:r>
            <w:r>
              <w:rPr>
                <w:rFonts w:ascii="Times New Roman" w:hAnsi="Times New Roman"/>
                <w:sz w:val="20"/>
                <w:szCs w:val="20"/>
                <w:lang w:val="en-US"/>
              </w:rPr>
              <w:t>,4</w:t>
            </w:r>
          </w:p>
        </w:tc>
        <w:tc>
          <w:tcPr>
            <w:tcW w:w="1220" w:type="dxa"/>
            <w:tcBorders>
              <w:top w:val="single" w:sz="8" w:space="0" w:color="000000"/>
              <w:left w:val="single" w:sz="4" w:space="0" w:color="auto"/>
              <w:bottom w:val="single" w:sz="8" w:space="0" w:color="000000"/>
              <w:right w:val="single" w:sz="8" w:space="0" w:color="000000"/>
            </w:tcBorders>
            <w:vAlign w:val="center"/>
          </w:tcPr>
          <w:p w14:paraId="6613835F" w14:textId="77777777" w:rsidR="00BD0582" w:rsidRPr="00756F3D" w:rsidRDefault="00BD0582" w:rsidP="00C61B63">
            <w:pPr>
              <w:jc w:val="center"/>
              <w:rPr>
                <w:rFonts w:ascii="Times New Roman" w:eastAsia="Times New Roman" w:hAnsi="Times New Roman"/>
                <w:sz w:val="20"/>
                <w:szCs w:val="20"/>
                <w:lang w:val="uk-UA"/>
              </w:rPr>
            </w:pPr>
            <w:r w:rsidRPr="00756F3D">
              <w:rPr>
                <w:rFonts w:ascii="Times New Roman" w:eastAsia="Times New Roman" w:hAnsi="Times New Roman"/>
                <w:sz w:val="20"/>
                <w:szCs w:val="20"/>
                <w:lang w:val="uk-UA"/>
              </w:rPr>
              <w:t>18,3</w:t>
            </w:r>
            <w:r w:rsidRPr="00585867">
              <w:rPr>
                <w:rFonts w:ascii="Times New Roman" w:hAnsi="Times New Roman"/>
                <w:sz w:val="20"/>
                <w:szCs w:val="20"/>
                <w:lang w:val="uk-UA"/>
              </w:rPr>
              <w:t>±</w:t>
            </w:r>
            <w:r>
              <w:rPr>
                <w:rFonts w:ascii="Times New Roman" w:hAnsi="Times New Roman"/>
                <w:sz w:val="20"/>
                <w:szCs w:val="20"/>
                <w:lang w:val="uk-UA"/>
              </w:rPr>
              <w:t>0</w:t>
            </w:r>
            <w:r>
              <w:rPr>
                <w:rFonts w:ascii="Times New Roman" w:hAnsi="Times New Roman"/>
                <w:sz w:val="20"/>
                <w:szCs w:val="20"/>
                <w:lang w:val="en-US"/>
              </w:rPr>
              <w:t>,9</w:t>
            </w:r>
          </w:p>
        </w:tc>
        <w:tc>
          <w:tcPr>
            <w:tcW w:w="839" w:type="dxa"/>
            <w:tcBorders>
              <w:top w:val="single" w:sz="8" w:space="0" w:color="000000"/>
              <w:left w:val="single" w:sz="8" w:space="0" w:color="000000"/>
              <w:bottom w:val="single" w:sz="8" w:space="0" w:color="000000"/>
              <w:right w:val="single" w:sz="4" w:space="0" w:color="auto"/>
            </w:tcBorders>
            <w:tcMar>
              <w:top w:w="0" w:type="dxa"/>
              <w:left w:w="115" w:type="dxa"/>
              <w:bottom w:w="0" w:type="dxa"/>
              <w:right w:w="115" w:type="dxa"/>
            </w:tcMar>
            <w:vAlign w:val="center"/>
            <w:hideMark/>
          </w:tcPr>
          <w:p w14:paraId="15A3D0A5" w14:textId="77777777" w:rsidR="00BD0582" w:rsidRPr="00756F3D" w:rsidRDefault="00BD0582" w:rsidP="00C61B63">
            <w:pPr>
              <w:jc w:val="center"/>
              <w:rPr>
                <w:rFonts w:ascii="Times New Roman" w:eastAsia="Times New Roman" w:hAnsi="Times New Roman"/>
                <w:sz w:val="20"/>
                <w:szCs w:val="20"/>
                <w:lang w:val="uk-UA"/>
              </w:rPr>
            </w:pPr>
            <w:r w:rsidRPr="00756F3D">
              <w:rPr>
                <w:rFonts w:ascii="Times New Roman" w:eastAsia="Times New Roman" w:hAnsi="Times New Roman"/>
                <w:sz w:val="20"/>
                <w:szCs w:val="20"/>
                <w:lang w:val="uk-UA"/>
              </w:rPr>
              <w:t>15,1</w:t>
            </w:r>
            <w:r w:rsidRPr="00585867">
              <w:rPr>
                <w:rFonts w:ascii="Times New Roman" w:hAnsi="Times New Roman"/>
                <w:sz w:val="20"/>
                <w:szCs w:val="20"/>
                <w:lang w:val="uk-UA"/>
              </w:rPr>
              <w:t>±</w:t>
            </w:r>
            <w:r>
              <w:rPr>
                <w:rFonts w:ascii="Times New Roman" w:hAnsi="Times New Roman"/>
                <w:sz w:val="20"/>
                <w:szCs w:val="20"/>
                <w:lang w:val="en-US"/>
              </w:rPr>
              <w:t>0</w:t>
            </w:r>
            <w:r>
              <w:rPr>
                <w:rFonts w:ascii="Times New Roman" w:hAnsi="Times New Roman"/>
                <w:sz w:val="20"/>
                <w:szCs w:val="20"/>
                <w:lang w:val="uk-UA"/>
              </w:rPr>
              <w:t>,9</w:t>
            </w:r>
          </w:p>
        </w:tc>
        <w:tc>
          <w:tcPr>
            <w:tcW w:w="1185" w:type="dxa"/>
            <w:tcBorders>
              <w:top w:val="single" w:sz="8" w:space="0" w:color="000000"/>
              <w:left w:val="single" w:sz="4" w:space="0" w:color="auto"/>
              <w:bottom w:val="single" w:sz="8" w:space="0" w:color="000000"/>
              <w:right w:val="single" w:sz="8" w:space="0" w:color="000000"/>
            </w:tcBorders>
            <w:vAlign w:val="center"/>
          </w:tcPr>
          <w:p w14:paraId="48880A74" w14:textId="77777777" w:rsidR="00BD0582" w:rsidRPr="00756F3D" w:rsidRDefault="00BD0582" w:rsidP="00C61B63">
            <w:pPr>
              <w:jc w:val="center"/>
              <w:rPr>
                <w:rFonts w:ascii="Times New Roman" w:eastAsia="Times New Roman" w:hAnsi="Times New Roman"/>
                <w:sz w:val="20"/>
                <w:szCs w:val="20"/>
                <w:lang w:val="uk-UA"/>
              </w:rPr>
            </w:pPr>
            <w:r w:rsidRPr="00756F3D">
              <w:rPr>
                <w:rFonts w:ascii="Times New Roman" w:eastAsia="Times New Roman" w:hAnsi="Times New Roman"/>
                <w:sz w:val="20"/>
                <w:szCs w:val="20"/>
                <w:lang w:val="uk-UA"/>
              </w:rPr>
              <w:t>18,6</w:t>
            </w:r>
            <w:r w:rsidRPr="00585867">
              <w:rPr>
                <w:rFonts w:ascii="Times New Roman" w:hAnsi="Times New Roman"/>
                <w:sz w:val="20"/>
                <w:szCs w:val="20"/>
                <w:lang w:val="uk-UA"/>
              </w:rPr>
              <w:t>±</w:t>
            </w:r>
            <w:r>
              <w:rPr>
                <w:rFonts w:ascii="Times New Roman" w:hAnsi="Times New Roman"/>
                <w:sz w:val="20"/>
                <w:szCs w:val="20"/>
                <w:lang w:val="uk-UA"/>
              </w:rPr>
              <w:t>1,6</w:t>
            </w:r>
          </w:p>
        </w:tc>
        <w:tc>
          <w:tcPr>
            <w:tcW w:w="940" w:type="dxa"/>
            <w:tcBorders>
              <w:top w:val="single" w:sz="8" w:space="0" w:color="000000"/>
              <w:left w:val="single" w:sz="8" w:space="0" w:color="000000"/>
              <w:bottom w:val="single" w:sz="8" w:space="0" w:color="000000"/>
              <w:right w:val="single" w:sz="4" w:space="0" w:color="auto"/>
            </w:tcBorders>
            <w:tcMar>
              <w:top w:w="0" w:type="dxa"/>
              <w:left w:w="115" w:type="dxa"/>
              <w:bottom w:w="0" w:type="dxa"/>
              <w:right w:w="115" w:type="dxa"/>
            </w:tcMar>
            <w:vAlign w:val="center"/>
            <w:hideMark/>
          </w:tcPr>
          <w:p w14:paraId="2605ED0B" w14:textId="77777777" w:rsidR="00BD0582" w:rsidRPr="00756F3D" w:rsidRDefault="00BD0582" w:rsidP="00C61B63">
            <w:pPr>
              <w:jc w:val="center"/>
              <w:rPr>
                <w:rFonts w:ascii="Times New Roman" w:eastAsia="Times New Roman" w:hAnsi="Times New Roman"/>
                <w:sz w:val="20"/>
                <w:szCs w:val="20"/>
                <w:lang w:val="uk-UA"/>
              </w:rPr>
            </w:pPr>
            <w:r w:rsidRPr="00756F3D">
              <w:rPr>
                <w:rFonts w:ascii="Times New Roman" w:eastAsia="Times New Roman" w:hAnsi="Times New Roman"/>
                <w:sz w:val="20"/>
                <w:szCs w:val="20"/>
                <w:lang w:val="uk-UA"/>
              </w:rPr>
              <w:t>34,9</w:t>
            </w:r>
            <w:r w:rsidRPr="00585867">
              <w:rPr>
                <w:rFonts w:ascii="Times New Roman" w:hAnsi="Times New Roman"/>
                <w:sz w:val="20"/>
                <w:szCs w:val="20"/>
                <w:lang w:val="uk-UA"/>
              </w:rPr>
              <w:t>±</w:t>
            </w:r>
            <w:r>
              <w:rPr>
                <w:rFonts w:ascii="Times New Roman" w:hAnsi="Times New Roman"/>
                <w:sz w:val="20"/>
                <w:szCs w:val="20"/>
                <w:lang w:val="uk-UA"/>
              </w:rPr>
              <w:t>1,3</w:t>
            </w:r>
          </w:p>
        </w:tc>
        <w:tc>
          <w:tcPr>
            <w:tcW w:w="940" w:type="dxa"/>
            <w:tcBorders>
              <w:top w:val="single" w:sz="8" w:space="0" w:color="000000"/>
              <w:left w:val="single" w:sz="4" w:space="0" w:color="auto"/>
              <w:bottom w:val="single" w:sz="8" w:space="0" w:color="000000"/>
              <w:right w:val="single" w:sz="8" w:space="0" w:color="000000"/>
            </w:tcBorders>
            <w:vAlign w:val="center"/>
          </w:tcPr>
          <w:p w14:paraId="4C637DDC" w14:textId="77777777" w:rsidR="00BD0582" w:rsidRPr="00756F3D" w:rsidRDefault="00BD0582" w:rsidP="00C61B63">
            <w:pPr>
              <w:jc w:val="center"/>
              <w:rPr>
                <w:rFonts w:ascii="Times New Roman" w:eastAsia="Times New Roman" w:hAnsi="Times New Roman"/>
                <w:sz w:val="20"/>
                <w:szCs w:val="20"/>
                <w:lang w:val="uk-UA"/>
              </w:rPr>
            </w:pPr>
            <w:r w:rsidRPr="00756F3D">
              <w:rPr>
                <w:rFonts w:ascii="Times New Roman" w:eastAsia="Times New Roman" w:hAnsi="Times New Roman"/>
                <w:sz w:val="20"/>
                <w:szCs w:val="20"/>
                <w:lang w:val="uk-UA"/>
              </w:rPr>
              <w:t>38,5</w:t>
            </w:r>
            <w:r w:rsidRPr="00585867">
              <w:rPr>
                <w:rFonts w:ascii="Times New Roman" w:hAnsi="Times New Roman"/>
                <w:sz w:val="20"/>
                <w:szCs w:val="20"/>
                <w:lang w:val="uk-UA"/>
              </w:rPr>
              <w:t>±</w:t>
            </w:r>
            <w:r>
              <w:rPr>
                <w:rFonts w:ascii="Times New Roman" w:hAnsi="Times New Roman"/>
                <w:sz w:val="20"/>
                <w:szCs w:val="20"/>
                <w:lang w:val="en-US"/>
              </w:rPr>
              <w:t>1,4</w:t>
            </w:r>
          </w:p>
        </w:tc>
        <w:tc>
          <w:tcPr>
            <w:tcW w:w="940" w:type="dxa"/>
            <w:tcBorders>
              <w:top w:val="single" w:sz="8" w:space="0" w:color="000000"/>
              <w:left w:val="single" w:sz="8" w:space="0" w:color="000000"/>
              <w:bottom w:val="single" w:sz="8" w:space="0" w:color="000000"/>
              <w:right w:val="single" w:sz="4" w:space="0" w:color="auto"/>
            </w:tcBorders>
            <w:tcMar>
              <w:top w:w="0" w:type="dxa"/>
              <w:left w:w="115" w:type="dxa"/>
              <w:bottom w:w="0" w:type="dxa"/>
              <w:right w:w="115" w:type="dxa"/>
            </w:tcMar>
            <w:vAlign w:val="center"/>
            <w:hideMark/>
          </w:tcPr>
          <w:p w14:paraId="1FE049F9" w14:textId="77777777" w:rsidR="00BD0582" w:rsidRPr="00756F3D" w:rsidRDefault="00BD0582" w:rsidP="00C61B63">
            <w:pPr>
              <w:jc w:val="center"/>
              <w:rPr>
                <w:rFonts w:ascii="Times New Roman" w:eastAsia="Times New Roman" w:hAnsi="Times New Roman"/>
                <w:sz w:val="20"/>
                <w:szCs w:val="20"/>
                <w:lang w:val="uk-UA"/>
              </w:rPr>
            </w:pPr>
            <w:r w:rsidRPr="00756F3D">
              <w:rPr>
                <w:rFonts w:ascii="Times New Roman" w:eastAsia="Times New Roman" w:hAnsi="Times New Roman"/>
                <w:sz w:val="20"/>
                <w:szCs w:val="20"/>
                <w:lang w:val="uk-UA"/>
              </w:rPr>
              <w:t>23,5</w:t>
            </w:r>
            <w:r w:rsidRPr="00585867">
              <w:rPr>
                <w:rFonts w:ascii="Times New Roman" w:hAnsi="Times New Roman"/>
                <w:sz w:val="20"/>
                <w:szCs w:val="20"/>
                <w:lang w:val="uk-UA"/>
              </w:rPr>
              <w:t>±</w:t>
            </w:r>
            <w:r>
              <w:rPr>
                <w:rFonts w:ascii="Times New Roman" w:hAnsi="Times New Roman"/>
                <w:sz w:val="20"/>
                <w:szCs w:val="20"/>
                <w:lang w:val="uk-UA"/>
              </w:rPr>
              <w:t>1</w:t>
            </w:r>
            <w:r>
              <w:rPr>
                <w:rFonts w:ascii="Times New Roman" w:hAnsi="Times New Roman"/>
                <w:sz w:val="20"/>
                <w:szCs w:val="20"/>
                <w:lang w:val="en-US"/>
              </w:rPr>
              <w:t>,5</w:t>
            </w:r>
          </w:p>
        </w:tc>
        <w:tc>
          <w:tcPr>
            <w:tcW w:w="940" w:type="dxa"/>
            <w:tcBorders>
              <w:top w:val="single" w:sz="8" w:space="0" w:color="000000"/>
              <w:left w:val="single" w:sz="4" w:space="0" w:color="auto"/>
              <w:bottom w:val="single" w:sz="8" w:space="0" w:color="000000"/>
              <w:right w:val="single" w:sz="8" w:space="0" w:color="000000"/>
            </w:tcBorders>
            <w:vAlign w:val="center"/>
          </w:tcPr>
          <w:p w14:paraId="7A82A241" w14:textId="77777777" w:rsidR="00BD0582" w:rsidRPr="00756F3D" w:rsidRDefault="00BD0582" w:rsidP="00C61B63">
            <w:pPr>
              <w:jc w:val="center"/>
              <w:rPr>
                <w:rFonts w:ascii="Times New Roman" w:eastAsia="Times New Roman" w:hAnsi="Times New Roman"/>
                <w:sz w:val="20"/>
                <w:szCs w:val="20"/>
                <w:lang w:val="uk-UA"/>
              </w:rPr>
            </w:pPr>
            <w:r w:rsidRPr="00756F3D">
              <w:rPr>
                <w:rFonts w:ascii="Times New Roman" w:eastAsia="Times New Roman" w:hAnsi="Times New Roman"/>
                <w:sz w:val="20"/>
                <w:szCs w:val="20"/>
                <w:lang w:val="uk-UA"/>
              </w:rPr>
              <w:t>28,3</w:t>
            </w:r>
            <w:r w:rsidRPr="00585867">
              <w:rPr>
                <w:rFonts w:ascii="Times New Roman" w:hAnsi="Times New Roman"/>
                <w:sz w:val="20"/>
                <w:szCs w:val="20"/>
                <w:lang w:val="uk-UA"/>
              </w:rPr>
              <w:t>±</w:t>
            </w:r>
            <w:r>
              <w:rPr>
                <w:rFonts w:ascii="Times New Roman" w:hAnsi="Times New Roman"/>
                <w:sz w:val="20"/>
                <w:szCs w:val="20"/>
                <w:lang w:val="uk-UA"/>
              </w:rPr>
              <w:t>0</w:t>
            </w:r>
            <w:r>
              <w:rPr>
                <w:rFonts w:ascii="Times New Roman" w:hAnsi="Times New Roman"/>
                <w:sz w:val="20"/>
                <w:szCs w:val="20"/>
                <w:lang w:val="en-US"/>
              </w:rPr>
              <w:t>,8</w:t>
            </w:r>
          </w:p>
        </w:tc>
      </w:tr>
      <w:tr w:rsidR="00BD0582" w:rsidRPr="009A769D" w14:paraId="00B5690C" w14:textId="77777777" w:rsidTr="00C61B63">
        <w:trPr>
          <w:trHeight w:val="194"/>
          <w:jc w:val="center"/>
        </w:trPr>
        <w:tc>
          <w:tcPr>
            <w:tcW w:w="1801"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53B35292" w14:textId="77777777" w:rsidR="00BD0582" w:rsidRPr="00756F3D" w:rsidRDefault="00BD0582" w:rsidP="00C61B63">
            <w:pPr>
              <w:jc w:val="center"/>
              <w:rPr>
                <w:rFonts w:ascii="Times New Roman" w:eastAsia="Times New Roman" w:hAnsi="Times New Roman"/>
                <w:sz w:val="20"/>
                <w:szCs w:val="20"/>
                <w:lang w:val="uk-UA"/>
              </w:rPr>
            </w:pPr>
            <w:r w:rsidRPr="00756F3D">
              <w:rPr>
                <w:rFonts w:ascii="Times New Roman" w:eastAsia="Times New Roman" w:hAnsi="Times New Roman"/>
                <w:color w:val="000000"/>
                <w:sz w:val="20"/>
                <w:szCs w:val="20"/>
                <w:lang w:val="uk-UA"/>
              </w:rPr>
              <w:t>Приріст показників</w:t>
            </w:r>
          </w:p>
        </w:tc>
        <w:tc>
          <w:tcPr>
            <w:tcW w:w="2283" w:type="dxa"/>
            <w:gridSpan w:val="2"/>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217384CE" w14:textId="77777777" w:rsidR="00BD0582" w:rsidRPr="00756F3D" w:rsidRDefault="00BD0582" w:rsidP="00C61B63">
            <w:pPr>
              <w:jc w:val="center"/>
              <w:rPr>
                <w:rFonts w:ascii="Times New Roman" w:eastAsia="Times New Roman" w:hAnsi="Times New Roman"/>
                <w:sz w:val="20"/>
                <w:szCs w:val="20"/>
                <w:lang w:val="uk-UA"/>
              </w:rPr>
            </w:pPr>
            <w:r w:rsidRPr="00756F3D">
              <w:rPr>
                <w:rFonts w:ascii="Times New Roman" w:eastAsia="Times New Roman" w:hAnsi="Times New Roman"/>
                <w:sz w:val="20"/>
                <w:szCs w:val="20"/>
              </w:rPr>
              <w:t>Δ=</w:t>
            </w:r>
            <w:r w:rsidRPr="00756F3D">
              <w:rPr>
                <w:rFonts w:ascii="Times New Roman" w:eastAsia="Times New Roman" w:hAnsi="Times New Roman"/>
                <w:sz w:val="20"/>
                <w:szCs w:val="20"/>
                <w:lang w:val="uk-UA"/>
              </w:rPr>
              <w:t>17,31%</w:t>
            </w:r>
          </w:p>
        </w:tc>
        <w:tc>
          <w:tcPr>
            <w:tcW w:w="2024" w:type="dxa"/>
            <w:gridSpan w:val="2"/>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67BAA900" w14:textId="77777777" w:rsidR="00BD0582" w:rsidRPr="00756F3D" w:rsidRDefault="00BD0582" w:rsidP="00C61B63">
            <w:pPr>
              <w:jc w:val="center"/>
              <w:rPr>
                <w:rFonts w:ascii="Times New Roman" w:eastAsia="Times New Roman" w:hAnsi="Times New Roman"/>
                <w:sz w:val="20"/>
                <w:szCs w:val="20"/>
                <w:lang w:val="uk-UA"/>
              </w:rPr>
            </w:pPr>
            <w:r w:rsidRPr="00756F3D">
              <w:rPr>
                <w:rFonts w:ascii="Times New Roman" w:eastAsia="Times New Roman" w:hAnsi="Times New Roman"/>
                <w:sz w:val="20"/>
                <w:szCs w:val="20"/>
              </w:rPr>
              <w:t>Δ=</w:t>
            </w:r>
            <w:r w:rsidRPr="00756F3D">
              <w:rPr>
                <w:rFonts w:ascii="Times New Roman" w:eastAsia="Times New Roman" w:hAnsi="Times New Roman"/>
                <w:sz w:val="20"/>
                <w:szCs w:val="20"/>
                <w:lang w:val="uk-UA"/>
              </w:rPr>
              <w:t>23,18%</w:t>
            </w:r>
          </w:p>
        </w:tc>
        <w:tc>
          <w:tcPr>
            <w:tcW w:w="1880" w:type="dxa"/>
            <w:gridSpan w:val="2"/>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7EF260DA" w14:textId="77777777" w:rsidR="00BD0582" w:rsidRPr="00756F3D" w:rsidRDefault="00BD0582" w:rsidP="00C61B63">
            <w:pPr>
              <w:jc w:val="center"/>
              <w:rPr>
                <w:rFonts w:ascii="Times New Roman" w:eastAsia="Times New Roman" w:hAnsi="Times New Roman"/>
                <w:sz w:val="20"/>
                <w:szCs w:val="20"/>
                <w:lang w:val="uk-UA"/>
              </w:rPr>
            </w:pPr>
            <w:r w:rsidRPr="00756F3D">
              <w:rPr>
                <w:rFonts w:ascii="Times New Roman" w:eastAsia="Times New Roman" w:hAnsi="Times New Roman"/>
                <w:sz w:val="20"/>
                <w:szCs w:val="20"/>
              </w:rPr>
              <w:t>Δ=</w:t>
            </w:r>
            <w:r w:rsidRPr="00756F3D">
              <w:rPr>
                <w:rFonts w:ascii="Times New Roman" w:eastAsia="Times New Roman" w:hAnsi="Times New Roman"/>
                <w:sz w:val="20"/>
                <w:szCs w:val="20"/>
                <w:lang w:val="uk-UA"/>
              </w:rPr>
              <w:t>10,32%</w:t>
            </w:r>
          </w:p>
        </w:tc>
        <w:tc>
          <w:tcPr>
            <w:tcW w:w="1880" w:type="dxa"/>
            <w:gridSpan w:val="2"/>
            <w:tcBorders>
              <w:top w:val="single" w:sz="8" w:space="0" w:color="000000"/>
              <w:left w:val="single" w:sz="8" w:space="0" w:color="000000"/>
              <w:bottom w:val="single" w:sz="8" w:space="0" w:color="000000"/>
              <w:right w:val="single" w:sz="4" w:space="0" w:color="auto"/>
            </w:tcBorders>
            <w:tcMar>
              <w:top w:w="0" w:type="dxa"/>
              <w:left w:w="115" w:type="dxa"/>
              <w:bottom w:w="0" w:type="dxa"/>
              <w:right w:w="115" w:type="dxa"/>
            </w:tcMar>
            <w:vAlign w:val="center"/>
          </w:tcPr>
          <w:p w14:paraId="337A9511" w14:textId="77777777" w:rsidR="00BD0582" w:rsidRPr="00756F3D" w:rsidRDefault="00BD0582" w:rsidP="00C61B63">
            <w:pPr>
              <w:jc w:val="center"/>
              <w:rPr>
                <w:rFonts w:ascii="Times New Roman" w:eastAsia="Times New Roman" w:hAnsi="Times New Roman"/>
                <w:sz w:val="20"/>
                <w:szCs w:val="20"/>
                <w:lang w:val="uk-UA"/>
              </w:rPr>
            </w:pPr>
            <w:r w:rsidRPr="00756F3D">
              <w:rPr>
                <w:rFonts w:ascii="Times New Roman" w:eastAsia="Times New Roman" w:hAnsi="Times New Roman"/>
                <w:sz w:val="20"/>
                <w:szCs w:val="20"/>
              </w:rPr>
              <w:t>Δ=</w:t>
            </w:r>
            <w:r w:rsidRPr="00756F3D">
              <w:rPr>
                <w:rFonts w:ascii="Times New Roman" w:eastAsia="Times New Roman" w:hAnsi="Times New Roman"/>
                <w:sz w:val="20"/>
                <w:szCs w:val="20"/>
                <w:lang w:val="uk-UA"/>
              </w:rPr>
              <w:t>20,43%</w:t>
            </w:r>
          </w:p>
        </w:tc>
      </w:tr>
    </w:tbl>
    <w:p w14:paraId="79715806" w14:textId="77777777" w:rsidR="001F23EE" w:rsidRDefault="001F23EE" w:rsidP="00BD0582">
      <w:pPr>
        <w:pStyle w:val="NormalWeb"/>
        <w:spacing w:after="0" w:line="360" w:lineRule="auto"/>
        <w:jc w:val="both"/>
        <w:rPr>
          <w:sz w:val="28"/>
          <w:szCs w:val="28"/>
        </w:rPr>
      </w:pPr>
    </w:p>
    <w:p w14:paraId="51898852" w14:textId="6D861462" w:rsidR="00BD0582" w:rsidRDefault="001F23EE" w:rsidP="001F23EE">
      <w:pPr>
        <w:pStyle w:val="NormalWeb"/>
        <w:spacing w:after="0" w:line="360" w:lineRule="auto"/>
        <w:jc w:val="center"/>
        <w:rPr>
          <w:sz w:val="28"/>
          <w:szCs w:val="28"/>
        </w:rPr>
      </w:pPr>
      <w:r>
        <w:rPr>
          <w:noProof/>
          <w:sz w:val="28"/>
          <w:szCs w:val="28"/>
        </w:rPr>
        <w:drawing>
          <wp:inline distT="0" distB="0" distL="0" distR="0" wp14:anchorId="40FC4AE2" wp14:editId="66E99034">
            <wp:extent cx="5359078" cy="2581903"/>
            <wp:effectExtent l="0" t="0" r="635"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Picture 243"/>
                    <pic:cNvPicPr/>
                  </pic:nvPicPr>
                  <pic:blipFill rotWithShape="1">
                    <a:blip r:embed="rId114">
                      <a:extLst>
                        <a:ext uri="{28A0092B-C50C-407E-A947-70E740481C1C}">
                          <a14:useLocalDpi xmlns:a14="http://schemas.microsoft.com/office/drawing/2010/main" val="0"/>
                        </a:ext>
                      </a:extLst>
                    </a:blip>
                    <a:srcRect l="1363"/>
                    <a:stretch/>
                  </pic:blipFill>
                  <pic:spPr bwMode="auto">
                    <a:xfrm>
                      <a:off x="0" y="0"/>
                      <a:ext cx="5379171" cy="2591583"/>
                    </a:xfrm>
                    <a:prstGeom prst="rect">
                      <a:avLst/>
                    </a:prstGeom>
                    <a:ln>
                      <a:noFill/>
                    </a:ln>
                    <a:extLst>
                      <a:ext uri="{53640926-AAD7-44D8-BBD7-CCE9431645EC}">
                        <a14:shadowObscured xmlns:a14="http://schemas.microsoft.com/office/drawing/2010/main"/>
                      </a:ext>
                    </a:extLst>
                  </pic:spPr>
                </pic:pic>
              </a:graphicData>
            </a:graphic>
          </wp:inline>
        </w:drawing>
      </w:r>
    </w:p>
    <w:p w14:paraId="4BC8F05B" w14:textId="07BF2CF4" w:rsidR="001F23EE" w:rsidRPr="001F23EE" w:rsidRDefault="001F23EE" w:rsidP="001F23EE">
      <w:pPr>
        <w:pStyle w:val="NormalWeb"/>
        <w:spacing w:after="0" w:line="360" w:lineRule="auto"/>
        <w:jc w:val="center"/>
        <w:rPr>
          <w:sz w:val="28"/>
          <w:szCs w:val="28"/>
        </w:rPr>
      </w:pPr>
      <w:r>
        <w:rPr>
          <w:sz w:val="28"/>
          <w:szCs w:val="28"/>
        </w:rPr>
        <w:t>Рис.3.51.Вимірювання рухливості хребта пацієнтів ОГ та КГ</w:t>
      </w:r>
    </w:p>
    <w:p w14:paraId="7B5DA5FC" w14:textId="1F8F56B9" w:rsidR="005C27F6" w:rsidRPr="005C27F6" w:rsidRDefault="005C27F6" w:rsidP="00BD0582">
      <w:pPr>
        <w:pStyle w:val="NormalWeb"/>
        <w:spacing w:after="0" w:line="360" w:lineRule="auto"/>
        <w:jc w:val="both"/>
        <w:rPr>
          <w:sz w:val="28"/>
          <w:szCs w:val="28"/>
          <w:lang w:val="en-US"/>
        </w:rPr>
      </w:pPr>
    </w:p>
    <w:p w14:paraId="1566D189" w14:textId="570F42CE" w:rsidR="00B757B0" w:rsidRDefault="00BD0582" w:rsidP="00BD0582">
      <w:pPr>
        <w:pStyle w:val="NormalWeb"/>
        <w:spacing w:after="0" w:line="360" w:lineRule="auto"/>
        <w:ind w:firstLine="708"/>
        <w:jc w:val="both"/>
        <w:rPr>
          <w:sz w:val="28"/>
          <w:szCs w:val="28"/>
        </w:rPr>
      </w:pPr>
      <w:r w:rsidRPr="00BD0582">
        <w:rPr>
          <w:sz w:val="28"/>
          <w:szCs w:val="28"/>
        </w:rPr>
        <w:t>Після завершення курсу реабілітації було проведено повторне обстеження, яке показало, що наша комплексна програма виявилася ефективнішою, це можна побачити порівнявши приріст показників КГ та ОГ: боковий нахил вправо більший на 22,3%, боковий нахил вліво – на 15,33%, згинання – на 1,97%, а розгинання – на 16,39 %. (Рис.3</w:t>
      </w:r>
      <w:r>
        <w:rPr>
          <w:sz w:val="28"/>
          <w:szCs w:val="28"/>
        </w:rPr>
        <w:t>.5</w:t>
      </w:r>
      <w:r w:rsidR="001F23EE">
        <w:rPr>
          <w:sz w:val="28"/>
          <w:szCs w:val="28"/>
        </w:rPr>
        <w:t>2</w:t>
      </w:r>
      <w:r w:rsidRPr="00BD0582">
        <w:rPr>
          <w:sz w:val="28"/>
          <w:szCs w:val="28"/>
        </w:rPr>
        <w:t>).</w:t>
      </w:r>
    </w:p>
    <w:p w14:paraId="18727D5D" w14:textId="77777777" w:rsidR="00BD0582" w:rsidRDefault="00BD0582" w:rsidP="00BD0582">
      <w:pPr>
        <w:jc w:val="center"/>
        <w:rPr>
          <w:rFonts w:ascii="Times New Roman" w:hAnsi="Times New Roman"/>
          <w:lang w:val="uk-UA"/>
        </w:rPr>
      </w:pPr>
      <w:r>
        <w:rPr>
          <w:rFonts w:ascii="Times New Roman" w:hAnsi="Times New Roman"/>
          <w:noProof/>
          <w:sz w:val="28"/>
          <w:szCs w:val="28"/>
          <w:lang w:val="uk-UA" w:eastAsia="ru-RU"/>
        </w:rPr>
        <w:drawing>
          <wp:inline distT="0" distB="0" distL="0" distR="0" wp14:anchorId="646249A8" wp14:editId="16D74973">
            <wp:extent cx="4818669" cy="3333509"/>
            <wp:effectExtent l="0" t="0" r="0" b="0"/>
            <wp:docPr id="101" name="Picture 2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3"/>
                    <pic:cNvPicPr>
                      <a:picLocks/>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4902811" cy="3391718"/>
                    </a:xfrm>
                    <a:prstGeom prst="rect">
                      <a:avLst/>
                    </a:prstGeom>
                    <a:noFill/>
                    <a:ln>
                      <a:noFill/>
                    </a:ln>
                  </pic:spPr>
                </pic:pic>
              </a:graphicData>
            </a:graphic>
          </wp:inline>
        </w:drawing>
      </w:r>
    </w:p>
    <w:p w14:paraId="0C17D12D" w14:textId="5E67717C" w:rsidR="001F23EE" w:rsidRPr="001F23EE" w:rsidRDefault="00BD0582" w:rsidP="0033700B">
      <w:pPr>
        <w:spacing w:line="360" w:lineRule="auto"/>
        <w:jc w:val="center"/>
        <w:rPr>
          <w:rFonts w:ascii="Times New Roman" w:hAnsi="Times New Roman"/>
          <w:sz w:val="28"/>
          <w:szCs w:val="28"/>
          <w:lang w:val="uk-UA"/>
        </w:rPr>
      </w:pPr>
      <w:r w:rsidRPr="005C27F6">
        <w:rPr>
          <w:rFonts w:ascii="Times New Roman" w:hAnsi="Times New Roman"/>
          <w:sz w:val="28"/>
          <w:szCs w:val="28"/>
          <w:lang w:val="uk-UA"/>
        </w:rPr>
        <w:t>Рис.</w:t>
      </w:r>
      <w:r w:rsidRPr="005C27F6">
        <w:rPr>
          <w:rFonts w:ascii="Times New Roman" w:hAnsi="Times New Roman"/>
          <w:sz w:val="28"/>
          <w:szCs w:val="28"/>
        </w:rPr>
        <w:t>3</w:t>
      </w:r>
      <w:r w:rsidRPr="005C27F6">
        <w:rPr>
          <w:rFonts w:ascii="Times New Roman" w:hAnsi="Times New Roman"/>
          <w:sz w:val="28"/>
          <w:szCs w:val="28"/>
          <w:lang w:val="uk-UA"/>
        </w:rPr>
        <w:t>.5</w:t>
      </w:r>
      <w:r w:rsidR="001F23EE">
        <w:rPr>
          <w:rFonts w:ascii="Times New Roman" w:hAnsi="Times New Roman"/>
          <w:sz w:val="28"/>
          <w:szCs w:val="28"/>
          <w:lang w:val="uk-UA"/>
        </w:rPr>
        <w:t>2</w:t>
      </w:r>
      <w:r w:rsidRPr="005C27F6">
        <w:rPr>
          <w:rFonts w:ascii="Times New Roman" w:hAnsi="Times New Roman"/>
          <w:sz w:val="28"/>
          <w:szCs w:val="28"/>
          <w:lang w:val="uk-UA"/>
        </w:rPr>
        <w:t>. Порівняння приросту показників рухливості хребта основної та контрольної груп</w:t>
      </w:r>
    </w:p>
    <w:p w14:paraId="57E06D49" w14:textId="527DA50E" w:rsidR="00B757B0" w:rsidRPr="00181CBD" w:rsidRDefault="00B757B0" w:rsidP="00B757B0">
      <w:pPr>
        <w:spacing w:line="360" w:lineRule="auto"/>
        <w:ind w:firstLine="708"/>
        <w:jc w:val="both"/>
        <w:rPr>
          <w:rFonts w:ascii="Times New Roman" w:hAnsi="Times New Roman" w:cs="Times New Roman"/>
          <w:sz w:val="28"/>
          <w:szCs w:val="28"/>
          <w:shd w:val="clear" w:color="auto" w:fill="FFFF00"/>
          <w:lang w:val="uk-UA" w:eastAsia="ru-RU"/>
        </w:rPr>
      </w:pPr>
      <w:r>
        <w:rPr>
          <w:rFonts w:ascii="Times New Roman" w:hAnsi="Times New Roman" w:cs="Times New Roman"/>
          <w:sz w:val="28"/>
          <w:szCs w:val="28"/>
          <w:lang w:val="uk-UA" w:eastAsia="ru-RU"/>
        </w:rPr>
        <w:t>За результатами</w:t>
      </w:r>
      <w:r w:rsidRPr="00040077">
        <w:rPr>
          <w:rFonts w:ascii="Times New Roman" w:hAnsi="Times New Roman" w:cs="Times New Roman"/>
          <w:sz w:val="28"/>
          <w:szCs w:val="28"/>
          <w:lang w:val="uk-UA" w:eastAsia="ru-RU"/>
        </w:rPr>
        <w:t xml:space="preserve"> аналізу отриманих даних </w:t>
      </w:r>
      <w:r>
        <w:rPr>
          <w:rFonts w:ascii="Times New Roman" w:hAnsi="Times New Roman" w:cs="Times New Roman"/>
          <w:bCs/>
          <w:sz w:val="28"/>
          <w:szCs w:val="28"/>
          <w:lang w:val="uk-UA"/>
        </w:rPr>
        <w:t xml:space="preserve">індексу </w:t>
      </w:r>
      <w:r>
        <w:rPr>
          <w:rFonts w:ascii="Times New Roman" w:hAnsi="Times New Roman" w:cs="Times New Roman"/>
          <w:bCs/>
          <w:sz w:val="28"/>
          <w:szCs w:val="28"/>
          <w:lang w:val="en-US"/>
        </w:rPr>
        <w:t>BASDAI</w:t>
      </w:r>
      <w:r>
        <w:rPr>
          <w:rFonts w:ascii="Times New Roman" w:hAnsi="Times New Roman" w:cs="Times New Roman"/>
          <w:bCs/>
          <w:sz w:val="28"/>
          <w:szCs w:val="28"/>
          <w:lang w:val="uk-UA"/>
        </w:rPr>
        <w:t xml:space="preserve"> -</w:t>
      </w:r>
      <w:r w:rsidRPr="00040077">
        <w:rPr>
          <w:rFonts w:ascii="Times New Roman" w:hAnsi="Times New Roman" w:cs="Times New Roman"/>
          <w:sz w:val="28"/>
          <w:szCs w:val="28"/>
          <w:lang w:val="uk-UA" w:eastAsia="ru-RU"/>
        </w:rPr>
        <w:t xml:space="preserve"> оцінки якості життя</w:t>
      </w:r>
      <w:r>
        <w:rPr>
          <w:rFonts w:ascii="Times New Roman" w:hAnsi="Times New Roman" w:cs="Times New Roman"/>
          <w:sz w:val="28"/>
          <w:szCs w:val="28"/>
          <w:lang w:val="uk-UA" w:eastAsia="ru-RU"/>
        </w:rPr>
        <w:t xml:space="preserve"> -</w:t>
      </w:r>
      <w:r w:rsidRPr="00040077">
        <w:rPr>
          <w:rFonts w:ascii="Times New Roman" w:hAnsi="Times New Roman" w:cs="Times New Roman"/>
          <w:sz w:val="28"/>
          <w:szCs w:val="28"/>
          <w:lang w:val="uk-UA" w:eastAsia="ru-RU"/>
        </w:rPr>
        <w:t xml:space="preserve"> загальний  показник</w:t>
      </w:r>
      <w:r>
        <w:rPr>
          <w:rFonts w:ascii="Times New Roman" w:hAnsi="Times New Roman" w:cs="Times New Roman"/>
          <w:sz w:val="28"/>
          <w:szCs w:val="28"/>
          <w:lang w:val="uk-UA" w:eastAsia="ru-RU"/>
        </w:rPr>
        <w:t xml:space="preserve"> значно</w:t>
      </w:r>
      <w:r w:rsidRPr="00040077">
        <w:rPr>
          <w:rFonts w:ascii="Times New Roman" w:hAnsi="Times New Roman" w:cs="Times New Roman"/>
          <w:sz w:val="28"/>
          <w:szCs w:val="28"/>
          <w:lang w:val="uk-UA" w:eastAsia="ru-RU"/>
        </w:rPr>
        <w:t xml:space="preserve"> знизився після </w:t>
      </w:r>
      <w:r>
        <w:rPr>
          <w:rFonts w:ascii="Times New Roman" w:hAnsi="Times New Roman" w:cs="Times New Roman"/>
          <w:sz w:val="28"/>
          <w:szCs w:val="28"/>
          <w:lang w:val="uk-UA" w:eastAsia="ru-RU"/>
        </w:rPr>
        <w:t>45</w:t>
      </w:r>
      <w:r w:rsidRPr="00040077">
        <w:rPr>
          <w:rFonts w:ascii="Times New Roman" w:hAnsi="Times New Roman" w:cs="Times New Roman"/>
          <w:sz w:val="28"/>
          <w:szCs w:val="28"/>
          <w:lang w:val="uk-UA" w:eastAsia="ru-RU"/>
        </w:rPr>
        <w:t xml:space="preserve"> днів після проведеної нами програми фізичної терапії</w:t>
      </w:r>
      <w:r>
        <w:rPr>
          <w:rFonts w:ascii="Times New Roman" w:hAnsi="Times New Roman" w:cs="Times New Roman"/>
          <w:sz w:val="28"/>
          <w:szCs w:val="28"/>
          <w:lang w:val="uk-UA" w:eastAsia="ru-RU"/>
        </w:rPr>
        <w:t>. До початку програми у ОГ цей показник становив 3,5 балів, а у КГ – 3,2</w:t>
      </w:r>
      <w:r w:rsidR="000618C7">
        <w:rPr>
          <w:rFonts w:ascii="Times New Roman" w:hAnsi="Times New Roman" w:cs="Times New Roman"/>
          <w:sz w:val="28"/>
          <w:szCs w:val="28"/>
          <w:lang w:val="en-US" w:eastAsia="ru-RU"/>
        </w:rPr>
        <w:t>5</w:t>
      </w:r>
      <w:r>
        <w:rPr>
          <w:rFonts w:ascii="Times New Roman" w:hAnsi="Times New Roman" w:cs="Times New Roman"/>
          <w:sz w:val="28"/>
          <w:szCs w:val="28"/>
          <w:lang w:val="uk-UA" w:eastAsia="ru-RU"/>
        </w:rPr>
        <w:t xml:space="preserve"> балів, після закінчення програми індекс </w:t>
      </w:r>
      <w:r w:rsidRPr="00040077">
        <w:rPr>
          <w:rFonts w:ascii="Times New Roman" w:hAnsi="Times New Roman" w:cs="Times New Roman"/>
          <w:sz w:val="28"/>
          <w:szCs w:val="28"/>
          <w:lang w:val="uk-UA" w:eastAsia="ru-RU"/>
        </w:rPr>
        <w:t>склав у ОГ – =</w:t>
      </w:r>
      <w:r>
        <w:rPr>
          <w:rFonts w:ascii="Times New Roman" w:hAnsi="Times New Roman" w:cs="Times New Roman"/>
          <w:sz w:val="28"/>
          <w:szCs w:val="28"/>
          <w:lang w:val="uk-UA" w:eastAsia="ru-RU"/>
        </w:rPr>
        <w:t xml:space="preserve"> 0,</w:t>
      </w:r>
      <w:r w:rsidR="000618C7">
        <w:rPr>
          <w:rFonts w:ascii="Times New Roman" w:hAnsi="Times New Roman" w:cs="Times New Roman"/>
          <w:sz w:val="28"/>
          <w:szCs w:val="28"/>
          <w:lang w:val="en-US" w:eastAsia="ru-RU"/>
        </w:rPr>
        <w:t>8</w:t>
      </w:r>
      <w:r>
        <w:rPr>
          <w:rFonts w:ascii="Times New Roman" w:hAnsi="Times New Roman" w:cs="Times New Roman"/>
          <w:sz w:val="28"/>
          <w:szCs w:val="28"/>
          <w:lang w:val="uk-UA" w:eastAsia="ru-RU"/>
        </w:rPr>
        <w:t>5</w:t>
      </w:r>
      <w:r w:rsidRPr="00040077">
        <w:rPr>
          <w:rFonts w:ascii="Times New Roman" w:hAnsi="Times New Roman" w:cs="Times New Roman"/>
          <w:sz w:val="28"/>
          <w:szCs w:val="28"/>
          <w:lang w:val="uk-UA" w:eastAsia="ru-RU"/>
        </w:rPr>
        <w:t> бали (S=1,</w:t>
      </w:r>
      <w:r w:rsidR="000618C7">
        <w:rPr>
          <w:rFonts w:ascii="Times New Roman" w:hAnsi="Times New Roman" w:cs="Times New Roman"/>
          <w:sz w:val="28"/>
          <w:szCs w:val="28"/>
          <w:lang w:val="en-US" w:eastAsia="ru-RU"/>
        </w:rPr>
        <w:t>2</w:t>
      </w:r>
      <w:r w:rsidRPr="00040077">
        <w:rPr>
          <w:rFonts w:ascii="Times New Roman" w:hAnsi="Times New Roman" w:cs="Times New Roman"/>
          <w:sz w:val="28"/>
          <w:szCs w:val="28"/>
          <w:lang w:val="uk-UA" w:eastAsia="ru-RU"/>
        </w:rPr>
        <w:t xml:space="preserve"> бали) у КГ – = </w:t>
      </w:r>
      <w:r>
        <w:rPr>
          <w:rFonts w:ascii="Times New Roman" w:hAnsi="Times New Roman" w:cs="Times New Roman"/>
          <w:sz w:val="28"/>
          <w:szCs w:val="28"/>
          <w:lang w:val="uk-UA" w:eastAsia="ru-RU"/>
        </w:rPr>
        <w:t>1,5</w:t>
      </w:r>
      <w:r w:rsidRPr="00040077">
        <w:rPr>
          <w:rFonts w:ascii="Times New Roman" w:hAnsi="Times New Roman" w:cs="Times New Roman"/>
          <w:sz w:val="28"/>
          <w:szCs w:val="28"/>
          <w:lang w:val="uk-UA" w:eastAsia="ru-RU"/>
        </w:rPr>
        <w:t> бали (S=2,</w:t>
      </w:r>
      <w:r>
        <w:rPr>
          <w:rFonts w:ascii="Times New Roman" w:hAnsi="Times New Roman" w:cs="Times New Roman"/>
          <w:sz w:val="28"/>
          <w:szCs w:val="28"/>
          <w:lang w:val="uk-UA" w:eastAsia="ru-RU"/>
        </w:rPr>
        <w:t>1</w:t>
      </w:r>
      <w:r w:rsidRPr="00040077">
        <w:rPr>
          <w:rFonts w:ascii="Times New Roman" w:hAnsi="Times New Roman" w:cs="Times New Roman"/>
          <w:sz w:val="28"/>
          <w:szCs w:val="28"/>
          <w:lang w:val="uk-UA" w:eastAsia="ru-RU"/>
        </w:rPr>
        <w:t xml:space="preserve"> бали) різниця між групами р&lt;0,05, дані проведених досліджень зображені на </w:t>
      </w:r>
      <w:r w:rsidRPr="00181CBD">
        <w:rPr>
          <w:rFonts w:ascii="Times New Roman" w:hAnsi="Times New Roman" w:cs="Times New Roman"/>
          <w:sz w:val="28"/>
          <w:szCs w:val="28"/>
          <w:shd w:val="clear" w:color="auto" w:fill="FFFFFF" w:themeFill="background1"/>
          <w:lang w:val="uk-UA" w:eastAsia="ru-RU"/>
        </w:rPr>
        <w:t>рис.3.5</w:t>
      </w:r>
      <w:r w:rsidR="005C27F6">
        <w:rPr>
          <w:rFonts w:ascii="Times New Roman" w:hAnsi="Times New Roman" w:cs="Times New Roman"/>
          <w:sz w:val="28"/>
          <w:szCs w:val="28"/>
          <w:shd w:val="clear" w:color="auto" w:fill="FFFFFF" w:themeFill="background1"/>
          <w:lang w:val="uk-UA" w:eastAsia="ru-RU"/>
        </w:rPr>
        <w:t>2</w:t>
      </w:r>
      <w:r w:rsidRPr="00181CBD">
        <w:rPr>
          <w:rFonts w:ascii="Times New Roman" w:hAnsi="Times New Roman" w:cs="Times New Roman"/>
          <w:sz w:val="28"/>
          <w:szCs w:val="28"/>
          <w:shd w:val="clear" w:color="auto" w:fill="FFFFFF" w:themeFill="background1"/>
          <w:lang w:val="uk-UA" w:eastAsia="ru-RU"/>
        </w:rPr>
        <w:t>.</w:t>
      </w:r>
    </w:p>
    <w:p w14:paraId="57CD5C17" w14:textId="47081CF9" w:rsidR="00B757B0" w:rsidRPr="006D124B" w:rsidRDefault="000618C7" w:rsidP="00B757B0">
      <w:pPr>
        <w:spacing w:line="360" w:lineRule="auto"/>
        <w:jc w:val="center"/>
        <w:rPr>
          <w:rFonts w:ascii="Times New Roman" w:hAnsi="Times New Roman" w:cs="Times New Roman"/>
          <w:bCs/>
          <w:sz w:val="28"/>
          <w:szCs w:val="28"/>
          <w:lang w:val="uk-UA"/>
        </w:rPr>
      </w:pPr>
      <w:r>
        <w:rPr>
          <w:rFonts w:ascii="Times New Roman" w:hAnsi="Times New Roman" w:cs="Times New Roman"/>
          <w:bCs/>
          <w:noProof/>
          <w:sz w:val="28"/>
          <w:szCs w:val="28"/>
          <w:lang w:val="uk-UA"/>
        </w:rPr>
        <w:lastRenderedPageBreak/>
        <w:drawing>
          <wp:inline distT="0" distB="0" distL="0" distR="0" wp14:anchorId="1D4C67D5" wp14:editId="75B3654E">
            <wp:extent cx="5262343" cy="3020992"/>
            <wp:effectExtent l="0" t="0" r="0" b="1905"/>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Picture 245"/>
                    <pic:cNvPicPr/>
                  </pic:nvPicPr>
                  <pic:blipFill rotWithShape="1">
                    <a:blip r:embed="rId116">
                      <a:extLst>
                        <a:ext uri="{28A0092B-C50C-407E-A947-70E740481C1C}">
                          <a14:useLocalDpi xmlns:a14="http://schemas.microsoft.com/office/drawing/2010/main" val="0"/>
                        </a:ext>
                      </a:extLst>
                    </a:blip>
                    <a:srcRect t="3869"/>
                    <a:stretch/>
                  </pic:blipFill>
                  <pic:spPr bwMode="auto">
                    <a:xfrm>
                      <a:off x="0" y="0"/>
                      <a:ext cx="5278581" cy="3030314"/>
                    </a:xfrm>
                    <a:prstGeom prst="rect">
                      <a:avLst/>
                    </a:prstGeom>
                    <a:ln>
                      <a:noFill/>
                    </a:ln>
                    <a:extLst>
                      <a:ext uri="{53640926-AAD7-44D8-BBD7-CCE9431645EC}">
                        <a14:shadowObscured xmlns:a14="http://schemas.microsoft.com/office/drawing/2010/main"/>
                      </a:ext>
                    </a:extLst>
                  </pic:spPr>
                </pic:pic>
              </a:graphicData>
            </a:graphic>
          </wp:inline>
        </w:drawing>
      </w:r>
    </w:p>
    <w:p w14:paraId="7C52BEA3" w14:textId="3931F3E3" w:rsidR="00B757B0" w:rsidRDefault="00B757B0" w:rsidP="00B757B0">
      <w:pPr>
        <w:spacing w:after="160" w:line="259" w:lineRule="auto"/>
        <w:jc w:val="center"/>
        <w:rPr>
          <w:rFonts w:ascii="Times New Roman" w:hAnsi="Times New Roman"/>
          <w:sz w:val="28"/>
          <w:szCs w:val="28"/>
          <w:lang w:val="en-US"/>
        </w:rPr>
      </w:pPr>
      <w:r>
        <w:rPr>
          <w:rFonts w:ascii="Times New Roman" w:hAnsi="Times New Roman" w:cs="Times New Roman"/>
          <w:bCs/>
          <w:sz w:val="28"/>
          <w:szCs w:val="28"/>
          <w:shd w:val="clear" w:color="auto" w:fill="FFFFFF" w:themeFill="background1"/>
          <w:lang w:val="uk-UA"/>
        </w:rPr>
        <w:t>Рис.3.5</w:t>
      </w:r>
      <w:r w:rsidR="005C27F6">
        <w:rPr>
          <w:rFonts w:ascii="Times New Roman" w:hAnsi="Times New Roman" w:cs="Times New Roman"/>
          <w:bCs/>
          <w:sz w:val="28"/>
          <w:szCs w:val="28"/>
          <w:shd w:val="clear" w:color="auto" w:fill="FFFFFF" w:themeFill="background1"/>
          <w:lang w:val="uk-UA"/>
        </w:rPr>
        <w:t>2</w:t>
      </w:r>
      <w:r>
        <w:rPr>
          <w:rFonts w:ascii="Times New Roman" w:hAnsi="Times New Roman" w:cs="Times New Roman"/>
          <w:bCs/>
          <w:sz w:val="28"/>
          <w:szCs w:val="28"/>
          <w:shd w:val="clear" w:color="auto" w:fill="FFFFFF" w:themeFill="background1"/>
          <w:lang w:val="uk-UA"/>
        </w:rPr>
        <w:t xml:space="preserve">. </w:t>
      </w:r>
      <w:r w:rsidRPr="00181CBD">
        <w:rPr>
          <w:rFonts w:ascii="Times New Roman" w:hAnsi="Times New Roman"/>
          <w:bCs/>
          <w:sz w:val="28"/>
          <w:szCs w:val="28"/>
          <w:lang w:val="uk-UA"/>
        </w:rPr>
        <w:t>Динаміка</w:t>
      </w:r>
      <w:r w:rsidRPr="00181CBD">
        <w:rPr>
          <w:rFonts w:ascii="Times New Roman" w:hAnsi="Times New Roman"/>
          <w:sz w:val="28"/>
          <w:szCs w:val="28"/>
          <w:lang w:val="uk-UA"/>
        </w:rPr>
        <w:t xml:space="preserve"> </w:t>
      </w:r>
      <w:r>
        <w:rPr>
          <w:rFonts w:ascii="Times New Roman" w:hAnsi="Times New Roman"/>
          <w:sz w:val="28"/>
          <w:szCs w:val="28"/>
          <w:lang w:val="uk-UA"/>
        </w:rPr>
        <w:t xml:space="preserve">показників за індексом </w:t>
      </w:r>
      <w:r>
        <w:rPr>
          <w:rFonts w:ascii="Times New Roman" w:hAnsi="Times New Roman"/>
          <w:sz w:val="28"/>
          <w:szCs w:val="28"/>
          <w:lang w:val="en-US"/>
        </w:rPr>
        <w:t>BASDAI</w:t>
      </w:r>
    </w:p>
    <w:p w14:paraId="4C661139" w14:textId="180F122D" w:rsidR="000618C7" w:rsidRDefault="000618C7" w:rsidP="00B757B0">
      <w:pPr>
        <w:spacing w:after="160" w:line="259" w:lineRule="auto"/>
        <w:jc w:val="center"/>
        <w:rPr>
          <w:rFonts w:ascii="Times New Roman" w:hAnsi="Times New Roman" w:cs="Times New Roman"/>
          <w:b/>
          <w:sz w:val="28"/>
          <w:szCs w:val="28"/>
          <w:lang w:val="en-US"/>
        </w:rPr>
      </w:pPr>
      <w:r>
        <w:rPr>
          <w:rFonts w:ascii="Times New Roman" w:hAnsi="Times New Roman" w:cs="Times New Roman"/>
          <w:b/>
          <w:noProof/>
          <w:sz w:val="28"/>
          <w:szCs w:val="28"/>
          <w:lang w:val="en-US"/>
        </w:rPr>
        <w:drawing>
          <wp:inline distT="0" distB="0" distL="0" distR="0" wp14:anchorId="7CBA3395" wp14:editId="08F41D27">
            <wp:extent cx="5714086" cy="1446836"/>
            <wp:effectExtent l="0" t="0" r="1270" b="127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Picture 246"/>
                    <pic:cNvPicPr/>
                  </pic:nvPicPr>
                  <pic:blipFill>
                    <a:blip r:embed="rId117">
                      <a:extLst>
                        <a:ext uri="{28A0092B-C50C-407E-A947-70E740481C1C}">
                          <a14:useLocalDpi xmlns:a14="http://schemas.microsoft.com/office/drawing/2010/main" val="0"/>
                        </a:ext>
                      </a:extLst>
                    </a:blip>
                    <a:stretch>
                      <a:fillRect/>
                    </a:stretch>
                  </pic:blipFill>
                  <pic:spPr>
                    <a:xfrm>
                      <a:off x="0" y="0"/>
                      <a:ext cx="5862985" cy="1484538"/>
                    </a:xfrm>
                    <a:prstGeom prst="rect">
                      <a:avLst/>
                    </a:prstGeom>
                  </pic:spPr>
                </pic:pic>
              </a:graphicData>
            </a:graphic>
          </wp:inline>
        </w:drawing>
      </w:r>
    </w:p>
    <w:p w14:paraId="1538F3E2" w14:textId="737F70BF" w:rsidR="000618C7" w:rsidRPr="000618C7" w:rsidRDefault="000618C7" w:rsidP="00B757B0">
      <w:pPr>
        <w:spacing w:after="160" w:line="259" w:lineRule="auto"/>
        <w:jc w:val="center"/>
        <w:rPr>
          <w:rFonts w:ascii="Times New Roman" w:hAnsi="Times New Roman" w:cs="Times New Roman"/>
          <w:bCs/>
          <w:sz w:val="28"/>
          <w:szCs w:val="28"/>
          <w:lang w:val="uk-UA"/>
        </w:rPr>
      </w:pPr>
      <w:r w:rsidRPr="000618C7">
        <w:rPr>
          <w:rFonts w:ascii="Times New Roman" w:hAnsi="Times New Roman" w:cs="Times New Roman"/>
          <w:bCs/>
          <w:sz w:val="28"/>
          <w:szCs w:val="28"/>
          <w:lang w:val="uk-UA"/>
        </w:rPr>
        <w:t xml:space="preserve">Рис.3.53. Тестування пацієнтом за Індексом </w:t>
      </w:r>
      <w:r w:rsidRPr="000618C7">
        <w:rPr>
          <w:rFonts w:ascii="Times New Roman" w:hAnsi="Times New Roman" w:cs="Times New Roman"/>
          <w:bCs/>
          <w:sz w:val="28"/>
          <w:szCs w:val="28"/>
          <w:lang w:val="en-US"/>
        </w:rPr>
        <w:t>BASDAI</w:t>
      </w:r>
      <w:r w:rsidRPr="000618C7">
        <w:rPr>
          <w:rFonts w:ascii="Times New Roman" w:hAnsi="Times New Roman" w:cs="Times New Roman"/>
          <w:bCs/>
          <w:sz w:val="28"/>
          <w:szCs w:val="28"/>
          <w:lang w:val="uk-UA"/>
        </w:rPr>
        <w:t xml:space="preserve"> до та після програми ФТ</w:t>
      </w:r>
    </w:p>
    <w:p w14:paraId="0D685CB8" w14:textId="14B24C58" w:rsidR="00B757B0" w:rsidRPr="00F26DF1" w:rsidRDefault="00B757B0" w:rsidP="00B757B0">
      <w:pPr>
        <w:pStyle w:val="NoSpacing"/>
        <w:spacing w:line="360" w:lineRule="auto"/>
        <w:ind w:firstLine="709"/>
        <w:jc w:val="both"/>
        <w:rPr>
          <w:rFonts w:ascii="Times New Roman" w:hAnsi="Times New Roman" w:cs="Times New Roman"/>
          <w:sz w:val="28"/>
          <w:szCs w:val="28"/>
          <w:lang w:val="uk-UA"/>
        </w:rPr>
      </w:pPr>
      <w:r w:rsidRPr="003C070F">
        <w:rPr>
          <w:rFonts w:ascii="Times New Roman" w:hAnsi="Times New Roman" w:cs="Times New Roman"/>
          <w:sz w:val="28"/>
          <w:szCs w:val="28"/>
          <w:lang w:val="uk-UA"/>
        </w:rPr>
        <w:t>Беручи до уваги всі попередні данні можна зробити висновок що запропонована  довела свою ефективність у порівнянні з традиційним підходом та може використовуватись у закладах</w:t>
      </w:r>
      <w:r w:rsidR="00BD0582">
        <w:rPr>
          <w:rFonts w:ascii="Times New Roman" w:hAnsi="Times New Roman" w:cs="Times New Roman"/>
          <w:sz w:val="28"/>
          <w:szCs w:val="28"/>
          <w:lang w:val="uk-UA"/>
        </w:rPr>
        <w:t>,</w:t>
      </w:r>
      <w:r w:rsidRPr="003C070F">
        <w:rPr>
          <w:rFonts w:ascii="Times New Roman" w:hAnsi="Times New Roman" w:cs="Times New Roman"/>
          <w:sz w:val="28"/>
          <w:szCs w:val="28"/>
          <w:lang w:val="uk-UA"/>
        </w:rPr>
        <w:t xml:space="preserve"> що проводять фізичну терапію.</w:t>
      </w:r>
    </w:p>
    <w:p w14:paraId="635C328C" w14:textId="77777777" w:rsidR="00BD0582" w:rsidRDefault="00B757B0" w:rsidP="00B757B0">
      <w:pPr>
        <w:pStyle w:val="Heading2"/>
        <w:spacing w:before="0" w:line="360" w:lineRule="auto"/>
        <w:rPr>
          <w:lang w:val="en-US"/>
        </w:rPr>
      </w:pPr>
      <w:r>
        <w:rPr>
          <w:lang w:val="en-US"/>
        </w:rPr>
        <w:tab/>
      </w:r>
    </w:p>
    <w:p w14:paraId="77B9A8BA" w14:textId="17278D16" w:rsidR="00B757B0" w:rsidRPr="00DA270B" w:rsidRDefault="00B757B0" w:rsidP="000618C7">
      <w:pPr>
        <w:pStyle w:val="Heading2"/>
        <w:spacing w:before="0" w:line="360" w:lineRule="auto"/>
        <w:ind w:firstLine="709"/>
        <w:rPr>
          <w:rFonts w:ascii="Times New Roman" w:hAnsi="Times New Roman" w:cs="Times New Roman"/>
          <w:b/>
          <w:bCs/>
          <w:color w:val="000000" w:themeColor="text1"/>
          <w:sz w:val="28"/>
          <w:szCs w:val="28"/>
          <w:lang w:val="uk-UA"/>
        </w:rPr>
      </w:pPr>
      <w:bookmarkStart w:id="82" w:name="_Toc120458753"/>
      <w:r w:rsidRPr="00DA270B">
        <w:rPr>
          <w:rFonts w:ascii="Times New Roman" w:hAnsi="Times New Roman" w:cs="Times New Roman"/>
          <w:b/>
          <w:bCs/>
          <w:color w:val="000000" w:themeColor="text1"/>
          <w:sz w:val="28"/>
          <w:szCs w:val="28"/>
          <w:lang w:val="uk-UA"/>
        </w:rPr>
        <w:t>Висновки до розділу 3</w:t>
      </w:r>
      <w:bookmarkEnd w:id="82"/>
    </w:p>
    <w:p w14:paraId="288AD604" w14:textId="77777777" w:rsidR="00B757B0" w:rsidRPr="00445375" w:rsidRDefault="00B757B0" w:rsidP="00B757B0">
      <w:pPr>
        <w:spacing w:line="360" w:lineRule="auto"/>
        <w:jc w:val="both"/>
        <w:rPr>
          <w:rFonts w:ascii="Times New Roman" w:hAnsi="Times New Roman" w:cs="Times New Roman"/>
          <w:bCs/>
          <w:sz w:val="28"/>
          <w:szCs w:val="28"/>
          <w:highlight w:val="yellow"/>
          <w:lang w:val="en-US"/>
        </w:rPr>
      </w:pPr>
      <w:r w:rsidRPr="00445375">
        <w:rPr>
          <w:rFonts w:ascii="Times New Roman" w:hAnsi="Times New Roman" w:cs="Times New Roman"/>
          <w:bCs/>
          <w:sz w:val="28"/>
          <w:szCs w:val="28"/>
          <w:lang w:val="uk-UA"/>
        </w:rPr>
        <w:tab/>
      </w:r>
      <w:r>
        <w:rPr>
          <w:rFonts w:ascii="Times New Roman" w:hAnsi="Times New Roman" w:cs="Times New Roman"/>
          <w:bCs/>
          <w:sz w:val="28"/>
          <w:szCs w:val="28"/>
          <w:lang w:val="uk-UA"/>
        </w:rPr>
        <w:t xml:space="preserve">Після аналізу результатів дослідження ми можемо зробити висновок, що розроблена програма реабілітації для хворих з центральною формою </w:t>
      </w:r>
      <w:proofErr w:type="spellStart"/>
      <w:r>
        <w:rPr>
          <w:rFonts w:ascii="Times New Roman" w:hAnsi="Times New Roman" w:cs="Times New Roman"/>
          <w:bCs/>
          <w:sz w:val="28"/>
          <w:szCs w:val="28"/>
          <w:lang w:val="uk-UA"/>
        </w:rPr>
        <w:t>анкілозуючого</w:t>
      </w:r>
      <w:proofErr w:type="spellEnd"/>
      <w:r>
        <w:rPr>
          <w:rFonts w:ascii="Times New Roman" w:hAnsi="Times New Roman" w:cs="Times New Roman"/>
          <w:bCs/>
          <w:sz w:val="28"/>
          <w:szCs w:val="28"/>
          <w:lang w:val="uk-UA"/>
        </w:rPr>
        <w:t xml:space="preserve"> спондиліту на І стадії захворювання з додаванням </w:t>
      </w:r>
      <w:proofErr w:type="spellStart"/>
      <w:r>
        <w:rPr>
          <w:rFonts w:ascii="Times New Roman" w:hAnsi="Times New Roman" w:cs="Times New Roman"/>
          <w:bCs/>
          <w:sz w:val="28"/>
          <w:szCs w:val="28"/>
          <w:lang w:val="uk-UA"/>
        </w:rPr>
        <w:t>йогатерапії</w:t>
      </w:r>
      <w:proofErr w:type="spellEnd"/>
      <w:r>
        <w:rPr>
          <w:rFonts w:ascii="Times New Roman" w:hAnsi="Times New Roman" w:cs="Times New Roman"/>
          <w:bCs/>
          <w:sz w:val="28"/>
          <w:szCs w:val="28"/>
          <w:lang w:val="uk-UA"/>
        </w:rPr>
        <w:t xml:space="preserve">, </w:t>
      </w:r>
      <w:proofErr w:type="spellStart"/>
      <w:r>
        <w:rPr>
          <w:rFonts w:ascii="Times New Roman" w:hAnsi="Times New Roman" w:cs="Times New Roman"/>
          <w:bCs/>
          <w:sz w:val="28"/>
          <w:szCs w:val="28"/>
          <w:lang w:val="uk-UA"/>
        </w:rPr>
        <w:lastRenderedPageBreak/>
        <w:t>кінезіотейпування</w:t>
      </w:r>
      <w:proofErr w:type="spellEnd"/>
      <w:r>
        <w:rPr>
          <w:rFonts w:ascii="Times New Roman" w:hAnsi="Times New Roman" w:cs="Times New Roman"/>
          <w:bCs/>
          <w:sz w:val="28"/>
          <w:szCs w:val="28"/>
          <w:lang w:val="uk-UA"/>
        </w:rPr>
        <w:t xml:space="preserve"> та </w:t>
      </w:r>
      <w:proofErr w:type="spellStart"/>
      <w:r>
        <w:rPr>
          <w:rFonts w:ascii="Times New Roman" w:hAnsi="Times New Roman" w:cs="Times New Roman"/>
          <w:bCs/>
          <w:sz w:val="28"/>
          <w:szCs w:val="28"/>
          <w:lang w:val="uk-UA"/>
        </w:rPr>
        <w:t>постізометричної</w:t>
      </w:r>
      <w:proofErr w:type="spellEnd"/>
      <w:r>
        <w:rPr>
          <w:rFonts w:ascii="Times New Roman" w:hAnsi="Times New Roman" w:cs="Times New Roman"/>
          <w:bCs/>
          <w:sz w:val="28"/>
          <w:szCs w:val="28"/>
          <w:lang w:val="uk-UA"/>
        </w:rPr>
        <w:t xml:space="preserve"> </w:t>
      </w:r>
      <w:proofErr w:type="spellStart"/>
      <w:r>
        <w:rPr>
          <w:rFonts w:ascii="Times New Roman" w:hAnsi="Times New Roman" w:cs="Times New Roman"/>
          <w:bCs/>
          <w:sz w:val="28"/>
          <w:szCs w:val="28"/>
          <w:lang w:val="uk-UA"/>
        </w:rPr>
        <w:t>релаксацій</w:t>
      </w:r>
      <w:proofErr w:type="spellEnd"/>
      <w:r>
        <w:rPr>
          <w:rFonts w:ascii="Times New Roman" w:hAnsi="Times New Roman" w:cs="Times New Roman"/>
          <w:bCs/>
          <w:sz w:val="28"/>
          <w:szCs w:val="28"/>
          <w:lang w:val="uk-UA"/>
        </w:rPr>
        <w:t xml:space="preserve"> прискорюють відновний процес, призупиняє прогресування захворювання, а також є ефективнішою в порівнянні з класичною програмою фізичної терапії. З урахуванням </w:t>
      </w:r>
      <w:r w:rsidRPr="00445375">
        <w:rPr>
          <w:rFonts w:ascii="Times New Roman" w:hAnsi="Times New Roman" w:cs="Times New Roman"/>
          <w:bCs/>
          <w:sz w:val="28"/>
          <w:szCs w:val="28"/>
          <w:lang w:val="uk-UA"/>
        </w:rPr>
        <w:t xml:space="preserve"> рівномірн</w:t>
      </w:r>
      <w:r>
        <w:rPr>
          <w:rFonts w:ascii="Times New Roman" w:hAnsi="Times New Roman" w:cs="Times New Roman"/>
          <w:bCs/>
          <w:sz w:val="28"/>
          <w:szCs w:val="28"/>
          <w:lang w:val="uk-UA"/>
        </w:rPr>
        <w:t>ості</w:t>
      </w:r>
      <w:r w:rsidRPr="00445375">
        <w:rPr>
          <w:rFonts w:ascii="Times New Roman" w:hAnsi="Times New Roman" w:cs="Times New Roman"/>
          <w:bCs/>
          <w:sz w:val="28"/>
          <w:szCs w:val="28"/>
          <w:lang w:val="uk-UA"/>
        </w:rPr>
        <w:t xml:space="preserve"> поділу та </w:t>
      </w:r>
      <w:proofErr w:type="spellStart"/>
      <w:r w:rsidRPr="00445375">
        <w:rPr>
          <w:rFonts w:ascii="Times New Roman" w:hAnsi="Times New Roman" w:cs="Times New Roman"/>
          <w:bCs/>
          <w:sz w:val="28"/>
          <w:szCs w:val="28"/>
          <w:lang w:val="uk-UA"/>
        </w:rPr>
        <w:t>однорідніст</w:t>
      </w:r>
      <w:r>
        <w:rPr>
          <w:rFonts w:ascii="Times New Roman" w:hAnsi="Times New Roman" w:cs="Times New Roman"/>
          <w:bCs/>
          <w:sz w:val="28"/>
          <w:szCs w:val="28"/>
          <w:lang w:val="uk-UA"/>
        </w:rPr>
        <w:t>і</w:t>
      </w:r>
      <w:proofErr w:type="spellEnd"/>
      <w:r>
        <w:rPr>
          <w:rFonts w:ascii="Times New Roman" w:hAnsi="Times New Roman" w:cs="Times New Roman"/>
          <w:bCs/>
          <w:sz w:val="28"/>
          <w:szCs w:val="28"/>
          <w:lang w:val="uk-UA"/>
        </w:rPr>
        <w:t xml:space="preserve"> </w:t>
      </w:r>
      <w:r w:rsidRPr="00445375">
        <w:rPr>
          <w:rFonts w:ascii="Times New Roman" w:hAnsi="Times New Roman" w:cs="Times New Roman"/>
          <w:bCs/>
          <w:sz w:val="28"/>
          <w:szCs w:val="28"/>
          <w:lang w:val="uk-UA"/>
        </w:rPr>
        <w:t xml:space="preserve">груп на рівні значущості рівні </w:t>
      </w:r>
      <w:r w:rsidRPr="00445375">
        <w:rPr>
          <w:rFonts w:ascii="Times New Roman" w:hAnsi="Times New Roman" w:cs="Times New Roman"/>
          <w:bCs/>
          <w:sz w:val="28"/>
          <w:szCs w:val="28"/>
          <w:lang w:val="en-US"/>
        </w:rPr>
        <w:t>p</w:t>
      </w:r>
      <w:r w:rsidRPr="00445375">
        <w:rPr>
          <w:rFonts w:ascii="Times New Roman" w:hAnsi="Times New Roman" w:cs="Times New Roman"/>
          <w:bCs/>
          <w:sz w:val="28"/>
          <w:szCs w:val="28"/>
          <w:lang w:val="uk-UA"/>
        </w:rPr>
        <w:t xml:space="preserve">&lt;0,05 можна </w:t>
      </w:r>
      <w:r>
        <w:rPr>
          <w:rFonts w:ascii="Times New Roman" w:hAnsi="Times New Roman" w:cs="Times New Roman"/>
          <w:bCs/>
          <w:sz w:val="28"/>
          <w:szCs w:val="28"/>
          <w:lang w:val="uk-UA"/>
        </w:rPr>
        <w:t>впевнено говорити</w:t>
      </w:r>
      <w:r w:rsidRPr="00445375">
        <w:rPr>
          <w:rFonts w:ascii="Times New Roman" w:hAnsi="Times New Roman" w:cs="Times New Roman"/>
          <w:bCs/>
          <w:sz w:val="28"/>
          <w:szCs w:val="28"/>
          <w:lang w:val="uk-UA"/>
        </w:rPr>
        <w:t xml:space="preserve"> про ефективність розробленої нами програми </w:t>
      </w:r>
      <w:r>
        <w:rPr>
          <w:rFonts w:ascii="Times New Roman" w:hAnsi="Times New Roman" w:cs="Times New Roman"/>
          <w:bCs/>
          <w:sz w:val="28"/>
          <w:szCs w:val="28"/>
          <w:lang w:val="uk-UA"/>
        </w:rPr>
        <w:t xml:space="preserve">фізичної терапії для хворих з </w:t>
      </w:r>
      <w:proofErr w:type="spellStart"/>
      <w:r>
        <w:rPr>
          <w:rFonts w:ascii="Times New Roman" w:hAnsi="Times New Roman" w:cs="Times New Roman"/>
          <w:bCs/>
          <w:sz w:val="28"/>
          <w:szCs w:val="28"/>
          <w:lang w:val="uk-UA"/>
        </w:rPr>
        <w:t>центрвльною</w:t>
      </w:r>
      <w:proofErr w:type="spellEnd"/>
      <w:r>
        <w:rPr>
          <w:rFonts w:ascii="Times New Roman" w:hAnsi="Times New Roman" w:cs="Times New Roman"/>
          <w:bCs/>
          <w:sz w:val="28"/>
          <w:szCs w:val="28"/>
          <w:lang w:val="uk-UA"/>
        </w:rPr>
        <w:t xml:space="preserve"> формою </w:t>
      </w:r>
      <w:proofErr w:type="spellStart"/>
      <w:r>
        <w:rPr>
          <w:rFonts w:ascii="Times New Roman" w:hAnsi="Times New Roman" w:cs="Times New Roman"/>
          <w:bCs/>
          <w:sz w:val="28"/>
          <w:szCs w:val="28"/>
          <w:lang w:val="uk-UA"/>
        </w:rPr>
        <w:t>анкілозуючого</w:t>
      </w:r>
      <w:proofErr w:type="spellEnd"/>
      <w:r>
        <w:rPr>
          <w:rFonts w:ascii="Times New Roman" w:hAnsi="Times New Roman" w:cs="Times New Roman"/>
          <w:bCs/>
          <w:sz w:val="28"/>
          <w:szCs w:val="28"/>
          <w:lang w:val="uk-UA"/>
        </w:rPr>
        <w:t xml:space="preserve"> спондиліту на першій стадії захворювання.</w:t>
      </w:r>
    </w:p>
    <w:p w14:paraId="79595FAB" w14:textId="77777777" w:rsidR="000618C7" w:rsidRDefault="000618C7">
      <w:pPr>
        <w:rPr>
          <w:rFonts w:ascii="Times New Roman" w:eastAsiaTheme="majorEastAsia" w:hAnsi="Times New Roman" w:cs="Times New Roman"/>
          <w:b/>
          <w:bCs/>
          <w:color w:val="000000" w:themeColor="text1"/>
          <w:sz w:val="28"/>
          <w:szCs w:val="28"/>
          <w:lang w:val="uk-UA"/>
        </w:rPr>
      </w:pPr>
      <w:r>
        <w:rPr>
          <w:rFonts w:ascii="Times New Roman" w:hAnsi="Times New Roman" w:cs="Times New Roman"/>
          <w:b/>
          <w:bCs/>
          <w:color w:val="000000" w:themeColor="text1"/>
          <w:sz w:val="28"/>
          <w:szCs w:val="28"/>
          <w:lang w:val="uk-UA"/>
        </w:rPr>
        <w:br w:type="page"/>
      </w:r>
    </w:p>
    <w:p w14:paraId="6B916CFD" w14:textId="7B154086" w:rsidR="00B757B0" w:rsidRPr="00DA270B" w:rsidRDefault="00B757B0" w:rsidP="00B757B0">
      <w:pPr>
        <w:pStyle w:val="Heading1"/>
        <w:spacing w:before="0" w:line="360" w:lineRule="auto"/>
        <w:jc w:val="center"/>
        <w:rPr>
          <w:rFonts w:ascii="Times New Roman" w:hAnsi="Times New Roman" w:cs="Times New Roman"/>
          <w:b/>
          <w:bCs/>
          <w:color w:val="000000" w:themeColor="text1"/>
          <w:sz w:val="28"/>
          <w:szCs w:val="28"/>
          <w:lang w:val="uk-UA"/>
        </w:rPr>
      </w:pPr>
      <w:bookmarkStart w:id="83" w:name="_Toc120458754"/>
      <w:r w:rsidRPr="00DA270B">
        <w:rPr>
          <w:rFonts w:ascii="Times New Roman" w:hAnsi="Times New Roman" w:cs="Times New Roman"/>
          <w:b/>
          <w:bCs/>
          <w:color w:val="000000" w:themeColor="text1"/>
          <w:sz w:val="28"/>
          <w:szCs w:val="28"/>
          <w:lang w:val="uk-UA"/>
        </w:rPr>
        <w:lastRenderedPageBreak/>
        <w:t>ВИСНОВКИ</w:t>
      </w:r>
      <w:bookmarkEnd w:id="83"/>
    </w:p>
    <w:p w14:paraId="3FD77CA6" w14:textId="77777777" w:rsidR="000618C7" w:rsidRPr="003C070F" w:rsidRDefault="000618C7" w:rsidP="000618C7">
      <w:pPr>
        <w:pStyle w:val="NoSpacing"/>
        <w:spacing w:line="360" w:lineRule="auto"/>
        <w:ind w:firstLine="709"/>
        <w:jc w:val="both"/>
        <w:rPr>
          <w:rFonts w:ascii="Times New Roman" w:hAnsi="Times New Roman" w:cs="Times New Roman"/>
          <w:sz w:val="28"/>
          <w:szCs w:val="28"/>
          <w:lang w:val="uk-UA"/>
        </w:rPr>
      </w:pPr>
      <w:r>
        <w:rPr>
          <w:rFonts w:ascii="Times New Roman" w:eastAsiaTheme="majorEastAsia" w:hAnsi="Times New Roman" w:cs="Times New Roman"/>
          <w:color w:val="000000" w:themeColor="text1"/>
          <w:sz w:val="28"/>
          <w:szCs w:val="28"/>
          <w:lang w:val="uk-UA"/>
        </w:rPr>
        <w:tab/>
      </w:r>
      <w:r>
        <w:rPr>
          <w:rFonts w:ascii="Times New Roman" w:hAnsi="Times New Roman" w:cs="Times New Roman"/>
          <w:sz w:val="28"/>
          <w:szCs w:val="28"/>
          <w:lang w:val="uk-UA"/>
        </w:rPr>
        <w:t xml:space="preserve">1. </w:t>
      </w:r>
      <w:r w:rsidRPr="003C070F">
        <w:rPr>
          <w:rFonts w:ascii="Times New Roman" w:hAnsi="Times New Roman" w:cs="Times New Roman"/>
          <w:sz w:val="28"/>
          <w:szCs w:val="28"/>
          <w:lang w:val="uk-UA"/>
        </w:rPr>
        <w:t xml:space="preserve">Було проведено огляд літературних джерел за тематикою </w:t>
      </w:r>
      <w:proofErr w:type="spellStart"/>
      <w:r>
        <w:rPr>
          <w:rFonts w:ascii="Times New Roman" w:hAnsi="Times New Roman" w:cs="Times New Roman"/>
          <w:sz w:val="28"/>
          <w:szCs w:val="28"/>
          <w:lang w:val="uk-UA"/>
        </w:rPr>
        <w:t>анкілозуючих</w:t>
      </w:r>
      <w:proofErr w:type="spellEnd"/>
      <w:r>
        <w:rPr>
          <w:rFonts w:ascii="Times New Roman" w:hAnsi="Times New Roman" w:cs="Times New Roman"/>
          <w:sz w:val="28"/>
          <w:szCs w:val="28"/>
          <w:lang w:val="uk-UA"/>
        </w:rPr>
        <w:t xml:space="preserve"> спондилітів</w:t>
      </w:r>
      <w:r w:rsidRPr="003C070F">
        <w:rPr>
          <w:rFonts w:ascii="Times New Roman" w:hAnsi="Times New Roman" w:cs="Times New Roman"/>
          <w:sz w:val="28"/>
          <w:szCs w:val="28"/>
          <w:lang w:val="uk-UA"/>
        </w:rPr>
        <w:t xml:space="preserve">. Надано основні патогенетичні механізми що </w:t>
      </w:r>
      <w:proofErr w:type="spellStart"/>
      <w:r w:rsidRPr="003C070F">
        <w:rPr>
          <w:rFonts w:ascii="Times New Roman" w:hAnsi="Times New Roman" w:cs="Times New Roman"/>
          <w:sz w:val="28"/>
          <w:szCs w:val="28"/>
          <w:lang w:val="uk-UA"/>
        </w:rPr>
        <w:t>провокуюють</w:t>
      </w:r>
      <w:proofErr w:type="spellEnd"/>
      <w:r w:rsidRPr="003C070F">
        <w:rPr>
          <w:rFonts w:ascii="Times New Roman" w:hAnsi="Times New Roman" w:cs="Times New Roman"/>
          <w:sz w:val="28"/>
          <w:szCs w:val="28"/>
          <w:lang w:val="uk-UA"/>
        </w:rPr>
        <w:t xml:space="preserve"> </w:t>
      </w:r>
      <w:proofErr w:type="spellStart"/>
      <w:r w:rsidRPr="003C070F">
        <w:rPr>
          <w:rFonts w:ascii="Times New Roman" w:hAnsi="Times New Roman" w:cs="Times New Roman"/>
          <w:sz w:val="28"/>
          <w:szCs w:val="28"/>
          <w:lang w:val="uk-UA"/>
        </w:rPr>
        <w:t>данний</w:t>
      </w:r>
      <w:proofErr w:type="spellEnd"/>
      <w:r w:rsidRPr="003C070F">
        <w:rPr>
          <w:rFonts w:ascii="Times New Roman" w:hAnsi="Times New Roman" w:cs="Times New Roman"/>
          <w:sz w:val="28"/>
          <w:szCs w:val="28"/>
          <w:lang w:val="uk-UA"/>
        </w:rPr>
        <w:t xml:space="preserve"> стан. Охарактеризовано </w:t>
      </w:r>
      <w:proofErr w:type="spellStart"/>
      <w:r w:rsidRPr="003C070F">
        <w:rPr>
          <w:rFonts w:ascii="Times New Roman" w:hAnsi="Times New Roman" w:cs="Times New Roman"/>
          <w:sz w:val="28"/>
          <w:szCs w:val="28"/>
          <w:lang w:val="uk-UA"/>
        </w:rPr>
        <w:t>сиптоматичні</w:t>
      </w:r>
      <w:proofErr w:type="spellEnd"/>
      <w:r w:rsidRPr="003C070F">
        <w:rPr>
          <w:rFonts w:ascii="Times New Roman" w:hAnsi="Times New Roman" w:cs="Times New Roman"/>
          <w:sz w:val="28"/>
          <w:szCs w:val="28"/>
          <w:lang w:val="uk-UA"/>
        </w:rPr>
        <w:t xml:space="preserve"> прояв</w:t>
      </w:r>
      <w:r>
        <w:rPr>
          <w:rFonts w:ascii="Times New Roman" w:hAnsi="Times New Roman" w:cs="Times New Roman"/>
          <w:sz w:val="28"/>
          <w:szCs w:val="28"/>
          <w:lang w:val="uk-UA"/>
        </w:rPr>
        <w:t>и</w:t>
      </w:r>
      <w:r w:rsidRPr="003C070F">
        <w:rPr>
          <w:rFonts w:ascii="Times New Roman" w:hAnsi="Times New Roman" w:cs="Times New Roman"/>
          <w:sz w:val="28"/>
          <w:szCs w:val="28"/>
          <w:lang w:val="uk-UA"/>
        </w:rPr>
        <w:t xml:space="preserve">. Надано </w:t>
      </w:r>
      <w:r>
        <w:rPr>
          <w:rFonts w:ascii="Times New Roman" w:hAnsi="Times New Roman" w:cs="Times New Roman"/>
          <w:sz w:val="28"/>
          <w:szCs w:val="28"/>
          <w:lang w:val="uk-UA"/>
        </w:rPr>
        <w:t>класифікацію захворювання</w:t>
      </w:r>
      <w:r w:rsidRPr="003C070F">
        <w:rPr>
          <w:rFonts w:ascii="Times New Roman" w:hAnsi="Times New Roman" w:cs="Times New Roman"/>
          <w:sz w:val="28"/>
          <w:szCs w:val="28"/>
          <w:lang w:val="uk-UA"/>
        </w:rPr>
        <w:t xml:space="preserve">. Було систематизовано данні </w:t>
      </w:r>
      <w:proofErr w:type="spellStart"/>
      <w:r w:rsidRPr="003C070F">
        <w:rPr>
          <w:rFonts w:ascii="Times New Roman" w:hAnsi="Times New Roman" w:cs="Times New Roman"/>
          <w:sz w:val="28"/>
          <w:szCs w:val="28"/>
          <w:lang w:val="uk-UA"/>
        </w:rPr>
        <w:t>сприводу</w:t>
      </w:r>
      <w:proofErr w:type="spellEnd"/>
      <w:r w:rsidRPr="003C070F">
        <w:rPr>
          <w:rFonts w:ascii="Times New Roman" w:hAnsi="Times New Roman" w:cs="Times New Roman"/>
          <w:sz w:val="28"/>
          <w:szCs w:val="28"/>
          <w:lang w:val="uk-UA"/>
        </w:rPr>
        <w:t xml:space="preserve"> діагностики </w:t>
      </w:r>
      <w:proofErr w:type="spellStart"/>
      <w:r w:rsidRPr="003C070F">
        <w:rPr>
          <w:rFonts w:ascii="Times New Roman" w:hAnsi="Times New Roman" w:cs="Times New Roman"/>
          <w:sz w:val="28"/>
          <w:szCs w:val="28"/>
          <w:lang w:val="uk-UA"/>
        </w:rPr>
        <w:t>данної</w:t>
      </w:r>
      <w:proofErr w:type="spellEnd"/>
      <w:r w:rsidRPr="003C070F">
        <w:rPr>
          <w:rFonts w:ascii="Times New Roman" w:hAnsi="Times New Roman" w:cs="Times New Roman"/>
          <w:sz w:val="28"/>
          <w:szCs w:val="28"/>
          <w:lang w:val="uk-UA"/>
        </w:rPr>
        <w:t xml:space="preserve"> патології, </w:t>
      </w:r>
      <w:proofErr w:type="spellStart"/>
      <w:r w:rsidRPr="003C070F">
        <w:rPr>
          <w:rFonts w:ascii="Times New Roman" w:hAnsi="Times New Roman" w:cs="Times New Roman"/>
          <w:sz w:val="28"/>
          <w:szCs w:val="28"/>
          <w:lang w:val="uk-UA"/>
        </w:rPr>
        <w:t>виділенно</w:t>
      </w:r>
      <w:proofErr w:type="spellEnd"/>
      <w:r w:rsidRPr="003C070F">
        <w:rPr>
          <w:rFonts w:ascii="Times New Roman" w:hAnsi="Times New Roman" w:cs="Times New Roman"/>
          <w:sz w:val="28"/>
          <w:szCs w:val="28"/>
          <w:lang w:val="uk-UA"/>
        </w:rPr>
        <w:t xml:space="preserve"> підходи до їх застосування, скооперовано критерії визначення</w:t>
      </w:r>
      <w:r>
        <w:rPr>
          <w:rFonts w:ascii="Times New Roman" w:hAnsi="Times New Roman" w:cs="Times New Roman"/>
          <w:sz w:val="28"/>
          <w:szCs w:val="28"/>
          <w:lang w:val="uk-UA"/>
        </w:rPr>
        <w:t xml:space="preserve"> тяжкості </w:t>
      </w:r>
      <w:r w:rsidRPr="003C070F">
        <w:rPr>
          <w:rFonts w:ascii="Times New Roman" w:hAnsi="Times New Roman" w:cs="Times New Roman"/>
          <w:sz w:val="28"/>
          <w:szCs w:val="28"/>
          <w:lang w:val="uk-UA"/>
        </w:rPr>
        <w:t>стану.</w:t>
      </w:r>
    </w:p>
    <w:p w14:paraId="48D5D115" w14:textId="77777777" w:rsidR="000618C7" w:rsidRPr="003C070F" w:rsidRDefault="000618C7" w:rsidP="000618C7">
      <w:pPr>
        <w:pStyle w:val="NoSpacing"/>
        <w:spacing w:line="360" w:lineRule="auto"/>
        <w:ind w:firstLine="709"/>
        <w:jc w:val="both"/>
        <w:rPr>
          <w:rFonts w:ascii="Times New Roman" w:hAnsi="Times New Roman" w:cs="Times New Roman"/>
          <w:sz w:val="28"/>
          <w:szCs w:val="28"/>
          <w:lang w:val="uk-UA"/>
        </w:rPr>
      </w:pPr>
      <w:r w:rsidRPr="003C070F">
        <w:rPr>
          <w:rFonts w:ascii="Times New Roman" w:hAnsi="Times New Roman" w:cs="Times New Roman"/>
          <w:sz w:val="28"/>
          <w:szCs w:val="28"/>
          <w:lang w:val="uk-UA"/>
        </w:rPr>
        <w:t>2.</w:t>
      </w:r>
      <w:r>
        <w:rPr>
          <w:rFonts w:ascii="Times New Roman" w:hAnsi="Times New Roman" w:cs="Times New Roman"/>
          <w:sz w:val="28"/>
          <w:szCs w:val="28"/>
          <w:lang w:val="uk-UA"/>
        </w:rPr>
        <w:t xml:space="preserve"> </w:t>
      </w:r>
      <w:r w:rsidRPr="003C070F">
        <w:rPr>
          <w:rFonts w:ascii="Times New Roman" w:hAnsi="Times New Roman" w:cs="Times New Roman"/>
          <w:sz w:val="28"/>
          <w:szCs w:val="28"/>
          <w:lang w:val="uk-UA"/>
        </w:rPr>
        <w:t xml:space="preserve">Охарактеризовано сучасні підходи до фізичної терапії хворих з </w:t>
      </w:r>
      <w:r>
        <w:rPr>
          <w:rFonts w:ascii="Times New Roman" w:hAnsi="Times New Roman" w:cs="Times New Roman"/>
          <w:sz w:val="28"/>
          <w:szCs w:val="28"/>
          <w:lang w:val="uk-UA"/>
        </w:rPr>
        <w:t xml:space="preserve">центральною формою </w:t>
      </w:r>
      <w:proofErr w:type="spellStart"/>
      <w:r>
        <w:rPr>
          <w:rFonts w:ascii="Times New Roman" w:hAnsi="Times New Roman" w:cs="Times New Roman"/>
          <w:sz w:val="28"/>
          <w:szCs w:val="28"/>
          <w:lang w:val="uk-UA"/>
        </w:rPr>
        <w:t>анкілозуючого</w:t>
      </w:r>
      <w:proofErr w:type="spellEnd"/>
      <w:r>
        <w:rPr>
          <w:rFonts w:ascii="Times New Roman" w:hAnsi="Times New Roman" w:cs="Times New Roman"/>
          <w:sz w:val="28"/>
          <w:szCs w:val="28"/>
          <w:lang w:val="uk-UA"/>
        </w:rPr>
        <w:t xml:space="preserve"> спондиліту</w:t>
      </w:r>
      <w:r w:rsidRPr="003C070F">
        <w:rPr>
          <w:rFonts w:ascii="Times New Roman" w:hAnsi="Times New Roman" w:cs="Times New Roman"/>
          <w:sz w:val="28"/>
          <w:szCs w:val="28"/>
          <w:lang w:val="uk-UA"/>
        </w:rPr>
        <w:t>. Надана характерист</w:t>
      </w:r>
      <w:r>
        <w:rPr>
          <w:rFonts w:ascii="Times New Roman" w:hAnsi="Times New Roman" w:cs="Times New Roman"/>
          <w:sz w:val="28"/>
          <w:szCs w:val="28"/>
          <w:lang w:val="uk-UA"/>
        </w:rPr>
        <w:t>и</w:t>
      </w:r>
      <w:r w:rsidRPr="003C070F">
        <w:rPr>
          <w:rFonts w:ascii="Times New Roman" w:hAnsi="Times New Roman" w:cs="Times New Roman"/>
          <w:sz w:val="28"/>
          <w:szCs w:val="28"/>
          <w:lang w:val="uk-UA"/>
        </w:rPr>
        <w:t>ка засобам фізіотерапії, надано перелік та особливості впливу кожного з методів. Було охарактеризовано сучасні методи</w:t>
      </w:r>
      <w:r>
        <w:rPr>
          <w:rFonts w:ascii="Times New Roman" w:hAnsi="Times New Roman" w:cs="Times New Roman"/>
          <w:sz w:val="28"/>
          <w:szCs w:val="28"/>
          <w:lang w:val="uk-UA"/>
        </w:rPr>
        <w:t xml:space="preserve"> такі як: </w:t>
      </w:r>
      <w:proofErr w:type="spellStart"/>
      <w:r>
        <w:rPr>
          <w:rFonts w:ascii="Times New Roman" w:hAnsi="Times New Roman" w:cs="Times New Roman"/>
          <w:sz w:val="28"/>
          <w:szCs w:val="28"/>
          <w:lang w:val="uk-UA"/>
        </w:rPr>
        <w:t>йогатерапія</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кінезіотейпування</w:t>
      </w:r>
      <w:proofErr w:type="spellEnd"/>
      <w:r>
        <w:rPr>
          <w:rFonts w:ascii="Times New Roman" w:hAnsi="Times New Roman" w:cs="Times New Roman"/>
          <w:sz w:val="28"/>
          <w:szCs w:val="28"/>
          <w:lang w:val="uk-UA"/>
        </w:rPr>
        <w:t xml:space="preserve"> та ПІР</w:t>
      </w:r>
      <w:r w:rsidRPr="003C070F">
        <w:rPr>
          <w:rFonts w:ascii="Times New Roman" w:hAnsi="Times New Roman" w:cs="Times New Roman"/>
          <w:sz w:val="28"/>
          <w:szCs w:val="28"/>
          <w:lang w:val="uk-UA"/>
        </w:rPr>
        <w:t xml:space="preserve">.  </w:t>
      </w:r>
    </w:p>
    <w:p w14:paraId="4DC2F83B" w14:textId="77777777" w:rsidR="000618C7" w:rsidRPr="003C070F" w:rsidRDefault="000618C7" w:rsidP="000618C7">
      <w:pPr>
        <w:pStyle w:val="NoSpacing"/>
        <w:spacing w:line="360" w:lineRule="auto"/>
        <w:ind w:firstLine="709"/>
        <w:jc w:val="both"/>
        <w:rPr>
          <w:rFonts w:ascii="Times New Roman" w:hAnsi="Times New Roman" w:cs="Times New Roman"/>
          <w:sz w:val="28"/>
          <w:szCs w:val="28"/>
          <w:lang w:val="uk-UA"/>
        </w:rPr>
      </w:pPr>
      <w:r w:rsidRPr="003C070F">
        <w:rPr>
          <w:rFonts w:ascii="Times New Roman" w:hAnsi="Times New Roman" w:cs="Times New Roman"/>
          <w:sz w:val="28"/>
          <w:szCs w:val="28"/>
          <w:lang w:val="uk-UA"/>
        </w:rPr>
        <w:t>3.</w:t>
      </w:r>
      <w:r>
        <w:rPr>
          <w:rFonts w:ascii="Times New Roman" w:hAnsi="Times New Roman" w:cs="Times New Roman"/>
          <w:sz w:val="28"/>
          <w:szCs w:val="28"/>
          <w:lang w:val="uk-UA"/>
        </w:rPr>
        <w:t xml:space="preserve"> </w:t>
      </w:r>
      <w:r w:rsidRPr="003C070F">
        <w:rPr>
          <w:rFonts w:ascii="Times New Roman" w:hAnsi="Times New Roman" w:cs="Times New Roman"/>
          <w:sz w:val="28"/>
          <w:szCs w:val="28"/>
          <w:lang w:val="uk-UA"/>
        </w:rPr>
        <w:t xml:space="preserve">Розроблено алгоритм та індивідуальну програму фізичної терапії хворих на </w:t>
      </w:r>
      <w:r>
        <w:rPr>
          <w:rFonts w:ascii="Times New Roman" w:hAnsi="Times New Roman" w:cs="Times New Roman"/>
          <w:sz w:val="28"/>
          <w:szCs w:val="28"/>
          <w:lang w:val="uk-UA"/>
        </w:rPr>
        <w:t xml:space="preserve">центральну форму </w:t>
      </w:r>
      <w:proofErr w:type="spellStart"/>
      <w:r>
        <w:rPr>
          <w:rFonts w:ascii="Times New Roman" w:hAnsi="Times New Roman" w:cs="Times New Roman"/>
          <w:sz w:val="28"/>
          <w:szCs w:val="28"/>
          <w:lang w:val="uk-UA"/>
        </w:rPr>
        <w:t>анкілозуючого</w:t>
      </w:r>
      <w:proofErr w:type="spellEnd"/>
      <w:r>
        <w:rPr>
          <w:rFonts w:ascii="Times New Roman" w:hAnsi="Times New Roman" w:cs="Times New Roman"/>
          <w:sz w:val="28"/>
          <w:szCs w:val="28"/>
          <w:lang w:val="uk-UA"/>
        </w:rPr>
        <w:t xml:space="preserve"> спондиліту</w:t>
      </w:r>
      <w:r w:rsidRPr="003C070F">
        <w:rPr>
          <w:rFonts w:ascii="Times New Roman" w:hAnsi="Times New Roman" w:cs="Times New Roman"/>
          <w:sz w:val="28"/>
          <w:szCs w:val="28"/>
          <w:lang w:val="uk-UA"/>
        </w:rPr>
        <w:t xml:space="preserve">. Охарактеризовано 3 </w:t>
      </w:r>
      <w:r>
        <w:rPr>
          <w:rFonts w:ascii="Times New Roman" w:hAnsi="Times New Roman" w:cs="Times New Roman"/>
          <w:sz w:val="28"/>
          <w:szCs w:val="28"/>
          <w:lang w:val="uk-UA"/>
        </w:rPr>
        <w:t xml:space="preserve">рухові режими </w:t>
      </w:r>
      <w:r w:rsidRPr="003C070F">
        <w:rPr>
          <w:rFonts w:ascii="Times New Roman" w:hAnsi="Times New Roman" w:cs="Times New Roman"/>
          <w:sz w:val="28"/>
          <w:szCs w:val="28"/>
          <w:lang w:val="uk-UA"/>
        </w:rPr>
        <w:t xml:space="preserve">фізичної терапії (адаптаційний, </w:t>
      </w:r>
      <w:proofErr w:type="spellStart"/>
      <w:r w:rsidRPr="003C070F">
        <w:rPr>
          <w:rFonts w:ascii="Times New Roman" w:hAnsi="Times New Roman" w:cs="Times New Roman"/>
          <w:sz w:val="28"/>
          <w:szCs w:val="28"/>
          <w:lang w:val="uk-UA"/>
        </w:rPr>
        <w:t>тренувально</w:t>
      </w:r>
      <w:proofErr w:type="spellEnd"/>
      <w:r w:rsidRPr="003C070F">
        <w:rPr>
          <w:rFonts w:ascii="Times New Roman" w:hAnsi="Times New Roman" w:cs="Times New Roman"/>
          <w:sz w:val="28"/>
          <w:szCs w:val="28"/>
          <w:lang w:val="uk-UA"/>
        </w:rPr>
        <w:t xml:space="preserve">-коригуючий, стабілізаційний): описані завдання, основні засоби та  режими (щадний, </w:t>
      </w:r>
      <w:proofErr w:type="spellStart"/>
      <w:r w:rsidRPr="003C070F">
        <w:rPr>
          <w:rFonts w:ascii="Times New Roman" w:hAnsi="Times New Roman" w:cs="Times New Roman"/>
          <w:sz w:val="28"/>
          <w:szCs w:val="28"/>
          <w:lang w:val="uk-UA"/>
        </w:rPr>
        <w:t>щодно-тренуюючий</w:t>
      </w:r>
      <w:proofErr w:type="spellEnd"/>
      <w:r w:rsidRPr="003C070F">
        <w:rPr>
          <w:rFonts w:ascii="Times New Roman" w:hAnsi="Times New Roman" w:cs="Times New Roman"/>
          <w:sz w:val="28"/>
          <w:szCs w:val="28"/>
          <w:lang w:val="uk-UA"/>
        </w:rPr>
        <w:t xml:space="preserve"> та </w:t>
      </w:r>
      <w:proofErr w:type="spellStart"/>
      <w:r w:rsidRPr="003C070F">
        <w:rPr>
          <w:rFonts w:ascii="Times New Roman" w:hAnsi="Times New Roman" w:cs="Times New Roman"/>
          <w:sz w:val="28"/>
          <w:szCs w:val="28"/>
          <w:lang w:val="uk-UA"/>
        </w:rPr>
        <w:t>тренуючий</w:t>
      </w:r>
      <w:proofErr w:type="spellEnd"/>
      <w:r w:rsidRPr="003C070F">
        <w:rPr>
          <w:rFonts w:ascii="Times New Roman" w:hAnsi="Times New Roman" w:cs="Times New Roman"/>
          <w:sz w:val="28"/>
          <w:szCs w:val="28"/>
          <w:lang w:val="uk-UA"/>
        </w:rPr>
        <w:t>), надано опис кожного з них.</w:t>
      </w:r>
    </w:p>
    <w:p w14:paraId="4BB9D4F6" w14:textId="77777777" w:rsidR="000618C7" w:rsidRPr="003C070F" w:rsidRDefault="000618C7" w:rsidP="000618C7">
      <w:pPr>
        <w:pStyle w:val="NoSpacing"/>
        <w:spacing w:line="360" w:lineRule="auto"/>
        <w:ind w:firstLine="709"/>
        <w:jc w:val="both"/>
        <w:rPr>
          <w:rFonts w:ascii="Times New Roman" w:hAnsi="Times New Roman" w:cs="Times New Roman"/>
          <w:sz w:val="28"/>
          <w:szCs w:val="28"/>
          <w:lang w:val="uk-UA"/>
        </w:rPr>
      </w:pPr>
      <w:r w:rsidRPr="003C070F">
        <w:rPr>
          <w:rFonts w:ascii="Times New Roman" w:hAnsi="Times New Roman" w:cs="Times New Roman"/>
          <w:sz w:val="28"/>
          <w:szCs w:val="28"/>
          <w:lang w:val="uk-UA"/>
        </w:rPr>
        <w:t>4. Доведено ефективність даної програми як окремого елементу та її наукова значущість у порівнянні з традиційним підходом</w:t>
      </w:r>
      <w:r>
        <w:rPr>
          <w:rFonts w:ascii="Times New Roman" w:hAnsi="Times New Roman" w:cs="Times New Roman"/>
          <w:sz w:val="28"/>
          <w:szCs w:val="28"/>
          <w:lang w:val="uk-UA"/>
        </w:rPr>
        <w:t>. П</w:t>
      </w:r>
      <w:r w:rsidRPr="003C070F">
        <w:rPr>
          <w:rFonts w:ascii="Times New Roman" w:hAnsi="Times New Roman" w:cs="Times New Roman"/>
          <w:sz w:val="28"/>
          <w:szCs w:val="28"/>
          <w:lang w:val="uk-UA"/>
        </w:rPr>
        <w:t xml:space="preserve">оказники ВАШ при рухах та </w:t>
      </w:r>
      <w:r>
        <w:rPr>
          <w:rFonts w:ascii="Times New Roman" w:hAnsi="Times New Roman" w:cs="Times New Roman"/>
          <w:sz w:val="28"/>
          <w:szCs w:val="28"/>
          <w:lang w:val="uk-UA"/>
        </w:rPr>
        <w:t>після пробудження</w:t>
      </w:r>
      <w:r w:rsidRPr="003C070F">
        <w:rPr>
          <w:rFonts w:ascii="Times New Roman" w:hAnsi="Times New Roman" w:cs="Times New Roman"/>
          <w:sz w:val="28"/>
          <w:szCs w:val="28"/>
          <w:lang w:val="uk-UA"/>
        </w:rPr>
        <w:t xml:space="preserve"> зменшились, у порівняні груп одна з одною на </w:t>
      </w:r>
      <w:r>
        <w:rPr>
          <w:rFonts w:ascii="Times New Roman" w:hAnsi="Times New Roman" w:cs="Times New Roman"/>
          <w:sz w:val="28"/>
          <w:szCs w:val="28"/>
          <w:lang w:val="uk-UA"/>
        </w:rPr>
        <w:t xml:space="preserve">25 </w:t>
      </w:r>
      <w:r w:rsidRPr="003C070F">
        <w:rPr>
          <w:rFonts w:ascii="Times New Roman" w:hAnsi="Times New Roman" w:cs="Times New Roman"/>
          <w:sz w:val="28"/>
          <w:szCs w:val="28"/>
          <w:lang w:val="uk-UA"/>
        </w:rPr>
        <w:t xml:space="preserve">та </w:t>
      </w:r>
      <w:r>
        <w:rPr>
          <w:rFonts w:ascii="Times New Roman" w:hAnsi="Times New Roman" w:cs="Times New Roman"/>
          <w:sz w:val="28"/>
          <w:szCs w:val="28"/>
          <w:lang w:val="uk-UA"/>
        </w:rPr>
        <w:t>58</w:t>
      </w:r>
      <w:r w:rsidRPr="003C070F">
        <w:rPr>
          <w:rFonts w:ascii="Times New Roman" w:hAnsi="Times New Roman" w:cs="Times New Roman"/>
          <w:sz w:val="28"/>
          <w:szCs w:val="28"/>
          <w:lang w:val="uk-UA"/>
        </w:rPr>
        <w:t xml:space="preserve"> відсотків запропонована нами програма була ефективніша. А показник тонусу м’язів на 2,2 бали що у відсотковому еквіваленті на </w:t>
      </w:r>
      <w:r>
        <w:rPr>
          <w:rFonts w:ascii="Times New Roman" w:hAnsi="Times New Roman" w:cs="Times New Roman"/>
          <w:sz w:val="28"/>
          <w:szCs w:val="28"/>
          <w:lang w:val="uk-UA"/>
        </w:rPr>
        <w:t>27,3</w:t>
      </w:r>
      <w:r w:rsidRPr="003C070F">
        <w:rPr>
          <w:rFonts w:ascii="Times New Roman" w:hAnsi="Times New Roman" w:cs="Times New Roman"/>
          <w:sz w:val="28"/>
          <w:szCs w:val="28"/>
          <w:lang w:val="uk-UA"/>
        </w:rPr>
        <w:t xml:space="preserve"> % більше ніж у контрольній. </w:t>
      </w:r>
      <w:r>
        <w:rPr>
          <w:rFonts w:ascii="Times New Roman" w:hAnsi="Times New Roman" w:cs="Times New Roman"/>
          <w:sz w:val="28"/>
          <w:szCs w:val="28"/>
          <w:lang w:val="uk-UA"/>
        </w:rPr>
        <w:t>Також у ОГ в порівнянні з КГ відмічалися значно кращий приріст показників рухливості хребта: боковий нахил вправо більший на 22,3%, боковий нахил вліво – на 15,33%, згинання – на 1,97%, а розгинання – на 16,39 %.</w:t>
      </w:r>
    </w:p>
    <w:p w14:paraId="53A4BCE1" w14:textId="77777777" w:rsidR="000618C7" w:rsidRDefault="000618C7">
      <w:pPr>
        <w:rPr>
          <w:rFonts w:ascii="Times New Roman" w:hAnsi="Times New Roman" w:cs="Times New Roman"/>
          <w:b/>
          <w:bCs/>
          <w:color w:val="000000"/>
          <w:sz w:val="28"/>
          <w:szCs w:val="28"/>
          <w:lang w:val="uk-UA"/>
        </w:rPr>
      </w:pPr>
      <w:r>
        <w:rPr>
          <w:rFonts w:ascii="Times New Roman" w:hAnsi="Times New Roman" w:cs="Times New Roman"/>
          <w:b/>
          <w:bCs/>
          <w:color w:val="000000"/>
          <w:sz w:val="28"/>
          <w:szCs w:val="28"/>
          <w:lang w:val="uk-UA"/>
        </w:rPr>
        <w:br w:type="page"/>
      </w:r>
    </w:p>
    <w:p w14:paraId="2AE464AC" w14:textId="7E426189" w:rsidR="00B757B0" w:rsidRPr="00867813" w:rsidRDefault="00B757B0" w:rsidP="00B757B0">
      <w:pPr>
        <w:spacing w:line="360" w:lineRule="auto"/>
        <w:jc w:val="center"/>
        <w:rPr>
          <w:rFonts w:ascii="Times New Roman" w:hAnsi="Times New Roman" w:cs="Times New Roman"/>
          <w:b/>
          <w:bCs/>
          <w:color w:val="000000"/>
          <w:sz w:val="28"/>
          <w:szCs w:val="28"/>
          <w:lang w:val="uk-UA"/>
        </w:rPr>
      </w:pPr>
      <w:r w:rsidRPr="00867813">
        <w:rPr>
          <w:rFonts w:ascii="Times New Roman" w:hAnsi="Times New Roman" w:cs="Times New Roman"/>
          <w:b/>
          <w:bCs/>
          <w:color w:val="000000"/>
          <w:sz w:val="28"/>
          <w:szCs w:val="28"/>
          <w:lang w:val="uk-UA"/>
        </w:rPr>
        <w:lastRenderedPageBreak/>
        <w:t>СПИСОК ВИКОРИСТАНИХ ДЖЕРЕЛ</w:t>
      </w:r>
    </w:p>
    <w:p w14:paraId="4E188F18" w14:textId="77777777" w:rsidR="000618C7" w:rsidRDefault="000618C7" w:rsidP="000618C7">
      <w:pPr>
        <w:spacing w:line="360" w:lineRule="auto"/>
        <w:ind w:firstLine="708"/>
        <w:jc w:val="both"/>
        <w:rPr>
          <w:rFonts w:ascii="Times New Roman" w:eastAsia="Times New Roman" w:hAnsi="Times New Roman" w:cs="Times New Roman"/>
          <w:bCs/>
          <w:sz w:val="28"/>
          <w:szCs w:val="28"/>
          <w:lang w:eastAsia="uk-UA"/>
        </w:rPr>
      </w:pPr>
      <w:r>
        <w:rPr>
          <w:rFonts w:ascii="Times New Roman" w:eastAsia="Times New Roman" w:hAnsi="Times New Roman" w:cs="Times New Roman"/>
          <w:bCs/>
          <w:sz w:val="28"/>
          <w:szCs w:val="28"/>
          <w:lang w:val="uk-UA" w:eastAsia="uk-UA"/>
        </w:rPr>
        <w:t>1</w:t>
      </w:r>
      <w:r w:rsidRPr="003D0C9C">
        <w:rPr>
          <w:rFonts w:ascii="Times New Roman" w:eastAsia="Times New Roman" w:hAnsi="Times New Roman" w:cs="Times New Roman"/>
          <w:bCs/>
          <w:sz w:val="28"/>
          <w:szCs w:val="28"/>
          <w:lang w:eastAsia="uk-UA"/>
        </w:rPr>
        <w:t>.  </w:t>
      </w:r>
      <w:r w:rsidRPr="00554A29">
        <w:rPr>
          <w:rFonts w:ascii="Times New Roman" w:eastAsia="Times New Roman" w:hAnsi="Times New Roman" w:cs="Times New Roman"/>
          <w:bCs/>
          <w:sz w:val="28"/>
          <w:szCs w:val="28"/>
          <w:lang w:eastAsia="uk-UA"/>
        </w:rPr>
        <w:t xml:space="preserve">Барнацький В.В. Комбіноване застосування радоно- і пелоїдотерапії в реабілітації хворих на спондилоартрити // Фізіотерапія, бальнеологія та реабілітація. </w:t>
      </w:r>
      <w:r w:rsidRPr="003D0C9C">
        <w:rPr>
          <w:rFonts w:ascii="Times New Roman" w:eastAsia="Times New Roman" w:hAnsi="Times New Roman" w:cs="Times New Roman"/>
          <w:bCs/>
          <w:sz w:val="28"/>
          <w:szCs w:val="28"/>
          <w:lang w:eastAsia="uk-UA"/>
        </w:rPr>
        <w:t>201</w:t>
      </w:r>
      <w:r>
        <w:rPr>
          <w:rFonts w:ascii="Times New Roman" w:eastAsia="Times New Roman" w:hAnsi="Times New Roman" w:cs="Times New Roman"/>
          <w:bCs/>
          <w:sz w:val="28"/>
          <w:szCs w:val="28"/>
          <w:lang w:val="en-US" w:eastAsia="uk-UA"/>
        </w:rPr>
        <w:t>2</w:t>
      </w:r>
      <w:r w:rsidRPr="003D0C9C">
        <w:rPr>
          <w:rFonts w:ascii="Times New Roman" w:eastAsia="Times New Roman" w:hAnsi="Times New Roman" w:cs="Times New Roman"/>
          <w:bCs/>
          <w:sz w:val="28"/>
          <w:szCs w:val="28"/>
          <w:lang w:eastAsia="uk-UA"/>
        </w:rPr>
        <w:t>. №5. С. 12-16</w:t>
      </w:r>
    </w:p>
    <w:p w14:paraId="1F367140" w14:textId="77777777" w:rsidR="000618C7" w:rsidRPr="005D4AF1" w:rsidRDefault="000618C7" w:rsidP="000618C7">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lang w:val="uk-UA"/>
        </w:rPr>
        <w:t>2</w:t>
      </w:r>
      <w:r w:rsidRPr="003D0C9C">
        <w:rPr>
          <w:rFonts w:ascii="Times New Roman" w:hAnsi="Times New Roman" w:cs="Times New Roman"/>
          <w:sz w:val="28"/>
          <w:szCs w:val="28"/>
        </w:rPr>
        <w:t xml:space="preserve">. </w:t>
      </w:r>
      <w:r w:rsidRPr="00554A29">
        <w:rPr>
          <w:rFonts w:ascii="Times New Roman" w:hAnsi="Times New Roman" w:cs="Times New Roman"/>
          <w:sz w:val="28"/>
          <w:szCs w:val="28"/>
        </w:rPr>
        <w:t xml:space="preserve">Букуп К. Клінічне дослідження кісток, суглобів і м'язів: пер. з англ./К. Букуп. - М.: Мед.літ, </w:t>
      </w:r>
      <w:r w:rsidRPr="003D0C9C">
        <w:rPr>
          <w:rFonts w:ascii="Times New Roman" w:hAnsi="Times New Roman" w:cs="Times New Roman"/>
          <w:sz w:val="28"/>
          <w:szCs w:val="28"/>
        </w:rPr>
        <w:t>20</w:t>
      </w:r>
      <w:r>
        <w:rPr>
          <w:rFonts w:ascii="Times New Roman" w:hAnsi="Times New Roman" w:cs="Times New Roman"/>
          <w:sz w:val="28"/>
          <w:szCs w:val="28"/>
          <w:lang w:val="uk-UA"/>
        </w:rPr>
        <w:t>12</w:t>
      </w:r>
      <w:r w:rsidRPr="003D0C9C">
        <w:rPr>
          <w:rFonts w:ascii="Times New Roman" w:hAnsi="Times New Roman" w:cs="Times New Roman"/>
          <w:sz w:val="28"/>
          <w:szCs w:val="28"/>
        </w:rPr>
        <w:t xml:space="preserve"> – 320 с</w:t>
      </w:r>
    </w:p>
    <w:p w14:paraId="06A35C73" w14:textId="77777777" w:rsidR="000618C7" w:rsidRPr="005D4AF1" w:rsidRDefault="000618C7" w:rsidP="000618C7">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lang w:val="uk-UA"/>
        </w:rPr>
        <w:t>4</w:t>
      </w:r>
      <w:r w:rsidRPr="003D0C9C">
        <w:rPr>
          <w:rFonts w:ascii="Times New Roman" w:hAnsi="Times New Roman" w:cs="Times New Roman"/>
          <w:sz w:val="28"/>
          <w:szCs w:val="28"/>
        </w:rPr>
        <w:t xml:space="preserve">. </w:t>
      </w:r>
      <w:r w:rsidRPr="00554A29">
        <w:rPr>
          <w:rFonts w:ascii="Times New Roman" w:hAnsi="Times New Roman" w:cs="Times New Roman"/>
          <w:sz w:val="28"/>
          <w:szCs w:val="28"/>
        </w:rPr>
        <w:t xml:space="preserve">Вібен К. Візуальне керівництво з функціонального м'язового тестування/ Карін Вібен, Бернд Фалькенберг; пер. з англ. - М.: МЕДпрессінформ, </w:t>
      </w:r>
      <w:r w:rsidRPr="003D0C9C">
        <w:rPr>
          <w:rFonts w:ascii="Times New Roman" w:hAnsi="Times New Roman" w:cs="Times New Roman"/>
          <w:sz w:val="28"/>
          <w:szCs w:val="28"/>
        </w:rPr>
        <w:t>2017. – 296 с</w:t>
      </w:r>
    </w:p>
    <w:p w14:paraId="441E6418" w14:textId="77777777" w:rsidR="000618C7" w:rsidRPr="00765231" w:rsidRDefault="000618C7" w:rsidP="000618C7">
      <w:pPr>
        <w:spacing w:line="360" w:lineRule="auto"/>
        <w:ind w:firstLine="709"/>
        <w:jc w:val="both"/>
        <w:rPr>
          <w:rFonts w:ascii="Times New Roman" w:eastAsia="Times New Roman" w:hAnsi="Times New Roman" w:cs="Times New Roman"/>
          <w:bCs/>
          <w:sz w:val="28"/>
          <w:szCs w:val="28"/>
          <w:lang w:eastAsia="uk-UA"/>
        </w:rPr>
      </w:pPr>
      <w:r>
        <w:rPr>
          <w:rFonts w:ascii="Times New Roman" w:eastAsia="Times New Roman" w:hAnsi="Times New Roman" w:cs="Times New Roman"/>
          <w:bCs/>
          <w:sz w:val="28"/>
          <w:szCs w:val="28"/>
          <w:lang w:val="uk-UA" w:eastAsia="uk-UA"/>
        </w:rPr>
        <w:t>5</w:t>
      </w:r>
      <w:r w:rsidRPr="003D0C9C">
        <w:rPr>
          <w:rFonts w:ascii="Times New Roman" w:eastAsia="Times New Roman" w:hAnsi="Times New Roman" w:cs="Times New Roman"/>
          <w:bCs/>
          <w:sz w:val="28"/>
          <w:szCs w:val="28"/>
          <w:lang w:eastAsia="uk-UA"/>
        </w:rPr>
        <w:t xml:space="preserve">. </w:t>
      </w:r>
      <w:r w:rsidRPr="00554A29">
        <w:rPr>
          <w:rFonts w:ascii="Times New Roman" w:eastAsia="Times New Roman" w:hAnsi="Times New Roman" w:cs="Times New Roman"/>
          <w:bCs/>
          <w:sz w:val="28"/>
          <w:szCs w:val="28"/>
          <w:lang w:eastAsia="uk-UA"/>
        </w:rPr>
        <w:t xml:space="preserve">Горчакова Г. А. // Медична реабілітація / Під ред. В. М. Боголюбова. М. Боголюбова. - М.: Біном, </w:t>
      </w:r>
      <w:r w:rsidRPr="003D0C9C">
        <w:rPr>
          <w:rFonts w:ascii="Times New Roman" w:eastAsia="Times New Roman" w:hAnsi="Times New Roman" w:cs="Times New Roman"/>
          <w:bCs/>
          <w:sz w:val="28"/>
          <w:szCs w:val="28"/>
          <w:lang w:eastAsia="uk-UA"/>
        </w:rPr>
        <w:t>201</w:t>
      </w:r>
      <w:r>
        <w:rPr>
          <w:rFonts w:ascii="Times New Roman" w:eastAsia="Times New Roman" w:hAnsi="Times New Roman" w:cs="Times New Roman"/>
          <w:bCs/>
          <w:sz w:val="28"/>
          <w:szCs w:val="28"/>
          <w:lang w:val="uk-UA" w:eastAsia="uk-UA"/>
        </w:rPr>
        <w:t>2</w:t>
      </w:r>
      <w:r w:rsidRPr="003D0C9C">
        <w:rPr>
          <w:rFonts w:ascii="Times New Roman" w:eastAsia="Times New Roman" w:hAnsi="Times New Roman" w:cs="Times New Roman"/>
          <w:bCs/>
          <w:sz w:val="28"/>
          <w:szCs w:val="28"/>
          <w:lang w:eastAsia="uk-UA"/>
        </w:rPr>
        <w:t>. — Т. 1. — С. 104—119.</w:t>
      </w:r>
    </w:p>
    <w:p w14:paraId="5CF2CF06" w14:textId="77777777" w:rsidR="000618C7" w:rsidRDefault="000618C7" w:rsidP="000618C7">
      <w:pPr>
        <w:spacing w:line="360" w:lineRule="auto"/>
        <w:ind w:firstLine="708"/>
        <w:jc w:val="both"/>
        <w:rPr>
          <w:rFonts w:ascii="Times New Roman" w:eastAsia="Times New Roman" w:hAnsi="Times New Roman" w:cs="Times New Roman"/>
          <w:bCs/>
          <w:sz w:val="28"/>
          <w:szCs w:val="28"/>
          <w:lang w:eastAsia="uk-UA"/>
        </w:rPr>
      </w:pPr>
      <w:r>
        <w:rPr>
          <w:rFonts w:ascii="Times New Roman" w:hAnsi="Times New Roman" w:cs="Times New Roman"/>
          <w:sz w:val="28"/>
          <w:szCs w:val="28"/>
          <w:lang w:val="uk-UA"/>
        </w:rPr>
        <w:t>6</w:t>
      </w:r>
      <w:r w:rsidRPr="00765231">
        <w:rPr>
          <w:rFonts w:ascii="Times New Roman" w:hAnsi="Times New Roman" w:cs="Times New Roman"/>
          <w:sz w:val="28"/>
          <w:szCs w:val="28"/>
        </w:rPr>
        <w:t xml:space="preserve">. </w:t>
      </w:r>
      <w:r w:rsidRPr="00554A29">
        <w:rPr>
          <w:rFonts w:ascii="Times New Roman" w:eastAsia="Times New Roman" w:hAnsi="Times New Roman" w:cs="Times New Roman"/>
          <w:sz w:val="28"/>
          <w:szCs w:val="28"/>
          <w:lang w:eastAsia="uk-UA"/>
        </w:rPr>
        <w:t>Кашуба В.А. Біомеханіка постави: моног. /В.А. Кашуба. - К.: Олімпійська література, 2012. - 280 с</w:t>
      </w:r>
    </w:p>
    <w:p w14:paraId="69FCFF01" w14:textId="77777777" w:rsidR="000618C7" w:rsidRDefault="000618C7" w:rsidP="000618C7">
      <w:pPr>
        <w:spacing w:line="360" w:lineRule="auto"/>
        <w:ind w:firstLine="708"/>
        <w:jc w:val="both"/>
        <w:rPr>
          <w:rFonts w:ascii="Times New Roman" w:eastAsia="Times New Roman" w:hAnsi="Times New Roman" w:cs="Times New Roman"/>
          <w:bCs/>
          <w:sz w:val="28"/>
          <w:szCs w:val="28"/>
          <w:lang w:eastAsia="uk-UA"/>
        </w:rPr>
      </w:pPr>
      <w:r>
        <w:rPr>
          <w:rFonts w:ascii="Times New Roman" w:eastAsia="Times New Roman" w:hAnsi="Times New Roman" w:cs="Times New Roman"/>
          <w:bCs/>
          <w:sz w:val="28"/>
          <w:szCs w:val="28"/>
          <w:lang w:val="uk-UA" w:eastAsia="uk-UA"/>
        </w:rPr>
        <w:t>7</w:t>
      </w:r>
      <w:r w:rsidRPr="003D0C9C">
        <w:rPr>
          <w:rFonts w:ascii="Times New Roman" w:eastAsia="Times New Roman" w:hAnsi="Times New Roman" w:cs="Times New Roman"/>
          <w:bCs/>
          <w:sz w:val="28"/>
          <w:szCs w:val="28"/>
          <w:lang w:eastAsia="uk-UA"/>
        </w:rPr>
        <w:t xml:space="preserve">. </w:t>
      </w:r>
      <w:r w:rsidRPr="00554A29">
        <w:rPr>
          <w:rFonts w:ascii="Times New Roman" w:eastAsia="Times New Roman" w:hAnsi="Times New Roman" w:cs="Times New Roman"/>
          <w:bCs/>
          <w:sz w:val="28"/>
          <w:szCs w:val="28"/>
          <w:lang w:eastAsia="uk-UA"/>
        </w:rPr>
        <w:t>Клестов В.В. Формування постави: способи оцінки, технології корекції порушень: дисертація кандидата медичних наук</w:t>
      </w:r>
      <w:r>
        <w:rPr>
          <w:rFonts w:ascii="Times New Roman" w:eastAsia="Times New Roman" w:hAnsi="Times New Roman" w:cs="Times New Roman"/>
          <w:bCs/>
          <w:sz w:val="28"/>
          <w:szCs w:val="28"/>
          <w:lang w:val="uk-UA" w:eastAsia="uk-UA"/>
        </w:rPr>
        <w:t xml:space="preserve">, </w:t>
      </w:r>
      <w:r w:rsidRPr="003D0C9C">
        <w:rPr>
          <w:rFonts w:ascii="Times New Roman" w:eastAsia="Times New Roman" w:hAnsi="Times New Roman" w:cs="Times New Roman"/>
          <w:bCs/>
          <w:sz w:val="28"/>
          <w:szCs w:val="28"/>
          <w:lang w:eastAsia="uk-UA"/>
        </w:rPr>
        <w:t>20</w:t>
      </w:r>
      <w:r>
        <w:rPr>
          <w:rFonts w:ascii="Times New Roman" w:eastAsia="Times New Roman" w:hAnsi="Times New Roman" w:cs="Times New Roman"/>
          <w:bCs/>
          <w:sz w:val="28"/>
          <w:szCs w:val="28"/>
          <w:lang w:val="uk-UA" w:eastAsia="uk-UA"/>
        </w:rPr>
        <w:t>15</w:t>
      </w:r>
      <w:r w:rsidRPr="003D0C9C">
        <w:rPr>
          <w:rFonts w:ascii="Times New Roman" w:eastAsia="Times New Roman" w:hAnsi="Times New Roman" w:cs="Times New Roman"/>
          <w:bCs/>
          <w:sz w:val="28"/>
          <w:szCs w:val="28"/>
          <w:lang w:eastAsia="uk-UA"/>
        </w:rPr>
        <w:t>. – 122 с.</w:t>
      </w:r>
    </w:p>
    <w:p w14:paraId="29CFC3CC" w14:textId="77777777" w:rsidR="000618C7" w:rsidRPr="003D0C9C" w:rsidRDefault="000618C7" w:rsidP="000618C7">
      <w:pPr>
        <w:spacing w:line="360" w:lineRule="auto"/>
        <w:ind w:firstLine="709"/>
        <w:jc w:val="both"/>
        <w:rPr>
          <w:rFonts w:ascii="Times New Roman" w:eastAsia="Times New Roman" w:hAnsi="Times New Roman" w:cs="Times New Roman"/>
          <w:bCs/>
          <w:sz w:val="28"/>
          <w:szCs w:val="28"/>
          <w:lang w:eastAsia="uk-UA"/>
        </w:rPr>
      </w:pPr>
      <w:r>
        <w:rPr>
          <w:rFonts w:ascii="Times New Roman" w:eastAsia="Times New Roman" w:hAnsi="Times New Roman" w:cs="Times New Roman"/>
          <w:bCs/>
          <w:sz w:val="28"/>
          <w:szCs w:val="28"/>
          <w:lang w:val="uk-UA" w:eastAsia="uk-UA"/>
        </w:rPr>
        <w:t>8.</w:t>
      </w:r>
      <w:r w:rsidRPr="00554A29">
        <w:rPr>
          <w:rFonts w:ascii="Times New Roman" w:eastAsia="Times New Roman" w:hAnsi="Times New Roman" w:cs="Times New Roman"/>
          <w:bCs/>
          <w:sz w:val="28"/>
          <w:szCs w:val="28"/>
          <w:lang w:eastAsia="uk-UA"/>
        </w:rPr>
        <w:t xml:space="preserve">Куликов А.Г., Орел О.М., Табієв В.І. Фізичні фактори в реабілітації пацієнтів з анкілозивним спондилітом//Фізіотерапія, бальнеологія та реабілітація. </w:t>
      </w:r>
      <w:r w:rsidRPr="003D0C9C">
        <w:rPr>
          <w:rFonts w:ascii="Times New Roman" w:eastAsia="Times New Roman" w:hAnsi="Times New Roman" w:cs="Times New Roman"/>
          <w:bCs/>
          <w:sz w:val="28"/>
          <w:szCs w:val="28"/>
          <w:lang w:eastAsia="uk-UA"/>
        </w:rPr>
        <w:t>2012. № 2. С. 40-47.</w:t>
      </w:r>
    </w:p>
    <w:p w14:paraId="22973B4F" w14:textId="77777777" w:rsidR="000618C7" w:rsidRPr="00765231" w:rsidRDefault="000618C7" w:rsidP="000618C7">
      <w:pPr>
        <w:spacing w:line="360" w:lineRule="auto"/>
        <w:ind w:firstLine="709"/>
        <w:jc w:val="both"/>
        <w:rPr>
          <w:rFonts w:ascii="Times New Roman" w:eastAsia="Times New Roman" w:hAnsi="Times New Roman" w:cs="Times New Roman"/>
          <w:bCs/>
          <w:sz w:val="28"/>
          <w:szCs w:val="28"/>
          <w:lang w:eastAsia="uk-UA"/>
        </w:rPr>
      </w:pPr>
      <w:r>
        <w:rPr>
          <w:rFonts w:ascii="Times New Roman" w:eastAsia="Times New Roman" w:hAnsi="Times New Roman" w:cs="Times New Roman"/>
          <w:bCs/>
          <w:sz w:val="28"/>
          <w:szCs w:val="28"/>
          <w:lang w:val="uk-UA" w:eastAsia="uk-UA"/>
        </w:rPr>
        <w:t>9</w:t>
      </w:r>
      <w:r w:rsidRPr="003D0C9C">
        <w:rPr>
          <w:rFonts w:ascii="Times New Roman" w:eastAsia="Times New Roman" w:hAnsi="Times New Roman" w:cs="Times New Roman"/>
          <w:bCs/>
          <w:sz w:val="28"/>
          <w:szCs w:val="28"/>
          <w:lang w:eastAsia="uk-UA"/>
        </w:rPr>
        <w:t xml:space="preserve">. </w:t>
      </w:r>
      <w:r w:rsidRPr="00554A29">
        <w:rPr>
          <w:rFonts w:ascii="Times New Roman" w:eastAsia="Times New Roman" w:hAnsi="Times New Roman" w:cs="Times New Roman"/>
          <w:bCs/>
          <w:sz w:val="28"/>
          <w:szCs w:val="28"/>
          <w:lang w:eastAsia="uk-UA"/>
        </w:rPr>
        <w:t>Куликов А.Г., Табієв В.І. Роль загальної кріотерапії в корекції клініко-функціональних порушень у хворих на анкілозивний спондиліт // Фізіотерапія, бальнеологія та реабілітація. 2014. № 5. С. 22-26.</w:t>
      </w:r>
    </w:p>
    <w:p w14:paraId="1ECB0325" w14:textId="77777777" w:rsidR="000618C7" w:rsidRPr="00765231" w:rsidRDefault="000618C7" w:rsidP="000618C7">
      <w:pPr>
        <w:spacing w:line="360" w:lineRule="auto"/>
        <w:ind w:firstLine="708"/>
        <w:jc w:val="both"/>
        <w:rPr>
          <w:rFonts w:ascii="Times New Roman" w:eastAsia="Times New Roman" w:hAnsi="Times New Roman" w:cs="Times New Roman"/>
          <w:bCs/>
          <w:sz w:val="28"/>
          <w:szCs w:val="28"/>
          <w:lang w:eastAsia="uk-UA"/>
        </w:rPr>
      </w:pPr>
      <w:r>
        <w:rPr>
          <w:rFonts w:ascii="Times New Roman" w:hAnsi="Times New Roman" w:cs="Times New Roman"/>
          <w:sz w:val="28"/>
          <w:szCs w:val="28"/>
          <w:lang w:val="uk-UA"/>
        </w:rPr>
        <w:t>10</w:t>
      </w:r>
      <w:r>
        <w:rPr>
          <w:rFonts w:ascii="Times New Roman" w:hAnsi="Times New Roman" w:cs="Times New Roman"/>
          <w:sz w:val="28"/>
          <w:szCs w:val="28"/>
        </w:rPr>
        <w:t xml:space="preserve">.  </w:t>
      </w:r>
      <w:r w:rsidRPr="003D0C9C">
        <w:rPr>
          <w:rFonts w:ascii="Times New Roman" w:eastAsia="Times New Roman" w:hAnsi="Times New Roman" w:cs="Times New Roman"/>
          <w:bCs/>
          <w:sz w:val="28"/>
          <w:szCs w:val="28"/>
          <w:lang w:eastAsia="uk-UA"/>
        </w:rPr>
        <w:t>Лікувальна фізкультура та спортивна медицина / За ред. В.В. Клапчука, Г.В. Дзяка. – К.: Здоров’я, 20</w:t>
      </w:r>
      <w:r>
        <w:rPr>
          <w:rFonts w:ascii="Times New Roman" w:eastAsia="Times New Roman" w:hAnsi="Times New Roman" w:cs="Times New Roman"/>
          <w:bCs/>
          <w:sz w:val="28"/>
          <w:szCs w:val="28"/>
          <w:lang w:val="uk-UA" w:eastAsia="uk-UA"/>
        </w:rPr>
        <w:t>1</w:t>
      </w:r>
      <w:r w:rsidRPr="003D0C9C">
        <w:rPr>
          <w:rFonts w:ascii="Times New Roman" w:eastAsia="Times New Roman" w:hAnsi="Times New Roman" w:cs="Times New Roman"/>
          <w:bCs/>
          <w:sz w:val="28"/>
          <w:szCs w:val="28"/>
          <w:lang w:eastAsia="uk-UA"/>
        </w:rPr>
        <w:t>5. – 312 с.</w:t>
      </w:r>
    </w:p>
    <w:p w14:paraId="6D4453D1" w14:textId="77777777" w:rsidR="000618C7" w:rsidRDefault="000618C7" w:rsidP="000618C7">
      <w:pPr>
        <w:spacing w:line="360" w:lineRule="auto"/>
        <w:ind w:firstLine="708"/>
        <w:jc w:val="both"/>
        <w:rPr>
          <w:rFonts w:ascii="Times New Roman" w:eastAsia="Times New Roman" w:hAnsi="Times New Roman" w:cs="Times New Roman"/>
          <w:bCs/>
          <w:sz w:val="28"/>
          <w:szCs w:val="28"/>
          <w:lang w:eastAsia="uk-UA"/>
        </w:rPr>
      </w:pPr>
      <w:r>
        <w:rPr>
          <w:rFonts w:ascii="Times New Roman" w:eastAsia="Times New Roman" w:hAnsi="Times New Roman" w:cs="Times New Roman"/>
          <w:bCs/>
          <w:sz w:val="28"/>
          <w:szCs w:val="28"/>
          <w:lang w:val="uk-UA" w:eastAsia="uk-UA"/>
        </w:rPr>
        <w:t>11</w:t>
      </w:r>
      <w:r w:rsidRPr="003D0C9C">
        <w:rPr>
          <w:rFonts w:ascii="Times New Roman" w:eastAsia="Times New Roman" w:hAnsi="Times New Roman" w:cs="Times New Roman"/>
          <w:bCs/>
          <w:sz w:val="28"/>
          <w:szCs w:val="28"/>
          <w:lang w:eastAsia="uk-UA"/>
        </w:rPr>
        <w:t xml:space="preserve">. </w:t>
      </w:r>
      <w:r w:rsidRPr="00913C28">
        <w:rPr>
          <w:rFonts w:ascii="Times New Roman" w:eastAsia="Times New Roman" w:hAnsi="Times New Roman" w:cs="Times New Roman"/>
          <w:bCs/>
          <w:sz w:val="28"/>
          <w:szCs w:val="28"/>
          <w:lang w:eastAsia="uk-UA"/>
        </w:rPr>
        <w:t xml:space="preserve">Марченко О. К. Основи фізичної реабілітації/ О. К. Марченко. - К.: Олімпійська література. </w:t>
      </w:r>
      <w:r w:rsidRPr="003D0C9C">
        <w:rPr>
          <w:rFonts w:ascii="Times New Roman" w:eastAsia="Times New Roman" w:hAnsi="Times New Roman" w:cs="Times New Roman"/>
          <w:bCs/>
          <w:sz w:val="28"/>
          <w:szCs w:val="28"/>
          <w:lang w:eastAsia="uk-UA"/>
        </w:rPr>
        <w:t>– 2012. – 528 с</w:t>
      </w:r>
    </w:p>
    <w:p w14:paraId="71506DA9" w14:textId="77777777" w:rsidR="000618C7" w:rsidRPr="00C71721" w:rsidRDefault="000618C7" w:rsidP="000618C7">
      <w:pPr>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12</w:t>
      </w:r>
      <w:r>
        <w:rPr>
          <w:rFonts w:ascii="Times New Roman" w:eastAsia="Times New Roman" w:hAnsi="Times New Roman" w:cs="Times New Roman"/>
          <w:sz w:val="28"/>
          <w:szCs w:val="28"/>
        </w:rPr>
        <w:t>.</w:t>
      </w:r>
      <w:r w:rsidRPr="00913C28">
        <w:t xml:space="preserve"> </w:t>
      </w:r>
      <w:r w:rsidRPr="00913C28">
        <w:rPr>
          <w:rFonts w:ascii="Times New Roman" w:eastAsia="Times New Roman" w:hAnsi="Times New Roman" w:cs="Times New Roman"/>
          <w:sz w:val="28"/>
          <w:szCs w:val="28"/>
        </w:rPr>
        <w:t>Осипок Н.В., Горяєв Ю.А., Григор'єва Т.В. та інші. Реабілітація хворих на анкілозивний спондиліт. 2012: (7): 34 - 37.</w:t>
      </w:r>
    </w:p>
    <w:p w14:paraId="358BEC99" w14:textId="3FEF51A6" w:rsidR="000618C7" w:rsidRDefault="000618C7" w:rsidP="0033700B">
      <w:pPr>
        <w:spacing w:line="336" w:lineRule="auto"/>
        <w:ind w:firstLine="709"/>
        <w:jc w:val="both"/>
        <w:rPr>
          <w:rFonts w:ascii="Times New Roman" w:hAnsi="Times New Roman" w:cs="Times New Roman"/>
          <w:sz w:val="28"/>
          <w:szCs w:val="28"/>
        </w:rPr>
      </w:pPr>
      <w:r>
        <w:rPr>
          <w:rFonts w:ascii="Times New Roman" w:hAnsi="Times New Roman" w:cs="Times New Roman"/>
          <w:sz w:val="28"/>
          <w:szCs w:val="28"/>
          <w:lang w:val="uk-UA"/>
        </w:rPr>
        <w:lastRenderedPageBreak/>
        <w:t>13</w:t>
      </w:r>
      <w:r w:rsidRPr="003D0C9C">
        <w:rPr>
          <w:rFonts w:ascii="Times New Roman" w:hAnsi="Times New Roman" w:cs="Times New Roman"/>
          <w:sz w:val="28"/>
          <w:szCs w:val="28"/>
        </w:rPr>
        <w:t xml:space="preserve">. </w:t>
      </w:r>
      <w:r w:rsidRPr="00913C28">
        <w:rPr>
          <w:rFonts w:ascii="Times New Roman" w:hAnsi="Times New Roman" w:cs="Times New Roman"/>
          <w:sz w:val="28"/>
          <w:szCs w:val="28"/>
        </w:rPr>
        <w:t>Сулейманова Г.П., Грехов Р.А., Харченко С.А. Оцінка лікувального впливу структурно-резонансної електромагнітної терапії у хворих на анкілозивний спондилоартрит. 2016. С. 222-223.</w:t>
      </w:r>
    </w:p>
    <w:p w14:paraId="5B1C32AE" w14:textId="142C7EE0" w:rsidR="008D6E77" w:rsidRDefault="008D6E77" w:rsidP="0033700B">
      <w:pPr>
        <w:spacing w:line="336" w:lineRule="auto"/>
        <w:ind w:firstLine="709"/>
        <w:jc w:val="both"/>
        <w:rPr>
          <w:rFonts w:ascii="Times New Roman" w:hAnsi="Times New Roman" w:cs="Times New Roman"/>
          <w:sz w:val="28"/>
          <w:szCs w:val="28"/>
        </w:rPr>
      </w:pPr>
      <w:r>
        <w:rPr>
          <w:rFonts w:ascii="Times New Roman" w:hAnsi="Times New Roman" w:cs="Times New Roman"/>
          <w:sz w:val="28"/>
          <w:szCs w:val="28"/>
          <w:lang w:val="en-US"/>
        </w:rPr>
        <w:t>14.</w:t>
      </w:r>
      <w:r w:rsidRPr="008D6E77">
        <w:rPr>
          <w:rFonts w:ascii="Times New Roman" w:hAnsi="Times New Roman" w:cs="Times New Roman"/>
          <w:sz w:val="28"/>
          <w:szCs w:val="28"/>
        </w:rPr>
        <w:t xml:space="preserve">Фізична реабілітація при ендопротезуванні органів та суглобів: навчальний посібник [Електронний ресурс]: навч. посібник для студ. спеціальності </w:t>
      </w:r>
      <w:r w:rsidRPr="008D6E77">
        <w:rPr>
          <w:rFonts w:ascii="Times New Roman" w:hAnsi="Times New Roman" w:cs="Times New Roman"/>
          <w:i/>
          <w:iCs/>
          <w:sz w:val="28"/>
          <w:szCs w:val="28"/>
        </w:rPr>
        <w:t>227 «Фізична терапія, ерготерапія», спеціалізації «Фізична терапія»</w:t>
      </w:r>
      <w:r w:rsidRPr="008D6E77">
        <w:rPr>
          <w:rFonts w:ascii="Times New Roman" w:hAnsi="Times New Roman" w:cs="Times New Roman"/>
          <w:sz w:val="28"/>
          <w:szCs w:val="28"/>
        </w:rPr>
        <w:t>/ О.О. Глиняна, Ю.В. Копочинська, І.Ю. Худецький; КПІ ім. Ігоря Сікорського. –Київ : КПІ ім. Ігоря Сікорського, 2020. – 190 с.</w:t>
      </w:r>
    </w:p>
    <w:p w14:paraId="54007B54" w14:textId="4322AED5" w:rsidR="000618C7" w:rsidRDefault="000618C7" w:rsidP="0033700B">
      <w:pPr>
        <w:spacing w:line="336"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1</w:t>
      </w:r>
      <w:r w:rsidR="008D6E77">
        <w:rPr>
          <w:rFonts w:ascii="Times New Roman" w:eastAsia="Times New Roman" w:hAnsi="Times New Roman" w:cs="Times New Roman"/>
          <w:sz w:val="28"/>
          <w:szCs w:val="28"/>
          <w:lang w:val="en-US"/>
        </w:rPr>
        <w:t>5</w:t>
      </w:r>
      <w:r w:rsidRPr="000A6F13">
        <w:rPr>
          <w:rFonts w:ascii="Times New Roman" w:eastAsia="Times New Roman" w:hAnsi="Times New Roman" w:cs="Times New Roman"/>
          <w:sz w:val="28"/>
          <w:szCs w:val="28"/>
        </w:rPr>
        <w:t xml:space="preserve">. AkyuzGandKenis-CoskunO.TheefficacyofTaichiandyoga in rheumatoid arthritis and spondyloarthropathies:A narrative biomedical review. </w:t>
      </w:r>
      <w:r w:rsidRPr="000A6F13">
        <w:rPr>
          <w:rFonts w:ascii="Times New Roman" w:eastAsia="Times New Roman" w:hAnsi="Times New Roman" w:cs="Times New Roman"/>
          <w:i/>
          <w:iCs/>
          <w:sz w:val="28"/>
          <w:szCs w:val="28"/>
        </w:rPr>
        <w:t xml:space="preserve">Rheumatol Int </w:t>
      </w:r>
      <w:r w:rsidRPr="000A6F13">
        <w:rPr>
          <w:rFonts w:ascii="Times New Roman" w:eastAsia="Times New Roman" w:hAnsi="Times New Roman" w:cs="Times New Roman"/>
          <w:sz w:val="28"/>
          <w:szCs w:val="28"/>
        </w:rPr>
        <w:t>2018</w:t>
      </w:r>
      <w:r w:rsidR="0033700B">
        <w:rPr>
          <w:rFonts w:ascii="Times New Roman" w:eastAsia="Times New Roman" w:hAnsi="Times New Roman" w:cs="Times New Roman"/>
          <w:sz w:val="28"/>
          <w:szCs w:val="28"/>
          <w:lang w:val="uk-UA"/>
        </w:rPr>
        <w:t xml:space="preserve"> </w:t>
      </w:r>
      <w:r w:rsidRPr="000A6F13">
        <w:rPr>
          <w:rFonts w:ascii="Times New Roman" w:eastAsia="Times New Roman" w:hAnsi="Times New Roman" w:cs="Times New Roman"/>
          <w:sz w:val="28"/>
          <w:szCs w:val="28"/>
        </w:rPr>
        <w:t xml:space="preserve">March 4; </w:t>
      </w:r>
      <w:r w:rsidRPr="000A6F13">
        <w:rPr>
          <w:rFonts w:ascii="Times New Roman" w:eastAsia="Times New Roman" w:hAnsi="Times New Roman" w:cs="Times New Roman"/>
          <w:i/>
          <w:iCs/>
          <w:sz w:val="28"/>
          <w:szCs w:val="28"/>
        </w:rPr>
        <w:t>38</w:t>
      </w:r>
      <w:r w:rsidRPr="000A6F13">
        <w:rPr>
          <w:rFonts w:ascii="Times New Roman" w:eastAsia="Times New Roman" w:hAnsi="Times New Roman" w:cs="Times New Roman"/>
          <w:sz w:val="28"/>
          <w:szCs w:val="28"/>
        </w:rPr>
        <w:t xml:space="preserve">(3):321– 330. http://link.springer.com/10.1007/s00296-017-3867-2 </w:t>
      </w:r>
    </w:p>
    <w:p w14:paraId="318825E0" w14:textId="1E370806" w:rsidR="000618C7" w:rsidRDefault="000618C7" w:rsidP="0033700B">
      <w:pPr>
        <w:spacing w:line="336"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1</w:t>
      </w:r>
      <w:r w:rsidR="008D6E77">
        <w:rPr>
          <w:rFonts w:ascii="Times New Roman" w:eastAsia="Times New Roman" w:hAnsi="Times New Roman" w:cs="Times New Roman"/>
          <w:sz w:val="28"/>
          <w:szCs w:val="28"/>
          <w:lang w:val="en-US"/>
        </w:rPr>
        <w:t>6</w:t>
      </w:r>
      <w:r>
        <w:rPr>
          <w:rFonts w:ascii="Times New Roman" w:eastAsia="Times New Roman" w:hAnsi="Times New Roman" w:cs="Times New Roman"/>
          <w:sz w:val="28"/>
          <w:szCs w:val="28"/>
          <w:lang w:val="en-US"/>
        </w:rPr>
        <w:t>.</w:t>
      </w:r>
      <w:r w:rsidRPr="00ED24B5">
        <w:rPr>
          <w:rFonts w:ascii="Times New Roman" w:eastAsia="Times New Roman" w:hAnsi="Times New Roman" w:cs="Times New Roman"/>
          <w:sz w:val="28"/>
          <w:szCs w:val="28"/>
        </w:rPr>
        <w:t xml:space="preserve"> Aldahlawi, A.M., et al., Analysis of CD95 and CCR7 expression on circulating CD4(+) lymphocytes revealed disparate immunoregulatory potentials in sys- temic lupus erythematosus. Saudi J Biol Sci, 2016. 23(1): 101-107. </w:t>
      </w:r>
    </w:p>
    <w:p w14:paraId="4F21CC7A" w14:textId="49E64DCB" w:rsidR="000618C7" w:rsidRDefault="000618C7" w:rsidP="0033700B">
      <w:pPr>
        <w:spacing w:line="336"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1</w:t>
      </w:r>
      <w:r w:rsidR="008D6E77">
        <w:rPr>
          <w:rFonts w:ascii="Times New Roman" w:eastAsia="Times New Roman" w:hAnsi="Times New Roman" w:cs="Times New Roman"/>
          <w:sz w:val="28"/>
          <w:szCs w:val="28"/>
          <w:lang w:val="en-US"/>
        </w:rPr>
        <w:t>7</w:t>
      </w:r>
      <w:r>
        <w:rPr>
          <w:rFonts w:ascii="Times New Roman" w:eastAsia="Times New Roman" w:hAnsi="Times New Roman" w:cs="Times New Roman"/>
          <w:sz w:val="28"/>
          <w:szCs w:val="28"/>
        </w:rPr>
        <w:t>.</w:t>
      </w:r>
      <w:r w:rsidRPr="000D3878">
        <w:rPr>
          <w:rFonts w:ascii="Times New Roman" w:eastAsia="Times New Roman" w:hAnsi="Times New Roman" w:cs="Times New Roman"/>
          <w:sz w:val="28"/>
          <w:szCs w:val="28"/>
        </w:rPr>
        <w:t>Braun J., van den Berg R., Baraliakos X., et al. 2010 update of the ASAS/EULAR recommendations for the management of ankylosing spondylitis. Annals of the rheumatic diseases. 201</w:t>
      </w:r>
      <w:r>
        <w:rPr>
          <w:rFonts w:ascii="Times New Roman" w:eastAsia="Times New Roman" w:hAnsi="Times New Roman" w:cs="Times New Roman"/>
          <w:sz w:val="28"/>
          <w:szCs w:val="28"/>
          <w:lang w:val="uk-UA"/>
        </w:rPr>
        <w:t>2</w:t>
      </w:r>
      <w:r w:rsidRPr="000D3878">
        <w:rPr>
          <w:rFonts w:ascii="Times New Roman" w:eastAsia="Times New Roman" w:hAnsi="Times New Roman" w:cs="Times New Roman"/>
          <w:sz w:val="28"/>
          <w:szCs w:val="28"/>
        </w:rPr>
        <w:t xml:space="preserve">: 70 (6): 896 – 904. </w:t>
      </w:r>
    </w:p>
    <w:p w14:paraId="5EAE56CF" w14:textId="64ED3BDD" w:rsidR="000618C7" w:rsidRDefault="000618C7" w:rsidP="0033700B">
      <w:pPr>
        <w:spacing w:line="336"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1</w:t>
      </w:r>
      <w:r w:rsidR="008D6E77">
        <w:rPr>
          <w:rFonts w:ascii="Times New Roman" w:eastAsia="Times New Roman" w:hAnsi="Times New Roman" w:cs="Times New Roman"/>
          <w:sz w:val="28"/>
          <w:szCs w:val="28"/>
          <w:lang w:val="en-US"/>
        </w:rPr>
        <w:t>8</w:t>
      </w:r>
      <w:r>
        <w:rPr>
          <w:rFonts w:ascii="Times New Roman" w:eastAsia="Times New Roman" w:hAnsi="Times New Roman" w:cs="Times New Roman"/>
          <w:sz w:val="28"/>
          <w:szCs w:val="28"/>
        </w:rPr>
        <w:t>.</w:t>
      </w:r>
      <w:r w:rsidRPr="000A6F13">
        <w:rPr>
          <w:rFonts w:ascii="Times New Roman" w:eastAsia="Times New Roman" w:hAnsi="Times New Roman" w:cs="Times New Roman"/>
          <w:sz w:val="28"/>
          <w:szCs w:val="28"/>
        </w:rPr>
        <w:t xml:space="preserve">Cheung C, Wyman JF, Resnick B, Savik K. Yoga for man- aging knee osteoarthritis in older women: a pilot randomized controlled trial. BMC complementary and alternative medicine. 2014 Dec;14(1):1-11. </w:t>
      </w:r>
    </w:p>
    <w:p w14:paraId="61453204" w14:textId="35A92553" w:rsidR="000618C7" w:rsidRDefault="000618C7" w:rsidP="0033700B">
      <w:pPr>
        <w:spacing w:line="336"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1</w:t>
      </w:r>
      <w:r w:rsidR="008D6E77">
        <w:rPr>
          <w:rFonts w:ascii="Times New Roman" w:eastAsia="Times New Roman" w:hAnsi="Times New Roman" w:cs="Times New Roman"/>
          <w:sz w:val="28"/>
          <w:szCs w:val="28"/>
          <w:lang w:val="en-US"/>
        </w:rPr>
        <w:t>9</w:t>
      </w:r>
      <w:r>
        <w:rPr>
          <w:rFonts w:ascii="Times New Roman" w:eastAsia="Times New Roman" w:hAnsi="Times New Roman" w:cs="Times New Roman"/>
          <w:sz w:val="28"/>
          <w:szCs w:val="28"/>
        </w:rPr>
        <w:t>.</w:t>
      </w:r>
      <w:r w:rsidRPr="000A6F13">
        <w:rPr>
          <w:rFonts w:ascii="Times New Roman" w:eastAsia="Times New Roman" w:hAnsi="Times New Roman" w:cs="Times New Roman"/>
          <w:sz w:val="28"/>
          <w:szCs w:val="28"/>
        </w:rPr>
        <w:t xml:space="preserve">Cramer H, Klose P, Brinkhaus B , et al. Effects of yoga on chronic neck pain: A systematic review and meta-analysis. </w:t>
      </w:r>
      <w:r w:rsidRPr="000A6F13">
        <w:rPr>
          <w:rFonts w:ascii="Times New Roman" w:eastAsia="Times New Roman" w:hAnsi="Times New Roman" w:cs="Times New Roman"/>
          <w:i/>
          <w:iCs/>
          <w:sz w:val="28"/>
          <w:szCs w:val="28"/>
        </w:rPr>
        <w:t xml:space="preserve">Clin Rehabil </w:t>
      </w:r>
      <w:r w:rsidRPr="000A6F13">
        <w:rPr>
          <w:rFonts w:ascii="Times New Roman" w:eastAsia="Times New Roman" w:hAnsi="Times New Roman" w:cs="Times New Roman"/>
          <w:sz w:val="28"/>
          <w:szCs w:val="28"/>
        </w:rPr>
        <w:t xml:space="preserve">2017 November; </w:t>
      </w:r>
      <w:r w:rsidRPr="000A6F13">
        <w:rPr>
          <w:rFonts w:ascii="Times New Roman" w:eastAsia="Times New Roman" w:hAnsi="Times New Roman" w:cs="Times New Roman"/>
          <w:i/>
          <w:iCs/>
          <w:sz w:val="28"/>
          <w:szCs w:val="28"/>
        </w:rPr>
        <w:t>31</w:t>
      </w:r>
      <w:r w:rsidRPr="000A6F13">
        <w:rPr>
          <w:rFonts w:ascii="Times New Roman" w:eastAsia="Times New Roman" w:hAnsi="Times New Roman" w:cs="Times New Roman"/>
          <w:sz w:val="28"/>
          <w:szCs w:val="28"/>
        </w:rPr>
        <w:t xml:space="preserve">(11): 1457–1465. </w:t>
      </w:r>
    </w:p>
    <w:p w14:paraId="369CB618" w14:textId="557940AE" w:rsidR="000618C7" w:rsidRDefault="008D6E77" w:rsidP="0033700B">
      <w:pPr>
        <w:spacing w:line="336" w:lineRule="auto"/>
        <w:ind w:firstLine="708"/>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en-US" w:eastAsia="uk-UA"/>
        </w:rPr>
        <w:t>20</w:t>
      </w:r>
      <w:r w:rsidR="000618C7" w:rsidRPr="003D0C9C">
        <w:rPr>
          <w:rFonts w:ascii="Times New Roman" w:eastAsia="Times New Roman" w:hAnsi="Times New Roman" w:cs="Times New Roman"/>
          <w:bCs/>
          <w:sz w:val="28"/>
          <w:szCs w:val="28"/>
          <w:lang w:val="en-US" w:eastAsia="uk-UA"/>
        </w:rPr>
        <w:t xml:space="preserve">. </w:t>
      </w:r>
      <w:proofErr w:type="spellStart"/>
      <w:r w:rsidR="000618C7" w:rsidRPr="003D0C9C">
        <w:rPr>
          <w:rFonts w:ascii="Times New Roman" w:eastAsia="Times New Roman" w:hAnsi="Times New Roman" w:cs="Times New Roman"/>
          <w:bCs/>
          <w:sz w:val="28"/>
          <w:szCs w:val="28"/>
          <w:lang w:val="en-US" w:eastAsia="uk-UA"/>
        </w:rPr>
        <w:t>Dubinina</w:t>
      </w:r>
      <w:proofErr w:type="spellEnd"/>
      <w:r w:rsidR="000618C7" w:rsidRPr="003D0C9C">
        <w:rPr>
          <w:rFonts w:ascii="Times New Roman" w:eastAsia="Times New Roman" w:hAnsi="Times New Roman" w:cs="Times New Roman"/>
          <w:bCs/>
          <w:sz w:val="28"/>
          <w:szCs w:val="28"/>
          <w:lang w:val="en-US" w:eastAsia="uk-UA"/>
        </w:rPr>
        <w:t xml:space="preserve"> TV, </w:t>
      </w:r>
      <w:proofErr w:type="spellStart"/>
      <w:r w:rsidR="000618C7" w:rsidRPr="003D0C9C">
        <w:rPr>
          <w:rFonts w:ascii="Times New Roman" w:eastAsia="Times New Roman" w:hAnsi="Times New Roman" w:cs="Times New Roman"/>
          <w:bCs/>
          <w:sz w:val="28"/>
          <w:szCs w:val="28"/>
          <w:lang w:val="en-US" w:eastAsia="uk-UA"/>
        </w:rPr>
        <w:t>Gaidukova</w:t>
      </w:r>
      <w:proofErr w:type="spellEnd"/>
      <w:r w:rsidR="000618C7" w:rsidRPr="003D0C9C">
        <w:rPr>
          <w:rFonts w:ascii="Times New Roman" w:eastAsia="Times New Roman" w:hAnsi="Times New Roman" w:cs="Times New Roman"/>
          <w:bCs/>
          <w:sz w:val="28"/>
          <w:szCs w:val="28"/>
          <w:lang w:val="en-US" w:eastAsia="uk-UA"/>
        </w:rPr>
        <w:t xml:space="preserve"> IZ, </w:t>
      </w:r>
      <w:proofErr w:type="spellStart"/>
      <w:r w:rsidR="000618C7" w:rsidRPr="003D0C9C">
        <w:rPr>
          <w:rFonts w:ascii="Times New Roman" w:eastAsia="Times New Roman" w:hAnsi="Times New Roman" w:cs="Times New Roman"/>
          <w:bCs/>
          <w:sz w:val="28"/>
          <w:szCs w:val="28"/>
          <w:lang w:val="en-US" w:eastAsia="uk-UA"/>
        </w:rPr>
        <w:t>Godzenko</w:t>
      </w:r>
      <w:proofErr w:type="spellEnd"/>
      <w:r w:rsidR="000618C7" w:rsidRPr="003D0C9C">
        <w:rPr>
          <w:rFonts w:ascii="Times New Roman" w:eastAsia="Times New Roman" w:hAnsi="Times New Roman" w:cs="Times New Roman"/>
          <w:bCs/>
          <w:sz w:val="28"/>
          <w:szCs w:val="28"/>
          <w:lang w:val="en-US" w:eastAsia="uk-UA"/>
        </w:rPr>
        <w:t xml:space="preserve"> AA, et al. Guidelines for the assessment of disease activity and functional status in patients with ankylosing spondylitis in clinical practice. Rheumatology Science and Practice. 2017;55(4):344-35</w:t>
      </w:r>
      <w:r w:rsidR="000618C7">
        <w:rPr>
          <w:rFonts w:ascii="Times New Roman" w:eastAsia="Times New Roman" w:hAnsi="Times New Roman" w:cs="Times New Roman"/>
          <w:bCs/>
          <w:sz w:val="28"/>
          <w:szCs w:val="28"/>
          <w:lang w:val="uk-UA" w:eastAsia="uk-UA"/>
        </w:rPr>
        <w:t>0</w:t>
      </w:r>
    </w:p>
    <w:p w14:paraId="35028D1D" w14:textId="21104F2C" w:rsidR="000618C7" w:rsidRPr="00C71721" w:rsidRDefault="000618C7" w:rsidP="0033700B">
      <w:pPr>
        <w:spacing w:line="336"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lastRenderedPageBreak/>
        <w:t>2</w:t>
      </w:r>
      <w:r w:rsidR="008D6E77">
        <w:rPr>
          <w:rFonts w:ascii="Times New Roman" w:eastAsia="Times New Roman" w:hAnsi="Times New Roman" w:cs="Times New Roman"/>
          <w:sz w:val="28"/>
          <w:szCs w:val="28"/>
          <w:lang w:val="en-US"/>
        </w:rPr>
        <w:t>2</w:t>
      </w:r>
      <w:r w:rsidRPr="005C0A59">
        <w:rPr>
          <w:rFonts w:ascii="Times New Roman" w:eastAsia="Times New Roman" w:hAnsi="Times New Roman" w:cs="Times New Roman"/>
          <w:sz w:val="28"/>
          <w:szCs w:val="28"/>
        </w:rPr>
        <w:t>.</w:t>
      </w:r>
      <w:r>
        <w:rPr>
          <w:rFonts w:ascii="Times New Roman" w:eastAsia="Times New Roman" w:hAnsi="Times New Roman" w:cs="Times New Roman"/>
          <w:sz w:val="28"/>
          <w:szCs w:val="28"/>
          <w:lang w:val="en-US"/>
        </w:rPr>
        <w:t xml:space="preserve"> </w:t>
      </w:r>
      <w:r w:rsidRPr="005C0A59">
        <w:rPr>
          <w:rFonts w:ascii="Times New Roman" w:eastAsia="Times New Roman" w:hAnsi="Times New Roman" w:cs="Times New Roman"/>
          <w:sz w:val="28"/>
          <w:szCs w:val="28"/>
        </w:rPr>
        <w:t>Durak E, Manion K, Martin M. The effects of segmental mas- sage on range of motion and pain reduction in chronic inflam- matory pain: a case study [Abstract]. Massage Therapy Foun- dation website. http://www.massagetherapyfoundation.org/postersession.html#The%20Effects%20of%20Segmental%20 Massage%20on%20Range%20of%20Motion%20and%20 Pain%20Reduction%20in%20Chronic%20Inflammatory%20Pain:%20A%20Case%20Study. Published 2008. Accessed September 201</w:t>
      </w:r>
      <w:r>
        <w:rPr>
          <w:rFonts w:ascii="Times New Roman" w:eastAsia="Times New Roman" w:hAnsi="Times New Roman" w:cs="Times New Roman"/>
          <w:sz w:val="28"/>
          <w:szCs w:val="28"/>
          <w:lang w:val="uk-UA"/>
        </w:rPr>
        <w:t>5</w:t>
      </w:r>
      <w:r w:rsidRPr="005C0A59">
        <w:rPr>
          <w:rFonts w:ascii="Times New Roman" w:eastAsia="Times New Roman" w:hAnsi="Times New Roman" w:cs="Times New Roman"/>
          <w:sz w:val="28"/>
          <w:szCs w:val="28"/>
        </w:rPr>
        <w:t xml:space="preserve"> </w:t>
      </w:r>
    </w:p>
    <w:p w14:paraId="3DEC5592" w14:textId="4060BB29" w:rsidR="000618C7" w:rsidRPr="005C0A59" w:rsidRDefault="000618C7" w:rsidP="0033700B">
      <w:pPr>
        <w:spacing w:line="336"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2</w:t>
      </w:r>
      <w:r w:rsidR="008D6E77">
        <w:rPr>
          <w:rFonts w:ascii="Times New Roman" w:eastAsia="Times New Roman" w:hAnsi="Times New Roman" w:cs="Times New Roman"/>
          <w:sz w:val="28"/>
          <w:szCs w:val="28"/>
          <w:lang w:val="en-US"/>
        </w:rPr>
        <w:t>2</w:t>
      </w:r>
      <w:r w:rsidRPr="005C0A59">
        <w:rPr>
          <w:rFonts w:ascii="Times New Roman" w:eastAsia="Times New Roman" w:hAnsi="Times New Roman" w:cs="Times New Roman"/>
          <w:sz w:val="28"/>
          <w:szCs w:val="28"/>
        </w:rPr>
        <w:t>.</w:t>
      </w:r>
      <w:r w:rsidRPr="00ED24B5">
        <w:rPr>
          <w:rFonts w:ascii="Times New Roman" w:eastAsia="Times New Roman" w:hAnsi="Times New Roman" w:cs="Times New Roman"/>
          <w:sz w:val="28"/>
          <w:szCs w:val="28"/>
        </w:rPr>
        <w:t>Ebringer A, Wilson C. The use of a low starch diet in the treatment of patients suffering from ankylosing spondylitis. Clin Rheumatol</w:t>
      </w:r>
      <w:r>
        <w:rPr>
          <w:rFonts w:ascii="Times New Roman" w:eastAsia="Times New Roman" w:hAnsi="Times New Roman" w:cs="Times New Roman"/>
          <w:sz w:val="28"/>
          <w:szCs w:val="28"/>
          <w:lang w:val="uk-UA"/>
        </w:rPr>
        <w:t xml:space="preserve"> 2012</w:t>
      </w:r>
      <w:r w:rsidRPr="00ED24B5">
        <w:rPr>
          <w:rFonts w:ascii="Times New Roman" w:eastAsia="Times New Roman" w:hAnsi="Times New Roman" w:cs="Times New Roman"/>
          <w:sz w:val="28"/>
          <w:szCs w:val="28"/>
        </w:rPr>
        <w:t xml:space="preserve">;15(Suppl1):62-6. </w:t>
      </w:r>
    </w:p>
    <w:p w14:paraId="2E9B992F" w14:textId="3B18F5C0" w:rsidR="000618C7" w:rsidRPr="00932A7E" w:rsidRDefault="000618C7" w:rsidP="0033700B">
      <w:pPr>
        <w:spacing w:line="336"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2</w:t>
      </w:r>
      <w:r w:rsidR="008D6E77">
        <w:rPr>
          <w:rFonts w:ascii="Times New Roman" w:eastAsia="Times New Roman" w:hAnsi="Times New Roman" w:cs="Times New Roman"/>
          <w:sz w:val="28"/>
          <w:szCs w:val="28"/>
          <w:lang w:val="en-US"/>
        </w:rPr>
        <w:t>3</w:t>
      </w:r>
      <w:r w:rsidRPr="005C0A59">
        <w:rPr>
          <w:rFonts w:ascii="Times New Roman" w:eastAsia="Times New Roman" w:hAnsi="Times New Roman" w:cs="Times New Roman"/>
          <w:sz w:val="28"/>
          <w:szCs w:val="28"/>
        </w:rPr>
        <w:t>.</w:t>
      </w:r>
      <w:r>
        <w:rPr>
          <w:rFonts w:ascii="Times New Roman" w:eastAsia="Times New Roman" w:hAnsi="Times New Roman" w:cs="Times New Roman"/>
          <w:sz w:val="28"/>
          <w:szCs w:val="28"/>
          <w:lang w:val="en-US"/>
        </w:rPr>
        <w:t xml:space="preserve"> </w:t>
      </w:r>
      <w:r w:rsidRPr="005C0A59">
        <w:rPr>
          <w:rFonts w:ascii="Times New Roman" w:eastAsia="Times New Roman" w:hAnsi="Times New Roman" w:cs="Times New Roman"/>
          <w:sz w:val="28"/>
          <w:szCs w:val="28"/>
        </w:rPr>
        <w:t xml:space="preserve">Ebringer A, Baines M, Childerstone M. Etiopathogenesis of ankylosing spondylitis and the cross-tolerance hypothesis. In Advances in Inflammation Research-The Spondyloarthropathies; Ziff, M, Cohen, SB, Eds. 1985;101-128. </w:t>
      </w:r>
    </w:p>
    <w:p w14:paraId="22505D11" w14:textId="42C63004" w:rsidR="000618C7" w:rsidRDefault="000618C7" w:rsidP="0033700B">
      <w:pPr>
        <w:spacing w:line="336"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2</w:t>
      </w:r>
      <w:r w:rsidR="008D6E77">
        <w:rPr>
          <w:rFonts w:ascii="Times New Roman" w:eastAsia="Times New Roman" w:hAnsi="Times New Roman" w:cs="Times New Roman"/>
          <w:sz w:val="28"/>
          <w:szCs w:val="28"/>
          <w:lang w:val="en-US"/>
        </w:rPr>
        <w:t>4</w:t>
      </w:r>
      <w:r w:rsidRPr="000A6F13">
        <w:rPr>
          <w:rFonts w:ascii="Times New Roman" w:eastAsia="Times New Roman" w:hAnsi="Times New Roman" w:cs="Times New Roman"/>
          <w:sz w:val="28"/>
          <w:szCs w:val="28"/>
        </w:rPr>
        <w:t xml:space="preserve">. Evans S, Moieni M, Lung K, Tsao J, Sternlieb B, Taylor M, Zeltzer L. Impact of iyengar yoga on quality of life in young women with rheumatoid arthritis. The Clinical journal of pain. 2013 Nov;29(11):988. </w:t>
      </w:r>
    </w:p>
    <w:p w14:paraId="000F2979" w14:textId="7A1BE851" w:rsidR="000618C7" w:rsidRDefault="000618C7" w:rsidP="0033700B">
      <w:pPr>
        <w:spacing w:line="336"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en-US"/>
        </w:rPr>
        <w:t>2</w:t>
      </w:r>
      <w:r w:rsidR="008D6E77">
        <w:rPr>
          <w:rFonts w:ascii="Times New Roman" w:eastAsia="Times New Roman" w:hAnsi="Times New Roman" w:cs="Times New Roman"/>
          <w:sz w:val="28"/>
          <w:szCs w:val="28"/>
          <w:lang w:val="en-US"/>
        </w:rPr>
        <w:t>5</w:t>
      </w:r>
      <w:r>
        <w:rPr>
          <w:rFonts w:ascii="Times New Roman" w:eastAsia="Times New Roman" w:hAnsi="Times New Roman" w:cs="Times New Roman"/>
          <w:sz w:val="28"/>
          <w:szCs w:val="28"/>
          <w:lang w:val="en-US"/>
        </w:rPr>
        <w:t xml:space="preserve">. </w:t>
      </w:r>
      <w:r w:rsidRPr="00ED24B5">
        <w:rPr>
          <w:rFonts w:ascii="Times New Roman" w:eastAsia="Times New Roman" w:hAnsi="Times New Roman" w:cs="Times New Roman"/>
          <w:sz w:val="28"/>
          <w:szCs w:val="28"/>
        </w:rPr>
        <w:t xml:space="preserve">Ge, S., Liu, Z., Li, R., Furuta, Y., and Peng, W. Desulphurization Characteristics of Bamboo Charcoal </w:t>
      </w:r>
      <w:proofErr w:type="gramStart"/>
      <w:r w:rsidRPr="00ED24B5">
        <w:rPr>
          <w:rFonts w:ascii="Times New Roman" w:eastAsia="Times New Roman" w:hAnsi="Times New Roman" w:cs="Times New Roman"/>
          <w:sz w:val="28"/>
          <w:szCs w:val="28"/>
        </w:rPr>
        <w:t>From</w:t>
      </w:r>
      <w:proofErr w:type="gramEnd"/>
      <w:r w:rsidRPr="00ED24B5">
        <w:rPr>
          <w:rFonts w:ascii="Times New Roman" w:eastAsia="Times New Roman" w:hAnsi="Times New Roman" w:cs="Times New Roman"/>
          <w:sz w:val="28"/>
          <w:szCs w:val="28"/>
        </w:rPr>
        <w:t xml:space="preserve"> Sulfur Solution. Saudi Journal of Biological Sciences, 2017; 24(1): 127-131. </w:t>
      </w:r>
    </w:p>
    <w:p w14:paraId="60B6C7B2" w14:textId="3E25EE34" w:rsidR="000618C7" w:rsidRDefault="000618C7" w:rsidP="0033700B">
      <w:pPr>
        <w:spacing w:line="336"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2</w:t>
      </w:r>
      <w:r w:rsidR="008D6E77">
        <w:rPr>
          <w:rFonts w:ascii="Times New Roman" w:eastAsia="Times New Roman" w:hAnsi="Times New Roman" w:cs="Times New Roman"/>
          <w:sz w:val="28"/>
          <w:szCs w:val="28"/>
          <w:lang w:val="en-US"/>
        </w:rPr>
        <w:t>6</w:t>
      </w:r>
      <w:r w:rsidRPr="003C62C0">
        <w:rPr>
          <w:rFonts w:ascii="Times New Roman" w:eastAsia="Times New Roman" w:hAnsi="Times New Roman" w:cs="Times New Roman"/>
          <w:sz w:val="28"/>
          <w:szCs w:val="28"/>
        </w:rPr>
        <w:t>.</w:t>
      </w:r>
      <w:r>
        <w:rPr>
          <w:rFonts w:ascii="Times New Roman" w:eastAsia="Times New Roman" w:hAnsi="Times New Roman" w:cs="Times New Roman"/>
          <w:sz w:val="28"/>
          <w:szCs w:val="28"/>
          <w:lang w:val="en-US"/>
        </w:rPr>
        <w:t xml:space="preserve"> </w:t>
      </w:r>
      <w:r w:rsidRPr="003C62C0">
        <w:rPr>
          <w:rFonts w:ascii="Times New Roman" w:eastAsia="Times New Roman" w:hAnsi="Times New Roman" w:cs="Times New Roman"/>
          <w:sz w:val="28"/>
          <w:szCs w:val="28"/>
        </w:rPr>
        <w:t>Ince G., Sarpel T., Durgun B., Erdogan S. Effects of a multimodal exercise program for people with ankylosing spondylitis. Physical Therapy. 20</w:t>
      </w:r>
      <w:r>
        <w:rPr>
          <w:rFonts w:ascii="Times New Roman" w:eastAsia="Times New Roman" w:hAnsi="Times New Roman" w:cs="Times New Roman"/>
          <w:sz w:val="28"/>
          <w:szCs w:val="28"/>
          <w:lang w:val="uk-UA"/>
        </w:rPr>
        <w:t>16</w:t>
      </w:r>
      <w:r w:rsidRPr="003C62C0">
        <w:rPr>
          <w:rFonts w:ascii="Times New Roman" w:eastAsia="Times New Roman" w:hAnsi="Times New Roman" w:cs="Times New Roman"/>
          <w:sz w:val="28"/>
          <w:szCs w:val="28"/>
        </w:rPr>
        <w:t xml:space="preserve">: (86): 924 – 935. </w:t>
      </w:r>
    </w:p>
    <w:p w14:paraId="5F17CF1B" w14:textId="61D45A37" w:rsidR="000618C7" w:rsidRDefault="000618C7" w:rsidP="0033700B">
      <w:pPr>
        <w:spacing w:line="336"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en-US"/>
        </w:rPr>
        <w:t>2</w:t>
      </w:r>
      <w:r w:rsidR="008D6E77">
        <w:rPr>
          <w:rFonts w:ascii="Times New Roman" w:eastAsia="Times New Roman" w:hAnsi="Times New Roman" w:cs="Times New Roman"/>
          <w:sz w:val="28"/>
          <w:szCs w:val="28"/>
          <w:lang w:val="en-US"/>
        </w:rPr>
        <w:t>7</w:t>
      </w:r>
      <w:r>
        <w:rPr>
          <w:rFonts w:ascii="Times New Roman" w:eastAsia="Times New Roman" w:hAnsi="Times New Roman" w:cs="Times New Roman"/>
          <w:sz w:val="28"/>
          <w:szCs w:val="28"/>
          <w:lang w:val="en-US"/>
        </w:rPr>
        <w:t xml:space="preserve">. </w:t>
      </w:r>
      <w:r w:rsidRPr="00ED24B5">
        <w:rPr>
          <w:rFonts w:ascii="Times New Roman" w:eastAsia="Times New Roman" w:hAnsi="Times New Roman" w:cs="Times New Roman"/>
          <w:sz w:val="28"/>
          <w:szCs w:val="28"/>
        </w:rPr>
        <w:t xml:space="preserve">Jin Yingli. On Influence of Needle Knife on KOA Mechanical Changes of Ligament and Expression of Protein of Ligament Collagen Related Factors. Beijing: Beijing University of Chinese Medicine, 2014. </w:t>
      </w:r>
    </w:p>
    <w:p w14:paraId="2F712550" w14:textId="509A2162" w:rsidR="000618C7" w:rsidRDefault="000618C7" w:rsidP="0033700B">
      <w:pPr>
        <w:spacing w:line="336"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2</w:t>
      </w:r>
      <w:r w:rsidR="008D6E77">
        <w:rPr>
          <w:rFonts w:ascii="Times New Roman" w:eastAsia="Times New Roman" w:hAnsi="Times New Roman" w:cs="Times New Roman"/>
          <w:sz w:val="28"/>
          <w:szCs w:val="28"/>
          <w:lang w:val="en-US"/>
        </w:rPr>
        <w:t>8</w:t>
      </w:r>
      <w:r w:rsidRPr="003C62C0">
        <w:rPr>
          <w:rFonts w:ascii="Times New Roman" w:eastAsia="Times New Roman" w:hAnsi="Times New Roman" w:cs="Times New Roman"/>
          <w:sz w:val="28"/>
          <w:szCs w:val="28"/>
        </w:rPr>
        <w:t>.</w:t>
      </w:r>
      <w:r>
        <w:rPr>
          <w:rFonts w:ascii="Times New Roman" w:eastAsia="Times New Roman" w:hAnsi="Times New Roman" w:cs="Times New Roman"/>
          <w:sz w:val="28"/>
          <w:szCs w:val="28"/>
          <w:lang w:val="en-US"/>
        </w:rPr>
        <w:t xml:space="preserve"> </w:t>
      </w:r>
      <w:r w:rsidRPr="00056574">
        <w:rPr>
          <w:rFonts w:ascii="Times New Roman" w:eastAsia="Times New Roman" w:hAnsi="Times New Roman" w:cs="Times New Roman"/>
          <w:sz w:val="28"/>
          <w:szCs w:val="28"/>
        </w:rPr>
        <w:t xml:space="preserve">Kraag G., Stokes B., Groh J. et al.The effects of comprehensive home physiotherapy and supervision on patients with AS – an 8-months follow up. J Rheumatol. </w:t>
      </w:r>
      <w:r>
        <w:rPr>
          <w:rFonts w:ascii="Times New Roman" w:eastAsia="Times New Roman" w:hAnsi="Times New Roman" w:cs="Times New Roman"/>
          <w:sz w:val="28"/>
          <w:szCs w:val="28"/>
          <w:lang w:val="uk-UA"/>
        </w:rPr>
        <w:t>2013</w:t>
      </w:r>
      <w:r w:rsidRPr="00056574">
        <w:rPr>
          <w:rFonts w:ascii="Times New Roman" w:eastAsia="Times New Roman" w:hAnsi="Times New Roman" w:cs="Times New Roman"/>
          <w:sz w:val="28"/>
          <w:szCs w:val="28"/>
        </w:rPr>
        <w:t xml:space="preserve">: 21(2): 261 – 263. </w:t>
      </w:r>
    </w:p>
    <w:p w14:paraId="22B1341F" w14:textId="7CE9A92F" w:rsidR="000618C7" w:rsidRPr="00C71721" w:rsidRDefault="000618C7" w:rsidP="0033700B">
      <w:pPr>
        <w:spacing w:line="336"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en-US"/>
        </w:rPr>
        <w:lastRenderedPageBreak/>
        <w:t>2</w:t>
      </w:r>
      <w:r w:rsidR="008D6E77">
        <w:rPr>
          <w:rFonts w:ascii="Times New Roman" w:eastAsia="Times New Roman" w:hAnsi="Times New Roman" w:cs="Times New Roman"/>
          <w:sz w:val="28"/>
          <w:szCs w:val="28"/>
          <w:lang w:val="en-US"/>
        </w:rPr>
        <w:t>9</w:t>
      </w:r>
      <w:r>
        <w:rPr>
          <w:rFonts w:ascii="Times New Roman" w:eastAsia="Times New Roman" w:hAnsi="Times New Roman" w:cs="Times New Roman"/>
          <w:sz w:val="28"/>
          <w:szCs w:val="28"/>
          <w:lang w:val="en-US"/>
        </w:rPr>
        <w:t xml:space="preserve">. </w:t>
      </w:r>
      <w:r w:rsidRPr="00056574">
        <w:rPr>
          <w:rFonts w:ascii="Times New Roman" w:eastAsia="Times New Roman" w:hAnsi="Times New Roman" w:cs="Times New Roman"/>
          <w:sz w:val="28"/>
          <w:szCs w:val="28"/>
        </w:rPr>
        <w:t>Lubrano E., D'Angelo S., Parsons W.J. et al. Effectiveness of rehabilitation in active ankylosing spondylitis assessed by the ASAS response criteria. Rheumatology (Oxford). 20</w:t>
      </w:r>
      <w:r>
        <w:rPr>
          <w:rFonts w:ascii="Times New Roman" w:eastAsia="Times New Roman" w:hAnsi="Times New Roman" w:cs="Times New Roman"/>
          <w:sz w:val="28"/>
          <w:szCs w:val="28"/>
          <w:lang w:val="uk-UA"/>
        </w:rPr>
        <w:t>12</w:t>
      </w:r>
      <w:r w:rsidRPr="00056574">
        <w:rPr>
          <w:rFonts w:ascii="Times New Roman" w:eastAsia="Times New Roman" w:hAnsi="Times New Roman" w:cs="Times New Roman"/>
          <w:sz w:val="28"/>
          <w:szCs w:val="28"/>
        </w:rPr>
        <w:t xml:space="preserve">: 46(11): 1672 –1675. </w:t>
      </w:r>
    </w:p>
    <w:p w14:paraId="03295CBC" w14:textId="7C187F33" w:rsidR="000618C7" w:rsidRDefault="008D6E77" w:rsidP="0033700B">
      <w:pPr>
        <w:spacing w:line="336"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en-US"/>
        </w:rPr>
        <w:t>30</w:t>
      </w:r>
      <w:r w:rsidR="000618C7" w:rsidRPr="000A6F13">
        <w:rPr>
          <w:rFonts w:ascii="Times New Roman" w:eastAsia="Times New Roman" w:hAnsi="Times New Roman" w:cs="Times New Roman"/>
          <w:sz w:val="28"/>
          <w:szCs w:val="28"/>
        </w:rPr>
        <w:t>. Oken</w:t>
      </w:r>
      <w:r>
        <w:rPr>
          <w:rFonts w:ascii="Times New Roman" w:eastAsia="Times New Roman" w:hAnsi="Times New Roman" w:cs="Times New Roman"/>
          <w:sz w:val="28"/>
          <w:szCs w:val="28"/>
          <w:lang w:val="en-US"/>
        </w:rPr>
        <w:t xml:space="preserve"> </w:t>
      </w:r>
      <w:r w:rsidR="000618C7" w:rsidRPr="000A6F13">
        <w:rPr>
          <w:rFonts w:ascii="Times New Roman" w:eastAsia="Times New Roman" w:hAnsi="Times New Roman" w:cs="Times New Roman"/>
          <w:sz w:val="28"/>
          <w:szCs w:val="28"/>
        </w:rPr>
        <w:t>BS,</w:t>
      </w:r>
      <w:r>
        <w:rPr>
          <w:rFonts w:ascii="Times New Roman" w:eastAsia="Times New Roman" w:hAnsi="Times New Roman" w:cs="Times New Roman"/>
          <w:sz w:val="28"/>
          <w:szCs w:val="28"/>
          <w:lang w:val="en-US"/>
        </w:rPr>
        <w:t xml:space="preserve"> </w:t>
      </w:r>
      <w:r w:rsidR="000618C7" w:rsidRPr="000A6F13">
        <w:rPr>
          <w:rFonts w:ascii="Times New Roman" w:eastAsia="Times New Roman" w:hAnsi="Times New Roman" w:cs="Times New Roman"/>
          <w:sz w:val="28"/>
          <w:szCs w:val="28"/>
        </w:rPr>
        <w:t>KishiyamaS,</w:t>
      </w:r>
      <w:r>
        <w:rPr>
          <w:rFonts w:ascii="Times New Roman" w:eastAsia="Times New Roman" w:hAnsi="Times New Roman" w:cs="Times New Roman"/>
          <w:sz w:val="28"/>
          <w:szCs w:val="28"/>
          <w:lang w:val="en-US"/>
        </w:rPr>
        <w:t xml:space="preserve"> </w:t>
      </w:r>
      <w:r w:rsidR="000618C7" w:rsidRPr="000A6F13">
        <w:rPr>
          <w:rFonts w:ascii="Times New Roman" w:eastAsia="Times New Roman" w:hAnsi="Times New Roman" w:cs="Times New Roman"/>
          <w:sz w:val="28"/>
          <w:szCs w:val="28"/>
        </w:rPr>
        <w:t>Zajdel</w:t>
      </w:r>
      <w:r>
        <w:rPr>
          <w:rFonts w:ascii="Times New Roman" w:eastAsia="Times New Roman" w:hAnsi="Times New Roman" w:cs="Times New Roman"/>
          <w:sz w:val="28"/>
          <w:szCs w:val="28"/>
          <w:lang w:val="en-US"/>
        </w:rPr>
        <w:t xml:space="preserve"> </w:t>
      </w:r>
      <w:proofErr w:type="gramStart"/>
      <w:r w:rsidR="000618C7" w:rsidRPr="000A6F13">
        <w:rPr>
          <w:rFonts w:ascii="Times New Roman" w:eastAsia="Times New Roman" w:hAnsi="Times New Roman" w:cs="Times New Roman"/>
          <w:sz w:val="28"/>
          <w:szCs w:val="28"/>
        </w:rPr>
        <w:t>D,etal</w:t>
      </w:r>
      <w:proofErr w:type="gramEnd"/>
      <w:r w:rsidR="000618C7" w:rsidRPr="000A6F13">
        <w:rPr>
          <w:rFonts w:ascii="Times New Roman" w:eastAsia="Times New Roman" w:hAnsi="Times New Roman" w:cs="Times New Roman"/>
          <w:sz w:val="28"/>
          <w:szCs w:val="28"/>
        </w:rPr>
        <w:t xml:space="preserve">.Randomizedcontrolled trial of yoga and exercise in multiple sclerosis. </w:t>
      </w:r>
      <w:r w:rsidR="000618C7" w:rsidRPr="000A6F13">
        <w:rPr>
          <w:rFonts w:ascii="Times New Roman" w:eastAsia="Times New Roman" w:hAnsi="Times New Roman" w:cs="Times New Roman"/>
          <w:i/>
          <w:iCs/>
          <w:sz w:val="28"/>
          <w:szCs w:val="28"/>
        </w:rPr>
        <w:t xml:space="preserve">Neurology </w:t>
      </w:r>
      <w:r w:rsidR="000618C7" w:rsidRPr="000A6F13">
        <w:rPr>
          <w:rFonts w:ascii="Times New Roman" w:eastAsia="Times New Roman" w:hAnsi="Times New Roman" w:cs="Times New Roman"/>
          <w:sz w:val="28"/>
          <w:szCs w:val="28"/>
        </w:rPr>
        <w:t xml:space="preserve">2004 June 8; </w:t>
      </w:r>
      <w:r w:rsidR="000618C7" w:rsidRPr="000A6F13">
        <w:rPr>
          <w:rFonts w:ascii="Times New Roman" w:eastAsia="Times New Roman" w:hAnsi="Times New Roman" w:cs="Times New Roman"/>
          <w:i/>
          <w:iCs/>
          <w:sz w:val="28"/>
          <w:szCs w:val="28"/>
        </w:rPr>
        <w:t>62</w:t>
      </w:r>
      <w:r w:rsidR="000618C7" w:rsidRPr="000A6F13">
        <w:rPr>
          <w:rFonts w:ascii="Times New Roman" w:eastAsia="Times New Roman" w:hAnsi="Times New Roman" w:cs="Times New Roman"/>
          <w:sz w:val="28"/>
          <w:szCs w:val="28"/>
        </w:rPr>
        <w:t xml:space="preserve">(11): 2058–2064. </w:t>
      </w:r>
    </w:p>
    <w:p w14:paraId="64D7591C" w14:textId="465041EA" w:rsidR="000618C7" w:rsidRDefault="000618C7" w:rsidP="0033700B">
      <w:pPr>
        <w:spacing w:line="336"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3</w:t>
      </w:r>
      <w:r w:rsidR="008D6E77">
        <w:rPr>
          <w:rFonts w:ascii="Times New Roman" w:eastAsia="Times New Roman" w:hAnsi="Times New Roman" w:cs="Times New Roman"/>
          <w:sz w:val="28"/>
          <w:szCs w:val="28"/>
          <w:lang w:val="en-US"/>
        </w:rPr>
        <w:t>1</w:t>
      </w:r>
      <w:r w:rsidRPr="005C0A59">
        <w:rPr>
          <w:rFonts w:ascii="Times New Roman" w:eastAsia="Times New Roman" w:hAnsi="Times New Roman" w:cs="Times New Roman"/>
          <w:sz w:val="28"/>
          <w:szCs w:val="28"/>
        </w:rPr>
        <w:t>.</w:t>
      </w:r>
      <w:r>
        <w:rPr>
          <w:rFonts w:ascii="Times New Roman" w:eastAsia="Times New Roman" w:hAnsi="Times New Roman" w:cs="Times New Roman"/>
          <w:sz w:val="28"/>
          <w:szCs w:val="28"/>
          <w:lang w:val="en-US"/>
        </w:rPr>
        <w:t xml:space="preserve"> </w:t>
      </w:r>
      <w:r w:rsidRPr="005C0A59">
        <w:rPr>
          <w:rFonts w:ascii="Times New Roman" w:eastAsia="Times New Roman" w:hAnsi="Times New Roman" w:cs="Times New Roman"/>
          <w:sz w:val="28"/>
          <w:szCs w:val="28"/>
        </w:rPr>
        <w:t xml:space="preserve">Salvo SG. </w:t>
      </w:r>
      <w:r w:rsidRPr="005C0A59">
        <w:rPr>
          <w:rFonts w:ascii="Times New Roman" w:eastAsia="Times New Roman" w:hAnsi="Times New Roman" w:cs="Times New Roman"/>
          <w:i/>
          <w:iCs/>
          <w:sz w:val="28"/>
          <w:szCs w:val="28"/>
        </w:rPr>
        <w:t xml:space="preserve">Mosby’s Pathology for Massage Therapists. </w:t>
      </w:r>
      <w:r w:rsidRPr="005C0A59">
        <w:rPr>
          <w:rFonts w:ascii="Times New Roman" w:eastAsia="Times New Roman" w:hAnsi="Times New Roman" w:cs="Times New Roman"/>
          <w:sz w:val="28"/>
          <w:szCs w:val="28"/>
        </w:rPr>
        <w:t>2nd ed. Chapter 5: Musculoskeletal Pathologies, St. Louis, MO Elsevier; 20</w:t>
      </w:r>
      <w:r>
        <w:rPr>
          <w:rFonts w:ascii="Times New Roman" w:eastAsia="Times New Roman" w:hAnsi="Times New Roman" w:cs="Times New Roman"/>
          <w:sz w:val="28"/>
          <w:szCs w:val="28"/>
          <w:lang w:val="uk-UA"/>
        </w:rPr>
        <w:t>12</w:t>
      </w:r>
      <w:r w:rsidRPr="005C0A59">
        <w:rPr>
          <w:rFonts w:ascii="Times New Roman" w:eastAsia="Times New Roman" w:hAnsi="Times New Roman" w:cs="Times New Roman"/>
          <w:sz w:val="28"/>
          <w:szCs w:val="28"/>
        </w:rPr>
        <w:t xml:space="preserve">: 103–157 </w:t>
      </w:r>
    </w:p>
    <w:p w14:paraId="34826596" w14:textId="0CA4BDC2" w:rsidR="000618C7" w:rsidRDefault="000618C7" w:rsidP="0033700B">
      <w:pPr>
        <w:spacing w:line="336"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en-US"/>
        </w:rPr>
        <w:t>3</w:t>
      </w:r>
      <w:r w:rsidR="008D6E77">
        <w:rPr>
          <w:rFonts w:ascii="Times New Roman" w:eastAsia="Times New Roman" w:hAnsi="Times New Roman" w:cs="Times New Roman"/>
          <w:sz w:val="28"/>
          <w:szCs w:val="28"/>
          <w:lang w:val="en-US"/>
        </w:rPr>
        <w:t>2</w:t>
      </w:r>
      <w:r>
        <w:rPr>
          <w:rFonts w:ascii="Times New Roman" w:eastAsia="Times New Roman" w:hAnsi="Times New Roman" w:cs="Times New Roman"/>
          <w:sz w:val="28"/>
          <w:szCs w:val="28"/>
          <w:lang w:val="en-US"/>
        </w:rPr>
        <w:t xml:space="preserve">. </w:t>
      </w:r>
      <w:r w:rsidRPr="00ED24B5">
        <w:rPr>
          <w:rFonts w:ascii="Times New Roman" w:eastAsia="Times New Roman" w:hAnsi="Times New Roman" w:cs="Times New Roman"/>
          <w:sz w:val="28"/>
          <w:szCs w:val="28"/>
        </w:rPr>
        <w:t xml:space="preserve">Sandri A, Brunelli A, Rzyman W, Hubbard RB, Wang XF, Fraser S, Routledge T, Scarci M. Pathology of non- small cell lung cancer and small cell lung cancer. Asian Pac J Surg Oncol 2015; 1(3): 113-124. </w:t>
      </w:r>
    </w:p>
    <w:p w14:paraId="097FF0E1" w14:textId="44F425A7" w:rsidR="000618C7" w:rsidRDefault="000618C7" w:rsidP="0033700B">
      <w:pPr>
        <w:spacing w:line="336"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3</w:t>
      </w:r>
      <w:r w:rsidR="008D6E77">
        <w:rPr>
          <w:rFonts w:ascii="Times New Roman" w:eastAsia="Times New Roman" w:hAnsi="Times New Roman" w:cs="Times New Roman"/>
          <w:sz w:val="28"/>
          <w:szCs w:val="28"/>
          <w:lang w:val="en-US"/>
        </w:rPr>
        <w:t>3</w:t>
      </w:r>
      <w:r w:rsidRPr="000A6F13">
        <w:rPr>
          <w:rFonts w:ascii="Times New Roman" w:eastAsia="Times New Roman" w:hAnsi="Times New Roman" w:cs="Times New Roman"/>
          <w:sz w:val="28"/>
          <w:szCs w:val="28"/>
        </w:rPr>
        <w:t xml:space="preserve">. Sarvottam K and Yadav RK. Obesity-related inflammation &amp; cardiovascular disease: Efficacy of a yoga-based lifestyle inter- vention. </w:t>
      </w:r>
      <w:r w:rsidRPr="000A6F13">
        <w:rPr>
          <w:rFonts w:ascii="Times New Roman" w:eastAsia="Times New Roman" w:hAnsi="Times New Roman" w:cs="Times New Roman"/>
          <w:i/>
          <w:iCs/>
          <w:sz w:val="28"/>
          <w:szCs w:val="28"/>
        </w:rPr>
        <w:t xml:space="preserve">Indian J Med Res [Internet] </w:t>
      </w:r>
      <w:r w:rsidRPr="000A6F13">
        <w:rPr>
          <w:rFonts w:ascii="Times New Roman" w:eastAsia="Times New Roman" w:hAnsi="Times New Roman" w:cs="Times New Roman"/>
          <w:sz w:val="28"/>
          <w:szCs w:val="28"/>
        </w:rPr>
        <w:t xml:space="preserve">2014 June; </w:t>
      </w:r>
      <w:r w:rsidRPr="000A6F13">
        <w:rPr>
          <w:rFonts w:ascii="Times New Roman" w:eastAsia="Times New Roman" w:hAnsi="Times New Roman" w:cs="Times New Roman"/>
          <w:i/>
          <w:iCs/>
          <w:sz w:val="28"/>
          <w:szCs w:val="28"/>
        </w:rPr>
        <w:t>139</w:t>
      </w:r>
      <w:r w:rsidRPr="000A6F13">
        <w:rPr>
          <w:rFonts w:ascii="Times New Roman" w:eastAsia="Times New Roman" w:hAnsi="Times New Roman" w:cs="Times New Roman"/>
          <w:sz w:val="28"/>
          <w:szCs w:val="28"/>
        </w:rPr>
        <w:t xml:space="preserve">(6): 822– 834. http://www.ncbi.nlm.nih.gov/pubmed/25109716 </w:t>
      </w:r>
    </w:p>
    <w:p w14:paraId="0C48A2DC" w14:textId="15B7534E" w:rsidR="000618C7" w:rsidRDefault="000618C7" w:rsidP="0033700B">
      <w:pPr>
        <w:spacing w:line="336"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en-US"/>
        </w:rPr>
        <w:t>3</w:t>
      </w:r>
      <w:r w:rsidR="008D6E77">
        <w:rPr>
          <w:rFonts w:ascii="Times New Roman" w:eastAsia="Times New Roman" w:hAnsi="Times New Roman" w:cs="Times New Roman"/>
          <w:sz w:val="28"/>
          <w:szCs w:val="28"/>
          <w:lang w:val="en-US"/>
        </w:rPr>
        <w:t>4</w:t>
      </w:r>
      <w:r>
        <w:rPr>
          <w:rFonts w:ascii="Times New Roman" w:eastAsia="Times New Roman" w:hAnsi="Times New Roman" w:cs="Times New Roman"/>
          <w:sz w:val="28"/>
          <w:szCs w:val="28"/>
          <w:lang w:val="en-US"/>
        </w:rPr>
        <w:t xml:space="preserve">. </w:t>
      </w:r>
      <w:r w:rsidRPr="00ED24B5">
        <w:rPr>
          <w:rFonts w:ascii="Times New Roman" w:eastAsia="Times New Roman" w:hAnsi="Times New Roman" w:cs="Times New Roman"/>
          <w:sz w:val="28"/>
          <w:szCs w:val="28"/>
        </w:rPr>
        <w:t xml:space="preserve">Shen, Y., Zhao, N., Xia, M., and Du, X. A Deep Q- Learning Network for Ship Stowage Planning Problem. Polish Maritime Research, 2017; 24(SI): 102-109. </w:t>
      </w:r>
    </w:p>
    <w:p w14:paraId="599C9176" w14:textId="66DF5D7A" w:rsidR="000618C7" w:rsidRDefault="000618C7" w:rsidP="0033700B">
      <w:pPr>
        <w:spacing w:line="336"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3</w:t>
      </w:r>
      <w:r w:rsidR="008D6E77">
        <w:rPr>
          <w:rFonts w:ascii="Times New Roman" w:eastAsia="Times New Roman" w:hAnsi="Times New Roman" w:cs="Times New Roman"/>
          <w:sz w:val="28"/>
          <w:szCs w:val="28"/>
          <w:lang w:val="en-US"/>
        </w:rPr>
        <w:t>5</w:t>
      </w:r>
      <w:r w:rsidRPr="005C0A59">
        <w:rPr>
          <w:rFonts w:ascii="Times New Roman" w:eastAsia="Times New Roman" w:hAnsi="Times New Roman" w:cs="Times New Roman"/>
          <w:sz w:val="28"/>
          <w:szCs w:val="28"/>
        </w:rPr>
        <w:t>.Spondylitis Association of America. Alternative Treatments. Spondylitis Association of America website. http://www. spondylitis.org/about/alternative.aspx. Published n.d. Updated n.d. Accessed October 201</w:t>
      </w:r>
      <w:r>
        <w:rPr>
          <w:rFonts w:ascii="Times New Roman" w:eastAsia="Times New Roman" w:hAnsi="Times New Roman" w:cs="Times New Roman"/>
          <w:sz w:val="28"/>
          <w:szCs w:val="28"/>
          <w:lang w:val="uk-UA"/>
        </w:rPr>
        <w:t>2</w:t>
      </w:r>
      <w:r w:rsidRPr="005C0A59">
        <w:rPr>
          <w:rFonts w:ascii="Times New Roman" w:eastAsia="Times New Roman" w:hAnsi="Times New Roman" w:cs="Times New Roman"/>
          <w:sz w:val="28"/>
          <w:szCs w:val="28"/>
        </w:rPr>
        <w:t xml:space="preserve">. </w:t>
      </w:r>
    </w:p>
    <w:p w14:paraId="668536E7" w14:textId="29EF3696" w:rsidR="000618C7" w:rsidRPr="000A6F13" w:rsidRDefault="000618C7" w:rsidP="0033700B">
      <w:pPr>
        <w:spacing w:line="336"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3</w:t>
      </w:r>
      <w:r w:rsidR="008D6E77">
        <w:rPr>
          <w:rFonts w:ascii="Times New Roman" w:eastAsia="Times New Roman" w:hAnsi="Times New Roman" w:cs="Times New Roman"/>
          <w:sz w:val="28"/>
          <w:szCs w:val="28"/>
          <w:lang w:val="en-US"/>
        </w:rPr>
        <w:t>6</w:t>
      </w:r>
      <w:r>
        <w:rPr>
          <w:rFonts w:ascii="Times New Roman" w:eastAsia="Times New Roman" w:hAnsi="Times New Roman" w:cs="Times New Roman"/>
          <w:sz w:val="28"/>
          <w:szCs w:val="28"/>
        </w:rPr>
        <w:t xml:space="preserve">. </w:t>
      </w:r>
      <w:r w:rsidRPr="000A6F13">
        <w:rPr>
          <w:rFonts w:ascii="Times New Roman" w:eastAsia="Times New Roman" w:hAnsi="Times New Roman" w:cs="Times New Roman"/>
          <w:sz w:val="28"/>
          <w:szCs w:val="28"/>
        </w:rPr>
        <w:t xml:space="preserve">Tilbrook HE, Cox H, Hewitt CE , et al. Yoga for chronic low back pain: A randomized trial. </w:t>
      </w:r>
      <w:r w:rsidRPr="000A6F13">
        <w:rPr>
          <w:rFonts w:ascii="Times New Roman" w:eastAsia="Times New Roman" w:hAnsi="Times New Roman" w:cs="Times New Roman"/>
          <w:i/>
          <w:iCs/>
          <w:sz w:val="28"/>
          <w:szCs w:val="28"/>
        </w:rPr>
        <w:t xml:space="preserve">Ann Intern Med </w:t>
      </w:r>
      <w:r w:rsidRPr="000A6F13">
        <w:rPr>
          <w:rFonts w:ascii="Times New Roman" w:eastAsia="Times New Roman" w:hAnsi="Times New Roman" w:cs="Times New Roman"/>
          <w:sz w:val="28"/>
          <w:szCs w:val="28"/>
        </w:rPr>
        <w:t>201</w:t>
      </w:r>
      <w:r>
        <w:rPr>
          <w:rFonts w:ascii="Times New Roman" w:eastAsia="Times New Roman" w:hAnsi="Times New Roman" w:cs="Times New Roman"/>
          <w:sz w:val="28"/>
          <w:szCs w:val="28"/>
          <w:lang w:val="uk-UA"/>
        </w:rPr>
        <w:t>2</w:t>
      </w:r>
      <w:r w:rsidRPr="000A6F13">
        <w:rPr>
          <w:rFonts w:ascii="Times New Roman" w:eastAsia="Times New Roman" w:hAnsi="Times New Roman" w:cs="Times New Roman"/>
          <w:sz w:val="28"/>
          <w:szCs w:val="28"/>
        </w:rPr>
        <w:t xml:space="preserve"> Nov 1; </w:t>
      </w:r>
      <w:r w:rsidRPr="000A6F13">
        <w:rPr>
          <w:rFonts w:ascii="Times New Roman" w:eastAsia="Times New Roman" w:hAnsi="Times New Roman" w:cs="Times New Roman"/>
          <w:i/>
          <w:iCs/>
          <w:sz w:val="28"/>
          <w:szCs w:val="28"/>
        </w:rPr>
        <w:t>155</w:t>
      </w:r>
      <w:r w:rsidRPr="000A6F13">
        <w:rPr>
          <w:rFonts w:ascii="Times New Roman" w:eastAsia="Times New Roman" w:hAnsi="Times New Roman" w:cs="Times New Roman"/>
          <w:sz w:val="28"/>
          <w:szCs w:val="28"/>
        </w:rPr>
        <w:t xml:space="preserve">(9): 569–578. </w:t>
      </w:r>
    </w:p>
    <w:p w14:paraId="1F98305C" w14:textId="461826B3" w:rsidR="000618C7" w:rsidRDefault="000618C7" w:rsidP="0033700B">
      <w:pPr>
        <w:spacing w:line="336"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3</w:t>
      </w:r>
      <w:r w:rsidR="008D6E77">
        <w:rPr>
          <w:rFonts w:ascii="Times New Roman" w:eastAsia="Times New Roman" w:hAnsi="Times New Roman" w:cs="Times New Roman"/>
          <w:sz w:val="28"/>
          <w:szCs w:val="28"/>
          <w:lang w:val="en-US"/>
        </w:rPr>
        <w:t>7</w:t>
      </w:r>
      <w:r>
        <w:rPr>
          <w:rFonts w:ascii="Times New Roman" w:eastAsia="Times New Roman" w:hAnsi="Times New Roman" w:cs="Times New Roman"/>
          <w:sz w:val="28"/>
          <w:szCs w:val="28"/>
        </w:rPr>
        <w:t xml:space="preserve">. </w:t>
      </w:r>
      <w:r w:rsidRPr="000A6F13">
        <w:rPr>
          <w:rFonts w:ascii="Times New Roman" w:eastAsia="Times New Roman" w:hAnsi="Times New Roman" w:cs="Times New Roman"/>
          <w:sz w:val="28"/>
          <w:szCs w:val="28"/>
        </w:rPr>
        <w:t xml:space="preserve">Tekur P, Singphow C, Nagendra HR , et al. Effect of short- term intensive yoga program on pain, functional disability and spinal flexibility in chronic low back pain: A randomized control study. </w:t>
      </w:r>
      <w:r w:rsidRPr="000A6F13">
        <w:rPr>
          <w:rFonts w:ascii="Times New Roman" w:eastAsia="Times New Roman" w:hAnsi="Times New Roman" w:cs="Times New Roman"/>
          <w:i/>
          <w:iCs/>
          <w:sz w:val="28"/>
          <w:szCs w:val="28"/>
        </w:rPr>
        <w:t xml:space="preserve">J Altern Complement Med </w:t>
      </w:r>
      <w:r w:rsidRPr="000A6F13">
        <w:rPr>
          <w:rFonts w:ascii="Times New Roman" w:eastAsia="Times New Roman" w:hAnsi="Times New Roman" w:cs="Times New Roman"/>
          <w:sz w:val="28"/>
          <w:szCs w:val="28"/>
        </w:rPr>
        <w:t>20</w:t>
      </w:r>
      <w:r>
        <w:rPr>
          <w:rFonts w:ascii="Times New Roman" w:eastAsia="Times New Roman" w:hAnsi="Times New Roman" w:cs="Times New Roman"/>
          <w:sz w:val="28"/>
          <w:szCs w:val="28"/>
          <w:lang w:val="uk-UA"/>
        </w:rPr>
        <w:t>12</w:t>
      </w:r>
      <w:r w:rsidRPr="000A6F13">
        <w:rPr>
          <w:rFonts w:ascii="Times New Roman" w:eastAsia="Times New Roman" w:hAnsi="Times New Roman" w:cs="Times New Roman"/>
          <w:sz w:val="28"/>
          <w:szCs w:val="28"/>
        </w:rPr>
        <w:t xml:space="preserve"> July 1; </w:t>
      </w:r>
      <w:r w:rsidRPr="000A6F13">
        <w:rPr>
          <w:rFonts w:ascii="Times New Roman" w:eastAsia="Times New Roman" w:hAnsi="Times New Roman" w:cs="Times New Roman"/>
          <w:i/>
          <w:iCs/>
          <w:sz w:val="28"/>
          <w:szCs w:val="28"/>
        </w:rPr>
        <w:t>14</w:t>
      </w:r>
      <w:r w:rsidRPr="000A6F13">
        <w:rPr>
          <w:rFonts w:ascii="Times New Roman" w:eastAsia="Times New Roman" w:hAnsi="Times New Roman" w:cs="Times New Roman"/>
          <w:sz w:val="28"/>
          <w:szCs w:val="28"/>
        </w:rPr>
        <w:t>(6): 637–644.</w:t>
      </w:r>
    </w:p>
    <w:p w14:paraId="279171E0" w14:textId="11CA77D8" w:rsidR="0011788C" w:rsidRDefault="0011788C" w:rsidP="0033700B">
      <w:pPr>
        <w:spacing w:line="336" w:lineRule="auto"/>
        <w:ind w:firstLine="708"/>
        <w:jc w:val="both"/>
        <w:rPr>
          <w:rFonts w:ascii="Times New Roman" w:eastAsia="Times New Roman" w:hAnsi="Times New Roman" w:cs="Times New Roman"/>
          <w:sz w:val="28"/>
          <w:szCs w:val="28"/>
        </w:rPr>
      </w:pPr>
    </w:p>
    <w:p w14:paraId="1F64484D" w14:textId="6536799A" w:rsidR="0011788C" w:rsidRDefault="0011788C" w:rsidP="0033700B">
      <w:pPr>
        <w:spacing w:line="336" w:lineRule="auto"/>
        <w:ind w:firstLine="708"/>
        <w:jc w:val="both"/>
        <w:rPr>
          <w:rFonts w:ascii="Times New Roman" w:eastAsia="Times New Roman" w:hAnsi="Times New Roman" w:cs="Times New Roman"/>
          <w:sz w:val="28"/>
          <w:szCs w:val="28"/>
        </w:rPr>
      </w:pPr>
    </w:p>
    <w:p w14:paraId="75E3FBA8" w14:textId="463A5FC1" w:rsidR="0011788C" w:rsidRDefault="0011788C" w:rsidP="0033700B">
      <w:pPr>
        <w:spacing w:line="336" w:lineRule="auto"/>
        <w:ind w:firstLine="708"/>
        <w:jc w:val="both"/>
        <w:rPr>
          <w:rFonts w:ascii="Times New Roman" w:eastAsia="Times New Roman" w:hAnsi="Times New Roman" w:cs="Times New Roman"/>
          <w:sz w:val="28"/>
          <w:szCs w:val="28"/>
        </w:rPr>
      </w:pPr>
    </w:p>
    <w:p w14:paraId="4FC41DAD" w14:textId="77777777" w:rsidR="0011788C" w:rsidRDefault="0011788C" w:rsidP="0011788C">
      <w:pPr>
        <w:spacing w:line="336" w:lineRule="auto"/>
        <w:jc w:val="both"/>
        <w:rPr>
          <w:rFonts w:ascii="Times New Roman" w:eastAsia="Times New Roman" w:hAnsi="Times New Roman" w:cs="Times New Roman"/>
          <w:sz w:val="28"/>
          <w:szCs w:val="28"/>
          <w:lang w:val="uk-UA"/>
        </w:rPr>
      </w:pPr>
    </w:p>
    <w:p w14:paraId="4DD13046" w14:textId="31B34499" w:rsidR="00F8178B" w:rsidRDefault="0011788C" w:rsidP="0011788C">
      <w:pPr>
        <w:spacing w:line="336" w:lineRule="auto"/>
        <w:jc w:val="both"/>
      </w:pPr>
      <w:r>
        <w:rPr>
          <w:noProof/>
        </w:rPr>
        <w:lastRenderedPageBreak/>
        <w:drawing>
          <wp:inline distT="0" distB="0" distL="0" distR="0" wp14:anchorId="6EF7141F" wp14:editId="56CE97E4">
            <wp:extent cx="5717540" cy="822960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90"/>
                    <pic:cNvPicPr/>
                  </pic:nvPicPr>
                  <pic:blipFill>
                    <a:blip r:embed="rId118">
                      <a:extLst>
                        <a:ext uri="{28A0092B-C50C-407E-A947-70E740481C1C}">
                          <a14:useLocalDpi xmlns:a14="http://schemas.microsoft.com/office/drawing/2010/main" val="0"/>
                        </a:ext>
                      </a:extLst>
                    </a:blip>
                    <a:stretch>
                      <a:fillRect/>
                    </a:stretch>
                  </pic:blipFill>
                  <pic:spPr>
                    <a:xfrm>
                      <a:off x="0" y="0"/>
                      <a:ext cx="5717540" cy="8229600"/>
                    </a:xfrm>
                    <a:prstGeom prst="rect">
                      <a:avLst/>
                    </a:prstGeom>
                  </pic:spPr>
                </pic:pic>
              </a:graphicData>
            </a:graphic>
          </wp:inline>
        </w:drawing>
      </w:r>
    </w:p>
    <w:p w14:paraId="455B77C0" w14:textId="3CDD8886" w:rsidR="0011788C" w:rsidRDefault="000B1F02" w:rsidP="0011788C">
      <w:pPr>
        <w:spacing w:line="336" w:lineRule="auto"/>
        <w:jc w:val="both"/>
      </w:pPr>
      <w:r>
        <w:rPr>
          <w:lang w:val="uk-UA"/>
        </w:rPr>
        <w:lastRenderedPageBreak/>
        <w:t xml:space="preserve">     </w:t>
      </w:r>
      <w:r>
        <w:rPr>
          <w:b/>
          <w:bCs/>
          <w:noProof/>
          <w:color w:val="000000" w:themeColor="text1"/>
          <w:sz w:val="28"/>
          <w:szCs w:val="28"/>
          <w:lang w:val="en-US"/>
        </w:rPr>
        <w:drawing>
          <wp:inline distT="0" distB="0" distL="0" distR="0" wp14:anchorId="13FD1077" wp14:editId="454EE72F">
            <wp:extent cx="2807746" cy="3971981"/>
            <wp:effectExtent l="0" t="0" r="0" b="3175"/>
            <wp:docPr id="232"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3"/>
                    <pic:cNvPicPr/>
                  </pic:nvPicPr>
                  <pic:blipFill>
                    <a:blip r:embed="rId119">
                      <a:extLst>
                        <a:ext uri="{28A0092B-C50C-407E-A947-70E740481C1C}">
                          <a14:useLocalDpi xmlns:a14="http://schemas.microsoft.com/office/drawing/2010/main" val="0"/>
                        </a:ext>
                      </a:extLst>
                    </a:blip>
                    <a:stretch>
                      <a:fillRect/>
                    </a:stretch>
                  </pic:blipFill>
                  <pic:spPr>
                    <a:xfrm>
                      <a:off x="0" y="0"/>
                      <a:ext cx="2834093" cy="4009253"/>
                    </a:xfrm>
                    <a:prstGeom prst="rect">
                      <a:avLst/>
                    </a:prstGeom>
                  </pic:spPr>
                </pic:pic>
              </a:graphicData>
            </a:graphic>
          </wp:inline>
        </w:drawing>
      </w:r>
      <w:r>
        <w:rPr>
          <w:noProof/>
        </w:rPr>
        <w:drawing>
          <wp:inline distT="0" distB="0" distL="0" distR="0" wp14:anchorId="19CB3F5E" wp14:editId="09203321">
            <wp:extent cx="2942926" cy="3968862"/>
            <wp:effectExtent l="0" t="0" r="381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Picture 238"/>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2976227" cy="4013772"/>
                    </a:xfrm>
                    <a:prstGeom prst="rect">
                      <a:avLst/>
                    </a:prstGeom>
                  </pic:spPr>
                </pic:pic>
              </a:graphicData>
            </a:graphic>
          </wp:inline>
        </w:drawing>
      </w:r>
    </w:p>
    <w:p w14:paraId="68F6DEBB" w14:textId="3356330F" w:rsidR="000B1F02" w:rsidRDefault="000B1F02" w:rsidP="0011788C">
      <w:pPr>
        <w:spacing w:line="336" w:lineRule="auto"/>
        <w:jc w:val="both"/>
      </w:pPr>
      <w:r>
        <w:rPr>
          <w:noProof/>
        </w:rPr>
        <w:drawing>
          <wp:inline distT="0" distB="0" distL="0" distR="0" wp14:anchorId="5E5520BD" wp14:editId="7A40930D">
            <wp:extent cx="5857876" cy="4066092"/>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Picture 233"/>
                    <pic:cNvPicPr/>
                  </pic:nvPicPr>
                  <pic:blipFill>
                    <a:blip r:embed="rId121" cstate="print">
                      <a:extLst>
                        <a:ext uri="{28A0092B-C50C-407E-A947-70E740481C1C}">
                          <a14:useLocalDpi xmlns:a14="http://schemas.microsoft.com/office/drawing/2010/main" val="0"/>
                        </a:ext>
                      </a:extLst>
                    </a:blip>
                    <a:stretch>
                      <a:fillRect/>
                    </a:stretch>
                  </pic:blipFill>
                  <pic:spPr>
                    <a:xfrm>
                      <a:off x="0" y="0"/>
                      <a:ext cx="5884746" cy="4084743"/>
                    </a:xfrm>
                    <a:prstGeom prst="rect">
                      <a:avLst/>
                    </a:prstGeom>
                  </pic:spPr>
                </pic:pic>
              </a:graphicData>
            </a:graphic>
          </wp:inline>
        </w:drawing>
      </w:r>
    </w:p>
    <w:p w14:paraId="0CF19786" w14:textId="7FD382F0" w:rsidR="000B1F02" w:rsidRDefault="000B1F02" w:rsidP="0011788C">
      <w:pPr>
        <w:spacing w:line="336" w:lineRule="auto"/>
        <w:jc w:val="both"/>
      </w:pPr>
      <w:r>
        <w:rPr>
          <w:noProof/>
        </w:rPr>
        <w:lastRenderedPageBreak/>
        <w:drawing>
          <wp:inline distT="0" distB="0" distL="0" distR="0" wp14:anchorId="70531D9B" wp14:editId="0BC93B97">
            <wp:extent cx="8203776" cy="5880249"/>
            <wp:effectExtent l="6033"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Picture 239"/>
                    <pic:cNvPicPr/>
                  </pic:nvPicPr>
                  <pic:blipFill>
                    <a:blip r:embed="rId122">
                      <a:extLst>
                        <a:ext uri="{28A0092B-C50C-407E-A947-70E740481C1C}">
                          <a14:useLocalDpi xmlns:a14="http://schemas.microsoft.com/office/drawing/2010/main" val="0"/>
                        </a:ext>
                      </a:extLst>
                    </a:blip>
                    <a:stretch>
                      <a:fillRect/>
                    </a:stretch>
                  </pic:blipFill>
                  <pic:spPr>
                    <a:xfrm rot="5400000">
                      <a:off x="0" y="0"/>
                      <a:ext cx="8216918" cy="5889669"/>
                    </a:xfrm>
                    <a:prstGeom prst="rect">
                      <a:avLst/>
                    </a:prstGeom>
                  </pic:spPr>
                </pic:pic>
              </a:graphicData>
            </a:graphic>
          </wp:inline>
        </w:drawing>
      </w:r>
    </w:p>
    <w:sectPr w:rsidR="000B1F0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81088" w14:textId="77777777" w:rsidR="00180C94" w:rsidRDefault="00180C94" w:rsidP="00B757B0">
      <w:r>
        <w:separator/>
      </w:r>
    </w:p>
  </w:endnote>
  <w:endnote w:type="continuationSeparator" w:id="0">
    <w:p w14:paraId="03C414D9" w14:textId="77777777" w:rsidR="00180C94" w:rsidRDefault="00180C94" w:rsidP="00B75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42022A" w14:textId="77777777" w:rsidR="00180C94" w:rsidRDefault="00180C94" w:rsidP="00B757B0">
      <w:r>
        <w:separator/>
      </w:r>
    </w:p>
  </w:footnote>
  <w:footnote w:type="continuationSeparator" w:id="0">
    <w:p w14:paraId="08C7C8A3" w14:textId="77777777" w:rsidR="00180C94" w:rsidRDefault="00180C94" w:rsidP="00B757B0">
      <w:r>
        <w:continuationSeparator/>
      </w:r>
    </w:p>
  </w:footnote>
  <w:footnote w:id="1">
    <w:p w14:paraId="41E6C09B" w14:textId="77777777" w:rsidR="00B757B0" w:rsidRPr="00AC002D" w:rsidRDefault="00B757B0" w:rsidP="00B757B0">
      <w:pPr>
        <w:pStyle w:val="FootnoteText"/>
        <w:rPr>
          <w:color w:val="000000"/>
        </w:rPr>
      </w:pPr>
      <w:r w:rsidRPr="00912EFC">
        <w:rPr>
          <w:rStyle w:val="FootnoteReference"/>
        </w:rPr>
        <w:sym w:font="Symbol" w:char="F02A"/>
      </w:r>
      <w:r>
        <w:t xml:space="preserve"> </w:t>
      </w:r>
      <w:r w:rsidRPr="00AC002D">
        <w:rPr>
          <w:color w:val="000000"/>
        </w:rPr>
        <w:t>Консультантом не може бути зазначено наукового керівника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1516608"/>
      <w:docPartObj>
        <w:docPartGallery w:val="Page Numbers (Top of Page)"/>
        <w:docPartUnique/>
      </w:docPartObj>
    </w:sdtPr>
    <w:sdtContent>
      <w:p w14:paraId="5B103871" w14:textId="26900548" w:rsidR="00237F43" w:rsidRDefault="00237F43" w:rsidP="0064346C">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F0EEFBE" w14:textId="77777777" w:rsidR="00237F43" w:rsidRDefault="00237F43" w:rsidP="00237F4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78150376"/>
      <w:docPartObj>
        <w:docPartGallery w:val="Page Numbers (Top of Page)"/>
        <w:docPartUnique/>
      </w:docPartObj>
    </w:sdtPr>
    <w:sdtContent>
      <w:p w14:paraId="57641FB4" w14:textId="333A2950" w:rsidR="00237F43" w:rsidRDefault="00237F43" w:rsidP="0064346C">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4FB4A75" w14:textId="77777777" w:rsidR="00237F43" w:rsidRDefault="00237F43" w:rsidP="00237F4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431D8"/>
    <w:multiLevelType w:val="multilevel"/>
    <w:tmpl w:val="AB2EB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261FB9"/>
    <w:multiLevelType w:val="hybridMultilevel"/>
    <w:tmpl w:val="67FA3F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202D1DCB"/>
    <w:multiLevelType w:val="hybridMultilevel"/>
    <w:tmpl w:val="7E12DFA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3077938"/>
    <w:multiLevelType w:val="hybridMultilevel"/>
    <w:tmpl w:val="3850DBD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24255E2A"/>
    <w:multiLevelType w:val="hybridMultilevel"/>
    <w:tmpl w:val="E2240C1E"/>
    <w:lvl w:ilvl="0" w:tplc="052490A8">
      <w:start w:val="2"/>
      <w:numFmt w:val="bullet"/>
      <w:lvlText w:val=""/>
      <w:lvlJc w:val="left"/>
      <w:pPr>
        <w:ind w:left="1060" w:hanging="360"/>
      </w:pPr>
      <w:rPr>
        <w:rFonts w:ascii="Times New Roman" w:eastAsia="Calibri" w:hAnsi="Times New Roman" w:cs="Times New Roman"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5" w15:restartNumberingAfterBreak="0">
    <w:nsid w:val="328552CB"/>
    <w:multiLevelType w:val="multilevel"/>
    <w:tmpl w:val="E236D342"/>
    <w:lvl w:ilvl="0">
      <w:start w:val="1"/>
      <w:numFmt w:val="bullet"/>
      <w:lvlText w:val=""/>
      <w:lvlJc w:val="left"/>
      <w:pPr>
        <w:tabs>
          <w:tab w:val="num" w:pos="1070"/>
        </w:tabs>
        <w:ind w:left="1070" w:hanging="360"/>
      </w:pPr>
      <w:rPr>
        <w:rFonts w:ascii="Symbol" w:hAnsi="Symbol" w:hint="default"/>
        <w:sz w:val="20"/>
      </w:rPr>
    </w:lvl>
    <w:lvl w:ilvl="1" w:tentative="1">
      <w:start w:val="1"/>
      <w:numFmt w:val="bullet"/>
      <w:lvlText w:val="o"/>
      <w:lvlJc w:val="left"/>
      <w:pPr>
        <w:tabs>
          <w:tab w:val="num" w:pos="1790"/>
        </w:tabs>
        <w:ind w:left="1790" w:hanging="360"/>
      </w:pPr>
      <w:rPr>
        <w:rFonts w:ascii="Courier New" w:hAnsi="Courier New"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6" w15:restartNumberingAfterBreak="0">
    <w:nsid w:val="39A126F7"/>
    <w:multiLevelType w:val="hybridMultilevel"/>
    <w:tmpl w:val="F710AFA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3CA846A6"/>
    <w:multiLevelType w:val="hybridMultilevel"/>
    <w:tmpl w:val="2A72E42E"/>
    <w:lvl w:ilvl="0" w:tplc="0419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15:restartNumberingAfterBreak="0">
    <w:nsid w:val="51893B41"/>
    <w:multiLevelType w:val="hybridMultilevel"/>
    <w:tmpl w:val="F80A60AC"/>
    <w:lvl w:ilvl="0" w:tplc="04190005">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2DD28BB"/>
    <w:multiLevelType w:val="multilevel"/>
    <w:tmpl w:val="96607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9B4373"/>
    <w:multiLevelType w:val="hybridMultilevel"/>
    <w:tmpl w:val="2206ADD4"/>
    <w:lvl w:ilvl="0" w:tplc="1450A9AE">
      <w:start w:val="2"/>
      <w:numFmt w:val="bullet"/>
      <w:lvlText w:val="-"/>
      <w:lvlJc w:val="left"/>
      <w:pPr>
        <w:ind w:left="1069" w:hanging="360"/>
      </w:pPr>
      <w:rPr>
        <w:rFonts w:ascii="Times New Roman" w:eastAsiaTheme="minorHAnsi" w:hAnsi="Times New Roman" w:cs="Times New Roman" w:hint="default"/>
      </w:rPr>
    </w:lvl>
    <w:lvl w:ilvl="1" w:tplc="04190003">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1" w15:restartNumberingAfterBreak="0">
    <w:nsid w:val="736719CE"/>
    <w:multiLevelType w:val="multilevel"/>
    <w:tmpl w:val="92508654"/>
    <w:lvl w:ilvl="0">
      <w:start w:val="1"/>
      <w:numFmt w:val="decimal"/>
      <w:lvlText w:val="%1."/>
      <w:lvlJc w:val="left"/>
      <w:pPr>
        <w:tabs>
          <w:tab w:val="num" w:pos="1069"/>
        </w:tabs>
        <w:ind w:left="1069" w:hanging="360"/>
      </w:pPr>
      <w:rPr>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47F0D76"/>
    <w:multiLevelType w:val="multilevel"/>
    <w:tmpl w:val="4398A64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FF107AC"/>
    <w:multiLevelType w:val="hybridMultilevel"/>
    <w:tmpl w:val="E3FCD534"/>
    <w:lvl w:ilvl="0" w:tplc="1450A9AE">
      <w:start w:val="2"/>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473259569">
    <w:abstractNumId w:val="12"/>
  </w:num>
  <w:num w:numId="2" w16cid:durableId="978263499">
    <w:abstractNumId w:val="4"/>
  </w:num>
  <w:num w:numId="3" w16cid:durableId="854685823">
    <w:abstractNumId w:val="1"/>
  </w:num>
  <w:num w:numId="4" w16cid:durableId="1779913831">
    <w:abstractNumId w:val="10"/>
  </w:num>
  <w:num w:numId="5" w16cid:durableId="1277761696">
    <w:abstractNumId w:val="2"/>
  </w:num>
  <w:num w:numId="6" w16cid:durableId="1850634689">
    <w:abstractNumId w:val="8"/>
  </w:num>
  <w:num w:numId="7" w16cid:durableId="1397165103">
    <w:abstractNumId w:val="13"/>
  </w:num>
  <w:num w:numId="8" w16cid:durableId="667484871">
    <w:abstractNumId w:val="9"/>
  </w:num>
  <w:num w:numId="9" w16cid:durableId="711880019">
    <w:abstractNumId w:val="5"/>
  </w:num>
  <w:num w:numId="10" w16cid:durableId="1275165096">
    <w:abstractNumId w:val="0"/>
  </w:num>
  <w:num w:numId="11" w16cid:durableId="1942562233">
    <w:abstractNumId w:val="11"/>
  </w:num>
  <w:num w:numId="12" w16cid:durableId="1483963960">
    <w:abstractNumId w:val="6"/>
  </w:num>
  <w:num w:numId="13" w16cid:durableId="88699681">
    <w:abstractNumId w:val="3"/>
  </w:num>
  <w:num w:numId="14" w16cid:durableId="203333897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7B0"/>
    <w:rsid w:val="000064AB"/>
    <w:rsid w:val="000618C7"/>
    <w:rsid w:val="000B1F02"/>
    <w:rsid w:val="000D0084"/>
    <w:rsid w:val="000E2264"/>
    <w:rsid w:val="0011788C"/>
    <w:rsid w:val="00180C94"/>
    <w:rsid w:val="00193BB9"/>
    <w:rsid w:val="001F23EE"/>
    <w:rsid w:val="00237F43"/>
    <w:rsid w:val="002E2EB0"/>
    <w:rsid w:val="0033700B"/>
    <w:rsid w:val="003A433C"/>
    <w:rsid w:val="00411C64"/>
    <w:rsid w:val="005572F4"/>
    <w:rsid w:val="00564C47"/>
    <w:rsid w:val="005B2D55"/>
    <w:rsid w:val="005C27F6"/>
    <w:rsid w:val="006F14AC"/>
    <w:rsid w:val="00711CA6"/>
    <w:rsid w:val="007B497D"/>
    <w:rsid w:val="007C304B"/>
    <w:rsid w:val="00831A92"/>
    <w:rsid w:val="008454CC"/>
    <w:rsid w:val="008919E1"/>
    <w:rsid w:val="008D6E77"/>
    <w:rsid w:val="008E1BFD"/>
    <w:rsid w:val="009424DA"/>
    <w:rsid w:val="009732CB"/>
    <w:rsid w:val="009D05C1"/>
    <w:rsid w:val="00A754A4"/>
    <w:rsid w:val="00AD065A"/>
    <w:rsid w:val="00AE6C98"/>
    <w:rsid w:val="00B149C2"/>
    <w:rsid w:val="00B757B0"/>
    <w:rsid w:val="00BD0582"/>
    <w:rsid w:val="00C41800"/>
    <w:rsid w:val="00C621FC"/>
    <w:rsid w:val="00C64515"/>
    <w:rsid w:val="00CE6637"/>
    <w:rsid w:val="00E24D1C"/>
    <w:rsid w:val="00E40D4C"/>
    <w:rsid w:val="00E500A6"/>
    <w:rsid w:val="00E70AED"/>
    <w:rsid w:val="00F8178B"/>
    <w:rsid w:val="00FF7EBB"/>
  </w:rsids>
  <m:mathPr>
    <m:mathFont m:val="Cambria Math"/>
    <m:brkBin m:val="before"/>
    <m:brkBinSub m:val="--"/>
    <m:smallFrac m:val="0"/>
    <m:dispDef/>
    <m:lMargin m:val="0"/>
    <m:rMargin m:val="0"/>
    <m:defJc m:val="centerGroup"/>
    <m:wrapIndent m:val="1440"/>
    <m:intLim m:val="subSup"/>
    <m:naryLim m:val="undOvr"/>
  </m:mathPr>
  <w:themeFontLang w:val="en-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E1909"/>
  <w15:chartTrackingRefBased/>
  <w15:docId w15:val="{356CC905-9132-D041-B61B-9F5B5411B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57B0"/>
    <w:pPr>
      <w:keepNext/>
      <w:keepLines/>
      <w:spacing w:before="240" w:line="276" w:lineRule="auto"/>
      <w:outlineLvl w:val="0"/>
    </w:pPr>
    <w:rPr>
      <w:rFonts w:asciiTheme="majorHAnsi" w:eastAsiaTheme="majorEastAsia" w:hAnsiTheme="majorHAnsi" w:cstheme="majorBidi"/>
      <w:color w:val="2F5496" w:themeColor="accent1" w:themeShade="BF"/>
      <w:sz w:val="32"/>
      <w:szCs w:val="32"/>
      <w:lang w:val="ru-RU"/>
    </w:rPr>
  </w:style>
  <w:style w:type="paragraph" w:styleId="Heading2">
    <w:name w:val="heading 2"/>
    <w:basedOn w:val="Normal"/>
    <w:next w:val="Normal"/>
    <w:link w:val="Heading2Char"/>
    <w:uiPriority w:val="9"/>
    <w:unhideWhenUsed/>
    <w:qFormat/>
    <w:rsid w:val="00B757B0"/>
    <w:pPr>
      <w:keepNext/>
      <w:keepLines/>
      <w:spacing w:before="40" w:line="276" w:lineRule="auto"/>
      <w:outlineLvl w:val="1"/>
    </w:pPr>
    <w:rPr>
      <w:rFonts w:asciiTheme="majorHAnsi" w:eastAsiaTheme="majorEastAsia" w:hAnsiTheme="majorHAnsi" w:cstheme="majorBidi"/>
      <w:color w:val="2F5496" w:themeColor="accent1" w:themeShade="BF"/>
      <w:sz w:val="26"/>
      <w:szCs w:val="26"/>
      <w:lang w:val="ru-RU"/>
    </w:rPr>
  </w:style>
  <w:style w:type="paragraph" w:styleId="Heading3">
    <w:name w:val="heading 3"/>
    <w:basedOn w:val="Normal"/>
    <w:next w:val="Normal"/>
    <w:link w:val="Heading3Char"/>
    <w:uiPriority w:val="9"/>
    <w:unhideWhenUsed/>
    <w:qFormat/>
    <w:rsid w:val="00B757B0"/>
    <w:pPr>
      <w:keepNext/>
      <w:keepLines/>
      <w:spacing w:before="40" w:line="276" w:lineRule="auto"/>
      <w:outlineLvl w:val="2"/>
    </w:pPr>
    <w:rPr>
      <w:rFonts w:asciiTheme="majorHAnsi" w:eastAsiaTheme="majorEastAsia" w:hAnsiTheme="majorHAnsi" w:cstheme="majorBidi"/>
      <w:color w:val="1F3763" w:themeColor="accent1" w:themeShade="7F"/>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57B0"/>
    <w:rPr>
      <w:rFonts w:asciiTheme="majorHAnsi" w:eastAsiaTheme="majorEastAsia" w:hAnsiTheme="majorHAnsi" w:cstheme="majorBidi"/>
      <w:color w:val="2F5496" w:themeColor="accent1" w:themeShade="BF"/>
      <w:sz w:val="32"/>
      <w:szCs w:val="32"/>
      <w:lang w:val="ru-RU"/>
    </w:rPr>
  </w:style>
  <w:style w:type="character" w:customStyle="1" w:styleId="Heading2Char">
    <w:name w:val="Heading 2 Char"/>
    <w:basedOn w:val="DefaultParagraphFont"/>
    <w:link w:val="Heading2"/>
    <w:uiPriority w:val="9"/>
    <w:rsid w:val="00B757B0"/>
    <w:rPr>
      <w:rFonts w:asciiTheme="majorHAnsi" w:eastAsiaTheme="majorEastAsia" w:hAnsiTheme="majorHAnsi" w:cstheme="majorBidi"/>
      <w:color w:val="2F5496" w:themeColor="accent1" w:themeShade="BF"/>
      <w:sz w:val="26"/>
      <w:szCs w:val="26"/>
      <w:lang w:val="ru-RU"/>
    </w:rPr>
  </w:style>
  <w:style w:type="character" w:customStyle="1" w:styleId="Heading3Char">
    <w:name w:val="Heading 3 Char"/>
    <w:basedOn w:val="DefaultParagraphFont"/>
    <w:link w:val="Heading3"/>
    <w:uiPriority w:val="9"/>
    <w:rsid w:val="00B757B0"/>
    <w:rPr>
      <w:rFonts w:asciiTheme="majorHAnsi" w:eastAsiaTheme="majorEastAsia" w:hAnsiTheme="majorHAnsi" w:cstheme="majorBidi"/>
      <w:color w:val="1F3763" w:themeColor="accent1" w:themeShade="7F"/>
      <w:lang w:val="ru-RU"/>
    </w:rPr>
  </w:style>
  <w:style w:type="paragraph" w:styleId="ListParagraph">
    <w:name w:val="List Paragraph"/>
    <w:basedOn w:val="Normal"/>
    <w:uiPriority w:val="34"/>
    <w:qFormat/>
    <w:rsid w:val="00B757B0"/>
    <w:pPr>
      <w:spacing w:after="200" w:line="276" w:lineRule="auto"/>
      <w:ind w:left="720"/>
      <w:contextualSpacing/>
    </w:pPr>
    <w:rPr>
      <w:sz w:val="22"/>
      <w:szCs w:val="22"/>
      <w:lang w:val="ru-RU"/>
    </w:rPr>
  </w:style>
  <w:style w:type="paragraph" w:styleId="TOCHeading">
    <w:name w:val="TOC Heading"/>
    <w:basedOn w:val="Heading1"/>
    <w:next w:val="Normal"/>
    <w:uiPriority w:val="39"/>
    <w:unhideWhenUsed/>
    <w:qFormat/>
    <w:rsid w:val="00B757B0"/>
    <w:pPr>
      <w:spacing w:line="259" w:lineRule="auto"/>
      <w:outlineLvl w:val="9"/>
    </w:pPr>
    <w:rPr>
      <w:lang w:eastAsia="ru-RU"/>
    </w:rPr>
  </w:style>
  <w:style w:type="paragraph" w:styleId="TOC1">
    <w:name w:val="toc 1"/>
    <w:basedOn w:val="Normal"/>
    <w:next w:val="Normal"/>
    <w:autoRedefine/>
    <w:uiPriority w:val="39"/>
    <w:unhideWhenUsed/>
    <w:rsid w:val="00B757B0"/>
    <w:pPr>
      <w:spacing w:after="100" w:line="276" w:lineRule="auto"/>
    </w:pPr>
    <w:rPr>
      <w:sz w:val="22"/>
      <w:szCs w:val="22"/>
      <w:lang w:val="ru-RU"/>
    </w:rPr>
  </w:style>
  <w:style w:type="paragraph" w:styleId="TOC2">
    <w:name w:val="toc 2"/>
    <w:basedOn w:val="Normal"/>
    <w:next w:val="Normal"/>
    <w:autoRedefine/>
    <w:uiPriority w:val="39"/>
    <w:unhideWhenUsed/>
    <w:rsid w:val="00B757B0"/>
    <w:pPr>
      <w:spacing w:after="100" w:line="276" w:lineRule="auto"/>
      <w:ind w:left="220"/>
    </w:pPr>
    <w:rPr>
      <w:sz w:val="22"/>
      <w:szCs w:val="22"/>
      <w:lang w:val="ru-RU"/>
    </w:rPr>
  </w:style>
  <w:style w:type="character" w:styleId="Hyperlink">
    <w:name w:val="Hyperlink"/>
    <w:basedOn w:val="DefaultParagraphFont"/>
    <w:uiPriority w:val="99"/>
    <w:unhideWhenUsed/>
    <w:rsid w:val="00B757B0"/>
    <w:rPr>
      <w:color w:val="0563C1" w:themeColor="hyperlink"/>
      <w:u w:val="single"/>
    </w:rPr>
  </w:style>
  <w:style w:type="table" w:styleId="TableGrid">
    <w:name w:val="Table Grid"/>
    <w:basedOn w:val="TableNormal"/>
    <w:uiPriority w:val="39"/>
    <w:rsid w:val="00B757B0"/>
    <w:rPr>
      <w:sz w:val="22"/>
      <w:szCs w:val="22"/>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B757B0"/>
    <w:pPr>
      <w:spacing w:after="100" w:line="276" w:lineRule="auto"/>
      <w:ind w:left="440"/>
    </w:pPr>
    <w:rPr>
      <w:sz w:val="22"/>
      <w:szCs w:val="22"/>
      <w:lang w:val="ru-RU"/>
    </w:rPr>
  </w:style>
  <w:style w:type="paragraph" w:styleId="NormalWeb">
    <w:name w:val="Normal (Web)"/>
    <w:basedOn w:val="Normal"/>
    <w:uiPriority w:val="99"/>
    <w:unhideWhenUsed/>
    <w:rsid w:val="00B757B0"/>
    <w:pPr>
      <w:spacing w:after="160" w:line="259" w:lineRule="auto"/>
    </w:pPr>
    <w:rPr>
      <w:rFonts w:ascii="Times New Roman" w:hAnsi="Times New Roman" w:cs="Times New Roman"/>
      <w:lang w:val="uk-UA"/>
    </w:rPr>
  </w:style>
  <w:style w:type="character" w:styleId="UnresolvedMention">
    <w:name w:val="Unresolved Mention"/>
    <w:basedOn w:val="DefaultParagraphFont"/>
    <w:uiPriority w:val="99"/>
    <w:semiHidden/>
    <w:unhideWhenUsed/>
    <w:rsid w:val="00B757B0"/>
    <w:rPr>
      <w:color w:val="605E5C"/>
      <w:shd w:val="clear" w:color="auto" w:fill="E1DFDD"/>
    </w:rPr>
  </w:style>
  <w:style w:type="paragraph" w:styleId="Header">
    <w:name w:val="header"/>
    <w:basedOn w:val="Normal"/>
    <w:link w:val="HeaderChar"/>
    <w:uiPriority w:val="99"/>
    <w:unhideWhenUsed/>
    <w:rsid w:val="00B757B0"/>
    <w:pPr>
      <w:tabs>
        <w:tab w:val="center" w:pos="4680"/>
        <w:tab w:val="right" w:pos="9360"/>
      </w:tabs>
    </w:pPr>
    <w:rPr>
      <w:sz w:val="22"/>
      <w:szCs w:val="22"/>
      <w:lang w:val="ru-RU"/>
    </w:rPr>
  </w:style>
  <w:style w:type="character" w:customStyle="1" w:styleId="HeaderChar">
    <w:name w:val="Header Char"/>
    <w:basedOn w:val="DefaultParagraphFont"/>
    <w:link w:val="Header"/>
    <w:uiPriority w:val="99"/>
    <w:rsid w:val="00B757B0"/>
    <w:rPr>
      <w:sz w:val="22"/>
      <w:szCs w:val="22"/>
      <w:lang w:val="ru-RU"/>
    </w:rPr>
  </w:style>
  <w:style w:type="paragraph" w:styleId="Footer">
    <w:name w:val="footer"/>
    <w:basedOn w:val="Normal"/>
    <w:link w:val="FooterChar"/>
    <w:uiPriority w:val="99"/>
    <w:unhideWhenUsed/>
    <w:rsid w:val="00B757B0"/>
    <w:pPr>
      <w:tabs>
        <w:tab w:val="center" w:pos="4680"/>
        <w:tab w:val="right" w:pos="9360"/>
      </w:tabs>
    </w:pPr>
    <w:rPr>
      <w:sz w:val="22"/>
      <w:szCs w:val="22"/>
      <w:lang w:val="ru-RU"/>
    </w:rPr>
  </w:style>
  <w:style w:type="character" w:customStyle="1" w:styleId="FooterChar">
    <w:name w:val="Footer Char"/>
    <w:basedOn w:val="DefaultParagraphFont"/>
    <w:link w:val="Footer"/>
    <w:uiPriority w:val="99"/>
    <w:rsid w:val="00B757B0"/>
    <w:rPr>
      <w:sz w:val="22"/>
      <w:szCs w:val="22"/>
      <w:lang w:val="ru-RU"/>
    </w:rPr>
  </w:style>
  <w:style w:type="character" w:styleId="CommentReference">
    <w:name w:val="annotation reference"/>
    <w:basedOn w:val="DefaultParagraphFont"/>
    <w:uiPriority w:val="99"/>
    <w:semiHidden/>
    <w:unhideWhenUsed/>
    <w:rsid w:val="00B757B0"/>
    <w:rPr>
      <w:sz w:val="16"/>
      <w:szCs w:val="16"/>
    </w:rPr>
  </w:style>
  <w:style w:type="paragraph" w:styleId="CommentText">
    <w:name w:val="annotation text"/>
    <w:basedOn w:val="Normal"/>
    <w:link w:val="CommentTextChar"/>
    <w:uiPriority w:val="99"/>
    <w:semiHidden/>
    <w:unhideWhenUsed/>
    <w:rsid w:val="00B757B0"/>
    <w:pPr>
      <w:spacing w:after="200"/>
    </w:pPr>
    <w:rPr>
      <w:sz w:val="20"/>
      <w:szCs w:val="20"/>
      <w:lang w:val="ru-RU"/>
    </w:rPr>
  </w:style>
  <w:style w:type="character" w:customStyle="1" w:styleId="CommentTextChar">
    <w:name w:val="Comment Text Char"/>
    <w:basedOn w:val="DefaultParagraphFont"/>
    <w:link w:val="CommentText"/>
    <w:uiPriority w:val="99"/>
    <w:semiHidden/>
    <w:rsid w:val="00B757B0"/>
    <w:rPr>
      <w:sz w:val="20"/>
      <w:szCs w:val="20"/>
      <w:lang w:val="ru-RU"/>
    </w:rPr>
  </w:style>
  <w:style w:type="paragraph" w:styleId="CommentSubject">
    <w:name w:val="annotation subject"/>
    <w:basedOn w:val="CommentText"/>
    <w:next w:val="CommentText"/>
    <w:link w:val="CommentSubjectChar"/>
    <w:uiPriority w:val="99"/>
    <w:semiHidden/>
    <w:unhideWhenUsed/>
    <w:rsid w:val="00B757B0"/>
    <w:rPr>
      <w:b/>
      <w:bCs/>
    </w:rPr>
  </w:style>
  <w:style w:type="character" w:customStyle="1" w:styleId="CommentSubjectChar">
    <w:name w:val="Comment Subject Char"/>
    <w:basedOn w:val="CommentTextChar"/>
    <w:link w:val="CommentSubject"/>
    <w:uiPriority w:val="99"/>
    <w:semiHidden/>
    <w:rsid w:val="00B757B0"/>
    <w:rPr>
      <w:b/>
      <w:bCs/>
      <w:sz w:val="20"/>
      <w:szCs w:val="20"/>
      <w:lang w:val="ru-RU"/>
    </w:rPr>
  </w:style>
  <w:style w:type="paragraph" w:styleId="NoSpacing">
    <w:name w:val="No Spacing"/>
    <w:uiPriority w:val="1"/>
    <w:qFormat/>
    <w:rsid w:val="00B757B0"/>
    <w:rPr>
      <w:sz w:val="22"/>
      <w:szCs w:val="22"/>
      <w:lang w:val="ru-RU"/>
    </w:rPr>
  </w:style>
  <w:style w:type="paragraph" w:styleId="FootnoteText">
    <w:name w:val="footnote text"/>
    <w:basedOn w:val="Normal"/>
    <w:link w:val="FootnoteTextChar"/>
    <w:semiHidden/>
    <w:rsid w:val="00B757B0"/>
    <w:pPr>
      <w:spacing w:line="264" w:lineRule="auto"/>
      <w:ind w:firstLine="357"/>
      <w:jc w:val="both"/>
    </w:pPr>
    <w:rPr>
      <w:rFonts w:ascii="Times New Roman" w:eastAsia="Times New Roman" w:hAnsi="Times New Roman" w:cs="Times New Roman"/>
      <w:sz w:val="20"/>
      <w:szCs w:val="20"/>
      <w:lang w:val="uk-UA" w:eastAsia="ru-RU"/>
    </w:rPr>
  </w:style>
  <w:style w:type="character" w:customStyle="1" w:styleId="FootnoteTextChar">
    <w:name w:val="Footnote Text Char"/>
    <w:basedOn w:val="DefaultParagraphFont"/>
    <w:link w:val="FootnoteText"/>
    <w:semiHidden/>
    <w:rsid w:val="00B757B0"/>
    <w:rPr>
      <w:rFonts w:ascii="Times New Roman" w:eastAsia="Times New Roman" w:hAnsi="Times New Roman" w:cs="Times New Roman"/>
      <w:sz w:val="20"/>
      <w:szCs w:val="20"/>
      <w:lang w:val="uk-UA" w:eastAsia="ru-RU"/>
    </w:rPr>
  </w:style>
  <w:style w:type="character" w:styleId="FootnoteReference">
    <w:name w:val="footnote reference"/>
    <w:semiHidden/>
    <w:rsid w:val="00B757B0"/>
    <w:rPr>
      <w:vertAlign w:val="superscript"/>
    </w:rPr>
  </w:style>
  <w:style w:type="character" w:styleId="PageNumber">
    <w:name w:val="page number"/>
    <w:basedOn w:val="DefaultParagraphFont"/>
    <w:uiPriority w:val="99"/>
    <w:semiHidden/>
    <w:unhideWhenUsed/>
    <w:rsid w:val="00237F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117" Type="http://schemas.openxmlformats.org/officeDocument/2006/relationships/image" Target="media/image109.png"/><Relationship Id="rId21" Type="http://schemas.openxmlformats.org/officeDocument/2006/relationships/image" Target="media/image15.png"/><Relationship Id="rId42" Type="http://schemas.openxmlformats.org/officeDocument/2006/relationships/image" Target="media/image36.pn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header" Target="header2.xml"/><Relationship Id="rId16" Type="http://schemas.openxmlformats.org/officeDocument/2006/relationships/image" Target="media/image10.png"/><Relationship Id="rId107" Type="http://schemas.openxmlformats.org/officeDocument/2006/relationships/image" Target="media/image101.png"/><Relationship Id="rId11" Type="http://schemas.openxmlformats.org/officeDocument/2006/relationships/image" Target="media/image5.png"/><Relationship Id="rId32" Type="http://schemas.openxmlformats.org/officeDocument/2006/relationships/image" Target="media/image26.png"/><Relationship Id="rId37" Type="http://schemas.openxmlformats.org/officeDocument/2006/relationships/image" Target="media/image31.png"/><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102" Type="http://schemas.openxmlformats.org/officeDocument/2006/relationships/image" Target="media/image96.png"/><Relationship Id="rId123" Type="http://schemas.openxmlformats.org/officeDocument/2006/relationships/fontTable" Target="fontTable.xml"/><Relationship Id="rId5" Type="http://schemas.openxmlformats.org/officeDocument/2006/relationships/footnotes" Target="footnotes.xml"/><Relationship Id="rId90" Type="http://schemas.openxmlformats.org/officeDocument/2006/relationships/image" Target="media/image84.png"/><Relationship Id="rId95" Type="http://schemas.openxmlformats.org/officeDocument/2006/relationships/image" Target="media/image89.jpeg"/><Relationship Id="rId22" Type="http://schemas.openxmlformats.org/officeDocument/2006/relationships/image" Target="media/image16.png"/><Relationship Id="rId27" Type="http://schemas.openxmlformats.org/officeDocument/2006/relationships/image" Target="media/image21.png"/><Relationship Id="rId43" Type="http://schemas.openxmlformats.org/officeDocument/2006/relationships/image" Target="media/image37.png"/><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113" Type="http://schemas.openxmlformats.org/officeDocument/2006/relationships/image" Target="media/image105.png"/><Relationship Id="rId118" Type="http://schemas.openxmlformats.org/officeDocument/2006/relationships/image" Target="media/image110.emf"/><Relationship Id="rId80" Type="http://schemas.openxmlformats.org/officeDocument/2006/relationships/image" Target="media/image74.png"/><Relationship Id="rId85" Type="http://schemas.openxmlformats.org/officeDocument/2006/relationships/image" Target="media/image79.png"/><Relationship Id="rId12" Type="http://schemas.openxmlformats.org/officeDocument/2006/relationships/image" Target="media/image6.png"/><Relationship Id="rId17" Type="http://schemas.openxmlformats.org/officeDocument/2006/relationships/image" Target="media/image11.png"/><Relationship Id="rId33" Type="http://schemas.openxmlformats.org/officeDocument/2006/relationships/image" Target="media/image27.png"/><Relationship Id="rId38" Type="http://schemas.openxmlformats.org/officeDocument/2006/relationships/image" Target="media/image32.png"/><Relationship Id="rId59" Type="http://schemas.openxmlformats.org/officeDocument/2006/relationships/image" Target="media/image53.png"/><Relationship Id="rId103" Type="http://schemas.openxmlformats.org/officeDocument/2006/relationships/image" Target="media/image97.png"/><Relationship Id="rId108" Type="http://schemas.openxmlformats.org/officeDocument/2006/relationships/image" Target="media/image102.png"/><Relationship Id="rId124" Type="http://schemas.openxmlformats.org/officeDocument/2006/relationships/theme" Target="theme/theme1.xml"/><Relationship Id="rId54" Type="http://schemas.openxmlformats.org/officeDocument/2006/relationships/image" Target="media/image48.png"/><Relationship Id="rId70" Type="http://schemas.openxmlformats.org/officeDocument/2006/relationships/image" Target="media/image64.png"/><Relationship Id="rId75" Type="http://schemas.openxmlformats.org/officeDocument/2006/relationships/image" Target="media/image69.png"/><Relationship Id="rId91" Type="http://schemas.openxmlformats.org/officeDocument/2006/relationships/image" Target="media/image85.png"/><Relationship Id="rId96" Type="http://schemas.openxmlformats.org/officeDocument/2006/relationships/image" Target="media/image90.jpeg"/><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17.png"/><Relationship Id="rId28" Type="http://schemas.openxmlformats.org/officeDocument/2006/relationships/image" Target="media/image22.png"/><Relationship Id="rId49" Type="http://schemas.openxmlformats.org/officeDocument/2006/relationships/image" Target="media/image43.png"/><Relationship Id="rId114" Type="http://schemas.openxmlformats.org/officeDocument/2006/relationships/image" Target="media/image106.png"/><Relationship Id="rId119" Type="http://schemas.openxmlformats.org/officeDocument/2006/relationships/image" Target="media/image111.png"/><Relationship Id="rId44" Type="http://schemas.openxmlformats.org/officeDocument/2006/relationships/image" Target="media/image38.png"/><Relationship Id="rId60" Type="http://schemas.openxmlformats.org/officeDocument/2006/relationships/image" Target="media/image54.png"/><Relationship Id="rId65" Type="http://schemas.openxmlformats.org/officeDocument/2006/relationships/image" Target="media/image59.png"/><Relationship Id="rId81" Type="http://schemas.openxmlformats.org/officeDocument/2006/relationships/image" Target="media/image75.png"/><Relationship Id="rId86" Type="http://schemas.openxmlformats.org/officeDocument/2006/relationships/image" Target="media/image80.png"/><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png"/><Relationship Id="rId109" Type="http://schemas.openxmlformats.org/officeDocument/2006/relationships/image" Target="media/image103.png"/><Relationship Id="rId34" Type="http://schemas.openxmlformats.org/officeDocument/2006/relationships/image" Target="media/image28.png"/><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jpeg"/><Relationship Id="rId104" Type="http://schemas.openxmlformats.org/officeDocument/2006/relationships/image" Target="media/image98.png"/><Relationship Id="rId120" Type="http://schemas.openxmlformats.org/officeDocument/2006/relationships/image" Target="media/image112.png"/><Relationship Id="rId7" Type="http://schemas.openxmlformats.org/officeDocument/2006/relationships/image" Target="media/image1.jpg"/><Relationship Id="rId71" Type="http://schemas.openxmlformats.org/officeDocument/2006/relationships/image" Target="media/image65.png"/><Relationship Id="rId92" Type="http://schemas.openxmlformats.org/officeDocument/2006/relationships/image" Target="media/image86.jpg"/><Relationship Id="rId2" Type="http://schemas.openxmlformats.org/officeDocument/2006/relationships/styles" Target="styles.xml"/><Relationship Id="rId29" Type="http://schemas.openxmlformats.org/officeDocument/2006/relationships/image" Target="media/image23.jpeg"/><Relationship Id="rId24" Type="http://schemas.openxmlformats.org/officeDocument/2006/relationships/image" Target="media/image18.jfif"/><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png"/><Relationship Id="rId115" Type="http://schemas.openxmlformats.org/officeDocument/2006/relationships/image" Target="media/image107.png"/><Relationship Id="rId61" Type="http://schemas.openxmlformats.org/officeDocument/2006/relationships/image" Target="media/image55.png"/><Relationship Id="rId82" Type="http://schemas.openxmlformats.org/officeDocument/2006/relationships/image" Target="media/image76.png"/><Relationship Id="rId19" Type="http://schemas.openxmlformats.org/officeDocument/2006/relationships/image" Target="media/image13.png"/><Relationship Id="rId14" Type="http://schemas.openxmlformats.org/officeDocument/2006/relationships/image" Target="media/image8.png"/><Relationship Id="rId30" Type="http://schemas.openxmlformats.org/officeDocument/2006/relationships/image" Target="media/image24.png"/><Relationship Id="rId35" Type="http://schemas.openxmlformats.org/officeDocument/2006/relationships/image" Target="media/image29.png"/><Relationship Id="rId56" Type="http://schemas.openxmlformats.org/officeDocument/2006/relationships/image" Target="media/image50.png"/><Relationship Id="rId77" Type="http://schemas.openxmlformats.org/officeDocument/2006/relationships/image" Target="media/image71.png"/><Relationship Id="rId100" Type="http://schemas.openxmlformats.org/officeDocument/2006/relationships/image" Target="media/image94.png"/><Relationship Id="rId105" Type="http://schemas.openxmlformats.org/officeDocument/2006/relationships/image" Target="media/image99.png"/><Relationship Id="rId8" Type="http://schemas.openxmlformats.org/officeDocument/2006/relationships/image" Target="media/image2.pn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jpeg"/><Relationship Id="rId98" Type="http://schemas.openxmlformats.org/officeDocument/2006/relationships/image" Target="media/image92.jpeg"/><Relationship Id="rId121" Type="http://schemas.openxmlformats.org/officeDocument/2006/relationships/image" Target="media/image113.png"/><Relationship Id="rId3" Type="http://schemas.openxmlformats.org/officeDocument/2006/relationships/settings" Target="settings.xml"/><Relationship Id="rId25" Type="http://schemas.openxmlformats.org/officeDocument/2006/relationships/image" Target="media/image19.png"/><Relationship Id="rId46" Type="http://schemas.openxmlformats.org/officeDocument/2006/relationships/image" Target="media/image40.png"/><Relationship Id="rId67" Type="http://schemas.openxmlformats.org/officeDocument/2006/relationships/image" Target="media/image61.png"/><Relationship Id="rId116" Type="http://schemas.openxmlformats.org/officeDocument/2006/relationships/image" Target="media/image108.png"/><Relationship Id="rId20" Type="http://schemas.openxmlformats.org/officeDocument/2006/relationships/image" Target="media/image14.png"/><Relationship Id="rId41" Type="http://schemas.openxmlformats.org/officeDocument/2006/relationships/image" Target="media/image35.png"/><Relationship Id="rId62" Type="http://schemas.openxmlformats.org/officeDocument/2006/relationships/image" Target="media/image56.png"/><Relationship Id="rId83" Type="http://schemas.openxmlformats.org/officeDocument/2006/relationships/image" Target="media/image77.png"/><Relationship Id="rId88" Type="http://schemas.openxmlformats.org/officeDocument/2006/relationships/image" Target="media/image82.png"/><Relationship Id="rId111" Type="http://schemas.openxmlformats.org/officeDocument/2006/relationships/header" Target="header1.xml"/><Relationship Id="rId15" Type="http://schemas.openxmlformats.org/officeDocument/2006/relationships/image" Target="media/image9.png"/><Relationship Id="rId36" Type="http://schemas.openxmlformats.org/officeDocument/2006/relationships/image" Target="media/image30.png"/><Relationship Id="rId57" Type="http://schemas.openxmlformats.org/officeDocument/2006/relationships/image" Target="media/image51.png"/><Relationship Id="rId106" Type="http://schemas.openxmlformats.org/officeDocument/2006/relationships/image" Target="media/image100.png"/><Relationship Id="rId10" Type="http://schemas.openxmlformats.org/officeDocument/2006/relationships/image" Target="media/image4.png"/><Relationship Id="rId31" Type="http://schemas.openxmlformats.org/officeDocument/2006/relationships/image" Target="media/image25.png"/><Relationship Id="rId52" Type="http://schemas.openxmlformats.org/officeDocument/2006/relationships/image" Target="media/image46.png"/><Relationship Id="rId73" Type="http://schemas.openxmlformats.org/officeDocument/2006/relationships/image" Target="media/image67.png"/><Relationship Id="rId78" Type="http://schemas.openxmlformats.org/officeDocument/2006/relationships/image" Target="media/image72.png"/><Relationship Id="rId94" Type="http://schemas.openxmlformats.org/officeDocument/2006/relationships/image" Target="media/image88.jpeg"/><Relationship Id="rId99" Type="http://schemas.openxmlformats.org/officeDocument/2006/relationships/image" Target="media/image93.jpeg"/><Relationship Id="rId101" Type="http://schemas.openxmlformats.org/officeDocument/2006/relationships/image" Target="media/image95.jpeg"/><Relationship Id="rId122" Type="http://schemas.openxmlformats.org/officeDocument/2006/relationships/image" Target="media/image1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250</TotalTime>
  <Pages>97</Pages>
  <Words>18872</Words>
  <Characters>107574</Characters>
  <Application>Microsoft Office Word</Application>
  <DocSecurity>0</DocSecurity>
  <Lines>896</Lines>
  <Paragraphs>252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11</cp:revision>
  <dcterms:created xsi:type="dcterms:W3CDTF">2022-11-27T11:26:00Z</dcterms:created>
  <dcterms:modified xsi:type="dcterms:W3CDTF">2022-12-17T15:04:00Z</dcterms:modified>
</cp:coreProperties>
</file>