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0311" w:rsidRPr="008C0311" w:rsidRDefault="008C0311" w:rsidP="008C0311">
      <w:pPr>
        <w:spacing w:after="0" w:line="240" w:lineRule="auto"/>
        <w:jc w:val="center"/>
        <w:rPr>
          <w:rFonts w:ascii="Times New Roman" w:eastAsia="Times New Roman" w:hAnsi="Times New Roman"/>
          <w:b/>
          <w:bCs/>
          <w:caps/>
          <w:sz w:val="28"/>
          <w:szCs w:val="28"/>
          <w:lang w:val="cs-CZ" w:eastAsia="cs-CZ"/>
        </w:rPr>
      </w:pPr>
      <w:r w:rsidRPr="008C0311">
        <w:rPr>
          <w:rFonts w:ascii="Times New Roman" w:eastAsia="Times New Roman" w:hAnsi="Times New Roman"/>
          <w:b/>
          <w:bCs/>
          <w:caps/>
          <w:sz w:val="28"/>
          <w:szCs w:val="28"/>
          <w:lang w:val="cs-CZ" w:eastAsia="cs-CZ"/>
        </w:rPr>
        <w:t>Національний технічний університет України</w:t>
      </w:r>
    </w:p>
    <w:p w:rsidR="008C0311" w:rsidRPr="008C0311" w:rsidRDefault="008C0311" w:rsidP="008C0311">
      <w:pPr>
        <w:spacing w:after="0" w:line="240" w:lineRule="auto"/>
        <w:jc w:val="center"/>
        <w:rPr>
          <w:rFonts w:ascii="Times New Roman" w:eastAsia="Times New Roman" w:hAnsi="Times New Roman"/>
          <w:b/>
          <w:bCs/>
          <w:caps/>
          <w:sz w:val="28"/>
          <w:szCs w:val="28"/>
          <w:lang w:val="cs-CZ" w:eastAsia="cs-CZ"/>
        </w:rPr>
      </w:pPr>
      <w:r w:rsidRPr="008C0311">
        <w:rPr>
          <w:rFonts w:ascii="Times New Roman" w:eastAsia="Times New Roman" w:hAnsi="Times New Roman"/>
          <w:b/>
          <w:bCs/>
          <w:caps/>
          <w:sz w:val="28"/>
          <w:szCs w:val="28"/>
          <w:lang w:val="cs-CZ" w:eastAsia="cs-CZ"/>
        </w:rPr>
        <w:t>«Київський політехнічний інститут</w:t>
      </w:r>
    </w:p>
    <w:p w:rsidR="008C0311" w:rsidRPr="008C0311" w:rsidRDefault="008C0311" w:rsidP="008C0311">
      <w:pPr>
        <w:spacing w:after="0" w:line="240" w:lineRule="auto"/>
        <w:jc w:val="center"/>
        <w:rPr>
          <w:rFonts w:ascii="Times New Roman" w:eastAsia="Times New Roman" w:hAnsi="Times New Roman"/>
          <w:b/>
          <w:bCs/>
          <w:caps/>
          <w:sz w:val="28"/>
          <w:szCs w:val="28"/>
          <w:lang w:val="cs-CZ" w:eastAsia="cs-CZ"/>
        </w:rPr>
      </w:pPr>
      <w:r w:rsidRPr="008C0311">
        <w:rPr>
          <w:rFonts w:ascii="Times New Roman" w:eastAsia="Times New Roman" w:hAnsi="Times New Roman"/>
          <w:b/>
          <w:bCs/>
          <w:caps/>
          <w:sz w:val="28"/>
          <w:szCs w:val="28"/>
          <w:lang w:val="cs-CZ" w:eastAsia="cs-CZ"/>
        </w:rPr>
        <w:t>імені Ігоря Сікорського»</w:t>
      </w:r>
    </w:p>
    <w:p w:rsidR="008C0311" w:rsidRPr="008C0311" w:rsidRDefault="008C0311" w:rsidP="008C0311">
      <w:pPr>
        <w:tabs>
          <w:tab w:val="left" w:leader="underscore" w:pos="8931"/>
        </w:tabs>
        <w:spacing w:after="0" w:line="240" w:lineRule="auto"/>
        <w:jc w:val="center"/>
        <w:rPr>
          <w:rFonts w:ascii="Times New Roman" w:eastAsia="Times New Roman" w:hAnsi="Times New Roman"/>
          <w:b/>
          <w:sz w:val="28"/>
          <w:szCs w:val="28"/>
          <w:u w:val="single"/>
          <w:lang w:val="cs-CZ" w:eastAsia="cs-CZ"/>
        </w:rPr>
      </w:pPr>
      <w:r w:rsidRPr="008C0311">
        <w:rPr>
          <w:rFonts w:ascii="Times New Roman" w:eastAsia="Times New Roman" w:hAnsi="Times New Roman"/>
          <w:b/>
          <w:sz w:val="28"/>
          <w:szCs w:val="28"/>
          <w:u w:val="single"/>
          <w:lang w:val="cs-CZ" w:eastAsia="cs-CZ"/>
        </w:rPr>
        <w:t>Інженерно-хімічний факультет</w:t>
      </w:r>
    </w:p>
    <w:p w:rsidR="008C0311" w:rsidRPr="008C0311" w:rsidRDefault="008C0311" w:rsidP="008C0311">
      <w:pPr>
        <w:tabs>
          <w:tab w:val="left" w:leader="underscore" w:pos="9356"/>
          <w:tab w:val="left" w:leader="underscore" w:pos="9631"/>
        </w:tabs>
        <w:spacing w:after="0" w:line="240" w:lineRule="auto"/>
        <w:jc w:val="center"/>
        <w:rPr>
          <w:rFonts w:ascii="Times New Roman" w:eastAsia="Times New Roman" w:hAnsi="Times New Roman"/>
          <w:sz w:val="28"/>
          <w:szCs w:val="28"/>
          <w:vertAlign w:val="superscript"/>
          <w:lang w:val="cs-CZ" w:eastAsia="cs-CZ"/>
        </w:rPr>
      </w:pPr>
      <w:r w:rsidRPr="008C0311">
        <w:rPr>
          <w:rFonts w:ascii="Times New Roman" w:eastAsia="Times New Roman" w:hAnsi="Times New Roman"/>
          <w:sz w:val="28"/>
          <w:szCs w:val="28"/>
          <w:vertAlign w:val="superscript"/>
          <w:lang w:val="cs-CZ" w:eastAsia="cs-CZ"/>
        </w:rPr>
        <w:t>(повна назва інституту/факультету)</w:t>
      </w:r>
    </w:p>
    <w:p w:rsidR="008C0311" w:rsidRPr="008C0311" w:rsidRDefault="008C0311" w:rsidP="008C0311">
      <w:pPr>
        <w:tabs>
          <w:tab w:val="left" w:leader="underscore" w:pos="8931"/>
        </w:tabs>
        <w:spacing w:after="0" w:line="240" w:lineRule="auto"/>
        <w:jc w:val="center"/>
        <w:rPr>
          <w:rFonts w:ascii="Times New Roman" w:eastAsia="Times New Roman" w:hAnsi="Times New Roman"/>
          <w:sz w:val="28"/>
          <w:szCs w:val="28"/>
          <w:u w:val="single"/>
          <w:lang w:eastAsia="cs-CZ"/>
        </w:rPr>
      </w:pPr>
      <w:r w:rsidRPr="008C0311">
        <w:rPr>
          <w:rFonts w:ascii="Times New Roman" w:eastAsia="Times New Roman" w:hAnsi="Times New Roman"/>
          <w:sz w:val="28"/>
          <w:szCs w:val="28"/>
          <w:u w:val="single"/>
          <w:lang w:val="cs-CZ" w:eastAsia="cs-CZ"/>
        </w:rPr>
        <w:t xml:space="preserve">Кафедра </w:t>
      </w:r>
      <w:proofErr w:type="spellStart"/>
      <w:r w:rsidRPr="008C0311">
        <w:rPr>
          <w:rFonts w:ascii="Times New Roman" w:eastAsia="Times New Roman" w:hAnsi="Times New Roman"/>
          <w:sz w:val="28"/>
          <w:szCs w:val="28"/>
          <w:u w:val="single"/>
          <w:lang w:eastAsia="cs-CZ"/>
        </w:rPr>
        <w:t>технічних</w:t>
      </w:r>
      <w:proofErr w:type="spellEnd"/>
      <w:r w:rsidRPr="008C0311">
        <w:rPr>
          <w:rFonts w:ascii="Times New Roman" w:eastAsia="Times New Roman" w:hAnsi="Times New Roman"/>
          <w:sz w:val="28"/>
          <w:szCs w:val="28"/>
          <w:u w:val="single"/>
          <w:lang w:eastAsia="cs-CZ"/>
        </w:rPr>
        <w:t xml:space="preserve"> та </w:t>
      </w:r>
      <w:proofErr w:type="spellStart"/>
      <w:r w:rsidRPr="008C0311">
        <w:rPr>
          <w:rFonts w:ascii="Times New Roman" w:eastAsia="Times New Roman" w:hAnsi="Times New Roman"/>
          <w:sz w:val="28"/>
          <w:szCs w:val="28"/>
          <w:u w:val="single"/>
          <w:lang w:eastAsia="cs-CZ"/>
        </w:rPr>
        <w:t>програмних</w:t>
      </w:r>
      <w:proofErr w:type="spellEnd"/>
      <w:r w:rsidRPr="008C0311">
        <w:rPr>
          <w:rFonts w:ascii="Times New Roman" w:eastAsia="Times New Roman" w:hAnsi="Times New Roman"/>
          <w:sz w:val="28"/>
          <w:szCs w:val="28"/>
          <w:u w:val="single"/>
          <w:lang w:eastAsia="cs-CZ"/>
        </w:rPr>
        <w:t xml:space="preserve"> </w:t>
      </w:r>
      <w:proofErr w:type="spellStart"/>
      <w:r w:rsidRPr="008C0311">
        <w:rPr>
          <w:rFonts w:ascii="Times New Roman" w:eastAsia="Times New Roman" w:hAnsi="Times New Roman"/>
          <w:sz w:val="28"/>
          <w:szCs w:val="28"/>
          <w:u w:val="single"/>
          <w:lang w:eastAsia="cs-CZ"/>
        </w:rPr>
        <w:t>засобів</w:t>
      </w:r>
      <w:proofErr w:type="spellEnd"/>
      <w:r w:rsidRPr="008C0311">
        <w:rPr>
          <w:rFonts w:ascii="Times New Roman" w:eastAsia="Times New Roman" w:hAnsi="Times New Roman"/>
          <w:sz w:val="28"/>
          <w:szCs w:val="28"/>
          <w:u w:val="single"/>
          <w:lang w:eastAsia="cs-CZ"/>
        </w:rPr>
        <w:t xml:space="preserve"> </w:t>
      </w:r>
      <w:proofErr w:type="spellStart"/>
      <w:r w:rsidRPr="008C0311">
        <w:rPr>
          <w:rFonts w:ascii="Times New Roman" w:eastAsia="Times New Roman" w:hAnsi="Times New Roman"/>
          <w:sz w:val="28"/>
          <w:szCs w:val="28"/>
          <w:u w:val="single"/>
          <w:lang w:eastAsia="cs-CZ"/>
        </w:rPr>
        <w:t>автоматизації</w:t>
      </w:r>
      <w:proofErr w:type="spellEnd"/>
    </w:p>
    <w:p w:rsidR="008C0311" w:rsidRPr="008C0311" w:rsidRDefault="008C0311" w:rsidP="008C0311">
      <w:pPr>
        <w:tabs>
          <w:tab w:val="left" w:leader="underscore" w:pos="8903"/>
          <w:tab w:val="left" w:leader="underscore" w:pos="9631"/>
        </w:tabs>
        <w:spacing w:after="0" w:line="240" w:lineRule="auto"/>
        <w:jc w:val="center"/>
        <w:rPr>
          <w:rFonts w:ascii="Times New Roman" w:eastAsia="Times New Roman" w:hAnsi="Times New Roman"/>
          <w:sz w:val="28"/>
          <w:szCs w:val="28"/>
          <w:vertAlign w:val="superscript"/>
          <w:lang w:val="cs-CZ" w:eastAsia="cs-CZ"/>
        </w:rPr>
      </w:pPr>
      <w:r w:rsidRPr="008C0311">
        <w:rPr>
          <w:rFonts w:ascii="Times New Roman" w:eastAsia="Times New Roman" w:hAnsi="Times New Roman"/>
          <w:sz w:val="28"/>
          <w:szCs w:val="28"/>
          <w:vertAlign w:val="superscript"/>
          <w:lang w:val="cs-CZ" w:eastAsia="cs-CZ"/>
        </w:rPr>
        <w:t>(повна назва кафедри)</w:t>
      </w:r>
    </w:p>
    <w:p w:rsidR="008C0311" w:rsidRPr="008C0311" w:rsidRDefault="008C0311" w:rsidP="008C0311">
      <w:pPr>
        <w:tabs>
          <w:tab w:val="left" w:leader="underscore" w:pos="8903"/>
          <w:tab w:val="left" w:leader="underscore" w:pos="9631"/>
        </w:tabs>
        <w:spacing w:after="0" w:line="240" w:lineRule="auto"/>
        <w:jc w:val="center"/>
        <w:rPr>
          <w:rFonts w:ascii="Times New Roman" w:eastAsia="Times New Roman" w:hAnsi="Times New Roman"/>
          <w:sz w:val="28"/>
          <w:szCs w:val="28"/>
          <w:lang w:val="cs-CZ" w:eastAsia="cs-CZ"/>
        </w:rPr>
      </w:pPr>
    </w:p>
    <w:p w:rsidR="008C0311" w:rsidRPr="008C0311" w:rsidRDefault="008C0311" w:rsidP="008C0311">
      <w:pPr>
        <w:tabs>
          <w:tab w:val="left" w:leader="underscore" w:pos="8903"/>
          <w:tab w:val="left" w:leader="underscore" w:pos="9631"/>
        </w:tabs>
        <w:spacing w:after="0" w:line="240" w:lineRule="auto"/>
        <w:jc w:val="center"/>
        <w:rPr>
          <w:rFonts w:ascii="Times New Roman" w:eastAsia="Times New Roman" w:hAnsi="Times New Roman"/>
          <w:sz w:val="28"/>
          <w:szCs w:val="28"/>
          <w:lang w:val="cs-CZ" w:eastAsia="cs-CZ"/>
        </w:rPr>
      </w:pPr>
    </w:p>
    <w:tbl>
      <w:tblPr>
        <w:tblW w:w="0" w:type="auto"/>
        <w:tblLook w:val="04A0"/>
      </w:tblPr>
      <w:tblGrid>
        <w:gridCol w:w="5637"/>
        <w:gridCol w:w="3479"/>
      </w:tblGrid>
      <w:tr w:rsidR="008C0311" w:rsidRPr="008C0311" w:rsidTr="00346FE8">
        <w:tc>
          <w:tcPr>
            <w:tcW w:w="5637" w:type="dxa"/>
          </w:tcPr>
          <w:p w:rsidR="008C0311" w:rsidRPr="008C0311" w:rsidRDefault="008C0311" w:rsidP="008C0311">
            <w:pPr>
              <w:tabs>
                <w:tab w:val="left" w:leader="underscore" w:pos="9631"/>
              </w:tabs>
              <w:spacing w:after="0" w:line="240" w:lineRule="auto"/>
              <w:rPr>
                <w:rFonts w:ascii="Times New Roman" w:eastAsia="Times New Roman" w:hAnsi="Times New Roman"/>
                <w:bCs/>
                <w:sz w:val="26"/>
                <w:szCs w:val="26"/>
                <w:lang w:val="cs-CZ" w:eastAsia="cs-CZ"/>
              </w:rPr>
            </w:pPr>
            <w:r w:rsidRPr="008C0311">
              <w:rPr>
                <w:rFonts w:ascii="Times New Roman" w:eastAsia="Times New Roman" w:hAnsi="Times New Roman"/>
                <w:bCs/>
                <w:sz w:val="26"/>
                <w:szCs w:val="26"/>
                <w:lang w:val="cs-CZ" w:eastAsia="cs-CZ"/>
              </w:rPr>
              <w:t>«На правах рукопису»</w:t>
            </w:r>
          </w:p>
          <w:p w:rsidR="008C0311" w:rsidRPr="008C0311" w:rsidRDefault="008C0311" w:rsidP="008C0311">
            <w:pPr>
              <w:tabs>
                <w:tab w:val="left" w:leader="underscore" w:pos="9631"/>
              </w:tabs>
              <w:spacing w:after="0" w:line="240" w:lineRule="auto"/>
              <w:rPr>
                <w:rFonts w:ascii="Times New Roman" w:eastAsia="Times New Roman" w:hAnsi="Times New Roman"/>
                <w:bCs/>
                <w:sz w:val="26"/>
                <w:szCs w:val="26"/>
                <w:lang w:val="cs-CZ" w:eastAsia="cs-CZ"/>
              </w:rPr>
            </w:pPr>
            <w:r w:rsidRPr="008C0311">
              <w:rPr>
                <w:rFonts w:ascii="Times New Roman" w:eastAsia="Times New Roman" w:hAnsi="Times New Roman"/>
                <w:bCs/>
                <w:sz w:val="26"/>
                <w:szCs w:val="26"/>
                <w:lang w:val="cs-CZ" w:eastAsia="cs-CZ"/>
              </w:rPr>
              <w:t>УДК ______________</w:t>
            </w:r>
          </w:p>
        </w:tc>
        <w:tc>
          <w:tcPr>
            <w:tcW w:w="3479" w:type="dxa"/>
          </w:tcPr>
          <w:p w:rsidR="008C0311" w:rsidRPr="008C0311" w:rsidRDefault="008C0311" w:rsidP="008C0311">
            <w:pPr>
              <w:spacing w:after="0" w:line="360" w:lineRule="auto"/>
              <w:rPr>
                <w:rFonts w:ascii="Times New Roman" w:eastAsia="Times New Roman" w:hAnsi="Times New Roman"/>
                <w:sz w:val="26"/>
                <w:szCs w:val="26"/>
                <w:lang w:val="cs-CZ" w:eastAsia="cs-CZ"/>
              </w:rPr>
            </w:pPr>
            <w:r w:rsidRPr="008C0311">
              <w:rPr>
                <w:rFonts w:ascii="Times New Roman" w:eastAsia="Times New Roman" w:hAnsi="Times New Roman"/>
                <w:sz w:val="26"/>
                <w:szCs w:val="26"/>
                <w:lang w:val="cs-CZ" w:eastAsia="cs-CZ"/>
              </w:rPr>
              <w:t>«До захисту допущено»</w:t>
            </w:r>
          </w:p>
          <w:p w:rsidR="008C0311" w:rsidRPr="008C0311" w:rsidRDefault="008C0311" w:rsidP="008C0311">
            <w:pPr>
              <w:spacing w:after="0" w:line="240" w:lineRule="auto"/>
              <w:rPr>
                <w:rFonts w:ascii="Times New Roman" w:eastAsia="Times New Roman" w:hAnsi="Times New Roman"/>
                <w:bCs/>
                <w:sz w:val="26"/>
                <w:szCs w:val="26"/>
                <w:lang w:eastAsia="cs-CZ"/>
              </w:rPr>
            </w:pPr>
            <w:r w:rsidRPr="008C0311">
              <w:rPr>
                <w:rFonts w:ascii="Times New Roman" w:eastAsia="Times New Roman" w:hAnsi="Times New Roman"/>
                <w:bCs/>
                <w:sz w:val="26"/>
                <w:szCs w:val="26"/>
                <w:lang w:val="cs-CZ" w:eastAsia="cs-CZ"/>
              </w:rPr>
              <w:t>Завідувач кафедри</w:t>
            </w:r>
            <w:r w:rsidRPr="008C0311">
              <w:rPr>
                <w:rFonts w:ascii="Times New Roman" w:eastAsia="Times New Roman" w:hAnsi="Times New Roman"/>
                <w:bCs/>
                <w:sz w:val="26"/>
                <w:szCs w:val="26"/>
                <w:lang w:eastAsia="cs-CZ"/>
              </w:rPr>
              <w:t xml:space="preserve"> </w:t>
            </w:r>
          </w:p>
          <w:p w:rsidR="008C0311" w:rsidRPr="008C0311" w:rsidRDefault="008C0311" w:rsidP="008C0311">
            <w:pPr>
              <w:spacing w:after="0" w:line="240" w:lineRule="auto"/>
              <w:rPr>
                <w:rFonts w:ascii="Times New Roman" w:eastAsia="Times New Roman" w:hAnsi="Times New Roman"/>
                <w:sz w:val="26"/>
                <w:szCs w:val="26"/>
                <w:u w:val="single"/>
                <w:lang w:val="cs-CZ" w:eastAsia="cs-CZ"/>
              </w:rPr>
            </w:pPr>
            <w:r w:rsidRPr="008C0311">
              <w:rPr>
                <w:rFonts w:ascii="Times New Roman" w:eastAsia="Times New Roman" w:hAnsi="Times New Roman"/>
                <w:sz w:val="26"/>
                <w:szCs w:val="26"/>
                <w:lang w:val="cs-CZ" w:eastAsia="cs-CZ"/>
              </w:rPr>
              <w:t xml:space="preserve">______ </w:t>
            </w:r>
            <w:proofErr w:type="spellStart"/>
            <w:r w:rsidRPr="008C0311">
              <w:rPr>
                <w:rFonts w:ascii="Times New Roman" w:eastAsia="Times New Roman" w:hAnsi="Times New Roman"/>
                <w:sz w:val="26"/>
                <w:szCs w:val="26"/>
                <w:lang w:eastAsia="cs-CZ"/>
              </w:rPr>
              <w:t>Анатолій</w:t>
            </w:r>
            <w:proofErr w:type="spellEnd"/>
            <w:r w:rsidRPr="008C0311">
              <w:rPr>
                <w:rFonts w:ascii="Times New Roman" w:eastAsia="Times New Roman" w:hAnsi="Times New Roman"/>
                <w:sz w:val="26"/>
                <w:szCs w:val="26"/>
                <w:lang w:eastAsia="cs-CZ"/>
              </w:rPr>
              <w:t xml:space="preserve"> ЖУЧЕНКО</w:t>
            </w:r>
          </w:p>
          <w:p w:rsidR="008C0311" w:rsidRPr="008C0311" w:rsidRDefault="008C0311" w:rsidP="008C0311">
            <w:pPr>
              <w:spacing w:after="0" w:line="240" w:lineRule="auto"/>
              <w:ind w:firstLine="438"/>
              <w:rPr>
                <w:rFonts w:ascii="Times New Roman" w:eastAsia="Times New Roman" w:hAnsi="Times New Roman"/>
                <w:bCs/>
                <w:caps/>
                <w:sz w:val="26"/>
                <w:szCs w:val="26"/>
                <w:lang w:val="cs-CZ" w:eastAsia="cs-CZ"/>
              </w:rPr>
            </w:pPr>
            <w:r w:rsidRPr="008C0311">
              <w:rPr>
                <w:rFonts w:ascii="Times New Roman" w:eastAsia="Times New Roman" w:hAnsi="Times New Roman"/>
                <w:sz w:val="26"/>
                <w:szCs w:val="26"/>
                <w:vertAlign w:val="superscript"/>
                <w:lang w:eastAsia="cs-CZ"/>
              </w:rPr>
              <w:t xml:space="preserve"> </w:t>
            </w:r>
            <w:r w:rsidRPr="008C0311">
              <w:rPr>
                <w:rFonts w:ascii="Times New Roman" w:eastAsia="Times New Roman" w:hAnsi="Times New Roman"/>
                <w:sz w:val="26"/>
                <w:szCs w:val="26"/>
                <w:lang w:val="cs-CZ" w:eastAsia="cs-CZ"/>
              </w:rPr>
              <w:t>“___”_____________20__ р.</w:t>
            </w:r>
          </w:p>
        </w:tc>
      </w:tr>
    </w:tbl>
    <w:p w:rsidR="008C0311" w:rsidRPr="008C0311" w:rsidRDefault="008C0311" w:rsidP="008C0311">
      <w:pPr>
        <w:tabs>
          <w:tab w:val="left" w:leader="underscore" w:pos="9631"/>
        </w:tabs>
        <w:spacing w:after="0" w:line="240" w:lineRule="auto"/>
        <w:rPr>
          <w:rFonts w:ascii="Times New Roman" w:eastAsia="Times New Roman" w:hAnsi="Times New Roman"/>
          <w:b/>
          <w:bCs/>
          <w:caps/>
          <w:sz w:val="28"/>
          <w:szCs w:val="28"/>
          <w:lang w:val="cs-CZ" w:eastAsia="cs-CZ"/>
        </w:rPr>
      </w:pPr>
    </w:p>
    <w:p w:rsidR="008C0311" w:rsidRPr="008C0311" w:rsidRDefault="008C0311" w:rsidP="008C0311">
      <w:pPr>
        <w:tabs>
          <w:tab w:val="right" w:leader="underscore" w:pos="8903"/>
        </w:tabs>
        <w:spacing w:after="0" w:line="240" w:lineRule="auto"/>
        <w:jc w:val="center"/>
        <w:rPr>
          <w:rFonts w:ascii="Times New Roman" w:eastAsia="Times New Roman" w:hAnsi="Times New Roman"/>
          <w:b/>
          <w:sz w:val="40"/>
          <w:szCs w:val="40"/>
          <w:lang w:val="cs-CZ" w:eastAsia="cs-CZ"/>
        </w:rPr>
      </w:pPr>
      <w:r w:rsidRPr="008C0311">
        <w:rPr>
          <w:rFonts w:ascii="Times New Roman" w:eastAsia="Times New Roman" w:hAnsi="Times New Roman"/>
          <w:b/>
          <w:sz w:val="40"/>
          <w:szCs w:val="40"/>
          <w:lang w:val="cs-CZ" w:eastAsia="cs-CZ"/>
        </w:rPr>
        <w:t>Магістерська дисертація</w:t>
      </w:r>
    </w:p>
    <w:p w:rsidR="008C0311" w:rsidRPr="008C0311" w:rsidRDefault="008C0311" w:rsidP="008C0311">
      <w:pPr>
        <w:spacing w:before="120" w:after="120" w:line="240" w:lineRule="auto"/>
        <w:jc w:val="center"/>
        <w:rPr>
          <w:rFonts w:ascii="Times New Roman" w:eastAsia="Times New Roman" w:hAnsi="Times New Roman"/>
          <w:b/>
          <w:sz w:val="26"/>
          <w:szCs w:val="26"/>
          <w:lang w:val="cs-CZ" w:eastAsia="cs-CZ"/>
        </w:rPr>
      </w:pPr>
      <w:r w:rsidRPr="008C0311">
        <w:rPr>
          <w:rFonts w:ascii="Times New Roman" w:eastAsia="Times New Roman" w:hAnsi="Times New Roman"/>
          <w:b/>
          <w:sz w:val="26"/>
          <w:szCs w:val="26"/>
          <w:lang w:val="cs-CZ" w:eastAsia="cs-CZ"/>
        </w:rPr>
        <w:t>на здобуття ступеня магістра</w:t>
      </w:r>
    </w:p>
    <w:p w:rsidR="008C0311" w:rsidRPr="008C0311" w:rsidRDefault="008C0311" w:rsidP="008C0311">
      <w:pPr>
        <w:spacing w:before="120" w:after="120" w:line="240" w:lineRule="auto"/>
        <w:jc w:val="center"/>
        <w:rPr>
          <w:rFonts w:ascii="Times New Roman" w:eastAsia="Times New Roman" w:hAnsi="Times New Roman"/>
          <w:b/>
          <w:sz w:val="26"/>
          <w:szCs w:val="26"/>
          <w:lang w:val="cs-CZ" w:eastAsia="cs-CZ"/>
        </w:rPr>
      </w:pPr>
      <w:r w:rsidRPr="008C0311">
        <w:rPr>
          <w:rFonts w:ascii="Times New Roman" w:eastAsia="Times New Roman" w:hAnsi="Times New Roman"/>
          <w:b/>
          <w:sz w:val="26"/>
          <w:szCs w:val="26"/>
          <w:lang w:val="cs-CZ" w:eastAsia="cs-CZ"/>
        </w:rPr>
        <w:t>за освітньо-професійною програмою «Технічні та програмні засоби автоматизації»</w:t>
      </w:r>
    </w:p>
    <w:p w:rsidR="008C0311" w:rsidRPr="008C0311" w:rsidRDefault="008C0311" w:rsidP="008C0311">
      <w:pPr>
        <w:tabs>
          <w:tab w:val="left" w:leader="underscore" w:pos="8931"/>
        </w:tabs>
        <w:spacing w:after="0" w:line="240" w:lineRule="auto"/>
        <w:rPr>
          <w:rFonts w:ascii="Times New Roman" w:eastAsia="Times New Roman" w:hAnsi="Times New Roman"/>
          <w:b/>
          <w:sz w:val="26"/>
          <w:szCs w:val="26"/>
          <w:u w:val="single"/>
          <w:lang w:val="cs-CZ" w:eastAsia="cs-CZ"/>
        </w:rPr>
      </w:pPr>
      <w:r w:rsidRPr="008C0311">
        <w:rPr>
          <w:rFonts w:ascii="Times New Roman" w:eastAsia="Times New Roman" w:hAnsi="Times New Roman"/>
          <w:b/>
          <w:sz w:val="26"/>
          <w:szCs w:val="26"/>
          <w:lang w:val="cs-CZ" w:eastAsia="cs-CZ"/>
        </w:rPr>
        <w:t xml:space="preserve">зі спеціальності </w:t>
      </w:r>
      <w:r w:rsidRPr="008C0311">
        <w:rPr>
          <w:rFonts w:ascii="Times New Roman" w:eastAsia="Times New Roman" w:hAnsi="Times New Roman"/>
          <w:b/>
          <w:sz w:val="26"/>
          <w:szCs w:val="26"/>
          <w:u w:val="single"/>
          <w:lang w:val="cs-CZ" w:eastAsia="cs-CZ"/>
        </w:rPr>
        <w:t>151 – Автоматизація та комп</w:t>
      </w:r>
      <w:r w:rsidRPr="008C0311">
        <w:rPr>
          <w:rFonts w:ascii="Times New Roman" w:eastAsia="Times New Roman" w:hAnsi="Times New Roman"/>
          <w:b/>
          <w:sz w:val="26"/>
          <w:szCs w:val="26"/>
          <w:u w:val="single"/>
          <w:lang w:eastAsia="cs-CZ"/>
        </w:rPr>
        <w:t>’</w:t>
      </w:r>
      <w:r w:rsidRPr="008C0311">
        <w:rPr>
          <w:rFonts w:ascii="Times New Roman" w:eastAsia="Times New Roman" w:hAnsi="Times New Roman"/>
          <w:b/>
          <w:sz w:val="26"/>
          <w:szCs w:val="26"/>
          <w:u w:val="single"/>
          <w:lang w:val="cs-CZ" w:eastAsia="cs-CZ"/>
        </w:rPr>
        <w:t>ютерно-інтегровані технології</w:t>
      </w:r>
    </w:p>
    <w:p w:rsidR="008C0311" w:rsidRPr="008C0311" w:rsidRDefault="008C0311" w:rsidP="008C0311">
      <w:pPr>
        <w:tabs>
          <w:tab w:val="left" w:pos="4253"/>
          <w:tab w:val="left" w:leader="underscore" w:pos="9356"/>
        </w:tabs>
        <w:spacing w:after="0" w:line="240" w:lineRule="auto"/>
        <w:ind w:firstLine="1843"/>
        <w:jc w:val="center"/>
        <w:rPr>
          <w:rFonts w:ascii="Times New Roman" w:eastAsia="Times New Roman" w:hAnsi="Times New Roman"/>
          <w:sz w:val="26"/>
          <w:szCs w:val="26"/>
          <w:vertAlign w:val="superscript"/>
          <w:lang w:val="cs-CZ" w:eastAsia="cs-CZ"/>
        </w:rPr>
      </w:pPr>
      <w:r w:rsidRPr="008C0311">
        <w:rPr>
          <w:rFonts w:ascii="Times New Roman" w:eastAsia="Times New Roman" w:hAnsi="Times New Roman"/>
          <w:sz w:val="26"/>
          <w:szCs w:val="26"/>
          <w:vertAlign w:val="superscript"/>
          <w:lang w:val="cs-CZ" w:eastAsia="cs-CZ"/>
        </w:rPr>
        <w:t>(код і назва)</w:t>
      </w:r>
    </w:p>
    <w:p w:rsidR="008C0311" w:rsidRPr="008C0311" w:rsidRDefault="008C0311" w:rsidP="008C0311">
      <w:pPr>
        <w:tabs>
          <w:tab w:val="left" w:leader="underscore" w:pos="8931"/>
        </w:tabs>
        <w:spacing w:before="120" w:after="0" w:line="240" w:lineRule="auto"/>
        <w:rPr>
          <w:rFonts w:ascii="Times New Roman" w:eastAsia="Times New Roman" w:hAnsi="Times New Roman"/>
          <w:b/>
          <w:sz w:val="26"/>
          <w:szCs w:val="26"/>
          <w:u w:val="single"/>
          <w:lang w:val="uk-UA" w:eastAsia="cs-CZ"/>
        </w:rPr>
      </w:pPr>
      <w:r w:rsidRPr="008C0311">
        <w:rPr>
          <w:rFonts w:ascii="Times New Roman" w:eastAsia="Times New Roman" w:hAnsi="Times New Roman"/>
          <w:b/>
          <w:sz w:val="26"/>
          <w:szCs w:val="26"/>
          <w:lang w:val="cs-CZ" w:eastAsia="cs-CZ"/>
        </w:rPr>
        <w:t>на тему:</w:t>
      </w:r>
      <w:r w:rsidRPr="008C0311">
        <w:rPr>
          <w:rFonts w:ascii="Times New Roman" w:eastAsia="Times New Roman" w:hAnsi="Times New Roman"/>
          <w:b/>
          <w:sz w:val="26"/>
          <w:szCs w:val="26"/>
          <w:lang w:val="uk-UA" w:eastAsia="cs-CZ"/>
        </w:rPr>
        <w:t xml:space="preserve"> «</w:t>
      </w:r>
      <w:r w:rsidRPr="008C0311">
        <w:rPr>
          <w:rFonts w:ascii="Times New Roman" w:eastAsia="Times New Roman" w:hAnsi="Times New Roman"/>
          <w:sz w:val="26"/>
          <w:szCs w:val="26"/>
          <w:u w:val="single"/>
          <w:lang w:val="uk-UA" w:eastAsia="cs-CZ"/>
        </w:rPr>
        <w:t>Автоматизація ректифікаційного відділення у виробництві етилового спирту»</w:t>
      </w:r>
    </w:p>
    <w:p w:rsidR="008C0311" w:rsidRPr="008C0311" w:rsidRDefault="008C0311" w:rsidP="008C0311">
      <w:pPr>
        <w:tabs>
          <w:tab w:val="left" w:leader="underscore" w:pos="8931"/>
        </w:tabs>
        <w:spacing w:after="0" w:line="240" w:lineRule="auto"/>
        <w:rPr>
          <w:rFonts w:ascii="Times New Roman" w:eastAsia="Times New Roman" w:hAnsi="Times New Roman"/>
          <w:sz w:val="26"/>
          <w:szCs w:val="26"/>
          <w:lang w:val="cs-CZ" w:eastAsia="cs-CZ"/>
        </w:rPr>
      </w:pPr>
      <w:r w:rsidRPr="008C0311">
        <w:rPr>
          <w:rFonts w:ascii="Times New Roman" w:eastAsia="Times New Roman" w:hAnsi="Times New Roman"/>
          <w:sz w:val="26"/>
          <w:szCs w:val="26"/>
          <w:lang w:val="cs-CZ" w:eastAsia="cs-CZ"/>
        </w:rPr>
        <w:tab/>
      </w:r>
    </w:p>
    <w:p w:rsidR="008C0311" w:rsidRPr="008C0311" w:rsidRDefault="008C0311" w:rsidP="008C0311">
      <w:pPr>
        <w:spacing w:before="240" w:after="0" w:line="240" w:lineRule="auto"/>
        <w:rPr>
          <w:rFonts w:ascii="Times New Roman" w:eastAsia="Times New Roman" w:hAnsi="Times New Roman"/>
          <w:bCs/>
          <w:sz w:val="26"/>
          <w:szCs w:val="26"/>
          <w:lang w:val="cs-CZ" w:eastAsia="cs-CZ"/>
        </w:rPr>
      </w:pPr>
      <w:r w:rsidRPr="008C0311">
        <w:rPr>
          <w:rFonts w:ascii="Times New Roman" w:eastAsia="Times New Roman" w:hAnsi="Times New Roman"/>
          <w:bCs/>
          <w:sz w:val="26"/>
          <w:szCs w:val="26"/>
          <w:lang w:val="cs-CZ" w:eastAsia="cs-CZ"/>
        </w:rPr>
        <w:t xml:space="preserve">Виконав: студент </w:t>
      </w:r>
      <w:r w:rsidRPr="008C0311">
        <w:rPr>
          <w:rFonts w:ascii="Times New Roman" w:eastAsia="Times New Roman" w:hAnsi="Times New Roman"/>
          <w:bCs/>
          <w:sz w:val="26"/>
          <w:szCs w:val="26"/>
          <w:u w:val="single"/>
          <w:lang w:val="uk-UA" w:eastAsia="cs-CZ"/>
        </w:rPr>
        <w:t>2</w:t>
      </w:r>
      <w:r w:rsidRPr="008C0311">
        <w:rPr>
          <w:rFonts w:ascii="Times New Roman" w:eastAsia="Times New Roman" w:hAnsi="Times New Roman"/>
          <w:bCs/>
          <w:sz w:val="26"/>
          <w:szCs w:val="26"/>
          <w:lang w:val="cs-CZ" w:eastAsia="cs-CZ"/>
        </w:rPr>
        <w:t xml:space="preserve"> курсу, групи </w:t>
      </w:r>
      <w:r w:rsidRPr="008C0311">
        <w:rPr>
          <w:rFonts w:ascii="Times New Roman" w:eastAsia="Times New Roman" w:hAnsi="Times New Roman"/>
          <w:bCs/>
          <w:sz w:val="26"/>
          <w:szCs w:val="26"/>
          <w:lang w:val="uk-UA" w:eastAsia="cs-CZ"/>
        </w:rPr>
        <w:t xml:space="preserve"> </w:t>
      </w:r>
      <w:r w:rsidRPr="008C0311">
        <w:rPr>
          <w:rFonts w:ascii="Times New Roman" w:eastAsia="Times New Roman" w:hAnsi="Times New Roman"/>
          <w:bCs/>
          <w:sz w:val="26"/>
          <w:szCs w:val="26"/>
          <w:u w:val="single"/>
          <w:lang w:val="uk-UA" w:eastAsia="cs-CZ"/>
        </w:rPr>
        <w:t>ЛА-02мп</w:t>
      </w:r>
    </w:p>
    <w:p w:rsidR="008C0311" w:rsidRPr="008C0311" w:rsidRDefault="008C0311" w:rsidP="008C0311">
      <w:pPr>
        <w:spacing w:after="0" w:line="240" w:lineRule="auto"/>
        <w:rPr>
          <w:rFonts w:ascii="Times New Roman" w:eastAsia="Times New Roman" w:hAnsi="Times New Roman"/>
          <w:sz w:val="26"/>
          <w:szCs w:val="26"/>
          <w:vertAlign w:val="superscript"/>
          <w:lang w:val="cs-CZ" w:eastAsia="cs-CZ"/>
        </w:rPr>
      </w:pPr>
      <w:r w:rsidRPr="008C0311">
        <w:rPr>
          <w:rFonts w:ascii="Times New Roman" w:eastAsia="Times New Roman" w:hAnsi="Times New Roman"/>
          <w:sz w:val="26"/>
          <w:szCs w:val="26"/>
          <w:vertAlign w:val="superscript"/>
          <w:lang w:val="uk-UA" w:eastAsia="cs-CZ"/>
        </w:rPr>
        <w:t xml:space="preserve">                                                                                                                   </w:t>
      </w:r>
      <w:r w:rsidRPr="008C0311">
        <w:rPr>
          <w:rFonts w:ascii="Times New Roman" w:eastAsia="Times New Roman" w:hAnsi="Times New Roman"/>
          <w:sz w:val="26"/>
          <w:szCs w:val="26"/>
          <w:vertAlign w:val="superscript"/>
          <w:lang w:val="cs-CZ" w:eastAsia="cs-CZ"/>
        </w:rPr>
        <w:t>(шифр групи)</w:t>
      </w:r>
    </w:p>
    <w:p w:rsidR="008C0311" w:rsidRPr="008C0311" w:rsidRDefault="008C0311" w:rsidP="008C0311">
      <w:pPr>
        <w:tabs>
          <w:tab w:val="left" w:leader="underscore" w:pos="7371"/>
          <w:tab w:val="left" w:pos="7513"/>
          <w:tab w:val="left" w:leader="underscore" w:pos="8903"/>
        </w:tabs>
        <w:spacing w:after="0" w:line="240" w:lineRule="auto"/>
        <w:rPr>
          <w:rFonts w:ascii="Times New Roman" w:eastAsia="Times New Roman" w:hAnsi="Times New Roman"/>
          <w:bCs/>
          <w:sz w:val="26"/>
          <w:szCs w:val="26"/>
          <w:lang w:val="cs-CZ" w:eastAsia="cs-CZ"/>
        </w:rPr>
      </w:pPr>
      <w:r w:rsidRPr="008C0311">
        <w:rPr>
          <w:rFonts w:ascii="Times New Roman" w:eastAsia="Times New Roman" w:hAnsi="Times New Roman"/>
          <w:bCs/>
          <w:sz w:val="26"/>
          <w:szCs w:val="26"/>
          <w:u w:val="single"/>
          <w:lang w:val="uk-UA" w:eastAsia="cs-CZ"/>
        </w:rPr>
        <w:t xml:space="preserve">                                Бондар Вадим Валерійович</w:t>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p>
    <w:p w:rsidR="008C0311" w:rsidRPr="008C0311" w:rsidRDefault="008C0311" w:rsidP="008C0311">
      <w:pPr>
        <w:tabs>
          <w:tab w:val="left" w:pos="7938"/>
        </w:tabs>
        <w:spacing w:after="0" w:line="240" w:lineRule="auto"/>
        <w:ind w:firstLine="2694"/>
        <w:rPr>
          <w:rFonts w:ascii="Times New Roman" w:eastAsia="Times New Roman" w:hAnsi="Times New Roman"/>
          <w:sz w:val="26"/>
          <w:szCs w:val="26"/>
          <w:vertAlign w:val="superscript"/>
          <w:lang w:val="cs-CZ" w:eastAsia="cs-CZ"/>
        </w:rPr>
      </w:pPr>
      <w:r w:rsidRPr="008C0311">
        <w:rPr>
          <w:rFonts w:ascii="Times New Roman" w:eastAsia="Times New Roman" w:hAnsi="Times New Roman"/>
          <w:sz w:val="26"/>
          <w:szCs w:val="26"/>
          <w:vertAlign w:val="superscript"/>
          <w:lang w:val="cs-CZ" w:eastAsia="cs-CZ"/>
        </w:rPr>
        <w:t>(прізвище, ім’я, по батькові)</w:t>
      </w:r>
      <w:r w:rsidRPr="008C0311">
        <w:rPr>
          <w:rFonts w:ascii="Times New Roman" w:eastAsia="Times New Roman" w:hAnsi="Times New Roman"/>
          <w:sz w:val="26"/>
          <w:szCs w:val="26"/>
          <w:vertAlign w:val="superscript"/>
          <w:lang w:val="cs-CZ" w:eastAsia="cs-CZ"/>
        </w:rPr>
        <w:tab/>
        <w:t xml:space="preserve"> </w:t>
      </w:r>
    </w:p>
    <w:p w:rsidR="008C0311" w:rsidRPr="008C0311" w:rsidRDefault="008C0311" w:rsidP="008C0311">
      <w:pPr>
        <w:tabs>
          <w:tab w:val="left" w:leader="underscore" w:pos="7371"/>
          <w:tab w:val="left" w:pos="7513"/>
          <w:tab w:val="left" w:leader="underscore" w:pos="8903"/>
        </w:tabs>
        <w:spacing w:before="120" w:after="0" w:line="240" w:lineRule="auto"/>
        <w:rPr>
          <w:rFonts w:ascii="Times New Roman" w:eastAsia="Times New Roman" w:hAnsi="Times New Roman"/>
          <w:bCs/>
          <w:sz w:val="26"/>
          <w:szCs w:val="26"/>
          <w:lang w:val="cs-CZ" w:eastAsia="cs-CZ"/>
        </w:rPr>
      </w:pPr>
      <w:r w:rsidRPr="008C0311">
        <w:rPr>
          <w:rFonts w:ascii="Times New Roman" w:eastAsia="Times New Roman" w:hAnsi="Times New Roman"/>
          <w:bCs/>
          <w:sz w:val="26"/>
          <w:szCs w:val="26"/>
          <w:lang w:val="cs-CZ" w:eastAsia="cs-CZ"/>
        </w:rPr>
        <w:t xml:space="preserve"> Керівник</w:t>
      </w:r>
      <w:r w:rsidRPr="008C0311">
        <w:rPr>
          <w:rFonts w:ascii="Times New Roman" w:eastAsia="Times New Roman" w:hAnsi="Times New Roman"/>
          <w:bCs/>
          <w:sz w:val="26"/>
          <w:szCs w:val="26"/>
          <w:lang w:val="uk-UA" w:eastAsia="cs-CZ"/>
        </w:rPr>
        <w:t xml:space="preserve"> </w:t>
      </w:r>
      <w:r w:rsidRPr="008C0311">
        <w:rPr>
          <w:rFonts w:ascii="Times New Roman" w:eastAsia="Times New Roman" w:hAnsi="Times New Roman"/>
          <w:bCs/>
          <w:sz w:val="26"/>
          <w:szCs w:val="26"/>
          <w:u w:val="single"/>
          <w:lang w:val="uk-UA" w:eastAsia="cs-CZ"/>
        </w:rPr>
        <w:t xml:space="preserve">         </w:t>
      </w:r>
      <w:r w:rsidRPr="008C0311">
        <w:rPr>
          <w:rFonts w:ascii="Times New Roman" w:eastAsia="Times New Roman" w:hAnsi="Times New Roman"/>
          <w:bCs/>
          <w:i/>
          <w:sz w:val="26"/>
          <w:szCs w:val="26"/>
          <w:u w:val="single"/>
          <w:lang w:val="uk-UA" w:eastAsia="cs-CZ"/>
        </w:rPr>
        <w:t xml:space="preserve"> </w:t>
      </w:r>
      <w:r w:rsidR="00E41DED">
        <w:rPr>
          <w:rFonts w:ascii="Times New Roman" w:eastAsia="Times New Roman" w:hAnsi="Times New Roman"/>
          <w:bCs/>
          <w:i/>
          <w:sz w:val="26"/>
          <w:szCs w:val="26"/>
          <w:u w:val="single"/>
          <w:lang w:val="uk-UA" w:eastAsia="cs-CZ"/>
        </w:rPr>
        <w:t>доктор філософії,</w:t>
      </w:r>
      <w:r w:rsidR="00E41DED" w:rsidRPr="00E41DED">
        <w:rPr>
          <w:rFonts w:ascii="Times New Roman" w:eastAsia="Times New Roman" w:hAnsi="Times New Roman"/>
          <w:i/>
          <w:sz w:val="28"/>
          <w:szCs w:val="20"/>
          <w:u w:val="single"/>
          <w:lang w:val="uk-UA" w:eastAsia="cs-CZ"/>
        </w:rPr>
        <w:t xml:space="preserve"> </w:t>
      </w:r>
      <w:r w:rsidR="00E41DED">
        <w:rPr>
          <w:rFonts w:ascii="Times New Roman" w:eastAsia="Times New Roman" w:hAnsi="Times New Roman"/>
          <w:i/>
          <w:sz w:val="28"/>
          <w:szCs w:val="20"/>
          <w:u w:val="single"/>
          <w:lang w:val="uk-UA" w:eastAsia="cs-CZ"/>
        </w:rPr>
        <w:t xml:space="preserve">асистент, </w:t>
      </w:r>
      <w:r w:rsidRPr="008C0311">
        <w:rPr>
          <w:rFonts w:ascii="Times New Roman" w:eastAsia="Times New Roman" w:hAnsi="Times New Roman"/>
          <w:bCs/>
          <w:i/>
          <w:sz w:val="26"/>
          <w:szCs w:val="26"/>
          <w:u w:val="single"/>
          <w:lang w:val="uk-UA" w:eastAsia="cs-CZ"/>
        </w:rPr>
        <w:t xml:space="preserve"> </w:t>
      </w:r>
      <w:proofErr w:type="spellStart"/>
      <w:r w:rsidRPr="008C0311">
        <w:rPr>
          <w:rFonts w:ascii="Times New Roman" w:eastAsia="Times New Roman" w:hAnsi="Times New Roman"/>
          <w:bCs/>
          <w:i/>
          <w:sz w:val="26"/>
          <w:szCs w:val="26"/>
          <w:u w:val="single"/>
          <w:lang w:val="uk-UA" w:eastAsia="cs-CZ"/>
        </w:rPr>
        <w:t>Хібеба</w:t>
      </w:r>
      <w:proofErr w:type="spellEnd"/>
      <w:r w:rsidRPr="008C0311">
        <w:rPr>
          <w:rFonts w:ascii="Times New Roman" w:eastAsia="Times New Roman" w:hAnsi="Times New Roman"/>
          <w:bCs/>
          <w:i/>
          <w:sz w:val="26"/>
          <w:szCs w:val="26"/>
          <w:u w:val="single"/>
          <w:lang w:val="uk-UA" w:eastAsia="cs-CZ"/>
        </w:rPr>
        <w:t xml:space="preserve"> М. Г.                                       </w:t>
      </w:r>
      <w:r w:rsidR="00E41DED">
        <w:rPr>
          <w:rFonts w:ascii="Times New Roman" w:eastAsia="Times New Roman" w:hAnsi="Times New Roman"/>
          <w:bCs/>
          <w:sz w:val="26"/>
          <w:szCs w:val="26"/>
          <w:lang w:val="uk-UA" w:eastAsia="cs-CZ"/>
        </w:rPr>
        <w:t xml:space="preserve"> </w:t>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p>
    <w:p w:rsidR="008C0311" w:rsidRPr="008C0311" w:rsidRDefault="008C0311" w:rsidP="008C0311">
      <w:pPr>
        <w:tabs>
          <w:tab w:val="left" w:pos="7938"/>
        </w:tabs>
        <w:spacing w:after="0" w:line="240" w:lineRule="auto"/>
        <w:ind w:firstLine="2410"/>
        <w:rPr>
          <w:rFonts w:ascii="Times New Roman" w:eastAsia="Times New Roman" w:hAnsi="Times New Roman"/>
          <w:sz w:val="26"/>
          <w:szCs w:val="26"/>
          <w:vertAlign w:val="superscript"/>
          <w:lang w:val="cs-CZ" w:eastAsia="cs-CZ"/>
        </w:rPr>
      </w:pPr>
      <w:r w:rsidRPr="008C0311">
        <w:rPr>
          <w:rFonts w:ascii="Times New Roman" w:eastAsia="Times New Roman" w:hAnsi="Times New Roman"/>
          <w:sz w:val="26"/>
          <w:szCs w:val="26"/>
          <w:vertAlign w:val="superscript"/>
          <w:lang w:val="cs-CZ" w:eastAsia="cs-CZ"/>
        </w:rPr>
        <w:t>(посада, науковий ступінь, вчене звання, прізвище,імя, по батькові)</w:t>
      </w:r>
      <w:r w:rsidRPr="008C0311">
        <w:rPr>
          <w:rFonts w:ascii="Times New Roman" w:eastAsia="Times New Roman" w:hAnsi="Times New Roman"/>
          <w:sz w:val="26"/>
          <w:szCs w:val="26"/>
          <w:vertAlign w:val="superscript"/>
          <w:lang w:val="cs-CZ" w:eastAsia="cs-CZ"/>
        </w:rPr>
        <w:tab/>
        <w:t xml:space="preserve"> </w:t>
      </w:r>
    </w:p>
    <w:p w:rsidR="008C0311" w:rsidRPr="008C0311" w:rsidRDefault="008C0311" w:rsidP="008C0311">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bCs/>
          <w:sz w:val="26"/>
          <w:szCs w:val="26"/>
          <w:lang w:val="cs-CZ" w:eastAsia="cs-CZ"/>
        </w:rPr>
      </w:pPr>
      <w:r w:rsidRPr="008C0311">
        <w:rPr>
          <w:rFonts w:ascii="Times New Roman" w:eastAsia="Times New Roman" w:hAnsi="Times New Roman"/>
          <w:bCs/>
          <w:sz w:val="26"/>
          <w:szCs w:val="26"/>
          <w:lang w:val="cs-CZ" w:eastAsia="cs-CZ"/>
        </w:rPr>
        <w:t>Консультант</w:t>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u w:val="single"/>
          <w:lang w:val="cs-CZ" w:eastAsia="cs-CZ"/>
        </w:rPr>
        <w:tab/>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p>
    <w:p w:rsidR="008C0311" w:rsidRPr="008C0311" w:rsidRDefault="008C0311" w:rsidP="008C0311">
      <w:pPr>
        <w:tabs>
          <w:tab w:val="left" w:pos="3402"/>
          <w:tab w:val="left" w:pos="7938"/>
        </w:tabs>
        <w:spacing w:after="0" w:line="240" w:lineRule="auto"/>
        <w:ind w:firstLine="1778"/>
        <w:rPr>
          <w:rFonts w:ascii="Times New Roman" w:eastAsia="Times New Roman" w:hAnsi="Times New Roman"/>
          <w:sz w:val="26"/>
          <w:szCs w:val="26"/>
          <w:vertAlign w:val="superscript"/>
          <w:lang w:val="cs-CZ" w:eastAsia="cs-CZ"/>
        </w:rPr>
      </w:pPr>
      <w:r w:rsidRPr="008C0311">
        <w:rPr>
          <w:rFonts w:ascii="Times New Roman" w:eastAsia="Times New Roman" w:hAnsi="Times New Roman"/>
          <w:sz w:val="26"/>
          <w:szCs w:val="26"/>
          <w:vertAlign w:val="superscript"/>
          <w:lang w:val="cs-CZ" w:eastAsia="cs-CZ"/>
        </w:rPr>
        <w:t>(назва розділу)</w:t>
      </w:r>
      <w:r w:rsidRPr="008C0311">
        <w:rPr>
          <w:rFonts w:ascii="Times New Roman" w:eastAsia="Times New Roman" w:hAnsi="Times New Roman"/>
          <w:sz w:val="26"/>
          <w:szCs w:val="26"/>
          <w:vertAlign w:val="superscript"/>
          <w:lang w:val="cs-CZ" w:eastAsia="cs-CZ"/>
        </w:rPr>
        <w:tab/>
        <w:t>(науковий ступінь, вчене звання, прізвище,імя, по батькові)</w:t>
      </w:r>
      <w:r w:rsidRPr="008C0311">
        <w:rPr>
          <w:rFonts w:ascii="Times New Roman" w:eastAsia="Times New Roman" w:hAnsi="Times New Roman"/>
          <w:sz w:val="26"/>
          <w:szCs w:val="26"/>
          <w:vertAlign w:val="superscript"/>
          <w:lang w:val="cs-CZ" w:eastAsia="cs-CZ"/>
        </w:rPr>
        <w:tab/>
        <w:t xml:space="preserve"> </w:t>
      </w:r>
    </w:p>
    <w:p w:rsidR="008C0311" w:rsidRPr="008C0311" w:rsidRDefault="008C0311" w:rsidP="008C0311">
      <w:pPr>
        <w:tabs>
          <w:tab w:val="left" w:leader="underscore" w:pos="7371"/>
          <w:tab w:val="left" w:pos="7513"/>
          <w:tab w:val="left" w:leader="underscore" w:pos="8903"/>
        </w:tabs>
        <w:spacing w:before="120" w:after="0" w:line="240" w:lineRule="auto"/>
        <w:rPr>
          <w:rFonts w:ascii="Times New Roman" w:eastAsia="Times New Roman" w:hAnsi="Times New Roman"/>
          <w:bCs/>
          <w:sz w:val="26"/>
          <w:szCs w:val="26"/>
          <w:lang w:val="cs-CZ" w:eastAsia="cs-CZ"/>
        </w:rPr>
      </w:pPr>
      <w:r w:rsidRPr="008C0311">
        <w:rPr>
          <w:rFonts w:ascii="Times New Roman" w:eastAsia="Times New Roman" w:hAnsi="Times New Roman"/>
          <w:bCs/>
          <w:sz w:val="26"/>
          <w:szCs w:val="26"/>
          <w:lang w:val="cs-CZ" w:eastAsia="cs-CZ"/>
        </w:rPr>
        <w:t>Рецензент</w:t>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r w:rsidRPr="008C0311">
        <w:rPr>
          <w:rFonts w:ascii="Times New Roman" w:eastAsia="Times New Roman" w:hAnsi="Times New Roman"/>
          <w:bCs/>
          <w:sz w:val="26"/>
          <w:szCs w:val="26"/>
          <w:lang w:val="cs-CZ" w:eastAsia="cs-CZ"/>
        </w:rPr>
        <w:tab/>
      </w:r>
    </w:p>
    <w:p w:rsidR="008C0311" w:rsidRPr="008C0311" w:rsidRDefault="008C0311" w:rsidP="008C0311">
      <w:pPr>
        <w:tabs>
          <w:tab w:val="left" w:pos="7938"/>
        </w:tabs>
        <w:spacing w:after="0" w:line="240" w:lineRule="auto"/>
        <w:ind w:firstLine="1276"/>
        <w:rPr>
          <w:rFonts w:ascii="Times New Roman" w:eastAsia="Times New Roman" w:hAnsi="Times New Roman"/>
          <w:sz w:val="26"/>
          <w:szCs w:val="26"/>
          <w:lang w:val="cs-CZ" w:eastAsia="cs-CZ"/>
        </w:rPr>
      </w:pPr>
      <w:r w:rsidRPr="008C0311">
        <w:rPr>
          <w:rFonts w:ascii="Times New Roman" w:eastAsia="Times New Roman" w:hAnsi="Times New Roman"/>
          <w:sz w:val="26"/>
          <w:szCs w:val="26"/>
          <w:vertAlign w:val="superscript"/>
          <w:lang w:val="cs-CZ" w:eastAsia="cs-CZ"/>
        </w:rPr>
        <w:t>(посада, науковий ступінь, вчене звання, науковий ступінь, прізвище,імя, по батькові)</w:t>
      </w:r>
      <w:r w:rsidRPr="008C0311">
        <w:rPr>
          <w:rFonts w:ascii="Times New Roman" w:eastAsia="Times New Roman" w:hAnsi="Times New Roman"/>
          <w:sz w:val="26"/>
          <w:szCs w:val="26"/>
          <w:vertAlign w:val="superscript"/>
          <w:lang w:val="cs-CZ" w:eastAsia="cs-CZ"/>
        </w:rPr>
        <w:tab/>
        <w:t xml:space="preserve"> </w:t>
      </w:r>
    </w:p>
    <w:p w:rsidR="008C0311" w:rsidRPr="008C0311" w:rsidRDefault="008C0311" w:rsidP="008C0311">
      <w:pPr>
        <w:tabs>
          <w:tab w:val="left" w:pos="330"/>
        </w:tabs>
        <w:spacing w:after="0" w:line="240" w:lineRule="auto"/>
        <w:ind w:left="4536"/>
        <w:rPr>
          <w:rFonts w:ascii="Times New Roman" w:eastAsia="Times New Roman" w:hAnsi="Times New Roman"/>
          <w:sz w:val="26"/>
          <w:szCs w:val="26"/>
          <w:lang w:val="cs-CZ" w:eastAsia="cs-CZ"/>
        </w:rPr>
      </w:pPr>
    </w:p>
    <w:p w:rsidR="008C0311" w:rsidRPr="008C0311" w:rsidRDefault="008C0311" w:rsidP="008C0311">
      <w:pPr>
        <w:tabs>
          <w:tab w:val="left" w:pos="330"/>
        </w:tabs>
        <w:spacing w:after="0" w:line="240" w:lineRule="auto"/>
        <w:ind w:left="4536"/>
        <w:rPr>
          <w:rFonts w:ascii="Times New Roman" w:eastAsia="Times New Roman" w:hAnsi="Times New Roman"/>
          <w:sz w:val="26"/>
          <w:szCs w:val="26"/>
          <w:lang w:val="cs-CZ" w:eastAsia="cs-CZ"/>
        </w:rPr>
      </w:pPr>
    </w:p>
    <w:p w:rsidR="008C0311" w:rsidRPr="008C0311" w:rsidRDefault="008C0311" w:rsidP="008C0311">
      <w:pPr>
        <w:tabs>
          <w:tab w:val="left" w:pos="330"/>
        </w:tabs>
        <w:spacing w:after="0" w:line="240" w:lineRule="auto"/>
        <w:ind w:left="4536"/>
        <w:rPr>
          <w:rFonts w:ascii="Times New Roman" w:eastAsia="Times New Roman" w:hAnsi="Times New Roman"/>
          <w:sz w:val="26"/>
          <w:szCs w:val="26"/>
          <w:lang w:val="cs-CZ" w:eastAsia="cs-CZ"/>
        </w:rPr>
      </w:pPr>
      <w:r w:rsidRPr="008C0311">
        <w:rPr>
          <w:rFonts w:ascii="Times New Roman" w:eastAsia="Times New Roman" w:hAnsi="Times New Roman"/>
          <w:sz w:val="26"/>
          <w:szCs w:val="26"/>
          <w:lang w:val="cs-CZ" w:eastAsia="cs-CZ"/>
        </w:rPr>
        <w:t>Засвідчую, що у цій магістерській дисертації немає запозичень з праць інших авторів без відповідних посилань.</w:t>
      </w:r>
    </w:p>
    <w:p w:rsidR="008C0311" w:rsidRPr="008C0311" w:rsidRDefault="008C0311" w:rsidP="008C0311">
      <w:pPr>
        <w:tabs>
          <w:tab w:val="left" w:pos="330"/>
        </w:tabs>
        <w:spacing w:after="0" w:line="240" w:lineRule="auto"/>
        <w:ind w:left="4536"/>
        <w:rPr>
          <w:rFonts w:ascii="Times New Roman" w:eastAsia="Times New Roman" w:hAnsi="Times New Roman"/>
          <w:sz w:val="26"/>
          <w:szCs w:val="26"/>
          <w:lang w:val="cs-CZ" w:eastAsia="cs-CZ"/>
        </w:rPr>
      </w:pPr>
      <w:r w:rsidRPr="008C0311">
        <w:rPr>
          <w:rFonts w:ascii="Times New Roman" w:eastAsia="Times New Roman" w:hAnsi="Times New Roman"/>
          <w:sz w:val="26"/>
          <w:szCs w:val="26"/>
          <w:lang w:val="cs-CZ" w:eastAsia="cs-CZ"/>
        </w:rPr>
        <w:t>Студент _____________</w:t>
      </w:r>
    </w:p>
    <w:p w:rsidR="008C0311" w:rsidRPr="008C0311" w:rsidRDefault="008C0311" w:rsidP="008C0311">
      <w:pPr>
        <w:tabs>
          <w:tab w:val="left" w:pos="330"/>
        </w:tabs>
        <w:spacing w:after="0" w:line="240" w:lineRule="auto"/>
        <w:ind w:left="4536"/>
        <w:rPr>
          <w:rFonts w:ascii="Times New Roman" w:eastAsia="Times New Roman" w:hAnsi="Times New Roman"/>
          <w:sz w:val="26"/>
          <w:szCs w:val="26"/>
          <w:lang w:val="cs-CZ" w:eastAsia="cs-CZ"/>
        </w:rPr>
      </w:pPr>
    </w:p>
    <w:p w:rsidR="008C0311" w:rsidRPr="008C0311" w:rsidRDefault="008C0311" w:rsidP="008C0311">
      <w:pPr>
        <w:spacing w:after="0" w:line="240" w:lineRule="auto"/>
        <w:jc w:val="center"/>
        <w:rPr>
          <w:rFonts w:ascii="Times New Roman" w:eastAsia="Times New Roman" w:hAnsi="Times New Roman"/>
          <w:sz w:val="26"/>
          <w:szCs w:val="26"/>
          <w:lang w:val="cs-CZ" w:eastAsia="cs-CZ"/>
        </w:rPr>
      </w:pPr>
      <w:r w:rsidRPr="008C0311">
        <w:rPr>
          <w:rFonts w:ascii="Times New Roman" w:eastAsia="Times New Roman" w:hAnsi="Times New Roman"/>
          <w:sz w:val="26"/>
          <w:szCs w:val="26"/>
          <w:lang w:val="cs-CZ" w:eastAsia="cs-CZ"/>
        </w:rPr>
        <w:t>Київ – 20</w:t>
      </w:r>
      <w:r w:rsidRPr="008C0311">
        <w:rPr>
          <w:rFonts w:ascii="Times New Roman" w:eastAsia="Times New Roman" w:hAnsi="Times New Roman"/>
          <w:sz w:val="26"/>
          <w:szCs w:val="26"/>
          <w:lang w:eastAsia="cs-CZ"/>
        </w:rPr>
        <w:t>21</w:t>
      </w:r>
      <w:r w:rsidRPr="008C0311">
        <w:rPr>
          <w:rFonts w:ascii="Times New Roman" w:eastAsia="Times New Roman" w:hAnsi="Times New Roman"/>
          <w:sz w:val="26"/>
          <w:szCs w:val="26"/>
          <w:lang w:val="cs-CZ" w:eastAsia="cs-CZ"/>
        </w:rPr>
        <w:t xml:space="preserve"> року</w:t>
      </w:r>
    </w:p>
    <w:p w:rsidR="008C0311" w:rsidRPr="008C0311" w:rsidRDefault="008C0311" w:rsidP="008C0311">
      <w:pPr>
        <w:rPr>
          <w:rFonts w:ascii="Times New Roman" w:eastAsia="Times New Roman" w:hAnsi="Times New Roman"/>
          <w:b/>
          <w:sz w:val="32"/>
          <w:szCs w:val="32"/>
          <w:lang w:eastAsia="ru-RU"/>
        </w:rPr>
      </w:pPr>
    </w:p>
    <w:p w:rsidR="008C0311" w:rsidRPr="008C0311" w:rsidRDefault="008C0311" w:rsidP="008C0311">
      <w:pPr>
        <w:tabs>
          <w:tab w:val="left" w:pos="720"/>
          <w:tab w:val="left" w:pos="1440"/>
          <w:tab w:val="left" w:pos="1620"/>
        </w:tabs>
        <w:spacing w:after="0" w:line="240" w:lineRule="auto"/>
        <w:ind w:left="539"/>
        <w:jc w:val="center"/>
        <w:rPr>
          <w:rFonts w:ascii="Times New Roman" w:eastAsia="Times New Roman" w:hAnsi="Times New Roman"/>
          <w:b/>
          <w:bCs/>
          <w:sz w:val="28"/>
          <w:szCs w:val="20"/>
          <w:lang w:val="cs-CZ" w:eastAsia="cs-CZ"/>
        </w:rPr>
      </w:pPr>
      <w:r w:rsidRPr="008C0311">
        <w:rPr>
          <w:rFonts w:ascii="Times New Roman" w:eastAsia="Times New Roman" w:hAnsi="Times New Roman"/>
          <w:b/>
          <w:bCs/>
          <w:sz w:val="28"/>
          <w:szCs w:val="20"/>
          <w:lang w:val="cs-CZ" w:eastAsia="cs-CZ"/>
        </w:rPr>
        <w:lastRenderedPageBreak/>
        <w:t xml:space="preserve">Національний технічний університет України </w:t>
      </w:r>
    </w:p>
    <w:p w:rsidR="008C0311" w:rsidRPr="008C0311" w:rsidRDefault="008C0311" w:rsidP="008C0311">
      <w:pPr>
        <w:tabs>
          <w:tab w:val="left" w:pos="720"/>
          <w:tab w:val="left" w:pos="1440"/>
          <w:tab w:val="left" w:pos="1620"/>
        </w:tabs>
        <w:spacing w:after="0" w:line="240" w:lineRule="auto"/>
        <w:ind w:left="539"/>
        <w:jc w:val="center"/>
        <w:rPr>
          <w:rFonts w:ascii="Times New Roman" w:eastAsia="Times New Roman" w:hAnsi="Times New Roman"/>
          <w:b/>
          <w:bCs/>
          <w:sz w:val="28"/>
          <w:szCs w:val="20"/>
          <w:lang w:val="cs-CZ" w:eastAsia="cs-CZ"/>
        </w:rPr>
      </w:pPr>
      <w:r w:rsidRPr="008C0311">
        <w:rPr>
          <w:rFonts w:ascii="Times New Roman" w:eastAsia="Times New Roman" w:hAnsi="Times New Roman"/>
          <w:b/>
          <w:bCs/>
          <w:sz w:val="28"/>
          <w:szCs w:val="20"/>
          <w:lang w:val="cs-CZ" w:eastAsia="cs-CZ"/>
        </w:rPr>
        <w:t>«Київський політехнічний інститут імені Ігоря Сікорського»</w:t>
      </w:r>
    </w:p>
    <w:p w:rsidR="008C0311" w:rsidRPr="008C0311" w:rsidRDefault="008C0311" w:rsidP="008C0311">
      <w:pPr>
        <w:tabs>
          <w:tab w:val="left" w:pos="720"/>
          <w:tab w:val="left" w:pos="1440"/>
          <w:tab w:val="left" w:pos="1620"/>
        </w:tabs>
        <w:spacing w:after="0" w:line="240" w:lineRule="auto"/>
        <w:ind w:left="539"/>
        <w:rPr>
          <w:rFonts w:ascii="Times New Roman" w:eastAsia="Times New Roman" w:hAnsi="Times New Roman"/>
          <w:b/>
          <w:bCs/>
          <w:sz w:val="28"/>
          <w:szCs w:val="20"/>
          <w:lang w:val="cs-CZ" w:eastAsia="cs-CZ"/>
        </w:rPr>
      </w:pPr>
    </w:p>
    <w:p w:rsidR="008C0311" w:rsidRPr="008C0311" w:rsidRDefault="008C0311" w:rsidP="008C0311">
      <w:pPr>
        <w:tabs>
          <w:tab w:val="left" w:leader="underscore" w:pos="9356"/>
        </w:tabs>
        <w:spacing w:after="0" w:line="240" w:lineRule="auto"/>
        <w:ind w:left="539" w:hanging="540"/>
        <w:jc w:val="center"/>
        <w:rPr>
          <w:rFonts w:ascii="Times New Roman" w:eastAsia="Times New Roman" w:hAnsi="Times New Roman"/>
          <w:b/>
          <w:sz w:val="28"/>
          <w:szCs w:val="20"/>
          <w:u w:val="single"/>
          <w:lang w:val="cs-CZ" w:eastAsia="cs-CZ"/>
        </w:rPr>
      </w:pPr>
      <w:r w:rsidRPr="008C0311">
        <w:rPr>
          <w:rFonts w:ascii="Times New Roman" w:eastAsia="Times New Roman" w:hAnsi="Times New Roman"/>
          <w:b/>
          <w:sz w:val="28"/>
          <w:szCs w:val="20"/>
          <w:u w:val="single"/>
          <w:lang w:val="cs-CZ" w:eastAsia="cs-CZ"/>
        </w:rPr>
        <w:t>Інженерно-хімічний факультет</w:t>
      </w:r>
    </w:p>
    <w:p w:rsidR="008C0311" w:rsidRPr="008C0311" w:rsidRDefault="008C0311" w:rsidP="008C0311">
      <w:pPr>
        <w:tabs>
          <w:tab w:val="left" w:pos="3265"/>
          <w:tab w:val="center" w:pos="5953"/>
          <w:tab w:val="left" w:leader="underscore" w:pos="8903"/>
        </w:tabs>
        <w:spacing w:after="0" w:line="240" w:lineRule="auto"/>
        <w:ind w:left="539" w:firstLine="2013"/>
        <w:rPr>
          <w:rFonts w:ascii="Times New Roman" w:eastAsia="Times New Roman" w:hAnsi="Times New Roman"/>
          <w:sz w:val="28"/>
          <w:szCs w:val="20"/>
          <w:vertAlign w:val="superscript"/>
          <w:lang w:val="cs-CZ" w:eastAsia="cs-CZ"/>
        </w:rPr>
      </w:pPr>
      <w:r w:rsidRPr="008C0311">
        <w:rPr>
          <w:rFonts w:ascii="Times New Roman" w:eastAsia="Times New Roman" w:hAnsi="Times New Roman"/>
          <w:sz w:val="28"/>
          <w:szCs w:val="20"/>
          <w:vertAlign w:val="superscript"/>
          <w:lang w:val="cs-CZ" w:eastAsia="cs-CZ"/>
        </w:rPr>
        <w:tab/>
        <w:t xml:space="preserve">                       (повна назва)</w:t>
      </w:r>
    </w:p>
    <w:p w:rsidR="008C0311" w:rsidRPr="008C0311" w:rsidRDefault="008C0311" w:rsidP="008C0311">
      <w:pPr>
        <w:tabs>
          <w:tab w:val="left" w:leader="underscore" w:pos="9356"/>
        </w:tabs>
        <w:spacing w:after="0" w:line="240" w:lineRule="auto"/>
        <w:ind w:left="539" w:hanging="540"/>
        <w:jc w:val="center"/>
        <w:rPr>
          <w:rFonts w:ascii="Times New Roman" w:eastAsia="Times New Roman" w:hAnsi="Times New Roman"/>
          <w:b/>
          <w:sz w:val="28"/>
          <w:szCs w:val="20"/>
          <w:u w:val="single"/>
          <w:lang w:eastAsia="cs-CZ"/>
        </w:rPr>
      </w:pPr>
      <w:r w:rsidRPr="008C0311">
        <w:rPr>
          <w:rFonts w:ascii="Times New Roman" w:eastAsia="Times New Roman" w:hAnsi="Times New Roman"/>
          <w:b/>
          <w:sz w:val="28"/>
          <w:szCs w:val="20"/>
          <w:u w:val="single"/>
          <w:lang w:val="cs-CZ" w:eastAsia="cs-CZ"/>
        </w:rPr>
        <w:t xml:space="preserve">Кафедра </w:t>
      </w:r>
      <w:proofErr w:type="spellStart"/>
      <w:r w:rsidRPr="008C0311">
        <w:rPr>
          <w:rFonts w:ascii="Times New Roman" w:eastAsia="Times New Roman" w:hAnsi="Times New Roman"/>
          <w:b/>
          <w:sz w:val="28"/>
          <w:szCs w:val="20"/>
          <w:u w:val="single"/>
          <w:lang w:eastAsia="cs-CZ"/>
        </w:rPr>
        <w:t>технічних</w:t>
      </w:r>
      <w:proofErr w:type="spellEnd"/>
      <w:r w:rsidRPr="008C0311">
        <w:rPr>
          <w:rFonts w:ascii="Times New Roman" w:eastAsia="Times New Roman" w:hAnsi="Times New Roman"/>
          <w:b/>
          <w:sz w:val="28"/>
          <w:szCs w:val="20"/>
          <w:u w:val="single"/>
          <w:lang w:eastAsia="cs-CZ"/>
        </w:rPr>
        <w:t xml:space="preserve"> та </w:t>
      </w:r>
      <w:proofErr w:type="spellStart"/>
      <w:r w:rsidRPr="008C0311">
        <w:rPr>
          <w:rFonts w:ascii="Times New Roman" w:eastAsia="Times New Roman" w:hAnsi="Times New Roman"/>
          <w:b/>
          <w:sz w:val="28"/>
          <w:szCs w:val="20"/>
          <w:u w:val="single"/>
          <w:lang w:eastAsia="cs-CZ"/>
        </w:rPr>
        <w:t>програмних</w:t>
      </w:r>
      <w:proofErr w:type="spellEnd"/>
      <w:r w:rsidRPr="008C0311">
        <w:rPr>
          <w:rFonts w:ascii="Times New Roman" w:eastAsia="Times New Roman" w:hAnsi="Times New Roman"/>
          <w:b/>
          <w:sz w:val="28"/>
          <w:szCs w:val="20"/>
          <w:u w:val="single"/>
          <w:lang w:eastAsia="cs-CZ"/>
        </w:rPr>
        <w:t xml:space="preserve"> </w:t>
      </w:r>
      <w:proofErr w:type="spellStart"/>
      <w:r w:rsidRPr="008C0311">
        <w:rPr>
          <w:rFonts w:ascii="Times New Roman" w:eastAsia="Times New Roman" w:hAnsi="Times New Roman"/>
          <w:b/>
          <w:sz w:val="28"/>
          <w:szCs w:val="20"/>
          <w:u w:val="single"/>
          <w:lang w:eastAsia="cs-CZ"/>
        </w:rPr>
        <w:t>засобів</w:t>
      </w:r>
      <w:proofErr w:type="spellEnd"/>
      <w:r w:rsidRPr="008C0311">
        <w:rPr>
          <w:rFonts w:ascii="Times New Roman" w:eastAsia="Times New Roman" w:hAnsi="Times New Roman"/>
          <w:b/>
          <w:sz w:val="28"/>
          <w:szCs w:val="20"/>
          <w:u w:val="single"/>
          <w:lang w:eastAsia="cs-CZ"/>
        </w:rPr>
        <w:t xml:space="preserve"> </w:t>
      </w:r>
      <w:proofErr w:type="spellStart"/>
      <w:r w:rsidRPr="008C0311">
        <w:rPr>
          <w:rFonts w:ascii="Times New Roman" w:eastAsia="Times New Roman" w:hAnsi="Times New Roman"/>
          <w:b/>
          <w:sz w:val="28"/>
          <w:szCs w:val="20"/>
          <w:u w:val="single"/>
          <w:lang w:eastAsia="cs-CZ"/>
        </w:rPr>
        <w:t>автоматизації</w:t>
      </w:r>
      <w:proofErr w:type="spellEnd"/>
    </w:p>
    <w:p w:rsidR="008C0311" w:rsidRPr="008C0311" w:rsidRDefault="008C0311" w:rsidP="008C0311">
      <w:pPr>
        <w:tabs>
          <w:tab w:val="left" w:leader="underscore" w:pos="8903"/>
        </w:tabs>
        <w:spacing w:after="0" w:line="240" w:lineRule="auto"/>
        <w:ind w:left="539" w:firstLine="595"/>
        <w:jc w:val="center"/>
        <w:rPr>
          <w:rFonts w:ascii="Times New Roman" w:eastAsia="Times New Roman" w:hAnsi="Times New Roman"/>
          <w:b/>
          <w:sz w:val="28"/>
          <w:szCs w:val="20"/>
          <w:vertAlign w:val="superscript"/>
          <w:lang w:val="cs-CZ" w:eastAsia="cs-CZ"/>
        </w:rPr>
      </w:pPr>
      <w:r w:rsidRPr="008C0311">
        <w:rPr>
          <w:rFonts w:ascii="Times New Roman" w:eastAsia="Times New Roman" w:hAnsi="Times New Roman"/>
          <w:b/>
          <w:sz w:val="28"/>
          <w:szCs w:val="20"/>
          <w:vertAlign w:val="superscript"/>
          <w:lang w:val="cs-CZ" w:eastAsia="cs-CZ"/>
        </w:rPr>
        <w:t>(повна назва)</w:t>
      </w:r>
    </w:p>
    <w:p w:rsidR="008C0311" w:rsidRPr="008C0311" w:rsidRDefault="008C0311" w:rsidP="008C0311">
      <w:pPr>
        <w:tabs>
          <w:tab w:val="left" w:pos="5812"/>
          <w:tab w:val="left" w:pos="8833"/>
        </w:tabs>
        <w:spacing w:after="0" w:line="240" w:lineRule="auto"/>
        <w:ind w:hanging="540"/>
        <w:rPr>
          <w:rFonts w:ascii="Times New Roman" w:eastAsia="Times New Roman" w:hAnsi="Times New Roman"/>
          <w:sz w:val="28"/>
          <w:szCs w:val="20"/>
          <w:lang w:eastAsia="cs-CZ"/>
        </w:rPr>
      </w:pPr>
      <w:r w:rsidRPr="008C0311">
        <w:rPr>
          <w:rFonts w:ascii="Times New Roman" w:eastAsia="Times New Roman" w:hAnsi="Times New Roman"/>
          <w:b/>
          <w:sz w:val="28"/>
          <w:szCs w:val="20"/>
          <w:lang w:val="cs-CZ" w:eastAsia="cs-CZ"/>
        </w:rPr>
        <w:t xml:space="preserve">        </w:t>
      </w:r>
      <w:r w:rsidRPr="008C0311">
        <w:rPr>
          <w:rFonts w:ascii="Times New Roman" w:eastAsia="Times New Roman" w:hAnsi="Times New Roman"/>
          <w:sz w:val="28"/>
          <w:szCs w:val="20"/>
          <w:lang w:val="cs-CZ" w:eastAsia="cs-CZ"/>
        </w:rPr>
        <w:t xml:space="preserve">Рівень вищої освіти – другий (магістерський) </w:t>
      </w:r>
    </w:p>
    <w:p w:rsidR="008C0311" w:rsidRPr="008C0311" w:rsidRDefault="008C0311" w:rsidP="008C0311">
      <w:pPr>
        <w:tabs>
          <w:tab w:val="left" w:leader="underscore" w:pos="9356"/>
        </w:tabs>
        <w:spacing w:before="120" w:after="0" w:line="240" w:lineRule="auto"/>
        <w:ind w:left="539" w:hanging="539"/>
        <w:rPr>
          <w:rFonts w:ascii="Times New Roman" w:eastAsia="Times New Roman" w:hAnsi="Times New Roman"/>
          <w:sz w:val="28"/>
          <w:szCs w:val="20"/>
          <w:u w:val="single"/>
          <w:lang w:val="cs-CZ" w:eastAsia="cs-CZ"/>
        </w:rPr>
      </w:pPr>
      <w:r w:rsidRPr="008C0311">
        <w:rPr>
          <w:rFonts w:ascii="Times New Roman" w:eastAsia="Times New Roman" w:hAnsi="Times New Roman"/>
          <w:sz w:val="28"/>
          <w:szCs w:val="20"/>
          <w:lang w:val="cs-CZ" w:eastAsia="cs-CZ"/>
        </w:rPr>
        <w:t xml:space="preserve">Спеціальність </w:t>
      </w:r>
      <w:r w:rsidRPr="008C0311">
        <w:rPr>
          <w:rFonts w:ascii="Times New Roman" w:eastAsia="Times New Roman" w:hAnsi="Times New Roman"/>
          <w:sz w:val="28"/>
          <w:szCs w:val="20"/>
          <w:u w:val="single"/>
          <w:lang w:val="cs-CZ" w:eastAsia="cs-CZ"/>
        </w:rPr>
        <w:t>151- Автоматизація та комп</w:t>
      </w:r>
      <w:r w:rsidRPr="008C0311">
        <w:rPr>
          <w:rFonts w:ascii="Times New Roman" w:eastAsia="Times New Roman" w:hAnsi="Times New Roman"/>
          <w:sz w:val="28"/>
          <w:szCs w:val="20"/>
          <w:u w:val="single"/>
          <w:lang w:eastAsia="cs-CZ"/>
        </w:rPr>
        <w:t>’</w:t>
      </w:r>
      <w:r w:rsidRPr="008C0311">
        <w:rPr>
          <w:rFonts w:ascii="Times New Roman" w:eastAsia="Times New Roman" w:hAnsi="Times New Roman"/>
          <w:sz w:val="28"/>
          <w:szCs w:val="20"/>
          <w:u w:val="single"/>
          <w:lang w:val="cs-CZ" w:eastAsia="cs-CZ"/>
        </w:rPr>
        <w:t>ютерно-інтегровані технології</w:t>
      </w:r>
    </w:p>
    <w:p w:rsidR="008C0311" w:rsidRPr="008C0311" w:rsidRDefault="008C0311" w:rsidP="008C0311">
      <w:pPr>
        <w:tabs>
          <w:tab w:val="left" w:leader="underscore" w:pos="8903"/>
        </w:tabs>
        <w:spacing w:after="0" w:line="240" w:lineRule="auto"/>
        <w:ind w:left="539" w:firstLine="1162"/>
        <w:jc w:val="center"/>
        <w:rPr>
          <w:rFonts w:ascii="Times New Roman" w:eastAsia="Times New Roman" w:hAnsi="Times New Roman"/>
          <w:sz w:val="28"/>
          <w:szCs w:val="20"/>
          <w:vertAlign w:val="superscript"/>
          <w:lang w:eastAsia="cs-CZ"/>
        </w:rPr>
      </w:pPr>
    </w:p>
    <w:p w:rsidR="008C0311" w:rsidRPr="008C0311" w:rsidRDefault="008C0311" w:rsidP="008C0311">
      <w:pPr>
        <w:spacing w:before="120" w:after="120" w:line="240" w:lineRule="auto"/>
        <w:jc w:val="center"/>
        <w:rPr>
          <w:rFonts w:ascii="Times New Roman" w:eastAsia="Times New Roman" w:hAnsi="Times New Roman"/>
          <w:sz w:val="28"/>
          <w:szCs w:val="28"/>
          <w:lang w:val="cs-CZ" w:eastAsia="cs-CZ"/>
        </w:rPr>
      </w:pPr>
      <w:r w:rsidRPr="008C0311">
        <w:rPr>
          <w:rFonts w:ascii="Times New Roman" w:eastAsia="Times New Roman" w:hAnsi="Times New Roman"/>
          <w:sz w:val="28"/>
          <w:szCs w:val="28"/>
          <w:lang w:eastAsia="cs-CZ"/>
        </w:rPr>
        <w:t>О</w:t>
      </w:r>
      <w:r w:rsidRPr="008C0311">
        <w:rPr>
          <w:rFonts w:ascii="Times New Roman" w:eastAsia="Times New Roman" w:hAnsi="Times New Roman"/>
          <w:sz w:val="28"/>
          <w:szCs w:val="28"/>
          <w:lang w:val="cs-CZ" w:eastAsia="cs-CZ"/>
        </w:rPr>
        <w:t>світньо-професійн</w:t>
      </w:r>
      <w:r w:rsidRPr="008C0311">
        <w:rPr>
          <w:rFonts w:ascii="Times New Roman" w:eastAsia="Times New Roman" w:hAnsi="Times New Roman"/>
          <w:sz w:val="28"/>
          <w:szCs w:val="28"/>
          <w:lang w:eastAsia="cs-CZ"/>
        </w:rPr>
        <w:t>а</w:t>
      </w:r>
      <w:r w:rsidRPr="008C0311">
        <w:rPr>
          <w:rFonts w:ascii="Times New Roman" w:eastAsia="Times New Roman" w:hAnsi="Times New Roman"/>
          <w:sz w:val="28"/>
          <w:szCs w:val="28"/>
          <w:lang w:val="cs-CZ" w:eastAsia="cs-CZ"/>
        </w:rPr>
        <w:t xml:space="preserve"> програм</w:t>
      </w:r>
      <w:r w:rsidRPr="008C0311">
        <w:rPr>
          <w:rFonts w:ascii="Times New Roman" w:eastAsia="Times New Roman" w:hAnsi="Times New Roman"/>
          <w:sz w:val="28"/>
          <w:szCs w:val="28"/>
          <w:lang w:eastAsia="cs-CZ"/>
        </w:rPr>
        <w:t>а</w:t>
      </w:r>
      <w:r w:rsidRPr="008C0311">
        <w:rPr>
          <w:rFonts w:ascii="Times New Roman" w:eastAsia="Times New Roman" w:hAnsi="Times New Roman"/>
          <w:sz w:val="28"/>
          <w:szCs w:val="28"/>
          <w:lang w:val="cs-CZ" w:eastAsia="cs-CZ"/>
        </w:rPr>
        <w:t xml:space="preserve"> «</w:t>
      </w:r>
      <w:proofErr w:type="spellStart"/>
      <w:r w:rsidRPr="008C0311">
        <w:rPr>
          <w:rFonts w:ascii="Times New Roman" w:eastAsia="Times New Roman" w:hAnsi="Times New Roman"/>
          <w:sz w:val="28"/>
          <w:szCs w:val="28"/>
          <w:lang w:eastAsia="cs-CZ"/>
        </w:rPr>
        <w:t>Технічні</w:t>
      </w:r>
      <w:proofErr w:type="spellEnd"/>
      <w:r w:rsidRPr="008C0311">
        <w:rPr>
          <w:rFonts w:ascii="Times New Roman" w:eastAsia="Times New Roman" w:hAnsi="Times New Roman"/>
          <w:sz w:val="28"/>
          <w:szCs w:val="28"/>
          <w:lang w:eastAsia="cs-CZ"/>
        </w:rPr>
        <w:t xml:space="preserve"> та </w:t>
      </w:r>
      <w:proofErr w:type="spellStart"/>
      <w:r w:rsidRPr="008C0311">
        <w:rPr>
          <w:rFonts w:ascii="Times New Roman" w:eastAsia="Times New Roman" w:hAnsi="Times New Roman"/>
          <w:sz w:val="28"/>
          <w:szCs w:val="28"/>
          <w:lang w:eastAsia="cs-CZ"/>
        </w:rPr>
        <w:t>програмні</w:t>
      </w:r>
      <w:proofErr w:type="spellEnd"/>
      <w:r w:rsidRPr="008C0311">
        <w:rPr>
          <w:rFonts w:ascii="Times New Roman" w:eastAsia="Times New Roman" w:hAnsi="Times New Roman"/>
          <w:sz w:val="28"/>
          <w:szCs w:val="28"/>
          <w:lang w:eastAsia="cs-CZ"/>
        </w:rPr>
        <w:t xml:space="preserve"> </w:t>
      </w:r>
      <w:proofErr w:type="spellStart"/>
      <w:r w:rsidRPr="008C0311">
        <w:rPr>
          <w:rFonts w:ascii="Times New Roman" w:eastAsia="Times New Roman" w:hAnsi="Times New Roman"/>
          <w:sz w:val="28"/>
          <w:szCs w:val="28"/>
          <w:lang w:eastAsia="cs-CZ"/>
        </w:rPr>
        <w:t>засоби</w:t>
      </w:r>
      <w:proofErr w:type="spellEnd"/>
      <w:r w:rsidRPr="008C0311">
        <w:rPr>
          <w:rFonts w:ascii="Times New Roman" w:eastAsia="Times New Roman" w:hAnsi="Times New Roman"/>
          <w:sz w:val="28"/>
          <w:szCs w:val="28"/>
          <w:lang w:eastAsia="cs-CZ"/>
        </w:rPr>
        <w:t xml:space="preserve"> </w:t>
      </w:r>
      <w:proofErr w:type="spellStart"/>
      <w:r w:rsidRPr="008C0311">
        <w:rPr>
          <w:rFonts w:ascii="Times New Roman" w:eastAsia="Times New Roman" w:hAnsi="Times New Roman"/>
          <w:sz w:val="28"/>
          <w:szCs w:val="28"/>
          <w:lang w:eastAsia="cs-CZ"/>
        </w:rPr>
        <w:t>автоматизації</w:t>
      </w:r>
      <w:proofErr w:type="spellEnd"/>
      <w:r w:rsidRPr="008C0311">
        <w:rPr>
          <w:rFonts w:ascii="Times New Roman" w:eastAsia="Times New Roman" w:hAnsi="Times New Roman"/>
          <w:sz w:val="28"/>
          <w:szCs w:val="28"/>
          <w:lang w:val="cs-CZ" w:eastAsia="cs-CZ"/>
        </w:rPr>
        <w:t>»</w:t>
      </w:r>
    </w:p>
    <w:p w:rsidR="008C0311" w:rsidRPr="008C0311" w:rsidRDefault="008C0311" w:rsidP="008C0311">
      <w:pPr>
        <w:tabs>
          <w:tab w:val="left" w:pos="720"/>
          <w:tab w:val="left" w:pos="1440"/>
          <w:tab w:val="left" w:pos="1620"/>
        </w:tabs>
        <w:spacing w:after="0" w:line="240" w:lineRule="auto"/>
        <w:ind w:left="539"/>
        <w:rPr>
          <w:rFonts w:ascii="Times New Roman" w:eastAsia="Times New Roman" w:hAnsi="Times New Roman"/>
          <w:sz w:val="28"/>
          <w:szCs w:val="20"/>
          <w:vertAlign w:val="superscript"/>
          <w:lang w:val="cs-CZ" w:eastAsia="cs-CZ"/>
        </w:rPr>
      </w:pPr>
    </w:p>
    <w:p w:rsidR="008C0311" w:rsidRPr="008C0311" w:rsidRDefault="008C0311" w:rsidP="008C0311">
      <w:pPr>
        <w:tabs>
          <w:tab w:val="left" w:pos="720"/>
          <w:tab w:val="left" w:pos="1440"/>
          <w:tab w:val="left" w:pos="1620"/>
        </w:tabs>
        <w:spacing w:after="0" w:line="240" w:lineRule="auto"/>
        <w:ind w:left="5672"/>
        <w:rPr>
          <w:rFonts w:ascii="Times New Roman" w:eastAsia="Times New Roman" w:hAnsi="Times New Roman"/>
          <w:sz w:val="26"/>
          <w:szCs w:val="26"/>
          <w:lang w:val="cs-CZ" w:eastAsia="cs-CZ"/>
        </w:rPr>
      </w:pPr>
      <w:r w:rsidRPr="008C0311">
        <w:rPr>
          <w:rFonts w:ascii="Times New Roman" w:eastAsia="Times New Roman" w:hAnsi="Times New Roman"/>
          <w:sz w:val="26"/>
          <w:szCs w:val="26"/>
          <w:lang w:val="cs-CZ" w:eastAsia="cs-CZ"/>
        </w:rPr>
        <w:t>ЗАТВЕРДЖУЮ</w:t>
      </w:r>
    </w:p>
    <w:p w:rsidR="008C0311" w:rsidRPr="008C0311" w:rsidRDefault="008C0311" w:rsidP="008C0311">
      <w:pPr>
        <w:tabs>
          <w:tab w:val="left" w:pos="720"/>
          <w:tab w:val="left" w:pos="1440"/>
          <w:tab w:val="left" w:pos="1620"/>
        </w:tabs>
        <w:spacing w:after="0" w:line="240" w:lineRule="auto"/>
        <w:ind w:left="5672"/>
        <w:rPr>
          <w:rFonts w:ascii="Times New Roman" w:eastAsia="Times New Roman" w:hAnsi="Times New Roman"/>
          <w:bCs/>
          <w:sz w:val="26"/>
          <w:szCs w:val="26"/>
          <w:lang w:eastAsia="cs-CZ"/>
        </w:rPr>
      </w:pPr>
      <w:r w:rsidRPr="008C0311">
        <w:rPr>
          <w:rFonts w:ascii="Times New Roman" w:eastAsia="Times New Roman" w:hAnsi="Times New Roman"/>
          <w:bCs/>
          <w:sz w:val="26"/>
          <w:szCs w:val="26"/>
          <w:lang w:val="cs-CZ" w:eastAsia="cs-CZ"/>
        </w:rPr>
        <w:t xml:space="preserve">Завідувач кафедри </w:t>
      </w:r>
    </w:p>
    <w:p w:rsidR="008C0311" w:rsidRPr="008C0311" w:rsidRDefault="008C0311" w:rsidP="008C0311">
      <w:pPr>
        <w:tabs>
          <w:tab w:val="left" w:pos="720"/>
          <w:tab w:val="left" w:pos="1440"/>
          <w:tab w:val="left" w:pos="1620"/>
        </w:tabs>
        <w:spacing w:after="0" w:line="240" w:lineRule="auto"/>
        <w:ind w:left="5671"/>
        <w:rPr>
          <w:rFonts w:ascii="Times New Roman" w:eastAsia="Times New Roman" w:hAnsi="Times New Roman"/>
          <w:sz w:val="26"/>
          <w:szCs w:val="26"/>
          <w:u w:val="single"/>
          <w:lang w:val="cs-CZ" w:eastAsia="cs-CZ"/>
        </w:rPr>
      </w:pPr>
      <w:r w:rsidRPr="008C0311">
        <w:rPr>
          <w:rFonts w:ascii="Times New Roman" w:eastAsia="Times New Roman" w:hAnsi="Times New Roman"/>
          <w:sz w:val="26"/>
          <w:szCs w:val="26"/>
          <w:lang w:val="cs-CZ" w:eastAsia="cs-CZ"/>
        </w:rPr>
        <w:t>_______</w:t>
      </w:r>
      <w:r w:rsidRPr="008C0311">
        <w:rPr>
          <w:rFonts w:ascii="Times New Roman" w:eastAsia="Times New Roman" w:hAnsi="Times New Roman"/>
          <w:sz w:val="26"/>
          <w:szCs w:val="26"/>
          <w:lang w:eastAsia="cs-CZ"/>
        </w:rPr>
        <w:t xml:space="preserve"> </w:t>
      </w:r>
      <w:r w:rsidRPr="008C0311">
        <w:rPr>
          <w:rFonts w:ascii="Times New Roman" w:eastAsia="Times New Roman" w:hAnsi="Times New Roman"/>
          <w:sz w:val="26"/>
          <w:szCs w:val="26"/>
          <w:lang w:val="cs-CZ" w:eastAsia="cs-CZ"/>
        </w:rPr>
        <w:t>Анатолій ЖУЧЕНКО</w:t>
      </w:r>
    </w:p>
    <w:p w:rsidR="008C0311" w:rsidRPr="008C0311" w:rsidRDefault="008C0311" w:rsidP="008C0311">
      <w:pPr>
        <w:tabs>
          <w:tab w:val="left" w:pos="720"/>
          <w:tab w:val="left" w:pos="1440"/>
          <w:tab w:val="left" w:pos="1620"/>
        </w:tabs>
        <w:spacing w:after="0" w:line="240" w:lineRule="auto"/>
        <w:ind w:left="5671" w:firstLine="425"/>
        <w:rPr>
          <w:rFonts w:ascii="Times New Roman" w:eastAsia="Times New Roman" w:hAnsi="Times New Roman"/>
          <w:sz w:val="26"/>
          <w:szCs w:val="26"/>
          <w:vertAlign w:val="superscript"/>
          <w:lang w:val="cs-CZ" w:eastAsia="cs-CZ"/>
        </w:rPr>
      </w:pPr>
    </w:p>
    <w:p w:rsidR="008C0311" w:rsidRPr="008C0311" w:rsidRDefault="008C0311" w:rsidP="008C0311">
      <w:pPr>
        <w:tabs>
          <w:tab w:val="left" w:pos="720"/>
          <w:tab w:val="left" w:pos="1440"/>
          <w:tab w:val="left" w:pos="1620"/>
        </w:tabs>
        <w:spacing w:after="0" w:line="240" w:lineRule="auto"/>
        <w:ind w:left="5672"/>
        <w:rPr>
          <w:rFonts w:ascii="Times New Roman" w:eastAsia="Times New Roman" w:hAnsi="Times New Roman"/>
          <w:sz w:val="26"/>
          <w:szCs w:val="26"/>
          <w:lang w:val="cs-CZ" w:eastAsia="cs-CZ"/>
        </w:rPr>
      </w:pPr>
      <w:r w:rsidRPr="008C0311">
        <w:rPr>
          <w:rFonts w:ascii="Times New Roman" w:eastAsia="Times New Roman" w:hAnsi="Times New Roman"/>
          <w:sz w:val="26"/>
          <w:szCs w:val="26"/>
          <w:lang w:val="cs-CZ" w:eastAsia="cs-CZ"/>
        </w:rPr>
        <w:t>«___»_____________20__ р.</w:t>
      </w:r>
    </w:p>
    <w:p w:rsidR="008C0311" w:rsidRPr="008C0311" w:rsidRDefault="008C0311" w:rsidP="008C0311">
      <w:pPr>
        <w:tabs>
          <w:tab w:val="left" w:pos="720"/>
          <w:tab w:val="left" w:pos="1440"/>
          <w:tab w:val="left" w:pos="1620"/>
        </w:tabs>
        <w:spacing w:before="120" w:after="0" w:line="240" w:lineRule="auto"/>
        <w:ind w:left="540"/>
        <w:jc w:val="center"/>
        <w:rPr>
          <w:rFonts w:ascii="Times New Roman" w:eastAsia="Times New Roman" w:hAnsi="Times New Roman"/>
          <w:b/>
          <w:bCs/>
          <w:sz w:val="28"/>
          <w:szCs w:val="20"/>
          <w:lang w:val="cs-CZ" w:eastAsia="cs-CZ"/>
        </w:rPr>
      </w:pPr>
    </w:p>
    <w:p w:rsidR="008C0311" w:rsidRPr="008C0311" w:rsidRDefault="008C0311" w:rsidP="008C0311">
      <w:pPr>
        <w:tabs>
          <w:tab w:val="left" w:pos="720"/>
          <w:tab w:val="left" w:pos="1440"/>
          <w:tab w:val="left" w:pos="1620"/>
        </w:tabs>
        <w:spacing w:before="120" w:after="0" w:line="240" w:lineRule="auto"/>
        <w:ind w:left="540" w:hanging="540"/>
        <w:jc w:val="center"/>
        <w:rPr>
          <w:rFonts w:ascii="Times New Roman" w:eastAsia="Times New Roman" w:hAnsi="Times New Roman"/>
          <w:b/>
          <w:bCs/>
          <w:sz w:val="28"/>
          <w:szCs w:val="20"/>
          <w:lang w:val="cs-CZ" w:eastAsia="cs-CZ"/>
        </w:rPr>
      </w:pPr>
      <w:r w:rsidRPr="008C0311">
        <w:rPr>
          <w:rFonts w:ascii="Times New Roman" w:eastAsia="Times New Roman" w:hAnsi="Times New Roman"/>
          <w:b/>
          <w:bCs/>
          <w:sz w:val="28"/>
          <w:szCs w:val="20"/>
          <w:lang w:val="cs-CZ" w:eastAsia="cs-CZ"/>
        </w:rPr>
        <w:t>ЗАВДАННЯ</w:t>
      </w:r>
    </w:p>
    <w:p w:rsidR="008C0311" w:rsidRPr="008C0311" w:rsidRDefault="008C0311" w:rsidP="008C0311">
      <w:pPr>
        <w:tabs>
          <w:tab w:val="left" w:pos="720"/>
          <w:tab w:val="left" w:pos="1440"/>
          <w:tab w:val="left" w:pos="1620"/>
        </w:tabs>
        <w:spacing w:after="0" w:line="240" w:lineRule="auto"/>
        <w:ind w:left="539" w:hanging="539"/>
        <w:jc w:val="center"/>
        <w:rPr>
          <w:rFonts w:ascii="Times New Roman" w:eastAsia="Times New Roman" w:hAnsi="Times New Roman"/>
          <w:b/>
          <w:bCs/>
          <w:sz w:val="28"/>
          <w:szCs w:val="20"/>
          <w:lang w:val="cs-CZ" w:eastAsia="cs-CZ"/>
        </w:rPr>
      </w:pPr>
      <w:r w:rsidRPr="008C0311">
        <w:rPr>
          <w:rFonts w:ascii="Times New Roman" w:eastAsia="Times New Roman" w:hAnsi="Times New Roman"/>
          <w:b/>
          <w:bCs/>
          <w:sz w:val="28"/>
          <w:szCs w:val="20"/>
          <w:lang w:val="cs-CZ" w:eastAsia="cs-CZ"/>
        </w:rPr>
        <w:t>на магістерську дисертацію студенту</w:t>
      </w:r>
    </w:p>
    <w:p w:rsidR="008C0311" w:rsidRPr="008C0311" w:rsidRDefault="008C0311" w:rsidP="008C0311">
      <w:pPr>
        <w:tabs>
          <w:tab w:val="left" w:leader="underscore" w:pos="9356"/>
        </w:tabs>
        <w:spacing w:after="0" w:line="240" w:lineRule="auto"/>
        <w:rPr>
          <w:rFonts w:ascii="Times New Roman" w:eastAsia="Times New Roman" w:hAnsi="Times New Roman"/>
          <w:sz w:val="28"/>
          <w:szCs w:val="20"/>
          <w:lang w:val="uk-UA" w:eastAsia="cs-CZ"/>
        </w:rPr>
      </w:pPr>
      <w:r w:rsidRPr="008C0311">
        <w:rPr>
          <w:rFonts w:ascii="Times New Roman" w:eastAsia="Times New Roman" w:hAnsi="Times New Roman"/>
          <w:sz w:val="28"/>
          <w:szCs w:val="20"/>
          <w:u w:val="single"/>
          <w:lang w:val="uk-UA" w:eastAsia="cs-CZ"/>
        </w:rPr>
        <w:t xml:space="preserve">                                        </w:t>
      </w:r>
      <w:proofErr w:type="spellStart"/>
      <w:r w:rsidRPr="008C0311">
        <w:rPr>
          <w:rFonts w:ascii="Times New Roman" w:eastAsia="Times New Roman" w:hAnsi="Times New Roman"/>
          <w:sz w:val="28"/>
          <w:szCs w:val="20"/>
          <w:u w:val="single"/>
          <w:lang w:val="uk-UA" w:eastAsia="cs-CZ"/>
        </w:rPr>
        <w:t>Бондару</w:t>
      </w:r>
      <w:proofErr w:type="spellEnd"/>
      <w:r w:rsidRPr="008C0311">
        <w:rPr>
          <w:rFonts w:ascii="Times New Roman" w:eastAsia="Times New Roman" w:hAnsi="Times New Roman"/>
          <w:sz w:val="28"/>
          <w:szCs w:val="20"/>
          <w:u w:val="single"/>
          <w:lang w:val="uk-UA" w:eastAsia="cs-CZ"/>
        </w:rPr>
        <w:t xml:space="preserve"> Вадиму Валерійовичу</w:t>
      </w:r>
      <w:r w:rsidRPr="008C0311">
        <w:rPr>
          <w:rFonts w:ascii="Times New Roman" w:eastAsia="Times New Roman" w:hAnsi="Times New Roman"/>
          <w:sz w:val="28"/>
          <w:szCs w:val="20"/>
          <w:lang w:val="uk-UA" w:eastAsia="cs-CZ"/>
        </w:rPr>
        <w:t xml:space="preserve">_________________  </w:t>
      </w:r>
      <w:r w:rsidRPr="008C0311">
        <w:rPr>
          <w:rFonts w:ascii="Times New Roman" w:eastAsia="Times New Roman" w:hAnsi="Times New Roman"/>
          <w:sz w:val="28"/>
          <w:szCs w:val="20"/>
          <w:u w:val="single"/>
          <w:lang w:val="uk-UA" w:eastAsia="cs-CZ"/>
        </w:rPr>
        <w:t xml:space="preserve">                                       </w:t>
      </w:r>
      <w:r w:rsidRPr="008C0311">
        <w:rPr>
          <w:rFonts w:ascii="Times New Roman" w:eastAsia="Times New Roman" w:hAnsi="Times New Roman"/>
          <w:sz w:val="28"/>
          <w:szCs w:val="20"/>
          <w:lang w:val="cs-CZ" w:eastAsia="cs-CZ"/>
        </w:rPr>
        <w:tab/>
      </w:r>
    </w:p>
    <w:p w:rsidR="008C0311" w:rsidRPr="008C0311" w:rsidRDefault="008C0311" w:rsidP="008C0311">
      <w:pPr>
        <w:tabs>
          <w:tab w:val="left" w:leader="underscore" w:pos="8903"/>
        </w:tabs>
        <w:spacing w:after="0" w:line="240" w:lineRule="auto"/>
        <w:jc w:val="center"/>
        <w:rPr>
          <w:rFonts w:ascii="Times New Roman" w:eastAsia="Times New Roman" w:hAnsi="Times New Roman"/>
          <w:sz w:val="28"/>
          <w:szCs w:val="20"/>
          <w:vertAlign w:val="superscript"/>
          <w:lang w:val="cs-CZ" w:eastAsia="cs-CZ"/>
        </w:rPr>
      </w:pPr>
      <w:r w:rsidRPr="008C0311">
        <w:rPr>
          <w:rFonts w:ascii="Times New Roman" w:eastAsia="Times New Roman" w:hAnsi="Times New Roman"/>
          <w:sz w:val="28"/>
          <w:szCs w:val="20"/>
          <w:vertAlign w:val="superscript"/>
          <w:lang w:val="cs-CZ" w:eastAsia="cs-CZ"/>
        </w:rPr>
        <w:t>(прізвище, ім’я, по батькові)</w:t>
      </w:r>
    </w:p>
    <w:p w:rsidR="008C0311" w:rsidRPr="008C0311" w:rsidRDefault="008C0311" w:rsidP="008C0311">
      <w:pPr>
        <w:tabs>
          <w:tab w:val="left" w:leader="underscore" w:pos="9356"/>
        </w:tabs>
        <w:spacing w:before="240"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 xml:space="preserve">1. Тема дисертації </w:t>
      </w:r>
      <w:r w:rsidRPr="008C0311">
        <w:rPr>
          <w:rFonts w:ascii="Times New Roman" w:eastAsia="Times New Roman" w:hAnsi="Times New Roman"/>
          <w:sz w:val="28"/>
          <w:szCs w:val="20"/>
          <w:lang w:val="uk-UA" w:eastAsia="cs-CZ"/>
        </w:rPr>
        <w:t xml:space="preserve"> </w:t>
      </w:r>
      <w:r w:rsidRPr="008C0311">
        <w:rPr>
          <w:rFonts w:ascii="Times New Roman" w:eastAsia="Times New Roman" w:hAnsi="Times New Roman"/>
          <w:sz w:val="28"/>
          <w:szCs w:val="20"/>
          <w:u w:val="single"/>
          <w:lang w:val="uk-UA" w:eastAsia="cs-CZ"/>
        </w:rPr>
        <w:t>«</w:t>
      </w:r>
      <w:r w:rsidRPr="008C0311">
        <w:rPr>
          <w:rFonts w:ascii="Times New Roman" w:eastAsia="Times New Roman" w:hAnsi="Times New Roman"/>
          <w:sz w:val="26"/>
          <w:szCs w:val="26"/>
          <w:u w:val="single"/>
          <w:lang w:val="uk-UA" w:eastAsia="cs-CZ"/>
        </w:rPr>
        <w:t>Автоматизація ректифікаційного відділення у виробництві етилового спирту</w:t>
      </w:r>
      <w:r w:rsidRPr="008C0311">
        <w:rPr>
          <w:rFonts w:ascii="Times New Roman" w:eastAsia="Times New Roman" w:hAnsi="Times New Roman"/>
          <w:sz w:val="28"/>
          <w:szCs w:val="20"/>
          <w:u w:val="single"/>
          <w:lang w:val="uk-UA" w:eastAsia="cs-CZ"/>
        </w:rPr>
        <w:t xml:space="preserve">»                                                                                                              </w:t>
      </w:r>
    </w:p>
    <w:p w:rsidR="008C0311" w:rsidRPr="008C0311" w:rsidRDefault="008C0311" w:rsidP="008C0311">
      <w:pPr>
        <w:tabs>
          <w:tab w:val="left" w:leader="underscore" w:pos="9356"/>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ab/>
      </w:r>
    </w:p>
    <w:p w:rsidR="008C0311" w:rsidRPr="008C0311" w:rsidRDefault="008C0311" w:rsidP="008C0311">
      <w:pPr>
        <w:tabs>
          <w:tab w:val="right" w:leader="underscore" w:pos="9356"/>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ab/>
        <w:t>,</w:t>
      </w:r>
    </w:p>
    <w:p w:rsidR="008C0311" w:rsidRPr="008C0311" w:rsidRDefault="008C0311" w:rsidP="008C0311">
      <w:pPr>
        <w:tabs>
          <w:tab w:val="right" w:leader="underscore" w:pos="9356"/>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науковий керівник дисертації</w:t>
      </w:r>
      <w:r w:rsidRPr="008C0311">
        <w:rPr>
          <w:rFonts w:ascii="Times New Roman" w:eastAsia="Times New Roman" w:hAnsi="Times New Roman"/>
          <w:sz w:val="28"/>
          <w:szCs w:val="20"/>
          <w:lang w:val="uk-UA" w:eastAsia="cs-CZ"/>
        </w:rPr>
        <w:t xml:space="preserve"> </w:t>
      </w:r>
      <w:r w:rsidRPr="008C0311">
        <w:rPr>
          <w:rFonts w:ascii="Times New Roman" w:eastAsia="Times New Roman" w:hAnsi="Times New Roman"/>
          <w:sz w:val="28"/>
          <w:szCs w:val="20"/>
          <w:u w:val="single"/>
          <w:lang w:val="uk-UA" w:eastAsia="cs-CZ"/>
        </w:rPr>
        <w:t xml:space="preserve">     </w:t>
      </w:r>
      <w:proofErr w:type="spellStart"/>
      <w:r w:rsidR="00E41DED">
        <w:rPr>
          <w:rFonts w:ascii="Times New Roman" w:eastAsia="Times New Roman" w:hAnsi="Times New Roman"/>
          <w:i/>
          <w:sz w:val="28"/>
          <w:szCs w:val="20"/>
          <w:u w:val="single"/>
          <w:lang w:val="uk-UA" w:eastAsia="cs-CZ"/>
        </w:rPr>
        <w:t>Хібеба</w:t>
      </w:r>
      <w:proofErr w:type="spellEnd"/>
      <w:r w:rsidR="00E41DED">
        <w:rPr>
          <w:rFonts w:ascii="Times New Roman" w:eastAsia="Times New Roman" w:hAnsi="Times New Roman"/>
          <w:i/>
          <w:sz w:val="28"/>
          <w:szCs w:val="20"/>
          <w:u w:val="single"/>
          <w:lang w:val="uk-UA" w:eastAsia="cs-CZ"/>
        </w:rPr>
        <w:t xml:space="preserve"> М. Г., </w:t>
      </w:r>
      <w:r w:rsidR="00E41DED">
        <w:rPr>
          <w:rFonts w:ascii="Times New Roman" w:eastAsia="Times New Roman" w:hAnsi="Times New Roman"/>
          <w:bCs/>
          <w:i/>
          <w:sz w:val="26"/>
          <w:szCs w:val="26"/>
          <w:u w:val="single"/>
          <w:lang w:val="uk-UA" w:eastAsia="cs-CZ"/>
        </w:rPr>
        <w:t>доктор філософії</w:t>
      </w:r>
      <w:r w:rsidR="00E41DED">
        <w:rPr>
          <w:rFonts w:ascii="Times New Roman" w:eastAsia="Times New Roman" w:hAnsi="Times New Roman"/>
          <w:i/>
          <w:sz w:val="28"/>
          <w:szCs w:val="20"/>
          <w:u w:val="single"/>
          <w:lang w:val="uk-UA" w:eastAsia="cs-CZ"/>
        </w:rPr>
        <w:t xml:space="preserve">, асистент                        </w:t>
      </w:r>
      <w:r w:rsidRPr="008C0311">
        <w:rPr>
          <w:rFonts w:ascii="Times New Roman" w:eastAsia="Times New Roman" w:hAnsi="Times New Roman"/>
          <w:sz w:val="28"/>
          <w:szCs w:val="20"/>
          <w:lang w:val="cs-CZ" w:eastAsia="cs-CZ"/>
        </w:rPr>
        <w:tab/>
        <w:t>,</w:t>
      </w:r>
    </w:p>
    <w:p w:rsidR="008C0311" w:rsidRPr="008C0311" w:rsidRDefault="008C0311" w:rsidP="008C0311">
      <w:pPr>
        <w:tabs>
          <w:tab w:val="left" w:leader="underscore" w:pos="8903"/>
        </w:tabs>
        <w:spacing w:after="0" w:line="240" w:lineRule="auto"/>
        <w:ind w:firstLine="3544"/>
        <w:jc w:val="center"/>
        <w:rPr>
          <w:rFonts w:ascii="Times New Roman" w:eastAsia="Times New Roman" w:hAnsi="Times New Roman"/>
          <w:sz w:val="28"/>
          <w:szCs w:val="20"/>
          <w:vertAlign w:val="superscript"/>
          <w:lang w:val="cs-CZ" w:eastAsia="cs-CZ"/>
        </w:rPr>
      </w:pPr>
      <w:r w:rsidRPr="008C0311">
        <w:rPr>
          <w:rFonts w:ascii="Times New Roman" w:eastAsia="Times New Roman" w:hAnsi="Times New Roman"/>
          <w:sz w:val="28"/>
          <w:szCs w:val="20"/>
          <w:vertAlign w:val="superscript"/>
          <w:lang w:val="cs-CZ" w:eastAsia="cs-CZ"/>
        </w:rPr>
        <w:t>(прізвище, ім’я, по батькові, науковий ступінь, вчене звання)</w:t>
      </w:r>
    </w:p>
    <w:p w:rsidR="008C0311" w:rsidRPr="008C0311" w:rsidRDefault="008C0311" w:rsidP="008C0311">
      <w:pPr>
        <w:tabs>
          <w:tab w:val="left" w:leader="underscore" w:pos="8903"/>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затверджені наказом по університету від «___»_________ 20__ р. №_____</w:t>
      </w:r>
    </w:p>
    <w:p w:rsidR="008C0311" w:rsidRPr="008C0311" w:rsidRDefault="008C0311" w:rsidP="008C0311">
      <w:pPr>
        <w:tabs>
          <w:tab w:val="left" w:leader="underscore" w:pos="9356"/>
        </w:tabs>
        <w:spacing w:before="240"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 xml:space="preserve">2. Термін подання студентом дисертації </w:t>
      </w:r>
      <w:r w:rsidRPr="008C0311">
        <w:rPr>
          <w:rFonts w:ascii="Times New Roman" w:eastAsia="Times New Roman" w:hAnsi="Times New Roman"/>
          <w:sz w:val="28"/>
          <w:szCs w:val="20"/>
          <w:lang w:val="cs-CZ" w:eastAsia="cs-CZ"/>
        </w:rPr>
        <w:tab/>
      </w:r>
    </w:p>
    <w:p w:rsidR="008C0311" w:rsidRPr="008C0311" w:rsidRDefault="008C0311" w:rsidP="008C0311">
      <w:pPr>
        <w:tabs>
          <w:tab w:val="left" w:leader="underscore" w:pos="9356"/>
        </w:tabs>
        <w:spacing w:before="240"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 xml:space="preserve">3. </w:t>
      </w:r>
      <w:r w:rsidRPr="008C0311">
        <w:rPr>
          <w:rFonts w:ascii="Times New Roman" w:eastAsia="Times New Roman" w:hAnsi="Times New Roman"/>
          <w:bCs/>
          <w:sz w:val="28"/>
          <w:szCs w:val="20"/>
          <w:lang w:val="cs-CZ" w:eastAsia="cs-CZ"/>
        </w:rPr>
        <w:t>Об’єкт дослідження</w:t>
      </w:r>
      <w:r w:rsidRPr="008C0311">
        <w:rPr>
          <w:rFonts w:ascii="Times New Roman" w:eastAsia="Times New Roman" w:hAnsi="Times New Roman"/>
          <w:sz w:val="28"/>
          <w:szCs w:val="20"/>
          <w:lang w:val="cs-CZ" w:eastAsia="cs-CZ"/>
        </w:rPr>
        <w:t xml:space="preserve"> </w:t>
      </w:r>
      <w:r w:rsidRPr="008C0311">
        <w:rPr>
          <w:rFonts w:ascii="Times New Roman" w:eastAsia="Times New Roman" w:hAnsi="Times New Roman"/>
          <w:sz w:val="28"/>
          <w:szCs w:val="20"/>
          <w:u w:val="single"/>
          <w:lang w:val="uk-UA" w:eastAsia="cs-CZ"/>
        </w:rPr>
        <w:t xml:space="preserve">  </w:t>
      </w:r>
      <w:r w:rsidRPr="008C0311">
        <w:rPr>
          <w:rFonts w:ascii="Times New Roman" w:eastAsia="Times New Roman" w:hAnsi="Times New Roman"/>
          <w:i/>
          <w:sz w:val="28"/>
          <w:szCs w:val="20"/>
          <w:u w:val="single"/>
          <w:lang w:val="uk-UA" w:eastAsia="cs-CZ"/>
        </w:rPr>
        <w:t>термодинамічні процеси в бражній колоні при виготовленні етилового спирту</w:t>
      </w:r>
      <w:r w:rsidRPr="008C0311">
        <w:rPr>
          <w:rFonts w:ascii="Times New Roman" w:eastAsia="Times New Roman" w:hAnsi="Times New Roman"/>
          <w:sz w:val="28"/>
          <w:szCs w:val="20"/>
          <w:lang w:val="cs-CZ" w:eastAsia="cs-CZ"/>
        </w:rPr>
        <w:tab/>
      </w:r>
    </w:p>
    <w:p w:rsidR="008C0311" w:rsidRPr="008C0311" w:rsidRDefault="008C0311" w:rsidP="008C0311">
      <w:pPr>
        <w:tabs>
          <w:tab w:val="left" w:leader="underscore" w:pos="9356"/>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ab/>
      </w:r>
    </w:p>
    <w:p w:rsidR="008C0311" w:rsidRPr="008C0311" w:rsidRDefault="008C0311" w:rsidP="008C0311">
      <w:pPr>
        <w:tabs>
          <w:tab w:val="left" w:leader="underscore" w:pos="9356"/>
        </w:tabs>
        <w:spacing w:before="240"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4. Вихідні дані</w:t>
      </w:r>
      <w:r w:rsidRPr="008C0311">
        <w:rPr>
          <w:rFonts w:ascii="Times New Roman" w:eastAsia="Times New Roman" w:hAnsi="Times New Roman"/>
          <w:sz w:val="28"/>
          <w:szCs w:val="20"/>
          <w:lang w:val="uk-UA" w:eastAsia="cs-CZ"/>
        </w:rPr>
        <w:t xml:space="preserve"> </w:t>
      </w:r>
      <w:r w:rsidRPr="008C0311">
        <w:rPr>
          <w:rFonts w:ascii="Times New Roman" w:eastAsia="Times New Roman" w:hAnsi="Times New Roman"/>
          <w:i/>
          <w:sz w:val="28"/>
          <w:szCs w:val="20"/>
          <w:u w:val="single"/>
          <w:lang w:val="uk-UA" w:eastAsia="cs-CZ"/>
        </w:rPr>
        <w:t>система керування бражною колоною, що забезпечує задані часові показники якості процесу керування, розраховує оптимальну витрату водяної пари для підтримання заданої температури</w:t>
      </w:r>
      <w:r w:rsidRPr="008C0311">
        <w:rPr>
          <w:rFonts w:ascii="Times New Roman" w:eastAsia="Times New Roman" w:hAnsi="Times New Roman"/>
          <w:sz w:val="28"/>
          <w:szCs w:val="20"/>
          <w:lang w:val="cs-CZ" w:eastAsia="cs-CZ"/>
        </w:rPr>
        <w:tab/>
      </w:r>
    </w:p>
    <w:p w:rsidR="008C0311" w:rsidRPr="008C0311" w:rsidRDefault="008C0311" w:rsidP="008C0311">
      <w:pPr>
        <w:tabs>
          <w:tab w:val="left" w:leader="underscore" w:pos="9356"/>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ab/>
      </w:r>
    </w:p>
    <w:p w:rsidR="008C0311" w:rsidRPr="008C0311" w:rsidRDefault="008C0311" w:rsidP="008C0311">
      <w:pPr>
        <w:spacing w:after="0" w:line="360" w:lineRule="auto"/>
        <w:ind w:firstLine="180"/>
        <w:rPr>
          <w:rFonts w:ascii="Times New Roman" w:eastAsia="Times New Roman" w:hAnsi="Times New Roman"/>
          <w:b/>
          <w:sz w:val="32"/>
          <w:szCs w:val="32"/>
          <w:lang w:val="cs-CZ" w:eastAsia="ru-RU"/>
        </w:rPr>
      </w:pPr>
      <w:r w:rsidRPr="008C0311">
        <w:rPr>
          <w:rFonts w:ascii="Times New Roman" w:eastAsia="Times New Roman" w:hAnsi="Times New Roman"/>
          <w:sz w:val="28"/>
          <w:szCs w:val="20"/>
          <w:lang w:val="cs-CZ" w:eastAsia="cs-CZ"/>
        </w:rPr>
        <w:t xml:space="preserve">5. Перелік завдань, які потрібно розробити </w:t>
      </w:r>
      <w:r w:rsidRPr="008C0311">
        <w:rPr>
          <w:rFonts w:ascii="Times New Roman" w:eastAsia="Times New Roman" w:hAnsi="Times New Roman"/>
          <w:i/>
          <w:sz w:val="28"/>
          <w:szCs w:val="28"/>
          <w:u w:val="single"/>
          <w:lang w:val="cs-CZ" w:eastAsia="cs-CZ"/>
        </w:rPr>
        <w:t xml:space="preserve">Аналіз </w:t>
      </w:r>
      <w:r w:rsidRPr="008C0311">
        <w:rPr>
          <w:rFonts w:ascii="Times New Roman" w:eastAsia="Times New Roman" w:hAnsi="Times New Roman"/>
          <w:i/>
          <w:sz w:val="28"/>
          <w:szCs w:val="28"/>
          <w:u w:val="single"/>
          <w:lang w:val="uk-UA" w:eastAsia="cs-CZ"/>
        </w:rPr>
        <w:t xml:space="preserve">процесу </w:t>
      </w:r>
      <w:r w:rsidRPr="008C0311">
        <w:rPr>
          <w:rFonts w:ascii="Times New Roman" w:eastAsia="Times New Roman" w:hAnsi="Times New Roman"/>
          <w:i/>
          <w:sz w:val="28"/>
          <w:szCs w:val="28"/>
          <w:u w:val="single"/>
          <w:lang w:val="cs-CZ" w:eastAsia="cs-CZ"/>
        </w:rPr>
        <w:t xml:space="preserve">виробництва </w:t>
      </w:r>
      <w:r w:rsidRPr="008C0311">
        <w:rPr>
          <w:rFonts w:ascii="Times New Roman" w:eastAsia="Times New Roman" w:hAnsi="Times New Roman"/>
          <w:i/>
          <w:sz w:val="26"/>
          <w:szCs w:val="26"/>
          <w:u w:val="single"/>
          <w:lang w:val="uk-UA" w:eastAsia="cs-CZ"/>
        </w:rPr>
        <w:t>ректифікаційного відділення у виробництві етилового спирту</w:t>
      </w:r>
      <w:r w:rsidRPr="008C0311">
        <w:rPr>
          <w:rFonts w:ascii="Times New Roman" w:eastAsia="Times New Roman" w:hAnsi="Times New Roman"/>
          <w:i/>
          <w:sz w:val="28"/>
          <w:szCs w:val="28"/>
          <w:u w:val="single"/>
          <w:lang w:val="cs-CZ" w:eastAsia="cs-CZ"/>
        </w:rPr>
        <w:t xml:space="preserve">; розробка схем </w:t>
      </w:r>
      <w:r w:rsidRPr="008C0311">
        <w:rPr>
          <w:rFonts w:ascii="Times New Roman" w:eastAsia="Times New Roman" w:hAnsi="Times New Roman"/>
          <w:i/>
          <w:sz w:val="28"/>
          <w:szCs w:val="28"/>
          <w:u w:val="single"/>
          <w:lang w:val="cs-CZ" w:eastAsia="cs-CZ"/>
        </w:rPr>
        <w:lastRenderedPageBreak/>
        <w:t>автоматизації; математичне моделювання</w:t>
      </w:r>
      <w:r w:rsidRPr="008C0311">
        <w:rPr>
          <w:rFonts w:ascii="Times New Roman" w:eastAsia="Times New Roman" w:hAnsi="Times New Roman"/>
          <w:i/>
          <w:sz w:val="28"/>
          <w:szCs w:val="20"/>
          <w:u w:val="single"/>
          <w:lang w:val="uk-UA" w:eastAsia="cs-CZ"/>
        </w:rPr>
        <w:t xml:space="preserve"> бражної колони</w:t>
      </w:r>
      <w:r w:rsidRPr="008C0311">
        <w:rPr>
          <w:rFonts w:ascii="Times New Roman" w:eastAsia="Times New Roman" w:hAnsi="Times New Roman"/>
          <w:i/>
          <w:sz w:val="28"/>
          <w:szCs w:val="28"/>
          <w:u w:val="single"/>
          <w:lang w:val="cs-CZ" w:eastAsia="cs-CZ"/>
        </w:rPr>
        <w:t xml:space="preserve">; </w:t>
      </w:r>
      <w:r w:rsidRPr="008C0311">
        <w:rPr>
          <w:rFonts w:ascii="Times New Roman" w:eastAsia="Times New Roman" w:hAnsi="Times New Roman"/>
          <w:i/>
          <w:color w:val="000000"/>
          <w:sz w:val="28"/>
          <w:szCs w:val="28"/>
          <w:u w:val="single"/>
          <w:lang w:val="cs-CZ" w:eastAsia="cs-CZ"/>
        </w:rPr>
        <w:t xml:space="preserve">синтез та дослідження системи керування </w:t>
      </w:r>
      <w:r w:rsidRPr="008C0311">
        <w:rPr>
          <w:rFonts w:ascii="Times New Roman" w:eastAsia="Times New Roman" w:hAnsi="Times New Roman"/>
          <w:i/>
          <w:sz w:val="28"/>
          <w:szCs w:val="20"/>
          <w:u w:val="single"/>
          <w:lang w:val="cs-CZ" w:eastAsia="cs-CZ"/>
        </w:rPr>
        <w:t>для різних</w:t>
      </w:r>
      <w:r w:rsidRPr="008C0311">
        <w:rPr>
          <w:rFonts w:ascii="Times New Roman" w:eastAsia="Times New Roman" w:hAnsi="Times New Roman"/>
          <w:b/>
          <w:sz w:val="32"/>
          <w:szCs w:val="32"/>
          <w:lang w:val="uk-UA" w:eastAsia="ru-RU"/>
        </w:rPr>
        <w:t xml:space="preserve"> </w:t>
      </w:r>
      <w:r w:rsidRPr="008C0311">
        <w:rPr>
          <w:rFonts w:ascii="Times New Roman" w:eastAsia="Times New Roman" w:hAnsi="Times New Roman"/>
          <w:i/>
          <w:sz w:val="28"/>
          <w:szCs w:val="20"/>
          <w:u w:val="single"/>
          <w:lang w:val="cs-CZ" w:eastAsia="cs-CZ"/>
        </w:rPr>
        <w:t>показників якості перехідного процесу</w:t>
      </w:r>
      <w:r w:rsidRPr="008C0311">
        <w:rPr>
          <w:rFonts w:ascii="Times New Roman" w:eastAsia="Times New Roman" w:hAnsi="Times New Roman"/>
          <w:i/>
          <w:color w:val="000000"/>
          <w:sz w:val="28"/>
          <w:szCs w:val="28"/>
          <w:u w:val="single"/>
          <w:lang w:val="cs-CZ" w:eastAsia="cs-CZ"/>
        </w:rPr>
        <w:t xml:space="preserve">; дослідження отриманих систем на </w:t>
      </w:r>
      <w:r w:rsidRPr="008C0311">
        <w:rPr>
          <w:rFonts w:ascii="Times New Roman" w:eastAsia="Times New Roman" w:hAnsi="Times New Roman"/>
          <w:i/>
          <w:color w:val="000000"/>
          <w:sz w:val="28"/>
          <w:szCs w:val="28"/>
          <w:u w:val="single"/>
          <w:lang w:val="uk-UA" w:eastAsia="cs-CZ"/>
        </w:rPr>
        <w:t>надійність</w:t>
      </w:r>
      <w:r w:rsidRPr="008C0311">
        <w:rPr>
          <w:rFonts w:ascii="Times New Roman" w:eastAsia="Times New Roman" w:hAnsi="Times New Roman"/>
          <w:i/>
          <w:color w:val="000000"/>
          <w:sz w:val="28"/>
          <w:szCs w:val="28"/>
          <w:u w:val="single"/>
          <w:lang w:val="cs-CZ" w:eastAsia="cs-CZ"/>
        </w:rPr>
        <w:t>;</w:t>
      </w:r>
      <w:r w:rsidRPr="008C0311">
        <w:rPr>
          <w:rFonts w:ascii="Times New Roman" w:eastAsia="Times New Roman" w:hAnsi="Times New Roman"/>
          <w:i/>
          <w:color w:val="000000"/>
          <w:sz w:val="28"/>
          <w:szCs w:val="28"/>
          <w:u w:val="single"/>
          <w:lang w:val="uk-UA" w:eastAsia="cs-CZ"/>
        </w:rPr>
        <w:t xml:space="preserve"> техніко-економічне обґрунтування проекту</w:t>
      </w:r>
      <w:r w:rsidRPr="008C0311">
        <w:rPr>
          <w:rFonts w:ascii="Times New Roman" w:eastAsia="Times New Roman" w:hAnsi="Times New Roman"/>
          <w:i/>
          <w:color w:val="000000"/>
          <w:sz w:val="28"/>
          <w:szCs w:val="28"/>
          <w:u w:val="single"/>
          <w:lang w:val="cs-CZ" w:eastAsia="cs-CZ"/>
        </w:rPr>
        <w:t>.</w:t>
      </w:r>
      <w:r w:rsidRPr="008C0311">
        <w:rPr>
          <w:rFonts w:ascii="Times New Roman" w:eastAsia="Times New Roman" w:hAnsi="Times New Roman"/>
          <w:i/>
          <w:color w:val="000000"/>
          <w:sz w:val="28"/>
          <w:szCs w:val="28"/>
          <w:u w:val="single"/>
          <w:lang w:val="uk-UA" w:eastAsia="cs-CZ"/>
        </w:rPr>
        <w:t xml:space="preserve">   </w:t>
      </w:r>
    </w:p>
    <w:p w:rsidR="008C0311" w:rsidRPr="008C0311" w:rsidRDefault="008C0311" w:rsidP="008C0311">
      <w:pPr>
        <w:autoSpaceDE w:val="0"/>
        <w:autoSpaceDN w:val="0"/>
        <w:adjustRightInd w:val="0"/>
        <w:spacing w:after="0" w:line="288" w:lineRule="auto"/>
        <w:rPr>
          <w:rFonts w:ascii="Times New Roman" w:eastAsia="Times New Roman" w:hAnsi="Times New Roman"/>
          <w:i/>
          <w:sz w:val="28"/>
          <w:szCs w:val="28"/>
          <w:u w:val="single"/>
          <w:lang w:val="uk-UA" w:eastAsia="cs-CZ"/>
        </w:rPr>
      </w:pPr>
      <w:r w:rsidRPr="008C0311">
        <w:rPr>
          <w:rFonts w:ascii="Times New Roman" w:eastAsia="Times New Roman" w:hAnsi="Times New Roman"/>
          <w:sz w:val="28"/>
          <w:szCs w:val="20"/>
          <w:lang w:val="cs-CZ" w:eastAsia="cs-CZ"/>
        </w:rPr>
        <w:t xml:space="preserve">6. Орієнтовний перелік графічного ( ілюстративного )матеріалу </w:t>
      </w:r>
      <w:r w:rsidRPr="008C0311">
        <w:rPr>
          <w:rFonts w:ascii="Times New Roman" w:eastAsia="Times New Roman" w:hAnsi="Times New Roman"/>
          <w:i/>
          <w:color w:val="000000"/>
          <w:sz w:val="28"/>
          <w:szCs w:val="28"/>
          <w:u w:val="single"/>
          <w:lang w:val="cs-CZ" w:eastAsia="cs-CZ"/>
        </w:rPr>
        <w:t xml:space="preserve">Схема автоматизації процесу виробництва </w:t>
      </w:r>
      <w:r w:rsidRPr="008C0311">
        <w:rPr>
          <w:rFonts w:ascii="Times New Roman" w:eastAsia="Times New Roman" w:hAnsi="Times New Roman"/>
          <w:i/>
          <w:color w:val="000000"/>
          <w:sz w:val="28"/>
          <w:szCs w:val="28"/>
          <w:u w:val="single"/>
          <w:lang w:val="uk-UA" w:eastAsia="cs-CZ"/>
        </w:rPr>
        <w:t>етилового спирту</w:t>
      </w:r>
      <w:r w:rsidRPr="008C0311">
        <w:rPr>
          <w:rFonts w:ascii="Times New Roman" w:eastAsia="Times New Roman" w:hAnsi="Times New Roman"/>
          <w:i/>
          <w:sz w:val="28"/>
          <w:szCs w:val="28"/>
          <w:u w:val="single"/>
          <w:lang w:val="cs-CZ" w:eastAsia="cs-CZ"/>
        </w:rPr>
        <w:t xml:space="preserve">, принципова схема </w:t>
      </w:r>
      <w:proofErr w:type="spellStart"/>
      <w:r w:rsidRPr="008C0311">
        <w:rPr>
          <w:rFonts w:ascii="Times New Roman" w:eastAsia="Times New Roman" w:hAnsi="Times New Roman"/>
          <w:i/>
          <w:sz w:val="28"/>
          <w:szCs w:val="28"/>
          <w:u w:val="single"/>
          <w:lang w:val="uk-UA" w:eastAsia="cs-CZ"/>
        </w:rPr>
        <w:t>еликтричного</w:t>
      </w:r>
      <w:proofErr w:type="spellEnd"/>
      <w:r w:rsidRPr="008C0311">
        <w:rPr>
          <w:rFonts w:ascii="Times New Roman" w:eastAsia="Times New Roman" w:hAnsi="Times New Roman"/>
          <w:i/>
          <w:sz w:val="28"/>
          <w:szCs w:val="28"/>
          <w:u w:val="single"/>
          <w:lang w:val="uk-UA" w:eastAsia="cs-CZ"/>
        </w:rPr>
        <w:t xml:space="preserve"> щита,</w:t>
      </w:r>
      <w:r w:rsidRPr="008C0311">
        <w:rPr>
          <w:rFonts w:ascii="Times New Roman" w:eastAsia="Times New Roman" w:hAnsi="Times New Roman"/>
          <w:i/>
          <w:sz w:val="28"/>
          <w:szCs w:val="28"/>
          <w:u w:val="single"/>
          <w:lang w:val="cs-CZ" w:eastAsia="cs-CZ"/>
        </w:rPr>
        <w:t xml:space="preserve"> </w:t>
      </w:r>
      <w:r w:rsidRPr="008C0311">
        <w:rPr>
          <w:rFonts w:ascii="Times New Roman" w:eastAsia="Times New Roman" w:hAnsi="Times New Roman"/>
          <w:i/>
          <w:sz w:val="28"/>
          <w:szCs w:val="28"/>
          <w:u w:val="single"/>
          <w:lang w:val="uk-UA" w:eastAsia="cs-CZ"/>
        </w:rPr>
        <w:t xml:space="preserve">схема </w:t>
      </w:r>
      <w:r w:rsidRPr="008C0311">
        <w:rPr>
          <w:rFonts w:ascii="Times New Roman" w:hAnsi="Times New Roman"/>
          <w:bCs/>
          <w:i/>
          <w:iCs/>
          <w:color w:val="000000"/>
          <w:sz w:val="28"/>
          <w:szCs w:val="28"/>
          <w:u w:val="single"/>
          <w:lang w:val="uk-UA"/>
        </w:rPr>
        <w:t>електроживлення</w:t>
      </w:r>
      <w:r w:rsidRPr="008C0311">
        <w:rPr>
          <w:rFonts w:ascii="Times New Roman" w:eastAsia="Times New Roman" w:hAnsi="Times New Roman"/>
          <w:i/>
          <w:sz w:val="28"/>
          <w:szCs w:val="28"/>
          <w:u w:val="single"/>
          <w:lang w:val="cs-CZ" w:eastAsia="cs-CZ"/>
        </w:rPr>
        <w:t xml:space="preserve">, </w:t>
      </w:r>
      <w:proofErr w:type="spellStart"/>
      <w:r w:rsidRPr="008C0311">
        <w:rPr>
          <w:rFonts w:ascii="Times New Roman" w:hAnsi="Times New Roman"/>
          <w:bCs/>
          <w:i/>
          <w:iCs/>
          <w:color w:val="000000"/>
          <w:sz w:val="28"/>
          <w:szCs w:val="28"/>
          <w:u w:val="single"/>
          <w:lang w:val="uk-UA"/>
        </w:rPr>
        <w:t>cхема</w:t>
      </w:r>
      <w:proofErr w:type="spellEnd"/>
      <w:r w:rsidRPr="008C0311">
        <w:rPr>
          <w:rFonts w:ascii="Times New Roman" w:hAnsi="Times New Roman"/>
          <w:bCs/>
          <w:i/>
          <w:iCs/>
          <w:color w:val="000000"/>
          <w:sz w:val="28"/>
          <w:szCs w:val="28"/>
          <w:u w:val="single"/>
          <w:lang w:val="uk-UA"/>
        </w:rPr>
        <w:t xml:space="preserve"> зовнішніх з</w:t>
      </w:r>
      <w:r w:rsidRPr="008C0311">
        <w:rPr>
          <w:rFonts w:ascii="Times New Roman" w:hAnsi="Times New Roman"/>
          <w:bCs/>
          <w:i/>
          <w:iCs/>
          <w:color w:val="000000"/>
          <w:sz w:val="28"/>
          <w:szCs w:val="28"/>
          <w:u w:val="single"/>
          <w:lang w:val="cs-CZ"/>
        </w:rPr>
        <w:t>’</w:t>
      </w:r>
      <w:r w:rsidRPr="008C0311">
        <w:rPr>
          <w:rFonts w:ascii="Times New Roman" w:hAnsi="Times New Roman"/>
          <w:bCs/>
          <w:i/>
          <w:iCs/>
          <w:color w:val="000000"/>
          <w:sz w:val="28"/>
          <w:szCs w:val="28"/>
          <w:u w:val="single"/>
          <w:lang w:val="uk-UA"/>
        </w:rPr>
        <w:t>єднань</w:t>
      </w:r>
      <w:r w:rsidRPr="008C0311">
        <w:rPr>
          <w:rFonts w:ascii="Times New Roman" w:eastAsia="Times New Roman" w:hAnsi="Times New Roman"/>
          <w:i/>
          <w:sz w:val="28"/>
          <w:szCs w:val="28"/>
          <w:u w:val="single"/>
          <w:lang w:val="uk-UA" w:eastAsia="cs-CZ"/>
        </w:rPr>
        <w:t>, матеріали презентації до захисту магістерської презентації</w:t>
      </w:r>
      <w:r w:rsidRPr="008C0311">
        <w:rPr>
          <w:rFonts w:ascii="Times New Roman" w:eastAsia="Times New Roman" w:hAnsi="Times New Roman"/>
          <w:i/>
          <w:sz w:val="28"/>
          <w:szCs w:val="28"/>
          <w:u w:val="single"/>
          <w:lang w:val="cs-CZ" w:eastAsia="cs-CZ"/>
        </w:rPr>
        <w:t xml:space="preserve"> </w:t>
      </w:r>
    </w:p>
    <w:p w:rsidR="008C0311" w:rsidRPr="008C0311" w:rsidRDefault="008C0311" w:rsidP="008C0311">
      <w:pPr>
        <w:tabs>
          <w:tab w:val="left" w:leader="underscore" w:pos="9356"/>
        </w:tabs>
        <w:spacing w:before="240"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 xml:space="preserve">7. Орієнтовний перелік публікацій </w:t>
      </w:r>
      <w:r w:rsidRPr="008C0311">
        <w:rPr>
          <w:rFonts w:ascii="Times New Roman" w:eastAsia="Times New Roman" w:hAnsi="Times New Roman"/>
          <w:sz w:val="28"/>
          <w:szCs w:val="20"/>
          <w:lang w:val="cs-CZ" w:eastAsia="cs-CZ"/>
        </w:rPr>
        <w:tab/>
      </w:r>
    </w:p>
    <w:p w:rsidR="008C0311" w:rsidRPr="008C0311" w:rsidRDefault="008C0311" w:rsidP="008C0311">
      <w:pPr>
        <w:tabs>
          <w:tab w:val="left" w:leader="underscore" w:pos="9356"/>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ab/>
      </w:r>
    </w:p>
    <w:p w:rsidR="008C0311" w:rsidRPr="008C0311" w:rsidRDefault="008C0311" w:rsidP="008C0311">
      <w:pPr>
        <w:tabs>
          <w:tab w:val="left" w:leader="underscore" w:pos="9356"/>
        </w:tabs>
        <w:spacing w:after="0" w:line="240" w:lineRule="auto"/>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ab/>
      </w:r>
    </w:p>
    <w:p w:rsidR="008C0311" w:rsidRPr="008C0311" w:rsidRDefault="008C0311" w:rsidP="008C0311">
      <w:pPr>
        <w:tabs>
          <w:tab w:val="left" w:pos="360"/>
          <w:tab w:val="left" w:pos="1440"/>
          <w:tab w:val="left" w:pos="1620"/>
        </w:tabs>
        <w:spacing w:before="240" w:after="0" w:line="240" w:lineRule="auto"/>
        <w:ind w:left="540" w:hanging="540"/>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8. Консультанти розділів дисертації</w:t>
      </w:r>
      <w:r w:rsidRPr="008C0311">
        <w:rPr>
          <w:rFonts w:ascii="Times New Roman" w:eastAsia="Times New Roman" w:hAnsi="Times New Roman"/>
          <w:sz w:val="28"/>
          <w:szCs w:val="20"/>
          <w:vertAlign w:val="superscript"/>
          <w:lang w:val="cs-CZ" w:eastAsia="cs-CZ"/>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8C0311" w:rsidRPr="008C0311" w:rsidTr="00346FE8">
        <w:trPr>
          <w:cantSplit/>
        </w:trPr>
        <w:tc>
          <w:tcPr>
            <w:tcW w:w="2410" w:type="dxa"/>
            <w:vMerge w:val="restart"/>
            <w:vAlign w:val="center"/>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Розділ</w:t>
            </w:r>
          </w:p>
        </w:tc>
        <w:tc>
          <w:tcPr>
            <w:tcW w:w="4111" w:type="dxa"/>
            <w:vMerge w:val="restart"/>
            <w:vAlign w:val="center"/>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 xml:space="preserve">Прізвище, ініціали та посада </w:t>
            </w:r>
            <w:r w:rsidRPr="008C0311">
              <w:rPr>
                <w:rFonts w:ascii="Times New Roman" w:eastAsia="Times New Roman" w:hAnsi="Times New Roman"/>
                <w:sz w:val="24"/>
                <w:szCs w:val="20"/>
                <w:lang w:val="cs-CZ" w:eastAsia="cs-CZ"/>
              </w:rPr>
              <w:br/>
              <w:t>консультанта</w:t>
            </w:r>
          </w:p>
        </w:tc>
        <w:tc>
          <w:tcPr>
            <w:tcW w:w="2793" w:type="dxa"/>
            <w:gridSpan w:val="2"/>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Підпис, дата</w:t>
            </w:r>
          </w:p>
        </w:tc>
      </w:tr>
      <w:tr w:rsidR="008C0311" w:rsidRPr="008C0311" w:rsidTr="00346FE8">
        <w:trPr>
          <w:cantSplit/>
        </w:trPr>
        <w:tc>
          <w:tcPr>
            <w:tcW w:w="2410" w:type="dxa"/>
            <w:vMerge/>
          </w:tcPr>
          <w:p w:rsidR="008C0311" w:rsidRPr="008C0311" w:rsidRDefault="008C0311" w:rsidP="008C0311">
            <w:pPr>
              <w:spacing w:after="0" w:line="240" w:lineRule="auto"/>
              <w:jc w:val="center"/>
              <w:rPr>
                <w:rFonts w:ascii="Times New Roman" w:eastAsia="Times New Roman" w:hAnsi="Times New Roman"/>
                <w:sz w:val="28"/>
                <w:szCs w:val="20"/>
                <w:lang w:val="cs-CZ" w:eastAsia="cs-CZ"/>
              </w:rPr>
            </w:pPr>
          </w:p>
        </w:tc>
        <w:tc>
          <w:tcPr>
            <w:tcW w:w="4111" w:type="dxa"/>
            <w:vMerge/>
          </w:tcPr>
          <w:p w:rsidR="008C0311" w:rsidRPr="008C0311" w:rsidRDefault="008C0311" w:rsidP="008C0311">
            <w:pPr>
              <w:spacing w:after="0" w:line="240" w:lineRule="auto"/>
              <w:jc w:val="center"/>
              <w:rPr>
                <w:rFonts w:ascii="Times New Roman" w:eastAsia="Times New Roman" w:hAnsi="Times New Roman"/>
                <w:sz w:val="28"/>
                <w:szCs w:val="20"/>
                <w:lang w:val="cs-CZ" w:eastAsia="cs-CZ"/>
              </w:rPr>
            </w:pPr>
          </w:p>
        </w:tc>
        <w:tc>
          <w:tcPr>
            <w:tcW w:w="1396" w:type="dxa"/>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 xml:space="preserve">завдання </w:t>
            </w:r>
            <w:r w:rsidRPr="008C0311">
              <w:rPr>
                <w:rFonts w:ascii="Times New Roman" w:eastAsia="Times New Roman" w:hAnsi="Times New Roman"/>
                <w:sz w:val="24"/>
                <w:szCs w:val="20"/>
                <w:lang w:val="cs-CZ" w:eastAsia="cs-CZ"/>
              </w:rPr>
              <w:br/>
              <w:t>видав</w:t>
            </w:r>
          </w:p>
        </w:tc>
        <w:tc>
          <w:tcPr>
            <w:tcW w:w="1397" w:type="dxa"/>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завдання</w:t>
            </w:r>
            <w:r w:rsidRPr="008C0311">
              <w:rPr>
                <w:rFonts w:ascii="Times New Roman" w:eastAsia="Times New Roman" w:hAnsi="Times New Roman"/>
                <w:sz w:val="24"/>
                <w:szCs w:val="20"/>
                <w:lang w:val="cs-CZ" w:eastAsia="cs-CZ"/>
              </w:rPr>
              <w:br/>
              <w:t>прийняв</w:t>
            </w:r>
          </w:p>
        </w:tc>
      </w:tr>
      <w:tr w:rsidR="008C0311" w:rsidRPr="008C0311" w:rsidTr="00346FE8">
        <w:tc>
          <w:tcPr>
            <w:tcW w:w="241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4111"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1396"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1397"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c>
          <w:tcPr>
            <w:tcW w:w="241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4111"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1396"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1397"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c>
          <w:tcPr>
            <w:tcW w:w="241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4111"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1396"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c>
          <w:tcPr>
            <w:tcW w:w="1397"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bl>
    <w:p w:rsidR="008C0311" w:rsidRPr="008C0311" w:rsidRDefault="008C0311" w:rsidP="008C0311">
      <w:pPr>
        <w:tabs>
          <w:tab w:val="left" w:pos="1440"/>
          <w:tab w:val="left" w:pos="1620"/>
          <w:tab w:val="left" w:pos="9356"/>
        </w:tabs>
        <w:spacing w:before="240" w:after="0" w:line="240" w:lineRule="auto"/>
        <w:ind w:right="-31"/>
        <w:rPr>
          <w:rFonts w:ascii="Times New Roman" w:eastAsia="Times New Roman" w:hAnsi="Times New Roman"/>
          <w:sz w:val="28"/>
          <w:szCs w:val="20"/>
          <w:lang w:val="cs-CZ" w:eastAsia="cs-CZ"/>
        </w:rPr>
      </w:pPr>
      <w:r w:rsidRPr="008C0311">
        <w:rPr>
          <w:rFonts w:ascii="Times New Roman" w:eastAsia="Times New Roman" w:hAnsi="Times New Roman"/>
          <w:sz w:val="28"/>
          <w:szCs w:val="20"/>
          <w:lang w:val="cs-CZ" w:eastAsia="cs-CZ"/>
        </w:rPr>
        <w:t xml:space="preserve">9. </w:t>
      </w:r>
      <w:r w:rsidRPr="008C0311">
        <w:rPr>
          <w:rFonts w:ascii="Times New Roman" w:eastAsia="Times New Roman" w:hAnsi="Times New Roman"/>
          <w:bCs/>
          <w:sz w:val="28"/>
          <w:szCs w:val="20"/>
          <w:lang w:val="cs-CZ" w:eastAsia="cs-CZ"/>
        </w:rPr>
        <w:t>Дата видачі завдання</w:t>
      </w:r>
      <w:r w:rsidRPr="008C0311">
        <w:rPr>
          <w:rFonts w:ascii="Times New Roman" w:eastAsia="Times New Roman" w:hAnsi="Times New Roman"/>
          <w:sz w:val="28"/>
          <w:szCs w:val="20"/>
          <w:lang w:val="cs-CZ" w:eastAsia="cs-CZ"/>
        </w:rPr>
        <w:t xml:space="preserve"> </w:t>
      </w:r>
      <w:r w:rsidRPr="008C0311">
        <w:rPr>
          <w:rFonts w:ascii="Times New Roman" w:eastAsia="Times New Roman" w:hAnsi="Times New Roman"/>
          <w:sz w:val="28"/>
          <w:szCs w:val="20"/>
          <w:u w:val="single"/>
          <w:lang w:val="cs-CZ" w:eastAsia="cs-CZ"/>
        </w:rPr>
        <w:tab/>
      </w:r>
    </w:p>
    <w:p w:rsidR="008C0311" w:rsidRPr="008C0311" w:rsidRDefault="008C0311" w:rsidP="008C0311">
      <w:pPr>
        <w:spacing w:before="240" w:after="0" w:line="240" w:lineRule="auto"/>
        <w:jc w:val="center"/>
        <w:rPr>
          <w:rFonts w:ascii="Times New Roman" w:eastAsia="Times New Roman" w:hAnsi="Times New Roman"/>
          <w:sz w:val="28"/>
          <w:szCs w:val="20"/>
          <w:lang w:val="cs-CZ" w:eastAsia="cs-CZ"/>
        </w:rPr>
      </w:pPr>
      <w:r w:rsidRPr="008C0311">
        <w:rPr>
          <w:rFonts w:ascii="Times New Roman" w:eastAsia="Times New Roman" w:hAnsi="Times New Roman"/>
          <w:bCs/>
          <w:sz w:val="28"/>
          <w:szCs w:val="20"/>
          <w:lang w:val="cs-CZ" w:eastAsia="cs-CZ"/>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8C0311" w:rsidRPr="008C0311" w:rsidTr="00346FE8">
        <w:tc>
          <w:tcPr>
            <w:tcW w:w="540" w:type="dxa"/>
            <w:vAlign w:val="center"/>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 з/п</w:t>
            </w:r>
          </w:p>
        </w:tc>
        <w:tc>
          <w:tcPr>
            <w:tcW w:w="4705" w:type="dxa"/>
            <w:vAlign w:val="center"/>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 xml:space="preserve">Назва етапів виконання </w:t>
            </w:r>
            <w:r w:rsidRPr="008C0311">
              <w:rPr>
                <w:rFonts w:ascii="Times New Roman" w:eastAsia="Times New Roman" w:hAnsi="Times New Roman"/>
                <w:sz w:val="24"/>
                <w:szCs w:val="20"/>
                <w:lang w:val="cs-CZ" w:eastAsia="cs-CZ"/>
              </w:rPr>
              <w:br/>
              <w:t>магістерської дисертації</w:t>
            </w:r>
          </w:p>
        </w:tc>
        <w:tc>
          <w:tcPr>
            <w:tcW w:w="2835" w:type="dxa"/>
            <w:vAlign w:val="center"/>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Термін виконання етапів магістерської дисертації</w:t>
            </w:r>
          </w:p>
        </w:tc>
        <w:tc>
          <w:tcPr>
            <w:tcW w:w="1234" w:type="dxa"/>
            <w:vAlign w:val="center"/>
          </w:tcPr>
          <w:p w:rsidR="008C0311" w:rsidRPr="008C0311" w:rsidRDefault="008C0311" w:rsidP="008C0311">
            <w:pPr>
              <w:spacing w:after="0" w:line="240" w:lineRule="auto"/>
              <w:jc w:val="center"/>
              <w:rPr>
                <w:rFonts w:ascii="Times New Roman" w:eastAsia="Times New Roman" w:hAnsi="Times New Roman"/>
                <w:sz w:val="24"/>
                <w:szCs w:val="20"/>
                <w:lang w:val="cs-CZ" w:eastAsia="cs-CZ"/>
              </w:rPr>
            </w:pPr>
            <w:r w:rsidRPr="008C0311">
              <w:rPr>
                <w:rFonts w:ascii="Times New Roman" w:eastAsia="Times New Roman" w:hAnsi="Times New Roman"/>
                <w:sz w:val="24"/>
                <w:szCs w:val="20"/>
                <w:lang w:val="cs-CZ" w:eastAsia="cs-CZ"/>
              </w:rPr>
              <w:t>Примітка</w:t>
            </w:r>
          </w:p>
        </w:tc>
      </w:tr>
      <w:tr w:rsidR="008C0311" w:rsidRPr="008C0311" w:rsidTr="00346FE8">
        <w:trPr>
          <w:trHeight w:val="20"/>
        </w:trPr>
        <w:tc>
          <w:tcPr>
            <w:tcW w:w="54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1 </w:t>
            </w:r>
          </w:p>
        </w:tc>
        <w:tc>
          <w:tcPr>
            <w:tcW w:w="4705" w:type="dxa"/>
          </w:tcPr>
          <w:p w:rsidR="008C0311" w:rsidRPr="008C0311" w:rsidRDefault="008C0311" w:rsidP="008C0311">
            <w:pPr>
              <w:spacing w:after="0" w:line="240" w:lineRule="auto"/>
              <w:rPr>
                <w:rFonts w:ascii="Times New Roman" w:eastAsia="Times New Roman" w:hAnsi="Times New Roman"/>
                <w:sz w:val="24"/>
                <w:szCs w:val="20"/>
                <w:lang w:eastAsia="cs-CZ"/>
              </w:rPr>
            </w:pPr>
            <w:r w:rsidRPr="008C0311">
              <w:rPr>
                <w:rFonts w:ascii="Times New Roman" w:eastAsia="Times New Roman" w:hAnsi="Times New Roman"/>
                <w:sz w:val="24"/>
                <w:szCs w:val="23"/>
                <w:lang w:val="cs-CZ" w:eastAsia="cs-CZ"/>
              </w:rPr>
              <w:t xml:space="preserve">Аналіз технологічного процесу виробництва </w:t>
            </w:r>
            <w:proofErr w:type="spellStart"/>
            <w:r w:rsidRPr="008C0311">
              <w:rPr>
                <w:rFonts w:ascii="Times New Roman" w:eastAsia="Times New Roman" w:hAnsi="Times New Roman"/>
                <w:sz w:val="24"/>
                <w:szCs w:val="23"/>
                <w:lang w:eastAsia="cs-CZ"/>
              </w:rPr>
              <w:t>етилового</w:t>
            </w:r>
            <w:proofErr w:type="spellEnd"/>
            <w:r w:rsidRPr="008C0311">
              <w:rPr>
                <w:rFonts w:ascii="Times New Roman" w:eastAsia="Times New Roman" w:hAnsi="Times New Roman"/>
                <w:sz w:val="24"/>
                <w:szCs w:val="23"/>
                <w:lang w:eastAsia="cs-CZ"/>
              </w:rPr>
              <w:t xml:space="preserve"> спирту</w:t>
            </w:r>
          </w:p>
        </w:tc>
        <w:tc>
          <w:tcPr>
            <w:tcW w:w="283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05.10.2021 </w:t>
            </w:r>
          </w:p>
        </w:tc>
        <w:tc>
          <w:tcPr>
            <w:tcW w:w="1234"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rPr>
          <w:trHeight w:val="20"/>
        </w:trPr>
        <w:tc>
          <w:tcPr>
            <w:tcW w:w="54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2 </w:t>
            </w:r>
          </w:p>
        </w:tc>
        <w:tc>
          <w:tcPr>
            <w:tcW w:w="4705" w:type="dxa"/>
          </w:tcPr>
          <w:p w:rsidR="008C0311" w:rsidRPr="008C0311" w:rsidRDefault="008C0311" w:rsidP="008C0311">
            <w:pPr>
              <w:spacing w:after="0" w:line="240" w:lineRule="auto"/>
              <w:rPr>
                <w:rFonts w:ascii="Times New Roman" w:eastAsia="Times New Roman" w:hAnsi="Times New Roman"/>
                <w:sz w:val="24"/>
                <w:szCs w:val="20"/>
                <w:lang w:eastAsia="cs-CZ"/>
              </w:rPr>
            </w:pPr>
            <w:r w:rsidRPr="008C0311">
              <w:rPr>
                <w:rFonts w:ascii="Times New Roman" w:eastAsia="Times New Roman" w:hAnsi="Times New Roman"/>
                <w:sz w:val="24"/>
                <w:szCs w:val="23"/>
                <w:lang w:val="cs-CZ" w:eastAsia="cs-CZ"/>
              </w:rPr>
              <w:t xml:space="preserve">Розробка схем автоматизації процесу </w:t>
            </w:r>
            <w:r w:rsidRPr="008C0311">
              <w:rPr>
                <w:rFonts w:ascii="Times New Roman" w:eastAsia="Times New Roman" w:hAnsi="Times New Roman"/>
                <w:sz w:val="24"/>
                <w:szCs w:val="23"/>
                <w:lang w:val="uk-UA" w:eastAsia="cs-CZ"/>
              </w:rPr>
              <w:t xml:space="preserve">виробництва </w:t>
            </w:r>
            <w:proofErr w:type="spellStart"/>
            <w:r w:rsidRPr="008C0311">
              <w:rPr>
                <w:rFonts w:ascii="Times New Roman" w:eastAsia="Times New Roman" w:hAnsi="Times New Roman"/>
                <w:sz w:val="24"/>
                <w:szCs w:val="23"/>
                <w:lang w:eastAsia="cs-CZ"/>
              </w:rPr>
              <w:t>етилового</w:t>
            </w:r>
            <w:proofErr w:type="spellEnd"/>
            <w:r w:rsidRPr="008C0311">
              <w:rPr>
                <w:rFonts w:ascii="Times New Roman" w:eastAsia="Times New Roman" w:hAnsi="Times New Roman"/>
                <w:sz w:val="24"/>
                <w:szCs w:val="23"/>
                <w:lang w:eastAsia="cs-CZ"/>
              </w:rPr>
              <w:t xml:space="preserve"> спирту</w:t>
            </w:r>
          </w:p>
        </w:tc>
        <w:tc>
          <w:tcPr>
            <w:tcW w:w="283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17.10.2021 </w:t>
            </w:r>
          </w:p>
        </w:tc>
        <w:tc>
          <w:tcPr>
            <w:tcW w:w="1234"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rPr>
          <w:trHeight w:val="20"/>
        </w:trPr>
        <w:tc>
          <w:tcPr>
            <w:tcW w:w="54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3 </w:t>
            </w:r>
          </w:p>
        </w:tc>
        <w:tc>
          <w:tcPr>
            <w:tcW w:w="4705" w:type="dxa"/>
          </w:tcPr>
          <w:p w:rsidR="008C0311" w:rsidRPr="008C0311" w:rsidRDefault="008C0311" w:rsidP="008C0311">
            <w:pPr>
              <w:spacing w:after="0" w:line="240" w:lineRule="auto"/>
              <w:rPr>
                <w:rFonts w:ascii="Times New Roman" w:eastAsia="Times New Roman" w:hAnsi="Times New Roman"/>
                <w:sz w:val="24"/>
                <w:szCs w:val="20"/>
                <w:lang w:val="uk-UA" w:eastAsia="cs-CZ"/>
              </w:rPr>
            </w:pPr>
            <w:r w:rsidRPr="008C0311">
              <w:rPr>
                <w:rFonts w:ascii="Times New Roman" w:eastAsia="Times New Roman" w:hAnsi="Times New Roman"/>
                <w:sz w:val="24"/>
                <w:szCs w:val="23"/>
                <w:lang w:val="cs-CZ" w:eastAsia="cs-CZ"/>
              </w:rPr>
              <w:t xml:space="preserve">Математичне моделювання </w:t>
            </w:r>
            <w:proofErr w:type="spellStart"/>
            <w:r w:rsidRPr="008C0311">
              <w:rPr>
                <w:rFonts w:ascii="Times New Roman" w:eastAsia="Times New Roman" w:hAnsi="Times New Roman"/>
                <w:sz w:val="24"/>
                <w:szCs w:val="23"/>
                <w:lang w:eastAsia="cs-CZ"/>
              </w:rPr>
              <w:t>бражно</w:t>
            </w:r>
            <w:proofErr w:type="spellEnd"/>
            <w:r w:rsidRPr="008C0311">
              <w:rPr>
                <w:rFonts w:ascii="Times New Roman" w:eastAsia="Times New Roman" w:hAnsi="Times New Roman"/>
                <w:sz w:val="24"/>
                <w:szCs w:val="23"/>
                <w:lang w:val="uk-UA" w:eastAsia="cs-CZ"/>
              </w:rPr>
              <w:t>ї колони</w:t>
            </w:r>
          </w:p>
        </w:tc>
        <w:tc>
          <w:tcPr>
            <w:tcW w:w="283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01.11.2021 </w:t>
            </w:r>
          </w:p>
        </w:tc>
        <w:tc>
          <w:tcPr>
            <w:tcW w:w="1234"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rPr>
          <w:trHeight w:val="20"/>
        </w:trPr>
        <w:tc>
          <w:tcPr>
            <w:tcW w:w="54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4 </w:t>
            </w:r>
          </w:p>
        </w:tc>
        <w:tc>
          <w:tcPr>
            <w:tcW w:w="470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Обчислення та побудова перехідних харак-теристик </w:t>
            </w:r>
            <w:proofErr w:type="spellStart"/>
            <w:r w:rsidRPr="008C0311">
              <w:rPr>
                <w:rFonts w:ascii="Times New Roman" w:eastAsia="Times New Roman" w:hAnsi="Times New Roman"/>
                <w:sz w:val="24"/>
                <w:szCs w:val="23"/>
                <w:lang w:eastAsia="cs-CZ"/>
              </w:rPr>
              <w:t>бражно</w:t>
            </w:r>
            <w:proofErr w:type="spellEnd"/>
            <w:r w:rsidRPr="008C0311">
              <w:rPr>
                <w:rFonts w:ascii="Times New Roman" w:eastAsia="Times New Roman" w:hAnsi="Times New Roman"/>
                <w:sz w:val="24"/>
                <w:szCs w:val="23"/>
                <w:lang w:val="uk-UA" w:eastAsia="cs-CZ"/>
              </w:rPr>
              <w:t>ї колони</w:t>
            </w:r>
          </w:p>
        </w:tc>
        <w:tc>
          <w:tcPr>
            <w:tcW w:w="283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15.11.2021 </w:t>
            </w:r>
          </w:p>
        </w:tc>
        <w:tc>
          <w:tcPr>
            <w:tcW w:w="1234"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rPr>
          <w:trHeight w:val="20"/>
        </w:trPr>
        <w:tc>
          <w:tcPr>
            <w:tcW w:w="54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5 </w:t>
            </w:r>
          </w:p>
        </w:tc>
        <w:tc>
          <w:tcPr>
            <w:tcW w:w="470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8"/>
                <w:lang w:val="uk-UA" w:eastAsia="cs-CZ"/>
              </w:rPr>
              <w:t>Отримання оптимального керування</w:t>
            </w:r>
          </w:p>
        </w:tc>
        <w:tc>
          <w:tcPr>
            <w:tcW w:w="283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24.11.2021 </w:t>
            </w:r>
          </w:p>
        </w:tc>
        <w:tc>
          <w:tcPr>
            <w:tcW w:w="1234"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rPr>
          <w:trHeight w:val="20"/>
        </w:trPr>
        <w:tc>
          <w:tcPr>
            <w:tcW w:w="54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6 </w:t>
            </w:r>
          </w:p>
        </w:tc>
        <w:tc>
          <w:tcPr>
            <w:tcW w:w="4705" w:type="dxa"/>
          </w:tcPr>
          <w:p w:rsidR="008C0311" w:rsidRPr="008C0311" w:rsidRDefault="00346FE8" w:rsidP="008C0311">
            <w:pPr>
              <w:spacing w:after="0" w:line="240" w:lineRule="auto"/>
              <w:rPr>
                <w:rFonts w:ascii="Times New Roman" w:eastAsia="Times New Roman" w:hAnsi="Times New Roman"/>
                <w:sz w:val="24"/>
                <w:szCs w:val="20"/>
                <w:lang w:val="cs-CZ" w:eastAsia="cs-CZ"/>
              </w:rPr>
            </w:pPr>
            <w:proofErr w:type="spellStart"/>
            <w:r>
              <w:rPr>
                <w:rFonts w:ascii="Times New Roman" w:eastAsia="Times New Roman" w:hAnsi="Times New Roman"/>
                <w:sz w:val="24"/>
                <w:szCs w:val="28"/>
                <w:lang w:val="uk-UA" w:eastAsia="cs-CZ"/>
              </w:rPr>
              <w:t>Стартап</w:t>
            </w:r>
            <w:proofErr w:type="spellEnd"/>
          </w:p>
        </w:tc>
        <w:tc>
          <w:tcPr>
            <w:tcW w:w="283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01.12.2021 </w:t>
            </w:r>
          </w:p>
        </w:tc>
        <w:tc>
          <w:tcPr>
            <w:tcW w:w="1234"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r w:rsidR="008C0311" w:rsidRPr="008C0311" w:rsidTr="00346FE8">
        <w:trPr>
          <w:trHeight w:val="20"/>
        </w:trPr>
        <w:tc>
          <w:tcPr>
            <w:tcW w:w="540"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uk-UA" w:eastAsia="cs-CZ"/>
              </w:rPr>
              <w:t>7</w:t>
            </w:r>
            <w:r w:rsidRPr="008C0311">
              <w:rPr>
                <w:rFonts w:ascii="Times New Roman" w:eastAsia="Times New Roman" w:hAnsi="Times New Roman"/>
                <w:sz w:val="24"/>
                <w:szCs w:val="23"/>
                <w:lang w:val="cs-CZ" w:eastAsia="cs-CZ"/>
              </w:rPr>
              <w:t xml:space="preserve"> </w:t>
            </w:r>
          </w:p>
        </w:tc>
        <w:tc>
          <w:tcPr>
            <w:tcW w:w="470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Оформлення матеріалів дисертації </w:t>
            </w:r>
          </w:p>
        </w:tc>
        <w:tc>
          <w:tcPr>
            <w:tcW w:w="2835" w:type="dxa"/>
          </w:tcPr>
          <w:p w:rsidR="008C0311" w:rsidRPr="008C0311" w:rsidRDefault="008C0311" w:rsidP="008C0311">
            <w:pPr>
              <w:spacing w:after="0" w:line="240" w:lineRule="auto"/>
              <w:rPr>
                <w:rFonts w:ascii="Times New Roman" w:eastAsia="Times New Roman" w:hAnsi="Times New Roman"/>
                <w:sz w:val="24"/>
                <w:szCs w:val="20"/>
                <w:lang w:val="cs-CZ" w:eastAsia="cs-CZ"/>
              </w:rPr>
            </w:pPr>
            <w:r w:rsidRPr="008C0311">
              <w:rPr>
                <w:rFonts w:ascii="Times New Roman" w:eastAsia="Times New Roman" w:hAnsi="Times New Roman"/>
                <w:sz w:val="24"/>
                <w:szCs w:val="23"/>
                <w:lang w:val="cs-CZ" w:eastAsia="cs-CZ"/>
              </w:rPr>
              <w:t xml:space="preserve">13.12.2021 </w:t>
            </w:r>
          </w:p>
        </w:tc>
        <w:tc>
          <w:tcPr>
            <w:tcW w:w="1234" w:type="dxa"/>
          </w:tcPr>
          <w:p w:rsidR="008C0311" w:rsidRPr="008C0311" w:rsidRDefault="008C0311" w:rsidP="008C0311">
            <w:pPr>
              <w:spacing w:after="0" w:line="240" w:lineRule="auto"/>
              <w:rPr>
                <w:rFonts w:ascii="Times New Roman" w:eastAsia="Times New Roman" w:hAnsi="Times New Roman"/>
                <w:sz w:val="24"/>
                <w:szCs w:val="20"/>
                <w:lang w:val="cs-CZ" w:eastAsia="cs-CZ"/>
              </w:rPr>
            </w:pPr>
          </w:p>
        </w:tc>
      </w:tr>
    </w:tbl>
    <w:p w:rsidR="008C0311" w:rsidRPr="008C0311" w:rsidRDefault="008C0311" w:rsidP="008C0311">
      <w:pPr>
        <w:spacing w:after="0" w:line="240" w:lineRule="auto"/>
        <w:rPr>
          <w:rFonts w:ascii="Times New Roman" w:eastAsia="Times New Roman" w:hAnsi="Times New Roman"/>
          <w:sz w:val="28"/>
          <w:szCs w:val="20"/>
          <w:lang w:val="cs-CZ" w:eastAsia="cs-CZ"/>
        </w:rPr>
      </w:pPr>
    </w:p>
    <w:p w:rsidR="008C0311" w:rsidRPr="008C0311" w:rsidRDefault="008C0311" w:rsidP="008C0311">
      <w:pPr>
        <w:spacing w:after="0" w:line="240" w:lineRule="auto"/>
        <w:rPr>
          <w:rFonts w:ascii="Times New Roman" w:eastAsia="Times New Roman" w:hAnsi="Times New Roman"/>
          <w:sz w:val="28"/>
          <w:szCs w:val="20"/>
          <w:lang w:val="cs-CZ" w:eastAsia="cs-CZ"/>
        </w:rPr>
      </w:pPr>
    </w:p>
    <w:p w:rsidR="008C0311" w:rsidRPr="008C0311" w:rsidRDefault="008C0311" w:rsidP="008C0311">
      <w:pPr>
        <w:tabs>
          <w:tab w:val="left" w:pos="6229"/>
        </w:tabs>
        <w:spacing w:after="0" w:line="240" w:lineRule="auto"/>
        <w:ind w:left="540" w:hanging="540"/>
        <w:rPr>
          <w:rFonts w:ascii="Times New Roman" w:eastAsia="Times New Roman" w:hAnsi="Times New Roman"/>
          <w:bCs/>
          <w:sz w:val="28"/>
          <w:szCs w:val="20"/>
          <w:lang w:val="uk-UA" w:eastAsia="cs-CZ"/>
        </w:rPr>
      </w:pPr>
      <w:r w:rsidRPr="008C0311">
        <w:rPr>
          <w:rFonts w:ascii="Times New Roman" w:eastAsia="Times New Roman" w:hAnsi="Times New Roman"/>
          <w:bCs/>
          <w:sz w:val="28"/>
          <w:szCs w:val="20"/>
          <w:lang w:val="cs-CZ" w:eastAsia="cs-CZ"/>
        </w:rPr>
        <w:t>Студент</w:t>
      </w:r>
      <w:r w:rsidRPr="008C0311">
        <w:rPr>
          <w:rFonts w:ascii="Times New Roman" w:eastAsia="Times New Roman" w:hAnsi="Times New Roman"/>
          <w:bCs/>
          <w:sz w:val="28"/>
          <w:szCs w:val="20"/>
          <w:lang w:val="cs-CZ" w:eastAsia="cs-CZ"/>
        </w:rPr>
        <w:tab/>
      </w:r>
      <w:r w:rsidRPr="008C0311">
        <w:rPr>
          <w:rFonts w:ascii="Times New Roman" w:eastAsia="Times New Roman" w:hAnsi="Times New Roman"/>
          <w:bCs/>
          <w:sz w:val="28"/>
          <w:szCs w:val="20"/>
          <w:lang w:val="uk-UA" w:eastAsia="cs-CZ"/>
        </w:rPr>
        <w:t>Бондар Вадим</w:t>
      </w:r>
    </w:p>
    <w:p w:rsidR="008C0311" w:rsidRPr="008C0311" w:rsidRDefault="008C0311" w:rsidP="008C0311">
      <w:pPr>
        <w:tabs>
          <w:tab w:val="left" w:pos="3828"/>
          <w:tab w:val="left" w:pos="6096"/>
          <w:tab w:val="right" w:pos="8931"/>
        </w:tabs>
        <w:spacing w:after="0" w:line="240" w:lineRule="auto"/>
        <w:ind w:left="540" w:hanging="540"/>
        <w:rPr>
          <w:rFonts w:ascii="Times New Roman" w:eastAsia="Times New Roman" w:hAnsi="Times New Roman"/>
          <w:sz w:val="28"/>
          <w:szCs w:val="20"/>
          <w:lang w:val="cs-CZ" w:eastAsia="cs-CZ"/>
        </w:rPr>
      </w:pPr>
    </w:p>
    <w:p w:rsidR="008C0311" w:rsidRPr="00E41DED" w:rsidRDefault="008C0311" w:rsidP="008C0311">
      <w:pPr>
        <w:spacing w:after="0" w:line="240" w:lineRule="auto"/>
        <w:rPr>
          <w:rFonts w:ascii="Arial" w:eastAsia="Times New Roman" w:hAnsi="Arial" w:cs="Arial"/>
          <w:sz w:val="20"/>
          <w:szCs w:val="20"/>
          <w:lang w:eastAsia="cs-CZ"/>
        </w:rPr>
      </w:pPr>
      <w:r w:rsidRPr="008C0311">
        <w:rPr>
          <w:rFonts w:ascii="Times New Roman" w:eastAsia="Times New Roman" w:hAnsi="Times New Roman"/>
          <w:bCs/>
          <w:sz w:val="28"/>
          <w:szCs w:val="20"/>
          <w:lang w:val="cs-CZ" w:eastAsia="cs-CZ"/>
        </w:rPr>
        <w:t xml:space="preserve">Науковий керівник дисертації                                     </w:t>
      </w:r>
      <w:r w:rsidRPr="008C0311">
        <w:rPr>
          <w:rFonts w:ascii="Times New Roman" w:eastAsia="Times New Roman" w:hAnsi="Times New Roman"/>
          <w:bCs/>
          <w:sz w:val="28"/>
          <w:szCs w:val="20"/>
          <w:lang w:val="uk-UA" w:eastAsia="cs-CZ"/>
        </w:rPr>
        <w:t xml:space="preserve">Микола </w:t>
      </w:r>
      <w:r w:rsidR="00E41DED">
        <w:rPr>
          <w:rFonts w:ascii="Times New Roman" w:eastAsia="Times New Roman" w:hAnsi="Times New Roman"/>
          <w:bCs/>
          <w:sz w:val="28"/>
          <w:szCs w:val="20"/>
          <w:lang w:val="uk-UA" w:eastAsia="cs-CZ"/>
        </w:rPr>
        <w:t>Х</w:t>
      </w:r>
      <w:r w:rsidR="000E2A59">
        <w:rPr>
          <w:rFonts w:ascii="Times New Roman" w:eastAsia="Times New Roman" w:hAnsi="Times New Roman"/>
          <w:bCs/>
          <w:sz w:val="28"/>
          <w:szCs w:val="20"/>
          <w:lang w:val="uk-UA" w:eastAsia="cs-CZ"/>
        </w:rPr>
        <w:t>ІБЕБА</w:t>
      </w:r>
    </w:p>
    <w:p w:rsidR="008C0311" w:rsidRPr="008C0311" w:rsidRDefault="008C0311" w:rsidP="008C0311">
      <w:pPr>
        <w:rPr>
          <w:rFonts w:ascii="Times New Roman" w:eastAsia="Times New Roman" w:hAnsi="Times New Roman"/>
          <w:b/>
          <w:sz w:val="32"/>
          <w:szCs w:val="32"/>
          <w:lang w:val="uk-UA" w:eastAsia="ru-RU"/>
        </w:rPr>
      </w:pPr>
    </w:p>
    <w:p w:rsidR="008C0311" w:rsidRDefault="008C0311" w:rsidP="008C0311">
      <w:pPr>
        <w:rPr>
          <w:rFonts w:ascii="Times New Roman" w:hAnsi="Times New Roman"/>
          <w:sz w:val="32"/>
          <w:szCs w:val="32"/>
          <w:lang w:val="uk-UA"/>
        </w:rPr>
      </w:pPr>
    </w:p>
    <w:p w:rsidR="008C0311" w:rsidRDefault="008C0311">
      <w:pPr>
        <w:spacing w:after="160" w:line="259" w:lineRule="auto"/>
        <w:rPr>
          <w:rFonts w:ascii="Times New Roman" w:hAnsi="Times New Roman"/>
          <w:sz w:val="32"/>
          <w:szCs w:val="32"/>
          <w:lang w:val="uk-UA"/>
        </w:rPr>
      </w:pPr>
    </w:p>
    <w:p w:rsidR="006F6FDF" w:rsidRDefault="006F6FDF" w:rsidP="006F6FDF">
      <w:pPr>
        <w:jc w:val="center"/>
        <w:rPr>
          <w:rFonts w:ascii="Times New Roman" w:hAnsi="Times New Roman"/>
          <w:sz w:val="32"/>
          <w:szCs w:val="32"/>
          <w:lang w:val="uk-UA"/>
        </w:rPr>
      </w:pPr>
      <w:r>
        <w:rPr>
          <w:rFonts w:ascii="Times New Roman" w:hAnsi="Times New Roman"/>
          <w:sz w:val="32"/>
          <w:szCs w:val="32"/>
          <w:lang w:val="uk-UA"/>
        </w:rPr>
        <w:t>Реферат</w:t>
      </w:r>
    </w:p>
    <w:p w:rsidR="006F6FDF" w:rsidRDefault="006F6FDF" w:rsidP="006F6FD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Дипломний проект присвячено розробці системи автоматизації відділення ректифікації спиртового виробництва. У дипломному проекті, згідно проекту автоматизації, розроблено математичну модель комп’ютерної системи керування та виконане дослідження цієї системи, також виконано механічні розрахунки ректифікаційної колони. </w:t>
      </w:r>
    </w:p>
    <w:p w:rsidR="006F6FDF" w:rsidRDefault="006F6FDF" w:rsidP="006F6FD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Проектна документація включає: креслення ректифікаційної колони, функціональну схему автоматизації, схеми електроживлення та </w:t>
      </w:r>
      <w:proofErr w:type="spellStart"/>
      <w:r>
        <w:rPr>
          <w:rFonts w:ascii="Times New Roman" w:hAnsi="Times New Roman"/>
          <w:sz w:val="28"/>
          <w:szCs w:val="28"/>
          <w:lang w:val="uk-UA"/>
        </w:rPr>
        <w:t>пневможивлення</w:t>
      </w:r>
      <w:proofErr w:type="spellEnd"/>
      <w:r>
        <w:rPr>
          <w:rFonts w:ascii="Times New Roman" w:hAnsi="Times New Roman"/>
          <w:sz w:val="28"/>
          <w:szCs w:val="28"/>
          <w:lang w:val="uk-UA"/>
        </w:rPr>
        <w:t>, монтажно-комутаційну схему, щит контролю і перетворювачів, схему зовнішніх з’єднань та інше. Зроблено розрахунок основних вимог з охорони праці та економічної ефективності системи та проекту.</w:t>
      </w:r>
    </w:p>
    <w:p w:rsidR="006F6FDF" w:rsidRDefault="006F6FDF" w:rsidP="006F6FDF">
      <w:pPr>
        <w:spacing w:after="0" w:line="360" w:lineRule="auto"/>
        <w:ind w:firstLine="567"/>
        <w:jc w:val="both"/>
        <w:rPr>
          <w:rFonts w:ascii="Times New Roman" w:hAnsi="Times New Roman"/>
          <w:sz w:val="28"/>
          <w:szCs w:val="28"/>
          <w:lang w:val="uk-UA"/>
        </w:rPr>
      </w:pPr>
    </w:p>
    <w:p w:rsidR="006F6FDF" w:rsidRDefault="006F6FDF" w:rsidP="006F6FD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Ключові слова: автоматизація, ректифікація, колона, моделювання, оптимізація, динаміка, спирт, </w:t>
      </w:r>
      <w:proofErr w:type="spellStart"/>
      <w:r>
        <w:rPr>
          <w:rFonts w:ascii="Times New Roman" w:hAnsi="Times New Roman"/>
          <w:sz w:val="28"/>
          <w:szCs w:val="28"/>
          <w:lang w:val="uk-UA"/>
        </w:rPr>
        <w:t>епюрат</w:t>
      </w:r>
      <w:proofErr w:type="spellEnd"/>
      <w:r>
        <w:rPr>
          <w:rFonts w:ascii="Times New Roman" w:hAnsi="Times New Roman"/>
          <w:sz w:val="28"/>
          <w:szCs w:val="28"/>
          <w:lang w:val="uk-UA"/>
        </w:rPr>
        <w:t xml:space="preserve">, пара, флегма, конденсатор, дефлегматор, бражка, </w:t>
      </w:r>
      <w:proofErr w:type="spellStart"/>
      <w:r>
        <w:rPr>
          <w:rFonts w:ascii="Times New Roman" w:hAnsi="Times New Roman"/>
          <w:sz w:val="28"/>
          <w:szCs w:val="28"/>
          <w:lang w:val="uk-UA"/>
        </w:rPr>
        <w:t>брагоректифікаційна</w:t>
      </w:r>
      <w:proofErr w:type="spellEnd"/>
      <w:r>
        <w:rPr>
          <w:rFonts w:ascii="Times New Roman" w:hAnsi="Times New Roman"/>
          <w:sz w:val="28"/>
          <w:szCs w:val="28"/>
          <w:lang w:val="uk-UA"/>
        </w:rPr>
        <w:t xml:space="preserve"> установка, </w:t>
      </w:r>
    </w:p>
    <w:p w:rsidR="006F6FDF" w:rsidRDefault="006F6FDF" w:rsidP="006F6FDF">
      <w:pPr>
        <w:spacing w:after="0"/>
        <w:ind w:firstLine="567"/>
        <w:jc w:val="both"/>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F70723" w:rsidRPr="000B172A" w:rsidRDefault="00F70723" w:rsidP="00F70723">
      <w:pPr>
        <w:spacing w:after="0" w:line="360" w:lineRule="auto"/>
        <w:jc w:val="center"/>
        <w:rPr>
          <w:rFonts w:ascii="Times New Roman" w:hAnsi="Times New Roman"/>
          <w:sz w:val="28"/>
          <w:szCs w:val="28"/>
          <w:lang w:val="uk-UA"/>
        </w:rPr>
      </w:pPr>
    </w:p>
    <w:p w:rsidR="006F6FDF" w:rsidRDefault="006F6FDF" w:rsidP="00F70723">
      <w:pPr>
        <w:spacing w:after="0" w:line="360" w:lineRule="auto"/>
        <w:jc w:val="center"/>
        <w:rPr>
          <w:rFonts w:ascii="Times New Roman" w:hAnsi="Times New Roman"/>
          <w:sz w:val="28"/>
          <w:szCs w:val="28"/>
          <w:lang w:val="en-US"/>
        </w:rPr>
      </w:pPr>
      <w:r>
        <w:rPr>
          <w:rFonts w:ascii="Times New Roman" w:hAnsi="Times New Roman"/>
          <w:sz w:val="28"/>
          <w:szCs w:val="28"/>
          <w:lang w:val="en-US"/>
        </w:rPr>
        <w:t>Abstract</w:t>
      </w:r>
    </w:p>
    <w:p w:rsidR="006F6FDF" w:rsidRDefault="006F6FDF" w:rsidP="006F6FDF">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Diploma project devoted to development of office automation system rectification of alcohol production. By project automation, mathematical model of computer control systems and performed studies of this system also performed mechanical calculations rectification columns.</w:t>
      </w:r>
    </w:p>
    <w:p w:rsidR="006F6FDF" w:rsidRDefault="006F6FDF" w:rsidP="006F6FDF">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Project documentation includes: drawing rectification columns, functional diagram of automation, electrical circuits , assembly and switched circuit board and control of converters, the scheme of external connections and other. A design essential requirements for safety and economic efficiency of the system and project.</w:t>
      </w:r>
    </w:p>
    <w:p w:rsidR="006F6FDF" w:rsidRDefault="006F6FDF" w:rsidP="006F6FDF">
      <w:pPr>
        <w:spacing w:after="0"/>
        <w:ind w:firstLine="567"/>
        <w:jc w:val="both"/>
        <w:rPr>
          <w:rFonts w:ascii="Times New Roman" w:hAnsi="Times New Roman"/>
          <w:sz w:val="28"/>
          <w:szCs w:val="28"/>
          <w:lang w:val="en-US"/>
        </w:rPr>
      </w:pPr>
      <w:r>
        <w:rPr>
          <w:rFonts w:ascii="Times New Roman" w:hAnsi="Times New Roman"/>
          <w:sz w:val="28"/>
          <w:szCs w:val="28"/>
          <w:lang w:val="en-US"/>
        </w:rPr>
        <w:t xml:space="preserve">Keywords: automation, purification, column, simulation, optimization, dynamics, alcohol, </w:t>
      </w:r>
      <w:proofErr w:type="spellStart"/>
      <w:r>
        <w:rPr>
          <w:rFonts w:ascii="Times New Roman" w:hAnsi="Times New Roman"/>
          <w:sz w:val="28"/>
          <w:szCs w:val="28"/>
          <w:lang w:val="en-US"/>
        </w:rPr>
        <w:t>epyurat</w:t>
      </w:r>
      <w:proofErr w:type="spellEnd"/>
      <w:r>
        <w:rPr>
          <w:rFonts w:ascii="Times New Roman" w:hAnsi="Times New Roman"/>
          <w:sz w:val="28"/>
          <w:szCs w:val="28"/>
          <w:lang w:val="en-US"/>
        </w:rPr>
        <w:t xml:space="preserve">, steam, reflux, condenser, </w:t>
      </w:r>
      <w:proofErr w:type="spellStart"/>
      <w:r>
        <w:rPr>
          <w:rFonts w:ascii="Times New Roman" w:hAnsi="Times New Roman"/>
          <w:sz w:val="28"/>
          <w:szCs w:val="28"/>
          <w:lang w:val="en-US"/>
        </w:rPr>
        <w:t>deflehmator</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brazhko</w:t>
      </w:r>
      <w:proofErr w:type="spellEnd"/>
      <w:r>
        <w:rPr>
          <w:rFonts w:ascii="Times New Roman" w:hAnsi="Times New Roman"/>
          <w:sz w:val="28"/>
          <w:szCs w:val="28"/>
          <w:lang w:val="en-US"/>
        </w:rPr>
        <w:t>, rectification plant.</w:t>
      </w: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6F6FDF">
      <w:pPr>
        <w:spacing w:after="0"/>
        <w:ind w:firstLine="567"/>
        <w:jc w:val="both"/>
        <w:rPr>
          <w:rFonts w:ascii="Times New Roman" w:hAnsi="Times New Roman"/>
          <w:sz w:val="28"/>
          <w:szCs w:val="28"/>
          <w:lang w:val="en-US"/>
        </w:rPr>
      </w:pPr>
    </w:p>
    <w:p w:rsidR="006F6FDF" w:rsidRDefault="006F6FDF" w:rsidP="00403243">
      <w:pPr>
        <w:spacing w:after="0"/>
        <w:jc w:val="both"/>
        <w:rPr>
          <w:rFonts w:ascii="Times New Roman" w:hAnsi="Times New Roman"/>
          <w:sz w:val="28"/>
          <w:szCs w:val="28"/>
          <w:lang w:val="en-US"/>
        </w:rPr>
      </w:pPr>
    </w:p>
    <w:tbl>
      <w:tblPr>
        <w:tblpPr w:leftFromText="180" w:rightFromText="180" w:vertAnchor="page" w:horzAnchor="margin" w:tblpX="108" w:tblpY="466"/>
        <w:tblW w:w="10065" w:type="dxa"/>
        <w:tblLayout w:type="fixed"/>
        <w:tblLook w:val="01E0"/>
      </w:tblPr>
      <w:tblGrid>
        <w:gridCol w:w="993"/>
        <w:gridCol w:w="8363"/>
        <w:gridCol w:w="709"/>
      </w:tblGrid>
      <w:tr w:rsidR="006F6FDF" w:rsidRPr="00A81558" w:rsidTr="00E13247">
        <w:tc>
          <w:tcPr>
            <w:tcW w:w="10065" w:type="dxa"/>
            <w:gridSpan w:val="3"/>
          </w:tcPr>
          <w:p w:rsidR="006F6FDF" w:rsidRPr="00A81558" w:rsidRDefault="006F6FDF" w:rsidP="006F6FDF">
            <w:pPr>
              <w:spacing w:after="0" w:line="360" w:lineRule="auto"/>
              <w:jc w:val="center"/>
              <w:rPr>
                <w:rFonts w:ascii="Times New Roman" w:eastAsia="Times New Roman" w:hAnsi="Times New Roman"/>
                <w:sz w:val="28"/>
                <w:szCs w:val="28"/>
                <w:lang w:val="en-US" w:eastAsia="ru-RU"/>
              </w:rPr>
            </w:pPr>
            <w:r w:rsidRPr="006F6FDF">
              <w:rPr>
                <w:rFonts w:ascii="Times New Roman" w:eastAsia="Times New Roman" w:hAnsi="Times New Roman"/>
                <w:b/>
                <w:sz w:val="28"/>
                <w:szCs w:val="28"/>
                <w:lang w:val="uk-UA" w:eastAsia="uk-UA"/>
              </w:rPr>
              <w:t>Зміст</w:t>
            </w:r>
          </w:p>
        </w:tc>
      </w:tr>
      <w:tr w:rsidR="006F6FDF" w:rsidRPr="00A81558" w:rsidTr="00E13247">
        <w:tc>
          <w:tcPr>
            <w:tcW w:w="10065" w:type="dxa"/>
            <w:gridSpan w:val="3"/>
          </w:tcPr>
          <w:p w:rsidR="006F6FDF" w:rsidRPr="00A81558" w:rsidRDefault="006F6FDF" w:rsidP="006F6FDF">
            <w:pPr>
              <w:spacing w:after="0" w:line="360" w:lineRule="auto"/>
              <w:jc w:val="both"/>
              <w:rPr>
                <w:rFonts w:ascii="Times New Roman" w:eastAsia="Times New Roman" w:hAnsi="Times New Roman"/>
                <w:sz w:val="28"/>
                <w:szCs w:val="28"/>
                <w:lang w:val="en-US" w:eastAsia="ru-RU"/>
              </w:rPr>
            </w:pPr>
            <w:r w:rsidRPr="006F6FDF">
              <w:rPr>
                <w:rFonts w:ascii="Times New Roman" w:eastAsia="Times New Roman" w:hAnsi="Times New Roman"/>
                <w:sz w:val="28"/>
                <w:szCs w:val="28"/>
                <w:lang w:val="uk-UA" w:eastAsia="uk-UA"/>
              </w:rPr>
              <w:lastRenderedPageBreak/>
              <w:t>Вступ</w:t>
            </w:r>
          </w:p>
        </w:tc>
      </w:tr>
      <w:tr w:rsidR="006F6FDF" w:rsidRPr="00A81558" w:rsidTr="00E13247">
        <w:tc>
          <w:tcPr>
            <w:tcW w:w="993" w:type="dxa"/>
            <w:vAlign w:val="bottom"/>
          </w:tcPr>
          <w:p w:rsidR="006F6FDF" w:rsidRPr="006F6FDF" w:rsidRDefault="006F6FDF" w:rsidP="006F6FDF">
            <w:pPr>
              <w:tabs>
                <w:tab w:val="left" w:pos="0"/>
              </w:tabs>
              <w:spacing w:after="0" w:line="360" w:lineRule="auto"/>
              <w:ind w:left="34"/>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1.</w:t>
            </w:r>
          </w:p>
        </w:tc>
        <w:tc>
          <w:tcPr>
            <w:tcW w:w="8363" w:type="dxa"/>
            <w:vAlign w:val="bottom"/>
          </w:tcPr>
          <w:p w:rsidR="006F6FDF" w:rsidRPr="006F6FDF" w:rsidRDefault="006F6FDF" w:rsidP="006F6FDF">
            <w:pPr>
              <w:shd w:val="clear" w:color="auto" w:fill="FFFFFF"/>
              <w:autoSpaceDE w:val="0"/>
              <w:autoSpaceDN w:val="0"/>
              <w:adjustRightInd w:val="0"/>
              <w:spacing w:after="0" w:line="360" w:lineRule="auto"/>
              <w:rPr>
                <w:rFonts w:ascii="Times New Roman" w:eastAsia="Times New Roman" w:hAnsi="Times New Roman"/>
                <w:sz w:val="28"/>
                <w:szCs w:val="28"/>
                <w:lang w:val="uk-UA" w:eastAsia="uk-UA"/>
              </w:rPr>
            </w:pPr>
            <w:r w:rsidRPr="006F6FDF">
              <w:rPr>
                <w:rFonts w:ascii="Times New Roman" w:eastAsia="Times New Roman" w:hAnsi="Times New Roman"/>
                <w:sz w:val="28"/>
                <w:szCs w:val="28"/>
                <w:lang w:val="uk-UA" w:eastAsia="uk-UA"/>
              </w:rPr>
              <w:t>Аналіз ректифікаційного відділення як об’єкта автоматизації……...</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w:t>
            </w:r>
          </w:p>
        </w:tc>
      </w:tr>
      <w:tr w:rsidR="006F6FDF" w:rsidRPr="006F6FDF" w:rsidTr="00E13247">
        <w:tc>
          <w:tcPr>
            <w:tcW w:w="99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1.1</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eastAsia="ru-RU"/>
              </w:rPr>
            </w:pPr>
            <w:proofErr w:type="spellStart"/>
            <w:r w:rsidRPr="006F6FDF">
              <w:rPr>
                <w:rFonts w:ascii="Times New Roman" w:eastAsia="Times New Roman" w:hAnsi="Times New Roman"/>
                <w:sz w:val="28"/>
                <w:szCs w:val="28"/>
                <w:lang w:val="uk-UA" w:eastAsia="ru-RU"/>
              </w:rPr>
              <w:t>Брагоректифікаційна</w:t>
            </w:r>
            <w:proofErr w:type="spellEnd"/>
            <w:r w:rsidRPr="006F6FDF">
              <w:rPr>
                <w:rFonts w:ascii="Times New Roman" w:eastAsia="Times New Roman" w:hAnsi="Times New Roman"/>
                <w:sz w:val="28"/>
                <w:szCs w:val="28"/>
                <w:lang w:val="uk-UA" w:eastAsia="ru-RU"/>
              </w:rPr>
              <w:t xml:space="preserve"> установка………………………………………..</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1.2</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Склад бражки……………………………………………………………</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1.3</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Фізико-хімічні основи процесу ректифікації спирту…………………</w:t>
            </w:r>
          </w:p>
        </w:tc>
        <w:tc>
          <w:tcPr>
            <w:tcW w:w="709" w:type="dxa"/>
          </w:tcPr>
          <w:p w:rsidR="006F6FDF" w:rsidRPr="006F6FDF" w:rsidRDefault="00A050A0" w:rsidP="006F6FDF">
            <w:pPr>
              <w:tabs>
                <w:tab w:val="left" w:pos="1140"/>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1.4</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Технологія процесів ректифікації спирту……………………………..</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1.4.1</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Виділення спирту з бражки……………………………………………</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1.4.2</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Очищення бражного дистиляту………………………………………..</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w:t>
            </w:r>
          </w:p>
        </w:tc>
      </w:tr>
      <w:tr w:rsidR="006F6FDF" w:rsidRPr="006F6FDF" w:rsidTr="00E13247">
        <w:tc>
          <w:tcPr>
            <w:tcW w:w="993" w:type="dxa"/>
          </w:tcPr>
          <w:p w:rsidR="006F6FDF" w:rsidRPr="006F6FDF" w:rsidRDefault="006F6FDF" w:rsidP="006F6FDF">
            <w:pPr>
              <w:spacing w:after="0" w:line="360" w:lineRule="auto"/>
              <w:rPr>
                <w:rFonts w:ascii="Times New Roman" w:eastAsia="Times New Roman" w:hAnsi="Times New Roman"/>
                <w:sz w:val="24"/>
                <w:szCs w:val="20"/>
                <w:lang w:eastAsia="ru-RU"/>
              </w:rPr>
            </w:pPr>
            <w:r w:rsidRPr="006F6FDF">
              <w:rPr>
                <w:rFonts w:ascii="Times New Roman" w:eastAsia="Times New Roman" w:hAnsi="Times New Roman"/>
                <w:sz w:val="28"/>
                <w:szCs w:val="28"/>
                <w:lang w:val="uk-UA" w:eastAsia="uk-UA"/>
              </w:rPr>
              <w:t>1.5</w:t>
            </w:r>
          </w:p>
        </w:tc>
        <w:tc>
          <w:tcPr>
            <w:tcW w:w="8363" w:type="dxa"/>
          </w:tcPr>
          <w:p w:rsidR="006F6FDF" w:rsidRPr="006F6FDF" w:rsidRDefault="006F6FDF" w:rsidP="006F6FDF">
            <w:pPr>
              <w:spacing w:after="0" w:line="360" w:lineRule="auto"/>
              <w:rPr>
                <w:rFonts w:ascii="Times New Roman" w:eastAsia="Times New Roman" w:hAnsi="Times New Roman"/>
                <w:sz w:val="24"/>
                <w:szCs w:val="20"/>
                <w:lang w:eastAsia="ru-RU"/>
              </w:rPr>
            </w:pPr>
            <w:r w:rsidRPr="006F6FDF">
              <w:rPr>
                <w:rFonts w:ascii="Times New Roman" w:eastAsia="Times New Roman" w:hAnsi="Times New Roman"/>
                <w:sz w:val="28"/>
                <w:szCs w:val="28"/>
                <w:lang w:val="uk-UA" w:eastAsia="ru-RU"/>
              </w:rPr>
              <w:t>Параметри й основні показники роботи ректифікаційних установок</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20</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1.6</w:t>
            </w:r>
          </w:p>
        </w:tc>
        <w:tc>
          <w:tcPr>
            <w:tcW w:w="8363" w:type="dxa"/>
          </w:tcPr>
          <w:p w:rsidR="006F6FDF" w:rsidRPr="006F6FDF" w:rsidRDefault="006F6FDF" w:rsidP="006F6FDF">
            <w:pPr>
              <w:spacing w:after="0" w:line="240" w:lineRule="auto"/>
              <w:rPr>
                <w:rFonts w:ascii="Times New Roman" w:hAnsi="Times New Roman"/>
                <w:sz w:val="28"/>
                <w:szCs w:val="28"/>
                <w:lang w:val="uk-UA"/>
              </w:rPr>
            </w:pPr>
            <w:r w:rsidRPr="006F6FDF">
              <w:rPr>
                <w:rFonts w:ascii="Times New Roman" w:hAnsi="Times New Roman"/>
                <w:sz w:val="28"/>
                <w:szCs w:val="28"/>
                <w:lang w:val="uk-UA"/>
              </w:rPr>
              <w:t>Перелік контрольних точок, що забезпечують дотримання встановленого технологічного режиму………………………………..</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22</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uk-UA"/>
              </w:rPr>
              <w:t>1.7</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Схема контролю ректифікаційного відділення………………………</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1.8</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Контроль готової продукції…………………………………………….</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25</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uk-UA"/>
              </w:rPr>
              <w:t>1.8.1</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Відбір проб………………………………………………………………</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25</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bCs/>
                <w:sz w:val="28"/>
                <w:szCs w:val="28"/>
                <w:lang w:val="uk-UA" w:eastAsia="ru-RU"/>
              </w:rPr>
              <w:t>1.8.2</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Домішки супутні ректифікованому спирту і спирту-сирцю…………</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26</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uk-UA"/>
              </w:rPr>
              <w:t>1.8.3</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Визначення органолептичних показників…………………………….</w:t>
            </w:r>
          </w:p>
        </w:tc>
        <w:tc>
          <w:tcPr>
            <w:tcW w:w="709" w:type="dxa"/>
          </w:tcPr>
          <w:p w:rsidR="006F6FDF" w:rsidRPr="006F6FDF" w:rsidRDefault="00A050A0" w:rsidP="006F6FDF">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26</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bCs/>
                <w:sz w:val="28"/>
                <w:szCs w:val="28"/>
                <w:lang w:val="uk-UA" w:eastAsia="uk-UA"/>
              </w:rPr>
              <w:t>1.9</w:t>
            </w:r>
          </w:p>
        </w:tc>
        <w:tc>
          <w:tcPr>
            <w:tcW w:w="8363" w:type="dxa"/>
            <w:vAlign w:val="bottom"/>
          </w:tcPr>
          <w:p w:rsidR="006F6FDF" w:rsidRPr="006F6FDF" w:rsidRDefault="006F6FDF" w:rsidP="006F6FDF">
            <w:pPr>
              <w:spacing w:after="0" w:line="240" w:lineRule="auto"/>
              <w:rPr>
                <w:rFonts w:ascii="Times New Roman" w:hAnsi="Times New Roman"/>
                <w:sz w:val="28"/>
                <w:szCs w:val="28"/>
                <w:lang w:val="uk-UA"/>
              </w:rPr>
            </w:pPr>
            <w:r w:rsidRPr="006F6FDF">
              <w:rPr>
                <w:rFonts w:ascii="Times New Roman" w:hAnsi="Times New Roman"/>
                <w:sz w:val="28"/>
                <w:szCs w:val="28"/>
                <w:lang w:val="uk-UA"/>
              </w:rPr>
              <w:t xml:space="preserve">Витрати </w:t>
            </w:r>
            <w:proofErr w:type="spellStart"/>
            <w:r w:rsidRPr="006F6FDF">
              <w:rPr>
                <w:rFonts w:ascii="Times New Roman" w:hAnsi="Times New Roman"/>
                <w:sz w:val="28"/>
                <w:szCs w:val="28"/>
                <w:lang w:val="uk-UA"/>
              </w:rPr>
              <w:t>нагріваючої</w:t>
            </w:r>
            <w:proofErr w:type="spellEnd"/>
            <w:r w:rsidRPr="006F6FDF">
              <w:rPr>
                <w:rFonts w:ascii="Times New Roman" w:hAnsi="Times New Roman"/>
                <w:sz w:val="28"/>
                <w:szCs w:val="28"/>
                <w:lang w:val="uk-UA"/>
              </w:rPr>
              <w:t xml:space="preserve"> пари, охолоджуючої води та електроенергії на 1 </w:t>
            </w:r>
            <w:proofErr w:type="spellStart"/>
            <w:r w:rsidRPr="006F6FDF">
              <w:rPr>
                <w:rFonts w:ascii="Times New Roman" w:hAnsi="Times New Roman"/>
                <w:sz w:val="28"/>
                <w:szCs w:val="28"/>
                <w:lang w:val="uk-UA"/>
              </w:rPr>
              <w:t>дал</w:t>
            </w:r>
            <w:proofErr w:type="spellEnd"/>
            <w:r w:rsidRPr="006F6FDF">
              <w:rPr>
                <w:rFonts w:ascii="Times New Roman" w:hAnsi="Times New Roman"/>
                <w:sz w:val="28"/>
                <w:szCs w:val="28"/>
                <w:lang w:val="uk-UA"/>
              </w:rPr>
              <w:t xml:space="preserve"> спирту……………………………………………………………..</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27</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bCs/>
                <w:sz w:val="28"/>
                <w:szCs w:val="28"/>
                <w:lang w:val="uk-UA" w:eastAsia="uk-UA"/>
              </w:rPr>
            </w:pPr>
            <w:r w:rsidRPr="006F6FDF">
              <w:rPr>
                <w:rFonts w:ascii="Times New Roman" w:eastAsia="Times New Roman" w:hAnsi="Times New Roman"/>
                <w:bCs/>
                <w:sz w:val="28"/>
                <w:szCs w:val="28"/>
                <w:lang w:val="uk-UA" w:eastAsia="uk-UA"/>
              </w:rPr>
              <w:t>1.10</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Регулювання технологічного режиму ректифікаційних установок…</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28</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bCs/>
                <w:sz w:val="28"/>
                <w:szCs w:val="28"/>
                <w:lang w:val="uk-UA" w:eastAsia="uk-UA"/>
              </w:rPr>
            </w:pPr>
            <w:r w:rsidRPr="006F6FDF">
              <w:rPr>
                <w:rFonts w:ascii="Times New Roman" w:eastAsia="Times New Roman" w:hAnsi="Times New Roman"/>
                <w:bCs/>
                <w:sz w:val="28"/>
                <w:szCs w:val="28"/>
                <w:lang w:val="uk-UA" w:eastAsia="uk-UA"/>
              </w:rPr>
              <w:t>1.11</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Облік продуктів у ректифікаційному відділенні……………………...</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29</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bCs/>
                <w:sz w:val="28"/>
                <w:szCs w:val="28"/>
                <w:lang w:val="uk-UA" w:eastAsia="uk-UA"/>
              </w:rPr>
            </w:pPr>
            <w:r w:rsidRPr="006F6FDF">
              <w:rPr>
                <w:rFonts w:ascii="Times New Roman" w:eastAsia="Times New Roman" w:hAnsi="Times New Roman"/>
                <w:bCs/>
                <w:sz w:val="28"/>
                <w:szCs w:val="28"/>
                <w:lang w:val="uk-UA" w:eastAsia="uk-UA"/>
              </w:rPr>
              <w:t>2.</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Математичне моделювання процесу ректифікації……………………</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31</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bCs/>
                <w:sz w:val="28"/>
                <w:szCs w:val="28"/>
                <w:lang w:val="uk-UA" w:eastAsia="uk-UA"/>
              </w:rPr>
            </w:pPr>
            <w:r w:rsidRPr="006F6FDF">
              <w:rPr>
                <w:rFonts w:ascii="Times New Roman" w:eastAsia="Times New Roman" w:hAnsi="Times New Roman"/>
                <w:bCs/>
                <w:sz w:val="28"/>
                <w:szCs w:val="28"/>
                <w:lang w:val="uk-UA" w:eastAsia="uk-UA"/>
              </w:rPr>
              <w:t>2.1</w:t>
            </w:r>
          </w:p>
        </w:tc>
        <w:tc>
          <w:tcPr>
            <w:tcW w:w="8363" w:type="dxa"/>
          </w:tcPr>
          <w:p w:rsidR="006F6FDF" w:rsidRPr="006F6FDF" w:rsidRDefault="006F6FDF" w:rsidP="006F6FDF">
            <w:pPr>
              <w:spacing w:after="0" w:line="240" w:lineRule="auto"/>
              <w:rPr>
                <w:rFonts w:ascii="Times New Roman" w:eastAsia="Times New Roman" w:hAnsi="Times New Roman"/>
                <w:sz w:val="28"/>
                <w:szCs w:val="28"/>
                <w:lang w:val="uk-UA" w:eastAsia="ru-RU"/>
              </w:rPr>
            </w:pPr>
            <w:r w:rsidRPr="006F6FDF">
              <w:rPr>
                <w:rFonts w:ascii="Times New Roman" w:hAnsi="Times New Roman"/>
                <w:sz w:val="28"/>
                <w:szCs w:val="28"/>
                <w:lang w:val="uk-UA"/>
              </w:rPr>
              <w:t>Аналіз статичних та динамічних властивостей технологічного об’єкта керування та вибір каналів управління………………………</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31</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bCs/>
                <w:sz w:val="28"/>
                <w:szCs w:val="28"/>
                <w:lang w:val="uk-UA" w:eastAsia="uk-UA"/>
              </w:rPr>
            </w:pPr>
            <w:r w:rsidRPr="006F6FDF">
              <w:rPr>
                <w:rFonts w:ascii="Times New Roman" w:eastAsia="Times New Roman" w:hAnsi="Times New Roman"/>
                <w:bCs/>
                <w:sz w:val="28"/>
                <w:szCs w:val="28"/>
                <w:lang w:val="uk-UA" w:eastAsia="uk-UA"/>
              </w:rPr>
              <w:t>2.2</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Аналіз динамічних характеристик……………………………………..</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32</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bCs/>
                <w:sz w:val="28"/>
                <w:szCs w:val="28"/>
                <w:lang w:val="uk-UA" w:eastAsia="uk-UA"/>
              </w:rPr>
            </w:pPr>
            <w:r w:rsidRPr="006F6FDF">
              <w:rPr>
                <w:rFonts w:ascii="Times New Roman" w:eastAsia="Times New Roman" w:hAnsi="Times New Roman"/>
                <w:bCs/>
                <w:sz w:val="28"/>
                <w:szCs w:val="28"/>
                <w:lang w:val="uk-UA" w:eastAsia="uk-UA"/>
              </w:rPr>
              <w:t>2.3</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Статичне моделювання теплового режиму куба колони…………….</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bCs/>
                <w:sz w:val="28"/>
                <w:szCs w:val="28"/>
                <w:lang w:val="uk-UA" w:eastAsia="uk-UA"/>
              </w:rPr>
            </w:pPr>
            <w:r w:rsidRPr="006F6FDF">
              <w:rPr>
                <w:rFonts w:ascii="Times New Roman" w:eastAsia="Times New Roman" w:hAnsi="Times New Roman"/>
                <w:bCs/>
                <w:sz w:val="28"/>
                <w:szCs w:val="28"/>
                <w:lang w:val="uk-UA" w:eastAsia="uk-UA"/>
              </w:rPr>
              <w:t>2.4</w:t>
            </w:r>
          </w:p>
        </w:tc>
        <w:tc>
          <w:tcPr>
            <w:tcW w:w="8363" w:type="dxa"/>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Розрахунок динамічної моделі температурного режиму куба……….</w:t>
            </w:r>
          </w:p>
        </w:tc>
        <w:tc>
          <w:tcPr>
            <w:tcW w:w="709" w:type="dxa"/>
            <w:vAlign w:val="bottom"/>
          </w:tcPr>
          <w:p w:rsidR="006F6FDF" w:rsidRPr="006F6FDF" w:rsidRDefault="00A050A0"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37</w:t>
            </w:r>
          </w:p>
        </w:tc>
      </w:tr>
      <w:tr w:rsidR="00403243" w:rsidRPr="006F6FDF" w:rsidTr="000650AE">
        <w:tc>
          <w:tcPr>
            <w:tcW w:w="993" w:type="dxa"/>
          </w:tcPr>
          <w:p w:rsidR="00403243" w:rsidRPr="00A807A4" w:rsidRDefault="00403243" w:rsidP="005B7EAD">
            <w:pPr>
              <w:rPr>
                <w:rFonts w:ascii="Times New Roman" w:hAnsi="Times New Roman"/>
                <w:sz w:val="28"/>
                <w:szCs w:val="28"/>
                <w:lang w:val="uk-UA"/>
              </w:rPr>
            </w:pPr>
            <w:r w:rsidRPr="00A807A4">
              <w:rPr>
                <w:rFonts w:ascii="Times New Roman" w:hAnsi="Times New Roman"/>
                <w:sz w:val="28"/>
                <w:szCs w:val="28"/>
                <w:lang w:val="uk-UA"/>
              </w:rPr>
              <w:t xml:space="preserve">2.5  </w:t>
            </w:r>
          </w:p>
        </w:tc>
        <w:tc>
          <w:tcPr>
            <w:tcW w:w="8363" w:type="dxa"/>
          </w:tcPr>
          <w:p w:rsidR="00403243" w:rsidRDefault="00403243" w:rsidP="00403243">
            <w:r w:rsidRPr="00A807A4">
              <w:rPr>
                <w:rFonts w:ascii="Times New Roman" w:hAnsi="Times New Roman"/>
                <w:sz w:val="28"/>
                <w:szCs w:val="28"/>
                <w:lang w:val="uk-UA"/>
              </w:rPr>
              <w:t>Система управління.……………………………………………………</w:t>
            </w:r>
          </w:p>
        </w:tc>
        <w:tc>
          <w:tcPr>
            <w:tcW w:w="709" w:type="dxa"/>
          </w:tcPr>
          <w:p w:rsidR="00403243" w:rsidRPr="00A807A4" w:rsidRDefault="00403243" w:rsidP="005B7EAD">
            <w:pPr>
              <w:rPr>
                <w:rFonts w:ascii="Times New Roman" w:hAnsi="Times New Roman"/>
                <w:sz w:val="28"/>
                <w:szCs w:val="28"/>
                <w:lang w:val="uk-UA"/>
              </w:rPr>
            </w:pPr>
            <w:r w:rsidRPr="00A807A4">
              <w:rPr>
                <w:rFonts w:ascii="Times New Roman" w:eastAsia="Times New Roman" w:hAnsi="Times New Roman"/>
                <w:sz w:val="28"/>
                <w:szCs w:val="28"/>
                <w:lang w:val="uk-UA" w:eastAsia="ru-RU"/>
              </w:rPr>
              <w:t>44</w:t>
            </w:r>
          </w:p>
        </w:tc>
      </w:tr>
    </w:tbl>
    <w:p w:rsidR="006F6FDF" w:rsidRPr="006F6FDF" w:rsidRDefault="006F6FDF" w:rsidP="006F6FDF">
      <w:pPr>
        <w:spacing w:after="0" w:line="240" w:lineRule="auto"/>
        <w:rPr>
          <w:rFonts w:ascii="Times New Roman" w:eastAsia="Times New Roman" w:hAnsi="Times New Roman"/>
          <w:sz w:val="24"/>
          <w:szCs w:val="20"/>
          <w:lang w:val="uk-UA" w:eastAsia="ru-RU"/>
        </w:rPr>
      </w:pPr>
      <w:r w:rsidRPr="006F6FDF">
        <w:rPr>
          <w:rFonts w:ascii="Times New Roman" w:eastAsia="Times New Roman" w:hAnsi="Times New Roman"/>
          <w:sz w:val="24"/>
          <w:szCs w:val="20"/>
          <w:lang w:eastAsia="ru-RU"/>
        </w:rPr>
        <w:t xml:space="preserve"> </w:t>
      </w:r>
      <w:r w:rsidRPr="006F6FDF">
        <w:rPr>
          <w:rFonts w:ascii="Times New Roman" w:eastAsia="Times New Roman" w:hAnsi="Times New Roman"/>
          <w:sz w:val="24"/>
          <w:szCs w:val="20"/>
          <w:lang w:eastAsia="ru-RU"/>
        </w:rPr>
        <w:br w:type="page"/>
      </w:r>
    </w:p>
    <w:tbl>
      <w:tblPr>
        <w:tblpPr w:leftFromText="180" w:rightFromText="180" w:horzAnchor="margin" w:tblpX="108" w:tblpY="484"/>
        <w:tblW w:w="10065" w:type="dxa"/>
        <w:tblLayout w:type="fixed"/>
        <w:tblLook w:val="01E0"/>
      </w:tblPr>
      <w:tblGrid>
        <w:gridCol w:w="993"/>
        <w:gridCol w:w="8363"/>
        <w:gridCol w:w="709"/>
      </w:tblGrid>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lastRenderedPageBreak/>
              <w:t>3.</w:t>
            </w:r>
          </w:p>
        </w:tc>
        <w:tc>
          <w:tcPr>
            <w:tcW w:w="8363" w:type="dxa"/>
            <w:vAlign w:val="bottom"/>
          </w:tcPr>
          <w:p w:rsidR="006F6FDF" w:rsidRPr="006F6FDF" w:rsidRDefault="006F6FDF" w:rsidP="006F6FDF">
            <w:pPr>
              <w:spacing w:after="0" w:line="240" w:lineRule="auto"/>
              <w:rPr>
                <w:rFonts w:ascii="Times New Roman" w:hAnsi="Times New Roman"/>
                <w:sz w:val="28"/>
                <w:szCs w:val="28"/>
                <w:lang w:val="uk-UA"/>
              </w:rPr>
            </w:pPr>
            <w:r w:rsidRPr="006F6FDF">
              <w:rPr>
                <w:rFonts w:ascii="Times New Roman" w:hAnsi="Times New Roman"/>
                <w:sz w:val="28"/>
                <w:szCs w:val="28"/>
                <w:lang w:val="uk-UA"/>
              </w:rPr>
              <w:t>Розробка системи автоматизації відділення ректифікації і виробництва спирту…………………………………………………….</w:t>
            </w:r>
          </w:p>
        </w:tc>
        <w:tc>
          <w:tcPr>
            <w:tcW w:w="709" w:type="dxa"/>
            <w:vAlign w:val="bottom"/>
          </w:tcPr>
          <w:p w:rsidR="006F6FDF" w:rsidRPr="006F6FDF" w:rsidRDefault="00A050A0" w:rsidP="00A81558">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r w:rsidR="00A81558">
              <w:rPr>
                <w:rFonts w:ascii="Times New Roman" w:eastAsia="Times New Roman" w:hAnsi="Times New Roman"/>
                <w:sz w:val="28"/>
                <w:szCs w:val="28"/>
                <w:lang w:val="uk-UA" w:eastAsia="ru-RU"/>
              </w:rPr>
              <w:t>7</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3.1</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Вибір параметрів контролю, регулювання та сигналізації…………..</w:t>
            </w:r>
          </w:p>
        </w:tc>
        <w:tc>
          <w:tcPr>
            <w:tcW w:w="709" w:type="dxa"/>
            <w:vAlign w:val="bottom"/>
          </w:tcPr>
          <w:p w:rsidR="006F6FDF" w:rsidRPr="006F6FDF" w:rsidRDefault="00A050A0" w:rsidP="00A81558">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r w:rsidR="00A81558">
              <w:rPr>
                <w:rFonts w:ascii="Times New Roman" w:eastAsia="Times New Roman" w:hAnsi="Times New Roman"/>
                <w:sz w:val="28"/>
                <w:szCs w:val="28"/>
                <w:lang w:val="uk-UA" w:eastAsia="ru-RU"/>
              </w:rPr>
              <w:t>7</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3.2</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Опис функціональної схеми автоматизації…………………………...</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49</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3.3</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Система автоматичного керування…………………………………….</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3.4</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Принципові схеми живлення…………………………………………..</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56</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3.4.1</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Схема електроживлення………………………………………………..</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56</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3.4.2</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 xml:space="preserve">Система </w:t>
            </w:r>
            <w:proofErr w:type="spellStart"/>
            <w:r w:rsidRPr="006F6FDF">
              <w:rPr>
                <w:rFonts w:ascii="Times New Roman" w:eastAsia="Times New Roman" w:hAnsi="Times New Roman"/>
                <w:sz w:val="28"/>
                <w:szCs w:val="28"/>
                <w:lang w:val="uk-UA" w:eastAsia="ru-RU"/>
              </w:rPr>
              <w:t>пневможивлення</w:t>
            </w:r>
            <w:proofErr w:type="spellEnd"/>
            <w:r w:rsidRPr="006F6FDF">
              <w:rPr>
                <w:rFonts w:ascii="Times New Roman" w:eastAsia="Times New Roman" w:hAnsi="Times New Roman"/>
                <w:sz w:val="28"/>
                <w:szCs w:val="28"/>
                <w:lang w:val="uk-UA" w:eastAsia="ru-RU"/>
              </w:rPr>
              <w:t>……………………………………………...</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58</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Механічні розрахунки…………………………………………………..</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61</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4.1</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Призначення та область використання ректифікаційної установки...</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61</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4.2</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Опис роботи апарата ……...……………………………………………</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62</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4.3</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 xml:space="preserve">Параметри й основні показники роботи ректифікаційної установки </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4.4</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Склад бражки що надходить в колону ………...……………………...</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64</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4.5</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Теплоізоляція устаткування ………….………………………………..</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65</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4.6</w:t>
            </w:r>
          </w:p>
        </w:tc>
        <w:tc>
          <w:tcPr>
            <w:tcW w:w="8363" w:type="dxa"/>
            <w:vAlign w:val="bottom"/>
          </w:tcPr>
          <w:p w:rsidR="006F6FDF" w:rsidRPr="006F6FDF" w:rsidRDefault="006F6FDF" w:rsidP="006F6FDF">
            <w:pPr>
              <w:spacing w:after="0" w:line="360" w:lineRule="auto"/>
              <w:ind w:right="-201"/>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Випробування ректифікаційних установок по парі і воді………….</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66</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4.7</w:t>
            </w:r>
          </w:p>
        </w:tc>
        <w:tc>
          <w:tcPr>
            <w:tcW w:w="8363" w:type="dxa"/>
            <w:vAlign w:val="bottom"/>
          </w:tcPr>
          <w:p w:rsidR="006F6FDF" w:rsidRPr="006F6FDF" w:rsidRDefault="006F6FDF" w:rsidP="006F6FDF">
            <w:pPr>
              <w:spacing w:after="0" w:line="360" w:lineRule="auto"/>
              <w:ind w:right="-201"/>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 xml:space="preserve">Пуск ректифікаційних установок…………………………………….. </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67</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 xml:space="preserve">4.8  </w:t>
            </w:r>
          </w:p>
        </w:tc>
        <w:tc>
          <w:tcPr>
            <w:tcW w:w="8363" w:type="dxa"/>
            <w:vAlign w:val="bottom"/>
          </w:tcPr>
          <w:p w:rsidR="006F6FDF" w:rsidRPr="006F6FDF" w:rsidRDefault="006F6FDF" w:rsidP="006F6FDF">
            <w:pPr>
              <w:spacing w:after="0" w:line="360" w:lineRule="auto"/>
              <w:ind w:right="-201"/>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Зупинка ректифікаційних установок…………………………………</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68</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4.9</w:t>
            </w:r>
          </w:p>
        </w:tc>
        <w:tc>
          <w:tcPr>
            <w:tcW w:w="8363" w:type="dxa"/>
            <w:vAlign w:val="bottom"/>
          </w:tcPr>
          <w:p w:rsidR="006F6FDF" w:rsidRPr="006F6FDF" w:rsidRDefault="006F6FDF" w:rsidP="006F6FDF">
            <w:pPr>
              <w:spacing w:after="0" w:line="360" w:lineRule="auto"/>
              <w:ind w:right="-201"/>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Пуск ректифікаційних установок після короткочасної зупинки…...</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70</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4.10</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Розрахунок ректифікаційної колони…………………………………..</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71</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5.</w:t>
            </w:r>
          </w:p>
        </w:tc>
        <w:tc>
          <w:tcPr>
            <w:tcW w:w="8363" w:type="dxa"/>
            <w:vAlign w:val="bottom"/>
          </w:tcPr>
          <w:p w:rsidR="006F6FDF" w:rsidRPr="006F6FDF" w:rsidRDefault="000E2A59" w:rsidP="006F6FDF">
            <w:pPr>
              <w:spacing w:after="0" w:line="360" w:lineRule="auto"/>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Стартап</w:t>
            </w:r>
            <w:proofErr w:type="spellEnd"/>
            <w:r>
              <w:rPr>
                <w:rFonts w:ascii="Times New Roman" w:eastAsia="Times New Roman" w:hAnsi="Times New Roman"/>
                <w:sz w:val="28"/>
                <w:szCs w:val="28"/>
                <w:lang w:val="uk-UA" w:eastAsia="ru-RU"/>
              </w:rPr>
              <w:t>………………….</w:t>
            </w:r>
            <w:r w:rsidR="006F6FDF" w:rsidRPr="006F6FDF">
              <w:rPr>
                <w:rFonts w:ascii="Times New Roman" w:eastAsia="Times New Roman" w:hAnsi="Times New Roman"/>
                <w:sz w:val="28"/>
                <w:szCs w:val="28"/>
                <w:lang w:val="uk-UA" w:eastAsia="ru-RU"/>
              </w:rPr>
              <w:t>……………………………………………….</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5.1</w:t>
            </w:r>
          </w:p>
        </w:tc>
        <w:tc>
          <w:tcPr>
            <w:tcW w:w="8363" w:type="dxa"/>
            <w:vAlign w:val="bottom"/>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 xml:space="preserve">Техніко-економічна характеристика автоматизованого виробництва </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5.2</w:t>
            </w:r>
          </w:p>
        </w:tc>
        <w:tc>
          <w:tcPr>
            <w:tcW w:w="8363" w:type="dxa"/>
            <w:vAlign w:val="bottom"/>
          </w:tcPr>
          <w:p w:rsidR="006F6FDF" w:rsidRPr="006F6FDF" w:rsidRDefault="006F6FDF" w:rsidP="006F6FDF">
            <w:pPr>
              <w:spacing w:after="0" w:line="360" w:lineRule="auto"/>
              <w:jc w:val="both"/>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Обчислення витрат на проектування систем засобів автоматизації..</w:t>
            </w:r>
          </w:p>
        </w:tc>
        <w:tc>
          <w:tcPr>
            <w:tcW w:w="709" w:type="dxa"/>
            <w:vAlign w:val="bottom"/>
          </w:tcPr>
          <w:p w:rsidR="006F6FDF" w:rsidRPr="006F6FDF" w:rsidRDefault="00EB61D7"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w:t>
            </w:r>
            <w:r w:rsidR="00A81558">
              <w:rPr>
                <w:rFonts w:ascii="Times New Roman" w:eastAsia="Times New Roman" w:hAnsi="Times New Roman"/>
                <w:sz w:val="28"/>
                <w:szCs w:val="28"/>
                <w:lang w:val="uk-UA" w:eastAsia="ru-RU"/>
              </w:rPr>
              <w:t>3</w:t>
            </w: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5.3</w:t>
            </w: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val="uk-UA" w:eastAsia="ru-RU"/>
              </w:rPr>
            </w:pPr>
            <w:r w:rsidRPr="006F6FDF">
              <w:rPr>
                <w:rFonts w:ascii="Times New Roman" w:eastAsia="Times New Roman" w:hAnsi="Times New Roman"/>
                <w:sz w:val="28"/>
                <w:szCs w:val="28"/>
                <w:lang w:val="uk-UA" w:eastAsia="ru-RU"/>
              </w:rPr>
              <w:t>Обчислення зміни собівартості продукції…………………………….</w:t>
            </w:r>
          </w:p>
        </w:tc>
        <w:tc>
          <w:tcPr>
            <w:tcW w:w="709" w:type="dxa"/>
            <w:vAlign w:val="bottom"/>
          </w:tcPr>
          <w:p w:rsidR="006F6FDF" w:rsidRPr="006F6FDF" w:rsidRDefault="00A81558"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89</w:t>
            </w:r>
          </w:p>
        </w:tc>
      </w:tr>
      <w:tr w:rsidR="006F6FDF" w:rsidRPr="006F6FDF" w:rsidTr="00E13247">
        <w:tc>
          <w:tcPr>
            <w:tcW w:w="9356" w:type="dxa"/>
            <w:gridSpan w:val="2"/>
            <w:vAlign w:val="bottom"/>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uk-UA"/>
              </w:rPr>
              <w:t>Висновок</w:t>
            </w:r>
          </w:p>
        </w:tc>
        <w:tc>
          <w:tcPr>
            <w:tcW w:w="709" w:type="dxa"/>
            <w:vAlign w:val="bottom"/>
          </w:tcPr>
          <w:p w:rsidR="006F6FDF" w:rsidRPr="006F6FDF" w:rsidRDefault="006F6FDF" w:rsidP="006F6FDF">
            <w:pPr>
              <w:spacing w:after="0" w:line="360" w:lineRule="auto"/>
              <w:rPr>
                <w:rFonts w:ascii="Times New Roman" w:eastAsia="Times New Roman" w:hAnsi="Times New Roman"/>
                <w:sz w:val="28"/>
                <w:szCs w:val="28"/>
                <w:lang w:eastAsia="ru-RU"/>
              </w:rPr>
            </w:pPr>
          </w:p>
        </w:tc>
      </w:tr>
      <w:tr w:rsidR="006F6FDF" w:rsidRPr="006F6FDF" w:rsidTr="00E13247">
        <w:tc>
          <w:tcPr>
            <w:tcW w:w="993" w:type="dxa"/>
            <w:vAlign w:val="center"/>
          </w:tcPr>
          <w:p w:rsidR="006F6FDF" w:rsidRPr="006F6FDF" w:rsidRDefault="006F6FDF" w:rsidP="006F6FDF">
            <w:pPr>
              <w:spacing w:after="0" w:line="360" w:lineRule="auto"/>
              <w:rPr>
                <w:rFonts w:ascii="Times New Roman" w:eastAsia="Times New Roman" w:hAnsi="Times New Roman"/>
                <w:sz w:val="28"/>
                <w:szCs w:val="28"/>
                <w:lang w:val="uk-UA" w:eastAsia="ru-RU"/>
              </w:rPr>
            </w:pPr>
          </w:p>
        </w:tc>
        <w:tc>
          <w:tcPr>
            <w:tcW w:w="8363" w:type="dxa"/>
            <w:vAlign w:val="bottom"/>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uk-UA"/>
              </w:rPr>
              <w:t>Список використаної літератури………………………………………</w:t>
            </w:r>
          </w:p>
        </w:tc>
        <w:tc>
          <w:tcPr>
            <w:tcW w:w="709" w:type="dxa"/>
            <w:vAlign w:val="bottom"/>
          </w:tcPr>
          <w:p w:rsidR="006F6FDF" w:rsidRPr="006F6FDF" w:rsidRDefault="000E2A59" w:rsidP="006F6FDF">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w:t>
            </w:r>
            <w:r w:rsidR="00A81558">
              <w:rPr>
                <w:rFonts w:ascii="Times New Roman" w:eastAsia="Times New Roman" w:hAnsi="Times New Roman"/>
                <w:sz w:val="28"/>
                <w:szCs w:val="28"/>
                <w:lang w:val="uk-UA" w:eastAsia="ru-RU"/>
              </w:rPr>
              <w:t>2</w:t>
            </w:r>
          </w:p>
        </w:tc>
      </w:tr>
      <w:tr w:rsidR="006F6FDF" w:rsidRPr="006F6FDF" w:rsidTr="00E13247">
        <w:tc>
          <w:tcPr>
            <w:tcW w:w="9356" w:type="dxa"/>
            <w:gridSpan w:val="2"/>
            <w:vAlign w:val="bottom"/>
          </w:tcPr>
          <w:p w:rsidR="006F6FDF" w:rsidRPr="006F6FDF" w:rsidRDefault="006F6FDF" w:rsidP="006F6FDF">
            <w:pPr>
              <w:spacing w:after="0" w:line="360" w:lineRule="auto"/>
              <w:rPr>
                <w:rFonts w:ascii="Times New Roman" w:eastAsia="Times New Roman" w:hAnsi="Times New Roman"/>
                <w:sz w:val="28"/>
                <w:szCs w:val="28"/>
                <w:lang w:eastAsia="ru-RU"/>
              </w:rPr>
            </w:pPr>
            <w:r w:rsidRPr="006F6FDF">
              <w:rPr>
                <w:rFonts w:ascii="Times New Roman" w:eastAsia="Times New Roman" w:hAnsi="Times New Roman"/>
                <w:sz w:val="28"/>
                <w:szCs w:val="28"/>
                <w:lang w:val="uk-UA" w:eastAsia="ru-RU"/>
              </w:rPr>
              <w:t>Додатки</w:t>
            </w:r>
          </w:p>
        </w:tc>
        <w:tc>
          <w:tcPr>
            <w:tcW w:w="709" w:type="dxa"/>
            <w:vAlign w:val="bottom"/>
          </w:tcPr>
          <w:p w:rsidR="006F6FDF" w:rsidRPr="006F6FDF" w:rsidRDefault="006F6FDF" w:rsidP="006F6FDF">
            <w:pPr>
              <w:spacing w:after="0" w:line="360" w:lineRule="auto"/>
              <w:rPr>
                <w:rFonts w:ascii="Times New Roman" w:eastAsia="Times New Roman" w:hAnsi="Times New Roman"/>
                <w:sz w:val="28"/>
                <w:szCs w:val="28"/>
                <w:lang w:eastAsia="ru-RU"/>
              </w:rPr>
            </w:pPr>
          </w:p>
        </w:tc>
      </w:tr>
    </w:tbl>
    <w:p w:rsidR="006F6FDF" w:rsidRPr="006F6FDF" w:rsidRDefault="006F6FDF" w:rsidP="006F6FDF">
      <w:pPr>
        <w:spacing w:after="0" w:line="240" w:lineRule="auto"/>
        <w:rPr>
          <w:rFonts w:ascii="Times New Roman" w:eastAsia="Times New Roman" w:hAnsi="Times New Roman"/>
          <w:sz w:val="24"/>
          <w:szCs w:val="24"/>
          <w:lang w:val="uk-UA" w:eastAsia="ru-RU"/>
        </w:rPr>
      </w:pPr>
    </w:p>
    <w:p w:rsidR="006F6FDF" w:rsidRPr="006F6FDF" w:rsidRDefault="006F6FDF" w:rsidP="006F6FDF">
      <w:pPr>
        <w:spacing w:after="0" w:line="240" w:lineRule="auto"/>
        <w:rPr>
          <w:rFonts w:ascii="Times New Roman" w:eastAsia="Times New Roman" w:hAnsi="Times New Roman"/>
          <w:sz w:val="24"/>
          <w:szCs w:val="20"/>
          <w:lang w:val="uk-UA" w:eastAsia="ru-RU"/>
        </w:rPr>
      </w:pPr>
    </w:p>
    <w:p w:rsidR="00BB0D16" w:rsidRDefault="00BB0D16" w:rsidP="00BB0D16">
      <w:pPr>
        <w:spacing w:after="0" w:line="360" w:lineRule="auto"/>
        <w:ind w:left="360"/>
        <w:jc w:val="both"/>
        <w:rPr>
          <w:rFonts w:ascii="Times New Roman" w:eastAsia="Times New Roman" w:hAnsi="Times New Roman"/>
          <w:sz w:val="28"/>
          <w:szCs w:val="28"/>
          <w:lang w:val="uk-UA" w:eastAsia="ru-RU"/>
        </w:rPr>
      </w:pPr>
    </w:p>
    <w:p w:rsidR="00983164" w:rsidRDefault="00983164" w:rsidP="00BB0D16">
      <w:pPr>
        <w:spacing w:after="0" w:line="360" w:lineRule="auto"/>
        <w:ind w:left="360"/>
        <w:jc w:val="both"/>
        <w:rPr>
          <w:rFonts w:ascii="Times New Roman" w:eastAsia="Times New Roman" w:hAnsi="Times New Roman"/>
          <w:sz w:val="28"/>
          <w:szCs w:val="28"/>
          <w:lang w:val="uk-UA" w:eastAsia="ru-RU"/>
        </w:rPr>
        <w:sectPr w:rsidR="00983164" w:rsidSect="00346FE8">
          <w:pgSz w:w="11906" w:h="16838"/>
          <w:pgMar w:top="850" w:right="850" w:bottom="850" w:left="1417" w:header="708" w:footer="708" w:gutter="0"/>
          <w:pgNumType w:start="8"/>
          <w:cols w:space="708"/>
          <w:docGrid w:linePitch="360"/>
        </w:sectPr>
      </w:pPr>
    </w:p>
    <w:p w:rsidR="00171C67" w:rsidRPr="00171C67" w:rsidRDefault="00171C67" w:rsidP="00171C67">
      <w:pPr>
        <w:tabs>
          <w:tab w:val="num" w:pos="0"/>
        </w:tabs>
        <w:spacing w:after="0" w:line="360" w:lineRule="auto"/>
        <w:ind w:firstLine="567"/>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lastRenderedPageBreak/>
        <w:t>ВСТУП</w:t>
      </w:r>
    </w:p>
    <w:p w:rsidR="00171C67" w:rsidRPr="00171C67" w:rsidRDefault="00171C67" w:rsidP="00171C67">
      <w:pPr>
        <w:tabs>
          <w:tab w:val="num" w:pos="0"/>
        </w:tabs>
        <w:spacing w:after="0" w:line="360" w:lineRule="auto"/>
        <w:ind w:firstLine="567"/>
        <w:jc w:val="both"/>
        <w:rPr>
          <w:rFonts w:ascii="Times New Roman" w:eastAsia="Times New Roman" w:hAnsi="Times New Roman"/>
          <w:sz w:val="28"/>
          <w:szCs w:val="28"/>
          <w:lang w:val="uk-UA" w:eastAsia="ru-RU"/>
        </w:rPr>
      </w:pPr>
    </w:p>
    <w:p w:rsidR="00171C67" w:rsidRPr="00171C67" w:rsidRDefault="00171C67" w:rsidP="00171C67">
      <w:pPr>
        <w:tabs>
          <w:tab w:val="num" w:pos="0"/>
        </w:tabs>
        <w:spacing w:after="0" w:line="360" w:lineRule="auto"/>
        <w:ind w:firstLine="567"/>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 xml:space="preserve">Етиловий спирт є одним із важливих видів сировини для різних виробництв. Продукція виробництва спирту сьогодні широко застосовується в різних галузях народного господарства для медичних цілей, для виготовлення лікеро-горілчаних виробів, для потреб хімічної промисловості та інше. На спиртозаводах шляхом ректифікації на </w:t>
      </w:r>
      <w:proofErr w:type="spellStart"/>
      <w:r w:rsidRPr="00171C67">
        <w:rPr>
          <w:rFonts w:ascii="Times New Roman" w:eastAsia="Times New Roman" w:hAnsi="Times New Roman"/>
          <w:sz w:val="28"/>
          <w:szCs w:val="28"/>
          <w:lang w:val="uk-UA" w:eastAsia="ru-RU"/>
        </w:rPr>
        <w:t>брагоректифікаційних</w:t>
      </w:r>
      <w:proofErr w:type="spellEnd"/>
      <w:r w:rsidRPr="00171C67">
        <w:rPr>
          <w:rFonts w:ascii="Times New Roman" w:eastAsia="Times New Roman" w:hAnsi="Times New Roman"/>
          <w:sz w:val="28"/>
          <w:szCs w:val="28"/>
          <w:lang w:val="uk-UA" w:eastAsia="ru-RU"/>
        </w:rPr>
        <w:t xml:space="preserve"> установках отримують різні сорти спирту Впровадження автоматизації технологічного процесу дає можливість економії сировини і енергоресурсів. Автоматизація виробництва сприяє підвищенню якості і зменшенню собівартості продукції, вона вимагає чималих витрат сил, часу і грошей, але при вмілому підході і своєчасних і доцільних рішеннях дозволяє домогтися значного економічного ефекту. Метою автоматизації є скорочення обсягу ручної праці, забезпечення стабільності характеристик технологічного процесу та можливість спостереження, аналізу і керування людиною параметрами технологічного процесу. Засобом досягнення цієї мети є автоматизована система.</w:t>
      </w:r>
    </w:p>
    <w:p w:rsidR="00171C67" w:rsidRPr="00171C67" w:rsidRDefault="00171C67" w:rsidP="00171C67">
      <w:pPr>
        <w:tabs>
          <w:tab w:val="num" w:pos="0"/>
        </w:tabs>
        <w:spacing w:after="0" w:line="360" w:lineRule="auto"/>
        <w:ind w:firstLine="567"/>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Відділення ректифікації є одним із основних підрозділів виробництва етилового спирту ректифікату. Воно повністю визначає якість продукції, яку виготовляємо, разом з тим, має недостатній рівень автоматизації.</w:t>
      </w:r>
    </w:p>
    <w:p w:rsidR="00171C67" w:rsidRPr="00171C67" w:rsidRDefault="00171C67" w:rsidP="00171C67">
      <w:pPr>
        <w:tabs>
          <w:tab w:val="num" w:pos="0"/>
        </w:tabs>
        <w:spacing w:after="0" w:line="360" w:lineRule="auto"/>
        <w:ind w:firstLine="567"/>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 xml:space="preserve">Основною задачею даного дипломного проекту є розробка </w:t>
      </w:r>
      <w:proofErr w:type="spellStart"/>
      <w:r w:rsidRPr="00171C67">
        <w:rPr>
          <w:rFonts w:ascii="Times New Roman" w:eastAsia="Times New Roman" w:hAnsi="Times New Roman"/>
          <w:sz w:val="28"/>
          <w:szCs w:val="28"/>
          <w:lang w:val="uk-UA" w:eastAsia="ru-RU"/>
        </w:rPr>
        <w:t>комп</w:t>
      </w:r>
      <w:proofErr w:type="spellEnd"/>
      <w:r w:rsidRPr="00171C67">
        <w:rPr>
          <w:rFonts w:ascii="Times New Roman" w:eastAsia="Times New Roman" w:hAnsi="Times New Roman"/>
          <w:sz w:val="28"/>
          <w:szCs w:val="28"/>
          <w:lang w:eastAsia="ru-RU"/>
        </w:rPr>
        <w:t>’</w:t>
      </w:r>
      <w:proofErr w:type="spellStart"/>
      <w:r w:rsidRPr="00171C67">
        <w:rPr>
          <w:rFonts w:ascii="Times New Roman" w:eastAsia="Times New Roman" w:hAnsi="Times New Roman"/>
          <w:sz w:val="28"/>
          <w:szCs w:val="28"/>
          <w:lang w:val="uk-UA" w:eastAsia="ru-RU"/>
        </w:rPr>
        <w:t>ютерної</w:t>
      </w:r>
      <w:proofErr w:type="spellEnd"/>
      <w:r w:rsidRPr="00171C67">
        <w:rPr>
          <w:rFonts w:ascii="Times New Roman" w:eastAsia="Times New Roman" w:hAnsi="Times New Roman"/>
          <w:sz w:val="28"/>
          <w:szCs w:val="28"/>
          <w:lang w:val="uk-UA" w:eastAsia="ru-RU"/>
        </w:rPr>
        <w:t xml:space="preserve"> системи автоматизації відділення ректифікації спиртового виробництва.</w:t>
      </w:r>
    </w:p>
    <w:p w:rsidR="00171C67" w:rsidRPr="00171C67" w:rsidRDefault="00171C67" w:rsidP="00171C67">
      <w:pPr>
        <w:tabs>
          <w:tab w:val="num" w:pos="0"/>
        </w:tabs>
        <w:spacing w:after="0" w:line="360" w:lineRule="auto"/>
        <w:ind w:firstLine="567"/>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Для вирішення цієї задачі необхідно:</w:t>
      </w:r>
    </w:p>
    <w:p w:rsidR="00171C67" w:rsidRPr="00171C67" w:rsidRDefault="00171C67" w:rsidP="00171C67">
      <w:pPr>
        <w:numPr>
          <w:ilvl w:val="0"/>
          <w:numId w:val="5"/>
        </w:numPr>
        <w:spacing w:after="0" w:line="360" w:lineRule="auto"/>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проаналізувати об</w:t>
      </w:r>
      <w:r w:rsidRPr="00171C67">
        <w:rPr>
          <w:rFonts w:ascii="Times New Roman" w:eastAsia="Times New Roman" w:hAnsi="Times New Roman"/>
          <w:sz w:val="28"/>
          <w:szCs w:val="28"/>
          <w:lang w:eastAsia="ru-RU"/>
        </w:rPr>
        <w:t>’</w:t>
      </w:r>
      <w:proofErr w:type="spellStart"/>
      <w:r w:rsidRPr="00171C67">
        <w:rPr>
          <w:rFonts w:ascii="Times New Roman" w:eastAsia="Times New Roman" w:hAnsi="Times New Roman"/>
          <w:sz w:val="28"/>
          <w:szCs w:val="28"/>
          <w:lang w:val="uk-UA" w:eastAsia="ru-RU"/>
        </w:rPr>
        <w:t>єкт</w:t>
      </w:r>
      <w:proofErr w:type="spellEnd"/>
      <w:r w:rsidRPr="00171C67">
        <w:rPr>
          <w:rFonts w:ascii="Times New Roman" w:eastAsia="Times New Roman" w:hAnsi="Times New Roman"/>
          <w:sz w:val="28"/>
          <w:szCs w:val="28"/>
          <w:lang w:val="uk-UA" w:eastAsia="ru-RU"/>
        </w:rPr>
        <w:t xml:space="preserve"> керування і отримати його математичну модель;</w:t>
      </w:r>
    </w:p>
    <w:p w:rsidR="00171C67" w:rsidRPr="00171C67" w:rsidRDefault="00171C67" w:rsidP="00171C67">
      <w:pPr>
        <w:numPr>
          <w:ilvl w:val="0"/>
          <w:numId w:val="5"/>
        </w:numPr>
        <w:spacing w:after="0" w:line="360" w:lineRule="auto"/>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розробити, розрахувати та дослідити контур керування температурним режимом куба колони;</w:t>
      </w:r>
    </w:p>
    <w:p w:rsidR="00171C67" w:rsidRPr="00171C67" w:rsidRDefault="00171C67" w:rsidP="00171C67">
      <w:pPr>
        <w:numPr>
          <w:ilvl w:val="0"/>
          <w:numId w:val="5"/>
        </w:numPr>
        <w:spacing w:after="0" w:line="360" w:lineRule="auto"/>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розробити основну документацію на систему автоматизації відділення ректифікації;</w:t>
      </w:r>
    </w:p>
    <w:p w:rsidR="00171C67" w:rsidRDefault="00171C67" w:rsidP="00171C67">
      <w:pPr>
        <w:numPr>
          <w:ilvl w:val="0"/>
          <w:numId w:val="5"/>
        </w:numPr>
        <w:spacing w:after="0" w:line="360" w:lineRule="auto"/>
        <w:jc w:val="both"/>
        <w:rPr>
          <w:rFonts w:ascii="Times New Roman" w:eastAsia="Times New Roman" w:hAnsi="Times New Roman"/>
          <w:sz w:val="28"/>
          <w:szCs w:val="28"/>
          <w:lang w:val="uk-UA" w:eastAsia="ru-RU"/>
        </w:rPr>
      </w:pPr>
      <w:r w:rsidRPr="00171C67">
        <w:rPr>
          <w:rFonts w:ascii="Times New Roman" w:eastAsia="Times New Roman" w:hAnsi="Times New Roman"/>
          <w:sz w:val="28"/>
          <w:szCs w:val="28"/>
          <w:lang w:val="uk-UA" w:eastAsia="ru-RU"/>
        </w:rPr>
        <w:t>виконати механічні розрахунки, розрахунки з охорони праці, а також техніко-економічні розрахунки.</w:t>
      </w:r>
    </w:p>
    <w:p w:rsidR="00171C67" w:rsidRPr="00171C67" w:rsidRDefault="00171C67" w:rsidP="00171C67">
      <w:pPr>
        <w:spacing w:after="0" w:line="360" w:lineRule="auto"/>
        <w:ind w:left="92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left="36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1 Аналіз ректифікаційного відділення як об’єкта автоматизації</w:t>
      </w:r>
    </w:p>
    <w:p w:rsidR="00BB0D16" w:rsidRDefault="00BB0D16" w:rsidP="00BB0D16">
      <w:pPr>
        <w:spacing w:after="0" w:line="360" w:lineRule="auto"/>
        <w:ind w:firstLine="540"/>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1.1 </w:t>
      </w:r>
      <w:proofErr w:type="spellStart"/>
      <w:r w:rsidRPr="00BB0D16">
        <w:rPr>
          <w:rFonts w:ascii="Times New Roman" w:eastAsia="Times New Roman" w:hAnsi="Times New Roman"/>
          <w:sz w:val="28"/>
          <w:szCs w:val="28"/>
          <w:lang w:val="uk-UA" w:eastAsia="ru-RU"/>
        </w:rPr>
        <w:t>Брагоректифікаційна</w:t>
      </w:r>
      <w:proofErr w:type="spellEnd"/>
      <w:r w:rsidRPr="00BB0D16">
        <w:rPr>
          <w:rFonts w:ascii="Times New Roman" w:eastAsia="Times New Roman" w:hAnsi="Times New Roman"/>
          <w:sz w:val="28"/>
          <w:szCs w:val="28"/>
          <w:lang w:val="uk-UA" w:eastAsia="ru-RU"/>
        </w:rPr>
        <w:t xml:space="preserve"> установка</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Брагоректифікаційна</w:t>
      </w:r>
      <w:proofErr w:type="spellEnd"/>
      <w:r w:rsidRPr="00BB0D16">
        <w:rPr>
          <w:rFonts w:ascii="Times New Roman" w:eastAsia="Times New Roman" w:hAnsi="Times New Roman"/>
          <w:sz w:val="28"/>
          <w:szCs w:val="28"/>
          <w:lang w:val="uk-UA" w:eastAsia="ru-RU"/>
        </w:rPr>
        <w:t xml:space="preserve"> установка типового спиртового виробництва складається з бражної, </w:t>
      </w:r>
      <w:proofErr w:type="spellStart"/>
      <w:r w:rsidRPr="00BB0D16">
        <w:rPr>
          <w:rFonts w:ascii="Times New Roman" w:eastAsia="Times New Roman" w:hAnsi="Times New Roman"/>
          <w:sz w:val="28"/>
          <w:szCs w:val="28"/>
          <w:lang w:val="uk-UA" w:eastAsia="ru-RU"/>
        </w:rPr>
        <w:t>епюраційної</w:t>
      </w:r>
      <w:proofErr w:type="spellEnd"/>
      <w:r w:rsidRPr="00BB0D16">
        <w:rPr>
          <w:rFonts w:ascii="Times New Roman" w:eastAsia="Times New Roman" w:hAnsi="Times New Roman"/>
          <w:sz w:val="28"/>
          <w:szCs w:val="28"/>
          <w:lang w:val="uk-UA" w:eastAsia="ru-RU"/>
        </w:rPr>
        <w:t xml:space="preserve"> і ректифікаційної колони і як об’єкт керування характеризується такими особливостями: </w:t>
      </w:r>
    </w:p>
    <w:p w:rsidR="00BB0D16" w:rsidRPr="00BB0D16" w:rsidRDefault="00BB0D16" w:rsidP="00BB0D16">
      <w:pPr>
        <w:numPr>
          <w:ilvl w:val="0"/>
          <w:numId w:val="1"/>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технологічний процес </w:t>
      </w:r>
      <w:proofErr w:type="spellStart"/>
      <w:r w:rsidRPr="00BB0D16">
        <w:rPr>
          <w:rFonts w:ascii="Times New Roman" w:eastAsia="Times New Roman" w:hAnsi="Times New Roman"/>
          <w:sz w:val="28"/>
          <w:szCs w:val="28"/>
          <w:lang w:val="uk-UA" w:eastAsia="ru-RU"/>
        </w:rPr>
        <w:t>брагоректифікації</w:t>
      </w:r>
      <w:proofErr w:type="spellEnd"/>
      <w:r w:rsidRPr="00BB0D16">
        <w:rPr>
          <w:rFonts w:ascii="Times New Roman" w:eastAsia="Times New Roman" w:hAnsi="Times New Roman"/>
          <w:sz w:val="28"/>
          <w:szCs w:val="28"/>
          <w:lang w:val="uk-UA" w:eastAsia="ru-RU"/>
        </w:rPr>
        <w:t xml:space="preserve"> безперервний і послідовний, зміна режиму роботи будь-якої колони по тим чи іншим причинам (технологічним або в результаті зовнішніх впливів) призводить до зміни режиму роботи установки в цілому;</w:t>
      </w:r>
    </w:p>
    <w:p w:rsidR="00BB0D16" w:rsidRPr="00BB0D16" w:rsidRDefault="00BB0D16" w:rsidP="00BB0D16">
      <w:pPr>
        <w:numPr>
          <w:ilvl w:val="0"/>
          <w:numId w:val="1"/>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процесу характерно істотне транспортне запізнювання за основним потоком;</w:t>
      </w:r>
    </w:p>
    <w:p w:rsidR="00BB0D16" w:rsidRPr="00BB0D16" w:rsidRDefault="00BB0D16" w:rsidP="00BB0D16">
      <w:pPr>
        <w:numPr>
          <w:ilvl w:val="0"/>
          <w:numId w:val="1"/>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для всіх колон характерна </w:t>
      </w:r>
      <w:proofErr w:type="spellStart"/>
      <w:r w:rsidRPr="00BB0D16">
        <w:rPr>
          <w:rFonts w:ascii="Times New Roman" w:eastAsia="Times New Roman" w:hAnsi="Times New Roman"/>
          <w:sz w:val="28"/>
          <w:szCs w:val="28"/>
          <w:lang w:val="uk-UA" w:eastAsia="ru-RU"/>
        </w:rPr>
        <w:t>нестаціонарність</w:t>
      </w:r>
      <w:proofErr w:type="spellEnd"/>
      <w:r w:rsidRPr="00BB0D16">
        <w:rPr>
          <w:rFonts w:ascii="Times New Roman" w:eastAsia="Times New Roman" w:hAnsi="Times New Roman"/>
          <w:sz w:val="28"/>
          <w:szCs w:val="28"/>
          <w:lang w:val="uk-UA" w:eastAsia="ru-RU"/>
        </w:rPr>
        <w:t xml:space="preserve"> параметрів, змінні навантаження, робота в умовах різного роду впливів як контрольованих, так і неконтрольованих.</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Значно позначаються на режимах колони збурення по витраті живлення. При зменшенні витрати живлення знижається концентрація спирту у верхньому і нижньому продуктах розділення. При перенавантаженні колони живленням збільшується концентрація спирту у верхньому продукті, але одночасно можуть з</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явитись в бражній та ректифікаційних колонах втрати з бардою і літерною водою. Змінюються температура і тиск у колонах.</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Так, збурення по температурі живлення хоча і зростає повільно, але якщо живлення не доведено до температури кипіння, то в зоні живильної тарілки збільшується концентрація парів, а в нижній частині колони – рідинний потік. Це призводить до небажаних змін тиску і температури в колоні, а отже і концентрації спирту та домішок, особливо в нижній частині колони. Недогрів живлення передбачає необхідність збільшення подавання пари в колону, що погіршує економічні показники процесу.</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Збурення по швидкості парів представляють собою збурення по витраті пари, що надходить у колону, і збурення, пов’язані з режимом роботи дефлегматора-конденсатора, оскільки інші фактори, які впливають на швидкість парів (опір тарілок, рівень рідини в тарілках тощо), практично змінюються мало і повільно. Процес розподілу в тарілчастих колонах стає кращим при збільшенні швидкості парів. Але існує певна допустима швидкість парів у колоні, перевищення яких призводить до зворотного результату – зменшенню інтенсивності </w:t>
      </w:r>
      <w:proofErr w:type="spellStart"/>
      <w:r w:rsidRPr="00BB0D16">
        <w:rPr>
          <w:rFonts w:ascii="Times New Roman" w:eastAsia="Times New Roman" w:hAnsi="Times New Roman"/>
          <w:sz w:val="28"/>
          <w:szCs w:val="28"/>
          <w:lang w:val="uk-UA" w:eastAsia="ru-RU"/>
        </w:rPr>
        <w:t>масо-</w:t>
      </w:r>
      <w:proofErr w:type="spellEnd"/>
      <w:r w:rsidRPr="00BB0D16">
        <w:rPr>
          <w:rFonts w:ascii="Times New Roman" w:eastAsia="Times New Roman" w:hAnsi="Times New Roman"/>
          <w:sz w:val="28"/>
          <w:szCs w:val="28"/>
          <w:lang w:val="uk-UA" w:eastAsia="ru-RU"/>
        </w:rPr>
        <w:t xml:space="preserve"> і теплообміну на тарілках. Екстремальність статичної характеристики колони обумовлене співвідношенням двох протилежно діючих факторів: збільшення парового потоку збільшує рухому силу процесу </w:t>
      </w:r>
      <w:proofErr w:type="spellStart"/>
      <w:r w:rsidRPr="00BB0D16">
        <w:rPr>
          <w:rFonts w:ascii="Times New Roman" w:eastAsia="Times New Roman" w:hAnsi="Times New Roman"/>
          <w:sz w:val="28"/>
          <w:szCs w:val="28"/>
          <w:lang w:val="uk-UA" w:eastAsia="ru-RU"/>
        </w:rPr>
        <w:t>масопередачі</w:t>
      </w:r>
      <w:proofErr w:type="spellEnd"/>
      <w:r w:rsidRPr="00BB0D16">
        <w:rPr>
          <w:rFonts w:ascii="Times New Roman" w:eastAsia="Times New Roman" w:hAnsi="Times New Roman"/>
          <w:sz w:val="28"/>
          <w:szCs w:val="28"/>
          <w:lang w:val="uk-UA" w:eastAsia="ru-RU"/>
        </w:rPr>
        <w:t>, але знижує ефективність кожної окремої тарілки.</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Ця гранична швидкість відповідає режиму «</w:t>
      </w:r>
      <w:proofErr w:type="spellStart"/>
      <w:r w:rsidRPr="00BB0D16">
        <w:rPr>
          <w:rFonts w:ascii="Times New Roman" w:eastAsia="Times New Roman" w:hAnsi="Times New Roman"/>
          <w:sz w:val="28"/>
          <w:szCs w:val="28"/>
          <w:lang w:val="uk-UA" w:eastAsia="ru-RU"/>
        </w:rPr>
        <w:t>захлинання</w:t>
      </w:r>
      <w:proofErr w:type="spellEnd"/>
      <w:r w:rsidRPr="00BB0D16">
        <w:rPr>
          <w:rFonts w:ascii="Times New Roman" w:eastAsia="Times New Roman" w:hAnsi="Times New Roman"/>
          <w:sz w:val="28"/>
          <w:szCs w:val="28"/>
          <w:lang w:val="uk-UA" w:eastAsia="ru-RU"/>
        </w:rPr>
        <w:t xml:space="preserve">» колони, за якого потік пари перешкоджає стіканню рідини з одного боку, і збільшує винесення бризок із зони найбільш інтенсивного </w:t>
      </w:r>
      <w:proofErr w:type="spellStart"/>
      <w:r w:rsidRPr="00BB0D16">
        <w:rPr>
          <w:rFonts w:ascii="Times New Roman" w:eastAsia="Times New Roman" w:hAnsi="Times New Roman"/>
          <w:sz w:val="28"/>
          <w:szCs w:val="28"/>
          <w:lang w:val="uk-UA" w:eastAsia="ru-RU"/>
        </w:rPr>
        <w:t>масо-</w:t>
      </w:r>
      <w:proofErr w:type="spellEnd"/>
      <w:r w:rsidRPr="00BB0D16">
        <w:rPr>
          <w:rFonts w:ascii="Times New Roman" w:eastAsia="Times New Roman" w:hAnsi="Times New Roman"/>
          <w:sz w:val="28"/>
          <w:szCs w:val="28"/>
          <w:lang w:val="uk-UA" w:eastAsia="ru-RU"/>
        </w:rPr>
        <w:t xml:space="preserve"> і теплообміну з іншого.</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Діапазон зміни парового потоку при збереженні якості готового продукту в декілька разів ширше допустимого діапазону відбору спирту-ректифікату і вимоги до точності регулювання парового потоку суттєво нижче.</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Даний розділ регламенту містить у собі розділ виділення спирту з бражки і очистку його домішок шляхом ректифікації.</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 регламенті наведені основні положення і параметри ведення технологічного процесу ректифікації, що визначають вихід і якість ректифікаційного спирту.</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1.2 Склад бражки</w:t>
      </w:r>
    </w:p>
    <w:p w:rsidR="00BB0D16" w:rsidRPr="00BB0D16" w:rsidRDefault="00BB0D16" w:rsidP="00BB0D16">
      <w:pPr>
        <w:spacing w:after="0" w:line="360" w:lineRule="auto"/>
        <w:ind w:left="540"/>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Бражка – складна багатокомпонентна система, що складається з води (82-90 % мас.), сухих речовин (4-10 % мас. ) і етилового спирту із супутніми леткими домішками (5-6 % мас. %, або 6-10 % об.). Бражка завжди містить певну кількість </w:t>
      </w:r>
      <w:proofErr w:type="spellStart"/>
      <w:r w:rsidRPr="00BB0D16">
        <w:rPr>
          <w:rFonts w:ascii="Times New Roman" w:eastAsia="Times New Roman" w:hAnsi="Times New Roman"/>
          <w:sz w:val="28"/>
          <w:szCs w:val="28"/>
          <w:lang w:val="uk-UA" w:eastAsia="ru-RU"/>
        </w:rPr>
        <w:t>діоксиду</w:t>
      </w:r>
      <w:proofErr w:type="spellEnd"/>
      <w:r w:rsidRPr="00BB0D16">
        <w:rPr>
          <w:rFonts w:ascii="Times New Roman" w:eastAsia="Times New Roman" w:hAnsi="Times New Roman"/>
          <w:sz w:val="28"/>
          <w:szCs w:val="28"/>
          <w:lang w:val="uk-UA" w:eastAsia="ru-RU"/>
        </w:rPr>
        <w:t xml:space="preserve"> вуглецю. У </w:t>
      </w:r>
      <w:smartTag w:uri="urn:schemas-microsoft-com:office:smarttags" w:element="metricconverter">
        <w:smartTagPr>
          <w:attr w:name="ProductID" w:val="1 л"/>
        </w:smartTagPr>
        <w:r w:rsidRPr="00BB0D16">
          <w:rPr>
            <w:rFonts w:ascii="Times New Roman" w:eastAsia="Times New Roman" w:hAnsi="Times New Roman"/>
            <w:sz w:val="28"/>
            <w:szCs w:val="28"/>
            <w:lang w:val="uk-UA" w:eastAsia="ru-RU"/>
          </w:rPr>
          <w:t>1 л</w:t>
        </w:r>
      </w:smartTag>
      <w:r w:rsidRPr="00BB0D16">
        <w:rPr>
          <w:rFonts w:ascii="Times New Roman" w:eastAsia="Times New Roman" w:hAnsi="Times New Roman"/>
          <w:sz w:val="28"/>
          <w:szCs w:val="28"/>
          <w:lang w:val="uk-UA" w:eastAsia="ru-RU"/>
        </w:rPr>
        <w:t xml:space="preserve"> її, узятому безпосередньо з бродильного апарата, міститься 1-</w:t>
      </w:r>
      <w:smartTag w:uri="urn:schemas-microsoft-com:office:smarttags" w:element="metricconverter">
        <w:smartTagPr>
          <w:attr w:name="ProductID" w:val="1,3 г"/>
        </w:smartTagPr>
        <w:r w:rsidRPr="00BB0D16">
          <w:rPr>
            <w:rFonts w:ascii="Times New Roman" w:eastAsia="Times New Roman" w:hAnsi="Times New Roman"/>
            <w:sz w:val="28"/>
            <w:szCs w:val="28"/>
            <w:lang w:val="uk-UA" w:eastAsia="ru-RU"/>
          </w:rPr>
          <w:t>1,3 г</w:t>
        </w:r>
      </w:smartTag>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СО</w:t>
      </w:r>
      <w:r w:rsidRPr="00BB0D16">
        <w:rPr>
          <w:rFonts w:ascii="Times New Roman" w:eastAsia="Times New Roman" w:hAnsi="Times New Roman"/>
          <w:sz w:val="28"/>
          <w:szCs w:val="28"/>
          <w:vertAlign w:val="subscript"/>
          <w:lang w:val="uk-UA" w:eastAsia="ru-RU"/>
        </w:rPr>
        <w:t>2</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pacing w:val="6"/>
          <w:sz w:val="28"/>
          <w:szCs w:val="28"/>
          <w:lang w:val="uk-UA" w:eastAsia="ru-RU"/>
        </w:rPr>
        <w:t xml:space="preserve">При перекачуванні бражки в </w:t>
      </w:r>
      <w:r w:rsidRPr="00BB0D16">
        <w:rPr>
          <w:rFonts w:ascii="Times New Roman" w:eastAsia="Times New Roman" w:hAnsi="Times New Roman"/>
          <w:spacing w:val="6"/>
          <w:sz w:val="28"/>
          <w:szCs w:val="28"/>
          <w:lang w:val="uk-UA" w:eastAsia="ru-RU"/>
        </w:rPr>
        <w:lastRenderedPageBreak/>
        <w:t>ректифікаційне відділення</w:t>
      </w:r>
      <w:r w:rsidRPr="00BB0D16">
        <w:rPr>
          <w:rFonts w:ascii="Times New Roman" w:eastAsia="Times New Roman" w:hAnsi="Times New Roman"/>
          <w:sz w:val="28"/>
          <w:szCs w:val="28"/>
          <w:lang w:val="uk-UA" w:eastAsia="ru-RU"/>
        </w:rPr>
        <w:t xml:space="preserve"> 35-45 % його втрачається. Кислотність бражки становить </w:t>
      </w:r>
      <w:proofErr w:type="spellStart"/>
      <w:r w:rsidRPr="00BB0D16">
        <w:rPr>
          <w:rFonts w:ascii="Times New Roman" w:eastAsia="Times New Roman" w:hAnsi="Times New Roman"/>
          <w:sz w:val="28"/>
          <w:szCs w:val="28"/>
          <w:lang w:val="uk-UA" w:eastAsia="ru-RU"/>
        </w:rPr>
        <w:t>рН</w:t>
      </w:r>
      <w:proofErr w:type="spellEnd"/>
      <w:r w:rsidRPr="00BB0D16">
        <w:rPr>
          <w:rFonts w:ascii="Times New Roman" w:eastAsia="Times New Roman" w:hAnsi="Times New Roman"/>
          <w:sz w:val="28"/>
          <w:szCs w:val="28"/>
          <w:lang w:val="uk-UA" w:eastAsia="ru-RU"/>
        </w:rPr>
        <w:t xml:space="preserve"> 4,9-5,2. Склад бражки значною мірою змінюється залежно від виду вихідної сировини і прийнятих технологічних режимів її одержання.</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Сухі речовини бражки подані як зважені частини (дріжджові клітини, лушпиння, шротина), так і розчиненими у водно-спиртовій суміші і неорганічних речовинах (</w:t>
      </w:r>
      <w:proofErr w:type="spellStart"/>
      <w:r w:rsidRPr="00BB0D16">
        <w:rPr>
          <w:rFonts w:ascii="Times New Roman" w:eastAsia="Times New Roman" w:hAnsi="Times New Roman"/>
          <w:sz w:val="28"/>
          <w:szCs w:val="28"/>
          <w:lang w:val="uk-UA" w:eastAsia="ru-RU"/>
        </w:rPr>
        <w:t>незброжений</w:t>
      </w:r>
      <w:proofErr w:type="spellEnd"/>
      <w:r w:rsidRPr="00BB0D16">
        <w:rPr>
          <w:rFonts w:ascii="Times New Roman" w:eastAsia="Times New Roman" w:hAnsi="Times New Roman"/>
          <w:sz w:val="28"/>
          <w:szCs w:val="28"/>
          <w:lang w:val="uk-UA" w:eastAsia="ru-RU"/>
        </w:rPr>
        <w:t xml:space="preserve"> цукор, декстрини, білки, мінеральні речовини та ін.).</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Леткі домішки, що супроводжують спирт, відрізняються великою різноманітністю; їх відомо понад 70, але загальний вміст – звичайно не перевищує 0,6 % від складу етилового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Всі летючі домішки можна в основному поділити на чотири групи: спирти, альдегіди, кислоти й ефіри. Крім того, виділяють групу азотистих сполук (аміак, аміни, амінокислоти), </w:t>
      </w:r>
      <w:proofErr w:type="spellStart"/>
      <w:r w:rsidRPr="00BB0D16">
        <w:rPr>
          <w:rFonts w:ascii="Times New Roman" w:eastAsia="Times New Roman" w:hAnsi="Times New Roman"/>
          <w:sz w:val="28"/>
          <w:szCs w:val="28"/>
          <w:lang w:val="uk-UA" w:eastAsia="ru-RU"/>
        </w:rPr>
        <w:t>сіркомістких</w:t>
      </w:r>
      <w:proofErr w:type="spellEnd"/>
      <w:r w:rsidRPr="00BB0D16">
        <w:rPr>
          <w:rFonts w:ascii="Times New Roman" w:eastAsia="Times New Roman" w:hAnsi="Times New Roman"/>
          <w:sz w:val="28"/>
          <w:szCs w:val="28"/>
          <w:lang w:val="uk-UA" w:eastAsia="ru-RU"/>
        </w:rPr>
        <w:t xml:space="preserve"> сполук (сірководень, </w:t>
      </w:r>
      <w:proofErr w:type="spellStart"/>
      <w:r w:rsidRPr="00BB0D16">
        <w:rPr>
          <w:rFonts w:ascii="Times New Roman" w:eastAsia="Times New Roman" w:hAnsi="Times New Roman"/>
          <w:sz w:val="28"/>
          <w:szCs w:val="28"/>
          <w:lang w:val="uk-UA" w:eastAsia="ru-RU"/>
        </w:rPr>
        <w:t>сірчастий</w:t>
      </w:r>
      <w:proofErr w:type="spellEnd"/>
      <w:r w:rsidRPr="00BB0D16">
        <w:rPr>
          <w:rFonts w:ascii="Times New Roman" w:eastAsia="Times New Roman" w:hAnsi="Times New Roman"/>
          <w:sz w:val="28"/>
          <w:szCs w:val="28"/>
          <w:lang w:val="uk-UA" w:eastAsia="ru-RU"/>
        </w:rPr>
        <w:t xml:space="preserve"> альдегід, сульфокислоти, меркаптани) і деякі інші речовини.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Склад і утримання летючих домішок залежать від виду і якості сировини, а також прийнятих технологічних режимів її переробки. Домішки частково переходять із сировини, води, допоміжних матеріалів, частково утворюються в процесі готування сусла, проте значна частка їх утворюється в процесі бродіння.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Найбільша кількість домішок (0,35-0,45 % до кількості етилового спирту) припадає на долю спиртів – метилового, </w:t>
      </w:r>
      <w:proofErr w:type="spellStart"/>
      <w:r w:rsidRPr="00BB0D16">
        <w:rPr>
          <w:rFonts w:ascii="Times New Roman" w:eastAsia="Times New Roman" w:hAnsi="Times New Roman"/>
          <w:sz w:val="28"/>
          <w:szCs w:val="28"/>
          <w:lang w:val="uk-UA" w:eastAsia="ru-RU"/>
        </w:rPr>
        <w:t>пропилового</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ізобутилового</w:t>
      </w:r>
      <w:proofErr w:type="spellEnd"/>
      <w:r w:rsidRPr="00BB0D16">
        <w:rPr>
          <w:rFonts w:ascii="Times New Roman" w:eastAsia="Times New Roman" w:hAnsi="Times New Roman"/>
          <w:sz w:val="28"/>
          <w:szCs w:val="28"/>
          <w:lang w:val="uk-UA" w:eastAsia="ru-RU"/>
        </w:rPr>
        <w:t>, ізоамілового. Останні три спирти складають основу сивушних масел. Метиловий спирт утримується у бражці – це більш 0,2 % від кількості етилового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Вміст летючих кислот (оцтова, масляна, </w:t>
      </w:r>
      <w:proofErr w:type="spellStart"/>
      <w:r w:rsidRPr="00BB0D16">
        <w:rPr>
          <w:rFonts w:ascii="Times New Roman" w:eastAsia="Times New Roman" w:hAnsi="Times New Roman"/>
          <w:sz w:val="28"/>
          <w:szCs w:val="28"/>
          <w:lang w:val="uk-UA" w:eastAsia="ru-RU"/>
        </w:rPr>
        <w:t>пропилова</w:t>
      </w:r>
      <w:proofErr w:type="spellEnd"/>
      <w:r w:rsidRPr="00BB0D16">
        <w:rPr>
          <w:rFonts w:ascii="Times New Roman" w:eastAsia="Times New Roman" w:hAnsi="Times New Roman"/>
          <w:sz w:val="28"/>
          <w:szCs w:val="28"/>
          <w:lang w:val="uk-UA" w:eastAsia="ru-RU"/>
        </w:rPr>
        <w:t>, валеріанова й ін.) невеликий – біля 0,005-0,1 % до кількості етилового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Основний вміст альдегідів припадає на частку оцтового. Вміст альдегідів у бражці суттєвий (біля 0,5 % від кількості етилового спирту). Вміст альдегідів у бражці різко зростає при посиленій аерації сусла в процесі дріжджового генерування. У бражці утримується біля 0,05 % ефірів до кількості етилового </w:t>
      </w:r>
      <w:r w:rsidRPr="00BB0D16">
        <w:rPr>
          <w:rFonts w:ascii="Times New Roman" w:eastAsia="Times New Roman" w:hAnsi="Times New Roman"/>
          <w:sz w:val="28"/>
          <w:szCs w:val="28"/>
          <w:lang w:val="uk-UA" w:eastAsia="ru-RU"/>
        </w:rPr>
        <w:lastRenderedPageBreak/>
        <w:t xml:space="preserve">спирту. Група ефірів в основному подана </w:t>
      </w:r>
      <w:proofErr w:type="spellStart"/>
      <w:r w:rsidRPr="00BB0D16">
        <w:rPr>
          <w:rFonts w:ascii="Times New Roman" w:eastAsia="Times New Roman" w:hAnsi="Times New Roman"/>
          <w:sz w:val="28"/>
          <w:szCs w:val="28"/>
          <w:lang w:val="uk-UA" w:eastAsia="ru-RU"/>
        </w:rPr>
        <w:t>оцетиловим</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мурав’їноетиловим</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оцтометиловим</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ізомасляноетиловим</w:t>
      </w:r>
      <w:proofErr w:type="spellEnd"/>
      <w:r w:rsidRPr="00BB0D16">
        <w:rPr>
          <w:rFonts w:ascii="Times New Roman" w:eastAsia="Times New Roman" w:hAnsi="Times New Roman"/>
          <w:sz w:val="28"/>
          <w:szCs w:val="28"/>
          <w:lang w:val="uk-UA" w:eastAsia="ru-RU"/>
        </w:rPr>
        <w:t xml:space="preserve">. У бражній колоні отримують бражний дистилят з відводом барди, як відходом виробництва. Ректифікаційний спирт одержують очищенням бражного дистиляту від домішок у </w:t>
      </w:r>
      <w:proofErr w:type="spellStart"/>
      <w:r w:rsidRPr="00BB0D16">
        <w:rPr>
          <w:rFonts w:ascii="Times New Roman" w:eastAsia="Times New Roman" w:hAnsi="Times New Roman"/>
          <w:sz w:val="28"/>
          <w:szCs w:val="28"/>
          <w:lang w:val="uk-UA" w:eastAsia="ru-RU"/>
        </w:rPr>
        <w:t>епюраційній</w:t>
      </w:r>
      <w:proofErr w:type="spellEnd"/>
      <w:r w:rsidRPr="00BB0D16">
        <w:rPr>
          <w:rFonts w:ascii="Times New Roman" w:eastAsia="Times New Roman" w:hAnsi="Times New Roman"/>
          <w:sz w:val="28"/>
          <w:szCs w:val="28"/>
          <w:lang w:val="uk-UA" w:eastAsia="ru-RU"/>
        </w:rPr>
        <w:t xml:space="preserve"> та ректифікаційній установці.</w:t>
      </w:r>
    </w:p>
    <w:p w:rsidR="00BB0D16" w:rsidRPr="00BB0D16" w:rsidRDefault="00BB0D16" w:rsidP="00BB0D16">
      <w:pPr>
        <w:spacing w:after="0" w:line="360" w:lineRule="auto"/>
        <w:ind w:firstLine="567"/>
        <w:jc w:val="both"/>
        <w:rPr>
          <w:rFonts w:ascii="Times New Roman" w:eastAsia="Times New Roman" w:hAnsi="Times New Roman"/>
          <w:b/>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1.3 Фізико-хімічні основи процесу ректифікації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Виділення спирту з бражки і його очищення від домішок здійснюється ректифікацією. Ректифікація – процес розділу суміші рідин, що мають різноманітну летючість (температуру кипіння) на окремі компоненти або фракції. Це досягається багатократним </w:t>
      </w:r>
      <w:proofErr w:type="spellStart"/>
      <w:r w:rsidRPr="00BB0D16">
        <w:rPr>
          <w:rFonts w:ascii="Times New Roman" w:eastAsia="Times New Roman" w:hAnsi="Times New Roman"/>
          <w:sz w:val="28"/>
          <w:szCs w:val="28"/>
          <w:lang w:val="uk-UA" w:eastAsia="ru-RU"/>
        </w:rPr>
        <w:t>масо-</w:t>
      </w:r>
      <w:proofErr w:type="spellEnd"/>
      <w:r w:rsidRPr="00BB0D16">
        <w:rPr>
          <w:rFonts w:ascii="Times New Roman" w:eastAsia="Times New Roman" w:hAnsi="Times New Roman"/>
          <w:sz w:val="28"/>
          <w:szCs w:val="28"/>
          <w:lang w:val="uk-UA" w:eastAsia="ru-RU"/>
        </w:rPr>
        <w:t xml:space="preserve"> і теплообміном між рідкою і паровою фазами, що рухаються назустріч одна одній, у результаті чого більш летючий (</w:t>
      </w:r>
      <w:proofErr w:type="spellStart"/>
      <w:r w:rsidRPr="00BB0D16">
        <w:rPr>
          <w:rFonts w:ascii="Times New Roman" w:eastAsia="Times New Roman" w:hAnsi="Times New Roman"/>
          <w:sz w:val="28"/>
          <w:szCs w:val="28"/>
          <w:lang w:val="uk-UA" w:eastAsia="ru-RU"/>
        </w:rPr>
        <w:t>легколетючий</w:t>
      </w:r>
      <w:proofErr w:type="spellEnd"/>
      <w:r w:rsidRPr="00BB0D16">
        <w:rPr>
          <w:rFonts w:ascii="Times New Roman" w:eastAsia="Times New Roman" w:hAnsi="Times New Roman"/>
          <w:sz w:val="28"/>
          <w:szCs w:val="28"/>
          <w:lang w:val="uk-UA" w:eastAsia="ru-RU"/>
        </w:rPr>
        <w:t>) компонент переходить із рідкої фази в парову, а менш летючий компонент – із парової фази в рідку.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Процес ректифікації здійснюється в ректифікаційних колонах, у яких пара суміші, що розділяється, рухається знизу вверх, а назустріч йому зверху вниз стікає рідина (флегма, зрошення). Колони усередині мають контактні пристрої (тарілки), на яких здійснюється контакт між рідиною, що стікає, і парою, що підіймається.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утворення парового потоку в нижню (кубову) частину колони підводиться теплота (</w:t>
      </w:r>
      <w:proofErr w:type="spellStart"/>
      <w:r w:rsidRPr="00BB0D16">
        <w:rPr>
          <w:rFonts w:ascii="Times New Roman" w:eastAsia="Times New Roman" w:hAnsi="Times New Roman"/>
          <w:sz w:val="28"/>
          <w:szCs w:val="28"/>
          <w:lang w:val="uk-UA" w:eastAsia="ru-RU"/>
        </w:rPr>
        <w:t>нагріваюча</w:t>
      </w:r>
      <w:proofErr w:type="spellEnd"/>
      <w:r w:rsidRPr="00BB0D16">
        <w:rPr>
          <w:rFonts w:ascii="Times New Roman" w:eastAsia="Times New Roman" w:hAnsi="Times New Roman"/>
          <w:sz w:val="28"/>
          <w:szCs w:val="28"/>
          <w:lang w:val="uk-UA" w:eastAsia="ru-RU"/>
        </w:rPr>
        <w:t xml:space="preserve"> пара). Потік рідини в колоні (зрошення) здійснюється або за рахунок рідини, що надходить на розділення (живлення), або за рахунок повернення в колону частини сконденсованої пари, що виходить із верхньої частини колони (флегми). Флегма утворюється в спеціальному теплообміннику – дефлегматорі, де пара, що виходить із колони, конденсується утворюючи флегму (що повертається в колону) і дистилят – продукт, що виводиться із колони і який містить </w:t>
      </w:r>
      <w:proofErr w:type="spellStart"/>
      <w:r w:rsidRPr="00BB0D16">
        <w:rPr>
          <w:rFonts w:ascii="Times New Roman" w:eastAsia="Times New Roman" w:hAnsi="Times New Roman"/>
          <w:sz w:val="28"/>
          <w:szCs w:val="28"/>
          <w:lang w:val="uk-UA" w:eastAsia="ru-RU"/>
        </w:rPr>
        <w:t>легколетючий</w:t>
      </w:r>
      <w:proofErr w:type="spellEnd"/>
      <w:r w:rsidRPr="00BB0D16">
        <w:rPr>
          <w:rFonts w:ascii="Times New Roman" w:eastAsia="Times New Roman" w:hAnsi="Times New Roman"/>
          <w:sz w:val="28"/>
          <w:szCs w:val="28"/>
          <w:lang w:val="uk-UA" w:eastAsia="ru-RU"/>
        </w:rPr>
        <w:t xml:space="preserve"> компонент (фракцію). </w:t>
      </w:r>
      <w:proofErr w:type="spellStart"/>
      <w:r w:rsidRPr="00BB0D16">
        <w:rPr>
          <w:rFonts w:ascii="Times New Roman" w:eastAsia="Times New Roman" w:hAnsi="Times New Roman"/>
          <w:sz w:val="28"/>
          <w:szCs w:val="28"/>
          <w:lang w:val="uk-UA" w:eastAsia="ru-RU"/>
        </w:rPr>
        <w:t>Важколетючий</w:t>
      </w:r>
      <w:proofErr w:type="spellEnd"/>
      <w:r w:rsidRPr="00BB0D16">
        <w:rPr>
          <w:rFonts w:ascii="Times New Roman" w:eastAsia="Times New Roman" w:hAnsi="Times New Roman"/>
          <w:sz w:val="28"/>
          <w:szCs w:val="28"/>
          <w:lang w:val="uk-UA" w:eastAsia="ru-RU"/>
        </w:rPr>
        <w:t xml:space="preserve"> компонент виводиться з нижньої частини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Відношення кількості флегми (ф) до кількості дистиляту (д) називається </w:t>
      </w:r>
      <w:proofErr w:type="spellStart"/>
      <w:r w:rsidRPr="00BB0D16">
        <w:rPr>
          <w:rFonts w:ascii="Times New Roman" w:eastAsia="Times New Roman" w:hAnsi="Times New Roman"/>
          <w:sz w:val="28"/>
          <w:szCs w:val="28"/>
          <w:lang w:val="uk-UA" w:eastAsia="ru-RU"/>
        </w:rPr>
        <w:t>флегмовим</w:t>
      </w:r>
      <w:proofErr w:type="spellEnd"/>
      <w:r w:rsidRPr="00BB0D16">
        <w:rPr>
          <w:rFonts w:ascii="Times New Roman" w:eastAsia="Times New Roman" w:hAnsi="Times New Roman"/>
          <w:sz w:val="28"/>
          <w:szCs w:val="28"/>
          <w:lang w:val="uk-UA" w:eastAsia="ru-RU"/>
        </w:rPr>
        <w:t xml:space="preserve"> числом:</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24"/>
          <w:sz w:val="28"/>
          <w:szCs w:val="28"/>
          <w:lang w:val="uk-UA"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pt;height:34.4pt">
            <v:imagedata r:id="rId8"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оцінки летючості введені поняття коефіцієнта випару і ректифікації.</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Перше поняття можна застосувати для спирту і домішок, а друге – тільки для домішок.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Летючість спирту характеризується його коефіцієнтом випару </w:t>
      </w:r>
      <w:proofErr w:type="spellStart"/>
      <w:r w:rsidRPr="00BB0D16">
        <w:rPr>
          <w:rFonts w:ascii="Times New Roman" w:eastAsia="Times New Roman" w:hAnsi="Times New Roman"/>
          <w:i/>
          <w:sz w:val="28"/>
          <w:szCs w:val="28"/>
          <w:lang w:val="uk-UA" w:eastAsia="ru-RU"/>
        </w:rPr>
        <w:t>Ке.с</w:t>
      </w:r>
      <w:proofErr w:type="spellEnd"/>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026" type="#_x0000_t75" style="width:53.75pt;height:37.6pt">
            <v:imagedata r:id="rId9"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uk-UA" w:eastAsia="ru-RU"/>
        </w:rPr>
        <w:t>х</w:t>
      </w:r>
      <w:r w:rsidRPr="00BB0D16">
        <w:rPr>
          <w:rFonts w:ascii="Times New Roman" w:eastAsia="Times New Roman" w:hAnsi="Times New Roman"/>
          <w:sz w:val="28"/>
          <w:szCs w:val="28"/>
          <w:lang w:val="uk-UA" w:eastAsia="ru-RU"/>
        </w:rPr>
        <w:t xml:space="preserve"> – утримання спирту в рідкій фазі, %;</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у</w:t>
      </w:r>
      <w:r w:rsidRPr="00BB0D16">
        <w:rPr>
          <w:rFonts w:ascii="Times New Roman" w:eastAsia="Times New Roman" w:hAnsi="Times New Roman"/>
          <w:sz w:val="28"/>
          <w:szCs w:val="28"/>
          <w:lang w:val="uk-UA" w:eastAsia="ru-RU"/>
        </w:rPr>
        <w:t xml:space="preserve"> – утримання спирту в паровій фазі, %.</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Летючість змінюється залежно від вмісту еталону в </w:t>
      </w:r>
      <w:proofErr w:type="spellStart"/>
      <w:r w:rsidRPr="00BB0D16">
        <w:rPr>
          <w:rFonts w:ascii="Times New Roman" w:eastAsia="Times New Roman" w:hAnsi="Times New Roman"/>
          <w:sz w:val="28"/>
          <w:szCs w:val="28"/>
          <w:lang w:val="uk-UA" w:eastAsia="ru-RU"/>
        </w:rPr>
        <w:t>розділюваній</w:t>
      </w:r>
      <w:proofErr w:type="spellEnd"/>
      <w:r w:rsidRPr="00BB0D16">
        <w:rPr>
          <w:rFonts w:ascii="Times New Roman" w:eastAsia="Times New Roman" w:hAnsi="Times New Roman"/>
          <w:sz w:val="28"/>
          <w:szCs w:val="28"/>
          <w:lang w:val="uk-UA" w:eastAsia="ru-RU"/>
        </w:rPr>
        <w:t xml:space="preserve"> суміші: чим нижче вміст його у вихідній суміші, тим вище його летючість. </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Так, при </w:t>
      </w:r>
      <w:r w:rsidRPr="00BB0D16">
        <w:rPr>
          <w:rFonts w:ascii="Times New Roman" w:eastAsia="Times New Roman" w:hAnsi="Times New Roman"/>
          <w:i/>
          <w:sz w:val="28"/>
          <w:szCs w:val="28"/>
          <w:lang w:val="uk-UA" w:eastAsia="ru-RU"/>
        </w:rPr>
        <w:t xml:space="preserve">х </w:t>
      </w:r>
      <w:r w:rsidRPr="00BB0D16">
        <w:rPr>
          <w:rFonts w:ascii="Times New Roman" w:eastAsia="Times New Roman" w:hAnsi="Times New Roman"/>
          <w:sz w:val="28"/>
          <w:szCs w:val="28"/>
          <w:lang w:val="uk-UA" w:eastAsia="ru-RU"/>
        </w:rPr>
        <w:t xml:space="preserve">= 10,0 % об. </w:t>
      </w:r>
      <w:proofErr w:type="spellStart"/>
      <w:r w:rsidRPr="00BB0D16">
        <w:rPr>
          <w:rFonts w:ascii="Times New Roman" w:eastAsia="Times New Roman" w:hAnsi="Times New Roman"/>
          <w:i/>
          <w:sz w:val="28"/>
          <w:szCs w:val="28"/>
          <w:lang w:val="uk-UA" w:eastAsia="ru-RU"/>
        </w:rPr>
        <w:t>Ке.с</w:t>
      </w:r>
      <w:proofErr w:type="spellEnd"/>
      <w:r w:rsidRPr="00BB0D16">
        <w:rPr>
          <w:rFonts w:ascii="Times New Roman" w:eastAsia="Times New Roman" w:hAnsi="Times New Roman"/>
          <w:i/>
          <w:sz w:val="28"/>
          <w:szCs w:val="28"/>
          <w:lang w:val="uk-UA" w:eastAsia="ru-RU"/>
        </w:rPr>
        <w:t>.</w:t>
      </w:r>
      <w:r w:rsidRPr="00BB0D16">
        <w:rPr>
          <w:rFonts w:ascii="Times New Roman" w:eastAsia="Times New Roman" w:hAnsi="Times New Roman"/>
          <w:sz w:val="28"/>
          <w:szCs w:val="28"/>
          <w:lang w:val="uk-UA" w:eastAsia="ru-RU"/>
        </w:rPr>
        <w:t xml:space="preserve"> =5,1, а при </w:t>
      </w:r>
      <w:r w:rsidRPr="00BB0D16">
        <w:rPr>
          <w:rFonts w:ascii="Times New Roman" w:eastAsia="Times New Roman" w:hAnsi="Times New Roman"/>
          <w:i/>
          <w:sz w:val="28"/>
          <w:szCs w:val="28"/>
          <w:lang w:val="uk-UA" w:eastAsia="ru-RU"/>
        </w:rPr>
        <w:t>х</w:t>
      </w:r>
      <w:r w:rsidRPr="00BB0D16">
        <w:rPr>
          <w:rFonts w:ascii="Times New Roman" w:eastAsia="Times New Roman" w:hAnsi="Times New Roman"/>
          <w:sz w:val="28"/>
          <w:szCs w:val="28"/>
          <w:lang w:val="uk-UA" w:eastAsia="ru-RU"/>
        </w:rPr>
        <w:t xml:space="preserve">= 50 % об. </w:t>
      </w:r>
      <w:proofErr w:type="spellStart"/>
      <w:r w:rsidRPr="00BB0D16">
        <w:rPr>
          <w:rFonts w:ascii="Times New Roman" w:eastAsia="Times New Roman" w:hAnsi="Times New Roman"/>
          <w:i/>
          <w:sz w:val="28"/>
          <w:szCs w:val="28"/>
          <w:lang w:val="uk-UA" w:eastAsia="ru-RU"/>
        </w:rPr>
        <w:t>Ке.с</w:t>
      </w:r>
      <w:proofErr w:type="spellEnd"/>
      <w:r w:rsidRPr="00BB0D16">
        <w:rPr>
          <w:rFonts w:ascii="Times New Roman" w:eastAsia="Times New Roman" w:hAnsi="Times New Roman"/>
          <w:i/>
          <w:sz w:val="28"/>
          <w:szCs w:val="28"/>
          <w:lang w:val="uk-UA" w:eastAsia="ru-RU"/>
        </w:rPr>
        <w:t>.</w:t>
      </w:r>
      <w:r w:rsidRPr="00BB0D16">
        <w:rPr>
          <w:rFonts w:ascii="Times New Roman" w:eastAsia="Times New Roman" w:hAnsi="Times New Roman"/>
          <w:sz w:val="28"/>
          <w:szCs w:val="28"/>
          <w:lang w:val="uk-UA" w:eastAsia="ru-RU"/>
        </w:rPr>
        <w:t xml:space="preserve"> = 1,5. </w:t>
      </w:r>
      <w:proofErr w:type="spellStart"/>
      <w:r w:rsidRPr="00BB0D16">
        <w:rPr>
          <w:rFonts w:ascii="Times New Roman" w:eastAsia="Times New Roman" w:hAnsi="Times New Roman"/>
          <w:sz w:val="28"/>
          <w:szCs w:val="28"/>
          <w:lang w:val="uk-UA" w:eastAsia="ru-RU"/>
        </w:rPr>
        <w:t>Спирто-водяна</w:t>
      </w:r>
      <w:proofErr w:type="spellEnd"/>
      <w:r w:rsidRPr="00BB0D16">
        <w:rPr>
          <w:rFonts w:ascii="Times New Roman" w:eastAsia="Times New Roman" w:hAnsi="Times New Roman"/>
          <w:sz w:val="28"/>
          <w:szCs w:val="28"/>
          <w:lang w:val="uk-UA" w:eastAsia="ru-RU"/>
        </w:rPr>
        <w:t xml:space="preserve"> суміш при вмісту в ній 97,2 % об. етилового спирту утворить </w:t>
      </w:r>
      <w:proofErr w:type="spellStart"/>
      <w:r w:rsidRPr="00BB0D16">
        <w:rPr>
          <w:rFonts w:ascii="Times New Roman" w:eastAsia="Times New Roman" w:hAnsi="Times New Roman"/>
          <w:sz w:val="28"/>
          <w:szCs w:val="28"/>
          <w:lang w:val="uk-UA" w:eastAsia="ru-RU"/>
        </w:rPr>
        <w:t>азеотроп</w:t>
      </w:r>
      <w:proofErr w:type="spellEnd"/>
      <w:r w:rsidRPr="00BB0D16">
        <w:rPr>
          <w:rFonts w:ascii="Times New Roman" w:eastAsia="Times New Roman" w:hAnsi="Times New Roman"/>
          <w:sz w:val="28"/>
          <w:szCs w:val="28"/>
          <w:lang w:val="uk-UA" w:eastAsia="ru-RU"/>
        </w:rPr>
        <w:t xml:space="preserve"> – неподільно киплячу суміш, у якій коефіцієнти випару спирту і води </w:t>
      </w:r>
      <w:r w:rsidRPr="00BB0D16">
        <w:rPr>
          <w:rFonts w:ascii="Times New Roman" w:eastAsia="Times New Roman" w:hAnsi="Times New Roman"/>
          <w:i/>
          <w:sz w:val="28"/>
          <w:szCs w:val="28"/>
          <w:lang w:val="uk-UA" w:eastAsia="ru-RU"/>
        </w:rPr>
        <w:t xml:space="preserve">К </w:t>
      </w:r>
      <w:r w:rsidRPr="00BB0D16">
        <w:rPr>
          <w:rFonts w:ascii="Times New Roman" w:eastAsia="Times New Roman" w:hAnsi="Times New Roman"/>
          <w:sz w:val="28"/>
          <w:szCs w:val="28"/>
          <w:lang w:val="uk-UA" w:eastAsia="ru-RU"/>
        </w:rPr>
        <w:t>= 1; така суміш ректифікацією не може бути розділена, тому що склад рідини і рівноважної з нею пари однакові.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Летючість домішок значною мірою залежить від вмісту спирту в </w:t>
      </w:r>
      <w:proofErr w:type="spellStart"/>
      <w:r w:rsidRPr="00BB0D16">
        <w:rPr>
          <w:rFonts w:ascii="Times New Roman" w:eastAsia="Times New Roman" w:hAnsi="Times New Roman"/>
          <w:sz w:val="28"/>
          <w:szCs w:val="28"/>
          <w:lang w:val="uk-UA" w:eastAsia="ru-RU"/>
        </w:rPr>
        <w:t>розділюваній</w:t>
      </w:r>
      <w:proofErr w:type="spellEnd"/>
      <w:r w:rsidRPr="00BB0D16">
        <w:rPr>
          <w:rFonts w:ascii="Times New Roman" w:eastAsia="Times New Roman" w:hAnsi="Times New Roman"/>
          <w:sz w:val="28"/>
          <w:szCs w:val="28"/>
          <w:lang w:val="uk-UA" w:eastAsia="ru-RU"/>
        </w:rPr>
        <w:t xml:space="preserve"> суміші. Щоб визначити, настільки повно можна очистити етиловий спирт від даної домішки, необхідно порівняти коефіцієнт випарювання етилового спирту </w:t>
      </w:r>
      <w:proofErr w:type="spellStart"/>
      <w:r w:rsidRPr="00BB0D16">
        <w:rPr>
          <w:rFonts w:ascii="Times New Roman" w:eastAsia="Times New Roman" w:hAnsi="Times New Roman"/>
          <w:i/>
          <w:sz w:val="28"/>
          <w:szCs w:val="28"/>
          <w:lang w:val="uk-UA" w:eastAsia="ru-RU"/>
        </w:rPr>
        <w:t>Ке.с</w:t>
      </w:r>
      <w:proofErr w:type="spellEnd"/>
      <w:r w:rsidRPr="00BB0D16">
        <w:rPr>
          <w:rFonts w:ascii="Times New Roman" w:eastAsia="Times New Roman" w:hAnsi="Times New Roman"/>
          <w:i/>
          <w:sz w:val="28"/>
          <w:szCs w:val="28"/>
          <w:lang w:val="uk-UA" w:eastAsia="ru-RU"/>
        </w:rPr>
        <w:t>.</w:t>
      </w:r>
      <w:r w:rsidRPr="00BB0D16">
        <w:rPr>
          <w:rFonts w:ascii="Times New Roman" w:eastAsia="Times New Roman" w:hAnsi="Times New Roman"/>
          <w:sz w:val="28"/>
          <w:szCs w:val="28"/>
          <w:lang w:val="uk-UA" w:eastAsia="ru-RU"/>
        </w:rPr>
        <w:t xml:space="preserve"> і обчислити значення коефіцієнта ректифікації домішки –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perscript"/>
          <w:lang w:val="uk-UA" w:eastAsia="ru-RU"/>
        </w:rPr>
        <w:t>*</w:t>
      </w:r>
      <w:r w:rsidRPr="00BB0D16">
        <w:rPr>
          <w:rFonts w:ascii="Times New Roman" w:eastAsia="Times New Roman" w:hAnsi="Times New Roman"/>
          <w:sz w:val="28"/>
          <w:szCs w:val="28"/>
          <w:lang w:val="uk-UA" w:eastAsia="ru-RU"/>
        </w:rPr>
        <w:t xml:space="preserve"> за формулою:</w:t>
      </w:r>
    </w:p>
    <w:p w:rsidR="00BB0D16" w:rsidRPr="00BB0D16" w:rsidRDefault="00E2707E" w:rsidP="00BB0D16">
      <w:pPr>
        <w:spacing w:after="0" w:line="360" w:lineRule="auto"/>
        <w:ind w:firstLine="567"/>
        <w:jc w:val="center"/>
        <w:rPr>
          <w:rFonts w:ascii="Times New Roman" w:eastAsia="Times New Roman" w:hAnsi="Times New Roman"/>
          <w:i/>
          <w:sz w:val="28"/>
          <w:szCs w:val="28"/>
          <w:lang w:val="uk-UA" w:eastAsia="ru-RU"/>
        </w:rPr>
      </w:pPr>
      <w:r w:rsidRPr="00E2707E">
        <w:rPr>
          <w:rFonts w:ascii="Times New Roman" w:eastAsia="Times New Roman" w:hAnsi="Times New Roman"/>
          <w:i/>
          <w:position w:val="-24"/>
          <w:sz w:val="28"/>
          <w:szCs w:val="28"/>
          <w:lang w:val="uk-UA" w:eastAsia="ru-RU"/>
        </w:rPr>
        <w:pict>
          <v:shape id="_x0000_i1027" type="#_x0000_t75" style="width:66.65pt;height:36.55pt">
            <v:imagedata r:id="rId10" o:title=""/>
          </v:shape>
        </w:pict>
      </w:r>
      <w:r w:rsidR="00BB0D16" w:rsidRPr="00BB0D16">
        <w:rPr>
          <w:rFonts w:ascii="Times New Roman" w:eastAsia="Times New Roman" w:hAnsi="Times New Roman"/>
          <w:i/>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Всі домішки за летючістю поділяються на чотири групи: головні, хвостові, проміжні і кінцеві. До головних домішок належать ті, що мають більшу летючість, тобто більший коефіцієнт випарювання, ніж етиловий спирт при всіх концентраціях його у водяному розчині; для них завжди коефіцієнт </w:t>
      </w:r>
      <w:r w:rsidRPr="00BB0D16">
        <w:rPr>
          <w:rFonts w:ascii="Times New Roman" w:eastAsia="Times New Roman" w:hAnsi="Times New Roman"/>
          <w:sz w:val="28"/>
          <w:szCs w:val="28"/>
          <w:lang w:val="uk-UA" w:eastAsia="ru-RU"/>
        </w:rPr>
        <w:lastRenderedPageBreak/>
        <w:t xml:space="preserve">ректифікації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perscript"/>
          <w:lang w:val="uk-UA" w:eastAsia="ru-RU"/>
        </w:rPr>
        <w:t>*</w:t>
      </w:r>
      <w:r w:rsidRPr="00BB0D16">
        <w:rPr>
          <w:rFonts w:ascii="Book Antiqua" w:eastAsia="Times New Roman" w:hAnsi="Book Antiqua"/>
          <w:sz w:val="28"/>
          <w:szCs w:val="28"/>
          <w:lang w:val="uk-UA" w:eastAsia="ru-RU"/>
        </w:rPr>
        <w:t>&gt;</w:t>
      </w:r>
      <w:r w:rsidRPr="00BB0D16">
        <w:rPr>
          <w:rFonts w:ascii="Times New Roman" w:eastAsia="Times New Roman" w:hAnsi="Times New Roman"/>
          <w:sz w:val="28"/>
          <w:szCs w:val="28"/>
          <w:lang w:val="uk-UA" w:eastAsia="ru-RU"/>
        </w:rPr>
        <w:t>1. У процесі ректифікації вони концентруються у верхній частині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До головних домішок належать більшість альдегідів та ефірів.</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До хвостових домішок належать домішки, летючість яких менше за летючість етилового спирту при будь-яких його концентраціях у воді. Для них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perscript"/>
          <w:lang w:val="uk-UA" w:eastAsia="ru-RU"/>
        </w:rPr>
        <w:t>*</w:t>
      </w:r>
      <w:r w:rsidRPr="00BB0D16">
        <w:rPr>
          <w:rFonts w:ascii="Book Antiqua" w:eastAsia="Times New Roman" w:hAnsi="Book Antiqua"/>
          <w:sz w:val="28"/>
          <w:szCs w:val="28"/>
          <w:lang w:val="uk-UA" w:eastAsia="ru-RU"/>
        </w:rPr>
        <w:t>&lt;</w:t>
      </w:r>
      <w:r w:rsidRPr="00BB0D16">
        <w:rPr>
          <w:rFonts w:ascii="Times New Roman" w:eastAsia="Times New Roman" w:hAnsi="Times New Roman"/>
          <w:sz w:val="28"/>
          <w:szCs w:val="28"/>
          <w:lang w:val="uk-UA" w:eastAsia="ru-RU"/>
        </w:rPr>
        <w:t>1. Тому хвостові домішки завжди переходять у залишок (у кубову рідину).</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Типовими хвостовими домішками є вода, оцтова кислота, фурфурол.</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Проміжні домішки мають подвійні властивості: при високих концентраціях спирту у водяних розчинах вони мають більшу летючість, чим в етиловому спирті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perscript"/>
          <w:lang w:val="uk-UA" w:eastAsia="ru-RU"/>
        </w:rPr>
        <w:t>*</w:t>
      </w:r>
      <w:r w:rsidRPr="00BB0D16">
        <w:rPr>
          <w:rFonts w:ascii="Book Antiqua" w:eastAsia="Times New Roman" w:hAnsi="Book Antiqua"/>
          <w:sz w:val="28"/>
          <w:szCs w:val="28"/>
          <w:lang w:val="uk-UA" w:eastAsia="ru-RU"/>
        </w:rPr>
        <w:t>&gt;</w:t>
      </w:r>
      <w:r w:rsidRPr="00BB0D16">
        <w:rPr>
          <w:rFonts w:ascii="Times New Roman" w:eastAsia="Times New Roman" w:hAnsi="Times New Roman"/>
          <w:sz w:val="28"/>
          <w:szCs w:val="28"/>
          <w:lang w:val="uk-UA" w:eastAsia="ru-RU"/>
        </w:rPr>
        <w:t xml:space="preserve">1. У результаті такої поведінки проміжні домішки концентруються там, де коефіцієнт ректифікації для них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sz w:val="28"/>
          <w:szCs w:val="28"/>
          <w:vertAlign w:val="superscript"/>
          <w:lang w:val="uk-UA" w:eastAsia="ru-RU"/>
        </w:rPr>
        <w:t>*</w:t>
      </w:r>
      <w:r w:rsidRPr="00BB0D16">
        <w:rPr>
          <w:rFonts w:ascii="Times New Roman" w:eastAsia="Times New Roman" w:hAnsi="Times New Roman"/>
          <w:sz w:val="28"/>
          <w:szCs w:val="28"/>
          <w:lang w:val="uk-UA" w:eastAsia="ru-RU"/>
        </w:rPr>
        <w:t>=1 (звичайно в середній частині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До проміжних домішок належать в основному компоненти сивушного масла (</w:t>
      </w:r>
      <w:proofErr w:type="spellStart"/>
      <w:r w:rsidRPr="00BB0D16">
        <w:rPr>
          <w:rFonts w:ascii="Times New Roman" w:eastAsia="Times New Roman" w:hAnsi="Times New Roman"/>
          <w:sz w:val="28"/>
          <w:szCs w:val="28"/>
          <w:lang w:val="uk-UA" w:eastAsia="ru-RU"/>
        </w:rPr>
        <w:t>пропиловий</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бутиловий</w:t>
      </w:r>
      <w:proofErr w:type="spellEnd"/>
      <w:r w:rsidRPr="00BB0D16">
        <w:rPr>
          <w:rFonts w:ascii="Times New Roman" w:eastAsia="Times New Roman" w:hAnsi="Times New Roman"/>
          <w:sz w:val="28"/>
          <w:szCs w:val="28"/>
          <w:lang w:val="uk-UA" w:eastAsia="ru-RU"/>
        </w:rPr>
        <w:t xml:space="preserve"> і </w:t>
      </w:r>
      <w:proofErr w:type="spellStart"/>
      <w:r w:rsidRPr="00BB0D16">
        <w:rPr>
          <w:rFonts w:ascii="Times New Roman" w:eastAsia="Times New Roman" w:hAnsi="Times New Roman"/>
          <w:sz w:val="28"/>
          <w:szCs w:val="28"/>
          <w:lang w:val="uk-UA" w:eastAsia="ru-RU"/>
        </w:rPr>
        <w:t>аміловий</w:t>
      </w:r>
      <w:proofErr w:type="spellEnd"/>
      <w:r w:rsidRPr="00BB0D16">
        <w:rPr>
          <w:rFonts w:ascii="Times New Roman" w:eastAsia="Times New Roman" w:hAnsi="Times New Roman"/>
          <w:sz w:val="28"/>
          <w:szCs w:val="28"/>
          <w:lang w:val="uk-UA" w:eastAsia="ru-RU"/>
        </w:rPr>
        <w:t xml:space="preserve"> спирти).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Кінцеві домішки, на противагу проміжним, мають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perscript"/>
          <w:lang w:val="uk-UA" w:eastAsia="ru-RU"/>
        </w:rPr>
        <w:t>*</w:t>
      </w:r>
      <w:r w:rsidRPr="00BB0D16">
        <w:rPr>
          <w:rFonts w:ascii="Book Antiqua" w:eastAsia="Times New Roman" w:hAnsi="Book Antiqua"/>
          <w:sz w:val="28"/>
          <w:szCs w:val="28"/>
          <w:lang w:val="uk-UA" w:eastAsia="ru-RU"/>
        </w:rPr>
        <w:t>&gt;</w:t>
      </w:r>
      <w:r w:rsidRPr="00BB0D16">
        <w:rPr>
          <w:rFonts w:ascii="Times New Roman" w:eastAsia="Times New Roman" w:hAnsi="Times New Roman"/>
          <w:sz w:val="28"/>
          <w:szCs w:val="28"/>
          <w:lang w:val="uk-UA" w:eastAsia="ru-RU"/>
        </w:rPr>
        <w:t xml:space="preserve">1 при високій концентрації спирту,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perscript"/>
          <w:lang w:val="uk-UA" w:eastAsia="ru-RU"/>
        </w:rPr>
        <w:t>*</w:t>
      </w:r>
      <w:r w:rsidRPr="00BB0D16">
        <w:rPr>
          <w:rFonts w:ascii="Book Antiqua" w:eastAsia="Times New Roman" w:hAnsi="Book Antiqua"/>
          <w:sz w:val="28"/>
          <w:szCs w:val="28"/>
          <w:lang w:val="uk-UA" w:eastAsia="ru-RU"/>
        </w:rPr>
        <w:t>&lt;</w:t>
      </w:r>
      <w:r w:rsidRPr="00BB0D16">
        <w:rPr>
          <w:rFonts w:ascii="Times New Roman" w:eastAsia="Times New Roman" w:hAnsi="Times New Roman"/>
          <w:sz w:val="28"/>
          <w:szCs w:val="28"/>
          <w:lang w:val="uk-UA" w:eastAsia="ru-RU"/>
        </w:rPr>
        <w:t>1 при низькій концентрації спирту, внаслідок чого вони «розмазуються» по всій колоні і виходять частково зверху колони, частково знизу. До кінцевих домішок належать, наприклад, метанол.</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Процес ректифікації може здійснюватися періодично або безперервно. Виділення спирту з бражки з одержанням спирту-ректифікату здійснюється на ректифікаційних (</w:t>
      </w:r>
      <w:proofErr w:type="spellStart"/>
      <w:r w:rsidRPr="00BB0D16">
        <w:rPr>
          <w:rFonts w:ascii="Times New Roman" w:eastAsia="Times New Roman" w:hAnsi="Times New Roman"/>
          <w:sz w:val="28"/>
          <w:szCs w:val="28"/>
          <w:lang w:val="uk-UA" w:eastAsia="ru-RU"/>
        </w:rPr>
        <w:t>брагоперегонних</w:t>
      </w:r>
      <w:proofErr w:type="spellEnd"/>
      <w:r w:rsidRPr="00BB0D16">
        <w:rPr>
          <w:rFonts w:ascii="Times New Roman" w:eastAsia="Times New Roman" w:hAnsi="Times New Roman"/>
          <w:sz w:val="28"/>
          <w:szCs w:val="28"/>
          <w:lang w:val="uk-UA" w:eastAsia="ru-RU"/>
        </w:rPr>
        <w:t>) установках неперервної дії.</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CD4A5B">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1.4 Технологія процесів ректифікації спирту</w:t>
      </w:r>
    </w:p>
    <w:p w:rsidR="00BB0D16" w:rsidRPr="00BB0D16" w:rsidRDefault="00BB0D16" w:rsidP="00BB0D16">
      <w:pPr>
        <w:spacing w:after="0" w:line="360" w:lineRule="auto"/>
        <w:ind w:left="993"/>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left="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1.4.1 Виділення спирту з бражки</w:t>
      </w:r>
    </w:p>
    <w:p w:rsidR="00BB0D16" w:rsidRPr="00BB0D16" w:rsidRDefault="00BB0D16" w:rsidP="00BB0D16">
      <w:pPr>
        <w:spacing w:after="0" w:line="360" w:lineRule="auto"/>
        <w:ind w:left="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отримання бражного дистиляту використовують бражну ректифікаційну установку.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Головними елементами є повна бражна колона, дефлегматор та </w:t>
      </w:r>
      <w:r w:rsidRPr="00BB0D16">
        <w:rPr>
          <w:rFonts w:ascii="Times New Roman" w:eastAsia="Times New Roman" w:hAnsi="Times New Roman"/>
          <w:spacing w:val="4"/>
          <w:sz w:val="28"/>
          <w:szCs w:val="28"/>
          <w:lang w:val="uk-UA" w:eastAsia="ru-RU"/>
        </w:rPr>
        <w:t xml:space="preserve">холодильник. Дозріла бражка бражним насосом подається в підігрівач </w:t>
      </w:r>
      <w:r w:rsidRPr="00BB0D16">
        <w:rPr>
          <w:rFonts w:ascii="Times New Roman" w:eastAsia="Times New Roman" w:hAnsi="Times New Roman"/>
          <w:spacing w:val="4"/>
          <w:sz w:val="28"/>
          <w:szCs w:val="28"/>
          <w:lang w:val="uk-UA" w:eastAsia="ru-RU"/>
        </w:rPr>
        <w:lastRenderedPageBreak/>
        <w:t>бражки. У</w:t>
      </w:r>
      <w:r w:rsidRPr="00BB0D16">
        <w:rPr>
          <w:rFonts w:ascii="Times New Roman" w:eastAsia="Times New Roman" w:hAnsi="Times New Roman"/>
          <w:sz w:val="28"/>
          <w:szCs w:val="28"/>
          <w:lang w:val="uk-UA" w:eastAsia="ru-RU"/>
        </w:rPr>
        <w:t xml:space="preserve"> підігрівачі бражки вона нагрівається за рахунок спиртової пари, що виходить з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до температури 70..80°С. У сепараторі вуглекислоти із бражки виділяється </w:t>
      </w:r>
      <w:proofErr w:type="spellStart"/>
      <w:r w:rsidRPr="00BB0D16">
        <w:rPr>
          <w:rFonts w:ascii="Times New Roman" w:eastAsia="Times New Roman" w:hAnsi="Times New Roman"/>
          <w:sz w:val="28"/>
          <w:szCs w:val="28"/>
          <w:lang w:val="uk-UA" w:eastAsia="ru-RU"/>
        </w:rPr>
        <w:t>СО</w:t>
      </w:r>
      <w:r w:rsidRPr="00BB0D16">
        <w:rPr>
          <w:rFonts w:ascii="Times New Roman" w:eastAsia="Times New Roman" w:hAnsi="Times New Roman"/>
          <w:sz w:val="28"/>
          <w:szCs w:val="28"/>
          <w:vertAlign w:val="subscript"/>
          <w:lang w:val="uk-UA" w:eastAsia="ru-RU"/>
        </w:rPr>
        <w:t>2</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Вуглекислота із сепаратора з деякою кількістю спиртової пари надходить до конденсатора, де конденсується спиртова пара, а газоподібна вуглекислота, що не конденсується, викидається в атмосферу крізь оглядовий ліхтар.</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Бражка, звільнена від вуглекислоти, із температурою 70..80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 xml:space="preserve">С надходить на тарілку живлення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Відгінна частина колони служить для видалення спирту з бражки. Звільнена від домішок бражка (барда) виводиться з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через </w:t>
      </w:r>
      <w:proofErr w:type="spellStart"/>
      <w:r w:rsidRPr="00BB0D16">
        <w:rPr>
          <w:rFonts w:ascii="Times New Roman" w:eastAsia="Times New Roman" w:hAnsi="Times New Roman"/>
          <w:sz w:val="28"/>
          <w:szCs w:val="28"/>
          <w:lang w:val="uk-UA" w:eastAsia="ru-RU"/>
        </w:rPr>
        <w:t>гідрозатвор</w:t>
      </w:r>
      <w:proofErr w:type="spellEnd"/>
      <w:r w:rsidRPr="00BB0D16">
        <w:rPr>
          <w:rFonts w:ascii="Times New Roman" w:eastAsia="Times New Roman" w:hAnsi="Times New Roman"/>
          <w:sz w:val="28"/>
          <w:szCs w:val="28"/>
          <w:lang w:val="uk-UA" w:eastAsia="ru-RU"/>
        </w:rPr>
        <w:t xml:space="preserve"> у збірник барди. Для контролю за вмістом спирту у відхідній барді встановлений пробний холодильник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а для контролю за подачею пари в колону і тиском у нижній частині колони установлений </w:t>
      </w:r>
      <w:proofErr w:type="spellStart"/>
      <w:r w:rsidRPr="00BB0D16">
        <w:rPr>
          <w:rFonts w:ascii="Times New Roman" w:eastAsia="Times New Roman" w:hAnsi="Times New Roman"/>
          <w:sz w:val="28"/>
          <w:szCs w:val="28"/>
          <w:lang w:val="uk-UA" w:eastAsia="ru-RU"/>
        </w:rPr>
        <w:t>вакуумпереривач</w:t>
      </w:r>
      <w:proofErr w:type="spellEnd"/>
      <w:r w:rsidRPr="00BB0D16">
        <w:rPr>
          <w:rFonts w:ascii="Times New Roman" w:eastAsia="Times New Roman" w:hAnsi="Times New Roman"/>
          <w:sz w:val="28"/>
          <w:szCs w:val="28"/>
          <w:lang w:val="uk-UA" w:eastAsia="ru-RU"/>
        </w:rPr>
        <w:t xml:space="preserve">. Тиск пари в колонах регулюється </w:t>
      </w:r>
      <w:proofErr w:type="spellStart"/>
      <w:r w:rsidRPr="00BB0D16">
        <w:rPr>
          <w:rFonts w:ascii="Times New Roman" w:eastAsia="Times New Roman" w:hAnsi="Times New Roman"/>
          <w:sz w:val="28"/>
          <w:szCs w:val="28"/>
          <w:lang w:val="uk-UA" w:eastAsia="ru-RU"/>
        </w:rPr>
        <w:t>парорегуляторами</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Спирто-водяна</w:t>
      </w:r>
      <w:proofErr w:type="spellEnd"/>
      <w:r w:rsidRPr="00BB0D16">
        <w:rPr>
          <w:rFonts w:ascii="Times New Roman" w:eastAsia="Times New Roman" w:hAnsi="Times New Roman"/>
          <w:sz w:val="28"/>
          <w:szCs w:val="28"/>
          <w:lang w:val="uk-UA" w:eastAsia="ru-RU"/>
        </w:rPr>
        <w:t xml:space="preserve"> пара із живильної тарілки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надходить у концентраційну (верхню) частину колони, що має 7 тарілок, де відбувається концентрування спирту за рахунок зустрічного потоку стікаючої рідини. Спиртова пара з верхньої частини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надходить у підігрівник бражки, а потім у дефлегматор, де він конденсується, віддаючи теплоту частково бражці, а частково холодній воді. Конденсат з підігрівача бражки і дефлегматора частково (у вигляді флегми) використовується на зрошення колони, а частково виводиться у вигляді дистиляту. Неконденсовані гази із дефлегматора і сепаратора </w:t>
      </w:r>
      <w:proofErr w:type="spellStart"/>
      <w:r w:rsidRPr="00BB0D16">
        <w:rPr>
          <w:rFonts w:ascii="Times New Roman" w:eastAsia="Times New Roman" w:hAnsi="Times New Roman"/>
          <w:sz w:val="28"/>
          <w:szCs w:val="28"/>
          <w:lang w:val="uk-UA" w:eastAsia="ru-RU"/>
        </w:rPr>
        <w:t>СО</w:t>
      </w:r>
      <w:r w:rsidRPr="00BB0D16">
        <w:rPr>
          <w:rFonts w:ascii="Times New Roman" w:eastAsia="Times New Roman" w:hAnsi="Times New Roman"/>
          <w:sz w:val="28"/>
          <w:szCs w:val="28"/>
          <w:vertAlign w:val="subscript"/>
          <w:lang w:val="uk-UA" w:eastAsia="ru-RU"/>
        </w:rPr>
        <w:t>2</w:t>
      </w:r>
      <w:proofErr w:type="spellEnd"/>
      <w:r w:rsidRPr="00BB0D16">
        <w:rPr>
          <w:rFonts w:ascii="Times New Roman" w:eastAsia="Times New Roman" w:hAnsi="Times New Roman"/>
          <w:sz w:val="28"/>
          <w:szCs w:val="28"/>
          <w:lang w:val="uk-UA" w:eastAsia="ru-RU"/>
        </w:rPr>
        <w:t>, пройшовши конденсатор і оглядовий ліхтар, виводяться з установки.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Брагоперегонна</w:t>
      </w:r>
      <w:proofErr w:type="spellEnd"/>
      <w:r w:rsidRPr="00BB0D16">
        <w:rPr>
          <w:rFonts w:ascii="Times New Roman" w:eastAsia="Times New Roman" w:hAnsi="Times New Roman"/>
          <w:sz w:val="28"/>
          <w:szCs w:val="28"/>
          <w:lang w:val="uk-UA" w:eastAsia="ru-RU"/>
        </w:rPr>
        <w:t xml:space="preserve"> установка призначається для розділення бражки на спирт-сирець і барду.</w:t>
      </w:r>
    </w:p>
    <w:p w:rsidR="00BB0D16" w:rsidRPr="00BB0D16" w:rsidRDefault="00BB0D16" w:rsidP="00CD4A5B">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1.4.2 Очищення бражного дистиляту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 установці періодичної дії використовується принцип послідовного фракціонування, суть якого полягає в тому, що із суміші летючих компонентів </w:t>
      </w:r>
      <w:r w:rsidRPr="00BB0D16">
        <w:rPr>
          <w:rFonts w:ascii="Times New Roman" w:eastAsia="Times New Roman" w:hAnsi="Times New Roman"/>
          <w:sz w:val="28"/>
          <w:szCs w:val="28"/>
          <w:lang w:val="uk-UA" w:eastAsia="ru-RU"/>
        </w:rPr>
        <w:lastRenderedPageBreak/>
        <w:t>здійснюється послідовний відгін компонентів (або групи компонентів – фракцій) залежно від їхньої летючості.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першу чергу за рахунок ректифікації в </w:t>
      </w:r>
      <w:proofErr w:type="spellStart"/>
      <w:r w:rsidRPr="00BB0D16">
        <w:rPr>
          <w:rFonts w:ascii="Times New Roman" w:eastAsia="Times New Roman" w:hAnsi="Times New Roman"/>
          <w:sz w:val="28"/>
          <w:szCs w:val="28"/>
          <w:lang w:val="uk-UA" w:eastAsia="ru-RU"/>
        </w:rPr>
        <w:t>епюраційній</w:t>
      </w:r>
      <w:proofErr w:type="spellEnd"/>
      <w:r w:rsidRPr="00BB0D16">
        <w:rPr>
          <w:rFonts w:ascii="Times New Roman" w:eastAsia="Times New Roman" w:hAnsi="Times New Roman"/>
          <w:sz w:val="28"/>
          <w:szCs w:val="28"/>
          <w:lang w:val="uk-UA" w:eastAsia="ru-RU"/>
        </w:rPr>
        <w:t xml:space="preserve"> колоні конденсуються й відганяють найбільш летючі домішки (головна фракція). Головні домішки концентруються у верхній частині </w:t>
      </w:r>
      <w:proofErr w:type="spellStart"/>
      <w:r w:rsidRPr="00BB0D16">
        <w:rPr>
          <w:rFonts w:ascii="Times New Roman" w:eastAsia="Times New Roman" w:hAnsi="Times New Roman"/>
          <w:sz w:val="28"/>
          <w:szCs w:val="28"/>
          <w:lang w:val="uk-UA" w:eastAsia="ru-RU"/>
        </w:rPr>
        <w:t>епюраційної</w:t>
      </w:r>
      <w:proofErr w:type="spellEnd"/>
      <w:r w:rsidRPr="00BB0D16">
        <w:rPr>
          <w:rFonts w:ascii="Times New Roman" w:eastAsia="Times New Roman" w:hAnsi="Times New Roman"/>
          <w:sz w:val="28"/>
          <w:szCs w:val="28"/>
          <w:lang w:val="uk-UA" w:eastAsia="ru-RU"/>
        </w:rPr>
        <w:t xml:space="preserve"> колони, у її дефлегматорі і конденсаторі. Флегму з дефлегматора повертають на верхню тарілку </w:t>
      </w:r>
      <w:proofErr w:type="spellStart"/>
      <w:r w:rsidRPr="00BB0D16">
        <w:rPr>
          <w:rFonts w:ascii="Times New Roman" w:eastAsia="Times New Roman" w:hAnsi="Times New Roman"/>
          <w:sz w:val="28"/>
          <w:szCs w:val="28"/>
          <w:lang w:val="uk-UA" w:eastAsia="ru-RU"/>
        </w:rPr>
        <w:t>епюраційної</w:t>
      </w:r>
      <w:proofErr w:type="spellEnd"/>
      <w:r w:rsidRPr="00BB0D16">
        <w:rPr>
          <w:rFonts w:ascii="Times New Roman" w:eastAsia="Times New Roman" w:hAnsi="Times New Roman"/>
          <w:sz w:val="28"/>
          <w:szCs w:val="28"/>
          <w:lang w:val="uk-UA" w:eastAsia="ru-RU"/>
        </w:rPr>
        <w:t xml:space="preserve"> колони, для зрошення колони і концентрації домішок. З конденсатора відбирають головну фракцію і відводять у </w:t>
      </w:r>
      <w:proofErr w:type="spellStart"/>
      <w:r w:rsidRPr="00BB0D16">
        <w:rPr>
          <w:rFonts w:ascii="Times New Roman" w:eastAsia="Times New Roman" w:hAnsi="Times New Roman"/>
          <w:sz w:val="28"/>
          <w:szCs w:val="28"/>
          <w:lang w:val="uk-UA" w:eastAsia="ru-RU"/>
        </w:rPr>
        <w:t>спирто-приймальне</w:t>
      </w:r>
      <w:proofErr w:type="spellEnd"/>
      <w:r w:rsidRPr="00BB0D16">
        <w:rPr>
          <w:rFonts w:ascii="Times New Roman" w:eastAsia="Times New Roman" w:hAnsi="Times New Roman"/>
          <w:sz w:val="28"/>
          <w:szCs w:val="28"/>
          <w:lang w:val="uk-UA" w:eastAsia="ru-RU"/>
        </w:rPr>
        <w:t xml:space="preserve"> відділення. </w:t>
      </w:r>
      <w:proofErr w:type="spellStart"/>
      <w:r w:rsidRPr="00BB0D16">
        <w:rPr>
          <w:rFonts w:ascii="Times New Roman" w:eastAsia="Times New Roman" w:hAnsi="Times New Roman"/>
          <w:sz w:val="28"/>
          <w:szCs w:val="28"/>
          <w:lang w:val="uk-UA" w:eastAsia="ru-RU"/>
        </w:rPr>
        <w:t>Епюрат</w:t>
      </w:r>
      <w:proofErr w:type="spellEnd"/>
      <w:r w:rsidRPr="00BB0D16">
        <w:rPr>
          <w:rFonts w:ascii="Times New Roman" w:eastAsia="Times New Roman" w:hAnsi="Times New Roman"/>
          <w:sz w:val="28"/>
          <w:szCs w:val="28"/>
          <w:lang w:val="uk-UA" w:eastAsia="ru-RU"/>
        </w:rPr>
        <w:t xml:space="preserve"> вводять на 16-ту тарілку ректифікаційної (спиртової колони). </w:t>
      </w:r>
      <w:proofErr w:type="spellStart"/>
      <w:r w:rsidRPr="00BB0D16">
        <w:rPr>
          <w:rFonts w:ascii="Times New Roman" w:eastAsia="Times New Roman" w:hAnsi="Times New Roman"/>
          <w:sz w:val="28"/>
          <w:szCs w:val="28"/>
          <w:lang w:val="uk-UA" w:eastAsia="ru-RU"/>
        </w:rPr>
        <w:t>Лютерну</w:t>
      </w:r>
      <w:proofErr w:type="spellEnd"/>
      <w:r w:rsidRPr="00BB0D16">
        <w:rPr>
          <w:rFonts w:ascii="Times New Roman" w:eastAsia="Times New Roman" w:hAnsi="Times New Roman"/>
          <w:sz w:val="28"/>
          <w:szCs w:val="28"/>
          <w:lang w:val="uk-UA" w:eastAsia="ru-RU"/>
        </w:rPr>
        <w:t xml:space="preserve"> воду відводять з виварної камери колони. З ректифікаційної колони спиртову пару спрямовують у дефлегматор для концентрації. Флегму, що утворилася при конденсації, повертають на верхню тарілку колони. Частину спиртової пари відводять з дефлегматора у конденсатор. З цього конденсатора відбирають не пастеризований спирт і повертають на вторинну очистку в </w:t>
      </w:r>
      <w:proofErr w:type="spellStart"/>
      <w:r w:rsidRPr="00BB0D16">
        <w:rPr>
          <w:rFonts w:ascii="Times New Roman" w:eastAsia="Times New Roman" w:hAnsi="Times New Roman"/>
          <w:sz w:val="28"/>
          <w:szCs w:val="28"/>
          <w:lang w:val="uk-UA" w:eastAsia="ru-RU"/>
        </w:rPr>
        <w:t>епюраційну</w:t>
      </w:r>
      <w:proofErr w:type="spellEnd"/>
      <w:r w:rsidRPr="00BB0D16">
        <w:rPr>
          <w:rFonts w:ascii="Times New Roman" w:eastAsia="Times New Roman" w:hAnsi="Times New Roman"/>
          <w:sz w:val="28"/>
          <w:szCs w:val="28"/>
          <w:lang w:val="uk-UA" w:eastAsia="ru-RU"/>
        </w:rPr>
        <w:t xml:space="preserve"> колону. На шостій-восьмій верхніх тарілках ректифікаційної колони здійснюють пастеризацію. З пастеризованої флегми на 6-ій або 8-ій тарілці відбирають ректифікований спирт і охолоджують у холодильнику. Кількість спирту, що відбирається, регулюється за ротаметром і крізь ліхтар відправляють у </w:t>
      </w:r>
      <w:proofErr w:type="spellStart"/>
      <w:r w:rsidRPr="00BB0D16">
        <w:rPr>
          <w:rFonts w:ascii="Times New Roman" w:eastAsia="Times New Roman" w:hAnsi="Times New Roman"/>
          <w:sz w:val="28"/>
          <w:szCs w:val="28"/>
          <w:lang w:val="uk-UA" w:eastAsia="ru-RU"/>
        </w:rPr>
        <w:t>спиртоприймальне</w:t>
      </w:r>
      <w:proofErr w:type="spellEnd"/>
      <w:r w:rsidRPr="00BB0D16">
        <w:rPr>
          <w:rFonts w:ascii="Times New Roman" w:eastAsia="Times New Roman" w:hAnsi="Times New Roman"/>
          <w:sz w:val="28"/>
          <w:szCs w:val="28"/>
          <w:lang w:val="uk-UA" w:eastAsia="ru-RU"/>
        </w:rPr>
        <w:t xml:space="preserve"> відділення.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Бражний дистилят у збірниках попередньо піддається хімічній обробці гідроксидом натрію (їдкий натр (</w:t>
      </w:r>
      <w:proofErr w:type="spellStart"/>
      <w:r w:rsidRPr="00BB0D16">
        <w:rPr>
          <w:rFonts w:ascii="Times New Roman" w:eastAsia="Times New Roman" w:hAnsi="Times New Roman"/>
          <w:sz w:val="28"/>
          <w:szCs w:val="28"/>
          <w:lang w:val="en-US" w:eastAsia="ru-RU"/>
        </w:rPr>
        <w:t>NaOH</w:t>
      </w:r>
      <w:proofErr w:type="spellEnd"/>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або карбонатом натрію (кальцинована сода (</w:t>
      </w:r>
      <w:r w:rsidRPr="00BB0D16">
        <w:rPr>
          <w:rFonts w:ascii="Times New Roman" w:eastAsia="Times New Roman" w:hAnsi="Times New Roman"/>
          <w:sz w:val="28"/>
          <w:szCs w:val="28"/>
          <w:lang w:val="en-US" w:eastAsia="ru-RU"/>
        </w:rPr>
        <w:t>Na</w:t>
      </w:r>
      <w:r w:rsidRPr="00BB0D16">
        <w:rPr>
          <w:rFonts w:ascii="Times New Roman" w:eastAsia="Times New Roman" w:hAnsi="Times New Roman"/>
          <w:sz w:val="28"/>
          <w:szCs w:val="28"/>
          <w:vertAlign w:val="subscript"/>
          <w:lang w:eastAsia="ru-RU"/>
        </w:rPr>
        <w:t>2</w:t>
      </w:r>
      <w:r w:rsidRPr="00BB0D16">
        <w:rPr>
          <w:rFonts w:ascii="Times New Roman" w:eastAsia="Times New Roman" w:hAnsi="Times New Roman"/>
          <w:sz w:val="28"/>
          <w:szCs w:val="28"/>
          <w:lang w:val="en-US" w:eastAsia="ru-RU"/>
        </w:rPr>
        <w:t>CO</w:t>
      </w:r>
      <w:r w:rsidRPr="00BB0D16">
        <w:rPr>
          <w:rFonts w:ascii="Times New Roman" w:eastAsia="Times New Roman" w:hAnsi="Times New Roman"/>
          <w:sz w:val="28"/>
          <w:szCs w:val="28"/>
          <w:vertAlign w:val="subscript"/>
          <w:lang w:eastAsia="ru-RU"/>
        </w:rPr>
        <w:t>3</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і перманганатом калію (марганцівка </w:t>
      </w:r>
      <w:proofErr w:type="spellStart"/>
      <w:r w:rsidRPr="00BB0D16">
        <w:rPr>
          <w:rFonts w:ascii="Times New Roman" w:eastAsia="Times New Roman" w:hAnsi="Times New Roman"/>
          <w:sz w:val="28"/>
          <w:szCs w:val="28"/>
          <w:lang w:val="en-US" w:eastAsia="ru-RU"/>
        </w:rPr>
        <w:t>KMnO</w:t>
      </w:r>
      <w:proofErr w:type="spellEnd"/>
      <w:r w:rsidRPr="00BB0D16">
        <w:rPr>
          <w:rFonts w:ascii="Times New Roman" w:eastAsia="Times New Roman" w:hAnsi="Times New Roman"/>
          <w:sz w:val="28"/>
          <w:szCs w:val="28"/>
          <w:vertAlign w:val="subscript"/>
          <w:lang w:val="uk-UA" w:eastAsia="ru-RU"/>
        </w:rPr>
        <w:t>4</w:t>
      </w:r>
      <w:r w:rsidRPr="00BB0D16">
        <w:rPr>
          <w:rFonts w:ascii="Times New Roman" w:eastAsia="Times New Roman" w:hAnsi="Times New Roman"/>
          <w:sz w:val="28"/>
          <w:szCs w:val="28"/>
          <w:lang w:val="uk-UA" w:eastAsia="ru-RU"/>
        </w:rPr>
        <w:t>) або піддається хімічній обробці всередині колони тільки гідроксидом натрію. Хімічна обробка всередині колони здійснюється в період відбору ректифікованого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 переробці бражного дистиляту на ректифікаційній установці утворюється спирт екстра, спирт 1-го сорту або вищого очищення. Із збірників спирт і побічні продукти крізь мірники передаються в сховище або на реалізацію.</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Для хімічної обробки спирту всередині колони встановлена ємність для лугу із крапельницею. Відведення конденсату з випарника здійснюється за допомогою </w:t>
      </w:r>
      <w:proofErr w:type="spellStart"/>
      <w:r w:rsidRPr="00BB0D16">
        <w:rPr>
          <w:rFonts w:ascii="Times New Roman" w:eastAsia="Times New Roman" w:hAnsi="Times New Roman"/>
          <w:sz w:val="28"/>
          <w:szCs w:val="28"/>
          <w:lang w:val="uk-UA" w:eastAsia="ru-RU"/>
        </w:rPr>
        <w:t>конденсатовідвідника</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 випадок аварійного припинення подачі охолодної води встановлений збірник холодної води. Гаряча </w:t>
      </w:r>
      <w:proofErr w:type="spellStart"/>
      <w:r w:rsidRPr="00BB0D16">
        <w:rPr>
          <w:rFonts w:ascii="Times New Roman" w:eastAsia="Times New Roman" w:hAnsi="Times New Roman"/>
          <w:sz w:val="28"/>
          <w:szCs w:val="28"/>
          <w:lang w:val="uk-UA" w:eastAsia="ru-RU"/>
        </w:rPr>
        <w:t>дефлегматорна</w:t>
      </w:r>
      <w:proofErr w:type="spellEnd"/>
      <w:r w:rsidRPr="00BB0D16">
        <w:rPr>
          <w:rFonts w:ascii="Times New Roman" w:eastAsia="Times New Roman" w:hAnsi="Times New Roman"/>
          <w:sz w:val="28"/>
          <w:szCs w:val="28"/>
          <w:lang w:val="uk-UA" w:eastAsia="ru-RU"/>
        </w:rPr>
        <w:t xml:space="preserve"> вода надходить у збірник і використовується на виробничі потреби.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Підвід пари і води на установку здійснюється через колектор пари і колектор води. Подача бражки на бражну колону контролюється за витратоміром бражки.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Специфікація установки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tbl>
      <w:tblP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4"/>
        <w:gridCol w:w="2835"/>
        <w:gridCol w:w="1842"/>
        <w:gridCol w:w="1275"/>
        <w:gridCol w:w="2127"/>
        <w:gridCol w:w="1559"/>
      </w:tblGrid>
      <w:tr w:rsidR="00BB0D16" w:rsidRPr="00BB0D16" w:rsidTr="00E13247">
        <w:tc>
          <w:tcPr>
            <w:tcW w:w="534" w:type="dxa"/>
            <w:vAlign w:val="center"/>
          </w:tcPr>
          <w:p w:rsidR="00BB0D16" w:rsidRPr="00BB0D16" w:rsidRDefault="00BB0D16" w:rsidP="00BB0D16">
            <w:pPr>
              <w:spacing w:after="0" w:line="240" w:lineRule="auto"/>
              <w:ind w:right="-108"/>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п/п</w:t>
            </w:r>
          </w:p>
        </w:tc>
        <w:tc>
          <w:tcPr>
            <w:tcW w:w="2835" w:type="dxa"/>
            <w:vAlign w:val="center"/>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Найменування устаткування</w:t>
            </w:r>
          </w:p>
        </w:tc>
        <w:tc>
          <w:tcPr>
            <w:tcW w:w="1842" w:type="dxa"/>
            <w:vAlign w:val="center"/>
          </w:tcPr>
          <w:p w:rsidR="00BB0D16" w:rsidRPr="00BB0D16" w:rsidRDefault="00BB0D16" w:rsidP="00BB0D16">
            <w:pPr>
              <w:spacing w:after="0" w:line="240" w:lineRule="auto"/>
              <w:ind w:left="-108" w:right="-82"/>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Кількість одиниць однойменного призначення, шт.</w:t>
            </w:r>
          </w:p>
        </w:tc>
        <w:tc>
          <w:tcPr>
            <w:tcW w:w="1275" w:type="dxa"/>
            <w:vAlign w:val="center"/>
          </w:tcPr>
          <w:p w:rsidR="00BB0D16" w:rsidRPr="00BB0D16" w:rsidRDefault="00BB0D16" w:rsidP="00BB0D16">
            <w:pPr>
              <w:spacing w:after="0" w:line="240" w:lineRule="auto"/>
              <w:ind w:left="-108" w:right="-108"/>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Матеріал робочої частини</w:t>
            </w:r>
          </w:p>
        </w:tc>
        <w:tc>
          <w:tcPr>
            <w:tcW w:w="2127" w:type="dxa"/>
            <w:vAlign w:val="center"/>
          </w:tcPr>
          <w:p w:rsidR="00BB0D16" w:rsidRPr="00BB0D16" w:rsidRDefault="00BB0D16" w:rsidP="00BB0D16">
            <w:pPr>
              <w:spacing w:after="0" w:line="240" w:lineRule="auto"/>
              <w:ind w:right="-139" w:hanging="5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Характеристика устаткування</w:t>
            </w:r>
          </w:p>
        </w:tc>
        <w:tc>
          <w:tcPr>
            <w:tcW w:w="1559" w:type="dxa"/>
            <w:vAlign w:val="center"/>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Примітка</w:t>
            </w:r>
          </w:p>
        </w:tc>
      </w:tr>
      <w:tr w:rsidR="00BB0D16" w:rsidRPr="00BB0D16" w:rsidTr="00E13247">
        <w:tc>
          <w:tcPr>
            <w:tcW w:w="53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83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842"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27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c>
          <w:tcPr>
            <w:tcW w:w="2127"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1559"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Насос</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1559" w:type="dxa"/>
          </w:tcPr>
          <w:p w:rsidR="00BB0D16" w:rsidRPr="00BB0D16" w:rsidRDefault="00BB0D16" w:rsidP="00BB0D16">
            <w:pPr>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И7-ВН9-20/20ТУ891-11111-89</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Парорегулятор</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Підігрівач бражки</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2 м2"/>
              </w:smartTagPr>
              <w:r w:rsidRPr="00BB0D16">
                <w:rPr>
                  <w:rFonts w:ascii="Times New Roman" w:eastAsia="Times New Roman" w:hAnsi="Times New Roman"/>
                  <w:sz w:val="28"/>
                  <w:szCs w:val="28"/>
                  <w:lang w:val="en-US" w:eastAsia="ru-RU"/>
                </w:rPr>
                <w:t>3</w:t>
              </w:r>
              <w:r w:rsidRPr="00BB0D16">
                <w:rPr>
                  <w:rFonts w:ascii="Times New Roman" w:eastAsia="Times New Roman" w:hAnsi="Times New Roman"/>
                  <w:sz w:val="28"/>
                  <w:szCs w:val="28"/>
                  <w:lang w:val="uk-UA" w:eastAsia="ru-RU"/>
                </w:rPr>
                <w:t>,22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77 мм"/>
              </w:smartTagPr>
              <w:r w:rsidRPr="00BB0D16">
                <w:rPr>
                  <w:rFonts w:ascii="Times New Roman" w:eastAsia="Times New Roman" w:hAnsi="Times New Roman"/>
                  <w:sz w:val="28"/>
                  <w:szCs w:val="28"/>
                  <w:lang w:val="uk-UA" w:eastAsia="ru-RU"/>
                </w:rPr>
                <w:t>377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L</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215 мм"/>
              </w:smartTagPr>
              <w:r w:rsidRPr="00BB0D16">
                <w:rPr>
                  <w:rFonts w:ascii="Times New Roman" w:eastAsia="Times New Roman" w:hAnsi="Times New Roman"/>
                  <w:sz w:val="28"/>
                  <w:szCs w:val="28"/>
                  <w:lang w:val="uk-UA" w:eastAsia="ru-RU"/>
                </w:rPr>
                <w:t>1215 мм</w:t>
              </w:r>
            </w:smartTag>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vertAlign w:val="subscript"/>
                <w:lang w:val="uk-UA" w:eastAsia="ru-RU"/>
              </w:rPr>
            </w:pPr>
            <w:r w:rsidRPr="00BB0D16">
              <w:rPr>
                <w:rFonts w:ascii="Times New Roman" w:eastAsia="Times New Roman" w:hAnsi="Times New Roman"/>
                <w:sz w:val="28"/>
                <w:szCs w:val="28"/>
                <w:lang w:val="uk-UA" w:eastAsia="ru-RU"/>
              </w:rPr>
              <w:t xml:space="preserve">Сепаратор </w:t>
            </w:r>
            <w:proofErr w:type="spellStart"/>
            <w:r w:rsidRPr="00BB0D16">
              <w:rPr>
                <w:rFonts w:ascii="Times New Roman" w:eastAsia="Times New Roman" w:hAnsi="Times New Roman"/>
                <w:sz w:val="28"/>
                <w:szCs w:val="28"/>
                <w:lang w:val="uk-UA" w:eastAsia="ru-RU"/>
              </w:rPr>
              <w:t>СО</w:t>
            </w:r>
            <w:r w:rsidRPr="00BB0D16">
              <w:rPr>
                <w:rFonts w:ascii="Times New Roman" w:eastAsia="Times New Roman" w:hAnsi="Times New Roman"/>
                <w:sz w:val="28"/>
                <w:szCs w:val="28"/>
                <w:vertAlign w:val="subscript"/>
                <w:lang w:val="uk-UA" w:eastAsia="ru-RU"/>
              </w:rPr>
              <w:t>2</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0,025м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250 мм"/>
              </w:smartTagPr>
              <w:r w:rsidRPr="00BB0D16">
                <w:rPr>
                  <w:rFonts w:ascii="Times New Roman" w:eastAsia="Times New Roman" w:hAnsi="Times New Roman"/>
                  <w:sz w:val="28"/>
                  <w:szCs w:val="28"/>
                  <w:lang w:val="uk-UA" w:eastAsia="ru-RU"/>
                </w:rPr>
                <w:t>250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780 мм"/>
              </w:smartTagPr>
              <w:r w:rsidRPr="00BB0D16">
                <w:rPr>
                  <w:rFonts w:ascii="Times New Roman" w:eastAsia="Times New Roman" w:hAnsi="Times New Roman"/>
                  <w:sz w:val="28"/>
                  <w:szCs w:val="28"/>
                  <w:lang w:val="uk-UA" w:eastAsia="ru-RU"/>
                </w:rPr>
                <w:t>780 мм</w:t>
              </w:r>
            </w:smartTag>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Колона </w:t>
            </w:r>
            <w:proofErr w:type="spellStart"/>
            <w:r w:rsidRPr="00BB0D16">
              <w:rPr>
                <w:rFonts w:ascii="Times New Roman" w:eastAsia="Times New Roman" w:hAnsi="Times New Roman"/>
                <w:sz w:val="28"/>
                <w:szCs w:val="28"/>
                <w:lang w:val="uk-UA" w:eastAsia="ru-RU"/>
              </w:rPr>
              <w:t>брагоперегонна</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1600 мм,</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8790 мм"/>
              </w:smartTagPr>
              <w:r w:rsidRPr="00BB0D16">
                <w:rPr>
                  <w:rFonts w:ascii="Times New Roman" w:eastAsia="Times New Roman" w:hAnsi="Times New Roman"/>
                  <w:sz w:val="28"/>
                  <w:szCs w:val="28"/>
                  <w:lang w:val="uk-UA" w:eastAsia="ru-RU"/>
                </w:rPr>
                <w:t>8790 мм</w:t>
              </w:r>
            </w:smartTag>
            <w:r w:rsidRPr="00BB0D16">
              <w:rPr>
                <w:rFonts w:ascii="Times New Roman" w:eastAsia="Times New Roman" w:hAnsi="Times New Roman"/>
                <w:sz w:val="28"/>
                <w:szCs w:val="28"/>
                <w:lang w:val="uk-UA" w:eastAsia="ru-RU"/>
              </w:rPr>
              <w:t xml:space="preserve">, </w:t>
            </w:r>
          </w:p>
          <w:p w:rsidR="00BB0D16" w:rsidRPr="00BB0D16" w:rsidRDefault="00BB0D16" w:rsidP="00BB0D16">
            <w:pPr>
              <w:spacing w:after="0" w:line="240" w:lineRule="auto"/>
              <w:ind w:right="-82"/>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загальна кількість тарілок – 30 шт.</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83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842"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27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c>
          <w:tcPr>
            <w:tcW w:w="2127"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1559"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Дефлегматор колони </w:t>
            </w:r>
            <w:proofErr w:type="spellStart"/>
            <w:r w:rsidRPr="00BB0D16">
              <w:rPr>
                <w:rFonts w:ascii="Times New Roman" w:eastAsia="Times New Roman" w:hAnsi="Times New Roman"/>
                <w:sz w:val="28"/>
                <w:szCs w:val="28"/>
                <w:lang w:val="uk-UA" w:eastAsia="ru-RU"/>
              </w:rPr>
              <w:t>брагоперегонної</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45 м2"/>
              </w:smartTagPr>
              <w:r w:rsidRPr="00BB0D16">
                <w:rPr>
                  <w:rFonts w:ascii="Times New Roman" w:eastAsia="Times New Roman" w:hAnsi="Times New Roman"/>
                  <w:sz w:val="28"/>
                  <w:szCs w:val="28"/>
                  <w:lang w:val="uk-UA" w:eastAsia="ru-RU"/>
                </w:rPr>
                <w:t>3,45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5 мм"/>
              </w:smartTagPr>
              <w:r w:rsidRPr="00BB0D16">
                <w:rPr>
                  <w:rFonts w:ascii="Times New Roman" w:eastAsia="Times New Roman" w:hAnsi="Times New Roman"/>
                  <w:sz w:val="28"/>
                  <w:szCs w:val="28"/>
                  <w:lang w:val="uk-UA" w:eastAsia="ru-RU"/>
                </w:rPr>
                <w:t>325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L</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215 мм"/>
              </w:smartTagPr>
              <w:r w:rsidRPr="00BB0D16">
                <w:rPr>
                  <w:rFonts w:ascii="Times New Roman" w:eastAsia="Times New Roman" w:hAnsi="Times New Roman"/>
                  <w:sz w:val="28"/>
                  <w:szCs w:val="28"/>
                  <w:lang w:val="uk-UA" w:eastAsia="ru-RU"/>
                </w:rPr>
                <w:t>1215 мм</w:t>
              </w:r>
            </w:smartTag>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Конденсатор колони </w:t>
            </w:r>
            <w:proofErr w:type="spellStart"/>
            <w:r w:rsidRPr="00BB0D16">
              <w:rPr>
                <w:rFonts w:ascii="Times New Roman" w:eastAsia="Times New Roman" w:hAnsi="Times New Roman"/>
                <w:sz w:val="28"/>
                <w:szCs w:val="28"/>
                <w:lang w:val="uk-UA" w:eastAsia="ru-RU"/>
              </w:rPr>
              <w:t>брагоперегонної</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45 м2"/>
              </w:smartTagPr>
              <w:r w:rsidRPr="00BB0D16">
                <w:rPr>
                  <w:rFonts w:ascii="Times New Roman" w:eastAsia="Times New Roman" w:hAnsi="Times New Roman"/>
                  <w:sz w:val="28"/>
                  <w:szCs w:val="28"/>
                  <w:lang w:val="uk-UA" w:eastAsia="ru-RU"/>
                </w:rPr>
                <w:t>3,45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5 мм"/>
              </w:smartTagPr>
              <w:r w:rsidRPr="00BB0D16">
                <w:rPr>
                  <w:rFonts w:ascii="Times New Roman" w:eastAsia="Times New Roman" w:hAnsi="Times New Roman"/>
                  <w:sz w:val="28"/>
                  <w:szCs w:val="28"/>
                  <w:lang w:val="uk-UA" w:eastAsia="ru-RU"/>
                </w:rPr>
                <w:t>325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330 мм"/>
              </w:smartTagPr>
              <w:r w:rsidRPr="00BB0D16">
                <w:rPr>
                  <w:rFonts w:ascii="Times New Roman" w:eastAsia="Times New Roman" w:hAnsi="Times New Roman"/>
                  <w:sz w:val="28"/>
                  <w:szCs w:val="28"/>
                  <w:lang w:val="uk-UA" w:eastAsia="ru-RU"/>
                </w:rPr>
                <w:t>1330 мм</w:t>
              </w:r>
            </w:smartTag>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Ліхтар оглядовий </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3-х ходовий</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скло </w:t>
            </w: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50 мм"/>
              </w:smartTagPr>
              <w:r w:rsidRPr="00BB0D16">
                <w:rPr>
                  <w:rFonts w:ascii="Times New Roman" w:eastAsia="Times New Roman" w:hAnsi="Times New Roman"/>
                  <w:sz w:val="28"/>
                  <w:szCs w:val="28"/>
                  <w:lang w:val="uk-UA" w:eastAsia="ru-RU"/>
                </w:rPr>
                <w:t>50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Холодильник </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спирту-сирцю</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45 м2"/>
              </w:smartTagPr>
              <w:r w:rsidRPr="00BB0D16">
                <w:rPr>
                  <w:rFonts w:ascii="Times New Roman" w:eastAsia="Times New Roman" w:hAnsi="Times New Roman"/>
                  <w:sz w:val="28"/>
                  <w:szCs w:val="28"/>
                  <w:lang w:val="uk-UA" w:eastAsia="ru-RU"/>
                </w:rPr>
                <w:t>3,45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5 мм"/>
              </w:smartTagPr>
              <w:r w:rsidRPr="00BB0D16">
                <w:rPr>
                  <w:rFonts w:ascii="Times New Roman" w:eastAsia="Times New Roman" w:hAnsi="Times New Roman"/>
                  <w:sz w:val="28"/>
                  <w:szCs w:val="28"/>
                  <w:lang w:val="uk-UA" w:eastAsia="ru-RU"/>
                </w:rPr>
                <w:t>325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330 мм"/>
              </w:smartTagPr>
              <w:r w:rsidRPr="00BB0D16">
                <w:rPr>
                  <w:rFonts w:ascii="Times New Roman" w:eastAsia="Times New Roman" w:hAnsi="Times New Roman"/>
                  <w:sz w:val="28"/>
                  <w:szCs w:val="28"/>
                  <w:lang w:val="uk-UA" w:eastAsia="ru-RU"/>
                </w:rPr>
                <w:t>1330 мм</w:t>
              </w:r>
            </w:smartTag>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Ліхтар спирту-сирцю</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скло</w:t>
            </w:r>
          </w:p>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00 мм"/>
              </w:smartTagPr>
              <w:r w:rsidRPr="00BB0D16">
                <w:rPr>
                  <w:rFonts w:ascii="Times New Roman" w:eastAsia="Times New Roman" w:hAnsi="Times New Roman"/>
                  <w:sz w:val="28"/>
                  <w:szCs w:val="28"/>
                  <w:lang w:val="uk-UA" w:eastAsia="ru-RU"/>
                </w:rPr>
                <w:t>100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240 мм"/>
              </w:smartTagPr>
              <w:r w:rsidRPr="00BB0D16">
                <w:rPr>
                  <w:rFonts w:ascii="Times New Roman" w:eastAsia="Times New Roman" w:hAnsi="Times New Roman"/>
                  <w:sz w:val="28"/>
                  <w:szCs w:val="28"/>
                  <w:lang w:val="uk-UA" w:eastAsia="ru-RU"/>
                </w:rPr>
                <w:t>240 мм</w:t>
              </w:r>
            </w:smartTag>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w:t>
            </w:r>
          </w:p>
        </w:tc>
        <w:tc>
          <w:tcPr>
            <w:tcW w:w="2835" w:type="dxa"/>
            <w:vAlign w:val="center"/>
          </w:tcPr>
          <w:p w:rsidR="00BB0D16" w:rsidRPr="00BB0D16" w:rsidRDefault="00BB0D16" w:rsidP="00BB0D16">
            <w:pPr>
              <w:spacing w:after="0" w:line="360" w:lineRule="auto"/>
              <w:ind w:right="-108"/>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спирту-сирцю</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tcPr>
          <w:p w:rsidR="00BB0D16" w:rsidRPr="00BB0D16" w:rsidRDefault="00BB0D16" w:rsidP="00BB0D16">
            <w:pPr>
              <w:spacing w:after="0" w:line="240" w:lineRule="auto"/>
              <w:ind w:right="-108"/>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en-US" w:eastAsia="ru-RU"/>
              </w:rPr>
              <w:t xml:space="preserve">= </w:t>
            </w:r>
            <w:smartTag w:uri="urn:schemas-microsoft-com:office:smarttags" w:element="metricconverter">
              <w:smartTagPr>
                <w:attr w:name="ProductID" w:val="4 м3"/>
              </w:smartTagPr>
              <w:r w:rsidRPr="00BB0D16">
                <w:rPr>
                  <w:rFonts w:ascii="Times New Roman" w:eastAsia="Times New Roman" w:hAnsi="Times New Roman"/>
                  <w:sz w:val="28"/>
                  <w:szCs w:val="28"/>
                  <w:lang w:val="en-US" w:eastAsia="ru-RU"/>
                </w:rPr>
                <w:t>4 м</w:t>
              </w:r>
              <w:r w:rsidRPr="00BB0D16">
                <w:rPr>
                  <w:rFonts w:ascii="Times New Roman" w:eastAsia="Times New Roman" w:hAnsi="Times New Roman"/>
                  <w:sz w:val="28"/>
                  <w:szCs w:val="28"/>
                  <w:vertAlign w:val="superscript"/>
                  <w:lang w:val="en-US" w:eastAsia="ru-RU"/>
                </w:rPr>
                <w:t>3</w:t>
              </w:r>
            </w:smartTag>
            <w:r w:rsidRPr="00BB0D16">
              <w:rPr>
                <w:rFonts w:ascii="Times New Roman" w:eastAsia="Times New Roman" w:hAnsi="Times New Roman"/>
                <w:sz w:val="28"/>
                <w:szCs w:val="28"/>
                <w:lang w:val="en-US" w:eastAsia="ru-RU"/>
              </w:rPr>
              <w:t xml:space="preserve">, </w:t>
            </w:r>
            <w:r w:rsidRPr="00BB0D16">
              <w:rPr>
                <w:rFonts w:ascii="Times New Roman" w:eastAsia="Times New Roman" w:hAnsi="Times New Roman"/>
                <w:sz w:val="24"/>
                <w:szCs w:val="24"/>
                <w:lang w:val="en-US" w:eastAsia="ru-RU"/>
              </w:rPr>
              <w:t>2000х1700х1200мм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ind w:right="-108"/>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Холодильник пробний колони </w:t>
            </w:r>
            <w:proofErr w:type="spellStart"/>
            <w:r w:rsidRPr="00BB0D16">
              <w:rPr>
                <w:rFonts w:ascii="Times New Roman" w:eastAsia="Times New Roman" w:hAnsi="Times New Roman"/>
                <w:sz w:val="28"/>
                <w:szCs w:val="28"/>
                <w:lang w:val="uk-UA" w:eastAsia="ru-RU"/>
              </w:rPr>
              <w:t>брагоперегонної</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0,06 м2"/>
              </w:smartTagPr>
              <w:r w:rsidRPr="00BB0D16">
                <w:rPr>
                  <w:rFonts w:ascii="Times New Roman" w:eastAsia="Times New Roman" w:hAnsi="Times New Roman"/>
                  <w:sz w:val="28"/>
                  <w:szCs w:val="28"/>
                  <w:lang w:val="uk-UA" w:eastAsia="ru-RU"/>
                </w:rPr>
                <w:t>0,06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140 мм"/>
              </w:smartTagPr>
              <w:r w:rsidRPr="00BB0D16">
                <w:rPr>
                  <w:rFonts w:ascii="Times New Roman" w:eastAsia="Times New Roman" w:hAnsi="Times New Roman"/>
                  <w:sz w:val="28"/>
                  <w:szCs w:val="28"/>
                  <w:lang w:val="uk-UA" w:eastAsia="ru-RU"/>
                </w:rPr>
                <w:t>1140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L</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425 мм"/>
              </w:smartTagPr>
              <w:r w:rsidRPr="00BB0D16">
                <w:rPr>
                  <w:rFonts w:ascii="Times New Roman" w:eastAsia="Times New Roman" w:hAnsi="Times New Roman"/>
                  <w:sz w:val="28"/>
                  <w:szCs w:val="28"/>
                  <w:lang w:val="uk-UA" w:eastAsia="ru-RU"/>
                </w:rPr>
                <w:t>425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Вакуумпереривач</w:t>
            </w:r>
            <w:proofErr w:type="spellEnd"/>
            <w:r w:rsidRPr="00BB0D16">
              <w:rPr>
                <w:rFonts w:ascii="Times New Roman" w:eastAsia="Times New Roman" w:hAnsi="Times New Roman"/>
                <w:sz w:val="28"/>
                <w:szCs w:val="28"/>
                <w:lang w:val="uk-UA" w:eastAsia="ru-RU"/>
              </w:rPr>
              <w:t xml:space="preserve"> колони </w:t>
            </w:r>
            <w:proofErr w:type="spellStart"/>
            <w:r w:rsidRPr="00BB0D16">
              <w:rPr>
                <w:rFonts w:ascii="Times New Roman" w:eastAsia="Times New Roman" w:hAnsi="Times New Roman"/>
                <w:sz w:val="28"/>
                <w:szCs w:val="28"/>
                <w:lang w:val="uk-UA" w:eastAsia="ru-RU"/>
              </w:rPr>
              <w:t>брагоперегонної</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2250 мм"/>
              </w:smartTagPr>
              <w:r w:rsidRPr="00BB0D16">
                <w:rPr>
                  <w:rFonts w:ascii="Times New Roman" w:eastAsia="Times New Roman" w:hAnsi="Times New Roman"/>
                  <w:sz w:val="28"/>
                  <w:szCs w:val="28"/>
                  <w:lang w:val="uk-UA" w:eastAsia="ru-RU"/>
                </w:rPr>
                <w:t>2250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Гідрозатвор</w:t>
            </w:r>
            <w:proofErr w:type="spellEnd"/>
            <w:r w:rsidRPr="00BB0D16">
              <w:rPr>
                <w:rFonts w:ascii="Times New Roman" w:eastAsia="Times New Roman" w:hAnsi="Times New Roman"/>
                <w:sz w:val="28"/>
                <w:szCs w:val="28"/>
                <w:lang w:val="uk-UA" w:eastAsia="ru-RU"/>
              </w:rPr>
              <w:t xml:space="preserve"> колони </w:t>
            </w:r>
            <w:proofErr w:type="spellStart"/>
            <w:r w:rsidRPr="00BB0D16">
              <w:rPr>
                <w:rFonts w:ascii="Times New Roman" w:eastAsia="Times New Roman" w:hAnsi="Times New Roman"/>
                <w:sz w:val="28"/>
                <w:szCs w:val="28"/>
                <w:lang w:val="uk-UA" w:eastAsia="ru-RU"/>
              </w:rPr>
              <w:t>брагоперегонної</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ind w:right="-108"/>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сталь 20</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D/L</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100/50мм,</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000 мм"/>
              </w:smartTagPr>
              <w:r w:rsidRPr="00BB0D16">
                <w:rPr>
                  <w:rFonts w:ascii="Times New Roman" w:eastAsia="Times New Roman" w:hAnsi="Times New Roman"/>
                  <w:sz w:val="28"/>
                  <w:szCs w:val="28"/>
                  <w:lang w:val="uk-UA" w:eastAsia="ru-RU"/>
                </w:rPr>
                <w:t>3000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ind w:right="-108"/>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Куб колони спиртовий</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4 м2"/>
              </w:smartTagPr>
              <w:r w:rsidRPr="00BB0D16">
                <w:rPr>
                  <w:rFonts w:ascii="Times New Roman" w:eastAsia="Times New Roman" w:hAnsi="Times New Roman"/>
                  <w:sz w:val="28"/>
                  <w:szCs w:val="28"/>
                  <w:lang w:val="uk-UA" w:eastAsia="ru-RU"/>
                </w:rPr>
                <w:t>4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600 мм"/>
              </w:smartTagPr>
              <w:r w:rsidRPr="00BB0D16">
                <w:rPr>
                  <w:rFonts w:ascii="Times New Roman" w:eastAsia="Times New Roman" w:hAnsi="Times New Roman"/>
                  <w:sz w:val="28"/>
                  <w:szCs w:val="28"/>
                  <w:lang w:val="uk-UA" w:eastAsia="ru-RU"/>
                </w:rPr>
                <w:t>1600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2800 мм"/>
              </w:smartTagPr>
              <w:r w:rsidRPr="00BB0D16">
                <w:rPr>
                  <w:rFonts w:ascii="Times New Roman" w:eastAsia="Times New Roman" w:hAnsi="Times New Roman"/>
                  <w:sz w:val="28"/>
                  <w:szCs w:val="28"/>
                  <w:lang w:val="uk-UA" w:eastAsia="ru-RU"/>
                </w:rPr>
                <w:t>2800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Випарник колони спиртовий</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45 м2"/>
              </w:smartTagPr>
              <w:r w:rsidRPr="00BB0D16">
                <w:rPr>
                  <w:rFonts w:ascii="Times New Roman" w:eastAsia="Times New Roman" w:hAnsi="Times New Roman"/>
                  <w:sz w:val="28"/>
                  <w:szCs w:val="28"/>
                  <w:lang w:val="uk-UA" w:eastAsia="ru-RU"/>
                </w:rPr>
                <w:t>3,45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5 мм"/>
              </w:smartTagPr>
              <w:r w:rsidRPr="00BB0D16">
                <w:rPr>
                  <w:rFonts w:ascii="Times New Roman" w:eastAsia="Times New Roman" w:hAnsi="Times New Roman"/>
                  <w:sz w:val="28"/>
                  <w:szCs w:val="28"/>
                  <w:lang w:val="uk-UA" w:eastAsia="ru-RU"/>
                </w:rPr>
                <w:t>325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2000 мм"/>
              </w:smartTagPr>
              <w:r w:rsidRPr="00BB0D16">
                <w:rPr>
                  <w:rFonts w:ascii="Times New Roman" w:eastAsia="Times New Roman" w:hAnsi="Times New Roman"/>
                  <w:sz w:val="28"/>
                  <w:szCs w:val="28"/>
                  <w:lang w:val="uk-UA" w:eastAsia="ru-RU"/>
                </w:rPr>
                <w:t>2000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403243"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ind w:right="-108"/>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Колона спиртова (</w:t>
            </w:r>
            <w:proofErr w:type="spellStart"/>
            <w:r w:rsidRPr="00BB0D16">
              <w:rPr>
                <w:rFonts w:ascii="Times New Roman" w:eastAsia="Times New Roman" w:hAnsi="Times New Roman"/>
                <w:sz w:val="28"/>
                <w:szCs w:val="28"/>
                <w:lang w:val="uk-UA" w:eastAsia="ru-RU"/>
              </w:rPr>
              <w:t>КС</w:t>
            </w:r>
            <w:proofErr w:type="spellEnd"/>
            <w:r w:rsidRPr="00BB0D16">
              <w:rPr>
                <w:rFonts w:ascii="Times New Roman" w:eastAsia="Times New Roman" w:hAnsi="Times New Roman"/>
                <w:sz w:val="28"/>
                <w:szCs w:val="28"/>
                <w:lang w:val="uk-UA" w:eastAsia="ru-RU"/>
              </w:rPr>
              <w:t>)</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ind w:right="-108"/>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400 мм"/>
              </w:smartTagPr>
              <w:r w:rsidRPr="00BB0D16">
                <w:rPr>
                  <w:rFonts w:ascii="Times New Roman" w:eastAsia="Times New Roman" w:hAnsi="Times New Roman"/>
                  <w:sz w:val="28"/>
                  <w:szCs w:val="28"/>
                  <w:lang w:val="uk-UA" w:eastAsia="ru-RU"/>
                </w:rPr>
                <w:t>400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ind w:right="-108"/>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8540 мм"/>
              </w:smartTagPr>
              <w:r w:rsidRPr="00BB0D16">
                <w:rPr>
                  <w:rFonts w:ascii="Times New Roman" w:eastAsia="Times New Roman" w:hAnsi="Times New Roman"/>
                  <w:sz w:val="28"/>
                  <w:szCs w:val="28"/>
                  <w:lang w:val="uk-UA" w:eastAsia="ru-RU"/>
                </w:rPr>
                <w:t>8540 мм</w:t>
              </w:r>
            </w:smartTag>
            <w:r w:rsidRPr="00BB0D16">
              <w:rPr>
                <w:rFonts w:ascii="Times New Roman" w:eastAsia="Times New Roman" w:hAnsi="Times New Roman"/>
                <w:sz w:val="28"/>
                <w:szCs w:val="28"/>
                <w:lang w:val="uk-UA" w:eastAsia="ru-RU"/>
              </w:rPr>
              <w:t>, кількість тарілок – 47 шт., тип – сітчасті</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Холодильник пробний (</w:t>
            </w:r>
            <w:proofErr w:type="spellStart"/>
            <w:r w:rsidRPr="00BB0D16">
              <w:rPr>
                <w:rFonts w:ascii="Times New Roman" w:eastAsia="Times New Roman" w:hAnsi="Times New Roman"/>
                <w:sz w:val="28"/>
                <w:szCs w:val="28"/>
                <w:lang w:val="uk-UA" w:eastAsia="ru-RU"/>
              </w:rPr>
              <w:t>КС</w:t>
            </w:r>
            <w:proofErr w:type="spellEnd"/>
            <w:r w:rsidRPr="00BB0D16">
              <w:rPr>
                <w:rFonts w:ascii="Times New Roman" w:eastAsia="Times New Roman" w:hAnsi="Times New Roman"/>
                <w:sz w:val="28"/>
                <w:szCs w:val="28"/>
                <w:lang w:val="uk-UA" w:eastAsia="ru-RU"/>
              </w:rPr>
              <w:t>)</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0,06 м2"/>
              </w:smartTagPr>
              <w:r w:rsidRPr="00BB0D16">
                <w:rPr>
                  <w:rFonts w:ascii="Times New Roman" w:eastAsia="Times New Roman" w:hAnsi="Times New Roman"/>
                  <w:sz w:val="28"/>
                  <w:szCs w:val="28"/>
                  <w:lang w:val="uk-UA" w:eastAsia="ru-RU"/>
                </w:rPr>
                <w:t>0,06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140 мм"/>
              </w:smartTagPr>
              <w:r w:rsidRPr="00BB0D16">
                <w:rPr>
                  <w:rFonts w:ascii="Times New Roman" w:eastAsia="Times New Roman" w:hAnsi="Times New Roman"/>
                  <w:sz w:val="28"/>
                  <w:szCs w:val="28"/>
                  <w:lang w:val="uk-UA" w:eastAsia="ru-RU"/>
                </w:rPr>
                <w:t>1140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L</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425 мм"/>
              </w:smartTagPr>
              <w:r w:rsidRPr="00BB0D16">
                <w:rPr>
                  <w:rFonts w:ascii="Times New Roman" w:eastAsia="Times New Roman" w:hAnsi="Times New Roman"/>
                  <w:sz w:val="28"/>
                  <w:szCs w:val="28"/>
                  <w:lang w:val="uk-UA" w:eastAsia="ru-RU"/>
                </w:rPr>
                <w:t>425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ind w:right="-108"/>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Вакуумпереривач</w:t>
            </w:r>
            <w:proofErr w:type="spellEnd"/>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КС</w:t>
            </w:r>
            <w:proofErr w:type="spellEnd"/>
            <w:r w:rsidRPr="00BB0D16">
              <w:rPr>
                <w:rFonts w:ascii="Times New Roman" w:eastAsia="Times New Roman" w:hAnsi="Times New Roman"/>
                <w:sz w:val="28"/>
                <w:szCs w:val="28"/>
                <w:lang w:val="uk-UA" w:eastAsia="ru-RU"/>
              </w:rPr>
              <w:t>)</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2250 мм"/>
              </w:smartTagPr>
              <w:r w:rsidRPr="00BB0D16">
                <w:rPr>
                  <w:rFonts w:ascii="Times New Roman" w:eastAsia="Times New Roman" w:hAnsi="Times New Roman"/>
                  <w:sz w:val="28"/>
                  <w:szCs w:val="28"/>
                  <w:lang w:val="uk-UA" w:eastAsia="ru-RU"/>
                </w:rPr>
                <w:t>2250 мм</w:t>
              </w:r>
            </w:smartTag>
          </w:p>
        </w:tc>
        <w:tc>
          <w:tcPr>
            <w:tcW w:w="1559"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нижній</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реактивів</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0 л"/>
              </w:smartTagPr>
              <w:r w:rsidRPr="00BB0D16">
                <w:rPr>
                  <w:rFonts w:ascii="Times New Roman" w:eastAsia="Times New Roman" w:hAnsi="Times New Roman"/>
                  <w:sz w:val="28"/>
                  <w:szCs w:val="28"/>
                  <w:lang w:val="uk-UA" w:eastAsia="ru-RU"/>
                </w:rPr>
                <w:t>10 л</w:t>
              </w:r>
            </w:smartTag>
          </w:p>
        </w:tc>
        <w:tc>
          <w:tcPr>
            <w:tcW w:w="1559" w:type="dxa"/>
          </w:tcPr>
          <w:p w:rsidR="00BB0D16" w:rsidRPr="00BB0D16" w:rsidRDefault="00BB0D16" w:rsidP="00BB0D16">
            <w:pPr>
              <w:spacing w:after="0" w:line="240" w:lineRule="auto"/>
              <w:jc w:val="both"/>
              <w:rPr>
                <w:rFonts w:ascii="Times New Roman" w:eastAsia="Times New Roman" w:hAnsi="Times New Roman"/>
                <w:sz w:val="24"/>
                <w:szCs w:val="24"/>
                <w:lang w:val="uk-UA" w:eastAsia="ru-RU"/>
              </w:rPr>
            </w:pPr>
            <w:r w:rsidRPr="00BB0D16">
              <w:rPr>
                <w:rFonts w:ascii="Times New Roman" w:eastAsia="Times New Roman" w:hAnsi="Times New Roman"/>
                <w:sz w:val="24"/>
                <w:szCs w:val="24"/>
                <w:lang w:val="uk-UA" w:eastAsia="ru-RU"/>
              </w:rPr>
              <w:t>У комплект постачання не входить</w:t>
            </w:r>
          </w:p>
        </w:tc>
      </w:tr>
      <w:tr w:rsidR="00BB0D16" w:rsidRPr="00BB0D16" w:rsidTr="00E13247">
        <w:tc>
          <w:tcPr>
            <w:tcW w:w="53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83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842"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27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c>
          <w:tcPr>
            <w:tcW w:w="2127"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1559"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Дефлегматор </w:t>
            </w:r>
            <w:proofErr w:type="spellStart"/>
            <w:r w:rsidRPr="00BB0D16">
              <w:rPr>
                <w:rFonts w:ascii="Times New Roman" w:eastAsia="Times New Roman" w:hAnsi="Times New Roman"/>
                <w:sz w:val="28"/>
                <w:szCs w:val="28"/>
                <w:lang w:val="uk-UA" w:eastAsia="ru-RU"/>
              </w:rPr>
              <w:t>КС</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5,0 м2"/>
              </w:smartTagPr>
              <w:r w:rsidRPr="00BB0D16">
                <w:rPr>
                  <w:rFonts w:ascii="Times New Roman" w:eastAsia="Times New Roman" w:hAnsi="Times New Roman"/>
                  <w:sz w:val="28"/>
                  <w:szCs w:val="28"/>
                  <w:lang w:val="uk-UA" w:eastAsia="ru-RU"/>
                </w:rPr>
                <w:t>5,0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5 мм"/>
              </w:smartTagPr>
              <w:r w:rsidRPr="00BB0D16">
                <w:rPr>
                  <w:rFonts w:ascii="Times New Roman" w:eastAsia="Times New Roman" w:hAnsi="Times New Roman"/>
                  <w:sz w:val="28"/>
                  <w:szCs w:val="28"/>
                  <w:lang w:val="uk-UA" w:eastAsia="ru-RU"/>
                </w:rPr>
                <w:t>325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L</w:t>
            </w:r>
            <w:r w:rsidRPr="00BB0D16">
              <w:rPr>
                <w:rFonts w:ascii="Times New Roman" w:eastAsia="Times New Roman" w:hAnsi="Times New Roman"/>
                <w:sz w:val="28"/>
                <w:szCs w:val="28"/>
                <w:lang w:val="uk-UA" w:eastAsia="ru-RU"/>
              </w:rPr>
              <w:t>= 1215мм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Конденсатор </w:t>
            </w:r>
            <w:proofErr w:type="spellStart"/>
            <w:r w:rsidRPr="00BB0D16">
              <w:rPr>
                <w:rFonts w:ascii="Times New Roman" w:eastAsia="Times New Roman" w:hAnsi="Times New Roman"/>
                <w:sz w:val="28"/>
                <w:szCs w:val="28"/>
                <w:lang w:val="uk-UA" w:eastAsia="ru-RU"/>
              </w:rPr>
              <w:t>КС</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45 м2"/>
              </w:smartTagPr>
              <w:r w:rsidRPr="00BB0D16">
                <w:rPr>
                  <w:rFonts w:ascii="Times New Roman" w:eastAsia="Times New Roman" w:hAnsi="Times New Roman"/>
                  <w:sz w:val="28"/>
                  <w:szCs w:val="28"/>
                  <w:lang w:val="uk-UA" w:eastAsia="ru-RU"/>
                </w:rPr>
                <w:t>3,45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5 мм"/>
              </w:smartTagPr>
              <w:r w:rsidRPr="00BB0D16">
                <w:rPr>
                  <w:rFonts w:ascii="Times New Roman" w:eastAsia="Times New Roman" w:hAnsi="Times New Roman"/>
                  <w:sz w:val="28"/>
                  <w:szCs w:val="28"/>
                  <w:lang w:val="uk-UA" w:eastAsia="ru-RU"/>
                </w:rPr>
                <w:t>325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lastRenderedPageBreak/>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330 мм"/>
              </w:smartTagPr>
              <w:r w:rsidRPr="00BB0D16">
                <w:rPr>
                  <w:rFonts w:ascii="Times New Roman" w:eastAsia="Times New Roman" w:hAnsi="Times New Roman"/>
                  <w:sz w:val="28"/>
                  <w:szCs w:val="28"/>
                  <w:lang w:val="uk-UA" w:eastAsia="ru-RU"/>
                </w:rPr>
                <w:t>1330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Ліхтар оглядовий </w:t>
            </w:r>
          </w:p>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4-х ходовий</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скло</w:t>
            </w:r>
          </w:p>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50 мм"/>
              </w:smartTagPr>
              <w:r w:rsidRPr="00BB0D16">
                <w:rPr>
                  <w:rFonts w:ascii="Times New Roman" w:eastAsia="Times New Roman" w:hAnsi="Times New Roman"/>
                  <w:sz w:val="28"/>
                  <w:szCs w:val="28"/>
                  <w:lang w:val="uk-UA" w:eastAsia="ru-RU"/>
                </w:rPr>
                <w:t>50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Холодильник ректифікованого спирту</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45 м2"/>
              </w:smartTagPr>
              <w:r w:rsidRPr="00BB0D16">
                <w:rPr>
                  <w:rFonts w:ascii="Times New Roman" w:eastAsia="Times New Roman" w:hAnsi="Times New Roman"/>
                  <w:sz w:val="28"/>
                  <w:szCs w:val="28"/>
                  <w:lang w:val="uk-UA" w:eastAsia="ru-RU"/>
                </w:rPr>
                <w:t>3,45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25 мм"/>
              </w:smartTagPr>
              <w:r w:rsidRPr="00BB0D16">
                <w:rPr>
                  <w:rFonts w:ascii="Times New Roman" w:eastAsia="Times New Roman" w:hAnsi="Times New Roman"/>
                  <w:sz w:val="28"/>
                  <w:szCs w:val="28"/>
                  <w:lang w:val="uk-UA" w:eastAsia="ru-RU"/>
                </w:rPr>
                <w:t>325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330 мм"/>
              </w:smartTagPr>
              <w:r w:rsidRPr="00BB0D16">
                <w:rPr>
                  <w:rFonts w:ascii="Times New Roman" w:eastAsia="Times New Roman" w:hAnsi="Times New Roman"/>
                  <w:sz w:val="28"/>
                  <w:szCs w:val="28"/>
                  <w:lang w:val="uk-UA" w:eastAsia="ru-RU"/>
                </w:rPr>
                <w:t>1330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Ліхтар ректифікованого спирту</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скло </w:t>
            </w: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00 мм"/>
              </w:smartTagPr>
              <w:r w:rsidRPr="00BB0D16">
                <w:rPr>
                  <w:rFonts w:ascii="Times New Roman" w:eastAsia="Times New Roman" w:hAnsi="Times New Roman"/>
                  <w:sz w:val="28"/>
                  <w:szCs w:val="28"/>
                  <w:lang w:val="uk-UA" w:eastAsia="ru-RU"/>
                </w:rPr>
                <w:t>100 мм</w:t>
              </w:r>
            </w:smartTag>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240 мм"/>
              </w:smartTagPr>
              <w:r w:rsidRPr="00BB0D16">
                <w:rPr>
                  <w:rFonts w:ascii="Times New Roman" w:eastAsia="Times New Roman" w:hAnsi="Times New Roman"/>
                  <w:sz w:val="28"/>
                  <w:szCs w:val="28"/>
                  <w:lang w:val="uk-UA" w:eastAsia="ru-RU"/>
                </w:rPr>
                <w:t>240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ректифікованого спирту</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4м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4"/>
                <w:szCs w:val="24"/>
                <w:lang w:val="uk-UA" w:eastAsia="ru-RU"/>
              </w:rPr>
            </w:pPr>
            <w:r w:rsidRPr="00BB0D16">
              <w:rPr>
                <w:rFonts w:ascii="Times New Roman" w:eastAsia="Times New Roman" w:hAnsi="Times New Roman"/>
                <w:sz w:val="24"/>
                <w:szCs w:val="24"/>
                <w:lang w:val="uk-UA" w:eastAsia="ru-RU"/>
              </w:rPr>
              <w:t>2000х1700х1200 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Ліхтар вторинних продуктів</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скло </w:t>
            </w:r>
            <w:proofErr w:type="spellStart"/>
            <w:r w:rsidRPr="00BB0D16">
              <w:rPr>
                <w:rFonts w:ascii="Times New Roman" w:eastAsia="Times New Roman" w:hAnsi="Times New Roman"/>
                <w:sz w:val="28"/>
                <w:szCs w:val="28"/>
                <w:lang w:val="uk-UA" w:eastAsia="ru-RU"/>
              </w:rPr>
              <w:t>нерж</w:t>
            </w:r>
            <w:proofErr w:type="spellEnd"/>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D= </w:t>
            </w:r>
            <w:smartTag w:uri="urn:schemas-microsoft-com:office:smarttags" w:element="metricconverter">
              <w:smartTagPr>
                <w:attr w:name="ProductID" w:val="100 мм"/>
              </w:smartTagPr>
              <w:r w:rsidRPr="00BB0D16">
                <w:rPr>
                  <w:rFonts w:ascii="Times New Roman" w:eastAsia="Times New Roman" w:hAnsi="Times New Roman"/>
                  <w:sz w:val="28"/>
                  <w:szCs w:val="28"/>
                  <w:lang w:val="uk-UA" w:eastAsia="ru-RU"/>
                </w:rPr>
                <w:t>100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H= </w:t>
            </w:r>
            <w:smartTag w:uri="urn:schemas-microsoft-com:office:smarttags" w:element="metricconverter">
              <w:smartTagPr>
                <w:attr w:name="ProductID" w:val="240 мм"/>
              </w:smartTagPr>
              <w:r w:rsidRPr="00BB0D16">
                <w:rPr>
                  <w:rFonts w:ascii="Times New Roman" w:eastAsia="Times New Roman" w:hAnsi="Times New Roman"/>
                  <w:sz w:val="28"/>
                  <w:szCs w:val="28"/>
                  <w:lang w:val="uk-UA" w:eastAsia="ru-RU"/>
                </w:rPr>
                <w:t>240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спирту 2-го сорту</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 м3"/>
              </w:smartTagPr>
              <w:r w:rsidRPr="00BB0D16">
                <w:rPr>
                  <w:rFonts w:ascii="Times New Roman" w:eastAsia="Times New Roman" w:hAnsi="Times New Roman"/>
                  <w:sz w:val="28"/>
                  <w:szCs w:val="28"/>
                  <w:lang w:val="uk-UA" w:eastAsia="ru-RU"/>
                </w:rPr>
                <w:t>1 м</w:t>
              </w:r>
              <w:r w:rsidRPr="00BB0D16">
                <w:rPr>
                  <w:rFonts w:ascii="Times New Roman" w:eastAsia="Times New Roman" w:hAnsi="Times New Roman"/>
                  <w:sz w:val="28"/>
                  <w:szCs w:val="28"/>
                  <w:vertAlign w:val="superscript"/>
                  <w:lang w:val="uk-UA" w:eastAsia="ru-RU"/>
                </w:rPr>
                <w:t>3</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rPr>
                <w:rFonts w:ascii="Times New Roman" w:eastAsia="Times New Roman" w:hAnsi="Times New Roman"/>
                <w:sz w:val="24"/>
                <w:szCs w:val="24"/>
                <w:lang w:val="uk-UA" w:eastAsia="ru-RU"/>
              </w:rPr>
            </w:pPr>
            <w:r w:rsidRPr="00BB0D16">
              <w:rPr>
                <w:rFonts w:ascii="Times New Roman" w:eastAsia="Times New Roman" w:hAnsi="Times New Roman"/>
                <w:sz w:val="24"/>
                <w:szCs w:val="24"/>
                <w:lang w:val="uk-UA" w:eastAsia="ru-RU"/>
              </w:rPr>
              <w:t>1000х800х1200мм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спирту 3-го сорту</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 м3"/>
              </w:smartTagPr>
              <w:r w:rsidRPr="00BB0D16">
                <w:rPr>
                  <w:rFonts w:ascii="Times New Roman" w:eastAsia="Times New Roman" w:hAnsi="Times New Roman"/>
                  <w:sz w:val="28"/>
                  <w:szCs w:val="28"/>
                  <w:lang w:val="uk-UA" w:eastAsia="ru-RU"/>
                </w:rPr>
                <w:t>1 м</w:t>
              </w:r>
              <w:r w:rsidRPr="00BB0D16">
                <w:rPr>
                  <w:rFonts w:ascii="Times New Roman" w:eastAsia="Times New Roman" w:hAnsi="Times New Roman"/>
                  <w:sz w:val="28"/>
                  <w:szCs w:val="28"/>
                  <w:vertAlign w:val="superscript"/>
                  <w:lang w:val="uk-UA" w:eastAsia="ru-RU"/>
                </w:rPr>
                <w:t>3</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4"/>
                <w:szCs w:val="24"/>
                <w:lang w:val="uk-UA" w:eastAsia="ru-RU"/>
              </w:rPr>
              <w:t>1000х800х1200мм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сивушного масла</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 м3"/>
              </w:smartTagPr>
              <w:r w:rsidRPr="00BB0D16">
                <w:rPr>
                  <w:rFonts w:ascii="Times New Roman" w:eastAsia="Times New Roman" w:hAnsi="Times New Roman"/>
                  <w:sz w:val="28"/>
                  <w:szCs w:val="28"/>
                  <w:lang w:val="uk-UA" w:eastAsia="ru-RU"/>
                </w:rPr>
                <w:t>1 м</w:t>
              </w:r>
              <w:r w:rsidRPr="00BB0D16">
                <w:rPr>
                  <w:rFonts w:ascii="Times New Roman" w:eastAsia="Times New Roman" w:hAnsi="Times New Roman"/>
                  <w:sz w:val="28"/>
                  <w:szCs w:val="28"/>
                  <w:vertAlign w:val="superscript"/>
                  <w:lang w:val="uk-UA" w:eastAsia="ru-RU"/>
                </w:rPr>
                <w:t>3</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4"/>
                <w:szCs w:val="24"/>
                <w:lang w:val="uk-UA" w:eastAsia="ru-RU"/>
              </w:rPr>
              <w:t>1000х800х1200мм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головної фракції</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 м3"/>
              </w:smartTagPr>
              <w:r w:rsidRPr="00BB0D16">
                <w:rPr>
                  <w:rFonts w:ascii="Times New Roman" w:eastAsia="Times New Roman" w:hAnsi="Times New Roman"/>
                  <w:sz w:val="28"/>
                  <w:szCs w:val="28"/>
                  <w:lang w:val="uk-UA" w:eastAsia="ru-RU"/>
                </w:rPr>
                <w:t>1 м</w:t>
              </w:r>
              <w:r w:rsidRPr="00BB0D16">
                <w:rPr>
                  <w:rFonts w:ascii="Times New Roman" w:eastAsia="Times New Roman" w:hAnsi="Times New Roman"/>
                  <w:sz w:val="28"/>
                  <w:szCs w:val="28"/>
                  <w:vertAlign w:val="superscript"/>
                  <w:lang w:val="uk-UA" w:eastAsia="ru-RU"/>
                </w:rPr>
                <w:t>3</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4"/>
                <w:szCs w:val="24"/>
                <w:lang w:val="uk-UA" w:eastAsia="ru-RU"/>
              </w:rPr>
              <w:t>1000х800х1200мм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Мірник спирту</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0,065 м3"/>
              </w:smartTagPr>
              <w:r w:rsidRPr="00BB0D16">
                <w:rPr>
                  <w:rFonts w:ascii="Times New Roman" w:eastAsia="Times New Roman" w:hAnsi="Times New Roman"/>
                  <w:sz w:val="28"/>
                  <w:szCs w:val="28"/>
                  <w:lang w:val="uk-UA" w:eastAsia="ru-RU"/>
                </w:rPr>
                <w:t>0,065 м</w:t>
              </w:r>
              <w:r w:rsidRPr="00BB0D16">
                <w:rPr>
                  <w:rFonts w:ascii="Times New Roman" w:eastAsia="Times New Roman" w:hAnsi="Times New Roman"/>
                  <w:sz w:val="28"/>
                  <w:szCs w:val="28"/>
                  <w:vertAlign w:val="superscript"/>
                  <w:lang w:val="uk-UA" w:eastAsia="ru-RU"/>
                </w:rPr>
                <w:t>3</w:t>
              </w:r>
            </w:smartTag>
          </w:p>
        </w:tc>
        <w:tc>
          <w:tcPr>
            <w:tcW w:w="1559" w:type="dxa"/>
          </w:tcPr>
          <w:p w:rsidR="00BB0D16" w:rsidRPr="00BB0D16" w:rsidRDefault="00BB0D16" w:rsidP="00BB0D16">
            <w:pPr>
              <w:spacing w:after="0" w:line="360" w:lineRule="auto"/>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К7-ВМА ТУ92-02. 10.004-90</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24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Мірник вторинних продуктів</w:t>
            </w:r>
          </w:p>
        </w:tc>
        <w:tc>
          <w:tcPr>
            <w:tcW w:w="1842"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vertAlign w:val="superscript"/>
                <w:lang w:val="uk-UA" w:eastAsia="ru-RU"/>
              </w:rPr>
            </w:pP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0,065 м3"/>
              </w:smartTagPr>
              <w:r w:rsidRPr="00BB0D16">
                <w:rPr>
                  <w:rFonts w:ascii="Times New Roman" w:eastAsia="Times New Roman" w:hAnsi="Times New Roman"/>
                  <w:sz w:val="28"/>
                  <w:szCs w:val="28"/>
                  <w:lang w:val="uk-UA" w:eastAsia="ru-RU"/>
                </w:rPr>
                <w:t>0,065 м</w:t>
              </w:r>
              <w:r w:rsidRPr="00BB0D16">
                <w:rPr>
                  <w:rFonts w:ascii="Times New Roman" w:eastAsia="Times New Roman" w:hAnsi="Times New Roman"/>
                  <w:sz w:val="28"/>
                  <w:szCs w:val="28"/>
                  <w:vertAlign w:val="superscript"/>
                  <w:lang w:val="uk-UA" w:eastAsia="ru-RU"/>
                </w:rPr>
                <w:t>3</w:t>
              </w:r>
            </w:smartTag>
          </w:p>
        </w:tc>
        <w:tc>
          <w:tcPr>
            <w:tcW w:w="1559" w:type="dxa"/>
          </w:tcPr>
          <w:p w:rsidR="00BB0D16" w:rsidRPr="00BB0D16" w:rsidRDefault="00BB0D16" w:rsidP="00BB0D16">
            <w:pPr>
              <w:spacing w:after="0" w:line="240" w:lineRule="auto"/>
              <w:ind w:left="-108" w:right="-108"/>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К7-ВМА ТУ92-02. 10.004-90</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Конденсатовідвідник</w:t>
            </w:r>
            <w:proofErr w:type="spellEnd"/>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i/>
                <w:sz w:val="28"/>
                <w:szCs w:val="28"/>
                <w:lang w:val="en-US" w:eastAsia="ru-RU"/>
              </w:rPr>
              <w:t>dy</w:t>
            </w:r>
            <w:proofErr w:type="spellEnd"/>
            <w:r w:rsidRPr="00BB0D16">
              <w:rPr>
                <w:rFonts w:ascii="Times New Roman" w:eastAsia="Times New Roman" w:hAnsi="Times New Roman"/>
                <w:sz w:val="28"/>
                <w:szCs w:val="28"/>
                <w:lang w:val="uk-UA" w:eastAsia="ru-RU"/>
              </w:rPr>
              <w:t>= 25</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83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842"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27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c>
          <w:tcPr>
            <w:tcW w:w="2127"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1559"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w:t>
            </w: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Збірник гарячої води</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4,5 м3"/>
              </w:smartTagPr>
              <w:r w:rsidRPr="00BB0D16">
                <w:rPr>
                  <w:rFonts w:ascii="Times New Roman" w:eastAsia="Times New Roman" w:hAnsi="Times New Roman"/>
                  <w:sz w:val="28"/>
                  <w:szCs w:val="28"/>
                  <w:lang w:val="uk-UA" w:eastAsia="ru-RU"/>
                </w:rPr>
                <w:t>4,5 м</w:t>
              </w:r>
              <w:r w:rsidRPr="00BB0D16">
                <w:rPr>
                  <w:rFonts w:ascii="Times New Roman" w:eastAsia="Times New Roman" w:hAnsi="Times New Roman"/>
                  <w:sz w:val="28"/>
                  <w:szCs w:val="28"/>
                  <w:vertAlign w:val="superscript"/>
                  <w:lang w:val="uk-UA" w:eastAsia="ru-RU"/>
                </w:rPr>
                <w:t>3</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right="-108"/>
              <w:rPr>
                <w:rFonts w:ascii="Times New Roman" w:eastAsia="Times New Roman" w:hAnsi="Times New Roman"/>
                <w:sz w:val="24"/>
                <w:szCs w:val="24"/>
                <w:lang w:val="uk-UA" w:eastAsia="ru-RU"/>
              </w:rPr>
            </w:pPr>
            <w:r w:rsidRPr="00BB0D16">
              <w:rPr>
                <w:rFonts w:ascii="Times New Roman" w:eastAsia="Times New Roman" w:hAnsi="Times New Roman"/>
                <w:sz w:val="24"/>
                <w:szCs w:val="24"/>
                <w:lang w:val="uk-UA" w:eastAsia="ru-RU"/>
              </w:rPr>
              <w:t>1500х2000х1500мм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Напірний збірник холодної води</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V</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9 м3"/>
              </w:smartTagPr>
              <w:r w:rsidRPr="00BB0D16">
                <w:rPr>
                  <w:rFonts w:ascii="Times New Roman" w:eastAsia="Times New Roman" w:hAnsi="Times New Roman"/>
                  <w:sz w:val="28"/>
                  <w:szCs w:val="28"/>
                  <w:lang w:val="uk-UA" w:eastAsia="ru-RU"/>
                </w:rPr>
                <w:t>9 м</w:t>
              </w:r>
              <w:r w:rsidRPr="00BB0D16">
                <w:rPr>
                  <w:rFonts w:ascii="Times New Roman" w:eastAsia="Times New Roman" w:hAnsi="Times New Roman"/>
                  <w:sz w:val="28"/>
                  <w:szCs w:val="28"/>
                  <w:vertAlign w:val="superscript"/>
                  <w:lang w:val="uk-UA" w:eastAsia="ru-RU"/>
                </w:rPr>
                <w:t>3</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rPr>
                <w:rFonts w:ascii="Times New Roman" w:eastAsia="Times New Roman" w:hAnsi="Times New Roman"/>
                <w:sz w:val="24"/>
                <w:szCs w:val="24"/>
                <w:lang w:val="uk-UA" w:eastAsia="ru-RU"/>
              </w:rPr>
            </w:pPr>
            <w:r w:rsidRPr="00BB0D16">
              <w:rPr>
                <w:rFonts w:ascii="Times New Roman" w:eastAsia="Times New Roman" w:hAnsi="Times New Roman"/>
                <w:sz w:val="24"/>
                <w:szCs w:val="24"/>
                <w:lang w:val="uk-UA" w:eastAsia="ru-RU"/>
              </w:rPr>
              <w:t>3000х2000х1500мм</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Вакуумпереривач</w:t>
            </w:r>
            <w:proofErr w:type="spellEnd"/>
            <w:r w:rsidRPr="00BB0D16">
              <w:rPr>
                <w:rFonts w:ascii="Times New Roman" w:eastAsia="Times New Roman" w:hAnsi="Times New Roman"/>
                <w:sz w:val="28"/>
                <w:szCs w:val="28"/>
                <w:lang w:val="uk-UA" w:eastAsia="ru-RU"/>
              </w:rPr>
              <w:t xml:space="preserve"> верхній</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нерж</w:t>
            </w:r>
            <w:proofErr w:type="spellEnd"/>
            <w:r w:rsidRPr="00BB0D16">
              <w:rPr>
                <w:rFonts w:ascii="Times New Roman" w:eastAsia="Times New Roman" w:hAnsi="Times New Roman"/>
                <w:sz w:val="28"/>
                <w:szCs w:val="28"/>
                <w:lang w:val="uk-UA" w:eastAsia="ru-RU"/>
              </w:rPr>
              <w:t>.</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600 мм"/>
              </w:smartTagPr>
              <w:r w:rsidRPr="00BB0D16">
                <w:rPr>
                  <w:rFonts w:ascii="Times New Roman" w:eastAsia="Times New Roman" w:hAnsi="Times New Roman"/>
                  <w:sz w:val="28"/>
                  <w:szCs w:val="28"/>
                  <w:lang w:val="uk-UA" w:eastAsia="ru-RU"/>
                </w:rPr>
                <w:t>600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24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Колектор пари</w:t>
            </w:r>
          </w:p>
        </w:tc>
        <w:tc>
          <w:tcPr>
            <w:tcW w:w="1842"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08 мм"/>
              </w:smartTagPr>
              <w:r w:rsidRPr="00BB0D16">
                <w:rPr>
                  <w:rFonts w:ascii="Times New Roman" w:eastAsia="Times New Roman" w:hAnsi="Times New Roman"/>
                  <w:sz w:val="28"/>
                  <w:szCs w:val="28"/>
                  <w:lang w:val="uk-UA" w:eastAsia="ru-RU"/>
                </w:rPr>
                <w:t>108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L</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990 мм"/>
              </w:smartTagPr>
              <w:r w:rsidRPr="00BB0D16">
                <w:rPr>
                  <w:rFonts w:ascii="Times New Roman" w:eastAsia="Times New Roman" w:hAnsi="Times New Roman"/>
                  <w:sz w:val="28"/>
                  <w:szCs w:val="28"/>
                  <w:lang w:val="uk-UA" w:eastAsia="ru-RU"/>
                </w:rPr>
                <w:t>990 мм</w:t>
              </w:r>
            </w:smartTag>
          </w:p>
        </w:tc>
        <w:tc>
          <w:tcPr>
            <w:tcW w:w="1559"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24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Колектор води</w:t>
            </w:r>
          </w:p>
        </w:tc>
        <w:tc>
          <w:tcPr>
            <w:tcW w:w="1842"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08 мм"/>
              </w:smartTagPr>
              <w:r w:rsidRPr="00BB0D16">
                <w:rPr>
                  <w:rFonts w:ascii="Times New Roman" w:eastAsia="Times New Roman" w:hAnsi="Times New Roman"/>
                  <w:sz w:val="28"/>
                  <w:szCs w:val="28"/>
                  <w:lang w:val="uk-UA" w:eastAsia="ru-RU"/>
                </w:rPr>
                <w:t>108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L</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990 мм"/>
              </w:smartTagPr>
              <w:r w:rsidRPr="00BB0D16">
                <w:rPr>
                  <w:rFonts w:ascii="Times New Roman" w:eastAsia="Times New Roman" w:hAnsi="Times New Roman"/>
                  <w:sz w:val="28"/>
                  <w:szCs w:val="28"/>
                  <w:lang w:val="uk-UA" w:eastAsia="ru-RU"/>
                </w:rPr>
                <w:t>990 мм</w:t>
              </w:r>
            </w:smartTag>
          </w:p>
        </w:tc>
        <w:tc>
          <w:tcPr>
            <w:tcW w:w="1559"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p>
        </w:tc>
      </w:tr>
      <w:tr w:rsidR="00BB0D16" w:rsidRPr="00BB0D16" w:rsidTr="00E13247">
        <w:tc>
          <w:tcPr>
            <w:tcW w:w="534" w:type="dxa"/>
            <w:vAlign w:val="center"/>
          </w:tcPr>
          <w:p w:rsidR="00BB0D16" w:rsidRPr="00BB0D16" w:rsidRDefault="00BB0D16" w:rsidP="00BB0D16">
            <w:pPr>
              <w:numPr>
                <w:ilvl w:val="0"/>
                <w:numId w:val="2"/>
              </w:numPr>
              <w:tabs>
                <w:tab w:val="num" w:pos="0"/>
              </w:tabs>
              <w:spacing w:after="0" w:line="360" w:lineRule="auto"/>
              <w:rPr>
                <w:rFonts w:ascii="Times New Roman" w:eastAsia="Times New Roman" w:hAnsi="Times New Roman"/>
                <w:sz w:val="28"/>
                <w:szCs w:val="28"/>
                <w:lang w:val="uk-UA" w:eastAsia="ru-RU"/>
              </w:rPr>
            </w:pPr>
          </w:p>
        </w:tc>
        <w:tc>
          <w:tcPr>
            <w:tcW w:w="283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Ліхтар бражний</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1275"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СТ.3</w:t>
            </w:r>
          </w:p>
        </w:tc>
        <w:tc>
          <w:tcPr>
            <w:tcW w:w="2127"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80 мм"/>
              </w:smartTagPr>
              <w:r w:rsidRPr="00BB0D16">
                <w:rPr>
                  <w:rFonts w:ascii="Times New Roman" w:eastAsia="Times New Roman" w:hAnsi="Times New Roman"/>
                  <w:sz w:val="28"/>
                  <w:szCs w:val="28"/>
                  <w:lang w:val="uk-UA" w:eastAsia="ru-RU"/>
                </w:rPr>
                <w:t>80 мм</w:t>
              </w:r>
            </w:smartTag>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r>
    </w:tbl>
    <w:p w:rsidR="00BB0D16" w:rsidRPr="00BB0D16" w:rsidRDefault="00BB0D16" w:rsidP="00BB0D16">
      <w:pPr>
        <w:spacing w:before="100" w:beforeAutospacing="1"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1713"/>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 Параметри й основні показники роботи ректифікаційних установок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left="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Брагоперегонна</w:t>
      </w:r>
      <w:proofErr w:type="spellEnd"/>
      <w:r w:rsidRPr="00BB0D16">
        <w:rPr>
          <w:rFonts w:ascii="Times New Roman" w:eastAsia="Times New Roman" w:hAnsi="Times New Roman"/>
          <w:sz w:val="28"/>
          <w:szCs w:val="28"/>
          <w:lang w:val="uk-UA" w:eastAsia="ru-RU"/>
        </w:rPr>
        <w:t xml:space="preserve"> ректифікаційна установка</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4"/>
        <w:gridCol w:w="7938"/>
        <w:gridCol w:w="1559"/>
      </w:tblGrid>
      <w:tr w:rsidR="00BB0D16" w:rsidRPr="00BB0D16" w:rsidTr="00E13247">
        <w:tc>
          <w:tcPr>
            <w:tcW w:w="53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7938"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559"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Продуктивність, </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/добу (по безводному спирту)</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100+/-10%</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Питома витрата </w:t>
            </w:r>
            <w:proofErr w:type="spellStart"/>
            <w:r w:rsidRPr="00BB0D16">
              <w:rPr>
                <w:rFonts w:ascii="Times New Roman" w:eastAsia="Times New Roman" w:hAnsi="Times New Roman"/>
                <w:sz w:val="28"/>
                <w:szCs w:val="28"/>
                <w:lang w:val="uk-UA" w:eastAsia="ru-RU"/>
              </w:rPr>
              <w:t>нагріваючої</w:t>
            </w:r>
            <w:proofErr w:type="spellEnd"/>
            <w:r w:rsidRPr="00BB0D16">
              <w:rPr>
                <w:rFonts w:ascii="Times New Roman" w:eastAsia="Times New Roman" w:hAnsi="Times New Roman"/>
                <w:sz w:val="28"/>
                <w:szCs w:val="28"/>
                <w:lang w:val="uk-UA" w:eastAsia="ru-RU"/>
              </w:rPr>
              <w:t xml:space="preserve"> пари, кг/</w:t>
            </w:r>
            <w:proofErr w:type="spellStart"/>
            <w:r w:rsidRPr="00BB0D16">
              <w:rPr>
                <w:rFonts w:ascii="Times New Roman" w:eastAsia="Times New Roman" w:hAnsi="Times New Roman"/>
                <w:sz w:val="28"/>
                <w:szCs w:val="28"/>
                <w:lang w:val="uk-UA" w:eastAsia="ru-RU"/>
              </w:rPr>
              <w:t>дал</w:t>
            </w:r>
            <w:proofErr w:type="spellEnd"/>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22…24</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Питома витрата охолоджувальної води, 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дал</w:t>
            </w:r>
            <w:proofErr w:type="spellEnd"/>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0,1..0,2</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 в бражці, % об,</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6…9</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бражки перед введенням у колону,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70…80</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бражки, 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год</w:t>
            </w:r>
            <w:proofErr w:type="spellEnd"/>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0,7…0,46</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Тиск у нижній частині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w:t>
            </w:r>
            <w:proofErr w:type="spellStart"/>
            <w:r w:rsidRPr="00BB0D16">
              <w:rPr>
                <w:rFonts w:ascii="Times New Roman" w:eastAsia="Times New Roman" w:hAnsi="Times New Roman"/>
                <w:sz w:val="28"/>
                <w:szCs w:val="28"/>
                <w:lang w:val="uk-UA" w:eastAsia="ru-RU"/>
              </w:rPr>
              <w:t>м.вод.ст</w:t>
            </w:r>
            <w:proofErr w:type="spellEnd"/>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1,5…2,0</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pacing w:val="-8"/>
                <w:sz w:val="28"/>
                <w:szCs w:val="28"/>
                <w:lang w:val="uk-UA" w:eastAsia="ru-RU"/>
              </w:rPr>
            </w:pPr>
            <w:r w:rsidRPr="00BB0D16">
              <w:rPr>
                <w:rFonts w:ascii="Times New Roman" w:eastAsia="Times New Roman" w:hAnsi="Times New Roman"/>
                <w:spacing w:val="-8"/>
                <w:sz w:val="28"/>
                <w:szCs w:val="28"/>
                <w:lang w:val="uk-UA" w:eastAsia="ru-RU"/>
              </w:rPr>
              <w:t xml:space="preserve">Температура в нижній частині </w:t>
            </w:r>
            <w:proofErr w:type="spellStart"/>
            <w:r w:rsidRPr="00BB0D16">
              <w:rPr>
                <w:rFonts w:ascii="Times New Roman" w:eastAsia="Times New Roman" w:hAnsi="Times New Roman"/>
                <w:spacing w:val="-8"/>
                <w:sz w:val="28"/>
                <w:szCs w:val="28"/>
                <w:lang w:val="uk-UA" w:eastAsia="ru-RU"/>
              </w:rPr>
              <w:t>брагоперегонної</w:t>
            </w:r>
            <w:proofErr w:type="spellEnd"/>
            <w:r w:rsidRPr="00BB0D16">
              <w:rPr>
                <w:rFonts w:ascii="Times New Roman" w:eastAsia="Times New Roman" w:hAnsi="Times New Roman"/>
                <w:spacing w:val="-8"/>
                <w:sz w:val="28"/>
                <w:szCs w:val="28"/>
                <w:lang w:val="uk-UA" w:eastAsia="ru-RU"/>
              </w:rPr>
              <w:t xml:space="preserve"> колони,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103…104</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на тарілці живлення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93…95</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Тиск над верхньою тарілкою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w:t>
            </w:r>
            <w:proofErr w:type="spellStart"/>
            <w:r w:rsidRPr="00BB0D16">
              <w:rPr>
                <w:rFonts w:ascii="Times New Roman" w:eastAsia="Times New Roman" w:hAnsi="Times New Roman"/>
                <w:sz w:val="28"/>
                <w:szCs w:val="28"/>
                <w:lang w:val="uk-UA" w:eastAsia="ru-RU"/>
              </w:rPr>
              <w:t>м.вод.ст</w:t>
            </w:r>
            <w:proofErr w:type="spellEnd"/>
            <w:r w:rsidRPr="00BB0D16">
              <w:rPr>
                <w:rFonts w:ascii="Book Antiqua" w:eastAsia="Times New Roman" w:hAnsi="Book Antiqua"/>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0,5…0,5</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pacing w:val="-6"/>
                <w:sz w:val="28"/>
                <w:szCs w:val="28"/>
                <w:lang w:val="uk-UA" w:eastAsia="ru-RU"/>
              </w:rPr>
            </w:pPr>
            <w:r w:rsidRPr="00BB0D16">
              <w:rPr>
                <w:rFonts w:ascii="Times New Roman" w:eastAsia="Times New Roman" w:hAnsi="Times New Roman"/>
                <w:spacing w:val="-6"/>
                <w:sz w:val="28"/>
                <w:szCs w:val="28"/>
                <w:lang w:val="uk-UA" w:eastAsia="ru-RU"/>
              </w:rPr>
              <w:t xml:space="preserve">Температура над верхньою тарілкою </w:t>
            </w:r>
            <w:proofErr w:type="spellStart"/>
            <w:r w:rsidRPr="00BB0D16">
              <w:rPr>
                <w:rFonts w:ascii="Times New Roman" w:eastAsia="Times New Roman" w:hAnsi="Times New Roman"/>
                <w:spacing w:val="-6"/>
                <w:sz w:val="28"/>
                <w:szCs w:val="28"/>
                <w:lang w:val="uk-UA" w:eastAsia="ru-RU"/>
              </w:rPr>
              <w:t>брагоперегонної</w:t>
            </w:r>
            <w:proofErr w:type="spellEnd"/>
            <w:r w:rsidRPr="00BB0D16">
              <w:rPr>
                <w:rFonts w:ascii="Times New Roman" w:eastAsia="Times New Roman" w:hAnsi="Times New Roman"/>
                <w:spacing w:val="-6"/>
                <w:sz w:val="28"/>
                <w:szCs w:val="28"/>
                <w:lang w:val="uk-UA" w:eastAsia="ru-RU"/>
              </w:rPr>
              <w:t xml:space="preserve"> колони, </w:t>
            </w:r>
            <w:r w:rsidRPr="00BB0D16">
              <w:rPr>
                <w:rFonts w:ascii="Book Antiqua" w:eastAsia="Times New Roman" w:hAnsi="Book Antiqua"/>
                <w:spacing w:val="-6"/>
                <w:sz w:val="28"/>
                <w:szCs w:val="28"/>
                <w:lang w:val="uk-UA" w:eastAsia="ru-RU"/>
              </w:rPr>
              <w:t>°</w:t>
            </w:r>
            <w:r w:rsidRPr="00BB0D16">
              <w:rPr>
                <w:rFonts w:ascii="Times New Roman" w:eastAsia="Times New Roman" w:hAnsi="Times New Roman"/>
                <w:spacing w:val="-6"/>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92…94</w:t>
            </w:r>
          </w:p>
        </w:tc>
      </w:tr>
    </w:tbl>
    <w:tbl>
      <w:tblPr>
        <w:tblpPr w:leftFromText="180" w:rightFromText="180" w:vertAnchor="text" w:horzAnchor="margin" w:tblpY="2"/>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4"/>
        <w:gridCol w:w="7938"/>
        <w:gridCol w:w="1559"/>
      </w:tblGrid>
      <w:tr w:rsidR="005B173F" w:rsidRPr="00BB0D16" w:rsidTr="005B173F">
        <w:tc>
          <w:tcPr>
            <w:tcW w:w="534" w:type="dxa"/>
          </w:tcPr>
          <w:p w:rsidR="005B173F" w:rsidRPr="00BB0D16" w:rsidRDefault="005B173F" w:rsidP="005B173F">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5B173F" w:rsidRPr="00BB0D16" w:rsidRDefault="005B173F" w:rsidP="005B173F">
            <w:pPr>
              <w:spacing w:after="0" w:line="360" w:lineRule="auto"/>
              <w:ind w:right="-108"/>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води, що відходить із дефлегматора,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60…70</w:t>
            </w:r>
          </w:p>
        </w:tc>
      </w:tr>
      <w:tr w:rsidR="005B173F" w:rsidRPr="00BB0D16" w:rsidTr="005B173F">
        <w:tc>
          <w:tcPr>
            <w:tcW w:w="534" w:type="dxa"/>
          </w:tcPr>
          <w:p w:rsidR="005B173F" w:rsidRPr="00BB0D16" w:rsidRDefault="005B173F" w:rsidP="005B173F">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Вміст спирту в барді, % об.</w:t>
            </w:r>
          </w:p>
        </w:tc>
        <w:tc>
          <w:tcPr>
            <w:tcW w:w="1559"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&lt;</w:t>
            </w:r>
            <w:r w:rsidRPr="00BB0D16">
              <w:rPr>
                <w:rFonts w:ascii="Times New Roman" w:eastAsia="Times New Roman" w:hAnsi="Times New Roman"/>
                <w:sz w:val="28"/>
                <w:szCs w:val="28"/>
                <w:lang w:val="uk-UA" w:eastAsia="ru-RU"/>
              </w:rPr>
              <w:t>0,015</w:t>
            </w:r>
          </w:p>
        </w:tc>
      </w:tr>
      <w:tr w:rsidR="005B173F" w:rsidRPr="00BB0D16" w:rsidTr="005B173F">
        <w:tc>
          <w:tcPr>
            <w:tcW w:w="534" w:type="dxa"/>
          </w:tcPr>
          <w:p w:rsidR="005B173F" w:rsidRPr="00BB0D16" w:rsidRDefault="005B173F" w:rsidP="005B173F">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спирту-сирцю, % об.</w:t>
            </w:r>
          </w:p>
        </w:tc>
        <w:tc>
          <w:tcPr>
            <w:tcW w:w="1559"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&gt;</w:t>
            </w:r>
            <w:r w:rsidRPr="00BB0D16">
              <w:rPr>
                <w:rFonts w:ascii="Times New Roman" w:eastAsia="Times New Roman" w:hAnsi="Times New Roman"/>
                <w:sz w:val="28"/>
                <w:szCs w:val="28"/>
                <w:lang w:val="uk-UA" w:eastAsia="ru-RU"/>
              </w:rPr>
              <w:t>88</w:t>
            </w:r>
          </w:p>
        </w:tc>
      </w:tr>
      <w:tr w:rsidR="005B173F" w:rsidRPr="00BB0D16" w:rsidTr="005B173F">
        <w:tc>
          <w:tcPr>
            <w:tcW w:w="534" w:type="dxa"/>
          </w:tcPr>
          <w:p w:rsidR="005B173F" w:rsidRPr="00BB0D16" w:rsidRDefault="005B173F" w:rsidP="005B173F">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Кількість барди, 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год</w:t>
            </w:r>
            <w:proofErr w:type="spellEnd"/>
          </w:p>
        </w:tc>
        <w:tc>
          <w:tcPr>
            <w:tcW w:w="1559"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0,75…0,5</w:t>
            </w:r>
          </w:p>
        </w:tc>
      </w:tr>
      <w:tr w:rsidR="005B173F" w:rsidRPr="00BB0D16" w:rsidTr="005B173F">
        <w:tc>
          <w:tcPr>
            <w:tcW w:w="534" w:type="dxa"/>
          </w:tcPr>
          <w:p w:rsidR="005B173F" w:rsidRPr="00BB0D16" w:rsidRDefault="005B173F" w:rsidP="005B173F">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Втрати спирту при перегонці, % об.</w:t>
            </w:r>
          </w:p>
        </w:tc>
        <w:tc>
          <w:tcPr>
            <w:tcW w:w="1559" w:type="dxa"/>
          </w:tcPr>
          <w:p w:rsidR="005B173F" w:rsidRPr="00BB0D16" w:rsidRDefault="005B173F" w:rsidP="005B173F">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0,5%</w:t>
            </w:r>
          </w:p>
        </w:tc>
      </w:tr>
    </w:tbl>
    <w:p w:rsidR="00BB0D16" w:rsidRPr="00BB0D16" w:rsidRDefault="00BB0D16" w:rsidP="00BB0D16">
      <w:pPr>
        <w:spacing w:after="0" w:line="240" w:lineRule="auto"/>
        <w:rPr>
          <w:rFonts w:ascii="Times New Roman" w:eastAsia="Times New Roman" w:hAnsi="Times New Roman"/>
          <w:sz w:val="24"/>
          <w:szCs w:val="20"/>
          <w:lang w:eastAsia="ru-RU"/>
        </w:rPr>
      </w:pPr>
      <w:r w:rsidRPr="00BB0D16">
        <w:rPr>
          <w:rFonts w:ascii="Times New Roman" w:eastAsia="Times New Roman" w:hAnsi="Times New Roman"/>
          <w:sz w:val="24"/>
          <w:szCs w:val="20"/>
          <w:lang w:eastAsia="ru-RU"/>
        </w:rPr>
        <w:br w:type="page"/>
      </w:r>
    </w:p>
    <w:p w:rsidR="00BB0D16" w:rsidRPr="00BB0D16" w:rsidRDefault="00BB0D16" w:rsidP="00BB0D16">
      <w:pPr>
        <w:spacing w:before="100" w:beforeAutospacing="1"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before="100" w:beforeAutospacing="1"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1.6 Перелік контрольних точок, що забезпечують дотримання встановленого технологічного режиму</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1"/>
        <w:gridCol w:w="5356"/>
        <w:gridCol w:w="3638"/>
      </w:tblGrid>
      <w:tr w:rsidR="00BB0D16" w:rsidRPr="00BB0D16" w:rsidTr="00E13247">
        <w:tc>
          <w:tcPr>
            <w:tcW w:w="861" w:type="dxa"/>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№п/п</w:t>
            </w:r>
          </w:p>
        </w:tc>
        <w:tc>
          <w:tcPr>
            <w:tcW w:w="5484" w:type="dxa"/>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Найменування контрольованого параметра</w:t>
            </w:r>
          </w:p>
        </w:tc>
        <w:tc>
          <w:tcPr>
            <w:tcW w:w="3686" w:type="dxa"/>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Засоби контролю</w:t>
            </w:r>
          </w:p>
        </w:tc>
      </w:tr>
      <w:tr w:rsidR="00BB0D16" w:rsidRPr="00BB0D16" w:rsidTr="00E13247">
        <w:tc>
          <w:tcPr>
            <w:tcW w:w="861"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548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3686"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бражки</w:t>
            </w:r>
          </w:p>
        </w:tc>
        <w:tc>
          <w:tcPr>
            <w:tcW w:w="3686"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Регулюється вручну в залежності від температури на тарілці живлення</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в кубі колони</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Дистанційний термометр</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на тарілці введення живлення</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Дистанційний термометр</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над верхньою тарілкою</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Дистанційний термометр</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бражки перед введенням у колону</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Термометр по місцю</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w:t>
            </w:r>
            <w:proofErr w:type="spellStart"/>
            <w:r w:rsidRPr="00BB0D16">
              <w:rPr>
                <w:rFonts w:ascii="Times New Roman" w:eastAsia="Times New Roman" w:hAnsi="Times New Roman"/>
                <w:sz w:val="28"/>
                <w:szCs w:val="28"/>
                <w:lang w:val="uk-UA" w:eastAsia="ru-RU"/>
              </w:rPr>
              <w:t>дефлегматорної</w:t>
            </w:r>
            <w:proofErr w:type="spellEnd"/>
            <w:r w:rsidRPr="00BB0D16">
              <w:rPr>
                <w:rFonts w:ascii="Times New Roman" w:eastAsia="Times New Roman" w:hAnsi="Times New Roman"/>
                <w:sz w:val="28"/>
                <w:szCs w:val="28"/>
                <w:lang w:val="uk-UA" w:eastAsia="ru-RU"/>
              </w:rPr>
              <w:t xml:space="preserve"> води</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Термометр по місцю</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спирту-сирцю</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Термометр по місцю</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Тиск у кубі колони</w:t>
            </w:r>
          </w:p>
        </w:tc>
        <w:tc>
          <w:tcPr>
            <w:tcW w:w="3686"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По показанню </w:t>
            </w:r>
            <w:proofErr w:type="spellStart"/>
            <w:r w:rsidRPr="00BB0D16">
              <w:rPr>
                <w:rFonts w:ascii="Times New Roman" w:eastAsia="Times New Roman" w:hAnsi="Times New Roman"/>
                <w:sz w:val="28"/>
                <w:szCs w:val="28"/>
                <w:lang w:val="uk-UA" w:eastAsia="ru-RU"/>
              </w:rPr>
              <w:t>гідроманометру</w:t>
            </w:r>
            <w:proofErr w:type="spellEnd"/>
            <w:r w:rsidRPr="00BB0D16">
              <w:rPr>
                <w:rFonts w:ascii="Times New Roman" w:eastAsia="Times New Roman" w:hAnsi="Times New Roman"/>
                <w:sz w:val="28"/>
                <w:szCs w:val="28"/>
                <w:lang w:val="uk-UA" w:eastAsia="ru-RU"/>
              </w:rPr>
              <w:t xml:space="preserve"> (на </w:t>
            </w:r>
            <w:proofErr w:type="spellStart"/>
            <w:r w:rsidRPr="00BB0D16">
              <w:rPr>
                <w:rFonts w:ascii="Times New Roman" w:eastAsia="Times New Roman" w:hAnsi="Times New Roman"/>
                <w:sz w:val="28"/>
                <w:szCs w:val="28"/>
                <w:lang w:val="uk-UA" w:eastAsia="ru-RU"/>
              </w:rPr>
              <w:t>вакуумпереривачі</w:t>
            </w:r>
            <w:proofErr w:type="spellEnd"/>
            <w:r w:rsidRPr="00BB0D16">
              <w:rPr>
                <w:rFonts w:ascii="Times New Roman" w:eastAsia="Times New Roman" w:hAnsi="Times New Roman"/>
                <w:sz w:val="28"/>
                <w:szCs w:val="28"/>
                <w:lang w:val="uk-UA" w:eastAsia="ru-RU"/>
              </w:rPr>
              <w:t>)</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Тиск над верхньою тарілкою</w:t>
            </w:r>
          </w:p>
        </w:tc>
        <w:tc>
          <w:tcPr>
            <w:tcW w:w="3686"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По показанню </w:t>
            </w:r>
            <w:proofErr w:type="spellStart"/>
            <w:r w:rsidRPr="00BB0D16">
              <w:rPr>
                <w:rFonts w:ascii="Times New Roman" w:eastAsia="Times New Roman" w:hAnsi="Times New Roman"/>
                <w:sz w:val="28"/>
                <w:szCs w:val="28"/>
                <w:lang w:val="uk-UA" w:eastAsia="ru-RU"/>
              </w:rPr>
              <w:t>гідроманометру</w:t>
            </w:r>
            <w:proofErr w:type="spellEnd"/>
            <w:r w:rsidRPr="00BB0D16">
              <w:rPr>
                <w:rFonts w:ascii="Times New Roman" w:eastAsia="Times New Roman" w:hAnsi="Times New Roman"/>
                <w:sz w:val="28"/>
                <w:szCs w:val="28"/>
                <w:lang w:val="uk-UA" w:eastAsia="ru-RU"/>
              </w:rPr>
              <w:t xml:space="preserve"> (на </w:t>
            </w:r>
            <w:proofErr w:type="spellStart"/>
            <w:r w:rsidRPr="00BB0D16">
              <w:rPr>
                <w:rFonts w:ascii="Times New Roman" w:eastAsia="Times New Roman" w:hAnsi="Times New Roman"/>
                <w:sz w:val="28"/>
                <w:szCs w:val="28"/>
                <w:lang w:val="uk-UA" w:eastAsia="ru-RU"/>
              </w:rPr>
              <w:t>вакуумпереривачі</w:t>
            </w:r>
            <w:proofErr w:type="spellEnd"/>
            <w:r w:rsidRPr="00BB0D16">
              <w:rPr>
                <w:rFonts w:ascii="Times New Roman" w:eastAsia="Times New Roman" w:hAnsi="Times New Roman"/>
                <w:sz w:val="28"/>
                <w:szCs w:val="28"/>
                <w:lang w:val="uk-UA" w:eastAsia="ru-RU"/>
              </w:rPr>
              <w:t>)</w:t>
            </w:r>
          </w:p>
        </w:tc>
      </w:tr>
      <w:tr w:rsidR="00BB0D16" w:rsidRPr="00BB0D16" w:rsidTr="00E13247">
        <w:tc>
          <w:tcPr>
            <w:tcW w:w="861"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548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3686"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Вміст спирту в барді</w:t>
            </w:r>
          </w:p>
        </w:tc>
        <w:tc>
          <w:tcPr>
            <w:tcW w:w="3686"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Хімічним шляхом за допомогою пробного холодильника</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бражного дистиляту</w:t>
            </w:r>
          </w:p>
        </w:tc>
        <w:tc>
          <w:tcPr>
            <w:tcW w:w="3686"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Спиртометром у спиртовому ліхтарі</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Подача бражки в збірник бражки</w:t>
            </w:r>
          </w:p>
        </w:tc>
        <w:tc>
          <w:tcPr>
            <w:tcW w:w="3686" w:type="dxa"/>
            <w:vAlign w:val="center"/>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 показниками дистанційного рівнеміру</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Наявність води в колекторі</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 манометром</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Тиск </w:t>
            </w:r>
            <w:proofErr w:type="spellStart"/>
            <w:r w:rsidRPr="00BB0D16">
              <w:rPr>
                <w:rFonts w:ascii="Times New Roman" w:eastAsia="Times New Roman" w:hAnsi="Times New Roman"/>
                <w:sz w:val="28"/>
                <w:szCs w:val="28"/>
                <w:lang w:val="uk-UA" w:eastAsia="ru-RU"/>
              </w:rPr>
              <w:t>гріючої</w:t>
            </w:r>
            <w:proofErr w:type="spellEnd"/>
            <w:r w:rsidRPr="00BB0D16">
              <w:rPr>
                <w:rFonts w:ascii="Times New Roman" w:eastAsia="Times New Roman" w:hAnsi="Times New Roman"/>
                <w:sz w:val="28"/>
                <w:szCs w:val="28"/>
                <w:lang w:val="uk-UA" w:eastAsia="ru-RU"/>
              </w:rPr>
              <w:t xml:space="preserve"> пари</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 манометром</w:t>
            </w:r>
          </w:p>
        </w:tc>
      </w:tr>
      <w:tr w:rsidR="00BB0D16" w:rsidRPr="00BB0D16" w:rsidTr="00E13247">
        <w:tc>
          <w:tcPr>
            <w:tcW w:w="861" w:type="dxa"/>
          </w:tcPr>
          <w:p w:rsidR="00BB0D16" w:rsidRPr="00BB0D16" w:rsidRDefault="00BB0D16" w:rsidP="00BB0D16">
            <w:pPr>
              <w:numPr>
                <w:ilvl w:val="0"/>
                <w:numId w:val="4"/>
              </w:numPr>
              <w:spacing w:after="0" w:line="360" w:lineRule="auto"/>
              <w:jc w:val="both"/>
              <w:rPr>
                <w:rFonts w:ascii="Times New Roman" w:eastAsia="Times New Roman" w:hAnsi="Times New Roman"/>
                <w:sz w:val="28"/>
                <w:szCs w:val="28"/>
                <w:lang w:val="uk-UA" w:eastAsia="ru-RU"/>
              </w:rPr>
            </w:pPr>
          </w:p>
        </w:tc>
        <w:tc>
          <w:tcPr>
            <w:tcW w:w="5484"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Вміст спирту в бражці</w:t>
            </w:r>
          </w:p>
        </w:tc>
        <w:tc>
          <w:tcPr>
            <w:tcW w:w="368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Дані лабораторного аналізу</w:t>
            </w:r>
          </w:p>
        </w:tc>
      </w:tr>
    </w:tbl>
    <w:p w:rsidR="00BB0D16" w:rsidRPr="00BB0D16" w:rsidRDefault="00BB0D16" w:rsidP="00BB0D16">
      <w:pPr>
        <w:tabs>
          <w:tab w:val="num" w:pos="1713"/>
        </w:tabs>
        <w:spacing w:before="100" w:beforeAutospacing="1" w:after="0" w:line="360" w:lineRule="auto"/>
        <w:ind w:firstLine="567"/>
        <w:jc w:val="both"/>
        <w:rPr>
          <w:rFonts w:ascii="Times New Roman" w:eastAsia="Times New Roman" w:hAnsi="Times New Roman"/>
          <w:sz w:val="28"/>
          <w:szCs w:val="28"/>
          <w:lang w:val="uk-UA" w:eastAsia="ru-RU"/>
        </w:rPr>
      </w:pPr>
    </w:p>
    <w:p w:rsidR="00BB0D16" w:rsidRPr="00BB0D16" w:rsidRDefault="00BB0D16" w:rsidP="00A050A0">
      <w:pPr>
        <w:tabs>
          <w:tab w:val="num" w:pos="1713"/>
        </w:tabs>
        <w:spacing w:before="100" w:beforeAutospacing="1"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1.7 Схема контролю ректифікаційного відділення</w:t>
      </w:r>
    </w:p>
    <w:p w:rsidR="00BB0D16" w:rsidRPr="00BB0D16" w:rsidRDefault="00BB0D16" w:rsidP="00BB0D16">
      <w:pPr>
        <w:spacing w:before="100" w:beforeAutospacing="1" w:after="0" w:line="360" w:lineRule="auto"/>
        <w:jc w:val="both"/>
        <w:rPr>
          <w:rFonts w:ascii="Times New Roman" w:eastAsia="Times New Roman" w:hAnsi="Times New Roman"/>
          <w:sz w:val="28"/>
          <w:szCs w:val="28"/>
          <w:lang w:val="uk-UA" w:eastAsia="ru-RU"/>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51"/>
        <w:gridCol w:w="2498"/>
        <w:gridCol w:w="3030"/>
        <w:gridCol w:w="2552"/>
      </w:tblGrid>
      <w:tr w:rsidR="00BB0D16" w:rsidRPr="00BB0D16" w:rsidTr="00E13247">
        <w:tc>
          <w:tcPr>
            <w:tcW w:w="1951" w:type="dxa"/>
            <w:vAlign w:val="center"/>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Об</w:t>
            </w:r>
            <w:r w:rsidRPr="00BB0D16">
              <w:rPr>
                <w:rFonts w:ascii="Times New Roman" w:eastAsia="Times New Roman" w:hAnsi="Times New Roman"/>
                <w:sz w:val="28"/>
                <w:szCs w:val="28"/>
                <w:lang w:val="en-US" w:eastAsia="ru-RU"/>
              </w:rPr>
              <w:t>’</w:t>
            </w:r>
            <w:proofErr w:type="spellStart"/>
            <w:r w:rsidRPr="00BB0D16">
              <w:rPr>
                <w:rFonts w:ascii="Times New Roman" w:eastAsia="Times New Roman" w:hAnsi="Times New Roman"/>
                <w:sz w:val="28"/>
                <w:szCs w:val="28"/>
                <w:lang w:val="uk-UA" w:eastAsia="ru-RU"/>
              </w:rPr>
              <w:t>єкт</w:t>
            </w:r>
            <w:proofErr w:type="spellEnd"/>
            <w:r w:rsidRPr="00BB0D16">
              <w:rPr>
                <w:rFonts w:ascii="Times New Roman" w:eastAsia="Times New Roman" w:hAnsi="Times New Roman"/>
                <w:sz w:val="28"/>
                <w:szCs w:val="28"/>
                <w:lang w:val="uk-UA" w:eastAsia="ru-RU"/>
              </w:rPr>
              <w:t xml:space="preserve"> контролю</w:t>
            </w:r>
          </w:p>
        </w:tc>
        <w:tc>
          <w:tcPr>
            <w:tcW w:w="2498" w:type="dxa"/>
            <w:vAlign w:val="center"/>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Аналізований показник</w:t>
            </w:r>
          </w:p>
        </w:tc>
        <w:tc>
          <w:tcPr>
            <w:tcW w:w="3030" w:type="dxa"/>
            <w:vAlign w:val="center"/>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Метод аналізу</w:t>
            </w:r>
          </w:p>
        </w:tc>
        <w:tc>
          <w:tcPr>
            <w:tcW w:w="2552" w:type="dxa"/>
            <w:vAlign w:val="center"/>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Місце добору проби</w:t>
            </w:r>
          </w:p>
        </w:tc>
      </w:tr>
      <w:tr w:rsidR="00BB0D16" w:rsidRPr="00BB0D16" w:rsidTr="00E13247">
        <w:tc>
          <w:tcPr>
            <w:tcW w:w="1951"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498"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3030"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2552"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r>
      <w:tr w:rsidR="00BB0D16" w:rsidRPr="00BB0D16" w:rsidTr="00E13247">
        <w:tc>
          <w:tcPr>
            <w:tcW w:w="1951"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Барда</w:t>
            </w: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w:t>
            </w:r>
          </w:p>
        </w:tc>
        <w:tc>
          <w:tcPr>
            <w:tcW w:w="3030"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Інтерферометричний</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або хімічний</w:t>
            </w:r>
          </w:p>
        </w:tc>
        <w:tc>
          <w:tcPr>
            <w:tcW w:w="2552"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Конденсат із </w:t>
            </w:r>
            <w:proofErr w:type="spellStart"/>
            <w:r w:rsidRPr="00BB0D16">
              <w:rPr>
                <w:rFonts w:ascii="Times New Roman" w:eastAsia="Times New Roman" w:hAnsi="Times New Roman"/>
                <w:sz w:val="28"/>
                <w:szCs w:val="28"/>
                <w:lang w:val="uk-UA" w:eastAsia="ru-RU"/>
              </w:rPr>
              <w:t>солерона</w:t>
            </w:r>
            <w:proofErr w:type="spellEnd"/>
            <w:r w:rsidRPr="00BB0D16">
              <w:rPr>
                <w:rFonts w:ascii="Times New Roman" w:eastAsia="Times New Roman" w:hAnsi="Times New Roman"/>
                <w:sz w:val="28"/>
                <w:szCs w:val="28"/>
                <w:lang w:val="uk-UA" w:eastAsia="ru-RU"/>
              </w:rPr>
              <w:t xml:space="preserve"> погодинно і 1-2 рази в зміну в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єднаній</w:t>
            </w:r>
            <w:proofErr w:type="spellEnd"/>
            <w:r w:rsidRPr="00BB0D16">
              <w:rPr>
                <w:rFonts w:ascii="Times New Roman" w:eastAsia="Times New Roman" w:hAnsi="Times New Roman"/>
                <w:sz w:val="28"/>
                <w:szCs w:val="28"/>
                <w:lang w:val="uk-UA" w:eastAsia="ru-RU"/>
              </w:rPr>
              <w:t xml:space="preserve"> пробі</w:t>
            </w:r>
          </w:p>
        </w:tc>
      </w:tr>
      <w:tr w:rsidR="00BB0D16" w:rsidRPr="00BB0D16" w:rsidTr="00E13247">
        <w:tc>
          <w:tcPr>
            <w:tcW w:w="195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Кислотність</w:t>
            </w:r>
          </w:p>
        </w:tc>
        <w:tc>
          <w:tcPr>
            <w:tcW w:w="3030"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Титрування</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Із спеціального крана на </w:t>
            </w:r>
            <w:proofErr w:type="spellStart"/>
            <w:r w:rsidRPr="00BB0D16">
              <w:rPr>
                <w:rFonts w:ascii="Times New Roman" w:eastAsia="Times New Roman" w:hAnsi="Times New Roman"/>
                <w:sz w:val="28"/>
                <w:szCs w:val="28"/>
                <w:lang w:val="uk-UA" w:eastAsia="ru-RU"/>
              </w:rPr>
              <w:t>бардопроводі</w:t>
            </w:r>
            <w:proofErr w:type="spellEnd"/>
            <w:r w:rsidRPr="00BB0D16">
              <w:rPr>
                <w:rFonts w:ascii="Times New Roman" w:eastAsia="Times New Roman" w:hAnsi="Times New Roman"/>
                <w:sz w:val="28"/>
                <w:szCs w:val="28"/>
                <w:lang w:val="uk-UA" w:eastAsia="ru-RU"/>
              </w:rPr>
              <w:t xml:space="preserve"> або на </w:t>
            </w:r>
            <w:proofErr w:type="spellStart"/>
            <w:r w:rsidRPr="00BB0D16">
              <w:rPr>
                <w:rFonts w:ascii="Times New Roman" w:eastAsia="Times New Roman" w:hAnsi="Times New Roman"/>
                <w:sz w:val="28"/>
                <w:szCs w:val="28"/>
                <w:lang w:val="uk-UA" w:eastAsia="ru-RU"/>
              </w:rPr>
              <w:t>бардорегуляторі</w:t>
            </w:r>
            <w:proofErr w:type="spellEnd"/>
            <w:r w:rsidRPr="00BB0D16">
              <w:rPr>
                <w:rFonts w:ascii="Times New Roman" w:eastAsia="Times New Roman" w:hAnsi="Times New Roman"/>
                <w:sz w:val="28"/>
                <w:szCs w:val="28"/>
                <w:lang w:val="uk-UA" w:eastAsia="ru-RU"/>
              </w:rPr>
              <w:t xml:space="preserve"> при необхідності 2-4 рази в зміну</w:t>
            </w:r>
          </w:p>
        </w:tc>
      </w:tr>
      <w:tr w:rsidR="00BB0D16" w:rsidRPr="00BB0D16" w:rsidTr="00E13247">
        <w:tc>
          <w:tcPr>
            <w:tcW w:w="195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сухих речовин</w:t>
            </w:r>
          </w:p>
        </w:tc>
        <w:tc>
          <w:tcPr>
            <w:tcW w:w="3030"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Цукроміром</w:t>
            </w:r>
            <w:proofErr w:type="spellEnd"/>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 саме</w:t>
            </w:r>
          </w:p>
        </w:tc>
      </w:tr>
      <w:tr w:rsidR="00BB0D16" w:rsidRPr="00BB0D16" w:rsidTr="00E13247">
        <w:tc>
          <w:tcPr>
            <w:tcW w:w="195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w:t>
            </w:r>
          </w:p>
        </w:tc>
        <w:tc>
          <w:tcPr>
            <w:tcW w:w="3030"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або хімічний</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 xml:space="preserve"> —“—</w:t>
            </w:r>
          </w:p>
        </w:tc>
      </w:tr>
      <w:tr w:rsidR="00BB0D16" w:rsidRPr="00BB0D16" w:rsidTr="00E13247">
        <w:tc>
          <w:tcPr>
            <w:tcW w:w="195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Лютерна</w:t>
            </w:r>
            <w:proofErr w:type="spellEnd"/>
            <w:r w:rsidRPr="00BB0D16">
              <w:rPr>
                <w:rFonts w:ascii="Times New Roman" w:eastAsia="Times New Roman" w:hAnsi="Times New Roman"/>
                <w:sz w:val="28"/>
                <w:szCs w:val="28"/>
                <w:lang w:val="uk-UA" w:eastAsia="ru-RU"/>
              </w:rPr>
              <w:t xml:space="preserve"> вода</w:t>
            </w:r>
          </w:p>
        </w:tc>
        <w:tc>
          <w:tcPr>
            <w:tcW w:w="249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w:t>
            </w:r>
          </w:p>
        </w:tc>
        <w:tc>
          <w:tcPr>
            <w:tcW w:w="3030"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Методами, наведеними для</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раз в зміну в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єднаній</w:t>
            </w:r>
            <w:proofErr w:type="spellEnd"/>
            <w:r w:rsidRPr="00BB0D16">
              <w:rPr>
                <w:rFonts w:ascii="Times New Roman" w:eastAsia="Times New Roman" w:hAnsi="Times New Roman"/>
                <w:sz w:val="28"/>
                <w:szCs w:val="28"/>
                <w:lang w:val="uk-UA" w:eastAsia="ru-RU"/>
              </w:rPr>
              <w:t xml:space="preserve"> пробі</w:t>
            </w:r>
          </w:p>
        </w:tc>
      </w:tr>
    </w:tbl>
    <w:p w:rsidR="00BB0D16" w:rsidRPr="00BB0D16" w:rsidRDefault="00BB0D16" w:rsidP="00BB0D16">
      <w:pPr>
        <w:spacing w:after="0" w:line="240" w:lineRule="auto"/>
        <w:rPr>
          <w:rFonts w:ascii="Times New Roman" w:eastAsia="Times New Roman" w:hAnsi="Times New Roman"/>
          <w:sz w:val="24"/>
          <w:szCs w:val="20"/>
          <w:lang w:eastAsia="ru-RU"/>
        </w:rPr>
      </w:pPr>
      <w:r w:rsidRPr="00BB0D16">
        <w:rPr>
          <w:rFonts w:ascii="Times New Roman" w:eastAsia="Times New Roman" w:hAnsi="Times New Roman"/>
          <w:sz w:val="24"/>
          <w:szCs w:val="20"/>
          <w:lang w:eastAsia="ru-RU"/>
        </w:rPr>
        <w:br w:type="page"/>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93"/>
        <w:gridCol w:w="2498"/>
        <w:gridCol w:w="3030"/>
        <w:gridCol w:w="2552"/>
      </w:tblGrid>
      <w:tr w:rsidR="00BB0D16" w:rsidRPr="00BB0D16" w:rsidTr="00E13247">
        <w:tc>
          <w:tcPr>
            <w:tcW w:w="2093"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1.</w:t>
            </w:r>
          </w:p>
        </w:tc>
        <w:tc>
          <w:tcPr>
            <w:tcW w:w="2498"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3030"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2552"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Наявність сивушного масла</w:t>
            </w:r>
          </w:p>
        </w:tc>
        <w:tc>
          <w:tcPr>
            <w:tcW w:w="3030"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 саме </w:t>
            </w:r>
          </w:p>
        </w:tc>
      </w:tr>
      <w:tr w:rsidR="00BB0D16" w:rsidRPr="00403243" w:rsidTr="00E13247">
        <w:tc>
          <w:tcPr>
            <w:tcW w:w="2093" w:type="dxa"/>
          </w:tcPr>
          <w:p w:rsidR="00BB0D16" w:rsidRPr="00BB0D16" w:rsidRDefault="00BB0D16" w:rsidP="00BB0D16">
            <w:pPr>
              <w:spacing w:after="0" w:line="360" w:lineRule="auto"/>
              <w:ind w:right="-108"/>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Ректифікований спирт</w:t>
            </w: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Кольоровість і прозорість</w:t>
            </w:r>
          </w:p>
        </w:tc>
        <w:tc>
          <w:tcPr>
            <w:tcW w:w="3030"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Візуально</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Зі </w:t>
            </w:r>
            <w:proofErr w:type="spellStart"/>
            <w:r w:rsidRPr="00BB0D16">
              <w:rPr>
                <w:rFonts w:ascii="Times New Roman" w:eastAsia="Times New Roman" w:hAnsi="Times New Roman"/>
                <w:sz w:val="28"/>
                <w:szCs w:val="28"/>
                <w:lang w:val="uk-UA" w:eastAsia="ru-RU"/>
              </w:rPr>
              <w:t>спиртоприймача</w:t>
            </w:r>
            <w:proofErr w:type="spellEnd"/>
            <w:r w:rsidRPr="00BB0D16">
              <w:rPr>
                <w:rFonts w:ascii="Times New Roman" w:eastAsia="Times New Roman" w:hAnsi="Times New Roman"/>
                <w:sz w:val="28"/>
                <w:szCs w:val="28"/>
                <w:lang w:val="uk-UA" w:eastAsia="ru-RU"/>
              </w:rPr>
              <w:t xml:space="preserve"> в об’єднаній пробі, відібраній від кожної партії</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Запах і смак</w:t>
            </w:r>
          </w:p>
        </w:tc>
        <w:tc>
          <w:tcPr>
            <w:tcW w:w="3030"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Органолептичне</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 саме</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w:t>
            </w:r>
          </w:p>
        </w:tc>
        <w:tc>
          <w:tcPr>
            <w:tcW w:w="3030"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Спиртометром або ареометром для спирту</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Проба на чистоту</w:t>
            </w:r>
          </w:p>
        </w:tc>
        <w:tc>
          <w:tcPr>
            <w:tcW w:w="3030"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Реакцією із сірчаною кислотою</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Проба на </w:t>
            </w:r>
            <w:proofErr w:type="spellStart"/>
            <w:r w:rsidRPr="00BB0D16">
              <w:rPr>
                <w:rFonts w:ascii="Times New Roman" w:eastAsia="Times New Roman" w:hAnsi="Times New Roman"/>
                <w:sz w:val="28"/>
                <w:szCs w:val="28"/>
                <w:lang w:val="uk-UA" w:eastAsia="ru-RU"/>
              </w:rPr>
              <w:t>окислювальність</w:t>
            </w:r>
            <w:proofErr w:type="spellEnd"/>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Реакцією з перманганатом калію</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 альдегідів</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із </w:t>
            </w:r>
            <w:proofErr w:type="spellStart"/>
            <w:r w:rsidRPr="00BB0D16">
              <w:rPr>
                <w:rFonts w:ascii="Times New Roman" w:eastAsia="Times New Roman" w:hAnsi="Times New Roman"/>
                <w:sz w:val="28"/>
                <w:szCs w:val="28"/>
                <w:lang w:val="uk-UA" w:eastAsia="ru-RU"/>
              </w:rPr>
              <w:t>фуксинсернистим</w:t>
            </w:r>
            <w:proofErr w:type="spellEnd"/>
            <w:r w:rsidRPr="00BB0D16">
              <w:rPr>
                <w:rFonts w:ascii="Times New Roman" w:eastAsia="Times New Roman" w:hAnsi="Times New Roman"/>
                <w:sz w:val="28"/>
                <w:szCs w:val="28"/>
                <w:lang w:val="uk-UA" w:eastAsia="ru-RU"/>
              </w:rPr>
              <w:t xml:space="preserve"> реактивом або візуально з типовими розчинами</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 сивушного масла</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з </w:t>
            </w:r>
            <w:proofErr w:type="spellStart"/>
            <w:r w:rsidRPr="00BB0D16">
              <w:rPr>
                <w:rFonts w:ascii="Times New Roman" w:eastAsia="Times New Roman" w:hAnsi="Times New Roman"/>
                <w:sz w:val="28"/>
                <w:szCs w:val="28"/>
                <w:lang w:val="uk-UA" w:eastAsia="ru-RU"/>
              </w:rPr>
              <w:t>парадиметиламіно-бензальдегідом</w:t>
            </w:r>
            <w:proofErr w:type="spellEnd"/>
            <w:r w:rsidRPr="00BB0D16">
              <w:rPr>
                <w:rFonts w:ascii="Times New Roman" w:eastAsia="Times New Roman" w:hAnsi="Times New Roman"/>
                <w:sz w:val="28"/>
                <w:szCs w:val="28"/>
                <w:lang w:val="uk-UA" w:eastAsia="ru-RU"/>
              </w:rPr>
              <w:t xml:space="preserve"> або візуально з застосуванням типових розчинів</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w:t>
            </w:r>
          </w:p>
        </w:tc>
        <w:tc>
          <w:tcPr>
            <w:tcW w:w="3030"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Титруванням </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 складних ефірів</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Хімічний метод омилювання або </w:t>
            </w: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із </w:t>
            </w:r>
            <w:proofErr w:type="spellStart"/>
            <w:r w:rsidRPr="00BB0D16">
              <w:rPr>
                <w:rFonts w:ascii="Times New Roman" w:eastAsia="Times New Roman" w:hAnsi="Times New Roman"/>
                <w:sz w:val="28"/>
                <w:szCs w:val="28"/>
                <w:lang w:val="uk-UA" w:eastAsia="ru-RU"/>
              </w:rPr>
              <w:t>гідроксиламіном</w:t>
            </w:r>
            <w:proofErr w:type="spellEnd"/>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Об</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ємна частка метилового спирту</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із </w:t>
            </w:r>
            <w:proofErr w:type="spellStart"/>
            <w:r w:rsidRPr="00BB0D16">
              <w:rPr>
                <w:rFonts w:ascii="Times New Roman" w:eastAsia="Times New Roman" w:hAnsi="Times New Roman"/>
                <w:sz w:val="28"/>
                <w:szCs w:val="28"/>
                <w:lang w:val="uk-UA" w:eastAsia="ru-RU"/>
              </w:rPr>
              <w:t>фуксинсернистим</w:t>
            </w:r>
            <w:proofErr w:type="spellEnd"/>
            <w:r w:rsidRPr="00BB0D16">
              <w:rPr>
                <w:rFonts w:ascii="Times New Roman" w:eastAsia="Times New Roman" w:hAnsi="Times New Roman"/>
                <w:sz w:val="28"/>
                <w:szCs w:val="28"/>
                <w:lang w:val="uk-UA" w:eastAsia="ru-RU"/>
              </w:rPr>
              <w:t xml:space="preserve"> реактивом або візуально з застосуванням типових розчинів</w:t>
            </w:r>
          </w:p>
        </w:tc>
        <w:tc>
          <w:tcPr>
            <w:tcW w:w="2552" w:type="dxa"/>
            <w:vAlign w:val="center"/>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403243"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Бражний дистилят</w:t>
            </w:r>
          </w:p>
        </w:tc>
        <w:tc>
          <w:tcPr>
            <w:tcW w:w="249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w:t>
            </w:r>
          </w:p>
        </w:tc>
        <w:tc>
          <w:tcPr>
            <w:tcW w:w="3030"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Спиртометром для спирту</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Із </w:t>
            </w:r>
            <w:proofErr w:type="spellStart"/>
            <w:r w:rsidRPr="00BB0D16">
              <w:rPr>
                <w:rFonts w:ascii="Times New Roman" w:eastAsia="Times New Roman" w:hAnsi="Times New Roman"/>
                <w:sz w:val="28"/>
                <w:szCs w:val="28"/>
                <w:lang w:val="uk-UA" w:eastAsia="ru-RU"/>
              </w:rPr>
              <w:t>спиртоприймача</w:t>
            </w:r>
            <w:proofErr w:type="spellEnd"/>
            <w:r w:rsidRPr="00BB0D16">
              <w:rPr>
                <w:rFonts w:ascii="Times New Roman" w:eastAsia="Times New Roman" w:hAnsi="Times New Roman"/>
                <w:sz w:val="28"/>
                <w:szCs w:val="28"/>
                <w:lang w:val="uk-UA" w:eastAsia="ru-RU"/>
              </w:rPr>
              <w:t xml:space="preserve"> в об’єднаній пробі, відібраної</w:t>
            </w:r>
          </w:p>
        </w:tc>
      </w:tr>
      <w:tr w:rsidR="00BB0D16" w:rsidRPr="00BB0D16" w:rsidTr="00E13247">
        <w:tc>
          <w:tcPr>
            <w:tcW w:w="2093"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498"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3030"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2552"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Масова концентрація </w:t>
            </w:r>
            <w:r w:rsidRPr="00BB0D16">
              <w:rPr>
                <w:rFonts w:ascii="Times New Roman" w:eastAsia="Times New Roman" w:hAnsi="Times New Roman"/>
                <w:sz w:val="28"/>
                <w:szCs w:val="28"/>
                <w:lang w:val="uk-UA" w:eastAsia="ru-RU"/>
              </w:rPr>
              <w:lastRenderedPageBreak/>
              <w:t>альдегідів</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lastRenderedPageBreak/>
              <w:t>Колометричний</w:t>
            </w:r>
            <w:proofErr w:type="spellEnd"/>
            <w:r w:rsidRPr="00BB0D16">
              <w:rPr>
                <w:rFonts w:ascii="Times New Roman" w:eastAsia="Times New Roman" w:hAnsi="Times New Roman"/>
                <w:sz w:val="28"/>
                <w:szCs w:val="28"/>
                <w:lang w:val="uk-UA" w:eastAsia="ru-RU"/>
              </w:rPr>
              <w:t xml:space="preserve"> із </w:t>
            </w:r>
            <w:proofErr w:type="spellStart"/>
            <w:r w:rsidRPr="00BB0D16">
              <w:rPr>
                <w:rFonts w:ascii="Times New Roman" w:eastAsia="Times New Roman" w:hAnsi="Times New Roman"/>
                <w:sz w:val="28"/>
                <w:szCs w:val="28"/>
                <w:lang w:val="uk-UA" w:eastAsia="ru-RU"/>
              </w:rPr>
              <w:t>фуксинсернистим</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val="uk-UA" w:eastAsia="ru-RU"/>
              </w:rPr>
              <w:lastRenderedPageBreak/>
              <w:t>реактивом або візуально з типовими розчинами</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Те саме</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 сивушного масла</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із </w:t>
            </w:r>
            <w:proofErr w:type="spellStart"/>
            <w:r w:rsidRPr="00BB0D16">
              <w:rPr>
                <w:rFonts w:ascii="Times New Roman" w:eastAsia="Times New Roman" w:hAnsi="Times New Roman"/>
                <w:sz w:val="28"/>
                <w:szCs w:val="28"/>
                <w:lang w:val="uk-UA" w:eastAsia="ru-RU"/>
              </w:rPr>
              <w:t>парадиметиламіно-бензальдегідом</w:t>
            </w:r>
            <w:proofErr w:type="spellEnd"/>
            <w:r w:rsidRPr="00BB0D16">
              <w:rPr>
                <w:rFonts w:ascii="Times New Roman" w:eastAsia="Times New Roman" w:hAnsi="Times New Roman"/>
                <w:sz w:val="28"/>
                <w:szCs w:val="28"/>
                <w:lang w:val="uk-UA" w:eastAsia="ru-RU"/>
              </w:rPr>
              <w:t xml:space="preserve"> або візуально з застосуванням типових розчинів</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 кислот</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Титруванням</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Масова концентрація складних ефірів</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Хімічний метод омилювання або </w:t>
            </w: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із </w:t>
            </w:r>
            <w:proofErr w:type="spellStart"/>
            <w:r w:rsidRPr="00BB0D16">
              <w:rPr>
                <w:rFonts w:ascii="Times New Roman" w:eastAsia="Times New Roman" w:hAnsi="Times New Roman"/>
                <w:sz w:val="28"/>
                <w:szCs w:val="28"/>
                <w:lang w:val="uk-UA" w:eastAsia="ru-RU"/>
              </w:rPr>
              <w:t>гідроксиламіном</w:t>
            </w:r>
            <w:proofErr w:type="spellEnd"/>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r w:rsidR="00BB0D16" w:rsidRPr="00BB0D16" w:rsidTr="00E13247">
        <w:tc>
          <w:tcPr>
            <w:tcW w:w="2093"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498"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Об</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ємна частка метилового спирту</w:t>
            </w:r>
          </w:p>
        </w:tc>
        <w:tc>
          <w:tcPr>
            <w:tcW w:w="303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Колометричний</w:t>
            </w:r>
            <w:proofErr w:type="spellEnd"/>
            <w:r w:rsidRPr="00BB0D16">
              <w:rPr>
                <w:rFonts w:ascii="Times New Roman" w:eastAsia="Times New Roman" w:hAnsi="Times New Roman"/>
                <w:sz w:val="28"/>
                <w:szCs w:val="28"/>
                <w:lang w:val="uk-UA" w:eastAsia="ru-RU"/>
              </w:rPr>
              <w:t xml:space="preserve"> із </w:t>
            </w:r>
            <w:proofErr w:type="spellStart"/>
            <w:r w:rsidRPr="00BB0D16">
              <w:rPr>
                <w:rFonts w:ascii="Times New Roman" w:eastAsia="Times New Roman" w:hAnsi="Times New Roman"/>
                <w:sz w:val="28"/>
                <w:szCs w:val="28"/>
                <w:lang w:val="uk-UA" w:eastAsia="ru-RU"/>
              </w:rPr>
              <w:t>фуксинсернистим</w:t>
            </w:r>
            <w:proofErr w:type="spellEnd"/>
            <w:r w:rsidRPr="00BB0D16">
              <w:rPr>
                <w:rFonts w:ascii="Times New Roman" w:eastAsia="Times New Roman" w:hAnsi="Times New Roman"/>
                <w:sz w:val="28"/>
                <w:szCs w:val="28"/>
                <w:lang w:val="uk-UA" w:eastAsia="ru-RU"/>
              </w:rPr>
              <w:t xml:space="preserve"> реактивом або візуально з застосуванням</w:t>
            </w:r>
          </w:p>
        </w:tc>
        <w:tc>
          <w:tcPr>
            <w:tcW w:w="2552" w:type="dxa"/>
          </w:tcPr>
          <w:p w:rsidR="00BB0D16" w:rsidRPr="00BB0D16" w:rsidRDefault="00BB0D16" w:rsidP="00BB0D16">
            <w:pPr>
              <w:spacing w:after="0" w:line="240" w:lineRule="auto"/>
              <w:ind w:right="-59"/>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p>
        </w:tc>
      </w:tr>
    </w:tbl>
    <w:p w:rsidR="00BB0D16" w:rsidRPr="00BB0D16" w:rsidRDefault="00BB0D16" w:rsidP="00BB0D16">
      <w:pPr>
        <w:tabs>
          <w:tab w:val="num" w:pos="1713"/>
        </w:tabs>
        <w:spacing w:before="100" w:beforeAutospacing="1" w:after="0" w:line="360" w:lineRule="auto"/>
        <w:ind w:firstLine="567"/>
        <w:jc w:val="both"/>
        <w:rPr>
          <w:rFonts w:ascii="Times New Roman" w:eastAsia="Times New Roman" w:hAnsi="Times New Roman"/>
          <w:sz w:val="28"/>
          <w:szCs w:val="28"/>
          <w:lang w:val="uk-UA" w:eastAsia="ru-RU"/>
        </w:rPr>
      </w:pPr>
    </w:p>
    <w:p w:rsidR="00BB0D16" w:rsidRPr="00BB0D16" w:rsidRDefault="00BB0D16" w:rsidP="00A050A0">
      <w:pPr>
        <w:tabs>
          <w:tab w:val="num" w:pos="1713"/>
        </w:tabs>
        <w:spacing w:before="100" w:beforeAutospacing="1"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1.8 Контроль готової продукції</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1.8.1 Відбір проб</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Ректифікований спирт за якістю може бути трьох сортів: люкс, екстра, вищого очищення.</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Контроль якості готової продукції проводять за схемою, наведеною в </w:t>
      </w:r>
      <w:proofErr w:type="spellStart"/>
      <w:r w:rsidRPr="00BB0D16">
        <w:rPr>
          <w:rFonts w:ascii="Times New Roman" w:eastAsia="Times New Roman" w:hAnsi="Times New Roman"/>
          <w:sz w:val="28"/>
          <w:szCs w:val="28"/>
          <w:lang w:val="uk-UA" w:eastAsia="ru-RU"/>
        </w:rPr>
        <w:t>розліді</w:t>
      </w:r>
      <w:proofErr w:type="spellEnd"/>
      <w:r w:rsidRPr="00BB0D16">
        <w:rPr>
          <w:rFonts w:ascii="Times New Roman" w:eastAsia="Times New Roman" w:hAnsi="Times New Roman"/>
          <w:sz w:val="28"/>
          <w:szCs w:val="28"/>
          <w:lang w:val="uk-UA" w:eastAsia="ru-RU"/>
        </w:rPr>
        <w:t xml:space="preserve"> 2 частини 1 згідно до ГОСТ 5962.</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Відповідно до вимог ГОСТ 5964 аналіз якості спирту проводять в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єднаній</w:t>
      </w:r>
      <w:proofErr w:type="spellEnd"/>
      <w:r w:rsidRPr="00BB0D16">
        <w:rPr>
          <w:rFonts w:ascii="Times New Roman" w:eastAsia="Times New Roman" w:hAnsi="Times New Roman"/>
          <w:sz w:val="28"/>
          <w:szCs w:val="28"/>
          <w:lang w:val="uk-UA" w:eastAsia="ru-RU"/>
        </w:rPr>
        <w:t xml:space="preserve"> пробі, що одержують із відібраних проб. З цистерн проби відбирають рівними порціями з верхнього, нижнього і середнього прошарків. Маса проби має бути не менше 200 </w:t>
      </w:r>
      <w:proofErr w:type="spellStart"/>
      <w:r w:rsidRPr="00BB0D16">
        <w:rPr>
          <w:rFonts w:ascii="Times New Roman" w:eastAsia="Times New Roman" w:hAnsi="Times New Roman"/>
          <w:sz w:val="28"/>
          <w:szCs w:val="28"/>
          <w:lang w:val="uk-UA" w:eastAsia="ru-RU"/>
        </w:rPr>
        <w:t>мл</w:t>
      </w:r>
      <w:proofErr w:type="spellEnd"/>
      <w:r w:rsidRPr="00BB0D16">
        <w:rPr>
          <w:rFonts w:ascii="Times New Roman" w:eastAsia="Times New Roman" w:hAnsi="Times New Roman"/>
          <w:sz w:val="28"/>
          <w:szCs w:val="28"/>
          <w:lang w:val="uk-UA" w:eastAsia="ru-RU"/>
        </w:rPr>
        <w:t>.</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Відібрані крапкові проби розміщують у чистій скляній сулії, попередньо промивають у тому ж спирті і старанно перемішують. Одержану об’єднану пробу, об’єм якої не повинен бути менше </w:t>
      </w:r>
      <w:smartTag w:uri="urn:schemas-microsoft-com:office:smarttags" w:element="metricconverter">
        <w:smartTagPr>
          <w:attr w:name="ProductID" w:val="1,5 л"/>
        </w:smartTagPr>
        <w:r w:rsidRPr="00BB0D16">
          <w:rPr>
            <w:rFonts w:ascii="Times New Roman" w:eastAsia="Times New Roman" w:hAnsi="Times New Roman"/>
            <w:sz w:val="28"/>
            <w:szCs w:val="28"/>
            <w:lang w:val="uk-UA" w:eastAsia="ru-RU"/>
          </w:rPr>
          <w:t>1,5 л</w:t>
        </w:r>
      </w:smartTag>
      <w:r w:rsidRPr="00BB0D16">
        <w:rPr>
          <w:rFonts w:ascii="Times New Roman" w:eastAsia="Times New Roman" w:hAnsi="Times New Roman"/>
          <w:sz w:val="28"/>
          <w:szCs w:val="28"/>
          <w:lang w:val="uk-UA" w:eastAsia="ru-RU"/>
        </w:rPr>
        <w:t xml:space="preserve">. Пробу розливають у три сухі </w:t>
      </w:r>
      <w:r w:rsidRPr="00BB0D16">
        <w:rPr>
          <w:rFonts w:ascii="Times New Roman" w:eastAsia="Times New Roman" w:hAnsi="Times New Roman"/>
          <w:sz w:val="28"/>
          <w:szCs w:val="28"/>
          <w:lang w:val="uk-UA" w:eastAsia="ru-RU"/>
        </w:rPr>
        <w:lastRenderedPageBreak/>
        <w:t xml:space="preserve">пляшки місткістю по </w:t>
      </w:r>
      <w:smartTag w:uri="urn:schemas-microsoft-com:office:smarttags" w:element="metricconverter">
        <w:smartTagPr>
          <w:attr w:name="ProductID" w:val="0,5 л"/>
        </w:smartTagPr>
        <w:r w:rsidRPr="00BB0D16">
          <w:rPr>
            <w:rFonts w:ascii="Times New Roman" w:eastAsia="Times New Roman" w:hAnsi="Times New Roman"/>
            <w:sz w:val="28"/>
            <w:szCs w:val="28"/>
            <w:lang w:val="uk-UA" w:eastAsia="ru-RU"/>
          </w:rPr>
          <w:t>0,5 л</w:t>
        </w:r>
      </w:smartTag>
      <w:r w:rsidRPr="00BB0D16">
        <w:rPr>
          <w:rFonts w:ascii="Times New Roman" w:eastAsia="Times New Roman" w:hAnsi="Times New Roman"/>
          <w:sz w:val="28"/>
          <w:szCs w:val="28"/>
          <w:lang w:val="uk-UA" w:eastAsia="ru-RU"/>
        </w:rPr>
        <w:t>, попередньо промиті тим же спиртом, і закривають добре пригнаними з прокладкою з пергаментного паперу корковими або поліетиленовими пробками.</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Об’єднану пробу в кількості двох пляшок опломбують або опечатують сургучевою печаткою і зберігають на випадок виникнення розбіжностей в оцінюванні якості. Третю пляшку направляють у лабораторію для проведення аналізів.</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Горловина кожної пляшки з об’єднаної пробою має бути обгорнена шматком тканини або целофану й обв’язано шпагатом, кінці якого скріплені пломбою або сургучевою печаткою на картонній або дерев’яній бирці з прошнурованою етикеткою, на якій мають бути зазначені: найменування організації, до системи якої входить підприємство-виготовлювач; найменування підприємства-виготовлювача; найменування спирту і склад сировини; кількість спирту в партії, від якої відібрана проба (у </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 номер цистерни, із якої відібрана проба; номер документа про якість партії спирту і номер акта відвантаження; дата відбору проби; прізвища і підпису осіб, що відібрали пробу.</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1.8.2 Домішки супутні ректифікованому спирту і спирту-сирцю</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Ректифікований спирт за вмістом супутніх домішок має відповідати вимогам, наведеним у розділі 2 частини 1.</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Кількість домішок у спирті-сирці (альдегіди, складні ефіри, сивушне масло і метиловий спирт) визначають тими ж методами, що й у ректифікаційному спирті. Оскільки спирт-сирець характеризується високим вмістом домішок, його при аналізі розводять до необхідної концентрації </w:t>
      </w:r>
      <w:proofErr w:type="spellStart"/>
      <w:r w:rsidRPr="00BB0D16">
        <w:rPr>
          <w:rFonts w:ascii="Times New Roman" w:eastAsia="Times New Roman" w:hAnsi="Times New Roman"/>
          <w:sz w:val="28"/>
          <w:szCs w:val="28"/>
          <w:lang w:val="uk-UA" w:eastAsia="ru-RU"/>
        </w:rPr>
        <w:t>безсивушним</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безальдегідним</w:t>
      </w:r>
      <w:proofErr w:type="spellEnd"/>
      <w:r w:rsidRPr="00BB0D16">
        <w:rPr>
          <w:rFonts w:ascii="Times New Roman" w:eastAsia="Times New Roman" w:hAnsi="Times New Roman"/>
          <w:sz w:val="28"/>
          <w:szCs w:val="28"/>
          <w:lang w:val="uk-UA" w:eastAsia="ru-RU"/>
        </w:rPr>
        <w:t xml:space="preserve"> спиртом і при розрахунку враховують ступінь розведення.</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1.8.3 Визначення органолептичних показників</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Колір і прозорість</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У сухі пробірки, однакові за кольором скла і розміром, наливають в одну 10 </w:t>
      </w:r>
      <w:proofErr w:type="spellStart"/>
      <w:r w:rsidRPr="00BB0D16">
        <w:rPr>
          <w:rFonts w:ascii="Times New Roman" w:eastAsia="Times New Roman" w:hAnsi="Times New Roman"/>
          <w:sz w:val="28"/>
          <w:szCs w:val="28"/>
          <w:lang w:val="uk-UA" w:eastAsia="ru-RU"/>
        </w:rPr>
        <w:t>мл</w:t>
      </w:r>
      <w:proofErr w:type="spellEnd"/>
      <w:r w:rsidRPr="00BB0D16">
        <w:rPr>
          <w:rFonts w:ascii="Times New Roman" w:eastAsia="Times New Roman" w:hAnsi="Times New Roman"/>
          <w:sz w:val="28"/>
          <w:szCs w:val="28"/>
          <w:lang w:val="uk-UA" w:eastAsia="ru-RU"/>
        </w:rPr>
        <w:t xml:space="preserve"> спирту, у іншу – 10 </w:t>
      </w:r>
      <w:proofErr w:type="spellStart"/>
      <w:r w:rsidRPr="00BB0D16">
        <w:rPr>
          <w:rFonts w:ascii="Times New Roman" w:eastAsia="Times New Roman" w:hAnsi="Times New Roman"/>
          <w:sz w:val="28"/>
          <w:szCs w:val="28"/>
          <w:lang w:val="uk-UA" w:eastAsia="ru-RU"/>
        </w:rPr>
        <w:t>мл</w:t>
      </w:r>
      <w:proofErr w:type="spellEnd"/>
      <w:r w:rsidRPr="00BB0D16">
        <w:rPr>
          <w:rFonts w:ascii="Times New Roman" w:eastAsia="Times New Roman" w:hAnsi="Times New Roman"/>
          <w:sz w:val="28"/>
          <w:szCs w:val="28"/>
          <w:lang w:val="uk-UA" w:eastAsia="ru-RU"/>
        </w:rPr>
        <w:t xml:space="preserve"> дистильованої води. У розсіяному світлі порівнюють колір, відтінок обох проб і прозорість – наявність механічних домішок.</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Запах і смак</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Випробуваний спирт розводять питною водою при температурі 20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 xml:space="preserve">С до концентрації 30 % (по обсягу). Отриманий водно-спиртовий розчин переливають у склянку місткістю 500 </w:t>
      </w:r>
      <w:proofErr w:type="spellStart"/>
      <w:r w:rsidRPr="00BB0D16">
        <w:rPr>
          <w:rFonts w:ascii="Times New Roman" w:eastAsia="Times New Roman" w:hAnsi="Times New Roman"/>
          <w:sz w:val="28"/>
          <w:szCs w:val="28"/>
          <w:lang w:val="uk-UA" w:eastAsia="ru-RU"/>
        </w:rPr>
        <w:t>мл</w:t>
      </w:r>
      <w:proofErr w:type="spellEnd"/>
      <w:r w:rsidRPr="00BB0D16">
        <w:rPr>
          <w:rFonts w:ascii="Times New Roman" w:eastAsia="Times New Roman" w:hAnsi="Times New Roman"/>
          <w:sz w:val="28"/>
          <w:szCs w:val="28"/>
          <w:lang w:val="uk-UA" w:eastAsia="ru-RU"/>
        </w:rPr>
        <w:t xml:space="preserve"> із прошліфованою пробкою, енергійно перемішують, наливають у дегустаційний келих і в цю ж мить визначають запах і смак.</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Величина оптичної щільності залежно від сорту спирту при визначенні в ньому концентрації метилового спирту.</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1.9 Витрати </w:t>
      </w:r>
      <w:proofErr w:type="spellStart"/>
      <w:r w:rsidRPr="00BB0D16">
        <w:rPr>
          <w:rFonts w:ascii="Times New Roman" w:eastAsia="Times New Roman" w:hAnsi="Times New Roman"/>
          <w:sz w:val="28"/>
          <w:szCs w:val="28"/>
          <w:lang w:val="uk-UA" w:eastAsia="ru-RU"/>
        </w:rPr>
        <w:t>нагріваючої</w:t>
      </w:r>
      <w:proofErr w:type="spellEnd"/>
      <w:r w:rsidRPr="00BB0D16">
        <w:rPr>
          <w:rFonts w:ascii="Times New Roman" w:eastAsia="Times New Roman" w:hAnsi="Times New Roman"/>
          <w:sz w:val="28"/>
          <w:szCs w:val="28"/>
          <w:lang w:val="uk-UA" w:eastAsia="ru-RU"/>
        </w:rPr>
        <w:t xml:space="preserve"> пари, охолоджуючої води та електроенергії на 1 </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 xml:space="preserve"> спирту</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Таблиця витрати </w:t>
      </w:r>
      <w:proofErr w:type="spellStart"/>
      <w:r w:rsidRPr="00BB0D16">
        <w:rPr>
          <w:rFonts w:ascii="Times New Roman" w:eastAsia="Times New Roman" w:hAnsi="Times New Roman"/>
          <w:sz w:val="28"/>
          <w:szCs w:val="28"/>
          <w:lang w:val="uk-UA" w:eastAsia="ru-RU"/>
        </w:rPr>
        <w:t>нагріваючої</w:t>
      </w:r>
      <w:proofErr w:type="spellEnd"/>
      <w:r w:rsidRPr="00BB0D16">
        <w:rPr>
          <w:rFonts w:ascii="Times New Roman" w:eastAsia="Times New Roman" w:hAnsi="Times New Roman"/>
          <w:sz w:val="28"/>
          <w:szCs w:val="28"/>
          <w:lang w:val="uk-UA" w:eastAsia="ru-RU"/>
        </w:rPr>
        <w:t xml:space="preserve"> пари, охолоджуючої води та електроенергії на 1 </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 xml:space="preserve"> спирту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89"/>
        <w:gridCol w:w="2491"/>
        <w:gridCol w:w="2443"/>
        <w:gridCol w:w="2432"/>
      </w:tblGrid>
      <w:tr w:rsidR="00BB0D16" w:rsidRPr="00BB0D16" w:rsidTr="00E13247">
        <w:tc>
          <w:tcPr>
            <w:tcW w:w="2520" w:type="dxa"/>
            <w:vAlign w:val="center"/>
          </w:tcPr>
          <w:p w:rsidR="00BB0D16" w:rsidRPr="00BB0D16" w:rsidRDefault="00BB0D16" w:rsidP="00BB0D16">
            <w:pPr>
              <w:tabs>
                <w:tab w:val="num" w:pos="0"/>
              </w:tabs>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Найменування енергетичних джерел</w:t>
            </w:r>
          </w:p>
        </w:tc>
        <w:tc>
          <w:tcPr>
            <w:tcW w:w="2520" w:type="dxa"/>
            <w:vAlign w:val="center"/>
          </w:tcPr>
          <w:p w:rsidR="00BB0D16" w:rsidRPr="00BB0D16" w:rsidRDefault="00BB0D16" w:rsidP="00BB0D16">
            <w:pPr>
              <w:tabs>
                <w:tab w:val="num" w:pos="0"/>
              </w:tabs>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Стисла характеристика джерела</w:t>
            </w:r>
          </w:p>
        </w:tc>
        <w:tc>
          <w:tcPr>
            <w:tcW w:w="2520" w:type="dxa"/>
            <w:vAlign w:val="center"/>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Одиниці виміру</w:t>
            </w:r>
          </w:p>
        </w:tc>
        <w:tc>
          <w:tcPr>
            <w:tcW w:w="2520" w:type="dxa"/>
            <w:vAlign w:val="center"/>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Норми витрати</w:t>
            </w:r>
          </w:p>
        </w:tc>
      </w:tr>
      <w:tr w:rsidR="00BB0D16" w:rsidRPr="00BB0D16" w:rsidTr="00E13247">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Нагріваюча</w:t>
            </w:r>
            <w:proofErr w:type="spellEnd"/>
            <w:r w:rsidRPr="00BB0D16">
              <w:rPr>
                <w:rFonts w:ascii="Times New Roman" w:eastAsia="Times New Roman" w:hAnsi="Times New Roman"/>
                <w:sz w:val="28"/>
                <w:szCs w:val="28"/>
                <w:lang w:val="uk-UA" w:eastAsia="ru-RU"/>
              </w:rPr>
              <w:t xml:space="preserve"> пара</w:t>
            </w:r>
          </w:p>
        </w:tc>
        <w:tc>
          <w:tcPr>
            <w:tcW w:w="2520" w:type="dxa"/>
            <w:vAlign w:val="center"/>
          </w:tcPr>
          <w:p w:rsidR="00BB0D16" w:rsidRPr="00BB0D16" w:rsidRDefault="00BB0D16" w:rsidP="00BB0D16">
            <w:pPr>
              <w:tabs>
                <w:tab w:val="num" w:pos="0"/>
              </w:tabs>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Р</w:t>
            </w:r>
            <w:r w:rsidRPr="00BB0D16">
              <w:rPr>
                <w:rFonts w:ascii="Times New Roman" w:eastAsia="Times New Roman" w:hAnsi="Times New Roman"/>
                <w:sz w:val="28"/>
                <w:szCs w:val="28"/>
                <w:lang w:val="uk-UA" w:eastAsia="ru-RU"/>
              </w:rPr>
              <w:t xml:space="preserve">=0,2-0,4 </w:t>
            </w:r>
            <w:proofErr w:type="spellStart"/>
            <w:r w:rsidRPr="00BB0D16">
              <w:rPr>
                <w:rFonts w:ascii="Times New Roman" w:eastAsia="Times New Roman" w:hAnsi="Times New Roman"/>
                <w:sz w:val="28"/>
                <w:szCs w:val="28"/>
                <w:lang w:val="uk-UA" w:eastAsia="ru-RU"/>
              </w:rPr>
              <w:t>МПа</w:t>
            </w:r>
            <w:proofErr w:type="spellEnd"/>
          </w:p>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t</w:t>
            </w:r>
            <w:r w:rsidRPr="00BB0D16">
              <w:rPr>
                <w:rFonts w:ascii="Times New Roman" w:eastAsia="Times New Roman" w:hAnsi="Times New Roman"/>
                <w:sz w:val="28"/>
                <w:szCs w:val="28"/>
                <w:lang w:val="en-US" w:eastAsia="ru-RU"/>
              </w:rPr>
              <w:t xml:space="preserve">= </w:t>
            </w:r>
            <w:r w:rsidRPr="00BB0D16">
              <w:rPr>
                <w:rFonts w:ascii="Times New Roman" w:eastAsia="Times New Roman" w:hAnsi="Times New Roman"/>
                <w:sz w:val="28"/>
                <w:szCs w:val="28"/>
                <w:lang w:val="uk-UA" w:eastAsia="ru-RU"/>
              </w:rPr>
              <w:t>130-160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w:t>
            </w:r>
            <w:proofErr w:type="spellStart"/>
            <w:r w:rsidRPr="00BB0D16">
              <w:rPr>
                <w:rFonts w:ascii="Times New Roman" w:eastAsia="Times New Roman" w:hAnsi="Times New Roman"/>
                <w:sz w:val="28"/>
                <w:szCs w:val="28"/>
                <w:lang w:val="uk-UA" w:eastAsia="ru-RU"/>
              </w:rPr>
              <w:t>дал</w:t>
            </w:r>
            <w:proofErr w:type="spellEnd"/>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50-60</w:t>
            </w:r>
          </w:p>
        </w:tc>
      </w:tr>
      <w:tr w:rsidR="00BB0D16" w:rsidRPr="00BB0D16" w:rsidTr="00E13247">
        <w:tc>
          <w:tcPr>
            <w:tcW w:w="2520" w:type="dxa"/>
            <w:vAlign w:val="center"/>
          </w:tcPr>
          <w:p w:rsidR="00BB0D16" w:rsidRPr="00BB0D16" w:rsidRDefault="00BB0D16" w:rsidP="00BB0D16">
            <w:pPr>
              <w:tabs>
                <w:tab w:val="num" w:pos="0"/>
              </w:tabs>
              <w:spacing w:after="0" w:line="360" w:lineRule="auto"/>
              <w:ind w:right="-10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Охолоджуюча вода</w:t>
            </w:r>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t</w:t>
            </w:r>
            <w:r w:rsidRPr="00BB0D16">
              <w:rPr>
                <w:rFonts w:ascii="Times New Roman" w:eastAsia="Times New Roman" w:hAnsi="Times New Roman"/>
                <w:sz w:val="28"/>
                <w:szCs w:val="28"/>
                <w:lang w:val="en-US" w:eastAsia="ru-RU"/>
              </w:rPr>
              <w:t xml:space="preserve">= </w:t>
            </w:r>
            <w:r w:rsidRPr="00BB0D16">
              <w:rPr>
                <w:rFonts w:ascii="Times New Roman" w:eastAsia="Times New Roman" w:hAnsi="Times New Roman"/>
                <w:sz w:val="28"/>
                <w:szCs w:val="28"/>
                <w:lang w:val="uk-UA" w:eastAsia="ru-RU"/>
              </w:rPr>
              <w:t>20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дал</w:t>
            </w:r>
            <w:proofErr w:type="spellEnd"/>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0,5-0,6</w:t>
            </w:r>
          </w:p>
        </w:tc>
      </w:tr>
      <w:tr w:rsidR="00BB0D16" w:rsidRPr="00BB0D16" w:rsidTr="00E13247">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Електроенергія</w:t>
            </w:r>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U</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380-400В</w:t>
            </w:r>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кВт.г</w:t>
            </w:r>
            <w:proofErr w:type="spellEnd"/>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дал</w:t>
            </w:r>
            <w:proofErr w:type="spellEnd"/>
          </w:p>
        </w:tc>
        <w:tc>
          <w:tcPr>
            <w:tcW w:w="2520" w:type="dxa"/>
            <w:vAlign w:val="center"/>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0,15</w:t>
            </w:r>
          </w:p>
        </w:tc>
      </w:tr>
    </w:tbl>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A050A0" w:rsidRDefault="00A050A0"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A050A0" w:rsidRDefault="00A050A0"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A050A0" w:rsidRDefault="00A050A0"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A050A0" w:rsidRDefault="00A050A0"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1.10 Регулювання технологічного режиму ректифікаційних установок</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Технологічний режим роботи установки встановлюють і регулюють так, щоб забезпечувалася необхідна продуктивність, якість і вихід спирту, втрати спирту були зведені до мінімуму при мінімальних витратах пари і води.</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Регулювання здійснюють вручну або автоматично по показниках тисків і температур, що спостерігаються на приладах, встановлених у контрольних точках апаратури.</w:t>
      </w:r>
    </w:p>
    <w:p w:rsidR="00BB0D16" w:rsidRPr="00BB0D16" w:rsidRDefault="00BB0D16" w:rsidP="00BB0D16">
      <w:pPr>
        <w:tabs>
          <w:tab w:val="num" w:pos="0"/>
        </w:tabs>
        <w:spacing w:after="0" w:line="360" w:lineRule="auto"/>
        <w:ind w:firstLine="567"/>
        <w:jc w:val="both"/>
        <w:rPr>
          <w:rFonts w:ascii="Times New Roman" w:eastAsia="Times New Roman" w:hAnsi="Times New Roman"/>
          <w:spacing w:val="-8"/>
          <w:sz w:val="28"/>
          <w:szCs w:val="28"/>
          <w:lang w:val="uk-UA" w:eastAsia="ru-RU"/>
        </w:rPr>
      </w:pPr>
      <w:r w:rsidRPr="00BB0D16">
        <w:rPr>
          <w:rFonts w:ascii="Times New Roman" w:eastAsia="Times New Roman" w:hAnsi="Times New Roman"/>
          <w:spacing w:val="-8"/>
          <w:sz w:val="28"/>
          <w:szCs w:val="28"/>
          <w:lang w:val="uk-UA" w:eastAsia="ru-RU"/>
        </w:rPr>
        <w:t>Подачу пари в колону регулюють по величині тиску у кубі колони. Тиск підтримують у рекомендованих межа. При підвищенні тиску в кубі колони вище норми подачу пари зменшують, а при зниженні тиску – збільшують. Варто мати на увазі, що більш високій продуктивності відповідає більш високий тиск у колоні.</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Подачу води на дефлегматор і конденсатор регулюють по величині тиску над верхньою тарілкою колони. При збільшенні тиску вище припустимої межі подачу води необхідно збільшити, а при зниженні тиску – зменшити. При цьому конденсатор повинен бути прогрітим не більш ніж на 1/3 його висоти.</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 регулюванні витрати води не варто цілком охолоджувати або переохолоджувати конденсатор, тому що при цьому може різко знизитися температура флегми, що викликає порушення роботи колон.</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Подачу бражки встановлюють по продуктивності установки і регулюють в залежності від температури на тарілці живлення.</w:t>
      </w:r>
    </w:p>
    <w:p w:rsidR="00BB0D16" w:rsidRPr="00BB0D16" w:rsidRDefault="00BB0D16" w:rsidP="00BB0D16">
      <w:pPr>
        <w:tabs>
          <w:tab w:val="num" w:pos="0"/>
        </w:tabs>
        <w:spacing w:after="0" w:line="360" w:lineRule="auto"/>
        <w:ind w:firstLine="567"/>
        <w:jc w:val="both"/>
        <w:rPr>
          <w:rFonts w:ascii="Times New Roman" w:eastAsia="Times New Roman" w:hAnsi="Times New Roman"/>
          <w:spacing w:val="-8"/>
          <w:sz w:val="28"/>
          <w:szCs w:val="28"/>
          <w:lang w:val="uk-UA" w:eastAsia="ru-RU"/>
        </w:rPr>
      </w:pPr>
      <w:r w:rsidRPr="00BB0D16">
        <w:rPr>
          <w:rFonts w:ascii="Times New Roman" w:eastAsia="Times New Roman" w:hAnsi="Times New Roman"/>
          <w:spacing w:val="-8"/>
          <w:sz w:val="28"/>
          <w:szCs w:val="28"/>
          <w:lang w:val="uk-UA" w:eastAsia="ru-RU"/>
        </w:rPr>
        <w:t>Відбір бражного дистиляту з установки регулюється по його концентрації в спиртовому ліхтарі з урахуванням температури, установки і регулюють в залежності від температури над верхньою тарілкою колони і температури на тарілці живлення. По цих температурах визначається завантаження колони спиртом.</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 ведені технологічного процесу необхідно ретельно стежити, щоб не було попадання бражки в </w:t>
      </w:r>
      <w:proofErr w:type="spellStart"/>
      <w:r w:rsidRPr="00BB0D16">
        <w:rPr>
          <w:rFonts w:ascii="Times New Roman" w:eastAsia="Times New Roman" w:hAnsi="Times New Roman"/>
          <w:sz w:val="28"/>
          <w:szCs w:val="28"/>
          <w:lang w:val="uk-UA" w:eastAsia="ru-RU"/>
        </w:rPr>
        <w:t>міжтрубний</w:t>
      </w:r>
      <w:proofErr w:type="spellEnd"/>
      <w:r w:rsidRPr="00BB0D16">
        <w:rPr>
          <w:rFonts w:ascii="Times New Roman" w:eastAsia="Times New Roman" w:hAnsi="Times New Roman"/>
          <w:sz w:val="28"/>
          <w:szCs w:val="28"/>
          <w:lang w:val="uk-UA" w:eastAsia="ru-RU"/>
        </w:rPr>
        <w:t xml:space="preserve"> простір підігрівача бражки. При </w:t>
      </w:r>
      <w:r w:rsidRPr="00BB0D16">
        <w:rPr>
          <w:rFonts w:ascii="Times New Roman" w:eastAsia="Times New Roman" w:hAnsi="Times New Roman"/>
          <w:sz w:val="28"/>
          <w:szCs w:val="28"/>
          <w:lang w:val="uk-UA" w:eastAsia="ru-RU"/>
        </w:rPr>
        <w:lastRenderedPageBreak/>
        <w:t>виявленні слідів бражки в бражному дистиляті (поява каламуті) необхідно його повернути на повторну перегонку.</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1.11 Облік продуктів у ректифікаційному відділенні</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Облік продуктів у ректифікаційному відділенні здійснюється за безводним спиртом. </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Норма відбору продуктів, що містять спирт, при роботі ректифікаційної установки у відсотках до умовного спирту-сирцю складає:</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p>
    <w:tbl>
      <w:tblPr>
        <w:tblW w:w="10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0"/>
        <w:gridCol w:w="3360"/>
        <w:gridCol w:w="3360"/>
      </w:tblGrid>
      <w:tr w:rsidR="00BB0D16" w:rsidRPr="00BB0D16" w:rsidTr="00E13247">
        <w:tc>
          <w:tcPr>
            <w:tcW w:w="3510" w:type="dxa"/>
            <w:vAlign w:val="center"/>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Продукт ректифікації</w:t>
            </w:r>
          </w:p>
        </w:tc>
        <w:tc>
          <w:tcPr>
            <w:tcW w:w="3360" w:type="dxa"/>
            <w:vAlign w:val="center"/>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 1-го спирту</w:t>
            </w:r>
          </w:p>
        </w:tc>
        <w:tc>
          <w:tcPr>
            <w:tcW w:w="3360" w:type="dxa"/>
            <w:vAlign w:val="center"/>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 вищого очищення</w:t>
            </w:r>
          </w:p>
        </w:tc>
      </w:tr>
      <w:tr w:rsidR="00BB0D16" w:rsidRPr="00BB0D16" w:rsidTr="00E13247">
        <w:tc>
          <w:tcPr>
            <w:tcW w:w="3510" w:type="dxa"/>
          </w:tcPr>
          <w:p w:rsidR="00BB0D16" w:rsidRPr="00BB0D16" w:rsidRDefault="00BB0D16" w:rsidP="00BB0D16">
            <w:p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Ректифікований спирт, %</w:t>
            </w:r>
          </w:p>
        </w:tc>
        <w:tc>
          <w:tcPr>
            <w:tcW w:w="3360" w:type="dxa"/>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92,5 – 96,3</w:t>
            </w:r>
          </w:p>
        </w:tc>
        <w:tc>
          <w:tcPr>
            <w:tcW w:w="3360" w:type="dxa"/>
          </w:tcPr>
          <w:p w:rsidR="00BB0D16" w:rsidRPr="00BB0D16" w:rsidRDefault="00BB0D16" w:rsidP="00BB0D16">
            <w:p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91,5 – 95,1</w:t>
            </w:r>
          </w:p>
        </w:tc>
      </w:tr>
      <w:tr w:rsidR="00BB0D16" w:rsidRPr="00BB0D16" w:rsidTr="00E13247">
        <w:tc>
          <w:tcPr>
            <w:tcW w:w="3510" w:type="dxa"/>
          </w:tcPr>
          <w:p w:rsidR="00BB0D16" w:rsidRPr="00BB0D16" w:rsidRDefault="00BB0D16" w:rsidP="00BB0D16">
            <w:pPr>
              <w:tabs>
                <w:tab w:val="num" w:pos="0"/>
              </w:tabs>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Фракція головна етилового спирту, %</w:t>
            </w:r>
          </w:p>
        </w:tc>
        <w:tc>
          <w:tcPr>
            <w:tcW w:w="3360" w:type="dxa"/>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 – 5,0</w:t>
            </w:r>
          </w:p>
        </w:tc>
        <w:tc>
          <w:tcPr>
            <w:tcW w:w="3360" w:type="dxa"/>
          </w:tcPr>
          <w:p w:rsidR="00BB0D16" w:rsidRPr="00BB0D16" w:rsidRDefault="00BB0D16" w:rsidP="00BB0D16">
            <w:p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3,0 – 7,0</w:t>
            </w:r>
          </w:p>
        </w:tc>
      </w:tr>
      <w:tr w:rsidR="00BB0D16" w:rsidRPr="00BB0D16" w:rsidTr="00E13247">
        <w:tc>
          <w:tcPr>
            <w:tcW w:w="3510" w:type="dxa"/>
          </w:tcPr>
          <w:p w:rsidR="00BB0D16" w:rsidRPr="00BB0D16" w:rsidRDefault="00BB0D16" w:rsidP="00BB0D16">
            <w:p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Сивушне масло, %</w:t>
            </w:r>
          </w:p>
        </w:tc>
        <w:tc>
          <w:tcPr>
            <w:tcW w:w="3360" w:type="dxa"/>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0,4 – 0,5</w:t>
            </w:r>
          </w:p>
        </w:tc>
        <w:tc>
          <w:tcPr>
            <w:tcW w:w="3360" w:type="dxa"/>
          </w:tcPr>
          <w:p w:rsidR="00BB0D16" w:rsidRPr="00BB0D16" w:rsidRDefault="00BB0D16" w:rsidP="00BB0D16">
            <w:p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0,4 – 0,5</w:t>
            </w:r>
          </w:p>
        </w:tc>
      </w:tr>
      <w:tr w:rsidR="00BB0D16" w:rsidRPr="00BB0D16" w:rsidTr="00E13247">
        <w:tc>
          <w:tcPr>
            <w:tcW w:w="3510" w:type="dxa"/>
          </w:tcPr>
          <w:p w:rsidR="00BB0D16" w:rsidRPr="00BB0D16" w:rsidRDefault="00BB0D16" w:rsidP="00BB0D16">
            <w:pPr>
              <w:tabs>
                <w:tab w:val="num" w:pos="0"/>
              </w:tabs>
              <w:spacing w:after="0" w:line="360" w:lineRule="auto"/>
              <w:ind w:right="-11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Втрати при ректифікації, %</w:t>
            </w:r>
          </w:p>
        </w:tc>
        <w:tc>
          <w:tcPr>
            <w:tcW w:w="3360" w:type="dxa"/>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0,8 – 1,0</w:t>
            </w:r>
          </w:p>
        </w:tc>
        <w:tc>
          <w:tcPr>
            <w:tcW w:w="3360" w:type="dxa"/>
          </w:tcPr>
          <w:p w:rsidR="00BB0D16" w:rsidRPr="00BB0D16" w:rsidRDefault="00BB0D16" w:rsidP="00BB0D16">
            <w:p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 – 2,0</w:t>
            </w:r>
          </w:p>
        </w:tc>
      </w:tr>
      <w:tr w:rsidR="00BB0D16" w:rsidRPr="00BB0D16" w:rsidTr="00E13247">
        <w:tc>
          <w:tcPr>
            <w:tcW w:w="3510" w:type="dxa"/>
          </w:tcPr>
          <w:p w:rsidR="00BB0D16" w:rsidRPr="00BB0D16" w:rsidRDefault="00BB0D16" w:rsidP="00BB0D16">
            <w:pPr>
              <w:tabs>
                <w:tab w:val="num" w:pos="0"/>
              </w:tabs>
              <w:spacing w:after="0" w:line="360" w:lineRule="auto"/>
              <w:ind w:right="-11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Усього, %</w:t>
            </w:r>
          </w:p>
        </w:tc>
        <w:tc>
          <w:tcPr>
            <w:tcW w:w="3360" w:type="dxa"/>
          </w:tcPr>
          <w:p w:rsidR="00BB0D16" w:rsidRPr="00BB0D16" w:rsidRDefault="00BB0D16" w:rsidP="00BB0D16">
            <w:pPr>
              <w:tabs>
                <w:tab w:val="num" w:pos="0"/>
              </w:tabs>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100</w:t>
            </w:r>
          </w:p>
        </w:tc>
        <w:tc>
          <w:tcPr>
            <w:tcW w:w="3360" w:type="dxa"/>
          </w:tcPr>
          <w:p w:rsidR="00BB0D16" w:rsidRPr="00BB0D16" w:rsidRDefault="00BB0D16" w:rsidP="00BB0D16">
            <w:p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100</w:t>
            </w:r>
          </w:p>
        </w:tc>
      </w:tr>
    </w:tbl>
    <w:p w:rsidR="00BB0D16" w:rsidRPr="00BB0D16" w:rsidRDefault="00BB0D16" w:rsidP="00BB0D16">
      <w:pPr>
        <w:tabs>
          <w:tab w:val="num" w:pos="0"/>
        </w:tabs>
        <w:spacing w:before="100" w:beforeAutospacing="1" w:after="0" w:line="360" w:lineRule="auto"/>
        <w:ind w:firstLine="567"/>
        <w:jc w:val="both"/>
        <w:rPr>
          <w:rFonts w:ascii="Times New Roman" w:eastAsia="Times New Roman" w:hAnsi="Times New Roman"/>
          <w:sz w:val="24"/>
          <w:szCs w:val="24"/>
          <w:lang w:val="uk-UA" w:eastAsia="ru-RU"/>
        </w:rPr>
      </w:pPr>
    </w:p>
    <w:p w:rsidR="00BB0D16" w:rsidRPr="00BB0D16" w:rsidRDefault="00BB0D16" w:rsidP="00BB0D16">
      <w:pPr>
        <w:tabs>
          <w:tab w:val="num" w:pos="0"/>
        </w:tabs>
        <w:spacing w:before="100" w:beforeAutospacing="1"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Одиницею виміру кількості отриманого спирту є декалітр.</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Кількість безводного спирту, що міститься у водно-спиртовому розчині, визначають шляхом помноження обсягу водно-спиртового розчину на множник об</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ємного вмісту в ньому безводного спирту при фактичній температурі і концентрації спирту (об.%) у розчині, знайдених по «Таблиці для визначення концентрації етилового спирту у водно-спиртових розчинах» (при 20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 у водно-спиртових розчинах визначається ареометром для спирту (спиртометром) у % (по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єму</w:t>
      </w:r>
      <w:proofErr w:type="spellEnd"/>
      <w:r w:rsidRPr="00BB0D16">
        <w:rPr>
          <w:rFonts w:ascii="Times New Roman" w:eastAsia="Times New Roman" w:hAnsi="Times New Roman"/>
          <w:sz w:val="28"/>
          <w:szCs w:val="28"/>
          <w:lang w:val="uk-UA" w:eastAsia="ru-RU"/>
        </w:rPr>
        <w:t>).</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Вимір і облік всієї кількості етилового спирту, отриманого при перегонці і ректифікації, роблять періодично, 1 раз на добу (у святкові і вихідні дні </w:t>
      </w:r>
      <w:r w:rsidRPr="00BB0D16">
        <w:rPr>
          <w:rFonts w:ascii="Times New Roman" w:eastAsia="Times New Roman" w:hAnsi="Times New Roman"/>
          <w:sz w:val="28"/>
          <w:szCs w:val="28"/>
          <w:lang w:val="uk-UA" w:eastAsia="ru-RU"/>
        </w:rPr>
        <w:lastRenderedPageBreak/>
        <w:t>припускається 1 раз на 2-3 доби), пропусканням усього спирту через металеві технічні мірники (по ГОСТ 13844).</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Результати вимірів служать для контролю за виробленням спирту і забезпечують позмінний облік продукції, що випускається.</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Спирт, що надходить на збереження в спиртосховище і що відправляється споживачам, вимірюють металевими технічними мірниками, призначеними для виміру об’ємної кількості рідини. Мірники мають таку номінальну місткість: 1, 5, 10, 20, 50, 100, 200, 500, 1000 </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 Перевірку металевих технічних мірників і оформлення результатів роблять відповідно до вимог ГОСТ 13844. Результати виміру мірниками кількості спирту є даними для бухгалтерського обліку.</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Готова продукція через </w:t>
      </w:r>
      <w:proofErr w:type="spellStart"/>
      <w:r w:rsidRPr="00BB0D16">
        <w:rPr>
          <w:rFonts w:ascii="Times New Roman" w:eastAsia="Times New Roman" w:hAnsi="Times New Roman"/>
          <w:sz w:val="28"/>
          <w:szCs w:val="28"/>
          <w:lang w:val="uk-UA" w:eastAsia="ru-RU"/>
        </w:rPr>
        <w:t>спиртовимірювальні</w:t>
      </w:r>
      <w:proofErr w:type="spellEnd"/>
      <w:r w:rsidRPr="00BB0D16">
        <w:rPr>
          <w:rFonts w:ascii="Times New Roman" w:eastAsia="Times New Roman" w:hAnsi="Times New Roman"/>
          <w:sz w:val="28"/>
          <w:szCs w:val="28"/>
          <w:lang w:val="uk-UA" w:eastAsia="ru-RU"/>
        </w:rPr>
        <w:t xml:space="preserve"> апарати надходить у </w:t>
      </w:r>
      <w:proofErr w:type="spellStart"/>
      <w:r w:rsidRPr="00BB0D16">
        <w:rPr>
          <w:rFonts w:ascii="Times New Roman" w:eastAsia="Times New Roman" w:hAnsi="Times New Roman"/>
          <w:sz w:val="28"/>
          <w:szCs w:val="28"/>
          <w:lang w:val="uk-UA" w:eastAsia="ru-RU"/>
        </w:rPr>
        <w:t>спиртоприймальне</w:t>
      </w:r>
      <w:proofErr w:type="spellEnd"/>
      <w:r w:rsidRPr="00BB0D16">
        <w:rPr>
          <w:rFonts w:ascii="Times New Roman" w:eastAsia="Times New Roman" w:hAnsi="Times New Roman"/>
          <w:sz w:val="28"/>
          <w:szCs w:val="28"/>
          <w:lang w:val="uk-UA" w:eastAsia="ru-RU"/>
        </w:rPr>
        <w:t xml:space="preserve"> відділення, а потім через мірники перекачується в спиртосховище в спеціальні резервуари для збереження.</w:t>
      </w:r>
    </w:p>
    <w:p w:rsidR="00BB0D16" w:rsidRPr="00BB0D16" w:rsidRDefault="00BB0D16" w:rsidP="00BB0D16">
      <w:p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Матеріально відповідальна особа відділення ректифікації здає готову продукцію.</w:t>
      </w:r>
    </w:p>
    <w:p w:rsidR="006F6FDF" w:rsidRPr="006F6FDF" w:rsidRDefault="006F6FDF" w:rsidP="006F6FDF">
      <w:pPr>
        <w:spacing w:after="0" w:line="240" w:lineRule="auto"/>
        <w:rPr>
          <w:rFonts w:ascii="Times New Roman" w:eastAsia="Times New Roman" w:hAnsi="Times New Roman"/>
          <w:sz w:val="24"/>
          <w:szCs w:val="24"/>
          <w:lang w:val="uk-UA" w:eastAsia="ru-RU"/>
        </w:rPr>
      </w:pPr>
    </w:p>
    <w:p w:rsidR="006F6FDF" w:rsidRPr="00BB0D16" w:rsidRDefault="006F6FDF" w:rsidP="006F6FDF">
      <w:pPr>
        <w:spacing w:after="0"/>
        <w:ind w:firstLine="567"/>
        <w:jc w:val="both"/>
        <w:rPr>
          <w:rFonts w:ascii="Times New Roman" w:hAnsi="Times New Roman"/>
          <w:sz w:val="28"/>
          <w:szCs w:val="28"/>
        </w:rPr>
      </w:pPr>
    </w:p>
    <w:p w:rsidR="006F6FDF" w:rsidRDefault="006F6FDF" w:rsidP="006F6FDF">
      <w:pPr>
        <w:spacing w:after="0"/>
        <w:ind w:firstLine="567"/>
        <w:jc w:val="both"/>
        <w:rPr>
          <w:rFonts w:ascii="Times New Roman" w:hAnsi="Times New Roman"/>
          <w:sz w:val="28"/>
          <w:szCs w:val="28"/>
          <w:lang w:val="uk-UA"/>
        </w:rPr>
      </w:pPr>
    </w:p>
    <w:p w:rsidR="006F6FDF" w:rsidRDefault="006F6FDF" w:rsidP="006F6FDF">
      <w:pPr>
        <w:spacing w:after="0"/>
        <w:ind w:firstLine="567"/>
        <w:jc w:val="both"/>
        <w:rPr>
          <w:rFonts w:ascii="Times New Roman" w:hAnsi="Times New Roman"/>
          <w:sz w:val="28"/>
          <w:szCs w:val="28"/>
          <w:lang w:val="uk-UA"/>
        </w:rPr>
      </w:pPr>
    </w:p>
    <w:p w:rsidR="006F6FDF" w:rsidRDefault="006F6FDF" w:rsidP="006F6FDF">
      <w:pPr>
        <w:spacing w:after="0"/>
        <w:ind w:firstLine="567"/>
        <w:jc w:val="both"/>
        <w:rPr>
          <w:rFonts w:ascii="Times New Roman" w:hAnsi="Times New Roman"/>
          <w:sz w:val="28"/>
          <w:szCs w:val="28"/>
          <w:lang w:val="uk-UA"/>
        </w:rPr>
      </w:pPr>
    </w:p>
    <w:p w:rsidR="006F6FDF" w:rsidRDefault="006F6FDF" w:rsidP="006F6FDF">
      <w:pPr>
        <w:spacing w:after="0"/>
        <w:ind w:firstLine="567"/>
        <w:jc w:val="both"/>
        <w:rPr>
          <w:rFonts w:ascii="Times New Roman" w:hAnsi="Times New Roman"/>
          <w:sz w:val="28"/>
          <w:szCs w:val="28"/>
          <w:lang w:val="uk-UA"/>
        </w:rPr>
      </w:pPr>
    </w:p>
    <w:p w:rsidR="006F6FDF" w:rsidRDefault="006F6FDF" w:rsidP="006F6FDF">
      <w:pPr>
        <w:spacing w:after="0"/>
        <w:ind w:firstLine="567"/>
        <w:jc w:val="both"/>
        <w:rPr>
          <w:rFonts w:ascii="Times New Roman" w:hAnsi="Times New Roman"/>
          <w:sz w:val="28"/>
          <w:szCs w:val="28"/>
          <w:lang w:val="uk-UA"/>
        </w:rPr>
      </w:pPr>
    </w:p>
    <w:p w:rsidR="006F6FDF" w:rsidRDefault="006F6FDF" w:rsidP="006F6FDF">
      <w:pPr>
        <w:spacing w:after="0"/>
        <w:ind w:firstLine="567"/>
        <w:jc w:val="both"/>
        <w:rPr>
          <w:rFonts w:ascii="Times New Roman" w:hAnsi="Times New Roman"/>
          <w:sz w:val="28"/>
          <w:szCs w:val="28"/>
          <w:lang w:val="uk-UA"/>
        </w:rPr>
      </w:pPr>
    </w:p>
    <w:p w:rsidR="006F6FDF" w:rsidRDefault="006F6FDF" w:rsidP="006F6FDF">
      <w:pPr>
        <w:spacing w:after="0"/>
        <w:ind w:firstLine="567"/>
        <w:jc w:val="both"/>
        <w:rPr>
          <w:rFonts w:ascii="Times New Roman" w:hAnsi="Times New Roman"/>
          <w:sz w:val="28"/>
          <w:szCs w:val="28"/>
          <w:lang w:val="uk-UA"/>
        </w:rPr>
      </w:pPr>
    </w:p>
    <w:p w:rsidR="006F6FDF" w:rsidRDefault="006F6FDF" w:rsidP="006F6FDF">
      <w:pPr>
        <w:spacing w:after="0"/>
        <w:ind w:firstLine="567"/>
        <w:jc w:val="both"/>
        <w:rPr>
          <w:rFonts w:ascii="Times New Roman" w:hAnsi="Times New Roman"/>
          <w:sz w:val="28"/>
          <w:szCs w:val="28"/>
          <w:lang w:val="uk-UA"/>
        </w:rPr>
      </w:pPr>
    </w:p>
    <w:p w:rsidR="003032DE" w:rsidRDefault="003032DE">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983164" w:rsidRDefault="00983164">
      <w:pPr>
        <w:rPr>
          <w:lang w:val="uk-UA"/>
        </w:rPr>
      </w:pP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2 МАТЕМАТИЧНЕ МОДЕЛЮВАННЯ ПРОЦЕСУ РЕКТИФІКАЦІЇ</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2.1 Аналіз статичних та динамічних властивостей технологічного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єкта</w:t>
      </w:r>
      <w:proofErr w:type="spellEnd"/>
      <w:r w:rsidRPr="00BB0D16">
        <w:rPr>
          <w:rFonts w:ascii="Times New Roman" w:eastAsia="Times New Roman" w:hAnsi="Times New Roman"/>
          <w:sz w:val="28"/>
          <w:szCs w:val="28"/>
          <w:lang w:val="uk-UA" w:eastAsia="ru-RU"/>
        </w:rPr>
        <w:t xml:space="preserve"> керування та вибір каналів управління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Аналіз технологічного процесу дозволяє вибрати основні контролюючі та управляючі величини, встановити діапазон їх зміни та робоче значення, визначити характеристики </w:t>
      </w:r>
      <w:proofErr w:type="spellStart"/>
      <w:r w:rsidRPr="00BB0D16">
        <w:rPr>
          <w:rFonts w:ascii="Times New Roman" w:eastAsia="Times New Roman" w:hAnsi="Times New Roman"/>
          <w:sz w:val="28"/>
          <w:szCs w:val="28"/>
          <w:lang w:val="uk-UA" w:eastAsia="ru-RU"/>
        </w:rPr>
        <w:t>збурюючих</w:t>
      </w:r>
      <w:proofErr w:type="spellEnd"/>
      <w:r w:rsidRPr="00BB0D16">
        <w:rPr>
          <w:rFonts w:ascii="Times New Roman" w:eastAsia="Times New Roman" w:hAnsi="Times New Roman"/>
          <w:sz w:val="28"/>
          <w:szCs w:val="28"/>
          <w:lang w:val="uk-UA" w:eastAsia="ru-RU"/>
        </w:rPr>
        <w:t xml:space="preserve"> дій, виробити основні управляючі дії. На характер протікання процесу ректифікації впливає ряд факторів. Як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w:t>
      </w:r>
      <w:proofErr w:type="spellEnd"/>
      <w:r w:rsidRPr="00BB0D16">
        <w:rPr>
          <w:rFonts w:ascii="Times New Roman" w:eastAsia="Times New Roman" w:hAnsi="Times New Roman"/>
          <w:sz w:val="28"/>
          <w:szCs w:val="28"/>
          <w:lang w:val="uk-UA" w:eastAsia="ru-RU"/>
        </w:rPr>
        <w:t xml:space="preserve"> регулювання бражну колону характеризують наступні основні статичні властивості:</w:t>
      </w:r>
    </w:p>
    <w:p w:rsidR="00BB0D16" w:rsidRPr="00BB0D16" w:rsidRDefault="00BB0D16" w:rsidP="002F1218">
      <w:pPr>
        <w:numPr>
          <w:ilvl w:val="0"/>
          <w:numId w:val="6"/>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Статичні характеристики бражної колони монотонні і нелінійні. Характер </w:t>
      </w:r>
      <w:proofErr w:type="spellStart"/>
      <w:r w:rsidRPr="00BB0D16">
        <w:rPr>
          <w:rFonts w:ascii="Times New Roman" w:eastAsia="Times New Roman" w:hAnsi="Times New Roman"/>
          <w:sz w:val="28"/>
          <w:szCs w:val="28"/>
          <w:lang w:val="uk-UA" w:eastAsia="ru-RU"/>
        </w:rPr>
        <w:t>нелінійності</w:t>
      </w:r>
      <w:proofErr w:type="spellEnd"/>
      <w:r w:rsidRPr="00BB0D16">
        <w:rPr>
          <w:rFonts w:ascii="Times New Roman" w:eastAsia="Times New Roman" w:hAnsi="Times New Roman"/>
          <w:sz w:val="28"/>
          <w:szCs w:val="28"/>
          <w:lang w:val="uk-UA" w:eastAsia="ru-RU"/>
        </w:rPr>
        <w:t xml:space="preserve"> такий, що при невеликих (приблизно 10-20 %) збуреннях за витратою бражки, її міцність і витрати пари статичні характеристики можуть при інженерних розрахунках розглядатися як лінійні.</w:t>
      </w:r>
    </w:p>
    <w:p w:rsidR="00BB0D16" w:rsidRPr="00BB0D16" w:rsidRDefault="00BB0D16" w:rsidP="002F1218">
      <w:pPr>
        <w:numPr>
          <w:ilvl w:val="0"/>
          <w:numId w:val="6"/>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Збільшення витрати пари в колону призводить до монотонного зменшення міцності дистиляту і втрат спирту з бардою, причому друга залежність суттєво </w:t>
      </w:r>
      <w:proofErr w:type="spellStart"/>
      <w:r w:rsidRPr="00BB0D16">
        <w:rPr>
          <w:rFonts w:ascii="Times New Roman" w:eastAsia="Times New Roman" w:hAnsi="Times New Roman"/>
          <w:sz w:val="28"/>
          <w:szCs w:val="28"/>
          <w:lang w:val="uk-UA" w:eastAsia="ru-RU"/>
        </w:rPr>
        <w:t>нелінійніша</w:t>
      </w:r>
      <w:proofErr w:type="spellEnd"/>
      <w:r w:rsidRPr="00BB0D16">
        <w:rPr>
          <w:rFonts w:ascii="Times New Roman" w:eastAsia="Times New Roman" w:hAnsi="Times New Roman"/>
          <w:sz w:val="28"/>
          <w:szCs w:val="28"/>
          <w:lang w:val="uk-UA" w:eastAsia="ru-RU"/>
        </w:rPr>
        <w:t>.</w:t>
      </w:r>
    </w:p>
    <w:p w:rsidR="00BB0D16" w:rsidRPr="00BB0D16" w:rsidRDefault="00BB0D16" w:rsidP="002F1218">
      <w:pPr>
        <w:numPr>
          <w:ilvl w:val="0"/>
          <w:numId w:val="6"/>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Питома витрата пари майже не залежить від навантаження </w:t>
      </w:r>
      <w:r w:rsidR="00E2707E" w:rsidRPr="00E2707E">
        <w:rPr>
          <w:rFonts w:ascii="Times New Roman" w:eastAsia="Times New Roman" w:hAnsi="Times New Roman"/>
          <w:position w:val="-12"/>
          <w:sz w:val="28"/>
          <w:szCs w:val="28"/>
          <w:lang w:val="uk-UA" w:eastAsia="ru-RU"/>
        </w:rPr>
        <w:pict>
          <v:shape id="_x0000_i1028" type="#_x0000_t75" style="width:30.1pt;height:18.25pt">
            <v:imagedata r:id="rId11" o:title=""/>
          </v:shape>
        </w:pict>
      </w:r>
      <w:r w:rsidRPr="00BB0D16">
        <w:rPr>
          <w:rFonts w:ascii="Times New Roman" w:eastAsia="Times New Roman" w:hAnsi="Times New Roman"/>
          <w:sz w:val="28"/>
          <w:szCs w:val="28"/>
          <w:lang w:val="uk-UA" w:eastAsia="ru-RU"/>
        </w:rPr>
        <w:t xml:space="preserve"> але суттєво впливає на міцність бражного дистиляту.</w:t>
      </w:r>
    </w:p>
    <w:p w:rsidR="00BB0D16" w:rsidRPr="00BB0D16" w:rsidRDefault="00BB0D16" w:rsidP="002F1218">
      <w:pPr>
        <w:numPr>
          <w:ilvl w:val="0"/>
          <w:numId w:val="6"/>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верха </w:t>
      </w:r>
      <w:r w:rsidR="00E2707E" w:rsidRPr="00E2707E">
        <w:rPr>
          <w:rFonts w:ascii="Times New Roman" w:eastAsia="Times New Roman" w:hAnsi="Times New Roman"/>
          <w:position w:val="-10"/>
          <w:sz w:val="28"/>
          <w:szCs w:val="28"/>
          <w:lang w:val="uk-UA" w:eastAsia="ru-RU"/>
        </w:rPr>
        <w:pict>
          <v:shape id="_x0000_i1029" type="#_x0000_t75" style="width:17.2pt;height:17.2pt">
            <v:imagedata r:id="rId12" o:title=""/>
          </v:shape>
        </w:pict>
      </w:r>
      <w:r w:rsidRPr="00BB0D16">
        <w:rPr>
          <w:rFonts w:ascii="Times New Roman" w:eastAsia="Times New Roman" w:hAnsi="Times New Roman"/>
          <w:sz w:val="28"/>
          <w:szCs w:val="28"/>
          <w:lang w:val="uk-UA" w:eastAsia="ru-RU"/>
        </w:rPr>
        <w:t xml:space="preserve"> тісно </w:t>
      </w:r>
      <w:proofErr w:type="spellStart"/>
      <w:r w:rsidRPr="00BB0D16">
        <w:rPr>
          <w:rFonts w:ascii="Times New Roman" w:eastAsia="Times New Roman" w:hAnsi="Times New Roman"/>
          <w:sz w:val="28"/>
          <w:szCs w:val="28"/>
          <w:lang w:val="uk-UA" w:eastAsia="ru-RU"/>
        </w:rPr>
        <w:t>пов</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язана</w:t>
      </w:r>
      <w:proofErr w:type="spellEnd"/>
      <w:r w:rsidRPr="00BB0D16">
        <w:rPr>
          <w:rFonts w:ascii="Times New Roman" w:eastAsia="Times New Roman" w:hAnsi="Times New Roman"/>
          <w:sz w:val="28"/>
          <w:szCs w:val="28"/>
          <w:lang w:val="uk-UA" w:eastAsia="ru-RU"/>
        </w:rPr>
        <w:t xml:space="preserve"> з якісним параметром </w:t>
      </w:r>
      <w:r w:rsidRPr="00BB0D16">
        <w:rPr>
          <w:rFonts w:ascii="Times New Roman" w:eastAsia="Times New Roman" w:hAnsi="Times New Roman"/>
          <w:i/>
          <w:sz w:val="28"/>
          <w:szCs w:val="28"/>
          <w:lang w:val="en-US" w:eastAsia="ru-RU"/>
        </w:rPr>
        <w:t>y</w:t>
      </w:r>
      <w:r w:rsidRPr="00BB0D16">
        <w:rPr>
          <w:rFonts w:ascii="Times New Roman" w:eastAsia="Times New Roman" w:hAnsi="Times New Roman"/>
          <w:i/>
          <w:sz w:val="28"/>
          <w:szCs w:val="28"/>
          <w:vertAlign w:val="subscript"/>
          <w:lang w:val="uk-UA" w:eastAsia="ru-RU"/>
        </w:rPr>
        <w:t>Л</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причому в околі робочого режиму залежність </w:t>
      </w:r>
      <w:r w:rsidR="00E2707E" w:rsidRPr="00E2707E">
        <w:rPr>
          <w:rFonts w:ascii="Times New Roman" w:eastAsia="Times New Roman" w:hAnsi="Times New Roman"/>
          <w:position w:val="-12"/>
          <w:sz w:val="28"/>
          <w:szCs w:val="28"/>
          <w:lang w:val="uk-UA" w:eastAsia="ru-RU"/>
        </w:rPr>
        <w:pict>
          <v:shape id="_x0000_i1030" type="#_x0000_t75" style="width:68.8pt;height:21.5pt">
            <v:imagedata r:id="rId13" o:title=""/>
          </v:shape>
        </w:pict>
      </w:r>
      <w:r w:rsidRPr="00BB0D16">
        <w:rPr>
          <w:rFonts w:ascii="Times New Roman" w:eastAsia="Times New Roman" w:hAnsi="Times New Roman"/>
          <w:sz w:val="28"/>
          <w:szCs w:val="28"/>
          <w:lang w:val="uk-UA" w:eastAsia="ru-RU"/>
        </w:rPr>
        <w:t xml:space="preserve"> може бути описана рівнянням лінійної регресії.</w:t>
      </w:r>
    </w:p>
    <w:p w:rsidR="00BB0D16" w:rsidRPr="00BB0D16" w:rsidRDefault="00BB0D16" w:rsidP="002F1218">
      <w:pPr>
        <w:numPr>
          <w:ilvl w:val="0"/>
          <w:numId w:val="6"/>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Виробничі затрати на процес </w:t>
      </w:r>
      <w:r w:rsidRPr="00BB0D16">
        <w:rPr>
          <w:rFonts w:ascii="Times New Roman" w:eastAsia="Times New Roman" w:hAnsi="Times New Roman"/>
          <w:i/>
          <w:sz w:val="28"/>
          <w:szCs w:val="28"/>
          <w:lang w:val="en-US" w:eastAsia="ru-RU"/>
        </w:rPr>
        <w:t>Z</w:t>
      </w:r>
      <w:r w:rsidRPr="00BB0D16">
        <w:rPr>
          <w:rFonts w:ascii="Times New Roman" w:eastAsia="Times New Roman" w:hAnsi="Times New Roman"/>
          <w:sz w:val="28"/>
          <w:szCs w:val="28"/>
          <w:lang w:val="uk-UA" w:eastAsia="ru-RU"/>
        </w:rPr>
        <w:t xml:space="preserve"> перегонки бражки, що визначається як сума вартості затраченої пари і втраченого спирту з бардою, мають екстремальний характер в залежності від витрати пари в колону і від витрати і міцності бражки. При </w:t>
      </w:r>
      <w:r w:rsidRPr="00BB0D16">
        <w:rPr>
          <w:rFonts w:ascii="Times New Roman" w:eastAsia="Times New Roman" w:hAnsi="Times New Roman"/>
          <w:i/>
          <w:sz w:val="28"/>
          <w:szCs w:val="28"/>
          <w:lang w:val="en-US" w:eastAsia="ru-RU"/>
        </w:rPr>
        <w:t>X</w:t>
      </w:r>
      <w:r w:rsidRPr="00BB0D16">
        <w:rPr>
          <w:rFonts w:ascii="Times New Roman" w:eastAsia="Times New Roman" w:hAnsi="Times New Roman"/>
          <w:i/>
          <w:sz w:val="28"/>
          <w:szCs w:val="28"/>
          <w:vertAlign w:val="subscript"/>
          <w:lang w:val="uk-UA" w:eastAsia="ru-RU"/>
        </w:rPr>
        <w:t>0</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i/>
          <w:sz w:val="28"/>
          <w:szCs w:val="28"/>
          <w:lang w:val="en-US" w:eastAsia="ru-RU"/>
        </w:rPr>
        <w:t>const</w:t>
      </w:r>
      <w:r w:rsidRPr="00BB0D16">
        <w:rPr>
          <w:rFonts w:ascii="Times New Roman" w:eastAsia="Times New Roman" w:hAnsi="Times New Roman"/>
          <w:sz w:val="28"/>
          <w:szCs w:val="28"/>
          <w:lang w:val="uk-UA" w:eastAsia="ru-RU"/>
        </w:rPr>
        <w:t xml:space="preserve"> залежності функції затрат </w:t>
      </w:r>
      <w:r w:rsidRPr="00BB0D16">
        <w:rPr>
          <w:rFonts w:ascii="Times New Roman" w:eastAsia="Times New Roman" w:hAnsi="Times New Roman"/>
          <w:i/>
          <w:sz w:val="28"/>
          <w:szCs w:val="28"/>
          <w:lang w:val="en-US" w:eastAsia="ru-RU"/>
        </w:rPr>
        <w:t>Z</w:t>
      </w:r>
      <w:r w:rsidRPr="00BB0D16">
        <w:rPr>
          <w:rFonts w:ascii="Times New Roman" w:eastAsia="Times New Roman" w:hAnsi="Times New Roman"/>
          <w:sz w:val="28"/>
          <w:szCs w:val="28"/>
          <w:lang w:val="uk-UA" w:eastAsia="ru-RU"/>
        </w:rPr>
        <w:t xml:space="preserve"> від</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і </w:t>
      </w:r>
      <w:r w:rsidRPr="00BB0D16">
        <w:rPr>
          <w:rFonts w:ascii="Times New Roman" w:eastAsia="Times New Roman" w:hAnsi="Times New Roman"/>
          <w:i/>
          <w:sz w:val="28"/>
          <w:szCs w:val="28"/>
          <w:lang w:val="en-US" w:eastAsia="ru-RU"/>
        </w:rPr>
        <w:t>X</w:t>
      </w:r>
      <w:r w:rsidRPr="00BB0D16">
        <w:rPr>
          <w:rFonts w:ascii="Times New Roman" w:eastAsia="Times New Roman" w:hAnsi="Times New Roman"/>
          <w:i/>
          <w:sz w:val="28"/>
          <w:szCs w:val="28"/>
          <w:vertAlign w:val="subscript"/>
          <w:lang w:val="en-US" w:eastAsia="ru-RU"/>
        </w:rPr>
        <w:t>F</w:t>
      </w:r>
      <w:r w:rsidRPr="00BB0D16">
        <w:rPr>
          <w:rFonts w:ascii="Times New Roman" w:eastAsia="Times New Roman" w:hAnsi="Times New Roman"/>
          <w:i/>
          <w:sz w:val="28"/>
          <w:szCs w:val="28"/>
          <w:vertAlign w:val="subscript"/>
          <w:lang w:val="uk-UA" w:eastAsia="ru-RU"/>
        </w:rPr>
        <w:t xml:space="preserve"> </w:t>
      </w:r>
      <w:r w:rsidRPr="00BB0D16">
        <w:rPr>
          <w:rFonts w:ascii="Times New Roman" w:eastAsia="Times New Roman" w:hAnsi="Times New Roman"/>
          <w:sz w:val="28"/>
          <w:szCs w:val="28"/>
          <w:lang w:val="uk-UA" w:eastAsia="ru-RU"/>
        </w:rPr>
        <w:t xml:space="preserve"> не екстремальні </w:t>
      </w:r>
      <w:r w:rsidRPr="00BB0D16">
        <w:rPr>
          <w:rFonts w:ascii="Times New Roman" w:eastAsia="Times New Roman" w:hAnsi="Times New Roman"/>
          <w:i/>
          <w:sz w:val="28"/>
          <w:szCs w:val="28"/>
          <w:lang w:val="en-US" w:eastAsia="ru-RU"/>
        </w:rPr>
        <w:t>Z</w:t>
      </w:r>
      <w:r w:rsidRPr="00BB0D16">
        <w:rPr>
          <w:rFonts w:ascii="Times New Roman" w:eastAsia="Times New Roman" w:hAnsi="Times New Roman"/>
          <w:sz w:val="28"/>
          <w:szCs w:val="28"/>
          <w:lang w:val="uk-UA" w:eastAsia="ru-RU"/>
        </w:rPr>
        <w:t xml:space="preserve"> монотонне збільшення з ростом</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і </w:t>
      </w:r>
      <w:r w:rsidRPr="00BB0D16">
        <w:rPr>
          <w:rFonts w:ascii="Times New Roman" w:eastAsia="Times New Roman" w:hAnsi="Times New Roman"/>
          <w:i/>
          <w:sz w:val="28"/>
          <w:szCs w:val="28"/>
          <w:lang w:val="en-US" w:eastAsia="ru-RU"/>
        </w:rPr>
        <w:t>X</w:t>
      </w:r>
      <w:r w:rsidRPr="00BB0D16">
        <w:rPr>
          <w:rFonts w:ascii="Times New Roman" w:eastAsia="Times New Roman" w:hAnsi="Times New Roman"/>
          <w:i/>
          <w:sz w:val="28"/>
          <w:szCs w:val="28"/>
          <w:vertAlign w:val="subscript"/>
          <w:lang w:val="en-US" w:eastAsia="ru-RU"/>
        </w:rPr>
        <w:t>F</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2.2 Аналіз динамічних характеристик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Бражна колона (БК) є складним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єктом</w:t>
      </w:r>
      <w:proofErr w:type="spellEnd"/>
      <w:r w:rsidRPr="00BB0D16">
        <w:rPr>
          <w:rFonts w:ascii="Times New Roman" w:eastAsia="Times New Roman" w:hAnsi="Times New Roman"/>
          <w:sz w:val="28"/>
          <w:szCs w:val="28"/>
          <w:lang w:val="uk-UA" w:eastAsia="ru-RU"/>
        </w:rPr>
        <w:t xml:space="preserve"> з сильними перехресними </w:t>
      </w:r>
      <w:proofErr w:type="spellStart"/>
      <w:r w:rsidRPr="00BB0D16">
        <w:rPr>
          <w:rFonts w:ascii="Times New Roman" w:eastAsia="Times New Roman" w:hAnsi="Times New Roman"/>
          <w:sz w:val="28"/>
          <w:szCs w:val="28"/>
          <w:lang w:val="uk-UA" w:eastAsia="ru-RU"/>
        </w:rPr>
        <w:t>зв</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язками</w:t>
      </w:r>
      <w:proofErr w:type="spellEnd"/>
      <w:r w:rsidRPr="00BB0D16">
        <w:rPr>
          <w:rFonts w:ascii="Times New Roman" w:eastAsia="Times New Roman" w:hAnsi="Times New Roman"/>
          <w:sz w:val="28"/>
          <w:szCs w:val="28"/>
          <w:lang w:val="uk-UA" w:eastAsia="ru-RU"/>
        </w:rPr>
        <w:t xml:space="preserve">. Тиск є найбільш </w:t>
      </w:r>
      <w:proofErr w:type="spellStart"/>
      <w:r w:rsidRPr="00BB0D16">
        <w:rPr>
          <w:rFonts w:ascii="Times New Roman" w:eastAsia="Times New Roman" w:hAnsi="Times New Roman"/>
          <w:sz w:val="28"/>
          <w:szCs w:val="28"/>
          <w:lang w:val="uk-UA" w:eastAsia="ru-RU"/>
        </w:rPr>
        <w:t>безінерційною</w:t>
      </w:r>
      <w:proofErr w:type="spellEnd"/>
      <w:r w:rsidRPr="00BB0D16">
        <w:rPr>
          <w:rFonts w:ascii="Times New Roman" w:eastAsia="Times New Roman" w:hAnsi="Times New Roman"/>
          <w:sz w:val="28"/>
          <w:szCs w:val="28"/>
          <w:lang w:val="uk-UA" w:eastAsia="ru-RU"/>
        </w:rPr>
        <w:t xml:space="preserve"> вихідною величиною, причому в найбільшій степені і швидше всього він змінюється в залежності від витрати пари. Витрата бражки </w:t>
      </w:r>
      <w:r w:rsidRPr="00BB0D16">
        <w:rPr>
          <w:rFonts w:ascii="Times New Roman" w:eastAsia="Times New Roman" w:hAnsi="Times New Roman"/>
          <w:i/>
          <w:sz w:val="28"/>
          <w:szCs w:val="28"/>
          <w:lang w:val="uk-UA" w:eastAsia="ru-RU"/>
        </w:rPr>
        <w:t>Р</w:t>
      </w:r>
      <w:r w:rsidRPr="00BB0D16">
        <w:rPr>
          <w:rFonts w:ascii="Times New Roman" w:eastAsia="Times New Roman" w:hAnsi="Times New Roman"/>
          <w:sz w:val="28"/>
          <w:szCs w:val="28"/>
          <w:lang w:val="uk-UA" w:eastAsia="ru-RU"/>
        </w:rPr>
        <w:t xml:space="preserve"> сильно впливає на режим в верхній частині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Динамічні властивості БК показують, що на міцність бражного дистиляту витрата бражки в три рази сильніше впливає ніж витрата пари </w:t>
      </w:r>
      <w:r w:rsidRPr="00BB0D16">
        <w:rPr>
          <w:rFonts w:ascii="Times New Roman" w:eastAsia="Times New Roman" w:hAnsi="Times New Roman"/>
          <w:i/>
          <w:sz w:val="28"/>
          <w:szCs w:val="28"/>
          <w:lang w:val="en-US" w:eastAsia="ru-RU"/>
        </w:rPr>
        <w:t>V</w:t>
      </w:r>
      <w:r w:rsidRPr="00BB0D16">
        <w:rPr>
          <w:rFonts w:ascii="Times New Roman" w:eastAsia="Times New Roman" w:hAnsi="Times New Roman"/>
          <w:sz w:val="28"/>
          <w:szCs w:val="28"/>
          <w:lang w:val="uk-UA" w:eastAsia="ru-RU"/>
        </w:rPr>
        <w:t>, але постійні часу і запізнення в обох випадках майже однакові.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Отже порушення в перехідному процесі умов матеріального балансу колони за спиртом відображається на міцності бражного дистиляту сильніше, ніж порушення умов </w:t>
      </w:r>
      <w:proofErr w:type="spellStart"/>
      <w:r w:rsidRPr="00BB0D16">
        <w:rPr>
          <w:rFonts w:ascii="Times New Roman" w:eastAsia="Times New Roman" w:hAnsi="Times New Roman"/>
          <w:sz w:val="28"/>
          <w:szCs w:val="28"/>
          <w:lang w:val="uk-UA" w:eastAsia="ru-RU"/>
        </w:rPr>
        <w:t>масопередачі</w:t>
      </w:r>
      <w:proofErr w:type="spellEnd"/>
      <w:r w:rsidRPr="00BB0D16">
        <w:rPr>
          <w:rFonts w:ascii="Times New Roman" w:eastAsia="Times New Roman" w:hAnsi="Times New Roman"/>
          <w:sz w:val="28"/>
          <w:szCs w:val="28"/>
          <w:lang w:val="uk-UA" w:eastAsia="ru-RU"/>
        </w:rPr>
        <w:t xml:space="preserve"> при зміні парового потоку. Інерційність колони в обох випадках визначається однією і тією ж величиною – кількістю рідини на тарілках. Це вказує на важливість для бражної колони системи автоматичної стабілізації балансних співвідношень.</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охолодної води найбільш сильно впливає на температуру конденсатора і температуру охолодної води після горизонтального конденсатора.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Швидше за все на витрату охолодної води реагує тиск і температура в верхній частині колони. Але тиск в колоні набагато більше залежить від витрати пари, а температура верха – від витрати бражки.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 проведеного аналізу слідує, що найбільш виразними відносно входів витрати пари, витрати бражки і витрати охолодної води – є такі вихідні величини бражної колони, як тиск в колоні, температура в верхній частині </w:t>
      </w:r>
      <w:r w:rsidRPr="00BB0D16">
        <w:rPr>
          <w:rFonts w:ascii="Times New Roman" w:eastAsia="Times New Roman" w:hAnsi="Times New Roman"/>
          <w:sz w:val="28"/>
          <w:szCs w:val="28"/>
          <w:lang w:val="uk-UA" w:eastAsia="ru-RU"/>
        </w:rPr>
        <w:lastRenderedPageBreak/>
        <w:t xml:space="preserve">колони (або концентрація бражного дистиляту) і температура охолодної води після конденсатора. Із технології </w:t>
      </w:r>
      <w:proofErr w:type="spellStart"/>
      <w:r w:rsidRPr="00BB0D16">
        <w:rPr>
          <w:rFonts w:ascii="Times New Roman" w:eastAsia="Times New Roman" w:hAnsi="Times New Roman"/>
          <w:sz w:val="28"/>
          <w:szCs w:val="28"/>
          <w:lang w:val="uk-UA" w:eastAsia="ru-RU"/>
        </w:rPr>
        <w:t>брагоректифікації</w:t>
      </w:r>
      <w:proofErr w:type="spellEnd"/>
      <w:r w:rsidRPr="00BB0D16">
        <w:rPr>
          <w:rFonts w:ascii="Times New Roman" w:eastAsia="Times New Roman" w:hAnsi="Times New Roman"/>
          <w:sz w:val="28"/>
          <w:szCs w:val="28"/>
          <w:lang w:val="uk-UA" w:eastAsia="ru-RU"/>
        </w:rPr>
        <w:t xml:space="preserve"> і досвіду ручного управління процесом відомо, що підтримка заданих значень цих величин забезпечує повне видалення спирту з бражки, відсутність втрати спирту з бардою і отримання на виході з колони бражного дистиляту з параметрами, що відповідають вимогам подальшої його переробки. Важливо також відмітити сильні перехресні </w:t>
      </w:r>
      <w:proofErr w:type="spellStart"/>
      <w:r w:rsidRPr="00BB0D16">
        <w:rPr>
          <w:rFonts w:ascii="Times New Roman" w:eastAsia="Times New Roman" w:hAnsi="Times New Roman"/>
          <w:sz w:val="28"/>
          <w:szCs w:val="28"/>
          <w:lang w:val="uk-UA" w:eastAsia="ru-RU"/>
        </w:rPr>
        <w:t>зв</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язки</w:t>
      </w:r>
      <w:proofErr w:type="spellEnd"/>
      <w:r w:rsidRPr="00BB0D16">
        <w:rPr>
          <w:rFonts w:ascii="Times New Roman" w:eastAsia="Times New Roman" w:hAnsi="Times New Roman"/>
          <w:sz w:val="28"/>
          <w:szCs w:val="28"/>
          <w:lang w:val="uk-UA" w:eastAsia="ru-RU"/>
        </w:rPr>
        <w:t xml:space="preserve"> між вхідними та вихідними параметрами БК.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Отже, бражна колона має такі канали для регулювання:</w:t>
      </w:r>
    </w:p>
    <w:p w:rsidR="00BB0D16" w:rsidRPr="00BB0D16" w:rsidRDefault="00BB0D16" w:rsidP="002F1218">
      <w:pPr>
        <w:numPr>
          <w:ilvl w:val="0"/>
          <w:numId w:val="7"/>
        </w:numPr>
        <w:tabs>
          <w:tab w:val="num" w:pos="567"/>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Витрата води на конденсатор </w:t>
      </w:r>
      <w:r w:rsidRPr="00BB0D16">
        <w:rPr>
          <w:rFonts w:ascii="Times New Roman" w:eastAsia="Times New Roman" w:hAnsi="Times New Roman"/>
          <w:i/>
          <w:sz w:val="28"/>
          <w:szCs w:val="28"/>
          <w:lang w:val="en-US" w:eastAsia="ru-RU"/>
        </w:rPr>
        <w:t>G</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температура води після конденсатора.</w:t>
      </w:r>
    </w:p>
    <w:p w:rsidR="00BB0D16" w:rsidRPr="00BB0D16" w:rsidRDefault="00BB0D16" w:rsidP="002F1218">
      <w:pPr>
        <w:numPr>
          <w:ilvl w:val="0"/>
          <w:numId w:val="7"/>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Витрата бражки </w:t>
      </w: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lang w:eastAsia="ru-RU"/>
        </w:rPr>
        <w:t>(</w:t>
      </w:r>
      <w:r w:rsidRPr="00BB0D16">
        <w:rPr>
          <w:rFonts w:ascii="Times New Roman" w:eastAsia="Times New Roman" w:hAnsi="Times New Roman"/>
          <w:i/>
          <w:sz w:val="28"/>
          <w:szCs w:val="28"/>
          <w:lang w:val="en-US" w:eastAsia="ru-RU"/>
        </w:rPr>
        <w:t>P</w:t>
      </w:r>
      <w:r w:rsidRPr="00BB0D16">
        <w:rPr>
          <w:rFonts w:ascii="Times New Roman" w:eastAsia="Times New Roman" w:hAnsi="Times New Roman"/>
          <w:i/>
          <w:sz w:val="28"/>
          <w:szCs w:val="28"/>
          <w:lang w:eastAsia="ru-RU"/>
        </w:rPr>
        <w:t>)</w:t>
      </w:r>
      <w:r w:rsidRPr="00BB0D16">
        <w:rPr>
          <w:rFonts w:ascii="Times New Roman" w:eastAsia="Times New Roman" w:hAnsi="Times New Roman"/>
          <w:sz w:val="28"/>
          <w:szCs w:val="28"/>
          <w:lang w:val="uk-UA" w:eastAsia="ru-RU"/>
        </w:rPr>
        <w:t xml:space="preserve">, температура у верхній частині колони </w:t>
      </w:r>
      <w:r w:rsidR="00E2707E" w:rsidRPr="00E2707E">
        <w:rPr>
          <w:rFonts w:ascii="Times New Roman" w:eastAsia="Times New Roman" w:hAnsi="Times New Roman"/>
          <w:position w:val="-10"/>
          <w:sz w:val="28"/>
          <w:szCs w:val="28"/>
          <w:lang w:val="uk-UA" w:eastAsia="ru-RU"/>
        </w:rPr>
        <w:pict>
          <v:shape id="_x0000_i1031" type="#_x0000_t75" style="width:24.7pt;height:23.65pt">
            <v:imagedata r:id="rId14" o:title=""/>
          </v:shape>
        </w:pict>
      </w:r>
      <w:r w:rsidRPr="00BB0D16">
        <w:rPr>
          <w:rFonts w:ascii="Times New Roman" w:eastAsia="Times New Roman" w:hAnsi="Times New Roman"/>
          <w:sz w:val="28"/>
          <w:szCs w:val="28"/>
          <w:lang w:val="uk-UA" w:eastAsia="ru-RU"/>
        </w:rPr>
        <w:t>.</w:t>
      </w:r>
    </w:p>
    <w:p w:rsidR="00BB0D16" w:rsidRPr="00BB0D16" w:rsidRDefault="00BB0D16" w:rsidP="002F1218">
      <w:pPr>
        <w:numPr>
          <w:ilvl w:val="0"/>
          <w:numId w:val="7"/>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Регулювання витрати пари </w:t>
      </w:r>
      <w:r w:rsidRPr="00BB0D16">
        <w:rPr>
          <w:rFonts w:ascii="Times New Roman" w:eastAsia="Times New Roman" w:hAnsi="Times New Roman"/>
          <w:i/>
          <w:sz w:val="28"/>
          <w:szCs w:val="28"/>
          <w:lang w:val="en-US" w:eastAsia="ru-RU"/>
        </w:rPr>
        <w:t>V</w:t>
      </w:r>
      <w:r w:rsidRPr="00BB0D16">
        <w:rPr>
          <w:rFonts w:ascii="Times New Roman" w:eastAsia="Times New Roman" w:hAnsi="Times New Roman"/>
          <w:i/>
          <w:sz w:val="28"/>
          <w:szCs w:val="28"/>
          <w:lang w:eastAsia="ru-RU"/>
        </w:rPr>
        <w:t>(</w:t>
      </w:r>
      <w:r w:rsidRPr="00BB0D16">
        <w:rPr>
          <w:rFonts w:ascii="Times New Roman" w:eastAsia="Times New Roman" w:hAnsi="Times New Roman"/>
          <w:i/>
          <w:sz w:val="28"/>
          <w:szCs w:val="28"/>
          <w:lang w:val="en-US" w:eastAsia="ru-RU"/>
        </w:rPr>
        <w:t>p</w:t>
      </w:r>
      <w:r w:rsidRPr="00BB0D16">
        <w:rPr>
          <w:rFonts w:ascii="Times New Roman" w:eastAsia="Times New Roman" w:hAnsi="Times New Roman"/>
          <w:i/>
          <w:sz w:val="28"/>
          <w:szCs w:val="28"/>
          <w:lang w:eastAsia="ru-RU"/>
        </w:rPr>
        <w:t>)</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і тиску (температури) у нижній частині колони </w:t>
      </w:r>
      <w:r w:rsidRPr="00BB0D16">
        <w:rPr>
          <w:rFonts w:ascii="Times New Roman" w:eastAsia="Times New Roman" w:hAnsi="Times New Roman"/>
          <w:i/>
          <w:sz w:val="28"/>
          <w:szCs w:val="28"/>
          <w:lang w:val="en-US" w:eastAsia="ru-RU"/>
        </w:rPr>
        <w:t>P</w:t>
      </w:r>
      <w:r w:rsidRPr="00BB0D16">
        <w:rPr>
          <w:rFonts w:ascii="Times New Roman" w:eastAsia="Times New Roman" w:hAnsi="Times New Roman"/>
          <w:i/>
          <w:sz w:val="28"/>
          <w:szCs w:val="28"/>
          <w:vertAlign w:val="subscript"/>
          <w:lang w:val="en-US" w:eastAsia="ru-RU"/>
        </w:rPr>
        <w:t>H</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і тиску у верхній частині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Складемо таблицю вхідних управляючих і збуджуючих дій (таблиця 2.1)</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48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Таблиця 2.1</w:t>
      </w:r>
    </w:p>
    <w:tbl>
      <w:tblPr>
        <w:tblW w:w="9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18"/>
        <w:gridCol w:w="1418"/>
        <w:gridCol w:w="1701"/>
        <w:gridCol w:w="2016"/>
        <w:gridCol w:w="2016"/>
      </w:tblGrid>
      <w:tr w:rsidR="00BB0D16" w:rsidRPr="00BB0D16" w:rsidTr="00E13247">
        <w:tc>
          <w:tcPr>
            <w:tcW w:w="2518" w:type="dxa"/>
            <w:vMerge w:val="restart"/>
            <w:tcBorders>
              <w:top w:val="single" w:sz="4" w:space="0" w:color="auto"/>
              <w:left w:val="single" w:sz="4" w:space="0" w:color="auto"/>
              <w:right w:val="single" w:sz="4" w:space="0" w:color="auto"/>
            </w:tcBorders>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Назва вхідної дії</w:t>
            </w:r>
          </w:p>
        </w:tc>
        <w:tc>
          <w:tcPr>
            <w:tcW w:w="1418" w:type="dxa"/>
            <w:vMerge w:val="restart"/>
            <w:tcBorders>
              <w:left w:val="single" w:sz="4" w:space="0" w:color="auto"/>
            </w:tcBorders>
            <w:vAlign w:val="center"/>
          </w:tcPr>
          <w:p w:rsidR="00BB0D16" w:rsidRPr="00BB0D16" w:rsidRDefault="00BB0D16" w:rsidP="00BB0D16">
            <w:pPr>
              <w:spacing w:after="0" w:line="360" w:lineRule="auto"/>
              <w:ind w:left="34" w:hanging="34"/>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Одиниця виміру</w:t>
            </w:r>
          </w:p>
        </w:tc>
        <w:tc>
          <w:tcPr>
            <w:tcW w:w="1701" w:type="dxa"/>
            <w:vMerge w:val="restart"/>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Номінальне значення</w:t>
            </w:r>
          </w:p>
        </w:tc>
        <w:tc>
          <w:tcPr>
            <w:tcW w:w="4032" w:type="dxa"/>
            <w:gridSpan w:val="2"/>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Можливі зміни</w:t>
            </w:r>
          </w:p>
        </w:tc>
      </w:tr>
      <w:tr w:rsidR="00BB0D16" w:rsidRPr="00BB0D16" w:rsidTr="00E13247">
        <w:tc>
          <w:tcPr>
            <w:tcW w:w="2518" w:type="dxa"/>
            <w:vMerge/>
            <w:tcBorders>
              <w:left w:val="single" w:sz="4" w:space="0" w:color="auto"/>
              <w:bottom w:val="single" w:sz="4" w:space="0" w:color="auto"/>
              <w:right w:val="single" w:sz="4" w:space="0" w:color="auto"/>
            </w:tcBorders>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p>
        </w:tc>
        <w:tc>
          <w:tcPr>
            <w:tcW w:w="1418" w:type="dxa"/>
            <w:vMerge/>
            <w:tcBorders>
              <w:left w:val="single" w:sz="4" w:space="0" w:color="auto"/>
            </w:tcBorders>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p>
        </w:tc>
        <w:tc>
          <w:tcPr>
            <w:tcW w:w="1701" w:type="dxa"/>
            <w:vMerge/>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p>
        </w:tc>
        <w:tc>
          <w:tcPr>
            <w:tcW w:w="2016" w:type="dxa"/>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Вигляд</w:t>
            </w:r>
          </w:p>
        </w:tc>
        <w:tc>
          <w:tcPr>
            <w:tcW w:w="2016" w:type="dxa"/>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Амплітуда</w:t>
            </w:r>
          </w:p>
        </w:tc>
      </w:tr>
      <w:tr w:rsidR="00BB0D16" w:rsidRPr="00BB0D16" w:rsidTr="00E13247">
        <w:tc>
          <w:tcPr>
            <w:tcW w:w="2518" w:type="dxa"/>
            <w:tcBorders>
              <w:top w:val="single" w:sz="4" w:space="0" w:color="auto"/>
            </w:tcBorders>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води на конденсатор</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кг/с</w:t>
            </w:r>
          </w:p>
        </w:tc>
        <w:tc>
          <w:tcPr>
            <w:tcW w:w="170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15,7</w:t>
            </w:r>
          </w:p>
        </w:tc>
        <w:tc>
          <w:tcPr>
            <w:tcW w:w="201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tc>
        <w:tc>
          <w:tcPr>
            <w:tcW w:w="201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3,14</w:t>
            </w:r>
          </w:p>
        </w:tc>
      </w:tr>
      <w:tr w:rsidR="00BB0D16" w:rsidRPr="00BB0D16" w:rsidTr="00E13247">
        <w:tc>
          <w:tcPr>
            <w:tcW w:w="2518" w:type="dxa"/>
          </w:tcPr>
          <w:p w:rsidR="00BB0D16" w:rsidRPr="00BB0D16" w:rsidRDefault="00BB0D16" w:rsidP="00BB0D16">
            <w:pPr>
              <w:spacing w:after="0" w:line="360" w:lineRule="auto"/>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uk-UA" w:eastAsia="ru-RU"/>
              </w:rPr>
              <w:t xml:space="preserve">Витрата бражки </w:t>
            </w:r>
            <w:r w:rsidRPr="00BB0D16">
              <w:rPr>
                <w:rFonts w:ascii="Times New Roman" w:eastAsia="Times New Roman" w:hAnsi="Times New Roman"/>
                <w:i/>
                <w:sz w:val="28"/>
                <w:szCs w:val="28"/>
                <w:lang w:val="en-US" w:eastAsia="ru-RU"/>
              </w:rPr>
              <w:t>F</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кг/с</w:t>
            </w:r>
          </w:p>
        </w:tc>
        <w:tc>
          <w:tcPr>
            <w:tcW w:w="170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8,4</w:t>
            </w:r>
          </w:p>
        </w:tc>
        <w:tc>
          <w:tcPr>
            <w:tcW w:w="2016"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управляюча дія</w:t>
            </w:r>
          </w:p>
        </w:tc>
        <w:tc>
          <w:tcPr>
            <w:tcW w:w="201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5,6-7,7</w:t>
            </w:r>
          </w:p>
        </w:tc>
      </w:tr>
      <w:tr w:rsidR="00BB0D16" w:rsidRPr="00BB0D16" w:rsidTr="00E13247">
        <w:tc>
          <w:tcPr>
            <w:tcW w:w="2518" w:type="dxa"/>
          </w:tcPr>
          <w:p w:rsidR="00BB0D16" w:rsidRPr="00BB0D16" w:rsidRDefault="00BB0D16" w:rsidP="00BB0D16">
            <w:pPr>
              <w:spacing w:after="0" w:line="360" w:lineRule="auto"/>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uk-UA" w:eastAsia="ru-RU"/>
              </w:rPr>
              <w:t xml:space="preserve">Витрата пари </w:t>
            </w:r>
            <w:r w:rsidRPr="00BB0D16">
              <w:rPr>
                <w:rFonts w:ascii="Times New Roman" w:eastAsia="Times New Roman" w:hAnsi="Times New Roman"/>
                <w:i/>
                <w:sz w:val="28"/>
                <w:szCs w:val="28"/>
                <w:lang w:val="en-US" w:eastAsia="ru-RU"/>
              </w:rPr>
              <w:t>V</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кг/с</w:t>
            </w:r>
          </w:p>
        </w:tc>
        <w:tc>
          <w:tcPr>
            <w:tcW w:w="170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1,344</w:t>
            </w:r>
          </w:p>
        </w:tc>
        <w:tc>
          <w:tcPr>
            <w:tcW w:w="2016" w:type="dxa"/>
          </w:tcPr>
          <w:p w:rsidR="00BB0D16" w:rsidRPr="00BB0D16" w:rsidRDefault="00BB0D16" w:rsidP="00BB0D16">
            <w:pPr>
              <w:spacing w:after="0" w:line="240" w:lineRule="auto"/>
              <w:jc w:val="both"/>
              <w:rPr>
                <w:rFonts w:ascii="Times New Roman" w:eastAsia="Times New Roman" w:hAnsi="Times New Roman"/>
                <w:sz w:val="28"/>
                <w:szCs w:val="28"/>
                <w:lang w:val="uk-UA" w:eastAsia="ru-RU"/>
              </w:rPr>
            </w:pPr>
          </w:p>
        </w:tc>
        <w:tc>
          <w:tcPr>
            <w:tcW w:w="2016"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0,336</w:t>
            </w:r>
          </w:p>
        </w:tc>
      </w:tr>
    </w:tbl>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БК відноситься до стаціонарних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єктів</w:t>
      </w:r>
      <w:proofErr w:type="spellEnd"/>
      <w:r w:rsidRPr="00BB0D16">
        <w:rPr>
          <w:rFonts w:ascii="Times New Roman" w:eastAsia="Times New Roman" w:hAnsi="Times New Roman"/>
          <w:sz w:val="28"/>
          <w:szCs w:val="28"/>
          <w:lang w:val="uk-UA" w:eastAsia="ru-RU"/>
        </w:rPr>
        <w:t xml:space="preserve"> керування. При фіксованих вхідних величинах вихідні величини змінюються як стаціонарні випадкові процеси.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2.3 Статичне моделювання теплового режиму куба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Статичний режим куба ректифікаційної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Запишемо енергетичний баланс:</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32" type="#_x0000_t75" style="width:206.35pt;height:23.65pt">
            <v:imagedata r:id="rId15"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F</w:t>
      </w:r>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eastAsia="ru-RU"/>
        </w:rPr>
        <w:t>– при</w:t>
      </w:r>
      <w:r w:rsidRPr="00BB0D16">
        <w:rPr>
          <w:rFonts w:ascii="Times New Roman" w:eastAsia="Times New Roman" w:hAnsi="Times New Roman"/>
          <w:sz w:val="28"/>
          <w:szCs w:val="28"/>
          <w:lang w:val="uk-UA" w:eastAsia="ru-RU"/>
        </w:rPr>
        <w:t>хід теплоти з брагою;</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N</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прихід</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теплоти з водним паром;</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теплота</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що виноситься кубовими залишками;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V</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теплота, що виноситься парами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proofErr w:type="spellStart"/>
      <w:r w:rsidRPr="00BB0D16">
        <w:rPr>
          <w:rFonts w:ascii="Times New Roman" w:eastAsia="Times New Roman" w:hAnsi="Times New Roman"/>
          <w:i/>
          <w:sz w:val="28"/>
          <w:szCs w:val="28"/>
          <w:vertAlign w:val="subscript"/>
          <w:lang w:val="uk-UA" w:eastAsia="ru-RU"/>
        </w:rPr>
        <w:t>пот</w:t>
      </w:r>
      <w:proofErr w:type="spellEnd"/>
      <w:r w:rsidRPr="00BB0D16">
        <w:rPr>
          <w:rFonts w:ascii="Times New Roman" w:eastAsia="Times New Roman" w:hAnsi="Times New Roman"/>
          <w:sz w:val="28"/>
          <w:szCs w:val="28"/>
          <w:lang w:val="uk-UA" w:eastAsia="ru-RU"/>
        </w:rPr>
        <w:t xml:space="preserve"> – витрата тепла через корпус куба.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Розпишемо кожну складову рівняння: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Прихід теплоти з брагою:</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33" type="#_x0000_t75" style="width:102.1pt;height:20.4pt">
            <v:imagedata r:id="rId16"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F</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витрата браги = 0,191 кг/с;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F</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теплота = 4460 Дж/</w:t>
      </w:r>
      <w:proofErr w:type="spellStart"/>
      <w:r w:rsidRPr="00BB0D16">
        <w:rPr>
          <w:rFonts w:ascii="Times New Roman" w:eastAsia="Times New Roman" w:hAnsi="Times New Roman"/>
          <w:sz w:val="28"/>
          <w:szCs w:val="28"/>
          <w:lang w:val="uk-UA" w:eastAsia="ru-RU"/>
        </w:rPr>
        <w:t>кг·град</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F</w:t>
      </w:r>
      <w:r w:rsidRPr="00BB0D16">
        <w:rPr>
          <w:rFonts w:ascii="Times New Roman" w:eastAsia="Times New Roman" w:hAnsi="Times New Roman"/>
          <w:sz w:val="28"/>
          <w:szCs w:val="28"/>
          <w:lang w:eastAsia="ru-RU"/>
        </w:rPr>
        <w:t xml:space="preserve"> – температура браги </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80</w:t>
      </w:r>
      <w:r w:rsidRPr="00BB0D16">
        <w:rPr>
          <w:rFonts w:ascii="Book Antiqua" w:eastAsia="Times New Roman" w:hAnsi="Book Antiqua"/>
          <w:sz w:val="28"/>
          <w:szCs w:val="28"/>
          <w:lang w:eastAsia="ru-RU"/>
        </w:rPr>
        <w:t>°</w:t>
      </w:r>
      <w:r w:rsidRPr="00BB0D16">
        <w:rPr>
          <w:rFonts w:ascii="Times New Roman" w:eastAsia="Times New Roman" w:hAnsi="Times New Roman"/>
          <w:sz w:val="28"/>
          <w:szCs w:val="28"/>
          <w:lang w:eastAsia="ru-RU"/>
        </w:rPr>
        <w:t>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F</w:t>
      </w:r>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eastAsia="ru-RU"/>
        </w:rPr>
        <w:t xml:space="preserve">= 0,191·4460·80 = 68149 </w:t>
      </w:r>
      <w:r w:rsidRPr="00BB0D16">
        <w:rPr>
          <w:rFonts w:ascii="Times New Roman" w:eastAsia="Times New Roman" w:hAnsi="Times New Roman"/>
          <w:sz w:val="28"/>
          <w:szCs w:val="28"/>
          <w:lang w:val="uk-UA" w:eastAsia="ru-RU"/>
        </w:rPr>
        <w:t>Дж/с.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що виноситься кубовими залишками:</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34" type="#_x0000_t75" style="width:104.25pt;height:21.5pt">
            <v:imagedata r:id="rId17"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витрата залишку = 0,182 кг/с;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теплоємність залишку = 3473 Дж/</w:t>
      </w:r>
      <w:proofErr w:type="spellStart"/>
      <w:r w:rsidRPr="00BB0D16">
        <w:rPr>
          <w:rFonts w:ascii="Times New Roman" w:eastAsia="Times New Roman" w:hAnsi="Times New Roman"/>
          <w:sz w:val="28"/>
          <w:szCs w:val="28"/>
          <w:lang w:val="uk-UA" w:eastAsia="ru-RU"/>
        </w:rPr>
        <w:t>кг·град</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sz w:val="28"/>
          <w:szCs w:val="28"/>
          <w:lang w:eastAsia="ru-RU"/>
        </w:rPr>
        <w:t xml:space="preserve"> – температура </w:t>
      </w:r>
      <w:r w:rsidRPr="00BB0D16">
        <w:rPr>
          <w:rFonts w:ascii="Times New Roman" w:eastAsia="Times New Roman" w:hAnsi="Times New Roman"/>
          <w:sz w:val="28"/>
          <w:szCs w:val="28"/>
          <w:lang w:val="uk-UA" w:eastAsia="ru-RU"/>
        </w:rPr>
        <w:t>залишку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103</w:t>
      </w:r>
      <w:r w:rsidRPr="00BB0D16">
        <w:rPr>
          <w:rFonts w:ascii="Book Antiqua" w:eastAsia="Times New Roman" w:hAnsi="Book Antiqua"/>
          <w:sz w:val="28"/>
          <w:szCs w:val="28"/>
          <w:lang w:eastAsia="ru-RU"/>
        </w:rPr>
        <w:t>°</w:t>
      </w:r>
      <w:r w:rsidRPr="00BB0D16">
        <w:rPr>
          <w:rFonts w:ascii="Times New Roman" w:eastAsia="Times New Roman" w:hAnsi="Times New Roman"/>
          <w:sz w:val="28"/>
          <w:szCs w:val="28"/>
          <w:lang w:eastAsia="ru-RU"/>
        </w:rPr>
        <w:t>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eastAsia="ru-RU"/>
        </w:rPr>
        <w:t>= 0,</w:t>
      </w:r>
      <w:r w:rsidRPr="00BB0D16">
        <w:rPr>
          <w:rFonts w:ascii="Times New Roman" w:eastAsia="Times New Roman" w:hAnsi="Times New Roman"/>
          <w:sz w:val="28"/>
          <w:szCs w:val="28"/>
          <w:lang w:val="uk-UA" w:eastAsia="ru-RU"/>
        </w:rPr>
        <w:t>182</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3473</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103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65105</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Дж/с.</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35" type="#_x0000_t75" style="width:9.65pt;height:17.2pt">
            <v:imagedata r:id="rId18" o:title=""/>
          </v:shape>
        </w:pict>
      </w:r>
      <w:r w:rsidR="00BB0D16" w:rsidRPr="00BB0D16">
        <w:rPr>
          <w:rFonts w:ascii="Times New Roman" w:eastAsia="Times New Roman" w:hAnsi="Times New Roman"/>
          <w:sz w:val="28"/>
          <w:szCs w:val="28"/>
          <w:lang w:val="uk-UA" w:eastAsia="ru-RU"/>
        </w:rPr>
        <w:t>Теплота, що виноситься парами спирту:</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36" type="#_x0000_t75" style="width:122.5pt;height:20.4pt">
            <v:imagedata r:id="rId19"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V</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витрата парів спирту = 0,00868 кг/с;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γ</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внутрішня теплота пароутворення = 95940 Дж/кг;</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V</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теплоємність пари = 3352 Дж/</w:t>
      </w:r>
      <w:proofErr w:type="spellStart"/>
      <w:r w:rsidRPr="00BB0D16">
        <w:rPr>
          <w:rFonts w:ascii="Times New Roman" w:eastAsia="Times New Roman" w:hAnsi="Times New Roman"/>
          <w:sz w:val="28"/>
          <w:szCs w:val="28"/>
          <w:lang w:val="uk-UA" w:eastAsia="ru-RU"/>
        </w:rPr>
        <w:t>кг·град</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V</w:t>
      </w:r>
      <w:r w:rsidRPr="00BB0D16">
        <w:rPr>
          <w:rFonts w:ascii="Times New Roman" w:eastAsia="Times New Roman" w:hAnsi="Times New Roman"/>
          <w:sz w:val="28"/>
          <w:szCs w:val="28"/>
          <w:lang w:eastAsia="ru-RU"/>
        </w:rPr>
        <w:t>– температура па</w:t>
      </w:r>
      <w:proofErr w:type="spellStart"/>
      <w:r w:rsidRPr="00BB0D16">
        <w:rPr>
          <w:rFonts w:ascii="Times New Roman" w:eastAsia="Times New Roman" w:hAnsi="Times New Roman"/>
          <w:sz w:val="28"/>
          <w:szCs w:val="28"/>
          <w:lang w:val="uk-UA" w:eastAsia="ru-RU"/>
        </w:rPr>
        <w:t>роутворення</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103</w:t>
      </w:r>
      <w:r w:rsidRPr="00BB0D16">
        <w:rPr>
          <w:rFonts w:ascii="Book Antiqua" w:eastAsia="Times New Roman" w:hAnsi="Book Antiqua"/>
          <w:sz w:val="28"/>
          <w:szCs w:val="28"/>
          <w:lang w:eastAsia="ru-RU"/>
        </w:rPr>
        <w:t>°</w:t>
      </w:r>
      <w:r w:rsidRPr="00BB0D16">
        <w:rPr>
          <w:rFonts w:ascii="Times New Roman" w:eastAsia="Times New Roman" w:hAnsi="Times New Roman"/>
          <w:sz w:val="28"/>
          <w:szCs w:val="28"/>
          <w:lang w:eastAsia="ru-RU"/>
        </w:rPr>
        <w:t>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V</w:t>
      </w:r>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eastAsia="ru-RU"/>
        </w:rPr>
        <w:t>= 0,</w:t>
      </w:r>
      <w:r w:rsidRPr="00BB0D16">
        <w:rPr>
          <w:rFonts w:ascii="Times New Roman" w:eastAsia="Times New Roman" w:hAnsi="Times New Roman"/>
          <w:sz w:val="28"/>
          <w:szCs w:val="28"/>
          <w:lang w:val="uk-UA" w:eastAsia="ru-RU"/>
        </w:rPr>
        <w:t>00868(95940+103</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3352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3829,6</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Дж/с.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що надходить з водяною парою:</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37" type="#_x0000_t75" style="width:163.35pt;height:20.4pt">
            <v:imagedata r:id="rId20"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де </w:t>
      </w:r>
      <w:proofErr w:type="spellStart"/>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n</w:t>
      </w:r>
      <w:proofErr w:type="spellEnd"/>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витрата водяної пари = 0,025 кг/с;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γ</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внутрішня теплота пароутворення = 95940 Дж/кг;</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n</w:t>
      </w:r>
      <w:proofErr w:type="spellEnd"/>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теплоємність через корпус куба = 4374 Дж/</w:t>
      </w:r>
      <w:proofErr w:type="spellStart"/>
      <w:r w:rsidRPr="00BB0D16">
        <w:rPr>
          <w:rFonts w:ascii="Times New Roman" w:eastAsia="Times New Roman" w:hAnsi="Times New Roman"/>
          <w:sz w:val="28"/>
          <w:szCs w:val="28"/>
          <w:lang w:val="uk-UA" w:eastAsia="ru-RU"/>
        </w:rPr>
        <w:t>кг·град</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n</w:t>
      </w:r>
      <w:r w:rsidRPr="00BB0D16">
        <w:rPr>
          <w:rFonts w:ascii="Times New Roman" w:eastAsia="Times New Roman" w:hAnsi="Times New Roman"/>
          <w:sz w:val="28"/>
          <w:szCs w:val="28"/>
          <w:lang w:eastAsia="ru-RU"/>
        </w:rPr>
        <w:t>– температура па</w:t>
      </w:r>
      <w:proofErr w:type="spellStart"/>
      <w:r w:rsidRPr="00BB0D16">
        <w:rPr>
          <w:rFonts w:ascii="Times New Roman" w:eastAsia="Times New Roman" w:hAnsi="Times New Roman"/>
          <w:sz w:val="28"/>
          <w:szCs w:val="28"/>
          <w:lang w:val="uk-UA" w:eastAsia="ru-RU"/>
        </w:rPr>
        <w:t>ри</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175</w:t>
      </w:r>
      <w:r w:rsidRPr="00BB0D16">
        <w:rPr>
          <w:rFonts w:ascii="Book Antiqua" w:eastAsia="Times New Roman" w:hAnsi="Book Antiqua"/>
          <w:sz w:val="28"/>
          <w:szCs w:val="28"/>
          <w:lang w:eastAsia="ru-RU"/>
        </w:rPr>
        <w:t>°</w:t>
      </w:r>
      <w:r w:rsidRPr="00BB0D16">
        <w:rPr>
          <w:rFonts w:ascii="Times New Roman" w:eastAsia="Times New Roman" w:hAnsi="Times New Roman"/>
          <w:sz w:val="28"/>
          <w:szCs w:val="28"/>
          <w:lang w:eastAsia="ru-RU"/>
        </w:rPr>
        <w:t>С;</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V</w:t>
      </w:r>
      <w:r w:rsidRPr="00BB0D16">
        <w:rPr>
          <w:rFonts w:ascii="Times New Roman" w:eastAsia="Times New Roman" w:hAnsi="Times New Roman"/>
          <w:sz w:val="28"/>
          <w:szCs w:val="28"/>
          <w:lang w:eastAsia="ru-RU"/>
        </w:rPr>
        <w:t>– температура па</w:t>
      </w:r>
      <w:proofErr w:type="spellStart"/>
      <w:r w:rsidRPr="00BB0D16">
        <w:rPr>
          <w:rFonts w:ascii="Times New Roman" w:eastAsia="Times New Roman" w:hAnsi="Times New Roman"/>
          <w:sz w:val="28"/>
          <w:szCs w:val="28"/>
          <w:lang w:val="uk-UA" w:eastAsia="ru-RU"/>
        </w:rPr>
        <w:t>роутворення</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103</w:t>
      </w:r>
      <w:r w:rsidRPr="00BB0D16">
        <w:rPr>
          <w:rFonts w:ascii="Book Antiqua" w:eastAsia="Times New Roman" w:hAnsi="Book Antiqua"/>
          <w:sz w:val="28"/>
          <w:szCs w:val="28"/>
          <w:lang w:eastAsia="ru-RU"/>
        </w:rPr>
        <w:t>°</w:t>
      </w:r>
      <w:r w:rsidRPr="00BB0D16">
        <w:rPr>
          <w:rFonts w:ascii="Times New Roman" w:eastAsia="Times New Roman" w:hAnsi="Times New Roman"/>
          <w:sz w:val="28"/>
          <w:szCs w:val="28"/>
          <w:lang w:eastAsia="ru-RU"/>
        </w:rPr>
        <w:t>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n</w:t>
      </w:r>
      <w:proofErr w:type="spellEnd"/>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eastAsia="ru-RU"/>
        </w:rPr>
        <w:t>= 0,</w:t>
      </w:r>
      <w:r w:rsidRPr="00BB0D16">
        <w:rPr>
          <w:rFonts w:ascii="Times New Roman" w:eastAsia="Times New Roman" w:hAnsi="Times New Roman"/>
          <w:sz w:val="28"/>
          <w:szCs w:val="28"/>
          <w:lang w:val="uk-UA" w:eastAsia="ru-RU"/>
        </w:rPr>
        <w:t>0</w:t>
      </w:r>
      <w:r w:rsidRPr="00BB0D16">
        <w:rPr>
          <w:rFonts w:ascii="Times New Roman" w:eastAsia="Times New Roman" w:hAnsi="Times New Roman"/>
          <w:sz w:val="28"/>
          <w:szCs w:val="28"/>
          <w:lang w:eastAsia="ru-RU"/>
        </w:rPr>
        <w:t>25·</w:t>
      </w:r>
      <w:r w:rsidRPr="00BB0D16">
        <w:rPr>
          <w:rFonts w:ascii="Times New Roman" w:eastAsia="Times New Roman" w:hAnsi="Times New Roman"/>
          <w:sz w:val="28"/>
          <w:szCs w:val="28"/>
          <w:lang w:val="uk-UA" w:eastAsia="ru-RU"/>
        </w:rPr>
        <w:t>(95940+</w:t>
      </w:r>
      <w:r w:rsidRPr="00BB0D16">
        <w:rPr>
          <w:rFonts w:ascii="Times New Roman" w:eastAsia="Times New Roman" w:hAnsi="Times New Roman"/>
          <w:sz w:val="28"/>
          <w:szCs w:val="28"/>
          <w:lang w:eastAsia="ru-RU"/>
        </w:rPr>
        <w:t>(175-103)·4374)</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 10055 </w:t>
      </w:r>
      <w:r w:rsidRPr="00BB0D16">
        <w:rPr>
          <w:rFonts w:ascii="Times New Roman" w:eastAsia="Times New Roman" w:hAnsi="Times New Roman"/>
          <w:sz w:val="28"/>
          <w:szCs w:val="28"/>
          <w:lang w:val="uk-UA" w:eastAsia="ru-RU"/>
        </w:rPr>
        <w:t>Дж/с.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теплоти через корпус куба:</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38" type="#_x0000_t75" style="width:170.85pt;height:23.65pt">
            <v:imagedata r:id="rId21"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eastAsia="ru-RU"/>
        </w:rPr>
        <w:t>пот</w:t>
      </w:r>
      <w:r w:rsidRPr="00BB0D16">
        <w:rPr>
          <w:rFonts w:ascii="Times New Roman" w:eastAsia="Times New Roman" w:hAnsi="Times New Roman"/>
          <w:sz w:val="28"/>
          <w:szCs w:val="28"/>
          <w:vertAlign w:val="subscript"/>
          <w:lang w:eastAsia="ru-RU"/>
        </w:rPr>
        <w:t xml:space="preserve"> </w:t>
      </w:r>
      <w:r w:rsidRPr="00BB0D16">
        <w:rPr>
          <w:rFonts w:ascii="Times New Roman" w:eastAsia="Times New Roman" w:hAnsi="Times New Roman"/>
          <w:sz w:val="28"/>
          <w:szCs w:val="28"/>
          <w:lang w:eastAsia="ru-RU"/>
        </w:rPr>
        <w:t>= 68149+10055-65105-3929,6=9269 Дж/с;</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39" type="#_x0000_t75" style="width:236.4pt;height:20.4pt">
            <v:imagedata r:id="rId22"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vertAlign w:val="subscript"/>
          <w:lang w:eastAsia="ru-RU"/>
        </w:rPr>
        <w:t>1</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площа внутрішньої поверхні куба;</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40" type="#_x0000_t75" style="width:16.1pt;height:19.35pt">
            <v:imagedata r:id="rId23" o:title=""/>
          </v:shape>
        </w:pict>
      </w:r>
      <w:r w:rsidR="00BB0D16" w:rsidRPr="00BB0D16">
        <w:rPr>
          <w:rFonts w:ascii="Times New Roman" w:eastAsia="Times New Roman" w:hAnsi="Times New Roman"/>
          <w:sz w:val="28"/>
          <w:szCs w:val="28"/>
          <w:lang w:val="uk-UA" w:eastAsia="ru-RU"/>
        </w:rPr>
        <w:t xml:space="preserve"> – коефіцієнт тепловіддачі від рідини стінці;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sz w:val="28"/>
          <w:szCs w:val="28"/>
          <w:lang w:val="uk-UA" w:eastAsia="ru-RU"/>
        </w:rPr>
        <w:t xml:space="preserve"> – температура рідини куба;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uk-UA" w:eastAsia="ru-RU"/>
        </w:rPr>
        <w:t>СТ</w:t>
      </w:r>
      <w:r w:rsidRPr="00BB0D16">
        <w:rPr>
          <w:rFonts w:ascii="Times New Roman" w:eastAsia="Times New Roman" w:hAnsi="Times New Roman"/>
          <w:sz w:val="28"/>
          <w:szCs w:val="28"/>
          <w:lang w:val="uk-UA" w:eastAsia="ru-RU"/>
        </w:rPr>
        <w:t xml:space="preserve"> – температура стінки куба;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uk-UA" w:eastAsia="ru-RU"/>
        </w:rPr>
        <w:t>ОК</w:t>
      </w:r>
      <w:r w:rsidRPr="00BB0D16">
        <w:rPr>
          <w:rFonts w:ascii="Times New Roman" w:eastAsia="Times New Roman" w:hAnsi="Times New Roman"/>
          <w:sz w:val="28"/>
          <w:szCs w:val="28"/>
          <w:lang w:val="uk-UA" w:eastAsia="ru-RU"/>
        </w:rPr>
        <w:t xml:space="preserve"> – температура зовнішнього середовища;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vertAlign w:val="subscript"/>
          <w:lang w:eastAsia="ru-RU"/>
        </w:rPr>
        <w:t>2</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площа зовнішньої поверхні куба;</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41" type="#_x0000_t75" style="width:16.1pt;height:19.35pt">
            <v:imagedata r:id="rId24" o:title=""/>
          </v:shape>
        </w:pict>
      </w:r>
      <w:r w:rsidR="00BB0D16" w:rsidRPr="00BB0D16">
        <w:rPr>
          <w:rFonts w:ascii="Times New Roman" w:eastAsia="Times New Roman" w:hAnsi="Times New Roman"/>
          <w:sz w:val="28"/>
          <w:szCs w:val="28"/>
          <w:lang w:val="uk-UA" w:eastAsia="ru-RU"/>
        </w:rPr>
        <w:t xml:space="preserve"> – коефіцієнт тепловіддачі від стінки зовнішньому середовищу;</w:t>
      </w:r>
    </w:p>
    <w:p w:rsidR="00BB0D16" w:rsidRPr="00BB0D16" w:rsidRDefault="00E2707E" w:rsidP="00BB0D16">
      <w:pPr>
        <w:spacing w:after="0" w:line="360" w:lineRule="auto"/>
        <w:ind w:firstLine="567"/>
        <w:jc w:val="both"/>
        <w:rPr>
          <w:rFonts w:ascii="Times New Roman" w:eastAsia="Times New Roman" w:hAnsi="Times New Roman"/>
          <w:sz w:val="28"/>
          <w:szCs w:val="28"/>
          <w:vertAlign w:val="superscript"/>
          <w:lang w:val="uk-UA" w:eastAsia="ru-RU"/>
        </w:rPr>
      </w:pPr>
      <w:r w:rsidRPr="00E2707E">
        <w:rPr>
          <w:rFonts w:ascii="Times New Roman" w:eastAsia="Times New Roman" w:hAnsi="Times New Roman"/>
          <w:position w:val="-10"/>
          <w:sz w:val="28"/>
          <w:szCs w:val="28"/>
          <w:lang w:val="uk-UA" w:eastAsia="ru-RU"/>
        </w:rPr>
        <w:pict>
          <v:shape id="_x0000_i1042" type="#_x0000_t75" style="width:75.2pt;height:21.5pt">
            <v:imagedata r:id="rId25" o:title=""/>
          </v:shape>
        </w:pict>
      </w:r>
      <w:r w:rsidR="00BB0D16" w:rsidRPr="00BB0D16">
        <w:rPr>
          <w:rFonts w:ascii="Times New Roman" w:eastAsia="Times New Roman" w:hAnsi="Times New Roman"/>
          <w:sz w:val="28"/>
          <w:szCs w:val="28"/>
          <w:lang w:val="uk-UA" w:eastAsia="ru-RU"/>
        </w:rPr>
        <w:t>= 2·3,14·0,4·1=2,5 м</w:t>
      </w:r>
      <w:r w:rsidR="00BB0D16" w:rsidRPr="00BB0D16">
        <w:rPr>
          <w:rFonts w:ascii="Times New Roman" w:eastAsia="Times New Roman" w:hAnsi="Times New Roman"/>
          <w:sz w:val="28"/>
          <w:szCs w:val="28"/>
          <w:vertAlign w:val="superscript"/>
          <w:lang w:val="uk-UA" w:eastAsia="ru-RU"/>
        </w:rPr>
        <w:t>2</w:t>
      </w:r>
    </w:p>
    <w:p w:rsidR="00BB0D16" w:rsidRPr="00BB0D16" w:rsidRDefault="00E2707E" w:rsidP="00BB0D16">
      <w:pPr>
        <w:spacing w:after="0" w:line="360" w:lineRule="auto"/>
        <w:ind w:firstLine="567"/>
        <w:jc w:val="both"/>
        <w:rPr>
          <w:rFonts w:ascii="Times New Roman" w:eastAsia="Times New Roman" w:hAnsi="Times New Roman"/>
          <w:sz w:val="28"/>
          <w:szCs w:val="28"/>
          <w:vertAlign w:val="superscript"/>
          <w:lang w:val="uk-UA" w:eastAsia="ru-RU"/>
        </w:rPr>
      </w:pPr>
      <w:r w:rsidRPr="00E2707E">
        <w:rPr>
          <w:rFonts w:ascii="Times New Roman" w:eastAsia="Times New Roman" w:hAnsi="Times New Roman"/>
          <w:position w:val="-10"/>
          <w:sz w:val="28"/>
          <w:szCs w:val="28"/>
          <w:lang w:val="uk-UA" w:eastAsia="ru-RU"/>
        </w:rPr>
        <w:pict>
          <v:shape id="_x0000_i1043" type="#_x0000_t75" style="width:77.35pt;height:21.5pt">
            <v:imagedata r:id="rId26" o:title=""/>
          </v:shape>
        </w:pict>
      </w:r>
      <w:r w:rsidR="00BB0D16" w:rsidRPr="00BB0D16">
        <w:rPr>
          <w:rFonts w:ascii="Times New Roman" w:eastAsia="Times New Roman" w:hAnsi="Times New Roman"/>
          <w:sz w:val="28"/>
          <w:szCs w:val="28"/>
          <w:lang w:val="uk-UA" w:eastAsia="ru-RU"/>
        </w:rPr>
        <w:t>= 2·3,14·0,405·1=2,543 м</w:t>
      </w:r>
      <w:r w:rsidR="00BB0D16" w:rsidRPr="00BB0D16">
        <w:rPr>
          <w:rFonts w:ascii="Times New Roman" w:eastAsia="Times New Roman" w:hAnsi="Times New Roman"/>
          <w:sz w:val="28"/>
          <w:szCs w:val="28"/>
          <w:vertAlign w:val="superscript"/>
          <w:lang w:val="uk-UA" w:eastAsia="ru-RU"/>
        </w:rPr>
        <w:t>2</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Підставивши в рівняння значення, знайдемо коефіцієнти </w:t>
      </w:r>
      <w:r w:rsidR="00E2707E" w:rsidRPr="00E2707E">
        <w:rPr>
          <w:rFonts w:ascii="Times New Roman" w:eastAsia="Times New Roman" w:hAnsi="Times New Roman"/>
          <w:position w:val="-10"/>
          <w:sz w:val="28"/>
          <w:szCs w:val="28"/>
          <w:lang w:val="uk-UA" w:eastAsia="ru-RU"/>
        </w:rPr>
        <w:pict>
          <v:shape id="_x0000_i1044" type="#_x0000_t75" style="width:16.1pt;height:19.35pt">
            <v:imagedata r:id="rId23" o:title=""/>
          </v:shape>
        </w:pict>
      </w:r>
      <w:r w:rsidRPr="00BB0D16">
        <w:rPr>
          <w:rFonts w:ascii="Times New Roman" w:eastAsia="Times New Roman" w:hAnsi="Times New Roman"/>
          <w:sz w:val="28"/>
          <w:szCs w:val="28"/>
          <w:lang w:val="uk-UA" w:eastAsia="ru-RU"/>
        </w:rPr>
        <w:t xml:space="preserve">і </w:t>
      </w:r>
      <w:r w:rsidR="00E2707E" w:rsidRPr="00E2707E">
        <w:rPr>
          <w:rFonts w:ascii="Times New Roman" w:eastAsia="Times New Roman" w:hAnsi="Times New Roman"/>
          <w:position w:val="-10"/>
          <w:sz w:val="28"/>
          <w:szCs w:val="28"/>
          <w:lang w:val="uk-UA" w:eastAsia="ru-RU"/>
        </w:rPr>
        <w:pict>
          <v:shape id="_x0000_i1045" type="#_x0000_t75" style="width:16.1pt;height:19.35pt">
            <v:imagedata r:id="rId24" o:title=""/>
          </v:shape>
        </w:pic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w:t>
      </w:r>
      <w:r w:rsidR="00E2707E" w:rsidRPr="00E2707E">
        <w:rPr>
          <w:rFonts w:ascii="Times New Roman" w:eastAsia="Times New Roman" w:hAnsi="Times New Roman"/>
          <w:position w:val="-10"/>
          <w:sz w:val="28"/>
          <w:szCs w:val="28"/>
          <w:lang w:val="uk-UA" w:eastAsia="ru-RU"/>
        </w:rPr>
        <w:pict>
          <v:shape id="_x0000_i1046" type="#_x0000_t75" style="width:16.1pt;height:19.35pt">
            <v:imagedata r:id="rId23" o:title=""/>
          </v:shape>
        </w:pict>
      </w:r>
      <w:r w:rsidRPr="00BB0D16">
        <w:rPr>
          <w:rFonts w:ascii="Times New Roman" w:eastAsia="Times New Roman" w:hAnsi="Times New Roman"/>
          <w:sz w:val="28"/>
          <w:szCs w:val="28"/>
          <w:lang w:val="uk-UA" w:eastAsia="ru-RU"/>
        </w:rPr>
        <w:t>·(103-40)=9269,</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2,543·</w:t>
      </w:r>
      <w:r w:rsidR="00E2707E" w:rsidRPr="00E2707E">
        <w:rPr>
          <w:rFonts w:ascii="Times New Roman" w:eastAsia="Times New Roman" w:hAnsi="Times New Roman"/>
          <w:position w:val="-10"/>
          <w:sz w:val="28"/>
          <w:szCs w:val="28"/>
          <w:lang w:val="uk-UA" w:eastAsia="ru-RU"/>
        </w:rPr>
        <w:pict>
          <v:shape id="_x0000_i1047" type="#_x0000_t75" style="width:16.1pt;height:19.35pt">
            <v:imagedata r:id="rId24" o:title=""/>
          </v:shape>
        </w:pict>
      </w:r>
      <w:r w:rsidRPr="00BB0D16">
        <w:rPr>
          <w:rFonts w:ascii="Times New Roman" w:eastAsia="Times New Roman" w:hAnsi="Times New Roman"/>
          <w:sz w:val="28"/>
          <w:szCs w:val="28"/>
          <w:lang w:val="uk-UA" w:eastAsia="ru-RU"/>
        </w:rPr>
        <w:t>·(40-25)=9269.</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Звідки:</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48" type="#_x0000_t75" style="width:16.1pt;height:19.35pt">
            <v:imagedata r:id="rId23" o:title=""/>
          </v:shape>
        </w:pict>
      </w:r>
      <w:r w:rsidR="00BB0D16" w:rsidRPr="00BB0D16">
        <w:rPr>
          <w:rFonts w:ascii="Times New Roman" w:eastAsia="Times New Roman" w:hAnsi="Times New Roman"/>
          <w:sz w:val="28"/>
          <w:szCs w:val="28"/>
          <w:lang w:val="uk-UA" w:eastAsia="ru-RU"/>
        </w:rPr>
        <w:t>=58,851 Вт/град;</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49" type="#_x0000_t75" style="width:16.1pt;height:19.35pt">
            <v:imagedata r:id="rId24" o:title=""/>
          </v:shape>
        </w:pict>
      </w:r>
      <w:r w:rsidR="00BB0D16" w:rsidRPr="00BB0D16">
        <w:rPr>
          <w:rFonts w:ascii="Times New Roman" w:eastAsia="Times New Roman" w:hAnsi="Times New Roman"/>
          <w:sz w:val="28"/>
          <w:szCs w:val="28"/>
          <w:lang w:val="uk-UA" w:eastAsia="ru-RU"/>
        </w:rPr>
        <w:t>=243 Вт/град.</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Перевіримо енергетичний баланс, підставивши в рівняння всі значення: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0,191·4460·80+0,025·(95940+(173-103)·4374)-0,182·3473·103-0,00868·</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(95940+103·3352)-2,5·58,851·(103-40)=0</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Початкові умови та розраховані величини занесемо у таблицю.</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Таблиця 2.2 Основний статистичний режим</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8"/>
        <w:gridCol w:w="1701"/>
        <w:gridCol w:w="1418"/>
        <w:gridCol w:w="1842"/>
      </w:tblGrid>
      <w:tr w:rsidR="00BB0D16" w:rsidRPr="00BB0D16" w:rsidTr="00E13247">
        <w:tc>
          <w:tcPr>
            <w:tcW w:w="4928"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Назва параметру</w:t>
            </w:r>
          </w:p>
        </w:tc>
        <w:tc>
          <w:tcPr>
            <w:tcW w:w="1701"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Позначення</w:t>
            </w:r>
          </w:p>
        </w:tc>
        <w:tc>
          <w:tcPr>
            <w:tcW w:w="1418"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Значення</w:t>
            </w:r>
          </w:p>
        </w:tc>
        <w:tc>
          <w:tcPr>
            <w:tcW w:w="1842" w:type="dxa"/>
            <w:vAlign w:val="center"/>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Розмірність</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бражки</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F</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0,191</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Теплоємність бражки</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F</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4460</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Дж/</w:t>
            </w:r>
            <w:proofErr w:type="spellStart"/>
            <w:r w:rsidRPr="00BB0D16">
              <w:rPr>
                <w:rFonts w:ascii="Times New Roman" w:eastAsia="Times New Roman" w:hAnsi="Times New Roman"/>
                <w:sz w:val="28"/>
                <w:szCs w:val="28"/>
                <w:lang w:val="uk-UA" w:eastAsia="ru-RU"/>
              </w:rPr>
              <w:t>кг·град</w:t>
            </w:r>
            <w:proofErr w:type="spellEnd"/>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бражки</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F</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80</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Прихід теплоти з бражкою</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F</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68149</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кубового залишку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W</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0,182</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Теплоємність залишку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W</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3473</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Дж/</w:t>
            </w:r>
            <w:proofErr w:type="spellStart"/>
            <w:r w:rsidRPr="00BB0D16">
              <w:rPr>
                <w:rFonts w:ascii="Times New Roman" w:eastAsia="Times New Roman" w:hAnsi="Times New Roman"/>
                <w:sz w:val="28"/>
                <w:szCs w:val="28"/>
                <w:lang w:val="uk-UA" w:eastAsia="ru-RU"/>
              </w:rPr>
              <w:t>кг·град</w:t>
            </w:r>
            <w:proofErr w:type="spellEnd"/>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залишку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W</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103</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кубового залишку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W</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65105</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парів спирту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V</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0,00868</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Теплоємність парів спирту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V</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3352</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Дж/</w:t>
            </w:r>
            <w:proofErr w:type="spellStart"/>
            <w:r w:rsidRPr="00BB0D16">
              <w:rPr>
                <w:rFonts w:ascii="Times New Roman" w:eastAsia="Times New Roman" w:hAnsi="Times New Roman"/>
                <w:sz w:val="28"/>
                <w:szCs w:val="28"/>
                <w:lang w:val="uk-UA" w:eastAsia="ru-RU"/>
              </w:rPr>
              <w:t>кг·град</w:t>
            </w:r>
            <w:proofErr w:type="spellEnd"/>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парів спирту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V</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103</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Внутрішня теплота</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lang w:val="uk-UA" w:eastAsia="ru-RU"/>
              </w:rPr>
            </w:pPr>
            <w:r w:rsidRPr="00BB0D16">
              <w:rPr>
                <w:rFonts w:ascii="Times New Roman" w:eastAsia="Times New Roman" w:hAnsi="Times New Roman"/>
                <w:i/>
                <w:sz w:val="28"/>
                <w:szCs w:val="28"/>
                <w:lang w:val="uk-UA" w:eastAsia="ru-RU"/>
              </w:rPr>
              <w:t>γ</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95940</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Дж/кг</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парів спирту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V</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3829,6</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водяної пари</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proofErr w:type="spellStart"/>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n</w:t>
            </w:r>
            <w:proofErr w:type="spellEnd"/>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0,025</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кг/с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Теплоємність пари</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proofErr w:type="spellStart"/>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n</w:t>
            </w:r>
            <w:proofErr w:type="spellEnd"/>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4374</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Дж/</w:t>
            </w:r>
            <w:proofErr w:type="spellStart"/>
            <w:r w:rsidRPr="00BB0D16">
              <w:rPr>
                <w:rFonts w:ascii="Times New Roman" w:eastAsia="Times New Roman" w:hAnsi="Times New Roman"/>
                <w:sz w:val="28"/>
                <w:szCs w:val="28"/>
                <w:lang w:val="uk-UA" w:eastAsia="ru-RU"/>
              </w:rPr>
              <w:t>кг·град</w:t>
            </w:r>
            <w:proofErr w:type="spellEnd"/>
            <w:r w:rsidRPr="00BB0D16">
              <w:rPr>
                <w:rFonts w:ascii="Times New Roman" w:eastAsia="Times New Roman" w:hAnsi="Times New Roman"/>
                <w:sz w:val="28"/>
                <w:szCs w:val="28"/>
                <w:lang w:val="uk-UA" w:eastAsia="ru-RU"/>
              </w:rPr>
              <w:t xml:space="preserve"> </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пари</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en-US" w:eastAsia="ru-RU"/>
              </w:rPr>
              <w:t>n</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173</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водяного пару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proofErr w:type="spellStart"/>
            <w:r w:rsidRPr="00BB0D16">
              <w:rPr>
                <w:rFonts w:ascii="Times New Roman" w:eastAsia="Times New Roman" w:hAnsi="Times New Roman"/>
                <w:i/>
                <w:sz w:val="28"/>
                <w:szCs w:val="28"/>
                <w:lang w:val="en-US" w:eastAsia="ru-RU"/>
              </w:rPr>
              <w:t>Q</w:t>
            </w:r>
            <w:r w:rsidRPr="00BB0D16">
              <w:rPr>
                <w:rFonts w:ascii="Times New Roman" w:eastAsia="Times New Roman" w:hAnsi="Times New Roman"/>
                <w:i/>
                <w:sz w:val="28"/>
                <w:szCs w:val="28"/>
                <w:vertAlign w:val="subscript"/>
                <w:lang w:val="en-US" w:eastAsia="ru-RU"/>
              </w:rPr>
              <w:t>n</w:t>
            </w:r>
            <w:proofErr w:type="spellEnd"/>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10055</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Площа внутрішньої стінки куба</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vertAlign w:val="subscript"/>
                <w:lang w:val="en-US" w:eastAsia="ru-RU"/>
              </w:rPr>
              <w:t>1</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vertAlign w:val="superscript"/>
                <w:lang w:val="uk-UA" w:eastAsia="ru-RU"/>
              </w:rPr>
            </w:pPr>
            <w:r w:rsidRPr="00BB0D16">
              <w:rPr>
                <w:rFonts w:ascii="Times New Roman" w:eastAsia="Times New Roman" w:hAnsi="Times New Roman"/>
                <w:sz w:val="28"/>
                <w:szCs w:val="28"/>
                <w:lang w:val="uk-UA" w:eastAsia="ru-RU"/>
              </w:rPr>
              <w:t>м</w:t>
            </w:r>
            <w:r w:rsidRPr="00BB0D16">
              <w:rPr>
                <w:rFonts w:ascii="Times New Roman" w:eastAsia="Times New Roman" w:hAnsi="Times New Roman"/>
                <w:sz w:val="28"/>
                <w:szCs w:val="28"/>
                <w:vertAlign w:val="superscript"/>
                <w:lang w:val="uk-UA" w:eastAsia="ru-RU"/>
              </w:rPr>
              <w:t>2</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Коефіцієнт тепловіддачі</w:t>
            </w:r>
          </w:p>
        </w:tc>
        <w:tc>
          <w:tcPr>
            <w:tcW w:w="1701" w:type="dxa"/>
          </w:tcPr>
          <w:p w:rsidR="00BB0D16" w:rsidRPr="00BB0D16" w:rsidRDefault="00E2707E" w:rsidP="00BB0D16">
            <w:pPr>
              <w:spacing w:after="0" w:line="360" w:lineRule="auto"/>
              <w:jc w:val="both"/>
              <w:rPr>
                <w:rFonts w:ascii="Times New Roman" w:eastAsia="Times New Roman" w:hAnsi="Times New Roman"/>
                <w:i/>
                <w:sz w:val="28"/>
                <w:szCs w:val="28"/>
                <w:lang w:val="uk-UA" w:eastAsia="ru-RU"/>
              </w:rPr>
            </w:pPr>
            <w:r w:rsidRPr="00E2707E">
              <w:rPr>
                <w:rFonts w:ascii="Times New Roman" w:eastAsia="Times New Roman" w:hAnsi="Times New Roman"/>
                <w:position w:val="-10"/>
                <w:sz w:val="28"/>
                <w:szCs w:val="28"/>
                <w:lang w:val="uk-UA" w:eastAsia="ru-RU"/>
              </w:rPr>
              <w:pict>
                <v:shape id="_x0000_i1050" type="#_x0000_t75" style="width:16.1pt;height:19.35pt">
                  <v:imagedata r:id="rId23" o:title=""/>
                </v:shape>
              </w:pic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58,851</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Вт/град</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Площа зовнішньої стінки куба</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en-US" w:eastAsia="ru-RU"/>
              </w:rPr>
            </w:pP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vertAlign w:val="subscript"/>
                <w:lang w:val="en-US" w:eastAsia="ru-RU"/>
              </w:rPr>
              <w:t>2</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2,543</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vertAlign w:val="superscript"/>
                <w:lang w:val="uk-UA" w:eastAsia="ru-RU"/>
              </w:rPr>
            </w:pPr>
            <w:r w:rsidRPr="00BB0D16">
              <w:rPr>
                <w:rFonts w:ascii="Times New Roman" w:eastAsia="Times New Roman" w:hAnsi="Times New Roman"/>
                <w:sz w:val="28"/>
                <w:szCs w:val="28"/>
                <w:lang w:val="uk-UA" w:eastAsia="ru-RU"/>
              </w:rPr>
              <w:t>м</w:t>
            </w:r>
            <w:r w:rsidRPr="00BB0D16">
              <w:rPr>
                <w:rFonts w:ascii="Times New Roman" w:eastAsia="Times New Roman" w:hAnsi="Times New Roman"/>
                <w:sz w:val="28"/>
                <w:szCs w:val="28"/>
                <w:vertAlign w:val="superscript"/>
                <w:lang w:val="uk-UA" w:eastAsia="ru-RU"/>
              </w:rPr>
              <w:t>2</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Коефіцієнт тепловіддачі</w:t>
            </w:r>
          </w:p>
        </w:tc>
        <w:tc>
          <w:tcPr>
            <w:tcW w:w="1701" w:type="dxa"/>
          </w:tcPr>
          <w:p w:rsidR="00BB0D16" w:rsidRPr="00BB0D16" w:rsidRDefault="00E2707E" w:rsidP="00BB0D16">
            <w:pPr>
              <w:spacing w:after="0" w:line="360" w:lineRule="auto"/>
              <w:jc w:val="both"/>
              <w:rPr>
                <w:rFonts w:ascii="Times New Roman" w:eastAsia="Times New Roman" w:hAnsi="Times New Roman"/>
                <w:i/>
                <w:sz w:val="28"/>
                <w:szCs w:val="28"/>
                <w:lang w:val="uk-UA" w:eastAsia="ru-RU"/>
              </w:rPr>
            </w:pPr>
            <w:r w:rsidRPr="00E2707E">
              <w:rPr>
                <w:rFonts w:ascii="Times New Roman" w:eastAsia="Times New Roman" w:hAnsi="Times New Roman"/>
                <w:position w:val="-10"/>
                <w:sz w:val="28"/>
                <w:szCs w:val="28"/>
                <w:lang w:val="uk-UA" w:eastAsia="ru-RU"/>
              </w:rPr>
              <w:pict>
                <v:shape id="_x0000_i1051" type="#_x0000_t75" style="width:16.1pt;height:19.35pt">
                  <v:imagedata r:id="rId24" o:title=""/>
                </v:shape>
              </w:pic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243</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Вт/град</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стінки</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lang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eastAsia="ru-RU"/>
              </w:rPr>
              <w:t>СТ</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40</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зовнішнього середовища</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uk-UA" w:eastAsia="ru-RU"/>
              </w:rPr>
            </w:pPr>
            <w:r w:rsidRPr="00BB0D16">
              <w:rPr>
                <w:rFonts w:ascii="Times New Roman" w:eastAsia="Times New Roman" w:hAnsi="Times New Roman"/>
                <w:i/>
                <w:sz w:val="28"/>
                <w:szCs w:val="28"/>
                <w:lang w:val="uk-UA" w:eastAsia="ru-RU"/>
              </w:rPr>
              <w:t>Θ</w:t>
            </w:r>
            <w:r w:rsidRPr="00BB0D16">
              <w:rPr>
                <w:rFonts w:ascii="Times New Roman" w:eastAsia="Times New Roman" w:hAnsi="Times New Roman"/>
                <w:i/>
                <w:sz w:val="28"/>
                <w:szCs w:val="28"/>
                <w:vertAlign w:val="subscript"/>
                <w:lang w:val="uk-UA" w:eastAsia="ru-RU"/>
              </w:rPr>
              <w:t>ОК</w:t>
            </w:r>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r>
      <w:tr w:rsidR="00BB0D16" w:rsidRPr="00BB0D16" w:rsidTr="00E13247">
        <w:tc>
          <w:tcPr>
            <w:tcW w:w="492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теплоти на стінку</w:t>
            </w:r>
          </w:p>
        </w:tc>
        <w:tc>
          <w:tcPr>
            <w:tcW w:w="1701" w:type="dxa"/>
          </w:tcPr>
          <w:p w:rsidR="00BB0D16" w:rsidRPr="00BB0D16" w:rsidRDefault="00BB0D16" w:rsidP="00BB0D16">
            <w:pPr>
              <w:spacing w:after="0" w:line="360" w:lineRule="auto"/>
              <w:jc w:val="both"/>
              <w:rPr>
                <w:rFonts w:ascii="Times New Roman" w:eastAsia="Times New Roman" w:hAnsi="Times New Roman"/>
                <w:i/>
                <w:sz w:val="28"/>
                <w:szCs w:val="28"/>
                <w:vertAlign w:val="subscript"/>
                <w:lang w:val="uk-UA" w:eastAsia="ru-RU"/>
              </w:rPr>
            </w:pPr>
            <w:r w:rsidRPr="00BB0D16">
              <w:rPr>
                <w:rFonts w:ascii="Times New Roman" w:eastAsia="Times New Roman" w:hAnsi="Times New Roman"/>
                <w:i/>
                <w:sz w:val="28"/>
                <w:szCs w:val="28"/>
                <w:lang w:val="en-US" w:eastAsia="ru-RU"/>
              </w:rPr>
              <w:t>Q</w:t>
            </w:r>
            <w:proofErr w:type="spellStart"/>
            <w:r w:rsidRPr="00BB0D16">
              <w:rPr>
                <w:rFonts w:ascii="Times New Roman" w:eastAsia="Times New Roman" w:hAnsi="Times New Roman"/>
                <w:i/>
                <w:sz w:val="28"/>
                <w:szCs w:val="28"/>
                <w:vertAlign w:val="subscript"/>
                <w:lang w:val="uk-UA" w:eastAsia="ru-RU"/>
              </w:rPr>
              <w:t>ПОТ</w:t>
            </w:r>
            <w:proofErr w:type="spellEnd"/>
          </w:p>
        </w:tc>
        <w:tc>
          <w:tcPr>
            <w:tcW w:w="14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9269</w:t>
            </w:r>
          </w:p>
        </w:tc>
        <w:tc>
          <w:tcPr>
            <w:tcW w:w="1842"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w:t>
            </w:r>
          </w:p>
        </w:tc>
      </w:tr>
    </w:tbl>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Побудуємо графік статичної моделі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єкта</w:t>
      </w:r>
      <w:proofErr w:type="spellEnd"/>
      <w:r w:rsidRPr="00BB0D16">
        <w:rPr>
          <w:rFonts w:ascii="Times New Roman" w:eastAsia="Times New Roman" w:hAnsi="Times New Roman"/>
          <w:sz w:val="28"/>
          <w:szCs w:val="28"/>
          <w:lang w:val="uk-UA" w:eastAsia="ru-RU"/>
        </w:rPr>
        <w:t xml:space="preserve"> </w:t>
      </w:r>
      <w:r w:rsidR="00E2707E" w:rsidRPr="00E2707E">
        <w:rPr>
          <w:rFonts w:ascii="Times New Roman" w:eastAsia="Times New Roman" w:hAnsi="Times New Roman"/>
          <w:position w:val="-12"/>
          <w:sz w:val="28"/>
          <w:szCs w:val="28"/>
          <w:lang w:val="uk-UA" w:eastAsia="ru-RU"/>
        </w:rPr>
        <w:pict>
          <v:shape id="_x0000_i1052" type="#_x0000_t75" style="width:69.85pt;height:20.4pt">
            <v:imagedata r:id="rId27" o:title=""/>
          </v:shape>
        </w:pic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30"/>
          <w:sz w:val="28"/>
          <w:szCs w:val="28"/>
          <w:lang w:val="uk-UA" w:eastAsia="ru-RU"/>
        </w:rPr>
        <w:lastRenderedPageBreak/>
        <w:pict>
          <v:shape id="_x0000_i1053" type="#_x0000_t75" style="width:165.5pt;height:41.9pt">
            <v:imagedata r:id="rId28" o:title=""/>
          </v:shape>
        </w:pic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sz w:val="24"/>
          <w:szCs w:val="20"/>
          <w:lang w:eastAsia="ru-RU"/>
        </w:rPr>
        <w:pict>
          <v:shape id="_x0000_i1054" type="#_x0000_t75" style="width:386.85pt;height:280.5pt">
            <v:imagedata r:id="rId29"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Рис. 2.1 Графік статичної моделі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єкта</w:t>
      </w:r>
      <w:proofErr w:type="spellEnd"/>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2.4 Розрахунок динамічної моделі температурного режиму куба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 математичному моделюванні температурного режиму куба ректифікаційної колони, мають місце дві зосереджені </w:t>
      </w:r>
      <w:proofErr w:type="spellStart"/>
      <w:r w:rsidRPr="00BB0D16">
        <w:rPr>
          <w:rFonts w:ascii="Times New Roman" w:eastAsia="Times New Roman" w:hAnsi="Times New Roman"/>
          <w:sz w:val="28"/>
          <w:szCs w:val="28"/>
          <w:lang w:val="uk-UA" w:eastAsia="ru-RU"/>
        </w:rPr>
        <w:t>акумулюючі</w:t>
      </w:r>
      <w:proofErr w:type="spellEnd"/>
      <w:r w:rsidRPr="00BB0D16">
        <w:rPr>
          <w:rFonts w:ascii="Times New Roman" w:eastAsia="Times New Roman" w:hAnsi="Times New Roman"/>
          <w:sz w:val="28"/>
          <w:szCs w:val="28"/>
          <w:lang w:val="uk-UA" w:eastAsia="ru-RU"/>
        </w:rPr>
        <w:t xml:space="preserve"> ємкості, це </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теплова </w:t>
      </w:r>
      <w:proofErr w:type="spellStart"/>
      <w:r w:rsidRPr="00BB0D16">
        <w:rPr>
          <w:rFonts w:ascii="Times New Roman" w:eastAsia="Times New Roman" w:hAnsi="Times New Roman"/>
          <w:sz w:val="28"/>
          <w:szCs w:val="28"/>
          <w:lang w:val="uk-UA" w:eastAsia="ru-RU"/>
        </w:rPr>
        <w:t>акумулююча</w:t>
      </w:r>
      <w:proofErr w:type="spellEnd"/>
      <w:r w:rsidRPr="00BB0D16">
        <w:rPr>
          <w:rFonts w:ascii="Times New Roman" w:eastAsia="Times New Roman" w:hAnsi="Times New Roman"/>
          <w:sz w:val="28"/>
          <w:szCs w:val="28"/>
          <w:lang w:val="uk-UA" w:eastAsia="ru-RU"/>
        </w:rPr>
        <w:t xml:space="preserve"> ємкість кубової рідини;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теплова </w:t>
      </w:r>
      <w:proofErr w:type="spellStart"/>
      <w:r w:rsidRPr="00BB0D16">
        <w:rPr>
          <w:rFonts w:ascii="Times New Roman" w:eastAsia="Times New Roman" w:hAnsi="Times New Roman"/>
          <w:sz w:val="28"/>
          <w:szCs w:val="28"/>
          <w:lang w:val="uk-UA" w:eastAsia="ru-RU"/>
        </w:rPr>
        <w:t>акумулююча</w:t>
      </w:r>
      <w:proofErr w:type="spellEnd"/>
      <w:r w:rsidRPr="00BB0D16">
        <w:rPr>
          <w:rFonts w:ascii="Times New Roman" w:eastAsia="Times New Roman" w:hAnsi="Times New Roman"/>
          <w:sz w:val="28"/>
          <w:szCs w:val="28"/>
          <w:lang w:val="uk-UA" w:eastAsia="ru-RU"/>
        </w:rPr>
        <w:t xml:space="preserve"> ємкість стінки куба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Напишемо рівняння динаміки для кожної з наведених </w:t>
      </w:r>
      <w:proofErr w:type="spellStart"/>
      <w:r w:rsidRPr="00BB0D16">
        <w:rPr>
          <w:rFonts w:ascii="Times New Roman" w:eastAsia="Times New Roman" w:hAnsi="Times New Roman"/>
          <w:sz w:val="28"/>
          <w:szCs w:val="28"/>
          <w:lang w:val="uk-UA" w:eastAsia="ru-RU"/>
        </w:rPr>
        <w:t>акумулюючих</w:t>
      </w:r>
      <w:proofErr w:type="spellEnd"/>
      <w:r w:rsidRPr="00BB0D16">
        <w:rPr>
          <w:rFonts w:ascii="Times New Roman" w:eastAsia="Times New Roman" w:hAnsi="Times New Roman"/>
          <w:sz w:val="28"/>
          <w:szCs w:val="28"/>
          <w:lang w:val="uk-UA" w:eastAsia="ru-RU"/>
        </w:rPr>
        <w:t xml:space="preserve"> ємкостей. Розглянемо спочатку рівняння динаміки для теплової </w:t>
      </w:r>
      <w:proofErr w:type="spellStart"/>
      <w:r w:rsidRPr="00BB0D16">
        <w:rPr>
          <w:rFonts w:ascii="Times New Roman" w:eastAsia="Times New Roman" w:hAnsi="Times New Roman"/>
          <w:sz w:val="28"/>
          <w:szCs w:val="28"/>
          <w:lang w:val="uk-UA" w:eastAsia="ru-RU"/>
        </w:rPr>
        <w:t>акумулюючої</w:t>
      </w:r>
      <w:proofErr w:type="spellEnd"/>
      <w:r w:rsidRPr="00BB0D16">
        <w:rPr>
          <w:rFonts w:ascii="Times New Roman" w:eastAsia="Times New Roman" w:hAnsi="Times New Roman"/>
          <w:sz w:val="28"/>
          <w:szCs w:val="28"/>
          <w:lang w:val="uk-UA" w:eastAsia="ru-RU"/>
        </w:rPr>
        <w:t xml:space="preserve"> ємкості кубової рідини:</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55" type="#_x0000_t75" style="width:206.35pt;height:23.65pt">
            <v:imagedata r:id="rId15"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прихід теплоти з брагою;</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N</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прихід теплоти з водяною парою;</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теплота, що виноситься кубовими залишками;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теплота, що виноситься парами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lastRenderedPageBreak/>
        <w:t>Q</w:t>
      </w:r>
      <w:proofErr w:type="spellStart"/>
      <w:r w:rsidRPr="00BB0D16">
        <w:rPr>
          <w:rFonts w:ascii="Times New Roman" w:eastAsia="Times New Roman" w:hAnsi="Times New Roman"/>
          <w:sz w:val="28"/>
          <w:szCs w:val="28"/>
          <w:vertAlign w:val="subscript"/>
          <w:lang w:val="uk-UA" w:eastAsia="ru-RU"/>
        </w:rPr>
        <w:t>пот</w:t>
      </w:r>
      <w:proofErr w:type="spellEnd"/>
      <w:r w:rsidRPr="00BB0D16">
        <w:rPr>
          <w:rFonts w:ascii="Times New Roman" w:eastAsia="Times New Roman" w:hAnsi="Times New Roman"/>
          <w:sz w:val="28"/>
          <w:szCs w:val="28"/>
          <w:lang w:val="uk-UA" w:eastAsia="ru-RU"/>
        </w:rPr>
        <w:t xml:space="preserve"> – теплові витрати на стінку куба;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a</w:t>
      </w:r>
      <w:proofErr w:type="spellEnd"/>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теплота, що акумулюється в ємкості.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Розкриємо ці значення теплоти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 xml:space="preserve"> – витрата браги;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 xml:space="preserve"> – теплоємкість браги;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 xml:space="preserve"> – температура браги.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val="uk-UA" w:eastAsia="ru-RU"/>
        </w:rPr>
        <w:t xml:space="preserve"> = </w:t>
      </w:r>
      <w:proofErr w:type="spellStart"/>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γ</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)∙С</w:t>
      </w:r>
      <w:r w:rsidRPr="00BB0D16">
        <w:rPr>
          <w:rFonts w:ascii="Times New Roman" w:eastAsia="Times New Roman" w:hAnsi="Times New Roman"/>
          <w:sz w:val="28"/>
          <w:szCs w:val="28"/>
          <w:vertAlign w:val="subscript"/>
          <w:lang w:val="en-US" w:eastAsia="ru-RU"/>
        </w:rPr>
        <w:t>n</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proofErr w:type="spellStart"/>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val="uk-UA" w:eastAsia="ru-RU"/>
        </w:rPr>
        <w:t xml:space="preserve"> – витрата водяної пари – в динаміці змінна;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γ – внутрішня теплота пароутворення;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w:t>
      </w:r>
      <w:r w:rsidRPr="00BB0D16">
        <w:rPr>
          <w:rFonts w:ascii="Times New Roman" w:eastAsia="Times New Roman" w:hAnsi="Times New Roman"/>
          <w:sz w:val="28"/>
          <w:szCs w:val="28"/>
          <w:vertAlign w:val="subscript"/>
          <w:lang w:val="en-US" w:eastAsia="ru-RU"/>
        </w:rPr>
        <w:t>n</w:t>
      </w:r>
      <w:r w:rsidRPr="00BB0D16">
        <w:rPr>
          <w:rFonts w:ascii="Times New Roman" w:eastAsia="Times New Roman" w:hAnsi="Times New Roman"/>
          <w:sz w:val="28"/>
          <w:szCs w:val="28"/>
          <w:lang w:val="uk-UA" w:eastAsia="ru-RU"/>
        </w:rPr>
        <w:t xml:space="preserve"> – теплоємкість водяної пари;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val="uk-UA" w:eastAsia="ru-RU"/>
        </w:rPr>
        <w:t xml:space="preserve"> – температура пари – в динаміці змінна;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 xml:space="preserve"> – температура пароутворення – в динаміці змінна.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витрата кубового залишку – в динаміці змінна;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val="uk-UA" w:eastAsia="ru-RU"/>
        </w:rPr>
        <w:t xml:space="preserve"> – теплоємкість кубового залишку;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val="uk-UA" w:eastAsia="ru-RU"/>
        </w:rPr>
        <w:t xml:space="preserve"> – температура кубового залишку – в динаміці змінна.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γ</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∙С</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 xml:space="preserve"> – витрата парів спирту – в динаміці змінна;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γ – внутрішня теплота пароутворення;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 xml:space="preserve"> – теплоємкість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температура парів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V</w:t>
      </w:r>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F</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V</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en-US" w:eastAsia="ru-RU"/>
        </w:rPr>
        <w:t>Q</w:t>
      </w:r>
      <w:proofErr w:type="spellStart"/>
      <w:r w:rsidRPr="00BB0D16">
        <w:rPr>
          <w:rFonts w:ascii="Times New Roman" w:eastAsia="Times New Roman" w:hAnsi="Times New Roman"/>
          <w:sz w:val="28"/>
          <w:szCs w:val="28"/>
          <w:vertAlign w:val="subscript"/>
          <w:lang w:val="uk-UA" w:eastAsia="ru-RU"/>
        </w:rPr>
        <w:t>пот</w:t>
      </w:r>
      <w:proofErr w:type="spellEnd"/>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F</w:t>
      </w:r>
      <w:r w:rsidRPr="00BB0D16">
        <w:rPr>
          <w:rFonts w:ascii="Times New Roman" w:eastAsia="Times New Roman" w:hAnsi="Times New Roman"/>
          <w:sz w:val="28"/>
          <w:szCs w:val="28"/>
          <w:vertAlign w:val="subscript"/>
          <w:lang w:eastAsia="ru-RU"/>
        </w:rPr>
        <w:t>1</w:t>
      </w:r>
      <w:r w:rsidRPr="00BB0D16">
        <w:rPr>
          <w:rFonts w:ascii="Times New Roman" w:eastAsia="Times New Roman" w:hAnsi="Times New Roman"/>
          <w:sz w:val="28"/>
          <w:szCs w:val="28"/>
          <w:lang w:val="en-US" w:eastAsia="ru-RU"/>
        </w:rPr>
        <w:t>α</w:t>
      </w:r>
      <w:r w:rsidRPr="00BB0D16">
        <w:rPr>
          <w:rFonts w:ascii="Times New Roman" w:eastAsia="Times New Roman" w:hAnsi="Times New Roman"/>
          <w:sz w:val="28"/>
          <w:szCs w:val="28"/>
          <w:vertAlign w:val="subscript"/>
          <w:lang w:eastAsia="ru-RU"/>
        </w:rPr>
        <w:t>1</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eastAsia="ru-RU"/>
        </w:rPr>
        <w:t xml:space="preserve"> – </w:t>
      </w:r>
      <w:proofErr w:type="spellStart"/>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sz w:val="28"/>
          <w:szCs w:val="28"/>
          <w:lang w:val="en-US" w:eastAsia="ru-RU"/>
        </w:rPr>
        <w:t>F</w:t>
      </w:r>
      <w:r w:rsidRPr="00BB0D16">
        <w:rPr>
          <w:rFonts w:ascii="Times New Roman" w:eastAsia="Times New Roman" w:hAnsi="Times New Roman"/>
          <w:sz w:val="28"/>
          <w:szCs w:val="28"/>
          <w:vertAlign w:val="subscript"/>
          <w:lang w:eastAsia="ru-RU"/>
        </w:rPr>
        <w:t>1</w:t>
      </w:r>
      <w:r w:rsidRPr="00BB0D16">
        <w:rPr>
          <w:rFonts w:ascii="Times New Roman" w:eastAsia="Times New Roman" w:hAnsi="Times New Roman"/>
          <w:sz w:val="28"/>
          <w:szCs w:val="28"/>
          <w:lang w:val="uk-UA" w:eastAsia="ru-RU"/>
        </w:rPr>
        <w:t xml:space="preserve"> – площа внутрішньої стінки куба;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α</w:t>
      </w:r>
      <w:r w:rsidRPr="00BB0D16">
        <w:rPr>
          <w:rFonts w:ascii="Times New Roman" w:eastAsia="Times New Roman" w:hAnsi="Times New Roman"/>
          <w:sz w:val="28"/>
          <w:szCs w:val="28"/>
          <w:vertAlign w:val="subscript"/>
          <w:lang w:eastAsia="ru-RU"/>
        </w:rPr>
        <w:t>1</w:t>
      </w:r>
      <w:r w:rsidRPr="00BB0D16">
        <w:rPr>
          <w:rFonts w:ascii="Times New Roman" w:eastAsia="Times New Roman" w:hAnsi="Times New Roman"/>
          <w:sz w:val="28"/>
          <w:szCs w:val="28"/>
          <w:lang w:val="uk-UA" w:eastAsia="ru-RU"/>
        </w:rPr>
        <w:t xml:space="preserve"> – коефіцієнт тепловіддачі до стінки;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val="uk-UA" w:eastAsia="ru-RU"/>
        </w:rPr>
        <w:t xml:space="preserve"> – температура куба – змінна;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val="uk-UA" w:eastAsia="ru-RU"/>
        </w:rPr>
        <w:t xml:space="preserve"> – температура корпуса – змінна.</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m:oMathPara>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a</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m</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w</m:t>
              </m:r>
            </m:sub>
          </m:sSub>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w</m:t>
                      </m:r>
                    </m:sub>
                  </m:sSub>
                </m:num>
                <m:den>
                  <m:r>
                    <w:rPr>
                      <w:rFonts w:ascii="Cambria Math" w:hAnsi="Cambria Math"/>
                      <w:sz w:val="28"/>
                      <w:szCs w:val="28"/>
                      <w:lang w:val="uk-UA"/>
                    </w:rPr>
                    <m:t>dt</m:t>
                  </m:r>
                </m:den>
              </m:f>
            </m:e>
          </m:d>
          <m:r>
            <w:rPr>
              <w:rFonts w:ascii="Cambria Math" w:hAnsi="Cambria Math"/>
              <w:sz w:val="28"/>
              <w:szCs w:val="28"/>
              <w:lang w:val="uk-UA"/>
            </w:rPr>
            <m:t>;</m:t>
          </m:r>
        </m:oMath>
      </m:oMathPara>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де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m</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маса рідини в кубі;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vertAlign w:val="subscript"/>
          <w:lang w:eastAsia="ru-RU"/>
        </w:rPr>
        <w:t xml:space="preserve"> </w:t>
      </w:r>
      <w:r w:rsidRPr="00BB0D16">
        <w:rPr>
          <w:rFonts w:ascii="Cambria Math" w:eastAsia="Times New Roman" w:hAnsi="Cambria Math"/>
          <w:sz w:val="28"/>
          <w:szCs w:val="28"/>
          <w:lang w:eastAsia="ru-RU"/>
        </w:rPr>
        <w:t xml:space="preserve">– </w:t>
      </w:r>
      <w:r w:rsidRPr="00BB0D16">
        <w:rPr>
          <w:rFonts w:ascii="Times New Roman" w:eastAsia="Times New Roman" w:hAnsi="Times New Roman"/>
          <w:sz w:val="28"/>
          <w:szCs w:val="28"/>
          <w:lang w:val="uk-UA" w:eastAsia="ru-RU"/>
        </w:rPr>
        <w:t>теплоємкість рідини;</w:t>
      </w:r>
    </w:p>
    <w:p w:rsidR="00BB0D16" w:rsidRPr="00BB0D16" w:rsidRDefault="00E2707E" w:rsidP="00BB0D16">
      <w:pPr>
        <w:spacing w:after="0" w:line="360" w:lineRule="auto"/>
        <w:ind w:firstLine="567"/>
        <w:jc w:val="both"/>
        <w:rPr>
          <w:rFonts w:ascii="Cambria Math" w:eastAsia="Times New Roman" w:hAnsi="Cambria Math"/>
          <w:sz w:val="28"/>
          <w:szCs w:val="28"/>
          <w:lang w:val="uk-UA" w:eastAsia="ru-RU"/>
        </w:rPr>
      </w:pPr>
      <m:oMath>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w</m:t>
                    </m:r>
                  </m:sub>
                </m:sSub>
              </m:num>
              <m:den>
                <m:r>
                  <w:rPr>
                    <w:rFonts w:ascii="Cambria Math" w:hAnsi="Cambria Math"/>
                    <w:sz w:val="28"/>
                    <w:szCs w:val="28"/>
                    <w:lang w:val="uk-UA"/>
                  </w:rPr>
                  <m:t>dt</m:t>
                </m:r>
              </m:den>
            </m:f>
          </m:e>
        </m:d>
      </m:oMath>
      <w:r w:rsidR="00BB0D16" w:rsidRPr="00BB0D16">
        <w:rPr>
          <w:rFonts w:ascii="Times New Roman" w:eastAsia="Times New Roman" w:hAnsi="Times New Roman"/>
          <w:sz w:val="28"/>
          <w:szCs w:val="28"/>
          <w:lang w:val="uk-UA" w:eastAsia="ru-RU"/>
        </w:rPr>
        <w:t xml:space="preserve"> – похідна за часом зміни температури кубової рідини. </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Підставляємо всі значення у рівняння:</w:t>
      </w:r>
    </w:p>
    <w:p w:rsidR="00BB0D16" w:rsidRPr="00BB0D16" w:rsidRDefault="00E2707E" w:rsidP="00BB0D16">
      <w:pPr>
        <w:spacing w:after="0" w:line="360" w:lineRule="auto"/>
        <w:jc w:val="both"/>
        <w:rPr>
          <w:rFonts w:ascii="Times New Roman" w:eastAsia="Times New Roman" w:hAnsi="Times New Roman"/>
          <w:i/>
          <w:sz w:val="28"/>
          <w:szCs w:val="28"/>
          <w:lang w:val="en-US" w:eastAsia="ru-RU"/>
        </w:rPr>
      </w:pPr>
      <m:oMathPara>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d>
            <m:dPr>
              <m:begChr m:val="["/>
              <m:endChr m:val="]"/>
              <m:ctrlPr>
                <w:rPr>
                  <w:rFonts w:ascii="Cambria Math" w:hAnsi="Cambria Math"/>
                  <w:i/>
                  <w:sz w:val="28"/>
                  <w:szCs w:val="28"/>
                  <w:lang w:val="en-US"/>
                </w:rPr>
              </m:ctrlPr>
            </m:dPr>
            <m:e>
              <m:r>
                <w:rPr>
                  <w:rFonts w:ascii="Cambria Math" w:hAnsi="Cambria Math"/>
                  <w:sz w:val="28"/>
                  <w:szCs w:val="28"/>
                  <w:lang w:val="en-US"/>
                </w:rPr>
                <m:t>γ</m:t>
              </m:r>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e>
          </m:d>
          <m:r>
            <w:rPr>
              <w:rFonts w:ascii="Cambria Math" w:hAnsi="Cambria Math"/>
              <w:sz w:val="28"/>
              <w:szCs w:val="28"/>
              <w:lang w:val="uk-UA"/>
            </w:rPr>
            <m:t>∙</m:t>
          </m:r>
          <m:d>
            <m:dPr>
              <m:ctrlPr>
                <w:rPr>
                  <w:rFonts w:ascii="Cambria Math" w:hAnsi="Cambria Math"/>
                  <w:i/>
                  <w:sz w:val="28"/>
                  <w:szCs w:val="28"/>
                  <w:lang w:val="en-US"/>
                </w:rPr>
              </m:ctrlPr>
            </m:dPr>
            <m:e>
              <m:r>
                <w:rPr>
                  <w:rFonts w:ascii="Cambria Math" w:hAnsi="Cambria Math"/>
                  <w:sz w:val="28"/>
                  <w:szCs w:val="28"/>
                  <w:lang w:val="en-US"/>
                </w:rPr>
                <m:t>γ</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v</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uk-UA"/>
                </w:rPr>
                <m:t>α</m:t>
              </m:r>
            </m:e>
            <m:sub>
              <m:r>
                <w:rPr>
                  <w:rFonts w:ascii="Cambria Math" w:hAnsi="Cambria Math"/>
                  <w:sz w:val="28"/>
                  <w:szCs w:val="28"/>
                  <w:lang w:val="uk-UA"/>
                </w:rPr>
                <m:t>1</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m:t>
                  </m:r>
                </m:sub>
              </m:sSub>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num>
                <m:den>
                  <m:r>
                    <w:rPr>
                      <w:rFonts w:ascii="Cambria Math" w:hAnsi="Cambria Math"/>
                      <w:sz w:val="28"/>
                      <w:szCs w:val="28"/>
                      <w:lang w:val="en-US"/>
                    </w:rPr>
                    <m:t>dt</m:t>
                  </m:r>
                </m:den>
              </m:f>
            </m:e>
          </m:d>
        </m:oMath>
      </m:oMathPara>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зв’язку з тим, що ми маємо добуток змінних це рівняння динаміки є нелінійним диференціальним рівнянням. </w:t>
      </w:r>
      <w:proofErr w:type="spellStart"/>
      <w:r w:rsidRPr="00BB0D16">
        <w:rPr>
          <w:rFonts w:ascii="Times New Roman" w:eastAsia="Times New Roman" w:hAnsi="Times New Roman"/>
          <w:sz w:val="28"/>
          <w:szCs w:val="28"/>
          <w:lang w:val="uk-UA" w:eastAsia="ru-RU"/>
        </w:rPr>
        <w:t>Лінеаризуємо</w:t>
      </w:r>
      <w:proofErr w:type="spellEnd"/>
      <w:r w:rsidRPr="00BB0D16">
        <w:rPr>
          <w:rFonts w:ascii="Times New Roman" w:eastAsia="Times New Roman" w:hAnsi="Times New Roman"/>
          <w:sz w:val="28"/>
          <w:szCs w:val="28"/>
          <w:lang w:val="uk-UA" w:eastAsia="ru-RU"/>
        </w:rPr>
        <w:t xml:space="preserve"> його:</w:t>
      </w:r>
    </w:p>
    <w:p w:rsidR="00BB0D16" w:rsidRPr="00BB0D16" w:rsidRDefault="00E2707E" w:rsidP="00BB0D16">
      <w:pPr>
        <w:spacing w:after="0" w:line="240" w:lineRule="auto"/>
        <w:rPr>
          <w:rFonts w:ascii="Times New Roman" w:eastAsia="Times New Roman" w:hAnsi="Times New Roman"/>
          <w:sz w:val="28"/>
          <w:szCs w:val="28"/>
          <w:lang w:val="en-US" w:eastAsia="ru-RU"/>
        </w:rPr>
      </w:pPr>
      <m:oMathPara>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rPr>
              </m:ctrlPr>
            </m:dPr>
            <m:e>
              <m:r>
                <w:rPr>
                  <w:rFonts w:ascii="Cambria Math" w:hAnsi="Cambria Math"/>
                  <w:sz w:val="28"/>
                  <w:szCs w:val="28"/>
                  <w:lang w:val="en-US"/>
                </w:rPr>
                <m:t>t</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1</m:t>
              </m:r>
            </m:sub>
          </m:sSub>
          <m:sSub>
            <m:sSubPr>
              <m:ctrlPr>
                <w:rPr>
                  <w:rFonts w:ascii="Cambria Math" w:hAnsi="Cambria Math"/>
                  <w:i/>
                  <w:sz w:val="28"/>
                  <w:szCs w:val="28"/>
                  <w:lang w:val="en-US"/>
                </w:rPr>
              </m:ctrlPr>
            </m:sSubPr>
            <m:e>
              <m:r>
                <w:rPr>
                  <w:rFonts w:ascii="Cambria Math" w:hAnsi="Cambria Math"/>
                  <w:sz w:val="28"/>
                  <w:szCs w:val="28"/>
                </w:rPr>
                <m:t>∝</m:t>
              </m:r>
            </m:e>
            <m:sub>
              <m:r>
                <w:rPr>
                  <w:rFonts w:ascii="Cambria Math" w:hAnsi="Cambria Math"/>
                  <w:sz w:val="28"/>
                  <w:szCs w:val="28"/>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d>
            <m:dPr>
              <m:ctrlPr>
                <w:rPr>
                  <w:rFonts w:ascii="Cambria Math" w:hAnsi="Cambria Math"/>
                  <w:i/>
                  <w:sz w:val="28"/>
                  <w:szCs w:val="28"/>
                  <w:lang w:val="en-US"/>
                </w:rPr>
              </m:ctrlPr>
            </m:dPr>
            <m:e>
              <m:r>
                <w:rPr>
                  <w:rFonts w:ascii="Cambria Math" w:hAnsi="Cambria Math"/>
                  <w:sz w:val="28"/>
                  <w:szCs w:val="28"/>
                  <w:lang w:val="en-US"/>
                </w:rPr>
                <m:t>γ</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v</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γ</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v</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e>
          </m:d>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 xml:space="preserve"> </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e>
          </m:d>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d>
            <m:dPr>
              <m:begChr m:val="["/>
              <m:endChr m:val="]"/>
              <m:ctrlPr>
                <w:rPr>
                  <w:rFonts w:ascii="Cambria Math" w:hAnsi="Cambria Math"/>
                  <w:i/>
                  <w:sz w:val="28"/>
                  <w:szCs w:val="28"/>
                  <w:lang w:val="en-US"/>
                </w:rPr>
              </m:ctrlPr>
            </m:dPr>
            <m:e>
              <m:r>
                <w:rPr>
                  <w:rFonts w:ascii="Cambria Math" w:hAnsi="Cambria Math"/>
                  <w:sz w:val="28"/>
                  <w:szCs w:val="28"/>
                  <w:lang w:val="en-US"/>
                </w:rPr>
                <m:t>γ</m:t>
              </m:r>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d>
            <m:dPr>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num>
                <m:den>
                  <m:r>
                    <w:rPr>
                      <w:rFonts w:ascii="Cambria Math" w:hAnsi="Cambria Math"/>
                      <w:sz w:val="28"/>
                      <w:szCs w:val="28"/>
                      <w:lang w:val="en-US"/>
                    </w:rPr>
                    <m:t>dt</m:t>
                  </m:r>
                </m:den>
              </m:f>
            </m:e>
          </m:d>
          <m:r>
            <w:rPr>
              <w:rFonts w:ascii="Cambria Math" w:hAnsi="Cambria Math"/>
              <w:sz w:val="28"/>
              <w:szCs w:val="28"/>
            </w:rPr>
            <m:t xml:space="preserve">  </m:t>
          </m:r>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Згрупуємо доданки:</w:t>
      </w:r>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eastAsia="ru-RU"/>
        </w:rPr>
      </w:pP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d>
          <m:dPr>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dΘ</m:t>
                    </m:r>
                  </m:e>
                  <m:sub>
                    <m:r>
                      <w:rPr>
                        <w:rFonts w:ascii="Cambria Math" w:hAnsi="Cambria Math"/>
                        <w:sz w:val="28"/>
                        <w:szCs w:val="28"/>
                        <w:lang w:val="en-US"/>
                      </w:rPr>
                      <m:t>w</m:t>
                    </m:r>
                  </m:sub>
                </m:sSub>
              </m:num>
              <m:den>
                <m:r>
                  <w:rPr>
                    <w:rFonts w:ascii="Cambria Math" w:hAnsi="Cambria Math"/>
                    <w:sz w:val="28"/>
                    <w:szCs w:val="28"/>
                    <w:lang w:val="en-US"/>
                  </w:rPr>
                  <m:t>dt</m:t>
                </m:r>
              </m:den>
            </m:f>
          </m:e>
        </m:d>
      </m:oMath>
      <w:r w:rsidR="00BB0D16" w:rsidRPr="00BB0D16">
        <w:rPr>
          <w:rFonts w:ascii="Times New Roman" w:eastAsia="Times New Roman" w:hAnsi="Times New Roman"/>
          <w:sz w:val="28"/>
          <w:szCs w:val="28"/>
          <w:lang w:val="uk-UA" w:eastAsia="ru-RU"/>
        </w:rPr>
        <w:t>+</w:t>
      </w:r>
      <w:r w:rsidR="00BB0D16" w:rsidRPr="00BB0D16">
        <w:rPr>
          <w:rFonts w:ascii="Times New Roman" w:eastAsia="Times New Roman" w:hAnsi="Times New Roman"/>
          <w:sz w:val="28"/>
          <w:szCs w:val="28"/>
          <w:lang w:val="en-US" w:eastAsia="ru-RU"/>
        </w:rPr>
        <w:t>A</w:t>
      </w:r>
      <m:oMath>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C</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rPr>
              <m:t xml:space="preserve"> </m:t>
            </m:r>
            <m:r>
              <w:rPr>
                <w:rFonts w:ascii="Cambria Math" w:hAnsi="Cambria Math"/>
                <w:sz w:val="28"/>
                <w:szCs w:val="28"/>
                <w:lang w:val="en-US"/>
              </w:rPr>
              <m:t>m</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r>
          <w:rPr>
            <w:rFonts w:ascii="Cambria Math" w:hAnsi="Cambria Math"/>
            <w:sz w:val="28"/>
            <w:szCs w:val="28"/>
          </w:rPr>
          <m:t>(</m:t>
        </m:r>
        <m:r>
          <w:rPr>
            <w:rFonts w:ascii="Cambria Math" w:hAnsi="Cambria Math"/>
            <w:sz w:val="28"/>
            <w:szCs w:val="28"/>
            <w:lang w:val="en-US"/>
          </w:rPr>
          <m:t>t</m:t>
        </m:r>
        <m:r>
          <w:rPr>
            <w:rFonts w:ascii="Cambria Math" w:hAnsi="Cambria Math"/>
            <w:sz w:val="28"/>
            <w:szCs w:val="28"/>
          </w:rPr>
          <m:t>)</m:t>
        </m:r>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sz w:val="28"/>
          <w:szCs w:val="28"/>
          <w:lang w:val="en-US" w:eastAsia="ru-RU"/>
        </w:rPr>
        <w:t>A</w:t>
      </w:r>
      <w:r w:rsidRPr="00BB0D16">
        <w:rPr>
          <w:rFonts w:ascii="Times New Roman" w:eastAsia="Times New Roman" w:hAnsi="Times New Roman"/>
          <w:sz w:val="28"/>
          <w:szCs w:val="28"/>
          <w:lang w:eastAsia="ru-RU"/>
        </w:rPr>
        <w:t xml:space="preserve"> = [</w:t>
      </w:r>
      <w:proofErr w:type="spellStart"/>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en-US" w:eastAsia="ru-RU"/>
        </w:rPr>
        <w:t>F</w:t>
      </w:r>
      <w:r w:rsidRPr="00BB0D16">
        <w:rPr>
          <w:rFonts w:ascii="Times New Roman" w:eastAsia="Times New Roman" w:hAnsi="Times New Roman"/>
          <w:sz w:val="28"/>
          <w:szCs w:val="28"/>
          <w:vertAlign w:val="subscript"/>
          <w:lang w:eastAsia="ru-RU"/>
        </w:rPr>
        <w:t>1</w:t>
      </w:r>
      <w:r w:rsidRPr="00BB0D16">
        <w:rPr>
          <w:rFonts w:ascii="Times New Roman" w:eastAsia="Times New Roman" w:hAnsi="Times New Roman"/>
          <w:sz w:val="28"/>
          <w:szCs w:val="28"/>
          <w:lang w:val="en-US" w:eastAsia="ru-RU"/>
        </w:rPr>
        <w:t>α</w:t>
      </w:r>
      <w:r w:rsidRPr="00BB0D16">
        <w:rPr>
          <w:rFonts w:ascii="Times New Roman" w:eastAsia="Times New Roman" w:hAnsi="Times New Roman"/>
          <w:sz w:val="28"/>
          <w:szCs w:val="28"/>
          <w:vertAlign w:val="subscript"/>
          <w:lang w:eastAsia="ru-RU"/>
        </w:rPr>
        <w:t>1</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v</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en-US" w:eastAsia="ru-RU"/>
        </w:rPr>
        <w:t>C</w:t>
      </w:r>
      <w:r w:rsidRPr="00BB0D16">
        <w:rPr>
          <w:rFonts w:ascii="Times New Roman" w:eastAsia="Times New Roman" w:hAnsi="Times New Roman"/>
          <w:sz w:val="28"/>
          <w:szCs w:val="28"/>
          <w:vertAlign w:val="subscript"/>
          <w:lang w:val="en-US" w:eastAsia="ru-RU"/>
        </w:rPr>
        <w:t>f</w:t>
      </w:r>
      <w:proofErr w:type="spellEnd"/>
      <w:r w:rsidRPr="00BB0D16">
        <w:rPr>
          <w:rFonts w:ascii="Times New Roman" w:eastAsia="Times New Roman" w:hAnsi="Times New Roman"/>
          <w:sz w:val="28"/>
          <w:szCs w:val="28"/>
          <w:vertAlign w:val="subscript"/>
          <w:lang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vertAlign w:val="subscript"/>
          <w:lang w:val="en-US" w:eastAsia="ru-RU"/>
        </w:rPr>
        <w:t>W</w:t>
      </w:r>
      <w:r w:rsidRPr="00BB0D16">
        <w:rPr>
          <w:rFonts w:ascii="Times New Roman" w:eastAsia="Times New Roman" w:hAnsi="Times New Roman"/>
          <w:sz w:val="28"/>
          <w:szCs w:val="28"/>
          <w:lang w:eastAsia="ru-RU"/>
        </w:rPr>
        <w:t>)];</w:t>
      </w:r>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lang w:eastAsia="ru-RU"/>
        </w:rPr>
        <w:t xml:space="preserve"> = [-</w:t>
      </w:r>
      <w:proofErr w:type="spellStart"/>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f</w:t>
      </w:r>
      <w:proofErr w:type="spellEnd"/>
      <w:r w:rsidRPr="00BB0D16">
        <w:rPr>
          <w:rFonts w:ascii="Times New Roman" w:eastAsia="Times New Roman" w:hAnsi="Times New Roman"/>
          <w:i/>
          <w:sz w:val="28"/>
          <w:szCs w:val="28"/>
          <w:lang w:eastAsia="ru-RU"/>
        </w:rPr>
        <w:t>∙</w:t>
      </w:r>
      <w:proofErr w:type="spellStart"/>
      <w:r w:rsidRPr="00BB0D16">
        <w:rPr>
          <w:rFonts w:ascii="Times New Roman" w:eastAsia="Times New Roman" w:hAnsi="Times New Roman"/>
          <w:i/>
          <w:sz w:val="28"/>
          <w:szCs w:val="28"/>
          <w:lang w:val="en-US" w:eastAsia="ru-RU"/>
        </w:rPr>
        <w:t>Θ</w:t>
      </w:r>
      <w:r w:rsidRPr="00BB0D16">
        <w:rPr>
          <w:rFonts w:ascii="Times New Roman" w:eastAsia="Times New Roman" w:hAnsi="Times New Roman"/>
          <w:i/>
          <w:sz w:val="28"/>
          <w:szCs w:val="28"/>
          <w:vertAlign w:val="subscript"/>
          <w:lang w:val="en-US" w:eastAsia="ru-RU"/>
        </w:rPr>
        <w:t>f</w:t>
      </w:r>
      <w:proofErr w:type="spellEnd"/>
      <w:r w:rsidRPr="00BB0D16">
        <w:rPr>
          <w:rFonts w:ascii="Times New Roman" w:eastAsia="Times New Roman" w:hAnsi="Times New Roman"/>
          <w:i/>
          <w:sz w:val="28"/>
          <w:szCs w:val="28"/>
          <w:lang w:eastAsia="ru-RU"/>
        </w:rPr>
        <w:t>+(</w:t>
      </w:r>
      <w:r w:rsidRPr="00BB0D16">
        <w:rPr>
          <w:rFonts w:ascii="Times New Roman" w:eastAsia="Times New Roman" w:hAnsi="Times New Roman"/>
          <w:i/>
          <w:sz w:val="28"/>
          <w:szCs w:val="28"/>
          <w:lang w:val="en-US" w:eastAsia="ru-RU"/>
        </w:rPr>
        <w:t>γ</w:t>
      </w:r>
      <w:r w:rsidRPr="00BB0D16">
        <w:rPr>
          <w:rFonts w:ascii="Times New Roman" w:eastAsia="Times New Roman" w:hAnsi="Times New Roman"/>
          <w:i/>
          <w:sz w:val="28"/>
          <w:szCs w:val="28"/>
          <w:lang w:eastAsia="ru-RU"/>
        </w:rPr>
        <w:t>+</w:t>
      </w:r>
      <w:proofErr w:type="spellStart"/>
      <w:r w:rsidRPr="00BB0D16">
        <w:rPr>
          <w:rFonts w:ascii="Times New Roman" w:eastAsia="Times New Roman" w:hAnsi="Times New Roman"/>
          <w:i/>
          <w:sz w:val="28"/>
          <w:szCs w:val="28"/>
          <w:lang w:val="en-US" w:eastAsia="ru-RU"/>
        </w:rPr>
        <w:t>Θ</w:t>
      </w:r>
      <w:r w:rsidRPr="00BB0D16">
        <w:rPr>
          <w:rFonts w:ascii="Times New Roman" w:eastAsia="Times New Roman" w:hAnsi="Times New Roman"/>
          <w:i/>
          <w:sz w:val="28"/>
          <w:szCs w:val="28"/>
          <w:vertAlign w:val="subscript"/>
          <w:lang w:val="en-US" w:eastAsia="ru-RU"/>
        </w:rPr>
        <w:t>v</w:t>
      </w:r>
      <w:proofErr w:type="spellEnd"/>
      <w:r w:rsidRPr="00BB0D16">
        <w:rPr>
          <w:rFonts w:ascii="Times New Roman" w:eastAsia="Times New Roman" w:hAnsi="Times New Roman"/>
          <w:i/>
          <w:sz w:val="28"/>
          <w:szCs w:val="28"/>
          <w:lang w:eastAsia="ru-RU"/>
        </w:rPr>
        <w:t>∙</w:t>
      </w:r>
      <w:proofErr w:type="spellStart"/>
      <w:r w:rsidRPr="00BB0D16">
        <w:rPr>
          <w:rFonts w:ascii="Times New Roman" w:eastAsia="Times New Roman" w:hAnsi="Times New Roman"/>
          <w:i/>
          <w:sz w:val="28"/>
          <w:szCs w:val="28"/>
          <w:lang w:val="en-US" w:eastAsia="ru-RU"/>
        </w:rPr>
        <w:t>Θ</w:t>
      </w:r>
      <w:r w:rsidRPr="00BB0D16">
        <w:rPr>
          <w:rFonts w:ascii="Times New Roman" w:eastAsia="Times New Roman" w:hAnsi="Times New Roman"/>
          <w:i/>
          <w:sz w:val="28"/>
          <w:szCs w:val="28"/>
          <w:vertAlign w:val="subscript"/>
          <w:lang w:val="en-US" w:eastAsia="ru-RU"/>
        </w:rPr>
        <w:t>v</w:t>
      </w:r>
      <w:proofErr w:type="spellEnd"/>
      <w:r w:rsidRPr="00BB0D16">
        <w:rPr>
          <w:rFonts w:ascii="Times New Roman" w:eastAsia="Times New Roman" w:hAnsi="Times New Roman"/>
          <w:i/>
          <w:sz w:val="28"/>
          <w:szCs w:val="28"/>
          <w:lang w:eastAsia="ru-RU"/>
        </w:rPr>
        <w:t>)];</w:t>
      </w:r>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eastAsia="ru-RU"/>
        </w:rPr>
      </w:pP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lang w:eastAsia="ru-RU"/>
        </w:rPr>
        <w:t xml:space="preserve"> = [</w:t>
      </w:r>
      <w:r w:rsidRPr="00BB0D16">
        <w:rPr>
          <w:rFonts w:ascii="Times New Roman" w:eastAsia="Times New Roman" w:hAnsi="Times New Roman"/>
          <w:i/>
          <w:sz w:val="28"/>
          <w:szCs w:val="28"/>
          <w:lang w:val="en-US" w:eastAsia="ru-RU"/>
        </w:rPr>
        <w:t>γ</w:t>
      </w:r>
      <w:r w:rsidRPr="00BB0D16">
        <w:rPr>
          <w:rFonts w:ascii="Times New Roman" w:eastAsia="Times New Roman" w:hAnsi="Times New Roman"/>
          <w:i/>
          <w:sz w:val="28"/>
          <w:szCs w:val="28"/>
          <w:lang w:eastAsia="ru-RU"/>
        </w:rPr>
        <w:t>+</w:t>
      </w:r>
      <w:proofErr w:type="spellStart"/>
      <w:r w:rsidRPr="00BB0D16">
        <w:rPr>
          <w:rFonts w:ascii="Times New Roman" w:eastAsia="Times New Roman" w:hAnsi="Times New Roman"/>
          <w:i/>
          <w:sz w:val="28"/>
          <w:szCs w:val="28"/>
          <w:lang w:val="en-US" w:eastAsia="ru-RU"/>
        </w:rPr>
        <w:t>Θ</w:t>
      </w:r>
      <w:r w:rsidRPr="00BB0D16">
        <w:rPr>
          <w:rFonts w:ascii="Times New Roman" w:eastAsia="Times New Roman" w:hAnsi="Times New Roman"/>
          <w:i/>
          <w:sz w:val="28"/>
          <w:szCs w:val="28"/>
          <w:vertAlign w:val="subscript"/>
          <w:lang w:val="en-US" w:eastAsia="ru-RU"/>
        </w:rPr>
        <w:t>v</w:t>
      </w:r>
      <w:proofErr w:type="spellEnd"/>
      <w:r w:rsidRPr="00BB0D16">
        <w:rPr>
          <w:rFonts w:ascii="Times New Roman" w:eastAsia="Times New Roman" w:hAnsi="Times New Roman"/>
          <w:i/>
          <w:sz w:val="28"/>
          <w:szCs w:val="28"/>
          <w:lang w:eastAsia="ru-RU"/>
        </w:rPr>
        <w:t>∙</w:t>
      </w:r>
      <w:proofErr w:type="spellStart"/>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v</w:t>
      </w:r>
      <w:proofErr w:type="spellEnd"/>
      <w:r w:rsidRPr="00BB0D16">
        <w:rPr>
          <w:rFonts w:ascii="Times New Roman" w:eastAsia="Times New Roman" w:hAnsi="Times New Roman"/>
          <w:i/>
          <w:sz w:val="28"/>
          <w:szCs w:val="28"/>
          <w:lang w:eastAsia="ru-RU"/>
        </w:rPr>
        <w:t xml:space="preserve"> – </w:t>
      </w:r>
      <w:r w:rsidRPr="00BB0D16">
        <w:rPr>
          <w:rFonts w:ascii="Times New Roman" w:eastAsia="Times New Roman" w:hAnsi="Times New Roman"/>
          <w:i/>
          <w:sz w:val="28"/>
          <w:szCs w:val="28"/>
          <w:lang w:val="en-US" w:eastAsia="ru-RU"/>
        </w:rPr>
        <w:t>Θ</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i/>
          <w:sz w:val="28"/>
          <w:szCs w:val="28"/>
          <w:lang w:eastAsia="ru-RU"/>
        </w:rPr>
        <w:t>∙</w:t>
      </w:r>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i/>
          <w:sz w:val="28"/>
          <w:szCs w:val="28"/>
          <w:lang w:eastAsia="ru-RU"/>
        </w:rPr>
        <w:t>];</w:t>
      </w:r>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D = [γ+(</w:t>
      </w:r>
      <w:proofErr w:type="spellStart"/>
      <w:r w:rsidRPr="00BB0D16">
        <w:rPr>
          <w:rFonts w:ascii="Times New Roman" w:eastAsia="Times New Roman" w:hAnsi="Times New Roman"/>
          <w:i/>
          <w:sz w:val="28"/>
          <w:szCs w:val="28"/>
          <w:lang w:val="en-US" w:eastAsia="ru-RU"/>
        </w:rPr>
        <w:t>Θ</w:t>
      </w:r>
      <w:r w:rsidRPr="00BB0D16">
        <w:rPr>
          <w:rFonts w:ascii="Times New Roman" w:eastAsia="Times New Roman" w:hAnsi="Times New Roman"/>
          <w:i/>
          <w:sz w:val="28"/>
          <w:szCs w:val="28"/>
          <w:vertAlign w:val="subscript"/>
          <w:lang w:val="en-US" w:eastAsia="ru-RU"/>
        </w:rPr>
        <w:t>n</w:t>
      </w:r>
      <w:proofErr w:type="spellEnd"/>
      <w:r w:rsidRPr="00BB0D16">
        <w:rPr>
          <w:rFonts w:ascii="Times New Roman" w:eastAsia="Times New Roman" w:hAnsi="Times New Roman"/>
          <w:i/>
          <w:sz w:val="28"/>
          <w:szCs w:val="28"/>
          <w:lang w:val="en-US" w:eastAsia="ru-RU"/>
        </w:rPr>
        <w:t xml:space="preserve"> – Θ</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i/>
          <w:sz w:val="28"/>
          <w:szCs w:val="28"/>
          <w:lang w:val="en-US" w:eastAsia="ru-RU"/>
        </w:rPr>
        <w:t>)</w:t>
      </w:r>
      <w:proofErr w:type="spellStart"/>
      <w:r w:rsidRPr="00BB0D16">
        <w:rPr>
          <w:rFonts w:ascii="Times New Roman" w:eastAsia="Times New Roman" w:hAnsi="Times New Roman"/>
          <w:i/>
          <w:sz w:val="28"/>
          <w:szCs w:val="28"/>
          <w:lang w:val="en-US" w:eastAsia="ru-RU"/>
        </w:rPr>
        <w:t>C</w:t>
      </w:r>
      <w:r w:rsidRPr="00BB0D16">
        <w:rPr>
          <w:rFonts w:ascii="Times New Roman" w:eastAsia="Times New Roman" w:hAnsi="Times New Roman"/>
          <w:i/>
          <w:sz w:val="28"/>
          <w:szCs w:val="28"/>
          <w:vertAlign w:val="subscript"/>
          <w:lang w:val="en-US" w:eastAsia="ru-RU"/>
        </w:rPr>
        <w:t>n</w:t>
      </w:r>
      <w:proofErr w:type="spellEnd"/>
      <w:r w:rsidRPr="00BB0D16">
        <w:rPr>
          <w:rFonts w:ascii="Times New Roman" w:eastAsia="Times New Roman" w:hAnsi="Times New Roman"/>
          <w:i/>
          <w:sz w:val="28"/>
          <w:szCs w:val="28"/>
          <w:lang w:val="en-US" w:eastAsia="ru-RU"/>
        </w:rPr>
        <w:t>];</w:t>
      </w:r>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en-US" w:eastAsia="ru-RU"/>
        </w:rPr>
      </w:pP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d>
          <m:dPr>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num>
              <m:den>
                <m:r>
                  <w:rPr>
                    <w:rFonts w:ascii="Cambria Math" w:hAnsi="Cambria Math"/>
                    <w:sz w:val="28"/>
                    <w:szCs w:val="28"/>
                    <w:lang w:val="en-US"/>
                  </w:rPr>
                  <m:t>dt</m:t>
                </m:r>
              </m:den>
            </m:f>
          </m:e>
        </m:d>
      </m:oMath>
      <w:r w:rsidR="00BB0D16" w:rsidRPr="00BB0D16">
        <w:rPr>
          <w:rFonts w:ascii="Times New Roman" w:eastAsia="Times New Roman" w:hAnsi="Times New Roman"/>
          <w:sz w:val="28"/>
          <w:szCs w:val="28"/>
          <w:lang w:val="uk-UA" w:eastAsia="ru-RU"/>
        </w:rPr>
        <w:t>+</w:t>
      </w:r>
      <w:r w:rsidR="00BB0D16" w:rsidRPr="00BB0D16">
        <w:rPr>
          <w:rFonts w:ascii="Times New Roman" w:eastAsia="Times New Roman" w:hAnsi="Times New Roman"/>
          <w:sz w:val="28"/>
          <w:szCs w:val="28"/>
          <w:lang w:val="en-US" w:eastAsia="ru-RU"/>
        </w:rPr>
        <w:t>A</w:t>
      </w:r>
      <m:oMath>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+C</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m:t>
            </m:r>
          </m:sub>
        </m:sSub>
        <m:d>
          <m:dPr>
            <m:ctrlPr>
              <w:rPr>
                <w:rFonts w:ascii="Cambria Math" w:hAnsi="Cambria Math"/>
                <w:i/>
                <w:sz w:val="28"/>
                <w:szCs w:val="28"/>
                <w:lang w:val="en-US"/>
              </w:rPr>
            </m:ctrlPr>
          </m:dPr>
          <m:e>
            <m:r>
              <w:rPr>
                <w:rFonts w:ascii="Cambria Math" w:hAnsi="Cambria Math"/>
                <w:sz w:val="28"/>
                <w:szCs w:val="28"/>
                <w:lang w:val="en-US"/>
              </w:rPr>
              <m:t>t</m:t>
            </m:r>
          </m:e>
        </m:d>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Розглянемо рівняння динаміки теплового режиму стінки куба колони:</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en-US" w:eastAsia="ru-RU"/>
        </w:rPr>
        <w:t>Q</w:t>
      </w:r>
      <w:proofErr w:type="spellStart"/>
      <w:r w:rsidRPr="00BB0D16">
        <w:rPr>
          <w:rFonts w:ascii="Times New Roman" w:eastAsia="Times New Roman" w:hAnsi="Times New Roman"/>
          <w:sz w:val="28"/>
          <w:szCs w:val="28"/>
          <w:vertAlign w:val="subscript"/>
          <w:lang w:val="uk-UA" w:eastAsia="ru-RU"/>
        </w:rPr>
        <w:t>пот</w:t>
      </w:r>
      <w:proofErr w:type="spellEnd"/>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perscript"/>
          <w:lang w:eastAsia="ru-RU"/>
        </w:rPr>
        <w:t>*</w:t>
      </w:r>
      <w:proofErr w:type="spellStart"/>
      <w:r w:rsidRPr="00BB0D16">
        <w:rPr>
          <w:rFonts w:ascii="Times New Roman" w:eastAsia="Times New Roman" w:hAnsi="Times New Roman"/>
          <w:sz w:val="28"/>
          <w:szCs w:val="28"/>
          <w:vertAlign w:val="subscript"/>
          <w:lang w:val="uk-UA" w:eastAsia="ru-RU"/>
        </w:rPr>
        <w:t>пот</w:t>
      </w:r>
      <w:proofErr w:type="spellEnd"/>
      <w:r w:rsidRPr="00BB0D16">
        <w:rPr>
          <w:rFonts w:ascii="Times New Roman" w:eastAsia="Times New Roman" w:hAnsi="Times New Roman"/>
          <w:sz w:val="28"/>
          <w:szCs w:val="28"/>
          <w:lang w:val="uk-UA" w:eastAsia="ru-RU"/>
        </w:rPr>
        <w:t xml:space="preserve"> = </w:t>
      </w:r>
      <w:proofErr w:type="spellStart"/>
      <w:r w:rsidRPr="00BB0D16">
        <w:rPr>
          <w:rFonts w:ascii="Times New Roman" w:eastAsia="Times New Roman" w:hAnsi="Times New Roman"/>
          <w:sz w:val="28"/>
          <w:szCs w:val="28"/>
          <w:lang w:val="en-US" w:eastAsia="ru-RU"/>
        </w:rPr>
        <w:t>Qa</w:t>
      </w:r>
      <w:proofErr w:type="spellEnd"/>
      <w:r w:rsidRPr="00BB0D16">
        <w:rPr>
          <w:rFonts w:ascii="Times New Roman" w:eastAsia="Times New Roman" w:hAnsi="Times New Roman"/>
          <w:sz w:val="28"/>
          <w:szCs w:val="28"/>
          <w:lang w:eastAsia="ru-RU"/>
        </w:rPr>
        <w:t>2</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eastAsia="ru-RU"/>
        </w:rPr>
        <w:t xml:space="preserve">де: </w:t>
      </w: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perscript"/>
          <w:lang w:eastAsia="ru-RU"/>
        </w:rPr>
        <w:t>*</w:t>
      </w:r>
      <w:proofErr w:type="spellStart"/>
      <w:r w:rsidRPr="00BB0D16">
        <w:rPr>
          <w:rFonts w:ascii="Times New Roman" w:eastAsia="Times New Roman" w:hAnsi="Times New Roman"/>
          <w:sz w:val="28"/>
          <w:szCs w:val="28"/>
          <w:vertAlign w:val="subscript"/>
          <w:lang w:val="uk-UA" w:eastAsia="ru-RU"/>
        </w:rPr>
        <w:t>пот</w:t>
      </w:r>
      <w:proofErr w:type="spellEnd"/>
      <w:r w:rsidRPr="00BB0D16">
        <w:rPr>
          <w:rFonts w:ascii="Times New Roman" w:eastAsia="Times New Roman" w:hAnsi="Times New Roman"/>
          <w:sz w:val="28"/>
          <w:szCs w:val="28"/>
          <w:lang w:val="uk-UA" w:eastAsia="ru-RU"/>
        </w:rPr>
        <w:t xml:space="preserve"> – теплота, що передається від корпусу куба в навколишнє середовище:</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perscript"/>
          <w:lang w:val="uk-UA" w:eastAsia="ru-RU"/>
        </w:rPr>
        <w:t>*</w:t>
      </w:r>
      <w:proofErr w:type="spellStart"/>
      <w:r w:rsidRPr="00BB0D16">
        <w:rPr>
          <w:rFonts w:ascii="Times New Roman" w:eastAsia="Times New Roman" w:hAnsi="Times New Roman"/>
          <w:sz w:val="28"/>
          <w:szCs w:val="28"/>
          <w:vertAlign w:val="subscript"/>
          <w:lang w:val="uk-UA" w:eastAsia="ru-RU"/>
        </w:rPr>
        <w:t>пот</w:t>
      </w:r>
      <w:proofErr w:type="spellEnd"/>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F</w:t>
      </w:r>
      <w:r w:rsidRPr="00BB0D16">
        <w:rPr>
          <w:rFonts w:ascii="Times New Roman" w:eastAsia="Times New Roman" w:hAnsi="Times New Roman"/>
          <w:sz w:val="28"/>
          <w:szCs w:val="28"/>
          <w:vertAlign w:val="subscript"/>
          <w:lang w:val="uk-UA" w:eastAsia="ru-RU"/>
        </w:rPr>
        <w:t>2</w:t>
      </w:r>
      <w:r w:rsidRPr="00BB0D16">
        <w:rPr>
          <w:rFonts w:ascii="Times New Roman" w:eastAsia="Times New Roman" w:hAnsi="Times New Roman"/>
          <w:sz w:val="28"/>
          <w:szCs w:val="28"/>
          <w:lang w:val="en-US" w:eastAsia="ru-RU"/>
        </w:rPr>
        <w:t>α</w:t>
      </w:r>
      <w:r w:rsidRPr="00BB0D16">
        <w:rPr>
          <w:rFonts w:ascii="Times New Roman" w:eastAsia="Times New Roman" w:hAnsi="Times New Roman"/>
          <w:sz w:val="28"/>
          <w:szCs w:val="28"/>
          <w:vertAlign w:val="subscript"/>
          <w:lang w:val="uk-UA" w:eastAsia="ru-RU"/>
        </w:rPr>
        <w:t>2</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Θ</w:t>
      </w:r>
      <w:r w:rsidRPr="00BB0D16">
        <w:rPr>
          <w:rFonts w:ascii="Times New Roman" w:eastAsia="Times New Roman" w:hAnsi="Times New Roman"/>
          <w:sz w:val="28"/>
          <w:szCs w:val="28"/>
          <w:vertAlign w:val="subscript"/>
          <w:lang w:val="uk-UA" w:eastAsia="ru-RU"/>
        </w:rPr>
        <w:t>СТ</w:t>
      </w:r>
      <w:r w:rsidRPr="00BB0D16">
        <w:rPr>
          <w:rFonts w:ascii="Times New Roman" w:eastAsia="Times New Roman" w:hAnsi="Times New Roman"/>
          <w:sz w:val="28"/>
          <w:szCs w:val="28"/>
          <w:lang w:val="uk-UA" w:eastAsia="ru-RU"/>
        </w:rPr>
        <w:t xml:space="preserve"> – Θ</w:t>
      </w:r>
      <w:r w:rsidRPr="00BB0D16">
        <w:rPr>
          <w:rFonts w:ascii="Times New Roman" w:eastAsia="Times New Roman" w:hAnsi="Times New Roman"/>
          <w:sz w:val="28"/>
          <w:szCs w:val="28"/>
          <w:vertAlign w:val="subscript"/>
          <w:lang w:val="uk-UA" w:eastAsia="ru-RU"/>
        </w:rPr>
        <w:t>ОК</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en-US" w:eastAsia="ru-RU"/>
        </w:rPr>
        <w:t>Qa</w:t>
      </w:r>
      <w:proofErr w:type="spellEnd"/>
      <w:r w:rsidRPr="00BB0D16">
        <w:rPr>
          <w:rFonts w:ascii="Times New Roman" w:eastAsia="Times New Roman" w:hAnsi="Times New Roman"/>
          <w:sz w:val="28"/>
          <w:szCs w:val="28"/>
          <w:lang w:eastAsia="ru-RU"/>
        </w:rPr>
        <w:t xml:space="preserve">2 – </w:t>
      </w:r>
      <w:r w:rsidRPr="00BB0D16">
        <w:rPr>
          <w:rFonts w:ascii="Times New Roman" w:eastAsia="Times New Roman" w:hAnsi="Times New Roman"/>
          <w:sz w:val="28"/>
          <w:szCs w:val="28"/>
          <w:lang w:val="uk-UA" w:eastAsia="ru-RU"/>
        </w:rPr>
        <w:t>температура, що акумулюється в стінці корпуса:</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Qa2=</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cm</m:t>
                      </m:r>
                    </m:sub>
                  </m:sSub>
                </m:num>
                <m:den>
                  <m:r>
                    <w:rPr>
                      <w:rFonts w:ascii="Cambria Math" w:hAnsi="Cambria Math"/>
                      <w:sz w:val="28"/>
                      <w:szCs w:val="28"/>
                      <w:lang w:val="uk-UA"/>
                    </w:rPr>
                    <m:t>dt</m:t>
                  </m:r>
                </m:den>
              </m:f>
            </m:e>
          </m:d>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en-US" w:eastAsia="ru-RU"/>
        </w:rPr>
        <w:t>M</w:t>
      </w:r>
      <w:r w:rsidRPr="00BB0D16">
        <w:rPr>
          <w:rFonts w:ascii="Times New Roman" w:eastAsia="Times New Roman" w:hAnsi="Times New Roman"/>
          <w:i/>
          <w:sz w:val="28"/>
          <w:szCs w:val="28"/>
          <w:vertAlign w:val="subscript"/>
          <w:lang w:val="en-US" w:eastAsia="ru-RU"/>
        </w:rPr>
        <w:t>k</w:t>
      </w:r>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eastAsia="ru-RU"/>
        </w:rPr>
        <w:t>–</w:t>
      </w:r>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val="uk-UA" w:eastAsia="ru-RU"/>
        </w:rPr>
        <w:t>маса корпуса куба.</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Підставимо у рівняння:</w:t>
      </w:r>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en-US" w:eastAsia="ru-RU"/>
        </w:rPr>
      </w:pPr>
      <m:oMathPara>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w</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cm</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cm</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ok</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cm</m:t>
                      </m:r>
                    </m:sub>
                  </m:sSub>
                </m:num>
                <m:den>
                  <m:r>
                    <w:rPr>
                      <w:rFonts w:ascii="Cambria Math" w:hAnsi="Cambria Math"/>
                      <w:sz w:val="28"/>
                      <w:szCs w:val="28"/>
                      <w:lang w:val="uk-UA"/>
                    </w:rPr>
                    <m:t>dt</m:t>
                  </m:r>
                </m:den>
              </m:f>
            </m:e>
          </m:d>
        </m:oMath>
      </m:oMathPara>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eastAsia="ru-RU"/>
        </w:rPr>
      </w:pPr>
      <w:r w:rsidRPr="00BB0D16">
        <w:rPr>
          <w:rFonts w:ascii="Times New Roman" w:eastAsia="Times New Roman" w:hAnsi="Times New Roman"/>
          <w:i/>
          <w:sz w:val="28"/>
          <w:szCs w:val="28"/>
          <w:lang w:val="en-US" w:eastAsia="ru-RU"/>
        </w:rPr>
        <w:t>E</w:t>
      </w:r>
      <w:r w:rsidRPr="00BB0D16">
        <w:rPr>
          <w:rFonts w:ascii="Times New Roman" w:eastAsia="Times New Roman" w:hAnsi="Times New Roman"/>
          <w:i/>
          <w:sz w:val="28"/>
          <w:szCs w:val="28"/>
          <w:lang w:eastAsia="ru-RU"/>
        </w:rPr>
        <w:t xml:space="preserve"> = </w:t>
      </w: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vertAlign w:val="subscript"/>
          <w:lang w:eastAsia="ru-RU"/>
        </w:rPr>
        <w:t>1</w:t>
      </w:r>
      <w:r w:rsidRPr="00BB0D16">
        <w:rPr>
          <w:rFonts w:ascii="Times New Roman" w:eastAsia="Times New Roman" w:hAnsi="Times New Roman"/>
          <w:i/>
          <w:sz w:val="28"/>
          <w:szCs w:val="28"/>
          <w:lang w:val="en-US" w:eastAsia="ru-RU"/>
        </w:rPr>
        <w:t>α</w:t>
      </w:r>
      <w:r w:rsidRPr="00BB0D16">
        <w:rPr>
          <w:rFonts w:ascii="Times New Roman" w:eastAsia="Times New Roman" w:hAnsi="Times New Roman"/>
          <w:i/>
          <w:sz w:val="28"/>
          <w:szCs w:val="28"/>
          <w:vertAlign w:val="subscript"/>
          <w:lang w:eastAsia="ru-RU"/>
        </w:rPr>
        <w:t>1</w:t>
      </w:r>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vertAlign w:val="subscript"/>
          <w:lang w:eastAsia="ru-RU"/>
        </w:rPr>
        <w:t>2</w:t>
      </w:r>
      <w:r w:rsidRPr="00BB0D16">
        <w:rPr>
          <w:rFonts w:ascii="Times New Roman" w:eastAsia="Times New Roman" w:hAnsi="Times New Roman"/>
          <w:i/>
          <w:sz w:val="28"/>
          <w:szCs w:val="28"/>
          <w:lang w:val="en-US" w:eastAsia="ru-RU"/>
        </w:rPr>
        <w:t>α</w:t>
      </w:r>
      <w:r w:rsidRPr="00BB0D16">
        <w:rPr>
          <w:rFonts w:ascii="Times New Roman" w:eastAsia="Times New Roman" w:hAnsi="Times New Roman"/>
          <w:i/>
          <w:sz w:val="28"/>
          <w:szCs w:val="28"/>
          <w:vertAlign w:val="subscript"/>
          <w:lang w:eastAsia="ru-RU"/>
        </w:rPr>
        <w:t>2</w:t>
      </w:r>
      <w:r w:rsidRPr="00BB0D16">
        <w:rPr>
          <w:rFonts w:ascii="Times New Roman" w:eastAsia="Times New Roman" w:hAnsi="Times New Roman"/>
          <w:i/>
          <w:sz w:val="28"/>
          <w:szCs w:val="28"/>
          <w:lang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eastAsia="ru-RU"/>
        </w:rPr>
      </w:pP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Таким чином динамічна модель теплового режиму куба колони складається з двох диференційних рівнянь динаміки:</w:t>
      </w:r>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en-US" w:eastAsia="ru-RU"/>
        </w:rPr>
      </w:pPr>
      <m:oMathPara>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dΘ</m:t>
                          </m:r>
                        </m:e>
                        <m:sub>
                          <m:r>
                            <w:rPr>
                              <w:rFonts w:ascii="Cambria Math" w:hAnsi="Cambria Math"/>
                              <w:sz w:val="28"/>
                              <w:szCs w:val="28"/>
                              <w:lang w:val="en-US"/>
                            </w:rPr>
                            <m:t>w</m:t>
                          </m:r>
                        </m:sub>
                      </m:sSub>
                    </m:num>
                    <m:den>
                      <m:r>
                        <w:rPr>
                          <w:rFonts w:ascii="Cambria Math" w:hAnsi="Cambria Math"/>
                          <w:sz w:val="28"/>
                          <w:szCs w:val="28"/>
                          <w:lang w:val="en-US"/>
                        </w:rPr>
                        <m:t>dt</m:t>
                      </m:r>
                    </m:den>
                  </m:f>
                  <m:r>
                    <w:rPr>
                      <w:rFonts w:ascii="Cambria Math" w:hAnsi="Cambria Math"/>
                      <w:sz w:val="28"/>
                      <w:szCs w:val="28"/>
                      <w:lang w:val="en-US"/>
                    </w:rPr>
                    <m:t>+A</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+C</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e>
                <m:e>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ctrlPr>
                    <w:rPr>
                      <w:rFonts w:ascii="Cambria Math" w:eastAsia="Cambria Math" w:hAnsi="Cambria Math" w:cs="Cambria Math"/>
                      <w:i/>
                      <w:sz w:val="28"/>
                      <w:szCs w:val="28"/>
                      <w:lang w:val="uk-UA"/>
                    </w:rPr>
                  </m:ctrlPr>
                </m:e>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dΘ</m:t>
                          </m:r>
                        </m:e>
                        <m:sub>
                          <m:r>
                            <w:rPr>
                              <w:rFonts w:ascii="Cambria Math" w:hAnsi="Cambria Math"/>
                              <w:sz w:val="28"/>
                              <w:szCs w:val="28"/>
                              <w:lang w:val="en-US"/>
                            </w:rPr>
                            <m:t>w</m:t>
                          </m:r>
                        </m:sub>
                      </m:sSub>
                    </m:num>
                    <m:den>
                      <m:r>
                        <w:rPr>
                          <w:rFonts w:ascii="Cambria Math" w:hAnsi="Cambria Math"/>
                          <w:sz w:val="28"/>
                          <w:szCs w:val="28"/>
                          <w:lang w:val="en-US"/>
                        </w:rPr>
                        <m:t>dt</m:t>
                      </m:r>
                    </m:den>
                  </m:f>
                  <m:r>
                    <w:rPr>
                      <w:rFonts w:ascii="Cambria Math" w:hAnsi="Cambria Math"/>
                      <w:sz w:val="28"/>
                      <w:szCs w:val="28"/>
                      <w:lang w:val="en-US"/>
                    </w:rPr>
                    <m:t>+E</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t</m:t>
                      </m:r>
                    </m:e>
                  </m:d>
                </m:e>
              </m:eqArr>
            </m:e>
          </m:d>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Таким чином потрібно </w:t>
      </w:r>
      <w:proofErr w:type="spellStart"/>
      <w:r w:rsidRPr="00BB0D16">
        <w:rPr>
          <w:rFonts w:ascii="Times New Roman" w:eastAsia="Times New Roman" w:hAnsi="Times New Roman"/>
          <w:sz w:val="28"/>
          <w:szCs w:val="28"/>
          <w:lang w:val="uk-UA" w:eastAsia="ru-RU"/>
        </w:rPr>
        <w:t>розв</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язати</w:t>
      </w:r>
      <w:proofErr w:type="spellEnd"/>
      <w:r w:rsidRPr="00BB0D16">
        <w:rPr>
          <w:rFonts w:ascii="Times New Roman" w:eastAsia="Times New Roman" w:hAnsi="Times New Roman"/>
          <w:sz w:val="28"/>
          <w:szCs w:val="28"/>
          <w:lang w:val="uk-UA" w:eastAsia="ru-RU"/>
        </w:rPr>
        <w:t xml:space="preserve"> систему рівнянь відносно вихідної змінної та вхідних змінних </w:t>
      </w:r>
      <m:oMath>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r>
          <w:rPr>
            <w:rFonts w:ascii="Cambria Math" w:hAnsi="Cambria Math"/>
            <w:sz w:val="28"/>
            <w:szCs w:val="28"/>
            <w:lang w:val="uk-UA"/>
          </w:rPr>
          <m:t xml:space="preserve">виключивши змінну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oMath>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en-US" w:eastAsia="ru-RU"/>
        </w:rPr>
      </w:pPr>
      <m:oMathPara>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en-US"/>
                    </w:rPr>
                    <m:t>P+A)</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+C</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e>
                <m:e>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ctrlPr>
                    <w:rPr>
                      <w:rFonts w:ascii="Cambria Math" w:eastAsia="Cambria Math" w:hAnsi="Cambria Math" w:cs="Cambria Math"/>
                      <w:i/>
                      <w:sz w:val="28"/>
                      <w:szCs w:val="28"/>
                      <w:lang w:val="uk-UA"/>
                    </w:rPr>
                  </m:ctrlPr>
                </m:e>
                <m:e>
                  <m:r>
                    <w:rPr>
                      <w:rFonts w:ascii="Cambria Math" w:eastAsia="Cambria Math" w:hAnsi="Cambria Math" w:cs="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P+E</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e>
              </m:eqArr>
            </m:e>
          </m:d>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 другого рівняння визначимо </w:t>
      </w:r>
      <m:oMath>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rPr>
          <m:t xml:space="preserve"> і підставимо у перше:</m:t>
        </m:r>
      </m:oMath>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uk-UA" w:eastAsia="ru-RU"/>
        </w:rPr>
      </w:pPr>
      <m:oMathPara>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en-US"/>
            </w:rPr>
            <m:t>P+A)</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+C</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w:t>
      </w:r>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d>
          <m:dPr>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num>
              <m:den>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m:t>
                </m:r>
                <m:r>
                  <w:rPr>
                    <w:rFonts w:ascii="Cambria Math" w:hAnsi="Cambria Math"/>
                    <w:sz w:val="28"/>
                    <w:szCs w:val="28"/>
                    <w:lang w:val="uk-UA"/>
                  </w:rPr>
                  <m:t>+</m:t>
                </m:r>
                <m:r>
                  <w:rPr>
                    <w:rFonts w:ascii="Cambria Math" w:hAnsi="Cambria Math"/>
                    <w:sz w:val="28"/>
                    <w:szCs w:val="28"/>
                    <w:lang w:val="en-US"/>
                  </w:rPr>
                  <m:t>E</m:t>
                </m:r>
              </m:den>
            </m:f>
          </m:e>
        </m:d>
        <m:r>
          <w:rPr>
            <w:rFonts w:ascii="Cambria Math" w:hAnsi="Cambria Math"/>
            <w:sz w:val="28"/>
            <w:szCs w:val="28"/>
            <w:lang w:val="uk-UA"/>
          </w:rPr>
          <m:t>+</m:t>
        </m:r>
        <m:r>
          <w:rPr>
            <w:rFonts w:ascii="Cambria Math" w:hAnsi="Cambria Math"/>
            <w:sz w:val="28"/>
            <w:szCs w:val="28"/>
            <w:lang w:val="en-US"/>
          </w:rPr>
          <m:t>v</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Звільнившись від знаменника, отримаємо:</w:t>
      </w:r>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en-US" w:eastAsia="ru-RU"/>
        </w:rPr>
      </w:pPr>
      <m:oMathPara>
        <m:oMath>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d>
            <m:dPr>
              <m:beg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rPr>
                    <m:t>(</m:t>
                  </m:r>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en-US"/>
                </w:rPr>
                <m:t>P</m:t>
              </m:r>
              <m:r>
                <w:rPr>
                  <w:rFonts w:ascii="Cambria Math" w:hAnsi="Cambria Math"/>
                  <w:sz w:val="28"/>
                  <w:szCs w:val="28"/>
                </w:rPr>
                <m:t>+</m:t>
              </m:r>
              <m:r>
                <w:rPr>
                  <w:rFonts w:ascii="Cambria Math" w:hAnsi="Cambria Math"/>
                  <w:sz w:val="28"/>
                  <w:szCs w:val="28"/>
                  <w:lang w:val="en-US"/>
                </w:rPr>
                <m:t>A</m:t>
              </m:r>
            </m:e>
          </m:d>
          <m:r>
            <w:rPr>
              <w:rFonts w:ascii="Cambria Math" w:hAnsi="Cambria Math"/>
              <w:sz w:val="28"/>
              <w:szCs w:val="28"/>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m:t>
          </m:r>
          <m:r>
            <w:rPr>
              <w:rFonts w:ascii="Cambria Math" w:hAnsi="Cambria Math"/>
              <w:sz w:val="28"/>
              <w:szCs w:val="28"/>
            </w:rPr>
            <m:t>+</m:t>
          </m:r>
          <m:r>
            <w:rPr>
              <w:rFonts w:ascii="Cambria Math" w:hAnsi="Cambria Math"/>
              <w:sz w:val="28"/>
              <w:szCs w:val="28"/>
              <w:lang w:val="en-US"/>
            </w:rPr>
            <m:t>E</m:t>
          </m:r>
          <m:r>
            <w:rPr>
              <w:rFonts w:ascii="Cambria Math" w:hAns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F</m:t>
              </m:r>
            </m:e>
            <m:sub>
              <m:r>
                <w:rPr>
                  <w:rFonts w:ascii="Cambria Math" w:hAnsi="Cambria Math"/>
                  <w:sz w:val="28"/>
                  <w:szCs w:val="28"/>
                  <w:lang w:val="en-US"/>
                </w:rPr>
                <m:t>1</m:t>
              </m:r>
            </m:sub>
            <m:sup>
              <m:r>
                <w:rPr>
                  <w:rFonts w:ascii="Cambria Math" w:hAnsi="Cambria Math"/>
                  <w:sz w:val="28"/>
                  <w:szCs w:val="28"/>
                  <w:lang w:val="en-US"/>
                </w:rPr>
                <m:t>2</m:t>
              </m:r>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1</m:t>
              </m:r>
            </m:sub>
            <m:sup>
              <m:r>
                <w:rPr>
                  <w:rFonts w:ascii="Cambria Math" w:hAnsi="Cambria Math"/>
                  <w:sz w:val="28"/>
                  <w:szCs w:val="28"/>
                  <w:lang w:val="uk-UA"/>
                </w:rPr>
                <m:t>2</m:t>
              </m:r>
            </m:sup>
          </m:sSubSup>
          <m:r>
            <w:rPr>
              <w:rFonts w:ascii="Cambria Math" w:hAnsi="Cambria Math"/>
              <w:sz w:val="28"/>
              <w:szCs w:val="28"/>
              <w:lang w:val="uk-UA"/>
            </w:rPr>
            <m:t xml:space="preserve">]= - </m:t>
          </m:r>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k</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m:t>
          </m:r>
          <m:r>
            <w:rPr>
              <w:rFonts w:ascii="Cambria Math" w:hAnsi="Cambria Math"/>
              <w:sz w:val="28"/>
              <w:szCs w:val="28"/>
            </w:rPr>
            <m:t>+</m:t>
          </m:r>
          <m:r>
            <w:rPr>
              <w:rFonts w:ascii="Cambria Math" w:hAnsi="Cambria Math"/>
              <w:sz w:val="28"/>
              <w:szCs w:val="28"/>
              <w:lang w:val="en-US"/>
            </w:rPr>
            <m:t>E</m:t>
          </m:r>
          <m:r>
            <w:rPr>
              <w:rFonts w:ascii="Cambria Math" w:hAnsi="Cambria Math"/>
              <w:sz w:val="28"/>
              <w:szCs w:val="28"/>
            </w:rPr>
            <m:t>)+</m:t>
          </m:r>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d>
          <m:dPr>
            <m:ctrlPr>
              <w:rPr>
                <w:rFonts w:ascii="Cambria Math" w:hAnsi="Cambria Math"/>
                <w:i/>
                <w:sz w:val="28"/>
                <w:szCs w:val="28"/>
              </w:rPr>
            </m:ctrlPr>
          </m:dP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P+E</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d>
          <m:dPr>
            <m:ctrlPr>
              <w:rPr>
                <w:rFonts w:ascii="Cambria Math" w:hAnsi="Cambria Math"/>
                <w:i/>
                <w:sz w:val="28"/>
                <w:szCs w:val="28"/>
              </w:rPr>
            </m:ctrlPr>
          </m:dP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P+E</m:t>
            </m:r>
          </m:e>
        </m:d>
        <m:r>
          <w:rPr>
            <w:rFonts w:ascii="Cambria Math" w:hAnsi="Cambria Math"/>
            <w:sz w:val="28"/>
            <w:szCs w:val="28"/>
            <w:lang w:val="en-US"/>
          </w:rPr>
          <m:t>+C</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d>
          <m:dPr>
            <m:ctrlPr>
              <w:rPr>
                <w:rFonts w:ascii="Cambria Math" w:hAnsi="Cambria Math"/>
                <w:i/>
                <w:sz w:val="28"/>
                <w:szCs w:val="28"/>
                <w:lang w:val="en-US"/>
              </w:rPr>
            </m:ctrlPr>
          </m:dPr>
          <m:e>
            <m:r>
              <w:rPr>
                <w:rFonts w:ascii="Cambria Math" w:hAnsi="Cambria Math"/>
                <w:sz w:val="28"/>
                <w:szCs w:val="28"/>
                <w:lang w:val="en-US"/>
              </w:rPr>
              <m:t>p</m:t>
            </m:r>
          </m:e>
        </m:d>
        <m:d>
          <m:dPr>
            <m:ctrlPr>
              <w:rPr>
                <w:rFonts w:ascii="Cambria Math" w:hAnsi="Cambria Math"/>
                <w:i/>
                <w:sz w:val="28"/>
                <w:szCs w:val="28"/>
              </w:rPr>
            </m:ctrlPr>
          </m:dP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P+E</m:t>
            </m:r>
          </m:e>
        </m:d>
        <m:r>
          <w:rPr>
            <w:rFonts w:ascii="Cambria Math" w:hAnsi="Cambria Math"/>
            <w:sz w:val="28"/>
            <w:szCs w:val="28"/>
            <w:lang w:val="en-US"/>
          </w:rPr>
          <m:t>+</m:t>
        </m:r>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w:t>
      </w:r>
      <m:oMath>
        <m:r>
          <w:rPr>
            <w:rFonts w:ascii="Cambria Math" w:hAnsi="Cambria Math"/>
            <w:sz w:val="28"/>
            <w:szCs w:val="28"/>
            <w:lang w:val="en-US"/>
          </w:rPr>
          <m:t xml:space="preserve"> v</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d>
          <m:dPr>
            <m:ctrlPr>
              <w:rPr>
                <w:rFonts w:ascii="Cambria Math" w:hAnsi="Cambria Math"/>
                <w:i/>
                <w:sz w:val="28"/>
                <w:szCs w:val="28"/>
                <w:lang w:val="en-US"/>
              </w:rPr>
            </m:ctrlPr>
          </m:dPr>
          <m:e>
            <m:r>
              <w:rPr>
                <w:rFonts w:ascii="Cambria Math" w:hAnsi="Cambria Math"/>
                <w:sz w:val="28"/>
                <w:szCs w:val="28"/>
                <w:lang w:val="en-US"/>
              </w:rPr>
              <m:t>p</m:t>
            </m:r>
          </m:e>
        </m:d>
        <m:d>
          <m:dPr>
            <m:ctrlPr>
              <w:rPr>
                <w:rFonts w:ascii="Cambria Math" w:hAnsi="Cambria Math"/>
                <w:i/>
                <w:sz w:val="28"/>
                <w:szCs w:val="28"/>
              </w:rPr>
            </m:ctrlPr>
          </m:dP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en-US"/>
              </w:rPr>
              <m:t>P+E</m:t>
            </m:r>
          </m:e>
        </m:d>
        <m:r>
          <w:rPr>
            <w:rFonts w:ascii="Cambria Math" w:hAnsi="Cambria Math"/>
            <w:sz w:val="28"/>
            <w:szCs w:val="28"/>
            <w:lang w:val="en-US"/>
          </w:rPr>
          <m:t>.</m:t>
        </m:r>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Вводимо позначення:</w:t>
      </w:r>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eastAsia="ru-RU"/>
        </w:rPr>
        <w:t xml:space="preserve">0 </w:t>
      </w:r>
      <w:r w:rsidRPr="00BB0D16">
        <w:rPr>
          <w:rFonts w:ascii="Times New Roman" w:eastAsia="Times New Roman" w:hAnsi="Times New Roman"/>
          <w:i/>
          <w:sz w:val="28"/>
          <w:szCs w:val="28"/>
          <w:lang w:eastAsia="ru-RU"/>
        </w:rPr>
        <w:t>=</w:t>
      </w:r>
      <w:r w:rsidRPr="00BB0D16">
        <w:rPr>
          <w:rFonts w:ascii="Times New Roman" w:eastAsia="Times New Roman" w:hAnsi="Times New Roman"/>
          <w:i/>
          <w:sz w:val="28"/>
          <w:szCs w:val="28"/>
          <w:lang w:val="en-US" w:eastAsia="ru-RU"/>
        </w:rPr>
        <w:t>AE</w:t>
      </w:r>
      <w:r w:rsidRPr="00BB0D16">
        <w:rPr>
          <w:rFonts w:ascii="Times New Roman" w:eastAsia="Times New Roman" w:hAnsi="Times New Roman"/>
          <w:i/>
          <w:sz w:val="28"/>
          <w:szCs w:val="28"/>
          <w:lang w:eastAsia="ru-RU"/>
        </w:rPr>
        <w:t xml:space="preserve"> – </w:t>
      </w:r>
      <m:oMath>
        <m:sSubSup>
          <m:sSubSupPr>
            <m:ctrlPr>
              <w:rPr>
                <w:rFonts w:ascii="Cambria Math" w:hAnsi="Cambria Math"/>
                <w:i/>
                <w:sz w:val="28"/>
                <w:szCs w:val="28"/>
                <w:lang w:val="en-US"/>
              </w:rPr>
            </m:ctrlPr>
          </m:sSubSupPr>
          <m:e>
            <m:r>
              <w:rPr>
                <w:rFonts w:ascii="Cambria Math" w:hAnsi="Cambria Math"/>
                <w:sz w:val="28"/>
                <w:szCs w:val="28"/>
                <w:lang w:val="en-US"/>
              </w:rPr>
              <m:t>F</m:t>
            </m:r>
          </m:e>
          <m:sub>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1</m:t>
            </m:r>
          </m:sub>
          <m:sup>
            <m:r>
              <w:rPr>
                <w:rFonts w:ascii="Cambria Math" w:hAnsi="Cambria Math"/>
                <w:sz w:val="28"/>
                <w:szCs w:val="28"/>
                <w:lang w:val="uk-UA"/>
              </w:rPr>
              <m:t>2</m:t>
            </m:r>
          </m:sup>
        </m:sSubSup>
        <m:r>
          <w:rPr>
            <w:rFonts w:ascii="Cambria Math" w:hAnsi="Cambria Math"/>
            <w:sz w:val="28"/>
            <w:szCs w:val="28"/>
            <w:lang w:val="uk-UA"/>
          </w:rPr>
          <m:t>;</m:t>
        </m:r>
      </m:oMath>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 xml:space="preserve">1 </w:t>
      </w:r>
      <w:r w:rsidRPr="00BB0D16">
        <w:rPr>
          <w:rFonts w:ascii="Times New Roman" w:eastAsia="Times New Roman" w:hAnsi="Times New Roman"/>
          <w:i/>
          <w:sz w:val="28"/>
          <w:szCs w:val="28"/>
          <w:lang w:val="en-US" w:eastAsia="ru-RU"/>
        </w:rPr>
        <w:t>=</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m:t>
                </m:r>
              </m:sub>
            </m:sSub>
          </m:e>
        </m:d>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d>
          <m:dPr>
            <m:ctrlPr>
              <w:rPr>
                <w:rFonts w:ascii="Cambria Math" w:hAnsi="Cambria Math"/>
                <w:i/>
                <w:sz w:val="28"/>
                <w:szCs w:val="28"/>
                <w:lang w:val="uk-UA"/>
              </w:rPr>
            </m:ctrlPr>
          </m:d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r>
              <w:rPr>
                <w:rFonts w:ascii="Cambria Math" w:hAnsi="Cambria Math"/>
                <w:sz w:val="28"/>
                <w:szCs w:val="28"/>
                <w:lang w:val="uk-UA"/>
              </w:rPr>
              <m:t>+</m:t>
            </m:r>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d>
              <m:dPr>
                <m:ctrlPr>
                  <w:rPr>
                    <w:rFonts w:ascii="Cambria Math" w:hAnsi="Cambria Math"/>
                    <w:i/>
                    <w:sz w:val="28"/>
                    <w:szCs w:val="28"/>
                    <w:lang w:val="uk-UA"/>
                  </w:rPr>
                </m:ctrlPr>
              </m:d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w</m:t>
                    </m:r>
                  </m:sub>
                </m:sSub>
              </m:e>
            </m:d>
          </m:e>
        </m:d>
        <m:r>
          <w:rPr>
            <w:rFonts w:ascii="Cambria Math" w:hAnsi="Cambria Math"/>
            <w:sz w:val="28"/>
            <w:szCs w:val="28"/>
            <w:lang w:val="uk-UA"/>
          </w:rPr>
          <m:t>;</m:t>
        </m:r>
      </m:oMath>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 xml:space="preserve">2 </w:t>
      </w:r>
      <w:r w:rsidRPr="00BB0D16">
        <w:rPr>
          <w:rFonts w:ascii="Times New Roman" w:eastAsia="Times New Roman" w:hAnsi="Times New Roman"/>
          <w:i/>
          <w:sz w:val="28"/>
          <w:szCs w:val="28"/>
          <w:lang w:val="en-US" w:eastAsia="ru-RU"/>
        </w:rPr>
        <w:t>=</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uk-UA"/>
          </w:rPr>
          <m:t>;</m:t>
        </m:r>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 xml:space="preserve">0 </w:t>
      </w:r>
      <w:r w:rsidRPr="00BB0D16">
        <w:rPr>
          <w:rFonts w:ascii="Times New Roman" w:eastAsia="Times New Roman" w:hAnsi="Times New Roman"/>
          <w:sz w:val="28"/>
          <w:szCs w:val="28"/>
          <w:lang w:val="en-US" w:eastAsia="ru-RU"/>
        </w:rPr>
        <w:t xml:space="preserve">= [ –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r>
          <w:rPr>
            <w:rFonts w:ascii="Cambria Math" w:hAnsi="Cambria Math"/>
            <w:sz w:val="28"/>
            <w:szCs w:val="28"/>
            <w:lang w:val="en-US"/>
          </w:rPr>
          <m:t>+(γ+</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v</m:t>
            </m:r>
          </m:sub>
        </m:sSub>
        <m:r>
          <w:rPr>
            <w:rFonts w:ascii="Cambria Math" w:hAnsi="Cambria Math"/>
            <w:sz w:val="28"/>
            <w:szCs w:val="28"/>
            <w:lang w:val="en-US"/>
          </w:rPr>
          <m:t>)</m:t>
        </m:r>
      </m:oMath>
      <w:r w:rsidRPr="00BB0D16">
        <w:rPr>
          <w:rFonts w:ascii="Times New Roman" w:eastAsia="Times New Roman" w:hAnsi="Times New Roman"/>
          <w:sz w:val="28"/>
          <w:szCs w:val="28"/>
          <w:lang w:val="en-US" w:eastAsia="ru-RU"/>
        </w:rPr>
        <w:t>] (</w:t>
      </w:r>
      <m:oMath>
        <m:r>
          <w:rPr>
            <w:rFonts w:ascii="Cambria Math" w:hAnsi="Cambria Math"/>
            <w:sz w:val="28"/>
            <w:szCs w:val="28"/>
            <w:lang w:val="en-US"/>
          </w:rPr>
          <m:t xml:space="preserve"> 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m:t>
            </m:r>
          </m:sub>
        </m:sSub>
      </m:oMath>
      <w:r w:rsidRPr="00BB0D16">
        <w:rPr>
          <w:rFonts w:ascii="Times New Roman" w:eastAsia="Times New Roman" w:hAnsi="Times New Roman"/>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i/>
          <w:sz w:val="28"/>
          <w:szCs w:val="28"/>
          <w:lang w:val="en-US" w:eastAsia="ru-RU"/>
        </w:rPr>
        <w:t>=</w:t>
      </w:r>
      <w:r w:rsidRPr="00BB0D16">
        <w:rPr>
          <w:rFonts w:ascii="Times New Roman" w:eastAsia="Times New Roman" w:hAnsi="Times New Roman"/>
          <w:sz w:val="28"/>
          <w:szCs w:val="28"/>
          <w:lang w:val="en-US" w:eastAsia="ru-RU"/>
        </w:rPr>
        <w:t xml:space="preserve">[ –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F</m:t>
            </m:r>
          </m:sub>
        </m:sSub>
        <m:r>
          <w:rPr>
            <w:rFonts w:ascii="Cambria Math" w:hAnsi="Cambria Math"/>
            <w:sz w:val="28"/>
            <w:szCs w:val="28"/>
            <w:lang w:val="en-US"/>
          </w:rPr>
          <m:t>+(γ+</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v</m:t>
            </m:r>
          </m:sub>
        </m:sSub>
        <m:r>
          <w:rPr>
            <w:rFonts w:ascii="Cambria Math" w:hAnsi="Cambria Math"/>
            <w:sz w:val="28"/>
            <w:szCs w:val="28"/>
            <w:lang w:val="en-US"/>
          </w:rPr>
          <m:t>)</m:t>
        </m:r>
      </m:oMath>
      <w:r w:rsidRPr="00BB0D16">
        <w:rPr>
          <w:rFonts w:ascii="Times New Roman" w:eastAsia="Times New Roman" w:hAnsi="Times New Roman"/>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2</w:t>
      </w:r>
      <w:r w:rsidRPr="00BB0D16">
        <w:rPr>
          <w:rFonts w:ascii="Times New Roman" w:eastAsia="Times New Roman" w:hAnsi="Times New Roman"/>
          <w:i/>
          <w:sz w:val="28"/>
          <w:szCs w:val="28"/>
          <w:lang w:val="en-US" w:eastAsia="ru-RU"/>
        </w:rPr>
        <w:t>=</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k</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oMath>
      <w:r w:rsidRPr="00BB0D16">
        <w:rPr>
          <w:rFonts w:ascii="Times New Roman" w:eastAsia="Times New Roman" w:hAnsi="Times New Roman"/>
          <w:i/>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3</w:t>
      </w:r>
      <w:r w:rsidRPr="00BB0D16">
        <w:rPr>
          <w:rFonts w:ascii="Times New Roman" w:eastAsia="Times New Roman" w:hAnsi="Times New Roman"/>
          <w:i/>
          <w:sz w:val="28"/>
          <w:szCs w:val="28"/>
          <w:lang w:val="en-US" w:eastAsia="ru-RU"/>
        </w:rPr>
        <w:t>=</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k</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r w:rsidRPr="00BB0D16">
        <w:rPr>
          <w:rFonts w:ascii="Times New Roman" w:eastAsia="Times New Roman" w:hAnsi="Times New Roman"/>
          <w:sz w:val="28"/>
          <w:szCs w:val="28"/>
          <w:lang w:val="en-US" w:eastAsia="ru-RU"/>
        </w:rPr>
        <w:t>(</w:t>
      </w:r>
      <m:oMath>
        <m:r>
          <w:rPr>
            <w:rFonts w:ascii="Cambria Math" w:hAnsi="Cambria Math"/>
            <w:sz w:val="28"/>
            <w:szCs w:val="28"/>
            <w:lang w:val="en-US"/>
          </w:rPr>
          <m:t xml:space="preserve"> 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m:t>
            </m:r>
          </m:sub>
        </m:sSub>
      </m:oMath>
      <w:r w:rsidRPr="00BB0D16">
        <w:rPr>
          <w:rFonts w:ascii="Times New Roman" w:eastAsia="Times New Roman" w:hAnsi="Times New Roman"/>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 xml:space="preserve">4 </w:t>
      </w:r>
      <w:r w:rsidRPr="00BB0D16">
        <w:rPr>
          <w:rFonts w:ascii="Times New Roman" w:eastAsia="Times New Roman" w:hAnsi="Times New Roman"/>
          <w:i/>
          <w:sz w:val="28"/>
          <w:szCs w:val="28"/>
          <w:lang w:val="en-US" w:eastAsia="ru-RU"/>
        </w:rPr>
        <w:t>=</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uk-UA"/>
          </w:rPr>
          <m:t>;</m:t>
        </m:r>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5</w:t>
      </w:r>
      <w:r w:rsidRPr="00BB0D16">
        <w:rPr>
          <w:rFonts w:ascii="Times New Roman" w:eastAsia="Times New Roman" w:hAnsi="Times New Roman"/>
          <w:i/>
          <w:sz w:val="28"/>
          <w:szCs w:val="28"/>
          <w:lang w:val="en-US" w:eastAsia="ru-RU"/>
        </w:rPr>
        <w:t>=</w:t>
      </w:r>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oMath>
      <w:r w:rsidRPr="00BB0D16">
        <w:rPr>
          <w:rFonts w:ascii="Times New Roman" w:eastAsia="Times New Roman" w:hAnsi="Times New Roman"/>
          <w:sz w:val="28"/>
          <w:szCs w:val="28"/>
          <w:lang w:val="en-US" w:eastAsia="ru-RU"/>
        </w:rPr>
        <w:t>(</w:t>
      </w:r>
      <m:oMath>
        <m:r>
          <w:rPr>
            <w:rFonts w:ascii="Cambria Math" w:hAnsi="Cambria Math"/>
            <w:sz w:val="28"/>
            <w:szCs w:val="28"/>
            <w:lang w:val="en-US"/>
          </w:rPr>
          <m:t xml:space="preserve"> 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m:t>
            </m:r>
          </m:sub>
        </m:sSub>
      </m:oMath>
      <w:r w:rsidRPr="00BB0D16">
        <w:rPr>
          <w:rFonts w:ascii="Times New Roman" w:eastAsia="Times New Roman" w:hAnsi="Times New Roman"/>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6</w:t>
      </w:r>
      <w:r w:rsidRPr="00BB0D16">
        <w:rPr>
          <w:rFonts w:ascii="Times New Roman" w:eastAsia="Times New Roman" w:hAnsi="Times New Roman"/>
          <w:i/>
          <w:sz w:val="28"/>
          <w:szCs w:val="28"/>
          <w:lang w:val="en-US" w:eastAsia="ru-RU"/>
        </w:rPr>
        <w:t>=</w:t>
      </w:r>
      <m:oMath>
        <m:r>
          <w:rPr>
            <w:rFonts w:ascii="Cambria Math" w:hAnsi="Cambria Math"/>
            <w:sz w:val="28"/>
            <w:szCs w:val="28"/>
            <w:lang w:val="en-US"/>
          </w:rPr>
          <m:t>(γ+</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v</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oMath>
      <w:r w:rsidRPr="00BB0D16">
        <w:rPr>
          <w:rFonts w:ascii="Times New Roman" w:eastAsia="Times New Roman" w:hAnsi="Times New Roman"/>
          <w:sz w:val="28"/>
          <w:szCs w:val="28"/>
          <w:lang w:val="en-US" w:eastAsia="ru-RU"/>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oMath>
      <w:r w:rsidRPr="00BB0D16">
        <w:rPr>
          <w:rFonts w:ascii="Times New Roman" w:eastAsia="Times New Roman" w:hAnsi="Times New Roman"/>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7</w:t>
      </w:r>
      <w:r w:rsidRPr="00BB0D16">
        <w:rPr>
          <w:rFonts w:ascii="Times New Roman" w:eastAsia="Times New Roman" w:hAnsi="Times New Roman"/>
          <w:i/>
          <w:sz w:val="28"/>
          <w:szCs w:val="28"/>
          <w:lang w:val="en-US" w:eastAsia="ru-RU"/>
        </w:rPr>
        <w:t>=</w:t>
      </w:r>
      <m:oMath>
        <m:r>
          <w:rPr>
            <w:rFonts w:ascii="Cambria Math" w:hAnsi="Cambria Math"/>
            <w:sz w:val="28"/>
            <w:szCs w:val="28"/>
            <w:lang w:val="en-US"/>
          </w:rPr>
          <m:t>(γ+</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v</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w</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oMath>
      <w:r w:rsidRPr="00BB0D16">
        <w:rPr>
          <w:rFonts w:ascii="Times New Roman" w:eastAsia="Times New Roman" w:hAnsi="Times New Roman"/>
          <w:sz w:val="28"/>
          <w:szCs w:val="28"/>
          <w:lang w:val="en-US" w:eastAsia="ru-RU"/>
        </w:rPr>
        <w:t>)</w:t>
      </w:r>
      <m:oMath>
        <m:r>
          <w:rPr>
            <w:rFonts w:ascii="Cambria Math" w:hAnsi="Cambria Math"/>
            <w:sz w:val="28"/>
            <w:szCs w:val="28"/>
            <w:lang w:val="en-US"/>
          </w:rPr>
          <m:t xml:space="preserve"> (F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m:t>
            </m:r>
          </m:sub>
        </m:sSub>
      </m:oMath>
      <w:r w:rsidRPr="00BB0D16">
        <w:rPr>
          <w:rFonts w:ascii="Times New Roman" w:eastAsia="Times New Roman" w:hAnsi="Times New Roman"/>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8</w:t>
      </w:r>
      <w:r w:rsidRPr="00BB0D16">
        <w:rPr>
          <w:rFonts w:ascii="Times New Roman" w:eastAsia="Times New Roman" w:hAnsi="Times New Roman"/>
          <w:i/>
          <w:sz w:val="28"/>
          <w:szCs w:val="28"/>
          <w:lang w:val="en-US" w:eastAsia="ru-RU"/>
        </w:rPr>
        <w:t>=</w:t>
      </w:r>
      <m:oMath>
        <m:r>
          <w:rPr>
            <w:rFonts w:ascii="Cambria Math" w:hAnsi="Cambria Math"/>
            <w:sz w:val="28"/>
            <w:szCs w:val="28"/>
            <w:lang w:val="en-US"/>
          </w:rPr>
          <m:t>(γ+</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oMath>
      <w:r w:rsidRPr="00BB0D16">
        <w:rPr>
          <w:rFonts w:ascii="Times New Roman" w:eastAsia="Times New Roman" w:hAnsi="Times New Roman"/>
          <w:sz w:val="28"/>
          <w:szCs w:val="28"/>
          <w:lang w:val="en-US" w:eastAsia="ru-RU"/>
        </w:rPr>
        <w:t>)</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cm</m:t>
            </m:r>
          </m:sub>
        </m:sSub>
        <m:r>
          <w:rPr>
            <w:rFonts w:ascii="Cambria Math" w:hAnsi="Cambria Math"/>
            <w:sz w:val="28"/>
            <w:szCs w:val="28"/>
            <w:lang w:val="uk-UA"/>
          </w:rPr>
          <m:t>;</m:t>
        </m:r>
      </m:oMath>
    </w:p>
    <w:p w:rsidR="00BB0D16" w:rsidRPr="00BB0D16" w:rsidRDefault="00BB0D16" w:rsidP="00BB0D16">
      <w:pPr>
        <w:tabs>
          <w:tab w:val="left" w:pos="5985"/>
        </w:tabs>
        <w:spacing w:after="0" w:line="240" w:lineRule="auto"/>
        <w:jc w:val="both"/>
        <w:rPr>
          <w:rFonts w:ascii="Times New Roman" w:eastAsia="Times New Roman" w:hAnsi="Times New Roman"/>
          <w:i/>
          <w:sz w:val="28"/>
          <w:szCs w:val="28"/>
          <w:lang w:val="en-US"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en-US" w:eastAsia="ru-RU"/>
        </w:rPr>
        <w:t>9</w:t>
      </w:r>
      <w:r w:rsidRPr="00BB0D16">
        <w:rPr>
          <w:rFonts w:ascii="Times New Roman" w:eastAsia="Times New Roman" w:hAnsi="Times New Roman"/>
          <w:i/>
          <w:sz w:val="28"/>
          <w:szCs w:val="28"/>
          <w:lang w:val="en-US" w:eastAsia="ru-RU"/>
        </w:rPr>
        <w:t>=</w:t>
      </w:r>
      <m:oMath>
        <m:r>
          <w:rPr>
            <w:rFonts w:ascii="Cambria Math" w:hAnsi="Cambria Math"/>
            <w:sz w:val="28"/>
            <w:szCs w:val="28"/>
            <w:lang w:val="en-US"/>
          </w:rPr>
          <m:t>(γ+(</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n</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oMath>
      <w:r w:rsidRPr="00BB0D16">
        <w:rPr>
          <w:rFonts w:ascii="Times New Roman" w:eastAsia="Times New Roman" w:hAnsi="Times New Roman"/>
          <w:sz w:val="28"/>
          <w:szCs w:val="28"/>
          <w:lang w:val="en-US" w:eastAsia="ru-RU"/>
        </w:rPr>
        <w:t>)</w:t>
      </w:r>
      <m:oMath>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en-US"/>
          </w:rPr>
          <m:t>+F</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m:t>
            </m:r>
          </m:sub>
        </m:sSub>
      </m:oMath>
      <w:r w:rsidRPr="00BB0D16">
        <w:rPr>
          <w:rFonts w:ascii="Times New Roman" w:eastAsia="Times New Roman" w:hAnsi="Times New Roman"/>
          <w:sz w:val="28"/>
          <w:szCs w:val="28"/>
          <w:lang w:val="en-US"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Отримуємо наступні передаточні функції:</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W1</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rPr>
                  </m:ctrlPr>
                </m:dPr>
                <m:e>
                  <m:r>
                    <w:rPr>
                      <w:rFonts w:ascii="Cambria Math" w:hAnsi="Cambria Math"/>
                      <w:sz w:val="28"/>
                      <w:szCs w:val="28"/>
                      <w:lang w:val="en-US"/>
                    </w:rPr>
                    <m:t>p</m:t>
                  </m:r>
                </m:e>
              </m:d>
            </m:num>
            <m:den>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num>
            <m:den>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r>
                    <w:rPr>
                      <w:rFonts w:ascii="Cambria Math" w:hAnsi="Cambria Math"/>
                      <w:sz w:val="28"/>
                      <w:szCs w:val="28"/>
                      <w:lang w:val="uk-UA"/>
                    </w:rPr>
                    <m:t>2</m:t>
                  </m:r>
                </m:sup>
              </m:sSubSup>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W2</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rPr>
                  </m:ctrlPr>
                </m:dPr>
                <m:e>
                  <m:r>
                    <w:rPr>
                      <w:rFonts w:ascii="Cambria Math" w:hAnsi="Cambria Math"/>
                      <w:sz w:val="28"/>
                      <w:szCs w:val="28"/>
                      <w:lang w:val="en-US"/>
                    </w:rPr>
                    <m:t>p</m:t>
                  </m:r>
                </m:e>
              </m:d>
            </m:num>
            <m:den>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3</m:t>
                  </m:r>
                </m:sub>
              </m:sSub>
            </m:num>
            <m:den>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r>
                    <w:rPr>
                      <w:rFonts w:ascii="Cambria Math" w:hAnsi="Cambria Math"/>
                      <w:sz w:val="28"/>
                      <w:szCs w:val="28"/>
                      <w:lang w:val="uk-UA"/>
                    </w:rPr>
                    <m:t>2</m:t>
                  </m:r>
                </m:sup>
              </m:sSubSup>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W3</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rPr>
                  </m:ctrlPr>
                </m:dPr>
                <m:e>
                  <m:r>
                    <w:rPr>
                      <w:rFonts w:ascii="Cambria Math" w:hAnsi="Cambria Math"/>
                      <w:sz w:val="28"/>
                      <w:szCs w:val="28"/>
                      <w:lang w:val="en-US"/>
                    </w:rPr>
                    <m:t>p</m:t>
                  </m:r>
                </m:e>
              </m:d>
            </m:num>
            <m:den>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4</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5</m:t>
                  </m:r>
                </m:sub>
              </m:sSub>
            </m:num>
            <m:den>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r>
                    <w:rPr>
                      <w:rFonts w:ascii="Cambria Math" w:hAnsi="Cambria Math"/>
                      <w:sz w:val="28"/>
                      <w:szCs w:val="28"/>
                      <w:lang w:val="uk-UA"/>
                    </w:rPr>
                    <m:t>2</m:t>
                  </m:r>
                </m:sup>
              </m:sSubSup>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w:lastRenderedPageBreak/>
            <m:t>W4</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rPr>
                  </m:ctrlPr>
                </m:dPr>
                <m:e>
                  <m:r>
                    <w:rPr>
                      <w:rFonts w:ascii="Cambria Math" w:hAnsi="Cambria Math"/>
                      <w:sz w:val="28"/>
                      <w:szCs w:val="28"/>
                      <w:lang w:val="en-US"/>
                    </w:rPr>
                    <m:t>p</m:t>
                  </m:r>
                </m:e>
              </m:d>
            </m:num>
            <m:den>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6</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7</m:t>
                  </m:r>
                </m:sub>
              </m:sSub>
            </m:num>
            <m:den>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r>
                    <w:rPr>
                      <w:rFonts w:ascii="Cambria Math" w:hAnsi="Cambria Math"/>
                      <w:sz w:val="28"/>
                      <w:szCs w:val="28"/>
                      <w:lang w:val="uk-UA"/>
                    </w:rPr>
                    <m:t>2</m:t>
                  </m:r>
                </m:sup>
              </m:sSubSup>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W5</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w</m:t>
                  </m:r>
                </m:sub>
              </m:sSub>
              <m:d>
                <m:dPr>
                  <m:ctrlPr>
                    <w:rPr>
                      <w:rFonts w:ascii="Cambria Math" w:hAnsi="Cambria Math"/>
                      <w:i/>
                      <w:sz w:val="28"/>
                      <w:szCs w:val="28"/>
                    </w:rPr>
                  </m:ctrlPr>
                </m:dPr>
                <m:e>
                  <m:r>
                    <w:rPr>
                      <w:rFonts w:ascii="Cambria Math" w:hAnsi="Cambria Math"/>
                      <w:sz w:val="28"/>
                      <w:szCs w:val="28"/>
                      <w:lang w:val="en-US"/>
                    </w:rPr>
                    <m:t>p</m:t>
                  </m:r>
                </m:e>
              </m:d>
            </m:num>
            <m:den>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8</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9</m:t>
                  </m:r>
                </m:sub>
              </m:sSub>
            </m:num>
            <m:den>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r>
                    <w:rPr>
                      <w:rFonts w:ascii="Cambria Math" w:hAnsi="Cambria Math"/>
                      <w:sz w:val="28"/>
                      <w:szCs w:val="28"/>
                      <w:lang w:val="uk-UA"/>
                    </w:rPr>
                    <m:t>2</m:t>
                  </m:r>
                </m:sup>
              </m:sSubSup>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den>
          </m:f>
        </m:oMath>
      </m:oMathPara>
    </w:p>
    <w:p w:rsidR="00BB0D16" w:rsidRPr="00BB0D16" w:rsidRDefault="00BB0D16" w:rsidP="00BB0D16">
      <w:pPr>
        <w:tabs>
          <w:tab w:val="left" w:pos="5985"/>
        </w:tabs>
        <w:spacing w:after="0" w:line="24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Розрахуємо коефіцієнти передаточних функцій підстановкою величини із таблиці 2.2.</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uk-UA" w:eastAsia="ru-RU"/>
        </w:rPr>
        <w:t>0</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 [0.025∙4374+0.182∙374]+2.5∙58.85+3352∙(0.191 – 182)∙[2.5∙58.85+2.548∙243] –</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 2.5</w:t>
      </w:r>
      <w:r w:rsidRPr="00BB0D16">
        <w:rPr>
          <w:rFonts w:ascii="Times New Roman" w:eastAsia="Times New Roman" w:hAnsi="Times New Roman"/>
          <w:sz w:val="28"/>
          <w:szCs w:val="28"/>
          <w:vertAlign w:val="superscript"/>
          <w:lang w:val="uk-UA" w:eastAsia="ru-RU"/>
        </w:rPr>
        <w:t>2</w:t>
      </w:r>
      <w:r w:rsidRPr="00BB0D16">
        <w:rPr>
          <w:rFonts w:ascii="Times New Roman" w:eastAsia="Times New Roman" w:hAnsi="Times New Roman"/>
          <w:sz w:val="28"/>
          <w:szCs w:val="28"/>
          <w:lang w:val="uk-UA" w:eastAsia="ru-RU"/>
        </w:rPr>
        <w:t>∙58.85</w:t>
      </w:r>
      <w:r w:rsidRPr="00BB0D16">
        <w:rPr>
          <w:rFonts w:ascii="Times New Roman" w:eastAsia="Times New Roman" w:hAnsi="Times New Roman"/>
          <w:sz w:val="28"/>
          <w:szCs w:val="28"/>
          <w:vertAlign w:val="superscript"/>
          <w:lang w:val="uk-UA" w:eastAsia="ru-RU"/>
        </w:rPr>
        <w:t xml:space="preserve">2 </w:t>
      </w:r>
      <w:r w:rsidRPr="00BB0D16">
        <w:rPr>
          <w:rFonts w:ascii="Times New Roman" w:eastAsia="Times New Roman" w:hAnsi="Times New Roman"/>
          <w:sz w:val="28"/>
          <w:szCs w:val="28"/>
          <w:lang w:val="uk-UA" w:eastAsia="ru-RU"/>
        </w:rPr>
        <w:t>= 681300;</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2500∙3473∙(2.5∙58.85+2.543∙243)+102∙83.8∙(4374∙0.025+0.182∙347)+2.5∙58.82+</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+3352∙(0.191 – 0.182) = 6.65∙10</w:t>
      </w:r>
      <w:r w:rsidRPr="00BB0D16">
        <w:rPr>
          <w:rFonts w:ascii="Times New Roman" w:eastAsia="Times New Roman" w:hAnsi="Times New Roman"/>
          <w:sz w:val="28"/>
          <w:szCs w:val="28"/>
          <w:vertAlign w:val="superscript"/>
          <w:lang w:val="uk-UA" w:eastAsia="ru-RU"/>
        </w:rPr>
        <w:t>2</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uk-UA" w:eastAsia="ru-RU"/>
        </w:rPr>
        <w:t>2</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2500∙3474∙102∙83.8 = 7.421∙10</w:t>
      </w:r>
      <w:r w:rsidRPr="00BB0D16">
        <w:rPr>
          <w:rFonts w:ascii="Times New Roman" w:eastAsia="Times New Roman" w:hAnsi="Times New Roman"/>
          <w:sz w:val="28"/>
          <w:szCs w:val="28"/>
          <w:vertAlign w:val="superscript"/>
          <w:lang w:val="uk-UA" w:eastAsia="ru-RU"/>
        </w:rPr>
        <w:t>10</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0</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 – 4460∙80+(95940+3352∙103))∙(2.5∙58.85+2.543∙243) = 6.4∙10</w:t>
      </w:r>
      <w:r w:rsidRPr="00BB0D16">
        <w:rPr>
          <w:rFonts w:ascii="Times New Roman" w:eastAsia="Times New Roman" w:hAnsi="Times New Roman"/>
          <w:sz w:val="28"/>
          <w:szCs w:val="28"/>
          <w:vertAlign w:val="superscript"/>
          <w:lang w:val="uk-UA" w:eastAsia="ru-RU"/>
        </w:rPr>
        <w:t>7</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 – 4460∙80+(95940+3352∙103))∙102∙83.8 = 7.214∙10</w:t>
      </w:r>
      <w:r w:rsidRPr="00BB0D16">
        <w:rPr>
          <w:rFonts w:ascii="Times New Roman" w:eastAsia="Times New Roman" w:hAnsi="Times New Roman"/>
          <w:sz w:val="28"/>
          <w:szCs w:val="28"/>
          <w:vertAlign w:val="superscript"/>
          <w:lang w:val="uk-UA" w:eastAsia="ru-RU"/>
        </w:rPr>
        <w:t>8</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2</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0.191∙4460∙102∙83.8 = 1.306∙10</w:t>
      </w:r>
      <w:r w:rsidRPr="00BB0D16">
        <w:rPr>
          <w:rFonts w:ascii="Times New Roman" w:eastAsia="Times New Roman" w:hAnsi="Times New Roman"/>
          <w:sz w:val="28"/>
          <w:szCs w:val="28"/>
          <w:vertAlign w:val="superscript"/>
          <w:lang w:val="uk-UA" w:eastAsia="ru-RU"/>
        </w:rPr>
        <w:t>5</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3</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0.191∙4460∙(2.5∙58.85+2.543∙243) = 1.169∙10</w:t>
      </w:r>
      <w:r w:rsidRPr="00BB0D16">
        <w:rPr>
          <w:rFonts w:ascii="Times New Roman" w:eastAsia="Times New Roman" w:hAnsi="Times New Roman"/>
          <w:sz w:val="28"/>
          <w:szCs w:val="28"/>
          <w:vertAlign w:val="superscript"/>
          <w:lang w:val="uk-UA" w:eastAsia="ru-RU"/>
        </w:rPr>
        <w:t>4</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4</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0.025∙4374∙102∙83.8 = 9.347∙10</w:t>
      </w:r>
      <w:r w:rsidRPr="00BB0D16">
        <w:rPr>
          <w:rFonts w:ascii="Times New Roman" w:eastAsia="Times New Roman" w:hAnsi="Times New Roman"/>
          <w:sz w:val="28"/>
          <w:szCs w:val="28"/>
          <w:vertAlign w:val="superscript"/>
          <w:lang w:val="uk-UA" w:eastAsia="ru-RU"/>
        </w:rPr>
        <w:t>5</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5</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0.025∙4374∙(2.5∙58.85+2.543∙243) = 8.366∙10</w:t>
      </w:r>
      <w:r w:rsidRPr="00BB0D16">
        <w:rPr>
          <w:rFonts w:ascii="Times New Roman" w:eastAsia="Times New Roman" w:hAnsi="Times New Roman"/>
          <w:sz w:val="28"/>
          <w:szCs w:val="28"/>
          <w:vertAlign w:val="superscript"/>
          <w:lang w:val="uk-UA" w:eastAsia="ru-RU"/>
        </w:rPr>
        <w:t>4</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6</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 (95940+3352∙1031 – 347∙103)∙102∙83.8 = 7.135∙10</w:t>
      </w:r>
      <w:r w:rsidRPr="00BB0D16">
        <w:rPr>
          <w:rFonts w:ascii="Times New Roman" w:eastAsia="Times New Roman" w:hAnsi="Times New Roman"/>
          <w:sz w:val="28"/>
          <w:szCs w:val="28"/>
          <w:vertAlign w:val="superscript"/>
          <w:lang w:val="uk-UA" w:eastAsia="ru-RU"/>
        </w:rPr>
        <w:t>8</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7</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 (95940+3352∙1031 – 347∙103)∙(2.5∙58.85∙2.543∙243) = 6.387∙10</w:t>
      </w:r>
      <w:r w:rsidRPr="00BB0D16">
        <w:rPr>
          <w:rFonts w:ascii="Times New Roman" w:eastAsia="Times New Roman" w:hAnsi="Times New Roman"/>
          <w:sz w:val="28"/>
          <w:szCs w:val="28"/>
          <w:vertAlign w:val="superscript"/>
          <w:lang w:val="uk-UA" w:eastAsia="ru-RU"/>
        </w:rPr>
        <w:t>7</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8</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 (95940+(173 – 103)∙4374)∙102∙83.8 = 3.437∙10</w:t>
      </w:r>
      <w:r w:rsidRPr="00BB0D16">
        <w:rPr>
          <w:rFonts w:ascii="Times New Roman" w:eastAsia="Times New Roman" w:hAnsi="Times New Roman"/>
          <w:sz w:val="28"/>
          <w:szCs w:val="28"/>
          <w:vertAlign w:val="superscript"/>
          <w:lang w:val="uk-UA" w:eastAsia="ru-RU"/>
        </w:rPr>
        <w:t>9</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a</w:t>
      </w:r>
      <w:r w:rsidRPr="00BB0D16">
        <w:rPr>
          <w:rFonts w:ascii="Times New Roman" w:eastAsia="Times New Roman" w:hAnsi="Times New Roman"/>
          <w:i/>
          <w:sz w:val="28"/>
          <w:szCs w:val="28"/>
          <w:vertAlign w:val="subscript"/>
          <w:lang w:val="uk-UA" w:eastAsia="ru-RU"/>
        </w:rPr>
        <w:t>9</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 xml:space="preserve"> (95940+(173 – 103)∙4374)∙(2.5∙58.85+2.543∙243) = 3.077∙10</w:t>
      </w:r>
      <w:r w:rsidRPr="00BB0D16">
        <w:rPr>
          <w:rFonts w:ascii="Times New Roman" w:eastAsia="Times New Roman" w:hAnsi="Times New Roman"/>
          <w:sz w:val="28"/>
          <w:szCs w:val="28"/>
          <w:vertAlign w:val="superscript"/>
          <w:lang w:val="uk-UA" w:eastAsia="ru-RU"/>
        </w:rPr>
        <w:t>8</w:t>
      </w:r>
      <w:r w:rsidRPr="00BB0D16">
        <w:rPr>
          <w:rFonts w:ascii="Times New Roman" w:eastAsia="Times New Roman" w:hAnsi="Times New Roman"/>
          <w:sz w:val="28"/>
          <w:szCs w:val="28"/>
          <w:lang w:val="uk-UA"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Підставивши значення в передаточні функції, отримаємо:</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W1=-</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7.214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8</m:t>
                      </m:r>
                    </m:sup>
                  </m:sSup>
                  <m:r>
                    <w:rPr>
                      <w:rFonts w:ascii="Cambria Math" w:hAnsi="Cambria Math"/>
                      <w:sz w:val="28"/>
                      <w:szCs w:val="28"/>
                      <w:lang w:val="en-US"/>
                    </w:rPr>
                    <m:t>p+6.4∙</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7</m:t>
                      </m:r>
                    </m:sup>
                  </m:sSup>
                </m:e>
              </m:d>
            </m:num>
            <m:den>
              <m:r>
                <w:rPr>
                  <w:rFonts w:ascii="Cambria Math" w:hAnsi="Cambria Math"/>
                  <w:sz w:val="28"/>
                  <w:szCs w:val="28"/>
                  <w:lang w:val="uk-UA"/>
                </w:rPr>
                <m:t>7.214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10</m:t>
                  </m:r>
                </m:sup>
              </m:sSup>
              <m:sSup>
                <m:sSupPr>
                  <m:ctrlPr>
                    <w:rPr>
                      <w:rFonts w:ascii="Cambria Math" w:hAnsi="Cambria Math"/>
                      <w:i/>
                      <w:sz w:val="28"/>
                      <w:szCs w:val="28"/>
                      <w:lang w:val="en-US"/>
                    </w:rPr>
                  </m:ctrlPr>
                </m:sSupPr>
                <m:e>
                  <m:r>
                    <w:rPr>
                      <w:rFonts w:ascii="Cambria Math" w:hAnsi="Cambria Math"/>
                      <w:sz w:val="28"/>
                      <w:szCs w:val="28"/>
                      <w:lang w:val="en-US"/>
                    </w:rPr>
                    <m:t>p</m:t>
                  </m:r>
                </m:e>
                <m:sup>
                  <m:r>
                    <w:rPr>
                      <w:rFonts w:ascii="Cambria Math" w:hAnsi="Cambria Math"/>
                      <w:sz w:val="28"/>
                      <w:szCs w:val="28"/>
                      <w:lang w:val="en-US"/>
                    </w:rPr>
                    <m:t>2</m:t>
                  </m:r>
                </m:sup>
              </m:sSup>
              <m:r>
                <w:rPr>
                  <w:rFonts w:ascii="Cambria Math" w:hAnsi="Cambria Math"/>
                  <w:sz w:val="28"/>
                  <w:szCs w:val="28"/>
                  <w:lang w:val="uk-UA"/>
                </w:rPr>
                <m:t>+6.65∙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9</m:t>
                  </m:r>
                </m:sup>
              </m:sSup>
              <m:r>
                <w:rPr>
                  <w:rFonts w:ascii="Cambria Math" w:hAnsi="Cambria Math"/>
                  <w:sz w:val="28"/>
                  <w:szCs w:val="28"/>
                  <w:lang w:val="uk-UA"/>
                </w:rPr>
                <m:t>p+6.81∙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W2=-</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1.306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r>
                    <w:rPr>
                      <w:rFonts w:ascii="Cambria Math" w:hAnsi="Cambria Math"/>
                      <w:sz w:val="28"/>
                      <w:szCs w:val="28"/>
                      <w:lang w:val="en-US"/>
                    </w:rPr>
                    <m:t>p+1.169∙</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4</m:t>
                      </m:r>
                    </m:sup>
                  </m:sSup>
                </m:e>
              </m:d>
            </m:num>
            <m:den>
              <m:r>
                <w:rPr>
                  <w:rFonts w:ascii="Cambria Math" w:hAnsi="Cambria Math"/>
                  <w:sz w:val="28"/>
                  <w:szCs w:val="28"/>
                  <w:lang w:val="uk-UA"/>
                </w:rPr>
                <m:t>7.214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10</m:t>
                  </m:r>
                </m:sup>
              </m:sSup>
              <m:sSup>
                <m:sSupPr>
                  <m:ctrlPr>
                    <w:rPr>
                      <w:rFonts w:ascii="Cambria Math" w:hAnsi="Cambria Math"/>
                      <w:i/>
                      <w:sz w:val="28"/>
                      <w:szCs w:val="28"/>
                      <w:lang w:val="en-US"/>
                    </w:rPr>
                  </m:ctrlPr>
                </m:sSupPr>
                <m:e>
                  <m:r>
                    <w:rPr>
                      <w:rFonts w:ascii="Cambria Math" w:hAnsi="Cambria Math"/>
                      <w:sz w:val="28"/>
                      <w:szCs w:val="28"/>
                      <w:lang w:val="en-US"/>
                    </w:rPr>
                    <m:t>p</m:t>
                  </m:r>
                </m:e>
                <m:sup>
                  <m:r>
                    <w:rPr>
                      <w:rFonts w:ascii="Cambria Math" w:hAnsi="Cambria Math"/>
                      <w:sz w:val="28"/>
                      <w:szCs w:val="28"/>
                      <w:lang w:val="en-US"/>
                    </w:rPr>
                    <m:t>2</m:t>
                  </m:r>
                </m:sup>
              </m:sSup>
              <m:r>
                <w:rPr>
                  <w:rFonts w:ascii="Cambria Math" w:hAnsi="Cambria Math"/>
                  <w:sz w:val="28"/>
                  <w:szCs w:val="28"/>
                  <w:lang w:val="uk-UA"/>
                </w:rPr>
                <m:t>+6.65∙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9</m:t>
                  </m:r>
                </m:sup>
              </m:sSup>
              <m:r>
                <w:rPr>
                  <w:rFonts w:ascii="Cambria Math" w:hAnsi="Cambria Math"/>
                  <w:sz w:val="28"/>
                  <w:szCs w:val="28"/>
                  <w:lang w:val="uk-UA"/>
                </w:rPr>
                <m:t>p+6.81∙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W3=-</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9.347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r>
                    <w:rPr>
                      <w:rFonts w:ascii="Cambria Math" w:hAnsi="Cambria Math"/>
                      <w:sz w:val="28"/>
                      <w:szCs w:val="28"/>
                      <w:lang w:val="en-US"/>
                    </w:rPr>
                    <m:t>p+8.366∙</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4</m:t>
                      </m:r>
                    </m:sup>
                  </m:sSup>
                </m:e>
              </m:d>
            </m:num>
            <m:den>
              <m:r>
                <w:rPr>
                  <w:rFonts w:ascii="Cambria Math" w:hAnsi="Cambria Math"/>
                  <w:sz w:val="28"/>
                  <w:szCs w:val="28"/>
                  <w:lang w:val="uk-UA"/>
                </w:rPr>
                <m:t>7.214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10</m:t>
                  </m:r>
                </m:sup>
              </m:sSup>
              <m:sSup>
                <m:sSupPr>
                  <m:ctrlPr>
                    <w:rPr>
                      <w:rFonts w:ascii="Cambria Math" w:hAnsi="Cambria Math"/>
                      <w:i/>
                      <w:sz w:val="28"/>
                      <w:szCs w:val="28"/>
                      <w:lang w:val="en-US"/>
                    </w:rPr>
                  </m:ctrlPr>
                </m:sSupPr>
                <m:e>
                  <m:r>
                    <w:rPr>
                      <w:rFonts w:ascii="Cambria Math" w:hAnsi="Cambria Math"/>
                      <w:sz w:val="28"/>
                      <w:szCs w:val="28"/>
                      <w:lang w:val="en-US"/>
                    </w:rPr>
                    <m:t>p</m:t>
                  </m:r>
                </m:e>
                <m:sup>
                  <m:r>
                    <w:rPr>
                      <w:rFonts w:ascii="Cambria Math" w:hAnsi="Cambria Math"/>
                      <w:sz w:val="28"/>
                      <w:szCs w:val="28"/>
                      <w:lang w:val="en-US"/>
                    </w:rPr>
                    <m:t>2</m:t>
                  </m:r>
                </m:sup>
              </m:sSup>
              <m:r>
                <w:rPr>
                  <w:rFonts w:ascii="Cambria Math" w:hAnsi="Cambria Math"/>
                  <w:sz w:val="28"/>
                  <w:szCs w:val="28"/>
                  <w:lang w:val="uk-UA"/>
                </w:rPr>
                <m:t>+6.65∙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9</m:t>
                  </m:r>
                </m:sup>
              </m:sSup>
              <m:r>
                <w:rPr>
                  <w:rFonts w:ascii="Cambria Math" w:hAnsi="Cambria Math"/>
                  <w:sz w:val="28"/>
                  <w:szCs w:val="28"/>
                  <w:lang w:val="uk-UA"/>
                </w:rPr>
                <m:t>p+6.81∙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W4=-</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7.135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8</m:t>
                      </m:r>
                    </m:sup>
                  </m:sSup>
                  <m:r>
                    <w:rPr>
                      <w:rFonts w:ascii="Cambria Math" w:hAnsi="Cambria Math"/>
                      <w:sz w:val="28"/>
                      <w:szCs w:val="28"/>
                      <w:lang w:val="en-US"/>
                    </w:rPr>
                    <m:t>p+6.587∙</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7</m:t>
                      </m:r>
                    </m:sup>
                  </m:sSup>
                </m:e>
              </m:d>
            </m:num>
            <m:den>
              <m:r>
                <w:rPr>
                  <w:rFonts w:ascii="Cambria Math" w:hAnsi="Cambria Math"/>
                  <w:sz w:val="28"/>
                  <w:szCs w:val="28"/>
                  <w:lang w:val="uk-UA"/>
                </w:rPr>
                <m:t>7.214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10</m:t>
                  </m:r>
                </m:sup>
              </m:sSup>
              <m:sSup>
                <m:sSupPr>
                  <m:ctrlPr>
                    <w:rPr>
                      <w:rFonts w:ascii="Cambria Math" w:hAnsi="Cambria Math"/>
                      <w:i/>
                      <w:sz w:val="28"/>
                      <w:szCs w:val="28"/>
                      <w:lang w:val="en-US"/>
                    </w:rPr>
                  </m:ctrlPr>
                </m:sSupPr>
                <m:e>
                  <m:r>
                    <w:rPr>
                      <w:rFonts w:ascii="Cambria Math" w:hAnsi="Cambria Math"/>
                      <w:sz w:val="28"/>
                      <w:szCs w:val="28"/>
                      <w:lang w:val="en-US"/>
                    </w:rPr>
                    <m:t>p</m:t>
                  </m:r>
                </m:e>
                <m:sup>
                  <m:r>
                    <w:rPr>
                      <w:rFonts w:ascii="Cambria Math" w:hAnsi="Cambria Math"/>
                      <w:sz w:val="28"/>
                      <w:szCs w:val="28"/>
                      <w:lang w:val="en-US"/>
                    </w:rPr>
                    <m:t>2</m:t>
                  </m:r>
                </m:sup>
              </m:sSup>
              <m:r>
                <w:rPr>
                  <w:rFonts w:ascii="Cambria Math" w:hAnsi="Cambria Math"/>
                  <w:sz w:val="28"/>
                  <w:szCs w:val="28"/>
                  <w:lang w:val="uk-UA"/>
                </w:rPr>
                <m:t>+6.65∙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9</m:t>
                  </m:r>
                </m:sup>
              </m:sSup>
              <m:r>
                <w:rPr>
                  <w:rFonts w:ascii="Cambria Math" w:hAnsi="Cambria Math"/>
                  <w:sz w:val="28"/>
                  <w:szCs w:val="28"/>
                  <w:lang w:val="uk-UA"/>
                </w:rPr>
                <m:t>p+6.81∙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den>
          </m:f>
        </m:oMath>
      </m:oMathPara>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W5=-</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3.437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9</m:t>
                      </m:r>
                    </m:sup>
                  </m:sSup>
                  <m:r>
                    <w:rPr>
                      <w:rFonts w:ascii="Cambria Math" w:hAnsi="Cambria Math"/>
                      <w:sz w:val="28"/>
                      <w:szCs w:val="28"/>
                      <w:lang w:val="en-US"/>
                    </w:rPr>
                    <m:t>p+3.007∙</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8</m:t>
                      </m:r>
                    </m:sup>
                  </m:sSup>
                </m:e>
              </m:d>
            </m:num>
            <m:den>
              <m:r>
                <w:rPr>
                  <w:rFonts w:ascii="Cambria Math" w:hAnsi="Cambria Math"/>
                  <w:sz w:val="28"/>
                  <w:szCs w:val="28"/>
                  <w:lang w:val="uk-UA"/>
                </w:rPr>
                <m:t>7.214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10</m:t>
                  </m:r>
                </m:sup>
              </m:sSup>
              <m:sSup>
                <m:sSupPr>
                  <m:ctrlPr>
                    <w:rPr>
                      <w:rFonts w:ascii="Cambria Math" w:hAnsi="Cambria Math"/>
                      <w:i/>
                      <w:sz w:val="28"/>
                      <w:szCs w:val="28"/>
                      <w:lang w:val="en-US"/>
                    </w:rPr>
                  </m:ctrlPr>
                </m:sSupPr>
                <m:e>
                  <m:r>
                    <w:rPr>
                      <w:rFonts w:ascii="Cambria Math" w:hAnsi="Cambria Math"/>
                      <w:sz w:val="28"/>
                      <w:szCs w:val="28"/>
                      <w:lang w:val="en-US"/>
                    </w:rPr>
                    <m:t>p</m:t>
                  </m:r>
                </m:e>
                <m:sup>
                  <m:r>
                    <w:rPr>
                      <w:rFonts w:ascii="Cambria Math" w:hAnsi="Cambria Math"/>
                      <w:sz w:val="28"/>
                      <w:szCs w:val="28"/>
                      <w:lang w:val="en-US"/>
                    </w:rPr>
                    <m:t>2</m:t>
                  </m:r>
                </m:sup>
              </m:sSup>
              <m:r>
                <w:rPr>
                  <w:rFonts w:ascii="Cambria Math" w:hAnsi="Cambria Math"/>
                  <w:sz w:val="28"/>
                  <w:szCs w:val="28"/>
                  <w:lang w:val="uk-UA"/>
                </w:rPr>
                <m:t>+6.65∙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9</m:t>
                  </m:r>
                </m:sup>
              </m:sSup>
              <m:r>
                <w:rPr>
                  <w:rFonts w:ascii="Cambria Math" w:hAnsi="Cambria Math"/>
                  <w:sz w:val="28"/>
                  <w:szCs w:val="28"/>
                  <w:lang w:val="uk-UA"/>
                </w:rPr>
                <m:t>p+6.81∙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den>
          </m:f>
        </m:oMath>
      </m:oMathPara>
    </w:p>
    <w:p w:rsidR="00BB0D16" w:rsidRPr="007768E6" w:rsidRDefault="00BB0D16" w:rsidP="00BB0D16">
      <w:pPr>
        <w:tabs>
          <w:tab w:val="left" w:pos="5985"/>
        </w:tabs>
        <w:spacing w:after="0" w:line="240" w:lineRule="auto"/>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Побудуємо перехідні характеристики цих передаточних функцій.</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uk-UA" w:eastAsia="ru-RU"/>
        </w:rPr>
      </w:pPr>
      <w:r w:rsidRPr="00E2707E">
        <w:rPr>
          <w:rFonts w:ascii="Times New Roman" w:eastAsia="Times New Roman" w:hAnsi="Times New Roman"/>
          <w:sz w:val="24"/>
          <w:szCs w:val="20"/>
          <w:lang w:eastAsia="ru-RU"/>
        </w:rPr>
        <w:lastRenderedPageBreak/>
        <w:pict>
          <v:shape id="_x0000_i1056" type="#_x0000_t75" style="width:415.9pt;height:295.5pt">
            <v:imagedata r:id="rId30" o:title=""/>
          </v:shape>
        </w:pict>
      </w:r>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Рис. 2.2 Перехідна характеристика </w:t>
      </w:r>
      <m:oMath>
        <m:r>
          <w:rPr>
            <w:rFonts w:ascii="Cambria Math" w:hAnsi="Cambria Math"/>
            <w:sz w:val="28"/>
            <w:szCs w:val="28"/>
            <w:lang w:val="uk-UA"/>
          </w:rPr>
          <m:t>W1</m:t>
        </m:r>
        <m:d>
          <m:dPr>
            <m:ctrlPr>
              <w:rPr>
                <w:rFonts w:ascii="Cambria Math" w:hAnsi="Cambria Math"/>
                <w:i/>
                <w:sz w:val="28"/>
                <w:szCs w:val="28"/>
                <w:lang w:val="uk-UA"/>
              </w:rPr>
            </m:ctrlPr>
          </m:dPr>
          <m:e>
            <m:r>
              <w:rPr>
                <w:rFonts w:ascii="Cambria Math" w:hAnsi="Cambria Math"/>
                <w:sz w:val="28"/>
                <w:szCs w:val="28"/>
                <w:lang w:val="uk-UA"/>
              </w:rPr>
              <m:t>p</m:t>
            </m:r>
          </m:e>
        </m:d>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
    <w:p w:rsidR="00BB0D16" w:rsidRPr="00BB0D16" w:rsidRDefault="00E2707E" w:rsidP="00BB0D16">
      <w:pPr>
        <w:tabs>
          <w:tab w:val="left" w:pos="5985"/>
        </w:tabs>
        <w:spacing w:after="0" w:line="240" w:lineRule="auto"/>
        <w:ind w:firstLine="426"/>
        <w:jc w:val="both"/>
        <w:rPr>
          <w:rFonts w:ascii="Times New Roman" w:eastAsia="Times New Roman" w:hAnsi="Times New Roman"/>
          <w:sz w:val="28"/>
          <w:szCs w:val="28"/>
          <w:lang w:val="uk-UA" w:eastAsia="ru-RU"/>
        </w:rPr>
      </w:pPr>
      <w:r w:rsidRPr="00E2707E">
        <w:rPr>
          <w:rFonts w:ascii="Times New Roman" w:eastAsia="Times New Roman" w:hAnsi="Times New Roman"/>
          <w:sz w:val="24"/>
          <w:szCs w:val="20"/>
          <w:lang w:eastAsia="ru-RU"/>
        </w:rPr>
        <w:pict>
          <v:shape id="_x0000_i1057" type="#_x0000_t75" style="width:379.35pt;height:275.1pt">
            <v:imagedata r:id="rId31" o:title=""/>
          </v:shape>
        </w:pict>
      </w:r>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Рис. 2.3 Перехідна характеристика </w:t>
      </w:r>
      <m:oMath>
        <m:r>
          <w:rPr>
            <w:rFonts w:ascii="Cambria Math" w:hAnsi="Cambria Math"/>
            <w:sz w:val="28"/>
            <w:szCs w:val="28"/>
            <w:lang w:val="uk-UA"/>
          </w:rPr>
          <m:t>W2</m:t>
        </m:r>
        <m:d>
          <m:dPr>
            <m:ctrlPr>
              <w:rPr>
                <w:rFonts w:ascii="Cambria Math" w:hAnsi="Cambria Math"/>
                <w:i/>
                <w:sz w:val="28"/>
                <w:szCs w:val="28"/>
                <w:lang w:val="uk-UA"/>
              </w:rPr>
            </m:ctrlPr>
          </m:dPr>
          <m:e>
            <m:r>
              <w:rPr>
                <w:rFonts w:ascii="Cambria Math" w:hAnsi="Cambria Math"/>
                <w:sz w:val="28"/>
                <w:szCs w:val="28"/>
                <w:lang w:val="uk-UA"/>
              </w:rPr>
              <m:t>p</m:t>
            </m:r>
          </m:e>
        </m:d>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
    <w:p w:rsidR="00BB0D16" w:rsidRPr="00BB0D16" w:rsidRDefault="00E2707E" w:rsidP="00BB0D16">
      <w:pPr>
        <w:tabs>
          <w:tab w:val="left" w:pos="5985"/>
        </w:tabs>
        <w:spacing w:after="0" w:line="240" w:lineRule="auto"/>
        <w:ind w:firstLine="567"/>
        <w:jc w:val="both"/>
        <w:rPr>
          <w:rFonts w:ascii="Times New Roman" w:eastAsia="Times New Roman" w:hAnsi="Times New Roman"/>
          <w:sz w:val="24"/>
          <w:szCs w:val="20"/>
          <w:lang w:val="uk-UA" w:eastAsia="ru-RU"/>
        </w:rPr>
      </w:pPr>
      <w:r w:rsidRPr="00E2707E">
        <w:rPr>
          <w:rFonts w:ascii="Times New Roman" w:eastAsia="Times New Roman" w:hAnsi="Times New Roman"/>
          <w:sz w:val="24"/>
          <w:szCs w:val="20"/>
          <w:lang w:eastAsia="ru-RU"/>
        </w:rPr>
        <w:lastRenderedPageBreak/>
        <w:pict>
          <v:shape id="_x0000_i1058" type="#_x0000_t75" style="width:349.25pt;height:268.65pt">
            <v:imagedata r:id="rId32" o:title=""/>
          </v:shape>
        </w:pict>
      </w:r>
    </w:p>
    <w:p w:rsidR="00BB0D16" w:rsidRPr="00BB0D16" w:rsidRDefault="00BB0D16" w:rsidP="00BB0D16">
      <w:pPr>
        <w:tabs>
          <w:tab w:val="left" w:pos="5985"/>
        </w:tabs>
        <w:spacing w:after="0" w:line="24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Рис. 2.4 Перехідна характеристика </w:t>
      </w:r>
      <m:oMath>
        <m:r>
          <w:rPr>
            <w:rFonts w:ascii="Cambria Math" w:hAnsi="Cambria Math"/>
            <w:sz w:val="28"/>
            <w:szCs w:val="28"/>
            <w:lang w:val="uk-UA"/>
          </w:rPr>
          <m:t>W3</m:t>
        </m:r>
        <m:d>
          <m:dPr>
            <m:ctrlPr>
              <w:rPr>
                <w:rFonts w:ascii="Cambria Math" w:hAnsi="Cambria Math"/>
                <w:i/>
                <w:sz w:val="28"/>
                <w:szCs w:val="28"/>
                <w:lang w:val="uk-UA"/>
              </w:rPr>
            </m:ctrlPr>
          </m:dPr>
          <m:e>
            <m:r>
              <w:rPr>
                <w:rFonts w:ascii="Cambria Math" w:hAnsi="Cambria Math"/>
                <w:sz w:val="28"/>
                <w:szCs w:val="28"/>
                <w:lang w:val="uk-UA"/>
              </w:rPr>
              <m:t>p</m:t>
            </m:r>
          </m:e>
        </m:d>
      </m:oMath>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p>
    <w:p w:rsidR="00BB0D16" w:rsidRPr="00BB0D16" w:rsidRDefault="00E2707E" w:rsidP="00BB0D16">
      <w:pPr>
        <w:tabs>
          <w:tab w:val="left" w:pos="5985"/>
        </w:tabs>
        <w:spacing w:after="0" w:line="240" w:lineRule="auto"/>
        <w:jc w:val="both"/>
        <w:rPr>
          <w:rFonts w:ascii="Times New Roman" w:eastAsia="Times New Roman" w:hAnsi="Times New Roman"/>
          <w:sz w:val="28"/>
          <w:szCs w:val="28"/>
          <w:lang w:val="uk-UA" w:eastAsia="ru-RU"/>
        </w:rPr>
      </w:pPr>
      <w:r w:rsidRPr="00E2707E">
        <w:rPr>
          <w:rFonts w:ascii="Times New Roman" w:eastAsia="Times New Roman" w:hAnsi="Times New Roman"/>
          <w:sz w:val="24"/>
          <w:szCs w:val="20"/>
          <w:lang w:eastAsia="ru-RU"/>
        </w:rPr>
        <w:pict>
          <v:shape id="_x0000_i1059" type="#_x0000_t75" style="width:424.5pt;height:278.35pt">
            <v:imagedata r:id="rId33" o:title=""/>
          </v:shape>
        </w:pict>
      </w:r>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Рис. 2.5 Перехідна характеристика </w:t>
      </w:r>
      <m:oMath>
        <m:r>
          <w:rPr>
            <w:rFonts w:ascii="Cambria Math" w:hAnsi="Cambria Math"/>
            <w:sz w:val="28"/>
            <w:szCs w:val="28"/>
            <w:lang w:val="uk-UA"/>
          </w:rPr>
          <m:t>W4</m:t>
        </m:r>
        <m:d>
          <m:dPr>
            <m:ctrlPr>
              <w:rPr>
                <w:rFonts w:ascii="Cambria Math" w:hAnsi="Cambria Math"/>
                <w:i/>
                <w:sz w:val="28"/>
                <w:szCs w:val="28"/>
                <w:lang w:val="uk-UA"/>
              </w:rPr>
            </m:ctrlPr>
          </m:dPr>
          <m:e>
            <m:r>
              <w:rPr>
                <w:rFonts w:ascii="Cambria Math" w:hAnsi="Cambria Math"/>
                <w:sz w:val="28"/>
                <w:szCs w:val="28"/>
                <w:lang w:val="uk-UA"/>
              </w:rPr>
              <m:t>p</m:t>
            </m:r>
          </m:e>
        </m:d>
      </m:oMath>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val="uk-UA" w:eastAsia="ru-RU"/>
        </w:rPr>
      </w:pPr>
    </w:p>
    <w:p w:rsidR="00BB0D16" w:rsidRPr="00BB0D16" w:rsidRDefault="00BB0D16" w:rsidP="00BB0D16">
      <w:pPr>
        <w:tabs>
          <w:tab w:val="left" w:pos="5985"/>
        </w:tabs>
        <w:spacing w:after="0" w:line="24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І також будуємо перехідну характеристику з </w:t>
      </w:r>
      <m:oMath>
        <m:r>
          <w:rPr>
            <w:rFonts w:ascii="Cambria Math" w:hAnsi="Cambria Math"/>
            <w:sz w:val="28"/>
            <w:szCs w:val="28"/>
            <w:lang w:val="uk-UA"/>
          </w:rPr>
          <m:t>W5</m:t>
        </m:r>
        <m:d>
          <m:dPr>
            <m:ctrlPr>
              <w:rPr>
                <w:rFonts w:ascii="Cambria Math" w:hAnsi="Cambria Math"/>
                <w:i/>
                <w:sz w:val="28"/>
                <w:szCs w:val="28"/>
                <w:lang w:val="uk-UA"/>
              </w:rPr>
            </m:ctrlPr>
          </m:dPr>
          <m:e>
            <m:r>
              <w:rPr>
                <w:rFonts w:ascii="Cambria Math" w:hAnsi="Cambria Math"/>
                <w:sz w:val="28"/>
                <w:szCs w:val="28"/>
                <w:lang w:val="uk-UA"/>
              </w:rPr>
              <m:t>p</m:t>
            </m:r>
          </m:e>
        </m:d>
      </m:oMath>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Це перехідна характеристика каналу </w:t>
      </w:r>
      <w:r w:rsidRPr="00BB0D16">
        <w:rPr>
          <w:rFonts w:ascii="Times New Roman" w:eastAsia="Times New Roman" w:hAnsi="Times New Roman"/>
          <w:i/>
          <w:sz w:val="28"/>
          <w:szCs w:val="28"/>
          <w:lang w:val="en-US" w:eastAsia="ru-RU"/>
        </w:rPr>
        <w:t>Θ</w:t>
      </w:r>
      <w:r w:rsidRPr="00BB0D16">
        <w:rPr>
          <w:rFonts w:ascii="Times New Roman" w:eastAsia="Times New Roman" w:hAnsi="Times New Roman"/>
          <w:i/>
          <w:sz w:val="28"/>
          <w:szCs w:val="28"/>
          <w:vertAlign w:val="subscript"/>
          <w:lang w:val="en-US" w:eastAsia="ru-RU"/>
        </w:rPr>
        <w:t>W</w:t>
      </w:r>
      <w:r w:rsidRPr="00BB0D16">
        <w:rPr>
          <w:rFonts w:ascii="Times New Roman" w:eastAsia="Times New Roman" w:hAnsi="Times New Roman"/>
          <w:i/>
          <w:sz w:val="28"/>
          <w:szCs w:val="28"/>
          <w:lang w:val="uk-UA" w:eastAsia="ru-RU"/>
        </w:rPr>
        <w:t>(</w:t>
      </w:r>
      <w:r w:rsidRPr="00BB0D16">
        <w:rPr>
          <w:rFonts w:ascii="Times New Roman" w:eastAsia="Times New Roman" w:hAnsi="Times New Roman"/>
          <w:i/>
          <w:sz w:val="28"/>
          <w:szCs w:val="28"/>
          <w:lang w:val="en-US" w:eastAsia="ru-RU"/>
        </w:rPr>
        <w:t>t</w:t>
      </w:r>
      <w:r w:rsidRPr="00BB0D16">
        <w:rPr>
          <w:rFonts w:ascii="Times New Roman" w:eastAsia="Times New Roman" w:hAnsi="Times New Roman"/>
          <w:i/>
          <w:sz w:val="28"/>
          <w:szCs w:val="28"/>
          <w:lang w:val="uk-UA" w:eastAsia="ru-RU"/>
        </w:rPr>
        <w:t>)</w:t>
      </w:r>
      <w:r w:rsidRPr="00BB0D16">
        <w:rPr>
          <w:rFonts w:ascii="Times New Roman" w:eastAsia="Times New Roman" w:hAnsi="Times New Roman"/>
          <w:i/>
          <w:sz w:val="28"/>
          <w:szCs w:val="28"/>
          <w:lang w:eastAsia="ru-RU"/>
        </w:rPr>
        <w:t xml:space="preserve"> = </w:t>
      </w:r>
      <w:r w:rsidRPr="00BB0D16">
        <w:rPr>
          <w:rFonts w:ascii="Times New Roman" w:eastAsia="Times New Roman" w:hAnsi="Times New Roman"/>
          <w:i/>
          <w:sz w:val="28"/>
          <w:szCs w:val="28"/>
          <w:lang w:val="en-US" w:eastAsia="ru-RU"/>
        </w:rPr>
        <w:t>f</w:t>
      </w:r>
      <w:r w:rsidRPr="00BB0D16">
        <w:rPr>
          <w:rFonts w:ascii="Times New Roman" w:eastAsia="Times New Roman" w:hAnsi="Times New Roman"/>
          <w:i/>
          <w:sz w:val="28"/>
          <w:szCs w:val="28"/>
          <w:lang w:eastAsia="ru-RU"/>
        </w:rPr>
        <w:t>[</w:t>
      </w:r>
      <w:proofErr w:type="spellStart"/>
      <w:r w:rsidRPr="00BB0D16">
        <w:rPr>
          <w:rFonts w:ascii="Times New Roman" w:eastAsia="Times New Roman" w:hAnsi="Times New Roman"/>
          <w:i/>
          <w:sz w:val="28"/>
          <w:szCs w:val="28"/>
          <w:lang w:val="en-US" w:eastAsia="ru-RU"/>
        </w:rPr>
        <w:t>G</w:t>
      </w:r>
      <w:r w:rsidRPr="00BB0D16">
        <w:rPr>
          <w:rFonts w:ascii="Times New Roman" w:eastAsia="Times New Roman" w:hAnsi="Times New Roman"/>
          <w:i/>
          <w:sz w:val="28"/>
          <w:szCs w:val="28"/>
          <w:vertAlign w:val="subscript"/>
          <w:lang w:val="en-US" w:eastAsia="ru-RU"/>
        </w:rPr>
        <w:t>n</w:t>
      </w:r>
      <w:proofErr w:type="spellEnd"/>
      <w:r w:rsidRPr="00BB0D16">
        <w:rPr>
          <w:rFonts w:ascii="Times New Roman" w:eastAsia="Times New Roman" w:hAnsi="Times New Roman"/>
          <w:i/>
          <w:sz w:val="28"/>
          <w:szCs w:val="28"/>
          <w:lang w:eastAsia="ru-RU"/>
        </w:rPr>
        <w:t>(</w:t>
      </w:r>
      <w:r w:rsidRPr="00BB0D16">
        <w:rPr>
          <w:rFonts w:ascii="Times New Roman" w:eastAsia="Times New Roman" w:hAnsi="Times New Roman"/>
          <w:i/>
          <w:sz w:val="28"/>
          <w:szCs w:val="28"/>
          <w:lang w:val="en-US" w:eastAsia="ru-RU"/>
        </w:rPr>
        <w:t>t</w:t>
      </w:r>
      <w:r w:rsidRPr="00BB0D16">
        <w:rPr>
          <w:rFonts w:ascii="Times New Roman" w:eastAsia="Times New Roman" w:hAnsi="Times New Roman"/>
          <w:i/>
          <w:sz w:val="28"/>
          <w:szCs w:val="28"/>
          <w:lang w:eastAsia="ru-RU"/>
        </w:rPr>
        <w:t>)]</w:t>
      </w:r>
    </w:p>
    <w:p w:rsidR="00BB0D16" w:rsidRPr="00BB0D16" w:rsidRDefault="00BB0D16" w:rsidP="00BB0D16">
      <w:pPr>
        <w:tabs>
          <w:tab w:val="left" w:pos="5985"/>
        </w:tabs>
        <w:spacing w:after="0" w:line="240" w:lineRule="auto"/>
        <w:jc w:val="both"/>
        <w:rPr>
          <w:rFonts w:ascii="Times New Roman" w:eastAsia="Times New Roman" w:hAnsi="Times New Roman"/>
          <w:sz w:val="28"/>
          <w:szCs w:val="28"/>
          <w:lang w:eastAsia="ru-RU"/>
        </w:rPr>
      </w:pPr>
    </w:p>
    <w:p w:rsidR="00BB0D16" w:rsidRPr="00BB0D16" w:rsidRDefault="00E2707E" w:rsidP="00BB0D16">
      <w:pPr>
        <w:tabs>
          <w:tab w:val="left" w:pos="5985"/>
        </w:tabs>
        <w:spacing w:after="0" w:line="240" w:lineRule="auto"/>
        <w:ind w:firstLine="567"/>
        <w:jc w:val="both"/>
        <w:rPr>
          <w:rFonts w:ascii="Times New Roman" w:eastAsia="Times New Roman" w:hAnsi="Times New Roman"/>
          <w:sz w:val="24"/>
          <w:szCs w:val="20"/>
          <w:lang w:val="uk-UA" w:eastAsia="ru-RU"/>
        </w:rPr>
      </w:pPr>
      <w:r w:rsidRPr="00E2707E">
        <w:rPr>
          <w:rFonts w:ascii="Times New Roman" w:eastAsia="Times New Roman" w:hAnsi="Times New Roman"/>
          <w:sz w:val="24"/>
          <w:szCs w:val="20"/>
          <w:lang w:eastAsia="ru-RU"/>
        </w:rPr>
        <w:lastRenderedPageBreak/>
        <w:pict>
          <v:shape id="_x0000_i1060" type="#_x0000_t75" style="width:404.05pt;height:278.35pt">
            <v:imagedata r:id="rId34" o:title=""/>
          </v:shape>
        </w:pict>
      </w:r>
    </w:p>
    <w:p w:rsidR="00BB0D16" w:rsidRPr="00BB0D16" w:rsidRDefault="00BB0D16" w:rsidP="00BB0D16">
      <w:pPr>
        <w:tabs>
          <w:tab w:val="left" w:pos="5985"/>
        </w:tabs>
        <w:spacing w:after="0" w:line="240" w:lineRule="auto"/>
        <w:ind w:firstLine="567"/>
        <w:jc w:val="both"/>
        <w:rPr>
          <w:rFonts w:ascii="Times New Roman" w:eastAsia="Times New Roman" w:hAnsi="Times New Roman"/>
          <w:sz w:val="24"/>
          <w:szCs w:val="20"/>
          <w:lang w:val="uk-UA" w:eastAsia="ru-RU"/>
        </w:rPr>
      </w:pPr>
    </w:p>
    <w:p w:rsidR="00BB0D16" w:rsidRPr="00BB0D16" w:rsidRDefault="00BB0D16" w:rsidP="00BB0D16">
      <w:pPr>
        <w:tabs>
          <w:tab w:val="left" w:pos="5985"/>
        </w:tabs>
        <w:spacing w:after="0" w:line="24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Рис. 2.6 Перехідна характеристика </w:t>
      </w:r>
      <m:oMath>
        <m:r>
          <w:rPr>
            <w:rFonts w:ascii="Cambria Math" w:hAnsi="Cambria Math"/>
            <w:sz w:val="28"/>
            <w:szCs w:val="28"/>
            <w:lang w:val="uk-UA"/>
          </w:rPr>
          <m:t>W5</m:t>
        </m:r>
        <m:d>
          <m:dPr>
            <m:ctrlPr>
              <w:rPr>
                <w:rFonts w:ascii="Cambria Math" w:hAnsi="Cambria Math"/>
                <w:i/>
                <w:sz w:val="28"/>
                <w:szCs w:val="28"/>
                <w:lang w:val="uk-UA"/>
              </w:rPr>
            </m:ctrlPr>
          </m:dPr>
          <m:e>
            <m:r>
              <w:rPr>
                <w:rFonts w:ascii="Cambria Math" w:hAnsi="Cambria Math"/>
                <w:sz w:val="28"/>
                <w:szCs w:val="28"/>
                <w:lang w:val="uk-UA"/>
              </w:rPr>
              <m:t>p</m:t>
            </m:r>
          </m:e>
        </m:d>
      </m:oMath>
    </w:p>
    <w:p w:rsidR="00BB0D16" w:rsidRPr="00BB0D16" w:rsidRDefault="00BB0D16" w:rsidP="00BB0D16">
      <w:pPr>
        <w:tabs>
          <w:tab w:val="left" w:pos="5985"/>
        </w:tabs>
        <w:spacing w:after="0" w:line="240" w:lineRule="auto"/>
        <w:ind w:firstLine="567"/>
        <w:jc w:val="both"/>
        <w:rPr>
          <w:rFonts w:ascii="Times New Roman" w:eastAsia="Times New Roman" w:hAnsi="Times New Roman"/>
          <w:sz w:val="28"/>
          <w:szCs w:val="28"/>
          <w:lang w:val="uk-UA" w:eastAsia="ru-RU"/>
        </w:rPr>
      </w:pPr>
    </w:p>
    <w:p w:rsidR="00A050A0" w:rsidRPr="004E488E" w:rsidRDefault="008D5ED8" w:rsidP="008D5ED8">
      <w:pPr>
        <w:jc w:val="center"/>
        <w:rPr>
          <w:rFonts w:ascii="Times New Roman" w:hAnsi="Times New Roman"/>
          <w:sz w:val="28"/>
          <w:szCs w:val="28"/>
          <w:lang w:val="uk-UA"/>
        </w:rPr>
      </w:pPr>
      <w:r>
        <w:rPr>
          <w:rFonts w:ascii="Times New Roman" w:hAnsi="Times New Roman"/>
          <w:sz w:val="28"/>
          <w:szCs w:val="28"/>
          <w:lang w:val="uk-UA"/>
        </w:rPr>
        <w:t xml:space="preserve">2.5 </w:t>
      </w:r>
      <w:r w:rsidR="004E488E">
        <w:rPr>
          <w:rFonts w:ascii="Times New Roman" w:hAnsi="Times New Roman"/>
          <w:sz w:val="28"/>
          <w:szCs w:val="28"/>
          <w:lang w:val="uk-UA"/>
        </w:rPr>
        <w:t>Система управління</w:t>
      </w:r>
    </w:p>
    <w:p w:rsidR="008D5ED8" w:rsidRDefault="008D5ED8" w:rsidP="005557F4">
      <w:pPr>
        <w:rPr>
          <w:sz w:val="28"/>
          <w:szCs w:val="28"/>
          <w:lang w:val="uk-UA"/>
        </w:rPr>
      </w:pPr>
      <w:r>
        <w:rPr>
          <w:rFonts w:ascii="Times New Roman" w:hAnsi="Times New Roman"/>
          <w:sz w:val="28"/>
          <w:szCs w:val="28"/>
          <w:lang w:val="uk-UA"/>
        </w:rPr>
        <w:t xml:space="preserve">Використовуючи мову програмування </w:t>
      </w:r>
      <w:r>
        <w:rPr>
          <w:rFonts w:ascii="Times New Roman" w:hAnsi="Times New Roman"/>
          <w:sz w:val="28"/>
          <w:szCs w:val="28"/>
          <w:lang w:val="en-US"/>
        </w:rPr>
        <w:t>python</w:t>
      </w:r>
      <w:r w:rsidRPr="008D5ED8">
        <w:rPr>
          <w:rFonts w:ascii="Times New Roman" w:hAnsi="Times New Roman"/>
          <w:sz w:val="28"/>
          <w:szCs w:val="28"/>
          <w:lang w:val="uk-UA"/>
        </w:rPr>
        <w:t xml:space="preserve"> з додатковими пакетами</w:t>
      </w:r>
      <w:r>
        <w:rPr>
          <w:rFonts w:ascii="Times New Roman" w:hAnsi="Times New Roman"/>
          <w:sz w:val="28"/>
          <w:szCs w:val="28"/>
          <w:lang w:val="uk-UA"/>
        </w:rPr>
        <w:t xml:space="preserve">: </w:t>
      </w:r>
      <w:proofErr w:type="spellStart"/>
      <w:r>
        <w:rPr>
          <w:rFonts w:ascii="Times New Roman" w:hAnsi="Times New Roman"/>
          <w:sz w:val="28"/>
          <w:szCs w:val="28"/>
          <w:lang w:val="en-US"/>
        </w:rPr>
        <w:t>numpy</w:t>
      </w:r>
      <w:proofErr w:type="spellEnd"/>
      <w:r w:rsidRPr="008D5ED8">
        <w:rPr>
          <w:rFonts w:ascii="Times New Roman" w:hAnsi="Times New Roman"/>
          <w:sz w:val="28"/>
          <w:szCs w:val="28"/>
          <w:lang w:val="uk-UA"/>
        </w:rPr>
        <w:t>,</w:t>
      </w:r>
      <w:proofErr w:type="spellStart"/>
      <w:r>
        <w:rPr>
          <w:rFonts w:ascii="Times New Roman" w:hAnsi="Times New Roman"/>
          <w:sz w:val="28"/>
          <w:szCs w:val="28"/>
          <w:lang w:val="en-US"/>
        </w:rPr>
        <w:t>scipy</w:t>
      </w:r>
      <w:proofErr w:type="spellEnd"/>
      <w:r w:rsidRPr="008D5ED8">
        <w:rPr>
          <w:rFonts w:ascii="Times New Roman" w:hAnsi="Times New Roman"/>
          <w:sz w:val="28"/>
          <w:szCs w:val="28"/>
          <w:lang w:val="uk-UA"/>
        </w:rPr>
        <w:t xml:space="preserve">, </w:t>
      </w:r>
      <w:proofErr w:type="spellStart"/>
      <w:r>
        <w:rPr>
          <w:rFonts w:ascii="Times New Roman" w:hAnsi="Times New Roman"/>
          <w:sz w:val="28"/>
          <w:szCs w:val="28"/>
          <w:lang w:val="en-US"/>
        </w:rPr>
        <w:t>matplotlib</w:t>
      </w:r>
      <w:proofErr w:type="spellEnd"/>
      <w:r w:rsidRPr="008D5ED8">
        <w:rPr>
          <w:rFonts w:ascii="Times New Roman" w:hAnsi="Times New Roman"/>
          <w:sz w:val="28"/>
          <w:szCs w:val="28"/>
          <w:lang w:val="uk-UA"/>
        </w:rPr>
        <w:t xml:space="preserve">, а також програму </w:t>
      </w:r>
      <w:proofErr w:type="spellStart"/>
      <w:r>
        <w:rPr>
          <w:rFonts w:ascii="Times New Roman" w:hAnsi="Times New Roman"/>
          <w:sz w:val="28"/>
          <w:szCs w:val="28"/>
          <w:lang w:val="en-US"/>
        </w:rPr>
        <w:t>MathCad</w:t>
      </w:r>
      <w:proofErr w:type="spellEnd"/>
      <w:r w:rsidRPr="008D5ED8">
        <w:rPr>
          <w:rFonts w:ascii="Times New Roman" w:hAnsi="Times New Roman"/>
          <w:sz w:val="28"/>
          <w:szCs w:val="28"/>
          <w:lang w:val="uk-UA"/>
        </w:rPr>
        <w:t xml:space="preserve"> </w:t>
      </w:r>
      <w:r w:rsidR="005557F4">
        <w:rPr>
          <w:rFonts w:ascii="Times New Roman" w:hAnsi="Times New Roman"/>
          <w:sz w:val="28"/>
          <w:szCs w:val="28"/>
          <w:lang w:val="uk-UA"/>
        </w:rPr>
        <w:t xml:space="preserve">знайдемо параметри настройки регулятора з даним об’єктом, а також знайдемо параметри </w:t>
      </w:r>
      <w:r w:rsidR="005557F4" w:rsidRPr="005557F4">
        <w:rPr>
          <w:sz w:val="28"/>
          <w:szCs w:val="28"/>
          <w:lang w:val="uk-UA"/>
        </w:rPr>
        <w:t xml:space="preserve">Ті та </w:t>
      </w:r>
      <w:proofErr w:type="spellStart"/>
      <w:r w:rsidR="005557F4" w:rsidRPr="005557F4">
        <w:rPr>
          <w:sz w:val="28"/>
          <w:szCs w:val="28"/>
          <w:lang w:val="uk-UA"/>
        </w:rPr>
        <w:t>Кр</w:t>
      </w:r>
      <w:proofErr w:type="spellEnd"/>
      <w:r w:rsidR="005557F4">
        <w:rPr>
          <w:sz w:val="28"/>
          <w:szCs w:val="28"/>
          <w:lang w:val="uk-UA"/>
        </w:rPr>
        <w:t xml:space="preserve"> та Т</w:t>
      </w:r>
      <w:r w:rsidR="005557F4">
        <w:rPr>
          <w:sz w:val="28"/>
          <w:szCs w:val="28"/>
          <w:lang w:val="en-US"/>
        </w:rPr>
        <w:t>d</w:t>
      </w:r>
      <w:r w:rsidR="005557F4" w:rsidRPr="005557F4">
        <w:rPr>
          <w:sz w:val="28"/>
          <w:szCs w:val="28"/>
          <w:lang w:val="uk-UA"/>
        </w:rPr>
        <w:t>.</w:t>
      </w:r>
    </w:p>
    <w:p w:rsidR="005557F4" w:rsidRPr="00BB0D16" w:rsidRDefault="005557F4" w:rsidP="005557F4">
      <w:pPr>
        <w:tabs>
          <w:tab w:val="left" w:pos="5985"/>
        </w:tabs>
        <w:spacing w:after="0" w:line="240" w:lineRule="auto"/>
        <w:jc w:val="both"/>
        <w:rPr>
          <w:rFonts w:ascii="Times New Roman" w:eastAsia="Times New Roman" w:hAnsi="Times New Roman"/>
          <w:sz w:val="28"/>
          <w:szCs w:val="28"/>
          <w:lang w:val="en-US" w:eastAsia="ru-RU"/>
        </w:rPr>
      </w:pPr>
      <m:oMathPara>
        <m:oMath>
          <m:r>
            <w:rPr>
              <w:rFonts w:ascii="Cambria Math" w:hAnsi="Cambria Math"/>
              <w:sz w:val="28"/>
              <w:szCs w:val="28"/>
              <w:lang w:val="uk-UA"/>
            </w:rPr>
            <m:t>W(s)=-</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7.135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8</m:t>
                      </m:r>
                    </m:sup>
                  </m:sSup>
                  <m:r>
                    <w:rPr>
                      <w:rFonts w:ascii="Cambria Math" w:hAnsi="Cambria Math"/>
                      <w:sz w:val="28"/>
                      <w:szCs w:val="28"/>
                      <w:lang w:val="en-US"/>
                    </w:rPr>
                    <m:t>p+6.587∙</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7</m:t>
                      </m:r>
                    </m:sup>
                  </m:sSup>
                </m:e>
              </m:d>
            </m:num>
            <m:den>
              <m:r>
                <w:rPr>
                  <w:rFonts w:ascii="Cambria Math" w:hAnsi="Cambria Math"/>
                  <w:sz w:val="28"/>
                  <w:szCs w:val="28"/>
                  <w:lang w:val="uk-UA"/>
                </w:rPr>
                <m:t>7.214 ∙</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10</m:t>
                  </m:r>
                </m:sup>
              </m:sSup>
              <m:sSup>
                <m:sSupPr>
                  <m:ctrlPr>
                    <w:rPr>
                      <w:rFonts w:ascii="Cambria Math" w:hAnsi="Cambria Math"/>
                      <w:i/>
                      <w:sz w:val="28"/>
                      <w:szCs w:val="28"/>
                      <w:lang w:val="en-US"/>
                    </w:rPr>
                  </m:ctrlPr>
                </m:sSupPr>
                <m:e>
                  <m:r>
                    <w:rPr>
                      <w:rFonts w:ascii="Cambria Math" w:hAnsi="Cambria Math"/>
                      <w:sz w:val="28"/>
                      <w:szCs w:val="28"/>
                      <w:lang w:val="en-US"/>
                    </w:rPr>
                    <m:t>p</m:t>
                  </m:r>
                </m:e>
                <m:sup>
                  <m:r>
                    <w:rPr>
                      <w:rFonts w:ascii="Cambria Math" w:hAnsi="Cambria Math"/>
                      <w:sz w:val="28"/>
                      <w:szCs w:val="28"/>
                      <w:lang w:val="en-US"/>
                    </w:rPr>
                    <m:t>2</m:t>
                  </m:r>
                </m:sup>
              </m:sSup>
              <m:r>
                <w:rPr>
                  <w:rFonts w:ascii="Cambria Math" w:hAnsi="Cambria Math"/>
                  <w:sz w:val="28"/>
                  <w:szCs w:val="28"/>
                  <w:lang w:val="uk-UA"/>
                </w:rPr>
                <m:t>+6.65∙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9</m:t>
                  </m:r>
                </m:sup>
              </m:sSup>
              <m:r>
                <w:rPr>
                  <w:rFonts w:ascii="Cambria Math" w:hAnsi="Cambria Math"/>
                  <w:sz w:val="28"/>
                  <w:szCs w:val="28"/>
                  <w:lang w:val="uk-UA"/>
                </w:rPr>
                <m:t>p+6.81∙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5</m:t>
                  </m:r>
                </m:sup>
              </m:sSup>
            </m:den>
          </m:f>
        </m:oMath>
      </m:oMathPara>
    </w:p>
    <w:p w:rsidR="00A050A0" w:rsidRDefault="00A050A0">
      <w:pPr>
        <w:rPr>
          <w:lang w:val="uk-UA"/>
        </w:rPr>
      </w:pPr>
      <w:bookmarkStart w:id="0" w:name="_GoBack"/>
      <w:bookmarkEnd w:id="0"/>
    </w:p>
    <w:p w:rsidR="00A050A0" w:rsidRPr="000A0A82" w:rsidRDefault="000A0A82">
      <w:pPr>
        <w:rPr>
          <w:lang w:val="en-US"/>
        </w:rPr>
      </w:pPr>
      <w:r w:rsidRPr="00FB2D41">
        <w:rPr>
          <w:rFonts w:ascii="Times New Roman" w:hAnsi="Times New Roman"/>
          <w:noProof/>
          <w:lang w:eastAsia="ru-RU"/>
        </w:rPr>
        <w:drawing>
          <wp:inline distT="0" distB="0" distL="0" distR="0">
            <wp:extent cx="4393565" cy="201930"/>
            <wp:effectExtent l="0" t="0" r="0" b="7620"/>
            <wp:docPr id="294" name="Рисунок 294"/>
            <wp:cNvGraphicFramePr/>
            <a:graphic xmlns:a="http://schemas.openxmlformats.org/drawingml/2006/main">
              <a:graphicData uri="http://schemas.openxmlformats.org/drawingml/2006/picture">
                <pic:pic xmlns:pic="http://schemas.openxmlformats.org/drawingml/2006/picture">
                  <pic:nvPicPr>
                    <pic:cNvPr id="294" name="Рисунок 294"/>
                    <pic:cNvPicPr/>
                  </pic:nvPicPr>
                  <pic:blipFill>
                    <a:blip r:embed="rId35" cstate="print"/>
                    <a:srcRect/>
                    <a:stretch>
                      <a:fillRect/>
                    </a:stretch>
                  </pic:blipFill>
                  <pic:spPr bwMode="auto">
                    <a:xfrm>
                      <a:off x="0" y="0"/>
                      <a:ext cx="4393565" cy="201930"/>
                    </a:xfrm>
                    <a:prstGeom prst="rect">
                      <a:avLst/>
                    </a:prstGeom>
                    <a:noFill/>
                    <a:ln w="9525">
                      <a:noFill/>
                      <a:miter lim="800000"/>
                      <a:headEnd/>
                      <a:tailEnd/>
                    </a:ln>
                  </pic:spPr>
                </pic:pic>
              </a:graphicData>
            </a:graphic>
          </wp:inline>
        </w:drawing>
      </w:r>
    </w:p>
    <w:p w:rsidR="000A0A82" w:rsidRPr="000A0A82" w:rsidRDefault="000A0A82" w:rsidP="000A0A82">
      <w:pPr>
        <w:framePr w:w="9327" w:h="795" w:wrap="auto" w:vAnchor="text" w:hAnchor="text" w:x="81" w:y="1"/>
        <w:autoSpaceDE w:val="0"/>
        <w:autoSpaceDN w:val="0"/>
        <w:adjustRightInd w:val="0"/>
        <w:spacing w:after="0" w:line="240" w:lineRule="auto"/>
        <w:rPr>
          <w:rFonts w:ascii="Arial" w:eastAsiaTheme="minorHAnsi" w:hAnsi="Arial" w:cs="Arial"/>
          <w:sz w:val="20"/>
          <w:szCs w:val="20"/>
          <w:lang w:val="uk-UA"/>
        </w:rPr>
      </w:pPr>
      <w:r w:rsidRPr="000A0A82">
        <w:rPr>
          <w:rFonts w:ascii="Arial" w:eastAsiaTheme="minorHAnsi" w:hAnsi="Arial" w:cs="Arial"/>
          <w:noProof/>
          <w:position w:val="-36"/>
          <w:sz w:val="20"/>
          <w:szCs w:val="20"/>
          <w:lang w:eastAsia="ru-RU"/>
        </w:rPr>
        <w:drawing>
          <wp:inline distT="0" distB="0" distL="0" distR="0">
            <wp:extent cx="5497195" cy="504190"/>
            <wp:effectExtent l="0" t="0" r="825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97195" cy="504190"/>
                    </a:xfrm>
                    <a:prstGeom prst="rect">
                      <a:avLst/>
                    </a:prstGeom>
                    <a:noFill/>
                    <a:ln>
                      <a:noFill/>
                    </a:ln>
                  </pic:spPr>
                </pic:pic>
              </a:graphicData>
            </a:graphic>
          </wp:inline>
        </w:drawing>
      </w:r>
    </w:p>
    <w:p w:rsidR="00A050A0" w:rsidRDefault="00A050A0">
      <w:pPr>
        <w:rPr>
          <w:lang w:val="uk-UA"/>
        </w:rPr>
      </w:pPr>
    </w:p>
    <w:p w:rsidR="00A050A0" w:rsidRDefault="00A050A0">
      <w:pPr>
        <w:rPr>
          <w:lang w:val="uk-UA"/>
        </w:rPr>
      </w:pPr>
    </w:p>
    <w:p w:rsidR="00A050A0" w:rsidRDefault="00FB2D41">
      <w:pPr>
        <w:rPr>
          <w:rFonts w:ascii="Times New Roman" w:hAnsi="Times New Roman"/>
          <w:sz w:val="28"/>
          <w:szCs w:val="28"/>
          <w:lang w:val="uk-UA"/>
        </w:rPr>
      </w:pPr>
      <w:proofErr w:type="spellStart"/>
      <w:r>
        <w:rPr>
          <w:rFonts w:ascii="Times New Roman" w:hAnsi="Times New Roman"/>
          <w:sz w:val="28"/>
          <w:szCs w:val="28"/>
        </w:rPr>
        <w:t>Будуємо</w:t>
      </w:r>
      <w:proofErr w:type="spellEnd"/>
      <w:r>
        <w:rPr>
          <w:rFonts w:ascii="Times New Roman" w:hAnsi="Times New Roman"/>
          <w:sz w:val="28"/>
          <w:szCs w:val="28"/>
        </w:rPr>
        <w:t xml:space="preserve"> </w:t>
      </w:r>
      <w:proofErr w:type="spellStart"/>
      <w:r>
        <w:rPr>
          <w:rFonts w:ascii="Times New Roman" w:hAnsi="Times New Roman"/>
          <w:sz w:val="28"/>
          <w:szCs w:val="28"/>
        </w:rPr>
        <w:t>передатну</w:t>
      </w:r>
      <w:proofErr w:type="spellEnd"/>
      <w:r>
        <w:rPr>
          <w:rFonts w:ascii="Times New Roman" w:hAnsi="Times New Roman"/>
          <w:sz w:val="28"/>
          <w:szCs w:val="28"/>
        </w:rPr>
        <w:t xml:space="preserve"> </w:t>
      </w:r>
      <w:proofErr w:type="spellStart"/>
      <w:r>
        <w:rPr>
          <w:rFonts w:ascii="Times New Roman" w:hAnsi="Times New Roman"/>
          <w:sz w:val="28"/>
          <w:szCs w:val="28"/>
        </w:rPr>
        <w:t>функц</w:t>
      </w:r>
      <w:r>
        <w:rPr>
          <w:rFonts w:ascii="Times New Roman" w:hAnsi="Times New Roman"/>
          <w:sz w:val="28"/>
          <w:szCs w:val="28"/>
          <w:lang w:val="uk-UA"/>
        </w:rPr>
        <w:t>ію</w:t>
      </w:r>
      <w:proofErr w:type="spellEnd"/>
      <w:r>
        <w:rPr>
          <w:rFonts w:ascii="Times New Roman" w:hAnsi="Times New Roman"/>
          <w:sz w:val="28"/>
          <w:szCs w:val="28"/>
          <w:lang w:val="uk-UA"/>
        </w:rPr>
        <w:t xml:space="preserve"> за знайденим параметром регулятора:</w:t>
      </w:r>
    </w:p>
    <w:p w:rsidR="00FB2D41" w:rsidRPr="00FB2D41" w:rsidRDefault="00FB2D41" w:rsidP="00FB2D41">
      <w:pPr>
        <w:framePr w:w="8532" w:h="795" w:wrap="auto" w:vAnchor="text" w:hAnchor="text" w:x="81" w:y="77"/>
        <w:autoSpaceDE w:val="0"/>
        <w:autoSpaceDN w:val="0"/>
        <w:adjustRightInd w:val="0"/>
        <w:spacing w:after="0" w:line="240" w:lineRule="auto"/>
        <w:rPr>
          <w:rFonts w:ascii="Arial" w:eastAsiaTheme="minorHAnsi" w:hAnsi="Arial" w:cs="Arial"/>
          <w:sz w:val="20"/>
          <w:szCs w:val="20"/>
          <w:lang w:val="uk-UA"/>
        </w:rPr>
      </w:pPr>
      <w:r w:rsidRPr="00FB2D41">
        <w:rPr>
          <w:rFonts w:ascii="Arial" w:eastAsiaTheme="minorHAnsi" w:hAnsi="Arial" w:cs="Arial"/>
          <w:noProof/>
          <w:position w:val="-36"/>
          <w:sz w:val="20"/>
          <w:szCs w:val="20"/>
          <w:lang w:eastAsia="ru-RU"/>
        </w:rPr>
        <w:drawing>
          <wp:inline distT="0" distB="0" distL="0" distR="0">
            <wp:extent cx="4993005" cy="50419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93005" cy="504190"/>
                    </a:xfrm>
                    <a:prstGeom prst="rect">
                      <a:avLst/>
                    </a:prstGeom>
                    <a:noFill/>
                    <a:ln>
                      <a:noFill/>
                    </a:ln>
                  </pic:spPr>
                </pic:pic>
              </a:graphicData>
            </a:graphic>
          </wp:inline>
        </w:drawing>
      </w:r>
    </w:p>
    <w:p w:rsidR="00FB2D41" w:rsidRPr="00FB2D41" w:rsidRDefault="00FB2D41" w:rsidP="00FB2D41">
      <w:pPr>
        <w:framePr w:h="555" w:wrap="auto" w:vAnchor="text" w:hAnchor="text" w:x="81" w:y="1179"/>
        <w:autoSpaceDE w:val="0"/>
        <w:autoSpaceDN w:val="0"/>
        <w:adjustRightInd w:val="0"/>
        <w:spacing w:after="0" w:line="240" w:lineRule="auto"/>
        <w:rPr>
          <w:rFonts w:ascii="Arial" w:eastAsiaTheme="minorHAnsi" w:hAnsi="Arial" w:cs="Arial"/>
          <w:sz w:val="20"/>
          <w:szCs w:val="20"/>
          <w:lang w:val="uk-UA"/>
        </w:rPr>
      </w:pPr>
    </w:p>
    <w:p w:rsidR="00FB2D41" w:rsidRPr="00FB2D41" w:rsidRDefault="00FB2D41">
      <w:pPr>
        <w:rPr>
          <w:lang w:val="uk-UA"/>
        </w:rPr>
      </w:pPr>
    </w:p>
    <w:p w:rsidR="00A050A0" w:rsidRDefault="00A050A0">
      <w:pPr>
        <w:rPr>
          <w:lang w:val="uk-UA"/>
        </w:rPr>
      </w:pPr>
    </w:p>
    <w:p w:rsidR="004E488E" w:rsidRDefault="004E488E">
      <w:pPr>
        <w:rPr>
          <w:lang w:val="uk-UA"/>
        </w:rPr>
      </w:pPr>
      <w:r>
        <w:rPr>
          <w:lang w:val="uk-UA"/>
        </w:rPr>
        <w:t>Перехідний процес системи</w:t>
      </w:r>
    </w:p>
    <w:p w:rsidR="00A050A0" w:rsidRDefault="00FB2D41">
      <w:pPr>
        <w:rPr>
          <w:lang w:val="uk-UA"/>
        </w:rPr>
      </w:pPr>
      <w:r>
        <w:rPr>
          <w:noProof/>
          <w:lang w:eastAsia="ru-RU"/>
        </w:rPr>
        <w:drawing>
          <wp:inline distT="0" distB="0" distL="0" distR="0">
            <wp:extent cx="5951855" cy="31034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5980243" cy="311821"/>
                    </a:xfrm>
                    <a:prstGeom prst="rect">
                      <a:avLst/>
                    </a:prstGeom>
                  </pic:spPr>
                </pic:pic>
              </a:graphicData>
            </a:graphic>
          </wp:inline>
        </w:drawing>
      </w:r>
    </w:p>
    <w:p w:rsidR="004E488E" w:rsidRDefault="004E488E">
      <w:pPr>
        <w:rPr>
          <w:lang w:val="uk-UA"/>
        </w:rPr>
      </w:pPr>
      <w:r>
        <w:rPr>
          <w:noProof/>
          <w:lang w:eastAsia="ru-RU"/>
        </w:rPr>
        <w:drawing>
          <wp:inline distT="0" distB="0" distL="0" distR="0">
            <wp:extent cx="6120765" cy="455358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6120765" cy="4553585"/>
                    </a:xfrm>
                    <a:prstGeom prst="rect">
                      <a:avLst/>
                    </a:prstGeom>
                  </pic:spPr>
                </pic:pic>
              </a:graphicData>
            </a:graphic>
          </wp:inline>
        </w:drawing>
      </w:r>
      <w:r>
        <w:rPr>
          <w:lang w:val="uk-UA"/>
        </w:rPr>
        <w:t xml:space="preserve"> </w:t>
      </w:r>
    </w:p>
    <w:p w:rsidR="00A050A0" w:rsidRDefault="004E488E" w:rsidP="004E488E">
      <w:pPr>
        <w:ind w:left="708" w:firstLine="708"/>
        <w:rPr>
          <w:rFonts w:ascii="Times New Roman" w:hAnsi="Times New Roman"/>
          <w:sz w:val="28"/>
          <w:szCs w:val="28"/>
          <w:lang w:val="uk-UA"/>
        </w:rPr>
      </w:pPr>
      <w:r>
        <w:rPr>
          <w:rFonts w:ascii="Times New Roman" w:hAnsi="Times New Roman"/>
          <w:sz w:val="28"/>
          <w:szCs w:val="28"/>
          <w:lang w:val="uk-UA"/>
        </w:rPr>
        <w:t xml:space="preserve">                                               </w:t>
      </w:r>
      <w:r w:rsidRPr="004E488E">
        <w:rPr>
          <w:rFonts w:ascii="Times New Roman" w:hAnsi="Times New Roman"/>
          <w:sz w:val="28"/>
          <w:szCs w:val="28"/>
          <w:lang w:val="uk-UA"/>
        </w:rPr>
        <w:t>Рис</w:t>
      </w:r>
      <w:r>
        <w:rPr>
          <w:rFonts w:ascii="Times New Roman" w:hAnsi="Times New Roman"/>
          <w:sz w:val="28"/>
          <w:szCs w:val="28"/>
          <w:lang w:val="uk-UA"/>
        </w:rPr>
        <w:t>. М-коло</w:t>
      </w:r>
    </w:p>
    <w:p w:rsidR="004E488E" w:rsidRDefault="004E488E" w:rsidP="004E488E">
      <w:pPr>
        <w:ind w:left="708" w:firstLine="708"/>
        <w:rPr>
          <w:rFonts w:ascii="Times New Roman" w:hAnsi="Times New Roman"/>
          <w:sz w:val="28"/>
          <w:szCs w:val="28"/>
          <w:lang w:val="uk-UA"/>
        </w:rPr>
      </w:pPr>
      <w:r>
        <w:rPr>
          <w:rFonts w:ascii="Times New Roman" w:hAnsi="Times New Roman"/>
          <w:sz w:val="28"/>
          <w:szCs w:val="28"/>
          <w:lang w:val="uk-UA"/>
        </w:rPr>
        <w:t>Можемо зробити висновок  що наша система знаходиться на межі стійкості, тому наші значення будуть критичними.</w:t>
      </w:r>
    </w:p>
    <w:p w:rsidR="00444629" w:rsidRDefault="00995E5B" w:rsidP="00444629">
      <w:pPr>
        <w:rPr>
          <w:rFonts w:ascii="Times New Roman" w:hAnsi="Times New Roman"/>
          <w:sz w:val="28"/>
          <w:szCs w:val="28"/>
          <w:lang w:val="uk-UA"/>
        </w:rPr>
      </w:pPr>
      <w:r>
        <w:rPr>
          <w:rFonts w:ascii="Times New Roman" w:hAnsi="Times New Roman"/>
          <w:sz w:val="28"/>
          <w:szCs w:val="28"/>
          <w:lang w:val="uk-UA"/>
        </w:rPr>
        <w:t xml:space="preserve">Також було налаштовано ПІД регулятор за допомогою мови </w:t>
      </w:r>
      <w:r>
        <w:rPr>
          <w:rFonts w:ascii="Times New Roman" w:hAnsi="Times New Roman"/>
          <w:sz w:val="28"/>
          <w:szCs w:val="28"/>
          <w:lang w:val="en-US"/>
        </w:rPr>
        <w:t>python</w:t>
      </w:r>
      <w:r w:rsidRPr="00995E5B">
        <w:rPr>
          <w:rFonts w:ascii="Times New Roman" w:hAnsi="Times New Roman"/>
          <w:sz w:val="28"/>
          <w:szCs w:val="28"/>
          <w:lang w:val="uk-UA"/>
        </w:rPr>
        <w:t xml:space="preserve"> та його бібліотек</w:t>
      </w:r>
      <w:r>
        <w:rPr>
          <w:rFonts w:ascii="Times New Roman" w:hAnsi="Times New Roman"/>
          <w:sz w:val="28"/>
          <w:szCs w:val="28"/>
          <w:lang w:val="uk-UA"/>
        </w:rPr>
        <w:t xml:space="preserve">: </w:t>
      </w:r>
      <w:proofErr w:type="spellStart"/>
      <w:r>
        <w:rPr>
          <w:rFonts w:ascii="Times New Roman" w:hAnsi="Times New Roman"/>
          <w:sz w:val="28"/>
          <w:szCs w:val="28"/>
          <w:lang w:val="en-US"/>
        </w:rPr>
        <w:t>numpy</w:t>
      </w:r>
      <w:proofErr w:type="spellEnd"/>
      <w:r>
        <w:rPr>
          <w:rFonts w:ascii="Times New Roman" w:hAnsi="Times New Roman"/>
          <w:sz w:val="28"/>
          <w:szCs w:val="28"/>
          <w:lang w:val="uk-UA"/>
        </w:rPr>
        <w:t>,</w:t>
      </w:r>
      <w:r w:rsidRPr="00995E5B">
        <w:rPr>
          <w:rFonts w:ascii="Times New Roman" w:hAnsi="Times New Roman"/>
          <w:sz w:val="28"/>
          <w:szCs w:val="28"/>
          <w:lang w:val="uk-UA"/>
        </w:rPr>
        <w:t xml:space="preserve"> </w:t>
      </w:r>
      <w:proofErr w:type="spellStart"/>
      <w:r>
        <w:rPr>
          <w:rFonts w:ascii="Times New Roman" w:hAnsi="Times New Roman"/>
          <w:sz w:val="28"/>
          <w:szCs w:val="28"/>
          <w:lang w:val="uk-UA"/>
        </w:rPr>
        <w:t>scipy</w:t>
      </w:r>
      <w:proofErr w:type="spellEnd"/>
      <w:r w:rsidRPr="00995E5B">
        <w:rPr>
          <w:rFonts w:ascii="Times New Roman" w:hAnsi="Times New Roman"/>
          <w:sz w:val="28"/>
          <w:szCs w:val="28"/>
          <w:lang w:val="uk-UA"/>
        </w:rPr>
        <w:t xml:space="preserve">, </w:t>
      </w:r>
      <w:proofErr w:type="spellStart"/>
      <w:r>
        <w:rPr>
          <w:rFonts w:ascii="Times New Roman" w:hAnsi="Times New Roman"/>
          <w:sz w:val="28"/>
          <w:szCs w:val="28"/>
          <w:lang w:val="en-US"/>
        </w:rPr>
        <w:t>matplotlib</w:t>
      </w:r>
      <w:proofErr w:type="spellEnd"/>
      <w:r w:rsidRPr="00995E5B">
        <w:rPr>
          <w:rFonts w:ascii="Times New Roman" w:hAnsi="Times New Roman"/>
          <w:sz w:val="28"/>
          <w:szCs w:val="28"/>
          <w:lang w:val="uk-UA"/>
        </w:rPr>
        <w:t xml:space="preserve">. </w:t>
      </w:r>
    </w:p>
    <w:p w:rsidR="00995E5B" w:rsidRDefault="00995E5B" w:rsidP="00444629">
      <w:pPr>
        <w:rPr>
          <w:rFonts w:ascii="Times New Roman" w:hAnsi="Times New Roman"/>
          <w:sz w:val="28"/>
          <w:szCs w:val="28"/>
          <w:lang w:val="uk-UA"/>
        </w:rPr>
      </w:pPr>
      <w:r>
        <w:rPr>
          <w:rFonts w:ascii="Times New Roman" w:hAnsi="Times New Roman"/>
          <w:sz w:val="28"/>
          <w:szCs w:val="28"/>
          <w:lang w:val="uk-UA"/>
        </w:rPr>
        <w:t xml:space="preserve">Були знайдені коефіцієнти </w:t>
      </w:r>
      <w:r w:rsidRPr="00995E5B">
        <w:rPr>
          <w:rFonts w:ascii="Times New Roman" w:hAnsi="Times New Roman"/>
          <w:sz w:val="28"/>
          <w:szCs w:val="28"/>
          <w:lang w:val="uk-UA"/>
        </w:rPr>
        <w:t>Kr=3.747; Ti=26.387; Ki=0.142; Td=18.471</w:t>
      </w:r>
      <w:r>
        <w:rPr>
          <w:rFonts w:ascii="Times New Roman" w:hAnsi="Times New Roman"/>
          <w:sz w:val="28"/>
          <w:szCs w:val="28"/>
          <w:lang w:val="uk-UA"/>
        </w:rPr>
        <w:t xml:space="preserve"> за допомогою коду, який представлений нижче </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import </w:t>
      </w:r>
      <w:proofErr w:type="spellStart"/>
      <w:r w:rsidRPr="00A81558">
        <w:rPr>
          <w:rFonts w:ascii="Times New Roman" w:hAnsi="Times New Roman"/>
          <w:szCs w:val="28"/>
          <w:lang w:val="en-US"/>
        </w:rPr>
        <w:t>numpy</w:t>
      </w:r>
      <w:proofErr w:type="spellEnd"/>
      <w:r w:rsidRPr="00A81558">
        <w:rPr>
          <w:rFonts w:ascii="Times New Roman" w:hAnsi="Times New Roman"/>
          <w:szCs w:val="28"/>
          <w:lang w:val="en-US"/>
        </w:rPr>
        <w:t xml:space="preserve"> as </w:t>
      </w:r>
      <w:proofErr w:type="spellStart"/>
      <w:r w:rsidRPr="00A81558">
        <w:rPr>
          <w:rFonts w:ascii="Times New Roman" w:hAnsi="Times New Roman"/>
          <w:szCs w:val="28"/>
          <w:lang w:val="en-US"/>
        </w:rPr>
        <w:t>np</w:t>
      </w:r>
      <w:proofErr w:type="spellEnd"/>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import </w:t>
      </w:r>
      <w:proofErr w:type="spellStart"/>
      <w:r w:rsidRPr="00A81558">
        <w:rPr>
          <w:rFonts w:ascii="Times New Roman" w:hAnsi="Times New Roman"/>
          <w:szCs w:val="28"/>
          <w:lang w:val="en-US"/>
        </w:rPr>
        <w:t>matplotlib.pyplot</w:t>
      </w:r>
      <w:proofErr w:type="spellEnd"/>
      <w:r w:rsidRPr="00A81558">
        <w:rPr>
          <w:rFonts w:ascii="Times New Roman" w:hAnsi="Times New Roman"/>
          <w:szCs w:val="28"/>
          <w:lang w:val="en-US"/>
        </w:rPr>
        <w:t xml:space="preserve"> as </w:t>
      </w:r>
      <w:proofErr w:type="spellStart"/>
      <w:r w:rsidRPr="00A81558">
        <w:rPr>
          <w:rFonts w:ascii="Times New Roman" w:hAnsi="Times New Roman"/>
          <w:szCs w:val="28"/>
          <w:lang w:val="en-US"/>
        </w:rPr>
        <w:t>plt</w:t>
      </w:r>
      <w:proofErr w:type="spellEnd"/>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from </w:t>
      </w:r>
      <w:proofErr w:type="spellStart"/>
      <w:r w:rsidRPr="00A81558">
        <w:rPr>
          <w:rFonts w:ascii="Times New Roman" w:hAnsi="Times New Roman"/>
          <w:szCs w:val="28"/>
          <w:lang w:val="en-US"/>
        </w:rPr>
        <w:t>pathlib</w:t>
      </w:r>
      <w:proofErr w:type="spellEnd"/>
      <w:r w:rsidRPr="00A81558">
        <w:rPr>
          <w:rFonts w:ascii="Times New Roman" w:hAnsi="Times New Roman"/>
          <w:szCs w:val="28"/>
          <w:lang w:val="en-US"/>
        </w:rPr>
        <w:t xml:space="preserve"> import Path</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lastRenderedPageBreak/>
        <w:t xml:space="preserve">import </w:t>
      </w:r>
      <w:proofErr w:type="spellStart"/>
      <w:r w:rsidRPr="00A81558">
        <w:rPr>
          <w:rFonts w:ascii="Times New Roman" w:hAnsi="Times New Roman"/>
          <w:szCs w:val="28"/>
          <w:lang w:val="en-US"/>
        </w:rPr>
        <w:t>config</w:t>
      </w:r>
      <w:proofErr w:type="spellEnd"/>
    </w:p>
    <w:p w:rsidR="00995E5B" w:rsidRPr="00A81558" w:rsidRDefault="00995E5B" w:rsidP="00995E5B">
      <w:pPr>
        <w:rPr>
          <w:rFonts w:ascii="Times New Roman" w:hAnsi="Times New Roman"/>
          <w:szCs w:val="28"/>
          <w:lang w:val="en-US"/>
        </w:rPr>
      </w:pP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Wobj</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Path(</w:t>
      </w:r>
      <w:proofErr w:type="spellStart"/>
      <w:r w:rsidRPr="00A81558">
        <w:rPr>
          <w:rFonts w:ascii="Times New Roman" w:hAnsi="Times New Roman"/>
          <w:szCs w:val="28"/>
          <w:lang w:val="en-US"/>
        </w:rPr>
        <w:t>config.Config.Wobj</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Wreg</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Path(</w:t>
      </w:r>
      <w:proofErr w:type="spellStart"/>
      <w:r w:rsidRPr="00A81558">
        <w:rPr>
          <w:rFonts w:ascii="Times New Roman" w:hAnsi="Times New Roman"/>
          <w:szCs w:val="28"/>
          <w:lang w:val="en-US"/>
        </w:rPr>
        <w:t>config.Config.Wreg</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ReWobj</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w:t>
      </w:r>
      <w:proofErr w:type="spellStart"/>
      <w:r w:rsidRPr="00A81558">
        <w:rPr>
          <w:rFonts w:ascii="Times New Roman" w:hAnsi="Times New Roman"/>
          <w:szCs w:val="28"/>
          <w:lang w:val="en-US"/>
        </w:rPr>
        <w:t>Wobj</w:t>
      </w:r>
      <w:proofErr w:type="spellEnd"/>
      <w:r w:rsidRPr="00A81558">
        <w:rPr>
          <w:rFonts w:ascii="Times New Roman" w:hAnsi="Times New Roman"/>
          <w:szCs w:val="28"/>
          <w:lang w:val="en-US"/>
        </w:rPr>
        <w:t>().real</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ImWobj</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w:t>
      </w:r>
      <w:proofErr w:type="spellStart"/>
      <w:r w:rsidRPr="00A81558">
        <w:rPr>
          <w:rFonts w:ascii="Times New Roman" w:hAnsi="Times New Roman"/>
          <w:szCs w:val="28"/>
          <w:lang w:val="en-US"/>
        </w:rPr>
        <w:t>Wobj</w:t>
      </w:r>
      <w:proofErr w:type="spellEnd"/>
      <w:r w:rsidRPr="00A81558">
        <w:rPr>
          <w:rFonts w:ascii="Times New Roman" w:hAnsi="Times New Roman"/>
          <w:szCs w:val="28"/>
          <w:lang w:val="en-US"/>
        </w:rPr>
        <w:t>().</w:t>
      </w:r>
      <w:proofErr w:type="spellStart"/>
      <w:r w:rsidRPr="00A81558">
        <w:rPr>
          <w:rFonts w:ascii="Times New Roman" w:hAnsi="Times New Roman"/>
          <w:szCs w:val="28"/>
          <w:lang w:val="en-US"/>
        </w:rPr>
        <w:t>imag</w:t>
      </w:r>
      <w:proofErr w:type="spellEnd"/>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def Help():</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Path(</w:t>
      </w:r>
      <w:proofErr w:type="spellStart"/>
      <w:r w:rsidRPr="00A81558">
        <w:rPr>
          <w:rFonts w:ascii="Times New Roman" w:hAnsi="Times New Roman"/>
          <w:szCs w:val="28"/>
          <w:lang w:val="en-US"/>
        </w:rPr>
        <w:t>config.Config.Help</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TiKeff</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Path(</w:t>
      </w:r>
      <w:proofErr w:type="spellStart"/>
      <w:r w:rsidRPr="00A81558">
        <w:rPr>
          <w:rFonts w:ascii="Times New Roman" w:hAnsi="Times New Roman"/>
          <w:szCs w:val="28"/>
          <w:lang w:val="en-US"/>
        </w:rPr>
        <w:t>config.Config.Ti</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KiKeff</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Path(</w:t>
      </w:r>
      <w:proofErr w:type="spellStart"/>
      <w:r w:rsidRPr="00A81558">
        <w:rPr>
          <w:rFonts w:ascii="Times New Roman" w:hAnsi="Times New Roman"/>
          <w:szCs w:val="28"/>
          <w:lang w:val="en-US"/>
        </w:rPr>
        <w:t>config.Config.KiKeff</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KrKeff</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if </w:t>
      </w:r>
      <w:proofErr w:type="spellStart"/>
      <w:r w:rsidRPr="00A81558">
        <w:rPr>
          <w:rFonts w:ascii="Times New Roman" w:hAnsi="Times New Roman"/>
          <w:szCs w:val="28"/>
          <w:lang w:val="en-US"/>
        </w:rPr>
        <w:t>KiKeff</w:t>
      </w:r>
      <w:proofErr w:type="spellEnd"/>
      <w:r w:rsidRPr="00A81558">
        <w:rPr>
          <w:rFonts w:ascii="Times New Roman" w:hAnsi="Times New Roman"/>
          <w:szCs w:val="28"/>
          <w:lang w:val="en-US"/>
        </w:rPr>
        <w:t>()*</w:t>
      </w:r>
      <w:proofErr w:type="spellStart"/>
      <w:r w:rsidRPr="00A81558">
        <w:rPr>
          <w:rFonts w:ascii="Times New Roman" w:hAnsi="Times New Roman"/>
          <w:szCs w:val="28"/>
          <w:lang w:val="en-US"/>
        </w:rPr>
        <w:t>TiKeff</w:t>
      </w:r>
      <w:proofErr w:type="spellEnd"/>
      <w:r w:rsidRPr="00A81558">
        <w:rPr>
          <w:rFonts w:ascii="Times New Roman" w:hAnsi="Times New Roman"/>
          <w:szCs w:val="28"/>
          <w:lang w:val="en-US"/>
        </w:rPr>
        <w:t>()&lt;0:</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z=0</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else:</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z=</w:t>
      </w:r>
      <w:proofErr w:type="spellStart"/>
      <w:r w:rsidRPr="00A81558">
        <w:rPr>
          <w:rFonts w:ascii="Times New Roman" w:hAnsi="Times New Roman"/>
          <w:szCs w:val="28"/>
          <w:lang w:val="en-US"/>
        </w:rPr>
        <w:t>KiKeff</w:t>
      </w:r>
      <w:proofErr w:type="spellEnd"/>
      <w:r w:rsidRPr="00A81558">
        <w:rPr>
          <w:rFonts w:ascii="Times New Roman" w:hAnsi="Times New Roman"/>
          <w:szCs w:val="28"/>
          <w:lang w:val="en-US"/>
        </w:rPr>
        <w:t>()*</w:t>
      </w:r>
      <w:proofErr w:type="spellStart"/>
      <w:r w:rsidRPr="00A81558">
        <w:rPr>
          <w:rFonts w:ascii="Times New Roman" w:hAnsi="Times New Roman"/>
          <w:szCs w:val="28"/>
          <w:lang w:val="en-US"/>
        </w:rPr>
        <w:t>TiKeff</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z</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def </w:t>
      </w:r>
      <w:proofErr w:type="spellStart"/>
      <w:r w:rsidRPr="00A81558">
        <w:rPr>
          <w:rFonts w:ascii="Times New Roman" w:hAnsi="Times New Roman"/>
          <w:szCs w:val="28"/>
          <w:lang w:val="en-US"/>
        </w:rPr>
        <w:t>KdKeff</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 xml:space="preserve">         return Path(</w:t>
      </w:r>
      <w:proofErr w:type="spellStart"/>
      <w:r w:rsidRPr="00A81558">
        <w:rPr>
          <w:rFonts w:ascii="Times New Roman" w:hAnsi="Times New Roman"/>
          <w:szCs w:val="28"/>
          <w:lang w:val="en-US"/>
        </w:rPr>
        <w:t>config.Config.alfa</w:t>
      </w:r>
      <w:proofErr w:type="spellEnd"/>
      <w:r w:rsidRPr="00A81558">
        <w:rPr>
          <w:rFonts w:ascii="Times New Roman" w:hAnsi="Times New Roman"/>
          <w:szCs w:val="28"/>
          <w:lang w:val="en-US"/>
        </w:rPr>
        <w:t>)*</w:t>
      </w:r>
      <w:proofErr w:type="spellStart"/>
      <w:r w:rsidRPr="00A81558">
        <w:rPr>
          <w:rFonts w:ascii="Times New Roman" w:hAnsi="Times New Roman"/>
          <w:szCs w:val="28"/>
          <w:lang w:val="en-US"/>
        </w:rPr>
        <w:t>KrKeff</w:t>
      </w:r>
      <w:proofErr w:type="spellEnd"/>
      <w:r w:rsidRPr="00A81558">
        <w:rPr>
          <w:rFonts w:ascii="Times New Roman" w:hAnsi="Times New Roman"/>
          <w:szCs w:val="28"/>
          <w:lang w:val="en-US"/>
        </w:rPr>
        <w:t>()*</w:t>
      </w:r>
      <w:proofErr w:type="spellStart"/>
      <w:r w:rsidRPr="00A81558">
        <w:rPr>
          <w:rFonts w:ascii="Times New Roman" w:hAnsi="Times New Roman"/>
          <w:szCs w:val="28"/>
          <w:lang w:val="en-US"/>
        </w:rPr>
        <w:t>TiKeff</w:t>
      </w:r>
      <w:proofErr w:type="spellEnd"/>
      <w:r w:rsidRPr="00A81558">
        <w:rPr>
          <w:rFonts w:ascii="Times New Roman" w:hAnsi="Times New Roman"/>
          <w:szCs w:val="28"/>
          <w:lang w:val="en-US"/>
        </w:rPr>
        <w:t>()</w:t>
      </w:r>
    </w:p>
    <w:p w:rsidR="00995E5B" w:rsidRPr="00A81558" w:rsidRDefault="00995E5B" w:rsidP="00995E5B">
      <w:pPr>
        <w:rPr>
          <w:rFonts w:ascii="Times New Roman" w:hAnsi="Times New Roman"/>
          <w:szCs w:val="28"/>
          <w:lang w:val="en-US"/>
        </w:rPr>
      </w:pP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range=</w:t>
      </w:r>
      <w:proofErr w:type="spellStart"/>
      <w:r w:rsidRPr="00A81558">
        <w:rPr>
          <w:rFonts w:ascii="Times New Roman" w:hAnsi="Times New Roman"/>
          <w:szCs w:val="28"/>
          <w:lang w:val="en-US"/>
        </w:rPr>
        <w:t>np.arange</w:t>
      </w:r>
      <w:proofErr w:type="spellEnd"/>
      <w:r w:rsidRPr="00A81558">
        <w:rPr>
          <w:rFonts w:ascii="Times New Roman" w:hAnsi="Times New Roman"/>
          <w:szCs w:val="28"/>
          <w:lang w:val="en-US"/>
        </w:rPr>
        <w:t>(0,60000, 60)</w:t>
      </w:r>
    </w:p>
    <w:p w:rsidR="00995E5B" w:rsidRPr="00A81558" w:rsidRDefault="00995E5B" w:rsidP="00995E5B">
      <w:pPr>
        <w:rPr>
          <w:rFonts w:ascii="Times New Roman" w:hAnsi="Times New Roman"/>
          <w:szCs w:val="28"/>
          <w:lang w:val="en-US"/>
        </w:rPr>
      </w:pPr>
      <w:r w:rsidRPr="00A81558">
        <w:rPr>
          <w:rFonts w:ascii="Times New Roman" w:hAnsi="Times New Roman"/>
          <w:szCs w:val="28"/>
          <w:lang w:val="en-US"/>
        </w:rPr>
        <w:t>kef=[h(t,Path(config.Config.KiKeff),Path(config.Config.TiKeff1),Path(config.Config.Td1)) for t in range]</w:t>
      </w:r>
    </w:p>
    <w:p w:rsidR="00995E5B" w:rsidRPr="00A81558" w:rsidRDefault="00995E5B" w:rsidP="00995E5B">
      <w:pPr>
        <w:rPr>
          <w:rFonts w:ascii="Times New Roman" w:hAnsi="Times New Roman"/>
          <w:szCs w:val="28"/>
        </w:rPr>
      </w:pPr>
      <w:proofErr w:type="spellStart"/>
      <w:r w:rsidRPr="00A81558">
        <w:rPr>
          <w:rFonts w:ascii="Times New Roman" w:hAnsi="Times New Roman"/>
          <w:szCs w:val="28"/>
          <w:lang w:val="en-US"/>
        </w:rPr>
        <w:t>plt</w:t>
      </w:r>
      <w:proofErr w:type="spellEnd"/>
      <w:r w:rsidRPr="00A81558">
        <w:rPr>
          <w:rFonts w:ascii="Times New Roman" w:hAnsi="Times New Roman"/>
          <w:szCs w:val="28"/>
        </w:rPr>
        <w:t>.</w:t>
      </w:r>
      <w:r w:rsidRPr="00A81558">
        <w:rPr>
          <w:rFonts w:ascii="Times New Roman" w:hAnsi="Times New Roman"/>
          <w:szCs w:val="28"/>
          <w:lang w:val="en-US"/>
        </w:rPr>
        <w:t>title</w:t>
      </w:r>
      <w:r w:rsidRPr="00A81558">
        <w:rPr>
          <w:rFonts w:ascii="Times New Roman" w:hAnsi="Times New Roman"/>
          <w:szCs w:val="28"/>
        </w:rPr>
        <w:t>("</w:t>
      </w:r>
      <w:proofErr w:type="spellStart"/>
      <w:r w:rsidRPr="00A81558">
        <w:rPr>
          <w:rFonts w:ascii="Times New Roman" w:hAnsi="Times New Roman"/>
          <w:szCs w:val="28"/>
        </w:rPr>
        <w:t>Перехідна</w:t>
      </w:r>
      <w:proofErr w:type="spellEnd"/>
      <w:r w:rsidRPr="00A81558">
        <w:rPr>
          <w:rFonts w:ascii="Times New Roman" w:hAnsi="Times New Roman"/>
          <w:szCs w:val="28"/>
        </w:rPr>
        <w:t xml:space="preserve"> характеристика </w:t>
      </w:r>
      <w:proofErr w:type="spellStart"/>
      <w:r w:rsidRPr="00A81558">
        <w:rPr>
          <w:rFonts w:ascii="Times New Roman" w:hAnsi="Times New Roman"/>
          <w:szCs w:val="28"/>
        </w:rPr>
        <w:t>замкнутої</w:t>
      </w:r>
      <w:proofErr w:type="spellEnd"/>
      <w:r w:rsidRPr="00A81558">
        <w:rPr>
          <w:rFonts w:ascii="Times New Roman" w:hAnsi="Times New Roman"/>
          <w:szCs w:val="28"/>
        </w:rPr>
        <w:t xml:space="preserve"> АСР \</w:t>
      </w:r>
      <w:r w:rsidRPr="00A81558">
        <w:rPr>
          <w:rFonts w:ascii="Times New Roman" w:hAnsi="Times New Roman"/>
          <w:szCs w:val="28"/>
          <w:lang w:val="en-US"/>
        </w:rPr>
        <w:t>n</w:t>
      </w:r>
      <w:r w:rsidRPr="00A81558">
        <w:rPr>
          <w:rFonts w:ascii="Times New Roman" w:hAnsi="Times New Roman"/>
          <w:szCs w:val="28"/>
        </w:rPr>
        <w:t xml:space="preserve"> </w:t>
      </w:r>
      <w:proofErr w:type="spellStart"/>
      <w:r w:rsidRPr="00A81558">
        <w:rPr>
          <w:rFonts w:ascii="Times New Roman" w:hAnsi="Times New Roman"/>
          <w:szCs w:val="28"/>
        </w:rPr>
        <w:t>з</w:t>
      </w:r>
      <w:proofErr w:type="spellEnd"/>
      <w:r w:rsidRPr="00A81558">
        <w:rPr>
          <w:rFonts w:ascii="Times New Roman" w:hAnsi="Times New Roman"/>
          <w:szCs w:val="28"/>
        </w:rPr>
        <w:t xml:space="preserve"> ПІД регулятором")</w:t>
      </w:r>
    </w:p>
    <w:p w:rsidR="00995E5B" w:rsidRPr="00A81558" w:rsidRDefault="00995E5B" w:rsidP="00995E5B">
      <w:pPr>
        <w:rPr>
          <w:rFonts w:ascii="Times New Roman" w:hAnsi="Times New Roman"/>
          <w:szCs w:val="28"/>
        </w:rPr>
      </w:pPr>
      <w:proofErr w:type="spellStart"/>
      <w:r w:rsidRPr="00A81558">
        <w:rPr>
          <w:rFonts w:ascii="Times New Roman" w:hAnsi="Times New Roman"/>
          <w:szCs w:val="28"/>
          <w:lang w:val="en-US"/>
        </w:rPr>
        <w:t>plt</w:t>
      </w:r>
      <w:proofErr w:type="spellEnd"/>
      <w:r w:rsidRPr="00A81558">
        <w:rPr>
          <w:rFonts w:ascii="Times New Roman" w:hAnsi="Times New Roman"/>
          <w:szCs w:val="28"/>
        </w:rPr>
        <w:t>.</w:t>
      </w:r>
      <w:r w:rsidRPr="00A81558">
        <w:rPr>
          <w:rFonts w:ascii="Times New Roman" w:hAnsi="Times New Roman"/>
          <w:szCs w:val="28"/>
          <w:lang w:val="en-US"/>
        </w:rPr>
        <w:t>plot</w:t>
      </w:r>
      <w:r w:rsidRPr="00A81558">
        <w:rPr>
          <w:rFonts w:ascii="Times New Roman" w:hAnsi="Times New Roman"/>
          <w:szCs w:val="28"/>
        </w:rPr>
        <w:t>(</w:t>
      </w:r>
      <w:r w:rsidRPr="00A81558">
        <w:rPr>
          <w:rFonts w:ascii="Times New Roman" w:hAnsi="Times New Roman"/>
          <w:szCs w:val="28"/>
          <w:lang w:val="en-US"/>
        </w:rPr>
        <w:t>range</w:t>
      </w:r>
      <w:r w:rsidRPr="00A81558">
        <w:rPr>
          <w:rFonts w:ascii="Times New Roman" w:hAnsi="Times New Roman"/>
          <w:szCs w:val="28"/>
        </w:rPr>
        <w:t>,</w:t>
      </w:r>
      <w:r w:rsidRPr="00A81558">
        <w:rPr>
          <w:rFonts w:ascii="Times New Roman" w:hAnsi="Times New Roman"/>
          <w:szCs w:val="28"/>
          <w:lang w:val="en-US"/>
        </w:rPr>
        <w:t>kef</w:t>
      </w:r>
      <w:r w:rsidRPr="00A81558">
        <w:rPr>
          <w:rFonts w:ascii="Times New Roman" w:hAnsi="Times New Roman"/>
          <w:szCs w:val="28"/>
        </w:rPr>
        <w:t>,'</w:t>
      </w:r>
      <w:r w:rsidRPr="00A81558">
        <w:rPr>
          <w:rFonts w:ascii="Times New Roman" w:hAnsi="Times New Roman"/>
          <w:szCs w:val="28"/>
          <w:lang w:val="en-US"/>
        </w:rPr>
        <w:t>r</w:t>
      </w:r>
      <w:r w:rsidRPr="00A81558">
        <w:rPr>
          <w:rFonts w:ascii="Times New Roman" w:hAnsi="Times New Roman"/>
          <w:szCs w:val="28"/>
        </w:rPr>
        <w:t>',</w:t>
      </w:r>
      <w:proofErr w:type="spellStart"/>
      <w:r w:rsidRPr="00A81558">
        <w:rPr>
          <w:rFonts w:ascii="Times New Roman" w:hAnsi="Times New Roman"/>
          <w:szCs w:val="28"/>
          <w:lang w:val="en-US"/>
        </w:rPr>
        <w:t>linewidth</w:t>
      </w:r>
      <w:proofErr w:type="spellEnd"/>
      <w:r w:rsidRPr="00A81558">
        <w:rPr>
          <w:rFonts w:ascii="Times New Roman" w:hAnsi="Times New Roman"/>
          <w:szCs w:val="28"/>
        </w:rPr>
        <w:t>=5,</w:t>
      </w:r>
      <w:r w:rsidRPr="00A81558">
        <w:rPr>
          <w:rFonts w:ascii="Times New Roman" w:hAnsi="Times New Roman"/>
          <w:szCs w:val="28"/>
          <w:lang w:val="en-US"/>
        </w:rPr>
        <w:t>label</w:t>
      </w:r>
      <w:r w:rsidRPr="00A81558">
        <w:rPr>
          <w:rFonts w:ascii="Times New Roman" w:hAnsi="Times New Roman"/>
          <w:szCs w:val="28"/>
        </w:rPr>
        <w:t xml:space="preserve">=' Для </w:t>
      </w:r>
      <w:proofErr w:type="spellStart"/>
      <w:r w:rsidRPr="00A81558">
        <w:rPr>
          <w:rFonts w:ascii="Times New Roman" w:hAnsi="Times New Roman"/>
          <w:szCs w:val="28"/>
        </w:rPr>
        <w:t>налаштування</w:t>
      </w:r>
      <w:proofErr w:type="spellEnd"/>
      <w:r w:rsidRPr="00A81558">
        <w:rPr>
          <w:rFonts w:ascii="Times New Roman" w:hAnsi="Times New Roman"/>
          <w:szCs w:val="28"/>
        </w:rPr>
        <w:t xml:space="preserve"> №1 ПІД регулятора')</w:t>
      </w:r>
    </w:p>
    <w:p w:rsidR="00995E5B" w:rsidRPr="00A81558" w:rsidRDefault="00995E5B" w:rsidP="00995E5B">
      <w:pPr>
        <w:rPr>
          <w:rFonts w:ascii="Times New Roman" w:hAnsi="Times New Roman"/>
          <w:szCs w:val="28"/>
          <w:lang w:val="en-US"/>
        </w:rPr>
      </w:pPr>
      <w:proofErr w:type="spellStart"/>
      <w:r w:rsidRPr="00A81558">
        <w:rPr>
          <w:rFonts w:ascii="Times New Roman" w:hAnsi="Times New Roman"/>
          <w:szCs w:val="28"/>
          <w:lang w:val="en-US"/>
        </w:rPr>
        <w:t>plt.legend</w:t>
      </w:r>
      <w:proofErr w:type="spellEnd"/>
      <w:r w:rsidRPr="00A81558">
        <w:rPr>
          <w:rFonts w:ascii="Times New Roman" w:hAnsi="Times New Roman"/>
          <w:szCs w:val="28"/>
          <w:lang w:val="en-US"/>
        </w:rPr>
        <w:t>(loc='best')</w:t>
      </w:r>
    </w:p>
    <w:p w:rsidR="00995E5B" w:rsidRPr="00A81558" w:rsidRDefault="00995E5B" w:rsidP="00995E5B">
      <w:pPr>
        <w:rPr>
          <w:rFonts w:ascii="Times New Roman" w:hAnsi="Times New Roman"/>
          <w:szCs w:val="28"/>
          <w:lang w:val="en-US"/>
        </w:rPr>
      </w:pPr>
      <w:proofErr w:type="spellStart"/>
      <w:r w:rsidRPr="00A81558">
        <w:rPr>
          <w:rFonts w:ascii="Times New Roman" w:hAnsi="Times New Roman"/>
          <w:szCs w:val="28"/>
          <w:lang w:val="en-US"/>
        </w:rPr>
        <w:lastRenderedPageBreak/>
        <w:t>plt.grid</w:t>
      </w:r>
      <w:proofErr w:type="spellEnd"/>
      <w:r w:rsidRPr="00A81558">
        <w:rPr>
          <w:rFonts w:ascii="Times New Roman" w:hAnsi="Times New Roman"/>
          <w:szCs w:val="28"/>
          <w:lang w:val="en-US"/>
        </w:rPr>
        <w:t>(True)</w:t>
      </w:r>
    </w:p>
    <w:p w:rsidR="00995E5B" w:rsidRPr="007768E6" w:rsidRDefault="00995E5B" w:rsidP="00995E5B">
      <w:pPr>
        <w:rPr>
          <w:rFonts w:ascii="Times New Roman" w:hAnsi="Times New Roman"/>
          <w:szCs w:val="28"/>
        </w:rPr>
      </w:pPr>
      <w:proofErr w:type="spellStart"/>
      <w:r w:rsidRPr="00A81558">
        <w:rPr>
          <w:rFonts w:ascii="Times New Roman" w:hAnsi="Times New Roman"/>
          <w:szCs w:val="28"/>
          <w:lang w:val="en-US"/>
        </w:rPr>
        <w:t>plt</w:t>
      </w:r>
      <w:proofErr w:type="spellEnd"/>
      <w:r w:rsidRPr="007768E6">
        <w:rPr>
          <w:rFonts w:ascii="Times New Roman" w:hAnsi="Times New Roman"/>
          <w:szCs w:val="28"/>
        </w:rPr>
        <w:t>.</w:t>
      </w:r>
      <w:r w:rsidRPr="00A81558">
        <w:rPr>
          <w:rFonts w:ascii="Times New Roman" w:hAnsi="Times New Roman"/>
          <w:szCs w:val="28"/>
          <w:lang w:val="en-US"/>
        </w:rPr>
        <w:t>show</w:t>
      </w:r>
      <w:r w:rsidRPr="007768E6">
        <w:rPr>
          <w:rFonts w:ascii="Times New Roman" w:hAnsi="Times New Roman"/>
          <w:szCs w:val="28"/>
        </w:rPr>
        <w:t>()</w:t>
      </w:r>
    </w:p>
    <w:p w:rsidR="00A81558" w:rsidRPr="007768E6" w:rsidRDefault="00A81558" w:rsidP="00995E5B">
      <w:pPr>
        <w:rPr>
          <w:rFonts w:ascii="Times New Roman" w:hAnsi="Times New Roman"/>
          <w:szCs w:val="28"/>
        </w:rPr>
      </w:pPr>
    </w:p>
    <w:p w:rsidR="00A81558" w:rsidRDefault="00A81558" w:rsidP="00995E5B">
      <w:pPr>
        <w:rPr>
          <w:rFonts w:ascii="Times New Roman" w:hAnsi="Times New Roman"/>
          <w:szCs w:val="28"/>
          <w:lang w:val="uk-UA"/>
        </w:rPr>
      </w:pPr>
      <w:proofErr w:type="spellStart"/>
      <w:r>
        <w:rPr>
          <w:rFonts w:ascii="Times New Roman" w:hAnsi="Times New Roman"/>
          <w:szCs w:val="28"/>
        </w:rPr>
        <w:t>Також</w:t>
      </w:r>
      <w:proofErr w:type="spellEnd"/>
      <w:r>
        <w:rPr>
          <w:rFonts w:ascii="Times New Roman" w:hAnsi="Times New Roman"/>
          <w:szCs w:val="28"/>
        </w:rPr>
        <w:t xml:space="preserve"> </w:t>
      </w:r>
      <w:proofErr w:type="spellStart"/>
      <w:r>
        <w:rPr>
          <w:rFonts w:ascii="Times New Roman" w:hAnsi="Times New Roman"/>
          <w:szCs w:val="28"/>
        </w:rPr>
        <w:t>було</w:t>
      </w:r>
      <w:proofErr w:type="spellEnd"/>
      <w:r>
        <w:rPr>
          <w:rFonts w:ascii="Times New Roman" w:hAnsi="Times New Roman"/>
          <w:szCs w:val="28"/>
        </w:rPr>
        <w:t xml:space="preserve"> </w:t>
      </w:r>
      <w:proofErr w:type="spellStart"/>
      <w:r>
        <w:rPr>
          <w:rFonts w:ascii="Times New Roman" w:hAnsi="Times New Roman"/>
          <w:szCs w:val="28"/>
        </w:rPr>
        <w:t>отримано</w:t>
      </w:r>
      <w:proofErr w:type="spellEnd"/>
      <w:r>
        <w:rPr>
          <w:rFonts w:ascii="Times New Roman" w:hAnsi="Times New Roman"/>
          <w:szCs w:val="28"/>
        </w:rPr>
        <w:t xml:space="preserve"> </w:t>
      </w:r>
      <w:proofErr w:type="spellStart"/>
      <w:r>
        <w:rPr>
          <w:rFonts w:ascii="Times New Roman" w:hAnsi="Times New Roman"/>
          <w:szCs w:val="28"/>
        </w:rPr>
        <w:t>налаштування</w:t>
      </w:r>
      <w:proofErr w:type="spellEnd"/>
      <w:r>
        <w:rPr>
          <w:rFonts w:ascii="Times New Roman" w:hAnsi="Times New Roman"/>
          <w:szCs w:val="28"/>
        </w:rPr>
        <w:t xml:space="preserve"> П</w:t>
      </w:r>
      <w:r>
        <w:rPr>
          <w:rFonts w:ascii="Times New Roman" w:hAnsi="Times New Roman"/>
          <w:szCs w:val="28"/>
          <w:lang w:val="uk-UA"/>
        </w:rPr>
        <w:t>ІД регулятора</w:t>
      </w:r>
    </w:p>
    <w:p w:rsidR="00A81558" w:rsidRPr="00A81558" w:rsidRDefault="00A81558" w:rsidP="00995E5B">
      <w:pPr>
        <w:rPr>
          <w:rFonts w:ascii="Times New Roman" w:hAnsi="Times New Roman"/>
          <w:szCs w:val="28"/>
          <w:lang w:val="uk-UA"/>
        </w:rPr>
      </w:pPr>
      <w:r>
        <w:rPr>
          <w:noProof/>
          <w:lang w:eastAsia="ru-RU"/>
        </w:rPr>
        <w:drawing>
          <wp:inline distT="0" distB="0" distL="0" distR="0">
            <wp:extent cx="2944563" cy="2078182"/>
            <wp:effectExtent l="0" t="0" r="825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2959285" cy="2088572"/>
                    </a:xfrm>
                    <a:prstGeom prst="rect">
                      <a:avLst/>
                    </a:prstGeom>
                  </pic:spPr>
                </pic:pic>
              </a:graphicData>
            </a:graphic>
          </wp:inline>
        </w:drawing>
      </w:r>
    </w:p>
    <w:p w:rsidR="00444629" w:rsidRPr="00995E5B" w:rsidRDefault="00A81558" w:rsidP="00A81558">
      <w:pPr>
        <w:rPr>
          <w:rFonts w:ascii="Times New Roman" w:hAnsi="Times New Roman"/>
          <w:sz w:val="28"/>
          <w:szCs w:val="28"/>
          <w:lang w:val="uk-UA"/>
        </w:rPr>
      </w:pPr>
      <w:r>
        <w:rPr>
          <w:rFonts w:ascii="Times New Roman" w:hAnsi="Times New Roman"/>
          <w:sz w:val="28"/>
          <w:szCs w:val="28"/>
          <w:lang w:val="uk-UA"/>
        </w:rPr>
        <w:t xml:space="preserve">Рис. Перехідна характеристика замкнутої </w:t>
      </w:r>
      <w:proofErr w:type="spellStart"/>
      <w:r>
        <w:rPr>
          <w:rFonts w:ascii="Times New Roman" w:hAnsi="Times New Roman"/>
          <w:sz w:val="28"/>
          <w:szCs w:val="28"/>
          <w:lang w:val="uk-UA"/>
        </w:rPr>
        <w:t>АСР</w:t>
      </w:r>
      <w:proofErr w:type="spellEnd"/>
    </w:p>
    <w:p w:rsidR="00A050A0" w:rsidRDefault="00A050A0">
      <w:pPr>
        <w:rPr>
          <w:lang w:val="uk-UA"/>
        </w:rPr>
      </w:pPr>
    </w:p>
    <w:p w:rsidR="00BB0D16" w:rsidRDefault="00BB0D16">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A81558" w:rsidRDefault="00A81558">
      <w:pPr>
        <w:rPr>
          <w:lang w:val="uk-UA"/>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3 РОЗРОБКА СИСТЕМИ АВТОМАТИЗАЦІЇ ВІДДІЛЕННЯ РЕКТИФІКАЦІЇ І ВИРОБНИЦТВА СПИРТУ</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3.1. Вибір параметрів контролю, регулювання та сигналізації</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Відділення ректифікації виробництва спирту включає в собі три ректифікаційні (бражну, </w:t>
      </w:r>
      <w:proofErr w:type="spellStart"/>
      <w:r w:rsidRPr="00BB0D16">
        <w:rPr>
          <w:rFonts w:ascii="Times New Roman" w:eastAsia="Times New Roman" w:hAnsi="Times New Roman"/>
          <w:sz w:val="28"/>
          <w:szCs w:val="28"/>
          <w:lang w:val="uk-UA" w:eastAsia="ru-RU"/>
        </w:rPr>
        <w:t>епюраційну</w:t>
      </w:r>
      <w:proofErr w:type="spellEnd"/>
      <w:r w:rsidRPr="00BB0D16">
        <w:rPr>
          <w:rFonts w:ascii="Times New Roman" w:eastAsia="Times New Roman" w:hAnsi="Times New Roman"/>
          <w:sz w:val="28"/>
          <w:szCs w:val="28"/>
          <w:lang w:val="uk-UA" w:eastAsia="ru-RU"/>
        </w:rPr>
        <w:t xml:space="preserve"> та спиртову) колони, а також допоміжне обладнання для забезпечення теплових режимів, проміжного зберігання напівпродуктів та продуктів.</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Основними параметрами, що визначають технологічний режим відділення ректифікації виробництва спирту є: тиск, температура, рівень, витрата та концентрація спирту.</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 бражній колоні, що працює в неперервному режимі, процес відгонки спирту сирцю визначається значеннями температури в кубі колони, температури підігріву бражки, температури або тиску у верхній частині колони.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Температура в кубі колони повинна підтримуватися шляхом регулювання подачі водяної пари в куб колони. Тобто потрібна система регулювання температури куба колони зміною витрати пари. Можна регулювати температурний режим куба шляхом підтримки тиску в кубі, але це не зовсім точний шлях.</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Температурний режим верху колони доцільно підтримувати шляхом зміни подачі флегми на верхню тарілку колони. Замість регулювання температури на верхній тарілці можна застосувати регулювання тиску </w:t>
      </w:r>
      <w:proofErr w:type="spellStart"/>
      <w:r w:rsidRPr="00BB0D16">
        <w:rPr>
          <w:rFonts w:ascii="Times New Roman" w:eastAsia="Times New Roman" w:hAnsi="Times New Roman"/>
          <w:sz w:val="28"/>
          <w:szCs w:val="28"/>
          <w:lang w:val="uk-UA" w:eastAsia="ru-RU"/>
        </w:rPr>
        <w:t>спирто-водяної</w:t>
      </w:r>
      <w:proofErr w:type="spellEnd"/>
      <w:r w:rsidRPr="00BB0D16">
        <w:rPr>
          <w:rFonts w:ascii="Times New Roman" w:eastAsia="Times New Roman" w:hAnsi="Times New Roman"/>
          <w:sz w:val="28"/>
          <w:szCs w:val="28"/>
          <w:lang w:val="uk-UA" w:eastAsia="ru-RU"/>
        </w:rPr>
        <w:t xml:space="preserve"> пари, яка менш інерційна і прямо залежить від температури верху колони.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бражки, що подається на 20 тарілку наближено забезпечується підігрівачем, в якому теплота </w:t>
      </w:r>
      <w:proofErr w:type="spellStart"/>
      <w:r w:rsidRPr="00BB0D16">
        <w:rPr>
          <w:rFonts w:ascii="Times New Roman" w:eastAsia="Times New Roman" w:hAnsi="Times New Roman"/>
          <w:sz w:val="28"/>
          <w:szCs w:val="28"/>
          <w:lang w:val="uk-UA" w:eastAsia="ru-RU"/>
        </w:rPr>
        <w:t>спирто-водяної</w:t>
      </w:r>
      <w:proofErr w:type="spellEnd"/>
      <w:r w:rsidRPr="00BB0D16">
        <w:rPr>
          <w:rFonts w:ascii="Times New Roman" w:eastAsia="Times New Roman" w:hAnsi="Times New Roman"/>
          <w:sz w:val="28"/>
          <w:szCs w:val="28"/>
          <w:lang w:val="uk-UA" w:eastAsia="ru-RU"/>
        </w:rPr>
        <w:t xml:space="preserve"> пари колони передається бражці. Регулювати цю температуру неможливо і слід обмежитися її контролем.</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 бражній колоні необхідно ще підтримувати рівень рідини (барди) в кубі шляхом зміни витоку барди із куба. Доцільно також контролювати витрату бражки на колону, а також тиску в кубі колони.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Рівень барди в кубі колони, а також тиск в нижній частині колони доцільно ще і сигналізувати, щоб не було порушення нормального режиму роботи та аварійної ситуації.</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Контролювати та сигналізувати також слід наявність водяної пари та охолоджуючої води у відповідних колекторах за наявністю в них тиску. Також слід контролювати та сигналізувати рівень спирту-сирцю в ємкості і рівень охолоджуючої води в ємкості.</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Спиртова колона працює в режимі періодичного завантаження спиртом сирцем із ємкості, та відходами ректифікації на цій колоні.</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Нормальний технологічний режим ректифікації забезпечується підтримкою температурного режиму в кубі колони та температури чи тиску у верхній частині колони. Крім того, доцільно контролювати тиск і рівень рідини в кубі.</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Температурний режим куба спиртової колони забезпечується зміною подачі пари, яка гріє в кип</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ятильник</w:t>
      </w:r>
      <w:proofErr w:type="spellEnd"/>
      <w:r w:rsidRPr="00BB0D16">
        <w:rPr>
          <w:rFonts w:ascii="Times New Roman" w:eastAsia="Times New Roman" w:hAnsi="Times New Roman"/>
          <w:sz w:val="28"/>
          <w:szCs w:val="28"/>
          <w:lang w:val="uk-UA" w:eastAsia="ru-RU"/>
        </w:rPr>
        <w:t xml:space="preserve"> колони та в сам куб колони. Температурний режим верху колони забезпечується зміною подачі флегми на верхню тарілку колони. Враховуючи пряму залежність тиску спиртової пари від температури верху колони, можна забезпечувати температурний режим верхньої тарілки шляхом регулювання тиску у верхній частині колони зміною витрати флегми. Температуру флегми доцільно також контролювати. Охолоджуюча вода до дефлегматора приходить після проходження 2-х холодильників: спирту та газів. Для перевірки концентрації спирту необхідно встановити спиртомір.</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Спирт-ректифікат подається і зберігається у ємкості, в якій доцільно контролювати і сигналізувати рівень. Відходи спиртової ректифікації (спирт 2-го та 3-го сортів), а також вторинні продукти (метилова фракція та сивушна) подається і зберігається у відповідних ємкостях. В них доцільно контролювати рівень. Гаряча вода з дефлегматора подається в ємкість гарячої води, де також доцільно контролювати рівень.</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Необхідно також контролювати і архівувати кількість бражки, що подається на ректифікацію, а також потоки спирту ректифікату і вторинних продуктів, із застосуванням мірників і витратомірів.</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При ведені технологічного процесу необхідно слідкувати щоб не було перекидання бражки в </w:t>
      </w:r>
      <w:proofErr w:type="spellStart"/>
      <w:r w:rsidRPr="00BB0D16">
        <w:rPr>
          <w:rFonts w:ascii="Times New Roman" w:eastAsia="Times New Roman" w:hAnsi="Times New Roman"/>
          <w:sz w:val="28"/>
          <w:szCs w:val="28"/>
          <w:lang w:val="uk-UA" w:eastAsia="ru-RU"/>
        </w:rPr>
        <w:t>міжтрубне</w:t>
      </w:r>
      <w:proofErr w:type="spellEnd"/>
      <w:r w:rsidRPr="00BB0D16">
        <w:rPr>
          <w:rFonts w:ascii="Times New Roman" w:eastAsia="Times New Roman" w:hAnsi="Times New Roman"/>
          <w:sz w:val="28"/>
          <w:szCs w:val="28"/>
          <w:lang w:val="uk-UA" w:eastAsia="ru-RU"/>
        </w:rPr>
        <w:t xml:space="preserve"> середовище підігрівача бражки. При знаходженні слідів бражки в спирті-сирці необхідно його повернути на вторинну перегонку.</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Відбір спирту-сирцю з установки регулюється по його концентрації у спиртовому ліхтарі підтримкою температури.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3.2 Опис функціональної схеми автоматизації</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pacing w:val="-4"/>
          <w:sz w:val="28"/>
          <w:szCs w:val="28"/>
          <w:lang w:val="uk-UA" w:eastAsia="ru-RU"/>
        </w:rPr>
      </w:pPr>
      <w:r w:rsidRPr="00BB0D16">
        <w:rPr>
          <w:rFonts w:ascii="Times New Roman" w:eastAsia="Times New Roman" w:hAnsi="Times New Roman"/>
          <w:spacing w:val="-4"/>
          <w:sz w:val="28"/>
          <w:szCs w:val="28"/>
          <w:lang w:val="uk-UA" w:eastAsia="ru-RU"/>
        </w:rPr>
        <w:t>Система автоматизації відділення ректифікації спиртового виробництва базується на застосуванні керуючої обчислювальної техніки: контролерів та операторських робочих станцій. Індикація, реєстрація, регулювання, сигналізація та інші функціональні задачі автоматизації виконуються керуючим обчислювальним комплексом комп’ютерної системи керування, або її ще називають автоматизованою системою управління технологічними процесами – АСУТП.</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 листі проекту представлена функціональна схема </w:t>
      </w:r>
      <w:proofErr w:type="spellStart"/>
      <w:r w:rsidRPr="00BB0D16">
        <w:rPr>
          <w:rFonts w:ascii="Times New Roman" w:eastAsia="Times New Roman" w:hAnsi="Times New Roman"/>
          <w:sz w:val="28"/>
          <w:szCs w:val="28"/>
          <w:lang w:val="uk-UA" w:eastAsia="ru-RU"/>
        </w:rPr>
        <w:t>комп</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ютерної</w:t>
      </w:r>
      <w:proofErr w:type="spellEnd"/>
      <w:r w:rsidRPr="00BB0D16">
        <w:rPr>
          <w:rFonts w:ascii="Times New Roman" w:eastAsia="Times New Roman" w:hAnsi="Times New Roman"/>
          <w:sz w:val="28"/>
          <w:szCs w:val="28"/>
          <w:lang w:val="uk-UA" w:eastAsia="ru-RU"/>
        </w:rPr>
        <w:t xml:space="preserve"> системи автоматизації відділення ректифікації виробництва етилового спирту.</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Системи контролю базуються на інформаційно-вимірювальних каналах, які включають вимірювачі (первинні перетворювачі), лінії зв’язку та перетворювачі сигналів до стандартного електричного сигналу 4-20 мА, який подається на вхід керуючого обчислювального комплексу. Після первинної обробки інформаційних сигналів вони направляються в базу даних, звідки йдуть на індикацію (на дисплей), реєстрацію (на друк) чи на системи регулювання, сигналізації та ін. В системах регулювання (в рамках АСУТП – контурах керування) виміряні поточні значення технологічних параметрів порівнюються із їх заданими значеннями на програмно-заданих регуляторах (цільових функціях), які виробляють керуючі впливи і забезпечують підтримку на технологічних об’єктах заданих значень параметрів.</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Розглянемо спочатку системи регулювання (контури керування) процесів ректифікації.</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Контур керування температурного режиму куба бражної колони отримує температуру від вимірювача 3а – манометричного термометра і після перетворення на перетворювачі 3б сигнал йде в контролер, де він подається на шину індикації, тобто параметр температури відображається на екрані машини, а керуючий вплив після перетворювача вихідного сигналу 14в – перетворювач електропневматичний, у вигляді пневматичного сигналу подається на керуючий орган 14г. Аналогічно забезпечується регулювання температури кубової рідини в </w:t>
      </w:r>
      <w:proofErr w:type="spellStart"/>
      <w:r w:rsidRPr="00BB0D16">
        <w:rPr>
          <w:rFonts w:ascii="Times New Roman" w:eastAsia="Times New Roman" w:hAnsi="Times New Roman"/>
          <w:sz w:val="28"/>
          <w:szCs w:val="28"/>
          <w:lang w:val="uk-UA" w:eastAsia="ru-RU"/>
        </w:rPr>
        <w:t>епюраційній</w:t>
      </w:r>
      <w:proofErr w:type="spellEnd"/>
      <w:r w:rsidRPr="00BB0D16">
        <w:rPr>
          <w:rFonts w:ascii="Times New Roman" w:eastAsia="Times New Roman" w:hAnsi="Times New Roman"/>
          <w:sz w:val="28"/>
          <w:szCs w:val="28"/>
          <w:lang w:val="uk-UA" w:eastAsia="ru-RU"/>
        </w:rPr>
        <w:t xml:space="preserve"> та спиртовій колоні.</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Контур керування температурного режиму верха бражної колони отримує температуру від вимірювача 2а, і після перетворення на перетворювачі 2б сигнал, який попадає у контролер, керуючий вплив після перетворювача 2в іде на регулятор витрати бражки 2г.</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Контур керування тиску верху колони включає вимірювач 15а – манометр з дистанційною передачею інформації, після перетворення на перетворювачі 15б сигнал йде у контролер на шину індикації, регулювання і сигналізації, його керуючий вплив після перетворення на перетворювачі 15в у вигляді пневматичного сигналу подається на регулюючий орган, що регулює витрату потоку охолоджуючої води 15г, аналогічно забезпечуються регулювання тиску верха </w:t>
      </w:r>
      <w:proofErr w:type="spellStart"/>
      <w:r w:rsidRPr="00BB0D16">
        <w:rPr>
          <w:rFonts w:ascii="Times New Roman" w:eastAsia="Times New Roman" w:hAnsi="Times New Roman"/>
          <w:sz w:val="28"/>
          <w:szCs w:val="28"/>
          <w:lang w:val="uk-UA" w:eastAsia="ru-RU"/>
        </w:rPr>
        <w:t>епюраційною</w:t>
      </w:r>
      <w:proofErr w:type="spellEnd"/>
      <w:r w:rsidRPr="00BB0D16">
        <w:rPr>
          <w:rFonts w:ascii="Times New Roman" w:eastAsia="Times New Roman" w:hAnsi="Times New Roman"/>
          <w:sz w:val="28"/>
          <w:szCs w:val="28"/>
          <w:lang w:val="uk-UA" w:eastAsia="ru-RU"/>
        </w:rPr>
        <w:t xml:space="preserve"> та спиртової колони.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Контур керування тиску куба бражної колони включає вимірювач 14а – манометр, що має виходом пневматичний сигнал, який після перетворення на перетворювачі 14б попадає у контролер, на шині індикації, реєстрації, регулювання та сигналізації, керуючий вплив після перетворювача 14в іде на регулятор. Аналогічно виконується; керування тиску куба </w:t>
      </w:r>
      <w:proofErr w:type="spellStart"/>
      <w:r w:rsidRPr="00BB0D16">
        <w:rPr>
          <w:rFonts w:ascii="Times New Roman" w:eastAsia="Times New Roman" w:hAnsi="Times New Roman"/>
          <w:sz w:val="28"/>
          <w:szCs w:val="28"/>
          <w:lang w:val="uk-UA" w:eastAsia="ru-RU"/>
        </w:rPr>
        <w:t>епюраційною</w:t>
      </w:r>
      <w:proofErr w:type="spellEnd"/>
      <w:r w:rsidRPr="00BB0D16">
        <w:rPr>
          <w:rFonts w:ascii="Times New Roman" w:eastAsia="Times New Roman" w:hAnsi="Times New Roman"/>
          <w:sz w:val="28"/>
          <w:szCs w:val="28"/>
          <w:lang w:val="uk-UA" w:eastAsia="ru-RU"/>
        </w:rPr>
        <w:t xml:space="preserve"> та спиртової колони.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Контур керування витрати не пастеризованого спирту включає в себе витратомір 23а який має на вході пневматичний сигнал. Після перетворення на перетворювачі 23б сигнал повертається на регулюючий орган 23г, аналогічно забезпечуються регулювання витрати ефірів та спирту ректифікату.</w:t>
      </w:r>
    </w:p>
    <w:tbl>
      <w:tblPr>
        <w:tblW w:w="98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2"/>
        <w:gridCol w:w="5811"/>
        <w:gridCol w:w="1678"/>
        <w:gridCol w:w="1158"/>
      </w:tblGrid>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Поз.</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Найменування і технічна характеристика </w:t>
            </w:r>
            <w:r w:rsidRPr="00BB0D16">
              <w:rPr>
                <w:rFonts w:ascii="Times New Roman" w:eastAsia="Times New Roman" w:hAnsi="Times New Roman"/>
                <w:sz w:val="28"/>
                <w:szCs w:val="28"/>
                <w:lang w:val="uk-UA" w:eastAsia="ru-RU"/>
              </w:rPr>
              <w:lastRenderedPageBreak/>
              <w:t xml:space="preserve">обладнання і матеріалів. </w:t>
            </w:r>
          </w:p>
        </w:tc>
        <w:tc>
          <w:tcPr>
            <w:tcW w:w="1678"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Тип. Марка </w:t>
            </w:r>
            <w:r w:rsidRPr="00BB0D16">
              <w:rPr>
                <w:rFonts w:ascii="Times New Roman" w:eastAsia="Times New Roman" w:hAnsi="Times New Roman"/>
                <w:sz w:val="28"/>
                <w:szCs w:val="28"/>
                <w:lang w:val="uk-UA" w:eastAsia="ru-RU"/>
              </w:rPr>
              <w:lastRenderedPageBreak/>
              <w:t>обладнання. Позначення документів і номер листа-запиту</w:t>
            </w:r>
          </w:p>
        </w:tc>
        <w:tc>
          <w:tcPr>
            <w:tcW w:w="1158" w:type="dxa"/>
          </w:tcPr>
          <w:p w:rsidR="00BB0D16" w:rsidRPr="00BB0D16" w:rsidRDefault="00BB0D16" w:rsidP="00BB0D16">
            <w:pPr>
              <w:spacing w:after="0" w:line="240" w:lineRule="auto"/>
              <w:ind w:left="-25"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Кількість</w:t>
            </w:r>
          </w:p>
        </w:tc>
      </w:tr>
      <w:tr w:rsidR="00BB0D16" w:rsidRPr="00BB0D16" w:rsidTr="00E13247">
        <w:tc>
          <w:tcPr>
            <w:tcW w:w="1242"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1.</w:t>
            </w:r>
          </w:p>
        </w:tc>
        <w:tc>
          <w:tcPr>
            <w:tcW w:w="5811"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678"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158"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r>
      <w:tr w:rsidR="00BB0D16" w:rsidRPr="00BB0D16" w:rsidTr="00E13247">
        <w:tc>
          <w:tcPr>
            <w:tcW w:w="1242" w:type="dxa"/>
          </w:tcPr>
          <w:p w:rsidR="00BB0D16" w:rsidRPr="00BB0D16" w:rsidRDefault="00BB0D16" w:rsidP="00BB0D16">
            <w:pPr>
              <w:spacing w:after="0" w:line="36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1а…13а</w:t>
            </w:r>
          </w:p>
        </w:tc>
        <w:tc>
          <w:tcPr>
            <w:tcW w:w="5811" w:type="dxa"/>
            <w:vAlign w:val="center"/>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Термометр опору платиновий, діапазон – 50..120°С. НСХ 100П.</w:t>
            </w:r>
          </w:p>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Монтажна довжина 160 мм, матеріал захисної арматури ст. 12Х18Н10ІТ.</w:t>
            </w:r>
          </w:p>
        </w:tc>
        <w:tc>
          <w:tcPr>
            <w:tcW w:w="1678" w:type="dxa"/>
            <w:vAlign w:val="center"/>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ТСП-1088</w:t>
            </w:r>
          </w:p>
        </w:tc>
        <w:tc>
          <w:tcPr>
            <w:tcW w:w="1158" w:type="dxa"/>
            <w:vAlign w:val="center"/>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13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1б…13б</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Нормуючий перетворювач температури вихідний сигнал 4…20 мА, градуювання 100П, діапазон перетворення 0…120°С. Напруга живлення 24 В. </w:t>
            </w:r>
          </w:p>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Споживча потужність не більше 4 Вт.</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МТМ-400Б</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13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20а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Манометр </w:t>
            </w:r>
            <w:proofErr w:type="spellStart"/>
            <w:r w:rsidRPr="00BB0D16">
              <w:rPr>
                <w:rFonts w:ascii="Times New Roman" w:eastAsia="Times New Roman" w:hAnsi="Times New Roman"/>
                <w:sz w:val="28"/>
                <w:szCs w:val="28"/>
                <w:lang w:val="uk-UA" w:eastAsia="ru-RU"/>
              </w:rPr>
              <w:t>сильфоний</w:t>
            </w:r>
            <w:proofErr w:type="spellEnd"/>
            <w:r w:rsidRPr="00BB0D16">
              <w:rPr>
                <w:rFonts w:ascii="Times New Roman" w:eastAsia="Times New Roman" w:hAnsi="Times New Roman"/>
                <w:sz w:val="28"/>
                <w:szCs w:val="28"/>
                <w:lang w:val="uk-UA" w:eastAsia="ru-RU"/>
              </w:rPr>
              <w:t xml:space="preserve"> з </w:t>
            </w:r>
            <w:proofErr w:type="spellStart"/>
            <w:r w:rsidRPr="00BB0D16">
              <w:rPr>
                <w:rFonts w:ascii="Times New Roman" w:eastAsia="Times New Roman" w:hAnsi="Times New Roman"/>
                <w:sz w:val="28"/>
                <w:szCs w:val="28"/>
                <w:lang w:val="uk-UA" w:eastAsia="ru-RU"/>
              </w:rPr>
              <w:t>пневмовиходом</w:t>
            </w:r>
            <w:proofErr w:type="spellEnd"/>
            <w:r w:rsidRPr="00BB0D16">
              <w:rPr>
                <w:rFonts w:ascii="Times New Roman" w:eastAsia="Times New Roman" w:hAnsi="Times New Roman"/>
                <w:sz w:val="28"/>
                <w:szCs w:val="28"/>
                <w:lang w:val="uk-UA" w:eastAsia="ru-RU"/>
              </w:rPr>
              <w:t xml:space="preserve">, живлення 140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xml:space="preserve">, діапазон вимірювання 0…1 </w:t>
            </w:r>
            <w:proofErr w:type="spellStart"/>
            <w:r w:rsidRPr="00BB0D16">
              <w:rPr>
                <w:rFonts w:ascii="Times New Roman" w:eastAsia="Times New Roman" w:hAnsi="Times New Roman"/>
                <w:sz w:val="28"/>
                <w:szCs w:val="28"/>
                <w:lang w:val="uk-UA" w:eastAsia="ru-RU"/>
              </w:rPr>
              <w:t>МПа</w:t>
            </w:r>
            <w:proofErr w:type="spellEnd"/>
            <w:r w:rsidRPr="00BB0D16">
              <w:rPr>
                <w:rFonts w:ascii="Times New Roman" w:eastAsia="Times New Roman" w:hAnsi="Times New Roman"/>
                <w:sz w:val="28"/>
                <w:szCs w:val="28"/>
                <w:lang w:val="uk-UA" w:eastAsia="ru-RU"/>
              </w:rPr>
              <w:t xml:space="preserve">. Вихідний сигнал 20…100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МС-П2</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Ротаметр з пневматичною дистанційною передачею показників, верхня межа 1,0 м/</w:t>
            </w:r>
            <w:proofErr w:type="spellStart"/>
            <w:r w:rsidRPr="00BB0D16">
              <w:rPr>
                <w:rFonts w:ascii="Times New Roman" w:eastAsia="Times New Roman" w:hAnsi="Times New Roman"/>
                <w:sz w:val="28"/>
                <w:szCs w:val="28"/>
                <w:lang w:val="uk-UA" w:eastAsia="ru-RU"/>
              </w:rPr>
              <w:t>год</w:t>
            </w:r>
            <w:proofErr w:type="spellEnd"/>
            <w:r w:rsidRPr="00BB0D16">
              <w:rPr>
                <w:rFonts w:ascii="Times New Roman" w:eastAsia="Times New Roman" w:hAnsi="Times New Roman"/>
                <w:sz w:val="28"/>
                <w:szCs w:val="28"/>
                <w:lang w:val="uk-UA" w:eastAsia="ru-RU"/>
              </w:rPr>
              <w:t>, з</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єднання фланцеве, живлення 140.</w:t>
            </w:r>
          </w:p>
        </w:tc>
        <w:tc>
          <w:tcPr>
            <w:tcW w:w="1678"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1158"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23а, 24а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Витратомір рідини</w:t>
            </w:r>
          </w:p>
        </w:tc>
        <w:tc>
          <w:tcPr>
            <w:tcW w:w="1678"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1158"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29а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Повторювач тиску, живлення 140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xml:space="preserve">, діапазон вихідного сигналу 0…100 </w:t>
            </w:r>
            <w:proofErr w:type="spellStart"/>
            <w:r w:rsidRPr="00BB0D16">
              <w:rPr>
                <w:rFonts w:ascii="Times New Roman" w:eastAsia="Times New Roman" w:hAnsi="Times New Roman"/>
                <w:sz w:val="28"/>
                <w:szCs w:val="28"/>
                <w:lang w:val="uk-UA" w:eastAsia="ru-RU"/>
              </w:rPr>
              <w:t>кПа</w:t>
            </w:r>
            <w:proofErr w:type="spellEnd"/>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ПД-4М</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30</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Регулятор-сигналізатор рівня, напруга споживча потужність 15 В.</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ЕРСУ-К2</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21а, 32а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Електроконтактний манометр, діапазон вимірювання</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ЕКМ-1У</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15а, 17а, 19а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Перетворювач надлишкового тиску, тиск живлення 140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xml:space="preserve">, діапазон вимірювань 0…10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вихідний сигнал</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НС-ПЗ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 шт.</w:t>
            </w:r>
          </w:p>
        </w:tc>
      </w:tr>
      <w:tr w:rsidR="00BB0D16" w:rsidRPr="00BB0D16" w:rsidTr="00E13247">
        <w:tc>
          <w:tcPr>
            <w:tcW w:w="1242" w:type="dxa"/>
            <w:tcBorders>
              <w:bottom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27а, 28а</w:t>
            </w:r>
          </w:p>
        </w:tc>
        <w:tc>
          <w:tcPr>
            <w:tcW w:w="5811" w:type="dxa"/>
            <w:tcBorders>
              <w:bottom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Перетворювач надлишкового тиску, тиск живлення 140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xml:space="preserve">, діапазон вимірювань 0…16 </w:t>
            </w:r>
            <w:proofErr w:type="spellStart"/>
            <w:r w:rsidRPr="00BB0D16">
              <w:rPr>
                <w:rFonts w:ascii="Times New Roman" w:eastAsia="Times New Roman" w:hAnsi="Times New Roman"/>
                <w:sz w:val="28"/>
                <w:szCs w:val="28"/>
                <w:lang w:val="uk-UA" w:eastAsia="ru-RU"/>
              </w:rPr>
              <w:t>кПа</w:t>
            </w:r>
            <w:proofErr w:type="spellEnd"/>
          </w:p>
        </w:tc>
        <w:tc>
          <w:tcPr>
            <w:tcW w:w="1678" w:type="dxa"/>
            <w:tcBorders>
              <w:bottom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НС-ПЗ</w:t>
            </w:r>
          </w:p>
        </w:tc>
        <w:tc>
          <w:tcPr>
            <w:tcW w:w="1158" w:type="dxa"/>
            <w:tcBorders>
              <w:bottom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шт.</w:t>
            </w:r>
          </w:p>
        </w:tc>
      </w:tr>
      <w:tr w:rsidR="00BB0D16" w:rsidRPr="00BB0D16" w:rsidTr="00E13247">
        <w:tc>
          <w:tcPr>
            <w:tcW w:w="1242" w:type="dxa"/>
            <w:tcBorders>
              <w:bottom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16а</w:t>
            </w:r>
          </w:p>
        </w:tc>
        <w:tc>
          <w:tcPr>
            <w:tcW w:w="5811" w:type="dxa"/>
            <w:tcBorders>
              <w:bottom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Перетворювач надлишкового тиску, тиск живлення 140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xml:space="preserve">, діапазон вимірювань 0…25 </w:t>
            </w:r>
            <w:proofErr w:type="spellStart"/>
            <w:r w:rsidRPr="00BB0D16">
              <w:rPr>
                <w:rFonts w:ascii="Times New Roman" w:eastAsia="Times New Roman" w:hAnsi="Times New Roman"/>
                <w:sz w:val="28"/>
                <w:szCs w:val="28"/>
                <w:lang w:val="uk-UA" w:eastAsia="ru-RU"/>
              </w:rPr>
              <w:t>кПа</w:t>
            </w:r>
            <w:proofErr w:type="spellEnd"/>
          </w:p>
        </w:tc>
        <w:tc>
          <w:tcPr>
            <w:tcW w:w="1678" w:type="dxa"/>
            <w:tcBorders>
              <w:bottom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НС-ПЗ</w:t>
            </w:r>
          </w:p>
        </w:tc>
        <w:tc>
          <w:tcPr>
            <w:tcW w:w="1158" w:type="dxa"/>
            <w:tcBorders>
              <w:bottom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Borders>
              <w:top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5811" w:type="dxa"/>
            <w:tcBorders>
              <w:top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1678" w:type="dxa"/>
            <w:tcBorders>
              <w:top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p>
        </w:tc>
        <w:tc>
          <w:tcPr>
            <w:tcW w:w="1158" w:type="dxa"/>
            <w:tcBorders>
              <w:top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p>
        </w:tc>
      </w:tr>
      <w:tr w:rsidR="00BB0D16" w:rsidRPr="00BB0D16" w:rsidTr="00E13247">
        <w:tc>
          <w:tcPr>
            <w:tcW w:w="1242"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5811"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678"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158"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14а, 18а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Перетворювач надлишкового тиску, тиск живлення 140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xml:space="preserve">, діапазон вимірювань 0…40 </w:t>
            </w:r>
            <w:proofErr w:type="spellStart"/>
            <w:r w:rsidRPr="00BB0D16">
              <w:rPr>
                <w:rFonts w:ascii="Times New Roman" w:eastAsia="Times New Roman" w:hAnsi="Times New Roman"/>
                <w:sz w:val="28"/>
                <w:szCs w:val="28"/>
                <w:lang w:val="uk-UA" w:eastAsia="ru-RU"/>
              </w:rPr>
              <w:t>кПа</w:t>
            </w:r>
            <w:proofErr w:type="spellEnd"/>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НС-ПЗ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22а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Електромагнітний вимірювач рідини, діаметр перетворювача Ду50, напруга живлення 220В.</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УА2301</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26а, 26б</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Діафрагма камерна, діаметр умовного проходу Ру100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xml:space="preserve">, матеріал диска – сталь 12Х18Н10Т. </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ДСК-16</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Комплектно:</w:t>
            </w:r>
          </w:p>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Резервуар конденсаційний Ру4.0 </w:t>
            </w:r>
            <w:proofErr w:type="spellStart"/>
            <w:r w:rsidRPr="00BB0D16">
              <w:rPr>
                <w:rFonts w:ascii="Times New Roman" w:eastAsia="Times New Roman" w:hAnsi="Times New Roman"/>
                <w:sz w:val="28"/>
                <w:szCs w:val="28"/>
                <w:lang w:val="uk-UA" w:eastAsia="ru-RU"/>
              </w:rPr>
              <w:t>МПа</w:t>
            </w:r>
            <w:proofErr w:type="spellEnd"/>
            <w:r w:rsidRPr="00BB0D16">
              <w:rPr>
                <w:rFonts w:ascii="Times New Roman" w:eastAsia="Times New Roman" w:hAnsi="Times New Roman"/>
                <w:sz w:val="28"/>
                <w:szCs w:val="28"/>
                <w:lang w:val="uk-UA" w:eastAsia="ru-RU"/>
              </w:rPr>
              <w:t>, ОСТ 25</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СКМ-10-1</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Перетворювач взаємної індуктивності</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ДМ 3583</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26в</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Блок перетворення </w:t>
            </w:r>
            <w:proofErr w:type="spellStart"/>
            <w:r w:rsidRPr="00BB0D16">
              <w:rPr>
                <w:rFonts w:ascii="Times New Roman" w:eastAsia="Times New Roman" w:hAnsi="Times New Roman"/>
                <w:sz w:val="28"/>
                <w:szCs w:val="28"/>
                <w:lang w:val="uk-UA" w:eastAsia="ru-RU"/>
              </w:rPr>
              <w:t>взаємоіндуктивності</w:t>
            </w:r>
            <w:proofErr w:type="spellEnd"/>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БПВИ-1</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31а</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Перетворювач </w:t>
            </w:r>
            <w:proofErr w:type="spellStart"/>
            <w:r w:rsidRPr="00BB0D16">
              <w:rPr>
                <w:rFonts w:ascii="Times New Roman" w:eastAsia="Times New Roman" w:hAnsi="Times New Roman"/>
                <w:sz w:val="28"/>
                <w:szCs w:val="28"/>
                <w:lang w:val="uk-UA" w:eastAsia="ru-RU"/>
              </w:rPr>
              <w:t>пневмоелектричний</w:t>
            </w:r>
            <w:proofErr w:type="spellEnd"/>
            <w:r w:rsidRPr="00BB0D16">
              <w:rPr>
                <w:rFonts w:ascii="Times New Roman" w:eastAsia="Times New Roman" w:hAnsi="Times New Roman"/>
                <w:sz w:val="28"/>
                <w:szCs w:val="28"/>
                <w:lang w:val="uk-UA" w:eastAsia="ru-RU"/>
              </w:rPr>
              <w:t xml:space="preserve"> дискретної дії, напруга живлення 24В. </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П1ПР.5</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2в, 10в, 14в..20в, 23в, 24в</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Перетворювач електропневматичний, тиск живлення 140 </w:t>
            </w:r>
            <w:proofErr w:type="spellStart"/>
            <w:r w:rsidRPr="00BB0D16">
              <w:rPr>
                <w:rFonts w:ascii="Times New Roman" w:eastAsia="Times New Roman" w:hAnsi="Times New Roman"/>
                <w:sz w:val="28"/>
                <w:szCs w:val="28"/>
                <w:lang w:val="uk-UA" w:eastAsia="ru-RU"/>
              </w:rPr>
              <w:t>кПа</w:t>
            </w:r>
            <w:proofErr w:type="spellEnd"/>
            <w:r w:rsidRPr="00BB0D16">
              <w:rPr>
                <w:rFonts w:ascii="Times New Roman" w:eastAsia="Times New Roman" w:hAnsi="Times New Roman"/>
                <w:sz w:val="28"/>
                <w:szCs w:val="28"/>
                <w:lang w:val="uk-UA" w:eastAsia="ru-RU"/>
              </w:rPr>
              <w:t>, вхідний сигнал 4…20 мА, вихідний сигнал 20…100кПа</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ЕП</w:t>
            </w:r>
            <w:proofErr w:type="spellEnd"/>
            <w:r w:rsidRPr="00BB0D16">
              <w:rPr>
                <w:rFonts w:ascii="Times New Roman" w:eastAsia="Times New Roman" w:hAnsi="Times New Roman"/>
                <w:sz w:val="28"/>
                <w:szCs w:val="28"/>
                <w:lang w:val="uk-UA" w:eastAsia="ru-RU"/>
              </w:rPr>
              <w:t>-3211</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1а..3а</w:t>
            </w:r>
          </w:p>
        </w:tc>
        <w:tc>
          <w:tcPr>
            <w:tcW w:w="5811" w:type="dxa"/>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Перетворювач </w:t>
            </w:r>
            <w:proofErr w:type="spellStart"/>
            <w:r w:rsidRPr="00BB0D16">
              <w:rPr>
                <w:rFonts w:ascii="Times New Roman" w:eastAsia="Times New Roman" w:hAnsi="Times New Roman"/>
                <w:sz w:val="28"/>
                <w:szCs w:val="28"/>
                <w:lang w:val="uk-UA" w:eastAsia="ru-RU"/>
              </w:rPr>
              <w:t>пневмоелектричний</w:t>
            </w:r>
            <w:proofErr w:type="spellEnd"/>
            <w:r w:rsidRPr="00BB0D16">
              <w:rPr>
                <w:rFonts w:ascii="Times New Roman" w:eastAsia="Times New Roman" w:hAnsi="Times New Roman"/>
                <w:sz w:val="28"/>
                <w:szCs w:val="28"/>
                <w:lang w:val="uk-UA" w:eastAsia="ru-RU"/>
              </w:rPr>
              <w:t xml:space="preserve"> шестиканальний, вхідний сигнал 20…100кПа, вихідний сигнал 4…20 мА, основна похибка 0,5% </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ППЕ-6</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20г</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Регулюючий клапан з пневматичним мембранним виконавчим механізмом фланцевий, діаметр умовного проходу Ду100, </w:t>
            </w:r>
            <w:proofErr w:type="spellStart"/>
            <w:r w:rsidRPr="00BB0D16">
              <w:rPr>
                <w:rFonts w:ascii="Times New Roman" w:eastAsia="Times New Roman" w:hAnsi="Times New Roman"/>
                <w:sz w:val="28"/>
                <w:szCs w:val="28"/>
                <w:lang w:val="uk-UA" w:eastAsia="ru-RU"/>
              </w:rPr>
              <w:t>Ру</w:t>
            </w:r>
            <w:proofErr w:type="spellEnd"/>
            <w:r w:rsidRPr="00BB0D16">
              <w:rPr>
                <w:rFonts w:ascii="Times New Roman" w:eastAsia="Times New Roman" w:hAnsi="Times New Roman"/>
                <w:sz w:val="28"/>
                <w:szCs w:val="28"/>
                <w:lang w:val="uk-UA" w:eastAsia="ru-RU"/>
              </w:rPr>
              <w:t xml:space="preserve"> 16</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25ч38нж (НЗ)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18г, 14г</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Регулюючий клапан з пневматичним мембранним виконавчим механізмом фланцевий, діаметр умовного проходу Ду80</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25ч38нж (НЗ)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19г</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Регулюючий клапан з пневматичним мембранним виконавчим механізмом фланцевий, діаметр умовного проходу Ду80</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25ч37нж (НЗ)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31б</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Регулюючий клапан з пневматичним мембранним виконавчим механізмом фланцевий, діаметр умовного проходу Ду100</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Borders>
              <w:bottom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2г, 16г</w:t>
            </w:r>
          </w:p>
        </w:tc>
        <w:tc>
          <w:tcPr>
            <w:tcW w:w="5811" w:type="dxa"/>
            <w:tcBorders>
              <w:bottom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Регулюючий клапан з пневматичним мембранним виконавчим механізмом фланцевий, діаметр умовного проходу Ду50</w:t>
            </w:r>
          </w:p>
        </w:tc>
        <w:tc>
          <w:tcPr>
            <w:tcW w:w="1678" w:type="dxa"/>
            <w:tcBorders>
              <w:bottom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25ч38нж (НЗ)</w:t>
            </w:r>
          </w:p>
        </w:tc>
        <w:tc>
          <w:tcPr>
            <w:tcW w:w="1158" w:type="dxa"/>
            <w:tcBorders>
              <w:bottom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шт.</w:t>
            </w:r>
          </w:p>
        </w:tc>
      </w:tr>
      <w:tr w:rsidR="00BB0D16" w:rsidRPr="00BB0D16" w:rsidTr="00E13247">
        <w:tc>
          <w:tcPr>
            <w:tcW w:w="1242" w:type="dxa"/>
            <w:tcBorders>
              <w:top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5811" w:type="dxa"/>
            <w:tcBorders>
              <w:top w:val="nil"/>
            </w:tcBorders>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p>
        </w:tc>
        <w:tc>
          <w:tcPr>
            <w:tcW w:w="1678" w:type="dxa"/>
            <w:tcBorders>
              <w:top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p>
        </w:tc>
        <w:tc>
          <w:tcPr>
            <w:tcW w:w="1158" w:type="dxa"/>
            <w:tcBorders>
              <w:top w:val="nil"/>
            </w:tcBorders>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p>
        </w:tc>
      </w:tr>
      <w:tr w:rsidR="00BB0D16" w:rsidRPr="00BB0D16" w:rsidTr="00E13247">
        <w:tc>
          <w:tcPr>
            <w:tcW w:w="1242"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5811"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678"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158" w:type="dxa"/>
            <w:vAlign w:val="center"/>
          </w:tcPr>
          <w:p w:rsidR="00BB0D16" w:rsidRPr="00BB0D16" w:rsidRDefault="00BB0D16" w:rsidP="00BB0D16">
            <w:pPr>
              <w:spacing w:after="0" w:line="240" w:lineRule="auto"/>
              <w:ind w:right="-201"/>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15г, 17г</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Регулюючий клапан з пневматичним мембранним виконавчим механізмом фланцевий, діаметр умовного проходу Ду50</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25ч38нж (НЗ)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10г</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Регулюючий клапан з пневматичним мембранним виконавчим механізмом фланцевий, діаметр умовного проходу Ду20</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25ч38нж (НЗ)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24г</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Регулюючий клапан з пневматичним мембранним виконавчим механізмом фланцевий, діаметр умовного проходу Ду10</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25ч38нж (НЗ)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r w:rsidR="00BB0D16" w:rsidRPr="00BB0D16" w:rsidTr="00E13247">
        <w:tc>
          <w:tcPr>
            <w:tcW w:w="1242"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23г</w:t>
            </w:r>
          </w:p>
        </w:tc>
        <w:tc>
          <w:tcPr>
            <w:tcW w:w="5811" w:type="dxa"/>
          </w:tcPr>
          <w:p w:rsidR="00BB0D16" w:rsidRPr="00BB0D16" w:rsidRDefault="00BB0D16" w:rsidP="00BB0D16">
            <w:pPr>
              <w:spacing w:after="0" w:line="24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Регулюючий клапан з пневматичним мембранним виконавчим механізмом </w:t>
            </w:r>
            <w:r w:rsidRPr="00BB0D16">
              <w:rPr>
                <w:rFonts w:ascii="Times New Roman" w:eastAsia="Times New Roman" w:hAnsi="Times New Roman"/>
                <w:sz w:val="28"/>
                <w:szCs w:val="28"/>
                <w:lang w:val="uk-UA" w:eastAsia="ru-RU"/>
              </w:rPr>
              <w:lastRenderedPageBreak/>
              <w:t>фланцевий, діаметр умовного проходу Ду10</w:t>
            </w:r>
          </w:p>
        </w:tc>
        <w:tc>
          <w:tcPr>
            <w:tcW w:w="167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25ч37нж (НЗ)</w:t>
            </w:r>
          </w:p>
        </w:tc>
        <w:tc>
          <w:tcPr>
            <w:tcW w:w="1158" w:type="dxa"/>
            <w:vAlign w:val="center"/>
          </w:tcPr>
          <w:p w:rsidR="00BB0D16" w:rsidRPr="00BB0D16" w:rsidRDefault="00BB0D16" w:rsidP="00BB0D16">
            <w:pPr>
              <w:spacing w:after="0" w:line="240" w:lineRule="auto"/>
              <w:ind w:right="-20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шт.</w:t>
            </w:r>
          </w:p>
        </w:tc>
      </w:tr>
    </w:tbl>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3.3 Система автоматичного керування</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Система автоматичного керування технологічним процесом виробництва етилового спирту виконана на базі мікропроцесорного контролера </w:t>
      </w:r>
      <w:proofErr w:type="spellStart"/>
      <w:r w:rsidRPr="00BB0D16">
        <w:rPr>
          <w:rFonts w:ascii="Times New Roman" w:eastAsia="Times New Roman" w:hAnsi="Times New Roman"/>
          <w:sz w:val="28"/>
          <w:szCs w:val="28"/>
          <w:lang w:val="uk-UA" w:eastAsia="ru-RU"/>
        </w:rPr>
        <w:t>КР</w:t>
      </w:r>
      <w:proofErr w:type="spellEnd"/>
      <w:r w:rsidRPr="00BB0D16">
        <w:rPr>
          <w:rFonts w:ascii="Times New Roman" w:eastAsia="Times New Roman" w:hAnsi="Times New Roman"/>
          <w:sz w:val="28"/>
          <w:szCs w:val="28"/>
          <w:lang w:val="uk-UA" w:eastAsia="ru-RU"/>
        </w:rPr>
        <w:t>-300 (виробництва ЗАТ «ЗЄиМ0Інжинірінг» м. Чебоксари, Росія), який виконує функції керування, логічного керування сигналізації, збір інформації, архівація і зберігання даних на флеш – диску в календарному часі, або в часі приладу, обмін інформацією з іншим контролером і комп’ютерами верхнього рівня.</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 систему керування входить також автоматизоване робоче місце технічного оператора, яке виконує збір оперативної і архівної інформації з контролера в режимі реального часу, її відображення в табличному графічному вигляді, а також передачу команд на контролер і інші функції обслуговування оператора.</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Автоматизоване робоче місце технолога-оператора виконано на базі персонального </w:t>
      </w:r>
      <w:proofErr w:type="spellStart"/>
      <w:r w:rsidRPr="00BB0D16">
        <w:rPr>
          <w:rFonts w:ascii="Times New Roman" w:eastAsia="Times New Roman" w:hAnsi="Times New Roman"/>
          <w:sz w:val="28"/>
          <w:szCs w:val="28"/>
          <w:lang w:val="uk-UA" w:eastAsia="ru-RU"/>
        </w:rPr>
        <w:t>комп</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ютера</w:t>
      </w:r>
      <w:proofErr w:type="spellEnd"/>
      <w:r w:rsidRPr="00BB0D16">
        <w:rPr>
          <w:rFonts w:ascii="Times New Roman" w:eastAsia="Times New Roman" w:hAnsi="Times New Roman"/>
          <w:sz w:val="28"/>
          <w:szCs w:val="28"/>
          <w:lang w:val="uk-UA" w:eastAsia="ru-RU"/>
        </w:rPr>
        <w:t xml:space="preserve"> і програмних </w:t>
      </w:r>
      <w:r w:rsidRPr="00BB0D16">
        <w:rPr>
          <w:rFonts w:ascii="Times New Roman" w:eastAsia="Times New Roman" w:hAnsi="Times New Roman"/>
          <w:sz w:val="28"/>
          <w:szCs w:val="28"/>
          <w:lang w:val="en-US" w:eastAsia="ru-RU"/>
        </w:rPr>
        <w:t>SCADA</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систем різного типу.</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Для обслуговування, автоматизації програмування служить автоматизоване робоче місце інженера </w:t>
      </w:r>
      <w:proofErr w:type="spellStart"/>
      <w:r w:rsidRPr="00BB0D16">
        <w:rPr>
          <w:rFonts w:ascii="Times New Roman" w:eastAsia="Times New Roman" w:hAnsi="Times New Roman"/>
          <w:sz w:val="28"/>
          <w:szCs w:val="28"/>
          <w:lang w:val="uk-UA" w:eastAsia="ru-RU"/>
        </w:rPr>
        <w:t>КВП</w:t>
      </w:r>
      <w:proofErr w:type="spellEnd"/>
      <w:r w:rsidRPr="00BB0D16">
        <w:rPr>
          <w:rFonts w:ascii="Times New Roman" w:eastAsia="Times New Roman" w:hAnsi="Times New Roman"/>
          <w:sz w:val="28"/>
          <w:szCs w:val="28"/>
          <w:lang w:val="uk-UA" w:eastAsia="ru-RU"/>
        </w:rPr>
        <w:t xml:space="preserve"> і А, яка також побудована на базі персонального </w:t>
      </w:r>
      <w:proofErr w:type="spellStart"/>
      <w:r w:rsidRPr="00BB0D16">
        <w:rPr>
          <w:rFonts w:ascii="Times New Roman" w:eastAsia="Times New Roman" w:hAnsi="Times New Roman"/>
          <w:sz w:val="28"/>
          <w:szCs w:val="28"/>
          <w:lang w:val="uk-UA" w:eastAsia="ru-RU"/>
        </w:rPr>
        <w:t>комп</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ютера</w:t>
      </w:r>
      <w:proofErr w:type="spellEnd"/>
      <w:r w:rsidRPr="00BB0D16">
        <w:rPr>
          <w:rFonts w:ascii="Times New Roman" w:eastAsia="Times New Roman" w:hAnsi="Times New Roman"/>
          <w:sz w:val="28"/>
          <w:szCs w:val="28"/>
          <w:lang w:val="uk-UA" w:eastAsia="ru-RU"/>
        </w:rPr>
        <w:t xml:space="preserve"> і пакету програм «ІСТОК».</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підтримання, в межах заданих норм, технологічного процесу на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єкті</w:t>
      </w:r>
      <w:proofErr w:type="spellEnd"/>
      <w:r w:rsidRPr="00BB0D16">
        <w:rPr>
          <w:rFonts w:ascii="Times New Roman" w:eastAsia="Times New Roman" w:hAnsi="Times New Roman"/>
          <w:sz w:val="28"/>
          <w:szCs w:val="28"/>
          <w:lang w:val="uk-UA" w:eastAsia="ru-RU"/>
        </w:rPr>
        <w:t xml:space="preserve"> встановлені перетворювачі температури, тиску, витрати, рівня і інші, а також регулюючі пристрої з виконуючими механізмами.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Мікропроцесорний контролер </w:t>
      </w:r>
      <w:proofErr w:type="spellStart"/>
      <w:r w:rsidRPr="00BB0D16">
        <w:rPr>
          <w:rFonts w:ascii="Times New Roman" w:eastAsia="Times New Roman" w:hAnsi="Times New Roman"/>
          <w:sz w:val="28"/>
          <w:szCs w:val="28"/>
          <w:lang w:val="uk-UA" w:eastAsia="ru-RU"/>
        </w:rPr>
        <w:t>КР</w:t>
      </w:r>
      <w:proofErr w:type="spellEnd"/>
      <w:r w:rsidRPr="00BB0D16">
        <w:rPr>
          <w:rFonts w:ascii="Times New Roman" w:eastAsia="Times New Roman" w:hAnsi="Times New Roman"/>
          <w:sz w:val="28"/>
          <w:szCs w:val="28"/>
          <w:lang w:val="uk-UA" w:eastAsia="ru-RU"/>
        </w:rPr>
        <w:t xml:space="preserve">-300 має широкі можливості програмування. Постійна </w:t>
      </w:r>
      <w:proofErr w:type="spellStart"/>
      <w:r w:rsidRPr="00BB0D16">
        <w:rPr>
          <w:rFonts w:ascii="Times New Roman" w:eastAsia="Times New Roman" w:hAnsi="Times New Roman"/>
          <w:sz w:val="28"/>
          <w:szCs w:val="28"/>
          <w:lang w:val="uk-UA" w:eastAsia="ru-RU"/>
        </w:rPr>
        <w:t>пам</w:t>
      </w:r>
      <w:proofErr w:type="spellEnd"/>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ять якого містить 255 різних алгоритмів, які можна розмістити в 399 </w:t>
      </w:r>
      <w:proofErr w:type="spellStart"/>
      <w:r w:rsidRPr="00BB0D16">
        <w:rPr>
          <w:rFonts w:ascii="Times New Roman" w:eastAsia="Times New Roman" w:hAnsi="Times New Roman"/>
          <w:sz w:val="28"/>
          <w:szCs w:val="28"/>
          <w:lang w:val="uk-UA" w:eastAsia="ru-RU"/>
        </w:rPr>
        <w:t>алгоблоках</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Програмування контролера виконується на декількох мовах, такі як:</w:t>
      </w:r>
    </w:p>
    <w:p w:rsidR="00BB0D16" w:rsidRPr="00BB0D16" w:rsidRDefault="00BB0D16" w:rsidP="002F1218">
      <w:pPr>
        <w:numPr>
          <w:ilvl w:val="0"/>
          <w:numId w:val="8"/>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функціонально-розширена технологічна мова структурних систем;</w:t>
      </w:r>
    </w:p>
    <w:p w:rsidR="00BB0D16" w:rsidRPr="00BB0D16" w:rsidRDefault="00BB0D16" w:rsidP="002F1218">
      <w:pPr>
        <w:numPr>
          <w:ilvl w:val="0"/>
          <w:numId w:val="8"/>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технологічна мова інструкцій (граматичний аналог мови «МІКРОЛ»);</w:t>
      </w:r>
    </w:p>
    <w:p w:rsidR="00BB0D16" w:rsidRPr="00BB0D16" w:rsidRDefault="00BB0D16" w:rsidP="002F1218">
      <w:pPr>
        <w:numPr>
          <w:ilvl w:val="0"/>
          <w:numId w:val="8"/>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процедурні мови </w:t>
      </w:r>
      <w:r w:rsidRPr="00BB0D16">
        <w:rPr>
          <w:rFonts w:ascii="Times New Roman" w:eastAsia="Times New Roman" w:hAnsi="Times New Roman"/>
          <w:sz w:val="28"/>
          <w:szCs w:val="28"/>
          <w:lang w:val="en-US" w:eastAsia="ru-RU"/>
        </w:rPr>
        <w:t>Assembler</w:t>
      </w:r>
      <w:r w:rsidRPr="00BB0D16">
        <w:rPr>
          <w:rFonts w:ascii="Times New Roman" w:eastAsia="Times New Roman" w:hAnsi="Times New Roman"/>
          <w:sz w:val="28"/>
          <w:szCs w:val="28"/>
          <w:lang w:val="uk-UA" w:eastAsia="ru-RU"/>
        </w:rPr>
        <w:t xml:space="preserve"> і </w:t>
      </w:r>
      <w:r w:rsidRPr="00BB0D16">
        <w:rPr>
          <w:rFonts w:ascii="Times New Roman" w:eastAsia="Times New Roman" w:hAnsi="Times New Roman"/>
          <w:sz w:val="28"/>
          <w:szCs w:val="28"/>
          <w:lang w:val="en-US" w:eastAsia="ru-RU"/>
        </w:rPr>
        <w:t>Turbo</w:t>
      </w:r>
      <w:r w:rsidRPr="00BB0D16">
        <w:rPr>
          <w:rFonts w:ascii="Times New Roman" w:eastAsia="Times New Roman" w:hAnsi="Times New Roman"/>
          <w:sz w:val="28"/>
          <w:szCs w:val="28"/>
          <w:lang w:val="uk-UA" w:eastAsia="ru-RU"/>
        </w:rPr>
        <w:t xml:space="preserve"> С з бібліотеками драйверів модулів контролера;</w:t>
      </w:r>
    </w:p>
    <w:p w:rsidR="00BB0D16" w:rsidRPr="00BB0D16" w:rsidRDefault="00BB0D16" w:rsidP="002F1218">
      <w:pPr>
        <w:numPr>
          <w:ilvl w:val="0"/>
          <w:numId w:val="8"/>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кросова система програмування для всіх типів мов для ЕОМ типу </w:t>
      </w:r>
      <w:r w:rsidRPr="00BB0D16">
        <w:rPr>
          <w:rFonts w:ascii="Times New Roman" w:eastAsia="Times New Roman" w:hAnsi="Times New Roman"/>
          <w:sz w:val="28"/>
          <w:szCs w:val="28"/>
          <w:lang w:val="en-US" w:eastAsia="ru-RU"/>
        </w:rPr>
        <w:t>IBM</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en-US" w:eastAsia="ru-RU"/>
        </w:rPr>
        <w:t>PC</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Програма користувача може розроблятися або на технологічній схемі, або на процедурах.</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Пристрої контролера </w:t>
      </w:r>
      <w:proofErr w:type="spellStart"/>
      <w:r w:rsidRPr="00BB0D16">
        <w:rPr>
          <w:rFonts w:ascii="Times New Roman" w:eastAsia="Times New Roman" w:hAnsi="Times New Roman"/>
          <w:sz w:val="28"/>
          <w:szCs w:val="28"/>
          <w:lang w:val="uk-UA" w:eastAsia="ru-RU"/>
        </w:rPr>
        <w:t>КР</w:t>
      </w:r>
      <w:proofErr w:type="spellEnd"/>
      <w:r w:rsidRPr="00BB0D16">
        <w:rPr>
          <w:rFonts w:ascii="Times New Roman" w:eastAsia="Times New Roman" w:hAnsi="Times New Roman"/>
          <w:sz w:val="28"/>
          <w:szCs w:val="28"/>
          <w:lang w:val="uk-UA" w:eastAsia="ru-RU"/>
        </w:rPr>
        <w:t>-300 з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єктом</w:t>
      </w:r>
      <w:proofErr w:type="spellEnd"/>
      <w:r w:rsidRPr="00BB0D16">
        <w:rPr>
          <w:rFonts w:ascii="Times New Roman" w:eastAsia="Times New Roman" w:hAnsi="Times New Roman"/>
          <w:sz w:val="28"/>
          <w:szCs w:val="28"/>
          <w:lang w:val="uk-UA" w:eastAsia="ru-RU"/>
        </w:rPr>
        <w:t xml:space="preserve"> мають такі можливості:</w:t>
      </w:r>
    </w:p>
    <w:p w:rsidR="00BB0D16" w:rsidRPr="00BB0D16" w:rsidRDefault="00BB0D16" w:rsidP="002F1218">
      <w:pPr>
        <w:numPr>
          <w:ilvl w:val="0"/>
          <w:numId w:val="8"/>
        </w:numPr>
        <w:spacing w:after="0" w:line="360" w:lineRule="auto"/>
        <w:ind w:right="-201" w:hanging="76"/>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число аналогових входів/виходів – 112;</w:t>
      </w:r>
    </w:p>
    <w:p w:rsidR="00BB0D16" w:rsidRPr="00BB0D16" w:rsidRDefault="00BB0D16" w:rsidP="002F1218">
      <w:pPr>
        <w:numPr>
          <w:ilvl w:val="0"/>
          <w:numId w:val="8"/>
        </w:numPr>
        <w:spacing w:after="0" w:line="360" w:lineRule="auto"/>
        <w:ind w:right="-201" w:hanging="76"/>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число дискретних входів/виходів – 224;</w:t>
      </w:r>
    </w:p>
    <w:p w:rsidR="00BB0D16" w:rsidRPr="00BB0D16" w:rsidRDefault="00BB0D16" w:rsidP="002F1218">
      <w:pPr>
        <w:numPr>
          <w:ilvl w:val="0"/>
          <w:numId w:val="8"/>
        </w:numPr>
        <w:spacing w:after="0" w:line="360" w:lineRule="auto"/>
        <w:ind w:right="-201" w:hanging="76"/>
        <w:contextualSpacing/>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колева</w:t>
      </w:r>
      <w:proofErr w:type="spellEnd"/>
      <w:r w:rsidRPr="00BB0D16">
        <w:rPr>
          <w:rFonts w:ascii="Times New Roman" w:eastAsia="Times New Roman" w:hAnsi="Times New Roman"/>
          <w:sz w:val="28"/>
          <w:szCs w:val="28"/>
          <w:lang w:val="uk-UA" w:eastAsia="ru-RU"/>
        </w:rPr>
        <w:t xml:space="preserve"> сітка (асинхронний канал з інтерфейсом </w:t>
      </w:r>
      <w:r w:rsidRPr="00BB0D16">
        <w:rPr>
          <w:rFonts w:ascii="Times New Roman" w:eastAsia="Times New Roman" w:hAnsi="Times New Roman"/>
          <w:sz w:val="28"/>
          <w:szCs w:val="28"/>
          <w:lang w:val="en-US" w:eastAsia="ru-RU"/>
        </w:rPr>
        <w:t>RS</w:t>
      </w:r>
      <w:r w:rsidRPr="00BB0D16">
        <w:rPr>
          <w:rFonts w:ascii="Times New Roman" w:eastAsia="Times New Roman" w:hAnsi="Times New Roman"/>
          <w:sz w:val="28"/>
          <w:szCs w:val="28"/>
          <w:lang w:eastAsia="ru-RU"/>
        </w:rPr>
        <w:t>-458-496/992</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Типи вхідних/вихідних сигналів:</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уніфіковані системи струму, напруги, термопар, термоопорі;</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частотні (4-8, 4-12 кГц);</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чисельно-імпульсні (до 1 кГц);</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вхідні дискретні сигнали;</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вихідні уніфіковані аналогові системи;</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вхідні дискретні (сухий контакт);</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гальванічні </w:t>
      </w:r>
      <w:proofErr w:type="spellStart"/>
      <w:r w:rsidRPr="00BB0D16">
        <w:rPr>
          <w:rFonts w:ascii="Times New Roman" w:eastAsia="Times New Roman" w:hAnsi="Times New Roman"/>
          <w:sz w:val="28"/>
          <w:szCs w:val="28"/>
          <w:lang w:val="uk-UA" w:eastAsia="ru-RU"/>
        </w:rPr>
        <w:t>розв</w:t>
      </w:r>
      <w:proofErr w:type="spellEnd"/>
      <w:r w:rsidRPr="00BB0D16">
        <w:rPr>
          <w:rFonts w:ascii="Times New Roman" w:eastAsia="Times New Roman" w:hAnsi="Times New Roman"/>
          <w:sz w:val="28"/>
          <w:szCs w:val="28"/>
          <w:lang w:val="en-US" w:eastAsia="ru-RU"/>
        </w:rPr>
        <w:t>’</w:t>
      </w:r>
      <w:proofErr w:type="spellStart"/>
      <w:r w:rsidRPr="00BB0D16">
        <w:rPr>
          <w:rFonts w:ascii="Times New Roman" w:eastAsia="Times New Roman" w:hAnsi="Times New Roman"/>
          <w:sz w:val="28"/>
          <w:szCs w:val="28"/>
          <w:lang w:val="uk-UA" w:eastAsia="ru-RU"/>
        </w:rPr>
        <w:t>язки</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br w:type="page"/>
      </w:r>
      <w:r w:rsidR="00CB5F02">
        <w:rPr>
          <w:noProof/>
          <w:lang w:eastAsia="ru-RU"/>
        </w:rPr>
        <w:lastRenderedPageBreak/>
        <w:drawing>
          <wp:inline distT="0" distB="0" distL="0" distR="0">
            <wp:extent cx="6015654" cy="9070848"/>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6025870" cy="9086252"/>
                    </a:xfrm>
                    <a:prstGeom prst="rect">
                      <a:avLst/>
                    </a:prstGeom>
                  </pic:spPr>
                </pic:pic>
              </a:graphicData>
            </a:graphic>
          </wp:inline>
        </w:drawing>
      </w:r>
      <w:r w:rsidRPr="00BB0D16">
        <w:rPr>
          <w:rFonts w:ascii="Times New Roman" w:eastAsia="Times New Roman" w:hAnsi="Times New Roman"/>
          <w:sz w:val="28"/>
          <w:szCs w:val="28"/>
          <w:lang w:val="uk-UA" w:eastAsia="ru-RU"/>
        </w:rPr>
        <w:br w:type="page"/>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3.4 Принципові схеми живлення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3.4.1 Схема електроживлення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Враховуючи те, що система автоматизації </w:t>
      </w:r>
      <w:proofErr w:type="spellStart"/>
      <w:r w:rsidRPr="00BB0D16">
        <w:rPr>
          <w:rFonts w:ascii="Times New Roman" w:eastAsia="Times New Roman" w:hAnsi="Times New Roman"/>
          <w:sz w:val="28"/>
          <w:szCs w:val="28"/>
          <w:lang w:val="uk-UA" w:eastAsia="ru-RU"/>
        </w:rPr>
        <w:t>брагоректифікаційної</w:t>
      </w:r>
      <w:proofErr w:type="spellEnd"/>
      <w:r w:rsidRPr="00BB0D16">
        <w:rPr>
          <w:rFonts w:ascii="Times New Roman" w:eastAsia="Times New Roman" w:hAnsi="Times New Roman"/>
          <w:sz w:val="28"/>
          <w:szCs w:val="28"/>
          <w:lang w:val="uk-UA" w:eastAsia="ru-RU"/>
        </w:rPr>
        <w:t xml:space="preserve"> установки містить у своєму складі як електричні засоби автоматизації так і пневматичні, то проектувальник повинен розробити електричні і пневматичні схеми живлення.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Схема електроживлення містить джерела живлення, щити та збірки живлення системи автоматизації, </w:t>
      </w:r>
      <w:proofErr w:type="spellStart"/>
      <w:r w:rsidRPr="00BB0D16">
        <w:rPr>
          <w:rFonts w:ascii="Times New Roman" w:eastAsia="Times New Roman" w:hAnsi="Times New Roman"/>
          <w:sz w:val="28"/>
          <w:szCs w:val="28"/>
          <w:lang w:val="uk-UA" w:eastAsia="ru-RU"/>
        </w:rPr>
        <w:t>електроприймачі</w:t>
      </w:r>
      <w:proofErr w:type="spellEnd"/>
      <w:r w:rsidRPr="00BB0D16">
        <w:rPr>
          <w:rFonts w:ascii="Times New Roman" w:eastAsia="Times New Roman" w:hAnsi="Times New Roman"/>
          <w:sz w:val="28"/>
          <w:szCs w:val="28"/>
          <w:lang w:val="uk-UA" w:eastAsia="ru-RU"/>
        </w:rPr>
        <w:t xml:space="preserve">, мережу живлення від джерел живлення до щитів та збірок живлення до </w:t>
      </w:r>
      <w:proofErr w:type="spellStart"/>
      <w:r w:rsidRPr="00BB0D16">
        <w:rPr>
          <w:rFonts w:ascii="Times New Roman" w:eastAsia="Times New Roman" w:hAnsi="Times New Roman"/>
          <w:sz w:val="28"/>
          <w:szCs w:val="28"/>
          <w:lang w:val="uk-UA" w:eastAsia="ru-RU"/>
        </w:rPr>
        <w:t>електроприймачів</w:t>
      </w:r>
      <w:proofErr w:type="spellEnd"/>
      <w:r w:rsidRPr="00BB0D16">
        <w:rPr>
          <w:rFonts w:ascii="Times New Roman" w:eastAsia="Times New Roman" w:hAnsi="Times New Roman"/>
          <w:sz w:val="28"/>
          <w:szCs w:val="28"/>
          <w:lang w:val="uk-UA" w:eastAsia="ru-RU"/>
        </w:rPr>
        <w:t xml:space="preserve"> з апаратами захисту і управління.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Вибір джерела живлення має забезпечити необхідну </w:t>
      </w:r>
      <w:proofErr w:type="spellStart"/>
      <w:r w:rsidRPr="00BB0D16">
        <w:rPr>
          <w:rFonts w:ascii="Times New Roman" w:eastAsia="Times New Roman" w:hAnsi="Times New Roman"/>
          <w:sz w:val="28"/>
          <w:szCs w:val="28"/>
          <w:lang w:val="uk-UA" w:eastAsia="ru-RU"/>
        </w:rPr>
        <w:t>електроприймачам</w:t>
      </w:r>
      <w:proofErr w:type="spellEnd"/>
      <w:r w:rsidRPr="00BB0D16">
        <w:rPr>
          <w:rFonts w:ascii="Times New Roman" w:eastAsia="Times New Roman" w:hAnsi="Times New Roman"/>
          <w:sz w:val="28"/>
          <w:szCs w:val="28"/>
          <w:lang w:val="uk-UA" w:eastAsia="ru-RU"/>
        </w:rPr>
        <w:t xml:space="preserve"> напругу і потужність, для того щоб відхилення напруги не перевищувало значень, при яких порушується нормальна робота </w:t>
      </w:r>
      <w:proofErr w:type="spellStart"/>
      <w:r w:rsidRPr="00BB0D16">
        <w:rPr>
          <w:rFonts w:ascii="Times New Roman" w:eastAsia="Times New Roman" w:hAnsi="Times New Roman"/>
          <w:sz w:val="28"/>
          <w:szCs w:val="28"/>
          <w:lang w:val="uk-UA" w:eastAsia="ru-RU"/>
        </w:rPr>
        <w:t>електроприймачів</w:t>
      </w:r>
      <w:proofErr w:type="spellEnd"/>
      <w:r w:rsidRPr="00BB0D16">
        <w:rPr>
          <w:rFonts w:ascii="Times New Roman" w:eastAsia="Times New Roman" w:hAnsi="Times New Roman"/>
          <w:sz w:val="28"/>
          <w:szCs w:val="28"/>
          <w:lang w:val="uk-UA" w:eastAsia="ru-RU"/>
        </w:rPr>
        <w:t xml:space="preserve">. На спиртових заводах у зв’язку з важливістю виробництва існує власна трансформаторна підстанція, яка і є джерелом живлення системи автоматизації </w:t>
      </w:r>
      <w:proofErr w:type="spellStart"/>
      <w:r w:rsidRPr="00BB0D16">
        <w:rPr>
          <w:rFonts w:ascii="Times New Roman" w:eastAsia="Times New Roman" w:hAnsi="Times New Roman"/>
          <w:sz w:val="28"/>
          <w:szCs w:val="28"/>
          <w:lang w:val="uk-UA" w:eastAsia="ru-RU"/>
        </w:rPr>
        <w:t>брагоректифікаційної</w:t>
      </w:r>
      <w:proofErr w:type="spellEnd"/>
      <w:r w:rsidRPr="00BB0D16">
        <w:rPr>
          <w:rFonts w:ascii="Times New Roman" w:eastAsia="Times New Roman" w:hAnsi="Times New Roman"/>
          <w:sz w:val="28"/>
          <w:szCs w:val="28"/>
          <w:lang w:val="uk-UA" w:eastAsia="ru-RU"/>
        </w:rPr>
        <w:t xml:space="preserve"> установки. При виході з ладу зовнішніх джерел живлення використовуються дизель-генератори в якості резервного джерела живлення.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 проектуванні живильної мережі слід вибрати напругу, число фаз і проводів, конфігурацію живильної мережі. Живильна напруга зумовлена напругою в мережах живлення приладів і засобів автоматизації з урахуванням напруг, що прийняті в системі електроживлення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єкта</w:t>
      </w:r>
      <w:proofErr w:type="spellEnd"/>
      <w:r w:rsidRPr="00BB0D16">
        <w:rPr>
          <w:rFonts w:ascii="Times New Roman" w:eastAsia="Times New Roman" w:hAnsi="Times New Roman"/>
          <w:sz w:val="28"/>
          <w:szCs w:val="28"/>
          <w:lang w:val="uk-UA" w:eastAsia="ru-RU"/>
        </w:rPr>
        <w:t>, який автоматизуємо. Враховуючи те, що всі прилади і засоби автоматизації мають споживану напругу 220 В, то напруга в мережі живлення буде становити теж 220 В (подається по проводах А801,1801).</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Враховуючи те, що приймачі є однофазними, будемо застосовувати двох провідну однофазну мережу (фаза-нуль). Вибираємо магістральну конфігурацію живильної мережі.</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Головним при проектуванні схеми живлення </w:t>
      </w:r>
      <w:proofErr w:type="spellStart"/>
      <w:r w:rsidRPr="00BB0D16">
        <w:rPr>
          <w:rFonts w:ascii="Times New Roman" w:eastAsia="Times New Roman" w:hAnsi="Times New Roman"/>
          <w:sz w:val="28"/>
          <w:szCs w:val="28"/>
          <w:lang w:val="uk-UA" w:eastAsia="ru-RU"/>
        </w:rPr>
        <w:t>брагоректифікаційної</w:t>
      </w:r>
      <w:proofErr w:type="spellEnd"/>
      <w:r w:rsidRPr="00BB0D16">
        <w:rPr>
          <w:rFonts w:ascii="Times New Roman" w:eastAsia="Times New Roman" w:hAnsi="Times New Roman"/>
          <w:sz w:val="28"/>
          <w:szCs w:val="28"/>
          <w:lang w:val="uk-UA" w:eastAsia="ru-RU"/>
        </w:rPr>
        <w:t xml:space="preserve"> установки слід правильно спроектувати розподільчу мережу. При виборі напруги </w:t>
      </w:r>
      <w:r w:rsidRPr="00BB0D16">
        <w:rPr>
          <w:rFonts w:ascii="Times New Roman" w:eastAsia="Times New Roman" w:hAnsi="Times New Roman"/>
          <w:sz w:val="28"/>
          <w:szCs w:val="28"/>
          <w:lang w:val="uk-UA" w:eastAsia="ru-RU"/>
        </w:rPr>
        <w:lastRenderedPageBreak/>
        <w:t>розподільчої мережі слід врахувати, що для освітлення щитів у виробничих і спеціальних приміщеннях потрібна напруга 36 В. Для цього використовується трансформатор ТСБЗ 220\36 В, 150 ВА.</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 виборі апаратури захисту і управління в розподільних мережах віддають перевагу комплекту: пакетний вимикач-запобіжник. Автомати використовують тоді, коли вони володіють достатньою чутливістю до струмів короткого замикання (в нашому випадку вони не використовуються).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 розподільній мережі апарати управління і захисту розміщують як правило в усіх нормально незаземлених фазних проводах в місцях їх приєднання на щитах і збірках живлення.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 автоматизації </w:t>
      </w:r>
      <w:proofErr w:type="spellStart"/>
      <w:r w:rsidRPr="00BB0D16">
        <w:rPr>
          <w:rFonts w:ascii="Times New Roman" w:eastAsia="Times New Roman" w:hAnsi="Times New Roman"/>
          <w:sz w:val="28"/>
          <w:szCs w:val="28"/>
          <w:lang w:val="uk-UA" w:eastAsia="ru-RU"/>
        </w:rPr>
        <w:t>брагоректифікаційної</w:t>
      </w:r>
      <w:proofErr w:type="spellEnd"/>
      <w:r w:rsidRPr="00BB0D16">
        <w:rPr>
          <w:rFonts w:ascii="Times New Roman" w:eastAsia="Times New Roman" w:hAnsi="Times New Roman"/>
          <w:sz w:val="28"/>
          <w:szCs w:val="28"/>
          <w:lang w:val="uk-UA" w:eastAsia="ru-RU"/>
        </w:rPr>
        <w:t xml:space="preserve"> установки електроживлення потребують:</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нормуючі перетворювачі електричного сигналу Ш703И;</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пневмоелектричні</w:t>
      </w:r>
      <w:proofErr w:type="spellEnd"/>
      <w:r w:rsidRPr="00BB0D16">
        <w:rPr>
          <w:rFonts w:ascii="Times New Roman" w:eastAsia="Times New Roman" w:hAnsi="Times New Roman"/>
          <w:sz w:val="28"/>
          <w:szCs w:val="28"/>
          <w:lang w:val="uk-UA" w:eastAsia="ru-RU"/>
        </w:rPr>
        <w:t xml:space="preserve"> перетворювачі ППЗ-2;</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блок постійної напруги БНП-24.</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Сам контролер живиться від мережі з напругою 220 В, і частотою 50 Гц. Споживча потужність одного каркаса не більш як 250 ВА.</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 проектуванні схеми живлення потрібно також врахувати, що у кожусі та шафі розміщуються вентилятори: 3 – у настінній шафі. Потужність одного вентилятора – 18 Вт.</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запобігання поломки приладів і апаратури при різних збільшеннях сили струму і напруги слід застосовувати в колах живлення запобіжники. Але для забезпечення правильності їх вибору слід проводити розрахунки.</w:t>
      </w:r>
    </w:p>
    <w:p w:rsidR="00BB0D16" w:rsidRPr="00BB0D16" w:rsidRDefault="00BB0D16" w:rsidP="002F1218">
      <w:pPr>
        <w:numPr>
          <w:ilvl w:val="0"/>
          <w:numId w:val="9"/>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Розраховуємо номінальний струм вставки плавкої для внутрішнього освітлення щита: запобіжник трубчастий </w:t>
      </w:r>
      <w:proofErr w:type="spellStart"/>
      <w:r w:rsidRPr="00BB0D16">
        <w:rPr>
          <w:rFonts w:ascii="Times New Roman" w:eastAsia="Times New Roman" w:hAnsi="Times New Roman"/>
          <w:sz w:val="28"/>
          <w:szCs w:val="28"/>
          <w:lang w:val="uk-UA" w:eastAsia="ru-RU"/>
        </w:rPr>
        <w:t>ПТ</w:t>
      </w:r>
      <w:proofErr w:type="spellEnd"/>
      <w:r w:rsidRPr="00BB0D16">
        <w:rPr>
          <w:rFonts w:ascii="Times New Roman" w:eastAsia="Times New Roman" w:hAnsi="Times New Roman"/>
          <w:sz w:val="28"/>
          <w:szCs w:val="28"/>
          <w:lang w:val="uk-UA" w:eastAsia="ru-RU"/>
        </w:rPr>
        <w:t>, 10 А, 250 В.</w:t>
      </w:r>
    </w:p>
    <w:p w:rsidR="00BB0D16" w:rsidRPr="00BB0D16" w:rsidRDefault="00BB0D16" w:rsidP="002F1218">
      <w:pPr>
        <w:numPr>
          <w:ilvl w:val="0"/>
          <w:numId w:val="9"/>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Для запобіжника, який використовується при встановленні понижуючого трансформатора: запобіжник трубчастий </w:t>
      </w:r>
      <w:proofErr w:type="spellStart"/>
      <w:r w:rsidRPr="00BB0D16">
        <w:rPr>
          <w:rFonts w:ascii="Times New Roman" w:eastAsia="Times New Roman" w:hAnsi="Times New Roman"/>
          <w:sz w:val="28"/>
          <w:szCs w:val="28"/>
          <w:lang w:val="uk-UA" w:eastAsia="ru-RU"/>
        </w:rPr>
        <w:t>ПТ</w:t>
      </w:r>
      <w:proofErr w:type="spellEnd"/>
      <w:r w:rsidRPr="00BB0D16">
        <w:rPr>
          <w:rFonts w:ascii="Times New Roman" w:eastAsia="Times New Roman" w:hAnsi="Times New Roman"/>
          <w:sz w:val="28"/>
          <w:szCs w:val="28"/>
          <w:lang w:val="uk-UA" w:eastAsia="ru-RU"/>
        </w:rPr>
        <w:t>, 4А, 250 В.</w:t>
      </w:r>
    </w:p>
    <w:p w:rsidR="00BB0D16" w:rsidRPr="00BB0D16" w:rsidRDefault="00BB0D16" w:rsidP="002F1218">
      <w:pPr>
        <w:numPr>
          <w:ilvl w:val="0"/>
          <w:numId w:val="9"/>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Для нормуючих перетворювачів Ш703-И: запобіжник трубчастий </w:t>
      </w:r>
      <w:proofErr w:type="spellStart"/>
      <w:r w:rsidRPr="00BB0D16">
        <w:rPr>
          <w:rFonts w:ascii="Times New Roman" w:eastAsia="Times New Roman" w:hAnsi="Times New Roman"/>
          <w:sz w:val="28"/>
          <w:szCs w:val="28"/>
          <w:lang w:val="uk-UA" w:eastAsia="ru-RU"/>
        </w:rPr>
        <w:t>ПТ</w:t>
      </w:r>
      <w:proofErr w:type="spellEnd"/>
      <w:r w:rsidRPr="00BB0D16">
        <w:rPr>
          <w:rFonts w:ascii="Times New Roman" w:eastAsia="Times New Roman" w:hAnsi="Times New Roman"/>
          <w:sz w:val="28"/>
          <w:szCs w:val="28"/>
          <w:lang w:val="uk-UA" w:eastAsia="ru-RU"/>
        </w:rPr>
        <w:t>, 0,5 А, 250 В.</w:t>
      </w:r>
    </w:p>
    <w:p w:rsidR="00BB0D16" w:rsidRPr="00BB0D16" w:rsidRDefault="00BB0D16" w:rsidP="002F1218">
      <w:pPr>
        <w:numPr>
          <w:ilvl w:val="0"/>
          <w:numId w:val="9"/>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Для </w:t>
      </w:r>
      <w:proofErr w:type="spellStart"/>
      <w:r w:rsidRPr="00BB0D16">
        <w:rPr>
          <w:rFonts w:ascii="Times New Roman" w:eastAsia="Times New Roman" w:hAnsi="Times New Roman"/>
          <w:sz w:val="28"/>
          <w:szCs w:val="28"/>
          <w:lang w:val="uk-UA" w:eastAsia="ru-RU"/>
        </w:rPr>
        <w:t>пневмоелектричний</w:t>
      </w:r>
      <w:proofErr w:type="spellEnd"/>
      <w:r w:rsidRPr="00BB0D16">
        <w:rPr>
          <w:rFonts w:ascii="Times New Roman" w:eastAsia="Times New Roman" w:hAnsi="Times New Roman"/>
          <w:sz w:val="28"/>
          <w:szCs w:val="28"/>
          <w:lang w:val="uk-UA" w:eastAsia="ru-RU"/>
        </w:rPr>
        <w:t xml:space="preserve"> перетворювачів ППЕ2: запобіжник трубчастий </w:t>
      </w:r>
      <w:proofErr w:type="spellStart"/>
      <w:r w:rsidRPr="00BB0D16">
        <w:rPr>
          <w:rFonts w:ascii="Times New Roman" w:eastAsia="Times New Roman" w:hAnsi="Times New Roman"/>
          <w:sz w:val="28"/>
          <w:szCs w:val="28"/>
          <w:lang w:val="uk-UA" w:eastAsia="ru-RU"/>
        </w:rPr>
        <w:t>ПТ</w:t>
      </w:r>
      <w:proofErr w:type="spellEnd"/>
      <w:r w:rsidRPr="00BB0D16">
        <w:rPr>
          <w:rFonts w:ascii="Times New Roman" w:eastAsia="Times New Roman" w:hAnsi="Times New Roman"/>
          <w:sz w:val="28"/>
          <w:szCs w:val="28"/>
          <w:lang w:val="uk-UA" w:eastAsia="ru-RU"/>
        </w:rPr>
        <w:t>, 1 А, 250 В.</w:t>
      </w:r>
    </w:p>
    <w:p w:rsidR="00BB0D16" w:rsidRPr="00BB0D16" w:rsidRDefault="00BB0D16" w:rsidP="002F1218">
      <w:pPr>
        <w:numPr>
          <w:ilvl w:val="0"/>
          <w:numId w:val="9"/>
        </w:num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Для блоків постійної напруги БПН – 24, які знаходяться в шафі контролера: запобіжник трубчастий </w:t>
      </w:r>
      <w:proofErr w:type="spellStart"/>
      <w:r w:rsidRPr="00BB0D16">
        <w:rPr>
          <w:rFonts w:ascii="Times New Roman" w:eastAsia="Times New Roman" w:hAnsi="Times New Roman"/>
          <w:sz w:val="28"/>
          <w:szCs w:val="28"/>
          <w:lang w:val="uk-UA" w:eastAsia="ru-RU"/>
        </w:rPr>
        <w:t>ПТ</w:t>
      </w:r>
      <w:proofErr w:type="spellEnd"/>
      <w:r w:rsidRPr="00BB0D16">
        <w:rPr>
          <w:rFonts w:ascii="Times New Roman" w:eastAsia="Times New Roman" w:hAnsi="Times New Roman"/>
          <w:sz w:val="28"/>
          <w:szCs w:val="28"/>
          <w:lang w:val="uk-UA" w:eastAsia="ru-RU"/>
        </w:rPr>
        <w:t>, 0,5 А, 250 В.</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3.4.2 Система </w:t>
      </w:r>
      <w:proofErr w:type="spellStart"/>
      <w:r w:rsidRPr="00BB0D16">
        <w:rPr>
          <w:rFonts w:ascii="Times New Roman" w:eastAsia="Times New Roman" w:hAnsi="Times New Roman"/>
          <w:sz w:val="28"/>
          <w:szCs w:val="28"/>
          <w:lang w:val="uk-UA" w:eastAsia="ru-RU"/>
        </w:rPr>
        <w:t>пневможивлення</w:t>
      </w:r>
      <w:proofErr w:type="spellEnd"/>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 проектуванні систем </w:t>
      </w:r>
      <w:proofErr w:type="spellStart"/>
      <w:r w:rsidRPr="00BB0D16">
        <w:rPr>
          <w:rFonts w:ascii="Times New Roman" w:eastAsia="Times New Roman" w:hAnsi="Times New Roman"/>
          <w:sz w:val="28"/>
          <w:szCs w:val="28"/>
          <w:lang w:val="uk-UA" w:eastAsia="ru-RU"/>
        </w:rPr>
        <w:t>пневможивлення</w:t>
      </w:r>
      <w:proofErr w:type="spellEnd"/>
      <w:r w:rsidRPr="00BB0D16">
        <w:rPr>
          <w:rFonts w:ascii="Times New Roman" w:eastAsia="Times New Roman" w:hAnsi="Times New Roman"/>
          <w:sz w:val="28"/>
          <w:szCs w:val="28"/>
          <w:lang w:val="uk-UA" w:eastAsia="ru-RU"/>
        </w:rPr>
        <w:t xml:space="preserve"> слід враховувати, що в неї входять: джерела живлення, розподільчі колектори, редуктори тиску, повітропроводи, з’єднуючі колектори, фільтри, манометри, запірна та перемикаюча апаратура, резервні і продуктивні штуцери.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До системи </w:t>
      </w:r>
      <w:proofErr w:type="spellStart"/>
      <w:r w:rsidRPr="00BB0D16">
        <w:rPr>
          <w:rFonts w:ascii="Times New Roman" w:eastAsia="Times New Roman" w:hAnsi="Times New Roman"/>
          <w:sz w:val="28"/>
          <w:szCs w:val="28"/>
          <w:lang w:val="uk-UA" w:eastAsia="ru-RU"/>
        </w:rPr>
        <w:t>пневможивлення</w:t>
      </w:r>
      <w:proofErr w:type="spellEnd"/>
      <w:r w:rsidRPr="00BB0D16">
        <w:rPr>
          <w:rFonts w:ascii="Times New Roman" w:eastAsia="Times New Roman" w:hAnsi="Times New Roman"/>
          <w:sz w:val="28"/>
          <w:szCs w:val="28"/>
          <w:lang w:val="uk-UA" w:eastAsia="ru-RU"/>
        </w:rPr>
        <w:t xml:space="preserve"> застосовуються ті ж вимоги, що і до системи електроживлення: надійність подачі повітря при допустимих відхиленнях параметрів стисненого повітря, економічність, зручність та безпека обслуговування.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Надійність та точність роботи системи пневмоавтоматики залежить у великій мірі від якості повітря.</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Повітря, що поступає в систему, має бути очищеним та сухим.</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Система пневмоавтоматики проектується на основі завдання на проектування, схеми автоматизації, принципових пневматичних схем управління і сигналізації. Проектування системи </w:t>
      </w:r>
      <w:proofErr w:type="spellStart"/>
      <w:r w:rsidRPr="00BB0D16">
        <w:rPr>
          <w:rFonts w:ascii="Times New Roman" w:eastAsia="Times New Roman" w:hAnsi="Times New Roman"/>
          <w:sz w:val="28"/>
          <w:szCs w:val="28"/>
          <w:lang w:val="uk-UA" w:eastAsia="ru-RU"/>
        </w:rPr>
        <w:t>пневможивлення</w:t>
      </w:r>
      <w:proofErr w:type="spellEnd"/>
      <w:r w:rsidRPr="00BB0D16">
        <w:rPr>
          <w:rFonts w:ascii="Times New Roman" w:eastAsia="Times New Roman" w:hAnsi="Times New Roman"/>
          <w:sz w:val="28"/>
          <w:szCs w:val="28"/>
          <w:lang w:val="uk-UA" w:eastAsia="ru-RU"/>
        </w:rPr>
        <w:t xml:space="preserve"> ведуть у такій послідовності:</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знаходять необхідну витрату повітря для живлення </w:t>
      </w:r>
      <w:proofErr w:type="spellStart"/>
      <w:r w:rsidRPr="00BB0D16">
        <w:rPr>
          <w:rFonts w:ascii="Times New Roman" w:eastAsia="Times New Roman" w:hAnsi="Times New Roman"/>
          <w:sz w:val="28"/>
          <w:szCs w:val="28"/>
          <w:lang w:val="uk-UA" w:eastAsia="ru-RU"/>
        </w:rPr>
        <w:t>пневмоприймачів</w:t>
      </w:r>
      <w:proofErr w:type="spellEnd"/>
      <w:r w:rsidRPr="00BB0D16">
        <w:rPr>
          <w:rFonts w:ascii="Times New Roman" w:eastAsia="Times New Roman" w:hAnsi="Times New Roman"/>
          <w:sz w:val="28"/>
          <w:szCs w:val="28"/>
          <w:lang w:val="uk-UA" w:eastAsia="ru-RU"/>
        </w:rPr>
        <w:t>;</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вибирають джерело живлення;</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вибирають конфігурацію мережі </w:t>
      </w:r>
      <w:proofErr w:type="spellStart"/>
      <w:r w:rsidRPr="00BB0D16">
        <w:rPr>
          <w:rFonts w:ascii="Times New Roman" w:eastAsia="Times New Roman" w:hAnsi="Times New Roman"/>
          <w:sz w:val="28"/>
          <w:szCs w:val="28"/>
          <w:lang w:val="uk-UA" w:eastAsia="ru-RU"/>
        </w:rPr>
        <w:t>пневможивлення</w:t>
      </w:r>
      <w:proofErr w:type="spellEnd"/>
      <w:r w:rsidRPr="00BB0D16">
        <w:rPr>
          <w:rFonts w:ascii="Times New Roman" w:eastAsia="Times New Roman" w:hAnsi="Times New Roman"/>
          <w:sz w:val="28"/>
          <w:szCs w:val="28"/>
          <w:lang w:val="uk-UA" w:eastAsia="ru-RU"/>
        </w:rPr>
        <w:t>;</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проектують розподільчу мережу;</w:t>
      </w:r>
    </w:p>
    <w:p w:rsidR="00BB0D16" w:rsidRPr="00BB0D16" w:rsidRDefault="00BB0D16" w:rsidP="002F1218">
      <w:pPr>
        <w:numPr>
          <w:ilvl w:val="0"/>
          <w:numId w:val="8"/>
        </w:numPr>
        <w:spacing w:after="0" w:line="360" w:lineRule="auto"/>
        <w:ind w:left="851"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виконують принципову схему </w:t>
      </w:r>
      <w:proofErr w:type="spellStart"/>
      <w:r w:rsidRPr="00BB0D16">
        <w:rPr>
          <w:rFonts w:ascii="Times New Roman" w:eastAsia="Times New Roman" w:hAnsi="Times New Roman"/>
          <w:sz w:val="28"/>
          <w:szCs w:val="28"/>
          <w:lang w:val="uk-UA" w:eastAsia="ru-RU"/>
        </w:rPr>
        <w:t>пневможивлення</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left="927" w:right="-201"/>
        <w:contextualSpacing/>
        <w:jc w:val="both"/>
        <w:rPr>
          <w:rFonts w:ascii="Times New Roman" w:eastAsia="Times New Roman" w:hAnsi="Times New Roman"/>
          <w:sz w:val="28"/>
          <w:szCs w:val="28"/>
          <w:lang w:val="uk-UA" w:eastAsia="ru-RU"/>
        </w:rPr>
      </w:pPr>
    </w:p>
    <w:p w:rsidR="00BB0D16" w:rsidRPr="00BB0D16" w:rsidRDefault="00BB0D16" w:rsidP="002F1218">
      <w:pPr>
        <w:numPr>
          <w:ilvl w:val="0"/>
          <w:numId w:val="10"/>
        </w:numPr>
        <w:spacing w:after="0" w:line="360" w:lineRule="auto"/>
        <w:ind w:right="-201"/>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Знаходимо необхідну витрату повітря для живлення </w:t>
      </w:r>
      <w:proofErr w:type="spellStart"/>
      <w:r w:rsidRPr="00BB0D16">
        <w:rPr>
          <w:rFonts w:ascii="Times New Roman" w:eastAsia="Times New Roman" w:hAnsi="Times New Roman"/>
          <w:sz w:val="28"/>
          <w:szCs w:val="28"/>
          <w:lang w:val="uk-UA" w:eastAsia="ru-RU"/>
        </w:rPr>
        <w:t>пневмоприймачів</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m:oMath>
        <m:r>
          <w:rPr>
            <w:rFonts w:ascii="Cambria Math" w:hAnsi="Cambria Math"/>
            <w:sz w:val="28"/>
            <w:szCs w:val="28"/>
            <w:lang w:val="uk-UA"/>
          </w:rPr>
          <w:lastRenderedPageBreak/>
          <m:t>Q=(</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h</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ц</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з</m:t>
            </m:r>
          </m:sub>
        </m:sSub>
      </m:oMath>
      <w:r w:rsidRPr="00BB0D16">
        <w:rPr>
          <w:rFonts w:ascii="Times New Roman" w:eastAsia="Times New Roman" w:hAnsi="Times New Roman"/>
          <w:sz w:val="28"/>
          <w:szCs w:val="28"/>
          <w:lang w:val="uk-UA" w:eastAsia="ru-RU"/>
        </w:rPr>
        <w:t xml:space="preserve"> , де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h</m:t>
            </m:r>
          </m:sub>
        </m:sSub>
      </m:oMath>
      <w:r w:rsidRPr="00BB0D16">
        <w:rPr>
          <w:rFonts w:ascii="Times New Roman" w:eastAsia="Times New Roman" w:hAnsi="Times New Roman"/>
          <w:sz w:val="28"/>
          <w:szCs w:val="28"/>
          <w:lang w:val="uk-UA" w:eastAsia="ru-RU"/>
        </w:rPr>
        <w:t xml:space="preserve"> – номінальна витрата повітря на прилади і засоби, що працюють неперервне;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n</m:t>
            </m:r>
          </m:sub>
        </m:sSub>
      </m:oMath>
      <w:r w:rsidRPr="00BB0D16">
        <w:rPr>
          <w:rFonts w:ascii="Times New Roman" w:eastAsia="Times New Roman" w:hAnsi="Times New Roman"/>
          <w:sz w:val="28"/>
          <w:szCs w:val="28"/>
          <w:lang w:val="uk-UA" w:eastAsia="ru-RU"/>
        </w:rPr>
        <w:t xml:space="preserve"> – номінальна витрата повітря на прилади і засоби, що працюють з певним циклом; </w:t>
      </w: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ц</m:t>
            </m:r>
          </m:sub>
        </m:sSub>
      </m:oMath>
      <w:r w:rsidRPr="00BB0D16">
        <w:rPr>
          <w:rFonts w:ascii="Times New Roman" w:eastAsia="Times New Roman" w:hAnsi="Times New Roman"/>
          <w:sz w:val="28"/>
          <w:szCs w:val="28"/>
          <w:lang w:val="uk-UA" w:eastAsia="ru-RU"/>
        </w:rPr>
        <w:t xml:space="preserve"> – коефіцієнт втрати повітря у повітропроводах тощо (1,15); </w:t>
      </w: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з</m:t>
            </m:r>
          </m:sub>
        </m:sSub>
      </m:oMath>
      <w:r w:rsidRPr="00BB0D16">
        <w:rPr>
          <w:rFonts w:ascii="Times New Roman" w:eastAsia="Times New Roman" w:hAnsi="Times New Roman"/>
          <w:sz w:val="28"/>
          <w:szCs w:val="28"/>
          <w:lang w:val="uk-UA" w:eastAsia="ru-RU"/>
        </w:rPr>
        <w:t xml:space="preserve"> – коефіцієнт, що враховує збільшення витрати повітря при роботі пневмоприймачів і перехідному режимі (1,25).</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m:oMath>
        <m:r>
          <m:rPr>
            <m:sty m:val="p"/>
          </m:rPr>
          <w:rPr>
            <w:rFonts w:ascii="Cambria Math" w:hAnsi="Cambria Math"/>
            <w:sz w:val="28"/>
            <w:szCs w:val="28"/>
            <w:lang w:val="uk-UA"/>
          </w:rPr>
          <m:t>Q</m:t>
        </m:r>
        <m:r>
          <m:rPr>
            <m:sty m:val="p"/>
          </m:rPr>
          <w:rPr>
            <w:rFonts w:ascii="Cambria Math"/>
            <w:sz w:val="28"/>
            <w:szCs w:val="28"/>
            <w:lang w:val="uk-UA"/>
          </w:rPr>
          <m:t>=</m:t>
        </m:r>
        <m:d>
          <m:dPr>
            <m:ctrlPr>
              <w:rPr>
                <w:rFonts w:ascii="Cambria Math" w:hAnsi="Cambria Math"/>
                <w:sz w:val="28"/>
                <w:szCs w:val="28"/>
                <w:lang w:val="uk-UA"/>
              </w:rPr>
            </m:ctrlPr>
          </m:dPr>
          <m:e>
            <m:r>
              <m:rPr>
                <m:sty m:val="p"/>
              </m:rPr>
              <w:rPr>
                <w:rFonts w:ascii="Cambria Math"/>
                <w:sz w:val="28"/>
                <w:szCs w:val="28"/>
                <w:lang w:val="uk-UA"/>
              </w:rPr>
              <m:t>0,12</m:t>
            </m:r>
            <m:r>
              <m:rPr>
                <m:sty m:val="p"/>
              </m:rPr>
              <w:rPr>
                <w:rFonts w:ascii="Cambria Math" w:hAnsi="Cambria Math"/>
                <w:sz w:val="28"/>
                <w:szCs w:val="28"/>
                <w:lang w:val="uk-UA"/>
              </w:rPr>
              <m:t>∙</m:t>
            </m:r>
            <m:r>
              <m:rPr>
                <m:sty m:val="p"/>
              </m:rPr>
              <w:rPr>
                <w:rFonts w:ascii="Cambria Math"/>
                <w:sz w:val="28"/>
                <w:szCs w:val="28"/>
                <w:lang w:val="uk-UA"/>
              </w:rPr>
              <m:t>8+0,15</m:t>
            </m:r>
            <m:r>
              <m:rPr>
                <m:sty m:val="p"/>
              </m:rPr>
              <w:rPr>
                <w:rFonts w:ascii="Cambria Math" w:hAnsi="Cambria Math"/>
                <w:sz w:val="28"/>
                <w:szCs w:val="28"/>
                <w:lang w:val="uk-UA"/>
              </w:rPr>
              <m:t>∙</m:t>
            </m:r>
            <m:r>
              <m:rPr>
                <m:sty m:val="p"/>
              </m:rPr>
              <w:rPr>
                <w:rFonts w:ascii="Cambria Math"/>
                <w:sz w:val="28"/>
                <w:szCs w:val="28"/>
                <w:lang w:val="uk-UA"/>
              </w:rPr>
              <m:t>8</m:t>
            </m:r>
          </m:e>
        </m:d>
        <m:r>
          <m:rPr>
            <m:sty m:val="p"/>
          </m:rPr>
          <w:rPr>
            <w:rFonts w:ascii="Cambria Math" w:hAnsi="Cambria Math"/>
            <w:sz w:val="28"/>
            <w:szCs w:val="28"/>
            <w:lang w:val="uk-UA"/>
          </w:rPr>
          <m:t>∙</m:t>
        </m:r>
        <m:r>
          <m:rPr>
            <m:sty m:val="p"/>
          </m:rPr>
          <w:rPr>
            <w:rFonts w:ascii="Cambria Math"/>
            <w:sz w:val="28"/>
            <w:szCs w:val="28"/>
            <w:lang w:val="uk-UA"/>
          </w:rPr>
          <m:t>1,15</m:t>
        </m:r>
        <m:r>
          <m:rPr>
            <m:sty m:val="p"/>
          </m:rPr>
          <w:rPr>
            <w:rFonts w:ascii="Cambria Math" w:hAnsi="Cambria Math"/>
            <w:sz w:val="28"/>
            <w:szCs w:val="28"/>
            <w:lang w:val="uk-UA"/>
          </w:rPr>
          <m:t>∙</m:t>
        </m:r>
        <m:r>
          <m:rPr>
            <m:sty m:val="p"/>
          </m:rPr>
          <w:rPr>
            <w:rFonts w:ascii="Cambria Math"/>
            <w:sz w:val="28"/>
            <w:szCs w:val="28"/>
            <w:lang w:val="uk-UA"/>
          </w:rPr>
          <m:t>1,25=3,1</m:t>
        </m:r>
        <m:sSup>
          <m:sSupPr>
            <m:ctrlPr>
              <w:rPr>
                <w:rFonts w:ascii="Cambria Math" w:hAnsi="Cambria Math"/>
                <w:sz w:val="28"/>
                <w:szCs w:val="28"/>
                <w:lang w:val="uk-UA"/>
              </w:rPr>
            </m:ctrlPr>
          </m:sSupPr>
          <m:e>
            <m:r>
              <m:rPr>
                <m:sty m:val="p"/>
              </m:rPr>
              <w:rPr>
                <w:rFonts w:ascii="Cambria Math" w:hAnsi="Cambria Math"/>
                <w:sz w:val="28"/>
                <w:szCs w:val="28"/>
                <w:lang w:val="uk-UA"/>
              </w:rPr>
              <m:t>м</m:t>
            </m:r>
          </m:e>
          <m:sup>
            <m:r>
              <m:rPr>
                <m:sty m:val="p"/>
              </m:rPr>
              <w:rPr>
                <w:rFonts w:ascii="Cambria Math"/>
                <w:sz w:val="28"/>
                <w:szCs w:val="28"/>
                <w:lang w:val="uk-UA"/>
              </w:rPr>
              <m:t>3</m:t>
            </m:r>
          </m:sup>
        </m:sSup>
        <m:r>
          <m:rPr>
            <m:sty m:val="p"/>
          </m:rPr>
          <w:rPr>
            <w:rFonts w:ascii="Cambria Math"/>
            <w:sz w:val="28"/>
            <w:szCs w:val="28"/>
            <w:lang w:val="uk-UA"/>
          </w:rPr>
          <m:t>/</m:t>
        </m:r>
        <m:r>
          <m:rPr>
            <m:sty m:val="p"/>
          </m:rPr>
          <w:rPr>
            <w:rFonts w:ascii="Cambria Math" w:hAnsi="Cambria Math"/>
            <w:sz w:val="28"/>
            <w:szCs w:val="28"/>
            <w:lang w:val="uk-UA"/>
          </w:rPr>
          <m:t>год</m:t>
        </m:r>
      </m:oMath>
      <w:r w:rsidRPr="00BB0D16">
        <w:rPr>
          <w:rFonts w:ascii="Times New Roman" w:eastAsia="Times New Roman" w:hAnsi="Times New Roman"/>
          <w:sz w:val="28"/>
          <w:szCs w:val="28"/>
          <w:lang w:val="uk-UA" w:eastAsia="ru-RU"/>
        </w:rPr>
        <w:t>.</w:t>
      </w:r>
    </w:p>
    <w:p w:rsidR="00BB0D16" w:rsidRPr="00BB0D16" w:rsidRDefault="00BB0D16" w:rsidP="002F1218">
      <w:pPr>
        <w:numPr>
          <w:ilvl w:val="0"/>
          <w:numId w:val="10"/>
        </w:numPr>
        <w:spacing w:after="0" w:line="360" w:lineRule="auto"/>
        <w:ind w:left="0"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Вибираємо джерело живлення. В якості джерела живлення системи пневмоавтоматики можуть бути використані повітряні компресори, компресорні станції виробництва, призначені для технологічних цілей. Але це можливо лише у випадку неперервної роботи станції.</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Конфігурація мережі </w:t>
      </w:r>
      <w:proofErr w:type="spellStart"/>
      <w:r w:rsidRPr="00BB0D16">
        <w:rPr>
          <w:rFonts w:ascii="Times New Roman" w:eastAsia="Times New Roman" w:hAnsi="Times New Roman"/>
          <w:sz w:val="28"/>
          <w:szCs w:val="28"/>
          <w:lang w:val="uk-UA" w:eastAsia="ru-RU"/>
        </w:rPr>
        <w:t>пневможивлення</w:t>
      </w:r>
      <w:proofErr w:type="spellEnd"/>
      <w:r w:rsidRPr="00BB0D16">
        <w:rPr>
          <w:rFonts w:ascii="Times New Roman" w:eastAsia="Times New Roman" w:hAnsi="Times New Roman"/>
          <w:sz w:val="28"/>
          <w:szCs w:val="28"/>
          <w:lang w:val="uk-UA" w:eastAsia="ru-RU"/>
        </w:rPr>
        <w:t xml:space="preserve"> має забезпечити мінімальну довжину </w:t>
      </w:r>
      <w:proofErr w:type="spellStart"/>
      <w:r w:rsidRPr="00BB0D16">
        <w:rPr>
          <w:rFonts w:ascii="Times New Roman" w:eastAsia="Times New Roman" w:hAnsi="Times New Roman"/>
          <w:sz w:val="28"/>
          <w:szCs w:val="28"/>
          <w:lang w:val="uk-UA" w:eastAsia="ru-RU"/>
        </w:rPr>
        <w:t>пневмоприводів</w:t>
      </w:r>
      <w:proofErr w:type="spellEnd"/>
      <w:r w:rsidRPr="00BB0D16">
        <w:rPr>
          <w:rFonts w:ascii="Times New Roman" w:eastAsia="Times New Roman" w:hAnsi="Times New Roman"/>
          <w:sz w:val="28"/>
          <w:szCs w:val="28"/>
          <w:lang w:val="uk-UA" w:eastAsia="ru-RU"/>
        </w:rPr>
        <w:t xml:space="preserve"> з мінімальною кількістю арматури, зручність експлуатації системи, можливість продувки мережі. Вибір конфігурації мережі </w:t>
      </w:r>
      <w:proofErr w:type="spellStart"/>
      <w:r w:rsidRPr="00BB0D16">
        <w:rPr>
          <w:rFonts w:ascii="Times New Roman" w:eastAsia="Times New Roman" w:hAnsi="Times New Roman"/>
          <w:sz w:val="28"/>
          <w:szCs w:val="28"/>
          <w:lang w:val="uk-UA" w:eastAsia="ru-RU"/>
        </w:rPr>
        <w:t>пневможивлення</w:t>
      </w:r>
      <w:proofErr w:type="spellEnd"/>
      <w:r w:rsidRPr="00BB0D16">
        <w:rPr>
          <w:rFonts w:ascii="Times New Roman" w:eastAsia="Times New Roman" w:hAnsi="Times New Roman"/>
          <w:sz w:val="28"/>
          <w:szCs w:val="28"/>
          <w:lang w:val="uk-UA" w:eastAsia="ru-RU"/>
        </w:rPr>
        <w:t xml:space="preserve"> залежить від розподілення </w:t>
      </w:r>
      <w:proofErr w:type="spellStart"/>
      <w:r w:rsidRPr="00BB0D16">
        <w:rPr>
          <w:rFonts w:ascii="Times New Roman" w:eastAsia="Times New Roman" w:hAnsi="Times New Roman"/>
          <w:sz w:val="28"/>
          <w:szCs w:val="28"/>
          <w:lang w:val="uk-UA" w:eastAsia="ru-RU"/>
        </w:rPr>
        <w:t>пневмоприймачів</w:t>
      </w:r>
      <w:proofErr w:type="spellEnd"/>
      <w:r w:rsidRPr="00BB0D16">
        <w:rPr>
          <w:rFonts w:ascii="Times New Roman" w:eastAsia="Times New Roman" w:hAnsi="Times New Roman"/>
          <w:sz w:val="28"/>
          <w:szCs w:val="28"/>
          <w:lang w:val="uk-UA" w:eastAsia="ru-RU"/>
        </w:rPr>
        <w:t xml:space="preserve">. Враховуючи те, що відстань між </w:t>
      </w:r>
      <w:proofErr w:type="spellStart"/>
      <w:r w:rsidRPr="00BB0D16">
        <w:rPr>
          <w:rFonts w:ascii="Times New Roman" w:eastAsia="Times New Roman" w:hAnsi="Times New Roman"/>
          <w:sz w:val="28"/>
          <w:szCs w:val="28"/>
          <w:lang w:val="uk-UA" w:eastAsia="ru-RU"/>
        </w:rPr>
        <w:t>пневмоприймачами</w:t>
      </w:r>
      <w:proofErr w:type="spellEnd"/>
      <w:r w:rsidRPr="00BB0D16">
        <w:rPr>
          <w:rFonts w:ascii="Times New Roman" w:eastAsia="Times New Roman" w:hAnsi="Times New Roman"/>
          <w:sz w:val="28"/>
          <w:szCs w:val="28"/>
          <w:lang w:val="uk-UA" w:eastAsia="ru-RU"/>
        </w:rPr>
        <w:t xml:space="preserve"> менша ніж до джерела живлення використовуємо магістральну конфігурацію.</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 проектуванні розподільної мережі вибирають спосіб підключення </w:t>
      </w:r>
      <w:proofErr w:type="spellStart"/>
      <w:r w:rsidRPr="00BB0D16">
        <w:rPr>
          <w:rFonts w:ascii="Times New Roman" w:eastAsia="Times New Roman" w:hAnsi="Times New Roman"/>
          <w:sz w:val="28"/>
          <w:szCs w:val="28"/>
          <w:lang w:val="uk-UA" w:eastAsia="ru-RU"/>
        </w:rPr>
        <w:t>пневмоприймачів</w:t>
      </w:r>
      <w:proofErr w:type="spellEnd"/>
      <w:r w:rsidRPr="00BB0D16">
        <w:rPr>
          <w:rFonts w:ascii="Times New Roman" w:eastAsia="Times New Roman" w:hAnsi="Times New Roman"/>
          <w:sz w:val="28"/>
          <w:szCs w:val="28"/>
          <w:lang w:val="uk-UA" w:eastAsia="ru-RU"/>
        </w:rPr>
        <w:t xml:space="preserve"> до мережі магістральних </w:t>
      </w:r>
      <w:proofErr w:type="spellStart"/>
      <w:r w:rsidRPr="00BB0D16">
        <w:rPr>
          <w:rFonts w:ascii="Times New Roman" w:eastAsia="Times New Roman" w:hAnsi="Times New Roman"/>
          <w:sz w:val="28"/>
          <w:szCs w:val="28"/>
          <w:lang w:val="uk-UA" w:eastAsia="ru-RU"/>
        </w:rPr>
        <w:t>пневмоприладів</w:t>
      </w:r>
      <w:proofErr w:type="spellEnd"/>
      <w:r w:rsidRPr="00BB0D16">
        <w:rPr>
          <w:rFonts w:ascii="Times New Roman" w:eastAsia="Times New Roman" w:hAnsi="Times New Roman"/>
          <w:sz w:val="28"/>
          <w:szCs w:val="28"/>
          <w:lang w:val="uk-UA" w:eastAsia="ru-RU"/>
        </w:rPr>
        <w:t xml:space="preserve">. Вибираємо індивідуальний спосіб підключення </w:t>
      </w:r>
      <w:proofErr w:type="spellStart"/>
      <w:r w:rsidRPr="00BB0D16">
        <w:rPr>
          <w:rFonts w:ascii="Times New Roman" w:eastAsia="Times New Roman" w:hAnsi="Times New Roman"/>
          <w:sz w:val="28"/>
          <w:szCs w:val="28"/>
          <w:lang w:val="uk-UA" w:eastAsia="ru-RU"/>
        </w:rPr>
        <w:t>пневмоприймачів</w:t>
      </w:r>
      <w:proofErr w:type="spellEnd"/>
      <w:r w:rsidRPr="00BB0D16">
        <w:rPr>
          <w:rFonts w:ascii="Times New Roman" w:eastAsia="Times New Roman" w:hAnsi="Times New Roman"/>
          <w:sz w:val="28"/>
          <w:szCs w:val="28"/>
          <w:lang w:val="uk-UA" w:eastAsia="ru-RU"/>
        </w:rPr>
        <w:t xml:space="preserve"> до розподільного колектора. При такому способі на кожному відгалуженні від колектора до </w:t>
      </w:r>
      <w:proofErr w:type="spellStart"/>
      <w:r w:rsidRPr="00BB0D16">
        <w:rPr>
          <w:rFonts w:ascii="Times New Roman" w:eastAsia="Times New Roman" w:hAnsi="Times New Roman"/>
          <w:sz w:val="28"/>
          <w:szCs w:val="28"/>
          <w:lang w:val="uk-UA" w:eastAsia="ru-RU"/>
        </w:rPr>
        <w:t>пневмоприймача</w:t>
      </w:r>
      <w:proofErr w:type="spellEnd"/>
      <w:r w:rsidRPr="00BB0D16">
        <w:rPr>
          <w:rFonts w:ascii="Times New Roman" w:eastAsia="Times New Roman" w:hAnsi="Times New Roman"/>
          <w:sz w:val="28"/>
          <w:szCs w:val="28"/>
          <w:lang w:val="uk-UA" w:eastAsia="ru-RU"/>
        </w:rPr>
        <w:t xml:space="preserve"> монтують запірний орган, повітряний фільтр та редуктор. Цей спосіб використовується при підключенні невеликого числа окремо розподілених </w:t>
      </w:r>
      <w:proofErr w:type="spellStart"/>
      <w:r w:rsidRPr="00BB0D16">
        <w:rPr>
          <w:rFonts w:ascii="Times New Roman" w:eastAsia="Times New Roman" w:hAnsi="Times New Roman"/>
          <w:sz w:val="28"/>
          <w:szCs w:val="28"/>
          <w:lang w:val="uk-UA" w:eastAsia="ru-RU"/>
        </w:rPr>
        <w:t>пневмоприймачів</w:t>
      </w:r>
      <w:proofErr w:type="spellEnd"/>
      <w:r w:rsidRPr="00BB0D16">
        <w:rPr>
          <w:rFonts w:ascii="Times New Roman" w:eastAsia="Times New Roman" w:hAnsi="Times New Roman"/>
          <w:sz w:val="28"/>
          <w:szCs w:val="28"/>
          <w:lang w:val="uk-UA" w:eastAsia="ru-RU"/>
        </w:rPr>
        <w:t xml:space="preserve"> або коли редуктори та фільтри поставляються комплектом разом з </w:t>
      </w:r>
      <w:proofErr w:type="spellStart"/>
      <w:r w:rsidRPr="00BB0D16">
        <w:rPr>
          <w:rFonts w:ascii="Times New Roman" w:eastAsia="Times New Roman" w:hAnsi="Times New Roman"/>
          <w:sz w:val="28"/>
          <w:szCs w:val="28"/>
          <w:lang w:val="uk-UA" w:eastAsia="ru-RU"/>
        </w:rPr>
        <w:t>пневмоприймачами</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Колектори виробляють із стальних оцинкованих водогазопровідних труб, причому внутрішній діаметр колектора має бути на дві ступені більше внутрішнього діаметра </w:t>
      </w:r>
      <w:proofErr w:type="spellStart"/>
      <w:r w:rsidRPr="00BB0D16">
        <w:rPr>
          <w:rFonts w:ascii="Times New Roman" w:eastAsia="Times New Roman" w:hAnsi="Times New Roman"/>
          <w:sz w:val="28"/>
          <w:szCs w:val="28"/>
          <w:lang w:val="uk-UA" w:eastAsia="ru-RU"/>
        </w:rPr>
        <w:t>проводячого</w:t>
      </w:r>
      <w:proofErr w:type="spellEnd"/>
      <w:r w:rsidRPr="00BB0D16">
        <w:rPr>
          <w:rFonts w:ascii="Times New Roman" w:eastAsia="Times New Roman" w:hAnsi="Times New Roman"/>
          <w:sz w:val="28"/>
          <w:szCs w:val="28"/>
          <w:lang w:val="uk-UA" w:eastAsia="ru-RU"/>
        </w:rPr>
        <w:t xml:space="preserve"> повітропроводу </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мм</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який розраховується по формулі:</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en-US" w:eastAsia="ru-RU"/>
        </w:rPr>
      </w:pPr>
      <m:oMathPara>
        <m:oMath>
          <m:r>
            <w:rPr>
              <w:rFonts w:ascii="Cambria Math" w:hAnsi="Cambria Math"/>
              <w:sz w:val="28"/>
              <w:szCs w:val="28"/>
              <w:lang w:val="uk-UA"/>
            </w:rPr>
            <w:lastRenderedPageBreak/>
            <m:t>D=K∙</m:t>
          </m:r>
          <m:rad>
            <m:radPr>
              <m:degHide m:val="on"/>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Q</m:t>
                  </m:r>
                </m:num>
                <m:den>
                  <m:r>
                    <w:rPr>
                      <w:rFonts w:ascii="Cambria Math" w:hAnsi="Cambria Math"/>
                      <w:sz w:val="28"/>
                      <w:szCs w:val="28"/>
                      <w:lang w:val="uk-UA"/>
                    </w:rPr>
                    <m:t>P</m:t>
                  </m:r>
                </m:den>
              </m:f>
            </m:e>
          </m:rad>
        </m:oMath>
      </m:oMathPara>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m:oMath>
        <m:r>
          <w:rPr>
            <w:rFonts w:ascii="Cambria Math" w:hAnsi="Cambria Math"/>
            <w:sz w:val="28"/>
            <w:szCs w:val="28"/>
            <w:lang w:val="uk-UA"/>
          </w:rPr>
          <m:t>K</m:t>
        </m:r>
      </m:oMath>
      <w:r w:rsidRPr="00BB0D16">
        <w:rPr>
          <w:rFonts w:ascii="Times New Roman" w:eastAsia="Times New Roman" w:hAnsi="Times New Roman"/>
          <w:sz w:val="28"/>
          <w:szCs w:val="28"/>
          <w:lang w:val="uk-UA" w:eastAsia="ru-RU"/>
        </w:rPr>
        <w:t xml:space="preserve"> – коефіцієнт, що залежить від швидкості руху повітря в трубопроводі;</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Q</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витрата повітря в нормальних умовах;</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P</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тиск повітря у трубопроводі:</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en-US" w:eastAsia="ru-RU"/>
        </w:rPr>
      </w:pPr>
      <m:oMathPara>
        <m:oMath>
          <m:r>
            <w:rPr>
              <w:rFonts w:ascii="Cambria Math" w:hAnsi="Cambria Math"/>
              <w:sz w:val="28"/>
              <w:szCs w:val="28"/>
              <w:lang w:val="uk-UA"/>
            </w:rPr>
            <m:t>D=4∙</m:t>
          </m:r>
          <m:rad>
            <m:radPr>
              <m:degHide m:val="on"/>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3,1</m:t>
                  </m:r>
                </m:num>
                <m:den>
                  <m:r>
                    <w:rPr>
                      <w:rFonts w:ascii="Cambria Math" w:hAnsi="Cambria Math"/>
                      <w:sz w:val="28"/>
                      <w:szCs w:val="28"/>
                      <w:lang w:val="uk-UA"/>
                    </w:rPr>
                    <m:t>0,01∙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den>
              </m:f>
              <m:r>
                <w:rPr>
                  <w:rFonts w:ascii="Cambria Math" w:hAnsi="Cambria Math"/>
                  <w:sz w:val="28"/>
                  <w:szCs w:val="28"/>
                  <w:lang w:val="uk-UA"/>
                </w:rPr>
                <m:t>=3 мм</m:t>
              </m:r>
            </m:e>
          </m:rad>
        </m:oMath>
      </m:oMathPara>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Тобто діаметр колектора: </w:t>
      </w:r>
      <m:oMath>
        <m:r>
          <w:rPr>
            <w:rFonts w:ascii="Cambria Math" w:hAnsi="Cambria Math"/>
            <w:sz w:val="28"/>
            <w:szCs w:val="28"/>
            <w:lang w:val="uk-UA"/>
          </w:rPr>
          <m:t>D</m:t>
        </m:r>
      </m:oMath>
      <w:r w:rsidRPr="00BB0D16">
        <w:rPr>
          <w:rFonts w:ascii="Times New Roman" w:eastAsia="Times New Roman" w:hAnsi="Times New Roman"/>
          <w:sz w:val="28"/>
          <w:szCs w:val="28"/>
          <w:lang w:val="uk-UA" w:eastAsia="ru-RU"/>
        </w:rPr>
        <w:t xml:space="preserve"> кол = 2×</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 xml:space="preserve"> = 6 мм.</w:t>
      </w:r>
    </w:p>
    <w:p w:rsidR="00BB0D16" w:rsidRPr="00BB0D16" w:rsidRDefault="00BB0D16" w:rsidP="00BB0D16">
      <w:pPr>
        <w:spacing w:after="0" w:line="360" w:lineRule="auto"/>
        <w:ind w:right="-201" w:firstLine="567"/>
        <w:contextualSpacing/>
        <w:jc w:val="both"/>
        <w:rPr>
          <w:rFonts w:ascii="Times New Roman" w:eastAsia="Times New Roman" w:hAnsi="Times New Roman"/>
          <w:sz w:val="28"/>
          <w:szCs w:val="28"/>
          <w:lang w:val="uk-UA" w:eastAsia="ru-RU"/>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Default="00BB0D16">
      <w:pPr>
        <w:rPr>
          <w:lang w:val="uk-UA"/>
        </w:rPr>
      </w:pPr>
    </w:p>
    <w:p w:rsidR="00BB0D16" w:rsidRPr="00BB0D16" w:rsidRDefault="00BB0D16" w:rsidP="00BB0D16">
      <w:pPr>
        <w:spacing w:after="0" w:line="36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sz w:val="24"/>
          <w:szCs w:val="24"/>
          <w:lang w:eastAsia="ru-RU"/>
        </w:rPr>
        <w:t xml:space="preserve">       </w:t>
      </w:r>
      <w:r w:rsidRPr="00BB0D16">
        <w:rPr>
          <w:rFonts w:ascii="Times New Roman" w:eastAsia="Times New Roman" w:hAnsi="Times New Roman"/>
          <w:sz w:val="28"/>
          <w:szCs w:val="28"/>
          <w:lang w:val="uk-UA" w:eastAsia="ru-RU"/>
        </w:rPr>
        <w:t>4 МЕХАНІЧНІ РОЗРАХУНКИ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4.1 Призначення та область використання ректифікаційної установки</w:t>
      </w:r>
    </w:p>
    <w:p w:rsidR="00BB0D16" w:rsidRPr="00BB0D16" w:rsidRDefault="00BB0D16" w:rsidP="00BB0D16">
      <w:pPr>
        <w:spacing w:after="0" w:line="360" w:lineRule="auto"/>
        <w:ind w:right="-2"/>
        <w:jc w:val="both"/>
        <w:rPr>
          <w:rFonts w:ascii="Times New Roman" w:eastAsia="Times New Roman" w:hAnsi="Times New Roman"/>
          <w:sz w:val="28"/>
          <w:szCs w:val="28"/>
          <w:lang w:val="uk-UA" w:eastAsia="ru-RU"/>
        </w:rPr>
      </w:pPr>
      <w:r w:rsidRPr="00BB0D16">
        <w:rPr>
          <w:rFonts w:ascii="Times New Roman" w:eastAsia="Times New Roman" w:hAnsi="Times New Roman"/>
          <w:b/>
          <w:sz w:val="28"/>
          <w:szCs w:val="28"/>
          <w:lang w:val="uk-UA" w:eastAsia="ru-RU"/>
        </w:rPr>
        <w:t xml:space="preserve">           </w:t>
      </w:r>
      <w:r w:rsidRPr="00BB0D16">
        <w:rPr>
          <w:rFonts w:ascii="Times New Roman" w:eastAsia="Times New Roman" w:hAnsi="Times New Roman"/>
          <w:sz w:val="28"/>
          <w:szCs w:val="28"/>
          <w:lang w:val="uk-UA" w:eastAsia="ru-RU"/>
        </w:rPr>
        <w:t xml:space="preserve">Ректифікація – </w:t>
      </w:r>
      <w:proofErr w:type="spellStart"/>
      <w:r w:rsidRPr="00BB0D16">
        <w:rPr>
          <w:rFonts w:ascii="Times New Roman" w:eastAsia="Times New Roman" w:hAnsi="Times New Roman"/>
          <w:sz w:val="28"/>
          <w:szCs w:val="28"/>
          <w:lang w:val="uk-UA" w:eastAsia="ru-RU"/>
        </w:rPr>
        <w:t>масообмінний</w:t>
      </w:r>
      <w:proofErr w:type="spellEnd"/>
      <w:r w:rsidRPr="00BB0D16">
        <w:rPr>
          <w:rFonts w:ascii="Times New Roman" w:eastAsia="Times New Roman" w:hAnsi="Times New Roman"/>
          <w:sz w:val="28"/>
          <w:szCs w:val="28"/>
          <w:lang w:val="uk-UA" w:eastAsia="ru-RU"/>
        </w:rPr>
        <w:t xml:space="preserve"> процес розділення рідкої суміші на компоненти шляхом </w:t>
      </w:r>
      <w:proofErr w:type="spellStart"/>
      <w:r w:rsidRPr="00BB0D16">
        <w:rPr>
          <w:rFonts w:ascii="Times New Roman" w:eastAsia="Times New Roman" w:hAnsi="Times New Roman"/>
          <w:sz w:val="28"/>
          <w:szCs w:val="28"/>
          <w:lang w:val="uk-UA" w:eastAsia="ru-RU"/>
        </w:rPr>
        <w:t>протитічної</w:t>
      </w:r>
      <w:proofErr w:type="spellEnd"/>
      <w:r w:rsidRPr="00BB0D16">
        <w:rPr>
          <w:rFonts w:ascii="Times New Roman" w:eastAsia="Times New Roman" w:hAnsi="Times New Roman"/>
          <w:sz w:val="28"/>
          <w:szCs w:val="28"/>
          <w:lang w:val="uk-UA" w:eastAsia="ru-RU"/>
        </w:rPr>
        <w:t xml:space="preserve"> взаємодії потоків пару та рідини. В теперішній час процес ректифікації широко поширений в хімічній технології і застосовується для отримання різних продуктів у чистому вигляді. </w:t>
      </w:r>
    </w:p>
    <w:p w:rsidR="00BB0D16" w:rsidRPr="00BB0D16" w:rsidRDefault="00BB0D16" w:rsidP="00BB0D16">
      <w:pPr>
        <w:widowControl w:val="0"/>
        <w:spacing w:before="120" w:after="0" w:line="360" w:lineRule="auto"/>
        <w:ind w:right="-2" w:firstLine="851"/>
        <w:jc w:val="both"/>
        <w:rPr>
          <w:rFonts w:ascii="Times New Roman" w:eastAsia="Times New Roman" w:hAnsi="Times New Roman"/>
          <w:snapToGrid w:val="0"/>
          <w:sz w:val="28"/>
          <w:szCs w:val="28"/>
          <w:lang w:val="uk-UA" w:eastAsia="ru-RU"/>
        </w:rPr>
      </w:pPr>
      <w:r w:rsidRPr="00BB0D16">
        <w:rPr>
          <w:rFonts w:ascii="Times New Roman" w:eastAsia="Times New Roman" w:hAnsi="Times New Roman"/>
          <w:snapToGrid w:val="0"/>
          <w:sz w:val="28"/>
          <w:szCs w:val="28"/>
          <w:lang w:val="uk-UA" w:eastAsia="ru-RU"/>
        </w:rPr>
        <w:t>Ректифікація широко розповсюджена в багатьох галузях і призначена для розділення рідких сумішей на практично чисті компоненти або фракції, які відрізняються за температурою кипіння. У хімічній технології цей процес використовується для розділення нафтопродуктів, зріджених газових сумішей і повітря, у виробництві спиртів, кремнійорганічних сполук, капролактаму, полівінілхлориду тощо.</w:t>
      </w:r>
    </w:p>
    <w:p w:rsidR="00BB0D16" w:rsidRPr="00BB0D16" w:rsidRDefault="00BB0D16" w:rsidP="00BB0D16">
      <w:pPr>
        <w:widowControl w:val="0"/>
        <w:spacing w:after="0" w:line="360" w:lineRule="auto"/>
        <w:ind w:right="-2" w:firstLine="851"/>
        <w:jc w:val="both"/>
        <w:rPr>
          <w:rFonts w:ascii="Times New Roman" w:eastAsia="Times New Roman" w:hAnsi="Times New Roman"/>
          <w:snapToGrid w:val="0"/>
          <w:sz w:val="28"/>
          <w:szCs w:val="28"/>
          <w:lang w:val="uk-UA" w:eastAsia="ru-RU"/>
        </w:rPr>
      </w:pPr>
      <w:r w:rsidRPr="00BB0D16">
        <w:rPr>
          <w:rFonts w:ascii="Times New Roman" w:eastAsia="Times New Roman" w:hAnsi="Times New Roman"/>
          <w:snapToGrid w:val="0"/>
          <w:sz w:val="28"/>
          <w:szCs w:val="28"/>
          <w:lang w:val="uk-UA" w:eastAsia="ru-RU"/>
        </w:rPr>
        <w:t xml:space="preserve">Фізична сутність ректифікації полягає у двосторонньому </w:t>
      </w:r>
      <w:proofErr w:type="spellStart"/>
      <w:r w:rsidRPr="00BB0D16">
        <w:rPr>
          <w:rFonts w:ascii="Times New Roman" w:eastAsia="Times New Roman" w:hAnsi="Times New Roman"/>
          <w:snapToGrid w:val="0"/>
          <w:sz w:val="28"/>
          <w:szCs w:val="28"/>
          <w:lang w:val="uk-UA" w:eastAsia="ru-RU"/>
        </w:rPr>
        <w:t>масотеплообміні</w:t>
      </w:r>
      <w:proofErr w:type="spellEnd"/>
      <w:r w:rsidRPr="00BB0D16">
        <w:rPr>
          <w:rFonts w:ascii="Times New Roman" w:eastAsia="Times New Roman" w:hAnsi="Times New Roman"/>
          <w:snapToGrid w:val="0"/>
          <w:sz w:val="28"/>
          <w:szCs w:val="28"/>
          <w:lang w:val="uk-UA" w:eastAsia="ru-RU"/>
        </w:rPr>
        <w:t xml:space="preserve"> між не рівноважними </w:t>
      </w:r>
      <w:proofErr w:type="spellStart"/>
      <w:r w:rsidRPr="00BB0D16">
        <w:rPr>
          <w:rFonts w:ascii="Times New Roman" w:eastAsia="Times New Roman" w:hAnsi="Times New Roman"/>
          <w:snapToGrid w:val="0"/>
          <w:sz w:val="28"/>
          <w:szCs w:val="28"/>
          <w:lang w:val="uk-UA" w:eastAsia="ru-RU"/>
        </w:rPr>
        <w:t>протитечами</w:t>
      </w:r>
      <w:proofErr w:type="spellEnd"/>
      <w:r w:rsidRPr="00BB0D16">
        <w:rPr>
          <w:rFonts w:ascii="Times New Roman" w:eastAsia="Times New Roman" w:hAnsi="Times New Roman"/>
          <w:snapToGrid w:val="0"/>
          <w:sz w:val="28"/>
          <w:szCs w:val="28"/>
          <w:lang w:val="uk-UA" w:eastAsia="ru-RU"/>
        </w:rPr>
        <w:t xml:space="preserve"> парової й рідкої фази.</w:t>
      </w:r>
    </w:p>
    <w:p w:rsidR="00BB0D16" w:rsidRPr="00BB0D16" w:rsidRDefault="00BB0D16" w:rsidP="00BB0D16">
      <w:pPr>
        <w:widowControl w:val="0"/>
        <w:spacing w:after="0" w:line="360" w:lineRule="auto"/>
        <w:ind w:right="-2" w:firstLine="851"/>
        <w:jc w:val="both"/>
        <w:rPr>
          <w:rFonts w:ascii="Times New Roman" w:eastAsia="Times New Roman" w:hAnsi="Times New Roman"/>
          <w:snapToGrid w:val="0"/>
          <w:sz w:val="28"/>
          <w:szCs w:val="28"/>
          <w:lang w:val="uk-UA" w:eastAsia="ru-RU"/>
        </w:rPr>
      </w:pPr>
      <w:r w:rsidRPr="00BB0D16">
        <w:rPr>
          <w:rFonts w:ascii="Times New Roman" w:eastAsia="Times New Roman" w:hAnsi="Times New Roman"/>
          <w:snapToGrid w:val="0"/>
          <w:sz w:val="28"/>
          <w:szCs w:val="28"/>
          <w:lang w:val="uk-UA" w:eastAsia="ru-RU"/>
        </w:rPr>
        <w:t xml:space="preserve">Склад пари в процесі ректифікації визначається різною леткістю компонентів за тієї ж самої температури. Виходячи з цього, розрізняють  легколеткі (або </w:t>
      </w:r>
      <w:proofErr w:type="spellStart"/>
      <w:r w:rsidRPr="00BB0D16">
        <w:rPr>
          <w:rFonts w:ascii="Times New Roman" w:eastAsia="Times New Roman" w:hAnsi="Times New Roman"/>
          <w:snapToGrid w:val="0"/>
          <w:sz w:val="28"/>
          <w:szCs w:val="28"/>
          <w:lang w:val="uk-UA" w:eastAsia="ru-RU"/>
        </w:rPr>
        <w:t>низькокиплячі</w:t>
      </w:r>
      <w:proofErr w:type="spellEnd"/>
      <w:r w:rsidRPr="00BB0D16">
        <w:rPr>
          <w:rFonts w:ascii="Times New Roman" w:eastAsia="Times New Roman" w:hAnsi="Times New Roman"/>
          <w:snapToGrid w:val="0"/>
          <w:sz w:val="28"/>
          <w:szCs w:val="28"/>
          <w:lang w:val="uk-UA" w:eastAsia="ru-RU"/>
        </w:rPr>
        <w:t xml:space="preserve">) та </w:t>
      </w:r>
      <w:proofErr w:type="spellStart"/>
      <w:r w:rsidRPr="00BB0D16">
        <w:rPr>
          <w:rFonts w:ascii="Times New Roman" w:eastAsia="Times New Roman" w:hAnsi="Times New Roman"/>
          <w:snapToGrid w:val="0"/>
          <w:sz w:val="28"/>
          <w:szCs w:val="28"/>
          <w:lang w:val="uk-UA" w:eastAsia="ru-RU"/>
        </w:rPr>
        <w:t>важколегкі</w:t>
      </w:r>
      <w:proofErr w:type="spellEnd"/>
      <w:r w:rsidRPr="00BB0D16">
        <w:rPr>
          <w:rFonts w:ascii="Times New Roman" w:eastAsia="Times New Roman" w:hAnsi="Times New Roman"/>
          <w:snapToGrid w:val="0"/>
          <w:sz w:val="28"/>
          <w:szCs w:val="28"/>
          <w:lang w:val="uk-UA" w:eastAsia="ru-RU"/>
        </w:rPr>
        <w:t xml:space="preserve"> (</w:t>
      </w:r>
      <w:proofErr w:type="spellStart"/>
      <w:r w:rsidRPr="00BB0D16">
        <w:rPr>
          <w:rFonts w:ascii="Times New Roman" w:eastAsia="Times New Roman" w:hAnsi="Times New Roman"/>
          <w:snapToGrid w:val="0"/>
          <w:sz w:val="28"/>
          <w:szCs w:val="28"/>
          <w:lang w:val="uk-UA" w:eastAsia="ru-RU"/>
        </w:rPr>
        <w:t>висококиплячі</w:t>
      </w:r>
      <w:proofErr w:type="spellEnd"/>
      <w:r w:rsidRPr="00BB0D16">
        <w:rPr>
          <w:rFonts w:ascii="Times New Roman" w:eastAsia="Times New Roman" w:hAnsi="Times New Roman"/>
          <w:snapToGrid w:val="0"/>
          <w:sz w:val="28"/>
          <w:szCs w:val="28"/>
          <w:lang w:val="uk-UA" w:eastAsia="ru-RU"/>
        </w:rPr>
        <w:t xml:space="preserve">) компоненти </w:t>
      </w:r>
      <w:proofErr w:type="spellStart"/>
      <w:r w:rsidRPr="00BB0D16">
        <w:rPr>
          <w:rFonts w:ascii="Times New Roman" w:eastAsia="Times New Roman" w:hAnsi="Times New Roman"/>
          <w:snapToGrid w:val="0"/>
          <w:sz w:val="28"/>
          <w:szCs w:val="28"/>
          <w:lang w:val="uk-UA" w:eastAsia="ru-RU"/>
        </w:rPr>
        <w:t>низькокиплячий</w:t>
      </w:r>
      <w:proofErr w:type="spellEnd"/>
      <w:r w:rsidRPr="00BB0D16">
        <w:rPr>
          <w:rFonts w:ascii="Times New Roman" w:eastAsia="Times New Roman" w:hAnsi="Times New Roman"/>
          <w:snapToGrid w:val="0"/>
          <w:sz w:val="28"/>
          <w:szCs w:val="28"/>
          <w:lang w:val="uk-UA" w:eastAsia="ru-RU"/>
        </w:rPr>
        <w:t xml:space="preserve"> компонент (НКК) має найбільший тиск пари за даної температури порівняно з тиском пари будь-якого іншого компонента суміші та, відповідно, найменшу температуру кипіння при однаковому для всіх компонентів тиску. Компонент, що має найменший тиск пари (найвищу температуру кипіння), має назву </w:t>
      </w:r>
      <w:proofErr w:type="spellStart"/>
      <w:r w:rsidRPr="00BB0D16">
        <w:rPr>
          <w:rFonts w:ascii="Times New Roman" w:eastAsia="Times New Roman" w:hAnsi="Times New Roman"/>
          <w:snapToGrid w:val="0"/>
          <w:sz w:val="28"/>
          <w:szCs w:val="28"/>
          <w:lang w:val="uk-UA" w:eastAsia="ru-RU"/>
        </w:rPr>
        <w:t>висококиплячого</w:t>
      </w:r>
      <w:proofErr w:type="spellEnd"/>
      <w:r w:rsidRPr="00BB0D16">
        <w:rPr>
          <w:rFonts w:ascii="Times New Roman" w:eastAsia="Times New Roman" w:hAnsi="Times New Roman"/>
          <w:snapToGrid w:val="0"/>
          <w:sz w:val="28"/>
          <w:szCs w:val="28"/>
          <w:lang w:val="uk-UA" w:eastAsia="ru-RU"/>
        </w:rPr>
        <w:t xml:space="preserve"> компонента (ВКК).</w:t>
      </w:r>
    </w:p>
    <w:p w:rsidR="00BB0D16" w:rsidRPr="00BB0D16" w:rsidRDefault="00BB0D16" w:rsidP="00BB0D16">
      <w:pPr>
        <w:widowControl w:val="0"/>
        <w:spacing w:after="0" w:line="360" w:lineRule="auto"/>
        <w:ind w:right="-2" w:firstLine="851"/>
        <w:jc w:val="both"/>
        <w:rPr>
          <w:rFonts w:ascii="Times New Roman" w:eastAsia="Times New Roman" w:hAnsi="Times New Roman"/>
          <w:snapToGrid w:val="0"/>
          <w:sz w:val="28"/>
          <w:szCs w:val="28"/>
          <w:lang w:val="uk-UA" w:eastAsia="ru-RU"/>
        </w:rPr>
      </w:pPr>
      <w:r w:rsidRPr="00BB0D16">
        <w:rPr>
          <w:rFonts w:ascii="Times New Roman" w:eastAsia="Times New Roman" w:hAnsi="Times New Roman"/>
          <w:snapToGrid w:val="0"/>
          <w:sz w:val="28"/>
          <w:szCs w:val="28"/>
          <w:lang w:val="uk-UA" w:eastAsia="ru-RU"/>
        </w:rPr>
        <w:t>Під час контакту парової й рідкої сумішей, внаслідок того, що температура парової суміші вища за температуру кипіння НКК, але нижча за температуру кипіння ВКК, відбувається випаровування НКК</w:t>
      </w:r>
      <w:r w:rsidRPr="00BB0D16">
        <w:rPr>
          <w:rFonts w:ascii="Times New Roman" w:eastAsia="Times New Roman" w:hAnsi="Times New Roman"/>
          <w:i/>
          <w:snapToGrid w:val="0"/>
          <w:sz w:val="28"/>
          <w:szCs w:val="28"/>
          <w:lang w:val="uk-UA" w:eastAsia="ru-RU"/>
        </w:rPr>
        <w:t xml:space="preserve"> </w:t>
      </w:r>
      <w:r w:rsidRPr="00BB0D16">
        <w:rPr>
          <w:rFonts w:ascii="Times New Roman" w:eastAsia="Times New Roman" w:hAnsi="Times New Roman"/>
          <w:snapToGrid w:val="0"/>
          <w:sz w:val="28"/>
          <w:szCs w:val="28"/>
          <w:lang w:val="uk-UA" w:eastAsia="ru-RU"/>
        </w:rPr>
        <w:t xml:space="preserve">з рідкої суміші й конденсація ВКК з парової суміші. Через багаторазове повторення масообміну, </w:t>
      </w:r>
      <w:r w:rsidRPr="00BB0D16">
        <w:rPr>
          <w:rFonts w:ascii="Times New Roman" w:eastAsia="Times New Roman" w:hAnsi="Times New Roman"/>
          <w:snapToGrid w:val="0"/>
          <w:sz w:val="28"/>
          <w:szCs w:val="28"/>
          <w:lang w:val="uk-UA" w:eastAsia="ru-RU"/>
        </w:rPr>
        <w:lastRenderedPageBreak/>
        <w:t>збагачується НКК, а рідина - ВКК. Таким чином, початкова рідка суміш  розділяється на дві частини: дистилят - суміш, збагачену НКК, і кубовий залишок - суміш, збагачену ВКК.</w:t>
      </w:r>
    </w:p>
    <w:p w:rsidR="00BB0D16" w:rsidRPr="00BB0D16" w:rsidRDefault="00BB0D16" w:rsidP="00BB0D16">
      <w:pPr>
        <w:spacing w:after="0" w:line="360" w:lineRule="auto"/>
        <w:ind w:right="-2"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Ректифікація може здійснюватися періодично або безперервно. В установках безперервної дії продукти розділення безперервно відводяться з колони. Основними умовами безперервного процесу є сталий склад початкової суміші та утворюваних рівноважних фаз, а також незмінність витрат початкової суміші й продуктів розділення.</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4.2 Опис роботи апарата </w:t>
      </w:r>
    </w:p>
    <w:p w:rsidR="00BB0D16" w:rsidRPr="00BB0D16" w:rsidRDefault="00403243" w:rsidP="00BB0D16">
      <w:pPr>
        <w:spacing w:after="0" w:line="360" w:lineRule="auto"/>
        <w:ind w:right="-201" w:firstLine="567"/>
        <w:jc w:val="both"/>
        <w:rPr>
          <w:rFonts w:ascii="Times New Roman" w:eastAsia="Times New Roman" w:hAnsi="Times New Roman"/>
          <w:sz w:val="28"/>
          <w:szCs w:val="28"/>
          <w:lang w:val="uk-UA" w:eastAsia="ru-RU"/>
        </w:rPr>
      </w:pPr>
      <w:r w:rsidRPr="00E2707E">
        <w:rPr>
          <w:rFonts w:ascii="Times New Roman" w:eastAsia="Times New Roman" w:hAnsi="Times New Roman"/>
          <w:sz w:val="24"/>
          <w:szCs w:val="20"/>
          <w:lang w:eastAsia="ru-RU"/>
        </w:rPr>
        <w:pict>
          <v:shape id="_x0000_i1061" type="#_x0000_t75" style="width:471.75pt;height:473.9pt">
            <v:imagedata r:id="rId42" o:title=""/>
          </v:shape>
        </w:pict>
      </w:r>
    </w:p>
    <w:p w:rsidR="00BB0D16" w:rsidRPr="00BB0D16" w:rsidRDefault="00BB0D16" w:rsidP="00BB0D16">
      <w:pPr>
        <w:spacing w:after="0" w:line="312" w:lineRule="auto"/>
        <w:ind w:right="-2" w:firstLine="567"/>
        <w:jc w:val="center"/>
        <w:rPr>
          <w:rFonts w:ascii="Times New Roman" w:eastAsia="Times New Roman" w:hAnsi="Times New Roman"/>
          <w:sz w:val="24"/>
          <w:szCs w:val="28"/>
          <w:lang w:eastAsia="ru-RU"/>
        </w:rPr>
      </w:pPr>
      <w:r w:rsidRPr="00BB0D16">
        <w:rPr>
          <w:rFonts w:ascii="Times New Roman" w:eastAsia="Times New Roman" w:hAnsi="Times New Roman"/>
          <w:sz w:val="24"/>
          <w:szCs w:val="28"/>
          <w:lang w:eastAsia="ru-RU"/>
        </w:rPr>
        <w:lastRenderedPageBreak/>
        <w:t xml:space="preserve">Рисунок </w:t>
      </w:r>
      <w:r w:rsidRPr="00BB0D16">
        <w:rPr>
          <w:rFonts w:ascii="Times New Roman" w:eastAsia="Times New Roman" w:hAnsi="Times New Roman"/>
          <w:sz w:val="24"/>
          <w:szCs w:val="28"/>
          <w:lang w:val="uk-UA" w:eastAsia="ru-RU"/>
        </w:rPr>
        <w:t>4</w:t>
      </w:r>
      <w:r w:rsidRPr="00BB0D16">
        <w:rPr>
          <w:rFonts w:ascii="Times New Roman" w:eastAsia="Times New Roman" w:hAnsi="Times New Roman"/>
          <w:sz w:val="24"/>
          <w:szCs w:val="28"/>
          <w:lang w:eastAsia="ru-RU"/>
        </w:rPr>
        <w:t>.2 - Схема установки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отримання бражного дистиляту використовують бражну ректифікаційну установку.</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Головними елементами установки є повна бражна колона, дефлегматор та холодильник. Бражка подається безперервно з бродильного відділення і, проходячи дефлегматор (підігрівач бражки), підігрівається, а потім потрапляє в середню частину колони.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Відгінна частина колони служить для видалення спирту із бражки. У відгінній частині знаходяться 18 – 20 тарілок, по яких зверху вниз стікає бражка. Видалення спирту і супутніх йому легких домішок відбувається на тарілках потоком пари, яка вводиться в нижню частину відгінної колони. Бражка звільняється від спирту (барда) і </w:t>
      </w:r>
      <w:proofErr w:type="spellStart"/>
      <w:r w:rsidRPr="00BB0D16">
        <w:rPr>
          <w:rFonts w:ascii="Times New Roman" w:eastAsia="Times New Roman" w:hAnsi="Times New Roman"/>
          <w:sz w:val="28"/>
          <w:szCs w:val="28"/>
          <w:lang w:val="uk-UA" w:eastAsia="ru-RU"/>
        </w:rPr>
        <w:t>неперервно</w:t>
      </w:r>
      <w:proofErr w:type="spellEnd"/>
      <w:r w:rsidRPr="00BB0D16">
        <w:rPr>
          <w:rFonts w:ascii="Times New Roman" w:eastAsia="Times New Roman" w:hAnsi="Times New Roman"/>
          <w:sz w:val="28"/>
          <w:szCs w:val="28"/>
          <w:lang w:val="uk-UA" w:eastAsia="ru-RU"/>
        </w:rPr>
        <w:t xml:space="preserve"> виводиться з нижньої частини колони.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концентраційній частині колони встановлюють </w:t>
      </w:r>
      <w:proofErr w:type="spellStart"/>
      <w:r w:rsidRPr="00BB0D16">
        <w:rPr>
          <w:rFonts w:ascii="Times New Roman" w:eastAsia="Times New Roman" w:hAnsi="Times New Roman"/>
          <w:sz w:val="28"/>
          <w:szCs w:val="28"/>
          <w:lang w:val="uk-UA" w:eastAsia="ru-RU"/>
        </w:rPr>
        <w:t>ситчасті</w:t>
      </w:r>
      <w:proofErr w:type="spellEnd"/>
      <w:r w:rsidRPr="00BB0D16">
        <w:rPr>
          <w:rFonts w:ascii="Times New Roman" w:eastAsia="Times New Roman" w:hAnsi="Times New Roman"/>
          <w:sz w:val="28"/>
          <w:szCs w:val="28"/>
          <w:lang w:val="uk-UA" w:eastAsia="ru-RU"/>
        </w:rPr>
        <w:t xml:space="preserve"> або ковпачкові тарілки, на яких відбувається контакт стікаючої флегми, що надходить із дефлегматора разом з водно-спиртовою парою, яка підіймається із відгінної частини колони. У процесах </w:t>
      </w:r>
      <w:proofErr w:type="spellStart"/>
      <w:r w:rsidRPr="00BB0D16">
        <w:rPr>
          <w:rFonts w:ascii="Times New Roman" w:eastAsia="Times New Roman" w:hAnsi="Times New Roman"/>
          <w:sz w:val="28"/>
          <w:szCs w:val="28"/>
          <w:lang w:val="uk-UA" w:eastAsia="ru-RU"/>
        </w:rPr>
        <w:t>тепло-</w:t>
      </w:r>
      <w:proofErr w:type="spellEnd"/>
      <w:r w:rsidRPr="00BB0D16">
        <w:rPr>
          <w:rFonts w:ascii="Times New Roman" w:eastAsia="Times New Roman" w:hAnsi="Times New Roman"/>
          <w:sz w:val="28"/>
          <w:szCs w:val="28"/>
          <w:lang w:val="uk-UA" w:eastAsia="ru-RU"/>
        </w:rPr>
        <w:t xml:space="preserve"> і масообміну відбувається концентрування спирту в парі, що підіймається по колоні за рахунок видалення із неї флегми.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Спиртова пара із колони потрапляє в дефлегматор, де значна її частка (2/3-3/5) конденсується за рахунок віддачі теплоти на підігрів бражки і вона утворює флегму. </w:t>
      </w:r>
      <w:proofErr w:type="spellStart"/>
      <w:r w:rsidRPr="00BB0D16">
        <w:rPr>
          <w:rFonts w:ascii="Times New Roman" w:eastAsia="Times New Roman" w:hAnsi="Times New Roman"/>
          <w:sz w:val="28"/>
          <w:szCs w:val="28"/>
          <w:lang w:val="uk-UA" w:eastAsia="ru-RU"/>
        </w:rPr>
        <w:t>Несконденсована</w:t>
      </w:r>
      <w:proofErr w:type="spellEnd"/>
      <w:r w:rsidRPr="00BB0D16">
        <w:rPr>
          <w:rFonts w:ascii="Times New Roman" w:eastAsia="Times New Roman" w:hAnsi="Times New Roman"/>
          <w:sz w:val="28"/>
          <w:szCs w:val="28"/>
          <w:lang w:val="uk-UA" w:eastAsia="ru-RU"/>
        </w:rPr>
        <w:t xml:space="preserve"> частка (1/3-2/5) спиртової пари потрапляє в холодильник </w:t>
      </w:r>
      <w:proofErr w:type="spellStart"/>
      <w:r w:rsidRPr="00BB0D16">
        <w:rPr>
          <w:rFonts w:ascii="Times New Roman" w:eastAsia="Times New Roman" w:hAnsi="Times New Roman"/>
          <w:sz w:val="28"/>
          <w:szCs w:val="28"/>
          <w:lang w:val="uk-UA" w:eastAsia="ru-RU"/>
        </w:rPr>
        <w:t>спирту-сирця</w:t>
      </w:r>
      <w:proofErr w:type="spellEnd"/>
      <w:r w:rsidRPr="00BB0D16">
        <w:rPr>
          <w:rFonts w:ascii="Times New Roman" w:eastAsia="Times New Roman" w:hAnsi="Times New Roman"/>
          <w:sz w:val="28"/>
          <w:szCs w:val="28"/>
          <w:lang w:val="uk-UA" w:eastAsia="ru-RU"/>
        </w:rPr>
        <w:t>, де відбувається його конденсація.</w:t>
      </w:r>
    </w:p>
    <w:p w:rsidR="00BB0D16" w:rsidRPr="00BB0D16" w:rsidRDefault="00BB0D16" w:rsidP="00CD4A5B">
      <w:pPr>
        <w:spacing w:after="0" w:line="360" w:lineRule="auto"/>
        <w:ind w:right="-201"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Брагоперегонна</w:t>
      </w:r>
      <w:proofErr w:type="spellEnd"/>
      <w:r w:rsidRPr="00BB0D16">
        <w:rPr>
          <w:rFonts w:ascii="Times New Roman" w:eastAsia="Times New Roman" w:hAnsi="Times New Roman"/>
          <w:sz w:val="28"/>
          <w:szCs w:val="28"/>
          <w:lang w:val="uk-UA" w:eastAsia="ru-RU"/>
        </w:rPr>
        <w:t xml:space="preserve"> установка призначається для розділення </w:t>
      </w:r>
      <w:r w:rsidR="00CD4A5B">
        <w:rPr>
          <w:rFonts w:ascii="Times New Roman" w:eastAsia="Times New Roman" w:hAnsi="Times New Roman"/>
          <w:sz w:val="28"/>
          <w:szCs w:val="28"/>
          <w:lang w:val="uk-UA" w:eastAsia="ru-RU"/>
        </w:rPr>
        <w:t>бражки на спирт-сирець і барду.</w:t>
      </w:r>
    </w:p>
    <w:p w:rsidR="00BB0D16" w:rsidRPr="00BB0D16" w:rsidRDefault="00BB0D16" w:rsidP="00BB0D16">
      <w:pPr>
        <w:tabs>
          <w:tab w:val="num" w:pos="1713"/>
        </w:tabs>
        <w:spacing w:after="0" w:line="360" w:lineRule="auto"/>
        <w:ind w:firstLine="567"/>
        <w:jc w:val="both"/>
        <w:rPr>
          <w:rFonts w:ascii="Times New Roman" w:eastAsia="Times New Roman" w:hAnsi="Times New Roman"/>
          <w:sz w:val="28"/>
          <w:szCs w:val="28"/>
          <w:lang w:val="uk-UA" w:eastAsia="ru-RU"/>
        </w:rPr>
      </w:pPr>
    </w:p>
    <w:p w:rsidR="00E13247" w:rsidRPr="00BB0D16" w:rsidRDefault="00BB0D16" w:rsidP="00983164">
      <w:pPr>
        <w:tabs>
          <w:tab w:val="num" w:pos="1713"/>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4.3 Параметри й основні показники р</w:t>
      </w:r>
      <w:r w:rsidR="00983164">
        <w:rPr>
          <w:rFonts w:ascii="Times New Roman" w:eastAsia="Times New Roman" w:hAnsi="Times New Roman"/>
          <w:sz w:val="28"/>
          <w:szCs w:val="28"/>
          <w:lang w:val="uk-UA" w:eastAsia="ru-RU"/>
        </w:rPr>
        <w:t>оботи ректифікаційної установки</w:t>
      </w:r>
    </w:p>
    <w:p w:rsidR="00BB0D16" w:rsidRPr="00BB0D16" w:rsidRDefault="00BB0D16" w:rsidP="00BB0D16">
      <w:pPr>
        <w:spacing w:after="0" w:line="360" w:lineRule="auto"/>
        <w:ind w:left="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Брагоперегонна</w:t>
      </w:r>
      <w:proofErr w:type="spellEnd"/>
      <w:r w:rsidRPr="00BB0D16">
        <w:rPr>
          <w:rFonts w:ascii="Times New Roman" w:eastAsia="Times New Roman" w:hAnsi="Times New Roman"/>
          <w:sz w:val="28"/>
          <w:szCs w:val="28"/>
          <w:lang w:val="uk-UA" w:eastAsia="ru-RU"/>
        </w:rPr>
        <w:t xml:space="preserve"> ректифікаційна установка</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4"/>
        <w:gridCol w:w="7938"/>
        <w:gridCol w:w="1559"/>
      </w:tblGrid>
      <w:tr w:rsidR="00BB0D16" w:rsidRPr="00BB0D16" w:rsidTr="00E13247">
        <w:tc>
          <w:tcPr>
            <w:tcW w:w="534"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7938"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w:t>
            </w:r>
          </w:p>
        </w:tc>
        <w:tc>
          <w:tcPr>
            <w:tcW w:w="1559"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Продуктивність, </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/добу (по безводному спирту)</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100+/-10%</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Питома витрата </w:t>
            </w:r>
            <w:proofErr w:type="spellStart"/>
            <w:r w:rsidRPr="00BB0D16">
              <w:rPr>
                <w:rFonts w:ascii="Times New Roman" w:eastAsia="Times New Roman" w:hAnsi="Times New Roman"/>
                <w:sz w:val="28"/>
                <w:szCs w:val="28"/>
                <w:lang w:val="uk-UA" w:eastAsia="ru-RU"/>
              </w:rPr>
              <w:t>нагріваючої</w:t>
            </w:r>
            <w:proofErr w:type="spellEnd"/>
            <w:r w:rsidRPr="00BB0D16">
              <w:rPr>
                <w:rFonts w:ascii="Times New Roman" w:eastAsia="Times New Roman" w:hAnsi="Times New Roman"/>
                <w:sz w:val="28"/>
                <w:szCs w:val="28"/>
                <w:lang w:val="uk-UA" w:eastAsia="ru-RU"/>
              </w:rPr>
              <w:t xml:space="preserve"> пари, кг/</w:t>
            </w:r>
            <w:proofErr w:type="spellStart"/>
            <w:r w:rsidRPr="00BB0D16">
              <w:rPr>
                <w:rFonts w:ascii="Times New Roman" w:eastAsia="Times New Roman" w:hAnsi="Times New Roman"/>
                <w:sz w:val="28"/>
                <w:szCs w:val="28"/>
                <w:lang w:val="uk-UA" w:eastAsia="ru-RU"/>
              </w:rPr>
              <w:t>дал</w:t>
            </w:r>
            <w:proofErr w:type="spellEnd"/>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22…24</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Питома витрата охолоджувальної води, 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дал</w:t>
            </w:r>
            <w:proofErr w:type="spellEnd"/>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0,1..0,2</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 в бражці, % об,</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6…9</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бражки перед введенням у колону,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70…80</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Витрата бражки, 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год</w:t>
            </w:r>
            <w:proofErr w:type="spellEnd"/>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0,7…0,46</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Тиск у нижній частині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w:t>
            </w:r>
            <w:proofErr w:type="spellStart"/>
            <w:r w:rsidRPr="00BB0D16">
              <w:rPr>
                <w:rFonts w:ascii="Times New Roman" w:eastAsia="Times New Roman" w:hAnsi="Times New Roman"/>
                <w:sz w:val="28"/>
                <w:szCs w:val="28"/>
                <w:lang w:val="uk-UA" w:eastAsia="ru-RU"/>
              </w:rPr>
              <w:t>м.вод.ст</w:t>
            </w:r>
            <w:proofErr w:type="spellEnd"/>
            <w:r w:rsidRPr="00BB0D16">
              <w:rPr>
                <w:rFonts w:ascii="Times New Roman" w:eastAsia="Times New Roman" w:hAnsi="Times New Roman"/>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1,5…2,0</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pacing w:val="-8"/>
                <w:sz w:val="28"/>
                <w:szCs w:val="28"/>
                <w:lang w:val="uk-UA" w:eastAsia="ru-RU"/>
              </w:rPr>
            </w:pPr>
            <w:r w:rsidRPr="00BB0D16">
              <w:rPr>
                <w:rFonts w:ascii="Times New Roman" w:eastAsia="Times New Roman" w:hAnsi="Times New Roman"/>
                <w:spacing w:val="-8"/>
                <w:sz w:val="28"/>
                <w:szCs w:val="28"/>
                <w:lang w:val="uk-UA" w:eastAsia="ru-RU"/>
              </w:rPr>
              <w:t xml:space="preserve">Температура в нижній частині </w:t>
            </w:r>
            <w:proofErr w:type="spellStart"/>
            <w:r w:rsidRPr="00BB0D16">
              <w:rPr>
                <w:rFonts w:ascii="Times New Roman" w:eastAsia="Times New Roman" w:hAnsi="Times New Roman"/>
                <w:spacing w:val="-8"/>
                <w:sz w:val="28"/>
                <w:szCs w:val="28"/>
                <w:lang w:val="uk-UA" w:eastAsia="ru-RU"/>
              </w:rPr>
              <w:t>брагоперегонної</w:t>
            </w:r>
            <w:proofErr w:type="spellEnd"/>
            <w:r w:rsidRPr="00BB0D16">
              <w:rPr>
                <w:rFonts w:ascii="Times New Roman" w:eastAsia="Times New Roman" w:hAnsi="Times New Roman"/>
                <w:spacing w:val="-8"/>
                <w:sz w:val="28"/>
                <w:szCs w:val="28"/>
                <w:lang w:val="uk-UA" w:eastAsia="ru-RU"/>
              </w:rPr>
              <w:t xml:space="preserve"> колони,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103…104</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на тарілці живлення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93…95</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Тиск над верхньою тарілкою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w:t>
            </w:r>
            <w:proofErr w:type="spellStart"/>
            <w:r w:rsidRPr="00BB0D16">
              <w:rPr>
                <w:rFonts w:ascii="Times New Roman" w:eastAsia="Times New Roman" w:hAnsi="Times New Roman"/>
                <w:sz w:val="28"/>
                <w:szCs w:val="28"/>
                <w:lang w:val="uk-UA" w:eastAsia="ru-RU"/>
              </w:rPr>
              <w:t>м.вод.ст</w:t>
            </w:r>
            <w:proofErr w:type="spellEnd"/>
            <w:r w:rsidRPr="00BB0D16">
              <w:rPr>
                <w:rFonts w:ascii="Book Antiqua" w:eastAsia="Times New Roman" w:hAnsi="Book Antiqua"/>
                <w:sz w:val="28"/>
                <w:szCs w:val="28"/>
                <w:lang w:val="uk-UA" w:eastAsia="ru-RU"/>
              </w:rPr>
              <w:t>.</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0,5…0,5</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pacing w:val="-6"/>
                <w:sz w:val="28"/>
                <w:szCs w:val="28"/>
                <w:lang w:val="uk-UA" w:eastAsia="ru-RU"/>
              </w:rPr>
            </w:pPr>
            <w:r w:rsidRPr="00BB0D16">
              <w:rPr>
                <w:rFonts w:ascii="Times New Roman" w:eastAsia="Times New Roman" w:hAnsi="Times New Roman"/>
                <w:spacing w:val="-6"/>
                <w:sz w:val="28"/>
                <w:szCs w:val="28"/>
                <w:lang w:val="uk-UA" w:eastAsia="ru-RU"/>
              </w:rPr>
              <w:t xml:space="preserve">Температура над верхньою тарілкою </w:t>
            </w:r>
            <w:proofErr w:type="spellStart"/>
            <w:r w:rsidRPr="00BB0D16">
              <w:rPr>
                <w:rFonts w:ascii="Times New Roman" w:eastAsia="Times New Roman" w:hAnsi="Times New Roman"/>
                <w:spacing w:val="-6"/>
                <w:sz w:val="28"/>
                <w:szCs w:val="28"/>
                <w:lang w:val="uk-UA" w:eastAsia="ru-RU"/>
              </w:rPr>
              <w:t>брагоперегонної</w:t>
            </w:r>
            <w:proofErr w:type="spellEnd"/>
            <w:r w:rsidRPr="00BB0D16">
              <w:rPr>
                <w:rFonts w:ascii="Times New Roman" w:eastAsia="Times New Roman" w:hAnsi="Times New Roman"/>
                <w:spacing w:val="-6"/>
                <w:sz w:val="28"/>
                <w:szCs w:val="28"/>
                <w:lang w:val="uk-UA" w:eastAsia="ru-RU"/>
              </w:rPr>
              <w:t xml:space="preserve"> колони, </w:t>
            </w:r>
            <w:r w:rsidRPr="00BB0D16">
              <w:rPr>
                <w:rFonts w:ascii="Book Antiqua" w:eastAsia="Times New Roman" w:hAnsi="Book Antiqua"/>
                <w:spacing w:val="-6"/>
                <w:sz w:val="28"/>
                <w:szCs w:val="28"/>
                <w:lang w:val="uk-UA" w:eastAsia="ru-RU"/>
              </w:rPr>
              <w:t>°</w:t>
            </w:r>
            <w:r w:rsidRPr="00BB0D16">
              <w:rPr>
                <w:rFonts w:ascii="Times New Roman" w:eastAsia="Times New Roman" w:hAnsi="Times New Roman"/>
                <w:spacing w:val="-6"/>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92…94</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ind w:right="-108"/>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Температура води, що відходить із дефлегматора,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60…70</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Вміст спирту в барді, % об.</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&lt;</w:t>
            </w:r>
            <w:r w:rsidRPr="00BB0D16">
              <w:rPr>
                <w:rFonts w:ascii="Times New Roman" w:eastAsia="Times New Roman" w:hAnsi="Times New Roman"/>
                <w:sz w:val="28"/>
                <w:szCs w:val="28"/>
                <w:lang w:val="uk-UA" w:eastAsia="ru-RU"/>
              </w:rPr>
              <w:t>0,015</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Концентрація спирту-сирцю, % об.</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&gt;</w:t>
            </w:r>
            <w:r w:rsidRPr="00BB0D16">
              <w:rPr>
                <w:rFonts w:ascii="Times New Roman" w:eastAsia="Times New Roman" w:hAnsi="Times New Roman"/>
                <w:sz w:val="28"/>
                <w:szCs w:val="28"/>
                <w:lang w:val="uk-UA" w:eastAsia="ru-RU"/>
              </w:rPr>
              <w:t>88</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Кількість барди, 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roofErr w:type="spellStart"/>
            <w:r w:rsidRPr="00BB0D16">
              <w:rPr>
                <w:rFonts w:ascii="Times New Roman" w:eastAsia="Times New Roman" w:hAnsi="Times New Roman"/>
                <w:sz w:val="28"/>
                <w:szCs w:val="28"/>
                <w:lang w:val="uk-UA" w:eastAsia="ru-RU"/>
              </w:rPr>
              <w:t>год</w:t>
            </w:r>
            <w:proofErr w:type="spellEnd"/>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0,75…0,5</w:t>
            </w:r>
          </w:p>
        </w:tc>
      </w:tr>
      <w:tr w:rsidR="00BB0D16" w:rsidRPr="00BB0D16" w:rsidTr="00E13247">
        <w:tc>
          <w:tcPr>
            <w:tcW w:w="534" w:type="dxa"/>
          </w:tcPr>
          <w:p w:rsidR="00BB0D16" w:rsidRPr="00BB0D16" w:rsidRDefault="00BB0D16" w:rsidP="00BB0D16">
            <w:pPr>
              <w:numPr>
                <w:ilvl w:val="0"/>
                <w:numId w:val="3"/>
              </w:numPr>
              <w:spacing w:after="0" w:line="360" w:lineRule="auto"/>
              <w:jc w:val="both"/>
              <w:rPr>
                <w:rFonts w:ascii="Times New Roman" w:eastAsia="Times New Roman" w:hAnsi="Times New Roman"/>
                <w:sz w:val="28"/>
                <w:szCs w:val="28"/>
                <w:lang w:val="uk-UA" w:eastAsia="ru-RU"/>
              </w:rPr>
            </w:pPr>
          </w:p>
        </w:tc>
        <w:tc>
          <w:tcPr>
            <w:tcW w:w="793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Втрати спирту при перегонці, % об.</w:t>
            </w:r>
          </w:p>
        </w:tc>
        <w:tc>
          <w:tcPr>
            <w:tcW w:w="1559"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0,5%</w:t>
            </w:r>
          </w:p>
        </w:tc>
      </w:tr>
    </w:tbl>
    <w:p w:rsidR="00BB0D16" w:rsidRPr="00BB0D16" w:rsidRDefault="00BB0D16" w:rsidP="00BB0D16">
      <w:pPr>
        <w:spacing w:after="0" w:line="240" w:lineRule="auto"/>
        <w:rPr>
          <w:rFonts w:ascii="Times New Roman" w:eastAsia="Times New Roman" w:hAnsi="Times New Roman"/>
          <w:sz w:val="24"/>
          <w:szCs w:val="20"/>
          <w:lang w:val="uk-UA" w:eastAsia="ru-RU"/>
        </w:rPr>
      </w:pPr>
    </w:p>
    <w:p w:rsidR="00BB0D16" w:rsidRPr="00BB0D16" w:rsidRDefault="00BB0D16" w:rsidP="00BB0D16">
      <w:pPr>
        <w:spacing w:after="0" w:line="360" w:lineRule="auto"/>
        <w:ind w:right="-201"/>
        <w:jc w:val="both"/>
        <w:rPr>
          <w:rFonts w:ascii="Times New Roman" w:eastAsia="Times New Roman" w:hAnsi="Times New Roman"/>
          <w:b/>
          <w:sz w:val="28"/>
          <w:szCs w:val="28"/>
          <w:lang w:val="uk-UA" w:eastAsia="ru-RU"/>
        </w:rPr>
      </w:pPr>
      <w:r w:rsidRPr="00BB0D16">
        <w:rPr>
          <w:rFonts w:ascii="Times New Roman" w:eastAsia="Times New Roman" w:hAnsi="Times New Roman"/>
          <w:b/>
          <w:sz w:val="28"/>
          <w:szCs w:val="28"/>
          <w:lang w:val="uk-UA" w:eastAsia="ru-RU"/>
        </w:rPr>
        <w:t xml:space="preserve">     </w:t>
      </w:r>
    </w:p>
    <w:p w:rsidR="00BB0D16" w:rsidRPr="00BB0D16" w:rsidRDefault="00BB0D16" w:rsidP="00BB0D16">
      <w:pPr>
        <w:spacing w:after="0" w:line="36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b/>
          <w:sz w:val="28"/>
          <w:szCs w:val="28"/>
          <w:lang w:val="uk-UA" w:eastAsia="ru-RU"/>
        </w:rPr>
        <w:t xml:space="preserve">        </w:t>
      </w:r>
      <w:r w:rsidRPr="00BB0D16">
        <w:rPr>
          <w:rFonts w:ascii="Times New Roman" w:eastAsia="Times New Roman" w:hAnsi="Times New Roman"/>
          <w:sz w:val="28"/>
          <w:szCs w:val="28"/>
          <w:lang w:val="uk-UA" w:eastAsia="ru-RU"/>
        </w:rPr>
        <w:t>4.4 Склад бражки що надходить в колону</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Бражка – складна багатокомпонентна система, що складається з води        (82-90 % мас.), сухих речовин (4-10 % мас. ) і етилового спирту із супутніми леткими домішками (5-6 % мас. %, або 6-10 % об.). Бражка завжди містить певну кількість </w:t>
      </w:r>
      <w:proofErr w:type="spellStart"/>
      <w:r w:rsidRPr="00BB0D16">
        <w:rPr>
          <w:rFonts w:ascii="Times New Roman" w:eastAsia="Times New Roman" w:hAnsi="Times New Roman"/>
          <w:sz w:val="28"/>
          <w:szCs w:val="28"/>
          <w:lang w:val="uk-UA" w:eastAsia="ru-RU"/>
        </w:rPr>
        <w:t>діоксиду</w:t>
      </w:r>
      <w:proofErr w:type="spellEnd"/>
      <w:r w:rsidRPr="00BB0D16">
        <w:rPr>
          <w:rFonts w:ascii="Times New Roman" w:eastAsia="Times New Roman" w:hAnsi="Times New Roman"/>
          <w:sz w:val="28"/>
          <w:szCs w:val="28"/>
          <w:lang w:val="uk-UA" w:eastAsia="ru-RU"/>
        </w:rPr>
        <w:t xml:space="preserve"> вуглецю. У </w:t>
      </w:r>
      <w:smartTag w:uri="urn:schemas-microsoft-com:office:smarttags" w:element="metricconverter">
        <w:smartTagPr>
          <w:attr w:name="ProductID" w:val="1 л"/>
        </w:smartTagPr>
        <w:r w:rsidRPr="00BB0D16">
          <w:rPr>
            <w:rFonts w:ascii="Times New Roman" w:eastAsia="Times New Roman" w:hAnsi="Times New Roman"/>
            <w:sz w:val="28"/>
            <w:szCs w:val="28"/>
            <w:lang w:val="uk-UA" w:eastAsia="ru-RU"/>
          </w:rPr>
          <w:t>1 л</w:t>
        </w:r>
      </w:smartTag>
      <w:r w:rsidRPr="00BB0D16">
        <w:rPr>
          <w:rFonts w:ascii="Times New Roman" w:eastAsia="Times New Roman" w:hAnsi="Times New Roman"/>
          <w:sz w:val="28"/>
          <w:szCs w:val="28"/>
          <w:lang w:val="uk-UA" w:eastAsia="ru-RU"/>
        </w:rPr>
        <w:t xml:space="preserve"> її, узятому безпосередньо з бродильного апарата, міститься 1-</w:t>
      </w:r>
      <w:smartTag w:uri="urn:schemas-microsoft-com:office:smarttags" w:element="metricconverter">
        <w:smartTagPr>
          <w:attr w:name="ProductID" w:val="1,3 г"/>
        </w:smartTagPr>
        <w:r w:rsidRPr="00BB0D16">
          <w:rPr>
            <w:rFonts w:ascii="Times New Roman" w:eastAsia="Times New Roman" w:hAnsi="Times New Roman"/>
            <w:sz w:val="28"/>
            <w:szCs w:val="28"/>
            <w:lang w:val="uk-UA" w:eastAsia="ru-RU"/>
          </w:rPr>
          <w:t>1,3 г</w:t>
        </w:r>
      </w:smartTag>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СО</w:t>
      </w:r>
      <w:r w:rsidRPr="00BB0D16">
        <w:rPr>
          <w:rFonts w:ascii="Times New Roman" w:eastAsia="Times New Roman" w:hAnsi="Times New Roman"/>
          <w:sz w:val="28"/>
          <w:szCs w:val="28"/>
          <w:vertAlign w:val="subscript"/>
          <w:lang w:val="uk-UA" w:eastAsia="ru-RU"/>
        </w:rPr>
        <w:t>2</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pacing w:val="6"/>
          <w:sz w:val="28"/>
          <w:szCs w:val="28"/>
          <w:lang w:val="uk-UA" w:eastAsia="ru-RU"/>
        </w:rPr>
        <w:t>При перекачуванні бражки в ректифікаційне відділення</w:t>
      </w:r>
      <w:r w:rsidRPr="00BB0D16">
        <w:rPr>
          <w:rFonts w:ascii="Times New Roman" w:eastAsia="Times New Roman" w:hAnsi="Times New Roman"/>
          <w:sz w:val="28"/>
          <w:szCs w:val="28"/>
          <w:lang w:val="uk-UA" w:eastAsia="ru-RU"/>
        </w:rPr>
        <w:t xml:space="preserve"> 35-45 % його втрачається. Кислотність бражки становить </w:t>
      </w:r>
      <w:proofErr w:type="spellStart"/>
      <w:r w:rsidRPr="00BB0D16">
        <w:rPr>
          <w:rFonts w:ascii="Times New Roman" w:eastAsia="Times New Roman" w:hAnsi="Times New Roman"/>
          <w:sz w:val="28"/>
          <w:szCs w:val="28"/>
          <w:lang w:val="uk-UA" w:eastAsia="ru-RU"/>
        </w:rPr>
        <w:t>рН</w:t>
      </w:r>
      <w:proofErr w:type="spellEnd"/>
      <w:r w:rsidRPr="00BB0D16">
        <w:rPr>
          <w:rFonts w:ascii="Times New Roman" w:eastAsia="Times New Roman" w:hAnsi="Times New Roman"/>
          <w:sz w:val="28"/>
          <w:szCs w:val="28"/>
          <w:lang w:val="uk-UA" w:eastAsia="ru-RU"/>
        </w:rPr>
        <w:t xml:space="preserve"> 4,9-5,2. Склад бражки значною мірою змінюється залежно від виду вихідної сировини і прийнятих технологічних режимів її одержання.</w:t>
      </w:r>
    </w:p>
    <w:p w:rsidR="00BB0D16" w:rsidRPr="00BB0D16" w:rsidRDefault="00BB0D16" w:rsidP="00BB0D16">
      <w:pPr>
        <w:spacing w:after="0" w:line="360" w:lineRule="auto"/>
        <w:ind w:firstLine="54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Сухі речовини бражки подані як зважені частини (дріжджові клітини, лушпиння, шротина), так і розчиненими у водно-спиртовій суміші і неорганічних речовинах (</w:t>
      </w:r>
      <w:proofErr w:type="spellStart"/>
      <w:r w:rsidRPr="00BB0D16">
        <w:rPr>
          <w:rFonts w:ascii="Times New Roman" w:eastAsia="Times New Roman" w:hAnsi="Times New Roman"/>
          <w:sz w:val="28"/>
          <w:szCs w:val="28"/>
          <w:lang w:val="uk-UA" w:eastAsia="ru-RU"/>
        </w:rPr>
        <w:t>незброжений</w:t>
      </w:r>
      <w:proofErr w:type="spellEnd"/>
      <w:r w:rsidRPr="00BB0D16">
        <w:rPr>
          <w:rFonts w:ascii="Times New Roman" w:eastAsia="Times New Roman" w:hAnsi="Times New Roman"/>
          <w:sz w:val="28"/>
          <w:szCs w:val="28"/>
          <w:lang w:val="uk-UA" w:eastAsia="ru-RU"/>
        </w:rPr>
        <w:t xml:space="preserve"> цукор, декстрини, білки, мінеральні речовини та ін.).</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Леткі домішки, що супроводжують спирт, відрізняються великою різноманітністю; їх відомо понад 70, але загальний вміст – звичайно не перевищує 0,6 % від складу етилового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Всі летючі домішки можна в основному поділити на чотири групи: спирти, альдегіди, кислоти й ефіри. Крім того, виділяють групу азотистих сполук (аміак, аміни, амінокислоти), </w:t>
      </w:r>
      <w:proofErr w:type="spellStart"/>
      <w:r w:rsidRPr="00BB0D16">
        <w:rPr>
          <w:rFonts w:ascii="Times New Roman" w:eastAsia="Times New Roman" w:hAnsi="Times New Roman"/>
          <w:sz w:val="28"/>
          <w:szCs w:val="28"/>
          <w:lang w:val="uk-UA" w:eastAsia="ru-RU"/>
        </w:rPr>
        <w:t>сіркомістких</w:t>
      </w:r>
      <w:proofErr w:type="spellEnd"/>
      <w:r w:rsidRPr="00BB0D16">
        <w:rPr>
          <w:rFonts w:ascii="Times New Roman" w:eastAsia="Times New Roman" w:hAnsi="Times New Roman"/>
          <w:sz w:val="28"/>
          <w:szCs w:val="28"/>
          <w:lang w:val="uk-UA" w:eastAsia="ru-RU"/>
        </w:rPr>
        <w:t xml:space="preserve"> сполук (сірководень, </w:t>
      </w:r>
      <w:proofErr w:type="spellStart"/>
      <w:r w:rsidRPr="00BB0D16">
        <w:rPr>
          <w:rFonts w:ascii="Times New Roman" w:eastAsia="Times New Roman" w:hAnsi="Times New Roman"/>
          <w:sz w:val="28"/>
          <w:szCs w:val="28"/>
          <w:lang w:val="uk-UA" w:eastAsia="ru-RU"/>
        </w:rPr>
        <w:t>сірчастий</w:t>
      </w:r>
      <w:proofErr w:type="spellEnd"/>
      <w:r w:rsidRPr="00BB0D16">
        <w:rPr>
          <w:rFonts w:ascii="Times New Roman" w:eastAsia="Times New Roman" w:hAnsi="Times New Roman"/>
          <w:sz w:val="28"/>
          <w:szCs w:val="28"/>
          <w:lang w:val="uk-UA" w:eastAsia="ru-RU"/>
        </w:rPr>
        <w:t xml:space="preserve"> альдегід, сульфокислоти, меркаптани) і деякі інші речовини.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Склад і утримання летючих домішок залежать від виду і якості сировини, а також прийнятих технологічних режимів її переробки. Домішки частково переходять із сировини, води, допоміжних матеріалів, частково утворюються в процесі готування сусла, проте значна частка їх утворюється в процесі бродіння.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Найбільша кількість домішок (0,35-0,45 % до кількості етилового спирту) припадає на долю спиртів – метилового, </w:t>
      </w:r>
      <w:proofErr w:type="spellStart"/>
      <w:r w:rsidRPr="00BB0D16">
        <w:rPr>
          <w:rFonts w:ascii="Times New Roman" w:eastAsia="Times New Roman" w:hAnsi="Times New Roman"/>
          <w:sz w:val="28"/>
          <w:szCs w:val="28"/>
          <w:lang w:val="uk-UA" w:eastAsia="ru-RU"/>
        </w:rPr>
        <w:t>пропилового</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ізобутилового</w:t>
      </w:r>
      <w:proofErr w:type="spellEnd"/>
      <w:r w:rsidRPr="00BB0D16">
        <w:rPr>
          <w:rFonts w:ascii="Times New Roman" w:eastAsia="Times New Roman" w:hAnsi="Times New Roman"/>
          <w:sz w:val="28"/>
          <w:szCs w:val="28"/>
          <w:lang w:val="uk-UA" w:eastAsia="ru-RU"/>
        </w:rPr>
        <w:t>, ізоамілового. Останні три спирти складають основу сивушних масел. Метиловий спирт утримується у бражці – це більш 0,2 % від кількості етилового спирту.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Вміст летючих кислот (оцтова, масляна, </w:t>
      </w:r>
      <w:proofErr w:type="spellStart"/>
      <w:r w:rsidRPr="00BB0D16">
        <w:rPr>
          <w:rFonts w:ascii="Times New Roman" w:eastAsia="Times New Roman" w:hAnsi="Times New Roman"/>
          <w:sz w:val="28"/>
          <w:szCs w:val="28"/>
          <w:lang w:val="uk-UA" w:eastAsia="ru-RU"/>
        </w:rPr>
        <w:t>пропилова</w:t>
      </w:r>
      <w:proofErr w:type="spellEnd"/>
      <w:r w:rsidRPr="00BB0D16">
        <w:rPr>
          <w:rFonts w:ascii="Times New Roman" w:eastAsia="Times New Roman" w:hAnsi="Times New Roman"/>
          <w:sz w:val="28"/>
          <w:szCs w:val="28"/>
          <w:lang w:val="uk-UA" w:eastAsia="ru-RU"/>
        </w:rPr>
        <w:t>, валеріанова й ін.) невеликий – біля 0,005-0,1 % до кількості етилового спирту.</w:t>
      </w:r>
    </w:p>
    <w:p w:rsidR="00BB0D16" w:rsidRPr="00CD4A5B" w:rsidRDefault="00BB0D16" w:rsidP="00CD4A5B">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Основний вміст альдегідів припадає на частку оцтового. Вміст альдегідів у бражці суттєвий (біля 0,5 % від кількості етилового спирту). Вміст альдегідів у бражці різко зростає при посиленій аерації сусла в процесі дріжджового генерування. У бражці утримується біля 0,05 % ефірів до кількості етилового спирту. Група ефірів в основному подана </w:t>
      </w:r>
      <w:proofErr w:type="spellStart"/>
      <w:r w:rsidRPr="00BB0D16">
        <w:rPr>
          <w:rFonts w:ascii="Times New Roman" w:eastAsia="Times New Roman" w:hAnsi="Times New Roman"/>
          <w:sz w:val="28"/>
          <w:szCs w:val="28"/>
          <w:lang w:val="uk-UA" w:eastAsia="ru-RU"/>
        </w:rPr>
        <w:t>оцетиловим</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мурав’їноетиловим</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оцтометиловим</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val="uk-UA" w:eastAsia="ru-RU"/>
        </w:rPr>
        <w:t>ізомасляноетиловим</w:t>
      </w:r>
      <w:proofErr w:type="spellEnd"/>
      <w:r w:rsidRPr="00BB0D16">
        <w:rPr>
          <w:rFonts w:ascii="Times New Roman" w:eastAsia="Times New Roman" w:hAnsi="Times New Roman"/>
          <w:sz w:val="28"/>
          <w:szCs w:val="28"/>
          <w:lang w:val="uk-UA" w:eastAsia="ru-RU"/>
        </w:rPr>
        <w:t xml:space="preserve">. У бражній колоні отримують бражний дистилят з відводом барди, як відходом виробництва. Ректифікаційний спирт </w:t>
      </w:r>
      <w:r w:rsidRPr="00BB0D16">
        <w:rPr>
          <w:rFonts w:ascii="Times New Roman" w:eastAsia="Times New Roman" w:hAnsi="Times New Roman"/>
          <w:sz w:val="28"/>
          <w:szCs w:val="28"/>
          <w:lang w:val="uk-UA" w:eastAsia="ru-RU"/>
        </w:rPr>
        <w:lastRenderedPageBreak/>
        <w:t xml:space="preserve">одержують очищенням бражного дистиляту від домішок у </w:t>
      </w:r>
      <w:proofErr w:type="spellStart"/>
      <w:r w:rsidRPr="00BB0D16">
        <w:rPr>
          <w:rFonts w:ascii="Times New Roman" w:eastAsia="Times New Roman" w:hAnsi="Times New Roman"/>
          <w:sz w:val="28"/>
          <w:szCs w:val="28"/>
          <w:lang w:val="uk-UA" w:eastAsia="ru-RU"/>
        </w:rPr>
        <w:t>епюраційній</w:t>
      </w:r>
      <w:proofErr w:type="spellEnd"/>
      <w:r w:rsidRPr="00BB0D16">
        <w:rPr>
          <w:rFonts w:ascii="Times New Roman" w:eastAsia="Times New Roman" w:hAnsi="Times New Roman"/>
          <w:sz w:val="28"/>
          <w:szCs w:val="28"/>
          <w:lang w:val="uk-UA" w:eastAsia="ru-RU"/>
        </w:rPr>
        <w:t xml:space="preserve"> та ректифікаційній установці.</w:t>
      </w:r>
    </w:p>
    <w:p w:rsidR="00BB0D16" w:rsidRPr="00BB0D16" w:rsidRDefault="00BB0D16" w:rsidP="00BB0D16">
      <w:pPr>
        <w:spacing w:after="0" w:line="360" w:lineRule="auto"/>
        <w:ind w:right="-201"/>
        <w:jc w:val="both"/>
        <w:rPr>
          <w:rFonts w:ascii="Times New Roman" w:eastAsia="Times New Roman" w:hAnsi="Times New Roman"/>
          <w:sz w:val="28"/>
          <w:szCs w:val="28"/>
          <w:lang w:val="uk-UA" w:eastAsia="ru-RU"/>
        </w:rPr>
      </w:pPr>
      <w:r w:rsidRPr="00BB0D16">
        <w:rPr>
          <w:rFonts w:ascii="Times New Roman" w:eastAsia="Times New Roman" w:hAnsi="Times New Roman"/>
          <w:b/>
          <w:sz w:val="28"/>
          <w:szCs w:val="28"/>
          <w:lang w:val="uk-UA" w:eastAsia="ru-RU"/>
        </w:rPr>
        <w:t xml:space="preserve">        </w:t>
      </w:r>
      <w:r w:rsidRPr="00BB0D16">
        <w:rPr>
          <w:rFonts w:ascii="Times New Roman" w:eastAsia="Times New Roman" w:hAnsi="Times New Roman"/>
          <w:sz w:val="28"/>
          <w:szCs w:val="28"/>
          <w:lang w:val="uk-UA" w:eastAsia="ru-RU"/>
        </w:rPr>
        <w:t>4.5 Теплоізоляція устаткування</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Устаткування і трубопроводи, що перебувають при температурі вище 40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 xml:space="preserve">С, відповідно до </w:t>
      </w:r>
      <w:proofErr w:type="spellStart"/>
      <w:r w:rsidRPr="00BB0D16">
        <w:rPr>
          <w:rFonts w:ascii="Times New Roman" w:eastAsia="Times New Roman" w:hAnsi="Times New Roman"/>
          <w:sz w:val="28"/>
          <w:szCs w:val="28"/>
          <w:lang w:val="uk-UA" w:eastAsia="ru-RU"/>
        </w:rPr>
        <w:t>СНіП</w:t>
      </w:r>
      <w:proofErr w:type="spellEnd"/>
      <w:r w:rsidRPr="00BB0D16">
        <w:rPr>
          <w:rFonts w:ascii="Times New Roman" w:eastAsia="Times New Roman" w:hAnsi="Times New Roman"/>
          <w:sz w:val="28"/>
          <w:szCs w:val="28"/>
          <w:lang w:val="uk-UA" w:eastAsia="ru-RU"/>
        </w:rPr>
        <w:t xml:space="preserve"> підлягають </w:t>
      </w:r>
      <w:proofErr w:type="spellStart"/>
      <w:r w:rsidRPr="00BB0D16">
        <w:rPr>
          <w:rFonts w:ascii="Times New Roman" w:eastAsia="Times New Roman" w:hAnsi="Times New Roman"/>
          <w:sz w:val="28"/>
          <w:szCs w:val="28"/>
          <w:lang w:val="uk-UA" w:eastAsia="ru-RU"/>
        </w:rPr>
        <w:t>теплоізолюванню</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ректифікаційних установках </w:t>
      </w:r>
      <w:proofErr w:type="spellStart"/>
      <w:r w:rsidRPr="00BB0D16">
        <w:rPr>
          <w:rFonts w:ascii="Times New Roman" w:eastAsia="Times New Roman" w:hAnsi="Times New Roman"/>
          <w:sz w:val="28"/>
          <w:szCs w:val="28"/>
          <w:lang w:val="uk-UA" w:eastAsia="ru-RU"/>
        </w:rPr>
        <w:t>теплоізолюванню</w:t>
      </w:r>
      <w:proofErr w:type="spellEnd"/>
      <w:r w:rsidRPr="00BB0D16">
        <w:rPr>
          <w:rFonts w:ascii="Times New Roman" w:eastAsia="Times New Roman" w:hAnsi="Times New Roman"/>
          <w:sz w:val="28"/>
          <w:szCs w:val="28"/>
          <w:lang w:val="uk-UA" w:eastAsia="ru-RU"/>
        </w:rPr>
        <w:t xml:space="preserve"> підлягають колона, куб, випарник, паропроводи котельної пари, трубопровід гарячої </w:t>
      </w:r>
      <w:proofErr w:type="spellStart"/>
      <w:r w:rsidRPr="00BB0D16">
        <w:rPr>
          <w:rFonts w:ascii="Times New Roman" w:eastAsia="Times New Roman" w:hAnsi="Times New Roman"/>
          <w:sz w:val="28"/>
          <w:szCs w:val="28"/>
          <w:lang w:val="uk-UA" w:eastAsia="ru-RU"/>
        </w:rPr>
        <w:t>дефлегматорної</w:t>
      </w:r>
      <w:proofErr w:type="spellEnd"/>
      <w:r w:rsidRPr="00BB0D16">
        <w:rPr>
          <w:rFonts w:ascii="Times New Roman" w:eastAsia="Times New Roman" w:hAnsi="Times New Roman"/>
          <w:sz w:val="28"/>
          <w:szCs w:val="28"/>
          <w:lang w:val="uk-UA" w:eastAsia="ru-RU"/>
        </w:rPr>
        <w:t xml:space="preserve"> води, яка надходить у котельну. Не ізолюються трубопроводи пари, що йде від колон до дефлегматорів і конденсаторів, а також дефлегматори і конденсатори.</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491274" w:rsidP="00BB0D16">
      <w:pPr>
        <w:spacing w:after="0" w:line="360" w:lineRule="auto"/>
        <w:ind w:right="-201" w:firstLine="567"/>
        <w:jc w:val="both"/>
        <w:rPr>
          <w:rFonts w:ascii="Times New Roman" w:eastAsia="Times New Roman" w:hAnsi="Times New Roman"/>
          <w:sz w:val="28"/>
          <w:szCs w:val="28"/>
          <w:lang w:val="uk-UA" w:eastAsia="ru-RU"/>
        </w:rPr>
      </w:pPr>
      <w:r w:rsidRPr="008D5ED8">
        <w:rPr>
          <w:rFonts w:ascii="Times New Roman" w:eastAsia="Times New Roman" w:hAnsi="Times New Roman"/>
          <w:sz w:val="28"/>
          <w:szCs w:val="28"/>
          <w:lang w:eastAsia="ru-RU"/>
        </w:rPr>
        <w:t>4</w:t>
      </w:r>
      <w:r w:rsidR="00BB0D16" w:rsidRPr="00BB0D16">
        <w:rPr>
          <w:rFonts w:ascii="Times New Roman" w:eastAsia="Times New Roman" w:hAnsi="Times New Roman"/>
          <w:sz w:val="28"/>
          <w:szCs w:val="28"/>
          <w:lang w:val="uk-UA" w:eastAsia="ru-RU"/>
        </w:rPr>
        <w:t>.6 Випробування ректифікаційних установок по парі і воді</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Після монтажу або ремонту установки, колони, дефлегматори, конденсатори, куб, випарник і трубопроводи, приєднані до кожного виду устаткування, в </w:t>
      </w:r>
      <w:proofErr w:type="spellStart"/>
      <w:r w:rsidRPr="00BB0D16">
        <w:rPr>
          <w:rFonts w:ascii="Times New Roman" w:eastAsia="Times New Roman" w:hAnsi="Times New Roman"/>
          <w:sz w:val="28"/>
          <w:szCs w:val="28"/>
          <w:lang w:val="uk-UA" w:eastAsia="ru-RU"/>
        </w:rPr>
        <w:t>обов</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язковому</w:t>
      </w:r>
      <w:proofErr w:type="spellEnd"/>
      <w:r w:rsidRPr="00BB0D16">
        <w:rPr>
          <w:rFonts w:ascii="Times New Roman" w:eastAsia="Times New Roman" w:hAnsi="Times New Roman"/>
          <w:sz w:val="28"/>
          <w:szCs w:val="28"/>
          <w:lang w:val="uk-UA" w:eastAsia="ru-RU"/>
        </w:rPr>
        <w:t xml:space="preserve"> порядку підлягають випробуванням по парі і воді.</w:t>
      </w:r>
    </w:p>
    <w:p w:rsidR="00BB0D16" w:rsidRPr="00BB0D16" w:rsidRDefault="00BB0D16" w:rsidP="00BB0D16">
      <w:pPr>
        <w:spacing w:after="0" w:line="360" w:lineRule="auto"/>
        <w:ind w:right="-201"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Особа, відповідальна за експлуатацію установки, в </w:t>
      </w:r>
      <w:proofErr w:type="spellStart"/>
      <w:r w:rsidRPr="00BB0D16">
        <w:rPr>
          <w:rFonts w:ascii="Times New Roman" w:eastAsia="Times New Roman" w:hAnsi="Times New Roman"/>
          <w:sz w:val="28"/>
          <w:szCs w:val="28"/>
          <w:lang w:val="uk-UA" w:eastAsia="ru-RU"/>
        </w:rPr>
        <w:t>обов</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язковому</w:t>
      </w:r>
      <w:proofErr w:type="spellEnd"/>
      <w:r w:rsidRPr="00BB0D16">
        <w:rPr>
          <w:rFonts w:ascii="Times New Roman" w:eastAsia="Times New Roman" w:hAnsi="Times New Roman"/>
          <w:sz w:val="28"/>
          <w:szCs w:val="28"/>
          <w:lang w:val="uk-UA" w:eastAsia="ru-RU"/>
        </w:rPr>
        <w:t xml:space="preserve"> порядку повторно перевіряє правильність монтажу устаткування, відповідність монтажних позначок, кріплення устаткування і трубопроводів, звертаючи увагу на те, щоб на трубопроводах були дотримані ухили і на горизонтальних ділянках не було прогинів.</w:t>
      </w:r>
    </w:p>
    <w:p w:rsidR="00BB0D16" w:rsidRPr="00BB0D16" w:rsidRDefault="00BB0D16" w:rsidP="00BB0D16">
      <w:pPr>
        <w:spacing w:after="0" w:line="360" w:lineRule="auto"/>
        <w:ind w:firstLine="567"/>
        <w:jc w:val="both"/>
        <w:rPr>
          <w:rFonts w:ascii="Times New Roman" w:eastAsia="Times New Roman" w:hAnsi="Times New Roman"/>
          <w:spacing w:val="-6"/>
          <w:sz w:val="28"/>
          <w:szCs w:val="28"/>
          <w:lang w:val="uk-UA" w:eastAsia="ru-RU"/>
        </w:rPr>
      </w:pPr>
      <w:r w:rsidRPr="00BB0D16">
        <w:rPr>
          <w:rFonts w:ascii="Times New Roman" w:eastAsia="Times New Roman" w:hAnsi="Times New Roman"/>
          <w:spacing w:val="-6"/>
          <w:sz w:val="28"/>
          <w:szCs w:val="28"/>
          <w:lang w:val="uk-UA" w:eastAsia="ru-RU"/>
        </w:rPr>
        <w:t>Після монтажу або ремонту ректифікаційну установку випробують на воді і парі.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Попередньо проводять прибирання виробничого приміщення, видаляють виробниче сміття і сторонні предмети.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Випробування починають із перевірки водяних комунікацій, для чого подають на колектор воду, відкривають дренажну арматуру на колекторі води, скидають через неї частину води. Потім перекривають дренажний кран і роблять послідовне заповнення холодильників, конденсаторів і дефлегматорів водою. При заповненні теплообмінників водою відкривають арматуру на </w:t>
      </w:r>
      <w:proofErr w:type="spellStart"/>
      <w:r w:rsidRPr="00BB0D16">
        <w:rPr>
          <w:rFonts w:ascii="Times New Roman" w:eastAsia="Times New Roman" w:hAnsi="Times New Roman"/>
          <w:sz w:val="28"/>
          <w:szCs w:val="28"/>
          <w:lang w:val="uk-UA" w:eastAsia="ru-RU"/>
        </w:rPr>
        <w:lastRenderedPageBreak/>
        <w:t>вітровики</w:t>
      </w:r>
      <w:proofErr w:type="spellEnd"/>
      <w:r w:rsidRPr="00BB0D16">
        <w:rPr>
          <w:rFonts w:ascii="Times New Roman" w:eastAsia="Times New Roman" w:hAnsi="Times New Roman"/>
          <w:sz w:val="28"/>
          <w:szCs w:val="28"/>
          <w:lang w:val="uk-UA" w:eastAsia="ru-RU"/>
        </w:rPr>
        <w:t xml:space="preserve"> верхніх </w:t>
      </w:r>
      <w:proofErr w:type="spellStart"/>
      <w:r w:rsidRPr="00BB0D16">
        <w:rPr>
          <w:rFonts w:ascii="Times New Roman" w:eastAsia="Times New Roman" w:hAnsi="Times New Roman"/>
          <w:sz w:val="28"/>
          <w:szCs w:val="28"/>
          <w:lang w:val="uk-UA" w:eastAsia="ru-RU"/>
        </w:rPr>
        <w:t>П-подібних</w:t>
      </w:r>
      <w:proofErr w:type="spellEnd"/>
      <w:r w:rsidRPr="00BB0D16">
        <w:rPr>
          <w:rFonts w:ascii="Times New Roman" w:eastAsia="Times New Roman" w:hAnsi="Times New Roman"/>
          <w:sz w:val="28"/>
          <w:szCs w:val="28"/>
          <w:lang w:val="uk-UA" w:eastAsia="ru-RU"/>
        </w:rPr>
        <w:t xml:space="preserve"> ділянок </w:t>
      </w:r>
      <w:proofErr w:type="spellStart"/>
      <w:r w:rsidRPr="00BB0D16">
        <w:rPr>
          <w:rFonts w:ascii="Times New Roman" w:eastAsia="Times New Roman" w:hAnsi="Times New Roman"/>
          <w:sz w:val="28"/>
          <w:szCs w:val="28"/>
          <w:lang w:val="uk-UA" w:eastAsia="ru-RU"/>
        </w:rPr>
        <w:t>переточних</w:t>
      </w:r>
      <w:proofErr w:type="spellEnd"/>
      <w:r w:rsidRPr="00BB0D16">
        <w:rPr>
          <w:rFonts w:ascii="Times New Roman" w:eastAsia="Times New Roman" w:hAnsi="Times New Roman"/>
          <w:sz w:val="28"/>
          <w:szCs w:val="28"/>
          <w:lang w:val="uk-UA" w:eastAsia="ru-RU"/>
        </w:rPr>
        <w:t xml:space="preserve"> водяних комунікацій і тримають </w:t>
      </w:r>
      <w:proofErr w:type="spellStart"/>
      <w:r w:rsidRPr="00BB0D16">
        <w:rPr>
          <w:rFonts w:ascii="Times New Roman" w:eastAsia="Times New Roman" w:hAnsi="Times New Roman"/>
          <w:sz w:val="28"/>
          <w:szCs w:val="28"/>
          <w:lang w:val="uk-UA" w:eastAsia="ru-RU"/>
        </w:rPr>
        <w:t>повітровики</w:t>
      </w:r>
      <w:proofErr w:type="spellEnd"/>
      <w:r w:rsidRPr="00BB0D16">
        <w:rPr>
          <w:rFonts w:ascii="Times New Roman" w:eastAsia="Times New Roman" w:hAnsi="Times New Roman"/>
          <w:sz w:val="28"/>
          <w:szCs w:val="28"/>
          <w:lang w:val="uk-UA" w:eastAsia="ru-RU"/>
        </w:rPr>
        <w:t xml:space="preserve"> відкритими до повного витиснення повітря з трубопроводів і апаратури. Роблять огляд водяної системи, виявляють і усувають наявні несправності і нещільності.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Після перевірки водяної системи й усунення в ній несправностей приступають до перевірки системи </w:t>
      </w:r>
      <w:proofErr w:type="spellStart"/>
      <w:r w:rsidRPr="00BB0D16">
        <w:rPr>
          <w:rFonts w:ascii="Times New Roman" w:eastAsia="Times New Roman" w:hAnsi="Times New Roman"/>
          <w:sz w:val="28"/>
          <w:szCs w:val="28"/>
          <w:lang w:val="uk-UA" w:eastAsia="ru-RU"/>
        </w:rPr>
        <w:t>паропостачання</w:t>
      </w:r>
      <w:proofErr w:type="spellEnd"/>
      <w:r w:rsidRPr="00BB0D16">
        <w:rPr>
          <w:rFonts w:ascii="Times New Roman" w:eastAsia="Times New Roman" w:hAnsi="Times New Roman"/>
          <w:sz w:val="28"/>
          <w:szCs w:val="28"/>
          <w:lang w:val="uk-UA" w:eastAsia="ru-RU"/>
        </w:rPr>
        <w:t>, роблять огляд паропроводу від котельної, парового колектора, захисної і регулюючої арматури на колекторі. Переконавшись у відсутності видимих несправностей, відкривають вентиль на дренажній комунікації, установленої на паровому колекторі для відводу конденсату і пари. Одночасно відкривають вентиль на паропроводі перед колектором. Потім обережно, не допускаючи гідравлічних ударів, подають пару на колектор, спостерігають за тиском у колекторі і відводом із нього конденсату, роблять ретельний огляд трубопроводів і арматури, виявляють несправності і нещільності.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За наявності несправностей перед їх усуненням в </w:t>
      </w:r>
      <w:proofErr w:type="spellStart"/>
      <w:r w:rsidRPr="00BB0D16">
        <w:rPr>
          <w:rFonts w:ascii="Times New Roman" w:eastAsia="Times New Roman" w:hAnsi="Times New Roman"/>
          <w:sz w:val="28"/>
          <w:szCs w:val="28"/>
          <w:lang w:val="uk-UA" w:eastAsia="ru-RU"/>
        </w:rPr>
        <w:t>обов</w:t>
      </w:r>
      <w:proofErr w:type="spellEnd"/>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eastAsia="ru-RU"/>
        </w:rPr>
        <w:t>язковому</w:t>
      </w:r>
      <w:proofErr w:type="spellEnd"/>
      <w:r w:rsidRPr="00BB0D16">
        <w:rPr>
          <w:rFonts w:ascii="Times New Roman" w:eastAsia="Times New Roman" w:hAnsi="Times New Roman"/>
          <w:sz w:val="28"/>
          <w:szCs w:val="28"/>
          <w:lang w:eastAsia="ru-RU"/>
        </w:rPr>
        <w:t xml:space="preserve"> порядку </w:t>
      </w:r>
      <w:proofErr w:type="spellStart"/>
      <w:r w:rsidRPr="00BB0D16">
        <w:rPr>
          <w:rFonts w:ascii="Times New Roman" w:eastAsia="Times New Roman" w:hAnsi="Times New Roman"/>
          <w:sz w:val="28"/>
          <w:szCs w:val="28"/>
          <w:lang w:eastAsia="ru-RU"/>
        </w:rPr>
        <w:t>припиняють</w:t>
      </w:r>
      <w:proofErr w:type="spellEnd"/>
      <w:r w:rsidRPr="00BB0D16">
        <w:rPr>
          <w:rFonts w:ascii="Times New Roman" w:eastAsia="Times New Roman" w:hAnsi="Times New Roman"/>
          <w:sz w:val="28"/>
          <w:szCs w:val="28"/>
          <w:lang w:eastAsia="ru-RU"/>
        </w:rPr>
        <w:t xml:space="preserve"> подачу пари на </w:t>
      </w:r>
      <w:proofErr w:type="spellStart"/>
      <w:r w:rsidRPr="00BB0D16">
        <w:rPr>
          <w:rFonts w:ascii="Times New Roman" w:eastAsia="Times New Roman" w:hAnsi="Times New Roman"/>
          <w:sz w:val="28"/>
          <w:szCs w:val="28"/>
          <w:lang w:eastAsia="ru-RU"/>
        </w:rPr>
        <w:t>колектор</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залишають</w:t>
      </w:r>
      <w:proofErr w:type="spellEnd"/>
      <w:r w:rsidRPr="00BB0D16">
        <w:rPr>
          <w:rFonts w:ascii="Times New Roman" w:eastAsia="Times New Roman" w:hAnsi="Times New Roman"/>
          <w:sz w:val="28"/>
          <w:szCs w:val="28"/>
          <w:lang w:eastAsia="ru-RU"/>
        </w:rPr>
        <w:t xml:space="preserve"> для </w:t>
      </w:r>
      <w:proofErr w:type="spellStart"/>
      <w:r w:rsidRPr="00BB0D16">
        <w:rPr>
          <w:rFonts w:ascii="Times New Roman" w:eastAsia="Times New Roman" w:hAnsi="Times New Roman"/>
          <w:sz w:val="28"/>
          <w:szCs w:val="28"/>
          <w:lang w:eastAsia="ru-RU"/>
        </w:rPr>
        <w:t>охолоджен</w:t>
      </w:r>
      <w:proofErr w:type="spellEnd"/>
      <w:r w:rsidRPr="00BB0D16">
        <w:rPr>
          <w:rFonts w:ascii="Times New Roman" w:eastAsia="Times New Roman" w:hAnsi="Times New Roman"/>
          <w:sz w:val="28"/>
          <w:szCs w:val="28"/>
          <w:lang w:val="uk-UA" w:eastAsia="ru-RU"/>
        </w:rPr>
        <w:t>н</w:t>
      </w:r>
      <w:r w:rsidRPr="00BB0D16">
        <w:rPr>
          <w:rFonts w:ascii="Times New Roman" w:eastAsia="Times New Roman" w:hAnsi="Times New Roman"/>
          <w:sz w:val="28"/>
          <w:szCs w:val="28"/>
          <w:lang w:eastAsia="ru-RU"/>
        </w:rPr>
        <w:t xml:space="preserve">я при </w:t>
      </w:r>
      <w:r w:rsidRPr="00BB0D16">
        <w:rPr>
          <w:rFonts w:ascii="Times New Roman" w:eastAsia="Times New Roman" w:hAnsi="Times New Roman"/>
          <w:sz w:val="28"/>
          <w:szCs w:val="28"/>
          <w:lang w:val="uk-UA" w:eastAsia="ru-RU"/>
        </w:rPr>
        <w:t>відкритому вентилі на дренажній комунікації.</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Після усунення несправностей у викладеній послідовності подають пару на колектор, роблять огляд і за відсутності несправностей колектор залишають під тиском і починають подачу пари в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Після перевірки водяної і парової систем установлюють термометри в контрольних точках колон установки.</w:t>
      </w:r>
    </w:p>
    <w:p w:rsidR="00BB0D16" w:rsidRPr="00BB0D16" w:rsidRDefault="00BB0D16" w:rsidP="007D31CB">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 випробуваннях установки на воді і парі особливу увагу звертають на зборку царг, щільність зборки фланцевих з’єднань трубопроводів і апара</w:t>
      </w:r>
      <w:r w:rsidR="007D31CB">
        <w:rPr>
          <w:rFonts w:ascii="Times New Roman" w:eastAsia="Times New Roman" w:hAnsi="Times New Roman"/>
          <w:sz w:val="28"/>
          <w:szCs w:val="28"/>
          <w:lang w:val="uk-UA" w:eastAsia="ru-RU"/>
        </w:rPr>
        <w:t>тури, трасування трубопроводів.</w:t>
      </w:r>
    </w:p>
    <w:p w:rsidR="00BB0D16" w:rsidRPr="00BB0D16" w:rsidRDefault="00BB0D16" w:rsidP="00BB0D16">
      <w:pPr>
        <w:spacing w:after="0" w:line="360" w:lineRule="auto"/>
        <w:ind w:firstLine="567"/>
        <w:jc w:val="both"/>
        <w:rPr>
          <w:rFonts w:ascii="Times New Roman" w:eastAsia="Times New Roman" w:hAnsi="Times New Roman"/>
          <w:b/>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4.7 Пуск ректифікаційних установок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Після проведення випробувань на воді і на парі установку піддають послідовній обробці 3…4 %</w:t>
      </w:r>
      <w:proofErr w:type="spellStart"/>
      <w:r w:rsidRPr="00BB0D16">
        <w:rPr>
          <w:rFonts w:ascii="Times New Roman" w:eastAsia="Times New Roman" w:hAnsi="Times New Roman"/>
          <w:sz w:val="28"/>
          <w:szCs w:val="28"/>
          <w:lang w:val="uk-UA" w:eastAsia="ru-RU"/>
        </w:rPr>
        <w:t>-вими</w:t>
      </w:r>
      <w:proofErr w:type="spellEnd"/>
      <w:r w:rsidRPr="00BB0D16">
        <w:rPr>
          <w:rFonts w:ascii="Times New Roman" w:eastAsia="Times New Roman" w:hAnsi="Times New Roman"/>
          <w:sz w:val="28"/>
          <w:szCs w:val="28"/>
          <w:lang w:val="uk-UA" w:eastAsia="ru-RU"/>
        </w:rPr>
        <w:t xml:space="preserve"> розчинами соляної кислоти і гідрооксиду </w:t>
      </w:r>
      <w:r w:rsidRPr="00BB0D16">
        <w:rPr>
          <w:rFonts w:ascii="Times New Roman" w:eastAsia="Times New Roman" w:hAnsi="Times New Roman"/>
          <w:sz w:val="28"/>
          <w:szCs w:val="28"/>
          <w:lang w:val="uk-UA" w:eastAsia="ru-RU"/>
        </w:rPr>
        <w:lastRenderedPageBreak/>
        <w:t>натрію. Витрата 3 %</w:t>
      </w:r>
      <w:proofErr w:type="spellStart"/>
      <w:r w:rsidRPr="00BB0D16">
        <w:rPr>
          <w:rFonts w:ascii="Times New Roman" w:eastAsia="Times New Roman" w:hAnsi="Times New Roman"/>
          <w:sz w:val="28"/>
          <w:szCs w:val="28"/>
          <w:lang w:val="uk-UA" w:eastAsia="ru-RU"/>
        </w:rPr>
        <w:t>-ого</w:t>
      </w:r>
      <w:proofErr w:type="spellEnd"/>
      <w:r w:rsidRPr="00BB0D16">
        <w:rPr>
          <w:rFonts w:ascii="Times New Roman" w:eastAsia="Times New Roman" w:hAnsi="Times New Roman"/>
          <w:sz w:val="28"/>
          <w:szCs w:val="28"/>
          <w:lang w:val="uk-UA" w:eastAsia="ru-RU"/>
        </w:rPr>
        <w:t xml:space="preserve"> розчину НСІ на обробку колони </w:t>
      </w:r>
      <w:proofErr w:type="spellStart"/>
      <w:r w:rsidRPr="00BB0D16">
        <w:rPr>
          <w:rFonts w:ascii="Times New Roman" w:eastAsia="Times New Roman" w:hAnsi="Times New Roman"/>
          <w:sz w:val="28"/>
          <w:szCs w:val="28"/>
          <w:lang w:val="uk-UA" w:eastAsia="ru-RU"/>
        </w:rPr>
        <w:t>сладає</w:t>
      </w:r>
      <w:proofErr w:type="spellEnd"/>
      <w:r w:rsidRPr="00BB0D16">
        <w:rPr>
          <w:rFonts w:ascii="Times New Roman" w:eastAsia="Times New Roman" w:hAnsi="Times New Roman"/>
          <w:sz w:val="28"/>
          <w:szCs w:val="28"/>
          <w:lang w:val="uk-UA" w:eastAsia="ru-RU"/>
        </w:rPr>
        <w:t xml:space="preserve"> від 5 до </w:t>
      </w:r>
      <w:smartTag w:uri="urn:schemas-microsoft-com:office:smarttags" w:element="metricconverter">
        <w:smartTagPr>
          <w:attr w:name="ProductID" w:val="7 літрів"/>
        </w:smartTagPr>
        <w:r w:rsidRPr="00BB0D16">
          <w:rPr>
            <w:rFonts w:ascii="Times New Roman" w:eastAsia="Times New Roman" w:hAnsi="Times New Roman"/>
            <w:sz w:val="28"/>
            <w:szCs w:val="28"/>
            <w:lang w:val="uk-UA" w:eastAsia="ru-RU"/>
          </w:rPr>
          <w:t>7 літрів</w:t>
        </w:r>
      </w:smartTag>
      <w:r w:rsidRPr="00BB0D16">
        <w:rPr>
          <w:rFonts w:ascii="Times New Roman" w:eastAsia="Times New Roman" w:hAnsi="Times New Roman"/>
          <w:sz w:val="28"/>
          <w:szCs w:val="28"/>
          <w:lang w:val="uk-UA" w:eastAsia="ru-RU"/>
        </w:rPr>
        <w:t>, а витрата 3 %</w:t>
      </w:r>
      <w:proofErr w:type="spellStart"/>
      <w:r w:rsidRPr="00BB0D16">
        <w:rPr>
          <w:rFonts w:ascii="Times New Roman" w:eastAsia="Times New Roman" w:hAnsi="Times New Roman"/>
          <w:sz w:val="28"/>
          <w:szCs w:val="28"/>
          <w:lang w:val="uk-UA" w:eastAsia="ru-RU"/>
        </w:rPr>
        <w:t>-ого</w:t>
      </w:r>
      <w:proofErr w:type="spellEnd"/>
      <w:r w:rsidRPr="00BB0D16">
        <w:rPr>
          <w:rFonts w:ascii="Times New Roman" w:eastAsia="Times New Roman" w:hAnsi="Times New Roman"/>
          <w:sz w:val="28"/>
          <w:szCs w:val="28"/>
          <w:lang w:val="uk-UA" w:eastAsia="ru-RU"/>
        </w:rPr>
        <w:t xml:space="preserve"> розчину </w:t>
      </w:r>
      <w:proofErr w:type="spellStart"/>
      <w:r w:rsidRPr="00BB0D16">
        <w:rPr>
          <w:rFonts w:ascii="Times New Roman" w:eastAsia="Times New Roman" w:hAnsi="Times New Roman"/>
          <w:sz w:val="28"/>
          <w:szCs w:val="28"/>
          <w:lang w:val="en-US" w:eastAsia="ru-RU"/>
        </w:rPr>
        <w:t>NaCl</w:t>
      </w:r>
      <w:proofErr w:type="spellEnd"/>
      <w:r w:rsidRPr="00BB0D16">
        <w:rPr>
          <w:rFonts w:ascii="Times New Roman" w:eastAsia="Times New Roman" w:hAnsi="Times New Roman"/>
          <w:sz w:val="28"/>
          <w:szCs w:val="28"/>
          <w:lang w:val="uk-UA" w:eastAsia="ru-RU"/>
        </w:rPr>
        <w:t xml:space="preserve"> – від 3 до </w:t>
      </w:r>
      <w:smartTag w:uri="urn:schemas-microsoft-com:office:smarttags" w:element="metricconverter">
        <w:smartTagPr>
          <w:attr w:name="ProductID" w:val="5 літрів"/>
        </w:smartTagPr>
        <w:r w:rsidRPr="00BB0D16">
          <w:rPr>
            <w:rFonts w:ascii="Times New Roman" w:eastAsia="Times New Roman" w:hAnsi="Times New Roman"/>
            <w:sz w:val="28"/>
            <w:szCs w:val="28"/>
            <w:lang w:val="uk-UA" w:eastAsia="ru-RU"/>
          </w:rPr>
          <w:t>5 літрів</w:t>
        </w:r>
      </w:smartTag>
      <w:r w:rsidRPr="00BB0D16">
        <w:rPr>
          <w:rFonts w:ascii="Times New Roman" w:eastAsia="Times New Roman" w:hAnsi="Times New Roman"/>
          <w:sz w:val="28"/>
          <w:szCs w:val="28"/>
          <w:lang w:val="uk-UA" w:eastAsia="ru-RU"/>
        </w:rPr>
        <w:t xml:space="preserve"> на одну колону.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Хімічна обробка колон базується на такому. Не зупиняючи установку, після випробувань на парі і воді здійснюють подачу розчину кислоти в колону. Попередньо підготовлений розчин </w:t>
      </w:r>
      <w:proofErr w:type="spellStart"/>
      <w:r w:rsidRPr="00BB0D16">
        <w:rPr>
          <w:rFonts w:ascii="Times New Roman" w:eastAsia="Times New Roman" w:hAnsi="Times New Roman"/>
          <w:sz w:val="28"/>
          <w:szCs w:val="28"/>
          <w:lang w:val="uk-UA" w:eastAsia="ru-RU"/>
        </w:rPr>
        <w:t>беззупинно</w:t>
      </w:r>
      <w:proofErr w:type="spellEnd"/>
      <w:r w:rsidRPr="00BB0D16">
        <w:rPr>
          <w:rFonts w:ascii="Times New Roman" w:eastAsia="Times New Roman" w:hAnsi="Times New Roman"/>
          <w:sz w:val="28"/>
          <w:szCs w:val="28"/>
          <w:lang w:val="uk-UA" w:eastAsia="ru-RU"/>
        </w:rPr>
        <w:t xml:space="preserve"> подають у колону на верхню тарілку крізь штуцер повітряника над оглядовим ліхтарем конденсатора. При роботі з кислотою і лугом варто дотримуватись обережності і керуватися правилами техніки безпеки.</w:t>
      </w:r>
    </w:p>
    <w:p w:rsidR="00BB0D16" w:rsidRPr="00983164" w:rsidRDefault="00BB0D16" w:rsidP="00983164">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Прогріту колону, включаючи дефлегматор і конденсатор виварюють протягом 4-5 годин, після чого припиняють подачу розчину кислоти. Після виварювання колони розчином кислоти протягом 4-5 годин виконують виварювання колони розчином </w:t>
      </w:r>
      <w:proofErr w:type="spellStart"/>
      <w:r w:rsidRPr="00BB0D16">
        <w:rPr>
          <w:rFonts w:ascii="Times New Roman" w:eastAsia="Times New Roman" w:hAnsi="Times New Roman"/>
          <w:sz w:val="28"/>
          <w:szCs w:val="28"/>
          <w:lang w:val="uk-UA" w:eastAsia="ru-RU"/>
        </w:rPr>
        <w:t>МаОН</w:t>
      </w:r>
      <w:proofErr w:type="spellEnd"/>
      <w:r w:rsidRPr="00BB0D16">
        <w:rPr>
          <w:rFonts w:ascii="Times New Roman" w:eastAsia="Times New Roman" w:hAnsi="Times New Roman"/>
          <w:sz w:val="28"/>
          <w:szCs w:val="28"/>
          <w:lang w:val="uk-UA" w:eastAsia="ru-RU"/>
        </w:rPr>
        <w:t xml:space="preserve">, контролюючи реакцію </w:t>
      </w:r>
      <w:proofErr w:type="spellStart"/>
      <w:r w:rsidRPr="00BB0D16">
        <w:rPr>
          <w:rFonts w:ascii="Times New Roman" w:eastAsia="Times New Roman" w:hAnsi="Times New Roman"/>
          <w:sz w:val="28"/>
          <w:szCs w:val="28"/>
          <w:lang w:val="uk-UA" w:eastAsia="ru-RU"/>
        </w:rPr>
        <w:t>лютерної</w:t>
      </w:r>
      <w:proofErr w:type="spellEnd"/>
      <w:r w:rsidRPr="00BB0D16">
        <w:rPr>
          <w:rFonts w:ascii="Times New Roman" w:eastAsia="Times New Roman" w:hAnsi="Times New Roman"/>
          <w:sz w:val="28"/>
          <w:szCs w:val="28"/>
          <w:lang w:val="uk-UA" w:eastAsia="ru-RU"/>
        </w:rPr>
        <w:t xml:space="preserve"> води, що виходить з куба колони. При нейтральній або </w:t>
      </w:r>
      <w:proofErr w:type="spellStart"/>
      <w:r w:rsidRPr="00BB0D16">
        <w:rPr>
          <w:rFonts w:ascii="Times New Roman" w:eastAsia="Times New Roman" w:hAnsi="Times New Roman"/>
          <w:sz w:val="28"/>
          <w:szCs w:val="28"/>
          <w:lang w:val="uk-UA" w:eastAsia="ru-RU"/>
        </w:rPr>
        <w:t>слаболужній</w:t>
      </w:r>
      <w:proofErr w:type="spellEnd"/>
      <w:r w:rsidRPr="00BB0D16">
        <w:rPr>
          <w:rFonts w:ascii="Times New Roman" w:eastAsia="Times New Roman" w:hAnsi="Times New Roman"/>
          <w:sz w:val="28"/>
          <w:szCs w:val="28"/>
          <w:lang w:val="uk-UA" w:eastAsia="ru-RU"/>
        </w:rPr>
        <w:t xml:space="preserve"> реакції (</w:t>
      </w:r>
      <w:proofErr w:type="spellStart"/>
      <w:r w:rsidRPr="00BB0D16">
        <w:rPr>
          <w:rFonts w:ascii="Times New Roman" w:eastAsia="Times New Roman" w:hAnsi="Times New Roman"/>
          <w:sz w:val="28"/>
          <w:szCs w:val="28"/>
          <w:lang w:val="uk-UA" w:eastAsia="ru-RU"/>
        </w:rPr>
        <w:t>рН</w:t>
      </w:r>
      <w:proofErr w:type="spellEnd"/>
      <w:r w:rsidRPr="00BB0D16">
        <w:rPr>
          <w:rFonts w:ascii="Times New Roman" w:eastAsia="Times New Roman" w:hAnsi="Times New Roman"/>
          <w:sz w:val="28"/>
          <w:szCs w:val="28"/>
          <w:lang w:val="uk-UA" w:eastAsia="ru-RU"/>
        </w:rPr>
        <w:t xml:space="preserve"> 7,0-7,5) хімічну обробку вважають закінченою. Перед подачею бражки встановлюють у колоні тиск у межах рекомендованих величин, прогрівають конденсатор колони на 1/3 його висоти. Потім поступово відкривають арматуру на комунікації подачі бражки. Витрату бражки встановлюють на 1/2–2/3 від номінальної продуктивності, стежать за тим, щоб не перегрівався конденсатор і температура на тарілці живлення бражної колони при робочому тиску не опускалися нижче 95</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 Витрату бражки встановлюють постійно, контролюють наявність втрат спирту з бардою і при їхній появі збільшують витрату пару на бражну колону. Одночасно уточнюют</w:t>
      </w:r>
      <w:r w:rsidR="00983164">
        <w:rPr>
          <w:rFonts w:ascii="Times New Roman" w:eastAsia="Times New Roman" w:hAnsi="Times New Roman"/>
          <w:sz w:val="28"/>
          <w:szCs w:val="28"/>
          <w:lang w:val="uk-UA" w:eastAsia="ru-RU"/>
        </w:rPr>
        <w:t>ь температурний режим у колоні.</w:t>
      </w:r>
    </w:p>
    <w:p w:rsidR="00BB0D16" w:rsidRPr="00BB0D16" w:rsidRDefault="00BB0D16" w:rsidP="00BB0D16">
      <w:pPr>
        <w:spacing w:after="0" w:line="360" w:lineRule="auto"/>
        <w:ind w:firstLine="567"/>
        <w:jc w:val="both"/>
        <w:rPr>
          <w:rFonts w:ascii="Times New Roman" w:eastAsia="Times New Roman" w:hAnsi="Times New Roman"/>
          <w:b/>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4.8 Зупинка ректифікаційних установок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Планову зупинку сирцевої ректифікаційної установки здійснюють у такій послідовності:</w:t>
      </w:r>
    </w:p>
    <w:p w:rsidR="00BB0D16" w:rsidRPr="00BB0D16" w:rsidRDefault="00BB0D16" w:rsidP="002F1218">
      <w:pPr>
        <w:numPr>
          <w:ilvl w:val="0"/>
          <w:numId w:val="11"/>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припиняють подачу бражки;</w:t>
      </w:r>
    </w:p>
    <w:p w:rsidR="00BB0D16" w:rsidRPr="00BB0D16" w:rsidRDefault="00BB0D16" w:rsidP="002F1218">
      <w:pPr>
        <w:numPr>
          <w:ilvl w:val="0"/>
          <w:numId w:val="11"/>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повністю відкривають воду на водяну секцію підігрівача бражки;</w:t>
      </w:r>
    </w:p>
    <w:p w:rsidR="00BB0D16" w:rsidRPr="00BB0D16" w:rsidRDefault="00BB0D16" w:rsidP="002F1218">
      <w:pPr>
        <w:numPr>
          <w:ilvl w:val="0"/>
          <w:numId w:val="11"/>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відганяють спирт із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доти, поки температура на верхній тарілці колони не стане рівно 100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 а концентрація спирту в ліхтарі впаде до нуля;</w:t>
      </w:r>
    </w:p>
    <w:p w:rsidR="00BB0D16" w:rsidRPr="00BB0D16" w:rsidRDefault="00BB0D16" w:rsidP="002F1218">
      <w:pPr>
        <w:numPr>
          <w:ilvl w:val="0"/>
          <w:numId w:val="11"/>
        </w:numPr>
        <w:tabs>
          <w:tab w:val="num" w:pos="0"/>
          <w:tab w:val="left" w:pos="142"/>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закривають подачу пари на колону.</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Охолодну воду на теплообмінники установки закривають тільки після повного охолодження колон.</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Спирт із зниженою концентрацією збирається в окрему ємкість.</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Термінова зупинка ректифікаційних установок</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 раптовому припиненні подачі </w:t>
      </w:r>
      <w:proofErr w:type="spellStart"/>
      <w:r w:rsidRPr="00BB0D16">
        <w:rPr>
          <w:rFonts w:ascii="Times New Roman" w:eastAsia="Times New Roman" w:hAnsi="Times New Roman"/>
          <w:sz w:val="28"/>
          <w:szCs w:val="28"/>
          <w:lang w:val="uk-UA" w:eastAsia="ru-RU"/>
        </w:rPr>
        <w:t>гріючої</w:t>
      </w:r>
      <w:proofErr w:type="spellEnd"/>
      <w:r w:rsidRPr="00BB0D16">
        <w:rPr>
          <w:rFonts w:ascii="Times New Roman" w:eastAsia="Times New Roman" w:hAnsi="Times New Roman"/>
          <w:sz w:val="28"/>
          <w:szCs w:val="28"/>
          <w:lang w:val="uk-UA" w:eastAsia="ru-RU"/>
        </w:rPr>
        <w:t xml:space="preserve"> пари необхідно перекрити відведення барди з колони і припинити подачу бражки в колону.</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За відсутності подачі води варто негайно припинити подачу пари в колону і надходження бражки, перекрити відвід барди, припинити відбір спирту-сирцю і </w:t>
      </w:r>
      <w:proofErr w:type="spellStart"/>
      <w:r w:rsidRPr="00BB0D16">
        <w:rPr>
          <w:rFonts w:ascii="Times New Roman" w:eastAsia="Times New Roman" w:hAnsi="Times New Roman"/>
          <w:sz w:val="28"/>
          <w:szCs w:val="28"/>
          <w:lang w:val="uk-UA" w:eastAsia="ru-RU"/>
        </w:rPr>
        <w:t>спиртопродуктів</w:t>
      </w:r>
      <w:proofErr w:type="spellEnd"/>
      <w:r w:rsidRPr="00BB0D16">
        <w:rPr>
          <w:rFonts w:ascii="Times New Roman" w:eastAsia="Times New Roman" w:hAnsi="Times New Roman"/>
          <w:sz w:val="28"/>
          <w:szCs w:val="28"/>
          <w:lang w:val="uk-UA" w:eastAsia="ru-RU"/>
        </w:rPr>
        <w:t>.</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Зупинка ректифікаційних установок на тривалий час</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 зупинці на тривалий час, а також для проведення в ректифікаційному відділенні зварювальних робіт із ректифікаційної установки мають бути повністю вилучені продукти, що містять спирт.</w:t>
      </w:r>
    </w:p>
    <w:p w:rsidR="00BB0D16" w:rsidRPr="00BB0D16" w:rsidRDefault="00BB0D16" w:rsidP="00BB0D16">
      <w:pPr>
        <w:tabs>
          <w:tab w:val="left"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Зупинка сирцевої ректифікаційної установки проводиться в такій послідовності:</w:t>
      </w:r>
    </w:p>
    <w:p w:rsidR="00BB0D16" w:rsidRPr="00BB0D16" w:rsidRDefault="00BB0D16" w:rsidP="002F1218">
      <w:pPr>
        <w:numPr>
          <w:ilvl w:val="0"/>
          <w:numId w:val="12"/>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Припиняють подачу бражки із бражного насоса, з бродильного апарату прокачують воду на установку. Відганяють спирт із </w:t>
      </w:r>
      <w:proofErr w:type="spellStart"/>
      <w:r w:rsidRPr="00BB0D16">
        <w:rPr>
          <w:rFonts w:ascii="Times New Roman" w:eastAsia="Times New Roman" w:hAnsi="Times New Roman"/>
          <w:sz w:val="28"/>
          <w:szCs w:val="28"/>
          <w:lang w:val="uk-UA" w:eastAsia="ru-RU"/>
        </w:rPr>
        <w:t>брагоперегонної</w:t>
      </w:r>
      <w:proofErr w:type="spellEnd"/>
      <w:r w:rsidRPr="00BB0D16">
        <w:rPr>
          <w:rFonts w:ascii="Times New Roman" w:eastAsia="Times New Roman" w:hAnsi="Times New Roman"/>
          <w:sz w:val="28"/>
          <w:szCs w:val="28"/>
          <w:lang w:val="uk-UA" w:eastAsia="ru-RU"/>
        </w:rPr>
        <w:t xml:space="preserve"> колони і при досягненні на верхній тарілці колони температури рівної 100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 xml:space="preserve">С зупиняють її, промивають, подаючи воду на верхню її тарілку крізь </w:t>
      </w:r>
      <w:proofErr w:type="spellStart"/>
      <w:r w:rsidRPr="00BB0D16">
        <w:rPr>
          <w:rFonts w:ascii="Times New Roman" w:eastAsia="Times New Roman" w:hAnsi="Times New Roman"/>
          <w:sz w:val="28"/>
          <w:szCs w:val="28"/>
          <w:lang w:val="uk-UA" w:eastAsia="ru-RU"/>
        </w:rPr>
        <w:t>флегмову</w:t>
      </w:r>
      <w:proofErr w:type="spellEnd"/>
      <w:r w:rsidRPr="00BB0D16">
        <w:rPr>
          <w:rFonts w:ascii="Times New Roman" w:eastAsia="Times New Roman" w:hAnsi="Times New Roman"/>
          <w:sz w:val="28"/>
          <w:szCs w:val="28"/>
          <w:lang w:val="uk-UA" w:eastAsia="ru-RU"/>
        </w:rPr>
        <w:t xml:space="preserve"> трубу. Конденсатор колони промивають водою крізь верхній штуцер. Вміст </w:t>
      </w:r>
      <w:proofErr w:type="spellStart"/>
      <w:r w:rsidRPr="00BB0D16">
        <w:rPr>
          <w:rFonts w:ascii="Times New Roman" w:eastAsia="Times New Roman" w:hAnsi="Times New Roman"/>
          <w:sz w:val="28"/>
          <w:szCs w:val="28"/>
          <w:lang w:val="uk-UA" w:eastAsia="ru-RU"/>
        </w:rPr>
        <w:t>вакуумпереривача</w:t>
      </w:r>
      <w:proofErr w:type="spellEnd"/>
      <w:r w:rsidRPr="00BB0D16">
        <w:rPr>
          <w:rFonts w:ascii="Times New Roman" w:eastAsia="Times New Roman" w:hAnsi="Times New Roman"/>
          <w:sz w:val="28"/>
          <w:szCs w:val="28"/>
          <w:lang w:val="uk-UA" w:eastAsia="ru-RU"/>
        </w:rPr>
        <w:t xml:space="preserve"> видаляють і промивають його водою.</w:t>
      </w:r>
    </w:p>
    <w:p w:rsidR="00BB0D16" w:rsidRPr="00BB0D16" w:rsidRDefault="00BB0D16" w:rsidP="002F1218">
      <w:pPr>
        <w:numPr>
          <w:ilvl w:val="0"/>
          <w:numId w:val="12"/>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Закінчивши промивання, необхідно роз’єднати фланцеві з’єднання на </w:t>
      </w:r>
      <w:proofErr w:type="spellStart"/>
      <w:r w:rsidRPr="00BB0D16">
        <w:rPr>
          <w:rFonts w:ascii="Times New Roman" w:eastAsia="Times New Roman" w:hAnsi="Times New Roman"/>
          <w:sz w:val="28"/>
          <w:szCs w:val="28"/>
          <w:lang w:val="uk-UA" w:eastAsia="ru-RU"/>
        </w:rPr>
        <w:t>вітрянику</w:t>
      </w:r>
      <w:proofErr w:type="spellEnd"/>
      <w:r w:rsidRPr="00BB0D16">
        <w:rPr>
          <w:rFonts w:ascii="Times New Roman" w:eastAsia="Times New Roman" w:hAnsi="Times New Roman"/>
          <w:sz w:val="28"/>
          <w:szCs w:val="28"/>
          <w:lang w:val="uk-UA" w:eastAsia="ru-RU"/>
        </w:rPr>
        <w:t xml:space="preserve"> конденсатора, і випускають із усіх трубопроводів рідину.</w:t>
      </w:r>
    </w:p>
    <w:p w:rsidR="00BB0D16" w:rsidRPr="00BB0D16" w:rsidRDefault="00BB0D16" w:rsidP="002F1218">
      <w:pPr>
        <w:numPr>
          <w:ilvl w:val="0"/>
          <w:numId w:val="12"/>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Всі ємкості, комунікації, мірники і насоси необхідно промити водою, що прокачують із спиртосховища. Далі роз</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єднують</w:t>
      </w:r>
      <w:proofErr w:type="spellEnd"/>
      <w:r w:rsidRPr="00BB0D16">
        <w:rPr>
          <w:rFonts w:ascii="Times New Roman" w:eastAsia="Times New Roman" w:hAnsi="Times New Roman"/>
          <w:sz w:val="28"/>
          <w:szCs w:val="28"/>
          <w:lang w:val="uk-UA" w:eastAsia="ru-RU"/>
        </w:rPr>
        <w:t xml:space="preserve"> з насосами комунікації; у мірники, приймачі спирту і </w:t>
      </w:r>
      <w:proofErr w:type="spellStart"/>
      <w:r w:rsidRPr="00BB0D16">
        <w:rPr>
          <w:rFonts w:ascii="Times New Roman" w:eastAsia="Times New Roman" w:hAnsi="Times New Roman"/>
          <w:sz w:val="28"/>
          <w:szCs w:val="28"/>
          <w:lang w:val="uk-UA" w:eastAsia="ru-RU"/>
        </w:rPr>
        <w:t>спиртопродуктів</w:t>
      </w:r>
      <w:proofErr w:type="spellEnd"/>
      <w:r w:rsidRPr="00BB0D16">
        <w:rPr>
          <w:rFonts w:ascii="Times New Roman" w:eastAsia="Times New Roman" w:hAnsi="Times New Roman"/>
          <w:sz w:val="28"/>
          <w:szCs w:val="28"/>
          <w:lang w:val="uk-UA" w:eastAsia="ru-RU"/>
        </w:rPr>
        <w:t xml:space="preserve"> набирають воду до повного витиснення з них повітря і залишають у заповненому виді на декілька діб.</w:t>
      </w:r>
    </w:p>
    <w:p w:rsidR="00BB0D16" w:rsidRPr="00BB0D16" w:rsidRDefault="00BB0D16" w:rsidP="002F1218">
      <w:pPr>
        <w:numPr>
          <w:ilvl w:val="0"/>
          <w:numId w:val="12"/>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Перед проведенням вогневих робіт помешкання ректифікаційного відділення ретельно провітрюють.</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Після виконання вищевказаних заходів ректифікаційні установки вважаються підготовленими до проведення ремонтних і вогневих робіт.</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4.9 Пуск ректифікаційних установок після короткочасної зупинки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Пуск сирцевої ректифікаційної установки після короткочасної зупинки здійснюється в такій послідовності:</w:t>
      </w:r>
    </w:p>
    <w:p w:rsidR="00BB0D16" w:rsidRPr="00BB0D16" w:rsidRDefault="00BB0D16" w:rsidP="002F1218">
      <w:pPr>
        <w:numPr>
          <w:ilvl w:val="0"/>
          <w:numId w:val="13"/>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перевіряють надходження води на холодильник, конденсатор і дефлегматор;</w:t>
      </w:r>
    </w:p>
    <w:p w:rsidR="00BB0D16" w:rsidRPr="00BB0D16" w:rsidRDefault="00BB0D16" w:rsidP="002F1218">
      <w:pPr>
        <w:numPr>
          <w:ilvl w:val="0"/>
          <w:numId w:val="13"/>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прогрівають </w:t>
      </w:r>
      <w:proofErr w:type="spellStart"/>
      <w:r w:rsidRPr="00BB0D16">
        <w:rPr>
          <w:rFonts w:ascii="Times New Roman" w:eastAsia="Times New Roman" w:hAnsi="Times New Roman"/>
          <w:sz w:val="28"/>
          <w:szCs w:val="28"/>
          <w:lang w:val="uk-UA" w:eastAsia="ru-RU"/>
        </w:rPr>
        <w:t>брагоперегонну</w:t>
      </w:r>
      <w:proofErr w:type="spellEnd"/>
      <w:r w:rsidRPr="00BB0D16">
        <w:rPr>
          <w:rFonts w:ascii="Times New Roman" w:eastAsia="Times New Roman" w:hAnsi="Times New Roman"/>
          <w:sz w:val="28"/>
          <w:szCs w:val="28"/>
          <w:lang w:val="uk-UA" w:eastAsia="ru-RU"/>
        </w:rPr>
        <w:t xml:space="preserve"> колону;</w:t>
      </w:r>
    </w:p>
    <w:p w:rsidR="00BB0D16" w:rsidRPr="00BB0D16" w:rsidRDefault="00BB0D16" w:rsidP="002F1218">
      <w:pPr>
        <w:numPr>
          <w:ilvl w:val="0"/>
          <w:numId w:val="13"/>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включають у роботу насос бражки і подають бражку в колону (50% від номінальної кількості);</w:t>
      </w:r>
    </w:p>
    <w:p w:rsidR="00BB0D16" w:rsidRPr="00BB0D16" w:rsidRDefault="00BB0D16" w:rsidP="002F1218">
      <w:pPr>
        <w:numPr>
          <w:ilvl w:val="0"/>
          <w:numId w:val="13"/>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спостерігають за завантаженням </w:t>
      </w:r>
      <w:proofErr w:type="spellStart"/>
      <w:r w:rsidRPr="00BB0D16">
        <w:rPr>
          <w:rFonts w:ascii="Times New Roman" w:eastAsia="Times New Roman" w:hAnsi="Times New Roman"/>
          <w:sz w:val="28"/>
          <w:szCs w:val="28"/>
          <w:lang w:val="uk-UA" w:eastAsia="ru-RU"/>
        </w:rPr>
        <w:t>брагоректифікаційної</w:t>
      </w:r>
      <w:proofErr w:type="spellEnd"/>
      <w:r w:rsidRPr="00BB0D16">
        <w:rPr>
          <w:rFonts w:ascii="Times New Roman" w:eastAsia="Times New Roman" w:hAnsi="Times New Roman"/>
          <w:sz w:val="28"/>
          <w:szCs w:val="28"/>
          <w:lang w:val="uk-UA" w:eastAsia="ru-RU"/>
        </w:rPr>
        <w:t xml:space="preserve"> колони (по температурі на тарілці живлення);</w:t>
      </w:r>
    </w:p>
    <w:p w:rsidR="00BB0D16" w:rsidRPr="00BB0D16" w:rsidRDefault="00BB0D16" w:rsidP="002F1218">
      <w:pPr>
        <w:numPr>
          <w:ilvl w:val="0"/>
          <w:numId w:val="13"/>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приступають до відбору спирту-сирцю (по температурі над верхньою тарілкою);</w:t>
      </w:r>
    </w:p>
    <w:p w:rsidR="00BB0D16" w:rsidRPr="00BB0D16" w:rsidRDefault="00BB0D16" w:rsidP="002F1218">
      <w:pPr>
        <w:numPr>
          <w:ilvl w:val="0"/>
          <w:numId w:val="13"/>
        </w:numPr>
        <w:tabs>
          <w:tab w:val="num" w:pos="0"/>
        </w:tabs>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збільшують подачу бражки на установку до номінальної її продуктивності.</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EB61D7" w:rsidRDefault="00EB61D7"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4.10 Розрахунок ректифікаційної колони</w:t>
      </w:r>
    </w:p>
    <w:p w:rsidR="00BB0D16" w:rsidRPr="00BB0D16" w:rsidRDefault="00403243"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sz w:val="24"/>
          <w:szCs w:val="20"/>
          <w:lang w:eastAsia="ru-RU"/>
        </w:rPr>
        <w:pict>
          <v:shape id="_x0000_i1062" type="#_x0000_t75" style="width:447.05pt;height:525.5pt">
            <v:imagedata r:id="rId43" o:title=""/>
          </v:shape>
        </w:pict>
      </w:r>
    </w:p>
    <w:p w:rsidR="00BB0D16" w:rsidRPr="00BB0D16" w:rsidRDefault="00BB0D16" w:rsidP="00BB0D16">
      <w:pPr>
        <w:spacing w:after="0" w:line="360" w:lineRule="auto"/>
        <w:ind w:firstLine="567"/>
        <w:jc w:val="both"/>
        <w:rPr>
          <w:rFonts w:ascii="Times New Roman" w:eastAsia="Times New Roman" w:hAnsi="Times New Roman"/>
          <w:sz w:val="32"/>
          <w:szCs w:val="32"/>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Матеріальний баланс.</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Матеріальний баланс по всьому продукту при закритому обігріві </w:t>
      </w:r>
      <w:r w:rsidRPr="00BB0D16">
        <w:rPr>
          <w:rFonts w:ascii="Times New Roman" w:eastAsia="Times New Roman" w:hAnsi="Times New Roman"/>
          <w:sz w:val="28"/>
          <w:szCs w:val="28"/>
          <w:lang w:eastAsia="ru-RU"/>
        </w:rPr>
        <w:t>[3</w:t>
      </w:r>
      <w:r w:rsidRPr="00BB0D16">
        <w:rPr>
          <w:rFonts w:ascii="Times New Roman" w:eastAsia="Times New Roman" w:hAnsi="Times New Roman"/>
          <w:sz w:val="28"/>
          <w:szCs w:val="28"/>
          <w:lang w:val="uk-UA" w:eastAsia="ru-RU"/>
        </w:rPr>
        <w:t>. с. 18</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center"/>
        <w:rPr>
          <w:rFonts w:ascii="Times New Roman" w:eastAsia="Times New Roman" w:hAnsi="Times New Roman"/>
          <w:i/>
          <w:sz w:val="28"/>
          <w:szCs w:val="28"/>
          <w:lang w:eastAsia="ru-RU"/>
        </w:rPr>
      </w:pPr>
      <w:r w:rsidRPr="00BB0D16">
        <w:rPr>
          <w:rFonts w:ascii="Times New Roman" w:eastAsia="Times New Roman" w:hAnsi="Times New Roman"/>
          <w:i/>
          <w:sz w:val="28"/>
          <w:szCs w:val="28"/>
          <w:lang w:val="en-US" w:eastAsia="ru-RU"/>
        </w:rPr>
        <w:t>M</w:t>
      </w:r>
      <w:r w:rsidRPr="00BB0D16">
        <w:rPr>
          <w:rFonts w:ascii="Times New Roman" w:eastAsia="Times New Roman" w:hAnsi="Times New Roman"/>
          <w:i/>
          <w:sz w:val="28"/>
          <w:szCs w:val="28"/>
          <w:lang w:eastAsia="ru-RU"/>
        </w:rPr>
        <w:t xml:space="preserve"> = </w:t>
      </w:r>
      <w:r w:rsidRPr="00BB0D16">
        <w:rPr>
          <w:rFonts w:ascii="Times New Roman" w:eastAsia="Times New Roman" w:hAnsi="Times New Roman"/>
          <w:i/>
          <w:sz w:val="28"/>
          <w:szCs w:val="28"/>
          <w:lang w:val="en-US" w:eastAsia="ru-RU"/>
        </w:rPr>
        <w:t>D</w:t>
      </w:r>
      <w:r w:rsidRPr="00BB0D16">
        <w:rPr>
          <w:rFonts w:ascii="Times New Roman" w:eastAsia="Times New Roman" w:hAnsi="Times New Roman"/>
          <w:i/>
          <w:sz w:val="28"/>
          <w:szCs w:val="28"/>
          <w:lang w:eastAsia="ru-RU"/>
        </w:rPr>
        <w:t xml:space="preserve"> + </w:t>
      </w:r>
      <w:r w:rsidRPr="00BB0D16">
        <w:rPr>
          <w:rFonts w:ascii="Times New Roman" w:eastAsia="Times New Roman" w:hAnsi="Times New Roman"/>
          <w:i/>
          <w:sz w:val="28"/>
          <w:szCs w:val="28"/>
          <w:lang w:val="en-US" w:eastAsia="ru-RU"/>
        </w:rPr>
        <w:t>O</w:t>
      </w:r>
      <w:r w:rsidRPr="00BB0D16">
        <w:rPr>
          <w:rFonts w:ascii="Times New Roman" w:eastAsia="Times New Roman" w:hAnsi="Times New Roman"/>
          <w:i/>
          <w:sz w:val="28"/>
          <w:szCs w:val="28"/>
          <w:lang w:eastAsia="ru-RU"/>
        </w:rPr>
        <w:t>,</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4</w:t>
      </w:r>
      <w:r w:rsidRPr="00BB0D16">
        <w:rPr>
          <w:rFonts w:ascii="Times New Roman" w:eastAsia="Times New Roman" w:hAnsi="Times New Roman"/>
          <w:sz w:val="28"/>
          <w:szCs w:val="28"/>
          <w:lang w:eastAsia="ru-RU"/>
        </w:rPr>
        <w:t>.1)</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де: М – маса вихідного продукту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кількість дистиляту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 – кількість залишку.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Матеріальний баланс по етанолу [3. с. 18]:</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63" type="#_x0000_t75" style="width:104.25pt;height:18.25pt">
            <v:imagedata r:id="rId44" o:title=""/>
          </v:shape>
        </w:pict>
      </w:r>
      <w:r w:rsidR="00BB0D16" w:rsidRPr="00BB0D16">
        <w:rPr>
          <w:rFonts w:ascii="Times New Roman" w:eastAsia="Times New Roman" w:hAnsi="Times New Roman"/>
          <w:sz w:val="28"/>
          <w:szCs w:val="28"/>
          <w:lang w:val="uk-UA" w:eastAsia="ru-RU"/>
        </w:rPr>
        <w:t>,                              (4</w:t>
      </w:r>
      <w:r w:rsidR="00BB0D16" w:rsidRPr="00BB0D16">
        <w:rPr>
          <w:rFonts w:ascii="Times New Roman" w:eastAsia="Times New Roman" w:hAnsi="Times New Roman"/>
          <w:sz w:val="28"/>
          <w:szCs w:val="28"/>
          <w:lang w:eastAsia="ru-RU"/>
        </w:rPr>
        <w:t>.</w:t>
      </w:r>
      <w:r w:rsidR="00BB0D16" w:rsidRPr="00BB0D16">
        <w:rPr>
          <w:rFonts w:ascii="Times New Roman" w:eastAsia="Times New Roman" w:hAnsi="Times New Roman"/>
          <w:sz w:val="28"/>
          <w:szCs w:val="28"/>
          <w:lang w:val="uk-UA" w:eastAsia="ru-RU"/>
        </w:rPr>
        <w:t>2)</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де: Х</w:t>
      </w:r>
      <w:r w:rsidRPr="00BB0D16">
        <w:rPr>
          <w:rFonts w:ascii="Times New Roman" w:eastAsia="Times New Roman" w:hAnsi="Times New Roman"/>
          <w:sz w:val="28"/>
          <w:szCs w:val="28"/>
          <w:vertAlign w:val="subscript"/>
          <w:lang w:val="uk-UA" w:eastAsia="ru-RU"/>
        </w:rPr>
        <w:t>М</w:t>
      </w:r>
      <w:r w:rsidRPr="00BB0D16">
        <w:rPr>
          <w:rFonts w:ascii="Times New Roman" w:eastAsia="Times New Roman" w:hAnsi="Times New Roman"/>
          <w:sz w:val="28"/>
          <w:szCs w:val="28"/>
          <w:lang w:val="uk-UA" w:eastAsia="ru-RU"/>
        </w:rPr>
        <w:t xml:space="preserve"> – міцність бражки – 8% мас.</w:t>
      </w:r>
    </w:p>
    <w:p w:rsidR="00BB0D16" w:rsidRPr="00BB0D16" w:rsidRDefault="00BB0D16" w:rsidP="00BB0D16">
      <w:pPr>
        <w:spacing w:after="0" w:line="360" w:lineRule="auto"/>
        <w:ind w:firstLine="993"/>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X</w:t>
      </w:r>
      <w:r w:rsidRPr="00BB0D16">
        <w:rPr>
          <w:rFonts w:ascii="Times New Roman" w:eastAsia="Times New Roman" w:hAnsi="Times New Roman"/>
          <w:sz w:val="28"/>
          <w:szCs w:val="28"/>
          <w:vertAlign w:val="subscript"/>
          <w:lang w:val="en-US" w:eastAsia="ru-RU"/>
        </w:rPr>
        <w:t>D</w:t>
      </w:r>
      <w:r w:rsidRPr="00BB0D16">
        <w:rPr>
          <w:rFonts w:ascii="Times New Roman" w:eastAsia="Times New Roman" w:hAnsi="Times New Roman"/>
          <w:sz w:val="28"/>
          <w:szCs w:val="28"/>
          <w:lang w:val="uk-UA" w:eastAsia="ru-RU"/>
        </w:rPr>
        <w:t xml:space="preserve"> – міцність </w:t>
      </w:r>
      <w:proofErr w:type="spellStart"/>
      <w:r w:rsidRPr="00BB0D16">
        <w:rPr>
          <w:rFonts w:ascii="Times New Roman" w:eastAsia="Times New Roman" w:hAnsi="Times New Roman"/>
          <w:sz w:val="28"/>
          <w:szCs w:val="28"/>
          <w:lang w:val="uk-UA" w:eastAsia="ru-RU"/>
        </w:rPr>
        <w:t>сирця</w:t>
      </w:r>
      <w:proofErr w:type="spellEnd"/>
      <w:r w:rsidRPr="00BB0D16">
        <w:rPr>
          <w:rFonts w:ascii="Times New Roman" w:eastAsia="Times New Roman" w:hAnsi="Times New Roman"/>
          <w:sz w:val="28"/>
          <w:szCs w:val="28"/>
          <w:lang w:val="uk-UA" w:eastAsia="ru-RU"/>
        </w:rPr>
        <w:t xml:space="preserve"> – 50% мас.</w:t>
      </w:r>
    </w:p>
    <w:p w:rsidR="00BB0D16" w:rsidRPr="00BB0D16" w:rsidRDefault="00BB0D16" w:rsidP="00BB0D16">
      <w:pPr>
        <w:spacing w:after="0" w:line="360" w:lineRule="auto"/>
        <w:ind w:firstLine="993"/>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X</w:t>
      </w:r>
      <w:r w:rsidRPr="00BB0D16">
        <w:rPr>
          <w:rFonts w:ascii="Times New Roman" w:eastAsia="Times New Roman" w:hAnsi="Times New Roman"/>
          <w:sz w:val="28"/>
          <w:szCs w:val="28"/>
          <w:vertAlign w:val="subscript"/>
          <w:lang w:val="en-US" w:eastAsia="ru-RU"/>
        </w:rPr>
        <w:t>O</w:t>
      </w:r>
      <w:r w:rsidRPr="00BB0D16">
        <w:rPr>
          <w:rFonts w:ascii="Times New Roman" w:eastAsia="Times New Roman" w:hAnsi="Times New Roman"/>
          <w:sz w:val="28"/>
          <w:szCs w:val="28"/>
          <w:lang w:val="uk-UA" w:eastAsia="ru-RU"/>
        </w:rPr>
        <w:t xml:space="preserve"> – міцність залишку – приймаємо 0,01% мас.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Розрахуємо витрату бражки: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Бражка – 10% об. або 8% мас.</w:t>
      </w:r>
    </w:p>
    <w:p w:rsidR="00BB0D16" w:rsidRPr="00BB0D16" w:rsidRDefault="00BB0D16" w:rsidP="00BB0D16">
      <w:pPr>
        <w:spacing w:after="0" w:line="360" w:lineRule="auto"/>
        <w:ind w:firstLine="567"/>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G</w:t>
      </w:r>
      <w:r w:rsidRPr="00BB0D16">
        <w:rPr>
          <w:rFonts w:ascii="Times New Roman" w:eastAsia="Times New Roman" w:hAnsi="Times New Roman"/>
          <w:sz w:val="28"/>
          <w:szCs w:val="28"/>
          <w:lang w:eastAsia="ru-RU"/>
        </w:rPr>
        <w:t xml:space="preserve"> = 3000</w:t>
      </w:r>
      <w:r w:rsidRPr="00BB0D16">
        <w:rPr>
          <w:rFonts w:ascii="Times New Roman" w:eastAsia="Times New Roman" w:hAnsi="Times New Roman"/>
          <w:sz w:val="28"/>
          <w:szCs w:val="28"/>
          <w:lang w:val="uk-UA" w:eastAsia="ru-RU"/>
        </w:rPr>
        <w:t xml:space="preserve">:24 = 125 </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/год.</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Розрахуємо в кілограмах за годину:</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30"/>
          <w:sz w:val="28"/>
          <w:szCs w:val="28"/>
          <w:lang w:val="uk-UA" w:eastAsia="ru-RU"/>
        </w:rPr>
        <w:pict>
          <v:shape id="_x0000_i1064" type="#_x0000_t75" style="width:159.05pt;height:34.4pt">
            <v:imagedata r:id="rId45" o:title=""/>
          </v:shape>
        </w:pict>
      </w:r>
      <w:r w:rsidR="00BB0D16" w:rsidRPr="00BB0D16">
        <w:rPr>
          <w:rFonts w:ascii="Times New Roman" w:eastAsia="Times New Roman" w:hAnsi="Times New Roman"/>
          <w:sz w:val="28"/>
          <w:szCs w:val="28"/>
          <w:lang w:val="uk-UA" w:eastAsia="ru-RU"/>
        </w:rPr>
        <w:t xml:space="preserve"> кг/год.                             (4</w:t>
      </w:r>
      <w:r w:rsidR="00BB0D16" w:rsidRPr="00BB0D16">
        <w:rPr>
          <w:rFonts w:ascii="Times New Roman" w:eastAsia="Times New Roman" w:hAnsi="Times New Roman"/>
          <w:sz w:val="28"/>
          <w:szCs w:val="28"/>
          <w:lang w:eastAsia="ru-RU"/>
        </w:rPr>
        <w:t>.</w:t>
      </w:r>
      <w:r w:rsidR="00BB0D16" w:rsidRPr="00BB0D16">
        <w:rPr>
          <w:rFonts w:ascii="Times New Roman" w:eastAsia="Times New Roman" w:hAnsi="Times New Roman"/>
          <w:sz w:val="28"/>
          <w:szCs w:val="28"/>
          <w:lang w:val="uk-UA" w:eastAsia="ru-RU"/>
        </w:rPr>
        <w:t>3)</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Book Antiqua" w:eastAsia="Times New Roman" w:hAnsi="Book Antiqua"/>
          <w:sz w:val="28"/>
          <w:szCs w:val="28"/>
          <w:lang w:val="uk-UA" w:eastAsia="ru-RU"/>
        </w:rPr>
        <w:t>ρ</w:t>
      </w:r>
      <w:r w:rsidRPr="00BB0D16">
        <w:rPr>
          <w:rFonts w:ascii="Times New Roman" w:eastAsia="Times New Roman" w:hAnsi="Times New Roman"/>
          <w:sz w:val="28"/>
          <w:szCs w:val="28"/>
          <w:lang w:val="uk-UA" w:eastAsia="ru-RU"/>
        </w:rPr>
        <w:t xml:space="preserve"> – густина спирту – 7,893 кг/</w:t>
      </w:r>
      <w:proofErr w:type="spellStart"/>
      <w:r w:rsidRPr="00BB0D16">
        <w:rPr>
          <w:rFonts w:ascii="Times New Roman" w:eastAsia="Times New Roman" w:hAnsi="Times New Roman"/>
          <w:sz w:val="28"/>
          <w:szCs w:val="28"/>
          <w:lang w:val="uk-UA" w:eastAsia="ru-RU"/>
        </w:rPr>
        <w:t>дал</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[4 </w:t>
      </w:r>
      <w:r w:rsidRPr="00BB0D16">
        <w:rPr>
          <w:rFonts w:ascii="Times New Roman" w:eastAsia="Times New Roman" w:hAnsi="Times New Roman"/>
          <w:sz w:val="28"/>
          <w:szCs w:val="28"/>
          <w:lang w:val="uk-UA" w:eastAsia="ru-RU"/>
        </w:rPr>
        <w:t>стор. 10, табл.1</w:t>
      </w:r>
      <w:r w:rsidRPr="00BB0D16">
        <w:rPr>
          <w:rFonts w:ascii="Times New Roman" w:eastAsia="Times New Roman" w:hAnsi="Times New Roman"/>
          <w:sz w:val="28"/>
          <w:szCs w:val="28"/>
          <w:lang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Підставимо значення М в рівняння (</w:t>
      </w:r>
      <w:r w:rsidRPr="00BB0D16">
        <w:rPr>
          <w:rFonts w:ascii="Times New Roman" w:eastAsia="Times New Roman" w:hAnsi="Times New Roman"/>
          <w:sz w:val="28"/>
          <w:szCs w:val="28"/>
          <w:lang w:eastAsia="ru-RU"/>
        </w:rPr>
        <w:t>5.</w:t>
      </w:r>
      <w:r w:rsidRPr="00BB0D16">
        <w:rPr>
          <w:rFonts w:ascii="Times New Roman" w:eastAsia="Times New Roman" w:hAnsi="Times New Roman"/>
          <w:sz w:val="28"/>
          <w:szCs w:val="28"/>
          <w:lang w:val="uk-UA" w:eastAsia="ru-RU"/>
        </w:rPr>
        <w:t>1)</w:t>
      </w:r>
    </w:p>
    <w:p w:rsidR="00BB0D16" w:rsidRPr="00BB0D16" w:rsidRDefault="00BB0D16" w:rsidP="00BB0D16">
      <w:pPr>
        <w:spacing w:after="0" w:line="360" w:lineRule="auto"/>
        <w:ind w:firstLine="567"/>
        <w:jc w:val="center"/>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12333 = </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en-US" w:eastAsia="ru-RU"/>
        </w:rPr>
        <w:t>O</w:t>
      </w:r>
    </w:p>
    <w:p w:rsidR="00BB0D16" w:rsidRPr="00BB0D16" w:rsidRDefault="00BB0D16" w:rsidP="00BB0D16">
      <w:pPr>
        <w:spacing w:after="0" w:line="360" w:lineRule="auto"/>
        <w:ind w:firstLine="567"/>
        <w:jc w:val="center"/>
        <w:rPr>
          <w:rFonts w:ascii="Times New Roman" w:eastAsia="Times New Roman" w:hAnsi="Times New Roman"/>
          <w:sz w:val="28"/>
          <w:szCs w:val="28"/>
          <w:lang w:eastAsia="ru-RU"/>
        </w:rPr>
      </w:pPr>
      <w:r w:rsidRPr="00BB0D16">
        <w:rPr>
          <w:rFonts w:ascii="Times New Roman" w:eastAsia="Times New Roman" w:hAnsi="Times New Roman"/>
          <w:sz w:val="28"/>
          <w:szCs w:val="28"/>
          <w:lang w:val="en-US" w:eastAsia="ru-RU"/>
        </w:rPr>
        <w:t>O</w:t>
      </w:r>
      <w:r w:rsidRPr="00BB0D16">
        <w:rPr>
          <w:rFonts w:ascii="Times New Roman" w:eastAsia="Times New Roman" w:hAnsi="Times New Roman"/>
          <w:sz w:val="28"/>
          <w:szCs w:val="28"/>
          <w:lang w:eastAsia="ru-RU"/>
        </w:rPr>
        <w:t xml:space="preserve"> = 12333 – </w:t>
      </w:r>
      <w:r w:rsidRPr="00BB0D16">
        <w:rPr>
          <w:rFonts w:ascii="Times New Roman" w:eastAsia="Times New Roman" w:hAnsi="Times New Roman"/>
          <w:sz w:val="28"/>
          <w:szCs w:val="28"/>
          <w:lang w:val="en-US" w:eastAsia="ru-RU"/>
        </w:rPr>
        <w:t>D</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Підставляємо значення О в рівняння (</w:t>
      </w:r>
      <w:r w:rsidRPr="00BB0D16">
        <w:rPr>
          <w:rFonts w:ascii="Times New Roman" w:eastAsia="Times New Roman" w:hAnsi="Times New Roman"/>
          <w:sz w:val="28"/>
          <w:szCs w:val="28"/>
          <w:lang w:eastAsia="ru-RU"/>
        </w:rPr>
        <w:t>5.</w:t>
      </w:r>
      <w:r w:rsidRPr="00BB0D16">
        <w:rPr>
          <w:rFonts w:ascii="Times New Roman" w:eastAsia="Times New Roman" w:hAnsi="Times New Roman"/>
          <w:sz w:val="28"/>
          <w:szCs w:val="28"/>
          <w:lang w:val="uk-UA" w:eastAsia="ru-RU"/>
        </w:rPr>
        <w:t>2)</w:t>
      </w:r>
    </w:p>
    <w:p w:rsidR="00BB0D16" w:rsidRPr="00BB0D16" w:rsidRDefault="00BB0D16" w:rsidP="00BB0D16">
      <w:pPr>
        <w:spacing w:after="0" w:line="360" w:lineRule="auto"/>
        <w:ind w:firstLine="2835"/>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12333·8 = </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50+0,01 (12333-</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2835"/>
        <w:rPr>
          <w:rFonts w:ascii="Times New Roman" w:eastAsia="Times New Roman" w:hAnsi="Times New Roman"/>
          <w:sz w:val="28"/>
          <w:szCs w:val="28"/>
          <w:lang w:val="uk-UA" w:eastAsia="ru-RU"/>
        </w:rPr>
      </w:pPr>
      <w:r w:rsidRPr="00BB0D16">
        <w:rPr>
          <w:rFonts w:ascii="Times New Roman" w:eastAsia="Times New Roman" w:hAnsi="Times New Roman"/>
          <w:sz w:val="28"/>
          <w:szCs w:val="28"/>
          <w:lang w:eastAsia="ru-RU"/>
        </w:rPr>
        <w:t>98664=50</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eastAsia="ru-RU"/>
        </w:rPr>
        <w:t>+123,0-0,01</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2835"/>
        <w:rPr>
          <w:rFonts w:ascii="Times New Roman" w:eastAsia="Times New Roman" w:hAnsi="Times New Roman"/>
          <w:sz w:val="28"/>
          <w:szCs w:val="28"/>
          <w:lang w:val="uk-UA" w:eastAsia="ru-RU"/>
        </w:rPr>
      </w:pPr>
      <w:r w:rsidRPr="00BB0D16">
        <w:rPr>
          <w:rFonts w:ascii="Times New Roman" w:eastAsia="Times New Roman" w:hAnsi="Times New Roman"/>
          <w:sz w:val="28"/>
          <w:szCs w:val="28"/>
          <w:lang w:eastAsia="ru-RU"/>
        </w:rPr>
        <w:t>98540,67=50</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2835"/>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eastAsia="ru-RU"/>
        </w:rPr>
        <w:t>=1970,8 кг/год</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Підставивши значення </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в рівняння (</w:t>
      </w:r>
      <w:r w:rsidRPr="00BB0D16">
        <w:rPr>
          <w:rFonts w:ascii="Times New Roman" w:eastAsia="Times New Roman" w:hAnsi="Times New Roman"/>
          <w:sz w:val="28"/>
          <w:szCs w:val="28"/>
          <w:lang w:eastAsia="ru-RU"/>
        </w:rPr>
        <w:t>5.</w:t>
      </w:r>
      <w:r w:rsidRPr="00BB0D16">
        <w:rPr>
          <w:rFonts w:ascii="Times New Roman" w:eastAsia="Times New Roman" w:hAnsi="Times New Roman"/>
          <w:sz w:val="28"/>
          <w:szCs w:val="28"/>
          <w:lang w:val="uk-UA" w:eastAsia="ru-RU"/>
        </w:rPr>
        <w:t>1)</w:t>
      </w:r>
    </w:p>
    <w:p w:rsidR="00BB0D16" w:rsidRPr="00BB0D16" w:rsidRDefault="00BB0D16" w:rsidP="00BB0D16">
      <w:pPr>
        <w:spacing w:after="0" w:line="360" w:lineRule="auto"/>
        <w:ind w:firstLine="2835"/>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12333=1970,8+О;</w:t>
      </w:r>
    </w:p>
    <w:p w:rsidR="00BB0D16" w:rsidRPr="00BB0D16" w:rsidRDefault="00BB0D16" w:rsidP="00BB0D16">
      <w:pPr>
        <w:spacing w:after="0" w:line="360" w:lineRule="auto"/>
        <w:ind w:firstLine="2835"/>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О=10362,2 кг/год.</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Для розрахунку колони важливо визначення мінімального </w:t>
      </w:r>
      <w:proofErr w:type="spellStart"/>
      <w:r w:rsidRPr="00BB0D16">
        <w:rPr>
          <w:rFonts w:ascii="Times New Roman" w:eastAsia="Times New Roman" w:hAnsi="Times New Roman"/>
          <w:i/>
          <w:sz w:val="28"/>
          <w:szCs w:val="28"/>
          <w:lang w:val="en-US" w:eastAsia="ru-RU"/>
        </w:rPr>
        <w:t>R</w:t>
      </w:r>
      <w:r w:rsidRPr="00BB0D16">
        <w:rPr>
          <w:rFonts w:ascii="Times New Roman" w:eastAsia="Times New Roman" w:hAnsi="Times New Roman"/>
          <w:sz w:val="28"/>
          <w:szCs w:val="28"/>
          <w:vertAlign w:val="subscript"/>
          <w:lang w:val="en-US" w:eastAsia="ru-RU"/>
        </w:rPr>
        <w:t>min</w:t>
      </w:r>
      <w:proofErr w:type="spellEnd"/>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і робочого </w:t>
      </w:r>
      <w:r w:rsidRPr="00BB0D16">
        <w:rPr>
          <w:rFonts w:ascii="Times New Roman" w:eastAsia="Times New Roman" w:hAnsi="Times New Roman"/>
          <w:i/>
          <w:sz w:val="28"/>
          <w:szCs w:val="28"/>
          <w:lang w:val="en-US" w:eastAsia="ru-RU"/>
        </w:rPr>
        <w:t>R</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числа флегми. При розрахунку числа флегми вихідних величинами є концентрація етанолу в живленні Х</w:t>
      </w:r>
      <w:r w:rsidRPr="00BB0D16">
        <w:rPr>
          <w:rFonts w:ascii="Times New Roman" w:eastAsia="Times New Roman" w:hAnsi="Times New Roman"/>
          <w:sz w:val="28"/>
          <w:szCs w:val="28"/>
          <w:vertAlign w:val="subscript"/>
          <w:lang w:val="uk-UA" w:eastAsia="ru-RU"/>
        </w:rPr>
        <w:t>М</w:t>
      </w:r>
      <w:r w:rsidRPr="00BB0D16">
        <w:rPr>
          <w:rFonts w:ascii="Times New Roman" w:eastAsia="Times New Roman" w:hAnsi="Times New Roman"/>
          <w:sz w:val="28"/>
          <w:szCs w:val="28"/>
          <w:lang w:val="uk-UA" w:eastAsia="ru-RU"/>
        </w:rPr>
        <w:t xml:space="preserve"> і дистиляті Х</w:t>
      </w:r>
      <w:r w:rsidRPr="00BB0D16">
        <w:rPr>
          <w:rFonts w:ascii="Times New Roman" w:eastAsia="Times New Roman" w:hAnsi="Times New Roman"/>
          <w:sz w:val="28"/>
          <w:szCs w:val="28"/>
          <w:vertAlign w:val="subscript"/>
          <w:lang w:val="en-US" w:eastAsia="ru-RU"/>
        </w:rPr>
        <w:t>D</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Розрахунок відбувається графоаналітичним методом. Для забезпечення необхідної точності графоаналітичного розрахунку </w:t>
      </w:r>
      <w:proofErr w:type="spellStart"/>
      <w:r w:rsidRPr="00BB0D16">
        <w:rPr>
          <w:rFonts w:ascii="Times New Roman" w:eastAsia="Times New Roman" w:hAnsi="Times New Roman"/>
          <w:sz w:val="28"/>
          <w:szCs w:val="28"/>
          <w:lang w:val="en-US" w:eastAsia="ru-RU"/>
        </w:rPr>
        <w:t>R</w:t>
      </w:r>
      <w:r w:rsidRPr="00BB0D16">
        <w:rPr>
          <w:rFonts w:ascii="Times New Roman" w:eastAsia="Times New Roman" w:hAnsi="Times New Roman"/>
          <w:sz w:val="28"/>
          <w:szCs w:val="28"/>
          <w:vertAlign w:val="subscript"/>
          <w:lang w:val="en-US" w:eastAsia="ru-RU"/>
        </w:rPr>
        <w:t>min</w:t>
      </w:r>
      <w:proofErr w:type="spellEnd"/>
      <w:r w:rsidRPr="00BB0D16">
        <w:rPr>
          <w:rFonts w:ascii="Times New Roman" w:eastAsia="Times New Roman" w:hAnsi="Times New Roman"/>
          <w:sz w:val="28"/>
          <w:szCs w:val="28"/>
          <w:lang w:val="uk-UA" w:eastAsia="ru-RU"/>
        </w:rPr>
        <w:t xml:space="preserve"> необхідно побудувати діаграму </w:t>
      </w:r>
      <w:r w:rsidRPr="00BB0D16">
        <w:rPr>
          <w:rFonts w:ascii="Times New Roman" w:eastAsia="Times New Roman" w:hAnsi="Times New Roman"/>
          <w:sz w:val="28"/>
          <w:szCs w:val="28"/>
          <w:lang w:val="en-US" w:eastAsia="ru-RU"/>
        </w:rPr>
        <w:t>x</w:t>
      </w:r>
      <w:r w:rsidRPr="00BB0D16">
        <w:rPr>
          <w:rFonts w:ascii="Times New Roman" w:eastAsia="Times New Roman" w:hAnsi="Times New Roman"/>
          <w:sz w:val="28"/>
          <w:szCs w:val="28"/>
          <w:lang w:val="uk-UA" w:eastAsia="ru-RU"/>
        </w:rPr>
        <w:t>-</w:t>
      </w:r>
      <w:r w:rsidRPr="00BB0D16">
        <w:rPr>
          <w:rFonts w:ascii="Times New Roman" w:eastAsia="Times New Roman" w:hAnsi="Times New Roman"/>
          <w:sz w:val="28"/>
          <w:szCs w:val="28"/>
          <w:lang w:val="en-US" w:eastAsia="ru-RU"/>
        </w:rPr>
        <w:t>y</w:t>
      </w:r>
      <w:r w:rsidRPr="00BB0D16">
        <w:rPr>
          <w:rFonts w:ascii="Times New Roman" w:eastAsia="Times New Roman" w:hAnsi="Times New Roman"/>
          <w:sz w:val="28"/>
          <w:szCs w:val="28"/>
          <w:lang w:val="uk-UA" w:eastAsia="ru-RU"/>
        </w:rPr>
        <w:t xml:space="preserve">. При цьому мінімальне число флегми може бути визначено із побудови трикутника БГД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 стор.20, мал.10</w:t>
      </w:r>
      <w:r w:rsidRPr="00BB0D16">
        <w:rPr>
          <w:rFonts w:ascii="Times New Roman" w:eastAsia="Times New Roman" w:hAnsi="Times New Roman"/>
          <w:sz w:val="28"/>
          <w:szCs w:val="28"/>
          <w:lang w:eastAsia="ru-RU"/>
        </w:rPr>
        <w:t>]</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30"/>
          <w:sz w:val="28"/>
          <w:szCs w:val="28"/>
          <w:lang w:val="uk-UA" w:eastAsia="ru-RU"/>
        </w:rPr>
        <w:pict>
          <v:shape id="_x0000_i1065" type="#_x0000_t75" style="width:116.05pt;height:39.75pt">
            <v:imagedata r:id="rId46" o:title=""/>
          </v:shape>
        </w:pict>
      </w:r>
      <w:r w:rsidR="00BB0D16" w:rsidRPr="00BB0D16">
        <w:rPr>
          <w:rFonts w:ascii="Times New Roman" w:eastAsia="Times New Roman" w:hAnsi="Times New Roman"/>
          <w:sz w:val="28"/>
          <w:szCs w:val="28"/>
          <w:lang w:val="uk-UA" w:eastAsia="ru-RU"/>
        </w:rPr>
        <w:t xml:space="preserve">,     </w: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w:t>
      </w:r>
      <w:r w:rsidR="00BB0D16" w:rsidRPr="00BB0D16">
        <w:rPr>
          <w:rFonts w:ascii="Times New Roman" w:eastAsia="Times New Roman" w:hAnsi="Times New Roman"/>
          <w:sz w:val="28"/>
          <w:szCs w:val="28"/>
          <w:lang w:eastAsia="ru-RU"/>
        </w:rPr>
        <w:t>.</w:t>
      </w:r>
      <w:r w:rsidR="00BB0D16" w:rsidRPr="00BB0D16">
        <w:rPr>
          <w:rFonts w:ascii="Times New Roman" w:eastAsia="Times New Roman" w:hAnsi="Times New Roman"/>
          <w:sz w:val="28"/>
          <w:szCs w:val="28"/>
          <w:lang w:val="uk-UA" w:eastAsia="ru-RU"/>
        </w:rPr>
        <w:t>4)</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Підставивши отримані значення, знайдемо </w:t>
      </w:r>
      <w:proofErr w:type="spellStart"/>
      <w:r w:rsidRPr="00BB0D16">
        <w:rPr>
          <w:rFonts w:ascii="Times New Roman" w:eastAsia="Times New Roman" w:hAnsi="Times New Roman"/>
          <w:sz w:val="28"/>
          <w:szCs w:val="28"/>
          <w:lang w:val="en-US" w:eastAsia="ru-RU"/>
        </w:rPr>
        <w:t>tg</w:t>
      </w:r>
      <w:r w:rsidRPr="00BB0D16">
        <w:rPr>
          <w:rFonts w:ascii="Book Antiqua" w:eastAsia="Times New Roman" w:hAnsi="Book Antiqua"/>
          <w:sz w:val="28"/>
          <w:szCs w:val="28"/>
          <w:lang w:val="en-US" w:eastAsia="ru-RU"/>
        </w:rPr>
        <w:t>α</w:t>
      </w:r>
      <w:proofErr w:type="spellEnd"/>
    </w:p>
    <w:p w:rsidR="00BB0D16" w:rsidRPr="00BB0D16" w:rsidRDefault="00E2707E" w:rsidP="00BB0D16">
      <w:pPr>
        <w:spacing w:after="0" w:line="360" w:lineRule="auto"/>
        <w:jc w:val="center"/>
        <w:rPr>
          <w:rFonts w:ascii="Times New Roman" w:eastAsia="Times New Roman" w:hAnsi="Times New Roman"/>
          <w:sz w:val="28"/>
          <w:szCs w:val="28"/>
          <w:lang w:eastAsia="ru-RU"/>
        </w:rPr>
      </w:pPr>
      <w:r w:rsidRPr="00E2707E">
        <w:rPr>
          <w:rFonts w:ascii="Times New Roman" w:eastAsia="Times New Roman" w:hAnsi="Times New Roman"/>
          <w:position w:val="-30"/>
          <w:sz w:val="28"/>
          <w:szCs w:val="28"/>
          <w:lang w:eastAsia="ru-RU"/>
        </w:rPr>
        <w:pict>
          <v:shape id="_x0000_i1066" type="#_x0000_t75" style="width:170.85pt;height:41.9pt">
            <v:imagedata r:id="rId47" o:title=""/>
          </v:shape>
        </w:pict>
      </w:r>
      <w:r w:rsidR="00BB0D16" w:rsidRPr="00BB0D16">
        <w:rPr>
          <w:rFonts w:ascii="Times New Roman" w:eastAsia="Times New Roman" w:hAnsi="Times New Roman"/>
          <w:sz w:val="28"/>
          <w:szCs w:val="28"/>
          <w:lang w:val="uk-UA" w:eastAsia="ru-RU"/>
        </w:rPr>
        <w:t xml:space="preserve">            </w:t>
      </w:r>
      <w:r w:rsidRPr="00E2707E">
        <w:rPr>
          <w:rFonts w:ascii="Times New Roman" w:eastAsia="Times New Roman" w:hAnsi="Times New Roman"/>
          <w:position w:val="-28"/>
          <w:sz w:val="28"/>
          <w:szCs w:val="28"/>
          <w:lang w:val="en-US" w:eastAsia="ru-RU"/>
        </w:rPr>
        <w:pict>
          <v:shape id="_x0000_i1067" type="#_x0000_t75" style="width:94.55pt;height:37.6pt">
            <v:imagedata r:id="rId48"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Робоче </w:t>
      </w:r>
      <w:proofErr w:type="spellStart"/>
      <w:r w:rsidRPr="00BB0D16">
        <w:rPr>
          <w:rFonts w:ascii="Times New Roman" w:eastAsia="Times New Roman" w:hAnsi="Times New Roman"/>
          <w:sz w:val="28"/>
          <w:szCs w:val="28"/>
          <w:lang w:val="uk-UA" w:eastAsia="ru-RU"/>
        </w:rPr>
        <w:t>флегмове</w:t>
      </w:r>
      <w:proofErr w:type="spellEnd"/>
      <w:r w:rsidRPr="00BB0D16">
        <w:rPr>
          <w:rFonts w:ascii="Times New Roman" w:eastAsia="Times New Roman" w:hAnsi="Times New Roman"/>
          <w:sz w:val="28"/>
          <w:szCs w:val="28"/>
          <w:lang w:val="uk-UA" w:eastAsia="ru-RU"/>
        </w:rPr>
        <w:t xml:space="preserve"> число знайдено з формули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 с. 21</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2977"/>
        <w:rPr>
          <w:rFonts w:ascii="Times New Roman" w:eastAsia="Times New Roman" w:hAnsi="Times New Roman"/>
          <w:sz w:val="28"/>
          <w:szCs w:val="28"/>
          <w:lang w:eastAsia="ru-RU"/>
        </w:rPr>
      </w:pPr>
      <w:r w:rsidRPr="00E2707E">
        <w:rPr>
          <w:rFonts w:ascii="Times New Roman" w:eastAsia="Times New Roman" w:hAnsi="Times New Roman"/>
          <w:position w:val="-10"/>
          <w:sz w:val="28"/>
          <w:szCs w:val="28"/>
          <w:lang w:val="uk-UA" w:eastAsia="ru-RU"/>
        </w:rPr>
        <w:pict>
          <v:shape id="_x0000_i1068" type="#_x0000_t75" style="width:75.2pt;height:22.55pt">
            <v:imagedata r:id="rId49" o:title=""/>
          </v:shape>
        </w:pic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 xml:space="preserve">       (4.5)   </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Book Antiqua" w:eastAsia="Times New Roman" w:hAnsi="Book Antiqua"/>
          <w:sz w:val="28"/>
          <w:szCs w:val="28"/>
          <w:lang w:val="uk-UA" w:eastAsia="ru-RU"/>
        </w:rPr>
        <w:t>β</w:t>
      </w:r>
      <w:r w:rsidRPr="00BB0D16">
        <w:rPr>
          <w:rFonts w:ascii="Times New Roman" w:eastAsia="Times New Roman" w:hAnsi="Times New Roman"/>
          <w:sz w:val="28"/>
          <w:szCs w:val="28"/>
          <w:lang w:val="uk-UA" w:eastAsia="ru-RU"/>
        </w:rPr>
        <w:t xml:space="preserve"> – коефіцієнт надлишку флегми, приймаємо 1,4:</w:t>
      </w:r>
    </w:p>
    <w:p w:rsidR="00BB0D16" w:rsidRPr="00BB0D16" w:rsidRDefault="00BB0D16" w:rsidP="00BB0D16">
      <w:pPr>
        <w:spacing w:after="0" w:line="360" w:lineRule="auto"/>
        <w:ind w:firstLine="2977"/>
        <w:rPr>
          <w:rFonts w:ascii="Times New Roman" w:eastAsia="Times New Roman" w:hAnsi="Times New Roman"/>
          <w:sz w:val="28"/>
          <w:szCs w:val="28"/>
          <w:lang w:val="en-US" w:eastAsia="ru-RU"/>
        </w:rPr>
      </w:pPr>
      <w:r w:rsidRPr="00BB0D16">
        <w:rPr>
          <w:rFonts w:ascii="Times New Roman" w:eastAsia="Times New Roman" w:hAnsi="Times New Roman"/>
          <w:i/>
          <w:sz w:val="28"/>
          <w:szCs w:val="28"/>
          <w:lang w:val="en-US" w:eastAsia="ru-RU"/>
        </w:rPr>
        <w:t xml:space="preserve">R = </w:t>
      </w:r>
      <w:r w:rsidRPr="00BB0D16">
        <w:rPr>
          <w:rFonts w:ascii="Times New Roman" w:eastAsia="Times New Roman" w:hAnsi="Times New Roman"/>
          <w:sz w:val="28"/>
          <w:szCs w:val="28"/>
          <w:lang w:val="en-US" w:eastAsia="ru-RU"/>
        </w:rPr>
        <w:t>1</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en-US" w:eastAsia="ru-RU"/>
        </w:rPr>
        <w:t>4</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val="en-US" w:eastAsia="ru-RU"/>
        </w:rPr>
        <w:t>2=2.8</w:t>
      </w: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jc w:val="both"/>
        <w:rPr>
          <w:rFonts w:ascii="Times New Roman" w:eastAsia="Times New Roman" w:hAnsi="Times New Roman"/>
          <w:b/>
          <w:sz w:val="28"/>
          <w:szCs w:val="28"/>
          <w:lang w:val="uk-UA" w:eastAsia="ru-RU"/>
        </w:rPr>
      </w:pP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b/>
          <w:sz w:val="28"/>
          <w:szCs w:val="28"/>
          <w:lang w:val="uk-UA" w:eastAsia="ru-RU"/>
        </w:rPr>
        <w:t>Тепловий баланс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73"/>
        <w:gridCol w:w="2593"/>
        <w:gridCol w:w="2482"/>
        <w:gridCol w:w="2307"/>
      </w:tblGrid>
      <w:tr w:rsidR="00BB0D16" w:rsidRPr="00BB0D16" w:rsidTr="00E13247">
        <w:tc>
          <w:tcPr>
            <w:tcW w:w="5038" w:type="dxa"/>
            <w:gridSpan w:val="2"/>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Прихід тепла</w:t>
            </w:r>
          </w:p>
        </w:tc>
        <w:tc>
          <w:tcPr>
            <w:tcW w:w="4851" w:type="dxa"/>
            <w:gridSpan w:val="2"/>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тепла</w:t>
            </w:r>
          </w:p>
        </w:tc>
      </w:tr>
      <w:tr w:rsidR="00BB0D16" w:rsidRPr="00BB0D16" w:rsidTr="00E13247">
        <w:tc>
          <w:tcPr>
            <w:tcW w:w="2518"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Статті </w:t>
            </w:r>
          </w:p>
        </w:tc>
        <w:tc>
          <w:tcPr>
            <w:tcW w:w="2520"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Формула кДж</w:t>
            </w:r>
          </w:p>
        </w:tc>
        <w:tc>
          <w:tcPr>
            <w:tcW w:w="2520"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Статті</w:t>
            </w:r>
          </w:p>
        </w:tc>
        <w:tc>
          <w:tcPr>
            <w:tcW w:w="2331" w:type="dxa"/>
          </w:tcPr>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Формула кДж</w:t>
            </w:r>
          </w:p>
        </w:tc>
      </w:tr>
      <w:tr w:rsidR="00BB0D16" w:rsidRPr="00BB0D16" w:rsidTr="00E13247">
        <w:tc>
          <w:tcPr>
            <w:tcW w:w="2518"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що вноситься з бражкою</w:t>
            </w:r>
          </w:p>
        </w:tc>
        <w:tc>
          <w:tcPr>
            <w:tcW w:w="2520" w:type="dxa"/>
            <w:vAlign w:val="center"/>
          </w:tcPr>
          <w:p w:rsidR="00BB0D16" w:rsidRPr="00BB0D16" w:rsidRDefault="00E2707E" w:rsidP="00BB0D16">
            <w:pPr>
              <w:spacing w:after="0" w:line="360" w:lineRule="auto"/>
              <w:rPr>
                <w:rFonts w:ascii="Times New Roman" w:eastAsia="Times New Roman" w:hAnsi="Times New Roman"/>
                <w:i/>
                <w:sz w:val="28"/>
                <w:szCs w:val="28"/>
                <w:lang w:val="uk-UA" w:eastAsia="ru-RU"/>
              </w:rPr>
            </w:pPr>
            <w:r w:rsidRPr="00E2707E">
              <w:rPr>
                <w:rFonts w:ascii="Times New Roman" w:eastAsia="Times New Roman" w:hAnsi="Times New Roman"/>
                <w:i/>
                <w:position w:val="-10"/>
                <w:sz w:val="28"/>
                <w:szCs w:val="28"/>
                <w:lang w:val="uk-UA" w:eastAsia="ru-RU"/>
              </w:rPr>
              <w:pict>
                <v:shape id="_x0000_i1069" type="#_x0000_t75" style="width:119.3pt;height:25.8pt">
                  <v:imagedata r:id="rId50" o:title=""/>
                </v:shape>
              </w:pict>
            </w:r>
          </w:p>
        </w:tc>
        <w:tc>
          <w:tcPr>
            <w:tcW w:w="252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що виноситься з флегмою</w:t>
            </w:r>
          </w:p>
        </w:tc>
        <w:tc>
          <w:tcPr>
            <w:tcW w:w="2331" w:type="dxa"/>
            <w:vAlign w:val="center"/>
          </w:tcPr>
          <w:p w:rsidR="00BB0D16" w:rsidRPr="00BB0D16" w:rsidRDefault="00E2707E" w:rsidP="00BB0D16">
            <w:pPr>
              <w:spacing w:after="0" w:line="360" w:lineRule="auto"/>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70" type="#_x0000_t75" style="width:77.35pt;height:23.65pt">
                  <v:imagedata r:id="rId51" o:title=""/>
                </v:shape>
              </w:pict>
            </w:r>
          </w:p>
        </w:tc>
      </w:tr>
      <w:tr w:rsidR="00BB0D16" w:rsidRPr="00BB0D16" w:rsidTr="00E13247">
        <w:tc>
          <w:tcPr>
            <w:tcW w:w="2518"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що вноситься з парою при закритому обігріві</w:t>
            </w:r>
          </w:p>
        </w:tc>
        <w:tc>
          <w:tcPr>
            <w:tcW w:w="2520" w:type="dxa"/>
            <w:vAlign w:val="center"/>
          </w:tcPr>
          <w:p w:rsidR="00BB0D16" w:rsidRPr="00BB0D16" w:rsidRDefault="00E2707E" w:rsidP="00BB0D16">
            <w:pPr>
              <w:spacing w:after="0" w:line="360" w:lineRule="auto"/>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71" type="#_x0000_t75" style="width:111.75pt;height:27.95pt">
                  <v:imagedata r:id="rId52" o:title=""/>
                </v:shape>
              </w:pict>
            </w:r>
          </w:p>
        </w:tc>
        <w:tc>
          <w:tcPr>
            <w:tcW w:w="252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Теплота, що виноситься з бардою</w:t>
            </w:r>
          </w:p>
        </w:tc>
        <w:tc>
          <w:tcPr>
            <w:tcW w:w="2331" w:type="dxa"/>
            <w:vAlign w:val="center"/>
          </w:tcPr>
          <w:p w:rsidR="00BB0D16" w:rsidRPr="00BB0D16" w:rsidRDefault="00E2707E" w:rsidP="00BB0D16">
            <w:pPr>
              <w:spacing w:after="0" w:line="360" w:lineRule="auto"/>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72" type="#_x0000_t75" style="width:67.7pt;height:24.7pt">
                  <v:imagedata r:id="rId53" o:title=""/>
                </v:shape>
              </w:pict>
            </w:r>
          </w:p>
        </w:tc>
      </w:tr>
      <w:tr w:rsidR="00BB0D16" w:rsidRPr="00BB0D16" w:rsidTr="00E13247">
        <w:tc>
          <w:tcPr>
            <w:tcW w:w="2518"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Теплота, що вноситься з флегмою </w:t>
            </w:r>
          </w:p>
        </w:tc>
        <w:tc>
          <w:tcPr>
            <w:tcW w:w="2520" w:type="dxa"/>
            <w:vAlign w:val="center"/>
          </w:tcPr>
          <w:p w:rsidR="00BB0D16" w:rsidRPr="00BB0D16" w:rsidRDefault="00E2707E" w:rsidP="00BB0D16">
            <w:pPr>
              <w:spacing w:after="0" w:line="360" w:lineRule="auto"/>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73" type="#_x0000_t75" style="width:111.75pt;height:26.85pt">
                  <v:imagedata r:id="rId54" o:title=""/>
                </v:shape>
              </w:pict>
            </w:r>
          </w:p>
        </w:tc>
        <w:tc>
          <w:tcPr>
            <w:tcW w:w="2520"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Втрати теплоти в оточуюче середовище</w:t>
            </w:r>
          </w:p>
        </w:tc>
        <w:tc>
          <w:tcPr>
            <w:tcW w:w="2331" w:type="dxa"/>
            <w:vAlign w:val="center"/>
          </w:tcPr>
          <w:p w:rsidR="00BB0D16" w:rsidRPr="00BB0D16" w:rsidRDefault="00E2707E" w:rsidP="00BB0D16">
            <w:pPr>
              <w:spacing w:after="0" w:line="360" w:lineRule="auto"/>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74" type="#_x0000_t75" style="width:59.1pt;height:23.65pt">
                  <v:imagedata r:id="rId55" o:title=""/>
                </v:shape>
              </w:pict>
            </w:r>
          </w:p>
        </w:tc>
      </w:tr>
    </w:tbl>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Складемо рівняння теплового балансу</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lastRenderedPageBreak/>
        <w:pict>
          <v:shape id="_x0000_i1075" type="#_x0000_t75" style="width:5in;height:23.65pt">
            <v:imagedata r:id="rId56" o:title=""/>
          </v:shape>
        </w:pict>
      </w:r>
      <w:r w:rsidR="00BB0D16" w:rsidRPr="00BB0D16">
        <w:rPr>
          <w:rFonts w:ascii="Times New Roman" w:eastAsia="Times New Roman" w:hAnsi="Times New Roman"/>
          <w:sz w:val="28"/>
          <w:szCs w:val="28"/>
          <w:lang w:val="uk-UA" w:eastAsia="ru-RU"/>
        </w:rPr>
        <w:t xml:space="preserve">   (4.6)</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76" type="#_x0000_t75" style="width:89.2pt;height:23.65pt">
            <v:imagedata r:id="rId57"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тут М=12333 кг/</w:t>
      </w:r>
      <w:proofErr w:type="spellStart"/>
      <w:r w:rsidRPr="00BB0D16">
        <w:rPr>
          <w:rFonts w:ascii="Times New Roman" w:eastAsia="Times New Roman" w:hAnsi="Times New Roman"/>
          <w:sz w:val="28"/>
          <w:szCs w:val="28"/>
          <w:lang w:val="uk-UA" w:eastAsia="ru-RU"/>
        </w:rPr>
        <w:t>год</w:t>
      </w:r>
      <w:proofErr w:type="spellEnd"/>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i/>
          <w:sz w:val="28"/>
          <w:szCs w:val="28"/>
          <w:lang w:val="en-US" w:eastAsia="ru-RU"/>
        </w:rPr>
        <w:t>t</w:t>
      </w:r>
      <w:r w:rsidRPr="00BB0D16">
        <w:rPr>
          <w:rFonts w:ascii="Times New Roman" w:eastAsia="Times New Roman" w:hAnsi="Times New Roman"/>
          <w:i/>
          <w:sz w:val="28"/>
          <w:szCs w:val="28"/>
          <w:vertAlign w:val="subscript"/>
          <w:lang w:val="en-US" w:eastAsia="ru-RU"/>
        </w:rPr>
        <w:t>M</w:t>
      </w:r>
      <w:proofErr w:type="spellEnd"/>
      <w:r w:rsidRPr="00BB0D16">
        <w:rPr>
          <w:rFonts w:ascii="Times New Roman" w:eastAsia="Times New Roman" w:hAnsi="Times New Roman"/>
          <w:i/>
          <w:sz w:val="28"/>
          <w:szCs w:val="28"/>
          <w:lang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температура, при якій бражка потрапляє в апарат - 70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w:t>
      </w:r>
      <w:r w:rsidRPr="00BB0D16">
        <w:rPr>
          <w:rFonts w:ascii="Times New Roman" w:eastAsia="Times New Roman" w:hAnsi="Times New Roman"/>
          <w:sz w:val="28"/>
          <w:szCs w:val="28"/>
          <w:vertAlign w:val="subscript"/>
          <w:lang w:val="uk-UA" w:eastAsia="ru-RU"/>
        </w:rPr>
        <w:t>М</w:t>
      </w:r>
      <w:r w:rsidRPr="00BB0D16">
        <w:rPr>
          <w:rFonts w:ascii="Times New Roman" w:eastAsia="Times New Roman" w:hAnsi="Times New Roman"/>
          <w:sz w:val="28"/>
          <w:szCs w:val="28"/>
          <w:lang w:val="uk-UA" w:eastAsia="ru-RU"/>
        </w:rPr>
        <w:t xml:space="preserve"> – питома теплоємність бражки, визначається з формули </w:t>
      </w:r>
      <w:r w:rsidRPr="00BB0D16">
        <w:rPr>
          <w:rFonts w:ascii="Times New Roman" w:eastAsia="Times New Roman" w:hAnsi="Times New Roman"/>
          <w:sz w:val="28"/>
          <w:szCs w:val="28"/>
          <w:lang w:eastAsia="ru-RU"/>
        </w:rPr>
        <w:t>[2 стор.174]</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2268"/>
        <w:rPr>
          <w:rFonts w:ascii="Times New Roman" w:eastAsia="Times New Roman" w:hAnsi="Times New Roman"/>
          <w:sz w:val="28"/>
          <w:szCs w:val="28"/>
          <w:lang w:eastAsia="ru-RU"/>
        </w:rPr>
      </w:pPr>
      <w:r w:rsidRPr="00BB0D16">
        <w:rPr>
          <w:rFonts w:ascii="Times New Roman" w:eastAsia="Times New Roman" w:hAnsi="Times New Roman"/>
          <w:i/>
          <w:sz w:val="28"/>
          <w:szCs w:val="28"/>
          <w:lang w:val="uk-UA" w:eastAsia="ru-RU"/>
        </w:rPr>
        <w:t>С</w:t>
      </w:r>
      <w:r w:rsidRPr="00BB0D16">
        <w:rPr>
          <w:rFonts w:ascii="Times New Roman" w:eastAsia="Times New Roman" w:hAnsi="Times New Roman"/>
          <w:i/>
          <w:sz w:val="28"/>
          <w:szCs w:val="28"/>
          <w:vertAlign w:val="subscript"/>
          <w:lang w:val="uk-UA" w:eastAsia="ru-RU"/>
        </w:rPr>
        <w:t>М</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4,3 – 0,04</w:t>
      </w:r>
      <w:r w:rsidRPr="00BB0D16">
        <w:rPr>
          <w:rFonts w:ascii="Book Antiqua" w:eastAsia="Times New Roman" w:hAnsi="Book Antiqua"/>
          <w:i/>
          <w:sz w:val="28"/>
          <w:szCs w:val="28"/>
          <w:lang w:val="uk-UA" w:eastAsia="ru-RU"/>
        </w:rPr>
        <w:t>·</w:t>
      </w:r>
      <w:r w:rsidRPr="00BB0D16">
        <w:rPr>
          <w:rFonts w:ascii="Times New Roman" w:eastAsia="Times New Roman" w:hAnsi="Times New Roman"/>
          <w:sz w:val="28"/>
          <w:szCs w:val="28"/>
          <w:lang w:val="uk-UA" w:eastAsia="ru-RU"/>
        </w:rPr>
        <w:t>В                                         (4.7)</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eastAsia="ru-RU"/>
        </w:rPr>
        <w:t xml:space="preserve">де В – </w:t>
      </w:r>
      <w:r w:rsidRPr="00BB0D16">
        <w:rPr>
          <w:rFonts w:ascii="Times New Roman" w:eastAsia="Times New Roman" w:hAnsi="Times New Roman"/>
          <w:sz w:val="28"/>
          <w:szCs w:val="28"/>
          <w:lang w:val="uk-UA" w:eastAsia="ru-RU"/>
        </w:rPr>
        <w:t>вміст сухих речовин в бражці, % мас. Приймаємо в % мас.</w:t>
      </w:r>
    </w:p>
    <w:p w:rsidR="00BB0D16" w:rsidRPr="00BB0D16" w:rsidRDefault="00BB0D16" w:rsidP="00BB0D16">
      <w:pPr>
        <w:spacing w:after="0" w:line="360" w:lineRule="auto"/>
        <w:ind w:firstLine="2268"/>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С</w:t>
      </w:r>
      <w:r w:rsidRPr="00BB0D16">
        <w:rPr>
          <w:rFonts w:ascii="Times New Roman" w:eastAsia="Times New Roman" w:hAnsi="Times New Roman"/>
          <w:i/>
          <w:sz w:val="28"/>
          <w:szCs w:val="28"/>
          <w:vertAlign w:val="subscript"/>
          <w:lang w:val="uk-UA" w:eastAsia="ru-RU"/>
        </w:rPr>
        <w:t>М</w:t>
      </w:r>
      <w:r w:rsidRPr="00BB0D16">
        <w:rPr>
          <w:rFonts w:ascii="Times New Roman" w:eastAsia="Times New Roman" w:hAnsi="Times New Roman"/>
          <w:i/>
          <w:sz w:val="28"/>
          <w:szCs w:val="28"/>
          <w:lang w:val="uk-UA" w:eastAsia="ru-RU"/>
        </w:rPr>
        <w:t xml:space="preserve"> = </w:t>
      </w:r>
      <w:r w:rsidRPr="00BB0D16">
        <w:rPr>
          <w:rFonts w:ascii="Times New Roman" w:eastAsia="Times New Roman" w:hAnsi="Times New Roman"/>
          <w:sz w:val="28"/>
          <w:szCs w:val="28"/>
          <w:lang w:val="uk-UA" w:eastAsia="ru-RU"/>
        </w:rPr>
        <w:t>4,3 – 0,04</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6 = 4,3 – 0,24 = 4,06</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кДж /(</w:t>
      </w:r>
      <w:proofErr w:type="spellStart"/>
      <w:r w:rsidRPr="00BB0D16">
        <w:rPr>
          <w:rFonts w:ascii="Times New Roman" w:eastAsia="Times New Roman" w:hAnsi="Times New Roman"/>
          <w:sz w:val="28"/>
          <w:szCs w:val="28"/>
          <w:lang w:val="uk-UA" w:eastAsia="ru-RU"/>
        </w:rPr>
        <w:t>кг</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град</w:t>
      </w:r>
      <w:proofErr w:type="spellEnd"/>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2268"/>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eastAsia="ru-RU"/>
        </w:rPr>
        <w:pict>
          <v:shape id="_x0000_i1077" type="#_x0000_t75" style="width:174.1pt;height:19.35pt">
            <v:imagedata r:id="rId58" o:title=""/>
          </v:shape>
        </w:pict>
      </w:r>
      <w:r w:rsidR="00BB0D16" w:rsidRPr="00BB0D16">
        <w:rPr>
          <w:rFonts w:ascii="Times New Roman" w:eastAsia="Times New Roman" w:hAnsi="Times New Roman"/>
          <w:sz w:val="28"/>
          <w:szCs w:val="28"/>
          <w:lang w:val="uk-UA" w:eastAsia="ru-RU"/>
        </w:rPr>
        <w:t xml:space="preserve"> кДж</w:t>
      </w:r>
    </w:p>
    <w:p w:rsidR="00BB0D16" w:rsidRPr="00BB0D16" w:rsidRDefault="00E2707E" w:rsidP="00BB0D16">
      <w:pPr>
        <w:spacing w:after="0" w:line="360" w:lineRule="auto"/>
        <w:ind w:firstLine="2268"/>
        <w:jc w:val="both"/>
        <w:rPr>
          <w:rFonts w:ascii="Times New Roman" w:eastAsia="Times New Roman" w:hAnsi="Times New Roman"/>
          <w:sz w:val="28"/>
          <w:szCs w:val="28"/>
          <w:lang w:eastAsia="ru-RU"/>
        </w:rPr>
      </w:pPr>
      <w:r w:rsidRPr="00E2707E">
        <w:rPr>
          <w:rFonts w:ascii="Times New Roman" w:eastAsia="Times New Roman" w:hAnsi="Times New Roman"/>
          <w:position w:val="-10"/>
          <w:sz w:val="28"/>
          <w:szCs w:val="28"/>
          <w:lang w:eastAsia="ru-RU"/>
        </w:rPr>
        <w:pict>
          <v:shape id="_x0000_i1078" type="#_x0000_t75" style="width:48.35pt;height:20.4pt">
            <v:imagedata r:id="rId59" o:title=""/>
          </v:shape>
        </w:pict>
      </w:r>
    </w:p>
    <w:p w:rsidR="00BB0D16" w:rsidRPr="00BB0D16" w:rsidRDefault="00E2707E" w:rsidP="00BB0D16">
      <w:pPr>
        <w:spacing w:after="0" w:line="360" w:lineRule="auto"/>
        <w:ind w:firstLine="2268"/>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79" type="#_x0000_t75" style="width:83.8pt;height:20.4pt">
            <v:imagedata r:id="rId60"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тут </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 xml:space="preserve"> = 1970,8 кг/</w:t>
      </w:r>
      <w:proofErr w:type="spellStart"/>
      <w:r w:rsidRPr="00BB0D16">
        <w:rPr>
          <w:rFonts w:ascii="Times New Roman" w:eastAsia="Times New Roman" w:hAnsi="Times New Roman"/>
          <w:sz w:val="28"/>
          <w:szCs w:val="28"/>
          <w:lang w:val="uk-UA" w:eastAsia="ru-RU"/>
        </w:rPr>
        <w:t>год</w:t>
      </w:r>
      <w:proofErr w:type="spellEnd"/>
      <w:r w:rsidRPr="00BB0D16">
        <w:rPr>
          <w:rFonts w:ascii="Times New Roman" w:eastAsia="Times New Roman" w:hAnsi="Times New Roman"/>
          <w:sz w:val="28"/>
          <w:szCs w:val="28"/>
          <w:lang w:val="uk-UA" w:eastAsia="ru-RU"/>
        </w:rPr>
        <w:t xml:space="preserve">, враховуючи, що флегма має той же склад, що і сирець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2 стор. 46, табл. 1-10</w:t>
      </w:r>
      <w:r w:rsidRPr="00BB0D16">
        <w:rPr>
          <w:rFonts w:ascii="Times New Roman" w:eastAsia="Times New Roman" w:hAnsi="Times New Roman"/>
          <w:sz w:val="28"/>
          <w:szCs w:val="28"/>
          <w:lang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t</w:t>
      </w:r>
      <w:r w:rsidRPr="00BB0D16">
        <w:rPr>
          <w:rFonts w:ascii="Times New Roman" w:eastAsia="Times New Roman" w:hAnsi="Times New Roman"/>
          <w:i/>
          <w:sz w:val="28"/>
          <w:szCs w:val="28"/>
          <w:vertAlign w:val="subscript"/>
          <w:lang w:val="uk-UA" w:eastAsia="ru-RU"/>
        </w:rPr>
        <w:t>Ф</w:t>
      </w:r>
      <w:r w:rsidRPr="00BB0D16">
        <w:rPr>
          <w:rFonts w:ascii="Times New Roman" w:eastAsia="Times New Roman" w:hAnsi="Times New Roman"/>
          <w:sz w:val="28"/>
          <w:szCs w:val="28"/>
          <w:lang w:val="uk-UA" w:eastAsia="ru-RU"/>
        </w:rPr>
        <w:t xml:space="preserve">= 78,2 </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питому теплоємність </w:t>
      </w:r>
      <w:r w:rsidRPr="00BB0D16">
        <w:rPr>
          <w:rFonts w:ascii="Times New Roman" w:eastAsia="Times New Roman" w:hAnsi="Times New Roman"/>
          <w:i/>
          <w:sz w:val="28"/>
          <w:szCs w:val="28"/>
          <w:lang w:val="uk-UA" w:eastAsia="ru-RU"/>
        </w:rPr>
        <w:t>С</w:t>
      </w:r>
      <w:r w:rsidRPr="00BB0D16">
        <w:rPr>
          <w:rFonts w:ascii="Times New Roman" w:eastAsia="Times New Roman" w:hAnsi="Times New Roman"/>
          <w:i/>
          <w:sz w:val="28"/>
          <w:szCs w:val="28"/>
          <w:vertAlign w:val="subscript"/>
          <w:lang w:val="uk-UA" w:eastAsia="ru-RU"/>
        </w:rPr>
        <w:t>Ф</w:t>
      </w:r>
      <w:r w:rsidRPr="00BB0D16">
        <w:rPr>
          <w:rFonts w:ascii="Times New Roman" w:eastAsia="Times New Roman" w:hAnsi="Times New Roman"/>
          <w:sz w:val="28"/>
          <w:szCs w:val="28"/>
          <w:lang w:val="uk-UA" w:eastAsia="ru-RU"/>
        </w:rPr>
        <w:t xml:space="preserve"> знаходимо з таблиці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2 с. 18, табл. 1-3</w:t>
      </w:r>
      <w:r w:rsidRPr="00BB0D16">
        <w:rPr>
          <w:rFonts w:ascii="Times New Roman" w:eastAsia="Times New Roman" w:hAnsi="Times New Roman"/>
          <w:sz w:val="28"/>
          <w:szCs w:val="28"/>
          <w:lang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С</w:t>
      </w:r>
      <w:r w:rsidRPr="00BB0D16">
        <w:rPr>
          <w:rFonts w:ascii="Times New Roman" w:eastAsia="Times New Roman" w:hAnsi="Times New Roman"/>
          <w:i/>
          <w:sz w:val="28"/>
          <w:szCs w:val="28"/>
          <w:vertAlign w:val="subscript"/>
          <w:lang w:val="uk-UA" w:eastAsia="ru-RU"/>
        </w:rPr>
        <w:t>ф</w:t>
      </w:r>
      <w:r w:rsidRPr="00BB0D16">
        <w:rPr>
          <w:rFonts w:ascii="Times New Roman" w:eastAsia="Times New Roman" w:hAnsi="Times New Roman"/>
          <w:sz w:val="28"/>
          <w:szCs w:val="28"/>
          <w:lang w:val="uk-UA" w:eastAsia="ru-RU"/>
        </w:rPr>
        <w:t>=3,2 кДж/(</w:t>
      </w:r>
      <w:proofErr w:type="spellStart"/>
      <w:r w:rsidRPr="00BB0D16">
        <w:rPr>
          <w:rFonts w:ascii="Times New Roman" w:eastAsia="Times New Roman" w:hAnsi="Times New Roman"/>
          <w:sz w:val="28"/>
          <w:szCs w:val="28"/>
          <w:lang w:val="uk-UA" w:eastAsia="ru-RU"/>
        </w:rPr>
        <w:t>кг</w:t>
      </w:r>
      <w:r w:rsidRPr="00BB0D16">
        <w:rPr>
          <w:rFonts w:ascii="Book Antiqua" w:eastAsia="Times New Roman" w:hAnsi="Book Antiqua"/>
          <w:sz w:val="28"/>
          <w:szCs w:val="28"/>
          <w:lang w:val="uk-UA" w:eastAsia="ru-RU"/>
        </w:rPr>
        <w:t>·гр</w:t>
      </w:r>
      <w:r w:rsidRPr="00BB0D16">
        <w:rPr>
          <w:rFonts w:ascii="Times New Roman" w:eastAsia="Times New Roman" w:hAnsi="Times New Roman"/>
          <w:sz w:val="28"/>
          <w:szCs w:val="28"/>
          <w:lang w:val="uk-UA" w:eastAsia="ru-RU"/>
        </w:rPr>
        <w:t>ад</w:t>
      </w:r>
      <w:proofErr w:type="spellEnd"/>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80" type="#_x0000_t75" style="width:227.8pt;height:21.5pt">
            <v:imagedata r:id="rId61" o:title=""/>
          </v:shape>
        </w:pict>
      </w:r>
      <w:r w:rsidR="00BB0D16" w:rsidRPr="00BB0D16">
        <w:rPr>
          <w:rFonts w:ascii="Times New Roman" w:eastAsia="Times New Roman" w:hAnsi="Times New Roman"/>
          <w:sz w:val="28"/>
          <w:szCs w:val="28"/>
          <w:lang w:val="uk-UA" w:eastAsia="ru-RU"/>
        </w:rPr>
        <w:t xml:space="preserve"> кДж</w:t>
      </w:r>
    </w:p>
    <w:p w:rsidR="00BB0D16" w:rsidRPr="00BB0D16" w:rsidRDefault="00E2707E" w:rsidP="00BB0D16">
      <w:pPr>
        <w:spacing w:after="0" w:line="360" w:lineRule="auto"/>
        <w:ind w:firstLine="567"/>
        <w:jc w:val="both"/>
        <w:rPr>
          <w:rFonts w:ascii="Times New Roman" w:eastAsia="Times New Roman" w:hAnsi="Times New Roman"/>
          <w:sz w:val="28"/>
          <w:szCs w:val="28"/>
          <w:lang w:eastAsia="ru-RU"/>
        </w:rPr>
      </w:pPr>
      <w:r w:rsidRPr="00E2707E">
        <w:rPr>
          <w:rFonts w:ascii="Times New Roman" w:eastAsia="Times New Roman" w:hAnsi="Times New Roman"/>
          <w:position w:val="-10"/>
          <w:sz w:val="28"/>
          <w:szCs w:val="28"/>
          <w:lang w:val="uk-UA" w:eastAsia="ru-RU"/>
        </w:rPr>
        <w:pict>
          <v:shape id="_x0000_i1081" type="#_x0000_t75" style="width:102.1pt;height:20.4pt">
            <v:imagedata r:id="rId62" o:title=""/>
          </v:shape>
        </w:pict>
      </w:r>
      <w:r w:rsidR="00BB0D16" w:rsidRPr="00BB0D16">
        <w:rPr>
          <w:rFonts w:ascii="Times New Roman" w:eastAsia="Times New Roman" w:hAnsi="Times New Roman"/>
          <w:sz w:val="28"/>
          <w:szCs w:val="28"/>
          <w:lang w:val="uk-UA" w:eastAsia="ru-RU"/>
        </w:rPr>
        <w:t xml:space="preserve"> – тут </w:t>
      </w:r>
      <w:r w:rsidR="00BB0D16" w:rsidRPr="00BB0D16">
        <w:rPr>
          <w:rFonts w:ascii="Times New Roman" w:eastAsia="Times New Roman" w:hAnsi="Times New Roman"/>
          <w:i/>
          <w:sz w:val="28"/>
          <w:szCs w:val="28"/>
          <w:lang w:val="uk-UA" w:eastAsia="ru-RU"/>
        </w:rPr>
        <w:t>І</w:t>
      </w:r>
      <w:r w:rsidR="00BB0D16" w:rsidRPr="00BB0D16">
        <w:rPr>
          <w:rFonts w:ascii="Times New Roman" w:eastAsia="Times New Roman" w:hAnsi="Times New Roman"/>
          <w:i/>
          <w:sz w:val="28"/>
          <w:szCs w:val="28"/>
          <w:vertAlign w:val="subscript"/>
          <w:lang w:val="en-US" w:eastAsia="ru-RU"/>
        </w:rPr>
        <w:t>D</w:t>
      </w:r>
      <w:r w:rsidR="00BB0D16" w:rsidRPr="00BB0D16">
        <w:rPr>
          <w:rFonts w:ascii="Times New Roman" w:eastAsia="Times New Roman" w:hAnsi="Times New Roman"/>
          <w:sz w:val="28"/>
          <w:szCs w:val="28"/>
          <w:lang w:val="uk-UA" w:eastAsia="ru-RU"/>
        </w:rPr>
        <w:t xml:space="preserve"> знаходимо з таблиці </w:t>
      </w:r>
      <w:r w:rsidR="00BB0D16" w:rsidRPr="00BB0D16">
        <w:rPr>
          <w:rFonts w:ascii="Times New Roman" w:eastAsia="Times New Roman" w:hAnsi="Times New Roman"/>
          <w:sz w:val="28"/>
          <w:szCs w:val="28"/>
          <w:lang w:eastAsia="ru-RU"/>
        </w:rPr>
        <w:t>[</w:t>
      </w:r>
      <w:r w:rsidR="00BB0D16" w:rsidRPr="00BB0D16">
        <w:rPr>
          <w:rFonts w:ascii="Times New Roman" w:eastAsia="Times New Roman" w:hAnsi="Times New Roman"/>
          <w:sz w:val="28"/>
          <w:szCs w:val="28"/>
          <w:lang w:val="uk-UA" w:eastAsia="ru-RU"/>
        </w:rPr>
        <w:t>4 с. 88, табл.64</w:t>
      </w:r>
      <w:r w:rsidR="00BB0D16" w:rsidRPr="00BB0D16">
        <w:rPr>
          <w:rFonts w:ascii="Times New Roman" w:eastAsia="Times New Roman" w:hAnsi="Times New Roman"/>
          <w:sz w:val="28"/>
          <w:szCs w:val="28"/>
          <w:lang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uk-UA" w:eastAsia="ru-RU"/>
        </w:rPr>
        <w:t>І</w:t>
      </w:r>
      <w:r w:rsidRPr="00BB0D16">
        <w:rPr>
          <w:rFonts w:ascii="Times New Roman" w:eastAsia="Times New Roman" w:hAnsi="Times New Roman"/>
          <w:i/>
          <w:sz w:val="28"/>
          <w:szCs w:val="28"/>
          <w:vertAlign w:val="subscript"/>
          <w:lang w:val="en-US" w:eastAsia="ru-RU"/>
        </w:rPr>
        <w:t>D</w:t>
      </w:r>
      <w:r w:rsidRPr="00BB0D16">
        <w:rPr>
          <w:rFonts w:ascii="Times New Roman" w:eastAsia="Times New Roman" w:hAnsi="Times New Roman"/>
          <w:sz w:val="28"/>
          <w:szCs w:val="28"/>
          <w:lang w:eastAsia="ru-RU"/>
        </w:rPr>
        <w:t xml:space="preserve"> = 1845.2 кДж/кг</w:t>
      </w:r>
    </w:p>
    <w:p w:rsidR="00BB0D16" w:rsidRPr="00BB0D16" w:rsidRDefault="00E2707E" w:rsidP="00BB0D16">
      <w:pPr>
        <w:spacing w:after="0" w:line="360" w:lineRule="auto"/>
        <w:ind w:firstLine="567"/>
        <w:jc w:val="both"/>
        <w:rPr>
          <w:rFonts w:ascii="Times New Roman" w:eastAsia="Times New Roman" w:hAnsi="Times New Roman"/>
          <w:sz w:val="28"/>
          <w:szCs w:val="28"/>
          <w:lang w:eastAsia="ru-RU"/>
        </w:rPr>
      </w:pPr>
      <w:r w:rsidRPr="00E2707E">
        <w:rPr>
          <w:rFonts w:ascii="Times New Roman" w:eastAsia="Times New Roman" w:hAnsi="Times New Roman"/>
          <w:position w:val="-10"/>
          <w:sz w:val="28"/>
          <w:szCs w:val="28"/>
          <w:lang w:eastAsia="ru-RU"/>
        </w:rPr>
        <w:pict>
          <v:shape id="_x0000_i1082" type="#_x0000_t75" style="width:246.1pt;height:20.4pt">
            <v:imagedata r:id="rId63" o:title=""/>
          </v:shape>
        </w:pict>
      </w:r>
      <w:r w:rsidR="00BB0D16" w:rsidRPr="00BB0D16">
        <w:rPr>
          <w:rFonts w:ascii="Times New Roman" w:eastAsia="Times New Roman" w:hAnsi="Times New Roman"/>
          <w:sz w:val="28"/>
          <w:szCs w:val="28"/>
          <w:lang w:eastAsia="ru-RU"/>
        </w:rPr>
        <w:t xml:space="preserve"> кДж</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83" type="#_x0000_t75" style="width:83.8pt;height:20.4pt">
            <v:imagedata r:id="rId64"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Тут О = 10362,2 кг/</w:t>
      </w:r>
      <w:proofErr w:type="spellStart"/>
      <w:r w:rsidRPr="00BB0D16">
        <w:rPr>
          <w:rFonts w:ascii="Times New Roman" w:eastAsia="Times New Roman" w:hAnsi="Times New Roman"/>
          <w:sz w:val="28"/>
          <w:szCs w:val="28"/>
          <w:lang w:val="uk-UA" w:eastAsia="ru-RU"/>
        </w:rPr>
        <w:t>год</w:t>
      </w:r>
      <w:proofErr w:type="spellEnd"/>
      <w:r w:rsidRPr="00BB0D16">
        <w:rPr>
          <w:rFonts w:ascii="Times New Roman" w:eastAsia="Times New Roman" w:hAnsi="Times New Roman"/>
          <w:sz w:val="28"/>
          <w:szCs w:val="28"/>
          <w:lang w:val="uk-UA" w:eastAsia="ru-RU"/>
        </w:rPr>
        <w:t>, температуру кипіння барди при тиску 1,15 бар приймаємо 102</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 xml:space="preserve">С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2 с. 181</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Питому теплоємкість барди знаходимо з рівняння </w:t>
      </w:r>
      <w:proofErr w:type="spellStart"/>
      <w:r w:rsidRPr="00BB0D16">
        <w:rPr>
          <w:rFonts w:ascii="Times New Roman" w:eastAsia="Times New Roman" w:hAnsi="Times New Roman"/>
          <w:sz w:val="28"/>
          <w:szCs w:val="28"/>
          <w:lang w:val="uk-UA" w:eastAsia="ru-RU"/>
        </w:rPr>
        <w:t>Знаменського</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w:t>
      </w:r>
      <w:r w:rsidRPr="00BB0D16">
        <w:rPr>
          <w:rFonts w:ascii="Times New Roman" w:eastAsia="Times New Roman" w:hAnsi="Times New Roman"/>
          <w:sz w:val="28"/>
          <w:szCs w:val="28"/>
          <w:vertAlign w:val="subscript"/>
          <w:lang w:val="uk-UA" w:eastAsia="ru-RU"/>
        </w:rPr>
        <w:t>О</w:t>
      </w:r>
      <w:r w:rsidRPr="00BB0D16">
        <w:rPr>
          <w:rFonts w:ascii="Times New Roman" w:eastAsia="Times New Roman" w:hAnsi="Times New Roman"/>
          <w:sz w:val="28"/>
          <w:szCs w:val="28"/>
          <w:lang w:val="uk-UA" w:eastAsia="ru-RU"/>
        </w:rPr>
        <w:t>=4,2 – 0,016</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6 кДж/(</w:t>
      </w:r>
      <w:proofErr w:type="spellStart"/>
      <w:r w:rsidRPr="00BB0D16">
        <w:rPr>
          <w:rFonts w:ascii="Times New Roman" w:eastAsia="Times New Roman" w:hAnsi="Times New Roman"/>
          <w:sz w:val="28"/>
          <w:szCs w:val="28"/>
          <w:lang w:val="uk-UA" w:eastAsia="ru-RU"/>
        </w:rPr>
        <w:t>кг</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град</w:t>
      </w:r>
      <w:proofErr w:type="spellEnd"/>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84" type="#_x0000_t75" style="width:210.65pt;height:20.4pt">
            <v:imagedata r:id="rId65" o:title=""/>
          </v:shape>
        </w:pict>
      </w:r>
      <w:r w:rsidR="00BB0D16" w:rsidRPr="00BB0D16">
        <w:rPr>
          <w:rFonts w:ascii="Times New Roman" w:eastAsia="Times New Roman" w:hAnsi="Times New Roman"/>
          <w:sz w:val="28"/>
          <w:szCs w:val="28"/>
          <w:lang w:val="uk-UA" w:eastAsia="ru-RU"/>
        </w:rPr>
        <w:t xml:space="preserve"> кДж</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85" type="#_x0000_t75" style="width:48.35pt;height:20.4pt">
            <v:imagedata r:id="rId66" o:title=""/>
          </v:shape>
        </w:pict>
      </w:r>
      <w:r w:rsidR="00BB0D16" w:rsidRPr="00BB0D16">
        <w:rPr>
          <w:rFonts w:ascii="Times New Roman" w:eastAsia="Times New Roman" w:hAnsi="Times New Roman"/>
          <w:sz w:val="28"/>
          <w:szCs w:val="28"/>
          <w:lang w:val="uk-UA" w:eastAsia="ru-RU"/>
        </w:rPr>
        <w:t xml:space="preserve"> – витрати тепла в оточуюче середовище.</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При закритому обігріві колони втрати тепла розраховуються за формулою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 с. 19</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567"/>
        <w:jc w:val="both"/>
        <w:rPr>
          <w:rFonts w:ascii="Times New Roman" w:eastAsia="Times New Roman" w:hAnsi="Times New Roman"/>
          <w:sz w:val="28"/>
          <w:szCs w:val="28"/>
          <w:lang w:eastAsia="ru-RU"/>
        </w:rPr>
      </w:pPr>
      <w:r w:rsidRPr="00E2707E">
        <w:rPr>
          <w:rFonts w:ascii="Times New Roman" w:eastAsia="Times New Roman" w:hAnsi="Times New Roman"/>
          <w:position w:val="-12"/>
          <w:sz w:val="28"/>
          <w:szCs w:val="28"/>
          <w:lang w:val="uk-UA" w:eastAsia="ru-RU"/>
        </w:rPr>
        <w:pict>
          <v:shape id="_x0000_i1086" type="#_x0000_t75" style="width:120.35pt;height:21.5pt">
            <v:imagedata r:id="rId67" o:title=""/>
          </v:shape>
        </w:pict>
      </w:r>
      <w:r w:rsidR="00BB0D16" w:rsidRPr="00BB0D16">
        <w:rPr>
          <w:rFonts w:ascii="Times New Roman" w:eastAsia="Times New Roman" w:hAnsi="Times New Roman"/>
          <w:sz w:val="28"/>
          <w:szCs w:val="28"/>
          <w:lang w:val="uk-UA" w:eastAsia="ru-RU"/>
        </w:rPr>
        <w:t xml:space="preserve">           </w: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(4.8)</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Складемо рівняння теплового балансу, підставляючи чисельні значення в рівняння (5.6)</w:t>
      </w:r>
    </w:p>
    <w:p w:rsidR="00BB0D16" w:rsidRPr="00BB0D16" w:rsidRDefault="00BB0D16" w:rsidP="00BB0D16">
      <w:pPr>
        <w:spacing w:after="0" w:line="36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3505039 + </w:t>
      </w: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lang w:val="uk-UA" w:eastAsia="ru-RU"/>
        </w:rPr>
        <w:t xml:space="preserve"> + 1380884,4 = 13818776,6 + 4337699,8 + 0,03</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en-US" w:eastAsia="ru-RU"/>
        </w:rPr>
        <w:t>Q</w:t>
      </w:r>
    </w:p>
    <w:p w:rsidR="00BB0D16" w:rsidRPr="00BB0D16" w:rsidRDefault="00BB0D16" w:rsidP="00BB0D16">
      <w:pPr>
        <w:spacing w:after="0" w:line="36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lang w:val="uk-UA" w:eastAsia="ru-RU"/>
        </w:rPr>
        <w:t xml:space="preserve"> – 0,03</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lang w:val="uk-UA" w:eastAsia="ru-RU"/>
        </w:rPr>
        <w:t xml:space="preserve"> = 13818776,6 + 4337699,8 – 3505039 – 1380884,4</w:t>
      </w:r>
    </w:p>
    <w:p w:rsidR="00BB0D16" w:rsidRPr="00BB0D16" w:rsidRDefault="00BB0D16" w:rsidP="00BB0D16">
      <w:pPr>
        <w:spacing w:after="0" w:line="36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0,97</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lang w:val="uk-UA" w:eastAsia="ru-RU"/>
        </w:rPr>
        <w:t xml:space="preserve"> = 13270553</w:t>
      </w:r>
    </w:p>
    <w:p w:rsidR="00BB0D16" w:rsidRPr="00BB0D16" w:rsidRDefault="00BB0D16" w:rsidP="00BB0D16">
      <w:pPr>
        <w:spacing w:after="0" w:line="360" w:lineRule="auto"/>
        <w:ind w:firstLine="113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lang w:val="uk-UA" w:eastAsia="ru-RU"/>
        </w:rPr>
        <w:t xml:space="preserve"> = 13680982 кДж/</w:t>
      </w:r>
      <w:proofErr w:type="spellStart"/>
      <w:r w:rsidRPr="00BB0D16">
        <w:rPr>
          <w:rFonts w:ascii="Times New Roman" w:eastAsia="Times New Roman" w:hAnsi="Times New Roman"/>
          <w:sz w:val="28"/>
          <w:szCs w:val="28"/>
          <w:lang w:val="uk-UA" w:eastAsia="ru-RU"/>
        </w:rPr>
        <w:t>год</w:t>
      </w:r>
      <w:proofErr w:type="spellEnd"/>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Розрахуємо втрати тепла в оточуюче середовище за допомогою формули (5.8):</w:t>
      </w:r>
    </w:p>
    <w:p w:rsidR="00BB0D16" w:rsidRPr="00BB0D16" w:rsidRDefault="00BB0D16" w:rsidP="00BB0D16">
      <w:pPr>
        <w:spacing w:after="0" w:line="360" w:lineRule="auto"/>
        <w:ind w:firstLine="1134"/>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en-US" w:eastAsia="ru-RU"/>
        </w:rPr>
        <w:t>Q</w:t>
      </w:r>
      <w:r w:rsidRPr="00BB0D16">
        <w:rPr>
          <w:rFonts w:ascii="Times New Roman" w:eastAsia="Times New Roman" w:hAnsi="Times New Roman"/>
          <w:sz w:val="28"/>
          <w:szCs w:val="28"/>
          <w:vertAlign w:val="subscript"/>
          <w:lang w:val="en-US" w:eastAsia="ru-RU"/>
        </w:rPr>
        <w:t>n</w:t>
      </w:r>
      <w:proofErr w:type="spellEnd"/>
      <w:r w:rsidRPr="00BB0D16">
        <w:rPr>
          <w:rFonts w:ascii="Times New Roman" w:eastAsia="Times New Roman" w:hAnsi="Times New Roman"/>
          <w:sz w:val="28"/>
          <w:szCs w:val="28"/>
          <w:lang w:val="uk-UA" w:eastAsia="ru-RU"/>
        </w:rPr>
        <w:t xml:space="preserve"> = 0,03</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13680982 = 410429,46 кДж</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Знаючи кількість теплоти, що вводиться в колону, розрахуємо витрати </w:t>
      </w:r>
      <w:proofErr w:type="spellStart"/>
      <w:r w:rsidRPr="00BB0D16">
        <w:rPr>
          <w:rFonts w:ascii="Times New Roman" w:eastAsia="Times New Roman" w:hAnsi="Times New Roman"/>
          <w:sz w:val="28"/>
          <w:szCs w:val="28"/>
          <w:lang w:val="uk-UA" w:eastAsia="ru-RU"/>
        </w:rPr>
        <w:t>нагріваючої</w:t>
      </w:r>
      <w:proofErr w:type="spellEnd"/>
      <w:r w:rsidRPr="00BB0D16">
        <w:rPr>
          <w:rFonts w:ascii="Times New Roman" w:eastAsia="Times New Roman" w:hAnsi="Times New Roman"/>
          <w:sz w:val="28"/>
          <w:szCs w:val="28"/>
          <w:lang w:val="uk-UA" w:eastAsia="ru-RU"/>
        </w:rPr>
        <w:t xml:space="preserve"> пари:</w:t>
      </w:r>
    </w:p>
    <w:p w:rsidR="00BB0D16" w:rsidRPr="00BB0D16" w:rsidRDefault="00E2707E" w:rsidP="00BB0D16">
      <w:pPr>
        <w:spacing w:after="0" w:line="360" w:lineRule="auto"/>
        <w:ind w:left="1134"/>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087" type="#_x0000_t75" style="width:83.8pt;height:20.4pt">
            <v:imagedata r:id="rId68" o:title=""/>
          </v:shape>
        </w:pic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(4.9)</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I</w:t>
      </w:r>
      <w:r w:rsidRPr="00BB0D16">
        <w:rPr>
          <w:rFonts w:ascii="Times New Roman" w:eastAsia="Times New Roman" w:hAnsi="Times New Roman"/>
          <w:i/>
          <w:sz w:val="28"/>
          <w:szCs w:val="28"/>
          <w:vertAlign w:val="subscript"/>
          <w:lang w:val="en-US" w:eastAsia="ru-RU"/>
        </w:rPr>
        <w:t>P</w:t>
      </w:r>
      <w:r w:rsidRPr="00BB0D16">
        <w:rPr>
          <w:rFonts w:ascii="Times New Roman" w:eastAsia="Times New Roman" w:hAnsi="Times New Roman"/>
          <w:sz w:val="28"/>
          <w:szCs w:val="28"/>
          <w:lang w:eastAsia="ru-RU"/>
        </w:rPr>
        <w:t xml:space="preserve"> – </w:t>
      </w:r>
      <w:proofErr w:type="spellStart"/>
      <w:r w:rsidRPr="00BB0D16">
        <w:rPr>
          <w:rFonts w:ascii="Times New Roman" w:eastAsia="Times New Roman" w:hAnsi="Times New Roman"/>
          <w:sz w:val="28"/>
          <w:szCs w:val="28"/>
          <w:lang w:val="uk-UA" w:eastAsia="ru-RU"/>
        </w:rPr>
        <w:t>ентальпія</w:t>
      </w:r>
      <w:proofErr w:type="spellEnd"/>
      <w:r w:rsidRPr="00BB0D16">
        <w:rPr>
          <w:rFonts w:ascii="Times New Roman" w:eastAsia="Times New Roman" w:hAnsi="Times New Roman"/>
          <w:sz w:val="28"/>
          <w:szCs w:val="28"/>
          <w:lang w:val="uk-UA" w:eastAsia="ru-RU"/>
        </w:rPr>
        <w:t xml:space="preserve"> пари знайдемо з таблиці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4 с. 88, табл.64</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 2704 кДж/кг</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 xml:space="preserve"> і</w:t>
      </w:r>
      <w:r w:rsidRPr="00BB0D16">
        <w:rPr>
          <w:rFonts w:ascii="Times New Roman" w:eastAsia="Times New Roman" w:hAnsi="Times New Roman"/>
          <w:i/>
          <w:sz w:val="28"/>
          <w:szCs w:val="28"/>
          <w:vertAlign w:val="subscript"/>
          <w:lang w:val="en-US" w:eastAsia="ru-RU"/>
        </w:rPr>
        <w:t>k</w:t>
      </w:r>
      <w:r w:rsidRPr="00BB0D16">
        <w:rPr>
          <w:rFonts w:ascii="Times New Roman" w:eastAsia="Times New Roman" w:hAnsi="Times New Roman"/>
          <w:sz w:val="28"/>
          <w:szCs w:val="28"/>
          <w:lang w:val="uk-UA" w:eastAsia="ru-RU"/>
        </w:rPr>
        <w:t xml:space="preserve"> – </w:t>
      </w:r>
      <w:proofErr w:type="spellStart"/>
      <w:r w:rsidRPr="00BB0D16">
        <w:rPr>
          <w:rFonts w:ascii="Times New Roman" w:eastAsia="Times New Roman" w:hAnsi="Times New Roman"/>
          <w:sz w:val="28"/>
          <w:szCs w:val="28"/>
          <w:lang w:val="uk-UA" w:eastAsia="ru-RU"/>
        </w:rPr>
        <w:t>ентальпія</w:t>
      </w:r>
      <w:proofErr w:type="spellEnd"/>
      <w:r w:rsidRPr="00BB0D16">
        <w:rPr>
          <w:rFonts w:ascii="Times New Roman" w:eastAsia="Times New Roman" w:hAnsi="Times New Roman"/>
          <w:sz w:val="28"/>
          <w:szCs w:val="28"/>
          <w:lang w:val="uk-UA" w:eastAsia="ru-RU"/>
        </w:rPr>
        <w:t xml:space="preserve"> пари, що виходить з верхньої частини колони в дефлегматор (кДж/кг), виражається залежно від </w:t>
      </w:r>
      <w:proofErr w:type="spellStart"/>
      <w:r w:rsidRPr="00BB0D16">
        <w:rPr>
          <w:rFonts w:ascii="Times New Roman" w:eastAsia="Times New Roman" w:hAnsi="Times New Roman"/>
          <w:i/>
          <w:sz w:val="28"/>
          <w:szCs w:val="28"/>
          <w:lang w:val="en-US" w:eastAsia="ru-RU"/>
        </w:rPr>
        <w:t>x</w:t>
      </w:r>
      <w:r w:rsidRPr="00BB0D16">
        <w:rPr>
          <w:rFonts w:ascii="Times New Roman" w:eastAsia="Times New Roman" w:hAnsi="Times New Roman"/>
          <w:i/>
          <w:sz w:val="28"/>
          <w:szCs w:val="28"/>
          <w:vertAlign w:val="subscript"/>
          <w:lang w:val="en-US" w:eastAsia="ru-RU"/>
        </w:rPr>
        <w:t>D</w:t>
      </w:r>
      <w:proofErr w:type="spellEnd"/>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і тиску в верхній частині колони.             При </w:t>
      </w:r>
      <w:proofErr w:type="spellStart"/>
      <w:r w:rsidRPr="00BB0D16">
        <w:rPr>
          <w:rFonts w:ascii="Times New Roman" w:eastAsia="Times New Roman" w:hAnsi="Times New Roman"/>
          <w:i/>
          <w:sz w:val="28"/>
          <w:szCs w:val="28"/>
          <w:lang w:val="en-US" w:eastAsia="ru-RU"/>
        </w:rPr>
        <w:t>x</w:t>
      </w:r>
      <w:r w:rsidRPr="00BB0D16">
        <w:rPr>
          <w:rFonts w:ascii="Times New Roman" w:eastAsia="Times New Roman" w:hAnsi="Times New Roman"/>
          <w:i/>
          <w:sz w:val="28"/>
          <w:szCs w:val="28"/>
          <w:vertAlign w:val="subscript"/>
          <w:lang w:val="en-US" w:eastAsia="ru-RU"/>
        </w:rPr>
        <w:t>D</w:t>
      </w:r>
      <w:proofErr w:type="spellEnd"/>
      <w:r w:rsidRPr="00BB0D16">
        <w:rPr>
          <w:rFonts w:ascii="Times New Roman" w:eastAsia="Times New Roman" w:hAnsi="Times New Roman"/>
          <w:sz w:val="28"/>
          <w:szCs w:val="28"/>
          <w:lang w:val="uk-UA" w:eastAsia="ru-RU"/>
        </w:rPr>
        <w:t xml:space="preserve"> =50 мас% і тиску 2 бар </w:t>
      </w:r>
      <w:r w:rsidRPr="00BB0D16">
        <w:rPr>
          <w:rFonts w:ascii="Times New Roman" w:eastAsia="Times New Roman" w:hAnsi="Times New Roman"/>
          <w:i/>
          <w:sz w:val="28"/>
          <w:szCs w:val="28"/>
          <w:lang w:val="uk-UA" w:eastAsia="ru-RU"/>
        </w:rPr>
        <w:t>і</w:t>
      </w:r>
      <w:r w:rsidRPr="00BB0D16">
        <w:rPr>
          <w:rFonts w:ascii="Times New Roman" w:eastAsia="Times New Roman" w:hAnsi="Times New Roman"/>
          <w:i/>
          <w:sz w:val="28"/>
          <w:szCs w:val="28"/>
          <w:vertAlign w:val="subscript"/>
          <w:lang w:val="en-US" w:eastAsia="ru-RU"/>
        </w:rPr>
        <w:t>k</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sz w:val="28"/>
          <w:szCs w:val="28"/>
          <w:lang w:val="uk-UA" w:eastAsia="ru-RU"/>
        </w:rPr>
        <w:t>=364,7 кДж/кг:</w:t>
      </w:r>
    </w:p>
    <w:p w:rsidR="00BB0D16" w:rsidRPr="00BB0D16" w:rsidRDefault="00BB0D16" w:rsidP="00BB0D16">
      <w:pPr>
        <w:spacing w:after="0" w:line="360" w:lineRule="auto"/>
        <w:ind w:firstLine="17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13680982 = Р(2704 – 364,7)</w:t>
      </w:r>
    </w:p>
    <w:p w:rsidR="00BB0D16" w:rsidRPr="00BB0D16" w:rsidRDefault="00BB0D16" w:rsidP="00BB0D16">
      <w:pPr>
        <w:spacing w:after="0" w:line="360" w:lineRule="auto"/>
        <w:ind w:firstLine="170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 = 5848 кг/год.</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Визначимо потік пари в колоні:</w:t>
      </w:r>
    </w:p>
    <w:p w:rsidR="00BB0D16" w:rsidRPr="00BB0D16" w:rsidRDefault="00E2707E" w:rsidP="00BB0D16">
      <w:pPr>
        <w:spacing w:after="0" w:line="360" w:lineRule="auto"/>
        <w:ind w:firstLine="1701"/>
        <w:jc w:val="both"/>
        <w:rPr>
          <w:rFonts w:ascii="Times New Roman" w:eastAsia="Times New Roman" w:hAnsi="Times New Roman"/>
          <w:sz w:val="28"/>
          <w:szCs w:val="28"/>
          <w:lang w:val="uk-UA" w:eastAsia="ru-RU"/>
        </w:rPr>
      </w:pPr>
      <w:r w:rsidRPr="00E2707E">
        <w:rPr>
          <w:rFonts w:ascii="Times New Roman" w:eastAsia="Times New Roman" w:hAnsi="Times New Roman"/>
          <w:position w:val="-24"/>
          <w:sz w:val="28"/>
          <w:szCs w:val="28"/>
          <w:lang w:val="uk-UA" w:eastAsia="ru-RU"/>
        </w:rPr>
        <w:pict>
          <v:shape id="_x0000_i1088" type="#_x0000_t75" style="width:48.35pt;height:39.75pt">
            <v:imagedata r:id="rId69" o:title=""/>
          </v:shape>
        </w:pic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(4.10)</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 таблиці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4 с.88, табл.64</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val="en-US" w:eastAsia="ru-RU"/>
        </w:rPr>
        <w:t>r</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3813 кДж/кг</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4"/>
          <w:sz w:val="28"/>
          <w:szCs w:val="28"/>
          <w:lang w:val="uk-UA" w:eastAsia="ru-RU"/>
        </w:rPr>
        <w:pict>
          <v:shape id="_x0000_i1089" type="#_x0000_t75" style="width:138.65pt;height:37.6pt">
            <v:imagedata r:id="rId70" o:title=""/>
          </v:shape>
        </w:pict>
      </w:r>
      <w:r w:rsidR="00BB0D16" w:rsidRPr="00BB0D16">
        <w:rPr>
          <w:rFonts w:ascii="Times New Roman" w:eastAsia="Times New Roman" w:hAnsi="Times New Roman"/>
          <w:sz w:val="28"/>
          <w:szCs w:val="28"/>
          <w:lang w:val="uk-UA" w:eastAsia="ru-RU"/>
        </w:rPr>
        <w:t xml:space="preserve">  кг/</w:t>
      </w:r>
      <w:proofErr w:type="spellStart"/>
      <w:r w:rsidR="00BB0D16" w:rsidRPr="00BB0D16">
        <w:rPr>
          <w:rFonts w:ascii="Times New Roman" w:eastAsia="Times New Roman" w:hAnsi="Times New Roman"/>
          <w:sz w:val="28"/>
          <w:szCs w:val="28"/>
          <w:lang w:val="uk-UA" w:eastAsia="ru-RU"/>
        </w:rPr>
        <w:t>год</w:t>
      </w:r>
      <w:proofErr w:type="spellEnd"/>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Визначення необхідного числа тарілок в колоні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Аналітичний метод.</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Аналітичне визначення числа теоретичних тарілок може бути виконано при умові апроксимування окремих ділянок лінії фазової рівноваги прямими лініями. П.С. </w:t>
      </w:r>
      <w:proofErr w:type="spellStart"/>
      <w:r w:rsidRPr="00BB0D16">
        <w:rPr>
          <w:rFonts w:ascii="Times New Roman" w:eastAsia="Times New Roman" w:hAnsi="Times New Roman"/>
          <w:sz w:val="28"/>
          <w:szCs w:val="28"/>
          <w:lang w:val="uk-UA" w:eastAsia="ru-RU"/>
        </w:rPr>
        <w:t>Циганков</w:t>
      </w:r>
      <w:proofErr w:type="spellEnd"/>
      <w:r w:rsidRPr="00BB0D16">
        <w:rPr>
          <w:rFonts w:ascii="Times New Roman" w:eastAsia="Times New Roman" w:hAnsi="Times New Roman"/>
          <w:sz w:val="28"/>
          <w:szCs w:val="28"/>
          <w:lang w:val="uk-UA" w:eastAsia="ru-RU"/>
        </w:rPr>
        <w:t xml:space="preserve"> запропонував вести аналітичний розрахунок необхідного числа теоретичних тарілок ректифікаційних колон, апроксимуючи лінію фазової рівноваги відрізками прямих, які описуються рівнянням [3 с.27]:</w:t>
      </w:r>
    </w:p>
    <w:p w:rsidR="00BB0D16" w:rsidRPr="00BB0D16" w:rsidRDefault="00BB0D16" w:rsidP="00BB0D16">
      <w:pPr>
        <w:spacing w:after="0" w:line="360" w:lineRule="auto"/>
        <w:ind w:firstLine="567"/>
        <w:jc w:val="center"/>
        <w:rPr>
          <w:rFonts w:ascii="Times New Roman" w:eastAsia="Times New Roman" w:hAnsi="Times New Roman"/>
          <w:sz w:val="28"/>
          <w:szCs w:val="28"/>
          <w:lang w:eastAsia="ru-RU"/>
        </w:rPr>
      </w:pPr>
      <w:r w:rsidRPr="00BB0D16">
        <w:rPr>
          <w:rFonts w:ascii="Times New Roman" w:eastAsia="Times New Roman" w:hAnsi="Times New Roman"/>
          <w:i/>
          <w:sz w:val="28"/>
          <w:szCs w:val="28"/>
          <w:lang w:val="uk-UA" w:eastAsia="ru-RU"/>
        </w:rPr>
        <w:t>у</w:t>
      </w:r>
      <w:r w:rsidRPr="00BB0D16">
        <w:rPr>
          <w:rFonts w:ascii="Times New Roman" w:eastAsia="Times New Roman" w:hAnsi="Times New Roman"/>
          <w:i/>
          <w:sz w:val="28"/>
          <w:szCs w:val="28"/>
          <w:vertAlign w:val="superscript"/>
          <w:lang w:val="uk-UA" w:eastAsia="ru-RU"/>
        </w:rPr>
        <w:t>*</w:t>
      </w:r>
      <w:r w:rsidRPr="00BB0D16">
        <w:rPr>
          <w:rFonts w:ascii="Times New Roman" w:eastAsia="Times New Roman" w:hAnsi="Times New Roman"/>
          <w:i/>
          <w:sz w:val="28"/>
          <w:szCs w:val="28"/>
          <w:lang w:val="uk-UA" w:eastAsia="ru-RU"/>
        </w:rPr>
        <w:t xml:space="preserve"> = 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i/>
          <w:sz w:val="28"/>
          <w:szCs w:val="28"/>
          <w:lang w:val="uk-UA" w:eastAsia="ru-RU"/>
        </w:rPr>
        <w:t>х + в</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i/>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t>(4.11)</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 кутовий коефіцієнт;</w:t>
      </w: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в</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 вільний член рівняння.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додатку методичних вказівок до виконання проектів з дисципліни «Процеси та апарати харчових виробництв», приведені значення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і </w:t>
      </w:r>
      <w:r w:rsidRPr="00BB0D16">
        <w:rPr>
          <w:rFonts w:ascii="Times New Roman" w:eastAsia="Times New Roman" w:hAnsi="Times New Roman"/>
          <w:i/>
          <w:sz w:val="28"/>
          <w:szCs w:val="28"/>
          <w:lang w:val="uk-UA" w:eastAsia="ru-RU"/>
        </w:rPr>
        <w:t>в</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для окремих ділянок (інтервалів) кривої фазової рівноваги при різних тисках (складена П.С. </w:t>
      </w:r>
      <w:proofErr w:type="spellStart"/>
      <w:r w:rsidRPr="00BB0D16">
        <w:rPr>
          <w:rFonts w:ascii="Times New Roman" w:eastAsia="Times New Roman" w:hAnsi="Times New Roman"/>
          <w:sz w:val="28"/>
          <w:szCs w:val="28"/>
          <w:lang w:val="uk-UA" w:eastAsia="ru-RU"/>
        </w:rPr>
        <w:t>Циганковим</w:t>
      </w:r>
      <w:proofErr w:type="spellEnd"/>
      <w:r w:rsidRPr="00BB0D16">
        <w:rPr>
          <w:rFonts w:ascii="Times New Roman" w:eastAsia="Times New Roman" w:hAnsi="Times New Roman"/>
          <w:sz w:val="28"/>
          <w:szCs w:val="28"/>
          <w:lang w:val="uk-UA" w:eastAsia="ru-RU"/>
        </w:rPr>
        <w:t xml:space="preserve"> за даними В.Н. </w:t>
      </w:r>
      <w:proofErr w:type="spellStart"/>
      <w:r w:rsidRPr="00BB0D16">
        <w:rPr>
          <w:rFonts w:ascii="Times New Roman" w:eastAsia="Times New Roman" w:hAnsi="Times New Roman"/>
          <w:sz w:val="28"/>
          <w:szCs w:val="28"/>
          <w:lang w:val="uk-UA" w:eastAsia="ru-RU"/>
        </w:rPr>
        <w:t>Стабнікова</w:t>
      </w:r>
      <w:proofErr w:type="spellEnd"/>
      <w:r w:rsidRPr="00BB0D16">
        <w:rPr>
          <w:rFonts w:ascii="Times New Roman" w:eastAsia="Times New Roman" w:hAnsi="Times New Roman"/>
          <w:sz w:val="28"/>
          <w:szCs w:val="28"/>
          <w:lang w:val="uk-UA" w:eastAsia="ru-RU"/>
        </w:rPr>
        <w:t xml:space="preserve"> і Т.Б. </w:t>
      </w:r>
      <w:proofErr w:type="spellStart"/>
      <w:r w:rsidRPr="00BB0D16">
        <w:rPr>
          <w:rFonts w:ascii="Times New Roman" w:eastAsia="Times New Roman" w:hAnsi="Times New Roman"/>
          <w:sz w:val="28"/>
          <w:szCs w:val="28"/>
          <w:lang w:val="uk-UA" w:eastAsia="ru-RU"/>
        </w:rPr>
        <w:t>Процюк</w:t>
      </w:r>
      <w:proofErr w:type="spellEnd"/>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Враховуючи прямолінійний характер рівняння робочої лінії, П.С. </w:t>
      </w:r>
      <w:proofErr w:type="spellStart"/>
      <w:r w:rsidRPr="00BB0D16">
        <w:rPr>
          <w:rFonts w:ascii="Times New Roman" w:eastAsia="Times New Roman" w:hAnsi="Times New Roman"/>
          <w:sz w:val="28"/>
          <w:szCs w:val="28"/>
          <w:lang w:val="uk-UA" w:eastAsia="ru-RU"/>
        </w:rPr>
        <w:t>Циганков</w:t>
      </w:r>
      <w:proofErr w:type="spellEnd"/>
      <w:r w:rsidRPr="00BB0D16">
        <w:rPr>
          <w:rFonts w:ascii="Times New Roman" w:eastAsia="Times New Roman" w:hAnsi="Times New Roman"/>
          <w:sz w:val="28"/>
          <w:szCs w:val="28"/>
          <w:lang w:val="uk-UA" w:eastAsia="ru-RU"/>
        </w:rPr>
        <w:t xml:space="preserve"> запропонував формули для аналітичного розрахунку числа теоретичних тарілок (</w:t>
      </w:r>
      <w:r w:rsidRPr="00BB0D16">
        <w:rPr>
          <w:rFonts w:ascii="Times New Roman" w:eastAsia="Times New Roman" w:hAnsi="Times New Roman"/>
          <w:sz w:val="28"/>
          <w:szCs w:val="28"/>
          <w:lang w:val="en-US" w:eastAsia="ru-RU"/>
        </w:rPr>
        <w:t>n</w:t>
      </w:r>
      <w:r w:rsidRPr="00BB0D16">
        <w:rPr>
          <w:rFonts w:ascii="Times New Roman" w:eastAsia="Times New Roman" w:hAnsi="Times New Roman"/>
          <w:sz w:val="28"/>
          <w:szCs w:val="28"/>
          <w:lang w:val="uk-UA" w:eastAsia="ru-RU"/>
        </w:rPr>
        <w:t xml:space="preserve">) в діапазоні змін концентрацій від </w:t>
      </w:r>
      <w:r w:rsidRPr="00BB0D16">
        <w:rPr>
          <w:rFonts w:ascii="Times New Roman" w:eastAsia="Times New Roman" w:hAnsi="Times New Roman"/>
          <w:i/>
          <w:sz w:val="28"/>
          <w:szCs w:val="28"/>
          <w:lang w:val="uk-UA" w:eastAsia="ru-RU"/>
        </w:rPr>
        <w:t>х</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до </w:t>
      </w:r>
      <w:r w:rsidRPr="00BB0D16">
        <w:rPr>
          <w:rFonts w:ascii="Times New Roman" w:eastAsia="Times New Roman" w:hAnsi="Times New Roman"/>
          <w:i/>
          <w:sz w:val="28"/>
          <w:szCs w:val="28"/>
          <w:lang w:val="uk-UA" w:eastAsia="ru-RU"/>
        </w:rPr>
        <w:t>х</w:t>
      </w:r>
      <w:r w:rsidRPr="00BB0D16">
        <w:rPr>
          <w:rFonts w:ascii="Times New Roman" w:eastAsia="Times New Roman" w:hAnsi="Times New Roman"/>
          <w:i/>
          <w:sz w:val="28"/>
          <w:szCs w:val="28"/>
          <w:vertAlign w:val="subscript"/>
          <w:lang w:val="uk-UA" w:eastAsia="ru-RU"/>
        </w:rPr>
        <w:t>2</w:t>
      </w:r>
      <w:r w:rsidRPr="00BB0D16">
        <w:rPr>
          <w:rFonts w:ascii="Times New Roman" w:eastAsia="Times New Roman" w:hAnsi="Times New Roman"/>
          <w:sz w:val="28"/>
          <w:szCs w:val="28"/>
          <w:lang w:val="uk-UA" w:eastAsia="ru-RU"/>
        </w:rPr>
        <w:t xml:space="preserve"> % мол.</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3 с. 28</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62"/>
          <w:sz w:val="28"/>
          <w:szCs w:val="28"/>
          <w:lang w:val="uk-UA" w:eastAsia="ru-RU"/>
        </w:rPr>
        <w:pict>
          <v:shape id="_x0000_i1090" type="#_x0000_t75" style="width:308.4pt;height:81.65pt">
            <v:imagedata r:id="rId71" o:title=""/>
          </v:shape>
        </w:pict>
      </w:r>
      <w:r w:rsidR="00BB0D16" w:rsidRPr="00BB0D16">
        <w:rPr>
          <w:rFonts w:ascii="Times New Roman" w:eastAsia="Times New Roman" w:hAnsi="Times New Roman"/>
          <w:sz w:val="28"/>
          <w:szCs w:val="28"/>
          <w:lang w:val="uk-UA" w:eastAsia="ru-RU"/>
        </w:rPr>
        <w:t>.</w: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(4.12)</w:t>
      </w:r>
    </w:p>
    <w:p w:rsidR="00BB0D16" w:rsidRPr="00BB0D16" w:rsidRDefault="00BB0D16" w:rsidP="00BB0D16">
      <w:pPr>
        <w:spacing w:after="0" w:line="360" w:lineRule="auto"/>
        <w:ind w:firstLine="567"/>
        <w:jc w:val="both"/>
        <w:rPr>
          <w:rFonts w:ascii="Times New Roman" w:eastAsia="Times New Roman" w:hAnsi="Times New Roman"/>
          <w:sz w:val="28"/>
          <w:szCs w:val="28"/>
          <w:vertAlign w:val="subscript"/>
          <w:lang w:val="uk-UA" w:eastAsia="ru-RU"/>
        </w:rPr>
      </w:pPr>
      <w:r w:rsidRPr="00BB0D16">
        <w:rPr>
          <w:rFonts w:ascii="Times New Roman" w:eastAsia="Times New Roman" w:hAnsi="Times New Roman"/>
          <w:sz w:val="28"/>
          <w:szCs w:val="28"/>
          <w:lang w:val="uk-UA" w:eastAsia="ru-RU"/>
        </w:rPr>
        <w:t xml:space="preserve">При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 xml:space="preserve">2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 с. 28</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2268"/>
        <w:rPr>
          <w:rFonts w:ascii="Times New Roman" w:eastAsia="Times New Roman" w:hAnsi="Times New Roman"/>
          <w:sz w:val="28"/>
          <w:szCs w:val="28"/>
          <w:lang w:val="uk-UA" w:eastAsia="ru-RU"/>
        </w:rPr>
      </w:pPr>
      <w:r w:rsidRPr="00E2707E">
        <w:rPr>
          <w:rFonts w:ascii="Times New Roman" w:eastAsia="Times New Roman" w:hAnsi="Times New Roman"/>
          <w:position w:val="-30"/>
          <w:sz w:val="28"/>
          <w:szCs w:val="28"/>
          <w:lang w:val="uk-UA" w:eastAsia="ru-RU"/>
        </w:rPr>
        <w:pict>
          <v:shape id="_x0000_i1091" type="#_x0000_t75" style="width:1in;height:44.05pt">
            <v:imagedata r:id="rId72" o:title=""/>
          </v:shape>
        </w:pic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(4.13)</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рівнянні робочої лінії для концентраційної частини колони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 с. 28</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BB0D16" w:rsidP="00BB0D16">
      <w:pPr>
        <w:tabs>
          <w:tab w:val="left" w:pos="720"/>
          <w:tab w:val="left" w:pos="1440"/>
          <w:tab w:val="left" w:pos="2160"/>
          <w:tab w:val="left" w:pos="2880"/>
          <w:tab w:val="left" w:pos="3600"/>
          <w:tab w:val="left" w:pos="4320"/>
          <w:tab w:val="left" w:pos="5040"/>
          <w:tab w:val="center" w:pos="5215"/>
          <w:tab w:val="left" w:pos="5760"/>
          <w:tab w:val="left" w:pos="6480"/>
          <w:tab w:val="left" w:pos="7200"/>
          <w:tab w:val="left" w:pos="7920"/>
          <w:tab w:val="left" w:pos="8640"/>
        </w:tabs>
        <w:spacing w:after="0" w:line="360" w:lineRule="auto"/>
        <w:ind w:firstLine="567"/>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t xml:space="preserve">                </w:t>
      </w:r>
      <w:r w:rsidR="00E2707E" w:rsidRPr="00E2707E">
        <w:rPr>
          <w:rFonts w:ascii="Times New Roman" w:eastAsia="Times New Roman" w:hAnsi="Times New Roman"/>
          <w:position w:val="-30"/>
          <w:sz w:val="28"/>
          <w:szCs w:val="28"/>
          <w:lang w:val="uk-UA" w:eastAsia="ru-RU"/>
        </w:rPr>
        <w:pict>
          <v:shape id="_x0000_i1092" type="#_x0000_t75" style="width:165.5pt;height:39.75pt">
            <v:imagedata r:id="rId73" o:title=""/>
          </v:shape>
        </w:pict>
      </w:r>
      <w:r w:rsidRPr="00BB0D16">
        <w:rPr>
          <w:rFonts w:ascii="Times New Roman" w:eastAsia="Times New Roman" w:hAnsi="Times New Roman"/>
          <w:sz w:val="28"/>
          <w:szCs w:val="28"/>
          <w:lang w:eastAsia="ru-RU"/>
        </w:rPr>
        <w:tab/>
      </w:r>
      <w:r w:rsidRPr="00BB0D16">
        <w:rPr>
          <w:rFonts w:ascii="Times New Roman" w:eastAsia="Times New Roman" w:hAnsi="Times New Roman"/>
          <w:sz w:val="28"/>
          <w:szCs w:val="28"/>
          <w:lang w:eastAsia="ru-RU"/>
        </w:rPr>
        <w:tab/>
        <w:t xml:space="preserve">          (</w:t>
      </w:r>
      <w:r w:rsidRPr="00BB0D16">
        <w:rPr>
          <w:rFonts w:ascii="Times New Roman" w:eastAsia="Times New Roman" w:hAnsi="Times New Roman"/>
          <w:sz w:val="28"/>
          <w:szCs w:val="28"/>
          <w:lang w:val="uk-UA" w:eastAsia="ru-RU"/>
        </w:rPr>
        <w:t>4.</w:t>
      </w:r>
      <w:r w:rsidRPr="00BB0D16">
        <w:rPr>
          <w:rFonts w:ascii="Times New Roman" w:eastAsia="Times New Roman" w:hAnsi="Times New Roman"/>
          <w:sz w:val="28"/>
          <w:szCs w:val="28"/>
          <w:lang w:eastAsia="ru-RU"/>
        </w:rPr>
        <w:t>14)</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proofErr w:type="spellStart"/>
      <w:r w:rsidRPr="00BB0D16">
        <w:rPr>
          <w:rFonts w:ascii="Times New Roman" w:eastAsia="Times New Roman" w:hAnsi="Times New Roman"/>
          <w:i/>
          <w:sz w:val="28"/>
          <w:szCs w:val="28"/>
          <w:lang w:val="en-US" w:eastAsia="ru-RU"/>
        </w:rPr>
        <w:t>x</w:t>
      </w:r>
      <w:r w:rsidRPr="00BB0D16">
        <w:rPr>
          <w:rFonts w:ascii="Times New Roman" w:eastAsia="Times New Roman" w:hAnsi="Times New Roman"/>
          <w:i/>
          <w:sz w:val="28"/>
          <w:szCs w:val="28"/>
          <w:vertAlign w:val="subscript"/>
          <w:lang w:val="en-US" w:eastAsia="ru-RU"/>
        </w:rPr>
        <w:t>D</w:t>
      </w:r>
      <w:proofErr w:type="spellEnd"/>
      <w:r w:rsidRPr="00BB0D16">
        <w:rPr>
          <w:rFonts w:ascii="Times New Roman" w:eastAsia="Times New Roman" w:hAnsi="Times New Roman"/>
          <w:sz w:val="28"/>
          <w:szCs w:val="28"/>
          <w:lang w:eastAsia="ru-RU"/>
        </w:rPr>
        <w:t xml:space="preserve"> – </w:t>
      </w:r>
      <w:proofErr w:type="spellStart"/>
      <w:r w:rsidRPr="00BB0D16">
        <w:rPr>
          <w:rFonts w:ascii="Times New Roman" w:eastAsia="Times New Roman" w:hAnsi="Times New Roman"/>
          <w:sz w:val="28"/>
          <w:szCs w:val="28"/>
          <w:lang w:eastAsia="ru-RU"/>
        </w:rPr>
        <w:t>вм</w:t>
      </w:r>
      <w:r w:rsidRPr="00BB0D16">
        <w:rPr>
          <w:rFonts w:ascii="Times New Roman" w:eastAsia="Times New Roman" w:hAnsi="Times New Roman"/>
          <w:sz w:val="28"/>
          <w:szCs w:val="28"/>
          <w:lang w:val="uk-UA" w:eastAsia="ru-RU"/>
        </w:rPr>
        <w:t>іст</w:t>
      </w:r>
      <w:proofErr w:type="spellEnd"/>
      <w:r w:rsidRPr="00BB0D16">
        <w:rPr>
          <w:rFonts w:ascii="Times New Roman" w:eastAsia="Times New Roman" w:hAnsi="Times New Roman"/>
          <w:sz w:val="28"/>
          <w:szCs w:val="28"/>
          <w:lang w:val="uk-UA" w:eastAsia="ru-RU"/>
        </w:rPr>
        <w:t xml:space="preserve"> спирту в сирці, % мол.;</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i/>
          <w:sz w:val="28"/>
          <w:szCs w:val="28"/>
          <w:lang w:val="en-US" w:eastAsia="ru-RU"/>
        </w:rPr>
        <w:t>x</w:t>
      </w:r>
      <w:r w:rsidRPr="00BB0D16">
        <w:rPr>
          <w:rFonts w:ascii="Times New Roman" w:eastAsia="Times New Roman" w:hAnsi="Times New Roman"/>
          <w:i/>
          <w:sz w:val="28"/>
          <w:szCs w:val="28"/>
          <w:vertAlign w:val="subscript"/>
          <w:lang w:val="en-US" w:eastAsia="ru-RU"/>
        </w:rPr>
        <w:t>M</w:t>
      </w:r>
      <w:proofErr w:type="spellEnd"/>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вміст спирту в рідині, яка кипить на тарілці живлення, % мол.;</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i/>
          <w:sz w:val="28"/>
          <w:szCs w:val="28"/>
          <w:lang w:val="en-US" w:eastAsia="ru-RU"/>
        </w:rPr>
        <w:lastRenderedPageBreak/>
        <w:t>y</w:t>
      </w:r>
      <w:r w:rsidRPr="00BB0D16">
        <w:rPr>
          <w:rFonts w:ascii="Times New Roman" w:eastAsia="Times New Roman" w:hAnsi="Times New Roman"/>
          <w:i/>
          <w:sz w:val="28"/>
          <w:szCs w:val="28"/>
          <w:vertAlign w:val="subscript"/>
          <w:lang w:val="en-US" w:eastAsia="ru-RU"/>
        </w:rPr>
        <w:t>M</w:t>
      </w:r>
      <w:proofErr w:type="spellEnd"/>
      <w:r w:rsidRPr="00BB0D16">
        <w:rPr>
          <w:rFonts w:ascii="Times New Roman" w:eastAsia="Times New Roman" w:hAnsi="Times New Roman"/>
          <w:sz w:val="28"/>
          <w:szCs w:val="28"/>
          <w:lang w:val="uk-UA" w:eastAsia="ru-RU"/>
        </w:rPr>
        <w:t xml:space="preserve"> – вміст спирту в парі, рівноважній з цією рідиною, % мол.;</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R</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число флегми.</w:t>
      </w:r>
    </w:p>
    <w:p w:rsidR="00BB0D16" w:rsidRPr="00BB0D16" w:rsidRDefault="00E2707E" w:rsidP="00BB0D16">
      <w:pPr>
        <w:spacing w:after="0" w:line="360" w:lineRule="auto"/>
        <w:ind w:firstLine="2268"/>
        <w:rPr>
          <w:rFonts w:ascii="Times New Roman" w:eastAsia="Times New Roman" w:hAnsi="Times New Roman"/>
          <w:sz w:val="28"/>
          <w:szCs w:val="28"/>
          <w:lang w:eastAsia="ru-RU"/>
        </w:rPr>
      </w:pPr>
      <w:r w:rsidRPr="00E2707E">
        <w:rPr>
          <w:rFonts w:ascii="Times New Roman" w:eastAsia="Times New Roman" w:hAnsi="Times New Roman"/>
          <w:position w:val="-24"/>
          <w:sz w:val="28"/>
          <w:szCs w:val="28"/>
          <w:lang w:val="uk-UA" w:eastAsia="ru-RU"/>
        </w:rPr>
        <w:pict>
          <v:shape id="_x0000_i1093" type="#_x0000_t75" style="width:66.65pt;height:39.75pt">
            <v:imagedata r:id="rId74" o:title=""/>
          </v:shape>
        </w:pict>
      </w:r>
      <w:r w:rsidR="00BB0D16" w:rsidRPr="00BB0D16">
        <w:rPr>
          <w:rFonts w:ascii="Times New Roman" w:eastAsia="Times New Roman" w:hAnsi="Times New Roman"/>
          <w:sz w:val="28"/>
          <w:szCs w:val="28"/>
          <w:lang w:val="uk-UA" w:eastAsia="ru-RU"/>
        </w:rPr>
        <w:t xml:space="preserve"> </w:t>
      </w:r>
      <w:r w:rsidR="00BB0D16" w:rsidRPr="00BB0D16">
        <w:rPr>
          <w:rFonts w:ascii="Times New Roman" w:eastAsia="Times New Roman" w:hAnsi="Times New Roman"/>
          <w:sz w:val="28"/>
          <w:szCs w:val="28"/>
          <w:lang w:eastAsia="ru-RU"/>
        </w:rPr>
        <w:t>[3 с</w:t>
      </w:r>
      <w:r w:rsidR="00BB0D16" w:rsidRPr="00BB0D16">
        <w:rPr>
          <w:rFonts w:ascii="Times New Roman" w:eastAsia="Times New Roman" w:hAnsi="Times New Roman"/>
          <w:sz w:val="28"/>
          <w:szCs w:val="28"/>
          <w:lang w:val="uk-UA" w:eastAsia="ru-RU"/>
        </w:rPr>
        <w:t>.</w:t>
      </w:r>
      <w:r w:rsidR="00BB0D16" w:rsidRPr="00BB0D16">
        <w:rPr>
          <w:rFonts w:ascii="Times New Roman" w:eastAsia="Times New Roman" w:hAnsi="Times New Roman"/>
          <w:sz w:val="28"/>
          <w:szCs w:val="28"/>
          <w:lang w:eastAsia="ru-RU"/>
        </w:rPr>
        <w:t xml:space="preserve"> 28]</w:t>
      </w:r>
      <w:r w:rsidR="00BB0D16" w:rsidRPr="00BB0D16">
        <w:rPr>
          <w:rFonts w:ascii="Times New Roman" w:eastAsia="Times New Roman" w:hAnsi="Times New Roman"/>
          <w:sz w:val="28"/>
          <w:szCs w:val="28"/>
          <w:lang w:val="uk-UA" w:eastAsia="ru-RU"/>
        </w:rPr>
        <w:t xml:space="preserve"> </w: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(4.15)</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рівнянні робочої лінії для відгінної колони при закритому обігріві </w:t>
      </w:r>
      <w:r w:rsidRPr="00BB0D16">
        <w:rPr>
          <w:rFonts w:ascii="Times New Roman" w:eastAsia="Times New Roman" w:hAnsi="Times New Roman"/>
          <w:sz w:val="28"/>
          <w:szCs w:val="28"/>
          <w:lang w:eastAsia="ru-RU"/>
        </w:rPr>
        <w:t xml:space="preserve">[3 </w:t>
      </w:r>
      <w:r w:rsidRPr="00BB0D16">
        <w:rPr>
          <w:rFonts w:ascii="Times New Roman" w:eastAsia="Times New Roman" w:hAnsi="Times New Roman"/>
          <w:sz w:val="28"/>
          <w:szCs w:val="28"/>
          <w:lang w:val="uk-UA" w:eastAsia="ru-RU"/>
        </w:rPr>
        <w:t>с. 28</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2268"/>
        <w:rPr>
          <w:rFonts w:ascii="Times New Roman" w:eastAsia="Times New Roman" w:hAnsi="Times New Roman"/>
          <w:sz w:val="28"/>
          <w:szCs w:val="28"/>
          <w:lang w:eastAsia="ru-RU"/>
        </w:rPr>
      </w:pPr>
      <w:r w:rsidRPr="00E2707E">
        <w:rPr>
          <w:rFonts w:ascii="Times New Roman" w:eastAsia="Times New Roman" w:hAnsi="Times New Roman"/>
          <w:position w:val="-30"/>
          <w:sz w:val="28"/>
          <w:szCs w:val="28"/>
          <w:lang w:val="uk-UA" w:eastAsia="ru-RU"/>
        </w:rPr>
        <w:pict>
          <v:shape id="_x0000_i1094" type="#_x0000_t75" style="width:147.2pt;height:39.75pt">
            <v:imagedata r:id="rId75" o:title=""/>
          </v:shape>
        </w:pic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(4.16)</w:t>
      </w:r>
    </w:p>
    <w:p w:rsidR="00BB0D16" w:rsidRPr="00BB0D16" w:rsidRDefault="00E2707E" w:rsidP="00BB0D16">
      <w:pPr>
        <w:spacing w:after="0" w:line="360" w:lineRule="auto"/>
        <w:ind w:firstLine="2268"/>
        <w:rPr>
          <w:rFonts w:ascii="Times New Roman" w:eastAsia="Times New Roman" w:hAnsi="Times New Roman"/>
          <w:sz w:val="28"/>
          <w:szCs w:val="28"/>
          <w:lang w:val="uk-UA" w:eastAsia="ru-RU"/>
        </w:rPr>
      </w:pPr>
      <w:r w:rsidRPr="00E2707E">
        <w:rPr>
          <w:rFonts w:ascii="Times New Roman" w:eastAsia="Times New Roman" w:hAnsi="Times New Roman"/>
          <w:position w:val="-24"/>
          <w:sz w:val="28"/>
          <w:szCs w:val="28"/>
          <w:lang w:val="uk-UA" w:eastAsia="ru-RU"/>
        </w:rPr>
        <w:pict>
          <v:shape id="_x0000_i1095" type="#_x0000_t75" style="width:92.4pt;height:36.55pt">
            <v:imagedata r:id="rId76" o:title=""/>
          </v:shape>
        </w:pict>
      </w:r>
      <w:r w:rsidR="00BB0D16" w:rsidRPr="00BB0D16">
        <w:rPr>
          <w:rFonts w:ascii="Times New Roman" w:eastAsia="Times New Roman" w:hAnsi="Times New Roman"/>
          <w:sz w:val="28"/>
          <w:szCs w:val="28"/>
          <w:lang w:val="uk-UA" w:eastAsia="ru-RU"/>
        </w:rPr>
        <w:t xml:space="preserve">. </w:t>
      </w:r>
      <w:r w:rsidR="00BB0D16" w:rsidRPr="00BB0D16">
        <w:rPr>
          <w:rFonts w:ascii="Times New Roman" w:eastAsia="Times New Roman" w:hAnsi="Times New Roman"/>
          <w:sz w:val="28"/>
          <w:szCs w:val="28"/>
          <w:lang w:eastAsia="ru-RU"/>
        </w:rPr>
        <w:t xml:space="preserve">[3 </w:t>
      </w:r>
      <w:r w:rsidR="00BB0D16" w:rsidRPr="00BB0D16">
        <w:rPr>
          <w:rFonts w:ascii="Times New Roman" w:eastAsia="Times New Roman" w:hAnsi="Times New Roman"/>
          <w:sz w:val="28"/>
          <w:szCs w:val="28"/>
          <w:lang w:val="uk-UA" w:eastAsia="ru-RU"/>
        </w:rPr>
        <w:t>стор. 28</w:t>
      </w:r>
      <w:r w:rsidR="00BB0D16" w:rsidRPr="00BB0D16">
        <w:rPr>
          <w:rFonts w:ascii="Times New Roman" w:eastAsia="Times New Roman" w:hAnsi="Times New Roman"/>
          <w:sz w:val="28"/>
          <w:szCs w:val="28"/>
          <w:lang w:eastAsia="ru-RU"/>
        </w:rPr>
        <w:t>]</w: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(4.17)</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eastAsia="ru-RU"/>
        </w:rPr>
        <w:t>Розраху</w:t>
      </w:r>
      <w:r w:rsidRPr="00BB0D16">
        <w:rPr>
          <w:rFonts w:ascii="Times New Roman" w:eastAsia="Times New Roman" w:hAnsi="Times New Roman"/>
          <w:sz w:val="28"/>
          <w:szCs w:val="28"/>
          <w:lang w:val="uk-UA" w:eastAsia="ru-RU"/>
        </w:rPr>
        <w:t>ємо</w:t>
      </w:r>
      <w:proofErr w:type="spellEnd"/>
      <w:r w:rsidRPr="00BB0D16">
        <w:rPr>
          <w:rFonts w:ascii="Times New Roman" w:eastAsia="Times New Roman" w:hAnsi="Times New Roman"/>
          <w:sz w:val="28"/>
          <w:szCs w:val="28"/>
          <w:lang w:val="uk-UA" w:eastAsia="ru-RU"/>
        </w:rPr>
        <w:t xml:space="preserve"> відгінну частину, </w:t>
      </w:r>
      <w:proofErr w:type="spellStart"/>
      <w:r w:rsidRPr="00BB0D16">
        <w:rPr>
          <w:rFonts w:ascii="Times New Roman" w:eastAsia="Times New Roman" w:hAnsi="Times New Roman"/>
          <w:sz w:val="28"/>
          <w:szCs w:val="28"/>
          <w:lang w:val="en-US" w:eastAsia="ru-RU"/>
        </w:rPr>
        <w:t>y</w:t>
      </w:r>
      <w:r w:rsidRPr="00BB0D16">
        <w:rPr>
          <w:rFonts w:ascii="Times New Roman" w:eastAsia="Times New Roman" w:hAnsi="Times New Roman"/>
          <w:sz w:val="28"/>
          <w:szCs w:val="28"/>
          <w:vertAlign w:val="subscript"/>
          <w:lang w:val="en-US" w:eastAsia="ru-RU"/>
        </w:rPr>
        <w:t>M</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з</w:t>
      </w:r>
      <w:proofErr w:type="spellEnd"/>
      <w:r w:rsidRPr="00BB0D16">
        <w:rPr>
          <w:rFonts w:ascii="Times New Roman" w:eastAsia="Times New Roman" w:hAnsi="Times New Roman"/>
          <w:sz w:val="28"/>
          <w:szCs w:val="28"/>
          <w:lang w:val="uk-UA" w:eastAsia="ru-RU"/>
        </w:rPr>
        <w:t>находимо з формули:</w:t>
      </w:r>
    </w:p>
    <w:p w:rsidR="00BB0D16" w:rsidRPr="00BB0D16" w:rsidRDefault="00E2707E" w:rsidP="00BB0D16">
      <w:pPr>
        <w:spacing w:after="0" w:line="360" w:lineRule="auto"/>
        <w:ind w:firstLine="2268"/>
        <w:rPr>
          <w:rFonts w:ascii="Times New Roman" w:eastAsia="Times New Roman" w:hAnsi="Times New Roman"/>
          <w:sz w:val="28"/>
          <w:szCs w:val="28"/>
          <w:lang w:val="uk-UA" w:eastAsia="ru-RU"/>
        </w:rPr>
      </w:pPr>
      <w:r w:rsidRPr="00E2707E">
        <w:rPr>
          <w:rFonts w:ascii="Times New Roman" w:eastAsia="Times New Roman" w:hAnsi="Times New Roman"/>
          <w:position w:val="-24"/>
          <w:sz w:val="28"/>
          <w:szCs w:val="28"/>
          <w:lang w:val="uk-UA" w:eastAsia="ru-RU"/>
        </w:rPr>
        <w:pict>
          <v:shape id="_x0000_i1096" type="#_x0000_t75" style="width:128.95pt;height:37.6pt">
            <v:imagedata r:id="rId77" o:title=""/>
          </v:shape>
        </w:pict>
      </w:r>
      <w:r w:rsidR="00BB0D16" w:rsidRPr="00BB0D16">
        <w:rPr>
          <w:rFonts w:ascii="Times New Roman" w:eastAsia="Times New Roman" w:hAnsi="Times New Roman"/>
          <w:sz w:val="28"/>
          <w:szCs w:val="28"/>
          <w:lang w:val="uk-UA" w:eastAsia="ru-RU"/>
        </w:rPr>
        <w:t>;</w: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(4.18)</w:t>
      </w:r>
    </w:p>
    <w:p w:rsidR="00BB0D16" w:rsidRPr="00BB0D16" w:rsidRDefault="00E2707E" w:rsidP="00BB0D16">
      <w:pPr>
        <w:spacing w:after="0" w:line="360" w:lineRule="auto"/>
        <w:ind w:firstLine="2268"/>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097" type="#_x0000_t75" style="width:272.95pt;height:36.55pt">
            <v:imagedata r:id="rId78"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K</w:t>
      </w:r>
      <w:r w:rsidRPr="00BB0D16">
        <w:rPr>
          <w:rFonts w:ascii="Times New Roman" w:eastAsia="Times New Roman" w:hAnsi="Times New Roman"/>
          <w:i/>
          <w:sz w:val="28"/>
          <w:szCs w:val="28"/>
          <w:vertAlign w:val="subscript"/>
          <w:lang w:eastAsia="ru-RU"/>
        </w:rPr>
        <w:t>2</w:t>
      </w:r>
      <w:r w:rsidRPr="00BB0D16">
        <w:rPr>
          <w:rFonts w:ascii="Times New Roman" w:eastAsia="Times New Roman" w:hAnsi="Times New Roman"/>
          <w:sz w:val="28"/>
          <w:szCs w:val="28"/>
          <w:lang w:val="uk-UA" w:eastAsia="ru-RU"/>
        </w:rPr>
        <w:t xml:space="preserve"> – знаходимо з формули (5.16)</w:t>
      </w:r>
    </w:p>
    <w:p w:rsidR="00BB0D16" w:rsidRPr="00BB0D16" w:rsidRDefault="00E2707E" w:rsidP="00BB0D16">
      <w:pPr>
        <w:spacing w:after="0" w:line="360" w:lineRule="auto"/>
        <w:ind w:firstLine="2268"/>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098" type="#_x0000_t75" style="width:174.1pt;height:34.4pt">
            <v:imagedata r:id="rId79"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eastAsia="ru-RU"/>
        </w:rPr>
        <w:t>2</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знаходимо з формули (5.17)</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0"/>
          <w:sz w:val="28"/>
          <w:szCs w:val="28"/>
          <w:lang w:val="uk-UA" w:eastAsia="ru-RU"/>
        </w:rPr>
        <w:pict>
          <v:shape id="_x0000_i1099" type="#_x0000_t75" style="width:246.1pt;height:19.35pt">
            <v:imagedata r:id="rId80"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en-US" w:eastAsia="ru-RU"/>
        </w:rPr>
        <w:t>I</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 xml:space="preserve">інтервал 0,004-1 </w:t>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 10,4</w:t>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eastAsia="ru-RU"/>
        </w:rPr>
        <w:t>1</w:t>
      </w:r>
      <w:r w:rsidRPr="00BB0D16">
        <w:rPr>
          <w:rFonts w:ascii="Times New Roman" w:eastAsia="Times New Roman" w:hAnsi="Times New Roman"/>
          <w:sz w:val="28"/>
          <w:szCs w:val="28"/>
          <w:lang w:eastAsia="ru-RU"/>
        </w:rPr>
        <w:t>=0</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98"/>
          <w:sz w:val="28"/>
          <w:szCs w:val="28"/>
          <w:lang w:val="en-US" w:eastAsia="ru-RU"/>
        </w:rPr>
        <w:pict>
          <v:shape id="_x0000_i1100" type="#_x0000_t75" style="width:419.1pt;height:115pt">
            <v:imagedata r:id="rId81"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en-US" w:eastAsia="ru-RU"/>
        </w:rPr>
        <w:t>II</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інтервал 1 – 2,4</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eastAsia="ru-RU"/>
        </w:rPr>
        <w:tab/>
      </w:r>
      <w:r w:rsidRPr="00BB0D16">
        <w:rPr>
          <w:rFonts w:ascii="Times New Roman" w:eastAsia="Times New Roman" w:hAnsi="Times New Roman"/>
          <w:sz w:val="28"/>
          <w:szCs w:val="28"/>
          <w:lang w:val="uk-UA" w:eastAsia="ru-RU"/>
        </w:rPr>
        <w:tab/>
        <w:t xml:space="preserve">  </w:t>
      </w:r>
      <w:r w:rsidRPr="00BB0D16">
        <w:rPr>
          <w:rFonts w:ascii="Times New Roman" w:eastAsia="Times New Roman" w:hAnsi="Times New Roman"/>
          <w:i/>
          <w:sz w:val="28"/>
          <w:szCs w:val="28"/>
          <w:lang w:val="en-US" w:eastAsia="ru-RU"/>
        </w:rPr>
        <w:t>K</w:t>
      </w:r>
      <w:r w:rsidRPr="00BB0D16">
        <w:rPr>
          <w:rFonts w:ascii="Times New Roman" w:eastAsia="Times New Roman" w:hAnsi="Times New Roman"/>
          <w:i/>
          <w:sz w:val="28"/>
          <w:szCs w:val="28"/>
          <w:vertAlign w:val="subscript"/>
          <w:lang w:eastAsia="ru-RU"/>
        </w:rPr>
        <w:t>1</w:t>
      </w:r>
      <w:r w:rsidRPr="00BB0D16">
        <w:rPr>
          <w:rFonts w:ascii="Times New Roman" w:eastAsia="Times New Roman" w:hAnsi="Times New Roman"/>
          <w:sz w:val="28"/>
          <w:szCs w:val="28"/>
          <w:lang w:eastAsia="ru-RU"/>
        </w:rPr>
        <w:t xml:space="preserve">=7,429 </w:t>
      </w:r>
      <w:r w:rsidRPr="00BB0D16">
        <w:rPr>
          <w:rFonts w:ascii="Times New Roman" w:eastAsia="Times New Roman" w:hAnsi="Times New Roman"/>
          <w:sz w:val="28"/>
          <w:szCs w:val="28"/>
          <w:lang w:eastAsia="ru-RU"/>
        </w:rPr>
        <w:tab/>
      </w:r>
      <w:r w:rsidRPr="00BB0D16">
        <w:rPr>
          <w:rFonts w:ascii="Times New Roman" w:eastAsia="Times New Roman" w:hAnsi="Times New Roman"/>
          <w:sz w:val="28"/>
          <w:szCs w:val="28"/>
          <w:lang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eastAsia="ru-RU"/>
        </w:rPr>
        <w:t>1</w:t>
      </w:r>
      <w:r w:rsidRPr="00BB0D16">
        <w:rPr>
          <w:rFonts w:ascii="Times New Roman" w:eastAsia="Times New Roman" w:hAnsi="Times New Roman"/>
          <w:sz w:val="28"/>
          <w:szCs w:val="28"/>
          <w:lang w:eastAsia="ru-RU"/>
        </w:rPr>
        <w:t>= 2,97</w:t>
      </w:r>
    </w:p>
    <w:p w:rsidR="00BB0D16" w:rsidRPr="00BB0D16" w:rsidRDefault="00E2707E" w:rsidP="00BB0D16">
      <w:pPr>
        <w:spacing w:after="0" w:line="360" w:lineRule="auto"/>
        <w:ind w:firstLine="426"/>
        <w:jc w:val="both"/>
        <w:rPr>
          <w:rFonts w:ascii="Times New Roman" w:eastAsia="Times New Roman" w:hAnsi="Times New Roman"/>
          <w:sz w:val="28"/>
          <w:szCs w:val="28"/>
          <w:lang w:val="uk-UA" w:eastAsia="ru-RU"/>
        </w:rPr>
      </w:pPr>
      <w:r w:rsidRPr="00E2707E">
        <w:rPr>
          <w:rFonts w:ascii="Times New Roman" w:eastAsia="Times New Roman" w:hAnsi="Times New Roman"/>
          <w:position w:val="-98"/>
          <w:sz w:val="28"/>
          <w:szCs w:val="28"/>
          <w:lang w:val="en-US" w:eastAsia="ru-RU"/>
        </w:rPr>
        <w:lastRenderedPageBreak/>
        <w:pict>
          <v:shape id="_x0000_i1101" type="#_x0000_t75" style="width:457.8pt;height:113.9pt">
            <v:imagedata r:id="rId82"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III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інтервал 2,4 – 3,29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t xml:space="preserve">  </w:t>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=5,591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sz w:val="28"/>
          <w:szCs w:val="28"/>
          <w:lang w:val="en-US" w:eastAsia="ru-RU"/>
        </w:rPr>
        <w:t>=7,38</w:t>
      </w:r>
    </w:p>
    <w:p w:rsidR="00BB0D16" w:rsidRPr="00BB0D16" w:rsidRDefault="00E2707E" w:rsidP="00BB0D16">
      <w:pPr>
        <w:spacing w:after="0" w:line="360" w:lineRule="auto"/>
        <w:ind w:firstLine="284"/>
        <w:jc w:val="both"/>
        <w:rPr>
          <w:rFonts w:ascii="Times New Roman" w:eastAsia="Times New Roman" w:hAnsi="Times New Roman"/>
          <w:sz w:val="28"/>
          <w:szCs w:val="28"/>
          <w:lang w:val="uk-UA" w:eastAsia="ru-RU"/>
        </w:rPr>
      </w:pPr>
      <w:r w:rsidRPr="00E2707E">
        <w:rPr>
          <w:rFonts w:ascii="Times New Roman" w:eastAsia="Times New Roman" w:hAnsi="Times New Roman"/>
          <w:position w:val="-98"/>
          <w:sz w:val="28"/>
          <w:szCs w:val="28"/>
          <w:lang w:val="en-US" w:eastAsia="ru-RU"/>
        </w:rPr>
        <w:pict>
          <v:shape id="_x0000_i1102" type="#_x0000_t75" style="width:456.7pt;height:113.9pt">
            <v:imagedata r:id="rId83" o:title=""/>
          </v:shape>
        </w:pic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4"/>
          <w:sz w:val="28"/>
          <w:szCs w:val="28"/>
          <w:lang w:val="en-US" w:eastAsia="ru-RU"/>
        </w:rPr>
        <w:pict>
          <v:shape id="_x0000_i1103" type="#_x0000_t75" style="width:128.95pt;height:22.55pt">
            <v:imagedata r:id="rId84"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Необхідне число реальних тарілок знаходиться діленням числа теоретичних тарілок на середнє ККД тарілок:</w:t>
      </w:r>
    </w:p>
    <w:p w:rsidR="00BB0D16" w:rsidRPr="00BB0D16" w:rsidRDefault="00E2707E" w:rsidP="00BB0D16">
      <w:pPr>
        <w:spacing w:after="0" w:line="360" w:lineRule="auto"/>
        <w:ind w:firstLine="1701"/>
        <w:jc w:val="center"/>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04" type="#_x0000_t75" style="width:39.75pt;height:36.55pt">
            <v:imagedata r:id="rId85" o:title=""/>
          </v:shape>
        </w:pict>
      </w:r>
      <w:r w:rsidR="00BB0D16" w:rsidRPr="00BB0D16">
        <w:rPr>
          <w:rFonts w:ascii="Times New Roman" w:eastAsia="Times New Roman" w:hAnsi="Times New Roman"/>
          <w:sz w:val="28"/>
          <w:szCs w:val="28"/>
          <w:lang w:val="uk-UA" w:eastAsia="ru-RU"/>
        </w:rPr>
        <w:t>.</w: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(4.19)</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en-US" w:eastAsia="ru-RU"/>
        </w:rPr>
        <w:t>n</w:t>
      </w:r>
      <w:r w:rsidRPr="00BB0D16">
        <w:rPr>
          <w:rFonts w:ascii="Times New Roman" w:eastAsia="Times New Roman" w:hAnsi="Times New Roman"/>
          <w:sz w:val="28"/>
          <w:szCs w:val="28"/>
          <w:lang w:val="uk-UA" w:eastAsia="ru-RU"/>
        </w:rPr>
        <w:t xml:space="preserve"> – число теоретичний тарілок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Book Antiqua" w:eastAsia="Times New Roman" w:hAnsi="Book Antiqua"/>
          <w:i/>
          <w:sz w:val="28"/>
          <w:szCs w:val="28"/>
          <w:lang w:val="uk-UA" w:eastAsia="ru-RU"/>
        </w:rPr>
        <w:t>η</w:t>
      </w:r>
      <w:r w:rsidRPr="00BB0D16">
        <w:rPr>
          <w:rFonts w:ascii="Times New Roman" w:eastAsia="Times New Roman" w:hAnsi="Times New Roman"/>
          <w:sz w:val="28"/>
          <w:szCs w:val="28"/>
          <w:lang w:val="uk-UA" w:eastAsia="ru-RU"/>
        </w:rPr>
        <w:t xml:space="preserve"> – ККД тарілок, для відгінної частини колони приймаємо 0,5</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05" type="#_x0000_t75" style="width:83.8pt;height:39.75pt">
            <v:imagedata r:id="rId86" o:title=""/>
          </v:shape>
        </w:pict>
      </w:r>
      <w:r w:rsidR="00BB0D16" w:rsidRPr="00BB0D16">
        <w:rPr>
          <w:rFonts w:ascii="Times New Roman" w:eastAsia="Times New Roman" w:hAnsi="Times New Roman"/>
          <w:sz w:val="28"/>
          <w:szCs w:val="28"/>
          <w:lang w:val="uk-UA" w:eastAsia="ru-RU"/>
        </w:rPr>
        <w:t xml:space="preserve"> шт.</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w:t>
      </w:r>
      <w:proofErr w:type="spellStart"/>
      <w:r w:rsidRPr="00BB0D16">
        <w:rPr>
          <w:rFonts w:ascii="Times New Roman" w:eastAsia="Times New Roman" w:hAnsi="Times New Roman"/>
          <w:sz w:val="28"/>
          <w:szCs w:val="28"/>
          <w:lang w:val="uk-UA" w:eastAsia="ru-RU"/>
        </w:rPr>
        <w:t>відгонній</w:t>
      </w:r>
      <w:proofErr w:type="spellEnd"/>
      <w:r w:rsidRPr="00BB0D16">
        <w:rPr>
          <w:rFonts w:ascii="Times New Roman" w:eastAsia="Times New Roman" w:hAnsi="Times New Roman"/>
          <w:sz w:val="28"/>
          <w:szCs w:val="28"/>
          <w:lang w:val="uk-UA" w:eastAsia="ru-RU"/>
        </w:rPr>
        <w:t xml:space="preserve"> частині маємо 18 реальних тарілок.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Розрахунок числа теоретичних тарілок в концентрованій частині.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2</w:t>
      </w:r>
      <w:r w:rsidRPr="00BB0D16">
        <w:rPr>
          <w:rFonts w:ascii="Times New Roman" w:eastAsia="Times New Roman" w:hAnsi="Times New Roman"/>
          <w:sz w:val="28"/>
          <w:szCs w:val="28"/>
          <w:lang w:val="uk-UA" w:eastAsia="ru-RU"/>
        </w:rPr>
        <w:t xml:space="preserve"> знаходимо з формули (5.14)</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06" type="#_x0000_t75" style="width:192.35pt;height:36.55pt">
            <v:imagedata r:id="rId87"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uk-UA" w:eastAsia="ru-RU"/>
        </w:rPr>
        <w:t>2</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знаходимо з формули (5.18)</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07" type="#_x0000_t75" style="width:102.1pt;height:36.55pt">
            <v:imagedata r:id="rId88"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 xml:space="preserve">I – </w:t>
      </w:r>
      <w:r w:rsidRPr="00BB0D16">
        <w:rPr>
          <w:rFonts w:ascii="Times New Roman" w:eastAsia="Times New Roman" w:hAnsi="Times New Roman"/>
          <w:sz w:val="28"/>
          <w:szCs w:val="28"/>
          <w:lang w:val="uk-UA" w:eastAsia="ru-RU"/>
        </w:rPr>
        <w:t xml:space="preserve">інтервал 3,29 – 3,5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=5,591 </w:t>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 =7,38</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98"/>
          <w:sz w:val="28"/>
          <w:szCs w:val="28"/>
          <w:lang w:val="uk-UA" w:eastAsia="ru-RU"/>
        </w:rPr>
        <w:lastRenderedPageBreak/>
        <w:pict>
          <v:shape id="_x0000_i1108" type="#_x0000_t75" style="width:398.7pt;height:116.05pt">
            <v:imagedata r:id="rId89"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uk-UA" w:eastAsia="ru-RU"/>
        </w:rPr>
        <w:t xml:space="preserve">ІІ – інтервал 3,5 – 8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=3,011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sz w:val="28"/>
          <w:szCs w:val="28"/>
          <w:lang w:val="en-US" w:eastAsia="ru-RU"/>
        </w:rPr>
        <w:t>=16,41</w:t>
      </w:r>
    </w:p>
    <w:p w:rsidR="00BB0D16" w:rsidRPr="00BB0D16" w:rsidRDefault="00E2707E" w:rsidP="00BB0D16">
      <w:pPr>
        <w:spacing w:after="0" w:line="360" w:lineRule="auto"/>
        <w:ind w:firstLine="567"/>
        <w:jc w:val="both"/>
        <w:rPr>
          <w:rFonts w:ascii="Times New Roman" w:eastAsia="Times New Roman" w:hAnsi="Times New Roman"/>
          <w:sz w:val="28"/>
          <w:szCs w:val="28"/>
          <w:lang w:val="en-US" w:eastAsia="ru-RU"/>
        </w:rPr>
      </w:pPr>
      <w:r w:rsidRPr="00E2707E">
        <w:rPr>
          <w:rFonts w:ascii="Times New Roman" w:eastAsia="Times New Roman" w:hAnsi="Times New Roman"/>
          <w:position w:val="-98"/>
          <w:sz w:val="28"/>
          <w:szCs w:val="28"/>
          <w:lang w:val="en-US" w:eastAsia="ru-RU"/>
        </w:rPr>
        <w:pict>
          <v:shape id="_x0000_i1109" type="#_x0000_t75" style="width:381.5pt;height:111.75pt">
            <v:imagedata r:id="rId90"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 xml:space="preserve">III – </w:t>
      </w:r>
      <w:r w:rsidRPr="00BB0D16">
        <w:rPr>
          <w:rFonts w:ascii="Times New Roman" w:eastAsia="Times New Roman" w:hAnsi="Times New Roman"/>
          <w:sz w:val="28"/>
          <w:szCs w:val="28"/>
          <w:lang w:val="uk-UA" w:eastAsia="ru-RU"/>
        </w:rPr>
        <w:t xml:space="preserve">інтервал 8 – 14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=1,476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sz w:val="28"/>
          <w:szCs w:val="28"/>
          <w:lang w:val="en-US" w:eastAsia="ru-RU"/>
        </w:rPr>
        <w:t>=28,72</w:t>
      </w:r>
    </w:p>
    <w:p w:rsidR="00BB0D16" w:rsidRPr="00BB0D16" w:rsidRDefault="00E2707E" w:rsidP="00BB0D16">
      <w:pPr>
        <w:spacing w:after="0" w:line="360" w:lineRule="auto"/>
        <w:ind w:firstLine="567"/>
        <w:jc w:val="both"/>
        <w:rPr>
          <w:rFonts w:ascii="Times New Roman" w:eastAsia="Times New Roman" w:hAnsi="Times New Roman"/>
          <w:sz w:val="28"/>
          <w:szCs w:val="28"/>
          <w:lang w:val="en-US" w:eastAsia="ru-RU"/>
        </w:rPr>
      </w:pPr>
      <w:r w:rsidRPr="00E2707E">
        <w:rPr>
          <w:rFonts w:ascii="Times New Roman" w:eastAsia="Times New Roman" w:hAnsi="Times New Roman"/>
          <w:position w:val="-98"/>
          <w:sz w:val="28"/>
          <w:szCs w:val="28"/>
          <w:lang w:val="en-US" w:eastAsia="ru-RU"/>
        </w:rPr>
        <w:pict>
          <v:shape id="_x0000_i1110" type="#_x0000_t75" style="width:381.5pt;height:104.25pt">
            <v:imagedata r:id="rId91"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 xml:space="preserve">IV – </w:t>
      </w:r>
      <w:r w:rsidRPr="00BB0D16">
        <w:rPr>
          <w:rFonts w:ascii="Times New Roman" w:eastAsia="Times New Roman" w:hAnsi="Times New Roman"/>
          <w:sz w:val="28"/>
          <w:szCs w:val="28"/>
          <w:lang w:val="uk-UA" w:eastAsia="ru-RU"/>
        </w:rPr>
        <w:t xml:space="preserve">інтервал 14 – 21 </w:t>
      </w:r>
      <w:r w:rsidRPr="00BB0D16">
        <w:rPr>
          <w:rFonts w:ascii="Times New Roman" w:eastAsia="Times New Roman" w:hAnsi="Times New Roman"/>
          <w:sz w:val="28"/>
          <w:szCs w:val="28"/>
          <w:lang w:val="uk-UA" w:eastAsia="ru-RU"/>
        </w:rPr>
        <w:tab/>
        <w:t xml:space="preserve"> </w:t>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=0,571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41,3</w:t>
      </w:r>
    </w:p>
    <w:p w:rsidR="00BB0D16" w:rsidRPr="00BB0D16" w:rsidRDefault="00E2707E" w:rsidP="00BB0D16">
      <w:pPr>
        <w:spacing w:after="0" w:line="360" w:lineRule="auto"/>
        <w:ind w:firstLine="567"/>
        <w:jc w:val="both"/>
        <w:rPr>
          <w:rFonts w:ascii="Times New Roman" w:eastAsia="Times New Roman" w:hAnsi="Times New Roman"/>
          <w:sz w:val="24"/>
          <w:szCs w:val="24"/>
          <w:lang w:val="uk-UA" w:eastAsia="ru-RU"/>
        </w:rPr>
      </w:pPr>
      <w:r w:rsidRPr="00E2707E">
        <w:rPr>
          <w:rFonts w:ascii="Times New Roman" w:eastAsia="Times New Roman" w:hAnsi="Times New Roman"/>
          <w:position w:val="-98"/>
          <w:sz w:val="28"/>
          <w:szCs w:val="28"/>
          <w:lang w:val="uk-UA" w:eastAsia="ru-RU"/>
        </w:rPr>
        <w:pict>
          <v:shape id="_x0000_i1111" type="#_x0000_t75" style="width:363.2pt;height:107.45pt">
            <v:imagedata r:id="rId92"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V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інтервал 21 – 29 </w:t>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K</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sz w:val="28"/>
          <w:szCs w:val="28"/>
          <w:lang w:val="en-US" w:eastAsia="ru-RU"/>
        </w:rPr>
        <w:t xml:space="preserve">=0,438 </w:t>
      </w:r>
      <w:r w:rsidRPr="00BB0D16">
        <w:rPr>
          <w:rFonts w:ascii="Times New Roman" w:eastAsia="Times New Roman" w:hAnsi="Times New Roman"/>
          <w:sz w:val="28"/>
          <w:szCs w:val="28"/>
          <w:lang w:val="en-US" w:eastAsia="ru-RU"/>
        </w:rPr>
        <w:tab/>
      </w:r>
      <w:r w:rsidRPr="00BB0D16">
        <w:rPr>
          <w:rFonts w:ascii="Times New Roman" w:eastAsia="Times New Roman" w:hAnsi="Times New Roman"/>
          <w:sz w:val="28"/>
          <w:szCs w:val="28"/>
          <w:lang w:val="en-US"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sz w:val="28"/>
          <w:szCs w:val="28"/>
          <w:lang w:val="en-US" w:eastAsia="ru-RU"/>
        </w:rPr>
        <w:t>=44,11</w:t>
      </w:r>
    </w:p>
    <w:p w:rsidR="00BB0D16" w:rsidRPr="00BB0D16" w:rsidRDefault="00E2707E" w:rsidP="00BB0D16">
      <w:pPr>
        <w:spacing w:after="0" w:line="360" w:lineRule="auto"/>
        <w:ind w:firstLine="567"/>
        <w:jc w:val="both"/>
        <w:rPr>
          <w:rFonts w:ascii="Times New Roman" w:eastAsia="Times New Roman" w:hAnsi="Times New Roman"/>
          <w:sz w:val="24"/>
          <w:szCs w:val="24"/>
          <w:lang w:val="en-US" w:eastAsia="ru-RU"/>
        </w:rPr>
      </w:pPr>
      <w:r w:rsidRPr="00E2707E">
        <w:rPr>
          <w:rFonts w:ascii="Times New Roman" w:eastAsia="Times New Roman" w:hAnsi="Times New Roman"/>
          <w:position w:val="-98"/>
          <w:sz w:val="28"/>
          <w:szCs w:val="28"/>
          <w:lang w:val="en-US" w:eastAsia="ru-RU"/>
        </w:rPr>
        <w:pict>
          <v:shape id="_x0000_i1112" type="#_x0000_t75" style="width:381.5pt;height:109.6pt">
            <v:imagedata r:id="rId93"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 xml:space="preserve">VI – </w:t>
      </w:r>
      <w:r w:rsidRPr="00BB0D16">
        <w:rPr>
          <w:rFonts w:ascii="Times New Roman" w:eastAsia="Times New Roman" w:hAnsi="Times New Roman"/>
          <w:sz w:val="28"/>
          <w:szCs w:val="28"/>
          <w:lang w:val="uk-UA" w:eastAsia="ru-RU"/>
        </w:rPr>
        <w:t xml:space="preserve">інтервал 29 – 35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=0,4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en-US" w:eastAsia="ru-RU"/>
        </w:rPr>
        <w:t>1</w:t>
      </w:r>
      <w:r w:rsidRPr="00BB0D16">
        <w:rPr>
          <w:rFonts w:ascii="Times New Roman" w:eastAsia="Times New Roman" w:hAnsi="Times New Roman"/>
          <w:sz w:val="28"/>
          <w:szCs w:val="28"/>
          <w:lang w:val="en-US" w:eastAsia="ru-RU"/>
        </w:rPr>
        <w:t>= 45,2</w:t>
      </w:r>
    </w:p>
    <w:p w:rsidR="00BB0D16" w:rsidRPr="00BB0D16" w:rsidRDefault="00E2707E" w:rsidP="00BB0D16">
      <w:pPr>
        <w:spacing w:after="0" w:line="360" w:lineRule="auto"/>
        <w:ind w:firstLine="567"/>
        <w:jc w:val="both"/>
        <w:rPr>
          <w:rFonts w:ascii="Times New Roman" w:eastAsia="Times New Roman" w:hAnsi="Times New Roman"/>
          <w:sz w:val="24"/>
          <w:szCs w:val="24"/>
          <w:lang w:val="en-US" w:eastAsia="ru-RU"/>
        </w:rPr>
      </w:pPr>
      <w:r w:rsidRPr="00E2707E">
        <w:rPr>
          <w:rFonts w:ascii="Times New Roman" w:eastAsia="Times New Roman" w:hAnsi="Times New Roman"/>
          <w:position w:val="-100"/>
          <w:sz w:val="28"/>
          <w:szCs w:val="28"/>
          <w:lang w:val="en-US" w:eastAsia="ru-RU"/>
        </w:rPr>
        <w:lastRenderedPageBreak/>
        <w:pict>
          <v:shape id="_x0000_i1113" type="#_x0000_t75" style="width:371.8pt;height:111.75pt">
            <v:imagedata r:id="rId94"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 xml:space="preserve">VII – </w:t>
      </w:r>
      <w:r w:rsidRPr="00BB0D16">
        <w:rPr>
          <w:rFonts w:ascii="Times New Roman" w:eastAsia="Times New Roman" w:hAnsi="Times New Roman"/>
          <w:sz w:val="28"/>
          <w:szCs w:val="28"/>
          <w:lang w:val="uk-UA" w:eastAsia="ru-RU"/>
        </w:rPr>
        <w:t xml:space="preserve">інтервал 35 – 50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К</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 xml:space="preserve">=0,37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en-US" w:eastAsia="ru-RU"/>
        </w:rPr>
        <w:t>b</w:t>
      </w:r>
      <w:r w:rsidRPr="00BB0D16">
        <w:rPr>
          <w:rFonts w:ascii="Times New Roman" w:eastAsia="Times New Roman" w:hAnsi="Times New Roman"/>
          <w:i/>
          <w:sz w:val="28"/>
          <w:szCs w:val="28"/>
          <w:vertAlign w:val="subscript"/>
          <w:lang w:val="uk-UA" w:eastAsia="ru-RU"/>
        </w:rPr>
        <w:t>1</w:t>
      </w:r>
      <w:r w:rsidRPr="00BB0D16">
        <w:rPr>
          <w:rFonts w:ascii="Times New Roman" w:eastAsia="Times New Roman" w:hAnsi="Times New Roman"/>
          <w:sz w:val="28"/>
          <w:szCs w:val="28"/>
          <w:lang w:val="uk-UA" w:eastAsia="ru-RU"/>
        </w:rPr>
        <w:t>=46,25</w:t>
      </w:r>
    </w:p>
    <w:p w:rsidR="00BB0D16" w:rsidRPr="00BB0D16" w:rsidRDefault="00E2707E" w:rsidP="00BB0D16">
      <w:pPr>
        <w:spacing w:after="0" w:line="360" w:lineRule="auto"/>
        <w:ind w:firstLine="567"/>
        <w:jc w:val="both"/>
        <w:rPr>
          <w:rFonts w:ascii="Times New Roman" w:eastAsia="Times New Roman" w:hAnsi="Times New Roman"/>
          <w:sz w:val="24"/>
          <w:szCs w:val="24"/>
          <w:lang w:val="uk-UA" w:eastAsia="ru-RU"/>
        </w:rPr>
      </w:pPr>
      <w:r w:rsidRPr="00E2707E">
        <w:rPr>
          <w:rFonts w:ascii="Times New Roman" w:eastAsia="Times New Roman" w:hAnsi="Times New Roman"/>
          <w:position w:val="-98"/>
          <w:sz w:val="28"/>
          <w:szCs w:val="28"/>
          <w:lang w:val="uk-UA" w:eastAsia="ru-RU"/>
        </w:rPr>
        <w:pict>
          <v:shape id="_x0000_i1114" type="#_x0000_t75" style="width:390.1pt;height:109.6pt">
            <v:imagedata r:id="rId95" o:title=""/>
          </v:shape>
        </w:pict>
      </w:r>
    </w:p>
    <w:p w:rsidR="00BB0D16" w:rsidRPr="00BB0D16" w:rsidRDefault="00E2707E" w:rsidP="00BB0D16">
      <w:pPr>
        <w:spacing w:after="0" w:line="360" w:lineRule="auto"/>
        <w:ind w:firstLine="567"/>
        <w:jc w:val="both"/>
        <w:rPr>
          <w:rFonts w:ascii="Times New Roman" w:eastAsia="Times New Roman" w:hAnsi="Times New Roman"/>
          <w:sz w:val="24"/>
          <w:szCs w:val="24"/>
          <w:lang w:val="uk-UA" w:eastAsia="ru-RU"/>
        </w:rPr>
      </w:pPr>
      <w:r w:rsidRPr="00E2707E">
        <w:rPr>
          <w:rFonts w:ascii="Times New Roman" w:eastAsia="Times New Roman" w:hAnsi="Times New Roman"/>
          <w:position w:val="-16"/>
          <w:sz w:val="28"/>
          <w:szCs w:val="28"/>
          <w:lang w:val="uk-UA" w:eastAsia="ru-RU"/>
        </w:rPr>
        <w:pict>
          <v:shape id="_x0000_i1115" type="#_x0000_t75" style="width:299.8pt;height:25.8pt">
            <v:imagedata r:id="rId96" o:title=""/>
          </v:shape>
        </w:pict>
      </w:r>
      <w:r w:rsidR="00BB0D16"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ККД для концентраційної частини колони приймаємо 0,5. Підставивши чисельні значення у формулу (4.19) отримаємо необхідне число реальних тарілок:</w:t>
      </w:r>
    </w:p>
    <w:p w:rsidR="00BB0D16" w:rsidRPr="00BB0D16" w:rsidRDefault="00E2707E" w:rsidP="00BB0D16">
      <w:pPr>
        <w:spacing w:after="0" w:line="360" w:lineRule="auto"/>
        <w:ind w:firstLine="567"/>
        <w:jc w:val="center"/>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16" type="#_x0000_t75" style="width:83.8pt;height:34.4pt">
            <v:imagedata r:id="rId97" o:title=""/>
          </v:shape>
        </w:pict>
      </w:r>
      <w:r w:rsidR="00BB0D16" w:rsidRPr="00BB0D16">
        <w:rPr>
          <w:rFonts w:ascii="Times New Roman" w:eastAsia="Times New Roman" w:hAnsi="Times New Roman"/>
          <w:sz w:val="28"/>
          <w:szCs w:val="28"/>
          <w:lang w:val="uk-UA" w:eastAsia="ru-RU"/>
        </w:rPr>
        <w:tab/>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Усього в колоні маємо 25 тарілок. Відстань між тарілками в концентраційній частині приймаємо </w:t>
      </w:r>
      <w:smartTag w:uri="urn:schemas-microsoft-com:office:smarttags" w:element="metricconverter">
        <w:smartTagPr>
          <w:attr w:name="ProductID" w:val="170 мм"/>
        </w:smartTagPr>
        <w:r w:rsidRPr="00BB0D16">
          <w:rPr>
            <w:rFonts w:ascii="Times New Roman" w:eastAsia="Times New Roman" w:hAnsi="Times New Roman"/>
            <w:sz w:val="28"/>
            <w:szCs w:val="28"/>
            <w:lang w:val="uk-UA" w:eastAsia="ru-RU"/>
          </w:rPr>
          <w:t>170 мм</w:t>
        </w:r>
      </w:smartTag>
      <w:r w:rsidRPr="00BB0D16">
        <w:rPr>
          <w:rFonts w:ascii="Times New Roman" w:eastAsia="Times New Roman" w:hAnsi="Times New Roman"/>
          <w:sz w:val="28"/>
          <w:szCs w:val="28"/>
          <w:lang w:val="uk-UA" w:eastAsia="ru-RU"/>
        </w:rPr>
        <w:t xml:space="preserve">, а у відгінній частині </w:t>
      </w:r>
      <w:smartTag w:uri="urn:schemas-microsoft-com:office:smarttags" w:element="metricconverter">
        <w:smartTagPr>
          <w:attr w:name="ProductID" w:val="280 мм"/>
        </w:smartTagPr>
        <w:r w:rsidRPr="00BB0D16">
          <w:rPr>
            <w:rFonts w:ascii="Times New Roman" w:eastAsia="Times New Roman" w:hAnsi="Times New Roman"/>
            <w:sz w:val="28"/>
            <w:szCs w:val="28"/>
            <w:lang w:val="uk-UA" w:eastAsia="ru-RU"/>
          </w:rPr>
          <w:t>280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Визначення діаметра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 потоку пари в відгінній частині колони Р</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визначається площа перерізу колони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 с.29</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ind w:firstLine="1701"/>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17" type="#_x0000_t75" style="width:163.35pt;height:36.55pt">
            <v:imagedata r:id="rId98" o:title=""/>
          </v:shape>
        </w:pic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(4.20)</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Book Antiqua" w:eastAsia="Times New Roman" w:hAnsi="Book Antiqua"/>
          <w:sz w:val="28"/>
          <w:szCs w:val="28"/>
          <w:lang w:val="uk-UA" w:eastAsia="ru-RU"/>
        </w:rPr>
        <w:t>ρ</w:t>
      </w:r>
      <w:r w:rsidRPr="00BB0D16">
        <w:rPr>
          <w:rFonts w:ascii="Times New Roman" w:eastAsia="Times New Roman" w:hAnsi="Times New Roman"/>
          <w:sz w:val="28"/>
          <w:szCs w:val="28"/>
          <w:lang w:val="uk-UA" w:eastAsia="ru-RU"/>
        </w:rPr>
        <w:t xml:space="preserve"> – густина пари при тиску в відгінній частині колони, кг/м</w:t>
      </w:r>
      <w:r w:rsidRPr="00BB0D16">
        <w:rPr>
          <w:rFonts w:ascii="Times New Roman" w:eastAsia="Times New Roman" w:hAnsi="Times New Roman"/>
          <w:sz w:val="28"/>
          <w:szCs w:val="28"/>
          <w:vertAlign w:val="superscript"/>
          <w:lang w:val="uk-UA" w:eastAsia="ru-RU"/>
        </w:rPr>
        <w:t xml:space="preserve">3 </w:t>
      </w:r>
      <w:r w:rsidRPr="00BB0D16">
        <w:rPr>
          <w:rFonts w:ascii="Times New Roman" w:eastAsia="Times New Roman" w:hAnsi="Times New Roman"/>
          <w:sz w:val="28"/>
          <w:szCs w:val="28"/>
          <w:lang w:val="uk-UA" w:eastAsia="ru-RU"/>
        </w:rPr>
        <w:t>– при тиску 1,15 бар – 0,66кг/м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Book Antiqua" w:eastAsia="Times New Roman" w:hAnsi="Book Antiqua"/>
          <w:sz w:val="28"/>
          <w:szCs w:val="28"/>
          <w:lang w:val="uk-UA" w:eastAsia="ru-RU"/>
        </w:rPr>
        <w:t>ω</w:t>
      </w:r>
      <w:r w:rsidRPr="00BB0D16">
        <w:rPr>
          <w:rFonts w:ascii="Times New Roman" w:eastAsia="Times New Roman" w:hAnsi="Times New Roman"/>
          <w:sz w:val="28"/>
          <w:szCs w:val="28"/>
          <w:lang w:val="uk-UA" w:eastAsia="ru-RU"/>
        </w:rPr>
        <w:t xml:space="preserve"> – допустима швидкість пари в вільному перерізі колони, м/с.</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За формулою </w:t>
      </w:r>
      <w:proofErr w:type="spellStart"/>
      <w:r w:rsidRPr="00BB0D16">
        <w:rPr>
          <w:rFonts w:ascii="Times New Roman" w:eastAsia="Times New Roman" w:hAnsi="Times New Roman"/>
          <w:sz w:val="28"/>
          <w:szCs w:val="28"/>
          <w:lang w:val="uk-UA" w:eastAsia="ru-RU"/>
        </w:rPr>
        <w:t>Кіршбаума</w:t>
      </w:r>
      <w:proofErr w:type="spellEnd"/>
      <w:r w:rsidRPr="00BB0D16">
        <w:rPr>
          <w:rFonts w:ascii="Times New Roman" w:eastAsia="Times New Roman" w:hAnsi="Times New Roman"/>
          <w:sz w:val="28"/>
          <w:szCs w:val="28"/>
          <w:lang w:val="uk-UA" w:eastAsia="ru-RU"/>
        </w:rPr>
        <w:t xml:space="preserve"> [3 с.29]:</w:t>
      </w:r>
    </w:p>
    <w:p w:rsidR="00BB0D16" w:rsidRPr="00BB0D16" w:rsidRDefault="00E2707E" w:rsidP="00BB0D16">
      <w:pPr>
        <w:spacing w:after="0" w:line="360" w:lineRule="auto"/>
        <w:ind w:firstLine="1701"/>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lastRenderedPageBreak/>
        <w:pict>
          <v:shape id="_x0000_i1118" type="#_x0000_t75" style="width:52.65pt;height:41.9pt">
            <v:imagedata r:id="rId99" o:title=""/>
          </v:shape>
        </w:pict>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r>
      <w:r w:rsidR="00BB0D16" w:rsidRPr="00BB0D16">
        <w:rPr>
          <w:rFonts w:ascii="Times New Roman" w:eastAsia="Times New Roman" w:hAnsi="Times New Roman"/>
          <w:sz w:val="28"/>
          <w:szCs w:val="28"/>
          <w:lang w:val="uk-UA" w:eastAsia="ru-RU"/>
        </w:rPr>
        <w:tab/>
        <w:t>(4.21)</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Pr="00BB0D16">
        <w:rPr>
          <w:rFonts w:ascii="Times New Roman" w:eastAsia="Times New Roman" w:hAnsi="Times New Roman"/>
          <w:i/>
          <w:sz w:val="28"/>
          <w:szCs w:val="28"/>
          <w:lang w:val="uk-UA" w:eastAsia="ru-RU"/>
        </w:rPr>
        <w:t>А</w:t>
      </w:r>
      <w:r w:rsidRPr="00BB0D16">
        <w:rPr>
          <w:rFonts w:ascii="Times New Roman" w:eastAsia="Times New Roman" w:hAnsi="Times New Roman"/>
          <w:sz w:val="28"/>
          <w:szCs w:val="28"/>
          <w:lang w:val="uk-UA" w:eastAsia="ru-RU"/>
        </w:rPr>
        <w:t xml:space="preserve"> і </w:t>
      </w:r>
      <w:r w:rsidRPr="00BB0D16">
        <w:rPr>
          <w:rFonts w:ascii="Times New Roman" w:eastAsia="Times New Roman" w:hAnsi="Times New Roman"/>
          <w:i/>
          <w:sz w:val="28"/>
          <w:szCs w:val="28"/>
          <w:lang w:val="en-US" w:eastAsia="ru-RU"/>
        </w:rPr>
        <w:t>m</w:t>
      </w:r>
      <w:r w:rsidRPr="00BB0D16">
        <w:rPr>
          <w:rFonts w:ascii="Times New Roman" w:eastAsia="Times New Roman" w:hAnsi="Times New Roman"/>
          <w:sz w:val="28"/>
          <w:szCs w:val="28"/>
          <w:lang w:val="uk-UA" w:eastAsia="ru-RU"/>
        </w:rPr>
        <w:t xml:space="preserve"> – величини, які залежать від відстані між тарілками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Book Antiqua" w:eastAsia="Times New Roman" w:hAnsi="Book Antiqua"/>
          <w:i/>
          <w:sz w:val="28"/>
          <w:szCs w:val="28"/>
          <w:lang w:val="uk-UA" w:eastAsia="ru-RU"/>
        </w:rPr>
        <w:t>ρ</w:t>
      </w:r>
      <w:r w:rsidRPr="00BB0D16">
        <w:rPr>
          <w:rFonts w:ascii="Times New Roman" w:eastAsia="Times New Roman" w:hAnsi="Times New Roman"/>
          <w:sz w:val="28"/>
          <w:szCs w:val="28"/>
          <w:lang w:val="uk-UA" w:eastAsia="ru-RU"/>
        </w:rPr>
        <w:t xml:space="preserve"> – густина пари, кг/м</w:t>
      </w:r>
      <w:r w:rsidRPr="00BB0D16">
        <w:rPr>
          <w:rFonts w:ascii="Times New Roman" w:eastAsia="Times New Roman" w:hAnsi="Times New Roman"/>
          <w:sz w:val="28"/>
          <w:szCs w:val="28"/>
          <w:vertAlign w:val="superscript"/>
          <w:lang w:val="uk-UA" w:eastAsia="ru-RU"/>
        </w:rPr>
        <w:t>3</w:t>
      </w:r>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Значення А і </w:t>
      </w:r>
      <w:r w:rsidRPr="00BB0D16">
        <w:rPr>
          <w:rFonts w:ascii="Times New Roman" w:eastAsia="Times New Roman" w:hAnsi="Times New Roman"/>
          <w:sz w:val="28"/>
          <w:szCs w:val="28"/>
          <w:lang w:val="en-US" w:eastAsia="ru-RU"/>
        </w:rPr>
        <w:t>m</w:t>
      </w:r>
      <w:r w:rsidRPr="00BB0D16">
        <w:rPr>
          <w:rFonts w:ascii="Times New Roman" w:eastAsia="Times New Roman" w:hAnsi="Times New Roman"/>
          <w:sz w:val="28"/>
          <w:szCs w:val="28"/>
          <w:lang w:val="uk-UA" w:eastAsia="ru-RU"/>
        </w:rPr>
        <w:t xml:space="preserve"> знайдемо з таблиці, яка приведена в методичній вказівці до виконання курсових проектів з дисципліни «Процеси та апарати харчових виробництв»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3 с. 29</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Так, як значень </w:t>
      </w:r>
      <w:r w:rsidRPr="00BB0D16">
        <w:rPr>
          <w:rFonts w:ascii="Times New Roman" w:eastAsia="Times New Roman" w:hAnsi="Times New Roman"/>
          <w:i/>
          <w:sz w:val="28"/>
          <w:szCs w:val="28"/>
          <w:lang w:val="uk-UA" w:eastAsia="ru-RU"/>
        </w:rPr>
        <w:t>А</w:t>
      </w:r>
      <w:r w:rsidRPr="00BB0D16">
        <w:rPr>
          <w:rFonts w:ascii="Times New Roman" w:eastAsia="Times New Roman" w:hAnsi="Times New Roman"/>
          <w:sz w:val="28"/>
          <w:szCs w:val="28"/>
          <w:lang w:val="uk-UA" w:eastAsia="ru-RU"/>
        </w:rPr>
        <w:t xml:space="preserve"> і </w:t>
      </w:r>
      <w:r w:rsidRPr="00BB0D16">
        <w:rPr>
          <w:rFonts w:ascii="Times New Roman" w:eastAsia="Times New Roman" w:hAnsi="Times New Roman"/>
          <w:i/>
          <w:sz w:val="28"/>
          <w:szCs w:val="28"/>
          <w:lang w:val="en-US" w:eastAsia="ru-RU"/>
        </w:rPr>
        <w:t>m</w:t>
      </w:r>
      <w:r w:rsidRPr="00BB0D16">
        <w:rPr>
          <w:rFonts w:ascii="Times New Roman" w:eastAsia="Times New Roman" w:hAnsi="Times New Roman"/>
          <w:sz w:val="28"/>
          <w:szCs w:val="28"/>
          <w:lang w:val="uk-UA" w:eastAsia="ru-RU"/>
        </w:rPr>
        <w:t xml:space="preserve"> при </w:t>
      </w:r>
      <w:r w:rsidRPr="00BB0D16">
        <w:rPr>
          <w:rFonts w:ascii="Times New Roman" w:eastAsia="Times New Roman" w:hAnsi="Times New Roman"/>
          <w:sz w:val="28"/>
          <w:szCs w:val="28"/>
          <w:lang w:val="en-US" w:eastAsia="ru-RU"/>
        </w:rPr>
        <w:t>h</w:t>
      </w:r>
      <w:r w:rsidRPr="00BB0D16">
        <w:rPr>
          <w:rFonts w:ascii="Times New Roman" w:eastAsia="Times New Roman" w:hAnsi="Times New Roman"/>
          <w:sz w:val="28"/>
          <w:szCs w:val="28"/>
          <w:lang w:val="uk-UA" w:eastAsia="ru-RU"/>
        </w:rPr>
        <w:t xml:space="preserve"> =170 мм немає, то </w:t>
      </w:r>
      <w:proofErr w:type="spellStart"/>
      <w:r w:rsidRPr="00BB0D16">
        <w:rPr>
          <w:rFonts w:ascii="Times New Roman" w:eastAsia="Times New Roman" w:hAnsi="Times New Roman"/>
          <w:sz w:val="28"/>
          <w:szCs w:val="28"/>
          <w:lang w:val="uk-UA" w:eastAsia="ru-RU"/>
        </w:rPr>
        <w:t>проінтерполюємо</w:t>
      </w:r>
      <w:proofErr w:type="spellEnd"/>
      <w:r w:rsidRPr="00BB0D16">
        <w:rPr>
          <w:rFonts w:ascii="Times New Roman" w:eastAsia="Times New Roman" w:hAnsi="Times New Roman"/>
          <w:sz w:val="28"/>
          <w:szCs w:val="28"/>
          <w:lang w:val="uk-UA" w:eastAsia="ru-RU"/>
        </w:rPr>
        <w:t xml:space="preserve"> значення при </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150 мм"/>
        </w:smartTagPr>
        <w:r w:rsidRPr="00BB0D16">
          <w:rPr>
            <w:rFonts w:ascii="Times New Roman" w:eastAsia="Times New Roman" w:hAnsi="Times New Roman"/>
            <w:sz w:val="28"/>
            <w:szCs w:val="28"/>
            <w:lang w:val="uk-UA" w:eastAsia="ru-RU"/>
          </w:rPr>
          <w:t>150 мм</w:t>
        </w:r>
      </w:smartTag>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=200 мм.</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При </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eastAsia="ru-RU"/>
        </w:rPr>
        <w:t xml:space="preserve">=150 </w:t>
      </w:r>
      <w:r w:rsidRPr="00BB0D16">
        <w:rPr>
          <w:rFonts w:ascii="Times New Roman" w:eastAsia="Times New Roman" w:hAnsi="Times New Roman"/>
          <w:sz w:val="28"/>
          <w:szCs w:val="28"/>
          <w:lang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eastAsia="ru-RU"/>
        </w:rPr>
        <w:t>А</w:t>
      </w:r>
      <w:r w:rsidRPr="00BB0D16">
        <w:rPr>
          <w:rFonts w:ascii="Times New Roman" w:eastAsia="Times New Roman" w:hAnsi="Times New Roman"/>
          <w:sz w:val="28"/>
          <w:szCs w:val="28"/>
          <w:lang w:eastAsia="ru-RU"/>
        </w:rPr>
        <w:t xml:space="preserve"> = 0,62 </w:t>
      </w:r>
      <w:r w:rsidRPr="00BB0D16">
        <w:rPr>
          <w:rFonts w:ascii="Times New Roman" w:eastAsia="Times New Roman" w:hAnsi="Times New Roman"/>
          <w:sz w:val="28"/>
          <w:szCs w:val="28"/>
          <w:lang w:val="uk-UA" w:eastAsia="ru-RU"/>
        </w:rPr>
        <w:t xml:space="preserve">і </w:t>
      </w:r>
      <w:r w:rsidRPr="00BB0D16">
        <w:rPr>
          <w:rFonts w:ascii="Times New Roman" w:eastAsia="Times New Roman" w:hAnsi="Times New Roman"/>
          <w:i/>
          <w:sz w:val="28"/>
          <w:szCs w:val="28"/>
          <w:lang w:val="en-US" w:eastAsia="ru-RU"/>
        </w:rPr>
        <w:t>m</w:t>
      </w:r>
      <w:r w:rsidRPr="00BB0D16">
        <w:rPr>
          <w:rFonts w:ascii="Times New Roman" w:eastAsia="Times New Roman" w:hAnsi="Times New Roman"/>
          <w:sz w:val="28"/>
          <w:szCs w:val="28"/>
          <w:lang w:eastAsia="ru-RU"/>
        </w:rPr>
        <w:t xml:space="preserve"> = 0,490</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При </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=200 </w:t>
      </w:r>
      <w:r w:rsidRPr="00BB0D16">
        <w:rPr>
          <w:rFonts w:ascii="Times New Roman" w:eastAsia="Times New Roman" w:hAnsi="Times New Roman"/>
          <w:sz w:val="28"/>
          <w:szCs w:val="28"/>
          <w:lang w:val="uk-UA" w:eastAsia="ru-RU"/>
        </w:rPr>
        <w:tab/>
      </w:r>
      <w:r w:rsidRPr="00BB0D16">
        <w:rPr>
          <w:rFonts w:ascii="Times New Roman" w:eastAsia="Times New Roman" w:hAnsi="Times New Roman"/>
          <w:sz w:val="28"/>
          <w:szCs w:val="28"/>
          <w:lang w:val="uk-UA" w:eastAsia="ru-RU"/>
        </w:rPr>
        <w:tab/>
      </w:r>
      <w:r w:rsidRPr="00BB0D16">
        <w:rPr>
          <w:rFonts w:ascii="Times New Roman" w:eastAsia="Times New Roman" w:hAnsi="Times New Roman"/>
          <w:i/>
          <w:sz w:val="28"/>
          <w:szCs w:val="28"/>
          <w:lang w:val="uk-UA" w:eastAsia="ru-RU"/>
        </w:rPr>
        <w:t>А</w:t>
      </w:r>
      <w:r w:rsidRPr="00BB0D16">
        <w:rPr>
          <w:rFonts w:ascii="Times New Roman" w:eastAsia="Times New Roman" w:hAnsi="Times New Roman"/>
          <w:sz w:val="28"/>
          <w:szCs w:val="28"/>
          <w:lang w:val="uk-UA" w:eastAsia="ru-RU"/>
        </w:rPr>
        <w:t xml:space="preserve"> = 0,82 і </w:t>
      </w:r>
      <w:r w:rsidRPr="00BB0D16">
        <w:rPr>
          <w:rFonts w:ascii="Times New Roman" w:eastAsia="Times New Roman" w:hAnsi="Times New Roman"/>
          <w:i/>
          <w:sz w:val="28"/>
          <w:szCs w:val="28"/>
          <w:lang w:val="en-US" w:eastAsia="ru-RU"/>
        </w:rPr>
        <w:t>m</w:t>
      </w:r>
      <w:r w:rsidRPr="00BB0D16">
        <w:rPr>
          <w:rFonts w:ascii="Times New Roman" w:eastAsia="Times New Roman" w:hAnsi="Times New Roman"/>
          <w:sz w:val="28"/>
          <w:szCs w:val="28"/>
          <w:lang w:eastAsia="ru-RU"/>
        </w:rPr>
        <w:t xml:space="preserve"> = 0,545</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19" type="#_x0000_t75" style="width:227.8pt;height:39.75pt">
            <v:imagedata r:id="rId100" o:title=""/>
          </v:shape>
        </w:pic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20" type="#_x0000_t75" style="width:246.1pt;height:37.6pt">
            <v:imagedata r:id="rId101"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Підставимо отримані значення у формулу (5.21)</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21" type="#_x0000_t75" style="width:165.5pt;height:39.75pt">
            <v:imagedata r:id="rId102"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Визначаємо площу перерізу колони з формули (5.20)</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28"/>
          <w:sz w:val="28"/>
          <w:szCs w:val="28"/>
          <w:lang w:val="uk-UA" w:eastAsia="ru-RU"/>
        </w:rPr>
        <w:pict>
          <v:shape id="_x0000_i1122" type="#_x0000_t75" style="width:236.4pt;height:37.6pt">
            <v:imagedata r:id="rId103"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Діаметр колони визначаємо з рівняння (5.20)</w:t>
      </w:r>
    </w:p>
    <w:p w:rsidR="00BB0D16" w:rsidRPr="00BB0D16" w:rsidRDefault="00BB0D16" w:rsidP="00BB0D16">
      <w:pPr>
        <w:spacing w:after="0" w:line="360" w:lineRule="auto"/>
        <w:ind w:firstLine="567"/>
        <w:jc w:val="both"/>
        <w:rPr>
          <w:rFonts w:ascii="Times New Roman" w:eastAsia="Times New Roman" w:hAnsi="Times New Roman"/>
          <w:sz w:val="28"/>
          <w:szCs w:val="28"/>
          <w:vertAlign w:val="superscript"/>
          <w:lang w:eastAsia="ru-RU"/>
        </w:rPr>
      </w:pPr>
      <w:r w:rsidRPr="00BB0D16">
        <w:rPr>
          <w:rFonts w:ascii="Times New Roman" w:eastAsia="Times New Roman" w:hAnsi="Times New Roman"/>
          <w:sz w:val="28"/>
          <w:szCs w:val="28"/>
          <w:lang w:val="uk-UA" w:eastAsia="ru-RU"/>
        </w:rPr>
        <w:t>1,61=0,785</w:t>
      </w:r>
      <w:r w:rsidRPr="00BB0D16">
        <w:rPr>
          <w:rFonts w:ascii="Book Antiqua" w:eastAsia="Times New Roman" w:hAnsi="Book Antiqua"/>
          <w:sz w:val="28"/>
          <w:szCs w:val="28"/>
          <w:lang w:val="uk-UA" w:eastAsia="ru-RU"/>
        </w:rPr>
        <w:t>·</w:t>
      </w:r>
      <w:r w:rsidRPr="00BB0D16">
        <w:rPr>
          <w:rFonts w:ascii="Times New Roman" w:eastAsia="Times New Roman" w:hAnsi="Times New Roman"/>
          <w:i/>
          <w:sz w:val="28"/>
          <w:szCs w:val="28"/>
          <w:lang w:val="en-US" w:eastAsia="ru-RU"/>
        </w:rPr>
        <w:t>D</w:t>
      </w:r>
      <w:r w:rsidRPr="00BB0D16">
        <w:rPr>
          <w:rFonts w:ascii="Times New Roman" w:eastAsia="Times New Roman" w:hAnsi="Times New Roman"/>
          <w:i/>
          <w:sz w:val="28"/>
          <w:szCs w:val="28"/>
          <w:vertAlign w:val="superscript"/>
          <w:lang w:eastAsia="ru-RU"/>
        </w:rPr>
        <w:t>2</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i/>
          <w:sz w:val="28"/>
          <w:szCs w:val="28"/>
          <w:vertAlign w:val="superscript"/>
          <w:lang w:eastAsia="ru-RU"/>
        </w:rPr>
        <w:t>2</w:t>
      </w:r>
      <w:r w:rsidRPr="00BB0D16">
        <w:rPr>
          <w:rFonts w:ascii="Times New Roman" w:eastAsia="Times New Roman" w:hAnsi="Times New Roman"/>
          <w:sz w:val="28"/>
          <w:szCs w:val="28"/>
          <w:lang w:eastAsia="ru-RU"/>
        </w:rPr>
        <w:t xml:space="preserve"> = 2,05</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eastAsia="ru-RU"/>
        </w:rPr>
        <w:t xml:space="preserve"> = </w:t>
      </w:r>
      <w:smartTag w:uri="urn:schemas-microsoft-com:office:smarttags" w:element="metricconverter">
        <w:smartTagPr>
          <w:attr w:name="ProductID" w:val="1,43 м"/>
        </w:smartTagPr>
        <w:r w:rsidRPr="00BB0D16">
          <w:rPr>
            <w:rFonts w:ascii="Times New Roman" w:eastAsia="Times New Roman" w:hAnsi="Times New Roman"/>
            <w:sz w:val="28"/>
            <w:szCs w:val="28"/>
            <w:lang w:eastAsia="ru-RU"/>
          </w:rPr>
          <w:t>1,43 м</w:t>
        </w:r>
      </w:smartTag>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Враховуючи можливе форсування роботи колони діаметр збільшують на   10-20% до того, якій розрахували. Враховуючи це діаметр </w:t>
      </w: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uk-UA" w:eastAsia="ru-RU"/>
        </w:rPr>
        <w:t xml:space="preserve"> = </w:t>
      </w:r>
      <w:smartTag w:uri="urn:schemas-microsoft-com:office:smarttags" w:element="metricconverter">
        <w:smartTagPr>
          <w:attr w:name="ProductID" w:val="1,6 м"/>
        </w:smartTagPr>
        <w:r w:rsidRPr="00BB0D16">
          <w:rPr>
            <w:rFonts w:ascii="Times New Roman" w:eastAsia="Times New Roman" w:hAnsi="Times New Roman"/>
            <w:sz w:val="28"/>
            <w:szCs w:val="28"/>
            <w:lang w:val="uk-UA" w:eastAsia="ru-RU"/>
          </w:rPr>
          <w:t>1,6 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b/>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Конструкція тарілок</w:t>
      </w:r>
    </w:p>
    <w:p w:rsidR="00BB0D16" w:rsidRPr="00BB0D16" w:rsidRDefault="00BB0D16" w:rsidP="00BB0D16">
      <w:pPr>
        <w:spacing w:after="0" w:line="360" w:lineRule="auto"/>
        <w:ind w:right="-2"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Зверху і знизу приймаємо </w:t>
      </w:r>
      <w:proofErr w:type="spellStart"/>
      <w:r w:rsidRPr="00BB0D16">
        <w:rPr>
          <w:rFonts w:ascii="Times New Roman" w:eastAsia="Times New Roman" w:hAnsi="Times New Roman"/>
          <w:sz w:val="28"/>
          <w:szCs w:val="28"/>
          <w:lang w:val="uk-UA" w:eastAsia="ru-RU"/>
        </w:rPr>
        <w:t>двопоточні</w:t>
      </w:r>
      <w:proofErr w:type="spellEnd"/>
      <w:r w:rsidRPr="00BB0D16">
        <w:rPr>
          <w:rFonts w:ascii="Times New Roman" w:eastAsia="Times New Roman" w:hAnsi="Times New Roman"/>
          <w:sz w:val="28"/>
          <w:szCs w:val="28"/>
          <w:lang w:val="uk-UA" w:eastAsia="ru-RU"/>
        </w:rPr>
        <w:t xml:space="preserve"> клапанні тарілки (додаток ІХ.І [3]). Основні параметри тарілок верхньої частини колони: загальна довжина зливу </w:t>
      </w:r>
      <w:r w:rsidRPr="00BB0D16">
        <w:rPr>
          <w:rFonts w:ascii="Times New Roman" w:eastAsia="Times New Roman" w:hAnsi="Times New Roman"/>
          <w:sz w:val="28"/>
          <w:szCs w:val="28"/>
          <w:lang w:val="uk-UA" w:eastAsia="ru-RU"/>
        </w:rPr>
        <w:lastRenderedPageBreak/>
        <w:t xml:space="preserve">становить </w:t>
      </w:r>
      <w:r w:rsidR="00E2707E" w:rsidRPr="00E2707E">
        <w:rPr>
          <w:rFonts w:ascii="Times New Roman" w:eastAsia="Times New Roman" w:hAnsi="Times New Roman"/>
          <w:position w:val="-4"/>
          <w:sz w:val="28"/>
          <w:szCs w:val="28"/>
          <w:lang w:val="uk-UA" w:eastAsia="ru-RU"/>
        </w:rPr>
        <w:pict>
          <v:shape id="_x0000_i1123" type="#_x0000_t75" style="width:16.1pt;height:15.05pt">
            <v:imagedata r:id="rId104" o:title=""/>
          </v:shape>
        </w:pict>
      </w:r>
      <w:r w:rsidRPr="00BB0D16">
        <w:rPr>
          <w:rFonts w:ascii="Times New Roman" w:eastAsia="Times New Roman" w:hAnsi="Times New Roman"/>
          <w:sz w:val="28"/>
          <w:szCs w:val="28"/>
          <w:lang w:val="uk-UA" w:eastAsia="ru-RU"/>
        </w:rPr>
        <w:t>= 2,23 м (</w:t>
      </w:r>
      <w:r w:rsidR="00E2707E" w:rsidRPr="00E2707E">
        <w:rPr>
          <w:rFonts w:ascii="Times New Roman" w:eastAsia="Times New Roman" w:hAnsi="Times New Roman"/>
          <w:position w:val="-6"/>
          <w:sz w:val="28"/>
          <w:szCs w:val="28"/>
          <w:lang w:val="uk-UA" w:eastAsia="ru-RU"/>
        </w:rPr>
        <w:pict>
          <v:shape id="_x0000_i1124" type="#_x0000_t75" style="width:37.6pt;height:16.1pt">
            <v:imagedata r:id="rId105" o:title=""/>
          </v:shape>
        </w:pict>
      </w:r>
      <w:r w:rsidRPr="00BB0D16">
        <w:rPr>
          <w:rFonts w:ascii="Times New Roman" w:eastAsia="Times New Roman" w:hAnsi="Times New Roman"/>
          <w:sz w:val="28"/>
          <w:szCs w:val="28"/>
          <w:lang w:val="uk-UA" w:eastAsia="ru-RU"/>
        </w:rPr>
        <w:t xml:space="preserve">= 1,3); ефективна робоча площа тарілки </w:t>
      </w:r>
      <w:r w:rsidR="00E2707E" w:rsidRPr="00E2707E">
        <w:rPr>
          <w:rFonts w:ascii="Times New Roman" w:eastAsia="Times New Roman" w:hAnsi="Times New Roman"/>
          <w:position w:val="-12"/>
          <w:sz w:val="28"/>
          <w:szCs w:val="28"/>
          <w:lang w:val="uk-UA" w:eastAsia="ru-RU"/>
        </w:rPr>
        <w:pict>
          <v:shape id="_x0000_i1125" type="#_x0000_t75" style="width:20.4pt;height:19.35pt">
            <v:imagedata r:id="rId106" o:title=""/>
          </v:shape>
        </w:pict>
      </w:r>
      <w:r w:rsidRPr="00BB0D16">
        <w:rPr>
          <w:rFonts w:ascii="Times New Roman" w:eastAsia="Times New Roman" w:hAnsi="Times New Roman"/>
          <w:sz w:val="28"/>
          <w:szCs w:val="28"/>
          <w:lang w:val="uk-UA" w:eastAsia="ru-RU"/>
        </w:rPr>
        <w:t xml:space="preserve">= 43,9 %; вільний переріз тарілки </w:t>
      </w:r>
      <w:r w:rsidR="00E2707E" w:rsidRPr="00E2707E">
        <w:rPr>
          <w:rFonts w:ascii="Times New Roman" w:eastAsia="Times New Roman" w:hAnsi="Times New Roman"/>
          <w:position w:val="-12"/>
          <w:sz w:val="28"/>
          <w:szCs w:val="28"/>
          <w:lang w:val="uk-UA" w:eastAsia="ru-RU"/>
        </w:rPr>
        <w:pict>
          <v:shape id="_x0000_i1126" type="#_x0000_t75" style="width:17.2pt;height:19.35pt">
            <v:imagedata r:id="rId107" o:title=""/>
          </v:shape>
        </w:pict>
      </w:r>
      <w:r w:rsidRPr="00BB0D16">
        <w:rPr>
          <w:rFonts w:ascii="Times New Roman" w:eastAsia="Times New Roman" w:hAnsi="Times New Roman"/>
          <w:sz w:val="28"/>
          <w:szCs w:val="28"/>
          <w:lang w:val="uk-UA" w:eastAsia="ru-RU"/>
        </w:rPr>
        <w:t xml:space="preserve"> = 8,3 %; кількість клапанів на тарілці </w:t>
      </w:r>
      <w:r w:rsidR="00E2707E" w:rsidRPr="00E2707E">
        <w:rPr>
          <w:rFonts w:ascii="Times New Roman" w:eastAsia="Times New Roman" w:hAnsi="Times New Roman"/>
          <w:position w:val="-4"/>
          <w:sz w:val="28"/>
          <w:szCs w:val="28"/>
          <w:lang w:val="uk-UA" w:eastAsia="ru-RU"/>
        </w:rPr>
        <w:pict>
          <v:shape id="_x0000_i1127" type="#_x0000_t75" style="width:13.95pt;height:15.05pt">
            <v:imagedata r:id="rId108" o:title=""/>
          </v:shape>
        </w:pict>
      </w:r>
      <w:r w:rsidRPr="00BB0D16">
        <w:rPr>
          <w:rFonts w:ascii="Times New Roman" w:eastAsia="Times New Roman" w:hAnsi="Times New Roman"/>
          <w:sz w:val="28"/>
          <w:szCs w:val="28"/>
          <w:lang w:val="uk-UA" w:eastAsia="ru-RU"/>
        </w:rPr>
        <w:t xml:space="preserve">=52; Діаметр ковпачка </w:t>
      </w:r>
      <w:r w:rsidRPr="00BB0D16">
        <w:rPr>
          <w:rFonts w:ascii="Times New Roman" w:eastAsia="Times New Roman" w:hAnsi="Times New Roman"/>
          <w:sz w:val="28"/>
          <w:szCs w:val="28"/>
          <w:lang w:val="en-US" w:eastAsia="ru-RU"/>
        </w:rPr>
        <w:t>d</w:t>
      </w:r>
      <w:r w:rsidRPr="00BB0D16">
        <w:rPr>
          <w:rFonts w:ascii="Times New Roman" w:eastAsia="Times New Roman" w:hAnsi="Times New Roman"/>
          <w:sz w:val="28"/>
          <w:szCs w:val="28"/>
          <w:lang w:val="uk-UA" w:eastAsia="ru-RU"/>
        </w:rPr>
        <w:t xml:space="preserve"> = 100 мм; крок ковпачків 140 мм;  маса тарілки  </w:t>
      </w:r>
      <w:r w:rsidR="00E2707E" w:rsidRPr="00E2707E">
        <w:rPr>
          <w:rFonts w:ascii="Times New Roman" w:eastAsia="Times New Roman" w:hAnsi="Times New Roman"/>
          <w:position w:val="-6"/>
          <w:sz w:val="28"/>
          <w:szCs w:val="28"/>
          <w:lang w:val="uk-UA" w:eastAsia="ru-RU"/>
        </w:rPr>
        <w:pict>
          <v:shape id="_x0000_i1128" type="#_x0000_t75" style="width:17.2pt;height:16.1pt">
            <v:imagedata r:id="rId109" o:title=""/>
          </v:shape>
        </w:pict>
      </w:r>
      <w:r w:rsidRPr="00BB0D16">
        <w:rPr>
          <w:rFonts w:ascii="Times New Roman" w:eastAsia="Times New Roman" w:hAnsi="Times New Roman"/>
          <w:sz w:val="28"/>
          <w:szCs w:val="28"/>
          <w:lang w:val="uk-UA" w:eastAsia="ru-RU"/>
        </w:rPr>
        <w:t xml:space="preserve">=180 кг; </w:t>
      </w:r>
    </w:p>
    <w:p w:rsidR="00BB0D16" w:rsidRPr="00BB0D16" w:rsidRDefault="00BB0D16" w:rsidP="00BB0D16">
      <w:pPr>
        <w:spacing w:after="0" w:line="360" w:lineRule="auto"/>
        <w:ind w:right="-2"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Приварні деталі тарілок виготовляють зі сталі марки 09Г2С-12 ГОСТ 5520-79, а </w:t>
      </w:r>
      <w:proofErr w:type="spellStart"/>
      <w:r w:rsidRPr="00BB0D16">
        <w:rPr>
          <w:rFonts w:ascii="Times New Roman" w:eastAsia="Times New Roman" w:hAnsi="Times New Roman"/>
          <w:sz w:val="28"/>
          <w:szCs w:val="28"/>
          <w:lang w:val="uk-UA" w:eastAsia="ru-RU"/>
        </w:rPr>
        <w:t>з’ємні</w:t>
      </w:r>
      <w:proofErr w:type="spellEnd"/>
      <w:r w:rsidRPr="00BB0D16">
        <w:rPr>
          <w:rFonts w:ascii="Times New Roman" w:eastAsia="Times New Roman" w:hAnsi="Times New Roman"/>
          <w:sz w:val="28"/>
          <w:szCs w:val="28"/>
          <w:lang w:val="uk-UA" w:eastAsia="ru-RU"/>
        </w:rPr>
        <w:t xml:space="preserve"> деталі тарілок зі сталі 08Х13 ГОСТ 5632-72.</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Розрахунок висоти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 xml:space="preserve"> – відстань між тарілками у відгінній частині, </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val="uk-UA" w:eastAsia="ru-RU"/>
        </w:rPr>
        <w:t>=170 мм =0,17 м</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відстань між тарілками у концентраційній частині, </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eastAsia="ru-RU"/>
        </w:rPr>
        <w:t xml:space="preserve">` = </w:t>
      </w:r>
      <w:smartTag w:uri="urn:schemas-microsoft-com:office:smarttags" w:element="metricconverter">
        <w:smartTagPr>
          <w:attr w:name="ProductID" w:val="280 мм"/>
        </w:smartTagPr>
        <w:r w:rsidRPr="00BB0D16">
          <w:rPr>
            <w:rFonts w:ascii="Times New Roman" w:eastAsia="Times New Roman" w:hAnsi="Times New Roman"/>
            <w:sz w:val="28"/>
            <w:szCs w:val="28"/>
            <w:lang w:eastAsia="ru-RU"/>
          </w:rPr>
          <w:t>280 мм</w:t>
        </w:r>
      </w:smartTag>
      <w:r w:rsidRPr="00BB0D16">
        <w:rPr>
          <w:rFonts w:ascii="Times New Roman" w:eastAsia="Times New Roman" w:hAnsi="Times New Roman"/>
          <w:sz w:val="28"/>
          <w:szCs w:val="28"/>
          <w:lang w:eastAsia="ru-RU"/>
        </w:rPr>
        <w:t xml:space="preserve"> = </w:t>
      </w:r>
      <w:smartTag w:uri="urn:schemas-microsoft-com:office:smarttags" w:element="metricconverter">
        <w:smartTagPr>
          <w:attr w:name="ProductID" w:val="0,28 м"/>
        </w:smartTagPr>
        <w:r w:rsidRPr="00BB0D16">
          <w:rPr>
            <w:rFonts w:ascii="Times New Roman" w:eastAsia="Times New Roman" w:hAnsi="Times New Roman"/>
            <w:sz w:val="28"/>
            <w:szCs w:val="28"/>
            <w:lang w:eastAsia="ru-RU"/>
          </w:rPr>
          <w:t>0,28 м</w:t>
        </w:r>
      </w:smartTag>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eastAsia="ru-RU"/>
        </w:rPr>
        <w:t>1</w:t>
      </w:r>
      <w:r w:rsidRPr="00BB0D16">
        <w:rPr>
          <w:rFonts w:ascii="Times New Roman" w:eastAsia="Times New Roman" w:hAnsi="Times New Roman"/>
          <w:sz w:val="28"/>
          <w:szCs w:val="28"/>
          <w:lang w:eastAsia="ru-RU"/>
        </w:rPr>
        <w:t>= 1,5</w:t>
      </w:r>
      <w:r w:rsidRPr="00BB0D16">
        <w:rPr>
          <w:rFonts w:ascii="Book Antiqua" w:eastAsia="Times New Roman" w:hAnsi="Book Antiqua"/>
          <w:sz w:val="28"/>
          <w:szCs w:val="28"/>
          <w:lang w:eastAsia="ru-RU"/>
        </w:rPr>
        <w:t>·</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eastAsia="ru-RU"/>
        </w:rPr>
        <w:t xml:space="preserve"> = 1,5</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eastAsia="ru-RU"/>
        </w:rPr>
        <w:t xml:space="preserve">0,17 = </w:t>
      </w:r>
      <w:smartTag w:uri="urn:schemas-microsoft-com:office:smarttags" w:element="metricconverter">
        <w:smartTagPr>
          <w:attr w:name="ProductID" w:val="0,255 м"/>
        </w:smartTagPr>
        <w:r w:rsidRPr="00BB0D16">
          <w:rPr>
            <w:rFonts w:ascii="Times New Roman" w:eastAsia="Times New Roman" w:hAnsi="Times New Roman"/>
            <w:sz w:val="28"/>
            <w:szCs w:val="28"/>
            <w:lang w:eastAsia="ru-RU"/>
          </w:rPr>
          <w:t>0,255 м</w:t>
        </w:r>
      </w:smartTag>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eastAsia="ru-RU"/>
        </w:rPr>
        <w:t>2</w:t>
      </w:r>
      <w:r w:rsidRPr="00BB0D16">
        <w:rPr>
          <w:rFonts w:ascii="Times New Roman" w:eastAsia="Times New Roman" w:hAnsi="Times New Roman"/>
          <w:sz w:val="28"/>
          <w:szCs w:val="28"/>
          <w:lang w:eastAsia="ru-RU"/>
        </w:rPr>
        <w:t xml:space="preserve"> – </w:t>
      </w:r>
      <w:proofErr w:type="spellStart"/>
      <w:r w:rsidRPr="00BB0D16">
        <w:rPr>
          <w:rFonts w:ascii="Times New Roman" w:eastAsia="Times New Roman" w:hAnsi="Times New Roman"/>
          <w:sz w:val="28"/>
          <w:szCs w:val="28"/>
          <w:lang w:eastAsia="ru-RU"/>
        </w:rPr>
        <w:t>відс</w:t>
      </w:r>
      <w:proofErr w:type="spellEnd"/>
      <w:r w:rsidRPr="00BB0D16">
        <w:rPr>
          <w:rFonts w:ascii="Times New Roman" w:eastAsia="Times New Roman" w:hAnsi="Times New Roman"/>
          <w:sz w:val="28"/>
          <w:szCs w:val="28"/>
          <w:lang w:val="uk-UA" w:eastAsia="ru-RU"/>
        </w:rPr>
        <w:t>т</w:t>
      </w:r>
      <w:proofErr w:type="spellStart"/>
      <w:r w:rsidRPr="00BB0D16">
        <w:rPr>
          <w:rFonts w:ascii="Times New Roman" w:eastAsia="Times New Roman" w:hAnsi="Times New Roman"/>
          <w:sz w:val="28"/>
          <w:szCs w:val="28"/>
          <w:lang w:eastAsia="ru-RU"/>
        </w:rPr>
        <w:t>ань</w:t>
      </w:r>
      <w:proofErr w:type="spellEnd"/>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між нижньою тарілкою концентраційної частини і верхньої тарілки відгінної частини</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eastAsia="ru-RU"/>
        </w:rPr>
        <w:t>2</w:t>
      </w:r>
      <w:r w:rsidRPr="00BB0D16">
        <w:rPr>
          <w:rFonts w:ascii="Times New Roman" w:eastAsia="Times New Roman" w:hAnsi="Times New Roman"/>
          <w:sz w:val="28"/>
          <w:szCs w:val="28"/>
          <w:lang w:val="uk-UA" w:eastAsia="ru-RU"/>
        </w:rPr>
        <w:t xml:space="preserve"> = 2</w:t>
      </w:r>
      <w:r w:rsidRPr="00BB0D16">
        <w:rPr>
          <w:rFonts w:ascii="Book Antiqua" w:eastAsia="Times New Roman" w:hAnsi="Book Antiqua"/>
          <w:sz w:val="28"/>
          <w:szCs w:val="28"/>
          <w:lang w:val="uk-UA" w:eastAsia="ru-RU"/>
        </w:rPr>
        <w:t>·</w:t>
      </w:r>
      <w:r w:rsidRPr="00BB0D16">
        <w:rPr>
          <w:rFonts w:ascii="Times New Roman" w:eastAsia="Times New Roman" w:hAnsi="Times New Roman"/>
          <w:i/>
          <w:sz w:val="28"/>
          <w:szCs w:val="28"/>
          <w:lang w:val="en-US" w:eastAsia="ru-RU"/>
        </w:rPr>
        <w:t>h</w:t>
      </w:r>
      <w:r w:rsidRPr="00BB0D16">
        <w:rPr>
          <w:rFonts w:ascii="Times New Roman" w:eastAsia="Times New Roman" w:hAnsi="Times New Roman"/>
          <w:sz w:val="28"/>
          <w:szCs w:val="28"/>
          <w:lang w:eastAsia="ru-RU"/>
        </w:rPr>
        <w:t xml:space="preserve"> = 2</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eastAsia="ru-RU"/>
        </w:rPr>
        <w:t xml:space="preserve">0,17 = </w:t>
      </w:r>
      <w:smartTag w:uri="urn:schemas-microsoft-com:office:smarttags" w:element="metricconverter">
        <w:smartTagPr>
          <w:attr w:name="ProductID" w:val="0,34 м"/>
        </w:smartTagPr>
        <w:r w:rsidRPr="00BB0D16">
          <w:rPr>
            <w:rFonts w:ascii="Times New Roman" w:eastAsia="Times New Roman" w:hAnsi="Times New Roman"/>
            <w:sz w:val="28"/>
            <w:szCs w:val="28"/>
            <w:lang w:eastAsia="ru-RU"/>
          </w:rPr>
          <w:t xml:space="preserve">0,34 </w:t>
        </w:r>
        <w:r w:rsidRPr="00BB0D16">
          <w:rPr>
            <w:rFonts w:ascii="Times New Roman" w:eastAsia="Times New Roman" w:hAnsi="Times New Roman"/>
            <w:sz w:val="28"/>
            <w:szCs w:val="28"/>
            <w:lang w:val="uk-UA" w:eastAsia="ru-RU"/>
          </w:rPr>
          <w:t>м</w:t>
        </w:r>
      </w:smartTag>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val="uk-UA" w:eastAsia="ru-RU"/>
        </w:rPr>
        <w:t>3</w:t>
      </w:r>
      <w:r w:rsidRPr="00BB0D16">
        <w:rPr>
          <w:rFonts w:ascii="Times New Roman" w:eastAsia="Times New Roman" w:hAnsi="Times New Roman"/>
          <w:sz w:val="28"/>
          <w:szCs w:val="28"/>
          <w:lang w:val="uk-UA" w:eastAsia="ru-RU"/>
        </w:rPr>
        <w:t xml:space="preserve"> – висота куба при закритому обігріві</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val="uk-UA" w:eastAsia="ru-RU"/>
        </w:rPr>
        <w:t>3</w:t>
      </w:r>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1</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1,5</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i/>
          <w:sz w:val="28"/>
          <w:szCs w:val="28"/>
          <w:lang w:val="en-US" w:eastAsia="ru-RU"/>
        </w:rPr>
        <w:t>D</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eastAsia="ru-RU"/>
        </w:rPr>
        <w:t>3</w:t>
      </w:r>
      <w:r w:rsidRPr="00BB0D16">
        <w:rPr>
          <w:rFonts w:ascii="Times New Roman" w:eastAsia="Times New Roman" w:hAnsi="Times New Roman"/>
          <w:sz w:val="28"/>
          <w:szCs w:val="28"/>
          <w:lang w:eastAsia="ru-RU"/>
        </w:rPr>
        <w:t xml:space="preserve"> = 1</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eastAsia="ru-RU"/>
        </w:rPr>
        <w:t xml:space="preserve">1,6 = </w:t>
      </w:r>
      <w:smartTag w:uri="urn:schemas-microsoft-com:office:smarttags" w:element="metricconverter">
        <w:smartTagPr>
          <w:attr w:name="ProductID" w:val="1,6 м"/>
        </w:smartTagPr>
        <w:r w:rsidRPr="00BB0D16">
          <w:rPr>
            <w:rFonts w:ascii="Times New Roman" w:eastAsia="Times New Roman" w:hAnsi="Times New Roman"/>
            <w:sz w:val="28"/>
            <w:szCs w:val="28"/>
            <w:lang w:eastAsia="ru-RU"/>
          </w:rPr>
          <w:t>1,6 м</w:t>
        </w:r>
      </w:smartTag>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eastAsia="ru-RU"/>
        </w:rPr>
        <w:t>4</w:t>
      </w:r>
      <w:r w:rsidRPr="00BB0D16">
        <w:rPr>
          <w:rFonts w:ascii="Times New Roman" w:eastAsia="Times New Roman" w:hAnsi="Times New Roman"/>
          <w:sz w:val="28"/>
          <w:szCs w:val="28"/>
          <w:lang w:eastAsia="ru-RU"/>
        </w:rPr>
        <w:t xml:space="preserve"> – </w:t>
      </w:r>
      <w:proofErr w:type="spellStart"/>
      <w:r w:rsidRPr="00BB0D16">
        <w:rPr>
          <w:rFonts w:ascii="Times New Roman" w:eastAsia="Times New Roman" w:hAnsi="Times New Roman"/>
          <w:sz w:val="28"/>
          <w:szCs w:val="28"/>
          <w:lang w:eastAsia="ru-RU"/>
        </w:rPr>
        <w:t>ви</w:t>
      </w:r>
      <w:proofErr w:type="spellEnd"/>
      <w:r w:rsidRPr="00BB0D16">
        <w:rPr>
          <w:rFonts w:ascii="Times New Roman" w:eastAsia="Times New Roman" w:hAnsi="Times New Roman"/>
          <w:sz w:val="28"/>
          <w:szCs w:val="28"/>
          <w:lang w:val="uk-UA" w:eastAsia="ru-RU"/>
        </w:rPr>
        <w:t>сота кришки колони</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val="uk-UA" w:eastAsia="ru-RU"/>
        </w:rPr>
        <w:t>4</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0,3 </w:t>
      </w:r>
      <w:r w:rsidRPr="00BB0D16">
        <w:rPr>
          <w:rFonts w:ascii="Book Antiqua" w:eastAsia="Times New Roman" w:hAnsi="Book Antiqua"/>
          <w:sz w:val="28"/>
          <w:szCs w:val="28"/>
          <w:lang w:val="uk-UA" w:eastAsia="ru-RU"/>
        </w:rPr>
        <w:t xml:space="preserve">÷ </w:t>
      </w:r>
      <w:r w:rsidRPr="00BB0D16">
        <w:rPr>
          <w:rFonts w:ascii="Times New Roman" w:eastAsia="Times New Roman" w:hAnsi="Times New Roman"/>
          <w:sz w:val="28"/>
          <w:szCs w:val="28"/>
          <w:lang w:val="uk-UA" w:eastAsia="ru-RU"/>
        </w:rPr>
        <w:t>0,4</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i/>
          <w:sz w:val="28"/>
          <w:szCs w:val="28"/>
          <w:lang w:val="en-US" w:eastAsia="ru-RU"/>
        </w:rPr>
        <w:t>D</w:t>
      </w:r>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val="uk-UA" w:eastAsia="ru-RU"/>
        </w:rPr>
        <w:t>4</w:t>
      </w:r>
      <w:r w:rsidRPr="00BB0D16">
        <w:rPr>
          <w:rFonts w:ascii="Times New Roman" w:eastAsia="Times New Roman" w:hAnsi="Times New Roman"/>
          <w:sz w:val="28"/>
          <w:szCs w:val="28"/>
          <w:lang w:eastAsia="ru-RU"/>
        </w:rPr>
        <w:t xml:space="preserve"> = 0,3</w:t>
      </w:r>
      <w:r w:rsidRPr="00BB0D16">
        <w:rPr>
          <w:rFonts w:ascii="Book Antiqua" w:eastAsia="Times New Roman" w:hAnsi="Book Antiqua"/>
          <w:sz w:val="28"/>
          <w:szCs w:val="28"/>
          <w:lang w:val="en-US" w:eastAsia="ru-RU"/>
        </w:rPr>
        <w:t>·</w:t>
      </w:r>
      <w:r w:rsidRPr="00BB0D16">
        <w:rPr>
          <w:rFonts w:ascii="Times New Roman" w:eastAsia="Times New Roman" w:hAnsi="Times New Roman"/>
          <w:sz w:val="28"/>
          <w:szCs w:val="28"/>
          <w:lang w:eastAsia="ru-RU"/>
        </w:rPr>
        <w:t xml:space="preserve">1,6 = </w:t>
      </w:r>
      <w:smartTag w:uri="urn:schemas-microsoft-com:office:smarttags" w:element="metricconverter">
        <w:smartTagPr>
          <w:attr w:name="ProductID" w:val="0,48 м"/>
        </w:smartTagPr>
        <w:r w:rsidRPr="00BB0D16">
          <w:rPr>
            <w:rFonts w:ascii="Times New Roman" w:eastAsia="Times New Roman" w:hAnsi="Times New Roman"/>
            <w:sz w:val="28"/>
            <w:szCs w:val="28"/>
            <w:lang w:eastAsia="ru-RU"/>
          </w:rPr>
          <w:t>0,48 м</w:t>
        </w:r>
      </w:smartTag>
    </w:p>
    <w:p w:rsidR="00BB0D16" w:rsidRPr="00BB0D16" w:rsidRDefault="00BB0D16" w:rsidP="00BB0D16">
      <w:pPr>
        <w:spacing w:after="0" w:line="360" w:lineRule="auto"/>
        <w:ind w:firstLine="567"/>
        <w:jc w:val="both"/>
        <w:rPr>
          <w:rFonts w:ascii="Times New Roman" w:eastAsia="Times New Roman" w:hAnsi="Times New Roman"/>
          <w:sz w:val="28"/>
          <w:szCs w:val="28"/>
          <w:lang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val="uk-UA" w:eastAsia="ru-RU"/>
        </w:rPr>
        <w:t>5</w:t>
      </w:r>
      <w:r w:rsidRPr="00BB0D16">
        <w:rPr>
          <w:rFonts w:ascii="Times New Roman" w:eastAsia="Times New Roman" w:hAnsi="Times New Roman"/>
          <w:sz w:val="28"/>
          <w:szCs w:val="28"/>
          <w:lang w:val="uk-UA" w:eastAsia="ru-RU"/>
        </w:rPr>
        <w:t xml:space="preserve"> – відстань від днища колони до відводу кубового залишку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val="uk-UA" w:eastAsia="ru-RU"/>
        </w:rPr>
        <w:t>5</w:t>
      </w:r>
      <w:r w:rsidRPr="00BB0D16">
        <w:rPr>
          <w:rFonts w:ascii="Times New Roman" w:eastAsia="Times New Roman" w:hAnsi="Times New Roman"/>
          <w:sz w:val="28"/>
          <w:szCs w:val="28"/>
          <w:lang w:val="uk-UA" w:eastAsia="ru-RU"/>
        </w:rPr>
        <w:t xml:space="preserve"> = </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0,1 </w:t>
      </w:r>
      <w:r w:rsidRPr="00BB0D16">
        <w:rPr>
          <w:rFonts w:ascii="Book Antiqua" w:eastAsia="Times New Roman" w:hAnsi="Book Antiqua"/>
          <w:sz w:val="28"/>
          <w:szCs w:val="28"/>
          <w:lang w:val="uk-UA" w:eastAsia="ru-RU"/>
        </w:rPr>
        <w:t xml:space="preserve">÷ </w:t>
      </w:r>
      <w:r w:rsidRPr="00BB0D16">
        <w:rPr>
          <w:rFonts w:ascii="Times New Roman" w:eastAsia="Times New Roman" w:hAnsi="Times New Roman"/>
          <w:sz w:val="28"/>
          <w:szCs w:val="28"/>
          <w:lang w:val="uk-UA" w:eastAsia="ru-RU"/>
        </w:rPr>
        <w:t>0,2</w:t>
      </w:r>
      <w:r w:rsidRPr="00BB0D16">
        <w:rPr>
          <w:rFonts w:ascii="Times New Roman" w:eastAsia="Times New Roman" w:hAnsi="Times New Roman"/>
          <w:sz w:val="28"/>
          <w:szCs w:val="28"/>
          <w:lang w:val="en-US" w:eastAsia="ru-RU"/>
        </w:rPr>
        <w:t>]</w:t>
      </w:r>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i/>
          <w:sz w:val="28"/>
          <w:szCs w:val="28"/>
          <w:lang w:val="en-US" w:eastAsia="ru-RU"/>
        </w:rPr>
        <w:t>D</w:t>
      </w:r>
      <w:r w:rsidRPr="00BB0D16">
        <w:rPr>
          <w:rFonts w:ascii="Times New Roman" w:eastAsia="Times New Roman" w:hAnsi="Times New Roman"/>
          <w:sz w:val="28"/>
          <w:szCs w:val="28"/>
          <w:lang w:val="en-US" w:eastAsia="ru-RU"/>
        </w:rPr>
        <w:t>+</w:t>
      </w:r>
      <w:smartTag w:uri="urn:schemas-microsoft-com:office:smarttags" w:element="metricconverter">
        <w:smartTagPr>
          <w:attr w:name="ProductID" w:val="50 мм"/>
        </w:smartTagPr>
        <w:r w:rsidRPr="00BB0D16">
          <w:rPr>
            <w:rFonts w:ascii="Times New Roman" w:eastAsia="Times New Roman" w:hAnsi="Times New Roman"/>
            <w:sz w:val="28"/>
            <w:szCs w:val="28"/>
            <w:lang w:val="en-US" w:eastAsia="ru-RU"/>
          </w:rPr>
          <w:t xml:space="preserve">50 </w:t>
        </w:r>
        <w:r w:rsidRPr="00BB0D16">
          <w:rPr>
            <w:rFonts w:ascii="Times New Roman" w:eastAsia="Times New Roman" w:hAnsi="Times New Roman"/>
            <w:sz w:val="28"/>
            <w:szCs w:val="28"/>
            <w:lang w:eastAsia="ru-RU"/>
          </w:rPr>
          <w:t>мм</w:t>
        </w:r>
      </w:smartTag>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h</w:t>
      </w:r>
      <w:r w:rsidRPr="00BB0D16">
        <w:rPr>
          <w:rFonts w:ascii="Times New Roman" w:eastAsia="Times New Roman" w:hAnsi="Times New Roman"/>
          <w:i/>
          <w:sz w:val="28"/>
          <w:szCs w:val="28"/>
          <w:vertAlign w:val="subscript"/>
          <w:lang w:val="uk-UA" w:eastAsia="ru-RU"/>
        </w:rPr>
        <w:t>5</w:t>
      </w:r>
      <w:r w:rsidRPr="00BB0D16">
        <w:rPr>
          <w:rFonts w:ascii="Times New Roman" w:eastAsia="Times New Roman" w:hAnsi="Times New Roman"/>
          <w:sz w:val="28"/>
          <w:szCs w:val="28"/>
          <w:lang w:val="uk-UA" w:eastAsia="ru-RU"/>
        </w:rPr>
        <w:t xml:space="preserve"> = 0,2</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1,6+50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370=0,37</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129" type="#_x0000_t75" style="width:299.8pt;height:20.4pt">
            <v:imagedata r:id="rId110"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smartTag w:uri="urn:schemas-microsoft-com:office:smarttags" w:element="metricconverter">
        <w:smartTagPr>
          <w:attr w:name="ProductID" w:val="30 мм"/>
        </w:smartTagPr>
        <w:r w:rsidRPr="00BB0D16">
          <w:rPr>
            <w:rFonts w:ascii="Times New Roman" w:eastAsia="Times New Roman" w:hAnsi="Times New Roman"/>
            <w:sz w:val="28"/>
            <w:szCs w:val="28"/>
            <w:lang w:val="uk-UA" w:eastAsia="ru-RU"/>
          </w:rPr>
          <w:t>30 мм</w:t>
        </w:r>
      </w:smartTag>
      <w:r w:rsidRPr="00BB0D16">
        <w:rPr>
          <w:rFonts w:ascii="Times New Roman" w:eastAsia="Times New Roman" w:hAnsi="Times New Roman"/>
          <w:sz w:val="28"/>
          <w:szCs w:val="28"/>
          <w:lang w:val="uk-UA" w:eastAsia="ru-RU"/>
        </w:rPr>
        <w:t xml:space="preserve"> – товщина днища.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en-US" w:eastAsia="ru-RU"/>
        </w:rPr>
        <w:t>N</w:t>
      </w:r>
      <w:r w:rsidRPr="00BB0D16">
        <w:rPr>
          <w:rFonts w:ascii="Times New Roman" w:eastAsia="Times New Roman" w:hAnsi="Times New Roman"/>
          <w:i/>
          <w:sz w:val="28"/>
          <w:szCs w:val="28"/>
          <w:vertAlign w:val="subscript"/>
          <w:lang w:val="en-US" w:eastAsia="ru-RU"/>
        </w:rPr>
        <w:t>K</w:t>
      </w:r>
      <w:r w:rsidRPr="00BB0D16">
        <w:rPr>
          <w:rFonts w:ascii="Times New Roman" w:eastAsia="Times New Roman" w:hAnsi="Times New Roman"/>
          <w:i/>
          <w:sz w:val="28"/>
          <w:szCs w:val="28"/>
          <w:lang w:val="uk-UA" w:eastAsia="ru-RU"/>
        </w:rPr>
        <w:t xml:space="preserve">, </w:t>
      </w:r>
      <w:r w:rsidRPr="00BB0D16">
        <w:rPr>
          <w:rFonts w:ascii="Times New Roman" w:eastAsia="Times New Roman" w:hAnsi="Times New Roman"/>
          <w:i/>
          <w:sz w:val="28"/>
          <w:szCs w:val="28"/>
          <w:lang w:val="en-US" w:eastAsia="ru-RU"/>
        </w:rPr>
        <w:t>N</w:t>
      </w:r>
      <w:r w:rsidRPr="00BB0D16">
        <w:rPr>
          <w:rFonts w:ascii="Times New Roman" w:eastAsia="Times New Roman" w:hAnsi="Times New Roman"/>
          <w:i/>
          <w:sz w:val="28"/>
          <w:szCs w:val="28"/>
          <w:vertAlign w:val="subscript"/>
          <w:lang w:val="en-US" w:eastAsia="ru-RU"/>
        </w:rPr>
        <w:t>O</w:t>
      </w:r>
      <w:r w:rsidRPr="00BB0D16">
        <w:rPr>
          <w:rFonts w:ascii="Times New Roman" w:eastAsia="Times New Roman" w:hAnsi="Times New Roman"/>
          <w:sz w:val="28"/>
          <w:szCs w:val="28"/>
          <w:lang w:val="uk-UA" w:eastAsia="ru-RU"/>
        </w:rPr>
        <w:t xml:space="preserve"> – кількість тарілок у концентраційній та відгінній частині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Н</w:t>
      </w:r>
      <w:r w:rsidRPr="00BB0D16">
        <w:rPr>
          <w:rFonts w:ascii="Times New Roman" w:eastAsia="Times New Roman" w:hAnsi="Times New Roman"/>
          <w:sz w:val="28"/>
          <w:szCs w:val="28"/>
          <w:lang w:val="uk-UA" w:eastAsia="ru-RU"/>
        </w:rPr>
        <w:t xml:space="preserve"> = (7 - 1)</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170+(18 - 1)</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 xml:space="preserve">280+1600+560+340+480+30 = </w:t>
      </w:r>
      <w:smartTag w:uri="urn:schemas-microsoft-com:office:smarttags" w:element="metricconverter">
        <w:smartTagPr>
          <w:attr w:name="ProductID" w:val="8790 мм"/>
        </w:smartTagPr>
        <w:r w:rsidRPr="00BB0D16">
          <w:rPr>
            <w:rFonts w:ascii="Times New Roman" w:eastAsia="Times New Roman" w:hAnsi="Times New Roman"/>
            <w:sz w:val="28"/>
            <w:szCs w:val="28"/>
            <w:lang w:val="uk-UA" w:eastAsia="ru-RU"/>
          </w:rPr>
          <w:t>8790 мм</w:t>
        </w:r>
      </w:smartTag>
      <w:r w:rsidRPr="00BB0D16">
        <w:rPr>
          <w:rFonts w:ascii="Times New Roman" w:eastAsia="Times New Roman" w:hAnsi="Times New Roman"/>
          <w:sz w:val="28"/>
          <w:szCs w:val="28"/>
          <w:lang w:val="uk-UA" w:eastAsia="ru-RU"/>
        </w:rPr>
        <w:t>.</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Висновок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Визначено геометричні розміри та гідравлічній опір тарілчастої ректифікаційної колони, призначеної для отримання бражного дистиляту з продуктивністю  по вихідній суміші 12333кг/год.</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За умов заданої продуктивності вибрано такі розміри та параметри     колони: діаметр колони – 1,6 м., висота – 8,790 м., кількість тарілок – 25.</w:t>
      </w:r>
    </w:p>
    <w:p w:rsidR="00BB0D16" w:rsidRPr="00BB0D16" w:rsidRDefault="00BB0D16" w:rsidP="00EE2AF0">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Апарат задовольняє вимоги те</w:t>
      </w:r>
      <w:r w:rsidR="00EE2AF0">
        <w:rPr>
          <w:rFonts w:ascii="Times New Roman" w:eastAsia="Times New Roman" w:hAnsi="Times New Roman"/>
          <w:sz w:val="28"/>
          <w:szCs w:val="28"/>
          <w:lang w:val="uk-UA" w:eastAsia="ru-RU"/>
        </w:rPr>
        <w:t xml:space="preserve">хніки безпеки та експлуатації. </w:t>
      </w:r>
    </w:p>
    <w:p w:rsidR="00BB0D16" w:rsidRDefault="00BB0D16">
      <w:pPr>
        <w:rPr>
          <w:lang w:val="uk-UA"/>
        </w:rPr>
      </w:pPr>
    </w:p>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4"/>
          <w:szCs w:val="24"/>
          <w:lang w:eastAsia="ru-RU"/>
        </w:rPr>
        <w:t xml:space="preserve">     </w:t>
      </w:r>
      <w:r w:rsidRPr="00BB0D16">
        <w:rPr>
          <w:rFonts w:ascii="Times New Roman" w:eastAsia="Times New Roman" w:hAnsi="Times New Roman"/>
          <w:sz w:val="28"/>
          <w:szCs w:val="28"/>
          <w:lang w:val="uk-UA" w:eastAsia="ru-RU"/>
        </w:rPr>
        <w:t xml:space="preserve">5 </w:t>
      </w:r>
      <w:proofErr w:type="spellStart"/>
      <w:r w:rsidR="00346FE8">
        <w:rPr>
          <w:rFonts w:ascii="Times New Roman" w:eastAsia="Times New Roman" w:hAnsi="Times New Roman"/>
          <w:sz w:val="28"/>
          <w:szCs w:val="28"/>
          <w:lang w:val="uk-UA" w:eastAsia="ru-RU"/>
        </w:rPr>
        <w:t>Стартап</w:t>
      </w:r>
      <w:proofErr w:type="spellEnd"/>
    </w:p>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5.1 Техніко-економічна характеристика автоматизованого виробництва</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 результаті розробки і впровадження даного проекту буде поліпшений контроль за витратою сировини й енергії, внаслідок автоматизації виробництва.</w:t>
      </w: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явиться можливість зменшити штат, і зменшити витрати на зарплату. Внаслідок введення в дію проекту поліпшаться умови праці і знизитися шкідливий вплив на навколишнє середовище, тому що зводиться до мінімуму можливість аварії і позаштатних ситуацій на об’єкті.</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5.2 Обчислення витрат на проектування систем засобів автоматизації</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tabs>
          <w:tab w:val="left" w:pos="851"/>
        </w:tabs>
        <w:spacing w:after="0" w:line="360" w:lineRule="auto"/>
        <w:ind w:right="170" w:firstLine="993"/>
        <w:jc w:val="both"/>
        <w:rPr>
          <w:rFonts w:ascii="Times New Roman" w:eastAsia="Times New Roman" w:hAnsi="Times New Roman"/>
          <w:sz w:val="28"/>
          <w:szCs w:val="20"/>
          <w:lang w:eastAsia="ru-RU"/>
        </w:rPr>
      </w:pPr>
      <w:proofErr w:type="spellStart"/>
      <w:r w:rsidRPr="00BB0D16">
        <w:rPr>
          <w:rFonts w:ascii="Times New Roman" w:eastAsia="Times New Roman" w:hAnsi="Times New Roman"/>
          <w:sz w:val="28"/>
          <w:szCs w:val="20"/>
          <w:lang w:eastAsia="ru-RU"/>
        </w:rPr>
        <w:t>Витрати</w:t>
      </w:r>
      <w:proofErr w:type="spellEnd"/>
      <w:r w:rsidRPr="00BB0D16">
        <w:rPr>
          <w:rFonts w:ascii="Times New Roman" w:eastAsia="Times New Roman" w:hAnsi="Times New Roman"/>
          <w:sz w:val="28"/>
          <w:szCs w:val="20"/>
          <w:lang w:eastAsia="ru-RU"/>
        </w:rPr>
        <w:t xml:space="preserve"> на </w:t>
      </w:r>
      <w:proofErr w:type="spellStart"/>
      <w:r w:rsidRPr="00BB0D16">
        <w:rPr>
          <w:rFonts w:ascii="Times New Roman" w:eastAsia="Times New Roman" w:hAnsi="Times New Roman"/>
          <w:sz w:val="28"/>
          <w:szCs w:val="20"/>
          <w:lang w:eastAsia="ru-RU"/>
        </w:rPr>
        <w:t>проектування</w:t>
      </w:r>
      <w:proofErr w:type="spellEnd"/>
      <w:r w:rsidRPr="00BB0D16">
        <w:rPr>
          <w:rFonts w:ascii="Times New Roman" w:eastAsia="Times New Roman" w:hAnsi="Times New Roman"/>
          <w:sz w:val="28"/>
          <w:szCs w:val="20"/>
          <w:lang w:eastAsia="ru-RU"/>
        </w:rPr>
        <w:t xml:space="preserve"> систем </w:t>
      </w:r>
      <w:proofErr w:type="spellStart"/>
      <w:r w:rsidRPr="00BB0D16">
        <w:rPr>
          <w:rFonts w:ascii="Times New Roman" w:eastAsia="Times New Roman" w:hAnsi="Times New Roman"/>
          <w:sz w:val="28"/>
          <w:szCs w:val="20"/>
          <w:lang w:eastAsia="ru-RU"/>
        </w:rPr>
        <w:t>засобів</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автоматизації</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включають</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такі</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статі</w:t>
      </w:r>
      <w:proofErr w:type="spellEnd"/>
      <w:r w:rsidRPr="00BB0D16">
        <w:rPr>
          <w:rFonts w:ascii="Times New Roman" w:eastAsia="Times New Roman" w:hAnsi="Times New Roman"/>
          <w:sz w:val="28"/>
          <w:szCs w:val="20"/>
          <w:lang w:eastAsia="ru-RU"/>
        </w:rPr>
        <w:t>:</w:t>
      </w:r>
    </w:p>
    <w:p w:rsidR="00BB0D16" w:rsidRPr="00BB0D16" w:rsidRDefault="00BB0D16" w:rsidP="002F1218">
      <w:pPr>
        <w:numPr>
          <w:ilvl w:val="0"/>
          <w:numId w:val="18"/>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основна заробітна плата розробників;</w:t>
      </w:r>
    </w:p>
    <w:p w:rsidR="00BB0D16" w:rsidRPr="00BB0D16" w:rsidRDefault="00BB0D16" w:rsidP="002F1218">
      <w:pPr>
        <w:numPr>
          <w:ilvl w:val="0"/>
          <w:numId w:val="18"/>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додаткова заробітна плата;</w:t>
      </w:r>
    </w:p>
    <w:p w:rsidR="00BB0D16" w:rsidRPr="00BB0D16" w:rsidRDefault="00BB0D16" w:rsidP="002F1218">
      <w:pPr>
        <w:numPr>
          <w:ilvl w:val="0"/>
          <w:numId w:val="18"/>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відрахування на соціальні заходи;</w:t>
      </w:r>
    </w:p>
    <w:p w:rsidR="00BB0D16" w:rsidRPr="00BB0D16" w:rsidRDefault="00BB0D16" w:rsidP="002F1218">
      <w:pPr>
        <w:numPr>
          <w:ilvl w:val="0"/>
          <w:numId w:val="18"/>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консультації;</w:t>
      </w:r>
    </w:p>
    <w:p w:rsidR="00BB0D16" w:rsidRPr="00BB0D16" w:rsidRDefault="00BB0D16" w:rsidP="002F1218">
      <w:pPr>
        <w:numPr>
          <w:ilvl w:val="0"/>
          <w:numId w:val="18"/>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послуги зі сторони (оплата машинного часу ЕОМ та ін.);</w:t>
      </w:r>
    </w:p>
    <w:p w:rsidR="00BB0D16" w:rsidRPr="00BB0D16" w:rsidRDefault="00BB0D16" w:rsidP="002F1218">
      <w:pPr>
        <w:numPr>
          <w:ilvl w:val="0"/>
          <w:numId w:val="18"/>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накладні витрати.</w:t>
      </w: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4"/>
          <w:szCs w:val="20"/>
          <w:lang w:eastAsia="ru-RU"/>
        </w:rPr>
        <w:lastRenderedPageBreak/>
        <w:br/>
        <w:t xml:space="preserve">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 xml:space="preserve">       </w:t>
      </w:r>
      <w:proofErr w:type="spellStart"/>
      <w:r w:rsidRPr="00BB0D16">
        <w:rPr>
          <w:rFonts w:ascii="Times New Roman" w:eastAsia="Times New Roman" w:hAnsi="Times New Roman"/>
          <w:sz w:val="28"/>
          <w:szCs w:val="28"/>
          <w:lang w:eastAsia="ru-RU"/>
        </w:rPr>
        <w:t>Основна</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заробітна</w:t>
      </w:r>
      <w:proofErr w:type="spellEnd"/>
      <w:r w:rsidRPr="00BB0D16">
        <w:rPr>
          <w:rFonts w:ascii="Times New Roman" w:eastAsia="Times New Roman" w:hAnsi="Times New Roman"/>
          <w:sz w:val="28"/>
          <w:szCs w:val="28"/>
          <w:lang w:eastAsia="ru-RU"/>
        </w:rPr>
        <w:t xml:space="preserve"> плат</w:t>
      </w:r>
      <w:r w:rsidRPr="00BB0D16">
        <w:rPr>
          <w:rFonts w:ascii="Times New Roman" w:eastAsia="Times New Roman" w:hAnsi="Times New Roman"/>
          <w:sz w:val="28"/>
          <w:szCs w:val="28"/>
          <w:lang w:val="uk-UA" w:eastAsia="ru-RU"/>
        </w:rPr>
        <w:t>а</w:t>
      </w:r>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визначається</w:t>
      </w:r>
      <w:proofErr w:type="spellEnd"/>
      <w:r w:rsidRPr="00BB0D16">
        <w:rPr>
          <w:rFonts w:ascii="Times New Roman" w:eastAsia="Times New Roman" w:hAnsi="Times New Roman"/>
          <w:sz w:val="28"/>
          <w:szCs w:val="28"/>
          <w:lang w:eastAsia="ru-RU"/>
        </w:rPr>
        <w:t xml:space="preserve"> на </w:t>
      </w:r>
      <w:proofErr w:type="spellStart"/>
      <w:r w:rsidRPr="00BB0D16">
        <w:rPr>
          <w:rFonts w:ascii="Times New Roman" w:eastAsia="Times New Roman" w:hAnsi="Times New Roman"/>
          <w:sz w:val="28"/>
          <w:szCs w:val="28"/>
          <w:lang w:eastAsia="ru-RU"/>
        </w:rPr>
        <w:t>основі</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даних</w:t>
      </w:r>
      <w:proofErr w:type="spellEnd"/>
      <w:r w:rsidRPr="00BB0D16">
        <w:rPr>
          <w:rFonts w:ascii="Times New Roman" w:eastAsia="Times New Roman" w:hAnsi="Times New Roman"/>
          <w:sz w:val="28"/>
          <w:szCs w:val="28"/>
          <w:lang w:eastAsia="ru-RU"/>
        </w:rPr>
        <w:t xml:space="preserve"> про </w:t>
      </w:r>
      <w:proofErr w:type="spellStart"/>
      <w:r w:rsidRPr="00BB0D16">
        <w:rPr>
          <w:rFonts w:ascii="Times New Roman" w:eastAsia="Times New Roman" w:hAnsi="Times New Roman"/>
          <w:sz w:val="28"/>
          <w:szCs w:val="28"/>
          <w:lang w:eastAsia="ru-RU"/>
        </w:rPr>
        <w:t>трудомісткості</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окремих</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видів</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робіт</w:t>
      </w:r>
      <w:proofErr w:type="spellEnd"/>
      <w:r w:rsidRPr="00BB0D16">
        <w:rPr>
          <w:rFonts w:ascii="Times New Roman" w:eastAsia="Times New Roman" w:hAnsi="Times New Roman"/>
          <w:sz w:val="28"/>
          <w:szCs w:val="28"/>
          <w:lang w:eastAsia="ru-RU"/>
        </w:rPr>
        <w:t xml:space="preserve"> та </w:t>
      </w:r>
      <w:proofErr w:type="spellStart"/>
      <w:r w:rsidRPr="00BB0D16">
        <w:rPr>
          <w:rFonts w:ascii="Times New Roman" w:eastAsia="Times New Roman" w:hAnsi="Times New Roman"/>
          <w:sz w:val="28"/>
          <w:szCs w:val="28"/>
          <w:lang w:eastAsia="ru-RU"/>
        </w:rPr>
        <w:t>посадових</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окладів</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виконавців</w:t>
      </w:r>
      <w:proofErr w:type="spellEnd"/>
      <w:r w:rsidRPr="00BB0D16">
        <w:rPr>
          <w:rFonts w:ascii="Times New Roman" w:eastAsia="Times New Roman" w:hAnsi="Times New Roman"/>
          <w:sz w:val="28"/>
          <w:szCs w:val="28"/>
          <w:lang w:eastAsia="ru-RU"/>
        </w:rPr>
        <w:t>.</w:t>
      </w:r>
    </w:p>
    <w:p w:rsidR="00BB0D16" w:rsidRPr="00BB0D16" w:rsidRDefault="00BB0D16" w:rsidP="00BB0D16">
      <w:pPr>
        <w:spacing w:after="0" w:line="360" w:lineRule="auto"/>
        <w:ind w:left="851" w:firstLine="567"/>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Проектуванню підлягають наступні матеріали:</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Креслення загального виду апарату – ф.А1</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Функціональна схема автоматизації – ф.А1</w:t>
      </w:r>
      <w:r w:rsidRPr="00BB0D16">
        <w:rPr>
          <w:rFonts w:ascii="Times New Roman" w:eastAsia="Times New Roman" w:hAnsi="Times New Roman"/>
          <w:sz w:val="28"/>
          <w:szCs w:val="20"/>
          <w:lang w:eastAsia="ru-RU"/>
        </w:rPr>
        <w:t xml:space="preserve"> </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Схема зовнішніх з’єднань  – ф.А1</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Монтажно-комутаційна схема – ф.А1</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Схема електроживлення  – ф.А1</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 xml:space="preserve">Схема </w:t>
      </w:r>
      <w:proofErr w:type="spellStart"/>
      <w:r w:rsidRPr="00BB0D16">
        <w:rPr>
          <w:rFonts w:ascii="Times New Roman" w:eastAsia="Times New Roman" w:hAnsi="Times New Roman"/>
          <w:sz w:val="28"/>
          <w:szCs w:val="20"/>
          <w:lang w:val="uk-UA" w:eastAsia="ru-RU"/>
        </w:rPr>
        <w:t>пневможивлення</w:t>
      </w:r>
      <w:proofErr w:type="spellEnd"/>
      <w:r w:rsidRPr="00BB0D16">
        <w:rPr>
          <w:rFonts w:ascii="Times New Roman" w:eastAsia="Times New Roman" w:hAnsi="Times New Roman"/>
          <w:sz w:val="28"/>
          <w:szCs w:val="20"/>
          <w:lang w:val="uk-UA" w:eastAsia="ru-RU"/>
        </w:rPr>
        <w:t xml:space="preserve"> – ф.А1</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Креслення щита – ф.А1</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Пояснювальна записка – ф.А4 (120 аркушів)</w:t>
      </w:r>
    </w:p>
    <w:p w:rsidR="00BB0D16" w:rsidRPr="00BB0D16" w:rsidRDefault="00BB0D16" w:rsidP="002F1218">
      <w:pPr>
        <w:numPr>
          <w:ilvl w:val="0"/>
          <w:numId w:val="19"/>
        </w:numPr>
        <w:spacing w:after="0" w:line="360" w:lineRule="auto"/>
        <w:ind w:hanging="502"/>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Текстова документація</w:t>
      </w: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Даний проект по групі новизни проектованих 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єктів</w:t>
      </w:r>
      <w:proofErr w:type="spellEnd"/>
      <w:r w:rsidRPr="00BB0D16">
        <w:rPr>
          <w:rFonts w:ascii="Times New Roman" w:eastAsia="Times New Roman" w:hAnsi="Times New Roman"/>
          <w:sz w:val="28"/>
          <w:szCs w:val="28"/>
          <w:lang w:val="uk-UA" w:eastAsia="ru-RU"/>
        </w:rPr>
        <w:t xml:space="preserve"> відноситься до групи Б, тому що дана схема проектування як модернізована по вже існуючій на практиці системі; по групі складності принципових схем до групи 2, тому що дане виробництво потребує повної автоматизації основних процесів; по групі складності систем автоматизації до групи </w:t>
      </w:r>
      <w:r w:rsidRPr="00BB0D16">
        <w:rPr>
          <w:rFonts w:ascii="Times New Roman" w:eastAsia="Times New Roman" w:hAnsi="Times New Roman"/>
          <w:sz w:val="28"/>
          <w:szCs w:val="28"/>
          <w:lang w:val="en-US" w:eastAsia="ru-RU"/>
        </w:rPr>
        <w:t>V</w:t>
      </w:r>
      <w:r w:rsidRPr="00BB0D16">
        <w:rPr>
          <w:rFonts w:ascii="Times New Roman" w:eastAsia="Times New Roman" w:hAnsi="Times New Roman"/>
          <w:sz w:val="28"/>
          <w:szCs w:val="28"/>
          <w:lang w:val="uk-UA" w:eastAsia="ru-RU"/>
        </w:rPr>
        <w:t>, тому що дана багатоконтурна система автоматизації припускає автоматичне регулювання основних параметрів.</w:t>
      </w: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Для розробки даного проекту буде потрібно: інженер-конструктор І кат., тому що він необхідний для розробки функціональної, принципової схем, а також пояснювальної записки, норми-контролю й упорядкування програми і методики іспитів, з огляду на групу новизни і ступінь складності робот; інженер-конструктор ІІ кат., для побудови складальних креслень і схем, розробки специфікацій та текстової документації.</w:t>
      </w:r>
    </w:p>
    <w:p w:rsidR="00BB0D16" w:rsidRPr="00BB0D16" w:rsidRDefault="00BB0D16" w:rsidP="00BB0D16">
      <w:pPr>
        <w:tabs>
          <w:tab w:val="left" w:pos="851"/>
        </w:tabs>
        <w:spacing w:after="0" w:line="360" w:lineRule="auto"/>
        <w:ind w:right="170" w:firstLine="851"/>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 xml:space="preserve">Опираючись на групу новизни та складності визначаємо трудомісткості проектних робіт, кваліфікацію виконавців та </w:t>
      </w:r>
      <w:proofErr w:type="spellStart"/>
      <w:r w:rsidRPr="00BB0D16">
        <w:rPr>
          <w:rFonts w:ascii="Times New Roman" w:eastAsia="Times New Roman" w:hAnsi="Times New Roman"/>
          <w:sz w:val="28"/>
          <w:szCs w:val="20"/>
          <w:lang w:val="uk-UA" w:eastAsia="ru-RU"/>
        </w:rPr>
        <w:t>кількость</w:t>
      </w:r>
      <w:proofErr w:type="spellEnd"/>
      <w:r w:rsidRPr="00BB0D16">
        <w:rPr>
          <w:rFonts w:ascii="Times New Roman" w:eastAsia="Times New Roman" w:hAnsi="Times New Roman"/>
          <w:sz w:val="28"/>
          <w:szCs w:val="20"/>
          <w:lang w:val="uk-UA" w:eastAsia="ru-RU"/>
        </w:rPr>
        <w:t xml:space="preserve"> годин, необхідних на розробку технічної документації згідно з додатками 4 та 3</w:t>
      </w:r>
      <w:r w:rsidRPr="00BB0D16">
        <w:rPr>
          <w:rFonts w:ascii="Times New Roman" w:eastAsia="Times New Roman" w:hAnsi="Times New Roman"/>
          <w:sz w:val="28"/>
          <w:szCs w:val="28"/>
          <w:lang w:val="uk-UA" w:eastAsia="ru-RU"/>
        </w:rPr>
        <w:t>[8]</w:t>
      </w:r>
      <w:r w:rsidRPr="00BB0D16">
        <w:rPr>
          <w:rFonts w:ascii="Times New Roman" w:eastAsia="Times New Roman" w:hAnsi="Times New Roman"/>
          <w:sz w:val="28"/>
          <w:szCs w:val="20"/>
          <w:lang w:val="uk-UA" w:eastAsia="ru-RU"/>
        </w:rPr>
        <w:t>.</w:t>
      </w:r>
    </w:p>
    <w:p w:rsidR="00BB0D16" w:rsidRPr="00BB0D16" w:rsidRDefault="00BB0D16" w:rsidP="00BB0D16">
      <w:pPr>
        <w:overflowPunct w:val="0"/>
        <w:autoSpaceDE w:val="0"/>
        <w:autoSpaceDN w:val="0"/>
        <w:adjustRightInd w:val="0"/>
        <w:spacing w:after="0" w:line="360" w:lineRule="auto"/>
        <w:ind w:right="-2036" w:firstLine="567"/>
        <w:jc w:val="both"/>
        <w:textAlignment w:val="baseline"/>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Таблиця 5.1. Розподіл робіт між спеціалістами та трудомісткість цих робіт</w:t>
      </w:r>
    </w:p>
    <w:tbl>
      <w:tblPr>
        <w:tblW w:w="9214"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2693"/>
        <w:gridCol w:w="1134"/>
        <w:gridCol w:w="1418"/>
        <w:gridCol w:w="2126"/>
        <w:gridCol w:w="1276"/>
      </w:tblGrid>
      <w:tr w:rsidR="00BB0D16" w:rsidRPr="00BB0D16" w:rsidTr="00E13247">
        <w:tc>
          <w:tcPr>
            <w:tcW w:w="567" w:type="dxa"/>
            <w:vAlign w:val="center"/>
          </w:tcPr>
          <w:p w:rsidR="00BB0D16" w:rsidRPr="00BB0D16" w:rsidRDefault="00BB0D16" w:rsidP="00BB0D16">
            <w:pPr>
              <w:spacing w:after="0" w:line="360" w:lineRule="auto"/>
              <w:ind w:left="-817" w:firstLine="817"/>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lastRenderedPageBreak/>
              <w:t>№</w:t>
            </w:r>
          </w:p>
        </w:tc>
        <w:tc>
          <w:tcPr>
            <w:tcW w:w="2693"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Проектований виріб</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Група новизни</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Група складності</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Години необхідні для проектування</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Виконавець</w:t>
            </w:r>
          </w:p>
        </w:tc>
      </w:tr>
      <w:tr w:rsidR="00BB0D16" w:rsidRPr="00BB0D16" w:rsidTr="00E13247">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1</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Креслення загального виду апарату</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А</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2</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22</w:t>
            </w:r>
          </w:p>
        </w:tc>
        <w:tc>
          <w:tcPr>
            <w:tcW w:w="1276" w:type="dxa"/>
            <w:vAlign w:val="center"/>
          </w:tcPr>
          <w:p w:rsidR="00BB0D16" w:rsidRPr="00BB0D16" w:rsidRDefault="00BB0D16" w:rsidP="00BB0D16">
            <w:pPr>
              <w:keepNext/>
              <w:tabs>
                <w:tab w:val="left" w:pos="720"/>
              </w:tabs>
              <w:spacing w:before="120" w:after="120" w:line="360" w:lineRule="auto"/>
              <w:ind w:left="720" w:hanging="720"/>
              <w:jc w:val="center"/>
              <w:outlineLvl w:val="2"/>
              <w:rPr>
                <w:rFonts w:ascii="Times New Roman" w:eastAsia="Times New Roman" w:hAnsi="Times New Roman"/>
                <w:sz w:val="24"/>
                <w:szCs w:val="20"/>
                <w:lang w:eastAsia="ru-RU"/>
              </w:rPr>
            </w:pPr>
            <w:r w:rsidRPr="00BB0D16">
              <w:rPr>
                <w:rFonts w:ascii="Times New Roman" w:eastAsia="Times New Roman" w:hAnsi="Times New Roman"/>
                <w:sz w:val="28"/>
                <w:szCs w:val="20"/>
                <w:lang w:val="uk-UA" w:eastAsia="ru-RU"/>
              </w:rPr>
              <w:t>І.К.-ІІ</w:t>
            </w:r>
          </w:p>
        </w:tc>
      </w:tr>
      <w:tr w:rsidR="00BB0D16" w:rsidRPr="00BB0D16" w:rsidTr="00E13247">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2</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Функціональна схема автоматизації</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73</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w:t>
            </w:r>
          </w:p>
        </w:tc>
      </w:tr>
      <w:tr w:rsidR="00BB0D16" w:rsidRPr="00BB0D16" w:rsidTr="00E13247">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3</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Схема зовнішніх з</w:t>
            </w:r>
            <w:r w:rsidRPr="00BB0D16">
              <w:rPr>
                <w:rFonts w:ascii="Times New Roman" w:eastAsia="Times New Roman" w:hAnsi="Times New Roman"/>
                <w:sz w:val="28"/>
                <w:szCs w:val="20"/>
                <w:lang w:val="en-US" w:eastAsia="ru-RU"/>
              </w:rPr>
              <w:t>’</w:t>
            </w:r>
            <w:r w:rsidRPr="00BB0D16">
              <w:rPr>
                <w:rFonts w:ascii="Times New Roman" w:eastAsia="Times New Roman" w:hAnsi="Times New Roman"/>
                <w:sz w:val="28"/>
                <w:szCs w:val="20"/>
                <w:lang w:val="uk-UA" w:eastAsia="ru-RU"/>
              </w:rPr>
              <w:t xml:space="preserve">єднань </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3</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56</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І.К.-ІІ</w:t>
            </w:r>
          </w:p>
        </w:tc>
      </w:tr>
    </w:tbl>
    <w:p w:rsidR="00BB0D16" w:rsidRPr="00BB0D16" w:rsidRDefault="00BB0D16" w:rsidP="00BB0D16">
      <w:pPr>
        <w:spacing w:after="0" w:line="240" w:lineRule="auto"/>
        <w:rPr>
          <w:rFonts w:ascii="Times New Roman" w:eastAsia="Times New Roman" w:hAnsi="Times New Roman"/>
          <w:sz w:val="24"/>
          <w:szCs w:val="20"/>
          <w:lang w:eastAsia="ru-RU"/>
        </w:rPr>
      </w:pPr>
      <w:r w:rsidRPr="00BB0D16">
        <w:rPr>
          <w:rFonts w:ascii="Times New Roman" w:eastAsia="Times New Roman" w:hAnsi="Times New Roman"/>
          <w:sz w:val="24"/>
          <w:szCs w:val="20"/>
          <w:lang w:eastAsia="ru-RU"/>
        </w:rPr>
        <w:br w:type="page"/>
      </w:r>
    </w:p>
    <w:tbl>
      <w:tblPr>
        <w:tblpPr w:leftFromText="180" w:rightFromText="180" w:vertAnchor="text" w:tblpX="959" w:tblpY="1"/>
        <w:tblOverlap w:val="neve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2693"/>
        <w:gridCol w:w="1134"/>
        <w:gridCol w:w="1418"/>
        <w:gridCol w:w="2126"/>
        <w:gridCol w:w="1276"/>
      </w:tblGrid>
      <w:tr w:rsidR="00BB0D16" w:rsidRPr="00BB0D16" w:rsidTr="00E13247">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lastRenderedPageBreak/>
              <w:t>4</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Монтажно-комутаційна схема</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4</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51</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І.К.-ІІ</w:t>
            </w:r>
          </w:p>
        </w:tc>
      </w:tr>
      <w:tr w:rsidR="00BB0D16" w:rsidRPr="00BB0D16" w:rsidTr="00E13247">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Схема електроживлення</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4</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57</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w:t>
            </w:r>
          </w:p>
        </w:tc>
      </w:tr>
      <w:tr w:rsidR="00BB0D16" w:rsidRPr="00BB0D16" w:rsidTr="00E13247">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6</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 xml:space="preserve">Схема </w:t>
            </w:r>
            <w:proofErr w:type="spellStart"/>
            <w:r w:rsidRPr="00BB0D16">
              <w:rPr>
                <w:rFonts w:ascii="Times New Roman" w:eastAsia="Times New Roman" w:hAnsi="Times New Roman"/>
                <w:sz w:val="28"/>
                <w:szCs w:val="20"/>
                <w:lang w:val="uk-UA" w:eastAsia="ru-RU"/>
              </w:rPr>
              <w:t>пневможивлення</w:t>
            </w:r>
            <w:proofErr w:type="spellEnd"/>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4</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57</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w:t>
            </w:r>
          </w:p>
        </w:tc>
      </w:tr>
      <w:tr w:rsidR="00BB0D16" w:rsidRPr="00BB0D16" w:rsidTr="00E13247">
        <w:trPr>
          <w:trHeight w:val="780"/>
        </w:trPr>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7</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Креслення щита</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3</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24</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w:t>
            </w:r>
          </w:p>
        </w:tc>
      </w:tr>
      <w:tr w:rsidR="00BB0D16" w:rsidRPr="00BB0D16" w:rsidTr="00E13247">
        <w:trPr>
          <w:trHeight w:val="198"/>
        </w:trPr>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8</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Пояснювальна записка</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480</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w:t>
            </w:r>
          </w:p>
        </w:tc>
      </w:tr>
      <w:tr w:rsidR="00BB0D16" w:rsidRPr="00BB0D16" w:rsidTr="00E13247">
        <w:trPr>
          <w:trHeight w:val="270"/>
        </w:trPr>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9</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Текстова документація</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90</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І.К.-ІІ</w:t>
            </w:r>
          </w:p>
        </w:tc>
      </w:tr>
      <w:tr w:rsidR="00BB0D16" w:rsidRPr="00BB0D16" w:rsidTr="00E13247">
        <w:tc>
          <w:tcPr>
            <w:tcW w:w="56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10</w:t>
            </w:r>
          </w:p>
        </w:tc>
        <w:tc>
          <w:tcPr>
            <w:tcW w:w="2693" w:type="dxa"/>
            <w:vAlign w:val="center"/>
          </w:tcPr>
          <w:p w:rsidR="00BB0D16" w:rsidRPr="00BB0D16" w:rsidRDefault="00BB0D16" w:rsidP="00BB0D16">
            <w:pPr>
              <w:spacing w:after="0" w:line="24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 xml:space="preserve">Специфікація </w:t>
            </w:r>
          </w:p>
        </w:tc>
        <w:tc>
          <w:tcPr>
            <w:tcW w:w="113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В</w:t>
            </w:r>
          </w:p>
        </w:tc>
        <w:tc>
          <w:tcPr>
            <w:tcW w:w="141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5</w:t>
            </w:r>
          </w:p>
        </w:tc>
        <w:tc>
          <w:tcPr>
            <w:tcW w:w="212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30</w:t>
            </w:r>
          </w:p>
        </w:tc>
        <w:tc>
          <w:tcPr>
            <w:tcW w:w="1276"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І.К.-ІІ</w:t>
            </w:r>
          </w:p>
        </w:tc>
      </w:tr>
    </w:tbl>
    <w:p w:rsidR="00BB0D16" w:rsidRPr="00BB0D16" w:rsidRDefault="00BB0D16" w:rsidP="00BB0D16">
      <w:pPr>
        <w:tabs>
          <w:tab w:val="left" w:pos="851"/>
        </w:tabs>
        <w:spacing w:after="0" w:line="360" w:lineRule="auto"/>
        <w:ind w:right="170" w:firstLine="851"/>
        <w:jc w:val="both"/>
        <w:rPr>
          <w:rFonts w:ascii="Times New Roman" w:eastAsia="Times New Roman" w:hAnsi="Times New Roman"/>
          <w:sz w:val="28"/>
          <w:szCs w:val="20"/>
          <w:lang w:val="uk-UA" w:eastAsia="ru-RU"/>
        </w:rPr>
      </w:pPr>
    </w:p>
    <w:p w:rsidR="00BB0D16" w:rsidRPr="00BB0D16" w:rsidRDefault="00BB0D16" w:rsidP="00CD4A5B">
      <w:pPr>
        <w:spacing w:after="0" w:line="360" w:lineRule="auto"/>
        <w:jc w:val="both"/>
        <w:rPr>
          <w:rFonts w:ascii="Times New Roman" w:eastAsia="Times New Roman" w:hAnsi="Times New Roman"/>
          <w:sz w:val="28"/>
          <w:szCs w:val="28"/>
          <w:lang w:val="uk-UA" w:eastAsia="ru-RU"/>
        </w:rPr>
      </w:pPr>
    </w:p>
    <w:p w:rsidR="00BB0D16" w:rsidRPr="00BB0D16" w:rsidRDefault="00BB0D16" w:rsidP="00BB0D16">
      <w:pPr>
        <w:spacing w:after="0" w:line="360" w:lineRule="auto"/>
        <w:ind w:left="360"/>
        <w:jc w:val="both"/>
        <w:rPr>
          <w:rFonts w:ascii="Times New Roman" w:eastAsia="Times New Roman" w:hAnsi="Times New Roman"/>
          <w:sz w:val="28"/>
          <w:szCs w:val="28"/>
          <w:lang w:val="uk-UA" w:eastAsia="ru-RU"/>
        </w:rPr>
      </w:pPr>
    </w:p>
    <w:p w:rsidR="00BB0D16" w:rsidRPr="00BB0D16" w:rsidRDefault="00BB0D16" w:rsidP="00BB0D16">
      <w:pPr>
        <w:keepNext/>
        <w:spacing w:after="0" w:line="360" w:lineRule="auto"/>
        <w:jc w:val="center"/>
        <w:outlineLvl w:val="3"/>
        <w:rPr>
          <w:rFonts w:ascii="Times New Roman" w:eastAsia="Times New Roman" w:hAnsi="Times New Roman"/>
          <w:sz w:val="28"/>
          <w:szCs w:val="20"/>
          <w:lang w:eastAsia="ru-RU"/>
        </w:rPr>
      </w:pPr>
      <w:r w:rsidRPr="00BB0D16">
        <w:rPr>
          <w:rFonts w:ascii="Times New Roman" w:eastAsia="Times New Roman" w:hAnsi="Times New Roman"/>
          <w:sz w:val="28"/>
          <w:szCs w:val="20"/>
          <w:lang w:val="uk-UA" w:eastAsia="ru-RU"/>
        </w:rPr>
        <w:t xml:space="preserve">Таблиця 5.1. </w:t>
      </w:r>
      <w:proofErr w:type="spellStart"/>
      <w:r w:rsidRPr="00BB0D16">
        <w:rPr>
          <w:rFonts w:ascii="Times New Roman" w:eastAsia="Times New Roman" w:hAnsi="Times New Roman"/>
          <w:sz w:val="28"/>
          <w:szCs w:val="20"/>
          <w:lang w:eastAsia="ru-RU"/>
        </w:rPr>
        <w:t>Основна</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заробітна</w:t>
      </w:r>
      <w:proofErr w:type="spellEnd"/>
      <w:r w:rsidRPr="00BB0D16">
        <w:rPr>
          <w:rFonts w:ascii="Times New Roman" w:eastAsia="Times New Roman" w:hAnsi="Times New Roman"/>
          <w:sz w:val="28"/>
          <w:szCs w:val="20"/>
          <w:lang w:eastAsia="ru-RU"/>
        </w:rPr>
        <w:t xml:space="preserve"> плат</w:t>
      </w:r>
      <w:r w:rsidRPr="00BB0D16">
        <w:rPr>
          <w:rFonts w:ascii="Times New Roman" w:eastAsia="Times New Roman" w:hAnsi="Times New Roman"/>
          <w:sz w:val="28"/>
          <w:szCs w:val="20"/>
          <w:lang w:val="uk-UA" w:eastAsia="ru-RU"/>
        </w:rPr>
        <w:t>а</w:t>
      </w:r>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розробників</w:t>
      </w:r>
      <w:proofErr w:type="spellEnd"/>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1"/>
        <w:gridCol w:w="1508"/>
        <w:gridCol w:w="2084"/>
        <w:gridCol w:w="1794"/>
        <w:gridCol w:w="2127"/>
      </w:tblGrid>
      <w:tr w:rsidR="00BB0D16" w:rsidRPr="00BB0D16" w:rsidTr="00E13247">
        <w:tc>
          <w:tcPr>
            <w:tcW w:w="1701"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Посада виконавця</w:t>
            </w:r>
          </w:p>
        </w:tc>
        <w:tc>
          <w:tcPr>
            <w:tcW w:w="1508"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Трудомісткість, люд/</w:t>
            </w:r>
            <w:proofErr w:type="spellStart"/>
            <w:r w:rsidRPr="00BB0D16">
              <w:rPr>
                <w:rFonts w:ascii="Times New Roman" w:eastAsia="Times New Roman" w:hAnsi="Times New Roman"/>
                <w:sz w:val="24"/>
                <w:szCs w:val="20"/>
                <w:lang w:val="uk-UA" w:eastAsia="ru-RU"/>
              </w:rPr>
              <w:t>год</w:t>
            </w:r>
            <w:proofErr w:type="spellEnd"/>
          </w:p>
        </w:tc>
        <w:tc>
          <w:tcPr>
            <w:tcW w:w="2084"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 xml:space="preserve">Відроблено,  </w:t>
            </w:r>
          </w:p>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люд-міс</w:t>
            </w:r>
          </w:p>
        </w:tc>
        <w:tc>
          <w:tcPr>
            <w:tcW w:w="1794"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eastAsia="ru-RU"/>
              </w:rPr>
            </w:pPr>
            <w:r w:rsidRPr="00BB0D16">
              <w:rPr>
                <w:rFonts w:ascii="Times New Roman" w:eastAsia="Times New Roman" w:hAnsi="Times New Roman"/>
                <w:sz w:val="24"/>
                <w:szCs w:val="20"/>
                <w:lang w:val="uk-UA" w:eastAsia="ru-RU"/>
              </w:rPr>
              <w:t>Ставка, грн.</w:t>
            </w:r>
            <w:r w:rsidRPr="00BB0D16">
              <w:rPr>
                <w:rFonts w:ascii="Times New Roman" w:eastAsia="Times New Roman" w:hAnsi="Times New Roman"/>
                <w:sz w:val="24"/>
                <w:szCs w:val="20"/>
                <w:lang w:eastAsia="ru-RU"/>
              </w:rPr>
              <w:t xml:space="preserve"> *</w:t>
            </w:r>
          </w:p>
        </w:tc>
        <w:tc>
          <w:tcPr>
            <w:tcW w:w="2127" w:type="dxa"/>
            <w:vAlign w:val="center"/>
          </w:tcPr>
          <w:p w:rsidR="00BB0D16" w:rsidRPr="00BB0D16" w:rsidRDefault="00BB0D16" w:rsidP="00BB0D16">
            <w:pPr>
              <w:spacing w:after="0" w:line="360" w:lineRule="auto"/>
              <w:jc w:val="center"/>
              <w:rPr>
                <w:rFonts w:ascii="Times New Roman" w:eastAsia="Times New Roman" w:hAnsi="Times New Roman"/>
                <w:sz w:val="24"/>
                <w:szCs w:val="20"/>
                <w:lang w:val="uk-UA" w:eastAsia="ru-RU"/>
              </w:rPr>
            </w:pPr>
            <w:r w:rsidRPr="00BB0D16">
              <w:rPr>
                <w:rFonts w:ascii="Times New Roman" w:eastAsia="Times New Roman" w:hAnsi="Times New Roman"/>
                <w:sz w:val="24"/>
                <w:szCs w:val="20"/>
                <w:lang w:val="uk-UA" w:eastAsia="ru-RU"/>
              </w:rPr>
              <w:t xml:space="preserve">Основна заробітна платня, </w:t>
            </w:r>
            <w:proofErr w:type="spellStart"/>
            <w:r w:rsidRPr="00BB0D16">
              <w:rPr>
                <w:rFonts w:ascii="Times New Roman" w:eastAsia="Times New Roman" w:hAnsi="Times New Roman"/>
                <w:sz w:val="24"/>
                <w:szCs w:val="20"/>
                <w:lang w:val="uk-UA" w:eastAsia="ru-RU"/>
              </w:rPr>
              <w:t>грн</w:t>
            </w:r>
            <w:proofErr w:type="spellEnd"/>
          </w:p>
        </w:tc>
      </w:tr>
      <w:tr w:rsidR="00BB0D16" w:rsidRPr="00BB0D16" w:rsidTr="00E13247">
        <w:tc>
          <w:tcPr>
            <w:tcW w:w="1701"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 І</w:t>
            </w:r>
          </w:p>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І.К. ІІ</w:t>
            </w:r>
          </w:p>
        </w:tc>
        <w:tc>
          <w:tcPr>
            <w:tcW w:w="1508"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691</w:t>
            </w:r>
          </w:p>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249</w:t>
            </w:r>
          </w:p>
        </w:tc>
        <w:tc>
          <w:tcPr>
            <w:tcW w:w="208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3,9</w:t>
            </w:r>
          </w:p>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1,4</w:t>
            </w:r>
          </w:p>
        </w:tc>
        <w:tc>
          <w:tcPr>
            <w:tcW w:w="1794"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eastAsia="ru-RU"/>
              </w:rPr>
              <w:t>35</w:t>
            </w:r>
            <w:r w:rsidRPr="00BB0D16">
              <w:rPr>
                <w:rFonts w:ascii="Times New Roman" w:eastAsia="Times New Roman" w:hAnsi="Times New Roman"/>
                <w:sz w:val="28"/>
                <w:szCs w:val="20"/>
                <w:lang w:val="uk-UA" w:eastAsia="ru-RU"/>
              </w:rPr>
              <w:t>00</w:t>
            </w:r>
          </w:p>
          <w:p w:rsidR="00BB0D16" w:rsidRPr="00BB0D16" w:rsidRDefault="00BB0D16" w:rsidP="00BB0D16">
            <w:pPr>
              <w:spacing w:after="0" w:line="360" w:lineRule="auto"/>
              <w:jc w:val="center"/>
              <w:rPr>
                <w:rFonts w:ascii="Times New Roman" w:eastAsia="Times New Roman" w:hAnsi="Times New Roman"/>
                <w:sz w:val="28"/>
                <w:szCs w:val="20"/>
                <w:lang w:val="uk-UA" w:eastAsia="ru-RU"/>
              </w:rPr>
            </w:pPr>
            <w:r w:rsidRPr="00BB0D16">
              <w:rPr>
                <w:rFonts w:ascii="Times New Roman" w:eastAsia="Times New Roman" w:hAnsi="Times New Roman"/>
                <w:sz w:val="28"/>
                <w:szCs w:val="20"/>
                <w:lang w:eastAsia="ru-RU"/>
              </w:rPr>
              <w:t>2700</w:t>
            </w:r>
          </w:p>
        </w:tc>
        <w:tc>
          <w:tcPr>
            <w:tcW w:w="212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eastAsia="ru-RU"/>
              </w:rPr>
            </w:pPr>
            <w:r w:rsidRPr="00BB0D16">
              <w:rPr>
                <w:rFonts w:ascii="Times New Roman" w:eastAsia="Times New Roman" w:hAnsi="Times New Roman"/>
                <w:sz w:val="28"/>
                <w:szCs w:val="20"/>
                <w:lang w:val="uk-UA" w:eastAsia="ru-RU"/>
              </w:rPr>
              <w:t>1365</w:t>
            </w:r>
            <w:r w:rsidRPr="00BB0D16">
              <w:rPr>
                <w:rFonts w:ascii="Times New Roman" w:eastAsia="Times New Roman" w:hAnsi="Times New Roman"/>
                <w:sz w:val="28"/>
                <w:szCs w:val="20"/>
                <w:lang w:eastAsia="ru-RU"/>
              </w:rPr>
              <w:t>0</w:t>
            </w:r>
          </w:p>
          <w:p w:rsidR="00BB0D16" w:rsidRPr="00BB0D16" w:rsidRDefault="00BB0D16" w:rsidP="00BB0D16">
            <w:pPr>
              <w:spacing w:after="0" w:line="360" w:lineRule="auto"/>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 xml:space="preserve">          378</w:t>
            </w:r>
            <w:r w:rsidRPr="00BB0D16">
              <w:rPr>
                <w:rFonts w:ascii="Times New Roman" w:eastAsia="Times New Roman" w:hAnsi="Times New Roman"/>
                <w:sz w:val="28"/>
                <w:szCs w:val="20"/>
                <w:lang w:eastAsia="ru-RU"/>
              </w:rPr>
              <w:t>0</w:t>
            </w:r>
          </w:p>
        </w:tc>
      </w:tr>
      <w:tr w:rsidR="00BB0D16" w:rsidRPr="00BB0D16" w:rsidTr="00E13247">
        <w:trPr>
          <w:cantSplit/>
        </w:trPr>
        <w:tc>
          <w:tcPr>
            <w:tcW w:w="7087" w:type="dxa"/>
            <w:gridSpan w:val="4"/>
            <w:vAlign w:val="center"/>
          </w:tcPr>
          <w:p w:rsidR="00BB0D16" w:rsidRPr="00BB0D16" w:rsidRDefault="00BB0D16" w:rsidP="00BB0D16">
            <w:pPr>
              <w:spacing w:after="0" w:line="360" w:lineRule="auto"/>
              <w:jc w:val="right"/>
              <w:rPr>
                <w:rFonts w:ascii="Times New Roman" w:eastAsia="Times New Roman" w:hAnsi="Times New Roman"/>
                <w:sz w:val="28"/>
                <w:szCs w:val="20"/>
                <w:lang w:val="uk-UA" w:eastAsia="ru-RU"/>
              </w:rPr>
            </w:pPr>
            <w:r w:rsidRPr="00BB0D16">
              <w:rPr>
                <w:rFonts w:ascii="Times New Roman" w:eastAsia="Times New Roman" w:hAnsi="Times New Roman"/>
                <w:sz w:val="28"/>
                <w:szCs w:val="20"/>
                <w:lang w:val="uk-UA" w:eastAsia="ru-RU"/>
              </w:rPr>
              <w:t xml:space="preserve">Разом: </w:t>
            </w:r>
          </w:p>
        </w:tc>
        <w:tc>
          <w:tcPr>
            <w:tcW w:w="2127" w:type="dxa"/>
            <w:vAlign w:val="center"/>
          </w:tcPr>
          <w:p w:rsidR="00BB0D16" w:rsidRPr="00BB0D16" w:rsidRDefault="00BB0D16" w:rsidP="00BB0D16">
            <w:pPr>
              <w:spacing w:after="0" w:line="360" w:lineRule="auto"/>
              <w:jc w:val="center"/>
              <w:rPr>
                <w:rFonts w:ascii="Times New Roman" w:eastAsia="Times New Roman" w:hAnsi="Times New Roman"/>
                <w:sz w:val="28"/>
                <w:szCs w:val="20"/>
                <w:lang w:eastAsia="ru-RU"/>
              </w:rPr>
            </w:pPr>
            <w:r w:rsidRPr="00BB0D16">
              <w:rPr>
                <w:rFonts w:ascii="Times New Roman" w:eastAsia="Times New Roman" w:hAnsi="Times New Roman"/>
                <w:sz w:val="28"/>
                <w:szCs w:val="20"/>
                <w:lang w:val="uk-UA" w:eastAsia="ru-RU"/>
              </w:rPr>
              <w:t>1743</w:t>
            </w:r>
            <w:r w:rsidRPr="00BB0D16">
              <w:rPr>
                <w:rFonts w:ascii="Times New Roman" w:eastAsia="Times New Roman" w:hAnsi="Times New Roman"/>
                <w:sz w:val="28"/>
                <w:szCs w:val="20"/>
                <w:lang w:eastAsia="ru-RU"/>
              </w:rPr>
              <w:t>0</w:t>
            </w:r>
          </w:p>
        </w:tc>
      </w:tr>
    </w:tbl>
    <w:p w:rsidR="00BB0D16" w:rsidRPr="00BB0D16" w:rsidRDefault="00BB0D16" w:rsidP="00BB0D16">
      <w:pPr>
        <w:spacing w:after="0" w:line="240" w:lineRule="auto"/>
        <w:rPr>
          <w:rFonts w:ascii="Times New Roman" w:eastAsia="Times New Roman" w:hAnsi="Times New Roman"/>
          <w:sz w:val="24"/>
          <w:szCs w:val="20"/>
          <w:lang w:val="uk-UA" w:eastAsia="ru-RU"/>
        </w:rPr>
      </w:pPr>
    </w:p>
    <w:p w:rsidR="00BB0D16" w:rsidRPr="00BB0D16" w:rsidRDefault="00BB0D16" w:rsidP="00BB0D16">
      <w:pPr>
        <w:spacing w:after="0" w:line="360" w:lineRule="auto"/>
        <w:ind w:left="72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Дані взяті з </w:t>
      </w:r>
      <w:r w:rsidRPr="00BB0D16">
        <w:rPr>
          <w:rFonts w:ascii="Times New Roman" w:eastAsia="Times New Roman" w:hAnsi="Times New Roman"/>
          <w:sz w:val="28"/>
          <w:szCs w:val="28"/>
          <w:lang w:eastAsia="ru-RU"/>
        </w:rPr>
        <w:t xml:space="preserve"> “</w:t>
      </w:r>
      <w:r w:rsidRPr="00BB0D16">
        <w:rPr>
          <w:rFonts w:ascii="Candara" w:eastAsia="Times New Roman" w:hAnsi="Candara" w:cs="Candara"/>
          <w:bCs/>
          <w:i/>
          <w:iCs/>
          <w:color w:val="000000"/>
          <w:sz w:val="32"/>
          <w:szCs w:val="24"/>
          <w:lang w:eastAsia="uk-UA"/>
        </w:rPr>
        <w:t xml:space="preserve"> </w:t>
      </w:r>
      <w:r w:rsidRPr="00BB0D16">
        <w:rPr>
          <w:rFonts w:ascii="Candara" w:eastAsia="Times New Roman" w:hAnsi="Candara" w:cs="Candara"/>
          <w:bCs/>
          <w:i/>
          <w:iCs/>
          <w:color w:val="000000"/>
          <w:sz w:val="32"/>
          <w:szCs w:val="24"/>
          <w:lang w:eastAsia="uk-UA"/>
        </w:rPr>
        <w:t>ФАРМАК</w:t>
      </w:r>
      <w:r w:rsidRPr="00BB0D16">
        <w:rPr>
          <w:rFonts w:ascii="Times New Roman" w:eastAsia="Times New Roman" w:hAnsi="Times New Roman"/>
          <w:sz w:val="28"/>
          <w:szCs w:val="28"/>
          <w:lang w:eastAsia="ru-RU"/>
        </w:rPr>
        <w:t xml:space="preserve"> ” </w:t>
      </w:r>
      <w:r w:rsidRPr="00BB0D16">
        <w:rPr>
          <w:rFonts w:ascii="Times New Roman" w:eastAsia="Times New Roman" w:hAnsi="Times New Roman"/>
          <w:sz w:val="28"/>
          <w:szCs w:val="28"/>
          <w:lang w:val="uk-UA" w:eastAsia="ru-RU"/>
        </w:rPr>
        <w:t>на момент виконання диплому.</w:t>
      </w:r>
    </w:p>
    <w:p w:rsidR="00BB0D16" w:rsidRPr="00BB0D16" w:rsidRDefault="00BB0D16" w:rsidP="00BB0D16">
      <w:pPr>
        <w:spacing w:after="0" w:line="360" w:lineRule="auto"/>
        <w:ind w:left="360"/>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Основна заробітна плата.</w:t>
      </w:r>
    </w:p>
    <w:p w:rsidR="00BB0D16" w:rsidRPr="00BB0D16" w:rsidRDefault="00BB0D16" w:rsidP="002F1218">
      <w:pPr>
        <w:numPr>
          <w:ilvl w:val="0"/>
          <w:numId w:val="15"/>
        </w:num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Додаткова заробітна плата складає 50%-70%   від основної заробітної плати. Приймаємо 60%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8</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w:t>
      </w:r>
    </w:p>
    <w:p w:rsidR="00BB0D16" w:rsidRPr="00BB0D16" w:rsidRDefault="00E2707E" w:rsidP="00BB0D16">
      <w:pPr>
        <w:spacing w:after="0" w:line="360" w:lineRule="auto"/>
        <w:jc w:val="center"/>
        <w:rPr>
          <w:rFonts w:ascii="Times New Roman" w:eastAsia="Times New Roman" w:hAnsi="Times New Roman"/>
          <w:sz w:val="28"/>
          <w:szCs w:val="28"/>
          <w:lang w:val="uk-UA" w:eastAsia="ru-RU"/>
        </w:rPr>
      </w:pPr>
      <w:r w:rsidRPr="00E2707E">
        <w:rPr>
          <w:rFonts w:ascii="Times New Roman" w:eastAsia="Times New Roman" w:hAnsi="Times New Roman"/>
          <w:position w:val="-16"/>
          <w:sz w:val="28"/>
          <w:szCs w:val="20"/>
          <w:lang w:val="uk-UA" w:eastAsia="ru-RU"/>
        </w:rPr>
        <w:pict>
          <v:shape id="_x0000_i1130" type="#_x0000_t75" style="width:235.35pt;height:20.4pt" fillcolor="window">
            <v:imagedata r:id="rId111" o:title=""/>
          </v:shape>
        </w:pict>
      </w:r>
    </w:p>
    <w:p w:rsidR="00BB0D16" w:rsidRPr="00BB0D16" w:rsidRDefault="00BB0D16" w:rsidP="002F1218">
      <w:pPr>
        <w:numPr>
          <w:ilvl w:val="0"/>
          <w:numId w:val="15"/>
        </w:num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Відрахування на соціальні заходи в розмірі 39,3 % від суми основної і додаткової заробітних плат.</w:t>
      </w:r>
    </w:p>
    <w:p w:rsidR="00BB0D16" w:rsidRPr="00BB0D16" w:rsidRDefault="00BB0D16" w:rsidP="00BB0D16">
      <w:pPr>
        <w:spacing w:after="0" w:line="360" w:lineRule="auto"/>
        <w:ind w:left="720" w:firstLine="13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32% - відрахування в пенсійний фонд</w:t>
      </w:r>
    </w:p>
    <w:p w:rsidR="00BB0D16" w:rsidRPr="00BB0D16" w:rsidRDefault="00BB0D16" w:rsidP="00BB0D16">
      <w:pPr>
        <w:spacing w:after="0" w:line="360" w:lineRule="auto"/>
        <w:ind w:left="720" w:firstLine="13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2,9% - відрахування на соціальне страхування</w:t>
      </w:r>
    </w:p>
    <w:p w:rsidR="00BB0D16" w:rsidRPr="00BB0D16" w:rsidRDefault="00BB0D16" w:rsidP="00BB0D16">
      <w:pPr>
        <w:spacing w:after="0" w:line="360" w:lineRule="auto"/>
        <w:ind w:left="720" w:firstLine="13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1,9% – відрахування в фонд занятості</w:t>
      </w: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2,5% - відрахування  на страхування від нещасного випадку по </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машинобудівній області .</w:t>
      </w:r>
    </w:p>
    <w:p w:rsidR="00BB0D16" w:rsidRPr="00BB0D16" w:rsidRDefault="00BB0D16" w:rsidP="00BB0D16">
      <w:pPr>
        <w:spacing w:after="0" w:line="360" w:lineRule="auto"/>
        <w:ind w:left="720" w:firstLine="131"/>
        <w:jc w:val="both"/>
        <w:rPr>
          <w:rFonts w:ascii="Times New Roman" w:eastAsia="Times New Roman" w:hAnsi="Times New Roman"/>
          <w:i/>
          <w:sz w:val="28"/>
          <w:szCs w:val="28"/>
          <w:lang w:eastAsia="ru-RU"/>
        </w:rPr>
      </w:pPr>
      <w:r w:rsidRPr="00BB0D16">
        <w:rPr>
          <w:rFonts w:ascii="Times New Roman" w:eastAsia="Times New Roman" w:hAnsi="Times New Roman"/>
          <w:sz w:val="28"/>
          <w:szCs w:val="28"/>
          <w:lang w:val="uk-UA" w:eastAsia="ru-RU"/>
        </w:rPr>
        <w:t>Дані взяті з Рахункової палати України на момент диплому.</w:t>
      </w:r>
    </w:p>
    <w:p w:rsidR="00BB0D16" w:rsidRPr="00BB0D16" w:rsidRDefault="00E2707E" w:rsidP="00BB0D16">
      <w:pPr>
        <w:spacing w:after="0" w:line="360" w:lineRule="auto"/>
        <w:ind w:left="720"/>
        <w:jc w:val="center"/>
        <w:rPr>
          <w:rFonts w:ascii="Times New Roman" w:eastAsia="Times New Roman" w:hAnsi="Times New Roman"/>
          <w:sz w:val="28"/>
          <w:szCs w:val="28"/>
          <w:lang w:val="uk-UA" w:eastAsia="ru-RU"/>
        </w:rPr>
      </w:pPr>
      <w:r w:rsidRPr="00E2707E">
        <w:rPr>
          <w:rFonts w:ascii="Times New Roman" w:eastAsia="Times New Roman" w:hAnsi="Times New Roman"/>
          <w:position w:val="-18"/>
          <w:sz w:val="28"/>
          <w:szCs w:val="20"/>
          <w:lang w:val="uk-UA" w:eastAsia="ru-RU"/>
        </w:rPr>
        <w:lastRenderedPageBreak/>
        <w:pict>
          <v:shape id="_x0000_i1131" type="#_x0000_t75" style="width:5in;height:24.7pt" fillcolor="window">
            <v:imagedata r:id="rId112" o:title=""/>
          </v:shape>
        </w:pict>
      </w:r>
    </w:p>
    <w:p w:rsidR="00BB0D16" w:rsidRPr="00BB0D16" w:rsidRDefault="00BB0D16" w:rsidP="002F1218">
      <w:pPr>
        <w:numPr>
          <w:ilvl w:val="0"/>
          <w:numId w:val="15"/>
        </w:numPr>
        <w:spacing w:after="0" w:line="360" w:lineRule="auto"/>
        <w:ind w:right="-1" w:hanging="64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Вартість матеріалів на проектування обчислюємо за даними підприємства. Складемо таблицю вартості матеріалів (табл. 5.3)</w:t>
      </w:r>
    </w:p>
    <w:p w:rsidR="00BB0D16" w:rsidRPr="00BB0D16" w:rsidRDefault="00BB0D16" w:rsidP="00BB0D16">
      <w:pPr>
        <w:spacing w:after="0" w:line="240" w:lineRule="auto"/>
        <w:ind w:left="644"/>
        <w:jc w:val="center"/>
        <w:rPr>
          <w:rFonts w:ascii="Times New Roman" w:eastAsia="Times New Roman" w:hAnsi="Times New Roman"/>
          <w:sz w:val="24"/>
          <w:szCs w:val="20"/>
          <w:lang w:val="uk-UA" w:eastAsia="ru-RU"/>
        </w:rPr>
      </w:pPr>
      <w:r w:rsidRPr="00BB0D16">
        <w:rPr>
          <w:rFonts w:ascii="Times New Roman" w:eastAsia="Times New Roman" w:hAnsi="Times New Roman"/>
          <w:sz w:val="28"/>
          <w:szCs w:val="28"/>
          <w:lang w:val="uk-UA" w:eastAsia="ru-RU"/>
        </w:rPr>
        <w:t>Таблиця 5.3. Вартість матеріалів</w:t>
      </w:r>
    </w:p>
    <w:p w:rsidR="00BB0D16" w:rsidRPr="00BB0D16" w:rsidRDefault="00BB0D16" w:rsidP="00BB0D16">
      <w:pPr>
        <w:spacing w:after="0" w:line="240" w:lineRule="auto"/>
        <w:ind w:left="644"/>
        <w:rPr>
          <w:rFonts w:ascii="Times New Roman" w:eastAsia="Times New Roman" w:hAnsi="Times New Roman"/>
          <w:sz w:val="24"/>
          <w:szCs w:val="20"/>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49"/>
        <w:gridCol w:w="1313"/>
        <w:gridCol w:w="1417"/>
        <w:gridCol w:w="2487"/>
        <w:gridCol w:w="1528"/>
      </w:tblGrid>
      <w:tr w:rsidR="00BB0D16" w:rsidRPr="00BB0D16" w:rsidTr="00E13247">
        <w:trPr>
          <w:trHeight w:val="740"/>
          <w:jc w:val="center"/>
        </w:trPr>
        <w:tc>
          <w:tcPr>
            <w:tcW w:w="2549" w:type="dxa"/>
          </w:tcPr>
          <w:p w:rsidR="00BB0D16" w:rsidRPr="00BB0D16" w:rsidRDefault="00BB0D16" w:rsidP="00BB0D16">
            <w:pPr>
              <w:spacing w:after="0" w:line="360" w:lineRule="auto"/>
              <w:ind w:left="426"/>
              <w:jc w:val="center"/>
              <w:rPr>
                <w:rFonts w:ascii="Times New Roman" w:eastAsia="Times New Roman" w:hAnsi="Times New Roman"/>
                <w:color w:val="000000"/>
                <w:sz w:val="28"/>
                <w:szCs w:val="28"/>
                <w:lang w:val="uk-UA" w:eastAsia="ru-RU"/>
              </w:rPr>
            </w:pPr>
            <w:r w:rsidRPr="00BB0D16">
              <w:rPr>
                <w:rFonts w:ascii="Times New Roman" w:eastAsia="Times New Roman" w:hAnsi="Times New Roman"/>
                <w:color w:val="000000"/>
                <w:sz w:val="28"/>
                <w:szCs w:val="28"/>
                <w:lang w:val="uk-UA" w:eastAsia="ru-RU"/>
              </w:rPr>
              <w:t>Найменування</w:t>
            </w:r>
          </w:p>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Матеріалів</w:t>
            </w:r>
          </w:p>
        </w:tc>
        <w:tc>
          <w:tcPr>
            <w:tcW w:w="1313" w:type="dxa"/>
          </w:tcPr>
          <w:p w:rsidR="00BB0D16" w:rsidRPr="00BB0D16" w:rsidRDefault="00BB0D16" w:rsidP="00BB0D16">
            <w:pPr>
              <w:spacing w:after="0" w:line="360" w:lineRule="auto"/>
              <w:ind w:left="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Одиниці</w:t>
            </w:r>
          </w:p>
          <w:p w:rsidR="00BB0D16" w:rsidRPr="00BB0D16" w:rsidRDefault="00BB0D16" w:rsidP="00BB0D16">
            <w:pPr>
              <w:spacing w:after="0" w:line="360" w:lineRule="auto"/>
              <w:ind w:left="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виміру</w:t>
            </w:r>
          </w:p>
        </w:tc>
        <w:tc>
          <w:tcPr>
            <w:tcW w:w="1417"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Кількість</w:t>
            </w:r>
          </w:p>
          <w:p w:rsidR="00BB0D16" w:rsidRPr="00BB0D16" w:rsidRDefault="00BB0D16" w:rsidP="00BB0D16">
            <w:pPr>
              <w:spacing w:after="0" w:line="240" w:lineRule="auto"/>
              <w:rPr>
                <w:rFonts w:ascii="Times New Roman" w:eastAsia="Times New Roman" w:hAnsi="Times New Roman"/>
                <w:sz w:val="24"/>
                <w:szCs w:val="20"/>
                <w:lang w:val="uk-UA" w:eastAsia="ru-RU"/>
              </w:rPr>
            </w:pP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Ціна за одиницю, </w:t>
            </w:r>
            <w:r w:rsidRPr="00BB0D16">
              <w:rPr>
                <w:rFonts w:ascii="Times New Roman" w:eastAsia="Times New Roman" w:hAnsi="Times New Roman"/>
                <w:i/>
                <w:sz w:val="28"/>
                <w:szCs w:val="28"/>
                <w:lang w:val="uk-UA" w:eastAsia="ru-RU"/>
              </w:rPr>
              <w:t>грн</w:t>
            </w:r>
            <w:r w:rsidRPr="00BB0D16">
              <w:rPr>
                <w:rFonts w:ascii="Times New Roman" w:eastAsia="Times New Roman" w:hAnsi="Times New Roman"/>
                <w:sz w:val="28"/>
                <w:szCs w:val="28"/>
                <w:lang w:val="uk-UA" w:eastAsia="ru-RU"/>
              </w:rPr>
              <w:t>.</w:t>
            </w:r>
          </w:p>
        </w:tc>
        <w:tc>
          <w:tcPr>
            <w:tcW w:w="1528"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Сума,</w:t>
            </w:r>
          </w:p>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i/>
                <w:sz w:val="28"/>
                <w:szCs w:val="28"/>
                <w:lang w:val="uk-UA" w:eastAsia="ru-RU"/>
              </w:rPr>
              <w:t>грн</w:t>
            </w:r>
            <w:r w:rsidRPr="00BB0D16">
              <w:rPr>
                <w:rFonts w:ascii="Times New Roman" w:eastAsia="Times New Roman" w:hAnsi="Times New Roman"/>
                <w:sz w:val="28"/>
                <w:szCs w:val="28"/>
                <w:lang w:val="uk-UA" w:eastAsia="ru-RU"/>
              </w:rPr>
              <w:t>.</w:t>
            </w:r>
          </w:p>
        </w:tc>
      </w:tr>
      <w:tr w:rsidR="00BB0D16" w:rsidRPr="00BB0D16" w:rsidTr="00E13247">
        <w:trPr>
          <w:trHeight w:val="380"/>
          <w:jc w:val="center"/>
        </w:trPr>
        <w:tc>
          <w:tcPr>
            <w:tcW w:w="2549" w:type="dxa"/>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Лист А1</w:t>
            </w:r>
          </w:p>
        </w:tc>
        <w:tc>
          <w:tcPr>
            <w:tcW w:w="1313"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41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7</w:t>
            </w: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1528"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21</w:t>
            </w:r>
          </w:p>
        </w:tc>
      </w:tr>
      <w:tr w:rsidR="00BB0D16" w:rsidRPr="00BB0D16" w:rsidTr="00E13247">
        <w:trPr>
          <w:trHeight w:val="380"/>
          <w:jc w:val="center"/>
        </w:trPr>
        <w:tc>
          <w:tcPr>
            <w:tcW w:w="2549" w:type="dxa"/>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Лист А4</w:t>
            </w:r>
          </w:p>
        </w:tc>
        <w:tc>
          <w:tcPr>
            <w:tcW w:w="1313"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41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200</w:t>
            </w: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0,20</w:t>
            </w:r>
          </w:p>
        </w:tc>
        <w:tc>
          <w:tcPr>
            <w:tcW w:w="1528"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40</w:t>
            </w:r>
          </w:p>
        </w:tc>
      </w:tr>
      <w:tr w:rsidR="00BB0D16" w:rsidRPr="00BB0D16" w:rsidTr="00E13247">
        <w:trPr>
          <w:trHeight w:val="380"/>
          <w:jc w:val="center"/>
        </w:trPr>
        <w:tc>
          <w:tcPr>
            <w:tcW w:w="2549" w:type="dxa"/>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Олівець</w:t>
            </w:r>
          </w:p>
        </w:tc>
        <w:tc>
          <w:tcPr>
            <w:tcW w:w="1313"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41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3,0</w:t>
            </w:r>
          </w:p>
        </w:tc>
        <w:tc>
          <w:tcPr>
            <w:tcW w:w="1528"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w:t>
            </w:r>
          </w:p>
        </w:tc>
      </w:tr>
      <w:tr w:rsidR="00BB0D16" w:rsidRPr="00BB0D16" w:rsidTr="00E13247">
        <w:trPr>
          <w:trHeight w:val="380"/>
          <w:jc w:val="center"/>
        </w:trPr>
        <w:tc>
          <w:tcPr>
            <w:tcW w:w="2549" w:type="dxa"/>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Стержні</w:t>
            </w:r>
          </w:p>
        </w:tc>
        <w:tc>
          <w:tcPr>
            <w:tcW w:w="1313"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41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w:t>
            </w:r>
          </w:p>
        </w:tc>
        <w:tc>
          <w:tcPr>
            <w:tcW w:w="1528"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4,5</w:t>
            </w:r>
          </w:p>
        </w:tc>
      </w:tr>
      <w:tr w:rsidR="00BB0D16" w:rsidRPr="00BB0D16" w:rsidTr="00E13247">
        <w:trPr>
          <w:trHeight w:val="380"/>
          <w:jc w:val="center"/>
        </w:trPr>
        <w:tc>
          <w:tcPr>
            <w:tcW w:w="2549" w:type="dxa"/>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Ручка кулькова</w:t>
            </w:r>
          </w:p>
        </w:tc>
        <w:tc>
          <w:tcPr>
            <w:tcW w:w="1313"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41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4,0</w:t>
            </w:r>
          </w:p>
        </w:tc>
        <w:tc>
          <w:tcPr>
            <w:tcW w:w="1528" w:type="dxa"/>
          </w:tcPr>
          <w:p w:rsidR="00BB0D16" w:rsidRPr="00BB0D16" w:rsidRDefault="00BB0D16" w:rsidP="00BB0D16">
            <w:pPr>
              <w:tabs>
                <w:tab w:val="left" w:pos="650"/>
                <w:tab w:val="center" w:pos="869"/>
              </w:tabs>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ab/>
              <w:t>2</w:t>
            </w:r>
            <w:r w:rsidRPr="00BB0D16">
              <w:rPr>
                <w:rFonts w:ascii="Times New Roman" w:eastAsia="Times New Roman" w:hAnsi="Times New Roman"/>
                <w:sz w:val="28"/>
                <w:szCs w:val="28"/>
                <w:lang w:val="uk-UA" w:eastAsia="ru-RU"/>
              </w:rPr>
              <w:tab/>
              <w:t>0</w:t>
            </w:r>
          </w:p>
        </w:tc>
      </w:tr>
      <w:tr w:rsidR="00BB0D16" w:rsidRPr="00BB0D16" w:rsidTr="00E13247">
        <w:trPr>
          <w:trHeight w:val="380"/>
          <w:jc w:val="center"/>
        </w:trPr>
        <w:tc>
          <w:tcPr>
            <w:tcW w:w="2549" w:type="dxa"/>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Набір лінійок</w:t>
            </w:r>
          </w:p>
        </w:tc>
        <w:tc>
          <w:tcPr>
            <w:tcW w:w="1313"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41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w:t>
            </w:r>
          </w:p>
        </w:tc>
        <w:tc>
          <w:tcPr>
            <w:tcW w:w="1528"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w:t>
            </w:r>
          </w:p>
        </w:tc>
      </w:tr>
      <w:tr w:rsidR="00BB0D16" w:rsidRPr="00BB0D16" w:rsidTr="00E13247">
        <w:trPr>
          <w:trHeight w:val="380"/>
          <w:jc w:val="center"/>
        </w:trPr>
        <w:tc>
          <w:tcPr>
            <w:tcW w:w="2549" w:type="dxa"/>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Ластик</w:t>
            </w:r>
          </w:p>
        </w:tc>
        <w:tc>
          <w:tcPr>
            <w:tcW w:w="1313"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41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2487"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3,10</w:t>
            </w:r>
          </w:p>
        </w:tc>
        <w:tc>
          <w:tcPr>
            <w:tcW w:w="1528" w:type="dxa"/>
          </w:tcPr>
          <w:p w:rsidR="00BB0D16" w:rsidRPr="00BB0D16" w:rsidRDefault="00BB0D16" w:rsidP="00BB0D16">
            <w:pPr>
              <w:spacing w:after="0" w:line="360" w:lineRule="auto"/>
              <w:ind w:left="426"/>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15,5</w:t>
            </w:r>
          </w:p>
        </w:tc>
      </w:tr>
      <w:tr w:rsidR="00BB0D16" w:rsidRPr="00BB0D16" w:rsidTr="00E13247">
        <w:trPr>
          <w:cantSplit/>
          <w:trHeight w:val="380"/>
          <w:jc w:val="center"/>
        </w:trPr>
        <w:tc>
          <w:tcPr>
            <w:tcW w:w="9294" w:type="dxa"/>
            <w:gridSpan w:val="5"/>
          </w:tcPr>
          <w:p w:rsidR="00BB0D16" w:rsidRPr="00BB0D16" w:rsidRDefault="00BB0D16" w:rsidP="00BB0D16">
            <w:pPr>
              <w:spacing w:after="0" w:line="360" w:lineRule="auto"/>
              <w:ind w:left="426"/>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Разом                                                                                                                                126</w:t>
            </w:r>
          </w:p>
        </w:tc>
      </w:tr>
      <w:tr w:rsidR="00BB0D16" w:rsidRPr="00BB0D16" w:rsidTr="00E13247">
        <w:trPr>
          <w:cantSplit/>
          <w:trHeight w:val="380"/>
          <w:jc w:val="center"/>
        </w:trPr>
        <w:tc>
          <w:tcPr>
            <w:tcW w:w="9294" w:type="dxa"/>
            <w:gridSpan w:val="5"/>
          </w:tcPr>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Невраховані матеріали (10%)                                                                                        12,6</w:t>
            </w:r>
          </w:p>
        </w:tc>
      </w:tr>
      <w:tr w:rsidR="00BB0D16" w:rsidRPr="00BB0D16" w:rsidTr="00E13247">
        <w:trPr>
          <w:cantSplit/>
          <w:trHeight w:val="380"/>
          <w:jc w:val="center"/>
        </w:trPr>
        <w:tc>
          <w:tcPr>
            <w:tcW w:w="9294" w:type="dxa"/>
            <w:gridSpan w:val="5"/>
          </w:tcPr>
          <w:p w:rsidR="00BB0D16" w:rsidRPr="00BB0D16" w:rsidRDefault="00BB0D16" w:rsidP="00BB0D16">
            <w:pPr>
              <w:keepNext/>
              <w:tabs>
                <w:tab w:val="left" w:pos="576"/>
                <w:tab w:val="num" w:pos="1418"/>
                <w:tab w:val="left" w:pos="8438"/>
              </w:tabs>
              <w:spacing w:before="120" w:after="120" w:line="360" w:lineRule="auto"/>
              <w:ind w:left="426"/>
              <w:outlineLvl w:val="1"/>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Разом                                                                                                                     138,6</w:t>
            </w:r>
          </w:p>
        </w:tc>
      </w:tr>
    </w:tbl>
    <w:p w:rsidR="00BB0D16" w:rsidRPr="00BB0D16" w:rsidRDefault="00BB0D16" w:rsidP="00BB0D16">
      <w:pPr>
        <w:spacing w:after="0" w:line="360" w:lineRule="auto"/>
        <w:ind w:left="426"/>
        <w:rPr>
          <w:rFonts w:ascii="Times New Roman" w:eastAsia="Times New Roman" w:hAnsi="Times New Roman"/>
          <w:sz w:val="28"/>
          <w:szCs w:val="28"/>
          <w:lang w:val="uk-UA" w:eastAsia="ru-RU"/>
        </w:rPr>
      </w:pPr>
    </w:p>
    <w:p w:rsidR="00BB0D16" w:rsidRPr="00BB0D16" w:rsidRDefault="00BB0D16" w:rsidP="00BB0D16">
      <w:pPr>
        <w:spacing w:after="0" w:line="360" w:lineRule="auto"/>
        <w:ind w:left="426"/>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Дані взяті з компанії  </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en-US" w:eastAsia="ru-RU"/>
        </w:rPr>
        <w:t>Office</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en-US" w:eastAsia="ru-RU"/>
        </w:rPr>
        <w:t>pro</w:t>
      </w:r>
      <w:r w:rsidRPr="00BB0D16">
        <w:rPr>
          <w:rFonts w:ascii="Times New Roman" w:eastAsia="Times New Roman" w:hAnsi="Times New Roman"/>
          <w:sz w:val="28"/>
          <w:szCs w:val="28"/>
          <w:lang w:eastAsia="ru-RU"/>
        </w:rPr>
        <w:t>”</w:t>
      </w:r>
      <w:r w:rsidRPr="00BB0D16">
        <w:rPr>
          <w:rFonts w:ascii="Times New Roman" w:eastAsia="Times New Roman" w:hAnsi="Times New Roman"/>
          <w:sz w:val="24"/>
          <w:szCs w:val="20"/>
          <w:lang w:eastAsia="ru-RU"/>
        </w:rPr>
        <w:t xml:space="preserve"> </w:t>
      </w:r>
      <w:r w:rsidRPr="00BB0D16">
        <w:rPr>
          <w:rFonts w:ascii="Times New Roman" w:eastAsia="Times New Roman" w:hAnsi="Times New Roman"/>
          <w:sz w:val="28"/>
          <w:szCs w:val="28"/>
          <w:lang w:val="uk-UA" w:eastAsia="ru-RU"/>
        </w:rPr>
        <w:t>на момент виконання диплому.</w:t>
      </w:r>
    </w:p>
    <w:p w:rsidR="00BB0D16" w:rsidRPr="00BB0D16" w:rsidRDefault="00BB0D16" w:rsidP="002F1218">
      <w:pPr>
        <w:numPr>
          <w:ilvl w:val="0"/>
          <w:numId w:val="15"/>
        </w:num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Сторонні послуги (оплата машинного часу ЕОМ). </w:t>
      </w:r>
      <w:proofErr w:type="spellStart"/>
      <w:r w:rsidRPr="00BB0D16">
        <w:rPr>
          <w:rFonts w:ascii="Times New Roman" w:eastAsia="Times New Roman" w:hAnsi="Times New Roman"/>
          <w:sz w:val="28"/>
          <w:szCs w:val="28"/>
          <w:lang w:eastAsia="ru-RU"/>
        </w:rPr>
        <w:t>Необхідно</w:t>
      </w:r>
      <w:proofErr w:type="spellEnd"/>
      <w:r w:rsidRPr="00BB0D16">
        <w:rPr>
          <w:rFonts w:ascii="Times New Roman" w:eastAsia="Times New Roman" w:hAnsi="Times New Roman"/>
          <w:sz w:val="28"/>
          <w:szCs w:val="28"/>
          <w:lang w:eastAsia="ru-RU"/>
        </w:rPr>
        <w:t xml:space="preserve"> 560 годин </w:t>
      </w:r>
      <w:proofErr w:type="spellStart"/>
      <w:r w:rsidRPr="00BB0D16">
        <w:rPr>
          <w:rFonts w:ascii="Times New Roman" w:eastAsia="Times New Roman" w:hAnsi="Times New Roman"/>
          <w:sz w:val="28"/>
          <w:szCs w:val="28"/>
          <w:lang w:eastAsia="ru-RU"/>
        </w:rPr>
        <w:t>роботи</w:t>
      </w:r>
      <w:proofErr w:type="spellEnd"/>
      <w:r w:rsidRPr="00BB0D16">
        <w:rPr>
          <w:rFonts w:ascii="Times New Roman" w:eastAsia="Times New Roman" w:hAnsi="Times New Roman"/>
          <w:sz w:val="28"/>
          <w:szCs w:val="28"/>
          <w:lang w:eastAsia="ru-RU"/>
        </w:rPr>
        <w:t xml:space="preserve"> на ЕОМ типу IBMPC </w:t>
      </w:r>
      <w:proofErr w:type="spellStart"/>
      <w:r w:rsidRPr="00BB0D16">
        <w:rPr>
          <w:rFonts w:ascii="Times New Roman" w:eastAsia="Times New Roman" w:hAnsi="Times New Roman"/>
          <w:sz w:val="28"/>
          <w:szCs w:val="28"/>
          <w:lang w:eastAsia="ru-RU"/>
        </w:rPr>
        <w:t>Pentium</w:t>
      </w:r>
      <w:proofErr w:type="spellEnd"/>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en-US" w:eastAsia="ru-RU"/>
        </w:rPr>
        <w:t>IV</w:t>
      </w:r>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з</w:t>
      </w:r>
      <w:proofErr w:type="spellEnd"/>
      <w:r w:rsidRPr="00BB0D16">
        <w:rPr>
          <w:rFonts w:ascii="Times New Roman" w:eastAsia="Times New Roman" w:hAnsi="Times New Roman"/>
          <w:sz w:val="28"/>
          <w:szCs w:val="28"/>
          <w:lang w:eastAsia="ru-RU"/>
        </w:rPr>
        <w:t xml:space="preserve"> принтером та сканером (по 7грн. за годину </w:t>
      </w:r>
      <w:proofErr w:type="spellStart"/>
      <w:r w:rsidRPr="00BB0D16">
        <w:rPr>
          <w:rFonts w:ascii="Times New Roman" w:eastAsia="Times New Roman" w:hAnsi="Times New Roman"/>
          <w:sz w:val="28"/>
          <w:szCs w:val="28"/>
          <w:lang w:eastAsia="ru-RU"/>
        </w:rPr>
        <w:t>роботи</w:t>
      </w:r>
      <w:proofErr w:type="spellEnd"/>
      <w:r w:rsidRPr="00BB0D16">
        <w:rPr>
          <w:rFonts w:ascii="Times New Roman" w:eastAsia="Times New Roman" w:hAnsi="Times New Roman"/>
          <w:sz w:val="28"/>
          <w:szCs w:val="28"/>
          <w:lang w:eastAsia="ru-RU"/>
        </w:rPr>
        <w:t>).</w:t>
      </w:r>
    </w:p>
    <w:p w:rsidR="00BB0D16" w:rsidRPr="00BB0D16" w:rsidRDefault="00BB0D16" w:rsidP="00BB0D16">
      <w:pPr>
        <w:tabs>
          <w:tab w:val="left" w:pos="851"/>
        </w:tabs>
        <w:spacing w:after="0" w:line="360" w:lineRule="auto"/>
        <w:ind w:left="644" w:right="170"/>
        <w:jc w:val="both"/>
        <w:rPr>
          <w:rFonts w:ascii="Times New Roman" w:eastAsia="Times New Roman" w:hAnsi="Times New Roman"/>
          <w:sz w:val="28"/>
          <w:szCs w:val="20"/>
          <w:lang w:eastAsia="ru-RU"/>
        </w:rPr>
      </w:pPr>
      <w:proofErr w:type="spellStart"/>
      <w:r w:rsidRPr="00BB0D16">
        <w:rPr>
          <w:rFonts w:ascii="Times New Roman" w:eastAsia="Times New Roman" w:hAnsi="Times New Roman"/>
          <w:sz w:val="28"/>
          <w:szCs w:val="20"/>
          <w:lang w:eastAsia="ru-RU"/>
        </w:rPr>
        <w:t>Дані</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взяті</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з</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підприємства</w:t>
      </w:r>
      <w:proofErr w:type="spellEnd"/>
      <w:r w:rsidRPr="00BB0D16">
        <w:rPr>
          <w:rFonts w:ascii="Times New Roman" w:eastAsia="Times New Roman" w:hAnsi="Times New Roman"/>
          <w:sz w:val="28"/>
          <w:szCs w:val="20"/>
          <w:lang w:eastAsia="ru-RU"/>
        </w:rPr>
        <w:t xml:space="preserve"> ООО “ВЕНБЕСТ” на момент диплому.</w:t>
      </w:r>
    </w:p>
    <w:p w:rsidR="00BB0D16" w:rsidRPr="00BB0D16" w:rsidRDefault="00E2707E" w:rsidP="00BB0D16">
      <w:pPr>
        <w:spacing w:after="0" w:line="360" w:lineRule="auto"/>
        <w:jc w:val="center"/>
        <w:rPr>
          <w:rFonts w:ascii="Times New Roman" w:eastAsia="Times New Roman" w:hAnsi="Times New Roman"/>
          <w:sz w:val="28"/>
          <w:szCs w:val="28"/>
          <w:lang w:eastAsia="ru-RU"/>
        </w:rPr>
      </w:pPr>
      <w:r w:rsidRPr="00E2707E">
        <w:rPr>
          <w:rFonts w:ascii="Times New Roman" w:eastAsia="Times New Roman" w:hAnsi="Times New Roman"/>
          <w:position w:val="-12"/>
          <w:sz w:val="28"/>
          <w:szCs w:val="20"/>
          <w:lang w:val="uk-UA" w:eastAsia="ru-RU"/>
        </w:rPr>
        <w:pict>
          <v:shape id="_x0000_i1132" type="#_x0000_t75" style="width:136.5pt;height:18.25pt" fillcolor="window">
            <v:imagedata r:id="rId113" o:title=""/>
          </v:shape>
        </w:pict>
      </w:r>
    </w:p>
    <w:p w:rsidR="00BB0D16" w:rsidRPr="00BB0D16" w:rsidRDefault="00BB0D16" w:rsidP="002F1218">
      <w:pPr>
        <w:numPr>
          <w:ilvl w:val="0"/>
          <w:numId w:val="15"/>
        </w:numPr>
        <w:tabs>
          <w:tab w:val="num" w:pos="0"/>
        </w:tabs>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Накладні витрати складають 90%-120%, приймаємо 110 % від основної заробітної плати розробників </w:t>
      </w:r>
      <w:r w:rsidRPr="00BB0D16">
        <w:rPr>
          <w:rFonts w:ascii="Times New Roman" w:eastAsia="Times New Roman" w:hAnsi="Times New Roman"/>
          <w:sz w:val="28"/>
          <w:szCs w:val="28"/>
          <w:lang w:eastAsia="ru-RU"/>
        </w:rPr>
        <w:t>[8]:</w:t>
      </w:r>
      <w:r w:rsidRPr="00BB0D16">
        <w:rPr>
          <w:rFonts w:ascii="Times New Roman" w:eastAsia="Times New Roman" w:hAnsi="Times New Roman"/>
          <w:sz w:val="28"/>
          <w:szCs w:val="28"/>
          <w:lang w:val="uk-UA" w:eastAsia="ru-RU"/>
        </w:rPr>
        <w:t xml:space="preserve"> </w:t>
      </w:r>
    </w:p>
    <w:p w:rsidR="00BB0D16" w:rsidRPr="00BB0D16" w:rsidRDefault="00E2707E" w:rsidP="00BB0D16">
      <w:pPr>
        <w:tabs>
          <w:tab w:val="num" w:pos="0"/>
        </w:tabs>
        <w:spacing w:after="0" w:line="360" w:lineRule="auto"/>
        <w:jc w:val="center"/>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0"/>
          <w:lang w:val="uk-UA" w:eastAsia="ru-RU"/>
        </w:rPr>
        <w:pict>
          <v:shape id="_x0000_i1133" type="#_x0000_t75" style="width:228.9pt;height:18.25pt" fillcolor="window">
            <v:imagedata r:id="rId114" o:title=""/>
          </v:shape>
        </w:pict>
      </w:r>
    </w:p>
    <w:p w:rsidR="00BB0D16" w:rsidRPr="00BB0D16" w:rsidRDefault="00BB0D16" w:rsidP="002F1218">
      <w:pPr>
        <w:numPr>
          <w:ilvl w:val="0"/>
          <w:numId w:val="15"/>
        </w:numPr>
        <w:spacing w:after="0" w:line="360" w:lineRule="auto"/>
        <w:ind w:hanging="644"/>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Консультації:</w:t>
      </w:r>
    </w:p>
    <w:p w:rsidR="00BB0D16" w:rsidRPr="00BB0D16" w:rsidRDefault="00BB0D16" w:rsidP="002F1218">
      <w:pPr>
        <w:numPr>
          <w:ilvl w:val="0"/>
          <w:numId w:val="16"/>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 охороні праці 1 година (55 грн. за годину);</w:t>
      </w:r>
    </w:p>
    <w:p w:rsidR="00BB0D16" w:rsidRPr="00BB0D16" w:rsidRDefault="00BB0D16" w:rsidP="002F1218">
      <w:pPr>
        <w:numPr>
          <w:ilvl w:val="0"/>
          <w:numId w:val="16"/>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 керівника з механічної частини 1 година (55 грн. за годину);</w:t>
      </w:r>
    </w:p>
    <w:p w:rsidR="00BB0D16" w:rsidRPr="00BB0D16" w:rsidRDefault="00BB0D16" w:rsidP="002F1218">
      <w:pPr>
        <w:numPr>
          <w:ilvl w:val="0"/>
          <w:numId w:val="16"/>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по економічному обґрунтуванню проекту 1 година (55 грн. за годину);</w:t>
      </w:r>
    </w:p>
    <w:p w:rsidR="00BB0D16" w:rsidRPr="00BB0D16" w:rsidRDefault="00BB0D16" w:rsidP="002F1218">
      <w:pPr>
        <w:numPr>
          <w:ilvl w:val="0"/>
          <w:numId w:val="16"/>
        </w:num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з керівником проекту 23 годин (55 грн. за годину).</w:t>
      </w:r>
    </w:p>
    <w:p w:rsidR="00BB0D16" w:rsidRPr="00BB0D16" w:rsidRDefault="00BB0D16" w:rsidP="00BB0D16">
      <w:pPr>
        <w:spacing w:after="0" w:line="360" w:lineRule="auto"/>
        <w:ind w:left="720"/>
        <w:jc w:val="both"/>
        <w:rPr>
          <w:rFonts w:ascii="Times New Roman" w:eastAsia="Times New Roman" w:hAnsi="Times New Roman"/>
          <w:i/>
          <w:sz w:val="28"/>
          <w:szCs w:val="28"/>
          <w:lang w:val="uk-UA" w:eastAsia="ru-RU"/>
        </w:rPr>
      </w:pPr>
      <w:r w:rsidRPr="00BB0D16">
        <w:rPr>
          <w:rFonts w:ascii="Times New Roman" w:eastAsia="Times New Roman" w:hAnsi="Times New Roman"/>
          <w:sz w:val="28"/>
          <w:szCs w:val="28"/>
          <w:lang w:val="uk-UA" w:eastAsia="ru-RU"/>
        </w:rPr>
        <w:t>Витрати на консультації: 1</w:t>
      </w:r>
      <w:r w:rsidRPr="00BB0D16">
        <w:rPr>
          <w:rFonts w:ascii="Times New Roman" w:eastAsia="Times New Roman" w:hAnsi="Times New Roman"/>
          <w:sz w:val="28"/>
          <w:szCs w:val="28"/>
          <w:lang w:val="uk-UA" w:eastAsia="ru-RU"/>
        </w:rPr>
        <w:sym w:font="Symbol" w:char="F0D7"/>
      </w:r>
      <w:r w:rsidRPr="00BB0D16">
        <w:rPr>
          <w:rFonts w:ascii="Times New Roman" w:eastAsia="Times New Roman" w:hAnsi="Times New Roman"/>
          <w:sz w:val="28"/>
          <w:szCs w:val="28"/>
          <w:lang w:eastAsia="ru-RU"/>
        </w:rPr>
        <w:t>5</w:t>
      </w:r>
      <w:r w:rsidRPr="00BB0D16">
        <w:rPr>
          <w:rFonts w:ascii="Times New Roman" w:eastAsia="Times New Roman" w:hAnsi="Times New Roman"/>
          <w:sz w:val="28"/>
          <w:szCs w:val="28"/>
          <w:lang w:val="uk-UA" w:eastAsia="ru-RU"/>
        </w:rPr>
        <w:t>5+1</w:t>
      </w:r>
      <w:r w:rsidRPr="00BB0D16">
        <w:rPr>
          <w:rFonts w:ascii="Times New Roman" w:eastAsia="Times New Roman" w:hAnsi="Times New Roman"/>
          <w:sz w:val="28"/>
          <w:szCs w:val="28"/>
          <w:lang w:val="uk-UA" w:eastAsia="ru-RU"/>
        </w:rPr>
        <w:sym w:font="Symbol" w:char="F0D7"/>
      </w:r>
      <w:r w:rsidRPr="00BB0D16">
        <w:rPr>
          <w:rFonts w:ascii="Times New Roman" w:eastAsia="Times New Roman" w:hAnsi="Times New Roman"/>
          <w:sz w:val="28"/>
          <w:szCs w:val="28"/>
          <w:lang w:eastAsia="ru-RU"/>
        </w:rPr>
        <w:t>5</w:t>
      </w:r>
      <w:r w:rsidRPr="00BB0D16">
        <w:rPr>
          <w:rFonts w:ascii="Times New Roman" w:eastAsia="Times New Roman" w:hAnsi="Times New Roman"/>
          <w:sz w:val="28"/>
          <w:szCs w:val="28"/>
          <w:lang w:val="uk-UA" w:eastAsia="ru-RU"/>
        </w:rPr>
        <w:t>5+1</w:t>
      </w:r>
      <w:r w:rsidRPr="00BB0D16">
        <w:rPr>
          <w:rFonts w:ascii="Times New Roman" w:eastAsia="Times New Roman" w:hAnsi="Times New Roman"/>
          <w:sz w:val="28"/>
          <w:szCs w:val="28"/>
          <w:lang w:val="uk-UA" w:eastAsia="ru-RU"/>
        </w:rPr>
        <w:sym w:font="Symbol" w:char="F0D7"/>
      </w:r>
      <w:r w:rsidRPr="00BB0D16">
        <w:rPr>
          <w:rFonts w:ascii="Times New Roman" w:eastAsia="Times New Roman" w:hAnsi="Times New Roman"/>
          <w:sz w:val="28"/>
          <w:szCs w:val="28"/>
          <w:lang w:eastAsia="ru-RU"/>
        </w:rPr>
        <w:t>5</w:t>
      </w:r>
      <w:r w:rsidRPr="00BB0D16">
        <w:rPr>
          <w:rFonts w:ascii="Times New Roman" w:eastAsia="Times New Roman" w:hAnsi="Times New Roman"/>
          <w:sz w:val="28"/>
          <w:szCs w:val="28"/>
          <w:lang w:val="uk-UA" w:eastAsia="ru-RU"/>
        </w:rPr>
        <w:t>5+23</w:t>
      </w:r>
      <w:r w:rsidRPr="00BB0D16">
        <w:rPr>
          <w:rFonts w:ascii="Times New Roman" w:eastAsia="Times New Roman" w:hAnsi="Times New Roman"/>
          <w:sz w:val="28"/>
          <w:szCs w:val="28"/>
          <w:lang w:val="uk-UA" w:eastAsia="ru-RU"/>
        </w:rPr>
        <w:sym w:font="Symbol" w:char="F0D7"/>
      </w:r>
      <w:r w:rsidRPr="00BB0D16">
        <w:rPr>
          <w:rFonts w:ascii="Times New Roman" w:eastAsia="Times New Roman" w:hAnsi="Times New Roman"/>
          <w:sz w:val="28"/>
          <w:szCs w:val="28"/>
          <w:lang w:eastAsia="ru-RU"/>
        </w:rPr>
        <w:t>5</w:t>
      </w:r>
      <w:proofErr w:type="spellStart"/>
      <w:r w:rsidRPr="00BB0D16">
        <w:rPr>
          <w:rFonts w:ascii="Times New Roman" w:eastAsia="Times New Roman" w:hAnsi="Times New Roman"/>
          <w:sz w:val="28"/>
          <w:szCs w:val="28"/>
          <w:lang w:val="uk-UA" w:eastAsia="ru-RU"/>
        </w:rPr>
        <w:t>5</w:t>
      </w:r>
      <w:proofErr w:type="spellEnd"/>
      <w:r w:rsidRPr="00BB0D16">
        <w:rPr>
          <w:rFonts w:ascii="Times New Roman" w:eastAsia="Times New Roman" w:hAnsi="Times New Roman"/>
          <w:sz w:val="28"/>
          <w:szCs w:val="28"/>
          <w:lang w:val="uk-UA" w:eastAsia="ru-RU"/>
        </w:rPr>
        <w:t xml:space="preserve">= </w:t>
      </w:r>
      <w:r w:rsidRPr="00BB0D16">
        <w:rPr>
          <w:rFonts w:ascii="Times New Roman" w:eastAsia="Times New Roman" w:hAnsi="Times New Roman"/>
          <w:b/>
          <w:sz w:val="28"/>
          <w:szCs w:val="28"/>
          <w:lang w:val="uk-UA" w:eastAsia="ru-RU"/>
        </w:rPr>
        <w:t>1430</w:t>
      </w:r>
      <w:r w:rsidRPr="00BB0D16">
        <w:rPr>
          <w:rFonts w:ascii="Times New Roman" w:eastAsia="Times New Roman" w:hAnsi="Times New Roman"/>
          <w:i/>
          <w:sz w:val="28"/>
          <w:szCs w:val="28"/>
          <w:lang w:val="uk-UA" w:eastAsia="ru-RU"/>
        </w:rPr>
        <w:t xml:space="preserve"> грн.</w:t>
      </w:r>
    </w:p>
    <w:p w:rsidR="00BB0D16" w:rsidRPr="00BB0D16" w:rsidRDefault="00BB0D16" w:rsidP="00BB0D16">
      <w:pPr>
        <w:spacing w:after="0" w:line="360" w:lineRule="auto"/>
        <w:ind w:left="720"/>
        <w:jc w:val="both"/>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eastAsia="ru-RU"/>
        </w:rPr>
        <w:t>Результати</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обчислень</w:t>
      </w:r>
      <w:proofErr w:type="spellEnd"/>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eastAsia="ru-RU"/>
        </w:rPr>
        <w:t>зводимо</w:t>
      </w:r>
      <w:proofErr w:type="spellEnd"/>
      <w:r w:rsidRPr="00BB0D16">
        <w:rPr>
          <w:rFonts w:ascii="Times New Roman" w:eastAsia="Times New Roman" w:hAnsi="Times New Roman"/>
          <w:sz w:val="28"/>
          <w:szCs w:val="28"/>
          <w:lang w:eastAsia="ru-RU"/>
        </w:rPr>
        <w:t xml:space="preserve"> в табл. </w:t>
      </w:r>
      <w:r w:rsidRPr="00BB0D16">
        <w:rPr>
          <w:rFonts w:ascii="Times New Roman" w:eastAsia="Times New Roman" w:hAnsi="Times New Roman"/>
          <w:sz w:val="28"/>
          <w:szCs w:val="28"/>
          <w:lang w:val="uk-UA" w:eastAsia="ru-RU"/>
        </w:rPr>
        <w:t>5</w:t>
      </w:r>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4</w:t>
      </w:r>
      <w:r w:rsidRPr="00BB0D16">
        <w:rPr>
          <w:rFonts w:ascii="Times New Roman" w:eastAsia="Times New Roman" w:hAnsi="Times New Roman"/>
          <w:sz w:val="28"/>
          <w:szCs w:val="28"/>
          <w:lang w:eastAsia="ru-RU"/>
        </w:rPr>
        <w:t>.</w:t>
      </w:r>
    </w:p>
    <w:p w:rsidR="00BB0D16" w:rsidRPr="00BB0D16" w:rsidRDefault="00BB0D16" w:rsidP="00BB0D16">
      <w:pPr>
        <w:spacing w:after="0" w:line="480" w:lineRule="auto"/>
        <w:ind w:firstLine="567"/>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Таблиця 5.4 Кошторис витрат на проектування</w:t>
      </w:r>
    </w:p>
    <w:tbl>
      <w:tblPr>
        <w:tblW w:w="98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62"/>
        <w:gridCol w:w="1843"/>
        <w:gridCol w:w="1984"/>
      </w:tblGrid>
      <w:tr w:rsidR="00BB0D16" w:rsidRPr="00BB0D16" w:rsidTr="00E13247">
        <w:tc>
          <w:tcPr>
            <w:tcW w:w="6062"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Стаття</w:t>
            </w:r>
          </w:p>
        </w:tc>
        <w:tc>
          <w:tcPr>
            <w:tcW w:w="1843"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грн.</w:t>
            </w:r>
          </w:p>
        </w:tc>
        <w:tc>
          <w:tcPr>
            <w:tcW w:w="1984" w:type="dxa"/>
          </w:tcPr>
          <w:p w:rsidR="00BB0D16" w:rsidRPr="00BB0D16" w:rsidRDefault="00BB0D16" w:rsidP="00BB0D16">
            <w:pPr>
              <w:spacing w:after="0" w:line="240" w:lineRule="auto"/>
              <w:ind w:right="-108"/>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Питома вага, %</w:t>
            </w:r>
          </w:p>
        </w:tc>
      </w:tr>
      <w:tr w:rsidR="00BB0D16" w:rsidRPr="00BB0D16" w:rsidTr="00E13247">
        <w:tc>
          <w:tcPr>
            <w:tcW w:w="6062"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Основна заробітна плата</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17430</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27,44</w:t>
            </w:r>
          </w:p>
        </w:tc>
      </w:tr>
      <w:tr w:rsidR="00BB0D16" w:rsidRPr="00BB0D16" w:rsidTr="00E13247">
        <w:tc>
          <w:tcPr>
            <w:tcW w:w="6062"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Додаткова заробітна плата </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10458</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16,47</w:t>
            </w:r>
          </w:p>
        </w:tc>
      </w:tr>
      <w:tr w:rsidR="00BB0D16" w:rsidRPr="00BB0D16" w:rsidTr="00E13247">
        <w:tc>
          <w:tcPr>
            <w:tcW w:w="6062" w:type="dxa"/>
          </w:tcPr>
          <w:p w:rsidR="00BB0D16" w:rsidRPr="00BB0D16" w:rsidRDefault="00BB0D16" w:rsidP="00BB0D16">
            <w:pPr>
              <w:spacing w:after="0" w:line="240" w:lineRule="auto"/>
              <w:ind w:right="-108"/>
              <w:rPr>
                <w:rFonts w:ascii="Times New Roman" w:eastAsia="Times New Roman" w:hAnsi="Times New Roman"/>
                <w:spacing w:val="-6"/>
                <w:sz w:val="28"/>
                <w:szCs w:val="28"/>
                <w:lang w:val="uk-UA" w:eastAsia="ru-RU"/>
              </w:rPr>
            </w:pPr>
            <w:r w:rsidRPr="00BB0D16">
              <w:rPr>
                <w:rFonts w:ascii="Times New Roman" w:eastAsia="Times New Roman" w:hAnsi="Times New Roman"/>
                <w:spacing w:val="-6"/>
                <w:sz w:val="28"/>
                <w:szCs w:val="28"/>
                <w:lang w:val="uk-UA" w:eastAsia="ru-RU"/>
              </w:rPr>
              <w:t>Відрахування на соціальні заходи.</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10960</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17,26</w:t>
            </w:r>
          </w:p>
        </w:tc>
      </w:tr>
      <w:tr w:rsidR="00BB0D16" w:rsidRPr="00BB0D16" w:rsidTr="00E13247">
        <w:trPr>
          <w:trHeight w:val="330"/>
        </w:trPr>
        <w:tc>
          <w:tcPr>
            <w:tcW w:w="6062"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Матеріали на проектування </w:t>
            </w:r>
          </w:p>
        </w:tc>
        <w:tc>
          <w:tcPr>
            <w:tcW w:w="1843"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138,6</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0,22</w:t>
            </w:r>
          </w:p>
        </w:tc>
      </w:tr>
      <w:tr w:rsidR="00BB0D16" w:rsidRPr="00BB0D16" w:rsidTr="00E13247">
        <w:trPr>
          <w:trHeight w:val="315"/>
        </w:trPr>
        <w:tc>
          <w:tcPr>
            <w:tcW w:w="6062"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Консультації</w:t>
            </w:r>
          </w:p>
        </w:tc>
        <w:tc>
          <w:tcPr>
            <w:tcW w:w="1843"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1430</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2,25</w:t>
            </w:r>
          </w:p>
        </w:tc>
      </w:tr>
      <w:tr w:rsidR="00BB0D16" w:rsidRPr="00BB0D16" w:rsidTr="00E13247">
        <w:tc>
          <w:tcPr>
            <w:tcW w:w="6062"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Оплата машинного часу</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3920</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6,17</w:t>
            </w:r>
          </w:p>
        </w:tc>
      </w:tr>
      <w:tr w:rsidR="00BB0D16" w:rsidRPr="00BB0D16" w:rsidTr="00E13247">
        <w:tc>
          <w:tcPr>
            <w:tcW w:w="6062"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Накладні витрати </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19173</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30,19</w:t>
            </w:r>
          </w:p>
        </w:tc>
      </w:tr>
      <w:tr w:rsidR="00BB0D16" w:rsidRPr="00BB0D16" w:rsidTr="00E13247">
        <w:tc>
          <w:tcPr>
            <w:tcW w:w="6062" w:type="dxa"/>
          </w:tcPr>
          <w:p w:rsidR="00BB0D16" w:rsidRPr="00BB0D16" w:rsidRDefault="00BB0D16" w:rsidP="00BB0D16">
            <w:pPr>
              <w:spacing w:after="0" w:line="24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Усього:</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63509,6</w:t>
            </w:r>
          </w:p>
        </w:tc>
        <w:tc>
          <w:tcPr>
            <w:tcW w:w="198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100</w:t>
            </w:r>
          </w:p>
        </w:tc>
      </w:tr>
    </w:tbl>
    <w:p w:rsidR="00BB0D16" w:rsidRPr="00BB0D16" w:rsidRDefault="00BB0D16" w:rsidP="00BB0D16">
      <w:pPr>
        <w:spacing w:after="0" w:line="360" w:lineRule="auto"/>
        <w:ind w:firstLine="567"/>
        <w:rPr>
          <w:rFonts w:ascii="Times New Roman" w:eastAsia="Times New Roman" w:hAnsi="Times New Roman"/>
          <w:spacing w:val="-8"/>
          <w:sz w:val="28"/>
          <w:szCs w:val="28"/>
          <w:lang w:val="uk-UA" w:eastAsia="ru-RU"/>
        </w:rPr>
      </w:pPr>
    </w:p>
    <w:p w:rsidR="00BB0D16" w:rsidRPr="00BB0D16" w:rsidRDefault="00BB0D16" w:rsidP="00BB0D16">
      <w:pPr>
        <w:spacing w:after="0" w:line="360" w:lineRule="auto"/>
        <w:ind w:firstLine="567"/>
        <w:rPr>
          <w:rFonts w:ascii="Times New Roman" w:eastAsia="Times New Roman" w:hAnsi="Times New Roman"/>
          <w:spacing w:val="-8"/>
          <w:sz w:val="28"/>
          <w:szCs w:val="28"/>
          <w:lang w:val="uk-UA" w:eastAsia="ru-RU"/>
        </w:rPr>
      </w:pPr>
      <w:r w:rsidRPr="00BB0D16">
        <w:rPr>
          <w:rFonts w:ascii="Times New Roman" w:eastAsia="Times New Roman" w:hAnsi="Times New Roman"/>
          <w:spacing w:val="-8"/>
          <w:sz w:val="28"/>
          <w:szCs w:val="28"/>
          <w:lang w:val="uk-UA" w:eastAsia="ru-RU"/>
        </w:rPr>
        <w:t>Обчислення капітальних витрат на автоматизацію технологічних процесів</w:t>
      </w:r>
    </w:p>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Капітальні витрати на автоматизацію включають:</w:t>
      </w:r>
    </w:p>
    <w:p w:rsidR="00BB0D16" w:rsidRPr="00BB0D16" w:rsidRDefault="00BB0D16" w:rsidP="002F1218">
      <w:pPr>
        <w:numPr>
          <w:ilvl w:val="0"/>
          <w:numId w:val="17"/>
        </w:num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Вартість технічних засобів автоматизації; витрати на їхню доставку, на монтаж складають 12 % вартості технічних засобів автоматизації.</w:t>
      </w:r>
    </w:p>
    <w:p w:rsidR="00BB0D16" w:rsidRPr="00BB0D16" w:rsidRDefault="00BB0D16" w:rsidP="002F1218">
      <w:pPr>
        <w:numPr>
          <w:ilvl w:val="0"/>
          <w:numId w:val="17"/>
        </w:num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на додаткові виробничі площі.</w:t>
      </w:r>
    </w:p>
    <w:p w:rsidR="00BB0D16" w:rsidRPr="00BB0D16" w:rsidRDefault="00BB0D16" w:rsidP="002F1218">
      <w:pPr>
        <w:numPr>
          <w:ilvl w:val="0"/>
          <w:numId w:val="17"/>
        </w:num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на електронно-обчислювальну техніку в даному проекті відсутні.</w:t>
      </w:r>
    </w:p>
    <w:p w:rsidR="00BB0D16" w:rsidRPr="00BB0D16" w:rsidRDefault="00BB0D16" w:rsidP="00BB0D16">
      <w:pPr>
        <w:tabs>
          <w:tab w:val="left" w:pos="851"/>
        </w:tabs>
        <w:spacing w:after="0" w:line="360" w:lineRule="auto"/>
        <w:ind w:right="170" w:firstLine="851"/>
        <w:jc w:val="both"/>
        <w:rPr>
          <w:rFonts w:ascii="Times New Roman" w:eastAsia="Times New Roman" w:hAnsi="Times New Roman"/>
          <w:sz w:val="28"/>
          <w:szCs w:val="20"/>
          <w:lang w:eastAsia="ru-RU"/>
        </w:rPr>
      </w:pPr>
      <w:proofErr w:type="spellStart"/>
      <w:r w:rsidRPr="00BB0D16">
        <w:rPr>
          <w:rFonts w:ascii="Times New Roman" w:eastAsia="Times New Roman" w:hAnsi="Times New Roman"/>
          <w:sz w:val="28"/>
          <w:szCs w:val="20"/>
          <w:lang w:eastAsia="ru-RU"/>
        </w:rPr>
        <w:t>Вартість</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технічних</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засобів</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автоматизації</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визначається</w:t>
      </w:r>
      <w:proofErr w:type="spellEnd"/>
      <w:r w:rsidRPr="00BB0D16">
        <w:rPr>
          <w:rFonts w:ascii="Times New Roman" w:eastAsia="Times New Roman" w:hAnsi="Times New Roman"/>
          <w:sz w:val="28"/>
          <w:szCs w:val="20"/>
          <w:lang w:eastAsia="ru-RU"/>
        </w:rPr>
        <w:t xml:space="preserve"> за </w:t>
      </w:r>
      <w:proofErr w:type="spellStart"/>
      <w:r w:rsidRPr="00BB0D16">
        <w:rPr>
          <w:rFonts w:ascii="Times New Roman" w:eastAsia="Times New Roman" w:hAnsi="Times New Roman"/>
          <w:sz w:val="28"/>
          <w:szCs w:val="20"/>
          <w:lang w:eastAsia="ru-RU"/>
        </w:rPr>
        <w:t>специфікацією</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устаткування</w:t>
      </w:r>
      <w:proofErr w:type="spellEnd"/>
      <w:r w:rsidRPr="00BB0D16">
        <w:rPr>
          <w:rFonts w:ascii="Times New Roman" w:eastAsia="Times New Roman" w:hAnsi="Times New Roman"/>
          <w:sz w:val="28"/>
          <w:szCs w:val="20"/>
          <w:lang w:eastAsia="ru-RU"/>
        </w:rPr>
        <w:t xml:space="preserve"> та </w:t>
      </w:r>
      <w:proofErr w:type="spellStart"/>
      <w:r w:rsidRPr="00BB0D16">
        <w:rPr>
          <w:rFonts w:ascii="Times New Roman" w:eastAsia="Times New Roman" w:hAnsi="Times New Roman"/>
          <w:sz w:val="28"/>
          <w:szCs w:val="20"/>
          <w:lang w:eastAsia="ru-RU"/>
        </w:rPr>
        <w:t>матеріалів</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їх</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цінами</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що</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приймаються</w:t>
      </w:r>
      <w:proofErr w:type="spellEnd"/>
      <w:r w:rsidRPr="00BB0D16">
        <w:rPr>
          <w:rFonts w:ascii="Times New Roman" w:eastAsia="Times New Roman" w:hAnsi="Times New Roman"/>
          <w:sz w:val="28"/>
          <w:szCs w:val="20"/>
          <w:lang w:eastAsia="ru-RU"/>
        </w:rPr>
        <w:t xml:space="preserve"> за </w:t>
      </w:r>
      <w:proofErr w:type="spellStart"/>
      <w:r w:rsidRPr="00BB0D16">
        <w:rPr>
          <w:rFonts w:ascii="Times New Roman" w:eastAsia="Times New Roman" w:hAnsi="Times New Roman"/>
          <w:sz w:val="28"/>
          <w:szCs w:val="20"/>
          <w:lang w:eastAsia="ru-RU"/>
        </w:rPr>
        <w:t>даними</w:t>
      </w:r>
      <w:proofErr w:type="spellEnd"/>
      <w:r w:rsidRPr="00BB0D16">
        <w:rPr>
          <w:rFonts w:ascii="Times New Roman" w:eastAsia="Times New Roman" w:hAnsi="Times New Roman"/>
          <w:sz w:val="28"/>
          <w:szCs w:val="20"/>
          <w:lang w:eastAsia="ru-RU"/>
        </w:rPr>
        <w:t xml:space="preserve"> </w:t>
      </w:r>
      <w:proofErr w:type="spellStart"/>
      <w:r w:rsidRPr="00BB0D16">
        <w:rPr>
          <w:rFonts w:ascii="Times New Roman" w:eastAsia="Times New Roman" w:hAnsi="Times New Roman"/>
          <w:sz w:val="28"/>
          <w:szCs w:val="20"/>
          <w:lang w:eastAsia="ru-RU"/>
        </w:rPr>
        <w:t>заводів</w:t>
      </w:r>
      <w:proofErr w:type="spellEnd"/>
      <w:r w:rsidRPr="00BB0D16">
        <w:rPr>
          <w:rFonts w:ascii="Times New Roman" w:eastAsia="Times New Roman" w:hAnsi="Times New Roman"/>
          <w:sz w:val="28"/>
          <w:szCs w:val="20"/>
          <w:lang w:eastAsia="ru-RU"/>
        </w:rPr>
        <w:t>.</w:t>
      </w: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Засоби автоматизації, що використовуються в цьому проекті подані в табл.5.5.</w:t>
      </w:r>
    </w:p>
    <w:p w:rsidR="00BB0D16" w:rsidRPr="00BB0D16" w:rsidRDefault="00BB0D16" w:rsidP="00BB0D16">
      <w:pPr>
        <w:spacing w:after="0" w:line="480" w:lineRule="auto"/>
        <w:ind w:left="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Таблиця 5.5 Витрати на засоби автоматизації</w:t>
      </w:r>
    </w:p>
    <w:tbl>
      <w:tblPr>
        <w:tblW w:w="988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928"/>
        <w:gridCol w:w="1134"/>
        <w:gridCol w:w="1275"/>
        <w:gridCol w:w="1134"/>
        <w:gridCol w:w="1416"/>
      </w:tblGrid>
      <w:tr w:rsidR="00BB0D16" w:rsidRPr="00BB0D16" w:rsidTr="00E13247">
        <w:tc>
          <w:tcPr>
            <w:tcW w:w="4928" w:type="dxa"/>
            <w:vAlign w:val="center"/>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Устаткування і матеріали</w:t>
            </w:r>
          </w:p>
        </w:tc>
        <w:tc>
          <w:tcPr>
            <w:tcW w:w="1134" w:type="dxa"/>
            <w:vAlign w:val="center"/>
          </w:tcPr>
          <w:p w:rsidR="00BB0D16" w:rsidRPr="00BB0D16" w:rsidRDefault="00BB0D16" w:rsidP="00BB0D16">
            <w:pPr>
              <w:spacing w:after="0" w:line="240" w:lineRule="auto"/>
              <w:ind w:right="-108" w:hanging="108"/>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Одиниця виміру</w:t>
            </w:r>
          </w:p>
        </w:tc>
        <w:tc>
          <w:tcPr>
            <w:tcW w:w="1275" w:type="dxa"/>
            <w:vAlign w:val="center"/>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Ціна одиниці, грн.</w:t>
            </w:r>
          </w:p>
        </w:tc>
        <w:tc>
          <w:tcPr>
            <w:tcW w:w="1134" w:type="dxa"/>
            <w:vAlign w:val="center"/>
          </w:tcPr>
          <w:p w:rsidR="00BB0D16" w:rsidRPr="00BB0D16" w:rsidRDefault="00BB0D16" w:rsidP="00BB0D16">
            <w:pPr>
              <w:spacing w:after="0" w:line="360" w:lineRule="auto"/>
              <w:ind w:right="-105"/>
              <w:jc w:val="center"/>
              <w:rPr>
                <w:rFonts w:ascii="Times New Roman" w:eastAsia="Times New Roman" w:hAnsi="Times New Roman"/>
                <w:sz w:val="26"/>
                <w:szCs w:val="26"/>
                <w:lang w:val="uk-UA" w:eastAsia="ru-RU"/>
              </w:rPr>
            </w:pPr>
            <w:proofErr w:type="spellStart"/>
            <w:r w:rsidRPr="00BB0D16">
              <w:rPr>
                <w:rFonts w:ascii="Times New Roman" w:eastAsia="Times New Roman" w:hAnsi="Times New Roman"/>
                <w:sz w:val="26"/>
                <w:szCs w:val="26"/>
                <w:lang w:val="uk-UA" w:eastAsia="ru-RU"/>
              </w:rPr>
              <w:t>Кіл-сть</w:t>
            </w:r>
            <w:proofErr w:type="spellEnd"/>
          </w:p>
        </w:tc>
        <w:tc>
          <w:tcPr>
            <w:tcW w:w="1416" w:type="dxa"/>
            <w:vAlign w:val="center"/>
          </w:tcPr>
          <w:p w:rsidR="00BB0D16" w:rsidRPr="00BB0D16" w:rsidRDefault="00BB0D16" w:rsidP="00BB0D16">
            <w:pPr>
              <w:spacing w:after="0" w:line="360" w:lineRule="auto"/>
              <w:ind w:right="-110"/>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Сума, грн.</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1.Прилади й апарати</w:t>
            </w:r>
          </w:p>
        </w:tc>
        <w:tc>
          <w:tcPr>
            <w:tcW w:w="1134"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
        </w:tc>
        <w:tc>
          <w:tcPr>
            <w:tcW w:w="1275" w:type="dxa"/>
          </w:tcPr>
          <w:p w:rsidR="00BB0D16" w:rsidRPr="00BB0D16" w:rsidRDefault="00BB0D16" w:rsidP="00BB0D16">
            <w:pPr>
              <w:spacing w:after="0" w:line="240" w:lineRule="auto"/>
              <w:rPr>
                <w:rFonts w:ascii="Times New Roman" w:eastAsia="Times New Roman" w:hAnsi="Times New Roman"/>
                <w:sz w:val="28"/>
                <w:szCs w:val="28"/>
                <w:lang w:val="uk-UA" w:eastAsia="ru-RU"/>
              </w:rPr>
            </w:pP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Виконуючий механізм МЗО – 16-250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820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12300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Термопара</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80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8</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640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Пневмо-електроперетворювач</w:t>
            </w:r>
            <w:proofErr w:type="spellEnd"/>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w:t>
            </w:r>
            <w:r w:rsidRPr="00BB0D16">
              <w:rPr>
                <w:rFonts w:ascii="Times New Roman" w:eastAsia="Times New Roman" w:hAnsi="Times New Roman"/>
                <w:sz w:val="28"/>
                <w:szCs w:val="28"/>
                <w:lang w:val="en-US" w:eastAsia="ru-RU"/>
              </w:rPr>
              <w:t>2</w:t>
            </w:r>
            <w:r w:rsidRPr="00BB0D16">
              <w:rPr>
                <w:rFonts w:ascii="Times New Roman" w:eastAsia="Times New Roman" w:hAnsi="Times New Roman"/>
                <w:sz w:val="28"/>
                <w:szCs w:val="28"/>
                <w:lang w:val="uk-UA" w:eastAsia="ru-RU"/>
              </w:rPr>
              <w:t>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21</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6720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proofErr w:type="spellStart"/>
            <w:r w:rsidRPr="00BB0D16">
              <w:rPr>
                <w:rFonts w:ascii="Times New Roman" w:eastAsia="Times New Roman" w:hAnsi="Times New Roman"/>
                <w:sz w:val="28"/>
                <w:szCs w:val="28"/>
                <w:lang w:val="uk-UA" w:eastAsia="ru-RU"/>
              </w:rPr>
              <w:t>Електро-пневмоперетворювач</w:t>
            </w:r>
            <w:proofErr w:type="spellEnd"/>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en-US" w:eastAsia="ru-RU"/>
              </w:rPr>
              <w:t>3</w:t>
            </w:r>
            <w:r w:rsidRPr="00BB0D16">
              <w:rPr>
                <w:rFonts w:ascii="Times New Roman" w:eastAsia="Times New Roman" w:hAnsi="Times New Roman"/>
                <w:sz w:val="28"/>
                <w:szCs w:val="28"/>
                <w:lang w:val="uk-UA" w:eastAsia="ru-RU"/>
              </w:rPr>
              <w:t>80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14</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5320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Витратомір ППТ.32/6,4</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500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6</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3000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Датчики рівня УПП1-01-А</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350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4</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1400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Датчик тиску МПЗА-У-1</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480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2</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960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Датчик концентрації</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750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1</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750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2.Щити, шафи та ін. Щит</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шт.</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420</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1</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uk-UA" w:eastAsia="ru-RU"/>
              </w:rPr>
              <w:t>4</w:t>
            </w:r>
            <w:r w:rsidRPr="00BB0D16">
              <w:rPr>
                <w:rFonts w:ascii="Times New Roman" w:eastAsia="Times New Roman" w:hAnsi="Times New Roman"/>
                <w:sz w:val="28"/>
                <w:szCs w:val="28"/>
                <w:lang w:val="en-US" w:eastAsia="ru-RU"/>
              </w:rPr>
              <w:t>20</w:t>
            </w:r>
          </w:p>
        </w:tc>
      </w:tr>
      <w:tr w:rsidR="00BB0D16" w:rsidRPr="00BB0D16" w:rsidTr="00E13247">
        <w:tc>
          <w:tcPr>
            <w:tcW w:w="4928"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3.Кабельні вироби. Провід</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м</w:t>
            </w:r>
          </w:p>
        </w:tc>
        <w:tc>
          <w:tcPr>
            <w:tcW w:w="127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w:t>
            </w:r>
          </w:p>
        </w:tc>
        <w:tc>
          <w:tcPr>
            <w:tcW w:w="1134" w:type="dxa"/>
          </w:tcPr>
          <w:p w:rsidR="00BB0D16" w:rsidRPr="00BB0D16" w:rsidRDefault="00BB0D16" w:rsidP="00BB0D16">
            <w:pPr>
              <w:spacing w:after="0" w:line="360" w:lineRule="auto"/>
              <w:rPr>
                <w:rFonts w:ascii="Times New Roman" w:eastAsia="Times New Roman" w:hAnsi="Times New Roman"/>
                <w:sz w:val="28"/>
                <w:szCs w:val="28"/>
                <w:lang w:val="en-US" w:eastAsia="ru-RU"/>
              </w:rPr>
            </w:pPr>
            <w:r w:rsidRPr="00BB0D16">
              <w:rPr>
                <w:rFonts w:ascii="Times New Roman" w:eastAsia="Times New Roman" w:hAnsi="Times New Roman"/>
                <w:sz w:val="28"/>
                <w:szCs w:val="28"/>
                <w:lang w:val="en-US" w:eastAsia="ru-RU"/>
              </w:rPr>
              <w:t>1000</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4000</w:t>
            </w:r>
          </w:p>
        </w:tc>
      </w:tr>
      <w:tr w:rsidR="00BB0D16" w:rsidRPr="00BB0D16" w:rsidTr="00E13247">
        <w:tc>
          <w:tcPr>
            <w:tcW w:w="8471" w:type="dxa"/>
            <w:gridSpan w:val="4"/>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Усього</w:t>
            </w:r>
          </w:p>
        </w:tc>
        <w:tc>
          <w:tcPr>
            <w:tcW w:w="14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35510</w:t>
            </w:r>
          </w:p>
        </w:tc>
      </w:tr>
    </w:tbl>
    <w:p w:rsidR="00BB0D16" w:rsidRPr="00BB0D16" w:rsidRDefault="00BB0D16" w:rsidP="00BB0D16">
      <w:pPr>
        <w:spacing w:after="0" w:line="360" w:lineRule="auto"/>
        <w:ind w:left="567"/>
        <w:rPr>
          <w:rFonts w:ascii="Times New Roman" w:eastAsia="Times New Roman" w:hAnsi="Times New Roman"/>
          <w:sz w:val="28"/>
          <w:szCs w:val="28"/>
          <w:lang w:val="uk-UA" w:eastAsia="ru-RU"/>
        </w:rPr>
      </w:pPr>
    </w:p>
    <w:p w:rsidR="00BB0D16" w:rsidRPr="00BB0D16" w:rsidRDefault="00BB0D16" w:rsidP="00BB0D16">
      <w:pPr>
        <w:tabs>
          <w:tab w:val="left" w:pos="1820"/>
        </w:tabs>
        <w:spacing w:after="0" w:line="360" w:lineRule="auto"/>
        <w:ind w:left="567"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Витрати на доставку та монтаж становлять 12% вартості технічних       засобів автоматизації </w:t>
      </w:r>
      <w:r w:rsidRPr="00BB0D16">
        <w:rPr>
          <w:rFonts w:ascii="Times New Roman" w:eastAsia="Times New Roman" w:hAnsi="Times New Roman"/>
          <w:sz w:val="28"/>
          <w:szCs w:val="28"/>
          <w:lang w:eastAsia="ru-RU"/>
        </w:rPr>
        <w:t>[8]:</w:t>
      </w:r>
    </w:p>
    <w:p w:rsidR="00BB0D16" w:rsidRPr="00BB0D16" w:rsidRDefault="00BB0D16" w:rsidP="00BB0D16">
      <w:pPr>
        <w:spacing w:after="0" w:line="360" w:lineRule="auto"/>
        <w:ind w:left="567" w:firstLine="851"/>
        <w:jc w:val="both"/>
        <w:rPr>
          <w:rFonts w:ascii="Times New Roman" w:eastAsia="Times New Roman" w:hAnsi="Times New Roman"/>
          <w:sz w:val="28"/>
          <w:szCs w:val="28"/>
          <w:lang w:eastAsia="ru-RU"/>
        </w:rPr>
      </w:pPr>
      <w:r w:rsidRPr="00BB0D16">
        <w:rPr>
          <w:rFonts w:ascii="Times New Roman" w:eastAsia="Times New Roman" w:hAnsi="Times New Roman"/>
          <w:sz w:val="28"/>
          <w:szCs w:val="28"/>
          <w:lang w:val="uk-UA" w:eastAsia="ru-RU"/>
        </w:rPr>
        <w:t xml:space="preserve">                                       </w:t>
      </w:r>
      <w:r w:rsidR="00E2707E" w:rsidRPr="00E2707E">
        <w:rPr>
          <w:rFonts w:ascii="Times New Roman" w:eastAsia="Times New Roman" w:hAnsi="Times New Roman"/>
          <w:position w:val="-12"/>
          <w:sz w:val="28"/>
          <w:szCs w:val="28"/>
          <w:lang w:val="uk-UA" w:eastAsia="ru-RU"/>
        </w:rPr>
        <w:pict>
          <v:shape id="_x0000_i1134" type="#_x0000_t75" style="width:183.75pt;height:18.25pt" fillcolor="window">
            <v:imagedata r:id="rId115" o:title=""/>
          </v:shape>
        </w:pict>
      </w:r>
    </w:p>
    <w:p w:rsidR="00BB0D16" w:rsidRPr="00BB0D16" w:rsidRDefault="00BB0D16" w:rsidP="00BB0D16">
      <w:pPr>
        <w:spacing w:after="0" w:line="360" w:lineRule="auto"/>
        <w:ind w:left="567" w:firstLine="153"/>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0"/>
          <w:lang w:eastAsia="ru-RU"/>
        </w:rPr>
        <w:t xml:space="preserve">      *</w:t>
      </w:r>
      <w:r w:rsidRPr="00BB0D16">
        <w:rPr>
          <w:rFonts w:ascii="Times New Roman" w:eastAsia="Times New Roman" w:hAnsi="Times New Roman"/>
          <w:sz w:val="28"/>
          <w:szCs w:val="20"/>
          <w:lang w:val="uk-UA" w:eastAsia="ru-RU"/>
        </w:rPr>
        <w:t>Ціни на вироби взяті з комерційних пропозицій, що приходили з відповідями на опитувальні листи</w:t>
      </w:r>
      <w:r w:rsidRPr="00BB0D16">
        <w:rPr>
          <w:rFonts w:ascii="Times New Roman" w:eastAsia="Times New Roman" w:hAnsi="Times New Roman"/>
          <w:sz w:val="28"/>
          <w:szCs w:val="28"/>
          <w:lang w:val="uk-UA" w:eastAsia="ru-RU"/>
        </w:rPr>
        <w:t xml:space="preserve">  на запит </w:t>
      </w:r>
      <w:r w:rsidRPr="00BB0D16">
        <w:rPr>
          <w:rFonts w:ascii="Times New Roman" w:eastAsia="Times New Roman" w:hAnsi="Times New Roman"/>
          <w:sz w:val="28"/>
          <w:szCs w:val="28"/>
          <w:lang w:eastAsia="ru-RU"/>
        </w:rPr>
        <w:t>“</w:t>
      </w:r>
      <w:r w:rsidRPr="00BB0D16">
        <w:rPr>
          <w:rFonts w:ascii="Candara" w:eastAsia="Times New Roman" w:hAnsi="Candara" w:cs="Candara"/>
          <w:bCs/>
          <w:i/>
          <w:iCs/>
          <w:color w:val="000000"/>
          <w:sz w:val="32"/>
          <w:szCs w:val="24"/>
          <w:lang w:eastAsia="uk-UA"/>
        </w:rPr>
        <w:t>ФАРМАК</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на момент диплому.</w:t>
      </w:r>
    </w:p>
    <w:p w:rsidR="00BB0D16" w:rsidRPr="00BB0D16" w:rsidRDefault="00BB0D16" w:rsidP="00BB0D16">
      <w:pPr>
        <w:spacing w:after="0" w:line="360" w:lineRule="auto"/>
        <w:ind w:left="567"/>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У даному проекті передбачене введення додаткових виробничих площ – </w:t>
      </w:r>
      <w:smartTag w:uri="urn:schemas-microsoft-com:office:smarttags" w:element="metricconverter">
        <w:smartTagPr>
          <w:attr w:name="ProductID" w:val="2 м2"/>
        </w:smartTagPr>
        <w:r w:rsidRPr="00BB0D16">
          <w:rPr>
            <w:rFonts w:ascii="Times New Roman" w:eastAsia="Times New Roman" w:hAnsi="Times New Roman"/>
            <w:sz w:val="28"/>
            <w:szCs w:val="28"/>
            <w:lang w:val="uk-UA" w:eastAsia="ru-RU"/>
          </w:rPr>
          <w:t>2 м</w:t>
        </w:r>
        <w:r w:rsidRPr="00BB0D16">
          <w:rPr>
            <w:rFonts w:ascii="Times New Roman" w:eastAsia="Times New Roman" w:hAnsi="Times New Roman"/>
            <w:sz w:val="28"/>
            <w:szCs w:val="28"/>
            <w:vertAlign w:val="superscript"/>
            <w:lang w:val="uk-UA" w:eastAsia="ru-RU"/>
          </w:rPr>
          <w:t>2</w:t>
        </w:r>
      </w:smartTag>
      <w:r w:rsidRPr="00BB0D16">
        <w:rPr>
          <w:rFonts w:ascii="Times New Roman" w:eastAsia="Times New Roman" w:hAnsi="Times New Roman"/>
          <w:sz w:val="28"/>
          <w:szCs w:val="28"/>
          <w:lang w:val="uk-UA" w:eastAsia="ru-RU"/>
        </w:rPr>
        <w:t xml:space="preserve">  для встановлення щита. За даними підприємства вартість оренди 1м</w:t>
      </w:r>
      <w:r w:rsidRPr="00BB0D16">
        <w:rPr>
          <w:rFonts w:ascii="Times New Roman" w:eastAsia="Times New Roman" w:hAnsi="Times New Roman"/>
          <w:sz w:val="28"/>
          <w:szCs w:val="28"/>
          <w:vertAlign w:val="superscript"/>
          <w:lang w:val="uk-UA" w:eastAsia="ru-RU"/>
        </w:rPr>
        <w:t>2</w:t>
      </w:r>
      <w:r w:rsidRPr="00BB0D16">
        <w:rPr>
          <w:rFonts w:ascii="Times New Roman" w:eastAsia="Times New Roman" w:hAnsi="Times New Roman"/>
          <w:sz w:val="28"/>
          <w:szCs w:val="28"/>
          <w:lang w:val="uk-UA" w:eastAsia="ru-RU"/>
        </w:rPr>
        <w:t xml:space="preserve"> дорівнює 800 грн. </w:t>
      </w:r>
    </w:p>
    <w:p w:rsidR="00BB0D16" w:rsidRPr="00BB0D16" w:rsidRDefault="00BB0D16" w:rsidP="00BB0D16">
      <w:pPr>
        <w:spacing w:after="0" w:line="360" w:lineRule="auto"/>
        <w:ind w:firstLine="851"/>
        <w:jc w:val="both"/>
        <w:rPr>
          <w:rFonts w:ascii="Times New Roman" w:eastAsia="Times New Roman" w:hAnsi="Times New Roman"/>
          <w:sz w:val="28"/>
          <w:szCs w:val="20"/>
          <w:lang w:val="uk-UA" w:eastAsia="ru-RU"/>
        </w:rPr>
      </w:pPr>
      <w:r w:rsidRPr="00BB0D16">
        <w:rPr>
          <w:rFonts w:ascii="Times New Roman" w:eastAsia="Times New Roman" w:hAnsi="Times New Roman"/>
          <w:sz w:val="28"/>
          <w:szCs w:val="28"/>
          <w:lang w:val="uk-UA" w:eastAsia="ru-RU"/>
        </w:rPr>
        <w:lastRenderedPageBreak/>
        <w:t>Дані про вартість виробничих площ представлені АН</w:t>
      </w:r>
      <w:r w:rsidRPr="00BB0D16">
        <w:rPr>
          <w:rFonts w:ascii="Times New Roman" w:eastAsia="Times New Roman" w:hAnsi="Times New Roman"/>
          <w:sz w:val="28"/>
          <w:szCs w:val="28"/>
          <w:lang w:eastAsia="ru-RU"/>
        </w:rPr>
        <w:t xml:space="preserve"> “</w:t>
      </w:r>
      <w:proofErr w:type="spellStart"/>
      <w:r w:rsidRPr="00BB0D16">
        <w:rPr>
          <w:rFonts w:ascii="Times New Roman" w:eastAsia="Times New Roman" w:hAnsi="Times New Roman"/>
          <w:sz w:val="28"/>
          <w:szCs w:val="28"/>
          <w:lang w:val="uk-UA" w:eastAsia="ru-RU"/>
        </w:rPr>
        <w:t>Благовест</w:t>
      </w:r>
      <w:proofErr w:type="spellEnd"/>
      <w:r w:rsidRPr="00BB0D16">
        <w:rPr>
          <w:rFonts w:ascii="Times New Roman" w:eastAsia="Times New Roman" w:hAnsi="Times New Roman"/>
          <w:sz w:val="28"/>
          <w:szCs w:val="28"/>
          <w:lang w:eastAsia="ru-RU"/>
        </w:rPr>
        <w:t>”</w:t>
      </w:r>
      <w:r w:rsidRPr="00BB0D16">
        <w:rPr>
          <w:rFonts w:ascii="Times New Roman" w:eastAsia="Times New Roman" w:hAnsi="Times New Roman"/>
          <w:sz w:val="28"/>
          <w:szCs w:val="28"/>
          <w:lang w:val="uk-UA" w:eastAsia="ru-RU"/>
        </w:rPr>
        <w:t xml:space="preserve"> на               момент виконання диплому</w:t>
      </w:r>
      <w:r w:rsidRPr="00BB0D16">
        <w:rPr>
          <w:rFonts w:ascii="Times New Roman" w:eastAsia="Times New Roman" w:hAnsi="Times New Roman"/>
          <w:sz w:val="26"/>
          <w:szCs w:val="20"/>
          <w:lang w:val="uk-UA" w:eastAsia="ru-RU"/>
        </w:rPr>
        <w:t>.</w:t>
      </w:r>
    </w:p>
    <w:p w:rsidR="00BB0D16" w:rsidRPr="00BB0D16" w:rsidRDefault="00E2707E" w:rsidP="00BB0D16">
      <w:pPr>
        <w:spacing w:after="0" w:line="360" w:lineRule="auto"/>
        <w:ind w:left="851" w:firstLine="709"/>
        <w:jc w:val="center"/>
        <w:rPr>
          <w:rFonts w:ascii="Times New Roman" w:eastAsia="Times New Roman" w:hAnsi="Times New Roman"/>
          <w:sz w:val="28"/>
          <w:szCs w:val="20"/>
          <w:lang w:val="uk-UA" w:eastAsia="ru-RU"/>
        </w:rPr>
      </w:pPr>
      <w:r w:rsidRPr="00E2707E">
        <w:rPr>
          <w:rFonts w:ascii="Times New Roman" w:eastAsia="Times New Roman" w:hAnsi="Times New Roman"/>
          <w:position w:val="-12"/>
          <w:sz w:val="28"/>
          <w:szCs w:val="20"/>
          <w:lang w:val="uk-UA" w:eastAsia="ru-RU"/>
        </w:rPr>
        <w:pict>
          <v:shape id="_x0000_i1135" type="#_x0000_t75" style="width:2in;height:18.25pt" fillcolor="window">
            <v:imagedata r:id="rId116"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p>
    <w:p w:rsidR="00BB0D16" w:rsidRPr="00BB0D16" w:rsidRDefault="00BB0D16" w:rsidP="00BB0D16">
      <w:pPr>
        <w:spacing w:after="0" w:line="480" w:lineRule="auto"/>
        <w:ind w:firstLine="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Таблиця 5.6 Капітальні витрати на автоматизацію</w:t>
      </w:r>
    </w:p>
    <w:tbl>
      <w:tblPr>
        <w:tblW w:w="98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37"/>
        <w:gridCol w:w="1985"/>
        <w:gridCol w:w="2267"/>
      </w:tblGrid>
      <w:tr w:rsidR="00BB0D16" w:rsidRPr="00BB0D16" w:rsidTr="00E13247">
        <w:tc>
          <w:tcPr>
            <w:tcW w:w="563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Об</w:t>
            </w:r>
            <w:r w:rsidRPr="00BB0D16">
              <w:rPr>
                <w:rFonts w:ascii="Times New Roman" w:eastAsia="Times New Roman" w:hAnsi="Times New Roman"/>
                <w:sz w:val="28"/>
                <w:szCs w:val="28"/>
                <w:lang w:eastAsia="ru-RU"/>
              </w:rPr>
              <w:t>’</w:t>
            </w:r>
            <w:proofErr w:type="spellStart"/>
            <w:r w:rsidRPr="00BB0D16">
              <w:rPr>
                <w:rFonts w:ascii="Times New Roman" w:eastAsia="Times New Roman" w:hAnsi="Times New Roman"/>
                <w:sz w:val="28"/>
                <w:szCs w:val="28"/>
                <w:lang w:val="uk-UA" w:eastAsia="ru-RU"/>
              </w:rPr>
              <w:t>єкт</w:t>
            </w:r>
            <w:proofErr w:type="spellEnd"/>
            <w:r w:rsidRPr="00BB0D16">
              <w:rPr>
                <w:rFonts w:ascii="Times New Roman" w:eastAsia="Times New Roman" w:hAnsi="Times New Roman"/>
                <w:sz w:val="28"/>
                <w:szCs w:val="28"/>
                <w:lang w:val="uk-UA" w:eastAsia="ru-RU"/>
              </w:rPr>
              <w:t xml:space="preserve"> капітальних витрат</w:t>
            </w:r>
          </w:p>
        </w:tc>
        <w:tc>
          <w:tcPr>
            <w:tcW w:w="198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Сума, грн.</w:t>
            </w:r>
          </w:p>
        </w:tc>
        <w:tc>
          <w:tcPr>
            <w:tcW w:w="226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Питома вага, %</w:t>
            </w:r>
          </w:p>
        </w:tc>
      </w:tr>
      <w:tr w:rsidR="00BB0D16" w:rsidRPr="00BB0D16" w:rsidTr="00E13247">
        <w:tc>
          <w:tcPr>
            <w:tcW w:w="563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на проектування</w:t>
            </w:r>
          </w:p>
        </w:tc>
        <w:tc>
          <w:tcPr>
            <w:tcW w:w="198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63509,6</w:t>
            </w:r>
          </w:p>
        </w:tc>
        <w:tc>
          <w:tcPr>
            <w:tcW w:w="226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60,55</w:t>
            </w:r>
          </w:p>
        </w:tc>
      </w:tr>
      <w:tr w:rsidR="00BB0D16" w:rsidRPr="00BB0D16" w:rsidTr="00E13247">
        <w:tc>
          <w:tcPr>
            <w:tcW w:w="563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Вартість технічних засобів автоматизації, витрат на їхню доставку і монтаж</w:t>
            </w:r>
          </w:p>
        </w:tc>
        <w:tc>
          <w:tcPr>
            <w:tcW w:w="198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39771,2</w:t>
            </w:r>
          </w:p>
        </w:tc>
        <w:tc>
          <w:tcPr>
            <w:tcW w:w="226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37,92</w:t>
            </w:r>
          </w:p>
        </w:tc>
      </w:tr>
      <w:tr w:rsidR="00BB0D16" w:rsidRPr="00BB0D16" w:rsidTr="00E13247">
        <w:tc>
          <w:tcPr>
            <w:tcW w:w="563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на додаткові виробничі площі</w:t>
            </w:r>
          </w:p>
        </w:tc>
        <w:tc>
          <w:tcPr>
            <w:tcW w:w="198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1600</w:t>
            </w:r>
          </w:p>
        </w:tc>
        <w:tc>
          <w:tcPr>
            <w:tcW w:w="226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1,53</w:t>
            </w:r>
          </w:p>
        </w:tc>
      </w:tr>
      <w:tr w:rsidR="00BB0D16" w:rsidRPr="00BB0D16" w:rsidTr="00E13247">
        <w:tc>
          <w:tcPr>
            <w:tcW w:w="563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Усього:</w:t>
            </w:r>
          </w:p>
        </w:tc>
        <w:tc>
          <w:tcPr>
            <w:tcW w:w="198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104880,8</w:t>
            </w:r>
          </w:p>
        </w:tc>
        <w:tc>
          <w:tcPr>
            <w:tcW w:w="2267"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100</w:t>
            </w:r>
          </w:p>
        </w:tc>
      </w:tr>
    </w:tbl>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p>
    <w:p w:rsidR="00BB0D16" w:rsidRPr="00BB0D16" w:rsidRDefault="00BB0D16" w:rsidP="002F1218">
      <w:pPr>
        <w:numPr>
          <w:ilvl w:val="1"/>
          <w:numId w:val="20"/>
        </w:num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Обчислення зміни собівартості продукції</w:t>
      </w:r>
    </w:p>
    <w:p w:rsidR="00BB0D16" w:rsidRPr="00BB0D16" w:rsidRDefault="00BB0D16" w:rsidP="00BB0D16">
      <w:pPr>
        <w:spacing w:after="0" w:line="360" w:lineRule="auto"/>
        <w:rPr>
          <w:rFonts w:ascii="Times New Roman" w:eastAsia="Times New Roman" w:hAnsi="Times New Roman"/>
          <w:sz w:val="28"/>
          <w:szCs w:val="28"/>
          <w:lang w:val="uk-UA" w:eastAsia="ru-RU"/>
        </w:rPr>
      </w:pPr>
    </w:p>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 даному проекті зміна собівартості відбувається по таких статтях:</w:t>
      </w:r>
    </w:p>
    <w:p w:rsidR="00BB0D16" w:rsidRPr="00BB0D16" w:rsidRDefault="00BB0D16" w:rsidP="00BB0D16">
      <w:pPr>
        <w:spacing w:after="0" w:line="360" w:lineRule="auto"/>
        <w:ind w:firstLine="1134"/>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Заробітна плата з відрахуваннями.</w:t>
      </w:r>
    </w:p>
    <w:p w:rsidR="00BB0D16" w:rsidRPr="00BB0D16" w:rsidRDefault="00BB0D16" w:rsidP="00BB0D16">
      <w:pPr>
        <w:spacing w:after="0" w:line="360" w:lineRule="auto"/>
        <w:ind w:firstLine="1134"/>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 Утримання і ремонт устаткування.</w:t>
      </w:r>
    </w:p>
    <w:p w:rsidR="00BB0D16" w:rsidRPr="00BB0D16" w:rsidRDefault="00BB0D16" w:rsidP="00BB0D16">
      <w:pPr>
        <w:spacing w:after="0" w:line="360" w:lineRule="auto"/>
        <w:ind w:firstLine="1134"/>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 Амортизація.</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Зміни витрат на заробітну плату з відрахуваннями визначається по формулі:</w:t>
      </w:r>
    </w:p>
    <w:p w:rsidR="00BB0D16" w:rsidRPr="00BB0D16" w:rsidRDefault="00E2707E" w:rsidP="00BB0D16">
      <w:pPr>
        <w:spacing w:after="0" w:line="360" w:lineRule="auto"/>
        <w:ind w:firstLine="567"/>
        <w:rPr>
          <w:rFonts w:ascii="Times New Roman" w:eastAsia="Times New Roman" w:hAnsi="Times New Roman"/>
          <w:sz w:val="28"/>
          <w:szCs w:val="28"/>
          <w:lang w:val="uk-UA" w:eastAsia="ru-RU"/>
        </w:rPr>
      </w:pPr>
      <w:r w:rsidRPr="00E2707E">
        <w:rPr>
          <w:rFonts w:ascii="Times New Roman" w:eastAsia="Times New Roman" w:hAnsi="Times New Roman"/>
          <w:position w:val="-14"/>
          <w:sz w:val="28"/>
          <w:szCs w:val="28"/>
          <w:lang w:val="uk-UA" w:eastAsia="ru-RU"/>
        </w:rPr>
        <w:pict>
          <v:shape id="_x0000_i1136" type="#_x0000_t75" style="width:156.9pt;height:23.65pt">
            <v:imagedata r:id="rId117" o:title=""/>
          </v:shape>
        </w:pic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де </w:t>
      </w:r>
      <w:r w:rsidR="00E2707E" w:rsidRPr="00E2707E">
        <w:rPr>
          <w:rFonts w:ascii="Times New Roman" w:eastAsia="Times New Roman" w:hAnsi="Times New Roman"/>
          <w:position w:val="-12"/>
          <w:sz w:val="28"/>
          <w:szCs w:val="28"/>
          <w:lang w:val="uk-UA" w:eastAsia="ru-RU"/>
        </w:rPr>
        <w:pict>
          <v:shape id="_x0000_i1137" type="#_x0000_t75" style="width:22.55pt;height:21.5pt">
            <v:imagedata r:id="rId118" o:title=""/>
          </v:shape>
        </w:pict>
      </w:r>
      <w:r w:rsidRPr="00BB0D16">
        <w:rPr>
          <w:rFonts w:ascii="Times New Roman" w:eastAsia="Times New Roman" w:hAnsi="Times New Roman"/>
          <w:sz w:val="28"/>
          <w:szCs w:val="28"/>
          <w:lang w:val="uk-UA" w:eastAsia="ru-RU"/>
        </w:rPr>
        <w:t xml:space="preserve"> і </w:t>
      </w:r>
      <w:r w:rsidR="00E2707E" w:rsidRPr="00E2707E">
        <w:rPr>
          <w:rFonts w:ascii="Times New Roman" w:eastAsia="Times New Roman" w:hAnsi="Times New Roman"/>
          <w:position w:val="-12"/>
          <w:sz w:val="28"/>
          <w:szCs w:val="28"/>
          <w:lang w:val="uk-UA" w:eastAsia="ru-RU"/>
        </w:rPr>
        <w:pict>
          <v:shape id="_x0000_i1138" type="#_x0000_t75" style="width:24.7pt;height:21.5pt">
            <v:imagedata r:id="rId119" o:title=""/>
          </v:shape>
        </w:pict>
      </w:r>
      <w:r w:rsidRPr="00BB0D16">
        <w:rPr>
          <w:rFonts w:ascii="Times New Roman" w:eastAsia="Times New Roman" w:hAnsi="Times New Roman"/>
          <w:sz w:val="28"/>
          <w:szCs w:val="28"/>
          <w:lang w:val="uk-UA" w:eastAsia="ru-RU"/>
        </w:rPr>
        <w:t xml:space="preserve"> – відповідно пряма і заробітна плати виведених і введених робітників; </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139" type="#_x0000_t75" style="width:23.65pt;height:23.65pt">
            <v:imagedata r:id="rId120" o:title=""/>
          </v:shape>
        </w:pict>
      </w:r>
      <w:r w:rsidR="00BB0D16" w:rsidRPr="00BB0D16">
        <w:rPr>
          <w:rFonts w:ascii="Times New Roman" w:eastAsia="Times New Roman" w:hAnsi="Times New Roman"/>
          <w:sz w:val="28"/>
          <w:szCs w:val="28"/>
          <w:lang w:val="uk-UA" w:eastAsia="ru-RU"/>
        </w:rPr>
        <w:t xml:space="preserve"> – коефіцієнт, що враховує додаткову заробітну плату (1,6);</w:t>
      </w:r>
    </w:p>
    <w:p w:rsidR="00BB0D16" w:rsidRPr="00BB0D16" w:rsidRDefault="00E2707E" w:rsidP="00BB0D16">
      <w:pPr>
        <w:spacing w:after="0" w:line="360" w:lineRule="auto"/>
        <w:ind w:firstLine="567"/>
        <w:jc w:val="both"/>
        <w:rPr>
          <w:rFonts w:ascii="Times New Roman" w:eastAsia="Times New Roman" w:hAnsi="Times New Roman"/>
          <w:sz w:val="28"/>
          <w:szCs w:val="28"/>
          <w:lang w:val="uk-UA" w:eastAsia="ru-RU"/>
        </w:rPr>
      </w:pPr>
      <w:r w:rsidRPr="00E2707E">
        <w:rPr>
          <w:rFonts w:ascii="Times New Roman" w:eastAsia="Times New Roman" w:hAnsi="Times New Roman"/>
          <w:position w:val="-14"/>
          <w:sz w:val="28"/>
          <w:szCs w:val="28"/>
          <w:lang w:val="uk-UA" w:eastAsia="ru-RU"/>
        </w:rPr>
        <w:pict>
          <v:shape id="_x0000_i1140" type="#_x0000_t75" style="width:23.65pt;height:29pt">
            <v:imagedata r:id="rId121" o:title=""/>
          </v:shape>
        </w:pict>
      </w:r>
      <w:r w:rsidR="00BB0D16" w:rsidRPr="00BB0D16">
        <w:rPr>
          <w:rFonts w:ascii="Times New Roman" w:eastAsia="Times New Roman" w:hAnsi="Times New Roman"/>
          <w:sz w:val="28"/>
          <w:szCs w:val="28"/>
          <w:lang w:val="uk-UA" w:eastAsia="ru-RU"/>
        </w:rPr>
        <w:t xml:space="preserve"> – коефіцієнт, що враховує відрахування на соціальні витрати(1,393).</w:t>
      </w:r>
    </w:p>
    <w:p w:rsidR="00BB0D16" w:rsidRPr="00BB0D16" w:rsidRDefault="00BB0D16" w:rsidP="00BB0D16">
      <w:pPr>
        <w:spacing w:after="0" w:line="480" w:lineRule="auto"/>
        <w:ind w:firstLine="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Таблиця 5.7 Чисельність і заробітна плата звільнених і введених робітників</w:t>
      </w:r>
    </w:p>
    <w:tbl>
      <w:tblPr>
        <w:tblW w:w="992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51"/>
        <w:gridCol w:w="1843"/>
        <w:gridCol w:w="2016"/>
        <w:gridCol w:w="2095"/>
        <w:gridCol w:w="2016"/>
      </w:tblGrid>
      <w:tr w:rsidR="00BB0D16" w:rsidRPr="00BB0D16" w:rsidTr="00E13247">
        <w:tc>
          <w:tcPr>
            <w:tcW w:w="1951"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Професія робітника</w:t>
            </w:r>
          </w:p>
        </w:tc>
        <w:tc>
          <w:tcPr>
            <w:tcW w:w="1843"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Наявна кількість </w:t>
            </w:r>
            <w:r w:rsidRPr="00BB0D16">
              <w:rPr>
                <w:rFonts w:ascii="Times New Roman" w:eastAsia="Times New Roman" w:hAnsi="Times New Roman"/>
                <w:sz w:val="28"/>
                <w:szCs w:val="28"/>
                <w:lang w:val="uk-UA" w:eastAsia="ru-RU"/>
              </w:rPr>
              <w:lastRenderedPageBreak/>
              <w:t>робітників</w:t>
            </w:r>
          </w:p>
        </w:tc>
        <w:tc>
          <w:tcPr>
            <w:tcW w:w="2016"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Денна ставка, грн.</w:t>
            </w:r>
          </w:p>
        </w:tc>
        <w:tc>
          <w:tcPr>
            <w:tcW w:w="2095"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Кількість робочих днів у </w:t>
            </w:r>
            <w:r w:rsidRPr="00BB0D16">
              <w:rPr>
                <w:rFonts w:ascii="Times New Roman" w:eastAsia="Times New Roman" w:hAnsi="Times New Roman"/>
                <w:sz w:val="28"/>
                <w:szCs w:val="28"/>
                <w:lang w:val="uk-UA" w:eastAsia="ru-RU"/>
              </w:rPr>
              <w:lastRenderedPageBreak/>
              <w:t>році</w:t>
            </w:r>
          </w:p>
        </w:tc>
        <w:tc>
          <w:tcPr>
            <w:tcW w:w="2016" w:type="dxa"/>
          </w:tcPr>
          <w:p w:rsidR="00BB0D16" w:rsidRPr="00BB0D16" w:rsidRDefault="00BB0D16" w:rsidP="00BB0D16">
            <w:pPr>
              <w:spacing w:after="0" w:line="24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 xml:space="preserve">Основна зарплата, </w:t>
            </w:r>
            <w:r w:rsidRPr="00BB0D16">
              <w:rPr>
                <w:rFonts w:ascii="Times New Roman" w:eastAsia="Times New Roman" w:hAnsi="Times New Roman"/>
                <w:sz w:val="28"/>
                <w:szCs w:val="28"/>
                <w:lang w:val="uk-UA" w:eastAsia="ru-RU"/>
              </w:rPr>
              <w:lastRenderedPageBreak/>
              <w:t>грн./рік</w:t>
            </w:r>
          </w:p>
        </w:tc>
      </w:tr>
      <w:tr w:rsidR="00BB0D16" w:rsidRPr="00BB0D16" w:rsidTr="00E13247">
        <w:tc>
          <w:tcPr>
            <w:tcW w:w="9921" w:type="dxa"/>
            <w:gridSpan w:val="5"/>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lastRenderedPageBreak/>
              <w:t>Звільнені робітники</w:t>
            </w:r>
          </w:p>
        </w:tc>
      </w:tr>
      <w:tr w:rsidR="00BB0D16" w:rsidRPr="00BB0D16" w:rsidTr="00E13247">
        <w:tc>
          <w:tcPr>
            <w:tcW w:w="1951"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Апаратники </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w:t>
            </w:r>
          </w:p>
        </w:tc>
        <w:tc>
          <w:tcPr>
            <w:tcW w:w="20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50</w:t>
            </w:r>
          </w:p>
        </w:tc>
        <w:tc>
          <w:tcPr>
            <w:tcW w:w="209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250</w:t>
            </w:r>
          </w:p>
        </w:tc>
        <w:tc>
          <w:tcPr>
            <w:tcW w:w="20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62500</w:t>
            </w:r>
          </w:p>
        </w:tc>
      </w:tr>
      <w:tr w:rsidR="00BB0D16" w:rsidRPr="00BB0D16" w:rsidTr="00E13247">
        <w:tc>
          <w:tcPr>
            <w:tcW w:w="9921" w:type="dxa"/>
            <w:gridSpan w:val="5"/>
          </w:tcPr>
          <w:p w:rsidR="00BB0D16" w:rsidRPr="00BB0D16" w:rsidRDefault="00BB0D16" w:rsidP="00BB0D16">
            <w:pPr>
              <w:spacing w:after="0" w:line="360" w:lineRule="auto"/>
              <w:jc w:val="center"/>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Введені робітники</w:t>
            </w:r>
          </w:p>
        </w:tc>
      </w:tr>
      <w:tr w:rsidR="00BB0D16" w:rsidRPr="00BB0D16" w:rsidTr="00E13247">
        <w:tc>
          <w:tcPr>
            <w:tcW w:w="1951"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Оператори</w:t>
            </w:r>
          </w:p>
        </w:tc>
        <w:tc>
          <w:tcPr>
            <w:tcW w:w="1843"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w:t>
            </w:r>
          </w:p>
        </w:tc>
        <w:tc>
          <w:tcPr>
            <w:tcW w:w="20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90</w:t>
            </w:r>
          </w:p>
        </w:tc>
        <w:tc>
          <w:tcPr>
            <w:tcW w:w="2095"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250</w:t>
            </w:r>
          </w:p>
        </w:tc>
        <w:tc>
          <w:tcPr>
            <w:tcW w:w="2016"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22500</w:t>
            </w:r>
          </w:p>
        </w:tc>
      </w:tr>
    </w:tbl>
    <w:p w:rsidR="00BB0D16" w:rsidRPr="00BB0D16" w:rsidRDefault="00BB0D16" w:rsidP="00BB0D16">
      <w:pPr>
        <w:spacing w:after="0" w:line="360" w:lineRule="auto"/>
        <w:jc w:val="both"/>
        <w:rPr>
          <w:rFonts w:ascii="Times New Roman" w:eastAsia="Times New Roman" w:hAnsi="Times New Roman"/>
          <w:sz w:val="28"/>
          <w:szCs w:val="20"/>
          <w:lang w:val="uk-UA" w:eastAsia="ru-RU"/>
        </w:rPr>
      </w:pPr>
    </w:p>
    <w:p w:rsidR="00BB0D16" w:rsidRPr="00BB0D16" w:rsidRDefault="00BB0D16" w:rsidP="00BB0D16">
      <w:pPr>
        <w:spacing w:after="0" w:line="360" w:lineRule="auto"/>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 *Дані взяті з </w:t>
      </w:r>
      <w:r w:rsidRPr="00BB0D16">
        <w:rPr>
          <w:rFonts w:ascii="Times New Roman" w:eastAsia="Times New Roman" w:hAnsi="Times New Roman"/>
          <w:sz w:val="28"/>
          <w:szCs w:val="28"/>
          <w:lang w:eastAsia="ru-RU"/>
        </w:rPr>
        <w:t xml:space="preserve"> “</w:t>
      </w:r>
      <w:r w:rsidRPr="00BB0D16">
        <w:rPr>
          <w:rFonts w:ascii="Candara" w:eastAsia="Times New Roman" w:hAnsi="Candara" w:cs="Candara"/>
          <w:bCs/>
          <w:i/>
          <w:iCs/>
          <w:color w:val="000000"/>
          <w:sz w:val="32"/>
          <w:szCs w:val="24"/>
          <w:lang w:eastAsia="uk-UA"/>
        </w:rPr>
        <w:t>ФАРМАК</w:t>
      </w:r>
      <w:r w:rsidRPr="00BB0D16">
        <w:rPr>
          <w:rFonts w:ascii="Times New Roman" w:eastAsia="Times New Roman" w:hAnsi="Times New Roman"/>
          <w:sz w:val="28"/>
          <w:szCs w:val="28"/>
          <w:lang w:eastAsia="ru-RU"/>
        </w:rPr>
        <w:t xml:space="preserve">” </w:t>
      </w:r>
      <w:r w:rsidRPr="00BB0D16">
        <w:rPr>
          <w:rFonts w:ascii="Times New Roman" w:eastAsia="Times New Roman" w:hAnsi="Times New Roman"/>
          <w:sz w:val="28"/>
          <w:szCs w:val="28"/>
          <w:lang w:val="uk-UA" w:eastAsia="ru-RU"/>
        </w:rPr>
        <w:t>на момент диплому.</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 даному випадку автоматизація дозволить замінити 5 апаратників 1 оператором</w:t>
      </w:r>
    </w:p>
    <w:p w:rsidR="00BB0D16" w:rsidRPr="00BB0D16" w:rsidRDefault="00E2707E" w:rsidP="00BB0D16">
      <w:pPr>
        <w:spacing w:after="0" w:line="360" w:lineRule="auto"/>
        <w:ind w:firstLine="567"/>
        <w:rPr>
          <w:rFonts w:ascii="Times New Roman" w:eastAsia="Times New Roman" w:hAnsi="Times New Roman"/>
          <w:sz w:val="28"/>
          <w:szCs w:val="28"/>
          <w:lang w:val="uk-UA" w:eastAsia="ru-RU"/>
        </w:rPr>
      </w:pPr>
      <w:r w:rsidRPr="00E2707E">
        <w:rPr>
          <w:rFonts w:ascii="Times New Roman" w:eastAsia="Times New Roman" w:hAnsi="Times New Roman"/>
          <w:position w:val="-12"/>
          <w:sz w:val="28"/>
          <w:szCs w:val="28"/>
          <w:lang w:val="uk-UA" w:eastAsia="ru-RU"/>
        </w:rPr>
        <w:pict>
          <v:shape id="_x0000_i1141" type="#_x0000_t75" style="width:267.6pt;height:20.4pt">
            <v:imagedata r:id="rId122" o:title=""/>
          </v:shape>
        </w:pict>
      </w:r>
      <w:r w:rsidR="00BB0D16" w:rsidRPr="00BB0D16">
        <w:rPr>
          <w:rFonts w:ascii="Times New Roman" w:eastAsia="Times New Roman" w:hAnsi="Times New Roman"/>
          <w:sz w:val="28"/>
          <w:szCs w:val="28"/>
          <w:lang w:val="uk-UA" w:eastAsia="ru-RU"/>
        </w:rPr>
        <w:t>грн./рік</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Витрати на утримання і ремонт засобів автоматизації визначають з розрахунку 15 % від їхньої вартості і складають:</w:t>
      </w:r>
    </w:p>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35510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0,15+1600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0,05 = 5406,5 грн.</w:t>
      </w:r>
    </w:p>
    <w:p w:rsidR="00BB0D16" w:rsidRPr="00BB0D16" w:rsidRDefault="00BB0D16" w:rsidP="00BB0D16">
      <w:pPr>
        <w:spacing w:after="0" w:line="360" w:lineRule="auto"/>
        <w:ind w:firstLine="567"/>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Норма амортизаційних відрахувань на повне відновлення прийняті 25%  і складають </w:t>
      </w:r>
      <w:r w:rsidRPr="00BB0D16">
        <w:rPr>
          <w:rFonts w:ascii="Times New Roman" w:eastAsia="Times New Roman" w:hAnsi="Times New Roman"/>
          <w:sz w:val="28"/>
          <w:szCs w:val="28"/>
          <w:lang w:eastAsia="ru-RU"/>
        </w:rPr>
        <w:t>[8]:</w:t>
      </w:r>
    </w:p>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35510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0,25+1600</w:t>
      </w:r>
      <w:r w:rsidRPr="00BB0D16">
        <w:rPr>
          <w:rFonts w:ascii="Book Antiqua" w:eastAsia="Times New Roman" w:hAnsi="Book Antiqua"/>
          <w:sz w:val="28"/>
          <w:szCs w:val="28"/>
          <w:lang w:val="uk-UA" w:eastAsia="ru-RU"/>
        </w:rPr>
        <w:t>·</w:t>
      </w:r>
      <w:r w:rsidRPr="00BB0D16">
        <w:rPr>
          <w:rFonts w:ascii="Times New Roman" w:eastAsia="Times New Roman" w:hAnsi="Times New Roman"/>
          <w:sz w:val="28"/>
          <w:szCs w:val="28"/>
          <w:lang w:val="uk-UA" w:eastAsia="ru-RU"/>
        </w:rPr>
        <w:t>0,05 = 8957,5</w:t>
      </w:r>
    </w:p>
    <w:p w:rsidR="00BB0D16" w:rsidRPr="00BB0D16" w:rsidRDefault="00BB0D16" w:rsidP="00BB0D16">
      <w:pPr>
        <w:spacing w:after="0" w:line="360" w:lineRule="auto"/>
        <w:ind w:firstLine="567"/>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Таблиця 5.8. Економія поточних витрат.</w:t>
      </w:r>
    </w:p>
    <w:tbl>
      <w:tblPr>
        <w:tblW w:w="98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29"/>
        <w:gridCol w:w="3260"/>
      </w:tblGrid>
      <w:tr w:rsidR="00BB0D16" w:rsidRPr="00BB0D16" w:rsidTr="00E13247">
        <w:tc>
          <w:tcPr>
            <w:tcW w:w="6629"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Стаття витрат</w:t>
            </w:r>
          </w:p>
        </w:tc>
        <w:tc>
          <w:tcPr>
            <w:tcW w:w="3260"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Річна економія (+) або перевитрата (-) грн.</w:t>
            </w:r>
          </w:p>
        </w:tc>
      </w:tr>
      <w:tr w:rsidR="00BB0D16" w:rsidRPr="00BB0D16" w:rsidTr="00E13247">
        <w:tc>
          <w:tcPr>
            <w:tcW w:w="6629"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 Заробітна плата з відрахуваннями</w:t>
            </w:r>
          </w:p>
        </w:tc>
        <w:tc>
          <w:tcPr>
            <w:tcW w:w="3260"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16928</w:t>
            </w:r>
          </w:p>
        </w:tc>
      </w:tr>
      <w:tr w:rsidR="00BB0D16" w:rsidRPr="00BB0D16" w:rsidTr="00E13247">
        <w:tc>
          <w:tcPr>
            <w:tcW w:w="6629"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4. Утримання на ремонт</w:t>
            </w:r>
          </w:p>
        </w:tc>
        <w:tc>
          <w:tcPr>
            <w:tcW w:w="3260"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-5406,5</w:t>
            </w:r>
          </w:p>
        </w:tc>
      </w:tr>
      <w:tr w:rsidR="00BB0D16" w:rsidRPr="00BB0D16" w:rsidTr="00E13247">
        <w:tc>
          <w:tcPr>
            <w:tcW w:w="6629"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5. Амортизація</w:t>
            </w:r>
          </w:p>
        </w:tc>
        <w:tc>
          <w:tcPr>
            <w:tcW w:w="3260"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-8957,5</w:t>
            </w:r>
          </w:p>
        </w:tc>
      </w:tr>
      <w:tr w:rsidR="00BB0D16" w:rsidRPr="00BB0D16" w:rsidTr="00E13247">
        <w:tc>
          <w:tcPr>
            <w:tcW w:w="6629"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Усього:</w:t>
            </w:r>
          </w:p>
        </w:tc>
        <w:tc>
          <w:tcPr>
            <w:tcW w:w="3260" w:type="dxa"/>
          </w:tcPr>
          <w:p w:rsidR="00BB0D16" w:rsidRPr="00BB0D16" w:rsidRDefault="00BB0D16" w:rsidP="00BB0D16">
            <w:pPr>
              <w:spacing w:after="0" w:line="360" w:lineRule="auto"/>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2564</w:t>
            </w:r>
          </w:p>
        </w:tc>
      </w:tr>
    </w:tbl>
    <w:p w:rsidR="00BB0D16" w:rsidRPr="00BB0D16" w:rsidRDefault="00BB0D16" w:rsidP="00BB0D16">
      <w:pPr>
        <w:autoSpaceDE w:val="0"/>
        <w:autoSpaceDN w:val="0"/>
        <w:adjustRightInd w:val="0"/>
        <w:spacing w:after="0" w:line="288" w:lineRule="auto"/>
        <w:ind w:firstLine="851"/>
        <w:jc w:val="both"/>
        <w:rPr>
          <w:rFonts w:ascii="Times New Roman" w:eastAsia="Times New Roman" w:hAnsi="Times New Roman"/>
          <w:sz w:val="28"/>
          <w:szCs w:val="28"/>
          <w:lang w:val="uk-UA" w:eastAsia="ru-RU"/>
        </w:rPr>
      </w:pPr>
    </w:p>
    <w:p w:rsidR="00BB0D16" w:rsidRDefault="00BB0D16" w:rsidP="00BB0D16">
      <w:pPr>
        <w:autoSpaceDE w:val="0"/>
        <w:autoSpaceDN w:val="0"/>
        <w:adjustRightInd w:val="0"/>
        <w:spacing w:after="0" w:line="288" w:lineRule="auto"/>
        <w:ind w:firstLine="851"/>
        <w:jc w:val="both"/>
        <w:rPr>
          <w:rFonts w:ascii="Times New Roman" w:eastAsia="Times New Roman" w:hAnsi="Times New Roman"/>
          <w:sz w:val="28"/>
          <w:szCs w:val="28"/>
          <w:lang w:val="uk-UA" w:eastAsia="ru-RU"/>
        </w:rPr>
      </w:pPr>
      <w:r w:rsidRPr="00BB0D16">
        <w:rPr>
          <w:rFonts w:ascii="Times New Roman" w:eastAsia="Times New Roman" w:hAnsi="Times New Roman"/>
          <w:sz w:val="28"/>
          <w:szCs w:val="28"/>
          <w:lang w:val="uk-UA" w:eastAsia="ru-RU"/>
        </w:rPr>
        <w:t xml:space="preserve">Висновки: У зв’язку з відпрацюванням обладнання </w:t>
      </w:r>
      <w:proofErr w:type="spellStart"/>
      <w:r w:rsidRPr="00BB0D16">
        <w:rPr>
          <w:rFonts w:ascii="Times New Roman" w:eastAsia="Times New Roman" w:hAnsi="Times New Roman"/>
          <w:sz w:val="28"/>
          <w:szCs w:val="28"/>
          <w:lang w:val="uk-UA" w:eastAsia="ru-RU"/>
        </w:rPr>
        <w:t>КВПіА</w:t>
      </w:r>
      <w:proofErr w:type="spellEnd"/>
      <w:r w:rsidRPr="00BB0D16">
        <w:rPr>
          <w:rFonts w:ascii="Times New Roman" w:eastAsia="Times New Roman" w:hAnsi="Times New Roman"/>
          <w:sz w:val="28"/>
          <w:szCs w:val="28"/>
          <w:lang w:val="uk-UA" w:eastAsia="ru-RU"/>
        </w:rPr>
        <w:t xml:space="preserve"> на лінії </w:t>
      </w:r>
      <w:r w:rsidRPr="00BB0D16">
        <w:rPr>
          <w:rFonts w:ascii="Times New Roman" w:eastAsia="Times New Roman" w:hAnsi="Times New Roman"/>
          <w:bCs/>
          <w:iCs/>
          <w:color w:val="000000"/>
          <w:sz w:val="28"/>
          <w:szCs w:val="28"/>
          <w:lang w:val="uk-UA" w:eastAsia="ru-RU"/>
        </w:rPr>
        <w:t xml:space="preserve">ректифікаційного відділення у виробництві етилового спирту </w:t>
      </w:r>
      <w:r w:rsidRPr="00BB0D16">
        <w:rPr>
          <w:rFonts w:ascii="Times New Roman" w:eastAsia="Times New Roman" w:hAnsi="Times New Roman"/>
          <w:sz w:val="28"/>
          <w:szCs w:val="28"/>
          <w:lang w:val="uk-UA" w:eastAsia="ru-RU"/>
        </w:rPr>
        <w:t>підтримання технологічного процесу згідно регламенту неможливе. Для подальшої роботи лінії необхідні додаткові капіталовкладення згідно наведених вище розрахунків.</w:t>
      </w:r>
    </w:p>
    <w:p w:rsidR="00346FE8" w:rsidRPr="000E2A59" w:rsidRDefault="000E2A59" w:rsidP="000E2A59">
      <w:pPr>
        <w:spacing w:after="0" w:line="36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w:t>
      </w:r>
    </w:p>
    <w:p w:rsidR="00C147E2" w:rsidRPr="00C147E2" w:rsidRDefault="00C147E2" w:rsidP="00C147E2">
      <w:pPr>
        <w:spacing w:after="0" w:line="360" w:lineRule="auto"/>
        <w:jc w:val="center"/>
        <w:rPr>
          <w:rFonts w:ascii="Times New Roman" w:eastAsia="Times New Roman" w:hAnsi="Times New Roman"/>
          <w:sz w:val="32"/>
          <w:szCs w:val="32"/>
          <w:lang w:val="uk-UA" w:eastAsia="ru-RU"/>
        </w:rPr>
      </w:pPr>
      <w:r w:rsidRPr="00C147E2">
        <w:rPr>
          <w:rFonts w:ascii="Times New Roman" w:eastAsia="Times New Roman" w:hAnsi="Times New Roman"/>
          <w:sz w:val="32"/>
          <w:szCs w:val="32"/>
          <w:lang w:val="uk-UA" w:eastAsia="ru-RU"/>
        </w:rPr>
        <w:t>Висновок</w:t>
      </w:r>
    </w:p>
    <w:p w:rsidR="00C147E2" w:rsidRPr="00C147E2" w:rsidRDefault="00C147E2" w:rsidP="00C147E2">
      <w:pPr>
        <w:spacing w:after="0" w:line="360" w:lineRule="auto"/>
        <w:jc w:val="center"/>
        <w:rPr>
          <w:rFonts w:ascii="Times New Roman" w:eastAsia="Times New Roman" w:hAnsi="Times New Roman"/>
          <w:sz w:val="32"/>
          <w:szCs w:val="32"/>
          <w:lang w:val="uk-UA" w:eastAsia="ru-RU"/>
        </w:rPr>
      </w:pPr>
    </w:p>
    <w:p w:rsidR="00C147E2" w:rsidRPr="00C147E2" w:rsidRDefault="00C147E2" w:rsidP="00C147E2">
      <w:pPr>
        <w:spacing w:after="0" w:line="360" w:lineRule="auto"/>
        <w:ind w:firstLine="567"/>
        <w:jc w:val="both"/>
        <w:rPr>
          <w:rFonts w:ascii="Times New Roman" w:eastAsia="Times New Roman" w:hAnsi="Times New Roman"/>
          <w:sz w:val="28"/>
          <w:szCs w:val="28"/>
          <w:lang w:val="uk-UA" w:eastAsia="ru-RU"/>
        </w:rPr>
      </w:pPr>
      <w:r w:rsidRPr="00C147E2">
        <w:rPr>
          <w:rFonts w:ascii="Times New Roman" w:eastAsia="Times New Roman" w:hAnsi="Times New Roman"/>
          <w:sz w:val="28"/>
          <w:szCs w:val="28"/>
          <w:lang w:val="uk-UA" w:eastAsia="ru-RU"/>
        </w:rPr>
        <w:t xml:space="preserve">В даному проекті, відповідно із завданням по автоматизації, розроблено </w:t>
      </w:r>
      <w:proofErr w:type="spellStart"/>
      <w:r w:rsidRPr="00C147E2">
        <w:rPr>
          <w:rFonts w:ascii="Times New Roman" w:eastAsia="Times New Roman" w:hAnsi="Times New Roman"/>
          <w:sz w:val="28"/>
          <w:szCs w:val="28"/>
          <w:lang w:val="uk-UA" w:eastAsia="ru-RU"/>
        </w:rPr>
        <w:t>комп</w:t>
      </w:r>
      <w:proofErr w:type="spellEnd"/>
      <w:r w:rsidRPr="00C147E2">
        <w:rPr>
          <w:rFonts w:ascii="Times New Roman" w:eastAsia="Times New Roman" w:hAnsi="Times New Roman"/>
          <w:sz w:val="28"/>
          <w:szCs w:val="28"/>
          <w:lang w:eastAsia="ru-RU"/>
        </w:rPr>
        <w:t>’</w:t>
      </w:r>
      <w:proofErr w:type="spellStart"/>
      <w:r w:rsidRPr="00C147E2">
        <w:rPr>
          <w:rFonts w:ascii="Times New Roman" w:eastAsia="Times New Roman" w:hAnsi="Times New Roman"/>
          <w:sz w:val="28"/>
          <w:szCs w:val="28"/>
          <w:lang w:val="uk-UA" w:eastAsia="ru-RU"/>
        </w:rPr>
        <w:t>ютерну</w:t>
      </w:r>
      <w:proofErr w:type="spellEnd"/>
      <w:r w:rsidRPr="00C147E2">
        <w:rPr>
          <w:rFonts w:ascii="Times New Roman" w:eastAsia="Times New Roman" w:hAnsi="Times New Roman"/>
          <w:sz w:val="28"/>
          <w:szCs w:val="28"/>
          <w:lang w:val="uk-UA" w:eastAsia="ru-RU"/>
        </w:rPr>
        <w:t xml:space="preserve"> систему автоматизації відділення ректифікації спиртового виробництва. Її розробка включає дослідження процесу ректифікації як об’єкта автоматизації, розробку функціональної схеми автоматизації, а також іншої проектної документації. Крім того, розглянуто і виконано розрахунок основних положень з охорони праці та економічної ефективності системи та її проекту. Проведено механічні розрахунки ректифікаційної колони.</w:t>
      </w:r>
    </w:p>
    <w:p w:rsidR="00C147E2" w:rsidRPr="00C147E2" w:rsidRDefault="00C147E2" w:rsidP="00C147E2">
      <w:pPr>
        <w:spacing w:after="0" w:line="360" w:lineRule="auto"/>
        <w:ind w:firstLine="567"/>
        <w:jc w:val="both"/>
        <w:rPr>
          <w:rFonts w:ascii="Times New Roman" w:eastAsia="Times New Roman" w:hAnsi="Times New Roman"/>
          <w:sz w:val="28"/>
          <w:szCs w:val="28"/>
          <w:lang w:val="uk-UA" w:eastAsia="ru-RU"/>
        </w:rPr>
      </w:pPr>
      <w:r w:rsidRPr="00C147E2">
        <w:rPr>
          <w:rFonts w:ascii="Times New Roman" w:eastAsia="Times New Roman" w:hAnsi="Times New Roman"/>
          <w:sz w:val="28"/>
          <w:szCs w:val="28"/>
          <w:lang w:val="uk-UA" w:eastAsia="ru-RU"/>
        </w:rPr>
        <w:t>Відповідно до завдання значна увага приділена системі керування бражною ректифікаційною колоною, особливо контуру керування температурним режимом куба цієї колони. Для розрахунку її та дослідження контуру керування розроблена математична модель цього об’єкта керування. На цій основі створена комп’ютерна модель цього контуру, тобто комп’ютерна система регулювання, а також проведено її дослідження. Дослідження контуру керування визначило найбільш якісний режим функціонування контуру керування для забезпечення стабільної роботи колони.</w:t>
      </w:r>
    </w:p>
    <w:p w:rsidR="00C147E2" w:rsidRPr="00C147E2" w:rsidRDefault="00C147E2" w:rsidP="00C147E2">
      <w:pPr>
        <w:tabs>
          <w:tab w:val="num" w:pos="0"/>
        </w:tabs>
        <w:spacing w:after="0" w:line="360" w:lineRule="auto"/>
        <w:ind w:firstLine="567"/>
        <w:jc w:val="both"/>
        <w:rPr>
          <w:rFonts w:ascii="Times New Roman" w:eastAsia="Times New Roman" w:hAnsi="Times New Roman"/>
          <w:sz w:val="28"/>
          <w:szCs w:val="28"/>
          <w:lang w:val="uk-UA" w:eastAsia="ru-RU"/>
        </w:rPr>
      </w:pPr>
      <w:r w:rsidRPr="00C147E2">
        <w:rPr>
          <w:rFonts w:ascii="Times New Roman" w:eastAsia="Times New Roman" w:hAnsi="Times New Roman"/>
          <w:sz w:val="28"/>
          <w:szCs w:val="28"/>
          <w:lang w:val="uk-UA" w:eastAsia="ru-RU"/>
        </w:rPr>
        <w:t xml:space="preserve">При виконанні дипломного проекту та оформлення проектної документації застосовано програмні середовища «КОМПАС», </w:t>
      </w:r>
      <w:r w:rsidRPr="00C147E2">
        <w:rPr>
          <w:rFonts w:ascii="Times New Roman" w:eastAsia="Times New Roman" w:hAnsi="Times New Roman"/>
          <w:sz w:val="28"/>
          <w:szCs w:val="28"/>
          <w:lang w:val="en-US" w:eastAsia="ru-RU"/>
        </w:rPr>
        <w:t>Visio</w:t>
      </w:r>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en-US" w:eastAsia="ru-RU"/>
        </w:rPr>
        <w:t>Mathcad</w:t>
      </w:r>
      <w:proofErr w:type="spellEnd"/>
      <w:r w:rsidRPr="00C147E2">
        <w:rPr>
          <w:rFonts w:ascii="Times New Roman" w:eastAsia="Times New Roman" w:hAnsi="Times New Roman"/>
          <w:sz w:val="28"/>
          <w:szCs w:val="28"/>
          <w:lang w:eastAsia="ru-RU"/>
        </w:rPr>
        <w:t xml:space="preserve"> 13</w:t>
      </w:r>
      <w:r w:rsidRPr="00C147E2">
        <w:rPr>
          <w:rFonts w:ascii="Times New Roman" w:eastAsia="Times New Roman" w:hAnsi="Times New Roman"/>
          <w:sz w:val="28"/>
          <w:szCs w:val="28"/>
          <w:lang w:val="uk-UA" w:eastAsia="ru-RU"/>
        </w:rPr>
        <w:t xml:space="preserve"> та ін.</w:t>
      </w:r>
    </w:p>
    <w:p w:rsidR="00C147E2" w:rsidRPr="00C147E2" w:rsidRDefault="00C147E2" w:rsidP="00C147E2">
      <w:pPr>
        <w:tabs>
          <w:tab w:val="num" w:pos="0"/>
        </w:tabs>
        <w:spacing w:after="0" w:line="360" w:lineRule="auto"/>
        <w:ind w:firstLine="567"/>
        <w:jc w:val="both"/>
        <w:rPr>
          <w:rFonts w:ascii="Times New Roman" w:eastAsia="Times New Roman" w:hAnsi="Times New Roman"/>
          <w:sz w:val="28"/>
          <w:szCs w:val="28"/>
          <w:lang w:val="uk-UA" w:eastAsia="ru-RU"/>
        </w:rPr>
      </w:pPr>
      <w:r w:rsidRPr="00C147E2">
        <w:rPr>
          <w:rFonts w:ascii="Times New Roman" w:eastAsia="Times New Roman" w:hAnsi="Times New Roman"/>
          <w:sz w:val="28"/>
          <w:szCs w:val="28"/>
          <w:lang w:val="uk-UA" w:eastAsia="ru-RU"/>
        </w:rPr>
        <w:br w:type="page"/>
      </w:r>
    </w:p>
    <w:p w:rsidR="00C147E2" w:rsidRPr="00C147E2" w:rsidRDefault="00C147E2" w:rsidP="00C147E2">
      <w:pPr>
        <w:tabs>
          <w:tab w:val="num" w:pos="0"/>
        </w:tabs>
        <w:spacing w:after="0" w:line="360" w:lineRule="auto"/>
        <w:ind w:firstLine="567"/>
        <w:jc w:val="center"/>
        <w:rPr>
          <w:rFonts w:ascii="Times New Roman" w:eastAsia="Times New Roman" w:hAnsi="Times New Roman"/>
          <w:sz w:val="28"/>
          <w:szCs w:val="28"/>
          <w:lang w:val="uk-UA" w:eastAsia="ru-RU"/>
        </w:rPr>
      </w:pPr>
      <w:r w:rsidRPr="00C147E2">
        <w:rPr>
          <w:rFonts w:ascii="Times New Roman" w:eastAsia="Times New Roman" w:hAnsi="Times New Roman"/>
          <w:sz w:val="28"/>
          <w:szCs w:val="28"/>
          <w:lang w:val="uk-UA" w:eastAsia="ru-RU"/>
        </w:rPr>
        <w:lastRenderedPageBreak/>
        <w:t>Список використаної літератури</w:t>
      </w:r>
    </w:p>
    <w:p w:rsidR="00C147E2" w:rsidRPr="00C147E2" w:rsidRDefault="00C147E2" w:rsidP="00C147E2">
      <w:pPr>
        <w:tabs>
          <w:tab w:val="num" w:pos="0"/>
        </w:tabs>
        <w:spacing w:after="0" w:line="360" w:lineRule="auto"/>
        <w:ind w:firstLine="567"/>
        <w:jc w:val="both"/>
        <w:rPr>
          <w:rFonts w:ascii="Times New Roman" w:eastAsia="Times New Roman" w:hAnsi="Times New Roman"/>
          <w:sz w:val="28"/>
          <w:szCs w:val="28"/>
          <w:lang w:val="uk-UA" w:eastAsia="ru-RU"/>
        </w:rPr>
      </w:pP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r w:rsidRPr="00C147E2">
        <w:rPr>
          <w:rFonts w:ascii="Times New Roman" w:eastAsia="Times New Roman" w:hAnsi="Times New Roman"/>
          <w:sz w:val="28"/>
          <w:szCs w:val="28"/>
          <w:lang w:val="uk-UA" w:eastAsia="ru-RU"/>
        </w:rPr>
        <w:t>Ц</w:t>
      </w:r>
      <w:proofErr w:type="spellStart"/>
      <w:r w:rsidRPr="00C147E2">
        <w:rPr>
          <w:rFonts w:ascii="Times New Roman" w:eastAsia="Times New Roman" w:hAnsi="Times New Roman"/>
          <w:sz w:val="28"/>
          <w:szCs w:val="28"/>
          <w:lang w:eastAsia="ru-RU"/>
        </w:rPr>
        <w:t>ы</w:t>
      </w:r>
      <w:r w:rsidRPr="00C147E2">
        <w:rPr>
          <w:rFonts w:ascii="Times New Roman" w:eastAsia="Times New Roman" w:hAnsi="Times New Roman"/>
          <w:sz w:val="28"/>
          <w:szCs w:val="28"/>
          <w:lang w:val="uk-UA" w:eastAsia="ru-RU"/>
        </w:rPr>
        <w:t>ганков</w:t>
      </w:r>
      <w:proofErr w:type="spellEnd"/>
      <w:r w:rsidRPr="00C147E2">
        <w:rPr>
          <w:rFonts w:ascii="Times New Roman" w:eastAsia="Times New Roman" w:hAnsi="Times New Roman"/>
          <w:sz w:val="28"/>
          <w:szCs w:val="28"/>
          <w:lang w:val="uk-UA" w:eastAsia="ru-RU"/>
        </w:rPr>
        <w:t xml:space="preserve"> П.С. </w:t>
      </w:r>
      <w:proofErr w:type="spellStart"/>
      <w:r w:rsidRPr="00C147E2">
        <w:rPr>
          <w:rFonts w:ascii="Times New Roman" w:eastAsia="Times New Roman" w:hAnsi="Times New Roman"/>
          <w:sz w:val="28"/>
          <w:szCs w:val="28"/>
          <w:lang w:val="uk-UA" w:eastAsia="ru-RU"/>
        </w:rPr>
        <w:t>Ректификационные</w:t>
      </w:r>
      <w:proofErr w:type="spellEnd"/>
      <w:r w:rsidRPr="00C147E2">
        <w:rPr>
          <w:rFonts w:ascii="Times New Roman" w:eastAsia="Times New Roman" w:hAnsi="Times New Roman"/>
          <w:sz w:val="28"/>
          <w:szCs w:val="28"/>
          <w:lang w:val="uk-UA" w:eastAsia="ru-RU"/>
        </w:rPr>
        <w:t xml:space="preserve"> установки </w:t>
      </w:r>
      <w:proofErr w:type="spellStart"/>
      <w:r w:rsidRPr="00C147E2">
        <w:rPr>
          <w:rFonts w:ascii="Times New Roman" w:eastAsia="Times New Roman" w:hAnsi="Times New Roman"/>
          <w:sz w:val="28"/>
          <w:szCs w:val="28"/>
          <w:lang w:val="uk-UA" w:eastAsia="ru-RU"/>
        </w:rPr>
        <w:t>спиртовой</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промышленности</w:t>
      </w:r>
      <w:proofErr w:type="spellEnd"/>
      <w:r w:rsidRPr="00C147E2">
        <w:rPr>
          <w:rFonts w:ascii="Times New Roman" w:eastAsia="Times New Roman" w:hAnsi="Times New Roman"/>
          <w:sz w:val="28"/>
          <w:szCs w:val="28"/>
          <w:lang w:val="uk-UA" w:eastAsia="ru-RU"/>
        </w:rPr>
        <w:t xml:space="preserve"> М., </w:t>
      </w:r>
      <w:proofErr w:type="spellStart"/>
      <w:r w:rsidRPr="00C147E2">
        <w:rPr>
          <w:rFonts w:ascii="Times New Roman" w:eastAsia="Times New Roman" w:hAnsi="Times New Roman"/>
          <w:sz w:val="28"/>
          <w:szCs w:val="28"/>
          <w:lang w:val="uk-UA" w:eastAsia="ru-RU"/>
        </w:rPr>
        <w:t>Легкая</w:t>
      </w:r>
      <w:proofErr w:type="spellEnd"/>
      <w:r w:rsidRPr="00C147E2">
        <w:rPr>
          <w:rFonts w:ascii="Times New Roman" w:eastAsia="Times New Roman" w:hAnsi="Times New Roman"/>
          <w:sz w:val="28"/>
          <w:szCs w:val="28"/>
          <w:lang w:val="uk-UA" w:eastAsia="ru-RU"/>
        </w:rPr>
        <w:t xml:space="preserve"> и </w:t>
      </w:r>
      <w:proofErr w:type="spellStart"/>
      <w:r w:rsidRPr="00C147E2">
        <w:rPr>
          <w:rFonts w:ascii="Times New Roman" w:eastAsia="Times New Roman" w:hAnsi="Times New Roman"/>
          <w:sz w:val="28"/>
          <w:szCs w:val="28"/>
          <w:lang w:val="uk-UA" w:eastAsia="ru-RU"/>
        </w:rPr>
        <w:t>пищевая</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промышленность</w:t>
      </w:r>
      <w:proofErr w:type="spellEnd"/>
      <w:r w:rsidRPr="00C147E2">
        <w:rPr>
          <w:rFonts w:ascii="Times New Roman" w:eastAsia="Times New Roman" w:hAnsi="Times New Roman"/>
          <w:sz w:val="28"/>
          <w:szCs w:val="28"/>
          <w:lang w:val="uk-UA" w:eastAsia="ru-RU"/>
        </w:rPr>
        <w:t>, 1984г. – 336с.</w:t>
      </w: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proofErr w:type="spellStart"/>
      <w:r w:rsidRPr="00C147E2">
        <w:rPr>
          <w:rFonts w:ascii="Times New Roman" w:eastAsia="Times New Roman" w:hAnsi="Times New Roman"/>
          <w:sz w:val="28"/>
          <w:szCs w:val="28"/>
          <w:lang w:val="uk-UA" w:eastAsia="ru-RU"/>
        </w:rPr>
        <w:t>Стабников</w:t>
      </w:r>
      <w:proofErr w:type="spellEnd"/>
      <w:r w:rsidRPr="00C147E2">
        <w:rPr>
          <w:rFonts w:ascii="Times New Roman" w:eastAsia="Times New Roman" w:hAnsi="Times New Roman"/>
          <w:sz w:val="28"/>
          <w:szCs w:val="28"/>
          <w:lang w:val="uk-UA" w:eastAsia="ru-RU"/>
        </w:rPr>
        <w:t xml:space="preserve"> В.Н.: Перегонка и </w:t>
      </w:r>
      <w:proofErr w:type="spellStart"/>
      <w:r w:rsidRPr="00C147E2">
        <w:rPr>
          <w:rFonts w:ascii="Times New Roman" w:eastAsia="Times New Roman" w:hAnsi="Times New Roman"/>
          <w:sz w:val="28"/>
          <w:szCs w:val="28"/>
          <w:lang w:val="uk-UA" w:eastAsia="ru-RU"/>
        </w:rPr>
        <w:t>ректификация</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этилового</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спирта</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Издание</w:t>
      </w:r>
      <w:proofErr w:type="spellEnd"/>
      <w:r w:rsidRPr="00C147E2">
        <w:rPr>
          <w:rFonts w:ascii="Times New Roman" w:eastAsia="Times New Roman" w:hAnsi="Times New Roman"/>
          <w:sz w:val="28"/>
          <w:szCs w:val="28"/>
          <w:lang w:val="uk-UA" w:eastAsia="ru-RU"/>
        </w:rPr>
        <w:t xml:space="preserve"> 2-е 1969 г. – 456с.</w:t>
      </w: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proofErr w:type="spellStart"/>
      <w:r w:rsidRPr="00C147E2">
        <w:rPr>
          <w:rFonts w:ascii="Times New Roman" w:eastAsia="Times New Roman" w:hAnsi="Times New Roman"/>
          <w:sz w:val="28"/>
          <w:szCs w:val="28"/>
          <w:lang w:val="uk-UA" w:eastAsia="ru-RU"/>
        </w:rPr>
        <w:t>Методические</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указания</w:t>
      </w:r>
      <w:proofErr w:type="spellEnd"/>
      <w:r w:rsidRPr="00C147E2">
        <w:rPr>
          <w:rFonts w:ascii="Times New Roman" w:eastAsia="Times New Roman" w:hAnsi="Times New Roman"/>
          <w:sz w:val="28"/>
          <w:szCs w:val="28"/>
          <w:lang w:val="uk-UA" w:eastAsia="ru-RU"/>
        </w:rPr>
        <w:t xml:space="preserve"> к </w:t>
      </w:r>
      <w:proofErr w:type="spellStart"/>
      <w:r w:rsidRPr="00C147E2">
        <w:rPr>
          <w:rFonts w:ascii="Times New Roman" w:eastAsia="Times New Roman" w:hAnsi="Times New Roman"/>
          <w:sz w:val="28"/>
          <w:szCs w:val="28"/>
          <w:lang w:val="uk-UA" w:eastAsia="ru-RU"/>
        </w:rPr>
        <w:t>выполнению</w:t>
      </w:r>
      <w:proofErr w:type="spellEnd"/>
      <w:r w:rsidRPr="00C147E2">
        <w:rPr>
          <w:rFonts w:ascii="Times New Roman" w:eastAsia="Times New Roman" w:hAnsi="Times New Roman"/>
          <w:sz w:val="28"/>
          <w:szCs w:val="28"/>
          <w:lang w:val="uk-UA" w:eastAsia="ru-RU"/>
        </w:rPr>
        <w:t xml:space="preserve"> курсових </w:t>
      </w:r>
      <w:proofErr w:type="spellStart"/>
      <w:r w:rsidRPr="00C147E2">
        <w:rPr>
          <w:rFonts w:ascii="Times New Roman" w:eastAsia="Times New Roman" w:hAnsi="Times New Roman"/>
          <w:sz w:val="28"/>
          <w:szCs w:val="28"/>
          <w:lang w:val="uk-UA" w:eastAsia="ru-RU"/>
        </w:rPr>
        <w:t>проектов</w:t>
      </w:r>
      <w:proofErr w:type="spellEnd"/>
      <w:r w:rsidRPr="00C147E2">
        <w:rPr>
          <w:rFonts w:ascii="Times New Roman" w:eastAsia="Times New Roman" w:hAnsi="Times New Roman"/>
          <w:sz w:val="28"/>
          <w:szCs w:val="28"/>
          <w:lang w:val="uk-UA" w:eastAsia="ru-RU"/>
        </w:rPr>
        <w:t xml:space="preserve"> по </w:t>
      </w:r>
      <w:proofErr w:type="spellStart"/>
      <w:r w:rsidRPr="00C147E2">
        <w:rPr>
          <w:rFonts w:ascii="Times New Roman" w:eastAsia="Times New Roman" w:hAnsi="Times New Roman"/>
          <w:sz w:val="28"/>
          <w:szCs w:val="28"/>
          <w:lang w:val="uk-UA" w:eastAsia="ru-RU"/>
        </w:rPr>
        <w:t>дисциплине</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Процессы</w:t>
      </w:r>
      <w:proofErr w:type="spellEnd"/>
      <w:r w:rsidRPr="00C147E2">
        <w:rPr>
          <w:rFonts w:ascii="Times New Roman" w:eastAsia="Times New Roman" w:hAnsi="Times New Roman"/>
          <w:sz w:val="28"/>
          <w:szCs w:val="28"/>
          <w:lang w:val="uk-UA" w:eastAsia="ru-RU"/>
        </w:rPr>
        <w:t xml:space="preserve"> и </w:t>
      </w:r>
      <w:proofErr w:type="spellStart"/>
      <w:r w:rsidRPr="00C147E2">
        <w:rPr>
          <w:rFonts w:ascii="Times New Roman" w:eastAsia="Times New Roman" w:hAnsi="Times New Roman"/>
          <w:sz w:val="28"/>
          <w:szCs w:val="28"/>
          <w:lang w:val="uk-UA" w:eastAsia="ru-RU"/>
        </w:rPr>
        <w:t>аппараты</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пищевых</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производств</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раздел</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Ректификационные</w:t>
      </w:r>
      <w:proofErr w:type="spellEnd"/>
      <w:r w:rsidRPr="00C147E2">
        <w:rPr>
          <w:rFonts w:ascii="Times New Roman" w:eastAsia="Times New Roman" w:hAnsi="Times New Roman"/>
          <w:sz w:val="28"/>
          <w:szCs w:val="28"/>
          <w:lang w:val="uk-UA" w:eastAsia="ru-RU"/>
        </w:rPr>
        <w:t xml:space="preserve"> установки» </w:t>
      </w:r>
      <w:proofErr w:type="spellStart"/>
      <w:r w:rsidRPr="00C147E2">
        <w:rPr>
          <w:rFonts w:ascii="Times New Roman" w:eastAsia="Times New Roman" w:hAnsi="Times New Roman"/>
          <w:sz w:val="28"/>
          <w:szCs w:val="28"/>
          <w:lang w:val="uk-UA" w:eastAsia="ru-RU"/>
        </w:rPr>
        <w:t>составил</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Цыганков</w:t>
      </w:r>
      <w:proofErr w:type="spellEnd"/>
      <w:r w:rsidRPr="00C147E2">
        <w:rPr>
          <w:rFonts w:ascii="Times New Roman" w:eastAsia="Times New Roman" w:hAnsi="Times New Roman"/>
          <w:sz w:val="28"/>
          <w:szCs w:val="28"/>
          <w:lang w:val="uk-UA" w:eastAsia="ru-RU"/>
        </w:rPr>
        <w:t xml:space="preserve"> П.С. – К.: КТИПП, 1990г. – 36с.</w:t>
      </w: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proofErr w:type="spellStart"/>
      <w:r w:rsidRPr="00C147E2">
        <w:rPr>
          <w:rFonts w:ascii="Times New Roman" w:eastAsia="Times New Roman" w:hAnsi="Times New Roman"/>
          <w:sz w:val="28"/>
          <w:szCs w:val="28"/>
          <w:lang w:val="uk-UA" w:eastAsia="ru-RU"/>
        </w:rPr>
        <w:t>Стабников</w:t>
      </w:r>
      <w:proofErr w:type="spellEnd"/>
      <w:r w:rsidRPr="00C147E2">
        <w:rPr>
          <w:rFonts w:ascii="Times New Roman" w:eastAsia="Times New Roman" w:hAnsi="Times New Roman"/>
          <w:sz w:val="28"/>
          <w:szCs w:val="28"/>
          <w:lang w:val="uk-UA" w:eastAsia="ru-RU"/>
        </w:rPr>
        <w:t xml:space="preserve"> В.Н., </w:t>
      </w:r>
      <w:proofErr w:type="spellStart"/>
      <w:r w:rsidRPr="00C147E2">
        <w:rPr>
          <w:rFonts w:ascii="Times New Roman" w:eastAsia="Times New Roman" w:hAnsi="Times New Roman"/>
          <w:sz w:val="28"/>
          <w:szCs w:val="28"/>
          <w:lang w:val="uk-UA" w:eastAsia="ru-RU"/>
        </w:rPr>
        <w:t>Ройтер</w:t>
      </w:r>
      <w:proofErr w:type="spellEnd"/>
      <w:r w:rsidRPr="00C147E2">
        <w:rPr>
          <w:rFonts w:ascii="Times New Roman" w:eastAsia="Times New Roman" w:hAnsi="Times New Roman"/>
          <w:sz w:val="28"/>
          <w:szCs w:val="28"/>
          <w:lang w:val="uk-UA" w:eastAsia="ru-RU"/>
        </w:rPr>
        <w:t xml:space="preserve"> И.М., </w:t>
      </w:r>
      <w:proofErr w:type="spellStart"/>
      <w:r w:rsidRPr="00C147E2">
        <w:rPr>
          <w:rFonts w:ascii="Times New Roman" w:eastAsia="Times New Roman" w:hAnsi="Times New Roman"/>
          <w:sz w:val="28"/>
          <w:szCs w:val="28"/>
          <w:lang w:val="uk-UA" w:eastAsia="ru-RU"/>
        </w:rPr>
        <w:t>ПРоцюк</w:t>
      </w:r>
      <w:proofErr w:type="spellEnd"/>
      <w:r w:rsidRPr="00C147E2">
        <w:rPr>
          <w:rFonts w:ascii="Times New Roman" w:eastAsia="Times New Roman" w:hAnsi="Times New Roman"/>
          <w:sz w:val="28"/>
          <w:szCs w:val="28"/>
          <w:lang w:val="uk-UA" w:eastAsia="ru-RU"/>
        </w:rPr>
        <w:t xml:space="preserve"> Т.Б. «</w:t>
      </w:r>
      <w:proofErr w:type="spellStart"/>
      <w:r w:rsidRPr="00C147E2">
        <w:rPr>
          <w:rFonts w:ascii="Times New Roman" w:eastAsia="Times New Roman" w:hAnsi="Times New Roman"/>
          <w:sz w:val="28"/>
          <w:szCs w:val="28"/>
          <w:lang w:val="uk-UA" w:eastAsia="ru-RU"/>
        </w:rPr>
        <w:t>Этиловый</w:t>
      </w:r>
      <w:proofErr w:type="spellEnd"/>
      <w:r w:rsidRPr="00C147E2">
        <w:rPr>
          <w:rFonts w:ascii="Times New Roman" w:eastAsia="Times New Roman" w:hAnsi="Times New Roman"/>
          <w:sz w:val="28"/>
          <w:szCs w:val="28"/>
          <w:lang w:val="uk-UA" w:eastAsia="ru-RU"/>
        </w:rPr>
        <w:t xml:space="preserve"> спирт» М. «</w:t>
      </w:r>
      <w:proofErr w:type="spellStart"/>
      <w:r w:rsidRPr="00C147E2">
        <w:rPr>
          <w:rFonts w:ascii="Times New Roman" w:eastAsia="Times New Roman" w:hAnsi="Times New Roman"/>
          <w:sz w:val="28"/>
          <w:szCs w:val="28"/>
          <w:lang w:val="uk-UA" w:eastAsia="ru-RU"/>
        </w:rPr>
        <w:t>Пищевая</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промышленность</w:t>
      </w:r>
      <w:proofErr w:type="spellEnd"/>
      <w:r w:rsidRPr="00C147E2">
        <w:rPr>
          <w:rFonts w:ascii="Times New Roman" w:eastAsia="Times New Roman" w:hAnsi="Times New Roman"/>
          <w:sz w:val="28"/>
          <w:szCs w:val="28"/>
          <w:lang w:val="uk-UA" w:eastAsia="ru-RU"/>
        </w:rPr>
        <w:t>», 1976 г. – 2</w:t>
      </w: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proofErr w:type="spellStart"/>
      <w:r w:rsidRPr="00C147E2">
        <w:rPr>
          <w:rFonts w:ascii="Times New Roman" w:eastAsia="Times New Roman" w:hAnsi="Times New Roman"/>
          <w:sz w:val="28"/>
          <w:szCs w:val="28"/>
          <w:lang w:val="uk-UA" w:eastAsia="ru-RU"/>
        </w:rPr>
        <w:t>Мандельштейн</w:t>
      </w:r>
      <w:proofErr w:type="spellEnd"/>
      <w:r w:rsidRPr="00C147E2">
        <w:rPr>
          <w:rFonts w:ascii="Times New Roman" w:eastAsia="Times New Roman" w:hAnsi="Times New Roman"/>
          <w:sz w:val="28"/>
          <w:szCs w:val="28"/>
          <w:lang w:val="uk-UA" w:eastAsia="ru-RU"/>
        </w:rPr>
        <w:t xml:space="preserve"> М.Л. </w:t>
      </w:r>
      <w:proofErr w:type="spellStart"/>
      <w:r w:rsidRPr="00C147E2">
        <w:rPr>
          <w:rFonts w:ascii="Times New Roman" w:eastAsia="Times New Roman" w:hAnsi="Times New Roman"/>
          <w:sz w:val="28"/>
          <w:szCs w:val="28"/>
          <w:lang w:val="uk-UA" w:eastAsia="ru-RU"/>
        </w:rPr>
        <w:t>Автоматизированные</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системы</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упарвления</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технологическим</w:t>
      </w:r>
      <w:proofErr w:type="spellEnd"/>
      <w:r w:rsidRPr="00C147E2">
        <w:rPr>
          <w:rFonts w:ascii="Times New Roman" w:eastAsia="Times New Roman" w:hAnsi="Times New Roman"/>
          <w:sz w:val="28"/>
          <w:szCs w:val="28"/>
          <w:lang w:val="uk-UA" w:eastAsia="ru-RU"/>
        </w:rPr>
        <w:t xml:space="preserve"> процесом </w:t>
      </w:r>
      <w:proofErr w:type="spellStart"/>
      <w:r w:rsidRPr="00C147E2">
        <w:rPr>
          <w:rFonts w:ascii="Times New Roman" w:eastAsia="Times New Roman" w:hAnsi="Times New Roman"/>
          <w:sz w:val="28"/>
          <w:szCs w:val="28"/>
          <w:lang w:val="uk-UA" w:eastAsia="ru-RU"/>
        </w:rPr>
        <w:t>брагоректификации</w:t>
      </w:r>
      <w:proofErr w:type="spellEnd"/>
      <w:r w:rsidRPr="00C147E2">
        <w:rPr>
          <w:rFonts w:ascii="Times New Roman" w:eastAsia="Times New Roman" w:hAnsi="Times New Roman"/>
          <w:sz w:val="28"/>
          <w:szCs w:val="28"/>
          <w:lang w:val="uk-UA" w:eastAsia="ru-RU"/>
        </w:rPr>
        <w:t>. Москва, 1975г.</w:t>
      </w: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proofErr w:type="spellStart"/>
      <w:r w:rsidRPr="00C147E2">
        <w:rPr>
          <w:rFonts w:ascii="Times New Roman" w:eastAsia="Times New Roman" w:hAnsi="Times New Roman"/>
          <w:sz w:val="28"/>
          <w:szCs w:val="28"/>
          <w:lang w:val="uk-UA" w:eastAsia="ru-RU"/>
        </w:rPr>
        <w:t>Тригуб</w:t>
      </w:r>
      <w:proofErr w:type="spellEnd"/>
      <w:r w:rsidRPr="00C147E2">
        <w:rPr>
          <w:rFonts w:ascii="Times New Roman" w:eastAsia="Times New Roman" w:hAnsi="Times New Roman"/>
          <w:sz w:val="28"/>
          <w:szCs w:val="28"/>
          <w:lang w:val="uk-UA" w:eastAsia="ru-RU"/>
        </w:rPr>
        <w:t xml:space="preserve"> В.Г., </w:t>
      </w:r>
      <w:proofErr w:type="spellStart"/>
      <w:r w:rsidRPr="00C147E2">
        <w:rPr>
          <w:rFonts w:ascii="Times New Roman" w:eastAsia="Times New Roman" w:hAnsi="Times New Roman"/>
          <w:sz w:val="28"/>
          <w:szCs w:val="28"/>
          <w:lang w:val="uk-UA" w:eastAsia="ru-RU"/>
        </w:rPr>
        <w:t>Ладанюк</w:t>
      </w:r>
      <w:proofErr w:type="spellEnd"/>
      <w:r w:rsidRPr="00C147E2">
        <w:rPr>
          <w:rFonts w:ascii="Times New Roman" w:eastAsia="Times New Roman" w:hAnsi="Times New Roman"/>
          <w:sz w:val="28"/>
          <w:szCs w:val="28"/>
          <w:lang w:val="uk-UA" w:eastAsia="ru-RU"/>
        </w:rPr>
        <w:t xml:space="preserve"> А.П. «Проектування, монтаж і експлуатація систем автоматизації харчових виробництв». Москва, «</w:t>
      </w:r>
      <w:proofErr w:type="spellStart"/>
      <w:r w:rsidRPr="00C147E2">
        <w:rPr>
          <w:rFonts w:ascii="Times New Roman" w:eastAsia="Times New Roman" w:hAnsi="Times New Roman"/>
          <w:sz w:val="28"/>
          <w:szCs w:val="28"/>
          <w:lang w:val="uk-UA" w:eastAsia="ru-RU"/>
        </w:rPr>
        <w:t>Легкая</w:t>
      </w:r>
      <w:proofErr w:type="spellEnd"/>
      <w:r w:rsidRPr="00C147E2">
        <w:rPr>
          <w:rFonts w:ascii="Times New Roman" w:eastAsia="Times New Roman" w:hAnsi="Times New Roman"/>
          <w:sz w:val="28"/>
          <w:szCs w:val="28"/>
          <w:lang w:val="uk-UA" w:eastAsia="ru-RU"/>
        </w:rPr>
        <w:t xml:space="preserve"> </w:t>
      </w:r>
      <w:proofErr w:type="spellStart"/>
      <w:r w:rsidRPr="00C147E2">
        <w:rPr>
          <w:rFonts w:ascii="Times New Roman" w:eastAsia="Times New Roman" w:hAnsi="Times New Roman"/>
          <w:sz w:val="28"/>
          <w:szCs w:val="28"/>
          <w:lang w:val="uk-UA" w:eastAsia="ru-RU"/>
        </w:rPr>
        <w:t>пром</w:t>
      </w:r>
      <w:r w:rsidRPr="00C147E2">
        <w:rPr>
          <w:rFonts w:ascii="Times New Roman" w:eastAsia="Times New Roman" w:hAnsi="Times New Roman"/>
          <w:sz w:val="28"/>
          <w:szCs w:val="28"/>
          <w:lang w:eastAsia="ru-RU"/>
        </w:rPr>
        <w:t>ышленность</w:t>
      </w:r>
      <w:proofErr w:type="spellEnd"/>
      <w:r w:rsidRPr="00C147E2">
        <w:rPr>
          <w:rFonts w:ascii="Times New Roman" w:eastAsia="Times New Roman" w:hAnsi="Times New Roman"/>
          <w:sz w:val="28"/>
          <w:szCs w:val="28"/>
          <w:lang w:val="uk-UA" w:eastAsia="ru-RU"/>
        </w:rPr>
        <w:t>» ,1981 г.</w:t>
      </w: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r w:rsidRPr="00C147E2">
        <w:rPr>
          <w:rFonts w:ascii="Times New Roman" w:eastAsia="Times New Roman" w:hAnsi="Times New Roman"/>
          <w:sz w:val="28"/>
          <w:szCs w:val="28"/>
          <w:lang w:val="uk-UA" w:eastAsia="ru-RU"/>
        </w:rPr>
        <w:t>Остапенко Ю.О. «Ідентифікація та моделювання технологічних об’єктів керування». – К.: За друга, 1999 р. – 420с.</w:t>
      </w:r>
    </w:p>
    <w:p w:rsidR="00C147E2" w:rsidRPr="00C147E2" w:rsidRDefault="00C147E2" w:rsidP="002F1218">
      <w:pPr>
        <w:numPr>
          <w:ilvl w:val="0"/>
          <w:numId w:val="14"/>
        </w:numPr>
        <w:spacing w:after="0" w:line="360" w:lineRule="auto"/>
        <w:ind w:left="567" w:firstLine="567"/>
        <w:jc w:val="both"/>
        <w:rPr>
          <w:rFonts w:ascii="Times New Roman" w:eastAsia="Times New Roman" w:hAnsi="Times New Roman"/>
          <w:sz w:val="28"/>
          <w:szCs w:val="28"/>
          <w:lang w:val="uk-UA" w:eastAsia="ru-RU"/>
        </w:rPr>
      </w:pPr>
      <w:r w:rsidRPr="00C147E2">
        <w:rPr>
          <w:rFonts w:ascii="Times New Roman" w:eastAsia="Times New Roman" w:hAnsi="Times New Roman"/>
          <w:sz w:val="28"/>
          <w:szCs w:val="28"/>
          <w:lang w:eastAsia="ru-RU"/>
        </w:rPr>
        <w:t>Голубятников В.А., Шувалов В.В. «Автоматизация производственных процессов и АСУТП в химической промышленности». – М.: Химия, 1978 г. – 376с.</w:t>
      </w:r>
    </w:p>
    <w:p w:rsidR="00C147E2" w:rsidRPr="006F6FDF" w:rsidRDefault="00C147E2">
      <w:pPr>
        <w:rPr>
          <w:lang w:val="uk-UA"/>
        </w:rPr>
      </w:pPr>
    </w:p>
    <w:sectPr w:rsidR="00C147E2" w:rsidRPr="006F6FDF" w:rsidSect="00E41DED">
      <w:headerReference w:type="default" r:id="rId123"/>
      <w:footerReference w:type="default" r:id="rId124"/>
      <w:pgSz w:w="11906" w:h="16838"/>
      <w:pgMar w:top="850" w:right="850" w:bottom="850" w:left="1417" w:header="708" w:footer="708" w:gutter="0"/>
      <w:pgNumType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32B1" w:rsidRDefault="007332B1" w:rsidP="00271ED8">
      <w:pPr>
        <w:spacing w:after="0" w:line="240" w:lineRule="auto"/>
      </w:pPr>
      <w:r>
        <w:separator/>
      </w:r>
    </w:p>
  </w:endnote>
  <w:endnote w:type="continuationSeparator" w:id="0">
    <w:p w:rsidR="007332B1" w:rsidRDefault="007332B1" w:rsidP="00271E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ndara">
    <w:panose1 w:val="020E0502030303020204"/>
    <w:charset w:val="CC"/>
    <w:family w:val="swiss"/>
    <w:pitch w:val="variable"/>
    <w:sig w:usb0="A00002EF" w:usb1="4000A4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ED8" w:rsidRDefault="008D5ED8">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32B1" w:rsidRDefault="007332B1" w:rsidP="00271ED8">
      <w:pPr>
        <w:spacing w:after="0" w:line="240" w:lineRule="auto"/>
      </w:pPr>
      <w:r>
        <w:separator/>
      </w:r>
    </w:p>
  </w:footnote>
  <w:footnote w:type="continuationSeparator" w:id="0">
    <w:p w:rsidR="007332B1" w:rsidRDefault="007332B1" w:rsidP="00271ED8">
      <w:pPr>
        <w:spacing w:after="0" w:line="240" w:lineRule="auto"/>
      </w:pPr>
      <w:r>
        <w:continuationSeparator/>
      </w:r>
    </w:p>
  </w:footnote>
  <w:footnote w:id="1">
    <w:p w:rsidR="008D5ED8" w:rsidRPr="00AC002D" w:rsidRDefault="008D5ED8" w:rsidP="008C0311">
      <w:pPr>
        <w:pStyle w:val="aff4"/>
        <w:rPr>
          <w:color w:val="000000"/>
        </w:rPr>
      </w:pPr>
      <w:r w:rsidRPr="0087747F">
        <w:rPr>
          <w:rStyle w:val="afc"/>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8870101"/>
      <w:docPartObj>
        <w:docPartGallery w:val="Page Numbers (Top of Page)"/>
        <w:docPartUnique/>
      </w:docPartObj>
    </w:sdtPr>
    <w:sdtContent>
      <w:p w:rsidR="008D5ED8" w:rsidRDefault="00E2707E">
        <w:pPr>
          <w:pStyle w:val="a3"/>
          <w:jc w:val="right"/>
        </w:pPr>
        <w:r>
          <w:fldChar w:fldCharType="begin"/>
        </w:r>
        <w:r w:rsidR="008D5ED8">
          <w:instrText>PAGE   \* MERGEFORMAT</w:instrText>
        </w:r>
        <w:r>
          <w:fldChar w:fldCharType="separate"/>
        </w:r>
        <w:r w:rsidR="00403243">
          <w:rPr>
            <w:noProof/>
          </w:rPr>
          <w:t>9</w:t>
        </w:r>
        <w:r>
          <w:fldChar w:fldCharType="end"/>
        </w:r>
      </w:p>
    </w:sdtContent>
  </w:sdt>
  <w:p w:rsidR="008D5ED8" w:rsidRDefault="008D5ED8">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C5D81"/>
    <w:multiLevelType w:val="hybridMultilevel"/>
    <w:tmpl w:val="B91E405A"/>
    <w:lvl w:ilvl="0" w:tplc="85F44C6E">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532065E"/>
    <w:multiLevelType w:val="singleLevel"/>
    <w:tmpl w:val="F27C3704"/>
    <w:lvl w:ilvl="0">
      <w:start w:val="1"/>
      <w:numFmt w:val="decimal"/>
      <w:lvlText w:val="%1."/>
      <w:lvlJc w:val="left"/>
      <w:pPr>
        <w:tabs>
          <w:tab w:val="num" w:pos="1920"/>
        </w:tabs>
        <w:ind w:left="1920" w:hanging="360"/>
      </w:pPr>
      <w:rPr>
        <w:rFonts w:hint="default"/>
      </w:rPr>
    </w:lvl>
  </w:abstractNum>
  <w:abstractNum w:abstractNumId="2">
    <w:nsid w:val="076310E4"/>
    <w:multiLevelType w:val="hybridMultilevel"/>
    <w:tmpl w:val="DBF60036"/>
    <w:lvl w:ilvl="0" w:tplc="8116A732">
      <w:start w:val="1"/>
      <w:numFmt w:val="decimal"/>
      <w:lvlText w:val="%1."/>
      <w:lvlJc w:val="left"/>
      <w:pPr>
        <w:tabs>
          <w:tab w:val="num" w:pos="1437"/>
        </w:tabs>
        <w:ind w:left="1437" w:hanging="87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09412C1B"/>
    <w:multiLevelType w:val="hybridMultilevel"/>
    <w:tmpl w:val="299CD0FA"/>
    <w:lvl w:ilvl="0" w:tplc="11788A4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CB70C5A"/>
    <w:multiLevelType w:val="singleLevel"/>
    <w:tmpl w:val="263645FA"/>
    <w:lvl w:ilvl="0">
      <w:start w:val="6"/>
      <w:numFmt w:val="bullet"/>
      <w:lvlText w:val="-"/>
      <w:lvlJc w:val="left"/>
      <w:pPr>
        <w:tabs>
          <w:tab w:val="num" w:pos="1920"/>
        </w:tabs>
        <w:ind w:left="1920" w:hanging="360"/>
      </w:pPr>
      <w:rPr>
        <w:rFonts w:hint="default"/>
      </w:rPr>
    </w:lvl>
  </w:abstractNum>
  <w:abstractNum w:abstractNumId="5">
    <w:nsid w:val="19587770"/>
    <w:multiLevelType w:val="hybridMultilevel"/>
    <w:tmpl w:val="6E42480E"/>
    <w:lvl w:ilvl="0" w:tplc="A28A3486">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6">
    <w:nsid w:val="1DD4047B"/>
    <w:multiLevelType w:val="hybridMultilevel"/>
    <w:tmpl w:val="E3D862D6"/>
    <w:lvl w:ilvl="0" w:tplc="03ECEC4E">
      <w:start w:val="1"/>
      <w:numFmt w:val="decimal"/>
      <w:lvlText w:val="%1."/>
      <w:lvlJc w:val="left"/>
      <w:pPr>
        <w:tabs>
          <w:tab w:val="num" w:pos="644"/>
        </w:tabs>
        <w:ind w:left="644" w:hanging="360"/>
      </w:pPr>
      <w:rPr>
        <w:rFonts w:hint="default"/>
      </w:rPr>
    </w:lvl>
    <w:lvl w:ilvl="1" w:tplc="303E26E0">
      <w:numFmt w:val="none"/>
      <w:lvlText w:val=""/>
      <w:lvlJc w:val="left"/>
      <w:pPr>
        <w:tabs>
          <w:tab w:val="num" w:pos="360"/>
        </w:tabs>
      </w:pPr>
    </w:lvl>
    <w:lvl w:ilvl="2" w:tplc="A426ECC4">
      <w:numFmt w:val="none"/>
      <w:lvlText w:val=""/>
      <w:lvlJc w:val="left"/>
      <w:pPr>
        <w:tabs>
          <w:tab w:val="num" w:pos="360"/>
        </w:tabs>
      </w:pPr>
    </w:lvl>
    <w:lvl w:ilvl="3" w:tplc="D9D66E66">
      <w:numFmt w:val="none"/>
      <w:lvlText w:val=""/>
      <w:lvlJc w:val="left"/>
      <w:pPr>
        <w:tabs>
          <w:tab w:val="num" w:pos="360"/>
        </w:tabs>
      </w:pPr>
    </w:lvl>
    <w:lvl w:ilvl="4" w:tplc="CE12075A">
      <w:numFmt w:val="none"/>
      <w:lvlText w:val=""/>
      <w:lvlJc w:val="left"/>
      <w:pPr>
        <w:tabs>
          <w:tab w:val="num" w:pos="360"/>
        </w:tabs>
      </w:pPr>
    </w:lvl>
    <w:lvl w:ilvl="5" w:tplc="84B6D442">
      <w:numFmt w:val="none"/>
      <w:lvlText w:val=""/>
      <w:lvlJc w:val="left"/>
      <w:pPr>
        <w:tabs>
          <w:tab w:val="num" w:pos="360"/>
        </w:tabs>
      </w:pPr>
    </w:lvl>
    <w:lvl w:ilvl="6" w:tplc="A48C18CC">
      <w:numFmt w:val="none"/>
      <w:lvlText w:val=""/>
      <w:lvlJc w:val="left"/>
      <w:pPr>
        <w:tabs>
          <w:tab w:val="num" w:pos="360"/>
        </w:tabs>
      </w:pPr>
    </w:lvl>
    <w:lvl w:ilvl="7" w:tplc="C4E87DEA">
      <w:numFmt w:val="none"/>
      <w:lvlText w:val=""/>
      <w:lvlJc w:val="left"/>
      <w:pPr>
        <w:tabs>
          <w:tab w:val="num" w:pos="360"/>
        </w:tabs>
      </w:pPr>
    </w:lvl>
    <w:lvl w:ilvl="8" w:tplc="F4E82912">
      <w:numFmt w:val="none"/>
      <w:lvlText w:val=""/>
      <w:lvlJc w:val="left"/>
      <w:pPr>
        <w:tabs>
          <w:tab w:val="num" w:pos="360"/>
        </w:tabs>
      </w:pPr>
    </w:lvl>
  </w:abstractNum>
  <w:abstractNum w:abstractNumId="7">
    <w:nsid w:val="22A54501"/>
    <w:multiLevelType w:val="hybridMultilevel"/>
    <w:tmpl w:val="8A740E6C"/>
    <w:lvl w:ilvl="0" w:tplc="5008C0EA">
      <w:numFmt w:val="bullet"/>
      <w:lvlText w:val="-"/>
      <w:lvlJc w:val="left"/>
      <w:pPr>
        <w:tabs>
          <w:tab w:val="num" w:pos="1302"/>
        </w:tabs>
        <w:ind w:left="1302" w:hanging="735"/>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8">
    <w:nsid w:val="26C17151"/>
    <w:multiLevelType w:val="hybridMultilevel"/>
    <w:tmpl w:val="F8069FEE"/>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9">
    <w:nsid w:val="27477C30"/>
    <w:multiLevelType w:val="hybridMultilevel"/>
    <w:tmpl w:val="3A7038EA"/>
    <w:lvl w:ilvl="0" w:tplc="FEDAB312">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0">
    <w:nsid w:val="29A01E1C"/>
    <w:multiLevelType w:val="hybridMultilevel"/>
    <w:tmpl w:val="3216DAA4"/>
    <w:lvl w:ilvl="0" w:tplc="2FCABA9A">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1">
    <w:nsid w:val="2E646877"/>
    <w:multiLevelType w:val="hybridMultilevel"/>
    <w:tmpl w:val="9B6631D4"/>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33A20309"/>
    <w:multiLevelType w:val="hybridMultilevel"/>
    <w:tmpl w:val="05AE39B2"/>
    <w:lvl w:ilvl="0" w:tplc="34807C5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387E08A3"/>
    <w:multiLevelType w:val="hybridMultilevel"/>
    <w:tmpl w:val="A816BF78"/>
    <w:lvl w:ilvl="0" w:tplc="6BE6E7A8">
      <w:start w:val="1"/>
      <w:numFmt w:val="bullet"/>
      <w:lvlText w:val="-"/>
      <w:lvlJc w:val="left"/>
      <w:pPr>
        <w:tabs>
          <w:tab w:val="num" w:pos="927"/>
        </w:tabs>
        <w:ind w:left="927" w:hanging="360"/>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4">
    <w:nsid w:val="3E40668F"/>
    <w:multiLevelType w:val="hybridMultilevel"/>
    <w:tmpl w:val="604009D2"/>
    <w:lvl w:ilvl="0" w:tplc="171ABC32">
      <w:start w:val="7"/>
      <w:numFmt w:val="bullet"/>
      <w:lvlText w:val="-"/>
      <w:lvlJc w:val="left"/>
      <w:pPr>
        <w:tabs>
          <w:tab w:val="num" w:pos="927"/>
        </w:tabs>
        <w:ind w:left="927" w:hanging="360"/>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5">
    <w:nsid w:val="4458285C"/>
    <w:multiLevelType w:val="hybridMultilevel"/>
    <w:tmpl w:val="C2BE9516"/>
    <w:lvl w:ilvl="0" w:tplc="4A2E3454">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551F46A4"/>
    <w:multiLevelType w:val="hybridMultilevel"/>
    <w:tmpl w:val="9F74B710"/>
    <w:lvl w:ilvl="0" w:tplc="7D8A8BE6">
      <w:start w:val="1"/>
      <w:numFmt w:val="decimal"/>
      <w:lvlText w:val="%1."/>
      <w:lvlJc w:val="left"/>
      <w:pPr>
        <w:tabs>
          <w:tab w:val="num" w:pos="1617"/>
        </w:tabs>
        <w:ind w:left="1617" w:hanging="105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7">
    <w:nsid w:val="5A92590D"/>
    <w:multiLevelType w:val="hybridMultilevel"/>
    <w:tmpl w:val="3710C6B2"/>
    <w:lvl w:ilvl="0" w:tplc="0E262CC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5DC62FF8"/>
    <w:multiLevelType w:val="hybridMultilevel"/>
    <w:tmpl w:val="E28A6FEC"/>
    <w:lvl w:ilvl="0" w:tplc="0A6871BE">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9">
    <w:nsid w:val="6847311F"/>
    <w:multiLevelType w:val="hybridMultilevel"/>
    <w:tmpl w:val="BFC0CB2C"/>
    <w:lvl w:ilvl="0" w:tplc="1FB27368">
      <w:start w:val="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0">
    <w:nsid w:val="692461F1"/>
    <w:multiLevelType w:val="hybridMultilevel"/>
    <w:tmpl w:val="1590AA46"/>
    <w:lvl w:ilvl="0" w:tplc="14AEC2CE">
      <w:start w:val="1"/>
      <w:numFmt w:val="decimal"/>
      <w:lvlText w:val="%1."/>
      <w:lvlJc w:val="left"/>
      <w:pPr>
        <w:tabs>
          <w:tab w:val="num" w:pos="1467"/>
        </w:tabs>
        <w:ind w:left="1467" w:hanging="90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1">
    <w:nsid w:val="7AC079DA"/>
    <w:multiLevelType w:val="hybridMultilevel"/>
    <w:tmpl w:val="60680864"/>
    <w:lvl w:ilvl="0" w:tplc="31722898">
      <w:start w:val="1"/>
      <w:numFmt w:val="decimal"/>
      <w:lvlText w:val="%1."/>
      <w:lvlJc w:val="left"/>
      <w:pPr>
        <w:tabs>
          <w:tab w:val="num" w:pos="1557"/>
        </w:tabs>
        <w:ind w:left="1557" w:hanging="990"/>
      </w:pPr>
      <w:rPr>
        <w:rFonts w:hint="default"/>
      </w:rPr>
    </w:lvl>
    <w:lvl w:ilvl="1" w:tplc="961C5A3E">
      <w:numFmt w:val="none"/>
      <w:lvlText w:val=""/>
      <w:lvlJc w:val="left"/>
      <w:pPr>
        <w:tabs>
          <w:tab w:val="num" w:pos="360"/>
        </w:tabs>
      </w:pPr>
    </w:lvl>
    <w:lvl w:ilvl="2" w:tplc="996E80A6">
      <w:numFmt w:val="none"/>
      <w:lvlText w:val=""/>
      <w:lvlJc w:val="left"/>
      <w:pPr>
        <w:tabs>
          <w:tab w:val="num" w:pos="360"/>
        </w:tabs>
      </w:pPr>
    </w:lvl>
    <w:lvl w:ilvl="3" w:tplc="F21474D6">
      <w:numFmt w:val="none"/>
      <w:lvlText w:val=""/>
      <w:lvlJc w:val="left"/>
      <w:pPr>
        <w:tabs>
          <w:tab w:val="num" w:pos="360"/>
        </w:tabs>
      </w:pPr>
    </w:lvl>
    <w:lvl w:ilvl="4" w:tplc="ADE6EF44">
      <w:numFmt w:val="none"/>
      <w:lvlText w:val=""/>
      <w:lvlJc w:val="left"/>
      <w:pPr>
        <w:tabs>
          <w:tab w:val="num" w:pos="360"/>
        </w:tabs>
      </w:pPr>
    </w:lvl>
    <w:lvl w:ilvl="5" w:tplc="AA82C9A4">
      <w:numFmt w:val="none"/>
      <w:lvlText w:val=""/>
      <w:lvlJc w:val="left"/>
      <w:pPr>
        <w:tabs>
          <w:tab w:val="num" w:pos="360"/>
        </w:tabs>
      </w:pPr>
    </w:lvl>
    <w:lvl w:ilvl="6" w:tplc="5218C7A4">
      <w:numFmt w:val="none"/>
      <w:lvlText w:val=""/>
      <w:lvlJc w:val="left"/>
      <w:pPr>
        <w:tabs>
          <w:tab w:val="num" w:pos="360"/>
        </w:tabs>
      </w:pPr>
    </w:lvl>
    <w:lvl w:ilvl="7" w:tplc="5EE4B162">
      <w:numFmt w:val="none"/>
      <w:lvlText w:val=""/>
      <w:lvlJc w:val="left"/>
      <w:pPr>
        <w:tabs>
          <w:tab w:val="num" w:pos="360"/>
        </w:tabs>
      </w:pPr>
    </w:lvl>
    <w:lvl w:ilvl="8" w:tplc="A9DCE93A">
      <w:numFmt w:val="none"/>
      <w:lvlText w:val=""/>
      <w:lvlJc w:val="left"/>
      <w:pPr>
        <w:tabs>
          <w:tab w:val="num" w:pos="360"/>
        </w:tabs>
      </w:pPr>
    </w:lvl>
  </w:abstractNum>
  <w:abstractNum w:abstractNumId="22">
    <w:nsid w:val="7D7C63B7"/>
    <w:multiLevelType w:val="hybridMultilevel"/>
    <w:tmpl w:val="40C2DF1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3">
    <w:nsid w:val="7E426F18"/>
    <w:multiLevelType w:val="multilevel"/>
    <w:tmpl w:val="6D2491B0"/>
    <w:lvl w:ilvl="0">
      <w:start w:val="5"/>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0"/>
  </w:num>
  <w:num w:numId="2">
    <w:abstractNumId w:val="8"/>
  </w:num>
  <w:num w:numId="3">
    <w:abstractNumId w:val="11"/>
  </w:num>
  <w:num w:numId="4">
    <w:abstractNumId w:val="22"/>
  </w:num>
  <w:num w:numId="5">
    <w:abstractNumId w:val="13"/>
  </w:num>
  <w:num w:numId="6">
    <w:abstractNumId w:val="2"/>
  </w:num>
  <w:num w:numId="7">
    <w:abstractNumId w:val="9"/>
  </w:num>
  <w:num w:numId="8">
    <w:abstractNumId w:val="19"/>
  </w:num>
  <w:num w:numId="9">
    <w:abstractNumId w:val="12"/>
  </w:num>
  <w:num w:numId="10">
    <w:abstractNumId w:val="17"/>
  </w:num>
  <w:num w:numId="11">
    <w:abstractNumId w:val="7"/>
  </w:num>
  <w:num w:numId="12">
    <w:abstractNumId w:val="20"/>
  </w:num>
  <w:num w:numId="13">
    <w:abstractNumId w:val="16"/>
  </w:num>
  <w:num w:numId="14">
    <w:abstractNumId w:val="3"/>
  </w:num>
  <w:num w:numId="15">
    <w:abstractNumId w:val="6"/>
  </w:num>
  <w:num w:numId="16">
    <w:abstractNumId w:val="15"/>
  </w:num>
  <w:num w:numId="17">
    <w:abstractNumId w:val="5"/>
  </w:num>
  <w:num w:numId="18">
    <w:abstractNumId w:val="4"/>
  </w:num>
  <w:num w:numId="19">
    <w:abstractNumId w:val="1"/>
  </w:num>
  <w:num w:numId="20">
    <w:abstractNumId w:val="23"/>
  </w:num>
  <w:num w:numId="21">
    <w:abstractNumId w:val="14"/>
  </w:num>
  <w:num w:numId="22">
    <w:abstractNumId w:val="21"/>
  </w:num>
  <w:num w:numId="23">
    <w:abstractNumId w:val="18"/>
  </w:num>
  <w:num w:numId="24">
    <w:abstractNumId w:val="10"/>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D746BA"/>
    <w:rsid w:val="000A0A82"/>
    <w:rsid w:val="000B0848"/>
    <w:rsid w:val="000B172A"/>
    <w:rsid w:val="000E2A59"/>
    <w:rsid w:val="000F35A7"/>
    <w:rsid w:val="00171C67"/>
    <w:rsid w:val="00271ED8"/>
    <w:rsid w:val="002D29B2"/>
    <w:rsid w:val="002F1218"/>
    <w:rsid w:val="003032DE"/>
    <w:rsid w:val="00346FE8"/>
    <w:rsid w:val="00403243"/>
    <w:rsid w:val="00444629"/>
    <w:rsid w:val="00491274"/>
    <w:rsid w:val="004E488E"/>
    <w:rsid w:val="005557F4"/>
    <w:rsid w:val="005A30C0"/>
    <w:rsid w:val="005B173F"/>
    <w:rsid w:val="006F6FDF"/>
    <w:rsid w:val="007332B1"/>
    <w:rsid w:val="007438DE"/>
    <w:rsid w:val="007768E6"/>
    <w:rsid w:val="007D31CB"/>
    <w:rsid w:val="008C0311"/>
    <w:rsid w:val="008D5ED8"/>
    <w:rsid w:val="00983164"/>
    <w:rsid w:val="00995E5B"/>
    <w:rsid w:val="009B20F7"/>
    <w:rsid w:val="00A050A0"/>
    <w:rsid w:val="00A81558"/>
    <w:rsid w:val="00B16981"/>
    <w:rsid w:val="00BB0D16"/>
    <w:rsid w:val="00C147E2"/>
    <w:rsid w:val="00C8708A"/>
    <w:rsid w:val="00CB5F02"/>
    <w:rsid w:val="00CD4A5B"/>
    <w:rsid w:val="00D746BA"/>
    <w:rsid w:val="00DF720D"/>
    <w:rsid w:val="00E13247"/>
    <w:rsid w:val="00E2707E"/>
    <w:rsid w:val="00E41DED"/>
    <w:rsid w:val="00EB61D7"/>
    <w:rsid w:val="00EE2AF0"/>
    <w:rsid w:val="00F70723"/>
    <w:rsid w:val="00FB2D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Plain Text"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FDF"/>
    <w:pPr>
      <w:spacing w:after="200" w:line="276" w:lineRule="auto"/>
    </w:pPr>
    <w:rPr>
      <w:rFonts w:ascii="Calibri" w:eastAsia="Calibri" w:hAnsi="Calibri" w:cs="Times New Roman"/>
      <w:lang w:val="ru-RU"/>
    </w:rPr>
  </w:style>
  <w:style w:type="paragraph" w:styleId="1">
    <w:name w:val="heading 1"/>
    <w:basedOn w:val="a"/>
    <w:next w:val="a"/>
    <w:link w:val="10"/>
    <w:qFormat/>
    <w:rsid w:val="00BB0D16"/>
    <w:pPr>
      <w:keepNext/>
      <w:spacing w:before="240" w:after="60" w:line="240" w:lineRule="auto"/>
      <w:outlineLvl w:val="0"/>
    </w:pPr>
    <w:rPr>
      <w:rFonts w:ascii="Arial" w:eastAsia="Times New Roman" w:hAnsi="Arial"/>
      <w:b/>
      <w:kern w:val="28"/>
      <w:sz w:val="28"/>
      <w:szCs w:val="20"/>
      <w:lang w:eastAsia="ru-RU"/>
    </w:rPr>
  </w:style>
  <w:style w:type="paragraph" w:styleId="2">
    <w:name w:val="heading 2"/>
    <w:basedOn w:val="a"/>
    <w:next w:val="a"/>
    <w:link w:val="20"/>
    <w:autoRedefine/>
    <w:qFormat/>
    <w:rsid w:val="00BB0D16"/>
    <w:pPr>
      <w:keepNext/>
      <w:tabs>
        <w:tab w:val="left" w:pos="576"/>
        <w:tab w:val="num" w:pos="1418"/>
      </w:tabs>
      <w:spacing w:before="120" w:after="120" w:line="360" w:lineRule="auto"/>
      <w:ind w:firstLine="567"/>
      <w:outlineLvl w:val="1"/>
    </w:pPr>
    <w:rPr>
      <w:rFonts w:ascii="Arial" w:eastAsia="Times New Roman" w:hAnsi="Arial"/>
      <w:b/>
      <w:sz w:val="28"/>
      <w:szCs w:val="20"/>
      <w:lang w:eastAsia="ru-RU"/>
    </w:rPr>
  </w:style>
  <w:style w:type="paragraph" w:styleId="3">
    <w:name w:val="heading 3"/>
    <w:basedOn w:val="a"/>
    <w:next w:val="a"/>
    <w:link w:val="30"/>
    <w:qFormat/>
    <w:rsid w:val="00BB0D16"/>
    <w:pPr>
      <w:keepNext/>
      <w:tabs>
        <w:tab w:val="left" w:pos="720"/>
      </w:tabs>
      <w:spacing w:before="120" w:after="120" w:line="360" w:lineRule="auto"/>
      <w:ind w:left="720" w:hanging="720"/>
      <w:outlineLvl w:val="2"/>
    </w:pPr>
    <w:rPr>
      <w:rFonts w:ascii="Arial" w:eastAsia="Times New Roman" w:hAnsi="Arial"/>
      <w:b/>
      <w:sz w:val="24"/>
      <w:szCs w:val="20"/>
      <w:lang w:eastAsia="ru-RU"/>
    </w:rPr>
  </w:style>
  <w:style w:type="paragraph" w:styleId="4">
    <w:name w:val="heading 4"/>
    <w:basedOn w:val="a"/>
    <w:next w:val="a"/>
    <w:link w:val="40"/>
    <w:qFormat/>
    <w:rsid w:val="00BB0D16"/>
    <w:pPr>
      <w:keepNext/>
      <w:spacing w:after="0" w:line="240" w:lineRule="auto"/>
      <w:outlineLvl w:val="3"/>
    </w:pPr>
    <w:rPr>
      <w:rFonts w:ascii="Times New Roman" w:eastAsia="Times New Roman" w:hAnsi="Times New Roman"/>
      <w:sz w:val="28"/>
      <w:szCs w:val="20"/>
      <w:lang w:val="en-US" w:eastAsia="ru-RU"/>
    </w:rPr>
  </w:style>
  <w:style w:type="paragraph" w:styleId="5">
    <w:name w:val="heading 5"/>
    <w:basedOn w:val="a"/>
    <w:next w:val="a"/>
    <w:link w:val="50"/>
    <w:qFormat/>
    <w:rsid w:val="00BB0D16"/>
    <w:pPr>
      <w:pBdr>
        <w:top w:val="single" w:sz="4" w:space="1" w:color="auto" w:shadow="1"/>
        <w:left w:val="single" w:sz="4" w:space="4" w:color="auto" w:shadow="1"/>
        <w:bottom w:val="single" w:sz="4" w:space="1" w:color="auto" w:shadow="1"/>
        <w:right w:val="single" w:sz="4" w:space="4" w:color="auto" w:shadow="1"/>
      </w:pBdr>
      <w:spacing w:before="240" w:after="60" w:line="240" w:lineRule="auto"/>
      <w:outlineLvl w:val="4"/>
    </w:pPr>
    <w:rPr>
      <w:rFonts w:ascii="Arial" w:eastAsia="Times New Roman" w:hAnsi="Arial"/>
      <w:b/>
      <w:i/>
      <w:smallCaps/>
      <w:shadow/>
      <w:sz w:val="32"/>
      <w:szCs w:val="20"/>
      <w:lang w:eastAsia="ru-RU"/>
    </w:rPr>
  </w:style>
  <w:style w:type="paragraph" w:styleId="6">
    <w:name w:val="heading 6"/>
    <w:basedOn w:val="a"/>
    <w:next w:val="a"/>
    <w:link w:val="60"/>
    <w:qFormat/>
    <w:rsid w:val="00BB0D16"/>
    <w:pPr>
      <w:pBdr>
        <w:bottom w:val="threeDEngrave" w:sz="18" w:space="1" w:color="auto"/>
      </w:pBdr>
      <w:spacing w:before="240" w:after="60" w:line="240" w:lineRule="auto"/>
      <w:outlineLvl w:val="5"/>
    </w:pPr>
    <w:rPr>
      <w:rFonts w:ascii="Arial" w:eastAsia="Times New Roman" w:hAnsi="Arial"/>
      <w:b/>
      <w:i/>
      <w:shadow/>
      <w:sz w:val="32"/>
      <w:szCs w:val="20"/>
      <w:lang w:eastAsia="ru-RU"/>
    </w:rPr>
  </w:style>
  <w:style w:type="paragraph" w:styleId="7">
    <w:name w:val="heading 7"/>
    <w:basedOn w:val="a"/>
    <w:next w:val="a"/>
    <w:link w:val="70"/>
    <w:qFormat/>
    <w:rsid w:val="00BB0D16"/>
    <w:pPr>
      <w:keepNext/>
      <w:spacing w:after="0" w:line="360" w:lineRule="auto"/>
      <w:ind w:left="142"/>
      <w:outlineLvl w:val="6"/>
    </w:pPr>
    <w:rPr>
      <w:rFonts w:ascii="Times New Roman" w:eastAsia="Times New Roman" w:hAnsi="Times New Roman"/>
      <w:sz w:val="28"/>
      <w:szCs w:val="20"/>
      <w:lang w:eastAsia="ru-RU"/>
    </w:rPr>
  </w:style>
  <w:style w:type="paragraph" w:styleId="8">
    <w:name w:val="heading 8"/>
    <w:basedOn w:val="a"/>
    <w:next w:val="a"/>
    <w:link w:val="80"/>
    <w:qFormat/>
    <w:rsid w:val="00BB0D16"/>
    <w:pPr>
      <w:keepNext/>
      <w:spacing w:after="0" w:line="240" w:lineRule="auto"/>
      <w:ind w:right="-1894" w:firstLine="1560"/>
      <w:outlineLvl w:val="7"/>
    </w:pPr>
    <w:rPr>
      <w:rFonts w:ascii="Times New Roman" w:eastAsia="Times New Roman" w:hAnsi="Times New Roman"/>
      <w:b/>
      <w:sz w:val="28"/>
      <w:szCs w:val="20"/>
      <w:lang w:eastAsia="ru-RU"/>
    </w:rPr>
  </w:style>
  <w:style w:type="paragraph" w:styleId="9">
    <w:name w:val="heading 9"/>
    <w:basedOn w:val="a"/>
    <w:next w:val="a"/>
    <w:link w:val="90"/>
    <w:qFormat/>
    <w:rsid w:val="00BB0D16"/>
    <w:pPr>
      <w:keepNext/>
      <w:spacing w:after="0" w:line="240" w:lineRule="auto"/>
      <w:jc w:val="center"/>
      <w:outlineLvl w:val="8"/>
    </w:pPr>
    <w:rPr>
      <w:rFonts w:ascii="Times New Roman" w:eastAsia="Times New Roman" w:hAnsi="Times New Roman"/>
      <w:b/>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B0D16"/>
    <w:rPr>
      <w:rFonts w:ascii="Arial" w:eastAsia="Times New Roman" w:hAnsi="Arial" w:cs="Times New Roman"/>
      <w:b/>
      <w:kern w:val="28"/>
      <w:sz w:val="28"/>
      <w:szCs w:val="20"/>
      <w:lang w:val="ru-RU" w:eastAsia="ru-RU"/>
    </w:rPr>
  </w:style>
  <w:style w:type="character" w:customStyle="1" w:styleId="20">
    <w:name w:val="Заголовок 2 Знак"/>
    <w:basedOn w:val="a0"/>
    <w:link w:val="2"/>
    <w:rsid w:val="00BB0D16"/>
    <w:rPr>
      <w:rFonts w:ascii="Arial" w:eastAsia="Times New Roman" w:hAnsi="Arial" w:cs="Times New Roman"/>
      <w:b/>
      <w:sz w:val="28"/>
      <w:szCs w:val="20"/>
      <w:lang w:val="ru-RU" w:eastAsia="ru-RU"/>
    </w:rPr>
  </w:style>
  <w:style w:type="character" w:customStyle="1" w:styleId="30">
    <w:name w:val="Заголовок 3 Знак"/>
    <w:basedOn w:val="a0"/>
    <w:link w:val="3"/>
    <w:rsid w:val="00BB0D16"/>
    <w:rPr>
      <w:rFonts w:ascii="Arial" w:eastAsia="Times New Roman" w:hAnsi="Arial" w:cs="Times New Roman"/>
      <w:b/>
      <w:sz w:val="24"/>
      <w:szCs w:val="20"/>
      <w:lang w:val="ru-RU" w:eastAsia="ru-RU"/>
    </w:rPr>
  </w:style>
  <w:style w:type="character" w:customStyle="1" w:styleId="40">
    <w:name w:val="Заголовок 4 Знак"/>
    <w:basedOn w:val="a0"/>
    <w:link w:val="4"/>
    <w:rsid w:val="00BB0D16"/>
    <w:rPr>
      <w:rFonts w:ascii="Times New Roman" w:eastAsia="Times New Roman" w:hAnsi="Times New Roman" w:cs="Times New Roman"/>
      <w:sz w:val="28"/>
      <w:szCs w:val="20"/>
      <w:lang w:val="en-US" w:eastAsia="ru-RU"/>
    </w:rPr>
  </w:style>
  <w:style w:type="character" w:customStyle="1" w:styleId="50">
    <w:name w:val="Заголовок 5 Знак"/>
    <w:basedOn w:val="a0"/>
    <w:link w:val="5"/>
    <w:rsid w:val="00BB0D16"/>
    <w:rPr>
      <w:rFonts w:ascii="Arial" w:eastAsia="Times New Roman" w:hAnsi="Arial" w:cs="Times New Roman"/>
      <w:b/>
      <w:i/>
      <w:smallCaps/>
      <w:shadow/>
      <w:sz w:val="32"/>
      <w:szCs w:val="20"/>
      <w:lang w:val="ru-RU" w:eastAsia="ru-RU"/>
    </w:rPr>
  </w:style>
  <w:style w:type="character" w:customStyle="1" w:styleId="60">
    <w:name w:val="Заголовок 6 Знак"/>
    <w:basedOn w:val="a0"/>
    <w:link w:val="6"/>
    <w:rsid w:val="00BB0D16"/>
    <w:rPr>
      <w:rFonts w:ascii="Arial" w:eastAsia="Times New Roman" w:hAnsi="Arial" w:cs="Times New Roman"/>
      <w:b/>
      <w:i/>
      <w:shadow/>
      <w:sz w:val="32"/>
      <w:szCs w:val="20"/>
      <w:lang w:val="ru-RU" w:eastAsia="ru-RU"/>
    </w:rPr>
  </w:style>
  <w:style w:type="character" w:customStyle="1" w:styleId="70">
    <w:name w:val="Заголовок 7 Знак"/>
    <w:basedOn w:val="a0"/>
    <w:link w:val="7"/>
    <w:rsid w:val="00BB0D16"/>
    <w:rPr>
      <w:rFonts w:ascii="Times New Roman" w:eastAsia="Times New Roman" w:hAnsi="Times New Roman" w:cs="Times New Roman"/>
      <w:sz w:val="28"/>
      <w:szCs w:val="20"/>
      <w:lang w:val="ru-RU" w:eastAsia="ru-RU"/>
    </w:rPr>
  </w:style>
  <w:style w:type="character" w:customStyle="1" w:styleId="80">
    <w:name w:val="Заголовок 8 Знак"/>
    <w:basedOn w:val="a0"/>
    <w:link w:val="8"/>
    <w:rsid w:val="00BB0D16"/>
    <w:rPr>
      <w:rFonts w:ascii="Times New Roman" w:eastAsia="Times New Roman" w:hAnsi="Times New Roman" w:cs="Times New Roman"/>
      <w:b/>
      <w:sz w:val="28"/>
      <w:szCs w:val="20"/>
      <w:lang w:val="ru-RU" w:eastAsia="ru-RU"/>
    </w:rPr>
  </w:style>
  <w:style w:type="character" w:customStyle="1" w:styleId="90">
    <w:name w:val="Заголовок 9 Знак"/>
    <w:basedOn w:val="a0"/>
    <w:link w:val="9"/>
    <w:rsid w:val="00BB0D16"/>
    <w:rPr>
      <w:rFonts w:ascii="Times New Roman" w:eastAsia="Times New Roman" w:hAnsi="Times New Roman" w:cs="Times New Roman"/>
      <w:b/>
      <w:sz w:val="28"/>
      <w:szCs w:val="20"/>
      <w:lang w:val="ru-RU" w:eastAsia="ru-RU"/>
    </w:rPr>
  </w:style>
  <w:style w:type="numbering" w:customStyle="1" w:styleId="11">
    <w:name w:val="Нет списка1"/>
    <w:next w:val="a2"/>
    <w:semiHidden/>
    <w:rsid w:val="00BB0D16"/>
  </w:style>
  <w:style w:type="paragraph" w:styleId="a3">
    <w:name w:val="header"/>
    <w:basedOn w:val="a"/>
    <w:link w:val="a4"/>
    <w:uiPriority w:val="99"/>
    <w:rsid w:val="00BB0D16"/>
    <w:pPr>
      <w:tabs>
        <w:tab w:val="center" w:pos="4153"/>
        <w:tab w:val="right" w:pos="8306"/>
      </w:tabs>
      <w:spacing w:after="0" w:line="240" w:lineRule="auto"/>
    </w:pPr>
    <w:rPr>
      <w:rFonts w:ascii="Times New Roman" w:eastAsia="Times New Roman" w:hAnsi="Times New Roman"/>
      <w:sz w:val="24"/>
      <w:szCs w:val="20"/>
      <w:lang w:eastAsia="ru-RU"/>
    </w:rPr>
  </w:style>
  <w:style w:type="character" w:customStyle="1" w:styleId="a4">
    <w:name w:val="Верхний колонтитул Знак"/>
    <w:basedOn w:val="a0"/>
    <w:link w:val="a3"/>
    <w:uiPriority w:val="99"/>
    <w:rsid w:val="00BB0D16"/>
    <w:rPr>
      <w:rFonts w:ascii="Times New Roman" w:eastAsia="Times New Roman" w:hAnsi="Times New Roman" w:cs="Times New Roman"/>
      <w:sz w:val="24"/>
      <w:szCs w:val="20"/>
      <w:lang w:val="ru-RU" w:eastAsia="ru-RU"/>
    </w:rPr>
  </w:style>
  <w:style w:type="paragraph" w:styleId="a5">
    <w:name w:val="footer"/>
    <w:basedOn w:val="a"/>
    <w:link w:val="a6"/>
    <w:uiPriority w:val="99"/>
    <w:rsid w:val="00BB0D16"/>
    <w:pPr>
      <w:tabs>
        <w:tab w:val="center" w:pos="4153"/>
        <w:tab w:val="right" w:pos="8306"/>
      </w:tabs>
      <w:spacing w:after="0" w:line="240" w:lineRule="auto"/>
    </w:pPr>
    <w:rPr>
      <w:rFonts w:ascii="Times New Roman" w:eastAsia="Times New Roman" w:hAnsi="Times New Roman"/>
      <w:sz w:val="24"/>
      <w:szCs w:val="20"/>
      <w:lang w:eastAsia="ru-RU"/>
    </w:rPr>
  </w:style>
  <w:style w:type="character" w:customStyle="1" w:styleId="a6">
    <w:name w:val="Нижний колонтитул Знак"/>
    <w:basedOn w:val="a0"/>
    <w:link w:val="a5"/>
    <w:uiPriority w:val="99"/>
    <w:rsid w:val="00BB0D16"/>
    <w:rPr>
      <w:rFonts w:ascii="Times New Roman" w:eastAsia="Times New Roman" w:hAnsi="Times New Roman" w:cs="Times New Roman"/>
      <w:sz w:val="24"/>
      <w:szCs w:val="20"/>
      <w:lang w:val="ru-RU" w:eastAsia="ru-RU"/>
    </w:rPr>
  </w:style>
  <w:style w:type="paragraph" w:styleId="a7">
    <w:name w:val="Plain Text"/>
    <w:basedOn w:val="a"/>
    <w:link w:val="a8"/>
    <w:rsid w:val="00BB0D16"/>
    <w:pPr>
      <w:spacing w:after="0" w:line="240" w:lineRule="auto"/>
    </w:pPr>
    <w:rPr>
      <w:rFonts w:ascii="Courier New" w:eastAsia="Times New Roman" w:hAnsi="Courier New"/>
      <w:sz w:val="20"/>
      <w:szCs w:val="20"/>
      <w:lang w:eastAsia="ru-RU"/>
    </w:rPr>
  </w:style>
  <w:style w:type="character" w:customStyle="1" w:styleId="a8">
    <w:name w:val="Текст Знак"/>
    <w:basedOn w:val="a0"/>
    <w:link w:val="a7"/>
    <w:rsid w:val="00BB0D16"/>
    <w:rPr>
      <w:rFonts w:ascii="Courier New" w:eastAsia="Times New Roman" w:hAnsi="Courier New" w:cs="Times New Roman"/>
      <w:sz w:val="20"/>
      <w:szCs w:val="20"/>
      <w:lang w:val="ru-RU" w:eastAsia="ru-RU"/>
    </w:rPr>
  </w:style>
  <w:style w:type="paragraph" w:customStyle="1" w:styleId="a9">
    <w:name w:val="Абзац диплома"/>
    <w:basedOn w:val="a"/>
    <w:rsid w:val="00BB0D16"/>
    <w:pPr>
      <w:spacing w:before="60" w:after="0" w:line="360" w:lineRule="auto"/>
      <w:ind w:firstLine="567"/>
      <w:jc w:val="both"/>
    </w:pPr>
    <w:rPr>
      <w:rFonts w:ascii="Arial" w:eastAsia="Times New Roman" w:hAnsi="Arial"/>
      <w:color w:val="000000"/>
      <w:sz w:val="24"/>
      <w:szCs w:val="20"/>
      <w:lang w:eastAsia="ru-RU"/>
    </w:rPr>
  </w:style>
  <w:style w:type="paragraph" w:customStyle="1" w:styleId="C">
    <w:name w:val="Cписок с маркерами"/>
    <w:basedOn w:val="a9"/>
    <w:rsid w:val="00BB0D16"/>
    <w:pPr>
      <w:ind w:left="357" w:hanging="357"/>
    </w:pPr>
  </w:style>
  <w:style w:type="paragraph" w:customStyle="1" w:styleId="aa">
    <w:name w:val="Основной текст диплома"/>
    <w:basedOn w:val="a"/>
    <w:rsid w:val="00BB0D16"/>
    <w:pPr>
      <w:spacing w:after="0" w:line="360" w:lineRule="auto"/>
      <w:ind w:firstLine="851"/>
      <w:jc w:val="both"/>
    </w:pPr>
    <w:rPr>
      <w:rFonts w:ascii="Arial" w:eastAsia="Times New Roman" w:hAnsi="Arial"/>
      <w:color w:val="000000"/>
      <w:sz w:val="24"/>
      <w:szCs w:val="20"/>
      <w:lang w:eastAsia="ru-RU"/>
    </w:rPr>
  </w:style>
  <w:style w:type="paragraph" w:customStyle="1" w:styleId="ab">
    <w:name w:val="Текст таблицы"/>
    <w:basedOn w:val="aa"/>
    <w:rsid w:val="00BB0D16"/>
    <w:pPr>
      <w:spacing w:before="60" w:after="60"/>
    </w:pPr>
  </w:style>
  <w:style w:type="paragraph" w:styleId="ac">
    <w:name w:val="Body Text Indent"/>
    <w:basedOn w:val="a"/>
    <w:link w:val="ad"/>
    <w:rsid w:val="00BB0D16"/>
    <w:pPr>
      <w:overflowPunct w:val="0"/>
      <w:autoSpaceDE w:val="0"/>
      <w:autoSpaceDN w:val="0"/>
      <w:adjustRightInd w:val="0"/>
      <w:spacing w:after="0" w:line="360" w:lineRule="auto"/>
      <w:ind w:right="-2036" w:firstLine="567"/>
      <w:jc w:val="both"/>
      <w:textAlignment w:val="baseline"/>
    </w:pPr>
    <w:rPr>
      <w:rFonts w:ascii="Times New Roman" w:eastAsia="Times New Roman" w:hAnsi="Times New Roman"/>
      <w:sz w:val="28"/>
      <w:szCs w:val="20"/>
      <w:lang w:eastAsia="ru-RU"/>
    </w:rPr>
  </w:style>
  <w:style w:type="character" w:customStyle="1" w:styleId="ad">
    <w:name w:val="Основной текст с отступом Знак"/>
    <w:basedOn w:val="a0"/>
    <w:link w:val="ac"/>
    <w:rsid w:val="00BB0D16"/>
    <w:rPr>
      <w:rFonts w:ascii="Times New Roman" w:eastAsia="Times New Roman" w:hAnsi="Times New Roman" w:cs="Times New Roman"/>
      <w:sz w:val="28"/>
      <w:szCs w:val="20"/>
      <w:lang w:val="ru-RU" w:eastAsia="ru-RU"/>
    </w:rPr>
  </w:style>
  <w:style w:type="paragraph" w:styleId="ae">
    <w:name w:val="caption"/>
    <w:basedOn w:val="a"/>
    <w:next w:val="a"/>
    <w:qFormat/>
    <w:rsid w:val="00BB0D16"/>
    <w:pPr>
      <w:widowControl w:val="0"/>
      <w:spacing w:before="120" w:after="120" w:line="240" w:lineRule="auto"/>
      <w:jc w:val="both"/>
    </w:pPr>
    <w:rPr>
      <w:rFonts w:ascii="Arial" w:eastAsia="Times New Roman" w:hAnsi="Arial"/>
      <w:b/>
      <w:sz w:val="24"/>
      <w:szCs w:val="20"/>
      <w:lang w:eastAsia="ru-RU"/>
    </w:rPr>
  </w:style>
  <w:style w:type="paragraph" w:customStyle="1" w:styleId="110">
    <w:name w:val="заголовок 1.1"/>
    <w:basedOn w:val="1"/>
    <w:next w:val="a"/>
    <w:rsid w:val="00BB0D16"/>
    <w:pPr>
      <w:jc w:val="both"/>
    </w:pPr>
    <w:rPr>
      <w:kern w:val="26"/>
      <w:sz w:val="26"/>
    </w:rPr>
  </w:style>
  <w:style w:type="paragraph" w:customStyle="1" w:styleId="111">
    <w:name w:val="заголовок 1.1.1"/>
    <w:basedOn w:val="110"/>
    <w:next w:val="a"/>
    <w:rsid w:val="00BB0D16"/>
    <w:rPr>
      <w:sz w:val="24"/>
      <w:lang w:val="en-US"/>
    </w:rPr>
  </w:style>
  <w:style w:type="paragraph" w:styleId="af">
    <w:name w:val="Body Text"/>
    <w:basedOn w:val="a"/>
    <w:link w:val="af0"/>
    <w:rsid w:val="00BB0D16"/>
    <w:pPr>
      <w:spacing w:after="0" w:line="360" w:lineRule="auto"/>
      <w:jc w:val="both"/>
    </w:pPr>
    <w:rPr>
      <w:rFonts w:ascii="Times New Roman" w:eastAsia="Times New Roman" w:hAnsi="Times New Roman"/>
      <w:sz w:val="26"/>
      <w:szCs w:val="20"/>
      <w:lang w:eastAsia="ru-RU"/>
    </w:rPr>
  </w:style>
  <w:style w:type="character" w:customStyle="1" w:styleId="af0">
    <w:name w:val="Основной текст Знак"/>
    <w:basedOn w:val="a0"/>
    <w:link w:val="af"/>
    <w:rsid w:val="00BB0D16"/>
    <w:rPr>
      <w:rFonts w:ascii="Times New Roman" w:eastAsia="Times New Roman" w:hAnsi="Times New Roman" w:cs="Times New Roman"/>
      <w:sz w:val="26"/>
      <w:szCs w:val="20"/>
      <w:lang w:val="ru-RU" w:eastAsia="ru-RU"/>
    </w:rPr>
  </w:style>
  <w:style w:type="paragraph" w:styleId="12">
    <w:name w:val="toc 1"/>
    <w:basedOn w:val="1"/>
    <w:next w:val="a"/>
    <w:autoRedefine/>
    <w:semiHidden/>
    <w:rsid w:val="00BB0D16"/>
    <w:pPr>
      <w:tabs>
        <w:tab w:val="left" w:pos="480"/>
        <w:tab w:val="right" w:leader="dot" w:pos="9854"/>
      </w:tabs>
      <w:spacing w:before="120" w:after="120"/>
      <w:ind w:left="426" w:hanging="426"/>
    </w:pPr>
    <w:rPr>
      <w:caps/>
      <w:noProof/>
    </w:rPr>
  </w:style>
  <w:style w:type="paragraph" w:styleId="21">
    <w:name w:val="toc 2"/>
    <w:basedOn w:val="a"/>
    <w:next w:val="a"/>
    <w:autoRedefine/>
    <w:semiHidden/>
    <w:rsid w:val="00BB0D16"/>
    <w:pPr>
      <w:tabs>
        <w:tab w:val="left" w:pos="720"/>
        <w:tab w:val="right" w:leader="dot" w:pos="9854"/>
      </w:tabs>
      <w:spacing w:after="0" w:line="360" w:lineRule="auto"/>
      <w:ind w:left="709" w:hanging="469"/>
    </w:pPr>
    <w:rPr>
      <w:rFonts w:ascii="Arial" w:eastAsia="Times New Roman" w:hAnsi="Arial"/>
      <w:b/>
      <w:i/>
      <w:smallCaps/>
      <w:noProof/>
      <w:sz w:val="28"/>
      <w:szCs w:val="20"/>
      <w:lang w:eastAsia="ru-RU"/>
    </w:rPr>
  </w:style>
  <w:style w:type="paragraph" w:styleId="31">
    <w:name w:val="toc 3"/>
    <w:basedOn w:val="a"/>
    <w:next w:val="a"/>
    <w:autoRedefine/>
    <w:semiHidden/>
    <w:rsid w:val="00BB0D16"/>
    <w:pPr>
      <w:spacing w:after="0" w:line="240" w:lineRule="auto"/>
      <w:ind w:left="480"/>
    </w:pPr>
    <w:rPr>
      <w:rFonts w:ascii="Times New Roman" w:eastAsia="Times New Roman" w:hAnsi="Times New Roman"/>
      <w:i/>
      <w:sz w:val="20"/>
      <w:szCs w:val="20"/>
      <w:lang w:eastAsia="ru-RU"/>
    </w:rPr>
  </w:style>
  <w:style w:type="paragraph" w:styleId="41">
    <w:name w:val="toc 4"/>
    <w:basedOn w:val="a"/>
    <w:next w:val="a"/>
    <w:autoRedefine/>
    <w:semiHidden/>
    <w:rsid w:val="00BB0D16"/>
    <w:pPr>
      <w:spacing w:after="0" w:line="240" w:lineRule="auto"/>
      <w:ind w:left="720"/>
    </w:pPr>
    <w:rPr>
      <w:rFonts w:ascii="Times New Roman" w:eastAsia="Times New Roman" w:hAnsi="Times New Roman"/>
      <w:sz w:val="18"/>
      <w:szCs w:val="20"/>
      <w:lang w:eastAsia="ru-RU"/>
    </w:rPr>
  </w:style>
  <w:style w:type="paragraph" w:styleId="51">
    <w:name w:val="toc 5"/>
    <w:basedOn w:val="a"/>
    <w:next w:val="a"/>
    <w:autoRedefine/>
    <w:semiHidden/>
    <w:rsid w:val="00BB0D16"/>
    <w:pPr>
      <w:spacing w:after="0" w:line="240" w:lineRule="auto"/>
      <w:ind w:left="960"/>
    </w:pPr>
    <w:rPr>
      <w:rFonts w:ascii="Times New Roman" w:eastAsia="Times New Roman" w:hAnsi="Times New Roman"/>
      <w:sz w:val="18"/>
      <w:szCs w:val="20"/>
      <w:lang w:eastAsia="ru-RU"/>
    </w:rPr>
  </w:style>
  <w:style w:type="paragraph" w:styleId="61">
    <w:name w:val="toc 6"/>
    <w:basedOn w:val="a"/>
    <w:next w:val="a"/>
    <w:autoRedefine/>
    <w:semiHidden/>
    <w:rsid w:val="00BB0D16"/>
    <w:pPr>
      <w:spacing w:after="0" w:line="240" w:lineRule="auto"/>
      <w:ind w:left="1200"/>
    </w:pPr>
    <w:rPr>
      <w:rFonts w:ascii="Times New Roman" w:eastAsia="Times New Roman" w:hAnsi="Times New Roman"/>
      <w:sz w:val="18"/>
      <w:szCs w:val="20"/>
      <w:lang w:eastAsia="ru-RU"/>
    </w:rPr>
  </w:style>
  <w:style w:type="paragraph" w:styleId="71">
    <w:name w:val="toc 7"/>
    <w:basedOn w:val="a"/>
    <w:next w:val="a"/>
    <w:autoRedefine/>
    <w:semiHidden/>
    <w:rsid w:val="00BB0D16"/>
    <w:pPr>
      <w:spacing w:after="0" w:line="240" w:lineRule="auto"/>
      <w:ind w:left="1440"/>
    </w:pPr>
    <w:rPr>
      <w:rFonts w:ascii="Times New Roman" w:eastAsia="Times New Roman" w:hAnsi="Times New Roman"/>
      <w:sz w:val="18"/>
      <w:szCs w:val="20"/>
      <w:lang w:eastAsia="ru-RU"/>
    </w:rPr>
  </w:style>
  <w:style w:type="paragraph" w:styleId="81">
    <w:name w:val="toc 8"/>
    <w:basedOn w:val="a"/>
    <w:next w:val="a"/>
    <w:autoRedefine/>
    <w:semiHidden/>
    <w:rsid w:val="00BB0D16"/>
    <w:pPr>
      <w:spacing w:after="0" w:line="240" w:lineRule="auto"/>
      <w:ind w:left="1680"/>
    </w:pPr>
    <w:rPr>
      <w:rFonts w:ascii="Times New Roman" w:eastAsia="Times New Roman" w:hAnsi="Times New Roman"/>
      <w:sz w:val="18"/>
      <w:szCs w:val="20"/>
      <w:lang w:eastAsia="ru-RU"/>
    </w:rPr>
  </w:style>
  <w:style w:type="paragraph" w:styleId="91">
    <w:name w:val="toc 9"/>
    <w:basedOn w:val="a"/>
    <w:next w:val="a"/>
    <w:autoRedefine/>
    <w:semiHidden/>
    <w:rsid w:val="00BB0D16"/>
    <w:pPr>
      <w:spacing w:after="0" w:line="240" w:lineRule="auto"/>
      <w:ind w:left="1920"/>
    </w:pPr>
    <w:rPr>
      <w:rFonts w:ascii="Times New Roman" w:eastAsia="Times New Roman" w:hAnsi="Times New Roman"/>
      <w:sz w:val="18"/>
      <w:szCs w:val="20"/>
      <w:lang w:eastAsia="ru-RU"/>
    </w:rPr>
  </w:style>
  <w:style w:type="character" w:styleId="af1">
    <w:name w:val="page number"/>
    <w:basedOn w:val="a0"/>
    <w:rsid w:val="00BB0D16"/>
  </w:style>
  <w:style w:type="paragraph" w:styleId="22">
    <w:name w:val="Body Text Indent 2"/>
    <w:basedOn w:val="a"/>
    <w:link w:val="23"/>
    <w:rsid w:val="00BB0D16"/>
    <w:pPr>
      <w:overflowPunct w:val="0"/>
      <w:autoSpaceDE w:val="0"/>
      <w:autoSpaceDN w:val="0"/>
      <w:adjustRightInd w:val="0"/>
      <w:spacing w:after="0" w:line="360" w:lineRule="auto"/>
      <w:ind w:right="-1894" w:firstLine="567"/>
      <w:jc w:val="both"/>
      <w:textAlignment w:val="baseline"/>
    </w:pPr>
    <w:rPr>
      <w:rFonts w:ascii="Times New Roman" w:eastAsia="Times New Roman" w:hAnsi="Times New Roman"/>
      <w:sz w:val="28"/>
      <w:szCs w:val="20"/>
      <w:lang w:eastAsia="ru-RU"/>
    </w:rPr>
  </w:style>
  <w:style w:type="character" w:customStyle="1" w:styleId="23">
    <w:name w:val="Основной текст с отступом 2 Знак"/>
    <w:basedOn w:val="a0"/>
    <w:link w:val="22"/>
    <w:rsid w:val="00BB0D16"/>
    <w:rPr>
      <w:rFonts w:ascii="Times New Roman" w:eastAsia="Times New Roman" w:hAnsi="Times New Roman" w:cs="Times New Roman"/>
      <w:sz w:val="28"/>
      <w:szCs w:val="20"/>
      <w:lang w:val="ru-RU" w:eastAsia="ru-RU"/>
    </w:rPr>
  </w:style>
  <w:style w:type="paragraph" w:styleId="32">
    <w:name w:val="Body Text Indent 3"/>
    <w:basedOn w:val="a"/>
    <w:link w:val="33"/>
    <w:rsid w:val="00BB0D16"/>
    <w:pPr>
      <w:overflowPunct w:val="0"/>
      <w:autoSpaceDE w:val="0"/>
      <w:autoSpaceDN w:val="0"/>
      <w:adjustRightInd w:val="0"/>
      <w:spacing w:after="0" w:line="360" w:lineRule="auto"/>
      <w:ind w:right="-1894" w:firstLine="425"/>
      <w:jc w:val="both"/>
      <w:textAlignment w:val="baseline"/>
    </w:pPr>
    <w:rPr>
      <w:rFonts w:ascii="Times New Roman" w:eastAsia="Times New Roman" w:hAnsi="Times New Roman"/>
      <w:sz w:val="28"/>
      <w:szCs w:val="20"/>
      <w:lang w:val="en-US" w:eastAsia="ru-RU"/>
    </w:rPr>
  </w:style>
  <w:style w:type="character" w:customStyle="1" w:styleId="33">
    <w:name w:val="Основной текст с отступом 3 Знак"/>
    <w:basedOn w:val="a0"/>
    <w:link w:val="32"/>
    <w:rsid w:val="00BB0D16"/>
    <w:rPr>
      <w:rFonts w:ascii="Times New Roman" w:eastAsia="Times New Roman" w:hAnsi="Times New Roman" w:cs="Times New Roman"/>
      <w:sz w:val="28"/>
      <w:szCs w:val="20"/>
      <w:lang w:val="en-US" w:eastAsia="ru-RU"/>
    </w:rPr>
  </w:style>
  <w:style w:type="paragraph" w:styleId="af2">
    <w:name w:val="Block Text"/>
    <w:basedOn w:val="a"/>
    <w:rsid w:val="00BB0D16"/>
    <w:pPr>
      <w:tabs>
        <w:tab w:val="left" w:pos="851"/>
      </w:tabs>
      <w:spacing w:after="0" w:line="360" w:lineRule="auto"/>
      <w:ind w:left="57" w:right="170" w:firstLine="567"/>
      <w:jc w:val="both"/>
    </w:pPr>
    <w:rPr>
      <w:rFonts w:ascii="Times New Roman" w:eastAsia="Times New Roman" w:hAnsi="Times New Roman"/>
      <w:sz w:val="28"/>
      <w:szCs w:val="20"/>
      <w:lang w:eastAsia="ru-RU"/>
    </w:rPr>
  </w:style>
  <w:style w:type="paragraph" w:styleId="24">
    <w:name w:val="Body Text 2"/>
    <w:basedOn w:val="a"/>
    <w:link w:val="25"/>
    <w:rsid w:val="00BB0D16"/>
    <w:pPr>
      <w:spacing w:before="280" w:after="0" w:line="360" w:lineRule="auto"/>
      <w:jc w:val="center"/>
    </w:pPr>
    <w:rPr>
      <w:rFonts w:ascii="Times New Roman" w:eastAsia="Times New Roman" w:hAnsi="Times New Roman"/>
      <w:b/>
      <w:sz w:val="28"/>
      <w:szCs w:val="20"/>
      <w:lang w:eastAsia="ru-RU"/>
    </w:rPr>
  </w:style>
  <w:style w:type="character" w:customStyle="1" w:styleId="25">
    <w:name w:val="Основной текст 2 Знак"/>
    <w:basedOn w:val="a0"/>
    <w:link w:val="24"/>
    <w:rsid w:val="00BB0D16"/>
    <w:rPr>
      <w:rFonts w:ascii="Times New Roman" w:eastAsia="Times New Roman" w:hAnsi="Times New Roman" w:cs="Times New Roman"/>
      <w:b/>
      <w:sz w:val="28"/>
      <w:szCs w:val="20"/>
      <w:lang w:val="ru-RU" w:eastAsia="ru-RU"/>
    </w:rPr>
  </w:style>
  <w:style w:type="character" w:styleId="af3">
    <w:name w:val="Hyperlink"/>
    <w:basedOn w:val="a0"/>
    <w:rsid w:val="00BB0D16"/>
    <w:rPr>
      <w:color w:val="0000FF"/>
      <w:u w:val="single"/>
    </w:rPr>
  </w:style>
  <w:style w:type="paragraph" w:customStyle="1" w:styleId="af4">
    <w:basedOn w:val="a"/>
    <w:next w:val="af5"/>
    <w:qFormat/>
    <w:rsid w:val="00BB0D16"/>
    <w:pPr>
      <w:spacing w:after="0" w:line="240" w:lineRule="auto"/>
      <w:jc w:val="center"/>
    </w:pPr>
    <w:rPr>
      <w:rFonts w:ascii="Times New Roman" w:eastAsia="Times New Roman" w:hAnsi="Times New Roman"/>
      <w:b/>
      <w:bCs/>
      <w:caps/>
      <w:sz w:val="28"/>
      <w:szCs w:val="20"/>
      <w:lang w:eastAsia="ru-RU"/>
    </w:rPr>
  </w:style>
  <w:style w:type="paragraph" w:styleId="af6">
    <w:name w:val="Subtitle"/>
    <w:basedOn w:val="a"/>
    <w:link w:val="af7"/>
    <w:qFormat/>
    <w:rsid w:val="00BB0D16"/>
    <w:pPr>
      <w:spacing w:after="0" w:line="240" w:lineRule="auto"/>
    </w:pPr>
    <w:rPr>
      <w:rFonts w:ascii="Times New Roman" w:eastAsia="Times New Roman" w:hAnsi="Times New Roman"/>
      <w:sz w:val="28"/>
      <w:szCs w:val="20"/>
      <w:lang w:eastAsia="ru-RU"/>
    </w:rPr>
  </w:style>
  <w:style w:type="character" w:customStyle="1" w:styleId="af7">
    <w:name w:val="Подзаголовок Знак"/>
    <w:basedOn w:val="a0"/>
    <w:link w:val="af6"/>
    <w:rsid w:val="00BB0D16"/>
    <w:rPr>
      <w:rFonts w:ascii="Times New Roman" w:eastAsia="Times New Roman" w:hAnsi="Times New Roman" w:cs="Times New Roman"/>
      <w:sz w:val="28"/>
      <w:szCs w:val="20"/>
      <w:lang w:val="ru-RU" w:eastAsia="ru-RU"/>
    </w:rPr>
  </w:style>
  <w:style w:type="paragraph" w:customStyle="1" w:styleId="ab0">
    <w:name w:val="ab"/>
    <w:basedOn w:val="a"/>
    <w:rsid w:val="00BB0D16"/>
    <w:pPr>
      <w:widowControl w:val="0"/>
      <w:overflowPunct w:val="0"/>
      <w:autoSpaceDE w:val="0"/>
      <w:autoSpaceDN w:val="0"/>
      <w:adjustRightInd w:val="0"/>
      <w:spacing w:after="0" w:line="240" w:lineRule="auto"/>
      <w:ind w:firstLine="567"/>
      <w:jc w:val="both"/>
      <w:textAlignment w:val="baseline"/>
    </w:pPr>
    <w:rPr>
      <w:rFonts w:ascii="Times New Roman" w:eastAsia="Times New Roman" w:hAnsi="Times New Roman"/>
      <w:sz w:val="28"/>
      <w:szCs w:val="20"/>
      <w:lang w:eastAsia="ru-RU"/>
    </w:rPr>
  </w:style>
  <w:style w:type="paragraph" w:styleId="af8">
    <w:name w:val="Balloon Text"/>
    <w:basedOn w:val="a"/>
    <w:link w:val="af9"/>
    <w:semiHidden/>
    <w:rsid w:val="00BB0D16"/>
    <w:pPr>
      <w:spacing w:after="0" w:line="240" w:lineRule="auto"/>
    </w:pPr>
    <w:rPr>
      <w:rFonts w:ascii="Tahoma" w:eastAsia="Times New Roman" w:hAnsi="Tahoma" w:cs="Tahoma"/>
      <w:sz w:val="16"/>
      <w:szCs w:val="16"/>
      <w:lang w:eastAsia="ru-RU"/>
    </w:rPr>
  </w:style>
  <w:style w:type="character" w:customStyle="1" w:styleId="af9">
    <w:name w:val="Текст выноски Знак"/>
    <w:basedOn w:val="a0"/>
    <w:link w:val="af8"/>
    <w:semiHidden/>
    <w:rsid w:val="00BB0D16"/>
    <w:rPr>
      <w:rFonts w:ascii="Tahoma" w:eastAsia="Times New Roman" w:hAnsi="Tahoma" w:cs="Tahoma"/>
      <w:sz w:val="16"/>
      <w:szCs w:val="16"/>
      <w:lang w:val="ru-RU" w:eastAsia="ru-RU"/>
    </w:rPr>
  </w:style>
  <w:style w:type="paragraph" w:styleId="afa">
    <w:name w:val="Normal (Web)"/>
    <w:basedOn w:val="a"/>
    <w:rsid w:val="00BB0D16"/>
    <w:pPr>
      <w:spacing w:before="100" w:beforeAutospacing="1" w:after="100" w:afterAutospacing="1" w:line="240" w:lineRule="auto"/>
    </w:pPr>
    <w:rPr>
      <w:rFonts w:ascii="Times New Roman" w:eastAsia="Times New Roman" w:hAnsi="Times New Roman"/>
      <w:color w:val="000000"/>
      <w:sz w:val="24"/>
      <w:szCs w:val="24"/>
      <w:lang w:eastAsia="ru-RU"/>
    </w:rPr>
  </w:style>
  <w:style w:type="paragraph" w:styleId="34">
    <w:name w:val="Body Text 3"/>
    <w:basedOn w:val="a"/>
    <w:link w:val="35"/>
    <w:rsid w:val="00BB0D16"/>
    <w:pPr>
      <w:spacing w:after="120" w:line="240" w:lineRule="auto"/>
    </w:pPr>
    <w:rPr>
      <w:rFonts w:ascii="Times New Roman" w:eastAsia="Times New Roman" w:hAnsi="Times New Roman"/>
      <w:sz w:val="16"/>
      <w:szCs w:val="16"/>
      <w:lang w:eastAsia="ru-RU"/>
    </w:rPr>
  </w:style>
  <w:style w:type="character" w:customStyle="1" w:styleId="35">
    <w:name w:val="Основной текст 3 Знак"/>
    <w:basedOn w:val="a0"/>
    <w:link w:val="34"/>
    <w:rsid w:val="00BB0D16"/>
    <w:rPr>
      <w:rFonts w:ascii="Times New Roman" w:eastAsia="Times New Roman" w:hAnsi="Times New Roman" w:cs="Times New Roman"/>
      <w:sz w:val="16"/>
      <w:szCs w:val="16"/>
      <w:lang w:val="ru-RU" w:eastAsia="ru-RU"/>
    </w:rPr>
  </w:style>
  <w:style w:type="character" w:styleId="afb">
    <w:name w:val="Strong"/>
    <w:basedOn w:val="a0"/>
    <w:qFormat/>
    <w:rsid w:val="00BB0D16"/>
    <w:rPr>
      <w:b/>
      <w:bCs/>
    </w:rPr>
  </w:style>
  <w:style w:type="character" w:styleId="afc">
    <w:name w:val="footnote reference"/>
    <w:basedOn w:val="a0"/>
    <w:semiHidden/>
    <w:rsid w:val="00BB0D16"/>
    <w:rPr>
      <w:vertAlign w:val="superscript"/>
    </w:rPr>
  </w:style>
  <w:style w:type="paragraph" w:customStyle="1" w:styleId="afd">
    <w:name w:val="Чертежный"/>
    <w:rsid w:val="00BB0D16"/>
    <w:pPr>
      <w:spacing w:after="0" w:line="240" w:lineRule="auto"/>
      <w:jc w:val="both"/>
    </w:pPr>
    <w:rPr>
      <w:rFonts w:ascii="ISOCPEUR" w:eastAsia="Times New Roman" w:hAnsi="ISOCPEUR" w:cs="Times New Roman"/>
      <w:i/>
      <w:sz w:val="28"/>
      <w:szCs w:val="20"/>
      <w:lang w:eastAsia="ru-RU"/>
    </w:rPr>
  </w:style>
  <w:style w:type="table" w:styleId="afe">
    <w:name w:val="Table Grid"/>
    <w:basedOn w:val="a1"/>
    <w:rsid w:val="00BB0D16"/>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Title"/>
    <w:basedOn w:val="a"/>
    <w:next w:val="a"/>
    <w:link w:val="aff"/>
    <w:uiPriority w:val="10"/>
    <w:qFormat/>
    <w:rsid w:val="00BB0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
    <w:name w:val="Название Знак"/>
    <w:basedOn w:val="a0"/>
    <w:link w:val="af5"/>
    <w:uiPriority w:val="10"/>
    <w:rsid w:val="00BB0D16"/>
    <w:rPr>
      <w:rFonts w:asciiTheme="majorHAnsi" w:eastAsiaTheme="majorEastAsia" w:hAnsiTheme="majorHAnsi" w:cstheme="majorBidi"/>
      <w:spacing w:val="-10"/>
      <w:kern w:val="28"/>
      <w:sz w:val="56"/>
      <w:szCs w:val="56"/>
      <w:lang w:val="ru-RU"/>
    </w:rPr>
  </w:style>
  <w:style w:type="numbering" w:customStyle="1" w:styleId="26">
    <w:name w:val="Нет списка2"/>
    <w:next w:val="a2"/>
    <w:uiPriority w:val="99"/>
    <w:semiHidden/>
    <w:unhideWhenUsed/>
    <w:rsid w:val="00BB0D16"/>
  </w:style>
  <w:style w:type="paragraph" w:customStyle="1" w:styleId="aff0">
    <w:basedOn w:val="a"/>
    <w:next w:val="af5"/>
    <w:qFormat/>
    <w:rsid w:val="00BB0D16"/>
    <w:pPr>
      <w:spacing w:after="0" w:line="240" w:lineRule="auto"/>
      <w:jc w:val="center"/>
    </w:pPr>
    <w:rPr>
      <w:rFonts w:ascii="Times New Roman" w:eastAsia="Times New Roman" w:hAnsi="Times New Roman"/>
      <w:b/>
      <w:bCs/>
      <w:caps/>
      <w:sz w:val="28"/>
      <w:szCs w:val="20"/>
      <w:lang w:eastAsia="ru-RU"/>
    </w:rPr>
  </w:style>
  <w:style w:type="character" w:styleId="aff1">
    <w:name w:val="Placeholder Text"/>
    <w:basedOn w:val="a0"/>
    <w:uiPriority w:val="99"/>
    <w:semiHidden/>
    <w:rsid w:val="00BB0D16"/>
    <w:rPr>
      <w:color w:val="808080"/>
    </w:rPr>
  </w:style>
  <w:style w:type="numbering" w:customStyle="1" w:styleId="36">
    <w:name w:val="Нет списка3"/>
    <w:next w:val="a2"/>
    <w:uiPriority w:val="99"/>
    <w:semiHidden/>
    <w:unhideWhenUsed/>
    <w:rsid w:val="00BB0D16"/>
  </w:style>
  <w:style w:type="paragraph" w:customStyle="1" w:styleId="aff2">
    <w:basedOn w:val="a"/>
    <w:next w:val="af5"/>
    <w:qFormat/>
    <w:rsid w:val="00BB0D16"/>
    <w:pPr>
      <w:spacing w:after="0" w:line="240" w:lineRule="auto"/>
      <w:jc w:val="center"/>
    </w:pPr>
    <w:rPr>
      <w:rFonts w:ascii="Times New Roman" w:eastAsia="Times New Roman" w:hAnsi="Times New Roman"/>
      <w:b/>
      <w:bCs/>
      <w:caps/>
      <w:sz w:val="28"/>
      <w:szCs w:val="20"/>
      <w:lang w:eastAsia="ru-RU"/>
    </w:rPr>
  </w:style>
  <w:style w:type="paragraph" w:customStyle="1" w:styleId="13">
    <w:name w:val="Обычный1"/>
    <w:rsid w:val="00BB0D16"/>
    <w:pPr>
      <w:widowControl w:val="0"/>
      <w:spacing w:after="0" w:line="320" w:lineRule="auto"/>
      <w:ind w:left="80" w:firstLine="480"/>
    </w:pPr>
    <w:rPr>
      <w:rFonts w:ascii="Times New Roman" w:eastAsia="Times New Roman" w:hAnsi="Times New Roman" w:cs="Times New Roman"/>
      <w:snapToGrid w:val="0"/>
      <w:sz w:val="18"/>
      <w:szCs w:val="20"/>
      <w:lang w:eastAsia="ru-RU"/>
    </w:rPr>
  </w:style>
  <w:style w:type="paragraph" w:styleId="aff3">
    <w:name w:val="List Paragraph"/>
    <w:basedOn w:val="a"/>
    <w:uiPriority w:val="34"/>
    <w:qFormat/>
    <w:rsid w:val="00BB0D16"/>
    <w:pPr>
      <w:spacing w:after="0" w:line="240" w:lineRule="auto"/>
      <w:ind w:left="720"/>
      <w:contextualSpacing/>
    </w:pPr>
    <w:rPr>
      <w:rFonts w:ascii="Times New Roman" w:eastAsia="Times New Roman" w:hAnsi="Times New Roman"/>
      <w:sz w:val="24"/>
      <w:szCs w:val="20"/>
      <w:lang w:eastAsia="ru-RU"/>
    </w:rPr>
  </w:style>
  <w:style w:type="paragraph" w:styleId="aff4">
    <w:name w:val="footnote text"/>
    <w:basedOn w:val="a"/>
    <w:link w:val="aff5"/>
    <w:uiPriority w:val="99"/>
    <w:semiHidden/>
    <w:unhideWhenUsed/>
    <w:rsid w:val="008C0311"/>
    <w:pPr>
      <w:spacing w:after="0" w:line="240" w:lineRule="auto"/>
    </w:pPr>
    <w:rPr>
      <w:rFonts w:ascii="Times New Roman" w:eastAsia="Times New Roman" w:hAnsi="Times New Roman"/>
      <w:sz w:val="20"/>
      <w:szCs w:val="20"/>
      <w:lang w:val="uk-UA" w:eastAsia="ru-RU"/>
    </w:rPr>
  </w:style>
  <w:style w:type="character" w:customStyle="1" w:styleId="aff5">
    <w:name w:val="Текст сноски Знак"/>
    <w:basedOn w:val="a0"/>
    <w:link w:val="aff4"/>
    <w:uiPriority w:val="99"/>
    <w:semiHidden/>
    <w:rsid w:val="008C0311"/>
    <w:rPr>
      <w:rFonts w:ascii="Times New Roman" w:eastAsia="Times New Roman" w:hAnsi="Times New Roman" w:cs="Times New Roman"/>
      <w:sz w:val="20"/>
      <w:szCs w:val="20"/>
      <w:lang w:eastAsia="ru-RU"/>
    </w:rPr>
  </w:style>
  <w:style w:type="paragraph" w:styleId="HTML">
    <w:name w:val="HTML Preformatted"/>
    <w:basedOn w:val="a"/>
    <w:link w:val="HTML0"/>
    <w:uiPriority w:val="99"/>
    <w:semiHidden/>
    <w:unhideWhenUsed/>
    <w:rsid w:val="00995E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995E5B"/>
    <w:rPr>
      <w:rFonts w:ascii="Courier New" w:eastAsia="Times New Roman" w:hAnsi="Courier New" w:cs="Courier New"/>
      <w:sz w:val="20"/>
      <w:szCs w:val="20"/>
      <w:lang w:eastAsia="uk-UA"/>
    </w:rPr>
  </w:style>
</w:styles>
</file>

<file path=word/webSettings.xml><?xml version="1.0" encoding="utf-8"?>
<w:webSettings xmlns:r="http://schemas.openxmlformats.org/officeDocument/2006/relationships" xmlns:w="http://schemas.openxmlformats.org/wordprocessingml/2006/main">
  <w:divs>
    <w:div w:id="327514698">
      <w:bodyDiv w:val="1"/>
      <w:marLeft w:val="0"/>
      <w:marRight w:val="0"/>
      <w:marTop w:val="0"/>
      <w:marBottom w:val="0"/>
      <w:divBdr>
        <w:top w:val="none" w:sz="0" w:space="0" w:color="auto"/>
        <w:left w:val="none" w:sz="0" w:space="0" w:color="auto"/>
        <w:bottom w:val="none" w:sz="0" w:space="0" w:color="auto"/>
        <w:right w:val="none" w:sz="0" w:space="0" w:color="auto"/>
      </w:divBdr>
    </w:div>
    <w:div w:id="809786322">
      <w:bodyDiv w:val="1"/>
      <w:marLeft w:val="0"/>
      <w:marRight w:val="0"/>
      <w:marTop w:val="0"/>
      <w:marBottom w:val="0"/>
      <w:divBdr>
        <w:top w:val="none" w:sz="0" w:space="0" w:color="auto"/>
        <w:left w:val="none" w:sz="0" w:space="0" w:color="auto"/>
        <w:bottom w:val="none" w:sz="0" w:space="0" w:color="auto"/>
        <w:right w:val="none" w:sz="0" w:space="0" w:color="auto"/>
      </w:divBdr>
    </w:div>
    <w:div w:id="1064337196">
      <w:bodyDiv w:val="1"/>
      <w:marLeft w:val="0"/>
      <w:marRight w:val="0"/>
      <w:marTop w:val="0"/>
      <w:marBottom w:val="0"/>
      <w:divBdr>
        <w:top w:val="none" w:sz="0" w:space="0" w:color="auto"/>
        <w:left w:val="none" w:sz="0" w:space="0" w:color="auto"/>
        <w:bottom w:val="none" w:sz="0" w:space="0" w:color="auto"/>
        <w:right w:val="none" w:sz="0" w:space="0" w:color="auto"/>
      </w:divBdr>
    </w:div>
    <w:div w:id="1209562298">
      <w:bodyDiv w:val="1"/>
      <w:marLeft w:val="0"/>
      <w:marRight w:val="0"/>
      <w:marTop w:val="0"/>
      <w:marBottom w:val="0"/>
      <w:divBdr>
        <w:top w:val="none" w:sz="0" w:space="0" w:color="auto"/>
        <w:left w:val="none" w:sz="0" w:space="0" w:color="auto"/>
        <w:bottom w:val="none" w:sz="0" w:space="0" w:color="auto"/>
        <w:right w:val="none" w:sz="0" w:space="0" w:color="auto"/>
      </w:divBdr>
    </w:div>
    <w:div w:id="1658992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wmf"/><Relationship Id="rId117" Type="http://schemas.openxmlformats.org/officeDocument/2006/relationships/image" Target="media/image110.wmf"/><Relationship Id="rId21" Type="http://schemas.openxmlformats.org/officeDocument/2006/relationships/image" Target="media/image14.wmf"/><Relationship Id="rId42" Type="http://schemas.openxmlformats.org/officeDocument/2006/relationships/image" Target="media/image35.emf"/><Relationship Id="rId47" Type="http://schemas.openxmlformats.org/officeDocument/2006/relationships/image" Target="media/image40.wmf"/><Relationship Id="rId63" Type="http://schemas.openxmlformats.org/officeDocument/2006/relationships/image" Target="media/image56.wmf"/><Relationship Id="rId68" Type="http://schemas.openxmlformats.org/officeDocument/2006/relationships/image" Target="media/image61.wmf"/><Relationship Id="rId84" Type="http://schemas.openxmlformats.org/officeDocument/2006/relationships/image" Target="media/image77.wmf"/><Relationship Id="rId89" Type="http://schemas.openxmlformats.org/officeDocument/2006/relationships/image" Target="media/image82.wmf"/><Relationship Id="rId112" Type="http://schemas.openxmlformats.org/officeDocument/2006/relationships/image" Target="media/image105.wmf"/><Relationship Id="rId16" Type="http://schemas.openxmlformats.org/officeDocument/2006/relationships/image" Target="media/image9.wmf"/><Relationship Id="rId107" Type="http://schemas.openxmlformats.org/officeDocument/2006/relationships/image" Target="media/image100.wmf"/><Relationship Id="rId11" Type="http://schemas.openxmlformats.org/officeDocument/2006/relationships/image" Target="media/image4.wmf"/><Relationship Id="rId32" Type="http://schemas.openxmlformats.org/officeDocument/2006/relationships/image" Target="media/image25.wmf"/><Relationship Id="rId37" Type="http://schemas.openxmlformats.org/officeDocument/2006/relationships/image" Target="media/image30.wmf"/><Relationship Id="rId53" Type="http://schemas.openxmlformats.org/officeDocument/2006/relationships/image" Target="media/image46.wmf"/><Relationship Id="rId58" Type="http://schemas.openxmlformats.org/officeDocument/2006/relationships/image" Target="media/image51.wmf"/><Relationship Id="rId74" Type="http://schemas.openxmlformats.org/officeDocument/2006/relationships/image" Target="media/image67.wmf"/><Relationship Id="rId79" Type="http://schemas.openxmlformats.org/officeDocument/2006/relationships/image" Target="media/image72.wmf"/><Relationship Id="rId102" Type="http://schemas.openxmlformats.org/officeDocument/2006/relationships/image" Target="media/image95.wmf"/><Relationship Id="rId123"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54.wmf"/><Relationship Id="rId82" Type="http://schemas.openxmlformats.org/officeDocument/2006/relationships/image" Target="media/image75.wmf"/><Relationship Id="rId90" Type="http://schemas.openxmlformats.org/officeDocument/2006/relationships/image" Target="media/image83.wmf"/><Relationship Id="rId95" Type="http://schemas.openxmlformats.org/officeDocument/2006/relationships/image" Target="media/image88.wmf"/><Relationship Id="rId19" Type="http://schemas.openxmlformats.org/officeDocument/2006/relationships/image" Target="media/image12.wmf"/><Relationship Id="rId14" Type="http://schemas.openxmlformats.org/officeDocument/2006/relationships/image" Target="media/image7.wmf"/><Relationship Id="rId22" Type="http://schemas.openxmlformats.org/officeDocument/2006/relationships/image" Target="media/image15.wmf"/><Relationship Id="rId27" Type="http://schemas.openxmlformats.org/officeDocument/2006/relationships/image" Target="media/image20.wmf"/><Relationship Id="rId30" Type="http://schemas.openxmlformats.org/officeDocument/2006/relationships/image" Target="media/image23.wmf"/><Relationship Id="rId35" Type="http://schemas.openxmlformats.org/officeDocument/2006/relationships/image" Target="media/image28.wmf"/><Relationship Id="rId43" Type="http://schemas.openxmlformats.org/officeDocument/2006/relationships/image" Target="media/image36.emf"/><Relationship Id="rId48" Type="http://schemas.openxmlformats.org/officeDocument/2006/relationships/image" Target="media/image41.wmf"/><Relationship Id="rId56" Type="http://schemas.openxmlformats.org/officeDocument/2006/relationships/image" Target="media/image49.wmf"/><Relationship Id="rId64" Type="http://schemas.openxmlformats.org/officeDocument/2006/relationships/image" Target="media/image57.wmf"/><Relationship Id="rId69" Type="http://schemas.openxmlformats.org/officeDocument/2006/relationships/image" Target="media/image62.wmf"/><Relationship Id="rId77" Type="http://schemas.openxmlformats.org/officeDocument/2006/relationships/image" Target="media/image70.wmf"/><Relationship Id="rId100" Type="http://schemas.openxmlformats.org/officeDocument/2006/relationships/image" Target="media/image93.wmf"/><Relationship Id="rId105" Type="http://schemas.openxmlformats.org/officeDocument/2006/relationships/image" Target="media/image98.wmf"/><Relationship Id="rId113" Type="http://schemas.openxmlformats.org/officeDocument/2006/relationships/image" Target="media/image106.wmf"/><Relationship Id="rId118" Type="http://schemas.openxmlformats.org/officeDocument/2006/relationships/image" Target="media/image111.wmf"/><Relationship Id="rId126" Type="http://schemas.openxmlformats.org/officeDocument/2006/relationships/theme" Target="theme/theme1.xml"/><Relationship Id="rId8" Type="http://schemas.openxmlformats.org/officeDocument/2006/relationships/image" Target="media/image1.wmf"/><Relationship Id="rId51" Type="http://schemas.openxmlformats.org/officeDocument/2006/relationships/image" Target="media/image44.wmf"/><Relationship Id="rId72" Type="http://schemas.openxmlformats.org/officeDocument/2006/relationships/image" Target="media/image65.wmf"/><Relationship Id="rId80" Type="http://schemas.openxmlformats.org/officeDocument/2006/relationships/image" Target="media/image73.wmf"/><Relationship Id="rId85" Type="http://schemas.openxmlformats.org/officeDocument/2006/relationships/image" Target="media/image78.wmf"/><Relationship Id="rId93" Type="http://schemas.openxmlformats.org/officeDocument/2006/relationships/image" Target="media/image86.wmf"/><Relationship Id="rId98" Type="http://schemas.openxmlformats.org/officeDocument/2006/relationships/image" Target="media/image91.wmf"/><Relationship Id="rId121" Type="http://schemas.openxmlformats.org/officeDocument/2006/relationships/image" Target="media/image114.wmf"/><Relationship Id="rId3" Type="http://schemas.openxmlformats.org/officeDocument/2006/relationships/styles" Target="styles.xml"/><Relationship Id="rId12" Type="http://schemas.openxmlformats.org/officeDocument/2006/relationships/image" Target="media/image5.wmf"/><Relationship Id="rId17" Type="http://schemas.openxmlformats.org/officeDocument/2006/relationships/image" Target="media/image10.wmf"/><Relationship Id="rId25" Type="http://schemas.openxmlformats.org/officeDocument/2006/relationships/image" Target="media/image18.wmf"/><Relationship Id="rId33" Type="http://schemas.openxmlformats.org/officeDocument/2006/relationships/image" Target="media/image26.wmf"/><Relationship Id="rId38" Type="http://schemas.openxmlformats.org/officeDocument/2006/relationships/image" Target="media/image31.png"/><Relationship Id="rId46" Type="http://schemas.openxmlformats.org/officeDocument/2006/relationships/image" Target="media/image39.wmf"/><Relationship Id="rId59" Type="http://schemas.openxmlformats.org/officeDocument/2006/relationships/image" Target="media/image52.wmf"/><Relationship Id="rId67" Type="http://schemas.openxmlformats.org/officeDocument/2006/relationships/image" Target="media/image60.wmf"/><Relationship Id="rId103" Type="http://schemas.openxmlformats.org/officeDocument/2006/relationships/image" Target="media/image96.wmf"/><Relationship Id="rId108" Type="http://schemas.openxmlformats.org/officeDocument/2006/relationships/image" Target="media/image101.wmf"/><Relationship Id="rId116" Type="http://schemas.openxmlformats.org/officeDocument/2006/relationships/image" Target="media/image109.wmf"/><Relationship Id="rId124" Type="http://schemas.openxmlformats.org/officeDocument/2006/relationships/footer" Target="footer1.xml"/><Relationship Id="rId20" Type="http://schemas.openxmlformats.org/officeDocument/2006/relationships/image" Target="media/image13.wmf"/><Relationship Id="rId41" Type="http://schemas.openxmlformats.org/officeDocument/2006/relationships/image" Target="media/image34.png"/><Relationship Id="rId54" Type="http://schemas.openxmlformats.org/officeDocument/2006/relationships/image" Target="media/image47.wmf"/><Relationship Id="rId62" Type="http://schemas.openxmlformats.org/officeDocument/2006/relationships/image" Target="media/image55.wmf"/><Relationship Id="rId70" Type="http://schemas.openxmlformats.org/officeDocument/2006/relationships/image" Target="media/image63.wmf"/><Relationship Id="rId75" Type="http://schemas.openxmlformats.org/officeDocument/2006/relationships/image" Target="media/image68.wmf"/><Relationship Id="rId83" Type="http://schemas.openxmlformats.org/officeDocument/2006/relationships/image" Target="media/image76.wmf"/><Relationship Id="rId88" Type="http://schemas.openxmlformats.org/officeDocument/2006/relationships/image" Target="media/image81.wmf"/><Relationship Id="rId91" Type="http://schemas.openxmlformats.org/officeDocument/2006/relationships/image" Target="media/image84.wmf"/><Relationship Id="rId96" Type="http://schemas.openxmlformats.org/officeDocument/2006/relationships/image" Target="media/image89.wmf"/><Relationship Id="rId111" Type="http://schemas.openxmlformats.org/officeDocument/2006/relationships/image" Target="media/image104.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image" Target="media/image16.wmf"/><Relationship Id="rId28" Type="http://schemas.openxmlformats.org/officeDocument/2006/relationships/image" Target="media/image21.wmf"/><Relationship Id="rId36" Type="http://schemas.openxmlformats.org/officeDocument/2006/relationships/image" Target="media/image29.wmf"/><Relationship Id="rId49" Type="http://schemas.openxmlformats.org/officeDocument/2006/relationships/image" Target="media/image42.wmf"/><Relationship Id="rId57" Type="http://schemas.openxmlformats.org/officeDocument/2006/relationships/image" Target="media/image50.wmf"/><Relationship Id="rId106" Type="http://schemas.openxmlformats.org/officeDocument/2006/relationships/image" Target="media/image99.wmf"/><Relationship Id="rId114" Type="http://schemas.openxmlformats.org/officeDocument/2006/relationships/image" Target="media/image107.wmf"/><Relationship Id="rId119" Type="http://schemas.openxmlformats.org/officeDocument/2006/relationships/image" Target="media/image112.wmf"/><Relationship Id="rId10" Type="http://schemas.openxmlformats.org/officeDocument/2006/relationships/image" Target="media/image3.wmf"/><Relationship Id="rId31" Type="http://schemas.openxmlformats.org/officeDocument/2006/relationships/image" Target="media/image24.wmf"/><Relationship Id="rId44" Type="http://schemas.openxmlformats.org/officeDocument/2006/relationships/image" Target="media/image37.wmf"/><Relationship Id="rId52" Type="http://schemas.openxmlformats.org/officeDocument/2006/relationships/image" Target="media/image45.wmf"/><Relationship Id="rId60" Type="http://schemas.openxmlformats.org/officeDocument/2006/relationships/image" Target="media/image53.wmf"/><Relationship Id="rId65" Type="http://schemas.openxmlformats.org/officeDocument/2006/relationships/image" Target="media/image58.wmf"/><Relationship Id="rId73" Type="http://schemas.openxmlformats.org/officeDocument/2006/relationships/image" Target="media/image66.wmf"/><Relationship Id="rId78" Type="http://schemas.openxmlformats.org/officeDocument/2006/relationships/image" Target="media/image71.wmf"/><Relationship Id="rId81" Type="http://schemas.openxmlformats.org/officeDocument/2006/relationships/image" Target="media/image74.wmf"/><Relationship Id="rId86" Type="http://schemas.openxmlformats.org/officeDocument/2006/relationships/image" Target="media/image79.wmf"/><Relationship Id="rId94" Type="http://schemas.openxmlformats.org/officeDocument/2006/relationships/image" Target="media/image87.wmf"/><Relationship Id="rId99" Type="http://schemas.openxmlformats.org/officeDocument/2006/relationships/image" Target="media/image92.wmf"/><Relationship Id="rId101" Type="http://schemas.openxmlformats.org/officeDocument/2006/relationships/image" Target="media/image94.wmf"/><Relationship Id="rId122" Type="http://schemas.openxmlformats.org/officeDocument/2006/relationships/image" Target="media/image115.wmf"/><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6.wmf"/><Relationship Id="rId18" Type="http://schemas.openxmlformats.org/officeDocument/2006/relationships/image" Target="media/image11.wmf"/><Relationship Id="rId39" Type="http://schemas.openxmlformats.org/officeDocument/2006/relationships/image" Target="media/image32.png"/><Relationship Id="rId109" Type="http://schemas.openxmlformats.org/officeDocument/2006/relationships/image" Target="media/image102.wmf"/><Relationship Id="rId34" Type="http://schemas.openxmlformats.org/officeDocument/2006/relationships/image" Target="media/image27.wmf"/><Relationship Id="rId50" Type="http://schemas.openxmlformats.org/officeDocument/2006/relationships/image" Target="media/image43.wmf"/><Relationship Id="rId55" Type="http://schemas.openxmlformats.org/officeDocument/2006/relationships/image" Target="media/image48.wmf"/><Relationship Id="rId76" Type="http://schemas.openxmlformats.org/officeDocument/2006/relationships/image" Target="media/image69.wmf"/><Relationship Id="rId97" Type="http://schemas.openxmlformats.org/officeDocument/2006/relationships/image" Target="media/image90.wmf"/><Relationship Id="rId104" Type="http://schemas.openxmlformats.org/officeDocument/2006/relationships/image" Target="media/image97.wmf"/><Relationship Id="rId120" Type="http://schemas.openxmlformats.org/officeDocument/2006/relationships/image" Target="media/image113.wmf"/><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4.wmf"/><Relationship Id="rId92" Type="http://schemas.openxmlformats.org/officeDocument/2006/relationships/image" Target="media/image85.wmf"/><Relationship Id="rId2" Type="http://schemas.openxmlformats.org/officeDocument/2006/relationships/numbering" Target="numbering.xml"/><Relationship Id="rId29" Type="http://schemas.openxmlformats.org/officeDocument/2006/relationships/image" Target="media/image22.wmf"/><Relationship Id="rId24" Type="http://schemas.openxmlformats.org/officeDocument/2006/relationships/image" Target="media/image17.wmf"/><Relationship Id="rId40" Type="http://schemas.openxmlformats.org/officeDocument/2006/relationships/image" Target="media/image33.png"/><Relationship Id="rId45" Type="http://schemas.openxmlformats.org/officeDocument/2006/relationships/image" Target="media/image38.wmf"/><Relationship Id="rId66" Type="http://schemas.openxmlformats.org/officeDocument/2006/relationships/image" Target="media/image59.wmf"/><Relationship Id="rId87" Type="http://schemas.openxmlformats.org/officeDocument/2006/relationships/image" Target="media/image80.wmf"/><Relationship Id="rId110" Type="http://schemas.openxmlformats.org/officeDocument/2006/relationships/image" Target="media/image103.wmf"/><Relationship Id="rId115" Type="http://schemas.openxmlformats.org/officeDocument/2006/relationships/image" Target="media/image10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C6FCE6-3EA9-44C8-A5EA-30829A054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638</TotalTime>
  <Pages>1</Pages>
  <Words>16807</Words>
  <Characters>95804</Characters>
  <Application>Microsoft Office Word</Application>
  <DocSecurity>0</DocSecurity>
  <Lines>798</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Afk-PC</cp:lastModifiedBy>
  <cp:revision>16</cp:revision>
  <dcterms:created xsi:type="dcterms:W3CDTF">2021-12-05T11:11:00Z</dcterms:created>
  <dcterms:modified xsi:type="dcterms:W3CDTF">2021-12-14T19:12:00Z</dcterms:modified>
</cp:coreProperties>
</file>