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FA0EF9" w14:textId="77777777" w:rsidR="003C08A2" w:rsidRDefault="003C08A2" w:rsidP="00FE6934">
      <w:pPr>
        <w:rPr>
          <w:rFonts w:ascii="Times New Roman" w:hAnsi="Times New Roman" w:cs="Times New Roman"/>
          <w:sz w:val="28"/>
          <w:szCs w:val="28"/>
          <w:lang w:val="uk-UA"/>
        </w:rPr>
      </w:pPr>
      <w:r w:rsidRPr="00EE2091">
        <w:rPr>
          <w:rFonts w:ascii="Times New Roman" w:hAnsi="Times New Roman" w:cs="Times New Roman"/>
          <w:sz w:val="28"/>
          <w:szCs w:val="28"/>
        </w:rPr>
        <w:t>УДК 004.2</w:t>
      </w:r>
    </w:p>
    <w:p w14:paraId="5B2E9198" w14:textId="77777777" w:rsidR="00ED3E1F" w:rsidRPr="00ED3E1F" w:rsidRDefault="00ED3E1F" w:rsidP="00FE6934">
      <w:pPr>
        <w:rPr>
          <w:rFonts w:ascii="Times New Roman" w:hAnsi="Times New Roman" w:cs="Times New Roman"/>
          <w:sz w:val="28"/>
          <w:szCs w:val="28"/>
          <w:lang w:val="uk-UA"/>
        </w:rPr>
      </w:pPr>
    </w:p>
    <w:p w14:paraId="271D3BF4" w14:textId="742FFBCA" w:rsidR="003C08A2" w:rsidRPr="00ED3E1F" w:rsidRDefault="00EE2091" w:rsidP="00FE6934">
      <w:pPr>
        <w:jc w:val="center"/>
        <w:rPr>
          <w:rFonts w:ascii="Times New Roman" w:hAnsi="Times New Roman" w:cs="Times New Roman"/>
          <w:b/>
          <w:bCs/>
          <w:sz w:val="28"/>
          <w:szCs w:val="28"/>
          <w:lang w:val="uk-UA"/>
        </w:rPr>
      </w:pPr>
      <w:r w:rsidRPr="00ED3E1F">
        <w:rPr>
          <w:rFonts w:ascii="Times New Roman" w:hAnsi="Times New Roman" w:cs="Times New Roman"/>
          <w:b/>
          <w:bCs/>
          <w:sz w:val="28"/>
          <w:szCs w:val="28"/>
          <w:lang w:val="uk-UA"/>
        </w:rPr>
        <w:t xml:space="preserve">Аспірант </w:t>
      </w:r>
      <w:r w:rsidR="003C08A2" w:rsidRPr="00ED3E1F">
        <w:rPr>
          <w:rFonts w:ascii="Times New Roman" w:hAnsi="Times New Roman" w:cs="Times New Roman"/>
          <w:b/>
          <w:bCs/>
          <w:sz w:val="28"/>
          <w:szCs w:val="28"/>
        </w:rPr>
        <w:t>Пасічник</w:t>
      </w:r>
      <w:r w:rsidRPr="00ED3E1F">
        <w:rPr>
          <w:rFonts w:ascii="Times New Roman" w:hAnsi="Times New Roman" w:cs="Times New Roman"/>
          <w:b/>
          <w:bCs/>
          <w:sz w:val="28"/>
          <w:szCs w:val="28"/>
          <w:lang w:val="uk-UA"/>
        </w:rPr>
        <w:t xml:space="preserve"> М.Ю.</w:t>
      </w:r>
      <w:r w:rsidRPr="00ED3E1F">
        <w:rPr>
          <w:rFonts w:ascii="Times New Roman" w:hAnsi="Times New Roman" w:cs="Times New Roman"/>
          <w:b/>
          <w:bCs/>
          <w:sz w:val="28"/>
          <w:szCs w:val="28"/>
          <w:lang w:val="en-US"/>
        </w:rPr>
        <w:t xml:space="preserve">; </w:t>
      </w:r>
      <w:r w:rsidRPr="00ED3E1F">
        <w:rPr>
          <w:rFonts w:ascii="Times New Roman" w:hAnsi="Times New Roman" w:cs="Times New Roman"/>
          <w:b/>
          <w:bCs/>
          <w:sz w:val="28"/>
          <w:szCs w:val="28"/>
          <w:lang w:val="uk-UA"/>
        </w:rPr>
        <w:t xml:space="preserve">д-р </w:t>
      </w:r>
      <w:proofErr w:type="spellStart"/>
      <w:r w:rsidRPr="00ED3E1F">
        <w:rPr>
          <w:rFonts w:ascii="Times New Roman" w:hAnsi="Times New Roman" w:cs="Times New Roman"/>
          <w:b/>
          <w:bCs/>
          <w:sz w:val="28"/>
          <w:szCs w:val="28"/>
          <w:lang w:val="uk-UA"/>
        </w:rPr>
        <w:t>техн</w:t>
      </w:r>
      <w:proofErr w:type="spellEnd"/>
      <w:r w:rsidRPr="00ED3E1F">
        <w:rPr>
          <w:rFonts w:ascii="Times New Roman" w:hAnsi="Times New Roman" w:cs="Times New Roman"/>
          <w:b/>
          <w:bCs/>
          <w:sz w:val="28"/>
          <w:szCs w:val="28"/>
          <w:lang w:val="uk-UA"/>
        </w:rPr>
        <w:t>. наук</w:t>
      </w:r>
      <w:r w:rsidRPr="00ED3E1F">
        <w:rPr>
          <w:rFonts w:ascii="Times New Roman" w:hAnsi="Times New Roman" w:cs="Times New Roman"/>
          <w:b/>
          <w:bCs/>
          <w:sz w:val="28"/>
          <w:szCs w:val="28"/>
          <w:lang w:val="en-US"/>
        </w:rPr>
        <w:t>,</w:t>
      </w:r>
      <w:r w:rsidRPr="00ED3E1F">
        <w:rPr>
          <w:rFonts w:ascii="Times New Roman" w:hAnsi="Times New Roman" w:cs="Times New Roman"/>
          <w:b/>
          <w:bCs/>
          <w:sz w:val="28"/>
          <w:szCs w:val="28"/>
          <w:lang w:val="uk-UA"/>
        </w:rPr>
        <w:t xml:space="preserve"> проф. Зайцев В.Г.</w:t>
      </w:r>
    </w:p>
    <w:p w14:paraId="4FEF3D6E" w14:textId="77777777" w:rsidR="00EE2091" w:rsidRPr="00ED3E1F" w:rsidRDefault="00EE2091" w:rsidP="00FE6934">
      <w:pPr>
        <w:jc w:val="center"/>
        <w:rPr>
          <w:rFonts w:ascii="Times New Roman" w:hAnsi="Times New Roman" w:cs="Times New Roman"/>
          <w:b/>
          <w:bCs/>
          <w:sz w:val="28"/>
          <w:szCs w:val="28"/>
          <w:lang w:val="uk-UA"/>
        </w:rPr>
      </w:pPr>
    </w:p>
    <w:p w14:paraId="0E0606F0" w14:textId="77777777" w:rsidR="00E038F9" w:rsidRPr="00ED3E1F" w:rsidRDefault="003C08A2" w:rsidP="00FE6934">
      <w:pPr>
        <w:jc w:val="center"/>
        <w:rPr>
          <w:rFonts w:ascii="Times New Roman" w:hAnsi="Times New Roman" w:cs="Times New Roman"/>
          <w:b/>
          <w:bCs/>
          <w:sz w:val="28"/>
          <w:szCs w:val="28"/>
          <w:lang w:val="uk-UA"/>
        </w:rPr>
      </w:pPr>
      <w:r w:rsidRPr="00ED3E1F">
        <w:rPr>
          <w:rFonts w:ascii="Times New Roman" w:hAnsi="Times New Roman" w:cs="Times New Roman"/>
          <w:b/>
          <w:bCs/>
          <w:sz w:val="28"/>
          <w:szCs w:val="28"/>
        </w:rPr>
        <w:t>Національний технічний університет України</w:t>
      </w:r>
    </w:p>
    <w:p w14:paraId="71748E14" w14:textId="6B0DDDE2" w:rsidR="002C0C6E" w:rsidRPr="00ED3E1F" w:rsidRDefault="003C08A2" w:rsidP="00FE6934">
      <w:pPr>
        <w:jc w:val="center"/>
        <w:rPr>
          <w:rFonts w:ascii="Times New Roman" w:hAnsi="Times New Roman" w:cs="Times New Roman"/>
          <w:b/>
          <w:bCs/>
          <w:sz w:val="28"/>
          <w:szCs w:val="28"/>
          <w:lang w:val="uk-UA"/>
        </w:rPr>
      </w:pPr>
      <w:r w:rsidRPr="00ED3E1F">
        <w:rPr>
          <w:rFonts w:ascii="Times New Roman" w:hAnsi="Times New Roman" w:cs="Times New Roman"/>
          <w:b/>
          <w:bCs/>
          <w:sz w:val="28"/>
          <w:szCs w:val="28"/>
        </w:rPr>
        <w:t>«Київський політехнічний інститут імені Ігоря Сікорського»</w:t>
      </w:r>
    </w:p>
    <w:p w14:paraId="6C41FD15" w14:textId="77777777" w:rsidR="003C08A2" w:rsidRPr="00ED3E1F" w:rsidRDefault="003C08A2" w:rsidP="00FE6934">
      <w:pPr>
        <w:jc w:val="center"/>
        <w:rPr>
          <w:rFonts w:ascii="Times New Roman" w:hAnsi="Times New Roman" w:cs="Times New Roman"/>
          <w:b/>
          <w:bCs/>
          <w:sz w:val="28"/>
          <w:szCs w:val="28"/>
        </w:rPr>
      </w:pPr>
    </w:p>
    <w:p w14:paraId="4D12F64D" w14:textId="5CBB00A6" w:rsidR="003C08A2" w:rsidRDefault="003C08A2" w:rsidP="00FE6934">
      <w:pPr>
        <w:jc w:val="center"/>
        <w:rPr>
          <w:rFonts w:ascii="Times New Roman" w:hAnsi="Times New Roman" w:cs="Times New Roman"/>
          <w:b/>
          <w:bCs/>
          <w:sz w:val="32"/>
          <w:szCs w:val="32"/>
          <w:lang w:val="uk-UA"/>
        </w:rPr>
      </w:pPr>
      <w:r w:rsidRPr="00FE6934">
        <w:rPr>
          <w:rFonts w:ascii="Times New Roman" w:hAnsi="Times New Roman" w:cs="Times New Roman"/>
          <w:b/>
          <w:bCs/>
          <w:sz w:val="32"/>
          <w:szCs w:val="32"/>
        </w:rPr>
        <w:t>МЕТОДИ ДИСПЕТЧЕРИЗАЦІЇ ЗАВДАНЬ У СИСТЕМАХ РЕАЛЬНОГО ЧАСУ</w:t>
      </w:r>
    </w:p>
    <w:p w14:paraId="4694A761" w14:textId="77777777" w:rsidR="00382654" w:rsidRDefault="00382654" w:rsidP="00FE6934">
      <w:pPr>
        <w:jc w:val="center"/>
        <w:rPr>
          <w:rFonts w:ascii="Times New Roman" w:hAnsi="Times New Roman" w:cs="Times New Roman"/>
          <w:b/>
          <w:bCs/>
          <w:sz w:val="32"/>
          <w:szCs w:val="32"/>
          <w:lang w:val="uk-UA"/>
        </w:rPr>
      </w:pPr>
    </w:p>
    <w:p w14:paraId="4899FCB8" w14:textId="45116B58" w:rsidR="00382654" w:rsidRPr="00E71E39" w:rsidRDefault="00E71E39" w:rsidP="00044997">
      <w:pPr>
        <w:ind w:firstLine="720"/>
        <w:rPr>
          <w:rFonts w:ascii="Times New Roman" w:hAnsi="Times New Roman" w:cs="Times New Roman"/>
          <w:b/>
          <w:bCs/>
          <w:lang w:val="en-US"/>
        </w:rPr>
      </w:pPr>
      <w:proofErr w:type="spellStart"/>
      <w:r>
        <w:rPr>
          <w:rFonts w:ascii="Times New Roman" w:hAnsi="Times New Roman" w:cs="Times New Roman"/>
          <w:b/>
          <w:bCs/>
          <w:sz w:val="28"/>
          <w:szCs w:val="28"/>
          <w:lang w:val="en-US"/>
        </w:rPr>
        <w:t>Abstact</w:t>
      </w:r>
      <w:proofErr w:type="spellEnd"/>
    </w:p>
    <w:p w14:paraId="0CD6CF74" w14:textId="3F84C440" w:rsidR="0045267F" w:rsidRPr="00044997" w:rsidRDefault="0045267F" w:rsidP="00FE6934">
      <w:pPr>
        <w:jc w:val="both"/>
        <w:rPr>
          <w:rFonts w:ascii="Times New Roman" w:hAnsi="Times New Roman" w:cs="Times New Roman"/>
          <w:lang w:val="en-US"/>
        </w:rPr>
      </w:pPr>
    </w:p>
    <w:p w14:paraId="4D8BF950" w14:textId="2F6DC883" w:rsidR="00567BB5" w:rsidRPr="00044997" w:rsidRDefault="00034C5A" w:rsidP="00F27137">
      <w:pPr>
        <w:spacing w:line="276" w:lineRule="auto"/>
        <w:jc w:val="center"/>
        <w:rPr>
          <w:rFonts w:ascii="Times New Roman" w:hAnsi="Times New Roman" w:cs="Times New Roman"/>
          <w:i/>
          <w:iCs/>
          <w:lang w:val="uk-UA"/>
        </w:rPr>
      </w:pPr>
      <w:r w:rsidRPr="00044997">
        <w:rPr>
          <w:rFonts w:ascii="Times New Roman" w:hAnsi="Times New Roman" w:cs="Times New Roman"/>
          <w:i/>
          <w:iCs/>
          <w:lang w:val="en-US"/>
        </w:rPr>
        <w:t xml:space="preserve">M.Y. </w:t>
      </w:r>
      <w:proofErr w:type="spellStart"/>
      <w:r w:rsidRPr="00044997">
        <w:rPr>
          <w:rFonts w:ascii="Times New Roman" w:hAnsi="Times New Roman" w:cs="Times New Roman"/>
          <w:i/>
          <w:iCs/>
          <w:lang w:val="en-US"/>
        </w:rPr>
        <w:t>Pasichnyk</w:t>
      </w:r>
      <w:proofErr w:type="spellEnd"/>
      <w:r w:rsidRPr="00044997">
        <w:rPr>
          <w:rFonts w:ascii="Times New Roman" w:hAnsi="Times New Roman" w:cs="Times New Roman"/>
          <w:i/>
          <w:iCs/>
          <w:lang w:val="en-US"/>
        </w:rPr>
        <w:t>; V.H. Zaitsev</w:t>
      </w:r>
    </w:p>
    <w:p w14:paraId="1AF0F706" w14:textId="65746943" w:rsidR="00044997" w:rsidRPr="00044997" w:rsidRDefault="00044997" w:rsidP="00F27137">
      <w:pPr>
        <w:spacing w:line="276" w:lineRule="auto"/>
        <w:jc w:val="center"/>
        <w:rPr>
          <w:rFonts w:ascii="Times New Roman" w:hAnsi="Times New Roman" w:cs="Times New Roman"/>
          <w:i/>
          <w:iCs/>
          <w:lang w:val="uk-UA"/>
        </w:rPr>
      </w:pPr>
      <w:proofErr w:type="spellStart"/>
      <w:r w:rsidRPr="00044997">
        <w:rPr>
          <w:rFonts w:ascii="Times New Roman" w:hAnsi="Times New Roman" w:cs="Times New Roman"/>
          <w:i/>
          <w:iCs/>
          <w:lang w:val="uk-UA"/>
        </w:rPr>
        <w:t>Task</w:t>
      </w:r>
      <w:proofErr w:type="spellEnd"/>
      <w:r w:rsidRPr="00044997">
        <w:rPr>
          <w:rFonts w:ascii="Times New Roman" w:hAnsi="Times New Roman" w:cs="Times New Roman"/>
          <w:i/>
          <w:iCs/>
          <w:lang w:val="uk-UA"/>
        </w:rPr>
        <w:t xml:space="preserve"> </w:t>
      </w:r>
      <w:proofErr w:type="spellStart"/>
      <w:r w:rsidRPr="00044997">
        <w:rPr>
          <w:rFonts w:ascii="Times New Roman" w:hAnsi="Times New Roman" w:cs="Times New Roman"/>
          <w:i/>
          <w:iCs/>
          <w:lang w:val="uk-UA"/>
        </w:rPr>
        <w:t>scheduling</w:t>
      </w:r>
      <w:proofErr w:type="spellEnd"/>
      <w:r w:rsidRPr="00044997">
        <w:rPr>
          <w:rFonts w:ascii="Times New Roman" w:hAnsi="Times New Roman" w:cs="Times New Roman"/>
          <w:i/>
          <w:iCs/>
          <w:lang w:val="uk-UA"/>
        </w:rPr>
        <w:t xml:space="preserve"> </w:t>
      </w:r>
      <w:proofErr w:type="spellStart"/>
      <w:r w:rsidRPr="00044997">
        <w:rPr>
          <w:rFonts w:ascii="Times New Roman" w:hAnsi="Times New Roman" w:cs="Times New Roman"/>
          <w:i/>
          <w:iCs/>
          <w:lang w:val="uk-UA"/>
        </w:rPr>
        <w:t>methods</w:t>
      </w:r>
      <w:proofErr w:type="spellEnd"/>
      <w:r w:rsidRPr="00044997">
        <w:rPr>
          <w:rFonts w:ascii="Times New Roman" w:hAnsi="Times New Roman" w:cs="Times New Roman"/>
          <w:i/>
          <w:iCs/>
          <w:lang w:val="uk-UA"/>
        </w:rPr>
        <w:t xml:space="preserve"> </w:t>
      </w:r>
      <w:proofErr w:type="spellStart"/>
      <w:r w:rsidRPr="00044997">
        <w:rPr>
          <w:rFonts w:ascii="Times New Roman" w:hAnsi="Times New Roman" w:cs="Times New Roman"/>
          <w:i/>
          <w:iCs/>
          <w:lang w:val="uk-UA"/>
        </w:rPr>
        <w:t>in</w:t>
      </w:r>
      <w:proofErr w:type="spellEnd"/>
      <w:r w:rsidRPr="00044997">
        <w:rPr>
          <w:rFonts w:ascii="Times New Roman" w:hAnsi="Times New Roman" w:cs="Times New Roman"/>
          <w:i/>
          <w:iCs/>
          <w:lang w:val="uk-UA"/>
        </w:rPr>
        <w:t xml:space="preserve"> </w:t>
      </w:r>
      <w:proofErr w:type="spellStart"/>
      <w:r w:rsidRPr="00044997">
        <w:rPr>
          <w:rFonts w:ascii="Times New Roman" w:hAnsi="Times New Roman" w:cs="Times New Roman"/>
          <w:i/>
          <w:iCs/>
          <w:lang w:val="uk-UA"/>
        </w:rPr>
        <w:t>real-time</w:t>
      </w:r>
      <w:proofErr w:type="spellEnd"/>
      <w:r w:rsidRPr="00044997">
        <w:rPr>
          <w:rFonts w:ascii="Times New Roman" w:hAnsi="Times New Roman" w:cs="Times New Roman"/>
          <w:i/>
          <w:iCs/>
          <w:lang w:val="uk-UA"/>
        </w:rPr>
        <w:t xml:space="preserve"> </w:t>
      </w:r>
      <w:proofErr w:type="spellStart"/>
      <w:r w:rsidRPr="00044997">
        <w:rPr>
          <w:rFonts w:ascii="Times New Roman" w:hAnsi="Times New Roman" w:cs="Times New Roman"/>
          <w:i/>
          <w:iCs/>
          <w:lang w:val="uk-UA"/>
        </w:rPr>
        <w:t>systems</w:t>
      </w:r>
      <w:proofErr w:type="spellEnd"/>
    </w:p>
    <w:p w14:paraId="5262B98E" w14:textId="1242649D" w:rsidR="00044997" w:rsidRPr="00044997" w:rsidRDefault="00044997" w:rsidP="00F27137">
      <w:pPr>
        <w:spacing w:line="276" w:lineRule="auto"/>
        <w:ind w:firstLine="720"/>
        <w:jc w:val="both"/>
        <w:rPr>
          <w:rFonts w:ascii="Times New Roman" w:hAnsi="Times New Roman" w:cs="Times New Roman"/>
          <w:i/>
          <w:iCs/>
          <w:lang w:val="uk-UA"/>
        </w:rPr>
      </w:pPr>
      <w:r w:rsidRPr="00044997">
        <w:rPr>
          <w:rFonts w:ascii="Times New Roman" w:hAnsi="Times New Roman" w:cs="Times New Roman"/>
          <w:i/>
          <w:iCs/>
        </w:rPr>
        <w:t>This paper describes the method for evaluating task dispatching algorithms in real-time systems. The proposed method provides an overall performance evaluation that helps to identify opportunities for optimizing and improving the performance of a real-time system</w:t>
      </w:r>
      <w:r w:rsidRPr="00044997">
        <w:rPr>
          <w:rFonts w:ascii="Times New Roman" w:hAnsi="Times New Roman" w:cs="Times New Roman"/>
          <w:i/>
          <w:iCs/>
          <w:lang w:val="uk-UA"/>
        </w:rPr>
        <w:t>.</w:t>
      </w:r>
    </w:p>
    <w:p w14:paraId="4634B09B" w14:textId="77777777" w:rsidR="00034C5A" w:rsidRDefault="00034C5A" w:rsidP="00FE6934">
      <w:pPr>
        <w:jc w:val="both"/>
        <w:rPr>
          <w:rFonts w:ascii="Times New Roman" w:hAnsi="Times New Roman" w:cs="Times New Roman"/>
          <w:sz w:val="28"/>
          <w:szCs w:val="28"/>
          <w:lang w:val="en-US"/>
        </w:rPr>
      </w:pPr>
    </w:p>
    <w:p w14:paraId="1B344D7C" w14:textId="77777777" w:rsidR="00382654" w:rsidRPr="00382654" w:rsidRDefault="00382654" w:rsidP="00FE6934">
      <w:pPr>
        <w:jc w:val="both"/>
        <w:rPr>
          <w:rFonts w:ascii="Times New Roman" w:hAnsi="Times New Roman" w:cs="Times New Roman"/>
          <w:sz w:val="28"/>
          <w:szCs w:val="28"/>
          <w:lang w:val="en-US"/>
        </w:rPr>
      </w:pPr>
    </w:p>
    <w:p w14:paraId="659A9463" w14:textId="0DFE0949" w:rsidR="0045267F" w:rsidRDefault="0045267F" w:rsidP="00FE6934">
      <w:pPr>
        <w:ind w:firstLine="720"/>
        <w:jc w:val="both"/>
        <w:rPr>
          <w:rFonts w:ascii="Times New Roman" w:hAnsi="Times New Roman" w:cs="Times New Roman"/>
          <w:b/>
          <w:bCs/>
          <w:sz w:val="28"/>
          <w:szCs w:val="28"/>
          <w:lang w:val="uk-UA"/>
        </w:rPr>
      </w:pPr>
      <w:r w:rsidRPr="0045267F">
        <w:rPr>
          <w:rFonts w:ascii="Times New Roman" w:hAnsi="Times New Roman" w:cs="Times New Roman"/>
          <w:b/>
          <w:bCs/>
          <w:sz w:val="28"/>
          <w:szCs w:val="28"/>
          <w:lang w:val="uk-UA"/>
        </w:rPr>
        <w:t>Вступ</w:t>
      </w:r>
    </w:p>
    <w:p w14:paraId="23AAA324" w14:textId="77777777" w:rsidR="0045267F" w:rsidRPr="0045267F" w:rsidRDefault="0045267F" w:rsidP="00FE6934">
      <w:pPr>
        <w:ind w:firstLine="720"/>
        <w:jc w:val="both"/>
        <w:rPr>
          <w:rFonts w:ascii="Times New Roman" w:hAnsi="Times New Roman" w:cs="Times New Roman"/>
          <w:b/>
          <w:bCs/>
          <w:sz w:val="28"/>
          <w:szCs w:val="28"/>
          <w:lang w:val="uk-UA"/>
        </w:rPr>
      </w:pPr>
    </w:p>
    <w:p w14:paraId="377F0300" w14:textId="63699C35" w:rsidR="003C08A2" w:rsidRPr="00EE2091" w:rsidRDefault="003C08A2" w:rsidP="00FE6934">
      <w:pPr>
        <w:ind w:firstLine="720"/>
        <w:jc w:val="both"/>
        <w:rPr>
          <w:rFonts w:ascii="Times New Roman" w:hAnsi="Times New Roman" w:cs="Times New Roman"/>
          <w:sz w:val="28"/>
          <w:szCs w:val="28"/>
        </w:rPr>
      </w:pPr>
      <w:r w:rsidRPr="00EE2091">
        <w:rPr>
          <w:rFonts w:ascii="Times New Roman" w:hAnsi="Times New Roman" w:cs="Times New Roman"/>
          <w:sz w:val="28"/>
          <w:szCs w:val="28"/>
        </w:rPr>
        <w:t xml:space="preserve">Системи реального часу відіграють ключову роль у сучасних технологіях, знаходячи застосування у багатьох критично важливих галузях, таких як автоматизація виробництва, медичні пристрої, транспортні системи та інші. Ці системи потребують забезпечення своєчасного та надійного виконання завдань, оскільки навіть незначні затримки можуть призвести до серйозних наслідків. Наприклад, у медичних системах пропущений дедлайн може вплинути на життя пацієнта, а в системах управління транспортом – спричинити аварії.  </w:t>
      </w:r>
    </w:p>
    <w:p w14:paraId="1EA2EE5E" w14:textId="6ACBE689"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Однією з основних проблем у системах реального часу є диспетчеризація завдань, яка визначає порядок їх виконання, розподіл ресурсів та забезпечення дотримання часових обмежень. Ефективні методи диспетчеризації повинні враховувати різні фактори, такі як пріоритети завдань, змінні навантаження та обмежені ресурси. Існуючі методи диспетчеризації, хоча й досягли значного прогресу, все ще стикаються з численними викликами, зокрема зі збалансуванням навантаження, забезпеченням надійності та адаптивності систем до змінних умов.</w:t>
      </w:r>
    </w:p>
    <w:p w14:paraId="6B9F5E0B" w14:textId="01DBDD78" w:rsidR="003C08A2" w:rsidRPr="00EE2091" w:rsidRDefault="003C08A2" w:rsidP="00FE6934">
      <w:pPr>
        <w:jc w:val="both"/>
        <w:rPr>
          <w:rFonts w:ascii="Times New Roman" w:hAnsi="Times New Roman" w:cs="Times New Roman"/>
          <w:sz w:val="28"/>
          <w:szCs w:val="28"/>
          <w:lang w:val="uk-UA"/>
        </w:rPr>
      </w:pPr>
      <w:r w:rsidRPr="00EE2091">
        <w:rPr>
          <w:rFonts w:ascii="Times New Roman" w:hAnsi="Times New Roman" w:cs="Times New Roman"/>
          <w:sz w:val="28"/>
          <w:szCs w:val="28"/>
        </w:rPr>
        <w:tab/>
        <w:t xml:space="preserve">Розробка нових і вдосконалення існуючих методів диспетчеризації є важливим науковим і практичним завданням. Це дозволить підвищити продуктивність і надійність систем реального часу, забезпечивши їхню здатність до роботи в різних умовах. Успішне вирішення цієї проблеми </w:t>
      </w:r>
      <w:r w:rsidRPr="00EE2091">
        <w:rPr>
          <w:rFonts w:ascii="Times New Roman" w:hAnsi="Times New Roman" w:cs="Times New Roman"/>
          <w:sz w:val="28"/>
          <w:szCs w:val="28"/>
        </w:rPr>
        <w:lastRenderedPageBreak/>
        <w:t>сприятиме покращенню якості та безпеки таких систем, що є критично важливим для багатьох сфер людської діяльності.</w:t>
      </w:r>
    </w:p>
    <w:p w14:paraId="755BB9C4" w14:textId="77777777" w:rsidR="00F849F2" w:rsidRPr="00EE2091" w:rsidRDefault="00F849F2" w:rsidP="00FE6934">
      <w:pPr>
        <w:jc w:val="both"/>
        <w:rPr>
          <w:rFonts w:ascii="Times New Roman" w:hAnsi="Times New Roman" w:cs="Times New Roman"/>
          <w:sz w:val="28"/>
          <w:szCs w:val="28"/>
          <w:lang w:val="uk-UA"/>
        </w:rPr>
      </w:pPr>
    </w:p>
    <w:p w14:paraId="6645038B" w14:textId="77777777" w:rsidR="00737375" w:rsidRDefault="003C08A2" w:rsidP="00FE6934">
      <w:pPr>
        <w:jc w:val="both"/>
        <w:rPr>
          <w:rFonts w:ascii="Times New Roman" w:hAnsi="Times New Roman" w:cs="Times New Roman"/>
          <w:b/>
          <w:bCs/>
          <w:sz w:val="28"/>
          <w:szCs w:val="28"/>
        </w:rPr>
      </w:pPr>
      <w:r w:rsidRPr="00EE2091">
        <w:rPr>
          <w:rFonts w:ascii="Times New Roman" w:hAnsi="Times New Roman" w:cs="Times New Roman"/>
          <w:sz w:val="28"/>
          <w:szCs w:val="28"/>
        </w:rPr>
        <w:tab/>
      </w:r>
      <w:r w:rsidRPr="00EE2091">
        <w:rPr>
          <w:rFonts w:ascii="Times New Roman" w:hAnsi="Times New Roman" w:cs="Times New Roman"/>
          <w:b/>
          <w:bCs/>
          <w:sz w:val="28"/>
          <w:szCs w:val="28"/>
        </w:rPr>
        <w:t>Аналіз останніх досліджень і публікацій</w:t>
      </w:r>
    </w:p>
    <w:p w14:paraId="5BE7BA4A" w14:textId="00A5D5E6" w:rsidR="003C08A2" w:rsidRPr="00EE2091" w:rsidRDefault="003C08A2" w:rsidP="00FE6934">
      <w:pPr>
        <w:ind w:firstLine="720"/>
        <w:jc w:val="both"/>
        <w:rPr>
          <w:rFonts w:ascii="Times New Roman" w:hAnsi="Times New Roman" w:cs="Times New Roman"/>
          <w:sz w:val="28"/>
          <w:szCs w:val="28"/>
        </w:rPr>
      </w:pPr>
      <w:r w:rsidRPr="00EE2091">
        <w:rPr>
          <w:rFonts w:ascii="Times New Roman" w:hAnsi="Times New Roman" w:cs="Times New Roman"/>
          <w:sz w:val="28"/>
          <w:szCs w:val="28"/>
        </w:rPr>
        <w:t>У роботі "Scheduling in Real-Time System" [1] автори досліджують різні алгоритми планування, що застосовуються в системах реального часу. Вони підкреслюють важливість своєчасного виконання завдань, критичного для систем, що вимагають високої надійності. У статті обговорюються планування з фіксованим пріоритетом (RMS) і планування з найпершим дедлайном (EDF), ілюструючи їх застосування та ефективність у різних сценаріях. Автори наголошують на важливості оптимальних стратегій планування для забезпечення стабільності та продуктивності системи в умовах жорстких часових обмежень.</w:t>
      </w:r>
    </w:p>
    <w:p w14:paraId="63E2911B" w14:textId="175DA3E3"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У статті "Task Scheduling in Real-Time Systems with Energy Harvesting and Energy Minimization" [2] представлений інноваційний підхід, що інтегрує енергозбирання з плануванням завдань. Автори пропонують метод динамічного масштабування напруги (DVS) у поєднанні з плануванням EDF для підвищення енергоефективності. Їх алгоритм пріоритетизує завдання на основі доступної енергії та дедлайнів, значно знижуючи споживання енергії при збереженні продуктивності системи. Експериментальні результати демонструють ефективність алгоритму в балансуванні використання енергії та планування завдань, що робить його придатним для систем реального часу з обмеженою енергією.</w:t>
      </w:r>
    </w:p>
    <w:p w14:paraId="05E5AC0D" w14:textId="7E64F36F"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У статті "A New FPGA-Based Task Scheduler for Real-Time Systems" [3] представлений планувальник завдань на базі FPGA, розроблений для покращення продуктивності систем реального часу. Дослідження детально описує архітектуру та впровадження планувальника FPGA, підкреслюючи його швидкість, гнучкість та надійність. Автори порівнюють продуктивність планувальника FPGA з традиційними програмними планувальниками, показуючи значні покращення в управлінні завданнями та часі виконання. У висновку зазначається, що планування на базі FPGA може суттєво покращити ефективність систем реального часу.</w:t>
      </w:r>
    </w:p>
    <w:p w14:paraId="57063022" w14:textId="77777777" w:rsidR="003C08A2" w:rsidRPr="00EE2091" w:rsidRDefault="003C08A2" w:rsidP="00FE6934">
      <w:pPr>
        <w:ind w:firstLine="720"/>
        <w:jc w:val="both"/>
        <w:rPr>
          <w:rFonts w:ascii="Times New Roman" w:hAnsi="Times New Roman" w:cs="Times New Roman"/>
          <w:sz w:val="28"/>
          <w:szCs w:val="28"/>
          <w:lang w:val="uk-UA"/>
        </w:rPr>
      </w:pPr>
      <w:r w:rsidRPr="00EE2091">
        <w:rPr>
          <w:rFonts w:ascii="Times New Roman" w:hAnsi="Times New Roman" w:cs="Times New Roman"/>
          <w:sz w:val="28"/>
          <w:szCs w:val="28"/>
        </w:rPr>
        <w:t xml:space="preserve">У статті "Aperiodic Task Scheduling for Hard-Real-Time Systems" [4] автори вирішують проблему інтеграції неперіодичних завдань у системи з жорсткими реальними часовими обмеженнями. Вони пропонують метод планування, що забезпечує своєчасне виконання як періодичних, так і неперіодичних завдань без шкоди для продуктивності системи. Підхід включає гібридний алгоритм планування, який динамічно коригує пріоритети на основі дедлайнів завдань та навантаження системи. Результати моделювання підтверджують здатність алгоритму задовольняти </w:t>
      </w:r>
      <w:r w:rsidRPr="00EE2091">
        <w:rPr>
          <w:rFonts w:ascii="Times New Roman" w:hAnsi="Times New Roman" w:cs="Times New Roman"/>
          <w:sz w:val="28"/>
          <w:szCs w:val="28"/>
        </w:rPr>
        <w:lastRenderedPageBreak/>
        <w:t>суворі часові вимоги, доводячи його придатність у різних реальних часових середовищах.</w:t>
      </w:r>
    </w:p>
    <w:p w14:paraId="20FBC2A1" w14:textId="77777777" w:rsidR="00F849F2" w:rsidRPr="00EE2091" w:rsidRDefault="00F849F2" w:rsidP="00FE6934">
      <w:pPr>
        <w:jc w:val="both"/>
        <w:rPr>
          <w:rFonts w:ascii="Times New Roman" w:hAnsi="Times New Roman" w:cs="Times New Roman"/>
          <w:sz w:val="28"/>
          <w:szCs w:val="28"/>
          <w:lang w:val="uk-UA"/>
        </w:rPr>
      </w:pPr>
    </w:p>
    <w:p w14:paraId="4049A63B" w14:textId="77777777" w:rsidR="0098509E" w:rsidRDefault="003C08A2" w:rsidP="00FE6934">
      <w:pPr>
        <w:jc w:val="both"/>
        <w:rPr>
          <w:rFonts w:ascii="Times New Roman" w:hAnsi="Times New Roman" w:cs="Times New Roman"/>
          <w:b/>
          <w:bCs/>
          <w:sz w:val="28"/>
          <w:szCs w:val="28"/>
        </w:rPr>
      </w:pPr>
      <w:r w:rsidRPr="00EE2091">
        <w:rPr>
          <w:rFonts w:ascii="Times New Roman" w:hAnsi="Times New Roman" w:cs="Times New Roman"/>
          <w:sz w:val="28"/>
          <w:szCs w:val="28"/>
        </w:rPr>
        <w:tab/>
      </w:r>
      <w:r w:rsidRPr="00EE2091">
        <w:rPr>
          <w:rFonts w:ascii="Times New Roman" w:hAnsi="Times New Roman" w:cs="Times New Roman"/>
          <w:b/>
          <w:bCs/>
          <w:sz w:val="28"/>
          <w:szCs w:val="28"/>
        </w:rPr>
        <w:t>Постановка завдання</w:t>
      </w:r>
    </w:p>
    <w:p w14:paraId="23717826" w14:textId="1F55B87F" w:rsidR="003C08A2" w:rsidRPr="00EE2091" w:rsidRDefault="003C08A2" w:rsidP="00FE6934">
      <w:pPr>
        <w:ind w:firstLine="720"/>
        <w:jc w:val="both"/>
        <w:rPr>
          <w:rFonts w:ascii="Times New Roman" w:hAnsi="Times New Roman" w:cs="Times New Roman"/>
          <w:sz w:val="28"/>
          <w:szCs w:val="28"/>
        </w:rPr>
      </w:pPr>
      <w:r w:rsidRPr="00EE2091">
        <w:rPr>
          <w:rFonts w:ascii="Times New Roman" w:hAnsi="Times New Roman" w:cs="Times New Roman"/>
          <w:sz w:val="28"/>
          <w:szCs w:val="28"/>
        </w:rPr>
        <w:t>еалізація ефективної диспетчеризації завдань в системах реального часу стикається з низкою викликів, які впливають на загальну продуктивність та надійність систем. Основні виклики включають:</w:t>
      </w:r>
    </w:p>
    <w:p w14:paraId="531AFD94" w14:textId="313851CF" w:rsidR="003C08A2" w:rsidRPr="00EE2091" w:rsidRDefault="003C08A2" w:rsidP="00FE6934">
      <w:pPr>
        <w:pStyle w:val="a9"/>
        <w:numPr>
          <w:ilvl w:val="0"/>
          <w:numId w:val="3"/>
        </w:numPr>
        <w:jc w:val="both"/>
        <w:rPr>
          <w:rFonts w:ascii="Times New Roman" w:hAnsi="Times New Roman" w:cs="Times New Roman"/>
          <w:sz w:val="28"/>
          <w:szCs w:val="28"/>
        </w:rPr>
      </w:pPr>
      <w:r w:rsidRPr="00EE2091">
        <w:rPr>
          <w:rFonts w:ascii="Times New Roman" w:hAnsi="Times New Roman" w:cs="Times New Roman"/>
          <w:sz w:val="28"/>
          <w:szCs w:val="28"/>
        </w:rPr>
        <w:t>Збалансування навантаження.</w:t>
      </w:r>
    </w:p>
    <w:p w14:paraId="4D7F044F" w14:textId="747BD92E" w:rsidR="003C08A2" w:rsidRPr="00EE2091" w:rsidRDefault="003C08A2" w:rsidP="00FE6934">
      <w:pPr>
        <w:pStyle w:val="a9"/>
        <w:numPr>
          <w:ilvl w:val="0"/>
          <w:numId w:val="3"/>
        </w:numPr>
        <w:jc w:val="both"/>
        <w:rPr>
          <w:rFonts w:ascii="Times New Roman" w:hAnsi="Times New Roman" w:cs="Times New Roman"/>
          <w:sz w:val="28"/>
          <w:szCs w:val="28"/>
        </w:rPr>
      </w:pPr>
      <w:r w:rsidRPr="00EE2091">
        <w:rPr>
          <w:rFonts w:ascii="Times New Roman" w:hAnsi="Times New Roman" w:cs="Times New Roman"/>
          <w:sz w:val="28"/>
          <w:szCs w:val="28"/>
        </w:rPr>
        <w:t>Дотримання дедлайнів.</w:t>
      </w:r>
    </w:p>
    <w:p w14:paraId="1CD539F8" w14:textId="069BF72D" w:rsidR="003C08A2" w:rsidRPr="00EE2091" w:rsidRDefault="003C08A2" w:rsidP="00FE6934">
      <w:pPr>
        <w:pStyle w:val="a9"/>
        <w:numPr>
          <w:ilvl w:val="0"/>
          <w:numId w:val="3"/>
        </w:numPr>
        <w:jc w:val="both"/>
        <w:rPr>
          <w:rFonts w:ascii="Times New Roman" w:hAnsi="Times New Roman" w:cs="Times New Roman"/>
          <w:sz w:val="28"/>
          <w:szCs w:val="28"/>
        </w:rPr>
      </w:pPr>
      <w:r w:rsidRPr="00EE2091">
        <w:rPr>
          <w:rFonts w:ascii="Times New Roman" w:hAnsi="Times New Roman" w:cs="Times New Roman"/>
          <w:sz w:val="28"/>
          <w:szCs w:val="28"/>
        </w:rPr>
        <w:t>Ефективне використання ресурсів.</w:t>
      </w:r>
    </w:p>
    <w:p w14:paraId="3B1DAED1" w14:textId="21CBBCDE" w:rsidR="003C08A2" w:rsidRPr="00EE2091" w:rsidRDefault="003C08A2" w:rsidP="00FE6934">
      <w:pPr>
        <w:pStyle w:val="a9"/>
        <w:numPr>
          <w:ilvl w:val="0"/>
          <w:numId w:val="3"/>
        </w:numPr>
        <w:jc w:val="both"/>
        <w:rPr>
          <w:rFonts w:ascii="Times New Roman" w:hAnsi="Times New Roman" w:cs="Times New Roman"/>
          <w:sz w:val="28"/>
          <w:szCs w:val="28"/>
        </w:rPr>
      </w:pPr>
      <w:r w:rsidRPr="00EE2091">
        <w:rPr>
          <w:rFonts w:ascii="Times New Roman" w:hAnsi="Times New Roman" w:cs="Times New Roman"/>
          <w:sz w:val="28"/>
          <w:szCs w:val="28"/>
        </w:rPr>
        <w:t>Динамічна адаптація.</w:t>
      </w:r>
    </w:p>
    <w:p w14:paraId="7CC86BF4" w14:textId="55993077" w:rsidR="003C08A2" w:rsidRPr="00EE2091" w:rsidRDefault="003C08A2" w:rsidP="00FE6934">
      <w:pPr>
        <w:pStyle w:val="a9"/>
        <w:numPr>
          <w:ilvl w:val="0"/>
          <w:numId w:val="3"/>
        </w:numPr>
        <w:jc w:val="both"/>
        <w:rPr>
          <w:rFonts w:ascii="Times New Roman" w:hAnsi="Times New Roman" w:cs="Times New Roman"/>
          <w:sz w:val="28"/>
          <w:szCs w:val="28"/>
        </w:rPr>
      </w:pPr>
      <w:r w:rsidRPr="00EE2091">
        <w:rPr>
          <w:rFonts w:ascii="Times New Roman" w:hAnsi="Times New Roman" w:cs="Times New Roman"/>
          <w:sz w:val="28"/>
          <w:szCs w:val="28"/>
        </w:rPr>
        <w:t>Надійність та відмовостійкість.</w:t>
      </w:r>
    </w:p>
    <w:p w14:paraId="2FE25C4A" w14:textId="7B01175D" w:rsidR="003C08A2" w:rsidRPr="00EE2091" w:rsidRDefault="003C08A2" w:rsidP="00FE6934">
      <w:pPr>
        <w:pStyle w:val="a9"/>
        <w:numPr>
          <w:ilvl w:val="0"/>
          <w:numId w:val="3"/>
        </w:numPr>
        <w:ind w:left="723"/>
        <w:jc w:val="both"/>
        <w:rPr>
          <w:rFonts w:ascii="Times New Roman" w:hAnsi="Times New Roman" w:cs="Times New Roman"/>
          <w:sz w:val="28"/>
          <w:szCs w:val="28"/>
        </w:rPr>
      </w:pPr>
      <w:r w:rsidRPr="00EE2091">
        <w:rPr>
          <w:rFonts w:ascii="Times New Roman" w:hAnsi="Times New Roman" w:cs="Times New Roman"/>
          <w:sz w:val="28"/>
          <w:szCs w:val="28"/>
        </w:rPr>
        <w:t>Врахування енергоспоживання.</w:t>
      </w:r>
    </w:p>
    <w:p w14:paraId="3748FA8D" w14:textId="0E4B650F" w:rsidR="003373DF" w:rsidRPr="000E4D95" w:rsidRDefault="003C08A2" w:rsidP="000E4D95">
      <w:pPr>
        <w:pStyle w:val="a9"/>
        <w:numPr>
          <w:ilvl w:val="0"/>
          <w:numId w:val="3"/>
        </w:numPr>
        <w:jc w:val="both"/>
        <w:rPr>
          <w:rFonts w:ascii="Times New Roman" w:hAnsi="Times New Roman" w:cs="Times New Roman"/>
          <w:sz w:val="28"/>
          <w:szCs w:val="28"/>
        </w:rPr>
      </w:pPr>
      <w:r w:rsidRPr="00EE2091">
        <w:rPr>
          <w:rFonts w:ascii="Times New Roman" w:hAnsi="Times New Roman" w:cs="Times New Roman"/>
          <w:sz w:val="28"/>
          <w:szCs w:val="28"/>
        </w:rPr>
        <w:t>Складність реалізації.</w:t>
      </w:r>
    </w:p>
    <w:p w14:paraId="76CBD543" w14:textId="4CD35BA2" w:rsidR="003C08A2" w:rsidRPr="00EE2091" w:rsidRDefault="003C08A2" w:rsidP="00FE6934">
      <w:pPr>
        <w:jc w:val="both"/>
        <w:rPr>
          <w:rFonts w:ascii="Times New Roman" w:hAnsi="Times New Roman" w:cs="Times New Roman"/>
          <w:sz w:val="28"/>
          <w:szCs w:val="28"/>
          <w:lang w:val="uk-UA"/>
        </w:rPr>
      </w:pPr>
      <w:r w:rsidRPr="00EE2091">
        <w:rPr>
          <w:rFonts w:ascii="Times New Roman" w:hAnsi="Times New Roman" w:cs="Times New Roman"/>
          <w:sz w:val="28"/>
          <w:szCs w:val="28"/>
        </w:rPr>
        <w:tab/>
        <w:t>Подолання цих викликів є важливим для забезпечення ефективної та надійної роботи систем реального часу. Розробка нових методів диспетчеризації та вдосконалення існуючих підходів потребує врахування цих аспектів для досягнення оптимальної продуктивності.</w:t>
      </w:r>
    </w:p>
    <w:p w14:paraId="6B21F550" w14:textId="77777777" w:rsidR="00F849F2" w:rsidRPr="00EE2091" w:rsidRDefault="00F849F2" w:rsidP="00FE6934">
      <w:pPr>
        <w:jc w:val="both"/>
        <w:rPr>
          <w:rFonts w:ascii="Times New Roman" w:hAnsi="Times New Roman" w:cs="Times New Roman"/>
          <w:sz w:val="28"/>
          <w:szCs w:val="28"/>
          <w:lang w:val="uk-UA"/>
        </w:rPr>
      </w:pPr>
    </w:p>
    <w:p w14:paraId="1D8B272D" w14:textId="77777777" w:rsidR="003D0153" w:rsidRDefault="003C08A2" w:rsidP="00FE6934">
      <w:pPr>
        <w:jc w:val="both"/>
        <w:rPr>
          <w:rFonts w:ascii="Times New Roman" w:hAnsi="Times New Roman" w:cs="Times New Roman"/>
          <w:b/>
          <w:bCs/>
          <w:sz w:val="28"/>
          <w:szCs w:val="28"/>
          <w:lang w:val="uk-UA"/>
        </w:rPr>
      </w:pPr>
      <w:r w:rsidRPr="00EE2091">
        <w:rPr>
          <w:rFonts w:ascii="Times New Roman" w:hAnsi="Times New Roman" w:cs="Times New Roman"/>
          <w:sz w:val="28"/>
          <w:szCs w:val="28"/>
        </w:rPr>
        <w:tab/>
      </w:r>
      <w:r w:rsidRPr="00EE2091">
        <w:rPr>
          <w:rFonts w:ascii="Times New Roman" w:hAnsi="Times New Roman" w:cs="Times New Roman"/>
          <w:b/>
          <w:bCs/>
          <w:sz w:val="28"/>
          <w:szCs w:val="28"/>
        </w:rPr>
        <w:t>Виклад основного матеріалу</w:t>
      </w:r>
    </w:p>
    <w:p w14:paraId="27321B63" w14:textId="7E6A9A6C" w:rsidR="003C08A2" w:rsidRPr="00EE2091" w:rsidRDefault="003C08A2" w:rsidP="00FE6934">
      <w:pPr>
        <w:ind w:firstLine="720"/>
        <w:jc w:val="both"/>
        <w:rPr>
          <w:rFonts w:ascii="Times New Roman" w:hAnsi="Times New Roman" w:cs="Times New Roman"/>
          <w:sz w:val="28"/>
          <w:szCs w:val="28"/>
        </w:rPr>
      </w:pPr>
      <w:r w:rsidRPr="00EE2091">
        <w:rPr>
          <w:rFonts w:ascii="Times New Roman" w:hAnsi="Times New Roman" w:cs="Times New Roman"/>
          <w:sz w:val="28"/>
          <w:szCs w:val="28"/>
        </w:rPr>
        <w:t>Ефективність методів диспетчеризації завдань у системах реального часу можна оцінити за допомогою кількох ключових критеріїв:</w:t>
      </w:r>
    </w:p>
    <w:p w14:paraId="48516A46" w14:textId="16308CE2" w:rsidR="003C08A2" w:rsidRPr="00EE2091" w:rsidRDefault="003C08A2" w:rsidP="00FE6934">
      <w:pPr>
        <w:pStyle w:val="a9"/>
        <w:numPr>
          <w:ilvl w:val="0"/>
          <w:numId w:val="2"/>
        </w:numPr>
        <w:ind w:left="723"/>
        <w:jc w:val="both"/>
        <w:rPr>
          <w:rFonts w:ascii="Times New Roman" w:hAnsi="Times New Roman" w:cs="Times New Roman"/>
          <w:sz w:val="28"/>
          <w:szCs w:val="28"/>
        </w:rPr>
      </w:pPr>
      <w:r w:rsidRPr="00EE2091">
        <w:rPr>
          <w:rFonts w:ascii="Times New Roman" w:hAnsi="Times New Roman" w:cs="Times New Roman"/>
          <w:sz w:val="28"/>
          <w:szCs w:val="28"/>
        </w:rPr>
        <w:t>Час відгуку.</w:t>
      </w:r>
    </w:p>
    <w:p w14:paraId="7666D9F1" w14:textId="1FC7ED81" w:rsidR="003C08A2" w:rsidRPr="00EE2091" w:rsidRDefault="003C08A2" w:rsidP="00FE6934">
      <w:pPr>
        <w:pStyle w:val="a9"/>
        <w:numPr>
          <w:ilvl w:val="0"/>
          <w:numId w:val="2"/>
        </w:numPr>
        <w:ind w:left="723"/>
        <w:jc w:val="both"/>
        <w:rPr>
          <w:rFonts w:ascii="Times New Roman" w:hAnsi="Times New Roman" w:cs="Times New Roman"/>
          <w:sz w:val="28"/>
          <w:szCs w:val="28"/>
        </w:rPr>
      </w:pPr>
      <w:r w:rsidRPr="00EE2091">
        <w:rPr>
          <w:rFonts w:ascii="Times New Roman" w:hAnsi="Times New Roman" w:cs="Times New Roman"/>
          <w:sz w:val="28"/>
          <w:szCs w:val="28"/>
        </w:rPr>
        <w:t>Пропускна здатність.</w:t>
      </w:r>
    </w:p>
    <w:p w14:paraId="62C3DC93" w14:textId="19BC02D0" w:rsidR="003C08A2" w:rsidRPr="00EE2091" w:rsidRDefault="003C08A2" w:rsidP="00FE6934">
      <w:pPr>
        <w:pStyle w:val="a9"/>
        <w:numPr>
          <w:ilvl w:val="0"/>
          <w:numId w:val="2"/>
        </w:numPr>
        <w:ind w:left="723"/>
        <w:jc w:val="both"/>
        <w:rPr>
          <w:rFonts w:ascii="Times New Roman" w:hAnsi="Times New Roman" w:cs="Times New Roman"/>
          <w:sz w:val="28"/>
          <w:szCs w:val="28"/>
        </w:rPr>
      </w:pPr>
      <w:r w:rsidRPr="00EE2091">
        <w:rPr>
          <w:rFonts w:ascii="Times New Roman" w:hAnsi="Times New Roman" w:cs="Times New Roman"/>
          <w:sz w:val="28"/>
          <w:szCs w:val="28"/>
        </w:rPr>
        <w:t>Здатність до масштабування.</w:t>
      </w:r>
    </w:p>
    <w:p w14:paraId="0EF1CE25" w14:textId="7F1569B1" w:rsidR="003C08A2" w:rsidRPr="00EE2091" w:rsidRDefault="003C08A2" w:rsidP="00FE6934">
      <w:pPr>
        <w:pStyle w:val="a9"/>
        <w:numPr>
          <w:ilvl w:val="0"/>
          <w:numId w:val="2"/>
        </w:numPr>
        <w:ind w:left="723"/>
        <w:jc w:val="both"/>
        <w:rPr>
          <w:rFonts w:ascii="Times New Roman" w:hAnsi="Times New Roman" w:cs="Times New Roman"/>
          <w:sz w:val="28"/>
          <w:szCs w:val="28"/>
        </w:rPr>
      </w:pPr>
      <w:r w:rsidRPr="00EE2091">
        <w:rPr>
          <w:rFonts w:ascii="Times New Roman" w:hAnsi="Times New Roman" w:cs="Times New Roman"/>
          <w:sz w:val="28"/>
          <w:szCs w:val="28"/>
        </w:rPr>
        <w:t>Використання ресурсів.</w:t>
      </w:r>
    </w:p>
    <w:p w14:paraId="6D7E13A4" w14:textId="421C17F9" w:rsidR="003C08A2" w:rsidRPr="00EE2091" w:rsidRDefault="003C08A2" w:rsidP="00FE6934">
      <w:pPr>
        <w:pStyle w:val="a9"/>
        <w:numPr>
          <w:ilvl w:val="0"/>
          <w:numId w:val="2"/>
        </w:numPr>
        <w:ind w:left="723"/>
        <w:jc w:val="both"/>
        <w:rPr>
          <w:rFonts w:ascii="Times New Roman" w:hAnsi="Times New Roman" w:cs="Times New Roman"/>
          <w:sz w:val="28"/>
          <w:szCs w:val="28"/>
        </w:rPr>
      </w:pPr>
      <w:r w:rsidRPr="00EE2091">
        <w:rPr>
          <w:rFonts w:ascii="Times New Roman" w:hAnsi="Times New Roman" w:cs="Times New Roman"/>
          <w:sz w:val="28"/>
          <w:szCs w:val="28"/>
        </w:rPr>
        <w:t>Надійність.</w:t>
      </w:r>
    </w:p>
    <w:p w14:paraId="18C46F3F" w14:textId="3F092A17" w:rsidR="003C08A2" w:rsidRPr="00EE2091" w:rsidRDefault="003C08A2" w:rsidP="00FE6934">
      <w:pPr>
        <w:pStyle w:val="a9"/>
        <w:numPr>
          <w:ilvl w:val="0"/>
          <w:numId w:val="2"/>
        </w:numPr>
        <w:ind w:left="723"/>
        <w:jc w:val="both"/>
        <w:rPr>
          <w:rFonts w:ascii="Times New Roman" w:hAnsi="Times New Roman" w:cs="Times New Roman"/>
          <w:sz w:val="28"/>
          <w:szCs w:val="28"/>
        </w:rPr>
      </w:pPr>
      <w:r w:rsidRPr="00EE2091">
        <w:rPr>
          <w:rFonts w:ascii="Times New Roman" w:hAnsi="Times New Roman" w:cs="Times New Roman"/>
          <w:sz w:val="28"/>
          <w:szCs w:val="28"/>
        </w:rPr>
        <w:t>Гнучкість.</w:t>
      </w:r>
    </w:p>
    <w:p w14:paraId="42EC7052" w14:textId="3D6F752A"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 xml:space="preserve">Для оцінки ефективності методів диспетчеризації завдань у системах реального часу розглянемо модель. Нехай є система з </w:t>
      </w:r>
      <m:oMath>
        <m:r>
          <w:rPr>
            <w:rFonts w:ascii="Cambria Math" w:hAnsi="Cambria Math" w:cs="Times New Roman"/>
            <w:sz w:val="28"/>
            <w:szCs w:val="28"/>
          </w:rPr>
          <m:t>n</m:t>
        </m:r>
      </m:oMath>
      <w:r w:rsidRPr="00EE2091">
        <w:rPr>
          <w:rFonts w:ascii="Times New Roman" w:hAnsi="Times New Roman" w:cs="Times New Roman"/>
          <w:sz w:val="28"/>
          <w:szCs w:val="28"/>
        </w:rPr>
        <w:t xml:space="preserve"> завдань, де кожне завдання </w:t>
      </w:r>
      <m:oMath>
        <m:r>
          <w:rPr>
            <w:rFonts w:ascii="Cambria Math" w:hAnsi="Cambria Math" w:cs="Times New Roman"/>
            <w:sz w:val="28"/>
            <w:szCs w:val="28"/>
          </w:rPr>
          <m:t>i</m:t>
        </m:r>
      </m:oMath>
      <w:r w:rsidRPr="00EE2091">
        <w:rPr>
          <w:rFonts w:ascii="Times New Roman" w:hAnsi="Times New Roman" w:cs="Times New Roman"/>
          <w:sz w:val="28"/>
          <w:szCs w:val="28"/>
        </w:rPr>
        <w:t xml:space="preserve"> характеризується:</w:t>
      </w:r>
    </w:p>
    <w:p w14:paraId="039DC89E" w14:textId="7EFC2B26" w:rsidR="003C08A2" w:rsidRPr="00EE2091" w:rsidRDefault="00D66E47" w:rsidP="00FE6934">
      <w:pPr>
        <w:pStyle w:val="a9"/>
        <w:numPr>
          <w:ilvl w:val="1"/>
          <w:numId w:val="5"/>
        </w:numPr>
        <w:ind w:left="723"/>
        <w:jc w:val="both"/>
        <w:rPr>
          <w:rFonts w:ascii="Times New Roman" w:hAnsi="Times New Roman" w:cs="Times New Roman"/>
          <w:sz w:val="28"/>
          <w:szCs w:val="28"/>
        </w:rPr>
      </w:pP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i</m:t>
            </m:r>
          </m:sub>
        </m:sSub>
      </m:oMath>
      <w:r w:rsidR="003C08A2" w:rsidRPr="00EE2091">
        <w:rPr>
          <w:rFonts w:ascii="Times New Roman" w:eastAsiaTheme="minorEastAsia" w:hAnsi="Times New Roman" w:cs="Times New Roman"/>
          <w:color w:val="000000" w:themeColor="text1"/>
          <w:sz w:val="28"/>
          <w:szCs w:val="28"/>
          <w:lang w:val="en-US"/>
        </w:rPr>
        <w:t xml:space="preserve"> </w:t>
      </w:r>
      <w:r w:rsidR="003C08A2" w:rsidRPr="00EE2091">
        <w:rPr>
          <w:rFonts w:ascii="Times New Roman" w:hAnsi="Times New Roman" w:cs="Times New Roman"/>
          <w:sz w:val="28"/>
          <w:szCs w:val="28"/>
        </w:rPr>
        <w:t xml:space="preserve">— час виконання завдання </w:t>
      </w:r>
      <m:oMath>
        <m:r>
          <w:rPr>
            <w:rFonts w:ascii="Cambria Math" w:eastAsia="Times New Roman" w:hAnsi="Cambria Math" w:cs="Times New Roman"/>
            <w:color w:val="000000" w:themeColor="text1"/>
            <w:sz w:val="28"/>
            <w:szCs w:val="28"/>
            <w:lang w:val="uk-UA"/>
          </w:rPr>
          <m:t>i</m:t>
        </m:r>
      </m:oMath>
    </w:p>
    <w:p w14:paraId="57260C2C" w14:textId="1D28E45D" w:rsidR="003C08A2" w:rsidRPr="00EE2091" w:rsidRDefault="00D66E47" w:rsidP="00FE6934">
      <w:pPr>
        <w:pStyle w:val="a9"/>
        <w:numPr>
          <w:ilvl w:val="1"/>
          <w:numId w:val="5"/>
        </w:numPr>
        <w:ind w:left="723"/>
        <w:jc w:val="both"/>
        <w:rPr>
          <w:rFonts w:ascii="Times New Roman" w:hAnsi="Times New Roman" w:cs="Times New Roman"/>
          <w:sz w:val="28"/>
          <w:szCs w:val="28"/>
        </w:rPr>
      </w:pP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D</m:t>
            </m:r>
          </m:e>
          <m:sub>
            <m:r>
              <w:rPr>
                <w:rFonts w:ascii="Cambria Math" w:eastAsia="Times New Roman" w:hAnsi="Cambria Math" w:cs="Times New Roman"/>
                <w:color w:val="000000" w:themeColor="text1"/>
                <w:sz w:val="28"/>
                <w:szCs w:val="28"/>
                <w:lang w:val="en-US"/>
              </w:rPr>
              <m:t>i</m:t>
            </m:r>
          </m:sub>
        </m:sSub>
      </m:oMath>
      <w:r w:rsidR="003C08A2" w:rsidRPr="00EE2091">
        <w:rPr>
          <w:rFonts w:ascii="Times New Roman" w:eastAsiaTheme="minorEastAsia" w:hAnsi="Times New Roman" w:cs="Times New Roman"/>
          <w:color w:val="000000" w:themeColor="text1"/>
          <w:sz w:val="28"/>
          <w:szCs w:val="28"/>
          <w:lang w:val="en-US"/>
        </w:rPr>
        <w:t xml:space="preserve"> </w:t>
      </w:r>
      <w:r w:rsidR="003C08A2" w:rsidRPr="00EE2091">
        <w:rPr>
          <w:rFonts w:ascii="Times New Roman" w:hAnsi="Times New Roman" w:cs="Times New Roman"/>
          <w:sz w:val="28"/>
          <w:szCs w:val="28"/>
        </w:rPr>
        <w:t xml:space="preserve">— дедлайн завдання </w:t>
      </w:r>
      <m:oMath>
        <m:r>
          <w:rPr>
            <w:rFonts w:ascii="Cambria Math" w:eastAsia="Times New Roman" w:hAnsi="Cambria Math" w:cs="Times New Roman"/>
            <w:color w:val="000000" w:themeColor="text1"/>
            <w:sz w:val="28"/>
            <w:szCs w:val="28"/>
            <w:lang w:val="uk-UA"/>
          </w:rPr>
          <m:t>i</m:t>
        </m:r>
      </m:oMath>
    </w:p>
    <w:p w14:paraId="69ADC55B" w14:textId="160FE04C" w:rsidR="003C08A2" w:rsidRPr="00EE2091" w:rsidRDefault="00D66E47" w:rsidP="00FE6934">
      <w:pPr>
        <w:pStyle w:val="a9"/>
        <w:numPr>
          <w:ilvl w:val="1"/>
          <w:numId w:val="5"/>
        </w:numPr>
        <w:ind w:left="723"/>
        <w:jc w:val="both"/>
        <w:rPr>
          <w:rFonts w:ascii="Times New Roman" w:hAnsi="Times New Roman" w:cs="Times New Roman"/>
          <w:i/>
          <w:sz w:val="28"/>
          <w:szCs w:val="28"/>
          <w:lang w:val="en-US"/>
        </w:rPr>
      </w:pP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P</m:t>
            </m:r>
          </m:e>
          <m:sub>
            <m:r>
              <w:rPr>
                <w:rFonts w:ascii="Cambria Math" w:eastAsia="Times New Roman" w:hAnsi="Cambria Math" w:cs="Times New Roman"/>
                <w:color w:val="000000" w:themeColor="text1"/>
                <w:sz w:val="28"/>
                <w:szCs w:val="28"/>
                <w:lang w:val="en-US"/>
              </w:rPr>
              <m:t>i</m:t>
            </m:r>
          </m:sub>
        </m:sSub>
      </m:oMath>
      <w:r w:rsidR="003C08A2" w:rsidRPr="00EE2091">
        <w:rPr>
          <w:rFonts w:ascii="Times New Roman" w:eastAsiaTheme="minorEastAsia" w:hAnsi="Times New Roman" w:cs="Times New Roman"/>
          <w:color w:val="000000" w:themeColor="text1"/>
          <w:sz w:val="28"/>
          <w:szCs w:val="28"/>
          <w:lang w:val="en-US"/>
        </w:rPr>
        <w:t xml:space="preserve"> </w:t>
      </w:r>
      <w:r w:rsidR="003C08A2" w:rsidRPr="00EE2091">
        <w:rPr>
          <w:rFonts w:ascii="Times New Roman" w:hAnsi="Times New Roman" w:cs="Times New Roman"/>
          <w:sz w:val="28"/>
          <w:szCs w:val="28"/>
        </w:rPr>
        <w:t xml:space="preserve">— період завдання </w:t>
      </w:r>
      <m:oMath>
        <m:r>
          <w:rPr>
            <w:rFonts w:ascii="Cambria Math" w:eastAsia="Times New Roman" w:hAnsi="Cambria Math" w:cs="Times New Roman"/>
            <w:color w:val="000000" w:themeColor="text1"/>
            <w:sz w:val="28"/>
            <w:szCs w:val="28"/>
            <w:lang w:val="uk-UA"/>
          </w:rPr>
          <m:t>i</m:t>
        </m:r>
      </m:oMath>
    </w:p>
    <w:p w14:paraId="4A7917F0" w14:textId="21A79DE5" w:rsidR="003C08A2" w:rsidRPr="00EE2091" w:rsidRDefault="00D66E47" w:rsidP="00FE6934">
      <w:pPr>
        <w:pStyle w:val="a9"/>
        <w:numPr>
          <w:ilvl w:val="1"/>
          <w:numId w:val="5"/>
        </w:numPr>
        <w:ind w:left="723"/>
        <w:jc w:val="both"/>
        <w:rPr>
          <w:rFonts w:ascii="Times New Roman" w:hAnsi="Times New Roman" w:cs="Times New Roman"/>
          <w:sz w:val="28"/>
          <w:szCs w:val="28"/>
        </w:rPr>
      </w:pP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U</m:t>
            </m:r>
          </m:e>
          <m:sub>
            <m:r>
              <w:rPr>
                <w:rFonts w:ascii="Cambria Math" w:eastAsia="Times New Roman" w:hAnsi="Cambria Math" w:cs="Times New Roman"/>
                <w:color w:val="000000" w:themeColor="text1"/>
                <w:sz w:val="28"/>
                <w:szCs w:val="28"/>
                <w:lang w:val="en-US"/>
              </w:rPr>
              <m:t>i</m:t>
            </m:r>
          </m:sub>
        </m:sSub>
      </m:oMath>
      <w:r w:rsidR="003C08A2" w:rsidRPr="00EE2091">
        <w:rPr>
          <w:rFonts w:ascii="Times New Roman" w:hAnsi="Times New Roman" w:cs="Times New Roman"/>
          <w:sz w:val="28"/>
          <w:szCs w:val="28"/>
        </w:rPr>
        <w:t xml:space="preserve"> — використання процесора завданням </w:t>
      </w:r>
      <m:oMath>
        <m:r>
          <w:rPr>
            <w:rFonts w:ascii="Cambria Math" w:eastAsia="Times New Roman" w:hAnsi="Cambria Math" w:cs="Times New Roman"/>
            <w:color w:val="000000" w:themeColor="text1"/>
            <w:sz w:val="28"/>
            <w:szCs w:val="28"/>
            <w:lang w:val="uk-UA"/>
          </w:rPr>
          <m:t>i</m:t>
        </m:r>
      </m:oMath>
    </w:p>
    <w:p w14:paraId="229830E6" w14:textId="58DEE542" w:rsidR="003C08A2" w:rsidRPr="00EE2091" w:rsidRDefault="00D66E47" w:rsidP="00FE6934">
      <w:pPr>
        <w:pStyle w:val="a9"/>
        <w:numPr>
          <w:ilvl w:val="1"/>
          <w:numId w:val="5"/>
        </w:numPr>
        <w:ind w:left="723"/>
        <w:jc w:val="both"/>
        <w:rPr>
          <w:rFonts w:ascii="Times New Roman" w:hAnsi="Times New Roman" w:cs="Times New Roman"/>
          <w:sz w:val="28"/>
          <w:szCs w:val="28"/>
        </w:rPr>
      </w:pP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oMath>
      <w:r w:rsidR="003C08A2" w:rsidRPr="00EE2091">
        <w:rPr>
          <w:rFonts w:ascii="Times New Roman" w:hAnsi="Times New Roman" w:cs="Times New Roman"/>
          <w:sz w:val="28"/>
          <w:szCs w:val="28"/>
        </w:rPr>
        <w:t xml:space="preserve">— час відгуку завдання </w:t>
      </w:r>
      <m:oMath>
        <m:r>
          <w:rPr>
            <w:rFonts w:ascii="Cambria Math" w:eastAsia="Times New Roman" w:hAnsi="Cambria Math" w:cs="Times New Roman"/>
            <w:color w:val="000000" w:themeColor="text1"/>
            <w:sz w:val="28"/>
            <w:szCs w:val="28"/>
            <w:lang w:val="uk-UA"/>
          </w:rPr>
          <m:t>i</m:t>
        </m:r>
      </m:oMath>
    </w:p>
    <w:p w14:paraId="2BB5C8FC" w14:textId="20292F92"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Згідно теореми про верхню межу використання процесора:</w:t>
      </w:r>
    </w:p>
    <w:p w14:paraId="6A97800B" w14:textId="77777777" w:rsidR="003C08A2" w:rsidRPr="00EE2091" w:rsidRDefault="003C08A2" w:rsidP="00FE6934">
      <w:pPr>
        <w:spacing w:before="240" w:after="240"/>
        <w:jc w:val="both"/>
        <w:rPr>
          <w:rFonts w:ascii="Times New Roman" w:eastAsiaTheme="minorEastAsia" w:hAnsi="Times New Roman" w:cs="Times New Roman"/>
          <w:color w:val="000000" w:themeColor="text1"/>
          <w:sz w:val="28"/>
          <w:szCs w:val="28"/>
          <w:lang w:val="en-US"/>
        </w:rPr>
      </w:pPr>
      <m:oMathPara>
        <m:oMath>
          <m:r>
            <w:rPr>
              <w:rFonts w:ascii="Cambria Math" w:eastAsia="Times New Roman" w:hAnsi="Cambria Math" w:cs="Times New Roman"/>
              <w:color w:val="000000" w:themeColor="text1"/>
              <w:sz w:val="28"/>
              <w:szCs w:val="28"/>
              <w:lang w:val="uk-UA"/>
            </w:rPr>
            <w:lastRenderedPageBreak/>
            <m:t>U</m:t>
          </m:r>
          <m:d>
            <m:dPr>
              <m:ctrlPr>
                <w:rPr>
                  <w:rFonts w:ascii="Cambria Math" w:eastAsia="Times New Roman" w:hAnsi="Cambria Math" w:cs="Times New Roman"/>
                  <w:i/>
                  <w:color w:val="000000" w:themeColor="text1"/>
                  <w:sz w:val="28"/>
                  <w:szCs w:val="28"/>
                  <w:lang w:val="uk-UA"/>
                </w:rPr>
              </m:ctrlPr>
            </m:dPr>
            <m:e>
              <m:r>
                <w:rPr>
                  <w:rFonts w:ascii="Cambria Math" w:eastAsia="Times New Roman" w:hAnsi="Cambria Math" w:cs="Times New Roman"/>
                  <w:color w:val="000000" w:themeColor="text1"/>
                  <w:sz w:val="28"/>
                  <w:szCs w:val="28"/>
                  <w:lang w:val="en-US"/>
                </w:rPr>
                <m:t>n</m:t>
              </m:r>
              <m:ctrlPr>
                <w:rPr>
                  <w:rFonts w:ascii="Cambria Math" w:eastAsia="Times New Roman" w:hAnsi="Cambria Math" w:cs="Times New Roman"/>
                  <w:i/>
                  <w:color w:val="000000" w:themeColor="text1"/>
                  <w:sz w:val="28"/>
                  <w:szCs w:val="28"/>
                  <w:lang w:val="en-US"/>
                </w:rPr>
              </m:ctrlPr>
            </m:e>
          </m:d>
          <m:r>
            <w:rPr>
              <w:rFonts w:ascii="Cambria Math" w:eastAsia="Times New Roman" w:hAnsi="Cambria Math" w:cs="Times New Roman"/>
              <w:color w:val="000000" w:themeColor="text1"/>
              <w:sz w:val="28"/>
              <w:szCs w:val="28"/>
              <w:lang w:val="en-US"/>
            </w:rPr>
            <m:t>=</m:t>
          </m:r>
          <m:nary>
            <m:naryPr>
              <m:chr m:val="∑"/>
              <m:limLoc m:val="undOvr"/>
              <m:ctrlPr>
                <w:rPr>
                  <w:rFonts w:ascii="Cambria Math" w:eastAsia="Times New Roman" w:hAnsi="Cambria Math" w:cs="Times New Roman"/>
                  <w:i/>
                  <w:color w:val="000000" w:themeColor="text1"/>
                  <w:sz w:val="28"/>
                  <w:szCs w:val="28"/>
                  <w:lang w:val="en-US"/>
                </w:rPr>
              </m:ctrlPr>
            </m:naryPr>
            <m:sub>
              <m:r>
                <w:rPr>
                  <w:rFonts w:ascii="Cambria Math" w:eastAsia="Times New Roman" w:hAnsi="Cambria Math" w:cs="Times New Roman"/>
                  <w:color w:val="000000" w:themeColor="text1"/>
                  <w:sz w:val="28"/>
                  <w:szCs w:val="28"/>
                  <w:lang w:val="en-US"/>
                </w:rPr>
                <m:t>i=1</m:t>
              </m:r>
            </m:sub>
            <m:sup>
              <m:r>
                <w:rPr>
                  <w:rFonts w:ascii="Cambria Math" w:eastAsia="Times New Roman" w:hAnsi="Cambria Math" w:cs="Times New Roman"/>
                  <w:color w:val="000000" w:themeColor="text1"/>
                  <w:sz w:val="28"/>
                  <w:szCs w:val="28"/>
                  <w:lang w:val="en-US"/>
                </w:rPr>
                <m:t>n</m:t>
              </m:r>
            </m:sup>
            <m:e>
              <m:f>
                <m:fPr>
                  <m:ctrlPr>
                    <w:rPr>
                      <w:rFonts w:ascii="Cambria Math" w:eastAsia="Times New Roman" w:hAnsi="Cambria Math" w:cs="Times New Roman"/>
                      <w:i/>
                      <w:color w:val="000000" w:themeColor="text1"/>
                      <w:sz w:val="28"/>
                      <w:szCs w:val="28"/>
                      <w:lang w:val="en-US"/>
                    </w:rPr>
                  </m:ctrlPr>
                </m:fPr>
                <m:num>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i</m:t>
                      </m:r>
                    </m:sub>
                  </m:sSub>
                </m:num>
                <m:den>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P</m:t>
                      </m:r>
                    </m:e>
                    <m:sub>
                      <m:r>
                        <w:rPr>
                          <w:rFonts w:ascii="Cambria Math" w:eastAsia="Times New Roman" w:hAnsi="Cambria Math" w:cs="Times New Roman"/>
                          <w:color w:val="000000" w:themeColor="text1"/>
                          <w:sz w:val="28"/>
                          <w:szCs w:val="28"/>
                          <w:lang w:val="en-US"/>
                        </w:rPr>
                        <m:t>i</m:t>
                      </m:r>
                    </m:sub>
                  </m:sSub>
                </m:den>
              </m:f>
            </m:e>
          </m:nary>
          <m:r>
            <w:rPr>
              <w:rFonts w:ascii="Cambria Math" w:eastAsia="Times New Roman" w:hAnsi="Cambria Math" w:cs="Times New Roman"/>
              <w:color w:val="000000" w:themeColor="text1"/>
              <w:sz w:val="28"/>
              <w:szCs w:val="28"/>
              <w:lang w:val="en-US"/>
            </w:rPr>
            <m:t>≤n</m:t>
          </m:r>
          <m:d>
            <m:dPr>
              <m:ctrlPr>
                <w:rPr>
                  <w:rFonts w:ascii="Cambria Math" w:eastAsia="Times New Roman" w:hAnsi="Cambria Math" w:cs="Times New Roman"/>
                  <w:i/>
                  <w:color w:val="000000" w:themeColor="text1"/>
                  <w:sz w:val="28"/>
                  <w:szCs w:val="28"/>
                  <w:lang w:val="en-US"/>
                </w:rPr>
              </m:ctrlPr>
            </m:dPr>
            <m:e>
              <m:sSup>
                <m:sSupPr>
                  <m:ctrlPr>
                    <w:rPr>
                      <w:rFonts w:ascii="Cambria Math" w:eastAsia="Times New Roman" w:hAnsi="Cambria Math" w:cs="Times New Roman"/>
                      <w:i/>
                      <w:color w:val="000000" w:themeColor="text1"/>
                      <w:sz w:val="28"/>
                      <w:szCs w:val="28"/>
                      <w:lang w:val="en-US"/>
                    </w:rPr>
                  </m:ctrlPr>
                </m:sSupPr>
                <m:e>
                  <m:r>
                    <w:rPr>
                      <w:rFonts w:ascii="Cambria Math" w:eastAsia="Times New Roman" w:hAnsi="Cambria Math" w:cs="Times New Roman"/>
                      <w:color w:val="000000" w:themeColor="text1"/>
                      <w:sz w:val="28"/>
                      <w:szCs w:val="28"/>
                      <w:lang w:val="en-US"/>
                    </w:rPr>
                    <m:t>2</m:t>
                  </m:r>
                </m:e>
                <m:sup>
                  <m:f>
                    <m:fPr>
                      <m:ctrlPr>
                        <w:rPr>
                          <w:rFonts w:ascii="Cambria Math" w:eastAsia="Times New Roman" w:hAnsi="Cambria Math" w:cs="Times New Roman"/>
                          <w:i/>
                          <w:color w:val="000000" w:themeColor="text1"/>
                          <w:sz w:val="28"/>
                          <w:szCs w:val="28"/>
                          <w:lang w:val="en-US"/>
                        </w:rPr>
                      </m:ctrlPr>
                    </m:fPr>
                    <m:num>
                      <m:r>
                        <w:rPr>
                          <w:rFonts w:ascii="Cambria Math" w:eastAsia="Times New Roman" w:hAnsi="Cambria Math" w:cs="Times New Roman"/>
                          <w:color w:val="000000" w:themeColor="text1"/>
                          <w:sz w:val="28"/>
                          <w:szCs w:val="28"/>
                          <w:lang w:val="en-US"/>
                        </w:rPr>
                        <m:t>1</m:t>
                      </m:r>
                    </m:num>
                    <m:den>
                      <m:r>
                        <w:rPr>
                          <w:rFonts w:ascii="Cambria Math" w:eastAsia="Times New Roman" w:hAnsi="Cambria Math" w:cs="Times New Roman"/>
                          <w:color w:val="000000" w:themeColor="text1"/>
                          <w:sz w:val="28"/>
                          <w:szCs w:val="28"/>
                          <w:lang w:val="en-US"/>
                        </w:rPr>
                        <m:t>n</m:t>
                      </m:r>
                    </m:den>
                  </m:f>
                </m:sup>
              </m:sSup>
              <m:r>
                <w:rPr>
                  <w:rFonts w:ascii="Cambria Math" w:eastAsia="Times New Roman" w:hAnsi="Cambria Math" w:cs="Times New Roman"/>
                  <w:color w:val="000000" w:themeColor="text1"/>
                  <w:sz w:val="28"/>
                  <w:szCs w:val="28"/>
                  <w:lang w:val="en-US"/>
                </w:rPr>
                <m:t>-1</m:t>
              </m:r>
            </m:e>
          </m:d>
        </m:oMath>
      </m:oMathPara>
      <w:bookmarkStart w:id="0" w:name="_GoBack"/>
      <w:bookmarkEnd w:id="0"/>
    </w:p>
    <w:p w14:paraId="5898DDA9" w14:textId="22ABCB86" w:rsidR="003C08A2" w:rsidRPr="00EE2091" w:rsidRDefault="003C08A2" w:rsidP="00FE6934">
      <w:pPr>
        <w:jc w:val="both"/>
        <w:rPr>
          <w:rFonts w:ascii="Times New Roman" w:eastAsiaTheme="minorEastAsia" w:hAnsi="Times New Roman" w:cs="Times New Roman"/>
          <w:sz w:val="28"/>
          <w:szCs w:val="28"/>
        </w:rPr>
      </w:pPr>
      <w:r w:rsidRPr="00EE2091">
        <w:rPr>
          <w:rFonts w:ascii="Times New Roman" w:hAnsi="Times New Roman" w:cs="Times New Roman"/>
          <w:sz w:val="28"/>
          <w:szCs w:val="28"/>
        </w:rPr>
        <w:tab/>
        <w:t xml:space="preserve">Верхня межа </w:t>
      </w:r>
      <m:oMath>
        <m:r>
          <w:rPr>
            <w:rFonts w:ascii="Cambria Math" w:hAnsi="Cambria Math" w:cs="Times New Roman"/>
            <w:sz w:val="28"/>
            <w:szCs w:val="28"/>
          </w:rPr>
          <m:t>U(n)</m:t>
        </m:r>
      </m:oMath>
      <w:r w:rsidRPr="00EE2091">
        <w:rPr>
          <w:rFonts w:ascii="Times New Roman" w:hAnsi="Times New Roman" w:cs="Times New Roman"/>
          <w:sz w:val="28"/>
          <w:szCs w:val="28"/>
        </w:rPr>
        <w:t xml:space="preserve"> наближається до 69% (ln 2), коли число завдань наближається до нескінченності. Це оцінка для найгіршого випадку, але, як показано в роботі [5], для випадково обраної групи завдань ймовірна верхня межа дорівнює 88%.</w:t>
      </w:r>
    </w:p>
    <w:p w14:paraId="7B7C7E9F" w14:textId="07CB2E68"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 xml:space="preserve">Для кожного завдання i час відгуку можна оцінити з урахуванням інших завдань у системі. Припустимо, що завдання виконуються з пріоритетами. Нехай </w:t>
      </w:r>
      <m:oMath>
        <m:r>
          <w:rPr>
            <w:rFonts w:ascii="Cambria Math" w:hAnsi="Cambria Math" w:cs="Times New Roman"/>
            <w:sz w:val="28"/>
            <w:szCs w:val="28"/>
          </w:rPr>
          <m:t>HP(i)</m:t>
        </m:r>
      </m:oMath>
      <w:r w:rsidRPr="00EE2091">
        <w:rPr>
          <w:rFonts w:ascii="Times New Roman" w:hAnsi="Times New Roman" w:cs="Times New Roman"/>
          <w:sz w:val="28"/>
          <w:szCs w:val="28"/>
        </w:rPr>
        <w:t xml:space="preserve"> — множина завдань з вищим пріоритетом, ніж у завдання </w:t>
      </w:r>
      <m:oMath>
        <m:r>
          <w:rPr>
            <w:rFonts w:ascii="Cambria Math" w:hAnsi="Cambria Math" w:cs="Times New Roman"/>
            <w:sz w:val="28"/>
            <w:szCs w:val="28"/>
          </w:rPr>
          <m:t>i</m:t>
        </m:r>
      </m:oMath>
      <w:r w:rsidRPr="00EE2091">
        <w:rPr>
          <w:rFonts w:ascii="Times New Roman" w:hAnsi="Times New Roman" w:cs="Times New Roman"/>
          <w:sz w:val="28"/>
          <w:szCs w:val="28"/>
        </w:rPr>
        <w:t>.</w:t>
      </w:r>
    </w:p>
    <w:p w14:paraId="72129EFB" w14:textId="4B51DAD0"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 xml:space="preserve">Час відгуку </w:t>
      </w: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oMath>
      <w:r w:rsidRPr="00EE2091">
        <w:rPr>
          <w:rFonts w:ascii="Times New Roman" w:hAnsi="Times New Roman" w:cs="Times New Roman"/>
          <w:sz w:val="28"/>
          <w:szCs w:val="28"/>
        </w:rPr>
        <w:t xml:space="preserve"> для завдання i можна знайти розв'язавши нерівність:</w:t>
      </w:r>
    </w:p>
    <w:p w14:paraId="175CF535" w14:textId="6437A5F4" w:rsidR="003C08A2" w:rsidRPr="00EE2091" w:rsidRDefault="00D66E47" w:rsidP="00FE6934">
      <w:pPr>
        <w:spacing w:before="240" w:after="240"/>
        <w:jc w:val="both"/>
        <w:rPr>
          <w:rFonts w:ascii="Times New Roman" w:hAnsi="Times New Roman" w:cs="Times New Roman"/>
          <w:sz w:val="28"/>
          <w:szCs w:val="28"/>
        </w:rPr>
      </w:pPr>
      <m:oMathPara>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r>
            <w:rPr>
              <w:rFonts w:ascii="Cambria Math" w:eastAsia="Times New Roman" w:hAnsi="Cambria Math" w:cs="Times New Roman"/>
              <w:color w:val="000000" w:themeColor="text1"/>
              <w:sz w:val="28"/>
              <w:szCs w:val="28"/>
              <w:lang w:val="en-US"/>
            </w:rPr>
            <m:t>≤</m:t>
          </m:r>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i</m:t>
              </m:r>
            </m:sub>
          </m:sSub>
          <m:r>
            <w:rPr>
              <w:rFonts w:ascii="Cambria Math" w:eastAsia="Times New Roman" w:hAnsi="Cambria Math" w:cs="Times New Roman"/>
              <w:color w:val="000000" w:themeColor="text1"/>
              <w:sz w:val="28"/>
              <w:szCs w:val="28"/>
              <w:lang w:val="en-US"/>
            </w:rPr>
            <m:t>+</m:t>
          </m:r>
          <m:nary>
            <m:naryPr>
              <m:chr m:val="∑"/>
              <m:limLoc m:val="undOvr"/>
              <m:ctrlPr>
                <w:rPr>
                  <w:rFonts w:ascii="Cambria Math" w:eastAsia="Times New Roman" w:hAnsi="Cambria Math" w:cs="Times New Roman"/>
                  <w:i/>
                  <w:color w:val="000000" w:themeColor="text1"/>
                  <w:sz w:val="28"/>
                  <w:szCs w:val="28"/>
                  <w:lang w:val="en-US"/>
                </w:rPr>
              </m:ctrlPr>
            </m:naryPr>
            <m:sub>
              <m:r>
                <w:rPr>
                  <w:rFonts w:ascii="Cambria Math" w:eastAsia="Times New Roman" w:hAnsi="Cambria Math" w:cs="Times New Roman"/>
                  <w:color w:val="000000" w:themeColor="text1"/>
                  <w:sz w:val="28"/>
                  <w:szCs w:val="28"/>
                  <w:lang w:val="en-US"/>
                </w:rPr>
                <m:t>j</m:t>
              </m:r>
              <m:r>
                <w:rPr>
                  <w:rFonts w:ascii="Cambria Math" w:eastAsia="Times New Roman" w:hAnsi="Cambria Math" w:cs="Times New Roman"/>
                  <w:color w:val="000000" w:themeColor="text1"/>
                  <w:sz w:val="28"/>
                  <w:szCs w:val="28"/>
                  <w:lang w:val="en-US"/>
                </w:rPr>
                <m:t xml:space="preserve"> ∈ </m:t>
              </m:r>
              <m:r>
                <w:rPr>
                  <w:rFonts w:ascii="Cambria Math" w:eastAsia="Times New Roman" w:hAnsi="Cambria Math" w:cs="Times New Roman"/>
                  <w:color w:val="000000" w:themeColor="text1"/>
                  <w:sz w:val="28"/>
                  <w:szCs w:val="28"/>
                  <w:lang w:val="en-US"/>
                </w:rPr>
                <m:t>HP</m:t>
              </m:r>
              <m:r>
                <w:rPr>
                  <w:rFonts w:ascii="Cambria Math" w:eastAsia="Times New Roman" w:hAnsi="Cambria Math" w:cs="Times New Roman"/>
                  <w:color w:val="000000" w:themeColor="text1"/>
                  <w:sz w:val="28"/>
                  <w:szCs w:val="28"/>
                  <w:lang w:val="en-US"/>
                </w:rPr>
                <m:t>(</m:t>
              </m:r>
              <m:r>
                <w:rPr>
                  <w:rFonts w:ascii="Cambria Math" w:eastAsia="Times New Roman" w:hAnsi="Cambria Math" w:cs="Times New Roman"/>
                  <w:color w:val="000000" w:themeColor="text1"/>
                  <w:sz w:val="28"/>
                  <w:szCs w:val="28"/>
                  <w:lang w:val="en-US"/>
                </w:rPr>
                <m:t>i</m:t>
              </m:r>
              <m:r>
                <w:rPr>
                  <w:rFonts w:ascii="Cambria Math" w:eastAsia="Times New Roman" w:hAnsi="Cambria Math" w:cs="Times New Roman"/>
                  <w:color w:val="000000" w:themeColor="text1"/>
                  <w:sz w:val="28"/>
                  <w:szCs w:val="28"/>
                  <w:lang w:val="en-US"/>
                </w:rPr>
                <m:t>)</m:t>
              </m:r>
            </m:sub>
            <m:sup>
              <m:r>
                <w:rPr>
                  <w:rFonts w:ascii="Cambria Math" w:eastAsia="Times New Roman" w:hAnsi="Cambria Math" w:cs="Times New Roman"/>
                  <w:color w:val="000000" w:themeColor="text1"/>
                  <w:sz w:val="28"/>
                  <w:szCs w:val="28"/>
                  <w:lang w:val="en-US"/>
                </w:rPr>
                <m:t>n</m:t>
              </m:r>
            </m:sup>
            <m:e>
              <m:d>
                <m:dPr>
                  <m:begChr m:val="⌈"/>
                  <m:endChr m:val="⌉"/>
                  <m:ctrlPr>
                    <w:rPr>
                      <w:rFonts w:ascii="Cambria Math" w:eastAsia="Times New Roman" w:hAnsi="Cambria Math" w:cs="Times New Roman"/>
                      <w:i/>
                      <w:color w:val="000000" w:themeColor="text1"/>
                      <w:sz w:val="28"/>
                      <w:szCs w:val="28"/>
                      <w:lang w:val="en-US"/>
                    </w:rPr>
                  </m:ctrlPr>
                </m:dPr>
                <m:e>
                  <m:f>
                    <m:fPr>
                      <m:ctrlPr>
                        <w:rPr>
                          <w:rFonts w:ascii="Cambria Math" w:eastAsia="Times New Roman" w:hAnsi="Cambria Math" w:cs="Times New Roman"/>
                          <w:i/>
                          <w:color w:val="000000" w:themeColor="text1"/>
                          <w:sz w:val="28"/>
                          <w:szCs w:val="28"/>
                          <w:lang w:val="en-US"/>
                        </w:rPr>
                      </m:ctrlPr>
                    </m:fPr>
                    <m:num>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num>
                    <m:den>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P</m:t>
                          </m:r>
                        </m:e>
                        <m:sub>
                          <m:r>
                            <w:rPr>
                              <w:rFonts w:ascii="Cambria Math" w:eastAsia="Times New Roman" w:hAnsi="Cambria Math" w:cs="Times New Roman"/>
                              <w:color w:val="000000" w:themeColor="text1"/>
                              <w:sz w:val="28"/>
                              <w:szCs w:val="28"/>
                              <w:lang w:val="en-US"/>
                            </w:rPr>
                            <m:t>j</m:t>
                          </m:r>
                        </m:sub>
                      </m:sSub>
                    </m:den>
                  </m:f>
                </m:e>
              </m:d>
            </m:e>
          </m:nary>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j</m:t>
              </m:r>
            </m:sub>
          </m:sSub>
        </m:oMath>
      </m:oMathPara>
    </w:p>
    <w:p w14:paraId="30D1818F" w14:textId="05D7F3C7"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Ця нерівність відображає час, який завдання i витратить на своє виконання та час очікування через завдання з вищими пріоритетами.</w:t>
      </w:r>
    </w:p>
    <w:p w14:paraId="706412E1" w14:textId="77C33914"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 xml:space="preserve">Затримка визначається як максимальний час від моменту надходження завдання до його завершення. Для системи з пріоритетами затримка для завдання i визначається як: </w:t>
      </w:r>
    </w:p>
    <w:p w14:paraId="2E289CDD" w14:textId="67168C25" w:rsidR="003C08A2" w:rsidRPr="00EE2091" w:rsidRDefault="00D66E47" w:rsidP="00FE6934">
      <w:pPr>
        <w:spacing w:before="240" w:after="240"/>
        <w:jc w:val="both"/>
        <w:rPr>
          <w:rFonts w:ascii="Times New Roman" w:hAnsi="Times New Roman" w:cs="Times New Roman"/>
          <w:sz w:val="28"/>
          <w:szCs w:val="28"/>
        </w:rPr>
      </w:pPr>
      <m:oMathPara>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L</m:t>
              </m:r>
            </m:e>
            <m:sub>
              <m:r>
                <w:rPr>
                  <w:rFonts w:ascii="Cambria Math" w:eastAsia="Times New Roman" w:hAnsi="Cambria Math" w:cs="Times New Roman"/>
                  <w:color w:val="000000" w:themeColor="text1"/>
                  <w:sz w:val="28"/>
                  <w:szCs w:val="28"/>
                  <w:lang w:val="en-US"/>
                </w:rPr>
                <m:t>i</m:t>
              </m:r>
            </m:sub>
          </m:sSub>
          <m:r>
            <w:rPr>
              <w:rFonts w:ascii="Cambria Math" w:eastAsia="Times New Roman" w:hAnsi="Cambria Math" w:cs="Times New Roman"/>
              <w:color w:val="000000" w:themeColor="text1"/>
              <w:sz w:val="28"/>
              <w:szCs w:val="28"/>
              <w:lang w:val="en-US"/>
            </w:rPr>
            <m:t>=</m:t>
          </m:r>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r>
            <w:rPr>
              <w:rFonts w:ascii="Cambria Math" w:eastAsia="Times New Roman" w:hAnsi="Cambria Math" w:cs="Times New Roman"/>
              <w:color w:val="000000" w:themeColor="text1"/>
              <w:sz w:val="28"/>
              <w:szCs w:val="28"/>
              <w:lang w:val="en-US"/>
            </w:rPr>
            <m:t>+</m:t>
          </m:r>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i</m:t>
              </m:r>
            </m:sub>
          </m:sSub>
        </m:oMath>
      </m:oMathPara>
    </w:p>
    <w:p w14:paraId="7497B5AE" w14:textId="669B3696"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ab/>
        <w:t xml:space="preserve">Розглянемо адаптивний метод, де пріоритети завдань можуть змінюватися залежно від стану системи. Нехай </w:t>
      </w: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π</m:t>
            </m:r>
          </m:e>
          <m:sub>
            <m:r>
              <w:rPr>
                <w:rFonts w:ascii="Cambria Math" w:eastAsia="Times New Roman" w:hAnsi="Cambria Math" w:cs="Times New Roman"/>
                <w:color w:val="000000" w:themeColor="text1"/>
                <w:sz w:val="28"/>
                <w:szCs w:val="28"/>
                <w:lang w:val="en-US"/>
              </w:rPr>
              <m:t>i</m:t>
            </m:r>
          </m:sub>
        </m:sSub>
        <m:d>
          <m:dPr>
            <m:ctrlPr>
              <w:rPr>
                <w:rFonts w:ascii="Cambria Math" w:eastAsia="Times New Roman" w:hAnsi="Cambria Math" w:cs="Times New Roman"/>
                <w:i/>
                <w:color w:val="000000" w:themeColor="text1"/>
                <w:sz w:val="28"/>
                <w:szCs w:val="28"/>
                <w:lang w:val="en-US"/>
              </w:rPr>
            </m:ctrlPr>
          </m:dPr>
          <m:e>
            <m:r>
              <w:rPr>
                <w:rFonts w:ascii="Cambria Math" w:eastAsia="Times New Roman" w:hAnsi="Cambria Math" w:cs="Times New Roman"/>
                <w:color w:val="000000" w:themeColor="text1"/>
                <w:sz w:val="28"/>
                <w:szCs w:val="28"/>
                <w:lang w:val="en-US"/>
              </w:rPr>
              <m:t>t</m:t>
            </m:r>
          </m:e>
        </m:d>
      </m:oMath>
      <w:r w:rsidRPr="00EE2091">
        <w:rPr>
          <w:rFonts w:ascii="Times New Roman" w:eastAsiaTheme="minorEastAsia" w:hAnsi="Times New Roman" w:cs="Times New Roman"/>
          <w:color w:val="000000" w:themeColor="text1"/>
          <w:sz w:val="28"/>
          <w:szCs w:val="28"/>
          <w:lang w:val="en-US"/>
        </w:rPr>
        <w:t xml:space="preserve"> </w:t>
      </w:r>
      <w:r w:rsidRPr="00EE2091">
        <w:rPr>
          <w:rFonts w:ascii="Times New Roman" w:hAnsi="Times New Roman" w:cs="Times New Roman"/>
          <w:sz w:val="28"/>
          <w:szCs w:val="28"/>
        </w:rPr>
        <w:t xml:space="preserve">— пріоритет завдання </w:t>
      </w:r>
      <m:oMath>
        <m:r>
          <w:rPr>
            <w:rFonts w:ascii="Cambria Math" w:hAnsi="Cambria Math" w:cs="Times New Roman"/>
            <w:sz w:val="28"/>
            <w:szCs w:val="28"/>
          </w:rPr>
          <m:t>i</m:t>
        </m:r>
      </m:oMath>
      <w:r w:rsidRPr="00EE2091">
        <w:rPr>
          <w:rFonts w:ascii="Times New Roman" w:hAnsi="Times New Roman" w:cs="Times New Roman"/>
          <w:sz w:val="28"/>
          <w:szCs w:val="28"/>
        </w:rPr>
        <w:t xml:space="preserve"> в момент часу </w:t>
      </w:r>
      <m:oMath>
        <m:r>
          <w:rPr>
            <w:rFonts w:ascii="Cambria Math" w:hAnsi="Cambria Math" w:cs="Times New Roman"/>
            <w:sz w:val="28"/>
            <w:szCs w:val="28"/>
          </w:rPr>
          <m:t>t</m:t>
        </m:r>
      </m:oMath>
      <w:r w:rsidRPr="00EE2091">
        <w:rPr>
          <w:rFonts w:ascii="Times New Roman" w:hAnsi="Times New Roman" w:cs="Times New Roman"/>
          <w:sz w:val="28"/>
          <w:szCs w:val="28"/>
        </w:rPr>
        <w:t>. Тоді час відгуку для адаптивного методу можна визначити як:</w:t>
      </w:r>
    </w:p>
    <w:p w14:paraId="63CAF364" w14:textId="7BE82C99" w:rsidR="003C08A2" w:rsidRPr="00EE2091" w:rsidRDefault="00D66E47" w:rsidP="00FE6934">
      <w:pPr>
        <w:spacing w:before="240" w:after="240"/>
        <w:jc w:val="both"/>
        <w:rPr>
          <w:rFonts w:ascii="Times New Roman" w:hAnsi="Times New Roman" w:cs="Times New Roman"/>
          <w:sz w:val="28"/>
          <w:szCs w:val="28"/>
        </w:rPr>
      </w:pPr>
      <m:oMathPara>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d>
            <m:dPr>
              <m:ctrlPr>
                <w:rPr>
                  <w:rFonts w:ascii="Cambria Math" w:eastAsia="Times New Roman" w:hAnsi="Cambria Math" w:cs="Times New Roman"/>
                  <w:i/>
                  <w:color w:val="000000" w:themeColor="text1"/>
                  <w:sz w:val="28"/>
                  <w:szCs w:val="28"/>
                  <w:lang w:val="en-US"/>
                </w:rPr>
              </m:ctrlPr>
            </m:dPr>
            <m:e>
              <m:r>
                <w:rPr>
                  <w:rFonts w:ascii="Cambria Math" w:eastAsia="Times New Roman" w:hAnsi="Cambria Math" w:cs="Times New Roman"/>
                  <w:color w:val="000000" w:themeColor="text1"/>
                  <w:sz w:val="28"/>
                  <w:szCs w:val="28"/>
                  <w:lang w:val="en-US"/>
                </w:rPr>
                <m:t>t</m:t>
              </m:r>
            </m:e>
          </m:d>
          <m:r>
            <w:rPr>
              <w:rFonts w:ascii="Cambria Math" w:eastAsia="Times New Roman" w:hAnsi="Cambria Math" w:cs="Times New Roman"/>
              <w:color w:val="000000" w:themeColor="text1"/>
              <w:sz w:val="28"/>
              <w:szCs w:val="28"/>
              <w:lang w:val="en-US"/>
            </w:rPr>
            <m:t>=</m:t>
          </m:r>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start</m:t>
                  </m:r>
                </m:e>
                <m:sub>
                  <m:r>
                    <w:rPr>
                      <w:rFonts w:ascii="Cambria Math" w:eastAsia="Times New Roman" w:hAnsi="Cambria Math" w:cs="Times New Roman"/>
                      <w:color w:val="000000" w:themeColor="text1"/>
                      <w:sz w:val="28"/>
                      <w:szCs w:val="28"/>
                      <w:lang w:val="en-US"/>
                    </w:rPr>
                    <m:t>i</m:t>
                  </m:r>
                </m:sub>
              </m:sSub>
            </m:sub>
          </m:sSub>
          <m:r>
            <w:rPr>
              <w:rFonts w:ascii="Cambria Math" w:eastAsia="Times New Roman" w:hAnsi="Cambria Math" w:cs="Times New Roman"/>
              <w:color w:val="000000" w:themeColor="text1"/>
              <w:sz w:val="28"/>
              <w:szCs w:val="28"/>
              <w:lang w:val="en-US"/>
            </w:rPr>
            <m:t>(</m:t>
          </m:r>
          <m:r>
            <w:rPr>
              <w:rFonts w:ascii="Cambria Math" w:eastAsia="Times New Roman" w:hAnsi="Cambria Math" w:cs="Times New Roman"/>
              <w:color w:val="000000" w:themeColor="text1"/>
              <w:sz w:val="28"/>
              <w:szCs w:val="28"/>
              <w:lang w:val="en-US"/>
            </w:rPr>
            <m:t>t</m:t>
          </m:r>
          <m:r>
            <w:rPr>
              <w:rFonts w:ascii="Cambria Math" w:eastAsia="Times New Roman" w:hAnsi="Cambria Math" w:cs="Times New Roman"/>
              <w:color w:val="000000" w:themeColor="text1"/>
              <w:sz w:val="28"/>
              <w:szCs w:val="28"/>
              <w:lang w:val="en-US"/>
            </w:rPr>
            <m:t>)+</m:t>
          </m:r>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i</m:t>
              </m:r>
            </m:sub>
          </m:sSub>
          <m:r>
            <w:rPr>
              <w:rFonts w:ascii="Cambria Math" w:eastAsia="Times New Roman" w:hAnsi="Cambria Math" w:cs="Times New Roman"/>
              <w:color w:val="000000" w:themeColor="text1"/>
              <w:sz w:val="28"/>
              <w:szCs w:val="28"/>
              <w:lang w:val="en-US"/>
            </w:rPr>
            <m:t>+</m:t>
          </m:r>
          <m:nary>
            <m:naryPr>
              <m:chr m:val="∑"/>
              <m:limLoc m:val="undOvr"/>
              <m:ctrlPr>
                <w:rPr>
                  <w:rFonts w:ascii="Cambria Math" w:eastAsia="Times New Roman" w:hAnsi="Cambria Math" w:cs="Times New Roman"/>
                  <w:i/>
                  <w:color w:val="000000" w:themeColor="text1"/>
                  <w:sz w:val="28"/>
                  <w:szCs w:val="28"/>
                  <w:lang w:val="en-US"/>
                </w:rPr>
              </m:ctrlPr>
            </m:naryPr>
            <m:sub>
              <m:r>
                <w:rPr>
                  <w:rFonts w:ascii="Cambria Math" w:eastAsia="Times New Roman" w:hAnsi="Cambria Math" w:cs="Times New Roman"/>
                  <w:color w:val="000000" w:themeColor="text1"/>
                  <w:sz w:val="28"/>
                  <w:szCs w:val="28"/>
                  <w:lang w:val="en-US"/>
                </w:rPr>
                <m:t>j</m:t>
              </m:r>
              <m:r>
                <w:rPr>
                  <w:rFonts w:ascii="Cambria Math" w:eastAsia="Times New Roman" w:hAnsi="Cambria Math" w:cs="Times New Roman"/>
                  <w:color w:val="000000" w:themeColor="text1"/>
                  <w:sz w:val="28"/>
                  <w:szCs w:val="28"/>
                  <w:lang w:val="en-US"/>
                </w:rPr>
                <m:t xml:space="preserve"> ∈ </m:t>
              </m:r>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HP</m:t>
                  </m:r>
                </m:e>
                <m:sub>
                  <m:r>
                    <w:rPr>
                      <w:rFonts w:ascii="Cambria Math" w:eastAsia="Times New Roman" w:hAnsi="Cambria Math" w:cs="Times New Roman"/>
                      <w:color w:val="000000" w:themeColor="text1"/>
                      <w:sz w:val="28"/>
                      <w:szCs w:val="28"/>
                      <w:lang w:val="en-US"/>
                    </w:rPr>
                    <m:t>i</m:t>
                  </m:r>
                </m:sub>
              </m:sSub>
              <m:r>
                <w:rPr>
                  <w:rFonts w:ascii="Cambria Math" w:eastAsia="Times New Roman" w:hAnsi="Cambria Math" w:cs="Times New Roman"/>
                  <w:color w:val="000000" w:themeColor="text1"/>
                  <w:sz w:val="28"/>
                  <w:szCs w:val="28"/>
                  <w:lang w:val="en-US"/>
                </w:rPr>
                <m:t>(</m:t>
              </m:r>
              <m:r>
                <w:rPr>
                  <w:rFonts w:ascii="Cambria Math" w:eastAsia="Times New Roman" w:hAnsi="Cambria Math" w:cs="Times New Roman"/>
                  <w:color w:val="000000" w:themeColor="text1"/>
                  <w:sz w:val="28"/>
                  <w:szCs w:val="28"/>
                  <w:lang w:val="en-US"/>
                </w:rPr>
                <m:t>t</m:t>
              </m:r>
              <m:r>
                <w:rPr>
                  <w:rFonts w:ascii="Cambria Math" w:eastAsia="Times New Roman" w:hAnsi="Cambria Math" w:cs="Times New Roman"/>
                  <w:color w:val="000000" w:themeColor="text1"/>
                  <w:sz w:val="28"/>
                  <w:szCs w:val="28"/>
                  <w:lang w:val="en-US"/>
                </w:rPr>
                <m:t>)</m:t>
              </m:r>
            </m:sub>
            <m:sup>
              <m:r>
                <w:rPr>
                  <w:rFonts w:ascii="Cambria Math" w:eastAsia="Times New Roman" w:hAnsi="Cambria Math" w:cs="Times New Roman"/>
                  <w:color w:val="000000" w:themeColor="text1"/>
                  <w:sz w:val="28"/>
                  <w:szCs w:val="28"/>
                  <w:lang w:val="en-US"/>
                </w:rPr>
                <m:t>n</m:t>
              </m:r>
            </m:sup>
            <m:e>
              <m:d>
                <m:dPr>
                  <m:begChr m:val="⌈"/>
                  <m:endChr m:val="⌉"/>
                  <m:ctrlPr>
                    <w:rPr>
                      <w:rFonts w:ascii="Cambria Math" w:eastAsia="Times New Roman" w:hAnsi="Cambria Math" w:cs="Times New Roman"/>
                      <w:i/>
                      <w:color w:val="000000" w:themeColor="text1"/>
                      <w:sz w:val="28"/>
                      <w:szCs w:val="28"/>
                      <w:lang w:val="en-US"/>
                    </w:rPr>
                  </m:ctrlPr>
                </m:dPr>
                <m:e>
                  <m:f>
                    <m:fPr>
                      <m:ctrlPr>
                        <w:rPr>
                          <w:rFonts w:ascii="Cambria Math" w:eastAsia="Times New Roman" w:hAnsi="Cambria Math" w:cs="Times New Roman"/>
                          <w:i/>
                          <w:color w:val="000000" w:themeColor="text1"/>
                          <w:sz w:val="28"/>
                          <w:szCs w:val="28"/>
                          <w:lang w:val="en-US"/>
                        </w:rPr>
                      </m:ctrlPr>
                    </m:fPr>
                    <m:num>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num>
                    <m:den>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P</m:t>
                          </m:r>
                        </m:e>
                        <m:sub>
                          <m:r>
                            <w:rPr>
                              <w:rFonts w:ascii="Cambria Math" w:eastAsia="Times New Roman" w:hAnsi="Cambria Math" w:cs="Times New Roman"/>
                              <w:color w:val="000000" w:themeColor="text1"/>
                              <w:sz w:val="28"/>
                              <w:szCs w:val="28"/>
                              <w:lang w:val="en-US"/>
                            </w:rPr>
                            <m:t>j</m:t>
                          </m:r>
                        </m:sub>
                      </m:sSub>
                    </m:den>
                  </m:f>
                </m:e>
              </m:d>
            </m:e>
          </m:nary>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j</m:t>
              </m:r>
            </m:sub>
          </m:sSub>
        </m:oMath>
      </m:oMathPara>
    </w:p>
    <w:p w14:paraId="5940F650" w14:textId="3518F561"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t xml:space="preserve">де </w:t>
      </w: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HP</m:t>
            </m:r>
          </m:e>
          <m:sub>
            <m:r>
              <w:rPr>
                <w:rFonts w:ascii="Cambria Math" w:eastAsia="Times New Roman" w:hAnsi="Cambria Math" w:cs="Times New Roman"/>
                <w:color w:val="000000" w:themeColor="text1"/>
                <w:sz w:val="28"/>
                <w:szCs w:val="28"/>
                <w:lang w:val="en-US"/>
              </w:rPr>
              <m:t>i</m:t>
            </m:r>
          </m:sub>
        </m:sSub>
        <m:r>
          <w:rPr>
            <w:rFonts w:ascii="Cambria Math" w:eastAsia="Times New Roman" w:hAnsi="Cambria Math" w:cs="Times New Roman"/>
            <w:color w:val="000000" w:themeColor="text1"/>
            <w:sz w:val="28"/>
            <w:szCs w:val="28"/>
            <w:lang w:val="en-US"/>
          </w:rPr>
          <m:t xml:space="preserve">(t) </m:t>
        </m:r>
      </m:oMath>
      <w:r w:rsidRPr="00EE2091">
        <w:rPr>
          <w:rFonts w:ascii="Times New Roman" w:hAnsi="Times New Roman" w:cs="Times New Roman"/>
          <w:sz w:val="28"/>
          <w:szCs w:val="28"/>
        </w:rPr>
        <w:t xml:space="preserve">— множина завдань з вищим пріоритетом у момент часу </w:t>
      </w:r>
      <m:oMath>
        <m:r>
          <w:rPr>
            <w:rFonts w:ascii="Cambria Math" w:hAnsi="Cambria Math" w:cs="Times New Roman"/>
            <w:sz w:val="28"/>
            <w:szCs w:val="28"/>
          </w:rPr>
          <m:t>t</m:t>
        </m:r>
      </m:oMath>
      <w:r w:rsidRPr="00EE2091">
        <w:rPr>
          <w:rFonts w:ascii="Times New Roman" w:hAnsi="Times New Roman" w:cs="Times New Roman"/>
          <w:sz w:val="28"/>
          <w:szCs w:val="28"/>
        </w:rPr>
        <w:t>.</w:t>
      </w:r>
    </w:p>
    <w:p w14:paraId="2C3635A7" w14:textId="198A565E" w:rsidR="003C08A2" w:rsidRPr="00EE2091" w:rsidRDefault="002D50E2" w:rsidP="00FE6934">
      <w:pPr>
        <w:jc w:val="both"/>
        <w:rPr>
          <w:rFonts w:ascii="Times New Roman" w:hAnsi="Times New Roman" w:cs="Times New Roman"/>
          <w:sz w:val="28"/>
          <w:szCs w:val="28"/>
        </w:rPr>
      </w:pPr>
      <w:r w:rsidRPr="00EE2091">
        <w:rPr>
          <w:rFonts w:ascii="Times New Roman" w:hAnsi="Times New Roman" w:cs="Times New Roman"/>
          <w:sz w:val="28"/>
          <w:szCs w:val="28"/>
        </w:rPr>
        <w:tab/>
      </w:r>
      <w:r w:rsidR="003C08A2" w:rsidRPr="00EE2091">
        <w:rPr>
          <w:rFonts w:ascii="Times New Roman" w:hAnsi="Times New Roman" w:cs="Times New Roman"/>
          <w:sz w:val="28"/>
          <w:szCs w:val="28"/>
        </w:rPr>
        <w:t xml:space="preserve">Для оцінки ефективності введемо функцію ефективності </w:t>
      </w:r>
      <m:oMath>
        <m:r>
          <w:rPr>
            <w:rFonts w:ascii="Cambria Math" w:hAnsi="Cambria Math" w:cs="Times New Roman"/>
            <w:sz w:val="28"/>
            <w:szCs w:val="28"/>
          </w:rPr>
          <m:t>E</m:t>
        </m:r>
      </m:oMath>
      <w:r w:rsidR="003C08A2" w:rsidRPr="00EE2091">
        <w:rPr>
          <w:rFonts w:ascii="Times New Roman" w:hAnsi="Times New Roman" w:cs="Times New Roman"/>
          <w:sz w:val="28"/>
          <w:szCs w:val="28"/>
        </w:rPr>
        <w:t>, яка враховує час відгуку і використання процесора:</w:t>
      </w:r>
    </w:p>
    <w:p w14:paraId="75254EBB" w14:textId="334A5B50" w:rsidR="003C08A2" w:rsidRPr="00EE2091" w:rsidRDefault="003C08A2" w:rsidP="00FE6934">
      <w:pPr>
        <w:spacing w:before="240" w:after="240"/>
        <w:jc w:val="both"/>
        <w:rPr>
          <w:rFonts w:ascii="Times New Roman" w:hAnsi="Times New Roman" w:cs="Times New Roman"/>
          <w:sz w:val="28"/>
          <w:szCs w:val="28"/>
          <w:lang w:val="en-US"/>
        </w:rPr>
      </w:pPr>
      <m:oMathPara>
        <m:oMath>
          <m:r>
            <w:rPr>
              <w:rFonts w:ascii="Cambria Math" w:eastAsia="Times New Roman" w:hAnsi="Cambria Math" w:cs="Times New Roman"/>
              <w:color w:val="000000" w:themeColor="text1"/>
              <w:sz w:val="28"/>
              <w:szCs w:val="28"/>
              <w:lang w:val="en-US"/>
            </w:rPr>
            <m:t>E=α</m:t>
          </m:r>
          <m:d>
            <m:dPr>
              <m:ctrlPr>
                <w:rPr>
                  <w:rFonts w:ascii="Cambria Math" w:eastAsia="Times New Roman" w:hAnsi="Cambria Math" w:cs="Times New Roman"/>
                  <w:i/>
                  <w:color w:val="000000" w:themeColor="text1"/>
                  <w:sz w:val="28"/>
                  <w:szCs w:val="28"/>
                  <w:lang w:val="en-US"/>
                </w:rPr>
              </m:ctrlPr>
            </m:dPr>
            <m:e>
              <m:r>
                <w:rPr>
                  <w:rFonts w:ascii="Cambria Math" w:eastAsia="Times New Roman" w:hAnsi="Cambria Math" w:cs="Times New Roman"/>
                  <w:color w:val="000000" w:themeColor="text1"/>
                  <w:sz w:val="28"/>
                  <w:szCs w:val="28"/>
                  <w:lang w:val="en-US"/>
                </w:rPr>
                <m:t>1-</m:t>
              </m:r>
              <m:f>
                <m:fPr>
                  <m:ctrlPr>
                    <w:rPr>
                      <w:rFonts w:ascii="Cambria Math" w:eastAsia="Times New Roman" w:hAnsi="Cambria Math" w:cs="Times New Roman"/>
                      <w:i/>
                      <w:color w:val="000000" w:themeColor="text1"/>
                      <w:sz w:val="28"/>
                      <w:szCs w:val="28"/>
                      <w:lang w:val="en-US"/>
                    </w:rPr>
                  </m:ctrlPr>
                </m:fPr>
                <m:num>
                  <m:r>
                    <w:rPr>
                      <w:rFonts w:ascii="Cambria Math" w:eastAsia="Times New Roman" w:hAnsi="Cambria Math" w:cs="Times New Roman"/>
                      <w:color w:val="000000" w:themeColor="text1"/>
                      <w:sz w:val="28"/>
                      <w:szCs w:val="28"/>
                      <w:lang w:val="en-US"/>
                    </w:rPr>
                    <m:t>1</m:t>
                  </m:r>
                </m:num>
                <m:den>
                  <m:r>
                    <w:rPr>
                      <w:rFonts w:ascii="Cambria Math" w:eastAsia="Times New Roman" w:hAnsi="Cambria Math" w:cs="Times New Roman"/>
                      <w:color w:val="000000" w:themeColor="text1"/>
                      <w:sz w:val="28"/>
                      <w:szCs w:val="28"/>
                      <w:lang w:val="en-US"/>
                    </w:rPr>
                    <m:t>n</m:t>
                  </m:r>
                </m:den>
              </m:f>
              <m:nary>
                <m:naryPr>
                  <m:chr m:val="∑"/>
                  <m:limLoc m:val="undOvr"/>
                  <m:ctrlPr>
                    <w:rPr>
                      <w:rFonts w:ascii="Cambria Math" w:eastAsia="Times New Roman" w:hAnsi="Cambria Math" w:cs="Times New Roman"/>
                      <w:i/>
                      <w:color w:val="000000" w:themeColor="text1"/>
                      <w:sz w:val="28"/>
                      <w:szCs w:val="28"/>
                      <w:lang w:val="en-US"/>
                    </w:rPr>
                  </m:ctrlPr>
                </m:naryPr>
                <m:sub>
                  <m:r>
                    <w:rPr>
                      <w:rFonts w:ascii="Cambria Math" w:eastAsia="Times New Roman" w:hAnsi="Cambria Math" w:cs="Times New Roman"/>
                      <w:color w:val="000000" w:themeColor="text1"/>
                      <w:sz w:val="28"/>
                      <w:szCs w:val="28"/>
                      <w:lang w:val="en-US"/>
                    </w:rPr>
                    <m:t>i=1</m:t>
                  </m:r>
                </m:sub>
                <m:sup>
                  <m:r>
                    <w:rPr>
                      <w:rFonts w:ascii="Cambria Math" w:eastAsia="Times New Roman" w:hAnsi="Cambria Math" w:cs="Times New Roman"/>
                      <w:color w:val="000000" w:themeColor="text1"/>
                      <w:sz w:val="28"/>
                      <w:szCs w:val="28"/>
                      <w:lang w:val="en-US"/>
                    </w:rPr>
                    <m:t>n</m:t>
                  </m:r>
                </m:sup>
                <m:e>
                  <m:f>
                    <m:fPr>
                      <m:ctrlPr>
                        <w:rPr>
                          <w:rFonts w:ascii="Cambria Math" w:eastAsia="Times New Roman" w:hAnsi="Cambria Math" w:cs="Times New Roman"/>
                          <w:i/>
                          <w:color w:val="000000" w:themeColor="text1"/>
                          <w:sz w:val="28"/>
                          <w:szCs w:val="28"/>
                          <w:lang w:val="en-US"/>
                        </w:rPr>
                      </m:ctrlPr>
                    </m:fPr>
                    <m:num>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num>
                    <m:den>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D</m:t>
                          </m:r>
                        </m:e>
                        <m:sub>
                          <m:r>
                            <w:rPr>
                              <w:rFonts w:ascii="Cambria Math" w:eastAsia="Times New Roman" w:hAnsi="Cambria Math" w:cs="Times New Roman"/>
                              <w:color w:val="000000" w:themeColor="text1"/>
                              <w:sz w:val="28"/>
                              <w:szCs w:val="28"/>
                              <w:lang w:val="en-US"/>
                            </w:rPr>
                            <m:t>i</m:t>
                          </m:r>
                        </m:sub>
                      </m:sSub>
                    </m:den>
                  </m:f>
                </m:e>
              </m:nary>
            </m:e>
          </m:d>
          <m:r>
            <w:rPr>
              <w:rFonts w:ascii="Cambria Math" w:eastAsia="Times New Roman" w:hAnsi="Cambria Math" w:cs="Times New Roman"/>
              <w:color w:val="000000" w:themeColor="text1"/>
              <w:sz w:val="28"/>
              <w:szCs w:val="28"/>
              <w:lang w:val="en-US"/>
            </w:rPr>
            <m:t>+β(1-U)</m:t>
          </m:r>
        </m:oMath>
      </m:oMathPara>
    </w:p>
    <w:p w14:paraId="5B8BC426" w14:textId="77777777" w:rsidR="003C08A2" w:rsidRPr="00EE2091" w:rsidRDefault="003C08A2" w:rsidP="00FE6934">
      <w:pPr>
        <w:jc w:val="both"/>
        <w:rPr>
          <w:rFonts w:ascii="Times New Roman" w:hAnsi="Times New Roman" w:cs="Times New Roman"/>
          <w:sz w:val="28"/>
          <w:szCs w:val="28"/>
        </w:rPr>
      </w:pPr>
      <w:r w:rsidRPr="00EE2091">
        <w:rPr>
          <w:rFonts w:ascii="Times New Roman" w:hAnsi="Times New Roman" w:cs="Times New Roman"/>
          <w:sz w:val="28"/>
          <w:szCs w:val="28"/>
        </w:rPr>
        <w:lastRenderedPageBreak/>
        <w:t>де α та β — вагові коефіцієнти, що визначають важливість відповідних критеріїв.</w:t>
      </w:r>
    </w:p>
    <w:p w14:paraId="1BF0DE24" w14:textId="6B201C9A" w:rsidR="003C08A2" w:rsidRPr="00EE2091" w:rsidRDefault="002D50E2" w:rsidP="00FE6934">
      <w:pPr>
        <w:jc w:val="both"/>
        <w:rPr>
          <w:rFonts w:ascii="Times New Roman" w:hAnsi="Times New Roman" w:cs="Times New Roman"/>
          <w:sz w:val="28"/>
          <w:szCs w:val="28"/>
        </w:rPr>
      </w:pPr>
      <w:r w:rsidRPr="00EE2091">
        <w:rPr>
          <w:rFonts w:ascii="Times New Roman" w:hAnsi="Times New Roman" w:cs="Times New Roman"/>
          <w:sz w:val="28"/>
          <w:szCs w:val="28"/>
        </w:rPr>
        <w:tab/>
      </w:r>
      <w:r w:rsidR="003C08A2" w:rsidRPr="00EE2091">
        <w:rPr>
          <w:rFonts w:ascii="Times New Roman" w:hAnsi="Times New Roman" w:cs="Times New Roman"/>
          <w:sz w:val="28"/>
          <w:szCs w:val="28"/>
        </w:rPr>
        <w:t>Ця модель дозволяє врахувати різні аспекти ефективності методів диспетчеризації та оптимізувати їх для забезпечення максимальної продуктивності та надійності систем реального часу.</w:t>
      </w:r>
    </w:p>
    <w:p w14:paraId="63A8D146" w14:textId="0B756A7A" w:rsidR="00465272" w:rsidRDefault="002D50E2" w:rsidP="00FE6934">
      <w:pPr>
        <w:spacing w:after="240"/>
        <w:jc w:val="both"/>
        <w:rPr>
          <w:rFonts w:ascii="Times New Roman" w:hAnsi="Times New Roman" w:cs="Times New Roman"/>
          <w:sz w:val="28"/>
          <w:szCs w:val="28"/>
          <w:lang w:val="uk-UA"/>
        </w:rPr>
      </w:pPr>
      <w:r w:rsidRPr="00EE2091">
        <w:rPr>
          <w:rFonts w:ascii="Times New Roman" w:hAnsi="Times New Roman" w:cs="Times New Roman"/>
          <w:sz w:val="28"/>
          <w:szCs w:val="28"/>
        </w:rPr>
        <w:tab/>
      </w:r>
      <w:r w:rsidR="003C08A2" w:rsidRPr="00EE2091">
        <w:rPr>
          <w:rFonts w:ascii="Times New Roman" w:hAnsi="Times New Roman" w:cs="Times New Roman"/>
          <w:sz w:val="28"/>
          <w:szCs w:val="28"/>
        </w:rPr>
        <w:t xml:space="preserve">Припустимо, що в системі є три завдання </w:t>
      </w:r>
      <w:r w:rsidR="00465272" w:rsidRPr="00EE2091">
        <w:rPr>
          <w:rFonts w:ascii="Times New Roman" w:hAnsi="Times New Roman" w:cs="Times New Roman"/>
          <w:sz w:val="28"/>
          <w:szCs w:val="28"/>
          <w:lang w:val="uk-UA"/>
        </w:rPr>
        <w:t>із</w:t>
      </w:r>
      <w:r w:rsidR="003C08A2" w:rsidRPr="00EE2091">
        <w:rPr>
          <w:rFonts w:ascii="Times New Roman" w:hAnsi="Times New Roman" w:cs="Times New Roman"/>
          <w:sz w:val="28"/>
          <w:szCs w:val="28"/>
        </w:rPr>
        <w:t xml:space="preserve"> наступними характеристиками</w:t>
      </w:r>
      <w:r w:rsidR="00465272" w:rsidRPr="00EE2091">
        <w:rPr>
          <w:rFonts w:ascii="Times New Roman" w:hAnsi="Times New Roman" w:cs="Times New Roman"/>
          <w:sz w:val="28"/>
          <w:szCs w:val="28"/>
          <w:lang w:val="uk-UA"/>
        </w:rPr>
        <w:t xml:space="preserve"> (таблиця 1)</w:t>
      </w:r>
      <w:r w:rsidR="003C08A2" w:rsidRPr="00EE2091">
        <w:rPr>
          <w:rFonts w:ascii="Times New Roman" w:hAnsi="Times New Roman" w:cs="Times New Roman"/>
          <w:sz w:val="28"/>
          <w:szCs w:val="28"/>
        </w:rPr>
        <w:t>, які незалежні від стану системи і з’являються зі своїм періодом</w:t>
      </w:r>
      <w:r w:rsidR="00465272" w:rsidRPr="00EE2091">
        <w:rPr>
          <w:rFonts w:ascii="Times New Roman" w:hAnsi="Times New Roman" w:cs="Times New Roman"/>
          <w:sz w:val="28"/>
          <w:szCs w:val="28"/>
          <w:lang w:val="uk-UA"/>
        </w:rPr>
        <w:t>.</w:t>
      </w:r>
    </w:p>
    <w:p w14:paraId="481CBB56" w14:textId="78E58FB4" w:rsidR="00D5677B" w:rsidRDefault="00D5677B" w:rsidP="00D5677B">
      <w:pPr>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EE2091">
        <w:rPr>
          <w:rFonts w:ascii="Times New Roman" w:hAnsi="Times New Roman" w:cs="Times New Roman"/>
          <w:sz w:val="28"/>
          <w:szCs w:val="28"/>
          <w:lang w:val="uk-UA"/>
        </w:rPr>
        <w:t>Таблиця 1</w:t>
      </w:r>
    </w:p>
    <w:p w14:paraId="701A1D9C" w14:textId="34EECC34" w:rsidR="00D5677B" w:rsidRPr="00EE2091" w:rsidRDefault="00D5677B" w:rsidP="00D5677B">
      <w:pPr>
        <w:jc w:val="center"/>
        <w:rPr>
          <w:rFonts w:ascii="Times New Roman" w:hAnsi="Times New Roman" w:cs="Times New Roman"/>
          <w:sz w:val="28"/>
          <w:szCs w:val="28"/>
        </w:rPr>
      </w:pPr>
      <w:r w:rsidRPr="00EE2091">
        <w:rPr>
          <w:rFonts w:ascii="Times New Roman" w:hAnsi="Times New Roman" w:cs="Times New Roman"/>
          <w:sz w:val="28"/>
          <w:szCs w:val="28"/>
          <w:lang w:val="uk-UA"/>
        </w:rPr>
        <w:t>Характеристики завдань</w:t>
      </w:r>
    </w:p>
    <w:tbl>
      <w:tblPr>
        <w:tblStyle w:val="af5"/>
        <w:tblW w:w="0" w:type="auto"/>
        <w:jc w:val="center"/>
        <w:tblLook w:val="04A0" w:firstRow="1" w:lastRow="0" w:firstColumn="1" w:lastColumn="0" w:noHBand="0" w:noVBand="1"/>
      </w:tblPr>
      <w:tblGrid>
        <w:gridCol w:w="1466"/>
        <w:gridCol w:w="514"/>
        <w:gridCol w:w="514"/>
        <w:gridCol w:w="654"/>
        <w:gridCol w:w="514"/>
      </w:tblGrid>
      <w:tr w:rsidR="002D50E2" w:rsidRPr="00EE2091" w14:paraId="4B2A54FA" w14:textId="77777777" w:rsidTr="00D5677B">
        <w:trPr>
          <w:jc w:val="center"/>
        </w:trPr>
        <w:tc>
          <w:tcPr>
            <w:tcW w:w="1466" w:type="dxa"/>
          </w:tcPr>
          <w:p w14:paraId="0537C20A"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val="uk-UA"/>
              </w:rPr>
              <w:t>Завдання</w:t>
            </w:r>
          </w:p>
        </w:tc>
        <w:tc>
          <w:tcPr>
            <w:tcW w:w="514" w:type="dxa"/>
          </w:tcPr>
          <w:p w14:paraId="471BBA98" w14:textId="77777777" w:rsidR="002D50E2" w:rsidRPr="00EE2091" w:rsidRDefault="00D66E47" w:rsidP="00FE6934">
            <w:pPr>
              <w:spacing w:before="80" w:after="80"/>
              <w:ind w:left="79" w:right="79"/>
              <w:rPr>
                <w:rFonts w:ascii="Times New Roman" w:eastAsia="Times New Roman" w:hAnsi="Times New Roman" w:cs="Times New Roman"/>
                <w:color w:val="000000"/>
                <w:sz w:val="28"/>
                <w:szCs w:val="28"/>
                <w:lang w:val="en-US"/>
              </w:rPr>
            </w:pPr>
            <m:oMathPara>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i</m:t>
                    </m:r>
                  </m:sub>
                </m:sSub>
              </m:oMath>
            </m:oMathPara>
          </w:p>
        </w:tc>
        <w:tc>
          <w:tcPr>
            <w:tcW w:w="514" w:type="dxa"/>
          </w:tcPr>
          <w:p w14:paraId="0DD24592" w14:textId="77777777" w:rsidR="002D50E2" w:rsidRPr="00EE2091" w:rsidRDefault="00D66E47" w:rsidP="00FE6934">
            <w:pPr>
              <w:spacing w:before="80" w:after="80"/>
              <w:ind w:left="79" w:right="79"/>
              <w:rPr>
                <w:rFonts w:ascii="Times New Roman" w:eastAsia="Times New Roman" w:hAnsi="Times New Roman" w:cs="Times New Roman"/>
                <w:color w:val="000000"/>
                <w:sz w:val="28"/>
                <w:szCs w:val="28"/>
                <w:lang w:val="uk-UA"/>
              </w:rPr>
            </w:pPr>
            <m:oMathPara>
              <m:oMathParaPr>
                <m:jc m:val="center"/>
              </m:oMathParaPr>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D</m:t>
                    </m:r>
                  </m:e>
                  <m:sub>
                    <m:r>
                      <w:rPr>
                        <w:rFonts w:ascii="Cambria Math" w:eastAsia="Times New Roman" w:hAnsi="Cambria Math" w:cs="Times New Roman"/>
                        <w:color w:val="000000" w:themeColor="text1"/>
                        <w:sz w:val="28"/>
                        <w:szCs w:val="28"/>
                        <w:lang w:val="en-US"/>
                      </w:rPr>
                      <m:t>i</m:t>
                    </m:r>
                  </m:sub>
                </m:sSub>
              </m:oMath>
            </m:oMathPara>
          </w:p>
        </w:tc>
        <w:tc>
          <w:tcPr>
            <w:tcW w:w="654" w:type="dxa"/>
          </w:tcPr>
          <w:p w14:paraId="56C3982D" w14:textId="77777777" w:rsidR="002D50E2" w:rsidRPr="00EE2091" w:rsidRDefault="00D66E47" w:rsidP="00FE6934">
            <w:pPr>
              <w:spacing w:before="80" w:after="80"/>
              <w:ind w:left="79" w:right="79"/>
              <w:rPr>
                <w:rFonts w:ascii="Times New Roman" w:eastAsia="Times New Roman" w:hAnsi="Times New Roman" w:cs="Times New Roman"/>
                <w:color w:val="000000"/>
                <w:sz w:val="28"/>
                <w:szCs w:val="28"/>
                <w:lang w:val="uk-UA"/>
              </w:rPr>
            </w:pPr>
            <m:oMathPara>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P</m:t>
                    </m:r>
                  </m:e>
                  <m:sub>
                    <m:r>
                      <w:rPr>
                        <w:rFonts w:ascii="Cambria Math" w:eastAsia="Times New Roman" w:hAnsi="Cambria Math" w:cs="Times New Roman"/>
                        <w:color w:val="000000" w:themeColor="text1"/>
                        <w:sz w:val="28"/>
                        <w:szCs w:val="28"/>
                        <w:lang w:val="en-US"/>
                      </w:rPr>
                      <m:t>i</m:t>
                    </m:r>
                  </m:sub>
                </m:sSub>
              </m:oMath>
            </m:oMathPara>
          </w:p>
        </w:tc>
        <w:tc>
          <w:tcPr>
            <w:tcW w:w="514" w:type="dxa"/>
          </w:tcPr>
          <w:p w14:paraId="28B1E1A6" w14:textId="77777777" w:rsidR="002D50E2" w:rsidRPr="00EE2091" w:rsidRDefault="00D66E47" w:rsidP="00FE6934">
            <w:pPr>
              <w:spacing w:before="80" w:after="80"/>
              <w:ind w:left="79" w:right="79"/>
              <w:rPr>
                <w:rFonts w:ascii="Times New Roman" w:eastAsia="Times New Roman" w:hAnsi="Times New Roman" w:cs="Times New Roman"/>
                <w:color w:val="000000"/>
                <w:sz w:val="28"/>
                <w:szCs w:val="28"/>
                <w:lang w:val="uk-UA"/>
              </w:rPr>
            </w:pPr>
            <m:oMathPara>
              <m:oMath>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R</m:t>
                    </m:r>
                  </m:e>
                  <m:sub>
                    <m:r>
                      <w:rPr>
                        <w:rFonts w:ascii="Cambria Math" w:eastAsia="Times New Roman" w:hAnsi="Cambria Math" w:cs="Times New Roman"/>
                        <w:color w:val="000000" w:themeColor="text1"/>
                        <w:sz w:val="28"/>
                        <w:szCs w:val="28"/>
                        <w:lang w:val="en-US"/>
                      </w:rPr>
                      <m:t>i</m:t>
                    </m:r>
                  </m:sub>
                </m:sSub>
              </m:oMath>
            </m:oMathPara>
          </w:p>
        </w:tc>
      </w:tr>
      <w:tr w:rsidR="002D50E2" w:rsidRPr="00EE2091" w14:paraId="2909746E" w14:textId="77777777" w:rsidTr="00D5677B">
        <w:trPr>
          <w:jc w:val="center"/>
        </w:trPr>
        <w:tc>
          <w:tcPr>
            <w:tcW w:w="1466" w:type="dxa"/>
          </w:tcPr>
          <w:p w14:paraId="320AD316"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en-US"/>
              </w:rPr>
            </w:pPr>
            <w:r w:rsidRPr="00EE2091">
              <w:rPr>
                <w:rFonts w:ascii="Times New Roman" w:eastAsia="Times New Roman" w:hAnsi="Times New Roman" w:cs="Times New Roman"/>
                <w:color w:val="000000"/>
                <w:sz w:val="28"/>
                <w:szCs w:val="28"/>
                <w:lang w:val="en-US"/>
              </w:rPr>
              <w:t>1</w:t>
            </w:r>
          </w:p>
        </w:tc>
        <w:tc>
          <w:tcPr>
            <w:tcW w:w="514" w:type="dxa"/>
          </w:tcPr>
          <w:p w14:paraId="6450CBC8"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en-US"/>
              </w:rPr>
            </w:pPr>
            <w:r w:rsidRPr="00EE2091">
              <w:rPr>
                <w:rFonts w:ascii="Times New Roman" w:eastAsia="Times New Roman" w:hAnsi="Times New Roman" w:cs="Times New Roman"/>
                <w:color w:val="000000"/>
                <w:sz w:val="28"/>
                <w:szCs w:val="28"/>
                <w:lang w:val="en-US"/>
              </w:rPr>
              <w:t>2</w:t>
            </w:r>
          </w:p>
        </w:tc>
        <w:tc>
          <w:tcPr>
            <w:tcW w:w="514" w:type="dxa"/>
          </w:tcPr>
          <w:p w14:paraId="0AA69ADD"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en-US"/>
              </w:rPr>
            </w:pPr>
            <w:r w:rsidRPr="00EE2091">
              <w:rPr>
                <w:rFonts w:ascii="Times New Roman" w:eastAsia="Times New Roman" w:hAnsi="Times New Roman" w:cs="Times New Roman"/>
                <w:color w:val="000000"/>
                <w:sz w:val="28"/>
                <w:szCs w:val="28"/>
                <w:lang w:val="en-US"/>
              </w:rPr>
              <w:t>5</w:t>
            </w:r>
          </w:p>
        </w:tc>
        <w:tc>
          <w:tcPr>
            <w:tcW w:w="654" w:type="dxa"/>
          </w:tcPr>
          <w:p w14:paraId="348FD6A5"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en-US"/>
              </w:rPr>
            </w:pPr>
            <w:r w:rsidRPr="00EE2091">
              <w:rPr>
                <w:rFonts w:ascii="Times New Roman" w:eastAsia="Times New Roman" w:hAnsi="Times New Roman" w:cs="Times New Roman"/>
                <w:color w:val="000000"/>
                <w:sz w:val="28"/>
                <w:szCs w:val="28"/>
                <w:lang w:val="en-US"/>
              </w:rPr>
              <w:t>10</w:t>
            </w:r>
          </w:p>
        </w:tc>
        <w:tc>
          <w:tcPr>
            <w:tcW w:w="514" w:type="dxa"/>
          </w:tcPr>
          <w:p w14:paraId="0D2A40ED"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en-US"/>
              </w:rPr>
            </w:pPr>
            <w:r w:rsidRPr="00EE2091">
              <w:rPr>
                <w:rFonts w:ascii="Times New Roman" w:eastAsia="Times New Roman" w:hAnsi="Times New Roman" w:cs="Times New Roman"/>
                <w:color w:val="000000"/>
                <w:sz w:val="28"/>
                <w:szCs w:val="28"/>
                <w:lang w:val="en-US"/>
              </w:rPr>
              <w:t>3</w:t>
            </w:r>
          </w:p>
        </w:tc>
      </w:tr>
      <w:tr w:rsidR="002D50E2" w:rsidRPr="00EE2091" w14:paraId="742AEF50" w14:textId="77777777" w:rsidTr="00D5677B">
        <w:trPr>
          <w:jc w:val="center"/>
        </w:trPr>
        <w:tc>
          <w:tcPr>
            <w:tcW w:w="1466" w:type="dxa"/>
            <w:vAlign w:val="center"/>
          </w:tcPr>
          <w:p w14:paraId="6AC45981"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2</w:t>
            </w:r>
          </w:p>
        </w:tc>
        <w:tc>
          <w:tcPr>
            <w:tcW w:w="514" w:type="dxa"/>
            <w:vAlign w:val="center"/>
          </w:tcPr>
          <w:p w14:paraId="09AA96E3"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val="uk-UA"/>
              </w:rPr>
              <w:t>3</w:t>
            </w:r>
          </w:p>
        </w:tc>
        <w:tc>
          <w:tcPr>
            <w:tcW w:w="514" w:type="dxa"/>
            <w:vAlign w:val="center"/>
          </w:tcPr>
          <w:p w14:paraId="706B4107"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3</w:t>
            </w:r>
          </w:p>
        </w:tc>
        <w:tc>
          <w:tcPr>
            <w:tcW w:w="654" w:type="dxa"/>
            <w:vAlign w:val="center"/>
          </w:tcPr>
          <w:p w14:paraId="5DAA9D15"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6</w:t>
            </w:r>
          </w:p>
        </w:tc>
        <w:tc>
          <w:tcPr>
            <w:tcW w:w="514" w:type="dxa"/>
            <w:vAlign w:val="center"/>
          </w:tcPr>
          <w:p w14:paraId="75590BE9"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2</w:t>
            </w:r>
          </w:p>
        </w:tc>
      </w:tr>
      <w:tr w:rsidR="002D50E2" w:rsidRPr="00EE2091" w14:paraId="6B4FB0F3" w14:textId="77777777" w:rsidTr="00D5677B">
        <w:trPr>
          <w:jc w:val="center"/>
        </w:trPr>
        <w:tc>
          <w:tcPr>
            <w:tcW w:w="1466" w:type="dxa"/>
            <w:vAlign w:val="center"/>
          </w:tcPr>
          <w:p w14:paraId="2E2BD211"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3</w:t>
            </w:r>
          </w:p>
        </w:tc>
        <w:tc>
          <w:tcPr>
            <w:tcW w:w="514" w:type="dxa"/>
            <w:vAlign w:val="center"/>
          </w:tcPr>
          <w:p w14:paraId="62268F58"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3</w:t>
            </w:r>
          </w:p>
        </w:tc>
        <w:tc>
          <w:tcPr>
            <w:tcW w:w="514" w:type="dxa"/>
            <w:vAlign w:val="center"/>
          </w:tcPr>
          <w:p w14:paraId="7C561382"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8</w:t>
            </w:r>
          </w:p>
        </w:tc>
        <w:tc>
          <w:tcPr>
            <w:tcW w:w="654" w:type="dxa"/>
            <w:vAlign w:val="center"/>
          </w:tcPr>
          <w:p w14:paraId="0D375BB0"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12</w:t>
            </w:r>
          </w:p>
        </w:tc>
        <w:tc>
          <w:tcPr>
            <w:tcW w:w="514" w:type="dxa"/>
            <w:vAlign w:val="center"/>
          </w:tcPr>
          <w:p w14:paraId="1FC53359" w14:textId="77777777" w:rsidR="002D50E2" w:rsidRPr="00EE2091" w:rsidRDefault="002D50E2" w:rsidP="00FE6934">
            <w:pPr>
              <w:spacing w:before="80" w:after="80"/>
              <w:ind w:left="79" w:right="79"/>
              <w:rPr>
                <w:rFonts w:ascii="Times New Roman" w:eastAsia="Times New Roman" w:hAnsi="Times New Roman" w:cs="Times New Roman"/>
                <w:color w:val="000000"/>
                <w:sz w:val="28"/>
                <w:szCs w:val="28"/>
                <w:lang w:val="uk-UA"/>
              </w:rPr>
            </w:pPr>
            <w:r w:rsidRPr="00EE2091">
              <w:rPr>
                <w:rFonts w:ascii="Times New Roman" w:eastAsia="Times New Roman" w:hAnsi="Times New Roman" w:cs="Times New Roman"/>
                <w:color w:val="000000"/>
                <w:sz w:val="28"/>
                <w:szCs w:val="28"/>
                <w:lang/>
              </w:rPr>
              <w:t>5</w:t>
            </w:r>
          </w:p>
        </w:tc>
      </w:tr>
    </w:tbl>
    <w:p w14:paraId="67C5F71F" w14:textId="77777777" w:rsidR="00147107" w:rsidRDefault="00147107" w:rsidP="00FE6934">
      <w:pPr>
        <w:jc w:val="center"/>
        <w:rPr>
          <w:rFonts w:ascii="Times New Roman" w:hAnsi="Times New Roman" w:cs="Times New Roman"/>
          <w:sz w:val="28"/>
          <w:szCs w:val="28"/>
          <w:lang w:val="en-US"/>
        </w:rPr>
      </w:pPr>
    </w:p>
    <w:p w14:paraId="6D696977" w14:textId="07E6A7AB" w:rsidR="003C08A2" w:rsidRPr="00EE2091" w:rsidRDefault="00786370" w:rsidP="00FE6934">
      <w:pPr>
        <w:spacing w:before="240"/>
        <w:jc w:val="both"/>
        <w:rPr>
          <w:rFonts w:ascii="Times New Roman" w:hAnsi="Times New Roman" w:cs="Times New Roman"/>
          <w:sz w:val="28"/>
          <w:szCs w:val="28"/>
        </w:rPr>
      </w:pPr>
      <w:r w:rsidRPr="00EE2091">
        <w:rPr>
          <w:rFonts w:ascii="Times New Roman" w:hAnsi="Times New Roman" w:cs="Times New Roman"/>
          <w:sz w:val="28"/>
          <w:szCs w:val="28"/>
        </w:rPr>
        <w:tab/>
      </w:r>
      <w:r w:rsidR="003C08A2" w:rsidRPr="00EE2091">
        <w:rPr>
          <w:rFonts w:ascii="Times New Roman" w:hAnsi="Times New Roman" w:cs="Times New Roman"/>
          <w:sz w:val="28"/>
          <w:szCs w:val="28"/>
        </w:rPr>
        <w:t>Загальне використання процесора U можна обчислити як:</w:t>
      </w:r>
    </w:p>
    <w:p w14:paraId="7FD9E770" w14:textId="6590B2EA" w:rsidR="002D50E2" w:rsidRPr="00EE2091" w:rsidRDefault="002D50E2" w:rsidP="00FE6934">
      <w:pPr>
        <w:spacing w:before="240" w:after="240"/>
        <w:jc w:val="both"/>
        <w:rPr>
          <w:rFonts w:ascii="Times New Roman" w:hAnsi="Times New Roman" w:cs="Times New Roman"/>
          <w:sz w:val="28"/>
          <w:szCs w:val="28"/>
        </w:rPr>
      </w:pPr>
      <m:oMathPara>
        <m:oMath>
          <m:r>
            <w:rPr>
              <w:rFonts w:ascii="Cambria Math" w:eastAsia="Times New Roman" w:hAnsi="Cambria Math" w:cs="Times New Roman"/>
              <w:color w:val="000000" w:themeColor="text1"/>
              <w:sz w:val="28"/>
              <w:szCs w:val="28"/>
              <w:lang w:val="en-US"/>
            </w:rPr>
            <m:t>U=</m:t>
          </m:r>
          <m:nary>
            <m:naryPr>
              <m:chr m:val="∑"/>
              <m:limLoc m:val="undOvr"/>
              <m:ctrlPr>
                <w:rPr>
                  <w:rFonts w:ascii="Cambria Math" w:eastAsia="Times New Roman" w:hAnsi="Cambria Math" w:cs="Times New Roman"/>
                  <w:i/>
                  <w:color w:val="000000" w:themeColor="text1"/>
                  <w:sz w:val="28"/>
                  <w:szCs w:val="28"/>
                  <w:lang w:val="en-US"/>
                </w:rPr>
              </m:ctrlPr>
            </m:naryPr>
            <m:sub>
              <m:r>
                <w:rPr>
                  <w:rFonts w:ascii="Cambria Math" w:eastAsia="Times New Roman" w:hAnsi="Cambria Math" w:cs="Times New Roman"/>
                  <w:color w:val="000000" w:themeColor="text1"/>
                  <w:sz w:val="28"/>
                  <w:szCs w:val="28"/>
                  <w:lang w:val="en-US"/>
                </w:rPr>
                <m:t>i=1</m:t>
              </m:r>
            </m:sub>
            <m:sup>
              <m:r>
                <w:rPr>
                  <w:rFonts w:ascii="Cambria Math" w:eastAsia="Times New Roman" w:hAnsi="Cambria Math" w:cs="Times New Roman"/>
                  <w:color w:val="000000" w:themeColor="text1"/>
                  <w:sz w:val="28"/>
                  <w:szCs w:val="28"/>
                  <w:lang w:val="en-US"/>
                </w:rPr>
                <m:t>n</m:t>
              </m:r>
            </m:sup>
            <m:e>
              <m:f>
                <m:fPr>
                  <m:ctrlPr>
                    <w:rPr>
                      <w:rFonts w:ascii="Cambria Math" w:eastAsia="Times New Roman" w:hAnsi="Cambria Math" w:cs="Times New Roman"/>
                      <w:i/>
                      <w:color w:val="000000" w:themeColor="text1"/>
                      <w:sz w:val="28"/>
                      <w:szCs w:val="28"/>
                      <w:lang w:val="en-US"/>
                    </w:rPr>
                  </m:ctrlPr>
                </m:fPr>
                <m:num>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T</m:t>
                      </m:r>
                    </m:e>
                    <m:sub>
                      <m:r>
                        <w:rPr>
                          <w:rFonts w:ascii="Cambria Math" w:eastAsia="Times New Roman" w:hAnsi="Cambria Math" w:cs="Times New Roman"/>
                          <w:color w:val="000000" w:themeColor="text1"/>
                          <w:sz w:val="28"/>
                          <w:szCs w:val="28"/>
                          <w:lang w:val="en-US"/>
                        </w:rPr>
                        <m:t>i</m:t>
                      </m:r>
                    </m:sub>
                  </m:sSub>
                </m:num>
                <m:den>
                  <m:sSub>
                    <m:sSubPr>
                      <m:ctrlPr>
                        <w:rPr>
                          <w:rFonts w:ascii="Cambria Math" w:eastAsia="Times New Roman" w:hAnsi="Cambria Math" w:cs="Times New Roman"/>
                          <w:i/>
                          <w:color w:val="000000" w:themeColor="text1"/>
                          <w:sz w:val="28"/>
                          <w:szCs w:val="28"/>
                          <w:lang w:val="en-US"/>
                        </w:rPr>
                      </m:ctrlPr>
                    </m:sSubPr>
                    <m:e>
                      <m:r>
                        <w:rPr>
                          <w:rFonts w:ascii="Cambria Math" w:eastAsia="Times New Roman" w:hAnsi="Cambria Math" w:cs="Times New Roman"/>
                          <w:color w:val="000000" w:themeColor="text1"/>
                          <w:sz w:val="28"/>
                          <w:szCs w:val="28"/>
                          <w:lang w:val="en-US"/>
                        </w:rPr>
                        <m:t>P</m:t>
                      </m:r>
                    </m:e>
                    <m:sub>
                      <m:r>
                        <w:rPr>
                          <w:rFonts w:ascii="Cambria Math" w:eastAsia="Times New Roman" w:hAnsi="Cambria Math" w:cs="Times New Roman"/>
                          <w:color w:val="000000" w:themeColor="text1"/>
                          <w:sz w:val="28"/>
                          <w:szCs w:val="28"/>
                          <w:lang w:val="en-US"/>
                        </w:rPr>
                        <m:t>i</m:t>
                      </m:r>
                    </m:sub>
                  </m:sSub>
                </m:den>
              </m:f>
            </m:e>
          </m:nary>
          <m:r>
            <w:rPr>
              <w:rFonts w:ascii="Cambria Math" w:eastAsia="Times New Roman" w:hAnsi="Cambria Math" w:cs="Times New Roman"/>
              <w:color w:val="000000" w:themeColor="text1"/>
              <w:sz w:val="28"/>
              <w:szCs w:val="28"/>
              <w:lang w:val="en-US"/>
            </w:rPr>
            <m:t>=</m:t>
          </m:r>
          <m:f>
            <m:fPr>
              <m:ctrlPr>
                <w:rPr>
                  <w:rFonts w:ascii="Cambria Math" w:eastAsia="Times New Roman" w:hAnsi="Cambria Math" w:cs="Times New Roman"/>
                  <w:i/>
                  <w:color w:val="000000" w:themeColor="text1"/>
                  <w:sz w:val="28"/>
                  <w:szCs w:val="28"/>
                  <w:lang w:val="en-US"/>
                </w:rPr>
              </m:ctrlPr>
            </m:fPr>
            <m:num>
              <m:r>
                <w:rPr>
                  <w:rFonts w:ascii="Cambria Math" w:eastAsia="Times New Roman" w:hAnsi="Cambria Math" w:cs="Times New Roman"/>
                  <w:color w:val="000000" w:themeColor="text1"/>
                  <w:sz w:val="28"/>
                  <w:szCs w:val="28"/>
                  <w:lang w:val="en-US"/>
                </w:rPr>
                <m:t>2</m:t>
              </m:r>
            </m:num>
            <m:den>
              <m:r>
                <w:rPr>
                  <w:rFonts w:ascii="Cambria Math" w:eastAsia="Times New Roman" w:hAnsi="Cambria Math" w:cs="Times New Roman"/>
                  <w:color w:val="000000" w:themeColor="text1"/>
                  <w:sz w:val="28"/>
                  <w:szCs w:val="28"/>
                  <w:lang w:val="en-US"/>
                </w:rPr>
                <m:t>10</m:t>
              </m:r>
            </m:den>
          </m:f>
          <m:r>
            <w:rPr>
              <w:rFonts w:ascii="Cambria Math" w:eastAsia="Times New Roman" w:hAnsi="Cambria Math" w:cs="Times New Roman"/>
              <w:color w:val="000000" w:themeColor="text1"/>
              <w:sz w:val="28"/>
              <w:szCs w:val="28"/>
              <w:lang w:val="en-US"/>
            </w:rPr>
            <m:t>+</m:t>
          </m:r>
          <m:f>
            <m:fPr>
              <m:ctrlPr>
                <w:rPr>
                  <w:rFonts w:ascii="Cambria Math" w:eastAsia="Times New Roman" w:hAnsi="Cambria Math" w:cs="Times New Roman"/>
                  <w:i/>
                  <w:color w:val="000000" w:themeColor="text1"/>
                  <w:sz w:val="28"/>
                  <w:szCs w:val="28"/>
                  <w:lang w:val="en-US"/>
                </w:rPr>
              </m:ctrlPr>
            </m:fPr>
            <m:num>
              <m:r>
                <w:rPr>
                  <w:rFonts w:ascii="Cambria Math" w:eastAsia="Times New Roman" w:hAnsi="Cambria Math" w:cs="Times New Roman"/>
                  <w:color w:val="000000" w:themeColor="text1"/>
                  <w:sz w:val="28"/>
                  <w:szCs w:val="28"/>
                  <w:lang w:val="en-US"/>
                </w:rPr>
                <m:t>3</m:t>
              </m:r>
            </m:num>
            <m:den>
              <m:r>
                <w:rPr>
                  <w:rFonts w:ascii="Cambria Math" w:eastAsia="Times New Roman" w:hAnsi="Cambria Math" w:cs="Times New Roman"/>
                  <w:color w:val="000000" w:themeColor="text1"/>
                  <w:sz w:val="28"/>
                  <w:szCs w:val="28"/>
                  <w:lang w:val="en-US"/>
                </w:rPr>
                <m:t>6</m:t>
              </m:r>
            </m:den>
          </m:f>
          <m:r>
            <w:rPr>
              <w:rFonts w:ascii="Cambria Math" w:eastAsia="Times New Roman" w:hAnsi="Cambria Math" w:cs="Times New Roman"/>
              <w:color w:val="000000" w:themeColor="text1"/>
              <w:sz w:val="28"/>
              <w:szCs w:val="28"/>
              <w:lang w:val="en-US"/>
            </w:rPr>
            <m:t>+</m:t>
          </m:r>
          <m:f>
            <m:fPr>
              <m:ctrlPr>
                <w:rPr>
                  <w:rFonts w:ascii="Cambria Math" w:eastAsia="Times New Roman" w:hAnsi="Cambria Math" w:cs="Times New Roman"/>
                  <w:i/>
                  <w:color w:val="000000" w:themeColor="text1"/>
                  <w:sz w:val="28"/>
                  <w:szCs w:val="28"/>
                  <w:lang w:val="en-US"/>
                </w:rPr>
              </m:ctrlPr>
            </m:fPr>
            <m:num>
              <m:r>
                <w:rPr>
                  <w:rFonts w:ascii="Cambria Math" w:eastAsia="Times New Roman" w:hAnsi="Cambria Math" w:cs="Times New Roman"/>
                  <w:color w:val="000000" w:themeColor="text1"/>
                  <w:sz w:val="28"/>
                  <w:szCs w:val="28"/>
                  <w:lang w:val="en-US"/>
                </w:rPr>
                <m:t>3</m:t>
              </m:r>
            </m:num>
            <m:den>
              <m:r>
                <w:rPr>
                  <w:rFonts w:ascii="Cambria Math" w:eastAsia="Times New Roman" w:hAnsi="Cambria Math" w:cs="Times New Roman"/>
                  <w:color w:val="000000" w:themeColor="text1"/>
                  <w:sz w:val="28"/>
                  <w:szCs w:val="28"/>
                  <w:lang w:val="en-US"/>
                </w:rPr>
                <m:t>12</m:t>
              </m:r>
            </m:den>
          </m:f>
          <m:r>
            <w:rPr>
              <w:rFonts w:ascii="Cambria Math" w:eastAsia="Times New Roman" w:hAnsi="Cambria Math" w:cs="Times New Roman"/>
              <w:color w:val="000000" w:themeColor="text1"/>
              <w:sz w:val="28"/>
              <w:szCs w:val="28"/>
              <w:lang w:val="en-US"/>
            </w:rPr>
            <m:t>=0.95</m:t>
          </m:r>
        </m:oMath>
      </m:oMathPara>
    </w:p>
    <w:p w14:paraId="1A066832" w14:textId="29B5B828" w:rsidR="003C08A2" w:rsidRPr="00EE2091" w:rsidRDefault="002D50E2" w:rsidP="00FE6934">
      <w:pPr>
        <w:jc w:val="both"/>
        <w:rPr>
          <w:rFonts w:ascii="Times New Roman" w:hAnsi="Times New Roman" w:cs="Times New Roman"/>
          <w:sz w:val="28"/>
          <w:szCs w:val="28"/>
        </w:rPr>
      </w:pPr>
      <w:r w:rsidRPr="00EE2091">
        <w:rPr>
          <w:rFonts w:ascii="Times New Roman" w:hAnsi="Times New Roman" w:cs="Times New Roman"/>
          <w:sz w:val="28"/>
          <w:szCs w:val="28"/>
        </w:rPr>
        <w:tab/>
      </w:r>
      <w:r w:rsidR="003C08A2" w:rsidRPr="00EE2091">
        <w:rPr>
          <w:rFonts w:ascii="Times New Roman" w:hAnsi="Times New Roman" w:cs="Times New Roman"/>
          <w:sz w:val="28"/>
          <w:szCs w:val="28"/>
        </w:rPr>
        <w:t xml:space="preserve">Припустимо, що </w:t>
      </w:r>
      <m:oMath>
        <m:r>
          <w:rPr>
            <w:rFonts w:ascii="Cambria Math" w:hAnsi="Cambria Math" w:cs="Times New Roman"/>
            <w:sz w:val="28"/>
            <w:szCs w:val="28"/>
          </w:rPr>
          <m:t>α=0.5</m:t>
        </m:r>
      </m:oMath>
      <w:r w:rsidR="003C08A2" w:rsidRPr="00EE2091">
        <w:rPr>
          <w:rFonts w:ascii="Times New Roman" w:hAnsi="Times New Roman" w:cs="Times New Roman"/>
          <w:sz w:val="28"/>
          <w:szCs w:val="28"/>
        </w:rPr>
        <w:t xml:space="preserve"> та </w:t>
      </w:r>
      <m:oMath>
        <m:r>
          <w:rPr>
            <w:rFonts w:ascii="Cambria Math" w:hAnsi="Cambria Math" w:cs="Times New Roman"/>
            <w:sz w:val="28"/>
            <w:szCs w:val="28"/>
          </w:rPr>
          <m:t>β= 0.5</m:t>
        </m:r>
      </m:oMath>
      <w:r w:rsidR="003C08A2" w:rsidRPr="00EE2091">
        <w:rPr>
          <w:rFonts w:ascii="Times New Roman" w:hAnsi="Times New Roman" w:cs="Times New Roman"/>
          <w:sz w:val="28"/>
          <w:szCs w:val="28"/>
        </w:rPr>
        <w:t>. Тоді функція ефективності буде:</w:t>
      </w:r>
    </w:p>
    <w:p w14:paraId="49C058DB" w14:textId="731DADE3" w:rsidR="002D50E2" w:rsidRPr="00EE2091" w:rsidRDefault="002D50E2" w:rsidP="00FE6934">
      <w:pPr>
        <w:spacing w:before="240" w:after="240"/>
        <w:jc w:val="both"/>
        <w:rPr>
          <w:rFonts w:ascii="Times New Roman" w:eastAsiaTheme="minorEastAsia" w:hAnsi="Times New Roman" w:cs="Times New Roman"/>
          <w:sz w:val="28"/>
          <w:szCs w:val="28"/>
        </w:rPr>
      </w:pPr>
      <m:oMathPara>
        <m:oMath>
          <m:r>
            <w:rPr>
              <w:rFonts w:ascii="Cambria Math" w:hAnsi="Cambria Math" w:cs="Times New Roman"/>
              <w:sz w:val="28"/>
              <w:szCs w:val="28"/>
            </w:rPr>
            <m:t xml:space="preserve">E=0.5 </m:t>
          </m:r>
          <m:d>
            <m:dPr>
              <m:ctrlPr>
                <w:rPr>
                  <w:rFonts w:ascii="Cambria Math" w:hAnsi="Cambria Math" w:cs="Times New Roman"/>
                  <w:i/>
                  <w:sz w:val="28"/>
                  <w:szCs w:val="28"/>
                </w:rPr>
              </m:ctrlPr>
            </m:dPr>
            <m:e>
              <m:r>
                <w:rPr>
                  <w:rFonts w:ascii="Cambria Math" w:hAnsi="Cambria Math" w:cs="Times New Roman"/>
                  <w:sz w:val="28"/>
                  <w:szCs w:val="28"/>
                </w:rPr>
                <m:t>1-</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3</m:t>
                  </m:r>
                </m:den>
              </m:f>
              <m:r>
                <w:rPr>
                  <w:rFonts w:ascii="Cambria Math" w:hAnsi="Cambria Math" w:cs="Times New Roman"/>
                  <w:sz w:val="28"/>
                  <w:szCs w:val="28"/>
                </w:rPr>
                <m:t xml:space="preserve"> </m:t>
              </m:r>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3</m:t>
                      </m:r>
                    </m:num>
                    <m:den>
                      <m:r>
                        <w:rPr>
                          <w:rFonts w:ascii="Cambria Math" w:hAnsi="Cambria Math" w:cs="Times New Roman"/>
                          <w:sz w:val="28"/>
                          <w:szCs w:val="28"/>
                        </w:rPr>
                        <m:t>5</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2</m:t>
                      </m:r>
                    </m:num>
                    <m:den>
                      <m:r>
                        <w:rPr>
                          <w:rFonts w:ascii="Cambria Math" w:hAnsi="Cambria Math" w:cs="Times New Roman"/>
                          <w:sz w:val="28"/>
                          <w:szCs w:val="28"/>
                        </w:rPr>
                        <m:t>3</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5</m:t>
                      </m:r>
                    </m:num>
                    <m:den>
                      <m:r>
                        <w:rPr>
                          <w:rFonts w:ascii="Cambria Math" w:hAnsi="Cambria Math" w:cs="Times New Roman"/>
                          <w:sz w:val="28"/>
                          <w:szCs w:val="28"/>
                        </w:rPr>
                        <m:t>8</m:t>
                      </m:r>
                    </m:den>
                  </m:f>
                </m:e>
              </m:d>
            </m:e>
          </m:d>
          <m:r>
            <w:rPr>
              <w:rFonts w:ascii="Cambria Math" w:hAnsi="Cambria Math" w:cs="Times New Roman"/>
              <w:sz w:val="28"/>
              <w:szCs w:val="28"/>
            </w:rPr>
            <m:t xml:space="preserve">+0.5 </m:t>
          </m:r>
          <m:d>
            <m:dPr>
              <m:ctrlPr>
                <w:rPr>
                  <w:rFonts w:ascii="Cambria Math" w:hAnsi="Cambria Math" w:cs="Times New Roman"/>
                  <w:i/>
                  <w:sz w:val="28"/>
                  <w:szCs w:val="28"/>
                </w:rPr>
              </m:ctrlPr>
            </m:dPr>
            <m:e>
              <m:r>
                <w:rPr>
                  <w:rFonts w:ascii="Cambria Math" w:hAnsi="Cambria Math" w:cs="Times New Roman"/>
                  <w:sz w:val="28"/>
                  <w:szCs w:val="28"/>
                </w:rPr>
                <m:t>1-0.95</m:t>
              </m:r>
            </m:e>
          </m:d>
          <m:r>
            <w:rPr>
              <w:rFonts w:ascii="Cambria Math" w:hAnsi="Cambria Math" w:cs="Times New Roman"/>
              <w:sz w:val="28"/>
              <w:szCs w:val="28"/>
            </w:rPr>
            <m:t>≅0.2097</m:t>
          </m:r>
        </m:oMath>
      </m:oMathPara>
    </w:p>
    <w:p w14:paraId="7434478F" w14:textId="6D0A6877" w:rsidR="003C08A2" w:rsidRPr="00EE2091" w:rsidRDefault="002D50E2" w:rsidP="00FE6934">
      <w:pPr>
        <w:jc w:val="both"/>
        <w:rPr>
          <w:rFonts w:ascii="Times New Roman" w:hAnsi="Times New Roman" w:cs="Times New Roman"/>
          <w:sz w:val="28"/>
          <w:szCs w:val="28"/>
          <w:lang w:val="uk-UA"/>
        </w:rPr>
      </w:pPr>
      <w:r w:rsidRPr="00EE2091">
        <w:rPr>
          <w:rFonts w:ascii="Times New Roman" w:hAnsi="Times New Roman" w:cs="Times New Roman"/>
          <w:sz w:val="28"/>
          <w:szCs w:val="28"/>
        </w:rPr>
        <w:tab/>
      </w:r>
      <w:r w:rsidR="003C08A2" w:rsidRPr="00EE2091">
        <w:rPr>
          <w:rFonts w:ascii="Times New Roman" w:hAnsi="Times New Roman" w:cs="Times New Roman"/>
          <w:sz w:val="28"/>
          <w:szCs w:val="28"/>
        </w:rPr>
        <w:t xml:space="preserve">Отримане значення ефективності </w:t>
      </w:r>
      <m:oMath>
        <m:r>
          <w:rPr>
            <w:rFonts w:ascii="Cambria Math" w:hAnsi="Cambria Math" w:cs="Times New Roman"/>
            <w:sz w:val="28"/>
            <w:szCs w:val="28"/>
          </w:rPr>
          <m:t>E</m:t>
        </m:r>
      </m:oMath>
      <w:r w:rsidR="003C08A2" w:rsidRPr="00EE2091">
        <w:rPr>
          <w:rFonts w:ascii="Times New Roman" w:hAnsi="Times New Roman" w:cs="Times New Roman"/>
          <w:sz w:val="28"/>
          <w:szCs w:val="28"/>
        </w:rPr>
        <w:t xml:space="preserve"> вказує, що система працює на 20.97% від можливої максимальної ефективності за заданими критеріями.</w:t>
      </w:r>
      <w:r w:rsidRPr="00EE2091">
        <w:rPr>
          <w:rFonts w:ascii="Times New Roman" w:hAnsi="Times New Roman" w:cs="Times New Roman"/>
          <w:sz w:val="28"/>
          <w:szCs w:val="28"/>
        </w:rPr>
        <w:t xml:space="preserve"> </w:t>
      </w:r>
      <w:r w:rsidR="003C08A2" w:rsidRPr="00EE2091">
        <w:rPr>
          <w:rFonts w:ascii="Times New Roman" w:hAnsi="Times New Roman" w:cs="Times New Roman"/>
          <w:sz w:val="28"/>
          <w:szCs w:val="28"/>
        </w:rPr>
        <w:t xml:space="preserve">Таким чином, значення  </w:t>
      </w:r>
      <m:oMath>
        <m:r>
          <w:rPr>
            <w:rFonts w:ascii="Cambria Math" w:hAnsi="Cambria Math" w:cs="Times New Roman"/>
            <w:sz w:val="28"/>
            <w:szCs w:val="28"/>
          </w:rPr>
          <m:t>E</m:t>
        </m:r>
      </m:oMath>
      <w:r w:rsidR="003C08A2" w:rsidRPr="00EE2091">
        <w:rPr>
          <w:rFonts w:ascii="Times New Roman" w:hAnsi="Times New Roman" w:cs="Times New Roman"/>
          <w:sz w:val="28"/>
          <w:szCs w:val="28"/>
        </w:rPr>
        <w:t xml:space="preserve"> надає загальну оцінку ефективності алгоритму диспетчеризації, що допомагає виявити можливості для оптимізації і покращення роботи системи реального часу..</w:t>
      </w:r>
    </w:p>
    <w:p w14:paraId="23011BE6" w14:textId="77777777" w:rsidR="00F849F2" w:rsidRPr="00EE2091" w:rsidRDefault="00F849F2" w:rsidP="00FE6934">
      <w:pPr>
        <w:jc w:val="both"/>
        <w:rPr>
          <w:rFonts w:ascii="Times New Roman" w:hAnsi="Times New Roman" w:cs="Times New Roman"/>
          <w:sz w:val="28"/>
          <w:szCs w:val="28"/>
          <w:lang w:val="en-US"/>
        </w:rPr>
      </w:pPr>
    </w:p>
    <w:p w14:paraId="5640EFB9" w14:textId="77777777" w:rsidR="00FD4BB6" w:rsidRDefault="002D50E2" w:rsidP="00FE6934">
      <w:pPr>
        <w:jc w:val="both"/>
        <w:rPr>
          <w:rFonts w:ascii="Times New Roman" w:hAnsi="Times New Roman" w:cs="Times New Roman"/>
          <w:b/>
          <w:bCs/>
          <w:sz w:val="28"/>
          <w:szCs w:val="28"/>
        </w:rPr>
      </w:pPr>
      <w:r w:rsidRPr="00EE2091">
        <w:rPr>
          <w:rFonts w:ascii="Times New Roman" w:hAnsi="Times New Roman" w:cs="Times New Roman"/>
          <w:b/>
          <w:bCs/>
          <w:sz w:val="28"/>
          <w:szCs w:val="28"/>
        </w:rPr>
        <w:tab/>
      </w:r>
      <w:r w:rsidR="003C08A2" w:rsidRPr="00EE2091">
        <w:rPr>
          <w:rFonts w:ascii="Times New Roman" w:hAnsi="Times New Roman" w:cs="Times New Roman"/>
          <w:b/>
          <w:bCs/>
          <w:sz w:val="28"/>
          <w:szCs w:val="28"/>
        </w:rPr>
        <w:t>Висновок</w:t>
      </w:r>
    </w:p>
    <w:p w14:paraId="7C1A88DA" w14:textId="77777777" w:rsidR="00FD4BB6" w:rsidRDefault="00FD4BB6" w:rsidP="00FE6934">
      <w:pPr>
        <w:jc w:val="both"/>
        <w:rPr>
          <w:rFonts w:ascii="Times New Roman" w:hAnsi="Times New Roman" w:cs="Times New Roman"/>
          <w:b/>
          <w:bCs/>
          <w:sz w:val="28"/>
          <w:szCs w:val="28"/>
        </w:rPr>
      </w:pPr>
    </w:p>
    <w:p w14:paraId="542BE3FF" w14:textId="14397A6E" w:rsidR="003C08A2" w:rsidRPr="00EE2091" w:rsidRDefault="003C08A2" w:rsidP="00FE6934">
      <w:pPr>
        <w:ind w:firstLine="720"/>
        <w:jc w:val="both"/>
        <w:rPr>
          <w:rFonts w:ascii="Times New Roman" w:hAnsi="Times New Roman" w:cs="Times New Roman"/>
          <w:sz w:val="28"/>
          <w:szCs w:val="28"/>
        </w:rPr>
      </w:pPr>
      <w:r w:rsidRPr="00EE2091">
        <w:rPr>
          <w:rFonts w:ascii="Times New Roman" w:hAnsi="Times New Roman" w:cs="Times New Roman"/>
          <w:sz w:val="28"/>
          <w:szCs w:val="28"/>
        </w:rPr>
        <w:t xml:space="preserve">Методи диспетчеризації у системах реального часу є критично важливими для забезпечення своєчасного та ефективного виконання завдань. Статичні методи забезпечують передбачуваність і простоту впровадження, тоді як динамічні методи пропонують вищу гнучкість та </w:t>
      </w:r>
      <w:r w:rsidRPr="00EE2091">
        <w:rPr>
          <w:rFonts w:ascii="Times New Roman" w:hAnsi="Times New Roman" w:cs="Times New Roman"/>
          <w:sz w:val="28"/>
          <w:szCs w:val="28"/>
        </w:rPr>
        <w:lastRenderedPageBreak/>
        <w:t>адаптивність, але потребують більше ресурсів. Комбіновані підходи поєднують переваги обох методів, забезпечуючи баланс між передбачуваністю та гнучкістю.</w:t>
      </w:r>
      <w:r w:rsidR="002D50E2" w:rsidRPr="00EE2091">
        <w:rPr>
          <w:rFonts w:ascii="Times New Roman" w:hAnsi="Times New Roman" w:cs="Times New Roman"/>
          <w:sz w:val="28"/>
          <w:szCs w:val="28"/>
        </w:rPr>
        <w:t xml:space="preserve"> </w:t>
      </w:r>
      <w:r w:rsidRPr="00EE2091">
        <w:rPr>
          <w:rFonts w:ascii="Times New Roman" w:hAnsi="Times New Roman" w:cs="Times New Roman"/>
          <w:sz w:val="28"/>
          <w:szCs w:val="28"/>
        </w:rPr>
        <w:t>Основні виклики включають збалансування навантаження, дотримання дедлайнів, ефективне використання ресурсів, динамічну адаптацію, надійність, відмовостійкість та врахування енергоспоживання. Оцінка ефективності методів диспетчеризації може базуватися на таких критеріях, як час відгуку, пропускна здатність, здатність до масштабування, використання ресурсів, надійність та гнучкість.</w:t>
      </w:r>
      <w:r w:rsidR="002D50E2" w:rsidRPr="00EE2091">
        <w:rPr>
          <w:rFonts w:ascii="Times New Roman" w:hAnsi="Times New Roman" w:cs="Times New Roman"/>
          <w:sz w:val="28"/>
          <w:szCs w:val="28"/>
        </w:rPr>
        <w:t xml:space="preserve"> </w:t>
      </w:r>
      <w:r w:rsidRPr="00EE2091">
        <w:rPr>
          <w:rFonts w:ascii="Times New Roman" w:hAnsi="Times New Roman" w:cs="Times New Roman"/>
          <w:sz w:val="28"/>
          <w:szCs w:val="28"/>
        </w:rPr>
        <w:t xml:space="preserve">Подальші дослідження у цій галузі дозволять створити більш адаптивні, енергоефективні та стійкі до збоїв системи, що є критично важливим для сучасних технологій у різних сферах застосування. </w:t>
      </w:r>
    </w:p>
    <w:p w14:paraId="66BB4621" w14:textId="77777777" w:rsidR="00EA6DED" w:rsidRDefault="00EA6DED" w:rsidP="00FE6934">
      <w:pPr>
        <w:jc w:val="both"/>
        <w:rPr>
          <w:rFonts w:ascii="Times New Roman" w:hAnsi="Times New Roman" w:cs="Times New Roman"/>
          <w:sz w:val="28"/>
          <w:szCs w:val="28"/>
          <w:lang w:val="uk-UA"/>
        </w:rPr>
      </w:pPr>
    </w:p>
    <w:p w14:paraId="25C67F6F" w14:textId="76D86583" w:rsidR="0071667A" w:rsidRPr="00EA6DED" w:rsidRDefault="00EA6DED" w:rsidP="00FE6934">
      <w:pPr>
        <w:ind w:firstLine="720"/>
        <w:jc w:val="both"/>
        <w:rPr>
          <w:rFonts w:ascii="Times New Roman" w:hAnsi="Times New Roman" w:cs="Times New Roman"/>
          <w:sz w:val="28"/>
          <w:szCs w:val="28"/>
        </w:rPr>
      </w:pPr>
      <w:r w:rsidRPr="00EA6DED">
        <w:rPr>
          <w:rFonts w:ascii="Times New Roman" w:hAnsi="Times New Roman" w:cs="Times New Roman"/>
          <w:b/>
          <w:bCs/>
          <w:sz w:val="28"/>
          <w:szCs w:val="28"/>
          <w:lang w:val="uk-UA"/>
        </w:rPr>
        <w:t>Література</w:t>
      </w:r>
    </w:p>
    <w:p w14:paraId="46710BD6" w14:textId="77777777" w:rsidR="00EA6DED" w:rsidRPr="00EA6DED" w:rsidRDefault="00EA6DED" w:rsidP="00FE6934">
      <w:pPr>
        <w:pStyle w:val="a9"/>
        <w:ind w:left="360"/>
        <w:jc w:val="center"/>
        <w:rPr>
          <w:rFonts w:ascii="Times New Roman" w:hAnsi="Times New Roman" w:cs="Times New Roman"/>
          <w:b/>
          <w:bCs/>
          <w:sz w:val="28"/>
          <w:szCs w:val="28"/>
          <w:lang w:val="uk-UA"/>
        </w:rPr>
      </w:pPr>
    </w:p>
    <w:p w14:paraId="4B137FD8" w14:textId="513BAA1D" w:rsidR="0071667A" w:rsidRPr="00EE2091" w:rsidRDefault="0071667A" w:rsidP="00FE6934">
      <w:pPr>
        <w:pStyle w:val="a9"/>
        <w:numPr>
          <w:ilvl w:val="1"/>
          <w:numId w:val="7"/>
        </w:numPr>
        <w:ind w:left="723"/>
        <w:jc w:val="both"/>
        <w:rPr>
          <w:rFonts w:ascii="Times New Roman" w:hAnsi="Times New Roman" w:cs="Times New Roman"/>
          <w:sz w:val="28"/>
          <w:szCs w:val="28"/>
        </w:rPr>
      </w:pPr>
      <w:r w:rsidRPr="00EE2091">
        <w:rPr>
          <w:rFonts w:ascii="Times New Roman" w:hAnsi="Times New Roman" w:cs="Times New Roman"/>
          <w:sz w:val="28"/>
          <w:szCs w:val="28"/>
        </w:rPr>
        <w:t xml:space="preserve">Sirshar, M.; Rizwan, H.; Shabbir, M.; Nawaz, H. Scheduling in Real Time System. Preprints 2019, 2019120072. </w:t>
      </w:r>
      <w:r w:rsidRPr="00EE2091">
        <w:rPr>
          <w:rFonts w:ascii="Times New Roman" w:hAnsi="Times New Roman" w:cs="Times New Roman"/>
          <w:sz w:val="28"/>
          <w:szCs w:val="28"/>
          <w:lang w:val="en-US"/>
        </w:rPr>
        <w:t xml:space="preserve">URL: </w:t>
      </w:r>
      <w:r w:rsidRPr="00EE2091">
        <w:rPr>
          <w:rFonts w:ascii="Times New Roman" w:hAnsi="Times New Roman" w:cs="Times New Roman"/>
          <w:sz w:val="28"/>
          <w:szCs w:val="28"/>
        </w:rPr>
        <w:t>https://doi.org/10.20944/preprints201912.0072.v1</w:t>
      </w:r>
    </w:p>
    <w:p w14:paraId="461C55FD" w14:textId="77777777" w:rsidR="0071667A" w:rsidRPr="00EE2091" w:rsidRDefault="0071667A" w:rsidP="00FE6934">
      <w:pPr>
        <w:pStyle w:val="a9"/>
        <w:numPr>
          <w:ilvl w:val="1"/>
          <w:numId w:val="7"/>
        </w:numPr>
        <w:ind w:left="723"/>
        <w:jc w:val="both"/>
        <w:rPr>
          <w:rFonts w:ascii="Times New Roman" w:hAnsi="Times New Roman" w:cs="Times New Roman"/>
          <w:sz w:val="28"/>
          <w:szCs w:val="28"/>
        </w:rPr>
      </w:pPr>
      <w:r w:rsidRPr="00EE2091">
        <w:rPr>
          <w:rFonts w:ascii="Times New Roman" w:hAnsi="Times New Roman" w:cs="Times New Roman"/>
          <w:sz w:val="28"/>
          <w:szCs w:val="28"/>
        </w:rPr>
        <w:t xml:space="preserve">Kumar, A. &amp; Alam, B. (2018). Task Scheduling in Real Time Systems with Energy Harvesting and Energy Minimization. Journal of Computer Science, 14(8), 1126-1133. </w:t>
      </w:r>
      <w:r w:rsidRPr="00EE2091">
        <w:rPr>
          <w:rFonts w:ascii="Times New Roman" w:hAnsi="Times New Roman" w:cs="Times New Roman"/>
          <w:sz w:val="28"/>
          <w:szCs w:val="28"/>
          <w:lang w:val="en-US"/>
        </w:rPr>
        <w:t xml:space="preserve">URL: </w:t>
      </w:r>
      <w:r w:rsidRPr="00EE2091">
        <w:rPr>
          <w:rFonts w:ascii="Times New Roman" w:hAnsi="Times New Roman" w:cs="Times New Roman"/>
          <w:sz w:val="28"/>
          <w:szCs w:val="28"/>
        </w:rPr>
        <w:t>https://doi.org/10.3844/jcssp.2018.1126.1133</w:t>
      </w:r>
    </w:p>
    <w:p w14:paraId="481BA08E" w14:textId="77777777" w:rsidR="0071667A" w:rsidRPr="00EE2091" w:rsidRDefault="0071667A" w:rsidP="00FE6934">
      <w:pPr>
        <w:pStyle w:val="a9"/>
        <w:numPr>
          <w:ilvl w:val="1"/>
          <w:numId w:val="7"/>
        </w:numPr>
        <w:ind w:left="723"/>
        <w:jc w:val="both"/>
        <w:rPr>
          <w:rFonts w:ascii="Times New Roman" w:hAnsi="Times New Roman" w:cs="Times New Roman"/>
          <w:sz w:val="28"/>
          <w:szCs w:val="28"/>
        </w:rPr>
      </w:pPr>
      <w:r w:rsidRPr="00EE2091">
        <w:rPr>
          <w:rFonts w:ascii="Times New Roman" w:hAnsi="Times New Roman" w:cs="Times New Roman"/>
          <w:sz w:val="28"/>
          <w:szCs w:val="28"/>
        </w:rPr>
        <w:t xml:space="preserve">Kohútka L. A New FPGA-Based Task Scheduler for Real-Time Systems. Electronics. 2023, 12(8), 1870. </w:t>
      </w:r>
      <w:r w:rsidRPr="00EE2091">
        <w:rPr>
          <w:rFonts w:ascii="Times New Roman" w:hAnsi="Times New Roman" w:cs="Times New Roman"/>
          <w:sz w:val="28"/>
          <w:szCs w:val="28"/>
          <w:lang w:val="en-US"/>
        </w:rPr>
        <w:t xml:space="preserve">URL: </w:t>
      </w:r>
      <w:r w:rsidRPr="00EE2091">
        <w:rPr>
          <w:rFonts w:ascii="Times New Roman" w:hAnsi="Times New Roman" w:cs="Times New Roman"/>
          <w:sz w:val="28"/>
          <w:szCs w:val="28"/>
        </w:rPr>
        <w:t>https://doi.org/10.3390/electronics12081870</w:t>
      </w:r>
    </w:p>
    <w:p w14:paraId="66EB32A9" w14:textId="77777777" w:rsidR="0071667A" w:rsidRPr="00EE2091" w:rsidRDefault="0071667A" w:rsidP="00FE6934">
      <w:pPr>
        <w:pStyle w:val="a9"/>
        <w:numPr>
          <w:ilvl w:val="1"/>
          <w:numId w:val="7"/>
        </w:numPr>
        <w:ind w:left="723"/>
        <w:jc w:val="both"/>
        <w:rPr>
          <w:rFonts w:ascii="Times New Roman" w:hAnsi="Times New Roman" w:cs="Times New Roman"/>
          <w:sz w:val="28"/>
          <w:szCs w:val="28"/>
        </w:rPr>
      </w:pPr>
      <w:r w:rsidRPr="00EE2091">
        <w:rPr>
          <w:rFonts w:ascii="Times New Roman" w:hAnsi="Times New Roman" w:cs="Times New Roman"/>
          <w:sz w:val="28"/>
          <w:szCs w:val="28"/>
        </w:rPr>
        <w:t>Sprunt, B., Sha, L. &amp; Lehoczky, J. Aperiodic task scheduling for Hard-Real-Time systems. Real-Time Syst 1, 27–60 (1989). https://doi.org/10.1007/BF02341920</w:t>
      </w:r>
    </w:p>
    <w:p w14:paraId="6DFD07A0" w14:textId="1CBB7F22" w:rsidR="003C08A2" w:rsidRPr="00EA6DED" w:rsidRDefault="0071667A" w:rsidP="00FE6934">
      <w:pPr>
        <w:pStyle w:val="a9"/>
        <w:numPr>
          <w:ilvl w:val="1"/>
          <w:numId w:val="7"/>
        </w:numPr>
        <w:ind w:left="723"/>
        <w:jc w:val="both"/>
        <w:rPr>
          <w:rFonts w:ascii="Times New Roman" w:hAnsi="Times New Roman" w:cs="Times New Roman"/>
          <w:sz w:val="28"/>
          <w:szCs w:val="28"/>
        </w:rPr>
      </w:pPr>
      <w:r w:rsidRPr="00EE2091">
        <w:rPr>
          <w:rFonts w:ascii="Times New Roman" w:hAnsi="Times New Roman" w:cs="Times New Roman"/>
          <w:sz w:val="28"/>
          <w:szCs w:val="28"/>
        </w:rPr>
        <w:t xml:space="preserve">J. Lehoczky, L. Sha and Y. Ding, "The rate monotonic scheduling algorithm: exact characterization and average case behavior," [1989] Proceedings. Real-Time Systems Symposium, Santa Monica, CA, USA, 1989, pp. 166-171. </w:t>
      </w:r>
      <w:r w:rsidRPr="00EE2091">
        <w:rPr>
          <w:rFonts w:ascii="Times New Roman" w:hAnsi="Times New Roman" w:cs="Times New Roman"/>
          <w:sz w:val="28"/>
          <w:szCs w:val="28"/>
          <w:lang w:val="en-US"/>
        </w:rPr>
        <w:t xml:space="preserve">URL: </w:t>
      </w:r>
      <w:r w:rsidRPr="00EE2091">
        <w:rPr>
          <w:rFonts w:ascii="Times New Roman" w:hAnsi="Times New Roman" w:cs="Times New Roman"/>
          <w:sz w:val="28"/>
          <w:szCs w:val="28"/>
        </w:rPr>
        <w:t>https://doi.org/10.1109/REAL.1989.63567</w:t>
      </w:r>
    </w:p>
    <w:sectPr w:rsidR="003C08A2" w:rsidRPr="00EA6DED" w:rsidSect="00D5677B">
      <w:headerReference w:type="default" r:id="rId7"/>
      <w:footerReference w:type="default" r:id="rId8"/>
      <w:pgSz w:w="11906" w:h="16838"/>
      <w:pgMar w:top="1418" w:right="1418" w:bottom="1985" w:left="1418" w:header="709" w:footer="709" w:gutter="0"/>
      <w:pgNumType w:start="69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820168" w14:textId="77777777" w:rsidR="00D66E47" w:rsidRDefault="00D66E47" w:rsidP="003C08A2">
      <w:r>
        <w:separator/>
      </w:r>
    </w:p>
  </w:endnote>
  <w:endnote w:type="continuationSeparator" w:id="0">
    <w:p w14:paraId="42379739" w14:textId="77777777" w:rsidR="00D66E47" w:rsidRDefault="00D66E47" w:rsidP="003C08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27750687"/>
      <w:docPartObj>
        <w:docPartGallery w:val="Page Numbers (Bottom of Page)"/>
        <w:docPartUnique/>
      </w:docPartObj>
    </w:sdtPr>
    <w:sdtEndPr>
      <w:rPr>
        <w:rFonts w:ascii="Times New Roman" w:hAnsi="Times New Roman" w:cs="Times New Roman"/>
      </w:rPr>
    </w:sdtEndPr>
    <w:sdtContent>
      <w:p w14:paraId="15D6005F" w14:textId="16EE8969" w:rsidR="00D5677B" w:rsidRPr="00D5677B" w:rsidRDefault="00D5677B">
        <w:pPr>
          <w:pStyle w:val="af0"/>
          <w:jc w:val="center"/>
          <w:rPr>
            <w:rFonts w:ascii="Times New Roman" w:hAnsi="Times New Roman" w:cs="Times New Roman"/>
          </w:rPr>
        </w:pPr>
        <w:r w:rsidRPr="00D5677B">
          <w:rPr>
            <w:rFonts w:ascii="Times New Roman" w:hAnsi="Times New Roman" w:cs="Times New Roman"/>
          </w:rPr>
          <w:fldChar w:fldCharType="begin"/>
        </w:r>
        <w:r w:rsidRPr="00D5677B">
          <w:rPr>
            <w:rFonts w:ascii="Times New Roman" w:hAnsi="Times New Roman" w:cs="Times New Roman"/>
          </w:rPr>
          <w:instrText>PAGE   \* MERGEFORMAT</w:instrText>
        </w:r>
        <w:r w:rsidRPr="00D5677B">
          <w:rPr>
            <w:rFonts w:ascii="Times New Roman" w:hAnsi="Times New Roman" w:cs="Times New Roman"/>
          </w:rPr>
          <w:fldChar w:fldCharType="separate"/>
        </w:r>
        <w:r w:rsidRPr="00D5677B">
          <w:rPr>
            <w:rFonts w:ascii="Times New Roman" w:hAnsi="Times New Roman" w:cs="Times New Roman"/>
            <w:lang w:val="uk-UA"/>
          </w:rPr>
          <w:t>2</w:t>
        </w:r>
        <w:r w:rsidRPr="00D5677B">
          <w:rPr>
            <w:rFonts w:ascii="Times New Roman" w:hAnsi="Times New Roman" w:cs="Times New Roman"/>
          </w:rPr>
          <w:fldChar w:fldCharType="end"/>
        </w:r>
      </w:p>
    </w:sdtContent>
  </w:sdt>
  <w:p w14:paraId="7B7749C2" w14:textId="77777777" w:rsidR="00D5677B" w:rsidRDefault="00D5677B">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CC0753A" w14:textId="77777777" w:rsidR="00D66E47" w:rsidRDefault="00D66E47" w:rsidP="003C08A2">
      <w:r>
        <w:separator/>
      </w:r>
    </w:p>
  </w:footnote>
  <w:footnote w:type="continuationSeparator" w:id="0">
    <w:p w14:paraId="6C1AD770" w14:textId="77777777" w:rsidR="00D66E47" w:rsidRDefault="00D66E47" w:rsidP="003C08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C54170" w14:textId="5837DC4A" w:rsidR="00465272" w:rsidRPr="00465272" w:rsidRDefault="00465272" w:rsidP="003C08A2">
    <w:pPr>
      <w:pStyle w:val="ae"/>
      <w:jc w:val="center"/>
      <w:rPr>
        <w:rFonts w:ascii="Times New Roman" w:hAnsi="Times New Roman" w:cs="Times New Roman"/>
        <w:sz w:val="22"/>
        <w:szCs w:val="22"/>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CA5B05"/>
    <w:multiLevelType w:val="hybridMultilevel"/>
    <w:tmpl w:val="5DAAAE02"/>
    <w:lvl w:ilvl="0" w:tplc="FFFFFFFF">
      <w:start w:val="1"/>
      <w:numFmt w:val="decimal"/>
      <w:lvlText w:val="%1."/>
      <w:lvlJc w:val="left"/>
      <w:pPr>
        <w:ind w:left="720" w:hanging="360"/>
      </w:pPr>
    </w:lvl>
    <w:lvl w:ilvl="1" w:tplc="08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147912B6"/>
    <w:multiLevelType w:val="hybridMultilevel"/>
    <w:tmpl w:val="0436D48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BB71A63"/>
    <w:multiLevelType w:val="hybridMultilevel"/>
    <w:tmpl w:val="C30C2E02"/>
    <w:lvl w:ilvl="0" w:tplc="FFFFFFFF">
      <w:start w:val="1"/>
      <w:numFmt w:val="bullet"/>
      <w:lvlText w:val=""/>
      <w:lvlJc w:val="left"/>
      <w:pPr>
        <w:ind w:left="720" w:hanging="360"/>
      </w:pPr>
      <w:rPr>
        <w:rFonts w:ascii="Symbol" w:eastAsiaTheme="minorHAnsi" w:hAnsi="Symbol" w:cs="Times New Roman" w:hint="default"/>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3C903269"/>
    <w:multiLevelType w:val="hybridMultilevel"/>
    <w:tmpl w:val="07DE2A9A"/>
    <w:lvl w:ilvl="0" w:tplc="FFFFFFFF">
      <w:start w:val="1"/>
      <w:numFmt w:val="decimal"/>
      <w:lvlText w:val="%1."/>
      <w:lvlJc w:val="left"/>
      <w:pPr>
        <w:ind w:left="720" w:hanging="360"/>
      </w:pPr>
    </w:lvl>
    <w:lvl w:ilvl="1" w:tplc="0809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0EE3941"/>
    <w:multiLevelType w:val="hybridMultilevel"/>
    <w:tmpl w:val="821CF93A"/>
    <w:lvl w:ilvl="0" w:tplc="7412378C">
      <w:start w:val="1"/>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15D2180"/>
    <w:multiLevelType w:val="hybridMultilevel"/>
    <w:tmpl w:val="7FCC552C"/>
    <w:lvl w:ilvl="0" w:tplc="62A27122">
      <w:start w:val="1"/>
      <w:numFmt w:val="bullet"/>
      <w:lvlText w:val=""/>
      <w:lvlJc w:val="left"/>
      <w:pPr>
        <w:ind w:left="1080" w:hanging="360"/>
      </w:pPr>
      <w:rPr>
        <w:rFonts w:ascii="Symbol" w:eastAsiaTheme="minorHAnsi"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56C63DFF"/>
    <w:multiLevelType w:val="hybridMultilevel"/>
    <w:tmpl w:val="528632A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5AEF4244"/>
    <w:multiLevelType w:val="hybridMultilevel"/>
    <w:tmpl w:val="E91EBA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8AE3AE4"/>
    <w:multiLevelType w:val="hybridMultilevel"/>
    <w:tmpl w:val="FBA216EA"/>
    <w:lvl w:ilvl="0" w:tplc="7412378C">
      <w:start w:val="1"/>
      <w:numFmt w:val="bullet"/>
      <w:lvlText w:val=""/>
      <w:lvlJc w:val="left"/>
      <w:pPr>
        <w:ind w:left="720" w:hanging="360"/>
      </w:pPr>
      <w:rPr>
        <w:rFonts w:ascii="Symbol" w:eastAsiaTheme="minorHAns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6B2CFB"/>
    <w:multiLevelType w:val="hybridMultilevel"/>
    <w:tmpl w:val="70F49E8C"/>
    <w:lvl w:ilvl="0" w:tplc="08090001">
      <w:start w:val="1"/>
      <w:numFmt w:val="bullet"/>
      <w:lvlText w:val=""/>
      <w:lvlJc w:val="left"/>
      <w:pPr>
        <w:ind w:left="360" w:hanging="360"/>
      </w:pPr>
      <w:rPr>
        <w:rFonts w:ascii="Symbol" w:eastAsia="Times New Roman" w:hAnsi="Symbol"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9"/>
  </w:num>
  <w:num w:numId="2">
    <w:abstractNumId w:val="5"/>
  </w:num>
  <w:num w:numId="3">
    <w:abstractNumId w:val="4"/>
  </w:num>
  <w:num w:numId="4">
    <w:abstractNumId w:val="8"/>
  </w:num>
  <w:num w:numId="5">
    <w:abstractNumId w:val="2"/>
  </w:num>
  <w:num w:numId="6">
    <w:abstractNumId w:val="1"/>
  </w:num>
  <w:num w:numId="7">
    <w:abstractNumId w:val="0"/>
  </w:num>
  <w:num w:numId="8">
    <w:abstractNumId w:val="7"/>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08A2"/>
    <w:rsid w:val="00034C5A"/>
    <w:rsid w:val="00044997"/>
    <w:rsid w:val="00050981"/>
    <w:rsid w:val="00072F49"/>
    <w:rsid w:val="000E4D95"/>
    <w:rsid w:val="00147107"/>
    <w:rsid w:val="0018339B"/>
    <w:rsid w:val="0019029E"/>
    <w:rsid w:val="001C6718"/>
    <w:rsid w:val="001F6AE7"/>
    <w:rsid w:val="00211764"/>
    <w:rsid w:val="002C0C6E"/>
    <w:rsid w:val="002D40F2"/>
    <w:rsid w:val="002D50E2"/>
    <w:rsid w:val="003373DF"/>
    <w:rsid w:val="00370565"/>
    <w:rsid w:val="00382654"/>
    <w:rsid w:val="003C08A2"/>
    <w:rsid w:val="003D0153"/>
    <w:rsid w:val="0045267F"/>
    <w:rsid w:val="00465272"/>
    <w:rsid w:val="00473BC7"/>
    <w:rsid w:val="004B738F"/>
    <w:rsid w:val="005054D4"/>
    <w:rsid w:val="00567BB5"/>
    <w:rsid w:val="00586E33"/>
    <w:rsid w:val="005A7BDC"/>
    <w:rsid w:val="006768F0"/>
    <w:rsid w:val="0071667A"/>
    <w:rsid w:val="00737375"/>
    <w:rsid w:val="00786370"/>
    <w:rsid w:val="00795E86"/>
    <w:rsid w:val="00876099"/>
    <w:rsid w:val="008C625F"/>
    <w:rsid w:val="00924424"/>
    <w:rsid w:val="00934E3F"/>
    <w:rsid w:val="0098509E"/>
    <w:rsid w:val="009A01AE"/>
    <w:rsid w:val="009E06DB"/>
    <w:rsid w:val="00BD55A1"/>
    <w:rsid w:val="00CB43E5"/>
    <w:rsid w:val="00CD7EC4"/>
    <w:rsid w:val="00D5677B"/>
    <w:rsid w:val="00D66E47"/>
    <w:rsid w:val="00DC11CF"/>
    <w:rsid w:val="00DD08FE"/>
    <w:rsid w:val="00E038F9"/>
    <w:rsid w:val="00E71E39"/>
    <w:rsid w:val="00EA6DED"/>
    <w:rsid w:val="00ED3E1F"/>
    <w:rsid w:val="00ED4CED"/>
    <w:rsid w:val="00EE2091"/>
    <w:rsid w:val="00F27137"/>
    <w:rsid w:val="00F27F8B"/>
    <w:rsid w:val="00F527A6"/>
    <w:rsid w:val="00F849F2"/>
    <w:rsid w:val="00FD4BB6"/>
    <w:rsid w:val="00FE693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6AFC9C"/>
  <w15:chartTrackingRefBased/>
  <w15:docId w15:val="{CE8F8EFB-1CF7-4042-9DA6-8D93EE66D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C08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C08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C08A2"/>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C08A2"/>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C08A2"/>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C08A2"/>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C08A2"/>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C08A2"/>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C08A2"/>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C08A2"/>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C08A2"/>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3C08A2"/>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C08A2"/>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C08A2"/>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C08A2"/>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C08A2"/>
    <w:rPr>
      <w:rFonts w:eastAsiaTheme="majorEastAsia" w:cstheme="majorBidi"/>
      <w:color w:val="595959" w:themeColor="text1" w:themeTint="A6"/>
    </w:rPr>
  </w:style>
  <w:style w:type="character" w:customStyle="1" w:styleId="80">
    <w:name w:val="Заголовок 8 Знак"/>
    <w:basedOn w:val="a0"/>
    <w:link w:val="8"/>
    <w:uiPriority w:val="9"/>
    <w:semiHidden/>
    <w:rsid w:val="003C08A2"/>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C08A2"/>
    <w:rPr>
      <w:rFonts w:eastAsiaTheme="majorEastAsia" w:cstheme="majorBidi"/>
      <w:color w:val="272727" w:themeColor="text1" w:themeTint="D8"/>
    </w:rPr>
  </w:style>
  <w:style w:type="paragraph" w:styleId="a3">
    <w:name w:val="Title"/>
    <w:basedOn w:val="a"/>
    <w:next w:val="a"/>
    <w:link w:val="a4"/>
    <w:uiPriority w:val="10"/>
    <w:qFormat/>
    <w:rsid w:val="003C08A2"/>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3C08A2"/>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C08A2"/>
    <w:pPr>
      <w:numPr>
        <w:ilvl w:val="1"/>
      </w:numPr>
      <w:spacing w:after="160"/>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3C08A2"/>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3C08A2"/>
    <w:pPr>
      <w:spacing w:before="160" w:after="160"/>
      <w:jc w:val="center"/>
    </w:pPr>
    <w:rPr>
      <w:i/>
      <w:iCs/>
      <w:color w:val="404040" w:themeColor="text1" w:themeTint="BF"/>
    </w:rPr>
  </w:style>
  <w:style w:type="character" w:customStyle="1" w:styleId="a8">
    <w:name w:val="Цитата Знак"/>
    <w:basedOn w:val="a0"/>
    <w:link w:val="a7"/>
    <w:uiPriority w:val="29"/>
    <w:rsid w:val="003C08A2"/>
    <w:rPr>
      <w:i/>
      <w:iCs/>
      <w:color w:val="404040" w:themeColor="text1" w:themeTint="BF"/>
    </w:rPr>
  </w:style>
  <w:style w:type="paragraph" w:styleId="a9">
    <w:name w:val="List Paragraph"/>
    <w:basedOn w:val="a"/>
    <w:uiPriority w:val="34"/>
    <w:qFormat/>
    <w:rsid w:val="003C08A2"/>
    <w:pPr>
      <w:ind w:left="720"/>
      <w:contextualSpacing/>
    </w:pPr>
  </w:style>
  <w:style w:type="character" w:styleId="aa">
    <w:name w:val="Intense Emphasis"/>
    <w:basedOn w:val="a0"/>
    <w:uiPriority w:val="21"/>
    <w:qFormat/>
    <w:rsid w:val="003C08A2"/>
    <w:rPr>
      <w:i/>
      <w:iCs/>
      <w:color w:val="0F4761" w:themeColor="accent1" w:themeShade="BF"/>
    </w:rPr>
  </w:style>
  <w:style w:type="paragraph" w:styleId="ab">
    <w:name w:val="Intense Quote"/>
    <w:basedOn w:val="a"/>
    <w:next w:val="a"/>
    <w:link w:val="ac"/>
    <w:uiPriority w:val="30"/>
    <w:qFormat/>
    <w:rsid w:val="003C08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3C08A2"/>
    <w:rPr>
      <w:i/>
      <w:iCs/>
      <w:color w:val="0F4761" w:themeColor="accent1" w:themeShade="BF"/>
    </w:rPr>
  </w:style>
  <w:style w:type="character" w:styleId="ad">
    <w:name w:val="Intense Reference"/>
    <w:basedOn w:val="a0"/>
    <w:uiPriority w:val="32"/>
    <w:qFormat/>
    <w:rsid w:val="003C08A2"/>
    <w:rPr>
      <w:b/>
      <w:bCs/>
      <w:smallCaps/>
      <w:color w:val="0F4761" w:themeColor="accent1" w:themeShade="BF"/>
      <w:spacing w:val="5"/>
    </w:rPr>
  </w:style>
  <w:style w:type="paragraph" w:styleId="ae">
    <w:name w:val="header"/>
    <w:basedOn w:val="a"/>
    <w:link w:val="af"/>
    <w:uiPriority w:val="99"/>
    <w:unhideWhenUsed/>
    <w:rsid w:val="003C08A2"/>
    <w:pPr>
      <w:tabs>
        <w:tab w:val="center" w:pos="4513"/>
        <w:tab w:val="right" w:pos="9026"/>
      </w:tabs>
    </w:pPr>
  </w:style>
  <w:style w:type="character" w:customStyle="1" w:styleId="af">
    <w:name w:val="Верхній колонтитул Знак"/>
    <w:basedOn w:val="a0"/>
    <w:link w:val="ae"/>
    <w:uiPriority w:val="99"/>
    <w:rsid w:val="003C08A2"/>
  </w:style>
  <w:style w:type="paragraph" w:styleId="af0">
    <w:name w:val="footer"/>
    <w:basedOn w:val="a"/>
    <w:link w:val="af1"/>
    <w:uiPriority w:val="99"/>
    <w:unhideWhenUsed/>
    <w:rsid w:val="003C08A2"/>
    <w:pPr>
      <w:tabs>
        <w:tab w:val="center" w:pos="4513"/>
        <w:tab w:val="right" w:pos="9026"/>
      </w:tabs>
    </w:pPr>
  </w:style>
  <w:style w:type="character" w:customStyle="1" w:styleId="af1">
    <w:name w:val="Нижній колонтитул Знак"/>
    <w:basedOn w:val="a0"/>
    <w:link w:val="af0"/>
    <w:uiPriority w:val="99"/>
    <w:rsid w:val="003C08A2"/>
  </w:style>
  <w:style w:type="character" w:styleId="af2">
    <w:name w:val="Placeholder Text"/>
    <w:basedOn w:val="a0"/>
    <w:uiPriority w:val="99"/>
    <w:semiHidden/>
    <w:rsid w:val="003C08A2"/>
    <w:rPr>
      <w:color w:val="666666"/>
    </w:rPr>
  </w:style>
  <w:style w:type="character" w:styleId="af3">
    <w:name w:val="Hyperlink"/>
    <w:basedOn w:val="a0"/>
    <w:uiPriority w:val="99"/>
    <w:unhideWhenUsed/>
    <w:rsid w:val="003C08A2"/>
    <w:rPr>
      <w:color w:val="467886" w:themeColor="hyperlink"/>
      <w:u w:val="single"/>
    </w:rPr>
  </w:style>
  <w:style w:type="character" w:styleId="af4">
    <w:name w:val="Unresolved Mention"/>
    <w:basedOn w:val="a0"/>
    <w:uiPriority w:val="99"/>
    <w:semiHidden/>
    <w:unhideWhenUsed/>
    <w:rsid w:val="003C08A2"/>
    <w:rPr>
      <w:color w:val="605E5C"/>
      <w:shd w:val="clear" w:color="auto" w:fill="E1DFDD"/>
    </w:rPr>
  </w:style>
  <w:style w:type="table" w:styleId="af5">
    <w:name w:val="Table Grid"/>
    <w:basedOn w:val="a1"/>
    <w:uiPriority w:val="39"/>
    <w:rsid w:val="002D50E2"/>
    <w:pPr>
      <w:jc w:val="center"/>
    </w:pPr>
    <w:rPr>
      <w:rFonts w:ascii="Arial" w:eastAsia="Arial" w:hAnsi="Arial" w:cs="Arial"/>
      <w:kern w:val="0"/>
      <w:sz w:val="22"/>
      <w:szCs w:val="22"/>
      <w:lang w:val="en"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89844452">
      <w:bodyDiv w:val="1"/>
      <w:marLeft w:val="0"/>
      <w:marRight w:val="0"/>
      <w:marTop w:val="0"/>
      <w:marBottom w:val="0"/>
      <w:divBdr>
        <w:top w:val="none" w:sz="0" w:space="0" w:color="auto"/>
        <w:left w:val="none" w:sz="0" w:space="0" w:color="auto"/>
        <w:bottom w:val="none" w:sz="0" w:space="0" w:color="auto"/>
        <w:right w:val="none" w:sz="0" w:space="0" w:color="auto"/>
      </w:divBdr>
    </w:div>
    <w:div w:id="1749304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6619</Words>
  <Characters>3774</Characters>
  <Application>Microsoft Office Word</Application>
  <DocSecurity>0</DocSecurity>
  <Lines>31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Maksym Pasichnyk</dc:creator>
  <cp:keywords/>
  <dc:description/>
  <cp:lastModifiedBy>Lubov Drozdenko</cp:lastModifiedBy>
  <cp:revision>2</cp:revision>
  <dcterms:created xsi:type="dcterms:W3CDTF">2024-12-05T07:52:00Z</dcterms:created>
  <dcterms:modified xsi:type="dcterms:W3CDTF">2024-12-05T07:52:00Z</dcterms:modified>
</cp:coreProperties>
</file>