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70C9" w:rsidRPr="007A152E" w:rsidRDefault="002570C9" w:rsidP="005C770E">
      <w:pPr>
        <w:pStyle w:val="2a"/>
        <w:tabs>
          <w:tab w:val="left" w:pos="9639"/>
        </w:tabs>
        <w:spacing w:line="240" w:lineRule="auto"/>
        <w:rPr>
          <w:b w:val="0"/>
          <w:i w:val="0"/>
          <w:sz w:val="32"/>
          <w:szCs w:val="32"/>
        </w:rPr>
      </w:pPr>
      <w:bookmarkStart w:id="0" w:name="_Toc337314133"/>
      <w:r w:rsidRPr="007A152E">
        <w:rPr>
          <w:b w:val="0"/>
          <w:i w:val="0"/>
          <w:sz w:val="32"/>
          <w:szCs w:val="32"/>
        </w:rPr>
        <w:t>МІНІСТЕРСТВО ОСВІТИ І НАУКИ УКРАЇНИ</w:t>
      </w:r>
    </w:p>
    <w:p w:rsidR="002570C9" w:rsidRPr="007A152E" w:rsidRDefault="002570C9" w:rsidP="002570C9">
      <w:pPr>
        <w:pStyle w:val="2a"/>
        <w:spacing w:line="240" w:lineRule="auto"/>
        <w:rPr>
          <w:b w:val="0"/>
          <w:i w:val="0"/>
          <w:sz w:val="32"/>
          <w:szCs w:val="32"/>
        </w:rPr>
      </w:pPr>
      <w:r w:rsidRPr="007A152E">
        <w:rPr>
          <w:b w:val="0"/>
          <w:i w:val="0"/>
          <w:sz w:val="32"/>
          <w:szCs w:val="32"/>
        </w:rPr>
        <w:t>НАЦІОНАЛЬНИЙ ТЕХНІЧНИЙ УНІВЕРСИТЕТ УКРАЇНИ</w:t>
      </w:r>
    </w:p>
    <w:p w:rsidR="002570C9" w:rsidRPr="007A152E" w:rsidRDefault="002570C9" w:rsidP="002570C9">
      <w:pPr>
        <w:pStyle w:val="2a"/>
        <w:spacing w:line="240" w:lineRule="auto"/>
        <w:rPr>
          <w:b w:val="0"/>
          <w:i w:val="0"/>
          <w:sz w:val="32"/>
          <w:szCs w:val="32"/>
        </w:rPr>
      </w:pPr>
      <w:r w:rsidRPr="007A152E">
        <w:rPr>
          <w:b w:val="0"/>
          <w:i w:val="0"/>
          <w:sz w:val="32"/>
          <w:szCs w:val="32"/>
        </w:rPr>
        <w:t>«КИЇВСЬКИЙ ПОЛІТЕХНІЧНИЙ ІНСТИТУТ»</w:t>
      </w:r>
    </w:p>
    <w:p w:rsidR="002570C9" w:rsidRPr="007A152E" w:rsidRDefault="002570C9" w:rsidP="003764E8">
      <w:pPr>
        <w:pStyle w:val="2a"/>
        <w:rPr>
          <w:i w:val="0"/>
        </w:rPr>
      </w:pPr>
    </w:p>
    <w:p w:rsidR="002570C9" w:rsidRPr="007A152E" w:rsidRDefault="002570C9" w:rsidP="003764E8">
      <w:pPr>
        <w:pStyle w:val="2a"/>
        <w:rPr>
          <w:i w:val="0"/>
        </w:rPr>
      </w:pPr>
    </w:p>
    <w:p w:rsidR="002570C9" w:rsidRPr="007A152E" w:rsidRDefault="002570C9" w:rsidP="003764E8">
      <w:pPr>
        <w:pStyle w:val="2a"/>
        <w:rPr>
          <w:i w:val="0"/>
        </w:rPr>
      </w:pPr>
    </w:p>
    <w:p w:rsidR="002570C9" w:rsidRPr="007A152E" w:rsidRDefault="002570C9" w:rsidP="003764E8">
      <w:pPr>
        <w:pStyle w:val="2a"/>
        <w:rPr>
          <w:i w:val="0"/>
        </w:rPr>
      </w:pPr>
    </w:p>
    <w:p w:rsidR="002570C9" w:rsidRPr="007A152E" w:rsidRDefault="002570C9" w:rsidP="003764E8">
      <w:pPr>
        <w:pStyle w:val="2a"/>
        <w:rPr>
          <w:i w:val="0"/>
        </w:rPr>
      </w:pPr>
    </w:p>
    <w:p w:rsidR="002570C9" w:rsidRPr="007A152E" w:rsidRDefault="002570C9" w:rsidP="003764E8">
      <w:pPr>
        <w:pStyle w:val="2a"/>
        <w:rPr>
          <w:b w:val="0"/>
          <w:i w:val="0"/>
          <w:sz w:val="32"/>
          <w:szCs w:val="32"/>
        </w:rPr>
      </w:pPr>
      <w:r w:rsidRPr="007A152E">
        <w:rPr>
          <w:i w:val="0"/>
          <w:sz w:val="32"/>
          <w:szCs w:val="32"/>
        </w:rPr>
        <w:t>РОЗРАХУНОК І КОНСТРУЮВАННЯ ОПТИЧНИХ ПРИЛАДІВ</w:t>
      </w:r>
    </w:p>
    <w:p w:rsidR="002570C9" w:rsidRPr="00F25B3E" w:rsidRDefault="002570C9" w:rsidP="00F25B3E">
      <w:pPr>
        <w:pStyle w:val="2a"/>
        <w:spacing w:before="0" w:line="240" w:lineRule="auto"/>
        <w:rPr>
          <w:b w:val="0"/>
          <w:i w:val="0"/>
          <w:sz w:val="32"/>
          <w:szCs w:val="32"/>
        </w:rPr>
      </w:pPr>
      <w:r w:rsidRPr="00F25B3E">
        <w:rPr>
          <w:b w:val="0"/>
          <w:i w:val="0"/>
          <w:sz w:val="32"/>
          <w:szCs w:val="32"/>
        </w:rPr>
        <w:t>Навчальний посібник</w:t>
      </w:r>
    </w:p>
    <w:p w:rsidR="00EE21C6" w:rsidRPr="00F25B3E" w:rsidRDefault="00EE21C6" w:rsidP="00F25B3E">
      <w:pPr>
        <w:pStyle w:val="2a"/>
        <w:spacing w:before="0" w:line="240" w:lineRule="auto"/>
        <w:rPr>
          <w:b w:val="0"/>
          <w:i w:val="0"/>
          <w:sz w:val="32"/>
          <w:szCs w:val="32"/>
        </w:rPr>
      </w:pPr>
      <w:r w:rsidRPr="00F25B3E">
        <w:rPr>
          <w:b w:val="0"/>
          <w:i w:val="0"/>
          <w:sz w:val="32"/>
          <w:szCs w:val="32"/>
        </w:rPr>
        <w:t>для студентів напрямку підготовки «Оптотехніка»</w:t>
      </w:r>
    </w:p>
    <w:p w:rsidR="00F25B3E" w:rsidRPr="00F25B3E" w:rsidRDefault="00F25B3E" w:rsidP="00F25B3E">
      <w:pPr>
        <w:pStyle w:val="2a"/>
        <w:spacing w:before="0" w:line="240" w:lineRule="auto"/>
        <w:rPr>
          <w:b w:val="0"/>
          <w:i w:val="0"/>
          <w:sz w:val="32"/>
          <w:szCs w:val="32"/>
        </w:rPr>
      </w:pPr>
      <w:r w:rsidRPr="00F25B3E">
        <w:rPr>
          <w:b w:val="0"/>
          <w:i w:val="0"/>
          <w:sz w:val="32"/>
          <w:szCs w:val="32"/>
        </w:rPr>
        <w:t>професійного спрямування «Оптичне та оптико</w:t>
      </w:r>
      <w:r w:rsidR="00F661C5">
        <w:rPr>
          <w:b w:val="0"/>
          <w:i w:val="0"/>
          <w:sz w:val="32"/>
          <w:szCs w:val="32"/>
        </w:rPr>
        <w:t>-електронне приладобудування»,</w:t>
      </w:r>
      <w:r w:rsidRPr="00F25B3E">
        <w:rPr>
          <w:b w:val="0"/>
          <w:i w:val="0"/>
          <w:sz w:val="32"/>
          <w:szCs w:val="32"/>
        </w:rPr>
        <w:t xml:space="preserve"> «Фотоніка та </w:t>
      </w:r>
      <w:proofErr w:type="spellStart"/>
      <w:r w:rsidRPr="00F25B3E">
        <w:rPr>
          <w:b w:val="0"/>
          <w:i w:val="0"/>
          <w:sz w:val="32"/>
          <w:szCs w:val="32"/>
        </w:rPr>
        <w:t>оптоінформатика</w:t>
      </w:r>
      <w:proofErr w:type="spellEnd"/>
      <w:r w:rsidRPr="00F25B3E">
        <w:rPr>
          <w:b w:val="0"/>
          <w:i w:val="0"/>
          <w:sz w:val="32"/>
          <w:szCs w:val="32"/>
        </w:rPr>
        <w:t>»</w:t>
      </w:r>
    </w:p>
    <w:p w:rsidR="002570C9" w:rsidRPr="007A152E" w:rsidRDefault="002570C9" w:rsidP="003764E8">
      <w:pPr>
        <w:pStyle w:val="2a"/>
        <w:rPr>
          <w:i w:val="0"/>
        </w:rPr>
      </w:pPr>
    </w:p>
    <w:p w:rsidR="002570C9" w:rsidRPr="007A152E" w:rsidRDefault="002570C9" w:rsidP="003764E8">
      <w:pPr>
        <w:pStyle w:val="2a"/>
        <w:rPr>
          <w:i w:val="0"/>
        </w:rPr>
      </w:pPr>
    </w:p>
    <w:p w:rsidR="007C5DC8" w:rsidRPr="007A152E" w:rsidRDefault="007C5DC8" w:rsidP="007C5DC8">
      <w:pPr>
        <w:pStyle w:val="2a"/>
        <w:jc w:val="right"/>
        <w:rPr>
          <w:b w:val="0"/>
        </w:rPr>
      </w:pPr>
      <w:r w:rsidRPr="007A152E">
        <w:rPr>
          <w:b w:val="0"/>
        </w:rPr>
        <w:t xml:space="preserve">Гриф надано Вченою радою </w:t>
      </w:r>
      <w:proofErr w:type="spellStart"/>
      <w:r w:rsidRPr="007A152E">
        <w:rPr>
          <w:b w:val="0"/>
        </w:rPr>
        <w:t>НТУУ</w:t>
      </w:r>
      <w:proofErr w:type="spellEnd"/>
      <w:r w:rsidRPr="007A152E">
        <w:rPr>
          <w:b w:val="0"/>
        </w:rPr>
        <w:t xml:space="preserve"> «КПІ»</w:t>
      </w:r>
    </w:p>
    <w:p w:rsidR="007C5DC8" w:rsidRPr="007A152E" w:rsidRDefault="007C5DC8" w:rsidP="007C5DC8">
      <w:pPr>
        <w:pStyle w:val="2a"/>
        <w:jc w:val="right"/>
        <w:rPr>
          <w:b w:val="0"/>
        </w:rPr>
      </w:pPr>
      <w:r w:rsidRPr="007A152E">
        <w:rPr>
          <w:b w:val="0"/>
        </w:rPr>
        <w:t xml:space="preserve">(Протокол №  </w:t>
      </w:r>
      <w:r w:rsidR="0088456C">
        <w:rPr>
          <w:b w:val="0"/>
        </w:rPr>
        <w:t xml:space="preserve">     </w:t>
      </w:r>
      <w:r w:rsidRPr="007A152E">
        <w:rPr>
          <w:b w:val="0"/>
        </w:rPr>
        <w:t xml:space="preserve"> від ……………………2016).</w:t>
      </w:r>
    </w:p>
    <w:p w:rsidR="002570C9" w:rsidRPr="007A152E" w:rsidRDefault="002570C9" w:rsidP="003764E8">
      <w:pPr>
        <w:pStyle w:val="2a"/>
        <w:rPr>
          <w:i w:val="0"/>
        </w:rPr>
      </w:pPr>
    </w:p>
    <w:p w:rsidR="002570C9" w:rsidRPr="007A152E" w:rsidRDefault="002570C9" w:rsidP="003764E8">
      <w:pPr>
        <w:pStyle w:val="2a"/>
        <w:rPr>
          <w:i w:val="0"/>
        </w:rPr>
      </w:pPr>
    </w:p>
    <w:p w:rsidR="002570C9" w:rsidRPr="007A152E" w:rsidRDefault="002570C9" w:rsidP="003764E8">
      <w:pPr>
        <w:pStyle w:val="2a"/>
        <w:rPr>
          <w:i w:val="0"/>
        </w:rPr>
      </w:pPr>
    </w:p>
    <w:p w:rsidR="00F25B3E" w:rsidRDefault="00F25B3E" w:rsidP="003764E8">
      <w:pPr>
        <w:pStyle w:val="2a"/>
        <w:rPr>
          <w:b w:val="0"/>
          <w:i w:val="0"/>
          <w:sz w:val="32"/>
          <w:szCs w:val="32"/>
        </w:rPr>
      </w:pPr>
    </w:p>
    <w:p w:rsidR="00F25B3E" w:rsidRDefault="00F25B3E" w:rsidP="003764E8">
      <w:pPr>
        <w:pStyle w:val="2a"/>
        <w:rPr>
          <w:b w:val="0"/>
          <w:i w:val="0"/>
          <w:sz w:val="32"/>
          <w:szCs w:val="32"/>
        </w:rPr>
      </w:pPr>
    </w:p>
    <w:p w:rsidR="002570C9" w:rsidRPr="007A152E" w:rsidRDefault="002570C9" w:rsidP="003764E8">
      <w:pPr>
        <w:pStyle w:val="2a"/>
        <w:rPr>
          <w:b w:val="0"/>
          <w:i w:val="0"/>
          <w:sz w:val="32"/>
          <w:szCs w:val="32"/>
        </w:rPr>
      </w:pPr>
      <w:r w:rsidRPr="007A152E">
        <w:rPr>
          <w:b w:val="0"/>
          <w:i w:val="0"/>
          <w:sz w:val="32"/>
          <w:szCs w:val="32"/>
        </w:rPr>
        <w:t>КИЇВ</w:t>
      </w:r>
    </w:p>
    <w:p w:rsidR="002570C9" w:rsidRPr="007A152E" w:rsidRDefault="002570C9" w:rsidP="003764E8">
      <w:pPr>
        <w:pStyle w:val="2a"/>
        <w:rPr>
          <w:b w:val="0"/>
          <w:i w:val="0"/>
          <w:sz w:val="32"/>
          <w:szCs w:val="32"/>
        </w:rPr>
      </w:pPr>
      <w:proofErr w:type="spellStart"/>
      <w:r w:rsidRPr="007A152E">
        <w:rPr>
          <w:b w:val="0"/>
          <w:i w:val="0"/>
          <w:sz w:val="32"/>
          <w:szCs w:val="32"/>
        </w:rPr>
        <w:t>НТУУ</w:t>
      </w:r>
      <w:proofErr w:type="spellEnd"/>
      <w:r w:rsidRPr="007A152E">
        <w:rPr>
          <w:b w:val="0"/>
          <w:i w:val="0"/>
          <w:sz w:val="32"/>
          <w:szCs w:val="32"/>
        </w:rPr>
        <w:t xml:space="preserve"> «КПІ»</w:t>
      </w:r>
    </w:p>
    <w:p w:rsidR="002570C9" w:rsidRPr="007A152E" w:rsidRDefault="002570C9" w:rsidP="003764E8">
      <w:pPr>
        <w:pStyle w:val="2a"/>
        <w:rPr>
          <w:b w:val="0"/>
          <w:i w:val="0"/>
          <w:sz w:val="32"/>
          <w:szCs w:val="32"/>
        </w:rPr>
      </w:pPr>
      <w:r w:rsidRPr="007A152E">
        <w:rPr>
          <w:b w:val="0"/>
          <w:i w:val="0"/>
          <w:sz w:val="32"/>
          <w:szCs w:val="32"/>
        </w:rPr>
        <w:t>2016</w:t>
      </w:r>
    </w:p>
    <w:p w:rsidR="002570C9" w:rsidRPr="007A152E" w:rsidRDefault="002570C9" w:rsidP="002570C9">
      <w:pPr>
        <w:pStyle w:val="2a"/>
        <w:jc w:val="left"/>
        <w:rPr>
          <w:b w:val="0"/>
          <w:i w:val="0"/>
        </w:rPr>
      </w:pPr>
      <w:r w:rsidRPr="007C5DC8">
        <w:rPr>
          <w:i w:val="0"/>
        </w:rPr>
        <w:lastRenderedPageBreak/>
        <w:t>Розрахунок і конструювання оптичних приладів</w:t>
      </w:r>
      <w:r w:rsidRPr="007A152E">
        <w:rPr>
          <w:b w:val="0"/>
          <w:i w:val="0"/>
        </w:rPr>
        <w:t xml:space="preserve"> : Навчальний посібник</w:t>
      </w:r>
      <w:r w:rsidR="00CC10B8" w:rsidRPr="007A152E">
        <w:rPr>
          <w:b w:val="0"/>
          <w:i w:val="0"/>
        </w:rPr>
        <w:t xml:space="preserve"> </w:t>
      </w:r>
      <w:r w:rsidR="007C5DC8">
        <w:rPr>
          <w:b w:val="0"/>
          <w:i w:val="0"/>
        </w:rPr>
        <w:t>для студентів напрямку підготовки «Оптотехніка» пр</w:t>
      </w:r>
      <w:r w:rsidR="00F260EF">
        <w:rPr>
          <w:b w:val="0"/>
          <w:i w:val="0"/>
        </w:rPr>
        <w:t xml:space="preserve">офесійного спрямування         </w:t>
      </w:r>
      <w:r w:rsidR="007C5DC8">
        <w:rPr>
          <w:b w:val="0"/>
          <w:i w:val="0"/>
        </w:rPr>
        <w:t xml:space="preserve"> </w:t>
      </w:r>
      <w:r w:rsidR="00F260EF">
        <w:rPr>
          <w:b w:val="0"/>
          <w:i w:val="0"/>
        </w:rPr>
        <w:t>«</w:t>
      </w:r>
      <w:r w:rsidR="007C5DC8">
        <w:rPr>
          <w:b w:val="0"/>
          <w:i w:val="0"/>
        </w:rPr>
        <w:t>Оптичне та оптико</w:t>
      </w:r>
      <w:r w:rsidR="00F661C5">
        <w:rPr>
          <w:b w:val="0"/>
          <w:i w:val="0"/>
        </w:rPr>
        <w:t>-електронне приладобудування»,</w:t>
      </w:r>
      <w:r w:rsidR="007C5DC8">
        <w:rPr>
          <w:b w:val="0"/>
          <w:i w:val="0"/>
        </w:rPr>
        <w:t xml:space="preserve"> «Фотоніка та </w:t>
      </w:r>
      <w:proofErr w:type="spellStart"/>
      <w:r w:rsidR="007C5DC8">
        <w:rPr>
          <w:b w:val="0"/>
          <w:i w:val="0"/>
        </w:rPr>
        <w:t>оптоінформатика</w:t>
      </w:r>
      <w:proofErr w:type="spellEnd"/>
      <w:r w:rsidR="007C5DC8">
        <w:rPr>
          <w:b w:val="0"/>
          <w:i w:val="0"/>
        </w:rPr>
        <w:t>» денної форми навчання [Текст]/Уклад.</w:t>
      </w:r>
      <w:r w:rsidR="00CC10B8" w:rsidRPr="007A152E">
        <w:rPr>
          <w:b w:val="0"/>
          <w:i w:val="0"/>
        </w:rPr>
        <w:t>: О.К.</w:t>
      </w:r>
      <w:r w:rsidR="003A538C">
        <w:rPr>
          <w:b w:val="0"/>
          <w:i w:val="0"/>
        </w:rPr>
        <w:t xml:space="preserve"> </w:t>
      </w:r>
      <w:r w:rsidR="00CC10B8" w:rsidRPr="007A152E">
        <w:rPr>
          <w:b w:val="0"/>
          <w:i w:val="0"/>
        </w:rPr>
        <w:t>Куч</w:t>
      </w:r>
      <w:r w:rsidR="00B83DF3">
        <w:rPr>
          <w:b w:val="0"/>
          <w:i w:val="0"/>
        </w:rPr>
        <w:t>еренко.</w:t>
      </w:r>
      <w:r w:rsidR="007C5DC8">
        <w:rPr>
          <w:b w:val="0"/>
          <w:i w:val="0"/>
        </w:rPr>
        <w:t xml:space="preserve">       </w:t>
      </w:r>
      <w:r w:rsidR="00B83DF3">
        <w:rPr>
          <w:b w:val="0"/>
          <w:i w:val="0"/>
        </w:rPr>
        <w:t>–К.:</w:t>
      </w:r>
      <w:proofErr w:type="spellStart"/>
      <w:r w:rsidR="00B83DF3">
        <w:rPr>
          <w:b w:val="0"/>
          <w:i w:val="0"/>
        </w:rPr>
        <w:t>НТУУ</w:t>
      </w:r>
      <w:proofErr w:type="spellEnd"/>
      <w:r w:rsidR="00B83DF3">
        <w:rPr>
          <w:b w:val="0"/>
          <w:i w:val="0"/>
        </w:rPr>
        <w:t xml:space="preserve"> «КПІ», 2016.–155</w:t>
      </w:r>
      <w:r w:rsidR="00CC10B8" w:rsidRPr="007A152E">
        <w:rPr>
          <w:b w:val="0"/>
          <w:i w:val="0"/>
        </w:rPr>
        <w:t>с</w:t>
      </w:r>
    </w:p>
    <w:p w:rsidR="002570C9" w:rsidRPr="007A152E" w:rsidRDefault="00F661C5" w:rsidP="00F661C5">
      <w:pPr>
        <w:pStyle w:val="2a"/>
        <w:spacing w:before="0" w:line="240" w:lineRule="auto"/>
        <w:jc w:val="both"/>
        <w:rPr>
          <w:i w:val="0"/>
        </w:rPr>
      </w:pPr>
      <w:r>
        <w:rPr>
          <w:b w:val="0"/>
          <w:i w:val="0"/>
        </w:rPr>
        <w:tab/>
      </w:r>
      <w:r w:rsidRPr="007A152E">
        <w:rPr>
          <w:b w:val="0"/>
          <w:i w:val="0"/>
        </w:rPr>
        <w:t xml:space="preserve">Навчальний посібник </w:t>
      </w:r>
      <w:r>
        <w:rPr>
          <w:b w:val="0"/>
          <w:i w:val="0"/>
        </w:rPr>
        <w:t xml:space="preserve">для студентів напрямку підготовки «Оптотехніка» професійного спрямування « Оптичне та оптико-електронне приладобудування», «Фотоніка та </w:t>
      </w:r>
      <w:proofErr w:type="spellStart"/>
      <w:r>
        <w:rPr>
          <w:b w:val="0"/>
          <w:i w:val="0"/>
        </w:rPr>
        <w:t>оптоінформатика</w:t>
      </w:r>
      <w:proofErr w:type="spellEnd"/>
      <w:r>
        <w:rPr>
          <w:b w:val="0"/>
          <w:i w:val="0"/>
        </w:rPr>
        <w:t>» денної форми навчання.</w:t>
      </w:r>
    </w:p>
    <w:p w:rsidR="00CC10B8" w:rsidRPr="007A152E" w:rsidRDefault="001F3CE4" w:rsidP="00F661C5">
      <w:pPr>
        <w:pStyle w:val="2a"/>
        <w:tabs>
          <w:tab w:val="left" w:pos="2805"/>
          <w:tab w:val="center" w:pos="4819"/>
        </w:tabs>
        <w:jc w:val="both"/>
        <w:rPr>
          <w:b w:val="0"/>
          <w:i w:val="0"/>
        </w:rPr>
      </w:pPr>
      <w:r>
        <w:rPr>
          <w:b w:val="0"/>
          <w:i w:val="0"/>
        </w:rPr>
        <w:t xml:space="preserve">          </w:t>
      </w:r>
      <w:r w:rsidR="00F661C5" w:rsidRPr="007A152E">
        <w:rPr>
          <w:b w:val="0"/>
          <w:i w:val="0"/>
        </w:rPr>
        <w:t>Викладено питання розрахунку оптичних приладів, побудованих на найбільш часто вживаних оптичних схемах: телескопічній, системі мікроскопа, та проекційній. Розглянуті класифікація первинних похибок оптичних приладів, методи визначення передавальних функцій цих похибок, теоретичні питання пов’язані з визначенням сумарної похибки і компенсацією діючих часткових похибок. До кожної теми наведені приклади типових</w:t>
      </w:r>
      <w:r>
        <w:rPr>
          <w:b w:val="0"/>
          <w:i w:val="0"/>
        </w:rPr>
        <w:t xml:space="preserve"> розрахунків та контрольні завд</w:t>
      </w:r>
      <w:r w:rsidR="00F661C5" w:rsidRPr="007A152E">
        <w:rPr>
          <w:b w:val="0"/>
          <w:i w:val="0"/>
        </w:rPr>
        <w:t>ання.</w:t>
      </w:r>
    </w:p>
    <w:p w:rsidR="001F3CE4" w:rsidRDefault="00CC10B8" w:rsidP="00CC10B8">
      <w:pPr>
        <w:pStyle w:val="2a"/>
        <w:tabs>
          <w:tab w:val="left" w:pos="2805"/>
          <w:tab w:val="center" w:pos="4819"/>
        </w:tabs>
        <w:jc w:val="left"/>
        <w:rPr>
          <w:b w:val="0"/>
          <w:i w:val="0"/>
        </w:rPr>
      </w:pPr>
      <w:r w:rsidRPr="007A152E">
        <w:rPr>
          <w:b w:val="0"/>
          <w:i w:val="0"/>
        </w:rPr>
        <w:tab/>
      </w:r>
    </w:p>
    <w:p w:rsidR="00CC10B8" w:rsidRPr="007A152E" w:rsidRDefault="001F3CE4" w:rsidP="00CC10B8">
      <w:pPr>
        <w:pStyle w:val="2a"/>
        <w:tabs>
          <w:tab w:val="left" w:pos="2805"/>
          <w:tab w:val="center" w:pos="4819"/>
        </w:tabs>
        <w:jc w:val="left"/>
        <w:rPr>
          <w:b w:val="0"/>
          <w:i w:val="0"/>
        </w:rPr>
      </w:pPr>
      <w:r>
        <w:rPr>
          <w:b w:val="0"/>
          <w:i w:val="0"/>
        </w:rPr>
        <w:tab/>
      </w:r>
      <w:r w:rsidR="007C5DC8">
        <w:rPr>
          <w:b w:val="0"/>
          <w:i w:val="0"/>
        </w:rPr>
        <w:t>Навчальне електронне мереж</w:t>
      </w:r>
      <w:r w:rsidR="00CC10B8" w:rsidRPr="007A152E">
        <w:rPr>
          <w:b w:val="0"/>
          <w:i w:val="0"/>
        </w:rPr>
        <w:t>не видання</w:t>
      </w:r>
    </w:p>
    <w:p w:rsidR="00CC10B8" w:rsidRPr="001F3CE4" w:rsidRDefault="00CC10B8" w:rsidP="00CC10B8">
      <w:pPr>
        <w:pStyle w:val="2a"/>
        <w:rPr>
          <w:b w:val="0"/>
          <w:i w:val="0"/>
          <w:sz w:val="32"/>
          <w:szCs w:val="32"/>
        </w:rPr>
      </w:pPr>
      <w:r w:rsidRPr="001F3CE4">
        <w:rPr>
          <w:b w:val="0"/>
          <w:i w:val="0"/>
          <w:sz w:val="32"/>
          <w:szCs w:val="32"/>
        </w:rPr>
        <w:t>РОЗРАХУНОК І КОНСТРУЮВАННЯ ОПТИЧНИХ ПРИЛАДІВ</w:t>
      </w:r>
    </w:p>
    <w:p w:rsidR="007C5DC8" w:rsidRPr="00F25B3E" w:rsidRDefault="007C5DC8" w:rsidP="007C5DC8">
      <w:pPr>
        <w:pStyle w:val="2a"/>
        <w:spacing w:before="0" w:line="240" w:lineRule="auto"/>
        <w:rPr>
          <w:b w:val="0"/>
          <w:i w:val="0"/>
          <w:sz w:val="32"/>
          <w:szCs w:val="32"/>
        </w:rPr>
      </w:pPr>
      <w:r w:rsidRPr="00F25B3E">
        <w:rPr>
          <w:b w:val="0"/>
          <w:i w:val="0"/>
          <w:sz w:val="32"/>
          <w:szCs w:val="32"/>
        </w:rPr>
        <w:t>Навчальний посібник</w:t>
      </w:r>
    </w:p>
    <w:p w:rsidR="007C5DC8" w:rsidRPr="00F25B3E" w:rsidRDefault="007C5DC8" w:rsidP="007C5DC8">
      <w:pPr>
        <w:pStyle w:val="2a"/>
        <w:spacing w:before="0" w:line="240" w:lineRule="auto"/>
        <w:rPr>
          <w:b w:val="0"/>
          <w:i w:val="0"/>
          <w:sz w:val="32"/>
          <w:szCs w:val="32"/>
        </w:rPr>
      </w:pPr>
      <w:r w:rsidRPr="00F25B3E">
        <w:rPr>
          <w:b w:val="0"/>
          <w:i w:val="0"/>
          <w:sz w:val="32"/>
          <w:szCs w:val="32"/>
        </w:rPr>
        <w:t>для студентів напрямку підготовки «Оптотехніка»</w:t>
      </w:r>
    </w:p>
    <w:p w:rsidR="007C5DC8" w:rsidRPr="00F25B3E" w:rsidRDefault="007C5DC8" w:rsidP="007C5DC8">
      <w:pPr>
        <w:pStyle w:val="2a"/>
        <w:spacing w:before="0" w:line="240" w:lineRule="auto"/>
        <w:rPr>
          <w:b w:val="0"/>
          <w:i w:val="0"/>
          <w:sz w:val="32"/>
          <w:szCs w:val="32"/>
        </w:rPr>
      </w:pPr>
      <w:r w:rsidRPr="00F25B3E">
        <w:rPr>
          <w:b w:val="0"/>
          <w:i w:val="0"/>
          <w:sz w:val="32"/>
          <w:szCs w:val="32"/>
        </w:rPr>
        <w:t>професійного спрямування «Оптичне та оптико</w:t>
      </w:r>
      <w:r w:rsidR="00F661C5">
        <w:rPr>
          <w:b w:val="0"/>
          <w:i w:val="0"/>
          <w:sz w:val="32"/>
          <w:szCs w:val="32"/>
        </w:rPr>
        <w:t>-електронне приладобудування»,</w:t>
      </w:r>
      <w:r w:rsidRPr="00F25B3E">
        <w:rPr>
          <w:b w:val="0"/>
          <w:i w:val="0"/>
          <w:sz w:val="32"/>
          <w:szCs w:val="32"/>
        </w:rPr>
        <w:t xml:space="preserve"> «Фотоніка та </w:t>
      </w:r>
      <w:proofErr w:type="spellStart"/>
      <w:r w:rsidRPr="00F25B3E">
        <w:rPr>
          <w:b w:val="0"/>
          <w:i w:val="0"/>
          <w:sz w:val="32"/>
          <w:szCs w:val="32"/>
        </w:rPr>
        <w:t>оптоінформатика</w:t>
      </w:r>
      <w:proofErr w:type="spellEnd"/>
      <w:r w:rsidRPr="00F25B3E">
        <w:rPr>
          <w:b w:val="0"/>
          <w:i w:val="0"/>
          <w:sz w:val="32"/>
          <w:szCs w:val="32"/>
        </w:rPr>
        <w:t>»</w:t>
      </w:r>
    </w:p>
    <w:p w:rsidR="00CC10B8" w:rsidRDefault="00CC10B8" w:rsidP="003764E8">
      <w:pPr>
        <w:pStyle w:val="2a"/>
        <w:rPr>
          <w:b w:val="0"/>
          <w:i w:val="0"/>
        </w:rPr>
      </w:pPr>
    </w:p>
    <w:p w:rsidR="00CC10B8" w:rsidRPr="007A152E" w:rsidRDefault="00CC10B8" w:rsidP="003764E8">
      <w:pPr>
        <w:pStyle w:val="2a"/>
        <w:rPr>
          <w:i w:val="0"/>
        </w:rPr>
      </w:pPr>
    </w:p>
    <w:p w:rsidR="001E5206" w:rsidRPr="007A152E" w:rsidRDefault="00256CD4" w:rsidP="001F3CE4">
      <w:pPr>
        <w:pStyle w:val="2a"/>
        <w:jc w:val="both"/>
        <w:rPr>
          <w:b w:val="0"/>
          <w:i w:val="0"/>
        </w:rPr>
      </w:pPr>
      <w:r w:rsidRPr="007A152E">
        <w:rPr>
          <w:b w:val="0"/>
          <w:i w:val="0"/>
        </w:rPr>
        <w:tab/>
      </w:r>
    </w:p>
    <w:p w:rsidR="00CC10B8" w:rsidRPr="007A152E" w:rsidRDefault="001E5206" w:rsidP="001E5206">
      <w:pPr>
        <w:pStyle w:val="2a"/>
        <w:jc w:val="both"/>
        <w:rPr>
          <w:b w:val="0"/>
          <w:i w:val="0"/>
        </w:rPr>
      </w:pPr>
      <w:r w:rsidRPr="007A152E">
        <w:rPr>
          <w:b w:val="0"/>
          <w:i w:val="0"/>
        </w:rPr>
        <w:t xml:space="preserve">Укладач: </w:t>
      </w:r>
      <w:r w:rsidRPr="001F3CE4">
        <w:rPr>
          <w:b w:val="0"/>
        </w:rPr>
        <w:t>Кучеренко Олег Костянтинович</w:t>
      </w:r>
    </w:p>
    <w:p w:rsidR="001E5206" w:rsidRPr="007A152E" w:rsidRDefault="001E5206" w:rsidP="001E5206">
      <w:pPr>
        <w:pStyle w:val="2a"/>
        <w:jc w:val="both"/>
        <w:rPr>
          <w:b w:val="0"/>
          <w:i w:val="0"/>
        </w:rPr>
      </w:pPr>
      <w:r w:rsidRPr="007A152E">
        <w:rPr>
          <w:b w:val="0"/>
          <w:i w:val="0"/>
        </w:rPr>
        <w:t xml:space="preserve">Відповідальний редактор: </w:t>
      </w:r>
      <w:proofErr w:type="spellStart"/>
      <w:r w:rsidRPr="001F3CE4">
        <w:rPr>
          <w:b w:val="0"/>
        </w:rPr>
        <w:t>Колобродов</w:t>
      </w:r>
      <w:proofErr w:type="spellEnd"/>
      <w:r w:rsidRPr="001F3CE4">
        <w:rPr>
          <w:b w:val="0"/>
        </w:rPr>
        <w:t xml:space="preserve"> Валентин Георгійович</w:t>
      </w:r>
    </w:p>
    <w:p w:rsidR="001E5206" w:rsidRPr="001F3CE4" w:rsidRDefault="001E5206" w:rsidP="001E5206">
      <w:pPr>
        <w:pStyle w:val="2a"/>
        <w:jc w:val="both"/>
        <w:rPr>
          <w:b w:val="0"/>
        </w:rPr>
      </w:pPr>
      <w:r w:rsidRPr="007A152E">
        <w:rPr>
          <w:b w:val="0"/>
          <w:i w:val="0"/>
        </w:rPr>
        <w:t>Рецензенти:</w:t>
      </w:r>
      <w:r w:rsidR="00F417E7" w:rsidRPr="007A152E">
        <w:rPr>
          <w:b w:val="0"/>
          <w:i w:val="0"/>
        </w:rPr>
        <w:t xml:space="preserve"> </w:t>
      </w:r>
      <w:r w:rsidR="00F417E7" w:rsidRPr="001F3CE4">
        <w:rPr>
          <w:b w:val="0"/>
        </w:rPr>
        <w:t>Соболь Валерій Петрович</w:t>
      </w:r>
      <w:r w:rsidR="002718D5" w:rsidRPr="001F3CE4">
        <w:rPr>
          <w:b w:val="0"/>
        </w:rPr>
        <w:t xml:space="preserve"> (</w:t>
      </w:r>
      <w:proofErr w:type="spellStart"/>
      <w:r w:rsidR="002718D5" w:rsidRPr="001F3CE4">
        <w:rPr>
          <w:b w:val="0"/>
        </w:rPr>
        <w:t>КП</w:t>
      </w:r>
      <w:proofErr w:type="spellEnd"/>
      <w:r w:rsidR="002718D5" w:rsidRPr="001F3CE4">
        <w:rPr>
          <w:b w:val="0"/>
        </w:rPr>
        <w:t xml:space="preserve"> </w:t>
      </w:r>
      <w:proofErr w:type="spellStart"/>
      <w:r w:rsidR="002718D5" w:rsidRPr="001F3CE4">
        <w:rPr>
          <w:b w:val="0"/>
        </w:rPr>
        <w:t>СПБ</w:t>
      </w:r>
      <w:proofErr w:type="spellEnd"/>
      <w:r w:rsidR="002718D5" w:rsidRPr="001F3CE4">
        <w:rPr>
          <w:b w:val="0"/>
        </w:rPr>
        <w:t xml:space="preserve"> «Арсенал»)</w:t>
      </w:r>
    </w:p>
    <w:p w:rsidR="002718D5" w:rsidRPr="001F3CE4" w:rsidRDefault="00553EBE" w:rsidP="001E5206">
      <w:pPr>
        <w:pStyle w:val="2a"/>
        <w:jc w:val="both"/>
        <w:rPr>
          <w:b w:val="0"/>
        </w:rPr>
      </w:pPr>
      <w:r w:rsidRPr="001F3CE4">
        <w:rPr>
          <w:b w:val="0"/>
        </w:rPr>
        <w:tab/>
      </w:r>
      <w:r w:rsidRPr="001F3CE4">
        <w:rPr>
          <w:b w:val="0"/>
        </w:rPr>
        <w:tab/>
        <w:t xml:space="preserve">  </w:t>
      </w:r>
      <w:proofErr w:type="spellStart"/>
      <w:r w:rsidRPr="001F3CE4">
        <w:rPr>
          <w:b w:val="0"/>
        </w:rPr>
        <w:t>Русняк</w:t>
      </w:r>
      <w:proofErr w:type="spellEnd"/>
      <w:r w:rsidRPr="001F3CE4">
        <w:rPr>
          <w:b w:val="0"/>
        </w:rPr>
        <w:t xml:space="preserve"> Ігор Миколайович (НДІ</w:t>
      </w:r>
      <w:r w:rsidR="00AB24C4" w:rsidRPr="001F3CE4">
        <w:rPr>
          <w:b w:val="0"/>
        </w:rPr>
        <w:t xml:space="preserve"> «Квант»)</w:t>
      </w:r>
    </w:p>
    <w:p w:rsidR="001F3CE4" w:rsidRPr="001F3CE4" w:rsidRDefault="001F3CE4" w:rsidP="001F3CE4">
      <w:pPr>
        <w:pStyle w:val="2a"/>
        <w:tabs>
          <w:tab w:val="left" w:pos="9356"/>
        </w:tabs>
        <w:jc w:val="right"/>
        <w:rPr>
          <w:b w:val="0"/>
          <w:sz w:val="24"/>
          <w:szCs w:val="24"/>
        </w:rPr>
      </w:pPr>
      <w:r w:rsidRPr="001F3CE4">
        <w:rPr>
          <w:b w:val="0"/>
          <w:sz w:val="24"/>
          <w:szCs w:val="24"/>
        </w:rPr>
        <w:t>За редакцією укладач</w:t>
      </w:r>
      <w:r>
        <w:rPr>
          <w:b w:val="0"/>
          <w:sz w:val="24"/>
          <w:szCs w:val="24"/>
        </w:rPr>
        <w:t>а</w:t>
      </w:r>
    </w:p>
    <w:p w:rsidR="001F3CE4" w:rsidRDefault="001F3CE4" w:rsidP="00EB59DD">
      <w:pPr>
        <w:pStyle w:val="2a"/>
        <w:tabs>
          <w:tab w:val="left" w:pos="9356"/>
        </w:tabs>
        <w:jc w:val="left"/>
        <w:rPr>
          <w:b w:val="0"/>
          <w:i w:val="0"/>
        </w:rPr>
      </w:pPr>
    </w:p>
    <w:p w:rsidR="00F47CFD" w:rsidRDefault="00F47CFD" w:rsidP="00F47CFD">
      <w:pPr>
        <w:pStyle w:val="2a"/>
        <w:spacing w:before="0" w:after="560" w:line="360" w:lineRule="auto"/>
        <w:contextualSpacing/>
        <w:rPr>
          <w:b w:val="0"/>
          <w:i w:val="0"/>
          <w:szCs w:val="28"/>
        </w:rPr>
      </w:pPr>
      <w:r>
        <w:rPr>
          <w:b w:val="0"/>
          <w:i w:val="0"/>
          <w:szCs w:val="28"/>
        </w:rPr>
        <w:lastRenderedPageBreak/>
        <w:t>ЗМІСТ</w:t>
      </w:r>
    </w:p>
    <w:p w:rsidR="00F47CFD" w:rsidRDefault="00F47CFD" w:rsidP="00F47CFD">
      <w:pPr>
        <w:pStyle w:val="2a"/>
        <w:spacing w:before="0" w:line="360" w:lineRule="auto"/>
        <w:contextualSpacing/>
        <w:jc w:val="both"/>
        <w:rPr>
          <w:b w:val="0"/>
          <w:i w:val="0"/>
          <w:szCs w:val="28"/>
        </w:rPr>
      </w:pPr>
      <w:r>
        <w:rPr>
          <w:b w:val="0"/>
          <w:i w:val="0"/>
          <w:szCs w:val="28"/>
        </w:rPr>
        <w:t>ВСТУП………………………………………………………………………………..5</w:t>
      </w:r>
    </w:p>
    <w:p w:rsidR="00F47CFD" w:rsidRDefault="00F47CFD" w:rsidP="00F47CFD">
      <w:pPr>
        <w:pStyle w:val="2a"/>
        <w:spacing w:before="0" w:line="360" w:lineRule="auto"/>
        <w:contextualSpacing/>
        <w:jc w:val="both"/>
        <w:rPr>
          <w:b w:val="0"/>
          <w:i w:val="0"/>
          <w:szCs w:val="28"/>
        </w:rPr>
      </w:pPr>
      <w:r>
        <w:rPr>
          <w:b w:val="0"/>
          <w:i w:val="0"/>
          <w:szCs w:val="28"/>
        </w:rPr>
        <w:t>РОЗДІЛ 1. Конструкторські розрахунки приладів побудованих</w:t>
      </w:r>
    </w:p>
    <w:p w:rsidR="00F47CFD" w:rsidRDefault="00F47CFD"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sidR="002F7C14">
        <w:rPr>
          <w:b w:val="0"/>
          <w:i w:val="0"/>
          <w:szCs w:val="28"/>
        </w:rPr>
        <w:t xml:space="preserve">   </w:t>
      </w:r>
      <w:r>
        <w:rPr>
          <w:b w:val="0"/>
          <w:i w:val="0"/>
          <w:szCs w:val="28"/>
        </w:rPr>
        <w:t>на типових оптичних схемах………………………………</w:t>
      </w:r>
      <w:r w:rsidR="002F7C14">
        <w:rPr>
          <w:b w:val="0"/>
          <w:i w:val="0"/>
          <w:szCs w:val="28"/>
        </w:rPr>
        <w:t>..................6</w:t>
      </w:r>
    </w:p>
    <w:p w:rsidR="00F47CFD" w:rsidRDefault="00F47CFD"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t>1.1. Конструкторські розрахунки приладів на базі телескопічної</w:t>
      </w:r>
    </w:p>
    <w:p w:rsidR="002F7C14" w:rsidRDefault="002F7C14"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t xml:space="preserve">     оптичної системи……………..............................................................6</w:t>
      </w:r>
    </w:p>
    <w:p w:rsidR="00615F72" w:rsidRDefault="00615F72"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1.1.1. Методика визначення основних характеристик</w:t>
      </w:r>
    </w:p>
    <w:p w:rsidR="00615F72" w:rsidRDefault="00615F72"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Pr>
          <w:b w:val="0"/>
          <w:i w:val="0"/>
          <w:szCs w:val="28"/>
        </w:rPr>
        <w:tab/>
        <w:t>телескопічної оптичної системи……………………………….6</w:t>
      </w:r>
    </w:p>
    <w:p w:rsidR="00615F72" w:rsidRDefault="00615F72"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 xml:space="preserve">1.1.2. </w:t>
      </w:r>
      <w:r w:rsidR="00DE5BFA">
        <w:rPr>
          <w:b w:val="0"/>
          <w:i w:val="0"/>
          <w:szCs w:val="28"/>
        </w:rPr>
        <w:t>Приклади розрахунків типових вузлів телескопічної</w:t>
      </w:r>
    </w:p>
    <w:p w:rsidR="00DE5BFA" w:rsidRDefault="00DE5BFA"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Pr>
          <w:b w:val="0"/>
          <w:i w:val="0"/>
          <w:szCs w:val="28"/>
        </w:rPr>
        <w:tab/>
        <w:t>системи і приладів на базі телескопічної системи…………..12</w:t>
      </w:r>
    </w:p>
    <w:p w:rsidR="00285667" w:rsidRDefault="00DE5BFA"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1.1.3. Контрольні питання та завдання на самостійну роботу……31</w:t>
      </w:r>
    </w:p>
    <w:p w:rsidR="00975CE0" w:rsidRDefault="00285667"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t xml:space="preserve">  1.2. К</w:t>
      </w:r>
      <w:r w:rsidR="00975CE0">
        <w:rPr>
          <w:b w:val="0"/>
          <w:i w:val="0"/>
          <w:szCs w:val="28"/>
        </w:rPr>
        <w:t>онструкторські розрахунки приладів на базі оптичної</w:t>
      </w:r>
    </w:p>
    <w:p w:rsidR="00975CE0" w:rsidRDefault="00975CE0"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системи мікроскопа……………………………………………………33</w:t>
      </w:r>
    </w:p>
    <w:p w:rsidR="00975CE0" w:rsidRDefault="00975CE0"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1.2.1. Теоретичні співвідношення для конструкторських</w:t>
      </w:r>
    </w:p>
    <w:p w:rsidR="00975CE0" w:rsidRDefault="00975CE0"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Pr>
          <w:b w:val="0"/>
          <w:i w:val="0"/>
          <w:szCs w:val="28"/>
        </w:rPr>
        <w:tab/>
        <w:t>розрахунків оптичної системи мікроскопа…………………..33</w:t>
      </w:r>
    </w:p>
    <w:p w:rsidR="0002014A" w:rsidRDefault="00975CE0"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1.2.2. Приклади розрахунків вузлів</w:t>
      </w:r>
      <w:r w:rsidR="0002014A">
        <w:rPr>
          <w:b w:val="0"/>
          <w:i w:val="0"/>
          <w:szCs w:val="28"/>
        </w:rPr>
        <w:t xml:space="preserve"> і оптичної схеми</w:t>
      </w:r>
    </w:p>
    <w:p w:rsidR="0002014A" w:rsidRDefault="0002014A"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Pr>
          <w:b w:val="0"/>
          <w:i w:val="0"/>
          <w:szCs w:val="28"/>
        </w:rPr>
        <w:tab/>
        <w:t>мікроскопа……………………………………………………..44</w:t>
      </w:r>
    </w:p>
    <w:p w:rsidR="0002014A" w:rsidRDefault="0002014A"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1.2.3. Контрольні питання та завдання на самостійну роботу……52</w:t>
      </w:r>
    </w:p>
    <w:p w:rsidR="0002014A" w:rsidRDefault="0002014A"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t xml:space="preserve">   1.3. Конструкторські розрахунки приладів на базі проекційної</w:t>
      </w:r>
    </w:p>
    <w:p w:rsidR="00487E21" w:rsidRDefault="0002014A"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оптичної системи………………………………………………………54</w:t>
      </w:r>
    </w:p>
    <w:p w:rsidR="00863108" w:rsidRDefault="00487E21"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 xml:space="preserve">1.3.1. </w:t>
      </w:r>
      <w:r w:rsidR="00863108">
        <w:rPr>
          <w:b w:val="0"/>
          <w:i w:val="0"/>
          <w:szCs w:val="28"/>
        </w:rPr>
        <w:t>Розрахунок оптичної системи проектора……………………54</w:t>
      </w:r>
    </w:p>
    <w:p w:rsidR="00863108" w:rsidRDefault="00863108"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1.3.2. Приклади розрахунку вузлів і оптичної системи</w:t>
      </w:r>
    </w:p>
    <w:p w:rsidR="00863108" w:rsidRDefault="00863108"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Pr>
          <w:b w:val="0"/>
          <w:i w:val="0"/>
          <w:szCs w:val="28"/>
        </w:rPr>
        <w:tab/>
      </w:r>
      <w:r w:rsidR="00D765F9">
        <w:rPr>
          <w:b w:val="0"/>
          <w:i w:val="0"/>
          <w:szCs w:val="28"/>
        </w:rPr>
        <w:t>п</w:t>
      </w:r>
      <w:r>
        <w:rPr>
          <w:b w:val="0"/>
          <w:i w:val="0"/>
          <w:szCs w:val="28"/>
        </w:rPr>
        <w:t>роектора………………………………………………………63</w:t>
      </w:r>
    </w:p>
    <w:p w:rsidR="00D765F9" w:rsidRDefault="00863108"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 xml:space="preserve">1.3.3. </w:t>
      </w:r>
      <w:r w:rsidR="0002014A">
        <w:rPr>
          <w:b w:val="0"/>
          <w:i w:val="0"/>
          <w:szCs w:val="28"/>
        </w:rPr>
        <w:t xml:space="preserve"> </w:t>
      </w:r>
      <w:r w:rsidR="00D765F9">
        <w:rPr>
          <w:b w:val="0"/>
          <w:i w:val="0"/>
          <w:szCs w:val="28"/>
        </w:rPr>
        <w:t>Контрольні питання та завдання на самостійну роботу…..73</w:t>
      </w:r>
    </w:p>
    <w:p w:rsidR="00D765F9" w:rsidRDefault="00D765F9" w:rsidP="00F47CFD">
      <w:pPr>
        <w:pStyle w:val="2a"/>
        <w:spacing w:before="0" w:line="360" w:lineRule="auto"/>
        <w:contextualSpacing/>
        <w:jc w:val="both"/>
        <w:rPr>
          <w:b w:val="0"/>
          <w:i w:val="0"/>
          <w:szCs w:val="28"/>
        </w:rPr>
      </w:pPr>
      <w:r>
        <w:rPr>
          <w:b w:val="0"/>
          <w:i w:val="0"/>
          <w:szCs w:val="28"/>
        </w:rPr>
        <w:t>РОЗДІЛ 2. Конструювання оптичних приладів виходячи з вимог</w:t>
      </w:r>
    </w:p>
    <w:p w:rsidR="00D765F9" w:rsidRDefault="00D765F9"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t xml:space="preserve">  точності………………………………………………………………….74</w:t>
      </w:r>
    </w:p>
    <w:p w:rsidR="00D765F9" w:rsidRDefault="00D765F9"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t xml:space="preserve">  2.1. Класифікація похибок оптичних приладів. Первинні і</w:t>
      </w:r>
    </w:p>
    <w:p w:rsidR="00D765F9" w:rsidRDefault="00D765F9"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 xml:space="preserve">  часткові похибки…………………………………………………….74</w:t>
      </w:r>
    </w:p>
    <w:p w:rsidR="00D765F9" w:rsidRDefault="00D765F9"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2.1.1.</w:t>
      </w:r>
      <w:r w:rsidR="00AC4C82">
        <w:rPr>
          <w:b w:val="0"/>
          <w:i w:val="0"/>
          <w:szCs w:val="28"/>
        </w:rPr>
        <w:t xml:space="preserve"> Принцип класифікації похибок оптичних приладів………...74</w:t>
      </w:r>
    </w:p>
    <w:p w:rsidR="00960E06" w:rsidRDefault="00960E06" w:rsidP="00F47CFD">
      <w:pPr>
        <w:pStyle w:val="2a"/>
        <w:spacing w:before="0" w:line="360" w:lineRule="auto"/>
        <w:contextualSpacing/>
        <w:jc w:val="both"/>
        <w:rPr>
          <w:b w:val="0"/>
          <w:i w:val="0"/>
          <w:szCs w:val="28"/>
        </w:rPr>
      </w:pPr>
      <w:r>
        <w:rPr>
          <w:b w:val="0"/>
          <w:i w:val="0"/>
          <w:szCs w:val="28"/>
        </w:rPr>
        <w:lastRenderedPageBreak/>
        <w:tab/>
      </w:r>
      <w:r>
        <w:rPr>
          <w:b w:val="0"/>
          <w:i w:val="0"/>
          <w:szCs w:val="28"/>
        </w:rPr>
        <w:tab/>
      </w:r>
      <w:r>
        <w:rPr>
          <w:b w:val="0"/>
          <w:i w:val="0"/>
          <w:szCs w:val="28"/>
        </w:rPr>
        <w:tab/>
      </w:r>
      <w:r>
        <w:rPr>
          <w:b w:val="0"/>
          <w:i w:val="0"/>
          <w:szCs w:val="28"/>
        </w:rPr>
        <w:tab/>
        <w:t>2.1.2. Приклади розділення похибок оптичних приладів на</w:t>
      </w:r>
    </w:p>
    <w:p w:rsidR="00960E06" w:rsidRDefault="00960E06"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Pr>
          <w:b w:val="0"/>
          <w:i w:val="0"/>
          <w:szCs w:val="28"/>
        </w:rPr>
        <w:tab/>
        <w:t xml:space="preserve">групи </w:t>
      </w:r>
      <w:proofErr w:type="spellStart"/>
      <w:r>
        <w:rPr>
          <w:b w:val="0"/>
          <w:i w:val="0"/>
          <w:szCs w:val="28"/>
          <w:lang w:val="en-US"/>
        </w:rPr>
        <w:t>n</w:t>
      </w:r>
      <w:r>
        <w:rPr>
          <w:b w:val="0"/>
          <w:i w:val="0"/>
          <w:szCs w:val="28"/>
          <w:vertAlign w:val="subscript"/>
          <w:lang w:val="en-US"/>
        </w:rPr>
        <w:t>c</w:t>
      </w:r>
      <w:proofErr w:type="spellEnd"/>
      <w:r w:rsidRPr="00960E06">
        <w:rPr>
          <w:b w:val="0"/>
          <w:i w:val="0"/>
          <w:szCs w:val="28"/>
          <w:vertAlign w:val="subscript"/>
          <w:lang w:val="ru-RU"/>
        </w:rPr>
        <w:t xml:space="preserve"> </w:t>
      </w:r>
      <w:r>
        <w:rPr>
          <w:b w:val="0"/>
          <w:i w:val="0"/>
          <w:szCs w:val="28"/>
        </w:rPr>
        <w:t>,</w:t>
      </w:r>
      <w:r w:rsidRPr="00960E06">
        <w:rPr>
          <w:b w:val="0"/>
          <w:i w:val="0"/>
          <w:szCs w:val="28"/>
          <w:lang w:val="ru-RU"/>
        </w:rPr>
        <w:t xml:space="preserve"> </w:t>
      </w:r>
      <w:r>
        <w:rPr>
          <w:b w:val="0"/>
          <w:i w:val="0"/>
          <w:szCs w:val="28"/>
          <w:lang w:val="en-US"/>
        </w:rPr>
        <w:t>n</w:t>
      </w:r>
      <w:r>
        <w:rPr>
          <w:b w:val="0"/>
          <w:i w:val="0"/>
          <w:szCs w:val="28"/>
          <w:vertAlign w:val="subscript"/>
        </w:rPr>
        <w:t xml:space="preserve">1 </w:t>
      </w:r>
      <w:r>
        <w:rPr>
          <w:b w:val="0"/>
          <w:i w:val="0"/>
          <w:szCs w:val="28"/>
        </w:rPr>
        <w:t>,</w:t>
      </w:r>
      <w:r w:rsidRPr="00960E06">
        <w:rPr>
          <w:b w:val="0"/>
          <w:i w:val="0"/>
          <w:szCs w:val="28"/>
          <w:lang w:val="ru-RU"/>
        </w:rPr>
        <w:t xml:space="preserve"> </w:t>
      </w:r>
      <w:r>
        <w:rPr>
          <w:b w:val="0"/>
          <w:i w:val="0"/>
          <w:szCs w:val="28"/>
          <w:lang w:val="en-US"/>
        </w:rPr>
        <w:t>n</w:t>
      </w:r>
      <w:r>
        <w:rPr>
          <w:b w:val="0"/>
          <w:i w:val="0"/>
          <w:szCs w:val="28"/>
          <w:vertAlign w:val="subscript"/>
        </w:rPr>
        <w:t xml:space="preserve">2 </w:t>
      </w:r>
      <w:r>
        <w:rPr>
          <w:b w:val="0"/>
          <w:i w:val="0"/>
          <w:szCs w:val="28"/>
        </w:rPr>
        <w:t>………………………………………………..82</w:t>
      </w:r>
    </w:p>
    <w:p w:rsidR="00960E06" w:rsidRDefault="00960E06"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2.1.3. Контрольні питання та завдання на самостійну роботу…...87</w:t>
      </w:r>
    </w:p>
    <w:p w:rsidR="00C07E47" w:rsidRDefault="00C07E47"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t xml:space="preserve">   2.2. Методи визначення передавальних функцій первинних</w:t>
      </w:r>
    </w:p>
    <w:p w:rsidR="00C07E47" w:rsidRDefault="00C07E47"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 xml:space="preserve">  похибок………………………………………………………………89</w:t>
      </w:r>
    </w:p>
    <w:p w:rsidR="00C07E47" w:rsidRDefault="00C07E47"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2.2.1. Особливості основних методів визначення передавальних</w:t>
      </w:r>
    </w:p>
    <w:p w:rsidR="00C07E47" w:rsidRDefault="00C07E47"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Pr>
          <w:b w:val="0"/>
          <w:i w:val="0"/>
          <w:szCs w:val="28"/>
        </w:rPr>
        <w:tab/>
        <w:t>функцій первинних похибок…………………………………89</w:t>
      </w:r>
    </w:p>
    <w:p w:rsidR="00C07E47" w:rsidRDefault="00C07E47"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 xml:space="preserve">2.2.2.  </w:t>
      </w:r>
      <w:r w:rsidR="008D1A00">
        <w:rPr>
          <w:b w:val="0"/>
          <w:i w:val="0"/>
          <w:szCs w:val="28"/>
        </w:rPr>
        <w:t>Приклади визначення передавальних функцій</w:t>
      </w:r>
    </w:p>
    <w:p w:rsidR="008D1A00" w:rsidRDefault="008D1A00"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Pr>
          <w:b w:val="0"/>
          <w:i w:val="0"/>
          <w:szCs w:val="28"/>
        </w:rPr>
        <w:tab/>
        <w:t xml:space="preserve"> первинних похибок………………………………………….91</w:t>
      </w:r>
    </w:p>
    <w:p w:rsidR="008D1A00" w:rsidRDefault="008D1A00"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2.2.3. Контрольні питання та завдання на самостійну роботу….111</w:t>
      </w:r>
    </w:p>
    <w:p w:rsidR="008D1A00" w:rsidRDefault="008D1A00"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t xml:space="preserve">  2.3. Оцінка точності приладу та визначення похибок, що</w:t>
      </w:r>
    </w:p>
    <w:p w:rsidR="008D1A00" w:rsidRDefault="008D1A00"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потребують компенсації……………………………………………116</w:t>
      </w:r>
    </w:p>
    <w:p w:rsidR="008D1A00" w:rsidRDefault="008D1A00"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2.3.1. Рівняння точності приладу та розрахунок</w:t>
      </w:r>
    </w:p>
    <w:p w:rsidR="00E47F7E" w:rsidRDefault="008D1A00"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Pr>
          <w:b w:val="0"/>
          <w:i w:val="0"/>
          <w:szCs w:val="28"/>
        </w:rPr>
        <w:tab/>
      </w:r>
      <w:r w:rsidR="00E47F7E">
        <w:rPr>
          <w:b w:val="0"/>
          <w:i w:val="0"/>
          <w:szCs w:val="28"/>
        </w:rPr>
        <w:t>к</w:t>
      </w:r>
      <w:r>
        <w:rPr>
          <w:b w:val="0"/>
          <w:i w:val="0"/>
          <w:szCs w:val="28"/>
        </w:rPr>
        <w:t>омпенсаторів похибок……………………………………..</w:t>
      </w:r>
      <w:r w:rsidR="00E47F7E">
        <w:rPr>
          <w:b w:val="0"/>
          <w:i w:val="0"/>
          <w:szCs w:val="28"/>
        </w:rPr>
        <w:t>117</w:t>
      </w:r>
    </w:p>
    <w:p w:rsidR="008D1A00" w:rsidRDefault="00E47F7E"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 xml:space="preserve">2.3.2. </w:t>
      </w:r>
      <w:r w:rsidR="008D1A00">
        <w:rPr>
          <w:b w:val="0"/>
          <w:i w:val="0"/>
          <w:szCs w:val="28"/>
        </w:rPr>
        <w:t xml:space="preserve"> </w:t>
      </w:r>
      <w:r>
        <w:rPr>
          <w:b w:val="0"/>
          <w:i w:val="0"/>
          <w:szCs w:val="28"/>
        </w:rPr>
        <w:t xml:space="preserve">Вимоги до точності </w:t>
      </w:r>
      <w:proofErr w:type="spellStart"/>
      <w:r>
        <w:rPr>
          <w:b w:val="0"/>
          <w:i w:val="0"/>
          <w:szCs w:val="28"/>
        </w:rPr>
        <w:t>позиціювання</w:t>
      </w:r>
      <w:proofErr w:type="spellEnd"/>
      <w:r>
        <w:rPr>
          <w:b w:val="0"/>
          <w:i w:val="0"/>
          <w:szCs w:val="28"/>
        </w:rPr>
        <w:t xml:space="preserve"> шкал та сіток</w:t>
      </w:r>
    </w:p>
    <w:p w:rsidR="00E47F7E" w:rsidRDefault="00E47F7E"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Pr>
          <w:b w:val="0"/>
          <w:i w:val="0"/>
          <w:szCs w:val="28"/>
        </w:rPr>
        <w:tab/>
        <w:t>в вимірювальних мікроскопах і зорових трубах…………125</w:t>
      </w:r>
    </w:p>
    <w:p w:rsidR="00E47F7E" w:rsidRDefault="00E47F7E"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 xml:space="preserve">2.3.3. </w:t>
      </w:r>
      <w:proofErr w:type="spellStart"/>
      <w:r>
        <w:rPr>
          <w:b w:val="0"/>
          <w:i w:val="0"/>
          <w:szCs w:val="28"/>
        </w:rPr>
        <w:t>Теоретико</w:t>
      </w:r>
      <w:proofErr w:type="spellEnd"/>
      <w:r>
        <w:rPr>
          <w:b w:val="0"/>
          <w:i w:val="0"/>
          <w:szCs w:val="28"/>
        </w:rPr>
        <w:t xml:space="preserve"> – ймовірнісний підхід при оцінці точності</w:t>
      </w:r>
    </w:p>
    <w:p w:rsidR="00E47F7E" w:rsidRDefault="00E47F7E"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Pr>
          <w:b w:val="0"/>
          <w:i w:val="0"/>
          <w:szCs w:val="28"/>
        </w:rPr>
        <w:tab/>
        <w:t>приладу………………………………………………………128</w:t>
      </w:r>
    </w:p>
    <w:p w:rsidR="00E47F7E" w:rsidRDefault="00E47F7E"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2.3.4. Приклади оцінки точності оптичних приладів…………….137</w:t>
      </w:r>
    </w:p>
    <w:p w:rsidR="00E47F7E" w:rsidRDefault="00E47F7E"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t>2.3.5. Контрольні питання та завдання на самостійну роботу….151</w:t>
      </w:r>
    </w:p>
    <w:p w:rsidR="00E47F7E" w:rsidRDefault="00E47F7E" w:rsidP="00F47CFD">
      <w:pPr>
        <w:pStyle w:val="2a"/>
        <w:spacing w:before="0" w:line="360" w:lineRule="auto"/>
        <w:contextualSpacing/>
        <w:jc w:val="both"/>
        <w:rPr>
          <w:b w:val="0"/>
          <w:i w:val="0"/>
          <w:szCs w:val="28"/>
        </w:rPr>
      </w:pPr>
      <w:r>
        <w:rPr>
          <w:b w:val="0"/>
          <w:i w:val="0"/>
          <w:szCs w:val="28"/>
        </w:rPr>
        <w:t xml:space="preserve">Рекомендована література………………………………………………………...154 </w:t>
      </w:r>
    </w:p>
    <w:p w:rsidR="008D1A00" w:rsidRDefault="008D1A00" w:rsidP="008D1A00">
      <w:pPr>
        <w:pStyle w:val="2a"/>
        <w:spacing w:before="0" w:line="360" w:lineRule="auto"/>
        <w:ind w:left="142" w:firstLine="1418"/>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p>
    <w:p w:rsidR="00960E06" w:rsidRPr="00960E06" w:rsidRDefault="002927B1" w:rsidP="00F47CFD">
      <w:pPr>
        <w:pStyle w:val="2a"/>
        <w:spacing w:before="0" w:line="360" w:lineRule="auto"/>
        <w:contextualSpacing/>
        <w:jc w:val="both"/>
        <w:rPr>
          <w:b w:val="0"/>
          <w:i w:val="0"/>
          <w:szCs w:val="28"/>
        </w:rPr>
      </w:pPr>
      <w:r>
        <w:rPr>
          <w:b w:val="0"/>
          <w:i w:val="0"/>
          <w:szCs w:val="28"/>
        </w:rPr>
        <w:tab/>
      </w:r>
      <w:r>
        <w:rPr>
          <w:b w:val="0"/>
          <w:i w:val="0"/>
          <w:szCs w:val="28"/>
        </w:rPr>
        <w:tab/>
      </w:r>
      <w:r>
        <w:rPr>
          <w:b w:val="0"/>
          <w:i w:val="0"/>
          <w:szCs w:val="28"/>
        </w:rPr>
        <w:tab/>
      </w:r>
    </w:p>
    <w:p w:rsidR="00DE5BFA" w:rsidRDefault="00D765F9" w:rsidP="00D765F9">
      <w:pPr>
        <w:pStyle w:val="2a"/>
        <w:tabs>
          <w:tab w:val="left" w:pos="1560"/>
          <w:tab w:val="left" w:pos="6521"/>
        </w:tabs>
        <w:spacing w:before="0" w:line="360" w:lineRule="auto"/>
        <w:ind w:firstLine="1418"/>
        <w:contextualSpacing/>
        <w:jc w:val="both"/>
        <w:rPr>
          <w:b w:val="0"/>
          <w:i w:val="0"/>
          <w:szCs w:val="28"/>
        </w:rPr>
      </w:pPr>
      <w:r>
        <w:rPr>
          <w:b w:val="0"/>
          <w:i w:val="0"/>
          <w:szCs w:val="28"/>
        </w:rPr>
        <w:tab/>
      </w:r>
      <w:r>
        <w:rPr>
          <w:b w:val="0"/>
          <w:i w:val="0"/>
          <w:szCs w:val="28"/>
        </w:rPr>
        <w:tab/>
      </w:r>
      <w:r>
        <w:rPr>
          <w:b w:val="0"/>
          <w:i w:val="0"/>
          <w:szCs w:val="28"/>
        </w:rPr>
        <w:tab/>
      </w:r>
      <w:r>
        <w:rPr>
          <w:b w:val="0"/>
          <w:i w:val="0"/>
          <w:szCs w:val="28"/>
        </w:rPr>
        <w:tab/>
      </w:r>
      <w:r>
        <w:rPr>
          <w:b w:val="0"/>
          <w:i w:val="0"/>
          <w:szCs w:val="28"/>
        </w:rPr>
        <w:tab/>
      </w:r>
      <w:r w:rsidR="00975CE0">
        <w:rPr>
          <w:b w:val="0"/>
          <w:i w:val="0"/>
          <w:szCs w:val="28"/>
        </w:rPr>
        <w:t xml:space="preserve"> </w:t>
      </w:r>
      <w:r w:rsidR="00DE5BFA">
        <w:rPr>
          <w:b w:val="0"/>
          <w:i w:val="0"/>
          <w:szCs w:val="28"/>
        </w:rPr>
        <w:t xml:space="preserve"> </w:t>
      </w:r>
    </w:p>
    <w:p w:rsidR="00F47CFD" w:rsidRPr="00F47CFD" w:rsidRDefault="00F47CFD" w:rsidP="00F47CFD">
      <w:pPr>
        <w:pStyle w:val="2a"/>
        <w:spacing w:before="0" w:line="360" w:lineRule="auto"/>
        <w:contextualSpacing/>
        <w:jc w:val="both"/>
        <w:rPr>
          <w:b w:val="0"/>
          <w:i w:val="0"/>
          <w:szCs w:val="28"/>
        </w:rPr>
      </w:pPr>
      <w:r>
        <w:rPr>
          <w:b w:val="0"/>
          <w:i w:val="0"/>
          <w:szCs w:val="28"/>
        </w:rPr>
        <w:t xml:space="preserve"> </w:t>
      </w:r>
    </w:p>
    <w:p w:rsidR="00F47CFD" w:rsidRDefault="00F47CFD" w:rsidP="00C809D2">
      <w:pPr>
        <w:pStyle w:val="2a"/>
        <w:spacing w:before="0" w:after="560" w:line="360" w:lineRule="auto"/>
        <w:contextualSpacing/>
        <w:rPr>
          <w:szCs w:val="28"/>
        </w:rPr>
      </w:pPr>
    </w:p>
    <w:p w:rsidR="00F47CFD" w:rsidRDefault="00F47CFD" w:rsidP="00C809D2">
      <w:pPr>
        <w:pStyle w:val="2a"/>
        <w:spacing w:before="0" w:after="560" w:line="360" w:lineRule="auto"/>
        <w:contextualSpacing/>
        <w:rPr>
          <w:szCs w:val="28"/>
        </w:rPr>
      </w:pPr>
    </w:p>
    <w:p w:rsidR="00F47CFD" w:rsidRDefault="00F47CFD" w:rsidP="00C809D2">
      <w:pPr>
        <w:pStyle w:val="2a"/>
        <w:spacing w:before="0" w:after="560" w:line="360" w:lineRule="auto"/>
        <w:contextualSpacing/>
        <w:rPr>
          <w:szCs w:val="28"/>
        </w:rPr>
      </w:pPr>
    </w:p>
    <w:p w:rsidR="00F47CFD" w:rsidRDefault="00F47CFD" w:rsidP="00C809D2">
      <w:pPr>
        <w:pStyle w:val="2a"/>
        <w:spacing w:before="0" w:after="560" w:line="360" w:lineRule="auto"/>
        <w:contextualSpacing/>
        <w:rPr>
          <w:szCs w:val="28"/>
        </w:rPr>
      </w:pPr>
    </w:p>
    <w:p w:rsidR="00390AEE" w:rsidRPr="007A152E" w:rsidRDefault="005C21FA" w:rsidP="00C809D2">
      <w:pPr>
        <w:pStyle w:val="2a"/>
        <w:spacing w:before="0" w:after="560" w:line="360" w:lineRule="auto"/>
        <w:contextualSpacing/>
        <w:rPr>
          <w:i w:val="0"/>
        </w:rPr>
      </w:pPr>
      <w:r w:rsidRPr="007A152E">
        <w:rPr>
          <w:szCs w:val="28"/>
        </w:rPr>
        <w:lastRenderedPageBreak/>
        <w:tab/>
      </w:r>
      <w:r w:rsidR="00390AEE" w:rsidRPr="007A152E">
        <w:rPr>
          <w:i w:val="0"/>
        </w:rPr>
        <w:t>ВСТУП</w:t>
      </w:r>
    </w:p>
    <w:p w:rsidR="00B26890" w:rsidRPr="007A152E" w:rsidRDefault="00B26890" w:rsidP="00746A1B">
      <w:pPr>
        <w:pStyle w:val="2a"/>
        <w:spacing w:before="0" w:line="360" w:lineRule="auto"/>
        <w:rPr>
          <w:b w:val="0"/>
          <w:i w:val="0"/>
        </w:rPr>
      </w:pPr>
    </w:p>
    <w:p w:rsidR="00390AEE" w:rsidRPr="007A152E" w:rsidRDefault="00390AEE" w:rsidP="00746A1B">
      <w:pPr>
        <w:pStyle w:val="2a"/>
        <w:spacing w:before="0" w:line="360" w:lineRule="auto"/>
        <w:jc w:val="both"/>
        <w:rPr>
          <w:b w:val="0"/>
          <w:i w:val="0"/>
        </w:rPr>
      </w:pPr>
      <w:r w:rsidRPr="007A152E">
        <w:rPr>
          <w:b w:val="0"/>
          <w:i w:val="0"/>
        </w:rPr>
        <w:tab/>
        <w:t xml:space="preserve">Навчальний посібник містить питання </w:t>
      </w:r>
      <w:r w:rsidR="007A152E" w:rsidRPr="007A152E">
        <w:rPr>
          <w:b w:val="0"/>
          <w:i w:val="0"/>
        </w:rPr>
        <w:t>пов’язані</w:t>
      </w:r>
      <w:r w:rsidRPr="007A152E">
        <w:rPr>
          <w:b w:val="0"/>
          <w:i w:val="0"/>
        </w:rPr>
        <w:t xml:space="preserve">  з двома основними розділами навчальної дисципліни «Розрахунок і конструювання оптичних приладів», а саме: конструкторські </w:t>
      </w:r>
      <w:r w:rsidR="007A152E" w:rsidRPr="007A152E">
        <w:rPr>
          <w:b w:val="0"/>
          <w:i w:val="0"/>
        </w:rPr>
        <w:t>розрахунку</w:t>
      </w:r>
      <w:r w:rsidRPr="007A152E">
        <w:rPr>
          <w:b w:val="0"/>
          <w:i w:val="0"/>
        </w:rPr>
        <w:t xml:space="preserve"> приладів</w:t>
      </w:r>
      <w:r w:rsidRPr="007A152E">
        <w:rPr>
          <w:b w:val="0"/>
        </w:rPr>
        <w:t xml:space="preserve"> </w:t>
      </w:r>
      <w:r w:rsidRPr="007A152E">
        <w:rPr>
          <w:b w:val="0"/>
          <w:i w:val="0"/>
        </w:rPr>
        <w:t xml:space="preserve">побудованих на типових оптичних схемах і точності </w:t>
      </w:r>
      <w:r w:rsidR="007A152E" w:rsidRPr="007A152E">
        <w:rPr>
          <w:b w:val="0"/>
          <w:i w:val="0"/>
        </w:rPr>
        <w:t>розрахунки</w:t>
      </w:r>
      <w:r w:rsidRPr="007A152E">
        <w:rPr>
          <w:b w:val="0"/>
          <w:i w:val="0"/>
        </w:rPr>
        <w:t xml:space="preserve"> при конструюванні. </w:t>
      </w:r>
    </w:p>
    <w:p w:rsidR="00390AEE" w:rsidRPr="007A152E" w:rsidRDefault="00390AEE" w:rsidP="00746A1B">
      <w:pPr>
        <w:pStyle w:val="2a"/>
        <w:spacing w:before="0" w:line="360" w:lineRule="auto"/>
        <w:jc w:val="both"/>
        <w:rPr>
          <w:b w:val="0"/>
          <w:i w:val="0"/>
        </w:rPr>
      </w:pPr>
      <w:r w:rsidRPr="007A152E">
        <w:rPr>
          <w:b w:val="0"/>
          <w:i w:val="0"/>
        </w:rPr>
        <w:tab/>
        <w:t>У першому розділі вказано, що типовими оптичними схемами є телескопічна, система мікроскопа, проекційна. У відповідних розділах надані теоретичні співвідношення для розрахунку вказаних оптичних систем, наведені приклади розрахунків, сформульовані завдання для самостійної роботи і контрольні запитання.</w:t>
      </w:r>
    </w:p>
    <w:p w:rsidR="00390AEE" w:rsidRPr="007A152E" w:rsidRDefault="00390AEE" w:rsidP="00746A1B">
      <w:pPr>
        <w:pStyle w:val="2a"/>
        <w:spacing w:before="0" w:line="360" w:lineRule="auto"/>
        <w:jc w:val="both"/>
        <w:rPr>
          <w:b w:val="0"/>
          <w:i w:val="0"/>
        </w:rPr>
      </w:pPr>
      <w:r w:rsidRPr="007A152E">
        <w:rPr>
          <w:b w:val="0"/>
          <w:i w:val="0"/>
        </w:rPr>
        <w:tab/>
        <w:t xml:space="preserve">У другому розділі наведена методика  аналізу точності  при конструюванні оптичних приладів. Основними питаннями при цьому є виявлення та систематизація первинних похибок, визначення передавальних функцій цих похибок, </w:t>
      </w:r>
      <w:r w:rsidR="007A152E" w:rsidRPr="007A152E">
        <w:rPr>
          <w:b w:val="0"/>
          <w:i w:val="0"/>
        </w:rPr>
        <w:t>розрахунки</w:t>
      </w:r>
      <w:r w:rsidRPr="007A152E">
        <w:rPr>
          <w:b w:val="0"/>
          <w:i w:val="0"/>
        </w:rPr>
        <w:t xml:space="preserve"> часткових похибок та знаходження сумарної похибки приладу. Важливим є також надання рекомендацій що до компенсації похибок, якщо їх значення перевищує допустиму величину. В цьому розділі також  наведені приклади розрахунків, сформульовані завдання для самостійної роботи і контрольні запитання.</w:t>
      </w:r>
    </w:p>
    <w:p w:rsidR="00390AEE" w:rsidRPr="007A152E" w:rsidRDefault="00390AEE" w:rsidP="00746A1B">
      <w:pPr>
        <w:pStyle w:val="2a"/>
        <w:spacing w:before="0" w:line="360" w:lineRule="auto"/>
        <w:jc w:val="both"/>
        <w:rPr>
          <w:b w:val="0"/>
          <w:i w:val="0"/>
        </w:rPr>
      </w:pPr>
      <w:r w:rsidRPr="007A152E">
        <w:rPr>
          <w:b w:val="0"/>
          <w:i w:val="0"/>
        </w:rPr>
        <w:tab/>
        <w:t>Мета навчального посібника допомогти студентам в самостійному вивченні відповідних розділів навчальної дисципліни, а також в подальшому виконанні дипломного проекту бакалавра.</w:t>
      </w:r>
    </w:p>
    <w:p w:rsidR="00390AEE" w:rsidRPr="007A152E" w:rsidRDefault="00390AEE" w:rsidP="00746A1B">
      <w:pPr>
        <w:pStyle w:val="2a"/>
        <w:spacing w:before="0" w:line="360" w:lineRule="auto"/>
        <w:rPr>
          <w:i w:val="0"/>
        </w:rPr>
      </w:pPr>
    </w:p>
    <w:p w:rsidR="00A77BA4" w:rsidRPr="007A152E" w:rsidRDefault="00A77BA4" w:rsidP="00746A1B">
      <w:pPr>
        <w:spacing w:after="0" w:line="360" w:lineRule="auto"/>
        <w:rPr>
          <w:rFonts w:ascii="Times New Roman" w:hAnsi="Times New Roman" w:cs="Times New Roman"/>
          <w:sz w:val="28"/>
          <w:szCs w:val="28"/>
          <w:lang w:eastAsia="ru-RU"/>
        </w:rPr>
      </w:pPr>
    </w:p>
    <w:p w:rsidR="00B26890" w:rsidRPr="00255D34" w:rsidRDefault="009E3FE5" w:rsidP="00C809D2">
      <w:pPr>
        <w:pStyle w:val="2a"/>
        <w:spacing w:before="0" w:after="280" w:line="360" w:lineRule="auto"/>
        <w:rPr>
          <w:i w:val="0"/>
        </w:rPr>
      </w:pPr>
      <w:r w:rsidRPr="00255D34">
        <w:rPr>
          <w:i w:val="0"/>
        </w:rPr>
        <w:lastRenderedPageBreak/>
        <w:t>РОЗДІЛ 1</w:t>
      </w:r>
    </w:p>
    <w:p w:rsidR="009E3FE5" w:rsidRPr="00255D34" w:rsidRDefault="009E3FE5" w:rsidP="00C809D2">
      <w:pPr>
        <w:pStyle w:val="2a"/>
        <w:spacing w:before="0" w:after="560" w:line="360" w:lineRule="auto"/>
        <w:rPr>
          <w:i w:val="0"/>
        </w:rPr>
      </w:pPr>
      <w:r w:rsidRPr="00255D34">
        <w:rPr>
          <w:i w:val="0"/>
          <w:szCs w:val="28"/>
        </w:rPr>
        <w:t>К</w:t>
      </w:r>
      <w:r w:rsidR="00060ECD" w:rsidRPr="00255D34">
        <w:rPr>
          <w:i w:val="0"/>
          <w:szCs w:val="28"/>
        </w:rPr>
        <w:t>ОНСТРУКТОРСЬКІ РОЗРАХУНКИ</w:t>
      </w:r>
      <w:r w:rsidR="00B662FD" w:rsidRPr="00255D34">
        <w:rPr>
          <w:i w:val="0"/>
          <w:szCs w:val="28"/>
        </w:rPr>
        <w:t xml:space="preserve"> ПРИЛАДІВ ПОБУДОВАНИХ НА ТИПОВИХ ОПТИЧНИХ СХЕМАХ</w:t>
      </w:r>
    </w:p>
    <w:p w:rsidR="005671D5" w:rsidRPr="00255D34" w:rsidRDefault="009E3FE5" w:rsidP="00746A1B">
      <w:pPr>
        <w:pStyle w:val="2a"/>
        <w:spacing w:before="0" w:after="280" w:line="360" w:lineRule="auto"/>
        <w:rPr>
          <w:i w:val="0"/>
        </w:rPr>
      </w:pPr>
      <w:r w:rsidRPr="00255D34">
        <w:rPr>
          <w:i w:val="0"/>
        </w:rPr>
        <w:t>1.1</w:t>
      </w:r>
      <w:r w:rsidR="00B662FD" w:rsidRPr="00255D34">
        <w:rPr>
          <w:i w:val="0"/>
        </w:rPr>
        <w:t xml:space="preserve">. </w:t>
      </w:r>
      <w:r w:rsidRPr="00255D34">
        <w:rPr>
          <w:i w:val="0"/>
        </w:rPr>
        <w:t xml:space="preserve">Конструкторські </w:t>
      </w:r>
      <w:r w:rsidR="001E5206" w:rsidRPr="00255D34">
        <w:rPr>
          <w:i w:val="0"/>
        </w:rPr>
        <w:t xml:space="preserve"> розрахун</w:t>
      </w:r>
      <w:r w:rsidR="005671D5" w:rsidRPr="00255D34">
        <w:rPr>
          <w:i w:val="0"/>
        </w:rPr>
        <w:t>к</w:t>
      </w:r>
      <w:r w:rsidR="001E5206" w:rsidRPr="00255D34">
        <w:rPr>
          <w:i w:val="0"/>
        </w:rPr>
        <w:t>и</w:t>
      </w:r>
      <w:r w:rsidR="005671D5" w:rsidRPr="00255D34">
        <w:rPr>
          <w:i w:val="0"/>
        </w:rPr>
        <w:t xml:space="preserve"> приладів на базі телескопічної оптичної системи</w:t>
      </w:r>
      <w:bookmarkEnd w:id="0"/>
    </w:p>
    <w:p w:rsidR="009E3FE5" w:rsidRPr="00255D34" w:rsidRDefault="009E3FE5" w:rsidP="005F2BAA">
      <w:pPr>
        <w:pStyle w:val="2a"/>
        <w:spacing w:after="240" w:line="360" w:lineRule="auto"/>
        <w:jc w:val="both"/>
        <w:rPr>
          <w:i w:val="0"/>
        </w:rPr>
      </w:pPr>
      <w:r w:rsidRPr="00255D34">
        <w:rPr>
          <w:i w:val="0"/>
        </w:rPr>
        <w:t>1.1.1.</w:t>
      </w:r>
      <w:r w:rsidR="001E5206" w:rsidRPr="00255D34">
        <w:rPr>
          <w:i w:val="0"/>
        </w:rPr>
        <w:t xml:space="preserve"> Методика визначення основних характеристик телескопічної оптичної системи при заданих вихідних параметрах</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Зорові труби </w:t>
      </w:r>
      <w:proofErr w:type="spellStart"/>
      <w:r w:rsidRPr="007A152E">
        <w:rPr>
          <w:rFonts w:ascii="Times New Roman" w:hAnsi="Times New Roman" w:cs="Times New Roman"/>
          <w:color w:val="000000"/>
          <w:sz w:val="28"/>
          <w:szCs w:val="28"/>
          <w:lang w:eastAsia="ru-RU"/>
        </w:rPr>
        <w:t>Кеплера</w:t>
      </w:r>
      <w:proofErr w:type="spellEnd"/>
      <w:r w:rsidRPr="007A152E">
        <w:rPr>
          <w:rFonts w:ascii="Times New Roman" w:hAnsi="Times New Roman" w:cs="Times New Roman"/>
          <w:color w:val="000000"/>
          <w:sz w:val="28"/>
          <w:szCs w:val="28"/>
          <w:lang w:eastAsia="ru-RU"/>
        </w:rPr>
        <w:t xml:space="preserve"> і Галілея є класичними представниками телескопічних систем в оптичних приладах. Основна властивість телескопічної системи полягає в тому, що пучок паралельних променів, що поступають у вхідну зіницю системи, виходить через вихідну зіницю також пучком паралельних променів. Її називають афокальною, </w:t>
      </w:r>
      <w:r w:rsidR="00B73DDA" w:rsidRPr="007A152E">
        <w:rPr>
          <w:rFonts w:ascii="Times New Roman" w:hAnsi="Times New Roman" w:cs="Times New Roman"/>
          <w:color w:val="000000"/>
          <w:sz w:val="28"/>
          <w:szCs w:val="28"/>
          <w:lang w:eastAsia="ru-RU"/>
        </w:rPr>
        <w:t>ос</w:t>
      </w:r>
      <w:r w:rsidR="00B73DDA" w:rsidRPr="007A152E">
        <w:rPr>
          <w:rFonts w:ascii="Times New Roman" w:hAnsi="Times New Roman" w:cs="Times New Roman"/>
          <w:color w:val="000000"/>
          <w:sz w:val="28"/>
          <w:szCs w:val="28"/>
          <w:lang w:eastAsia="ru-RU"/>
        </w:rPr>
        <w:softHyphen/>
        <w:t xml:space="preserve">кільки фокусна відстань </w:t>
      </w:r>
      <w:proofErr w:type="spellStart"/>
      <w:r w:rsidR="00B73DDA" w:rsidRPr="007A152E">
        <w:rPr>
          <w:rFonts w:ascii="Times New Roman" w:hAnsi="Times New Roman" w:cs="Times New Roman"/>
          <w:color w:val="000000"/>
          <w:sz w:val="28"/>
          <w:szCs w:val="28"/>
          <w:lang w:eastAsia="ru-RU"/>
        </w:rPr>
        <w:t>f’</w:t>
      </w:r>
      <w:r w:rsidR="00B73DDA" w:rsidRPr="007A152E">
        <w:rPr>
          <w:rFonts w:ascii="Times New Roman" w:hAnsi="Times New Roman" w:cs="Times New Roman"/>
          <w:color w:val="000000"/>
          <w:sz w:val="28"/>
          <w:szCs w:val="28"/>
          <w:vertAlign w:val="subscript"/>
          <w:lang w:eastAsia="ru-RU"/>
        </w:rPr>
        <w:t>екв</w:t>
      </w:r>
      <w:proofErr w:type="spellEnd"/>
      <w:r w:rsidRPr="007A152E">
        <w:rPr>
          <w:rFonts w:ascii="Times New Roman" w:hAnsi="Times New Roman" w:cs="Times New Roman"/>
          <w:color w:val="000000"/>
          <w:sz w:val="28"/>
          <w:szCs w:val="28"/>
          <w:lang w:eastAsia="ru-RU"/>
        </w:rPr>
        <w:t xml:space="preserve"> телескопічної системи дорівнює нескінченності: </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2" type="#_x0000_t75" style="position:absolute;left:0;text-align:left;margin-left:190.35pt;margin-top:5.45pt;width:85.35pt;height:32.7pt;z-index:251660288">
            <v:imagedata r:id="rId8" o:title=""/>
          </v:shape>
          <o:OLEObject Type="Embed" ProgID="Equation.3" ShapeID="_x0000_s1052" DrawAspect="Content" ObjectID="_1519232205" r:id="rId9"/>
        </w:pic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p>
    <w:p w:rsidR="001F3CE4" w:rsidRDefault="005671D5" w:rsidP="001F3CE4">
      <w:pPr>
        <w:autoSpaceDE w:val="0"/>
        <w:autoSpaceDN w:val="0"/>
        <w:adjustRightInd w:val="0"/>
        <w:spacing w:after="0" w:line="360" w:lineRule="auto"/>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де </w:t>
      </w:r>
      <w:proofErr w:type="spellStart"/>
      <w:r w:rsidRPr="00255D34">
        <w:rPr>
          <w:rFonts w:ascii="Times New Roman" w:hAnsi="Times New Roman" w:cs="Times New Roman"/>
          <w:i/>
          <w:color w:val="000000"/>
          <w:sz w:val="28"/>
          <w:szCs w:val="28"/>
          <w:lang w:eastAsia="ru-RU"/>
        </w:rPr>
        <w:t>f</w:t>
      </w:r>
      <w:r w:rsidRPr="00255D34">
        <w:rPr>
          <w:rFonts w:ascii="Times New Roman" w:hAnsi="Times New Roman" w:cs="Times New Roman"/>
          <w:i/>
          <w:color w:val="000000"/>
          <w:sz w:val="28"/>
          <w:szCs w:val="28"/>
          <w:vertAlign w:val="subscript"/>
          <w:lang w:eastAsia="ru-RU"/>
        </w:rPr>
        <w:t>1</w:t>
      </w:r>
      <w:r w:rsidR="00981C66" w:rsidRPr="00255D34">
        <w:rPr>
          <w:rFonts w:ascii="Times New Roman" w:hAnsi="Times New Roman" w:cs="Times New Roman"/>
          <w:i/>
          <w:color w:val="000000"/>
          <w:sz w:val="28"/>
          <w:szCs w:val="28"/>
          <w:lang w:eastAsia="ru-RU"/>
        </w:rPr>
        <w:t>'</w:t>
      </w:r>
      <w:proofErr w:type="spellEnd"/>
      <w:r w:rsidRPr="00255D34">
        <w:rPr>
          <w:rFonts w:ascii="Times New Roman" w:hAnsi="Times New Roman" w:cs="Times New Roman"/>
          <w:i/>
          <w:color w:val="000000"/>
          <w:sz w:val="28"/>
          <w:szCs w:val="28"/>
          <w:lang w:eastAsia="ru-RU"/>
        </w:rPr>
        <w:t xml:space="preserve"> і </w:t>
      </w:r>
      <w:proofErr w:type="spellStart"/>
      <w:r w:rsidRPr="00255D34">
        <w:rPr>
          <w:rFonts w:ascii="Times New Roman" w:hAnsi="Times New Roman" w:cs="Times New Roman"/>
          <w:i/>
          <w:color w:val="000000"/>
          <w:sz w:val="28"/>
          <w:szCs w:val="28"/>
          <w:lang w:eastAsia="ru-RU"/>
        </w:rPr>
        <w:t>f</w:t>
      </w:r>
      <w:r w:rsidRPr="00255D34">
        <w:rPr>
          <w:rFonts w:ascii="Times New Roman" w:hAnsi="Times New Roman" w:cs="Times New Roman"/>
          <w:i/>
          <w:color w:val="000000"/>
          <w:sz w:val="28"/>
          <w:szCs w:val="28"/>
          <w:vertAlign w:val="subscript"/>
          <w:lang w:eastAsia="ru-RU"/>
        </w:rPr>
        <w:t>2</w:t>
      </w:r>
      <w:r w:rsidR="00981C66" w:rsidRPr="00255D34">
        <w:rPr>
          <w:rFonts w:ascii="Times New Roman" w:hAnsi="Times New Roman" w:cs="Times New Roman"/>
          <w:i/>
          <w:color w:val="000000"/>
          <w:sz w:val="28"/>
          <w:szCs w:val="28"/>
          <w:lang w:eastAsia="ru-RU"/>
        </w:rPr>
        <w:t>'</w:t>
      </w:r>
      <w:proofErr w:type="spellEnd"/>
      <w:r w:rsidRPr="007A152E">
        <w:rPr>
          <w:rFonts w:ascii="Times New Roman" w:hAnsi="Times New Roman" w:cs="Times New Roman"/>
          <w:color w:val="000000"/>
          <w:sz w:val="28"/>
          <w:szCs w:val="28"/>
          <w:lang w:eastAsia="ru-RU"/>
        </w:rPr>
        <w:t xml:space="preserve"> - фокусні відстані першого і другого компонентів;</w:t>
      </w:r>
      <w:r w:rsidR="001F3CE4">
        <w:rPr>
          <w:rFonts w:ascii="Times New Roman" w:hAnsi="Times New Roman" w:cs="Times New Roman"/>
          <w:color w:val="000000"/>
          <w:sz w:val="28"/>
          <w:szCs w:val="28"/>
          <w:lang w:eastAsia="ru-RU"/>
        </w:rPr>
        <w:t xml:space="preserve">                            </w:t>
      </w:r>
    </w:p>
    <w:p w:rsidR="005671D5" w:rsidRPr="007A152E" w:rsidRDefault="001F3CE4" w:rsidP="001F3CE4">
      <w:pPr>
        <w:autoSpaceDE w:val="0"/>
        <w:autoSpaceDN w:val="0"/>
        <w:adjustRightInd w:val="0"/>
        <w:spacing w:after="0" w:line="360" w:lineRule="auto"/>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 xml:space="preserve"> </w:t>
      </w:r>
      <w:r w:rsidR="005671D5" w:rsidRPr="007A152E">
        <w:rPr>
          <w:rFonts w:ascii="Times New Roman" w:hAnsi="Times New Roman" w:cs="Times New Roman"/>
          <w:color w:val="000000"/>
          <w:sz w:val="28"/>
          <w:szCs w:val="28"/>
          <w:lang w:eastAsia="ru-RU"/>
        </w:rPr>
        <w:t xml:space="preserve"> </w:t>
      </w:r>
      <m:oMath>
        <m:r>
          <w:rPr>
            <w:rFonts w:ascii="Cambria Math" w:hAnsi="Cambria Math" w:cs="Times New Roman"/>
            <w:color w:val="000000"/>
            <w:sz w:val="28"/>
            <w:szCs w:val="28"/>
            <w:lang w:eastAsia="ru-RU"/>
          </w:rPr>
          <m:t>∆</m:t>
        </m:r>
      </m:oMath>
      <w:r w:rsidR="005671D5" w:rsidRPr="007A152E">
        <w:rPr>
          <w:rFonts w:ascii="Times New Roman" w:hAnsi="Times New Roman" w:cs="Times New Roman"/>
          <w:color w:val="000000"/>
          <w:sz w:val="28"/>
          <w:szCs w:val="28"/>
          <w:lang w:eastAsia="ru-RU"/>
        </w:rPr>
        <w:t xml:space="preserve"> - оптичний інтервал.</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 </w:t>
      </w:r>
      <w:r w:rsidR="001F1E42" w:rsidRPr="007A152E">
        <w:rPr>
          <w:rFonts w:ascii="Times New Roman" w:hAnsi="Times New Roman" w:cs="Times New Roman"/>
          <w:color w:val="000000"/>
          <w:sz w:val="28"/>
          <w:szCs w:val="28"/>
          <w:lang w:eastAsia="ru-RU"/>
        </w:rPr>
        <w:t xml:space="preserve">Оскільки для телескопічної системи </w:t>
      </w:r>
      <m:oMath>
        <m:r>
          <w:rPr>
            <w:rFonts w:ascii="Cambria Math" w:hAnsi="Cambria Math" w:cs="Times New Roman"/>
            <w:color w:val="000000"/>
            <w:sz w:val="28"/>
            <w:szCs w:val="28"/>
            <w:lang w:eastAsia="ru-RU"/>
          </w:rPr>
          <m:t xml:space="preserve"> ∆</m:t>
        </m:r>
      </m:oMath>
      <w:r w:rsidRPr="007A152E">
        <w:rPr>
          <w:rFonts w:ascii="Times New Roman" w:hAnsi="Times New Roman" w:cs="Times New Roman"/>
          <w:color w:val="000000"/>
          <w:sz w:val="28"/>
          <w:szCs w:val="28"/>
          <w:lang w:eastAsia="ru-RU"/>
        </w:rPr>
        <w:t xml:space="preserve">  = 0  отримаємо f</w:t>
      </w:r>
      <w:proofErr w:type="spellStart"/>
      <w:r w:rsidR="00B73DDA" w:rsidRPr="007A152E">
        <w:rPr>
          <w:rFonts w:ascii="Times New Roman" w:hAnsi="Times New Roman" w:cs="Times New Roman"/>
          <w:color w:val="000000"/>
          <w:sz w:val="28"/>
          <w:szCs w:val="28"/>
          <w:lang w:eastAsia="ru-RU"/>
        </w:rPr>
        <w:t>’</w:t>
      </w:r>
      <w:r w:rsidR="00B73DDA" w:rsidRPr="007A152E">
        <w:rPr>
          <w:rFonts w:ascii="Times New Roman" w:hAnsi="Times New Roman" w:cs="Times New Roman"/>
          <w:color w:val="000000"/>
          <w:sz w:val="28"/>
          <w:szCs w:val="28"/>
          <w:vertAlign w:val="subscript"/>
          <w:lang w:eastAsia="ru-RU"/>
        </w:rPr>
        <w:t>екв</w:t>
      </w:r>
      <w:r w:rsidRPr="007A152E">
        <w:rPr>
          <w:rFonts w:ascii="Times New Roman" w:hAnsi="Times New Roman" w:cs="Times New Roman"/>
          <w:color w:val="000000"/>
          <w:sz w:val="28"/>
          <w:szCs w:val="28"/>
          <w:lang w:eastAsia="ru-RU"/>
        </w:rPr>
        <w:t>=</w:t>
      </w:r>
      <m:oMath>
        <w:proofErr w:type="spellEnd"/>
        <m:r>
          <w:rPr>
            <w:rFonts w:ascii="Cambria Math" w:hAnsi="Cambria Math" w:cs="Times New Roman"/>
            <w:color w:val="000000"/>
            <w:sz w:val="28"/>
            <w:szCs w:val="28"/>
            <w:lang w:eastAsia="ru-RU"/>
          </w:rPr>
          <m:t xml:space="preserve"> ∞</m:t>
        </m:r>
      </m:oMath>
      <w:r w:rsidRPr="007A152E">
        <w:rPr>
          <w:rFonts w:ascii="Times New Roman" w:hAnsi="Times New Roman" w:cs="Times New Roman"/>
          <w:color w:val="000000"/>
          <w:sz w:val="28"/>
          <w:szCs w:val="28"/>
          <w:lang w:eastAsia="ru-RU"/>
        </w:rPr>
        <w:t>. Для даної системи збільшення (видиме, кутове і лінійне в зіницях) є сталим. Вони зв'язані один з одним наступною  залежністю</w:t>
      </w:r>
      <w:r w:rsidR="00D72B5F" w:rsidRPr="007A152E">
        <w:rPr>
          <w:rFonts w:ascii="Times New Roman" w:hAnsi="Times New Roman" w:cs="Times New Roman"/>
          <w:color w:val="000000"/>
          <w:sz w:val="28"/>
          <w:szCs w:val="28"/>
          <w:lang w:eastAsia="ru-RU"/>
        </w:rPr>
        <w:t xml:space="preserve"> [1]</w:t>
      </w:r>
      <w:r w:rsidRPr="007A152E">
        <w:rPr>
          <w:rFonts w:ascii="Times New Roman" w:hAnsi="Times New Roman" w:cs="Times New Roman"/>
          <w:color w:val="000000"/>
          <w:sz w:val="28"/>
          <w:szCs w:val="28"/>
          <w:lang w:eastAsia="ru-RU"/>
        </w:rPr>
        <w:t>:</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53" type="#_x0000_t75" style="position:absolute;left:0;text-align:left;margin-left:156.75pt;margin-top:5.9pt;width:165.45pt;height:36.95pt;z-index:251661312">
            <v:imagedata r:id="rId10" o:title=""/>
          </v:shape>
          <o:OLEObject Type="Embed" ProgID="Equation.3" ShapeID="_x0000_s1053" DrawAspect="Content" ObjectID="_1519232206" r:id="rId11"/>
        </w:pict>
      </w:r>
    </w:p>
    <w:p w:rsidR="005671D5" w:rsidRPr="007A152E" w:rsidRDefault="00186D58" w:rsidP="00491618">
      <w:pPr>
        <w:tabs>
          <w:tab w:val="left" w:pos="6639"/>
        </w:tabs>
        <w:autoSpaceDE w:val="0"/>
        <w:autoSpaceDN w:val="0"/>
        <w:adjustRightInd w:val="0"/>
        <w:spacing w:after="0" w:line="360" w:lineRule="auto"/>
        <w:ind w:firstLine="357"/>
        <w:jc w:val="right"/>
        <w:rPr>
          <w:rFonts w:ascii="Times New Roman" w:hAnsi="Times New Roman" w:cs="Times New Roman"/>
          <w:color w:val="000000"/>
          <w:sz w:val="28"/>
          <w:szCs w:val="28"/>
          <w:lang w:eastAsia="de-DE"/>
        </w:rPr>
      </w:pPr>
      <w:r w:rsidRPr="007A152E">
        <w:rPr>
          <w:rFonts w:ascii="Times New Roman" w:hAnsi="Times New Roman" w:cs="Times New Roman"/>
          <w:color w:val="000000"/>
          <w:sz w:val="28"/>
          <w:szCs w:val="28"/>
          <w:lang w:eastAsia="de-DE"/>
        </w:rPr>
        <w:t xml:space="preserve"> </w:t>
      </w:r>
      <w:r w:rsidR="001F1E42" w:rsidRPr="007A152E">
        <w:rPr>
          <w:rFonts w:ascii="Times New Roman" w:hAnsi="Times New Roman" w:cs="Times New Roman"/>
          <w:color w:val="000000"/>
          <w:sz w:val="28"/>
          <w:szCs w:val="28"/>
          <w:lang w:eastAsia="de-DE"/>
        </w:rPr>
        <w:tab/>
        <w:t xml:space="preserve">                       </w:t>
      </w:r>
      <w:r w:rsidR="00D72B5F" w:rsidRPr="007A152E">
        <w:rPr>
          <w:rFonts w:ascii="Times New Roman" w:hAnsi="Times New Roman" w:cs="Times New Roman"/>
          <w:color w:val="000000"/>
          <w:sz w:val="28"/>
          <w:szCs w:val="28"/>
          <w:lang w:eastAsia="de-DE"/>
        </w:rPr>
        <w:t xml:space="preserve">       </w:t>
      </w:r>
      <w:r w:rsidR="00F417E7" w:rsidRPr="007A152E">
        <w:rPr>
          <w:rFonts w:ascii="Times New Roman" w:hAnsi="Times New Roman" w:cs="Times New Roman"/>
          <w:color w:val="000000"/>
          <w:sz w:val="28"/>
          <w:szCs w:val="28"/>
          <w:lang w:eastAsia="de-DE"/>
        </w:rPr>
        <w:t xml:space="preserve">  </w:t>
      </w:r>
      <w:r w:rsidR="001F1E42" w:rsidRPr="007A152E">
        <w:rPr>
          <w:rFonts w:ascii="Times New Roman" w:hAnsi="Times New Roman" w:cs="Times New Roman"/>
          <w:color w:val="000000"/>
          <w:sz w:val="28"/>
          <w:szCs w:val="28"/>
          <w:lang w:eastAsia="de-DE"/>
        </w:rPr>
        <w:t xml:space="preserve"> (1.1)</w:t>
      </w:r>
    </w:p>
    <w:p w:rsidR="001F3CE4" w:rsidRDefault="00060ECD" w:rsidP="004E4CD7">
      <w:pPr>
        <w:tabs>
          <w:tab w:val="left" w:pos="0"/>
        </w:tabs>
        <w:autoSpaceDE w:val="0"/>
        <w:autoSpaceDN w:val="0"/>
        <w:adjustRightInd w:val="0"/>
        <w:spacing w:after="0" w:line="360" w:lineRule="auto"/>
        <w:jc w:val="both"/>
        <w:rPr>
          <w:rFonts w:ascii="Times New Roman" w:hAnsi="Times New Roman" w:cs="Times New Roman"/>
          <w:color w:val="000000"/>
          <w:sz w:val="28"/>
          <w:szCs w:val="28"/>
          <w:lang w:eastAsia="ru-RU"/>
        </w:rPr>
      </w:pPr>
      <w:bookmarkStart w:id="1" w:name="_GoBack"/>
      <w:bookmarkEnd w:id="1"/>
      <w:r>
        <w:rPr>
          <w:rFonts w:ascii="Times New Roman" w:hAnsi="Times New Roman" w:cs="Times New Roman"/>
          <w:color w:val="000000"/>
          <w:sz w:val="28"/>
          <w:szCs w:val="28"/>
          <w:lang w:eastAsia="ru-RU"/>
        </w:rPr>
        <w:t xml:space="preserve">де </w:t>
      </w:r>
      <w:proofErr w:type="spellStart"/>
      <w:r w:rsidRPr="00255D34">
        <w:rPr>
          <w:rFonts w:ascii="Times New Roman" w:hAnsi="Times New Roman" w:cs="Times New Roman"/>
          <w:i/>
          <w:color w:val="000000"/>
          <w:sz w:val="28"/>
          <w:szCs w:val="28"/>
          <w:lang w:eastAsia="ru-RU"/>
        </w:rPr>
        <w:t>Г</w:t>
      </w:r>
      <w:r w:rsidRPr="00255D34">
        <w:rPr>
          <w:rFonts w:ascii="Times New Roman" w:hAnsi="Times New Roman" w:cs="Times New Roman"/>
          <w:i/>
          <w:color w:val="000000"/>
          <w:sz w:val="28"/>
          <w:szCs w:val="28"/>
          <w:vertAlign w:val="subscript"/>
          <w:lang w:eastAsia="ru-RU"/>
        </w:rPr>
        <w:t>Т</w:t>
      </w:r>
      <w:proofErr w:type="spellEnd"/>
      <w:r w:rsidR="005671D5" w:rsidRPr="007A152E">
        <w:rPr>
          <w:rFonts w:ascii="Times New Roman" w:hAnsi="Times New Roman" w:cs="Times New Roman"/>
          <w:color w:val="000000"/>
          <w:sz w:val="28"/>
          <w:szCs w:val="28"/>
          <w:lang w:eastAsia="ru-RU"/>
        </w:rPr>
        <w:t xml:space="preserve"> - видиме збільшення телескопічної системи;</w:t>
      </w:r>
    </w:p>
    <w:p w:rsidR="004E4CD7" w:rsidRDefault="005671D5" w:rsidP="004E4CD7">
      <w:pPr>
        <w:tabs>
          <w:tab w:val="left" w:pos="0"/>
        </w:tabs>
        <w:autoSpaceDE w:val="0"/>
        <w:autoSpaceDN w:val="0"/>
        <w:adjustRightInd w:val="0"/>
        <w:spacing w:after="0" w:line="360" w:lineRule="auto"/>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 </w:t>
      </w:r>
      <m:oMath>
        <m:r>
          <w:rPr>
            <w:rFonts w:ascii="Cambria Math" w:hAnsi="Cambria Math" w:cs="Times New Roman"/>
            <w:color w:val="000000"/>
            <w:sz w:val="28"/>
            <w:szCs w:val="28"/>
            <w:lang w:eastAsia="ru-RU"/>
          </w:rPr>
          <m:t>γ</m:t>
        </m:r>
      </m:oMath>
      <w:r w:rsidRPr="007A152E">
        <w:rPr>
          <w:rFonts w:ascii="Times New Roman" w:hAnsi="Times New Roman" w:cs="Times New Roman"/>
          <w:color w:val="000000"/>
          <w:sz w:val="28"/>
          <w:szCs w:val="28"/>
          <w:lang w:eastAsia="ru-RU"/>
        </w:rPr>
        <w:t xml:space="preserve"> - куто</w:t>
      </w:r>
      <w:r w:rsidRPr="007A152E">
        <w:rPr>
          <w:rFonts w:ascii="Times New Roman" w:hAnsi="Times New Roman" w:cs="Times New Roman"/>
          <w:color w:val="000000"/>
          <w:sz w:val="28"/>
          <w:szCs w:val="28"/>
          <w:lang w:eastAsia="ru-RU"/>
        </w:rPr>
        <w:softHyphen/>
        <w:t>ве збільшення;</w:t>
      </w:r>
    </w:p>
    <w:p w:rsidR="004E4CD7" w:rsidRDefault="005671D5" w:rsidP="004E4CD7">
      <w:pPr>
        <w:tabs>
          <w:tab w:val="left" w:pos="0"/>
        </w:tabs>
        <w:autoSpaceDE w:val="0"/>
        <w:autoSpaceDN w:val="0"/>
        <w:adjustRightInd w:val="0"/>
        <w:spacing w:after="0" w:line="360" w:lineRule="auto"/>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 </w:t>
      </w:r>
      <m:oMath>
        <m:r>
          <w:rPr>
            <w:rFonts w:ascii="Cambria Math" w:hAnsi="Cambria Math" w:cs="Times New Roman"/>
            <w:color w:val="000000"/>
            <w:sz w:val="28"/>
            <w:szCs w:val="28"/>
            <w:lang w:eastAsia="ru-RU"/>
          </w:rPr>
          <m:t>β</m:t>
        </m:r>
      </m:oMath>
      <w:r w:rsidRPr="007A152E">
        <w:rPr>
          <w:rFonts w:ascii="Times New Roman" w:hAnsi="Times New Roman" w:cs="Times New Roman"/>
          <w:color w:val="000000"/>
          <w:sz w:val="28"/>
          <w:szCs w:val="28"/>
          <w:lang w:eastAsia="ru-RU"/>
        </w:rPr>
        <w:t xml:space="preserve"> - лінійне збільшення в зіницях; </w:t>
      </w:r>
    </w:p>
    <w:p w:rsidR="004E4CD7" w:rsidRDefault="005671D5" w:rsidP="004E4CD7">
      <w:pPr>
        <w:tabs>
          <w:tab w:val="left" w:pos="0"/>
        </w:tabs>
        <w:autoSpaceDE w:val="0"/>
        <w:autoSpaceDN w:val="0"/>
        <w:adjustRightInd w:val="0"/>
        <w:spacing w:after="0" w:line="360" w:lineRule="auto"/>
        <w:jc w:val="both"/>
        <w:rPr>
          <w:rFonts w:ascii="Times New Roman" w:hAnsi="Times New Roman" w:cs="Times New Roman"/>
          <w:color w:val="000000"/>
          <w:sz w:val="28"/>
          <w:szCs w:val="28"/>
          <w:lang w:eastAsia="ru-RU"/>
        </w:rPr>
      </w:pPr>
      <w:r w:rsidRPr="00255D34">
        <w:rPr>
          <w:rFonts w:ascii="Times New Roman" w:hAnsi="Times New Roman" w:cs="Times New Roman"/>
          <w:i/>
          <w:color w:val="000000"/>
          <w:sz w:val="28"/>
          <w:szCs w:val="28"/>
          <w:lang w:eastAsia="ru-RU"/>
        </w:rPr>
        <w:t>D</w:t>
      </w:r>
      <w:r w:rsidRPr="007A152E">
        <w:rPr>
          <w:rFonts w:ascii="Times New Roman" w:hAnsi="Times New Roman" w:cs="Times New Roman"/>
          <w:color w:val="000000"/>
          <w:sz w:val="28"/>
          <w:szCs w:val="28"/>
          <w:lang w:eastAsia="ru-RU"/>
        </w:rPr>
        <w:t xml:space="preserve"> - діаметр вхідної зіниці; </w:t>
      </w:r>
    </w:p>
    <w:p w:rsidR="004E4CD7" w:rsidRDefault="004E4CD7" w:rsidP="004E4CD7">
      <w:pPr>
        <w:tabs>
          <w:tab w:val="left" w:pos="0"/>
        </w:tabs>
        <w:autoSpaceDE w:val="0"/>
        <w:autoSpaceDN w:val="0"/>
        <w:adjustRightInd w:val="0"/>
        <w:spacing w:after="0" w:line="360" w:lineRule="auto"/>
        <w:jc w:val="both"/>
        <w:rPr>
          <w:rFonts w:ascii="Times New Roman" w:hAnsi="Times New Roman" w:cs="Times New Roman"/>
          <w:color w:val="000000"/>
          <w:sz w:val="28"/>
          <w:szCs w:val="28"/>
          <w:lang w:eastAsia="ru-RU"/>
        </w:rPr>
      </w:pPr>
      <w:proofErr w:type="spellStart"/>
      <w:r w:rsidRPr="00255D34">
        <w:rPr>
          <w:rFonts w:ascii="Times New Roman" w:hAnsi="Times New Roman" w:cs="Times New Roman"/>
          <w:i/>
          <w:color w:val="000000"/>
          <w:sz w:val="28"/>
          <w:szCs w:val="28"/>
          <w:lang w:eastAsia="ru-RU"/>
        </w:rPr>
        <w:lastRenderedPageBreak/>
        <w:t>D'</w:t>
      </w:r>
      <w:proofErr w:type="spellEnd"/>
      <w:r w:rsidR="005671D5" w:rsidRPr="007A152E">
        <w:rPr>
          <w:rFonts w:ascii="Times New Roman" w:hAnsi="Times New Roman" w:cs="Times New Roman"/>
          <w:color w:val="000000"/>
          <w:sz w:val="28"/>
          <w:szCs w:val="28"/>
          <w:lang w:eastAsia="ru-RU"/>
        </w:rPr>
        <w:t xml:space="preserve"> - діаметр вихідної зіниці; </w:t>
      </w:r>
    </w:p>
    <w:p w:rsidR="004E4CD7" w:rsidRDefault="00060ECD" w:rsidP="004E4CD7">
      <w:pPr>
        <w:tabs>
          <w:tab w:val="left" w:pos="0"/>
        </w:tabs>
        <w:autoSpaceDE w:val="0"/>
        <w:autoSpaceDN w:val="0"/>
        <w:adjustRightInd w:val="0"/>
        <w:spacing w:after="0" w:line="360" w:lineRule="auto"/>
        <w:jc w:val="both"/>
        <w:rPr>
          <w:rFonts w:ascii="Times New Roman" w:hAnsi="Times New Roman" w:cs="Times New Roman"/>
          <w:color w:val="000000"/>
          <w:sz w:val="28"/>
          <w:szCs w:val="28"/>
          <w:lang w:eastAsia="ru-RU"/>
        </w:rPr>
      </w:pPr>
      <m:oMath>
        <m:r>
          <w:rPr>
            <w:rFonts w:ascii="Cambria Math" w:hAnsi="Cambria Math" w:cs="Times New Roman"/>
            <w:color w:val="000000"/>
            <w:sz w:val="28"/>
            <w:szCs w:val="28"/>
            <w:lang w:eastAsia="ru-RU"/>
          </w:rPr>
          <m:t>ω</m:t>
        </m:r>
      </m:oMath>
      <w:r w:rsidR="005671D5" w:rsidRPr="007A152E">
        <w:rPr>
          <w:rFonts w:ascii="Times New Roman" w:hAnsi="Times New Roman" w:cs="Times New Roman"/>
          <w:color w:val="000000"/>
          <w:sz w:val="28"/>
          <w:szCs w:val="28"/>
          <w:lang w:eastAsia="ru-RU"/>
        </w:rPr>
        <w:t xml:space="preserve"> - кутове поле в просторі предметів; </w:t>
      </w:r>
    </w:p>
    <w:p w:rsidR="004E4CD7" w:rsidRDefault="00060ECD" w:rsidP="004E4CD7">
      <w:pPr>
        <w:tabs>
          <w:tab w:val="left" w:pos="0"/>
        </w:tabs>
        <w:autoSpaceDE w:val="0"/>
        <w:autoSpaceDN w:val="0"/>
        <w:adjustRightInd w:val="0"/>
        <w:spacing w:after="0" w:line="360" w:lineRule="auto"/>
        <w:jc w:val="both"/>
        <w:rPr>
          <w:rFonts w:ascii="Times New Roman" w:hAnsi="Times New Roman" w:cs="Times New Roman"/>
          <w:color w:val="000000"/>
          <w:sz w:val="28"/>
          <w:szCs w:val="28"/>
          <w:lang w:eastAsia="ru-RU"/>
        </w:rPr>
      </w:pPr>
      <m:oMath>
        <m:r>
          <w:rPr>
            <w:rFonts w:ascii="Cambria Math" w:hAnsi="Cambria Math" w:cs="Times New Roman"/>
            <w:color w:val="000000"/>
            <w:sz w:val="28"/>
            <w:szCs w:val="28"/>
            <w:lang w:eastAsia="ru-RU"/>
          </w:rPr>
          <m:t>ω</m:t>
        </m:r>
      </m:oMath>
      <w:r w:rsidR="005671D5" w:rsidRPr="007A152E">
        <w:rPr>
          <w:rFonts w:ascii="Times New Roman" w:hAnsi="Times New Roman" w:cs="Times New Roman"/>
          <w:color w:val="000000"/>
          <w:sz w:val="28"/>
          <w:szCs w:val="28"/>
          <w:lang w:eastAsia="ru-RU"/>
        </w:rPr>
        <w:t>' - кутове п</w:t>
      </w:r>
      <w:proofErr w:type="spellStart"/>
      <w:r w:rsidR="00404298" w:rsidRPr="007A152E">
        <w:rPr>
          <w:rFonts w:ascii="Times New Roman" w:hAnsi="Times New Roman" w:cs="Times New Roman"/>
          <w:color w:val="000000"/>
          <w:sz w:val="28"/>
          <w:szCs w:val="28"/>
          <w:lang w:eastAsia="ru-RU"/>
        </w:rPr>
        <w:t>оле</w:t>
      </w:r>
      <w:proofErr w:type="spellEnd"/>
      <w:r w:rsidR="00404298" w:rsidRPr="007A152E">
        <w:rPr>
          <w:rFonts w:ascii="Times New Roman" w:hAnsi="Times New Roman" w:cs="Times New Roman"/>
          <w:color w:val="000000"/>
          <w:sz w:val="28"/>
          <w:szCs w:val="28"/>
          <w:lang w:eastAsia="ru-RU"/>
        </w:rPr>
        <w:t xml:space="preserve"> в просторі зо</w:t>
      </w:r>
      <w:r w:rsidR="00404298" w:rsidRPr="007A152E">
        <w:rPr>
          <w:rFonts w:ascii="Times New Roman" w:hAnsi="Times New Roman" w:cs="Times New Roman"/>
          <w:color w:val="000000"/>
          <w:sz w:val="28"/>
          <w:szCs w:val="28"/>
          <w:lang w:eastAsia="ru-RU"/>
        </w:rPr>
        <w:softHyphen/>
        <w:t xml:space="preserve">браження; </w:t>
      </w:r>
    </w:p>
    <w:p w:rsidR="004E4CD7" w:rsidRDefault="00404298" w:rsidP="004E4CD7">
      <w:pPr>
        <w:tabs>
          <w:tab w:val="left" w:pos="0"/>
        </w:tabs>
        <w:autoSpaceDE w:val="0"/>
        <w:autoSpaceDN w:val="0"/>
        <w:adjustRightInd w:val="0"/>
        <w:spacing w:after="0" w:line="360" w:lineRule="auto"/>
        <w:jc w:val="both"/>
        <w:rPr>
          <w:rFonts w:ascii="Times New Roman" w:hAnsi="Times New Roman" w:cs="Times New Roman"/>
          <w:color w:val="000000"/>
          <w:sz w:val="28"/>
          <w:szCs w:val="28"/>
          <w:lang w:eastAsia="ru-RU"/>
        </w:rPr>
      </w:pPr>
      <w:proofErr w:type="spellStart"/>
      <w:r w:rsidRPr="00255D34">
        <w:rPr>
          <w:rFonts w:ascii="Times New Roman" w:hAnsi="Times New Roman" w:cs="Times New Roman"/>
          <w:i/>
          <w:color w:val="000000"/>
          <w:sz w:val="28"/>
          <w:szCs w:val="28"/>
          <w:lang w:eastAsia="ru-RU"/>
        </w:rPr>
        <w:t>f</w:t>
      </w:r>
      <w:r w:rsidR="004C38A1" w:rsidRPr="00255D34">
        <w:rPr>
          <w:rFonts w:ascii="Times New Roman" w:hAnsi="Times New Roman" w:cs="Times New Roman"/>
          <w:i/>
          <w:color w:val="000000"/>
          <w:sz w:val="28"/>
          <w:szCs w:val="28"/>
          <w:lang w:eastAsia="ru-RU"/>
        </w:rPr>
        <w:t>'</w:t>
      </w:r>
      <w:r w:rsidRPr="00255D34">
        <w:rPr>
          <w:rFonts w:ascii="Times New Roman" w:hAnsi="Times New Roman" w:cs="Times New Roman"/>
          <w:i/>
          <w:color w:val="000000"/>
          <w:sz w:val="28"/>
          <w:szCs w:val="28"/>
          <w:vertAlign w:val="subscript"/>
          <w:lang w:eastAsia="ru-RU"/>
        </w:rPr>
        <w:t>об</w:t>
      </w:r>
      <w:proofErr w:type="spellEnd"/>
      <w:r w:rsidR="005671D5" w:rsidRPr="007A152E">
        <w:rPr>
          <w:rFonts w:ascii="Times New Roman" w:hAnsi="Times New Roman" w:cs="Times New Roman"/>
          <w:color w:val="000000"/>
          <w:sz w:val="28"/>
          <w:szCs w:val="28"/>
          <w:lang w:eastAsia="ru-RU"/>
        </w:rPr>
        <w:t xml:space="preserve"> - </w:t>
      </w:r>
      <w:r w:rsidRPr="007A152E">
        <w:rPr>
          <w:rFonts w:ascii="Times New Roman" w:hAnsi="Times New Roman" w:cs="Times New Roman"/>
          <w:color w:val="000000"/>
          <w:sz w:val="28"/>
          <w:szCs w:val="28"/>
          <w:lang w:eastAsia="ru-RU"/>
        </w:rPr>
        <w:t>фокусна відстань об'єктиву;</w:t>
      </w:r>
    </w:p>
    <w:p w:rsidR="005671D5" w:rsidRPr="007A152E" w:rsidRDefault="00404298" w:rsidP="004E4CD7">
      <w:pPr>
        <w:tabs>
          <w:tab w:val="left" w:pos="0"/>
        </w:tabs>
        <w:autoSpaceDE w:val="0"/>
        <w:autoSpaceDN w:val="0"/>
        <w:adjustRightInd w:val="0"/>
        <w:spacing w:after="0" w:line="360" w:lineRule="auto"/>
        <w:jc w:val="both"/>
        <w:rPr>
          <w:rFonts w:ascii="Times New Roman" w:hAnsi="Times New Roman" w:cs="Times New Roman"/>
          <w:color w:val="000000"/>
          <w:sz w:val="28"/>
          <w:szCs w:val="28"/>
          <w:lang w:eastAsia="ru-RU"/>
        </w:rPr>
      </w:pPr>
      <w:r w:rsidRPr="00255D34">
        <w:rPr>
          <w:rFonts w:ascii="Times New Roman" w:hAnsi="Times New Roman" w:cs="Times New Roman"/>
          <w:i/>
          <w:color w:val="000000"/>
          <w:sz w:val="28"/>
          <w:szCs w:val="28"/>
          <w:lang w:eastAsia="ru-RU"/>
        </w:rPr>
        <w:t xml:space="preserve"> </w:t>
      </w:r>
      <w:proofErr w:type="spellStart"/>
      <w:r w:rsidRPr="00255D34">
        <w:rPr>
          <w:rFonts w:ascii="Times New Roman" w:hAnsi="Times New Roman" w:cs="Times New Roman"/>
          <w:i/>
          <w:color w:val="000000"/>
          <w:sz w:val="28"/>
          <w:szCs w:val="28"/>
          <w:lang w:eastAsia="ru-RU"/>
        </w:rPr>
        <w:t>f</w:t>
      </w:r>
      <w:r w:rsidR="004C38A1" w:rsidRPr="00255D34">
        <w:rPr>
          <w:rFonts w:ascii="Times New Roman" w:hAnsi="Times New Roman" w:cs="Times New Roman"/>
          <w:i/>
          <w:color w:val="000000"/>
          <w:sz w:val="28"/>
          <w:szCs w:val="28"/>
          <w:lang w:eastAsia="ru-RU"/>
        </w:rPr>
        <w:t>'</w:t>
      </w:r>
      <w:r w:rsidRPr="00255D34">
        <w:rPr>
          <w:rFonts w:ascii="Times New Roman" w:hAnsi="Times New Roman" w:cs="Times New Roman"/>
          <w:i/>
          <w:color w:val="000000"/>
          <w:sz w:val="28"/>
          <w:szCs w:val="28"/>
          <w:vertAlign w:val="subscript"/>
          <w:lang w:eastAsia="ru-RU"/>
        </w:rPr>
        <w:t>ок</w:t>
      </w:r>
      <w:proofErr w:type="spellEnd"/>
      <w:r w:rsidR="005671D5" w:rsidRPr="007A152E">
        <w:rPr>
          <w:rFonts w:ascii="Times New Roman" w:hAnsi="Times New Roman" w:cs="Times New Roman"/>
          <w:color w:val="000000"/>
          <w:sz w:val="28"/>
          <w:szCs w:val="28"/>
          <w:lang w:eastAsia="ru-RU"/>
        </w:rPr>
        <w:t xml:space="preserve"> – фокусна відстань  окуляра.</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Кутове поле зору телескопічної сист</w:t>
      </w:r>
      <w:r w:rsidR="00EB59DD" w:rsidRPr="007A152E">
        <w:rPr>
          <w:rFonts w:ascii="Times New Roman" w:hAnsi="Times New Roman" w:cs="Times New Roman"/>
          <w:color w:val="000000"/>
          <w:sz w:val="28"/>
          <w:szCs w:val="28"/>
          <w:lang w:eastAsia="ru-RU"/>
        </w:rPr>
        <w:t>еми залежить від кон</w:t>
      </w:r>
      <w:r w:rsidR="00EB59DD" w:rsidRPr="007A152E">
        <w:rPr>
          <w:rFonts w:ascii="Times New Roman" w:hAnsi="Times New Roman" w:cs="Times New Roman"/>
          <w:color w:val="000000"/>
          <w:sz w:val="28"/>
          <w:szCs w:val="28"/>
          <w:lang w:eastAsia="ru-RU"/>
        </w:rPr>
        <w:softHyphen/>
        <w:t>струкції використ</w:t>
      </w:r>
      <w:r w:rsidRPr="007A152E">
        <w:rPr>
          <w:rFonts w:ascii="Times New Roman" w:hAnsi="Times New Roman" w:cs="Times New Roman"/>
          <w:color w:val="000000"/>
          <w:sz w:val="28"/>
          <w:szCs w:val="28"/>
          <w:lang w:eastAsia="ru-RU"/>
        </w:rPr>
        <w:t xml:space="preserve">аного об'єктиву і окуляра. При цьому найбільше кутове поле зору в просторі предметів </w:t>
      </w:r>
      <m:oMath>
        <m:r>
          <w:rPr>
            <w:rFonts w:ascii="Cambria Math" w:hAnsi="Cambria Math" w:cs="Times New Roman"/>
            <w:color w:val="000000"/>
            <w:sz w:val="28"/>
            <w:szCs w:val="28"/>
            <w:lang w:eastAsia="ru-RU"/>
          </w:rPr>
          <m:t>ω</m:t>
        </m:r>
      </m:oMath>
      <w:r w:rsidRPr="007A152E">
        <w:rPr>
          <w:rFonts w:ascii="Times New Roman" w:hAnsi="Times New Roman" w:cs="Times New Roman"/>
          <w:color w:val="000000"/>
          <w:sz w:val="28"/>
          <w:szCs w:val="28"/>
          <w:lang w:eastAsia="ru-RU"/>
        </w:rPr>
        <w:t xml:space="preserve">  визначається макси</w:t>
      </w:r>
      <w:r w:rsidRPr="007A152E">
        <w:rPr>
          <w:rFonts w:ascii="Times New Roman" w:hAnsi="Times New Roman" w:cs="Times New Roman"/>
          <w:color w:val="000000"/>
          <w:sz w:val="28"/>
          <w:szCs w:val="28"/>
          <w:lang w:eastAsia="ru-RU"/>
        </w:rPr>
        <w:softHyphen/>
        <w:t xml:space="preserve">мально можливим кутовим полем окуляра </w:t>
      </w:r>
      <m:oMath>
        <m:r>
          <w:rPr>
            <w:rFonts w:ascii="Cambria Math" w:hAnsi="Cambria Math" w:cs="Times New Roman"/>
            <w:color w:val="000000"/>
            <w:sz w:val="28"/>
            <w:szCs w:val="28"/>
            <w:lang w:eastAsia="ru-RU"/>
          </w:rPr>
          <m:t>ω</m:t>
        </m:r>
      </m:oMath>
      <w:r w:rsidRPr="007A152E">
        <w:rPr>
          <w:rFonts w:ascii="Times New Roman" w:hAnsi="Times New Roman" w:cs="Times New Roman"/>
          <w:color w:val="000000"/>
          <w:sz w:val="28"/>
          <w:szCs w:val="28"/>
          <w:lang w:eastAsia="ru-RU"/>
        </w:rPr>
        <w:t xml:space="preserve"> ', що є складнішим елементом системи.</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При виборі окуляра слід керуватися вимогами, що пред'являються</w:t>
      </w:r>
      <w:r w:rsidR="00EB59DD" w:rsidRPr="007A152E">
        <w:rPr>
          <w:rFonts w:ascii="Times New Roman" w:hAnsi="Times New Roman" w:cs="Times New Roman"/>
          <w:color w:val="000000"/>
          <w:sz w:val="28"/>
          <w:szCs w:val="28"/>
          <w:lang w:eastAsia="ru-RU"/>
        </w:rPr>
        <w:t xml:space="preserve"> до приладу. Найбільш часто використ</w:t>
      </w:r>
      <w:r w:rsidR="00404298" w:rsidRPr="007A152E">
        <w:rPr>
          <w:rFonts w:ascii="Times New Roman" w:hAnsi="Times New Roman" w:cs="Times New Roman"/>
          <w:color w:val="000000"/>
          <w:sz w:val="28"/>
          <w:szCs w:val="28"/>
          <w:lang w:eastAsia="ru-RU"/>
        </w:rPr>
        <w:t>ані</w:t>
      </w:r>
      <w:r w:rsidRPr="007A152E">
        <w:rPr>
          <w:rFonts w:ascii="Times New Roman" w:hAnsi="Times New Roman" w:cs="Times New Roman"/>
          <w:color w:val="000000"/>
          <w:sz w:val="28"/>
          <w:szCs w:val="28"/>
          <w:lang w:eastAsia="ru-RU"/>
        </w:rPr>
        <w:t xml:space="preserve"> окуляр</w:t>
      </w:r>
      <w:r w:rsidR="00404298" w:rsidRPr="007A152E">
        <w:rPr>
          <w:rFonts w:ascii="Times New Roman" w:hAnsi="Times New Roman" w:cs="Times New Roman"/>
          <w:color w:val="000000"/>
          <w:sz w:val="28"/>
          <w:szCs w:val="28"/>
          <w:lang w:eastAsia="ru-RU"/>
        </w:rPr>
        <w:t>и мають</w:t>
      </w:r>
      <w:r w:rsidRPr="007A152E">
        <w:rPr>
          <w:rFonts w:ascii="Times New Roman" w:hAnsi="Times New Roman" w:cs="Times New Roman"/>
          <w:color w:val="000000"/>
          <w:sz w:val="28"/>
          <w:szCs w:val="28"/>
          <w:lang w:eastAsia="ru-RU"/>
        </w:rPr>
        <w:t xml:space="preserve"> поле зору 30-70°, в межах якого вони дають добру якість  зображення. Для фокусних відстаней окуляра встанов</w:t>
      </w:r>
      <w:r w:rsidRPr="007A152E">
        <w:rPr>
          <w:rFonts w:ascii="Times New Roman" w:hAnsi="Times New Roman" w:cs="Times New Roman"/>
          <w:color w:val="000000"/>
          <w:sz w:val="28"/>
          <w:szCs w:val="28"/>
          <w:lang w:eastAsia="ru-RU"/>
        </w:rPr>
        <w:softHyphen/>
        <w:t>лений нормальний ряд: 10, 15, 20, 25, 30, 40, 50 мм.</w:t>
      </w:r>
      <w:r w:rsidR="00404298" w:rsidRPr="007A152E">
        <w:rPr>
          <w:rFonts w:ascii="Times New Roman" w:hAnsi="Times New Roman" w:cs="Times New Roman"/>
          <w:color w:val="000000"/>
          <w:sz w:val="28"/>
          <w:szCs w:val="28"/>
          <w:lang w:eastAsia="ru-RU"/>
        </w:rPr>
        <w:t xml:space="preserve"> </w:t>
      </w:r>
      <w:r w:rsidRPr="007A152E">
        <w:rPr>
          <w:rFonts w:ascii="Times New Roman" w:hAnsi="Times New Roman" w:cs="Times New Roman"/>
          <w:color w:val="000000"/>
          <w:sz w:val="28"/>
          <w:szCs w:val="28"/>
          <w:lang w:eastAsia="ru-RU"/>
        </w:rPr>
        <w:t>Сітка повинна знаходитися в передній фокальній площині оку</w:t>
      </w:r>
      <w:r w:rsidRPr="007A152E">
        <w:rPr>
          <w:rFonts w:ascii="Times New Roman" w:hAnsi="Times New Roman" w:cs="Times New Roman"/>
          <w:color w:val="000000"/>
          <w:sz w:val="28"/>
          <w:szCs w:val="28"/>
          <w:lang w:eastAsia="ru-RU"/>
        </w:rPr>
        <w:softHyphen/>
        <w:t>ляра і обернена штрихами до окуляра для виключення паралакса.</w:t>
      </w:r>
      <w:r w:rsidR="00404298" w:rsidRPr="007A152E">
        <w:rPr>
          <w:rFonts w:ascii="Times New Roman" w:hAnsi="Times New Roman" w:cs="Times New Roman"/>
          <w:color w:val="000000"/>
          <w:sz w:val="28"/>
          <w:szCs w:val="28"/>
          <w:lang w:eastAsia="ru-RU"/>
        </w:rPr>
        <w:t xml:space="preserve"> </w:t>
      </w:r>
      <w:r w:rsidRPr="007A152E">
        <w:rPr>
          <w:rFonts w:ascii="Times New Roman" w:hAnsi="Times New Roman" w:cs="Times New Roman"/>
          <w:color w:val="000000"/>
          <w:sz w:val="28"/>
          <w:szCs w:val="28"/>
          <w:lang w:eastAsia="ru-RU"/>
        </w:rPr>
        <w:t>Об'єктив вибирають залежно від збільшення системи, поля зору, світлосили і розмірів приладу.</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Розрахунок рекомендується виконувати спільно з графічною побу</w:t>
      </w:r>
      <w:r w:rsidR="001F1E42" w:rsidRPr="007A152E">
        <w:rPr>
          <w:rFonts w:ascii="Times New Roman" w:hAnsi="Times New Roman" w:cs="Times New Roman"/>
          <w:color w:val="000000"/>
          <w:sz w:val="28"/>
          <w:szCs w:val="28"/>
          <w:lang w:eastAsia="ru-RU"/>
        </w:rPr>
        <w:t>довою  ходу променів (рис. 1.1</w:t>
      </w:r>
      <w:r w:rsidRPr="007A152E">
        <w:rPr>
          <w:rFonts w:ascii="Times New Roman" w:hAnsi="Times New Roman" w:cs="Times New Roman"/>
          <w:color w:val="000000"/>
          <w:sz w:val="28"/>
          <w:szCs w:val="28"/>
          <w:lang w:eastAsia="ru-RU"/>
        </w:rPr>
        <w:t>) в наступній послідовності</w:t>
      </w:r>
      <w:r w:rsidR="00060ECD">
        <w:rPr>
          <w:rFonts w:ascii="Times New Roman" w:hAnsi="Times New Roman" w:cs="Times New Roman"/>
          <w:color w:val="000000"/>
          <w:sz w:val="28"/>
          <w:szCs w:val="28"/>
          <w:lang w:eastAsia="ru-RU"/>
        </w:rPr>
        <w:t>[6]</w:t>
      </w:r>
      <w:r w:rsidRPr="007A152E">
        <w:rPr>
          <w:rFonts w:ascii="Times New Roman" w:hAnsi="Times New Roman" w:cs="Times New Roman"/>
          <w:color w:val="000000"/>
          <w:sz w:val="28"/>
          <w:szCs w:val="28"/>
          <w:lang w:eastAsia="ru-RU"/>
        </w:rPr>
        <w:t xml:space="preserve">: </w:t>
      </w:r>
    </w:p>
    <w:p w:rsidR="005671D5" w:rsidRPr="007A152E" w:rsidRDefault="00F417E7"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w:t>
      </w:r>
      <w:r w:rsidR="005671D5" w:rsidRPr="007A152E">
        <w:rPr>
          <w:rFonts w:ascii="Times New Roman" w:hAnsi="Times New Roman" w:cs="Times New Roman"/>
          <w:color w:val="000000"/>
          <w:sz w:val="28"/>
          <w:szCs w:val="28"/>
          <w:lang w:eastAsia="ru-RU"/>
        </w:rPr>
        <w:t xml:space="preserve"> розрахувати і вибрати окуляр; </w:t>
      </w:r>
    </w:p>
    <w:p w:rsidR="005671D5" w:rsidRPr="007A152E" w:rsidRDefault="00F417E7"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w:t>
      </w:r>
      <w:r w:rsidR="005671D5" w:rsidRPr="007A152E">
        <w:rPr>
          <w:rFonts w:ascii="Times New Roman" w:hAnsi="Times New Roman" w:cs="Times New Roman"/>
          <w:color w:val="000000"/>
          <w:sz w:val="28"/>
          <w:szCs w:val="28"/>
          <w:lang w:eastAsia="ru-RU"/>
        </w:rPr>
        <w:t xml:space="preserve"> розрахувати і вибрати об'єктив; </w:t>
      </w:r>
    </w:p>
    <w:p w:rsidR="005671D5" w:rsidRPr="007A152E" w:rsidRDefault="00F417E7"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w:t>
      </w:r>
      <w:r w:rsidR="005671D5" w:rsidRPr="007A152E">
        <w:rPr>
          <w:rFonts w:ascii="Times New Roman" w:hAnsi="Times New Roman" w:cs="Times New Roman"/>
          <w:color w:val="000000"/>
          <w:sz w:val="28"/>
          <w:szCs w:val="28"/>
          <w:lang w:eastAsia="ru-RU"/>
        </w:rPr>
        <w:t xml:space="preserve"> визначити світлові діаметри об'єктива і окуляра; </w:t>
      </w:r>
    </w:p>
    <w:p w:rsidR="005671D5" w:rsidRPr="007A152E" w:rsidRDefault="00F417E7"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w:t>
      </w:r>
      <w:r w:rsidR="005671D5" w:rsidRPr="007A152E">
        <w:rPr>
          <w:rFonts w:ascii="Times New Roman" w:hAnsi="Times New Roman" w:cs="Times New Roman"/>
          <w:color w:val="000000"/>
          <w:sz w:val="28"/>
          <w:szCs w:val="28"/>
          <w:lang w:eastAsia="ru-RU"/>
        </w:rPr>
        <w:t xml:space="preserve"> побудувати хід </w:t>
      </w:r>
      <w:r w:rsidR="00060ECD" w:rsidRPr="007A152E">
        <w:rPr>
          <w:rFonts w:ascii="Times New Roman" w:hAnsi="Times New Roman" w:cs="Times New Roman"/>
          <w:color w:val="000000"/>
          <w:sz w:val="28"/>
          <w:szCs w:val="28"/>
          <w:lang w:eastAsia="ru-RU"/>
        </w:rPr>
        <w:t>основних</w:t>
      </w:r>
      <w:r w:rsidR="005671D5" w:rsidRPr="007A152E">
        <w:rPr>
          <w:rFonts w:ascii="Times New Roman" w:hAnsi="Times New Roman" w:cs="Times New Roman"/>
          <w:color w:val="000000"/>
          <w:sz w:val="28"/>
          <w:szCs w:val="28"/>
          <w:lang w:eastAsia="ru-RU"/>
        </w:rPr>
        <w:t xml:space="preserve"> променів; </w:t>
      </w:r>
    </w:p>
    <w:p w:rsidR="005671D5" w:rsidRPr="007A152E" w:rsidRDefault="00F417E7"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w:t>
      </w:r>
      <w:r w:rsidR="005671D5" w:rsidRPr="007A152E">
        <w:rPr>
          <w:rFonts w:ascii="Times New Roman" w:hAnsi="Times New Roman" w:cs="Times New Roman"/>
          <w:color w:val="000000"/>
          <w:sz w:val="28"/>
          <w:szCs w:val="28"/>
          <w:lang w:eastAsia="ru-RU"/>
        </w:rPr>
        <w:t xml:space="preserve"> розрахувати сітку; </w:t>
      </w:r>
    </w:p>
    <w:p w:rsidR="005671D5" w:rsidRPr="007A152E" w:rsidRDefault="00F417E7"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w:t>
      </w:r>
      <w:r w:rsidR="005671D5" w:rsidRPr="007A152E">
        <w:rPr>
          <w:rFonts w:ascii="Times New Roman" w:hAnsi="Times New Roman" w:cs="Times New Roman"/>
          <w:color w:val="000000"/>
          <w:sz w:val="28"/>
          <w:szCs w:val="28"/>
          <w:lang w:eastAsia="ru-RU"/>
        </w:rPr>
        <w:t xml:space="preserve"> розрахувати призму або систему призм, дзеркала і інші плоскі деталі; </w:t>
      </w:r>
    </w:p>
    <w:p w:rsidR="005671D5" w:rsidRPr="007A152E" w:rsidRDefault="00F417E7"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w:t>
      </w:r>
      <w:r w:rsidR="005671D5" w:rsidRPr="007A152E">
        <w:rPr>
          <w:rFonts w:ascii="Times New Roman" w:hAnsi="Times New Roman" w:cs="Times New Roman"/>
          <w:color w:val="000000"/>
          <w:sz w:val="28"/>
          <w:szCs w:val="28"/>
          <w:lang w:eastAsia="ru-RU"/>
        </w:rPr>
        <w:t xml:space="preserve"> виконати спеціальні розрахунки, вказані в завданні; </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При вказаних вихідних даних розрахунок слід вести з боку окуляра, тобто визначити його кутове поле </w:t>
      </w:r>
      <m:oMath>
        <m:r>
          <w:rPr>
            <w:rFonts w:ascii="Cambria Math" w:hAnsi="Cambria Math" w:cs="Times New Roman"/>
            <w:color w:val="000000"/>
            <w:sz w:val="28"/>
            <w:szCs w:val="28"/>
            <w:lang w:eastAsia="ru-RU"/>
          </w:rPr>
          <m:t>ω</m:t>
        </m:r>
      </m:oMath>
      <w:r w:rsidR="00404298" w:rsidRPr="007A152E">
        <w:rPr>
          <w:rFonts w:ascii="Times New Roman" w:hAnsi="Times New Roman" w:cs="Times New Roman"/>
          <w:color w:val="000000"/>
          <w:sz w:val="28"/>
          <w:szCs w:val="28"/>
          <w:lang w:eastAsia="ru-RU"/>
        </w:rPr>
        <w:t xml:space="preserve"> ' і фокусну відстань  f‘</w:t>
      </w:r>
      <w:proofErr w:type="spellStart"/>
      <w:r w:rsidR="00404298" w:rsidRPr="007A152E">
        <w:rPr>
          <w:rFonts w:ascii="Times New Roman" w:hAnsi="Times New Roman" w:cs="Times New Roman"/>
          <w:color w:val="000000"/>
          <w:sz w:val="28"/>
          <w:szCs w:val="28"/>
          <w:vertAlign w:val="subscript"/>
          <w:lang w:eastAsia="ru-RU"/>
        </w:rPr>
        <w:t>ок</w:t>
      </w:r>
      <w:proofErr w:type="spellEnd"/>
      <w:r w:rsidRPr="007A152E">
        <w:rPr>
          <w:rFonts w:ascii="Times New Roman" w:hAnsi="Times New Roman" w:cs="Times New Roman"/>
          <w:color w:val="000000"/>
          <w:sz w:val="28"/>
          <w:szCs w:val="28"/>
          <w:lang w:eastAsia="ru-RU"/>
        </w:rPr>
        <w:t>:</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54" type="#_x0000_t75" style="position:absolute;left:0;text-align:left;margin-left:187pt;margin-top:10.3pt;width:80.2pt;height:17.95pt;z-index:251662336">
            <v:imagedata r:id="rId12" o:title=""/>
          </v:shape>
          <o:OLEObject Type="Embed" ProgID="Equation.3" ShapeID="_x0000_s1054" DrawAspect="Content" ObjectID="_1519232207" r:id="rId13"/>
        </w:pict>
      </w:r>
    </w:p>
    <w:p w:rsidR="005671D5" w:rsidRPr="007A152E" w:rsidRDefault="001F1E42" w:rsidP="00746A1B">
      <w:pPr>
        <w:tabs>
          <w:tab w:val="left" w:pos="5704"/>
        </w:tabs>
        <w:autoSpaceDE w:val="0"/>
        <w:autoSpaceDN w:val="0"/>
        <w:adjustRightInd w:val="0"/>
        <w:spacing w:after="0" w:line="360" w:lineRule="auto"/>
        <w:ind w:firstLine="357"/>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ab/>
        <w:t xml:space="preserve">                                         </w:t>
      </w:r>
      <w:r w:rsidR="00964674" w:rsidRPr="007A152E">
        <w:rPr>
          <w:rFonts w:ascii="Times New Roman" w:hAnsi="Times New Roman" w:cs="Times New Roman"/>
          <w:color w:val="000000"/>
          <w:sz w:val="28"/>
          <w:szCs w:val="28"/>
        </w:rPr>
        <w:t xml:space="preserve">      </w:t>
      </w:r>
      <w:r w:rsidRPr="007A152E">
        <w:rPr>
          <w:rFonts w:ascii="Times New Roman" w:hAnsi="Times New Roman" w:cs="Times New Roman"/>
          <w:color w:val="000000"/>
          <w:sz w:val="28"/>
          <w:szCs w:val="28"/>
        </w:rPr>
        <w:t xml:space="preserve"> (1.2)</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lastRenderedPageBreak/>
        <w:pict>
          <v:shapetype id="_x0000_t202" coordsize="21600,21600" o:spt="202" path="m,l,21600r21600,l21600,xe">
            <v:stroke joinstyle="miter"/>
            <v:path gradientshapeok="t" o:connecttype="rect"/>
          </v:shapetype>
          <v:shape id="_x0000_s1074" type="#_x0000_t202" style="position:absolute;left:0;text-align:left;margin-left:454.95pt;margin-top:88.05pt;width:31.95pt;height:473.25pt;z-index:251682816" strokecolor="white [3212]">
            <v:textbox style="layout-flow:vertical;mso-layout-flow-alt:bottom-to-top;mso-next-textbox:#_x0000_s1074">
              <w:txbxContent>
                <w:p w:rsidR="00CA1A4B" w:rsidRPr="003C69C4" w:rsidRDefault="00CA1A4B" w:rsidP="005671D5">
                  <w:pPr>
                    <w:rPr>
                      <w:rFonts w:ascii="Times New Roman" w:hAnsi="Times New Roman" w:cs="Times New Roman"/>
                      <w:sz w:val="28"/>
                      <w:szCs w:val="28"/>
                    </w:rPr>
                  </w:pPr>
                  <w:r w:rsidRPr="003C69C4">
                    <w:rPr>
                      <w:rFonts w:ascii="Times New Roman" w:hAnsi="Times New Roman" w:cs="Times New Roman"/>
                      <w:sz w:val="28"/>
                      <w:szCs w:val="28"/>
                    </w:rPr>
                    <w:t>Рис. 1</w:t>
                  </w:r>
                  <w:r>
                    <w:rPr>
                      <w:rFonts w:ascii="Times New Roman" w:hAnsi="Times New Roman" w:cs="Times New Roman"/>
                      <w:sz w:val="28"/>
                      <w:szCs w:val="28"/>
                    </w:rPr>
                    <w:t>.1</w:t>
                  </w:r>
                  <w:r w:rsidRPr="003C69C4">
                    <w:rPr>
                      <w:rFonts w:ascii="Times New Roman" w:hAnsi="Times New Roman" w:cs="Times New Roman"/>
                      <w:sz w:val="28"/>
                      <w:szCs w:val="28"/>
                    </w:rPr>
                    <w:t xml:space="preserve"> Зорова труба </w:t>
                  </w:r>
                  <w:proofErr w:type="spellStart"/>
                  <w:r w:rsidRPr="003C69C4">
                    <w:rPr>
                      <w:rFonts w:ascii="Times New Roman" w:hAnsi="Times New Roman" w:cs="Times New Roman"/>
                      <w:sz w:val="28"/>
                      <w:szCs w:val="28"/>
                    </w:rPr>
                    <w:t>Кеплера</w:t>
                  </w:r>
                  <w:proofErr w:type="spellEnd"/>
                  <w:r w:rsidRPr="003C69C4">
                    <w:rPr>
                      <w:rFonts w:ascii="Times New Roman" w:hAnsi="Times New Roman" w:cs="Times New Roman"/>
                      <w:sz w:val="28"/>
                      <w:szCs w:val="28"/>
                    </w:rPr>
                    <w:t xml:space="preserve">:  а – хід променів, б </w:t>
                  </w:r>
                  <w:r>
                    <w:rPr>
                      <w:rFonts w:ascii="Times New Roman" w:hAnsi="Times New Roman" w:cs="Times New Roman"/>
                      <w:sz w:val="28"/>
                      <w:szCs w:val="28"/>
                    </w:rPr>
                    <w:t>– габаритна схема.</w:t>
                  </w:r>
                </w:p>
              </w:txbxContent>
            </v:textbox>
          </v:shape>
        </w:pict>
      </w:r>
      <w:r w:rsidR="005671D5" w:rsidRPr="007A152E">
        <w:rPr>
          <w:rFonts w:ascii="Times New Roman" w:hAnsi="Times New Roman" w:cs="Times New Roman"/>
          <w:noProof/>
          <w:color w:val="000000"/>
          <w:sz w:val="28"/>
          <w:szCs w:val="28"/>
        </w:rPr>
        <w:drawing>
          <wp:inline distT="0" distB="0" distL="0" distR="0">
            <wp:extent cx="5268194" cy="9092333"/>
            <wp:effectExtent l="19050" t="0" r="8656" b="0"/>
            <wp:docPr id="1" name="Рисунок 1" descr="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bmp"/>
                    <pic:cNvPicPr/>
                  </pic:nvPicPr>
                  <pic:blipFill>
                    <a:blip r:embed="rId14" cstate="print">
                      <a:duotone>
                        <a:prstClr val="black"/>
                        <a:schemeClr val="bg1">
                          <a:tint val="45000"/>
                          <a:satMod val="400000"/>
                        </a:schemeClr>
                      </a:duotone>
                    </a:blip>
                    <a:stretch>
                      <a:fillRect/>
                    </a:stretch>
                  </pic:blipFill>
                  <pic:spPr>
                    <a:xfrm>
                      <a:off x="0" y="0"/>
                      <a:ext cx="5276191" cy="9106135"/>
                    </a:xfrm>
                    <a:prstGeom prst="rect">
                      <a:avLst/>
                    </a:prstGeom>
                  </pic:spPr>
                </pic:pic>
              </a:graphicData>
            </a:graphic>
          </wp:inline>
        </w:drawing>
      </w:r>
    </w:p>
    <w:p w:rsidR="004E4CD7" w:rsidRPr="007A152E" w:rsidRDefault="004E4CD7" w:rsidP="004E4CD7">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lastRenderedPageBreak/>
        <w:t>Фокусну відстань окуляра визначають з умови достат</w:t>
      </w:r>
      <w:r w:rsidRPr="007A152E">
        <w:rPr>
          <w:rFonts w:ascii="Times New Roman" w:hAnsi="Times New Roman" w:cs="Times New Roman"/>
          <w:color w:val="000000"/>
          <w:sz w:val="28"/>
          <w:szCs w:val="28"/>
          <w:lang w:eastAsia="ru-RU"/>
        </w:rPr>
        <w:softHyphen/>
        <w:t xml:space="preserve">нього видалення вихідної зіниці </w:t>
      </w:r>
      <w:proofErr w:type="spellStart"/>
      <w:r w:rsidRPr="00255D34">
        <w:rPr>
          <w:rFonts w:ascii="Times New Roman" w:hAnsi="Times New Roman" w:cs="Times New Roman"/>
          <w:i/>
          <w:color w:val="000000"/>
          <w:sz w:val="28"/>
          <w:szCs w:val="28"/>
          <w:lang w:eastAsia="ru-RU"/>
        </w:rPr>
        <w:t>S'</w:t>
      </w:r>
      <w:r w:rsidRPr="00255D34">
        <w:rPr>
          <w:rFonts w:ascii="Times New Roman" w:hAnsi="Times New Roman" w:cs="Times New Roman"/>
          <w:i/>
          <w:color w:val="000000"/>
          <w:sz w:val="28"/>
          <w:szCs w:val="28"/>
          <w:vertAlign w:val="subscript"/>
          <w:lang w:eastAsia="ru-RU"/>
        </w:rPr>
        <w:t>р</w:t>
      </w:r>
      <w:proofErr w:type="spellEnd"/>
      <w:r w:rsidRPr="007A152E">
        <w:rPr>
          <w:rFonts w:ascii="Times New Roman" w:hAnsi="Times New Roman" w:cs="Times New Roman"/>
          <w:color w:val="000000"/>
          <w:sz w:val="28"/>
          <w:szCs w:val="28"/>
          <w:lang w:eastAsia="ru-RU"/>
        </w:rPr>
        <w:t>. При цьому потрібно мати на увазі, що в телескопічних системах</w:t>
      </w:r>
      <w:r w:rsidRPr="00255D34">
        <w:rPr>
          <w:rFonts w:ascii="Times New Roman" w:hAnsi="Times New Roman" w:cs="Times New Roman"/>
          <w:i/>
          <w:color w:val="000000"/>
          <w:sz w:val="28"/>
          <w:szCs w:val="28"/>
          <w:lang w:eastAsia="ru-RU"/>
        </w:rPr>
        <w:t xml:space="preserve"> </w:t>
      </w:r>
      <w:proofErr w:type="spellStart"/>
      <w:r w:rsidRPr="00255D34">
        <w:rPr>
          <w:rFonts w:ascii="Times New Roman" w:hAnsi="Times New Roman" w:cs="Times New Roman"/>
          <w:i/>
          <w:color w:val="000000"/>
          <w:sz w:val="28"/>
          <w:szCs w:val="28"/>
          <w:lang w:eastAsia="ru-RU"/>
        </w:rPr>
        <w:t>S'</w:t>
      </w:r>
      <w:r w:rsidRPr="00255D34">
        <w:rPr>
          <w:rFonts w:ascii="Times New Roman" w:hAnsi="Times New Roman" w:cs="Times New Roman"/>
          <w:i/>
          <w:color w:val="000000"/>
          <w:sz w:val="28"/>
          <w:szCs w:val="28"/>
          <w:vertAlign w:val="subscript"/>
          <w:lang w:eastAsia="ru-RU"/>
        </w:rPr>
        <w:t>P</w:t>
      </w:r>
      <w:r w:rsidRPr="007A152E">
        <w:rPr>
          <w:rFonts w:ascii="Times New Roman" w:hAnsi="Times New Roman" w:cs="Times New Roman"/>
          <w:color w:val="000000"/>
          <w:sz w:val="28"/>
          <w:szCs w:val="28"/>
          <w:vertAlign w:val="subscript"/>
          <w:lang w:eastAsia="ru-RU"/>
        </w:rPr>
        <w:t>’</w:t>
      </w:r>
      <m:oMath>
        <w:proofErr w:type="spellEnd"/>
        <m:r>
          <w:rPr>
            <w:rFonts w:ascii="Cambria Math" w:hAnsi="Cambria Math" w:cs="Times New Roman"/>
            <w:color w:val="000000"/>
            <w:sz w:val="28"/>
            <w:szCs w:val="28"/>
            <w:lang w:eastAsia="ru-RU"/>
          </w:rPr>
          <m:t>≈</m:t>
        </m:r>
      </m:oMath>
      <w:r w:rsidRPr="007A152E">
        <w:rPr>
          <w:rFonts w:ascii="Times New Roman" w:hAnsi="Times New Roman" w:cs="Times New Roman"/>
          <w:color w:val="000000"/>
          <w:sz w:val="28"/>
          <w:szCs w:val="28"/>
          <w:lang w:eastAsia="ru-RU"/>
        </w:rPr>
        <w:t xml:space="preserve"> </w:t>
      </w:r>
      <w:proofErr w:type="spellStart"/>
      <w:r w:rsidRPr="00255D34">
        <w:rPr>
          <w:rFonts w:ascii="Times New Roman" w:hAnsi="Times New Roman" w:cs="Times New Roman"/>
          <w:i/>
          <w:color w:val="000000"/>
          <w:sz w:val="28"/>
          <w:szCs w:val="28"/>
          <w:lang w:eastAsia="ru-RU"/>
        </w:rPr>
        <w:t>S'</w:t>
      </w:r>
      <w:r w:rsidRPr="00255D34">
        <w:rPr>
          <w:rFonts w:ascii="Times New Roman" w:hAnsi="Times New Roman" w:cs="Times New Roman"/>
          <w:i/>
          <w:color w:val="000000"/>
          <w:sz w:val="28"/>
          <w:szCs w:val="28"/>
          <w:vertAlign w:val="subscript"/>
          <w:lang w:eastAsia="ru-RU"/>
        </w:rPr>
        <w:t>F</w:t>
      </w:r>
      <w:proofErr w:type="spellEnd"/>
      <w:r w:rsidRPr="00255D34">
        <w:rPr>
          <w:rFonts w:ascii="Times New Roman" w:hAnsi="Times New Roman" w:cs="Times New Roman"/>
          <w:i/>
          <w:color w:val="000000"/>
          <w:sz w:val="28"/>
          <w:szCs w:val="28"/>
          <w:vertAlign w:val="subscript"/>
          <w:lang w:eastAsia="ru-RU"/>
        </w:rPr>
        <w:t>’</w:t>
      </w:r>
      <w:r w:rsidRPr="007A152E">
        <w:rPr>
          <w:rFonts w:ascii="Times New Roman" w:hAnsi="Times New Roman" w:cs="Times New Roman"/>
          <w:color w:val="000000"/>
          <w:sz w:val="28"/>
          <w:szCs w:val="28"/>
          <w:lang w:eastAsia="ru-RU"/>
        </w:rPr>
        <w:t>. Відомо, що для оку</w:t>
      </w:r>
      <w:r w:rsidRPr="007A152E">
        <w:rPr>
          <w:rFonts w:ascii="Times New Roman" w:hAnsi="Times New Roman" w:cs="Times New Roman"/>
          <w:color w:val="000000"/>
          <w:sz w:val="28"/>
          <w:szCs w:val="28"/>
          <w:lang w:eastAsia="ru-RU"/>
        </w:rPr>
        <w:softHyphen/>
        <w:t>ляра Кельнера існують залежності[2]:</w:t>
      </w:r>
    </w:p>
    <w:p w:rsidR="004E4CD7" w:rsidRPr="007A152E" w:rsidRDefault="0061215B" w:rsidP="00981C66">
      <w:pPr>
        <w:tabs>
          <w:tab w:val="left" w:pos="565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rPr>
        <w:pict>
          <v:shape id="_x0000_s10139" type="#_x0000_t75" style="position:absolute;left:0;text-align:left;margin-left:320.05pt;margin-top:7.1pt;width:99.75pt;height:19pt;z-index:251846656">
            <v:imagedata r:id="rId15" o:title=""/>
          </v:shape>
          <o:OLEObject Type="Embed" ProgID="Equation.3" ShapeID="_x0000_s10139" DrawAspect="Content" ObjectID="_1519232208" r:id="rId16"/>
        </w:pict>
      </w:r>
      <w:r>
        <w:rPr>
          <w:rFonts w:ascii="Times New Roman" w:hAnsi="Times New Roman" w:cs="Times New Roman"/>
          <w:noProof/>
          <w:color w:val="000000"/>
          <w:sz w:val="28"/>
          <w:szCs w:val="28"/>
        </w:rPr>
        <w:pict>
          <v:shape id="_x0000_s73550" type="#_x0000_t75" style="position:absolute;left:0;text-align:left;margin-left:203.35pt;margin-top:7.1pt;width:76.15pt;height:19pt;z-index:251877376">
            <v:imagedata r:id="rId17" o:title=""/>
          </v:shape>
          <o:OLEObject Type="Embed" ProgID="Equation.3" ShapeID="_x0000_s73550" DrawAspect="Content" ObjectID="_1519232209" r:id="rId18"/>
        </w:pict>
      </w:r>
      <w:r>
        <w:rPr>
          <w:rFonts w:ascii="Times New Roman" w:hAnsi="Times New Roman" w:cs="Times New Roman"/>
          <w:noProof/>
          <w:color w:val="000000"/>
          <w:sz w:val="28"/>
          <w:szCs w:val="28"/>
          <w:lang w:eastAsia="ru-RU"/>
        </w:rPr>
        <w:pict>
          <v:shape id="_x0000_s73548" type="#_x0000_t75" style="position:absolute;left:0;text-align:left;margin-left:65.7pt;margin-top:7.1pt;width:77.25pt;height:19pt;z-index:251876352">
            <v:imagedata r:id="rId19" o:title=""/>
          </v:shape>
          <o:OLEObject Type="Embed" ProgID="Equation.3" ShapeID="_x0000_s73548" DrawAspect="Content" ObjectID="_1519232210" r:id="rId20"/>
        </w:pict>
      </w:r>
      <w:r w:rsidR="004E4CD7">
        <w:rPr>
          <w:rFonts w:ascii="Times New Roman" w:hAnsi="Times New Roman" w:cs="Times New Roman"/>
          <w:color w:val="000000"/>
          <w:sz w:val="28"/>
          <w:szCs w:val="28"/>
          <w:lang w:eastAsia="ru-RU"/>
        </w:rPr>
        <w:t xml:space="preserve"> </w:t>
      </w:r>
      <w:r w:rsidR="00981C66">
        <w:rPr>
          <w:rFonts w:ascii="Times New Roman" w:hAnsi="Times New Roman" w:cs="Times New Roman"/>
          <w:color w:val="000000"/>
          <w:sz w:val="28"/>
          <w:szCs w:val="28"/>
          <w:lang w:eastAsia="ru-RU"/>
        </w:rPr>
        <w:tab/>
        <w:t xml:space="preserve">    </w:t>
      </w:r>
    </w:p>
    <w:p w:rsidR="005671D5" w:rsidRPr="007A152E" w:rsidRDefault="005671D5" w:rsidP="00746A1B">
      <w:pPr>
        <w:autoSpaceDE w:val="0"/>
        <w:autoSpaceDN w:val="0"/>
        <w:adjustRightInd w:val="0"/>
        <w:spacing w:after="0" w:line="360" w:lineRule="auto"/>
        <w:jc w:val="both"/>
        <w:rPr>
          <w:rFonts w:ascii="Times New Roman" w:hAnsi="Times New Roman" w:cs="Times New Roman"/>
          <w:color w:val="000000"/>
          <w:sz w:val="28"/>
          <w:szCs w:val="28"/>
          <w:lang w:eastAsia="ru-RU"/>
        </w:rPr>
      </w:pPr>
    </w:p>
    <w:p w:rsidR="0020484C" w:rsidRPr="007A152E" w:rsidRDefault="0020484C" w:rsidP="00746A1B">
      <w:pPr>
        <w:tabs>
          <w:tab w:val="left" w:pos="3668"/>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Для симетричного окуляра</w:t>
      </w:r>
    </w:p>
    <w:p w:rsidR="0020484C"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ru-RU"/>
        </w:rPr>
        <w:pict>
          <v:shape id="_x0000_s1132" type="#_x0000_t75" style="position:absolute;left:0;text-align:left;margin-left:180.75pt;margin-top:-.45pt;width:106.6pt;height:19pt;z-index:251747328">
            <v:imagedata r:id="rId21" o:title=""/>
          </v:shape>
          <o:OLEObject Type="Embed" ProgID="Equation.3" ShapeID="_x0000_s1132" DrawAspect="Content" ObjectID="_1519232211" r:id="rId22"/>
        </w:pict>
      </w:r>
      <w:r w:rsidR="0020484C" w:rsidRPr="007A152E">
        <w:rPr>
          <w:rFonts w:ascii="Times New Roman" w:hAnsi="Times New Roman" w:cs="Times New Roman"/>
          <w:color w:val="000000"/>
          <w:sz w:val="28"/>
          <w:szCs w:val="28"/>
        </w:rPr>
        <w:t xml:space="preserve"> </w:t>
      </w:r>
    </w:p>
    <w:p w:rsidR="0020484C" w:rsidRPr="007A152E" w:rsidRDefault="0020484C"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З ц</w:t>
      </w:r>
      <w:r w:rsidR="00404298" w:rsidRPr="007A152E">
        <w:rPr>
          <w:rFonts w:ascii="Times New Roman" w:hAnsi="Times New Roman" w:cs="Times New Roman"/>
          <w:color w:val="000000"/>
          <w:sz w:val="28"/>
          <w:szCs w:val="28"/>
          <w:lang w:eastAsia="ru-RU"/>
        </w:rPr>
        <w:t xml:space="preserve">их співвідношень визначають </w:t>
      </w:r>
      <w:proofErr w:type="spellStart"/>
      <w:r w:rsidR="00404298" w:rsidRPr="007A152E">
        <w:rPr>
          <w:rFonts w:ascii="Times New Roman" w:hAnsi="Times New Roman" w:cs="Times New Roman"/>
          <w:color w:val="000000"/>
          <w:sz w:val="28"/>
          <w:szCs w:val="28"/>
          <w:lang w:eastAsia="ru-RU"/>
        </w:rPr>
        <w:t>f</w:t>
      </w:r>
      <w:r w:rsidR="00981C66">
        <w:rPr>
          <w:rFonts w:ascii="Times New Roman" w:hAnsi="Times New Roman" w:cs="Times New Roman"/>
          <w:color w:val="000000"/>
          <w:sz w:val="28"/>
          <w:szCs w:val="28"/>
          <w:lang w:eastAsia="ru-RU"/>
        </w:rPr>
        <w:t>'</w:t>
      </w:r>
      <w:r w:rsidR="00404298" w:rsidRPr="007A152E">
        <w:rPr>
          <w:rFonts w:ascii="Times New Roman" w:hAnsi="Times New Roman" w:cs="Times New Roman"/>
          <w:color w:val="000000"/>
          <w:sz w:val="28"/>
          <w:szCs w:val="28"/>
          <w:vertAlign w:val="subscript"/>
          <w:lang w:eastAsia="ru-RU"/>
        </w:rPr>
        <w:t>ок</w:t>
      </w:r>
      <w:proofErr w:type="spellEnd"/>
      <w:r w:rsidRPr="007A152E">
        <w:rPr>
          <w:rFonts w:ascii="Times New Roman" w:hAnsi="Times New Roman" w:cs="Times New Roman"/>
          <w:color w:val="000000"/>
          <w:sz w:val="28"/>
          <w:szCs w:val="28"/>
          <w:lang w:eastAsia="ru-RU"/>
        </w:rPr>
        <w:t xml:space="preserve"> в першому наближенні і ок</w:t>
      </w:r>
      <w:r w:rsidRPr="007A152E">
        <w:rPr>
          <w:rFonts w:ascii="Times New Roman" w:hAnsi="Times New Roman" w:cs="Times New Roman"/>
          <w:color w:val="000000"/>
          <w:sz w:val="28"/>
          <w:szCs w:val="28"/>
          <w:lang w:eastAsia="ru-RU"/>
        </w:rPr>
        <w:softHyphen/>
        <w:t xml:space="preserve">руглюють його значення до найближчого стандартного з нормального ряду. За отриманими даними вибирають окуляр. </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Дані об'єктиву визначають по формулах</w:t>
      </w:r>
      <w:r w:rsidR="00EB59DD" w:rsidRPr="007A152E">
        <w:rPr>
          <w:rFonts w:ascii="Times New Roman" w:hAnsi="Times New Roman" w:cs="Times New Roman"/>
          <w:color w:val="000000"/>
          <w:sz w:val="28"/>
          <w:szCs w:val="28"/>
          <w:lang w:eastAsia="ru-RU"/>
        </w:rPr>
        <w:t xml:space="preserve"> [1]</w:t>
      </w:r>
      <w:r w:rsidRPr="007A152E">
        <w:rPr>
          <w:rFonts w:ascii="Times New Roman" w:hAnsi="Times New Roman" w:cs="Times New Roman"/>
          <w:color w:val="000000"/>
          <w:sz w:val="28"/>
          <w:szCs w:val="28"/>
          <w:lang w:eastAsia="ru-RU"/>
        </w:rPr>
        <w:t>:</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61215B">
        <w:rPr>
          <w:rFonts w:ascii="Times New Roman" w:hAnsi="Times New Roman" w:cs="Times New Roman"/>
          <w:iCs/>
          <w:noProof/>
          <w:color w:val="000000"/>
          <w:sz w:val="28"/>
          <w:szCs w:val="28"/>
          <w:lang w:eastAsia="ru-RU"/>
        </w:rPr>
        <w:pict>
          <v:shape id="_x0000_s1060" type="#_x0000_t75" style="position:absolute;left:0;text-align:left;margin-left:192.1pt;margin-top:9.15pt;width:70.1pt;height:17.95pt;z-index:251668480">
            <v:imagedata r:id="rId23" o:title=""/>
          </v:shape>
          <o:OLEObject Type="Embed" ProgID="Equation.3" ShapeID="_x0000_s1060" DrawAspect="Content" ObjectID="_1519232212" r:id="rId24"/>
        </w:pict>
      </w:r>
      <w:r w:rsidRPr="0061215B">
        <w:rPr>
          <w:rFonts w:ascii="Times New Roman" w:hAnsi="Times New Roman" w:cs="Times New Roman"/>
          <w:iCs/>
          <w:noProof/>
          <w:color w:val="000000"/>
          <w:sz w:val="28"/>
          <w:szCs w:val="28"/>
          <w:lang w:eastAsia="ru-RU"/>
        </w:rPr>
        <w:pict>
          <v:shape id="_x0000_s1059" type="#_x0000_t75" style="position:absolute;left:0;text-align:left;margin-left:99.95pt;margin-top:8.1pt;width:80.2pt;height:19pt;z-index:251667456">
            <v:imagedata r:id="rId25" o:title=""/>
          </v:shape>
          <o:OLEObject Type="Embed" ProgID="Equation.3" ShapeID="_x0000_s1059" DrawAspect="Content" ObjectID="_1519232213" r:id="rId26"/>
        </w:pict>
      </w:r>
      <w:r w:rsidRPr="0061215B">
        <w:rPr>
          <w:rFonts w:ascii="Times New Roman" w:hAnsi="Times New Roman" w:cs="Times New Roman"/>
          <w:iCs/>
          <w:noProof/>
          <w:color w:val="000000"/>
          <w:sz w:val="28"/>
          <w:szCs w:val="28"/>
          <w:lang w:eastAsia="ru-RU"/>
        </w:rPr>
        <w:pict>
          <v:shape id="_x0000_s1061" type="#_x0000_t75" style="position:absolute;left:0;text-align:left;margin-left:284.9pt;margin-top:8.1pt;width:83.25pt;height:19pt;z-index:251669504">
            <v:imagedata r:id="rId27" o:title=""/>
          </v:shape>
          <o:OLEObject Type="Embed" ProgID="Equation.3" ShapeID="_x0000_s1061" DrawAspect="Content" ObjectID="_1519232214" r:id="rId28"/>
        </w:pict>
      </w:r>
    </w:p>
    <w:p w:rsidR="005671D5" w:rsidRPr="007A152E" w:rsidRDefault="001F1E42" w:rsidP="00491618">
      <w:pPr>
        <w:tabs>
          <w:tab w:val="left" w:pos="7649"/>
        </w:tabs>
        <w:autoSpaceDE w:val="0"/>
        <w:autoSpaceDN w:val="0"/>
        <w:adjustRightInd w:val="0"/>
        <w:spacing w:after="0" w:line="360" w:lineRule="auto"/>
        <w:ind w:firstLine="357"/>
        <w:jc w:val="right"/>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ab/>
        <w:t xml:space="preserve">               </w:t>
      </w:r>
      <w:r w:rsidR="000A0D32" w:rsidRPr="007A152E">
        <w:rPr>
          <w:rFonts w:ascii="Times New Roman" w:hAnsi="Times New Roman" w:cs="Times New Roman"/>
          <w:color w:val="000000"/>
          <w:sz w:val="28"/>
          <w:szCs w:val="28"/>
          <w:lang w:eastAsia="ru-RU"/>
        </w:rPr>
        <w:t xml:space="preserve">  </w:t>
      </w:r>
      <w:r w:rsidRPr="007A152E">
        <w:rPr>
          <w:rFonts w:ascii="Times New Roman" w:hAnsi="Times New Roman" w:cs="Times New Roman"/>
          <w:color w:val="000000"/>
          <w:sz w:val="28"/>
          <w:szCs w:val="28"/>
          <w:lang w:eastAsia="ru-RU"/>
        </w:rPr>
        <w:t xml:space="preserve"> (1.3)</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iCs/>
          <w:color w:val="000000"/>
          <w:sz w:val="28"/>
          <w:szCs w:val="28"/>
          <w:lang w:eastAsia="ru-RU"/>
        </w:rPr>
      </w:pPr>
      <w:r w:rsidRPr="007A152E">
        <w:rPr>
          <w:rFonts w:ascii="Times New Roman" w:hAnsi="Times New Roman" w:cs="Times New Roman"/>
          <w:color w:val="000000"/>
          <w:sz w:val="28"/>
          <w:szCs w:val="28"/>
          <w:lang w:eastAsia="ru-RU"/>
        </w:rPr>
        <w:t>Істотне значення має положення вхідної зіниці відносно об'єктиву. Якщо вхідна</w:t>
      </w:r>
      <w:r w:rsidR="00D72B5F" w:rsidRPr="007A152E">
        <w:rPr>
          <w:rFonts w:ascii="Times New Roman" w:hAnsi="Times New Roman" w:cs="Times New Roman"/>
          <w:color w:val="000000"/>
          <w:sz w:val="28"/>
          <w:szCs w:val="28"/>
          <w:lang w:eastAsia="ru-RU"/>
        </w:rPr>
        <w:t xml:space="preserve"> зіниця збігається з оправою </w:t>
      </w:r>
      <w:r w:rsidR="00404298" w:rsidRPr="007A152E">
        <w:rPr>
          <w:rFonts w:ascii="Times New Roman" w:hAnsi="Times New Roman" w:cs="Times New Roman"/>
          <w:color w:val="000000"/>
          <w:sz w:val="28"/>
          <w:szCs w:val="28"/>
          <w:lang w:eastAsia="ru-RU"/>
        </w:rPr>
        <w:t>об’єктива</w:t>
      </w:r>
      <w:r w:rsidRPr="007A152E">
        <w:rPr>
          <w:rFonts w:ascii="Times New Roman" w:hAnsi="Times New Roman" w:cs="Times New Roman"/>
          <w:color w:val="000000"/>
          <w:sz w:val="28"/>
          <w:szCs w:val="28"/>
          <w:lang w:eastAsia="ru-RU"/>
        </w:rPr>
        <w:t>, то</w:t>
      </w:r>
      <w:r w:rsidRPr="00255D34">
        <w:rPr>
          <w:rFonts w:ascii="Times New Roman" w:hAnsi="Times New Roman" w:cs="Times New Roman"/>
          <w:i/>
          <w:color w:val="000000"/>
          <w:sz w:val="28"/>
          <w:szCs w:val="28"/>
          <w:lang w:eastAsia="ru-RU"/>
        </w:rPr>
        <w:t xml:space="preserve"> </w:t>
      </w:r>
      <w:proofErr w:type="spellStart"/>
      <w:r w:rsidRPr="00255D34">
        <w:rPr>
          <w:rFonts w:ascii="Times New Roman" w:hAnsi="Times New Roman" w:cs="Times New Roman"/>
          <w:i/>
          <w:color w:val="000000"/>
          <w:sz w:val="28"/>
          <w:szCs w:val="28"/>
          <w:lang w:eastAsia="ru-RU"/>
        </w:rPr>
        <w:t>S</w:t>
      </w:r>
      <w:r w:rsidRPr="00255D34">
        <w:rPr>
          <w:rFonts w:ascii="Times New Roman" w:hAnsi="Times New Roman" w:cs="Times New Roman"/>
          <w:i/>
          <w:color w:val="000000"/>
          <w:sz w:val="28"/>
          <w:szCs w:val="28"/>
          <w:vertAlign w:val="subscript"/>
          <w:lang w:eastAsia="ru-RU"/>
        </w:rPr>
        <w:t>P</w:t>
      </w:r>
      <w:proofErr w:type="spellEnd"/>
      <w:r w:rsidR="00FF1BF7" w:rsidRPr="00255D34">
        <w:rPr>
          <w:rFonts w:ascii="Times New Roman" w:hAnsi="Times New Roman" w:cs="Times New Roman"/>
          <w:i/>
          <w:color w:val="000000"/>
          <w:sz w:val="28"/>
          <w:szCs w:val="28"/>
          <w:lang w:eastAsia="ru-RU"/>
        </w:rPr>
        <w:t xml:space="preserve"> = </w:t>
      </w:r>
      <w:proofErr w:type="spellStart"/>
      <w:r w:rsidR="00FF1BF7" w:rsidRPr="00255D34">
        <w:rPr>
          <w:rFonts w:ascii="Times New Roman" w:hAnsi="Times New Roman" w:cs="Times New Roman"/>
          <w:i/>
          <w:color w:val="000000"/>
          <w:sz w:val="28"/>
          <w:szCs w:val="28"/>
          <w:lang w:eastAsia="ru-RU"/>
        </w:rPr>
        <w:t>f’</w:t>
      </w:r>
      <w:r w:rsidR="00FF1BF7" w:rsidRPr="00255D34">
        <w:rPr>
          <w:rFonts w:ascii="Times New Roman" w:hAnsi="Times New Roman" w:cs="Times New Roman"/>
          <w:i/>
          <w:color w:val="000000"/>
          <w:sz w:val="28"/>
          <w:szCs w:val="28"/>
          <w:vertAlign w:val="subscript"/>
          <w:lang w:eastAsia="ru-RU"/>
        </w:rPr>
        <w:t>об</w:t>
      </w:r>
      <w:proofErr w:type="spellEnd"/>
      <w:r w:rsidRPr="007A152E">
        <w:rPr>
          <w:rFonts w:ascii="Times New Roman" w:hAnsi="Times New Roman" w:cs="Times New Roman"/>
          <w:color w:val="000000"/>
          <w:sz w:val="28"/>
          <w:szCs w:val="28"/>
          <w:lang w:eastAsia="ru-RU"/>
        </w:rPr>
        <w:t xml:space="preserve">. Якщо вхідна зіниця не збігається з оправою </w:t>
      </w:r>
      <w:r w:rsidR="00FF1BF7" w:rsidRPr="007A152E">
        <w:rPr>
          <w:rFonts w:ascii="Times New Roman" w:hAnsi="Times New Roman" w:cs="Times New Roman"/>
          <w:color w:val="000000"/>
          <w:sz w:val="28"/>
          <w:szCs w:val="28"/>
          <w:lang w:eastAsia="ru-RU"/>
        </w:rPr>
        <w:t>об’єктива</w:t>
      </w:r>
      <w:r w:rsidRPr="007A152E">
        <w:rPr>
          <w:rFonts w:ascii="Times New Roman" w:hAnsi="Times New Roman" w:cs="Times New Roman"/>
          <w:color w:val="000000"/>
          <w:sz w:val="28"/>
          <w:szCs w:val="28"/>
          <w:lang w:eastAsia="ru-RU"/>
        </w:rPr>
        <w:t>, то слід вибрати об'єктив з винесеною вхі</w:t>
      </w:r>
      <w:r w:rsidR="00FF1BF7" w:rsidRPr="007A152E">
        <w:rPr>
          <w:rFonts w:ascii="Times New Roman" w:hAnsi="Times New Roman" w:cs="Times New Roman"/>
          <w:color w:val="000000"/>
          <w:sz w:val="28"/>
          <w:szCs w:val="28"/>
          <w:lang w:eastAsia="ru-RU"/>
        </w:rPr>
        <w:t>дною зіницею. В цьому випадку</w:t>
      </w:r>
      <w:r w:rsidR="00FF1BF7" w:rsidRPr="00255D34">
        <w:rPr>
          <w:rFonts w:ascii="Times New Roman" w:hAnsi="Times New Roman" w:cs="Times New Roman"/>
          <w:i/>
          <w:color w:val="000000"/>
          <w:sz w:val="28"/>
          <w:szCs w:val="28"/>
          <w:lang w:eastAsia="ru-RU"/>
        </w:rPr>
        <w:t xml:space="preserve"> </w:t>
      </w:r>
      <w:proofErr w:type="spellStart"/>
      <w:r w:rsidR="00FF1BF7" w:rsidRPr="00255D34">
        <w:rPr>
          <w:rFonts w:ascii="Times New Roman" w:hAnsi="Times New Roman" w:cs="Times New Roman"/>
          <w:i/>
          <w:color w:val="000000"/>
          <w:sz w:val="28"/>
          <w:szCs w:val="28"/>
          <w:lang w:eastAsia="ru-RU"/>
        </w:rPr>
        <w:t>S</w:t>
      </w:r>
      <w:r w:rsidR="00FF1BF7" w:rsidRPr="00255D34">
        <w:rPr>
          <w:rFonts w:ascii="Times New Roman" w:hAnsi="Times New Roman" w:cs="Times New Roman"/>
          <w:i/>
          <w:color w:val="000000"/>
          <w:sz w:val="28"/>
          <w:szCs w:val="28"/>
          <w:vertAlign w:val="subscript"/>
          <w:lang w:eastAsia="ru-RU"/>
        </w:rPr>
        <w:t>р</w:t>
      </w:r>
      <w:proofErr w:type="spellEnd"/>
      <w:r w:rsidRPr="00255D34">
        <w:rPr>
          <w:rFonts w:ascii="Times New Roman" w:hAnsi="Times New Roman" w:cs="Times New Roman"/>
          <w:i/>
          <w:color w:val="000000"/>
          <w:sz w:val="28"/>
          <w:szCs w:val="28"/>
          <w:lang w:eastAsia="ru-RU"/>
        </w:rPr>
        <w:t xml:space="preserve"> </w:t>
      </w:r>
      <w:r w:rsidRPr="007A152E">
        <w:rPr>
          <w:rFonts w:ascii="Times New Roman" w:hAnsi="Times New Roman" w:cs="Times New Roman"/>
          <w:color w:val="000000"/>
          <w:sz w:val="28"/>
          <w:szCs w:val="28"/>
          <w:lang w:eastAsia="ru-RU"/>
        </w:rPr>
        <w:t>заздалегідь потрібно розрахувати. Після цього за отриманими даними вибирають об'єктив. Якщо вибраний об'єктив відрізняється своїми параметрами від розрахункового, то його необхідно перерахувати ч</w:t>
      </w:r>
      <w:r w:rsidR="00964674" w:rsidRPr="007A152E">
        <w:rPr>
          <w:rFonts w:ascii="Times New Roman" w:hAnsi="Times New Roman" w:cs="Times New Roman"/>
          <w:color w:val="000000"/>
          <w:sz w:val="28"/>
          <w:szCs w:val="28"/>
          <w:lang w:eastAsia="ru-RU"/>
        </w:rPr>
        <w:t xml:space="preserve">ерез коефіцієнт перерахунку </w:t>
      </w:r>
      <w:proofErr w:type="spellStart"/>
      <w:r w:rsidR="00964674" w:rsidRPr="007A152E">
        <w:rPr>
          <w:rFonts w:ascii="Times New Roman" w:hAnsi="Times New Roman" w:cs="Times New Roman"/>
          <w:color w:val="000000"/>
          <w:sz w:val="28"/>
          <w:szCs w:val="28"/>
          <w:lang w:eastAsia="ru-RU"/>
        </w:rPr>
        <w:t>К</w:t>
      </w:r>
      <w:r w:rsidR="00964674" w:rsidRPr="007A152E">
        <w:rPr>
          <w:rFonts w:ascii="Times New Roman" w:hAnsi="Times New Roman" w:cs="Times New Roman"/>
          <w:color w:val="000000"/>
          <w:sz w:val="28"/>
          <w:szCs w:val="28"/>
          <w:vertAlign w:val="subscript"/>
          <w:lang w:eastAsia="ru-RU"/>
        </w:rPr>
        <w:t>пер</w:t>
      </w:r>
      <w:proofErr w:type="spellEnd"/>
      <w:r w:rsidRPr="007A152E">
        <w:rPr>
          <w:rFonts w:ascii="Times New Roman" w:hAnsi="Times New Roman" w:cs="Times New Roman"/>
          <w:color w:val="000000"/>
          <w:sz w:val="28"/>
          <w:szCs w:val="28"/>
          <w:lang w:eastAsia="ru-RU"/>
        </w:rPr>
        <w:t>.</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Для визначення світлових діаметрів системи з двох компонен</w:t>
      </w:r>
      <w:r w:rsidRPr="007A152E">
        <w:rPr>
          <w:rFonts w:ascii="Times New Roman" w:hAnsi="Times New Roman" w:cs="Times New Roman"/>
          <w:color w:val="000000"/>
          <w:sz w:val="28"/>
          <w:szCs w:val="28"/>
          <w:lang w:eastAsia="ru-RU"/>
        </w:rPr>
        <w:softHyphen/>
        <w:t xml:space="preserve">тів, розташованих на відстані </w:t>
      </w:r>
      <w:r w:rsidRPr="00255D34">
        <w:rPr>
          <w:rFonts w:ascii="Times New Roman" w:hAnsi="Times New Roman" w:cs="Times New Roman"/>
          <w:i/>
          <w:color w:val="000000"/>
          <w:sz w:val="28"/>
          <w:szCs w:val="28"/>
          <w:lang w:eastAsia="ru-RU"/>
        </w:rPr>
        <w:t>d</w:t>
      </w:r>
      <w:r w:rsidRPr="007A152E">
        <w:rPr>
          <w:rFonts w:ascii="Times New Roman" w:hAnsi="Times New Roman" w:cs="Times New Roman"/>
          <w:color w:val="000000"/>
          <w:sz w:val="28"/>
          <w:szCs w:val="28"/>
          <w:lang w:eastAsia="ru-RU"/>
        </w:rPr>
        <w:t xml:space="preserve">, необхідно знати положення їх головних фокусів і головних площин. Якщо вхідна зіниця співпадає з оправою об'єктиву, то його світловий діаметр </w:t>
      </w:r>
      <w:r w:rsidR="00EB59DD" w:rsidRPr="007A152E">
        <w:rPr>
          <w:rFonts w:ascii="Times New Roman" w:hAnsi="Times New Roman" w:cs="Times New Roman"/>
          <w:color w:val="000000"/>
          <w:sz w:val="28"/>
          <w:szCs w:val="28"/>
          <w:lang w:eastAsia="ru-RU"/>
        </w:rPr>
        <w:t>дорівнює</w:t>
      </w:r>
      <w:r w:rsidRPr="007A152E">
        <w:rPr>
          <w:rFonts w:ascii="Times New Roman" w:hAnsi="Times New Roman" w:cs="Times New Roman"/>
          <w:color w:val="000000"/>
          <w:sz w:val="28"/>
          <w:szCs w:val="28"/>
          <w:lang w:eastAsia="ru-RU"/>
        </w:rPr>
        <w:t xml:space="preserve"> </w:t>
      </w:r>
      <w:proofErr w:type="spellStart"/>
      <w:r w:rsidRPr="00255D34">
        <w:rPr>
          <w:rFonts w:ascii="Times New Roman" w:hAnsi="Times New Roman" w:cs="Times New Roman"/>
          <w:i/>
          <w:color w:val="000000"/>
          <w:sz w:val="28"/>
          <w:szCs w:val="28"/>
          <w:lang w:eastAsia="ru-RU"/>
        </w:rPr>
        <w:t>D</w:t>
      </w:r>
      <w:r w:rsidRPr="00255D34">
        <w:rPr>
          <w:rFonts w:ascii="Times New Roman" w:hAnsi="Times New Roman" w:cs="Times New Roman"/>
          <w:i/>
          <w:color w:val="000000"/>
          <w:sz w:val="28"/>
          <w:szCs w:val="28"/>
          <w:vertAlign w:val="subscript"/>
          <w:lang w:eastAsia="ru-RU"/>
        </w:rPr>
        <w:t>o6</w:t>
      </w:r>
      <w:proofErr w:type="spellEnd"/>
      <w:r w:rsidRPr="007A152E">
        <w:rPr>
          <w:rFonts w:ascii="Times New Roman" w:hAnsi="Times New Roman" w:cs="Times New Roman"/>
          <w:color w:val="000000"/>
          <w:sz w:val="28"/>
          <w:szCs w:val="28"/>
          <w:lang w:eastAsia="ru-RU"/>
        </w:rPr>
        <w:t xml:space="preserve">. Для визначення світлового діаметру окуляра потрібно розрахувати хід апертурного променя, падаючого на край вхідної зіниці, коли </w:t>
      </w:r>
      <w:r w:rsidRPr="00255D34">
        <w:rPr>
          <w:rFonts w:ascii="Times New Roman" w:hAnsi="Times New Roman" w:cs="Times New Roman"/>
          <w:i/>
          <w:color w:val="000000"/>
          <w:sz w:val="28"/>
          <w:szCs w:val="28"/>
          <w:lang w:eastAsia="ru-RU"/>
        </w:rPr>
        <w:t>h</w:t>
      </w:r>
      <w:r w:rsidR="00255D34" w:rsidRPr="00255D34">
        <w:rPr>
          <w:rFonts w:ascii="Times New Roman" w:hAnsi="Times New Roman" w:cs="Times New Roman"/>
          <w:i/>
          <w:color w:val="000000"/>
          <w:sz w:val="28"/>
          <w:szCs w:val="28"/>
          <w:vertAlign w:val="subscript"/>
          <w:lang w:eastAsia="ru-RU"/>
        </w:rPr>
        <w:t>1</w:t>
      </w:r>
      <w:r w:rsidRPr="00255D34">
        <w:rPr>
          <w:rFonts w:ascii="Times New Roman" w:hAnsi="Times New Roman" w:cs="Times New Roman"/>
          <w:i/>
          <w:color w:val="000000"/>
          <w:sz w:val="28"/>
          <w:szCs w:val="28"/>
          <w:lang w:eastAsia="ru-RU"/>
        </w:rPr>
        <w:t xml:space="preserve"> = - D/2,</w:t>
      </w:r>
      <w:r w:rsidRPr="007A152E">
        <w:rPr>
          <w:rFonts w:ascii="Times New Roman" w:hAnsi="Times New Roman" w:cs="Times New Roman"/>
          <w:color w:val="000000"/>
          <w:sz w:val="28"/>
          <w:szCs w:val="28"/>
          <w:lang w:eastAsia="ru-RU"/>
        </w:rPr>
        <w:t xml:space="preserve"> і двох польових променів, що проходять через верхній і нижній краї вхідної зіниці, тобто</w:t>
      </w:r>
      <w:r w:rsidRPr="00255D34">
        <w:rPr>
          <w:rFonts w:ascii="Times New Roman" w:hAnsi="Times New Roman" w:cs="Times New Roman"/>
          <w:i/>
          <w:color w:val="000000"/>
          <w:sz w:val="28"/>
          <w:szCs w:val="28"/>
          <w:lang w:eastAsia="ru-RU"/>
        </w:rPr>
        <w:t xml:space="preserve"> m = ±D/2</w:t>
      </w:r>
      <w:r w:rsidRPr="007A152E">
        <w:rPr>
          <w:rFonts w:ascii="Times New Roman" w:hAnsi="Times New Roman" w:cs="Times New Roman"/>
          <w:color w:val="000000"/>
          <w:sz w:val="28"/>
          <w:szCs w:val="28"/>
          <w:lang w:eastAsia="ru-RU"/>
        </w:rPr>
        <w:t xml:space="preserve"> . Розрахунок висот </w:t>
      </w:r>
      <w:r w:rsidRPr="00331BB5">
        <w:rPr>
          <w:rFonts w:ascii="Times New Roman" w:hAnsi="Times New Roman" w:cs="Times New Roman"/>
          <w:i/>
          <w:color w:val="000000"/>
          <w:sz w:val="28"/>
          <w:szCs w:val="28"/>
          <w:lang w:eastAsia="ru-RU"/>
        </w:rPr>
        <w:t xml:space="preserve">h </w:t>
      </w:r>
      <w:r w:rsidRPr="00331BB5">
        <w:rPr>
          <w:rFonts w:ascii="Times New Roman" w:hAnsi="Times New Roman" w:cs="Times New Roman"/>
          <w:i/>
          <w:color w:val="000000"/>
          <w:sz w:val="28"/>
          <w:szCs w:val="28"/>
          <w:vertAlign w:val="subscript"/>
          <w:lang w:eastAsia="ru-RU"/>
        </w:rPr>
        <w:t>i+1</w:t>
      </w:r>
      <w:r w:rsidRPr="00331BB5">
        <w:rPr>
          <w:rFonts w:ascii="Times New Roman" w:hAnsi="Times New Roman" w:cs="Times New Roman"/>
          <w:i/>
          <w:color w:val="000000"/>
          <w:sz w:val="28"/>
          <w:szCs w:val="28"/>
          <w:lang w:eastAsia="ru-RU"/>
        </w:rPr>
        <w:t xml:space="preserve"> і </w:t>
      </w:r>
      <w:r w:rsidRPr="007A152E">
        <w:rPr>
          <w:rFonts w:ascii="Times New Roman" w:hAnsi="Times New Roman" w:cs="Times New Roman"/>
          <w:color w:val="000000"/>
          <w:sz w:val="28"/>
          <w:szCs w:val="28"/>
          <w:lang w:eastAsia="ru-RU"/>
        </w:rPr>
        <w:t xml:space="preserve">кутів </w:t>
      </w:r>
      <m:oMath>
        <m:r>
          <w:rPr>
            <w:rFonts w:ascii="Cambria Math" w:hAnsi="Cambria Math" w:cs="Times New Roman"/>
            <w:color w:val="000000"/>
            <w:sz w:val="28"/>
            <w:szCs w:val="28"/>
            <w:lang w:eastAsia="ru-RU"/>
          </w:rPr>
          <m:t xml:space="preserve">α </m:t>
        </m:r>
      </m:oMath>
      <w:r w:rsidRPr="00331BB5">
        <w:rPr>
          <w:rFonts w:ascii="Times New Roman" w:hAnsi="Times New Roman" w:cs="Times New Roman"/>
          <w:i/>
          <w:color w:val="000000"/>
          <w:sz w:val="28"/>
          <w:szCs w:val="28"/>
          <w:vertAlign w:val="subscript"/>
          <w:lang w:eastAsia="ru-RU"/>
        </w:rPr>
        <w:t>i+1</w:t>
      </w:r>
      <w:r w:rsidRPr="007A152E">
        <w:rPr>
          <w:rFonts w:ascii="Times New Roman" w:hAnsi="Times New Roman" w:cs="Times New Roman"/>
          <w:color w:val="000000"/>
          <w:sz w:val="28"/>
          <w:szCs w:val="28"/>
          <w:lang w:eastAsia="ru-RU"/>
        </w:rPr>
        <w:t xml:space="preserve"> у системі проводять по формулах довільного променя</w:t>
      </w:r>
      <w:r w:rsidR="000A0D32" w:rsidRPr="007A152E">
        <w:rPr>
          <w:rFonts w:ascii="Times New Roman" w:hAnsi="Times New Roman" w:cs="Times New Roman"/>
          <w:color w:val="000000"/>
          <w:sz w:val="28"/>
          <w:szCs w:val="28"/>
          <w:lang w:eastAsia="ru-RU"/>
        </w:rPr>
        <w:t>[2]</w:t>
      </w:r>
      <w:r w:rsidRPr="007A152E">
        <w:rPr>
          <w:rFonts w:ascii="Times New Roman" w:hAnsi="Times New Roman" w:cs="Times New Roman"/>
          <w:color w:val="000000"/>
          <w:sz w:val="28"/>
          <w:szCs w:val="28"/>
          <w:lang w:eastAsia="ru-RU"/>
        </w:rPr>
        <w:t>:</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62" type="#_x0000_t75" style="position:absolute;left:0;text-align:left;margin-left:162.15pt;margin-top:9.3pt;width:100.5pt;height:19pt;z-index:251670528">
            <v:imagedata r:id="rId29" o:title=""/>
          </v:shape>
          <o:OLEObject Type="Embed" ProgID="Equation.3" ShapeID="_x0000_s1062" DrawAspect="Content" ObjectID="_1519232215" r:id="rId30"/>
        </w:pict>
      </w:r>
    </w:p>
    <w:p w:rsidR="005671D5" w:rsidRPr="007A152E" w:rsidRDefault="0061215B" w:rsidP="00746A1B">
      <w:pPr>
        <w:tabs>
          <w:tab w:val="left" w:pos="6938"/>
        </w:tabs>
        <w:autoSpaceDE w:val="0"/>
        <w:autoSpaceDN w:val="0"/>
        <w:adjustRightInd w:val="0"/>
        <w:spacing w:after="0" w:line="360" w:lineRule="auto"/>
        <w:ind w:firstLine="357"/>
        <w:jc w:val="both"/>
        <w:rPr>
          <w:rFonts w:ascii="Times New Roman" w:hAnsi="Times New Roman" w:cs="Times New Roman"/>
          <w:color w:val="000000"/>
          <w:sz w:val="28"/>
          <w:szCs w:val="28"/>
          <w:lang w:eastAsia="de-DE"/>
        </w:rPr>
      </w:pPr>
      <w:r>
        <w:rPr>
          <w:rFonts w:ascii="Times New Roman" w:hAnsi="Times New Roman" w:cs="Times New Roman"/>
          <w:noProof/>
          <w:color w:val="000000"/>
          <w:sz w:val="28"/>
          <w:szCs w:val="28"/>
          <w:lang w:eastAsia="ru-RU"/>
        </w:rPr>
        <w:lastRenderedPageBreak/>
        <w:pict>
          <v:shape id="_x0000_s1063" type="#_x0000_t75" style="position:absolute;left:0;text-align:left;margin-left:162.15pt;margin-top:5.3pt;width:104.55pt;height:19pt;z-index:251671552">
            <v:imagedata r:id="rId31" o:title=""/>
          </v:shape>
          <o:OLEObject Type="Embed" ProgID="Equation.3" ShapeID="_x0000_s1063" DrawAspect="Content" ObjectID="_1519232216" r:id="rId32"/>
        </w:pict>
      </w:r>
      <w:r w:rsidR="00BC1790" w:rsidRPr="007A152E">
        <w:rPr>
          <w:rFonts w:ascii="Times New Roman" w:hAnsi="Times New Roman" w:cs="Times New Roman"/>
          <w:color w:val="000000"/>
          <w:sz w:val="28"/>
          <w:szCs w:val="28"/>
          <w:lang w:eastAsia="de-DE"/>
        </w:rPr>
        <w:tab/>
        <w:t xml:space="preserve">                          </w:t>
      </w:r>
      <w:r w:rsidR="00293D80" w:rsidRPr="007A152E">
        <w:rPr>
          <w:rFonts w:ascii="Times New Roman" w:hAnsi="Times New Roman" w:cs="Times New Roman"/>
          <w:color w:val="000000"/>
          <w:sz w:val="28"/>
          <w:szCs w:val="28"/>
          <w:lang w:eastAsia="de-DE"/>
        </w:rPr>
        <w:t xml:space="preserve">    </w:t>
      </w:r>
      <w:r w:rsidR="00BC1790" w:rsidRPr="007A152E">
        <w:rPr>
          <w:rFonts w:ascii="Times New Roman" w:hAnsi="Times New Roman" w:cs="Times New Roman"/>
          <w:color w:val="000000"/>
          <w:sz w:val="28"/>
          <w:szCs w:val="28"/>
          <w:lang w:eastAsia="de-DE"/>
        </w:rPr>
        <w:t>(1.4)</w:t>
      </w:r>
    </w:p>
    <w:p w:rsidR="005671D5" w:rsidRPr="007A152E" w:rsidRDefault="005671D5" w:rsidP="00AE4606">
      <w:pPr>
        <w:tabs>
          <w:tab w:val="left" w:pos="3573"/>
        </w:tabs>
        <w:autoSpaceDE w:val="0"/>
        <w:autoSpaceDN w:val="0"/>
        <w:adjustRightInd w:val="0"/>
        <w:spacing w:after="0" w:line="360" w:lineRule="auto"/>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де </w:t>
      </w:r>
      <w:r w:rsidRPr="00331BB5">
        <w:rPr>
          <w:rFonts w:ascii="Times New Roman" w:hAnsi="Times New Roman" w:cs="Times New Roman"/>
          <w:i/>
          <w:color w:val="000000"/>
          <w:sz w:val="28"/>
          <w:szCs w:val="28"/>
          <w:lang w:eastAsia="ru-RU"/>
        </w:rPr>
        <w:t>і</w:t>
      </w:r>
      <w:r w:rsidRPr="007A152E">
        <w:rPr>
          <w:rFonts w:ascii="Times New Roman" w:hAnsi="Times New Roman" w:cs="Times New Roman"/>
          <w:color w:val="000000"/>
          <w:sz w:val="28"/>
          <w:szCs w:val="28"/>
          <w:lang w:eastAsia="ru-RU"/>
        </w:rPr>
        <w:t xml:space="preserve"> - порядковий номер величини.</w:t>
      </w:r>
    </w:p>
    <w:p w:rsidR="005671D5" w:rsidRPr="007A152E" w:rsidRDefault="00331BB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 xml:space="preserve">Якщо задано </w:t>
      </w:r>
      <w:proofErr w:type="spellStart"/>
      <w:r>
        <w:rPr>
          <w:rFonts w:ascii="Times New Roman" w:hAnsi="Times New Roman" w:cs="Times New Roman"/>
          <w:color w:val="000000"/>
          <w:sz w:val="28"/>
          <w:szCs w:val="28"/>
          <w:lang w:eastAsia="ru-RU"/>
        </w:rPr>
        <w:t>він'</w:t>
      </w:r>
      <w:r w:rsidR="005671D5" w:rsidRPr="007A152E">
        <w:rPr>
          <w:rFonts w:ascii="Times New Roman" w:hAnsi="Times New Roman" w:cs="Times New Roman"/>
          <w:color w:val="000000"/>
          <w:sz w:val="28"/>
          <w:szCs w:val="28"/>
          <w:lang w:eastAsia="ru-RU"/>
        </w:rPr>
        <w:t>єтування</w:t>
      </w:r>
      <w:proofErr w:type="spellEnd"/>
      <w:r w:rsidR="005671D5" w:rsidRPr="007A152E">
        <w:rPr>
          <w:rFonts w:ascii="Times New Roman" w:hAnsi="Times New Roman" w:cs="Times New Roman"/>
          <w:color w:val="000000"/>
          <w:sz w:val="28"/>
          <w:szCs w:val="28"/>
          <w:lang w:eastAsia="ru-RU"/>
        </w:rPr>
        <w:t>, то світлові діаметри перераховують з врахуванням коефіцієнта</w:t>
      </w:r>
      <w:r>
        <w:rPr>
          <w:rFonts w:ascii="Times New Roman" w:hAnsi="Times New Roman" w:cs="Times New Roman"/>
          <w:color w:val="000000"/>
          <w:sz w:val="28"/>
          <w:szCs w:val="28"/>
          <w:lang w:eastAsia="ru-RU"/>
        </w:rPr>
        <w:t xml:space="preserve"> </w:t>
      </w:r>
      <w:proofErr w:type="spellStart"/>
      <w:r>
        <w:rPr>
          <w:rFonts w:ascii="Times New Roman" w:hAnsi="Times New Roman" w:cs="Times New Roman"/>
          <w:color w:val="000000"/>
          <w:sz w:val="28"/>
          <w:szCs w:val="28"/>
          <w:lang w:eastAsia="ru-RU"/>
        </w:rPr>
        <w:t>він'</w:t>
      </w:r>
      <w:r w:rsidR="00FF1BF7" w:rsidRPr="007A152E">
        <w:rPr>
          <w:rFonts w:ascii="Times New Roman" w:hAnsi="Times New Roman" w:cs="Times New Roman"/>
          <w:color w:val="000000"/>
          <w:sz w:val="28"/>
          <w:szCs w:val="28"/>
          <w:lang w:eastAsia="ru-RU"/>
        </w:rPr>
        <w:t>єтування</w:t>
      </w:r>
      <w:proofErr w:type="spellEnd"/>
      <w:r w:rsidR="00FF1BF7" w:rsidRPr="007A152E">
        <w:rPr>
          <w:rFonts w:ascii="Times New Roman" w:hAnsi="Times New Roman" w:cs="Times New Roman"/>
          <w:color w:val="000000"/>
          <w:sz w:val="28"/>
          <w:szCs w:val="28"/>
          <w:lang w:eastAsia="ru-RU"/>
        </w:rPr>
        <w:t xml:space="preserve">. При незаданому </w:t>
      </w:r>
      <w:proofErr w:type="spellStart"/>
      <w:r w:rsidR="00FF1BF7" w:rsidRPr="007A152E">
        <w:rPr>
          <w:rFonts w:ascii="Times New Roman" w:hAnsi="Times New Roman" w:cs="Times New Roman"/>
          <w:color w:val="000000"/>
          <w:sz w:val="28"/>
          <w:szCs w:val="28"/>
          <w:lang w:eastAsia="ru-RU"/>
        </w:rPr>
        <w:t>ві</w:t>
      </w:r>
      <w:r>
        <w:rPr>
          <w:rFonts w:ascii="Times New Roman" w:hAnsi="Times New Roman" w:cs="Times New Roman"/>
          <w:color w:val="000000"/>
          <w:sz w:val="28"/>
          <w:szCs w:val="28"/>
          <w:lang w:eastAsia="ru-RU"/>
        </w:rPr>
        <w:t>н'</w:t>
      </w:r>
      <w:r w:rsidR="005671D5" w:rsidRPr="007A152E">
        <w:rPr>
          <w:rFonts w:ascii="Times New Roman" w:hAnsi="Times New Roman" w:cs="Times New Roman"/>
          <w:color w:val="000000"/>
          <w:sz w:val="28"/>
          <w:szCs w:val="28"/>
          <w:lang w:eastAsia="ru-RU"/>
        </w:rPr>
        <w:t>єту</w:t>
      </w:r>
      <w:r w:rsidR="005671D5" w:rsidRPr="007A152E">
        <w:rPr>
          <w:rFonts w:ascii="Times New Roman" w:hAnsi="Times New Roman" w:cs="Times New Roman"/>
          <w:color w:val="000000"/>
          <w:sz w:val="28"/>
          <w:szCs w:val="28"/>
          <w:lang w:eastAsia="ru-RU"/>
        </w:rPr>
        <w:softHyphen/>
        <w:t>ванні</w:t>
      </w:r>
      <w:proofErr w:type="spellEnd"/>
      <w:r w:rsidR="005671D5" w:rsidRPr="007A152E">
        <w:rPr>
          <w:rFonts w:ascii="Times New Roman" w:hAnsi="Times New Roman" w:cs="Times New Roman"/>
          <w:color w:val="000000"/>
          <w:sz w:val="28"/>
          <w:szCs w:val="28"/>
          <w:lang w:eastAsia="ru-RU"/>
        </w:rPr>
        <w:t xml:space="preserve"> його значення визначається розрахунком. Для цього уточ</w:t>
      </w:r>
      <w:r w:rsidR="005671D5" w:rsidRPr="007A152E">
        <w:rPr>
          <w:rFonts w:ascii="Times New Roman" w:hAnsi="Times New Roman" w:cs="Times New Roman"/>
          <w:color w:val="000000"/>
          <w:sz w:val="28"/>
          <w:szCs w:val="28"/>
          <w:lang w:eastAsia="ru-RU"/>
        </w:rPr>
        <w:softHyphen/>
        <w:t xml:space="preserve">нюють видалення вихідної зіниці і розраховують висоту </w:t>
      </w:r>
      <w:r w:rsidR="005671D5" w:rsidRPr="00331BB5">
        <w:rPr>
          <w:rFonts w:ascii="Times New Roman" w:hAnsi="Times New Roman" w:cs="Times New Roman"/>
          <w:i/>
          <w:color w:val="000000"/>
          <w:sz w:val="28"/>
          <w:szCs w:val="28"/>
          <w:lang w:eastAsia="ru-RU"/>
        </w:rPr>
        <w:t>h</w:t>
      </w:r>
      <w:r w:rsidR="005671D5" w:rsidRPr="00331BB5">
        <w:rPr>
          <w:rFonts w:ascii="Times New Roman" w:hAnsi="Times New Roman" w:cs="Times New Roman"/>
          <w:i/>
          <w:color w:val="000000"/>
          <w:sz w:val="28"/>
          <w:szCs w:val="28"/>
          <w:vertAlign w:val="subscript"/>
          <w:lang w:eastAsia="ru-RU"/>
        </w:rPr>
        <w:t>2</w:t>
      </w:r>
      <w:r w:rsidR="005671D5" w:rsidRPr="007A152E">
        <w:rPr>
          <w:rFonts w:ascii="Times New Roman" w:hAnsi="Times New Roman" w:cs="Times New Roman"/>
          <w:color w:val="000000"/>
          <w:sz w:val="28"/>
          <w:szCs w:val="28"/>
          <w:lang w:eastAsia="ru-RU"/>
        </w:rPr>
        <w:t xml:space="preserve"> в зворотному ході. Положення вихідної зіниці відносно заднього фокусу окуляра рівне</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64" type="#_x0000_t75" style="position:absolute;left:0;text-align:left;margin-left:195.6pt;margin-top:9.6pt;width:71.05pt;height:19pt;z-index:251672576">
            <v:imagedata r:id="rId33" o:title=""/>
          </v:shape>
          <o:OLEObject Type="Embed" ProgID="Equation.3" ShapeID="_x0000_s1064" DrawAspect="Content" ObjectID="_1519232217" r:id="rId34"/>
        </w:pict>
      </w:r>
    </w:p>
    <w:p w:rsidR="005671D5" w:rsidRPr="007A152E" w:rsidRDefault="00BC1790" w:rsidP="00746A1B">
      <w:pPr>
        <w:tabs>
          <w:tab w:val="left" w:pos="6340"/>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ab/>
        <w:t xml:space="preserve">                                   </w:t>
      </w:r>
      <w:r w:rsidR="00293D80" w:rsidRPr="007A152E">
        <w:rPr>
          <w:rFonts w:ascii="Times New Roman" w:hAnsi="Times New Roman" w:cs="Times New Roman"/>
          <w:color w:val="000000"/>
          <w:sz w:val="28"/>
          <w:szCs w:val="28"/>
          <w:lang w:eastAsia="ru-RU"/>
        </w:rPr>
        <w:t xml:space="preserve">  </w:t>
      </w:r>
      <w:r w:rsidRPr="007A152E">
        <w:rPr>
          <w:rFonts w:ascii="Times New Roman" w:hAnsi="Times New Roman" w:cs="Times New Roman"/>
          <w:color w:val="000000"/>
          <w:sz w:val="28"/>
          <w:szCs w:val="28"/>
          <w:lang w:eastAsia="ru-RU"/>
        </w:rPr>
        <w:t xml:space="preserve"> (1.5)</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Тоді видалення вихідної зіниці </w:t>
      </w:r>
      <w:proofErr w:type="spellStart"/>
      <w:r w:rsidRPr="00331BB5">
        <w:rPr>
          <w:rFonts w:ascii="Times New Roman" w:hAnsi="Times New Roman" w:cs="Times New Roman"/>
          <w:i/>
          <w:color w:val="000000"/>
          <w:sz w:val="28"/>
          <w:szCs w:val="28"/>
          <w:lang w:eastAsia="ru-RU"/>
        </w:rPr>
        <w:t>S'</w:t>
      </w:r>
      <w:r w:rsidRPr="00331BB5">
        <w:rPr>
          <w:rFonts w:ascii="Times New Roman" w:hAnsi="Times New Roman" w:cs="Times New Roman"/>
          <w:i/>
          <w:color w:val="000000"/>
          <w:sz w:val="28"/>
          <w:szCs w:val="28"/>
          <w:vertAlign w:val="subscript"/>
          <w:lang w:eastAsia="ru-RU"/>
        </w:rPr>
        <w:t>P</w:t>
      </w:r>
      <w:r w:rsidRPr="007A152E">
        <w:rPr>
          <w:rFonts w:ascii="Times New Roman" w:hAnsi="Times New Roman" w:cs="Times New Roman"/>
          <w:color w:val="000000"/>
          <w:sz w:val="28"/>
          <w:szCs w:val="28"/>
          <w:vertAlign w:val="subscript"/>
          <w:lang w:eastAsia="ru-RU"/>
        </w:rPr>
        <w:t>’</w:t>
      </w:r>
      <w:proofErr w:type="spellEnd"/>
      <w:r w:rsidRPr="007A152E">
        <w:rPr>
          <w:rFonts w:ascii="Times New Roman" w:hAnsi="Times New Roman" w:cs="Times New Roman"/>
          <w:color w:val="000000"/>
          <w:sz w:val="28"/>
          <w:szCs w:val="28"/>
          <w:lang w:eastAsia="ru-RU"/>
        </w:rPr>
        <w:t xml:space="preserve">  і відстань від задньої голов</w:t>
      </w:r>
      <w:r w:rsidRPr="007A152E">
        <w:rPr>
          <w:rFonts w:ascii="Times New Roman" w:hAnsi="Times New Roman" w:cs="Times New Roman"/>
          <w:color w:val="000000"/>
          <w:sz w:val="28"/>
          <w:szCs w:val="28"/>
          <w:lang w:eastAsia="ru-RU"/>
        </w:rPr>
        <w:softHyphen/>
        <w:t xml:space="preserve">ної площини окуляра до вихідної зіниці  </w:t>
      </w:r>
      <w:proofErr w:type="spellStart"/>
      <w:r w:rsidRPr="007A152E">
        <w:rPr>
          <w:rFonts w:ascii="Times New Roman" w:hAnsi="Times New Roman" w:cs="Times New Roman"/>
          <w:i/>
          <w:color w:val="000000"/>
          <w:sz w:val="28"/>
          <w:szCs w:val="28"/>
          <w:lang w:eastAsia="ru-RU"/>
        </w:rPr>
        <w:t>а</w:t>
      </w:r>
      <w:r w:rsidRPr="007A152E">
        <w:rPr>
          <w:rFonts w:ascii="Times New Roman" w:hAnsi="Times New Roman" w:cs="Times New Roman"/>
          <w:color w:val="000000"/>
          <w:sz w:val="28"/>
          <w:szCs w:val="28"/>
          <w:lang w:eastAsia="ru-RU"/>
        </w:rPr>
        <w:t>'</w:t>
      </w:r>
      <w:r w:rsidRPr="007A152E">
        <w:rPr>
          <w:rFonts w:ascii="Times New Roman" w:hAnsi="Times New Roman" w:cs="Times New Roman"/>
          <w:color w:val="000000"/>
          <w:sz w:val="28"/>
          <w:szCs w:val="28"/>
          <w:vertAlign w:val="subscript"/>
          <w:lang w:eastAsia="ru-RU"/>
        </w:rPr>
        <w:t>P‘</w:t>
      </w:r>
      <w:proofErr w:type="spellEnd"/>
      <w:r w:rsidRPr="007A152E">
        <w:rPr>
          <w:rFonts w:ascii="Times New Roman" w:hAnsi="Times New Roman" w:cs="Times New Roman"/>
          <w:color w:val="000000"/>
          <w:sz w:val="28"/>
          <w:szCs w:val="28"/>
          <w:vertAlign w:val="subscript"/>
          <w:lang w:eastAsia="ru-RU"/>
        </w:rPr>
        <w:t xml:space="preserve"> </w:t>
      </w:r>
      <w:r w:rsidRPr="007A152E">
        <w:rPr>
          <w:rFonts w:ascii="Times New Roman" w:hAnsi="Times New Roman" w:cs="Times New Roman"/>
          <w:color w:val="000000"/>
          <w:sz w:val="28"/>
          <w:szCs w:val="28"/>
          <w:lang w:eastAsia="ru-RU"/>
        </w:rPr>
        <w:t>рівні:</w:t>
      </w:r>
    </w:p>
    <w:p w:rsidR="005671D5" w:rsidRPr="007A152E" w:rsidRDefault="0061215B" w:rsidP="00746A1B">
      <w:pPr>
        <w:tabs>
          <w:tab w:val="left" w:pos="7350"/>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66" type="#_x0000_t75" style="position:absolute;left:0;text-align:left;margin-left:249.15pt;margin-top:5.65pt;width:76.15pt;height:17.95pt;z-index:251674624">
            <v:imagedata r:id="rId35" o:title=""/>
          </v:shape>
          <o:OLEObject Type="Embed" ProgID="Equation.3" ShapeID="_x0000_s1066" DrawAspect="Content" ObjectID="_1519232218" r:id="rId36"/>
        </w:pict>
      </w:r>
      <w:r>
        <w:rPr>
          <w:rFonts w:ascii="Times New Roman" w:hAnsi="Times New Roman" w:cs="Times New Roman"/>
          <w:noProof/>
          <w:color w:val="000000"/>
          <w:sz w:val="28"/>
          <w:szCs w:val="28"/>
          <w:lang w:eastAsia="ru-RU"/>
        </w:rPr>
        <w:pict>
          <v:shape id="_x0000_s1065" type="#_x0000_t75" style="position:absolute;left:0;text-align:left;margin-left:132.05pt;margin-top:5.65pt;width:76.15pt;height:17.95pt;z-index:251673600">
            <v:imagedata r:id="rId37" o:title=""/>
          </v:shape>
          <o:OLEObject Type="Embed" ProgID="Equation.3" ShapeID="_x0000_s1065" DrawAspect="Content" ObjectID="_1519232219" r:id="rId38"/>
        </w:pict>
      </w:r>
      <w:r w:rsidR="00BC1790" w:rsidRPr="007A152E">
        <w:rPr>
          <w:rFonts w:ascii="Times New Roman" w:hAnsi="Times New Roman" w:cs="Times New Roman"/>
          <w:color w:val="000000"/>
          <w:sz w:val="28"/>
          <w:szCs w:val="28"/>
          <w:lang w:eastAsia="ru-RU"/>
        </w:rPr>
        <w:tab/>
        <w:t xml:space="preserve">                     </w:t>
      </w:r>
      <w:r w:rsidR="00293D80" w:rsidRPr="007A152E">
        <w:rPr>
          <w:rFonts w:ascii="Times New Roman" w:hAnsi="Times New Roman" w:cs="Times New Roman"/>
          <w:color w:val="000000"/>
          <w:sz w:val="28"/>
          <w:szCs w:val="28"/>
          <w:lang w:eastAsia="ru-RU"/>
        </w:rPr>
        <w:t xml:space="preserve">  </w:t>
      </w:r>
      <w:r w:rsidR="00BC1790" w:rsidRPr="007A152E">
        <w:rPr>
          <w:rFonts w:ascii="Times New Roman" w:hAnsi="Times New Roman" w:cs="Times New Roman"/>
          <w:color w:val="000000"/>
          <w:sz w:val="28"/>
          <w:szCs w:val="28"/>
          <w:lang w:eastAsia="ru-RU"/>
        </w:rPr>
        <w:t xml:space="preserve"> (1.6)</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Звідси висота </w:t>
      </w:r>
      <w:r w:rsidRPr="00331BB5">
        <w:rPr>
          <w:rFonts w:ascii="Times New Roman" w:hAnsi="Times New Roman" w:cs="Times New Roman"/>
          <w:i/>
          <w:color w:val="000000"/>
          <w:sz w:val="28"/>
          <w:szCs w:val="28"/>
          <w:lang w:eastAsia="ru-RU"/>
        </w:rPr>
        <w:t>h</w:t>
      </w:r>
      <w:r w:rsidRPr="00331BB5">
        <w:rPr>
          <w:rFonts w:ascii="Times New Roman" w:hAnsi="Times New Roman" w:cs="Times New Roman"/>
          <w:i/>
          <w:color w:val="000000"/>
          <w:sz w:val="28"/>
          <w:szCs w:val="28"/>
          <w:vertAlign w:val="subscript"/>
          <w:lang w:eastAsia="ru-RU"/>
        </w:rPr>
        <w:t>2</w:t>
      </w:r>
      <w:r w:rsidRPr="00331BB5">
        <w:rPr>
          <w:rFonts w:ascii="Times New Roman" w:hAnsi="Times New Roman" w:cs="Times New Roman"/>
          <w:i/>
          <w:color w:val="000000"/>
          <w:sz w:val="28"/>
          <w:szCs w:val="28"/>
          <w:lang w:eastAsia="ru-RU"/>
        </w:rPr>
        <w:t xml:space="preserve"> =</w:t>
      </w:r>
      <w:r w:rsidR="00331BB5">
        <w:rPr>
          <w:rFonts w:ascii="Times New Roman" w:hAnsi="Times New Roman" w:cs="Times New Roman"/>
          <w:i/>
          <w:color w:val="000000"/>
          <w:sz w:val="28"/>
          <w:szCs w:val="28"/>
          <w:lang w:eastAsia="ru-RU"/>
        </w:rPr>
        <w:t xml:space="preserve"> </w:t>
      </w:r>
      <w:proofErr w:type="spellStart"/>
      <w:r w:rsidRPr="00331BB5">
        <w:rPr>
          <w:rFonts w:ascii="Times New Roman" w:hAnsi="Times New Roman" w:cs="Times New Roman"/>
          <w:i/>
          <w:color w:val="000000"/>
          <w:sz w:val="28"/>
          <w:szCs w:val="28"/>
          <w:lang w:eastAsia="ru-RU"/>
        </w:rPr>
        <w:t>а</w:t>
      </w:r>
      <w:r w:rsidR="00FF1BF7" w:rsidRPr="00331BB5">
        <w:rPr>
          <w:rFonts w:ascii="Times New Roman" w:hAnsi="Times New Roman" w:cs="Times New Roman"/>
          <w:i/>
          <w:color w:val="000000"/>
          <w:sz w:val="28"/>
          <w:szCs w:val="28"/>
          <w:lang w:eastAsia="ru-RU"/>
        </w:rPr>
        <w:t>'</w:t>
      </w:r>
      <w:r w:rsidRPr="00331BB5">
        <w:rPr>
          <w:rFonts w:ascii="Times New Roman" w:hAnsi="Times New Roman" w:cs="Times New Roman"/>
          <w:i/>
          <w:color w:val="000000"/>
          <w:sz w:val="28"/>
          <w:szCs w:val="28"/>
          <w:vertAlign w:val="subscript"/>
          <w:lang w:eastAsia="ru-RU"/>
        </w:rPr>
        <w:t>p</w:t>
      </w:r>
      <w:r w:rsidRPr="00331BB5">
        <w:rPr>
          <w:rFonts w:ascii="Times New Roman" w:hAnsi="Times New Roman" w:cs="Times New Roman"/>
          <w:i/>
          <w:color w:val="000000"/>
          <w:sz w:val="28"/>
          <w:szCs w:val="28"/>
          <w:lang w:eastAsia="ru-RU"/>
        </w:rPr>
        <w:t>·tg</w:t>
      </w:r>
      <m:oMath>
        <w:proofErr w:type="spellEnd"/>
        <m:r>
          <w:rPr>
            <w:rFonts w:ascii="Cambria Math" w:hAnsi="Cambria Math" w:cs="Times New Roman"/>
            <w:color w:val="000000"/>
            <w:sz w:val="28"/>
            <w:szCs w:val="28"/>
            <w:lang w:eastAsia="ru-RU"/>
          </w:rPr>
          <m:t>ω</m:t>
        </m:r>
      </m:oMath>
      <w:r w:rsidRPr="00331BB5">
        <w:rPr>
          <w:rFonts w:ascii="Times New Roman" w:hAnsi="Times New Roman" w:cs="Times New Roman"/>
          <w:i/>
          <w:color w:val="000000"/>
          <w:sz w:val="28"/>
          <w:szCs w:val="28"/>
          <w:lang w:eastAsia="ru-RU"/>
        </w:rPr>
        <w:t>'</w:t>
      </w:r>
      <w:r w:rsidRPr="007A152E">
        <w:rPr>
          <w:rFonts w:ascii="Times New Roman" w:hAnsi="Times New Roman" w:cs="Times New Roman"/>
          <w:color w:val="000000"/>
          <w:sz w:val="28"/>
          <w:szCs w:val="28"/>
          <w:lang w:eastAsia="ru-RU"/>
        </w:rPr>
        <w:t xml:space="preserve"> і світловий діаметр оку</w:t>
      </w:r>
      <w:r w:rsidRPr="007A152E">
        <w:rPr>
          <w:rFonts w:ascii="Times New Roman" w:hAnsi="Times New Roman" w:cs="Times New Roman"/>
          <w:color w:val="000000"/>
          <w:sz w:val="28"/>
          <w:szCs w:val="28"/>
          <w:lang w:eastAsia="ru-RU"/>
        </w:rPr>
        <w:softHyphen/>
        <w:t xml:space="preserve">ляра </w:t>
      </w:r>
      <w:proofErr w:type="spellStart"/>
      <w:r w:rsidRPr="00331BB5">
        <w:rPr>
          <w:rFonts w:ascii="Times New Roman" w:hAnsi="Times New Roman" w:cs="Times New Roman"/>
          <w:i/>
          <w:color w:val="000000"/>
          <w:sz w:val="28"/>
          <w:szCs w:val="28"/>
          <w:lang w:eastAsia="ru-RU"/>
        </w:rPr>
        <w:t>D</w:t>
      </w:r>
      <w:r w:rsidR="00FF1BF7" w:rsidRPr="00331BB5">
        <w:rPr>
          <w:rFonts w:ascii="Times New Roman" w:hAnsi="Times New Roman" w:cs="Times New Roman"/>
          <w:i/>
          <w:color w:val="000000"/>
          <w:sz w:val="28"/>
          <w:szCs w:val="28"/>
          <w:vertAlign w:val="subscript"/>
          <w:lang w:eastAsia="ru-RU"/>
        </w:rPr>
        <w:t>св.ок.</w:t>
      </w:r>
      <w:r w:rsidRPr="00331BB5">
        <w:rPr>
          <w:rFonts w:ascii="Times New Roman" w:hAnsi="Times New Roman" w:cs="Times New Roman"/>
          <w:i/>
          <w:color w:val="000000"/>
          <w:sz w:val="28"/>
          <w:szCs w:val="28"/>
          <w:vertAlign w:val="subscript"/>
          <w:lang w:eastAsia="ru-RU"/>
        </w:rPr>
        <w:t>д</w:t>
      </w:r>
      <w:proofErr w:type="spellEnd"/>
      <w:r w:rsidRPr="00331BB5">
        <w:rPr>
          <w:rFonts w:ascii="Times New Roman" w:hAnsi="Times New Roman" w:cs="Times New Roman"/>
          <w:i/>
          <w:color w:val="000000"/>
          <w:sz w:val="28"/>
          <w:szCs w:val="28"/>
          <w:lang w:eastAsia="ru-RU"/>
        </w:rPr>
        <w:t xml:space="preserve"> = 2h</w:t>
      </w:r>
      <w:r w:rsidRPr="00331BB5">
        <w:rPr>
          <w:rFonts w:ascii="Times New Roman" w:hAnsi="Times New Roman" w:cs="Times New Roman"/>
          <w:i/>
          <w:color w:val="000000"/>
          <w:sz w:val="28"/>
          <w:szCs w:val="28"/>
          <w:vertAlign w:val="subscript"/>
          <w:lang w:eastAsia="ru-RU"/>
        </w:rPr>
        <w:t>2</w:t>
      </w:r>
      <w:r w:rsidR="00331BB5">
        <w:rPr>
          <w:rFonts w:ascii="Times New Roman" w:hAnsi="Times New Roman" w:cs="Times New Roman"/>
          <w:color w:val="000000"/>
          <w:sz w:val="28"/>
          <w:szCs w:val="28"/>
          <w:lang w:eastAsia="ru-RU"/>
        </w:rPr>
        <w:t xml:space="preserve">. </w:t>
      </w:r>
      <w:proofErr w:type="spellStart"/>
      <w:r w:rsidR="00331BB5">
        <w:rPr>
          <w:rFonts w:ascii="Times New Roman" w:hAnsi="Times New Roman" w:cs="Times New Roman"/>
          <w:color w:val="000000"/>
          <w:sz w:val="28"/>
          <w:szCs w:val="28"/>
          <w:lang w:eastAsia="ru-RU"/>
        </w:rPr>
        <w:t>Він'</w:t>
      </w:r>
      <w:r w:rsidRPr="007A152E">
        <w:rPr>
          <w:rFonts w:ascii="Times New Roman" w:hAnsi="Times New Roman" w:cs="Times New Roman"/>
          <w:color w:val="000000"/>
          <w:sz w:val="28"/>
          <w:szCs w:val="28"/>
          <w:lang w:eastAsia="ru-RU"/>
        </w:rPr>
        <w:t>єтування</w:t>
      </w:r>
      <w:proofErr w:type="spellEnd"/>
      <w:r w:rsidRPr="007A152E">
        <w:rPr>
          <w:rFonts w:ascii="Times New Roman" w:hAnsi="Times New Roman" w:cs="Times New Roman"/>
          <w:color w:val="000000"/>
          <w:sz w:val="28"/>
          <w:szCs w:val="28"/>
          <w:lang w:eastAsia="ru-RU"/>
        </w:rPr>
        <w:t xml:space="preserve"> В визначається як різниця між розрахунковим і таким, що діє, світловими діаметрами окуляра. Як пра</w:t>
      </w:r>
      <w:r w:rsidRPr="007A152E">
        <w:rPr>
          <w:rFonts w:ascii="Times New Roman" w:hAnsi="Times New Roman" w:cs="Times New Roman"/>
          <w:color w:val="000000"/>
          <w:sz w:val="28"/>
          <w:szCs w:val="28"/>
          <w:lang w:eastAsia="ru-RU"/>
        </w:rPr>
        <w:softHyphen/>
        <w:t>вило, воно визначається  у відсотках:</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67" type="#_x0000_t75" style="position:absolute;left:0;text-align:left;margin-left:153.25pt;margin-top:1.55pt;width:148.2pt;height:38pt;z-index:251675648">
            <v:imagedata r:id="rId39" o:title=""/>
          </v:shape>
          <o:OLEObject Type="Embed" ProgID="Equation.3" ShapeID="_x0000_s1067" DrawAspect="Content" ObjectID="_1519232220" r:id="rId40"/>
        </w:pict>
      </w:r>
    </w:p>
    <w:p w:rsidR="005671D5" w:rsidRPr="007A152E" w:rsidRDefault="00BC1790" w:rsidP="00746A1B">
      <w:pPr>
        <w:tabs>
          <w:tab w:val="left" w:pos="6770"/>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ab/>
        <w:t xml:space="preserve">                            </w:t>
      </w:r>
      <w:r w:rsidR="00293D80" w:rsidRPr="007A152E">
        <w:rPr>
          <w:rFonts w:ascii="Times New Roman" w:hAnsi="Times New Roman" w:cs="Times New Roman"/>
          <w:color w:val="000000"/>
          <w:sz w:val="28"/>
          <w:szCs w:val="28"/>
          <w:lang w:eastAsia="ru-RU"/>
        </w:rPr>
        <w:t xml:space="preserve">  </w:t>
      </w:r>
      <w:r w:rsidR="00D058C3">
        <w:rPr>
          <w:rFonts w:ascii="Times New Roman" w:hAnsi="Times New Roman" w:cs="Times New Roman"/>
          <w:color w:val="000000"/>
          <w:sz w:val="28"/>
          <w:szCs w:val="28"/>
          <w:lang w:eastAsia="ru-RU"/>
        </w:rPr>
        <w:t xml:space="preserve">  </w:t>
      </w:r>
      <w:r w:rsidRPr="007A152E">
        <w:rPr>
          <w:rFonts w:ascii="Times New Roman" w:hAnsi="Times New Roman" w:cs="Times New Roman"/>
          <w:color w:val="000000"/>
          <w:sz w:val="28"/>
          <w:szCs w:val="28"/>
          <w:lang w:eastAsia="ru-RU"/>
        </w:rPr>
        <w:t xml:space="preserve"> (1.7)</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У </w:t>
      </w:r>
      <w:r w:rsidR="00331BB5">
        <w:rPr>
          <w:rFonts w:ascii="Times New Roman" w:hAnsi="Times New Roman" w:cs="Times New Roman"/>
          <w:color w:val="000000"/>
          <w:sz w:val="28"/>
          <w:szCs w:val="28"/>
          <w:lang w:eastAsia="ru-RU"/>
        </w:rPr>
        <w:t xml:space="preserve">зорових трубах допускається </w:t>
      </w:r>
      <w:proofErr w:type="spellStart"/>
      <w:r w:rsidR="00331BB5">
        <w:rPr>
          <w:rFonts w:ascii="Times New Roman" w:hAnsi="Times New Roman" w:cs="Times New Roman"/>
          <w:color w:val="000000"/>
          <w:sz w:val="28"/>
          <w:szCs w:val="28"/>
          <w:lang w:eastAsia="ru-RU"/>
        </w:rPr>
        <w:t>він'</w:t>
      </w:r>
      <w:r w:rsidRPr="007A152E">
        <w:rPr>
          <w:rFonts w:ascii="Times New Roman" w:hAnsi="Times New Roman" w:cs="Times New Roman"/>
          <w:color w:val="000000"/>
          <w:sz w:val="28"/>
          <w:szCs w:val="28"/>
          <w:lang w:eastAsia="ru-RU"/>
        </w:rPr>
        <w:t>єтування</w:t>
      </w:r>
      <w:proofErr w:type="spellEnd"/>
      <w:r w:rsidRPr="007A152E">
        <w:rPr>
          <w:rFonts w:ascii="Times New Roman" w:hAnsi="Times New Roman" w:cs="Times New Roman"/>
          <w:color w:val="000000"/>
          <w:sz w:val="28"/>
          <w:szCs w:val="28"/>
          <w:lang w:eastAsia="ru-RU"/>
        </w:rPr>
        <w:t xml:space="preserve"> до 60-70%. В цьому випадку світловий діаметр окуляра необхідно перерахувати, по</w:t>
      </w:r>
      <w:r w:rsidR="00331BB5">
        <w:rPr>
          <w:rFonts w:ascii="Times New Roman" w:hAnsi="Times New Roman" w:cs="Times New Roman"/>
          <w:color w:val="000000"/>
          <w:sz w:val="28"/>
          <w:szCs w:val="28"/>
          <w:lang w:eastAsia="ru-RU"/>
        </w:rPr>
        <w:t xml:space="preserve">множивши його на коефіцієнт </w:t>
      </w:r>
      <w:proofErr w:type="spellStart"/>
      <w:r w:rsidR="00331BB5">
        <w:rPr>
          <w:rFonts w:ascii="Times New Roman" w:hAnsi="Times New Roman" w:cs="Times New Roman"/>
          <w:color w:val="000000"/>
          <w:sz w:val="28"/>
          <w:szCs w:val="28"/>
          <w:lang w:eastAsia="ru-RU"/>
        </w:rPr>
        <w:t>він'</w:t>
      </w:r>
      <w:r w:rsidRPr="007A152E">
        <w:rPr>
          <w:rFonts w:ascii="Times New Roman" w:hAnsi="Times New Roman" w:cs="Times New Roman"/>
          <w:color w:val="000000"/>
          <w:sz w:val="28"/>
          <w:szCs w:val="28"/>
          <w:lang w:eastAsia="ru-RU"/>
        </w:rPr>
        <w:t>єтування</w:t>
      </w:r>
      <w:proofErr w:type="spellEnd"/>
      <w:r w:rsidRPr="007A152E">
        <w:rPr>
          <w:rFonts w:ascii="Times New Roman" w:hAnsi="Times New Roman" w:cs="Times New Roman"/>
          <w:color w:val="000000"/>
          <w:sz w:val="28"/>
          <w:szCs w:val="28"/>
          <w:lang w:eastAsia="ru-RU"/>
        </w:rPr>
        <w:t>.</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За розрахованими даними виконують побудову ходу променів (рис. 10.15, а). </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Розрахунок сітки виконують, виходячи з умови рівності її </w:t>
      </w:r>
      <w:r w:rsidR="00FF1BF7" w:rsidRPr="007A152E">
        <w:rPr>
          <w:rFonts w:ascii="Times New Roman" w:hAnsi="Times New Roman" w:cs="Times New Roman"/>
          <w:color w:val="000000"/>
          <w:sz w:val="28"/>
          <w:szCs w:val="28"/>
          <w:lang w:eastAsia="ru-RU"/>
        </w:rPr>
        <w:t xml:space="preserve">діаметру </w:t>
      </w:r>
      <w:proofErr w:type="spellStart"/>
      <w:r w:rsidR="00FF1BF7" w:rsidRPr="00331BB5">
        <w:rPr>
          <w:rFonts w:ascii="Times New Roman" w:hAnsi="Times New Roman" w:cs="Times New Roman"/>
          <w:i/>
          <w:color w:val="000000"/>
          <w:sz w:val="28"/>
          <w:szCs w:val="28"/>
          <w:lang w:eastAsia="ru-RU"/>
        </w:rPr>
        <w:t>D</w:t>
      </w:r>
      <w:r w:rsidR="00FF1BF7" w:rsidRPr="00331BB5">
        <w:rPr>
          <w:rFonts w:ascii="Times New Roman" w:hAnsi="Times New Roman" w:cs="Times New Roman"/>
          <w:i/>
          <w:color w:val="000000"/>
          <w:sz w:val="28"/>
          <w:szCs w:val="28"/>
          <w:vertAlign w:val="subscript"/>
          <w:lang w:eastAsia="ru-RU"/>
        </w:rPr>
        <w:t>с</w:t>
      </w:r>
      <w:proofErr w:type="spellEnd"/>
      <w:r w:rsidRPr="007A152E">
        <w:rPr>
          <w:rFonts w:ascii="Times New Roman" w:hAnsi="Times New Roman" w:cs="Times New Roman"/>
          <w:color w:val="000000"/>
          <w:sz w:val="28"/>
          <w:szCs w:val="28"/>
          <w:lang w:eastAsia="ru-RU"/>
        </w:rPr>
        <w:t xml:space="preserve"> </w:t>
      </w:r>
      <w:r w:rsidR="00FF1BF7" w:rsidRPr="007A152E">
        <w:rPr>
          <w:rFonts w:ascii="Times New Roman" w:hAnsi="Times New Roman" w:cs="Times New Roman"/>
          <w:color w:val="000000"/>
          <w:sz w:val="28"/>
          <w:szCs w:val="28"/>
          <w:lang w:eastAsia="ru-RU"/>
        </w:rPr>
        <w:t xml:space="preserve"> діаметру польової діафрагми </w:t>
      </w:r>
      <w:proofErr w:type="spellStart"/>
      <w:r w:rsidR="00FF1BF7" w:rsidRPr="00331BB5">
        <w:rPr>
          <w:rFonts w:ascii="Times New Roman" w:hAnsi="Times New Roman" w:cs="Times New Roman"/>
          <w:i/>
          <w:color w:val="000000"/>
          <w:sz w:val="28"/>
          <w:szCs w:val="28"/>
          <w:lang w:eastAsia="ru-RU"/>
        </w:rPr>
        <w:t>D</w:t>
      </w:r>
      <w:r w:rsidR="00FF1BF7" w:rsidRPr="00331BB5">
        <w:rPr>
          <w:rFonts w:ascii="Times New Roman" w:hAnsi="Times New Roman" w:cs="Times New Roman"/>
          <w:i/>
          <w:color w:val="000000"/>
          <w:sz w:val="28"/>
          <w:szCs w:val="28"/>
          <w:vertAlign w:val="subscript"/>
          <w:lang w:eastAsia="ru-RU"/>
        </w:rPr>
        <w:t>п.д</w:t>
      </w:r>
      <w:proofErr w:type="spellEnd"/>
      <w:r w:rsidR="00FF1BF7" w:rsidRPr="007A152E">
        <w:rPr>
          <w:rFonts w:ascii="Times New Roman" w:hAnsi="Times New Roman" w:cs="Times New Roman"/>
          <w:color w:val="000000"/>
          <w:sz w:val="28"/>
          <w:szCs w:val="28"/>
          <w:vertAlign w:val="subscript"/>
          <w:lang w:eastAsia="ru-RU"/>
        </w:rPr>
        <w:t>.</w:t>
      </w:r>
      <w:r w:rsidRPr="007A152E">
        <w:rPr>
          <w:rFonts w:ascii="Times New Roman" w:hAnsi="Times New Roman" w:cs="Times New Roman"/>
          <w:color w:val="000000"/>
          <w:sz w:val="28"/>
          <w:szCs w:val="28"/>
          <w:lang w:eastAsia="ru-RU"/>
        </w:rPr>
        <w:t>:</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68" type="#_x0000_t75" style="position:absolute;left:0;text-align:left;margin-left:169.25pt;margin-top:10.95pt;width:122.8pt;height:19pt;z-index:251676672">
            <v:imagedata r:id="rId41" o:title=""/>
          </v:shape>
          <o:OLEObject Type="Embed" ProgID="Equation.3" ShapeID="_x0000_s1068" DrawAspect="Content" ObjectID="_1519232221" r:id="rId42"/>
        </w:pict>
      </w:r>
    </w:p>
    <w:p w:rsidR="005671D5" w:rsidRPr="007A152E" w:rsidRDefault="005671D5" w:rsidP="00D8202C">
      <w:pPr>
        <w:tabs>
          <w:tab w:val="left" w:pos="7013"/>
        </w:tabs>
        <w:autoSpaceDE w:val="0"/>
        <w:autoSpaceDN w:val="0"/>
        <w:adjustRightInd w:val="0"/>
        <w:spacing w:after="0" w:line="360" w:lineRule="auto"/>
        <w:ind w:firstLine="357"/>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 </w:t>
      </w:r>
      <w:r w:rsidR="00173AC9" w:rsidRPr="007A152E">
        <w:rPr>
          <w:rFonts w:ascii="Times New Roman" w:hAnsi="Times New Roman" w:cs="Times New Roman"/>
          <w:color w:val="000000"/>
          <w:sz w:val="28"/>
          <w:szCs w:val="28"/>
          <w:lang w:eastAsia="ru-RU"/>
        </w:rPr>
        <w:tab/>
        <w:t xml:space="preserve">                         </w:t>
      </w:r>
      <w:r w:rsidR="00293D80" w:rsidRPr="007A152E">
        <w:rPr>
          <w:rFonts w:ascii="Times New Roman" w:hAnsi="Times New Roman" w:cs="Times New Roman"/>
          <w:color w:val="000000"/>
          <w:sz w:val="28"/>
          <w:szCs w:val="28"/>
          <w:lang w:eastAsia="ru-RU"/>
        </w:rPr>
        <w:t xml:space="preserve">   </w:t>
      </w:r>
      <w:r w:rsidR="00173AC9" w:rsidRPr="007A152E">
        <w:rPr>
          <w:rFonts w:ascii="Times New Roman" w:hAnsi="Times New Roman" w:cs="Times New Roman"/>
          <w:color w:val="000000"/>
          <w:sz w:val="28"/>
          <w:szCs w:val="28"/>
          <w:lang w:eastAsia="ru-RU"/>
        </w:rPr>
        <w:t xml:space="preserve"> (1.8)</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Цю величину необхідно перевірити через поле зору окуляра</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69" type="#_x0000_t75" style="position:absolute;left:0;text-align:left;margin-left:184.5pt;margin-top:11.05pt;width:95.4pt;height:19pt;z-index:251677696">
            <v:imagedata r:id="rId43" o:title=""/>
          </v:shape>
          <o:OLEObject Type="Embed" ProgID="Equation.3" ShapeID="_x0000_s1069" DrawAspect="Content" ObjectID="_1519232222" r:id="rId44"/>
        </w:pic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 </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lastRenderedPageBreak/>
        <w:t xml:space="preserve">Причому діаметр </w:t>
      </w:r>
      <w:proofErr w:type="spellStart"/>
      <w:r w:rsidRPr="00331BB5">
        <w:rPr>
          <w:rFonts w:ascii="Times New Roman" w:hAnsi="Times New Roman" w:cs="Times New Roman"/>
          <w:i/>
          <w:color w:val="000000"/>
          <w:sz w:val="28"/>
          <w:szCs w:val="28"/>
          <w:lang w:eastAsia="ru-RU"/>
        </w:rPr>
        <w:t>D</w:t>
      </w:r>
      <w:r w:rsidRPr="00331BB5">
        <w:rPr>
          <w:rFonts w:ascii="Times New Roman" w:hAnsi="Times New Roman" w:cs="Times New Roman"/>
          <w:i/>
          <w:color w:val="000000"/>
          <w:sz w:val="28"/>
          <w:szCs w:val="28"/>
          <w:vertAlign w:val="subscript"/>
          <w:lang w:eastAsia="ru-RU"/>
        </w:rPr>
        <w:t>с2</w:t>
      </w:r>
      <w:proofErr w:type="spellEnd"/>
      <w:r w:rsidRPr="007A152E">
        <w:rPr>
          <w:rFonts w:ascii="Times New Roman" w:hAnsi="Times New Roman" w:cs="Times New Roman"/>
          <w:color w:val="000000"/>
          <w:sz w:val="28"/>
          <w:szCs w:val="28"/>
          <w:lang w:eastAsia="ru-RU"/>
        </w:rPr>
        <w:t xml:space="preserve"> має бути більше або рівний </w:t>
      </w:r>
      <w:proofErr w:type="spellStart"/>
      <w:r w:rsidRPr="00331BB5">
        <w:rPr>
          <w:rFonts w:ascii="Times New Roman" w:hAnsi="Times New Roman" w:cs="Times New Roman"/>
          <w:i/>
          <w:color w:val="000000"/>
          <w:sz w:val="28"/>
          <w:szCs w:val="28"/>
          <w:lang w:eastAsia="ru-RU"/>
        </w:rPr>
        <w:t>D</w:t>
      </w:r>
      <w:r w:rsidRPr="00331BB5">
        <w:rPr>
          <w:rFonts w:ascii="Times New Roman" w:hAnsi="Times New Roman" w:cs="Times New Roman"/>
          <w:i/>
          <w:color w:val="000000"/>
          <w:sz w:val="28"/>
          <w:szCs w:val="28"/>
          <w:vertAlign w:val="subscript"/>
          <w:lang w:eastAsia="ru-RU"/>
        </w:rPr>
        <w:t>с1</w:t>
      </w:r>
      <w:proofErr w:type="spellEnd"/>
      <w:r w:rsidRPr="007A152E">
        <w:rPr>
          <w:rFonts w:ascii="Times New Roman" w:hAnsi="Times New Roman" w:cs="Times New Roman"/>
          <w:color w:val="000000"/>
          <w:sz w:val="28"/>
          <w:szCs w:val="28"/>
          <w:lang w:eastAsia="ru-RU"/>
        </w:rPr>
        <w:t>, інакше станеться те, що  поле зору буде зрізане окуляром. Товщину сітки виби</w:t>
      </w:r>
      <w:r w:rsidRPr="007A152E">
        <w:rPr>
          <w:rFonts w:ascii="Times New Roman" w:hAnsi="Times New Roman" w:cs="Times New Roman"/>
          <w:color w:val="000000"/>
          <w:sz w:val="28"/>
          <w:szCs w:val="28"/>
          <w:lang w:eastAsia="ru-RU"/>
        </w:rPr>
        <w:softHyphen/>
        <w:t xml:space="preserve">рають із довідника конструктора. Подовження, що вноситься сіткою </w:t>
      </w:r>
      <m:oMath>
        <m:r>
          <w:rPr>
            <w:rFonts w:ascii="Cambria Math" w:hAnsi="Cambria Math" w:cs="Times New Roman"/>
            <w:color w:val="000000"/>
            <w:sz w:val="28"/>
            <w:szCs w:val="28"/>
            <w:lang w:eastAsia="ru-RU"/>
          </w:rPr>
          <m:t>∆</m:t>
        </m:r>
      </m:oMath>
      <w:r w:rsidRPr="00331BB5">
        <w:rPr>
          <w:rFonts w:ascii="Times New Roman" w:hAnsi="Times New Roman" w:cs="Times New Roman"/>
          <w:i/>
          <w:color w:val="000000"/>
          <w:sz w:val="28"/>
          <w:szCs w:val="28"/>
          <w:lang w:eastAsia="ru-RU"/>
        </w:rPr>
        <w:t>d</w:t>
      </w:r>
      <w:r w:rsidRPr="00331BB5">
        <w:rPr>
          <w:rFonts w:ascii="Times New Roman" w:hAnsi="Times New Roman" w:cs="Times New Roman"/>
          <w:i/>
          <w:color w:val="000000"/>
          <w:sz w:val="28"/>
          <w:szCs w:val="28"/>
          <w:vertAlign w:val="subscript"/>
          <w:lang w:eastAsia="ru-RU"/>
        </w:rPr>
        <w:t>с</w:t>
      </w:r>
      <w:r w:rsidRPr="007A152E">
        <w:rPr>
          <w:rFonts w:ascii="Times New Roman" w:hAnsi="Times New Roman" w:cs="Times New Roman"/>
          <w:color w:val="000000"/>
          <w:sz w:val="28"/>
          <w:szCs w:val="28"/>
          <w:lang w:eastAsia="ru-RU"/>
        </w:rPr>
        <w:t>, дорівнює</w:t>
      </w:r>
      <w:r w:rsidR="00271F7E" w:rsidRPr="007A152E">
        <w:rPr>
          <w:rFonts w:ascii="Times New Roman" w:hAnsi="Times New Roman" w:cs="Times New Roman"/>
          <w:color w:val="000000"/>
          <w:sz w:val="28"/>
          <w:szCs w:val="28"/>
          <w:lang w:eastAsia="ru-RU"/>
        </w:rPr>
        <w:t>[3]</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70" type="#_x0000_t75" style="position:absolute;left:0;text-align:left;margin-left:201.5pt;margin-top:6.85pt;width:78.15pt;height:32.75pt;z-index:251678720">
            <v:imagedata r:id="rId45" o:title=""/>
          </v:shape>
          <o:OLEObject Type="Embed" ProgID="Equation.3" ShapeID="_x0000_s1070" DrawAspect="Content" ObjectID="_1519232223" r:id="rId46"/>
        </w:pict>
      </w:r>
    </w:p>
    <w:p w:rsidR="005671D5" w:rsidRPr="007A152E" w:rsidRDefault="00173AC9" w:rsidP="00746A1B">
      <w:pPr>
        <w:tabs>
          <w:tab w:val="left" w:pos="7742"/>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ab/>
        <w:t xml:space="preserve">              </w:t>
      </w:r>
      <w:r w:rsidR="00D058C3">
        <w:rPr>
          <w:rFonts w:ascii="Times New Roman" w:hAnsi="Times New Roman" w:cs="Times New Roman"/>
          <w:color w:val="000000"/>
          <w:sz w:val="28"/>
          <w:szCs w:val="28"/>
          <w:lang w:eastAsia="ru-RU"/>
        </w:rPr>
        <w:t xml:space="preserve">    </w:t>
      </w:r>
      <w:r w:rsidRPr="007A152E">
        <w:rPr>
          <w:rFonts w:ascii="Times New Roman" w:hAnsi="Times New Roman" w:cs="Times New Roman"/>
          <w:color w:val="000000"/>
          <w:sz w:val="28"/>
          <w:szCs w:val="28"/>
          <w:lang w:eastAsia="ru-RU"/>
        </w:rPr>
        <w:t xml:space="preserve">  (1.9)</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noProof/>
          <w:color w:val="000000"/>
          <w:sz w:val="28"/>
          <w:szCs w:val="28"/>
          <w:lang w:eastAsia="ru-RU"/>
        </w:rPr>
        <w:t xml:space="preserve">Якщо задана кутова ціна ділення сітки </w:t>
      </w:r>
      <w:r w:rsidRPr="007A152E">
        <w:rPr>
          <w:rFonts w:ascii="Times New Roman" w:hAnsi="Times New Roman" w:cs="Times New Roman"/>
          <w:color w:val="000000"/>
          <w:sz w:val="28"/>
          <w:szCs w:val="28"/>
          <w:lang w:eastAsia="ru-RU"/>
        </w:rPr>
        <w:t>ω</w:t>
      </w:r>
      <w:r w:rsidRPr="007A152E">
        <w:rPr>
          <w:rFonts w:ascii="Times New Roman" w:hAnsi="Times New Roman" w:cs="Times New Roman"/>
          <w:color w:val="000000"/>
          <w:sz w:val="28"/>
          <w:szCs w:val="28"/>
          <w:vertAlign w:val="subscript"/>
          <w:lang w:eastAsia="ru-RU"/>
        </w:rPr>
        <w:t>N</w:t>
      </w:r>
      <w:r w:rsidRPr="007A152E">
        <w:rPr>
          <w:rFonts w:ascii="Times New Roman" w:hAnsi="Times New Roman" w:cs="Times New Roman"/>
          <w:noProof/>
          <w:color w:val="000000"/>
          <w:sz w:val="28"/>
          <w:szCs w:val="28"/>
          <w:lang w:eastAsia="ru-RU"/>
        </w:rPr>
        <w:t xml:space="preserve"> то ціну ділення в лінійній мірі </w:t>
      </w:r>
      <w:proofErr w:type="spellStart"/>
      <w:r w:rsidRPr="00331BB5">
        <w:rPr>
          <w:rFonts w:ascii="Times New Roman" w:hAnsi="Times New Roman" w:cs="Times New Roman"/>
          <w:i/>
          <w:iCs/>
          <w:color w:val="000000"/>
          <w:sz w:val="28"/>
          <w:szCs w:val="28"/>
          <w:lang w:eastAsia="ru-RU"/>
        </w:rPr>
        <w:t>y</w:t>
      </w:r>
      <w:r w:rsidRPr="00331BB5">
        <w:rPr>
          <w:rFonts w:ascii="Times New Roman" w:hAnsi="Times New Roman" w:cs="Times New Roman"/>
          <w:i/>
          <w:iCs/>
          <w:color w:val="000000"/>
          <w:sz w:val="28"/>
          <w:szCs w:val="28"/>
          <w:vertAlign w:val="subscript"/>
          <w:lang w:eastAsia="ru-RU"/>
        </w:rPr>
        <w:t>N</w:t>
      </w:r>
      <w:proofErr w:type="spellEnd"/>
      <w:r w:rsidRPr="007A152E">
        <w:rPr>
          <w:rFonts w:ascii="Times New Roman" w:hAnsi="Times New Roman" w:cs="Times New Roman"/>
          <w:noProof/>
          <w:color w:val="000000"/>
          <w:sz w:val="28"/>
          <w:szCs w:val="28"/>
          <w:lang w:eastAsia="ru-RU"/>
        </w:rPr>
        <w:t xml:space="preserve"> розраховують по формулі</w:t>
      </w:r>
    </w:p>
    <w:p w:rsidR="005671D5" w:rsidRPr="007A152E" w:rsidRDefault="0061215B" w:rsidP="00746A1B">
      <w:pPr>
        <w:tabs>
          <w:tab w:val="left" w:pos="4290"/>
          <w:tab w:val="right" w:pos="935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rPr>
        <w:pict>
          <v:shape id="_x0000_s1075" type="#_x0000_t75" style="position:absolute;left:0;text-align:left;margin-left:215.65pt;margin-top:10.05pt;width:87.45pt;height:16.7pt;z-index:251683840">
            <v:imagedata r:id="rId47" o:title=""/>
          </v:shape>
          <o:OLEObject Type="Embed" ProgID="Equation.3" ShapeID="_x0000_s1075" DrawAspect="Content" ObjectID="_1519232224" r:id="rId48"/>
        </w:pict>
      </w:r>
      <w:r w:rsidR="005671D5" w:rsidRPr="007A152E">
        <w:rPr>
          <w:rFonts w:ascii="Times New Roman" w:hAnsi="Times New Roman" w:cs="Times New Roman"/>
          <w:color w:val="000000"/>
          <w:sz w:val="28"/>
          <w:szCs w:val="28"/>
          <w:lang w:eastAsia="ru-RU"/>
        </w:rPr>
        <w:tab/>
      </w:r>
    </w:p>
    <w:p w:rsidR="005671D5" w:rsidRPr="00AE4606" w:rsidRDefault="005671D5" w:rsidP="00746A1B">
      <w:pPr>
        <w:tabs>
          <w:tab w:val="left" w:pos="708"/>
          <w:tab w:val="left" w:pos="1416"/>
          <w:tab w:val="left" w:pos="2124"/>
          <w:tab w:val="left" w:pos="2832"/>
          <w:tab w:val="left" w:pos="3540"/>
          <w:tab w:val="left" w:pos="4248"/>
          <w:tab w:val="left" w:pos="7387"/>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AE4606">
        <w:rPr>
          <w:rFonts w:ascii="Times New Roman" w:hAnsi="Times New Roman" w:cs="Times New Roman"/>
          <w:i/>
          <w:color w:val="000000"/>
          <w:sz w:val="28"/>
          <w:szCs w:val="28"/>
          <w:lang w:eastAsia="ru-RU"/>
        </w:rPr>
        <w:tab/>
      </w:r>
      <w:r w:rsidRPr="00AE4606">
        <w:rPr>
          <w:rFonts w:ascii="Times New Roman" w:hAnsi="Times New Roman" w:cs="Times New Roman"/>
          <w:i/>
          <w:color w:val="000000"/>
          <w:sz w:val="28"/>
          <w:szCs w:val="28"/>
          <w:lang w:eastAsia="ru-RU"/>
        </w:rPr>
        <w:tab/>
      </w:r>
      <w:r w:rsidRPr="00AE4606">
        <w:rPr>
          <w:rFonts w:ascii="Times New Roman" w:hAnsi="Times New Roman" w:cs="Times New Roman"/>
          <w:i/>
          <w:color w:val="000000"/>
          <w:sz w:val="28"/>
          <w:szCs w:val="28"/>
          <w:lang w:eastAsia="ru-RU"/>
        </w:rPr>
        <w:tab/>
      </w:r>
      <w:r w:rsidRPr="00AE4606">
        <w:rPr>
          <w:rFonts w:ascii="Times New Roman" w:hAnsi="Times New Roman" w:cs="Times New Roman"/>
          <w:i/>
          <w:color w:val="000000"/>
          <w:sz w:val="28"/>
          <w:szCs w:val="28"/>
          <w:lang w:eastAsia="ru-RU"/>
        </w:rPr>
        <w:tab/>
      </w:r>
      <w:r w:rsidRPr="00AE4606">
        <w:rPr>
          <w:rFonts w:ascii="Times New Roman" w:hAnsi="Times New Roman" w:cs="Times New Roman"/>
          <w:i/>
          <w:color w:val="000000"/>
          <w:sz w:val="28"/>
          <w:szCs w:val="28"/>
          <w:lang w:eastAsia="ru-RU"/>
        </w:rPr>
        <w:tab/>
      </w:r>
      <w:r w:rsidRPr="00AE4606">
        <w:rPr>
          <w:rFonts w:ascii="Times New Roman" w:hAnsi="Times New Roman" w:cs="Times New Roman"/>
          <w:i/>
          <w:color w:val="000000"/>
          <w:sz w:val="28"/>
          <w:szCs w:val="28"/>
          <w:lang w:eastAsia="ru-RU"/>
        </w:rPr>
        <w:tab/>
      </w:r>
      <w:r w:rsidR="00173AC9" w:rsidRPr="00AE4606">
        <w:rPr>
          <w:rFonts w:ascii="Times New Roman" w:hAnsi="Times New Roman" w:cs="Times New Roman"/>
          <w:i/>
          <w:color w:val="000000"/>
          <w:sz w:val="28"/>
          <w:szCs w:val="28"/>
          <w:lang w:eastAsia="ru-RU"/>
        </w:rPr>
        <w:tab/>
        <w:t xml:space="preserve">                  </w:t>
      </w:r>
      <w:r w:rsidR="00D058C3">
        <w:rPr>
          <w:rFonts w:ascii="Times New Roman" w:hAnsi="Times New Roman" w:cs="Times New Roman"/>
          <w:i/>
          <w:color w:val="000000"/>
          <w:sz w:val="28"/>
          <w:szCs w:val="28"/>
          <w:lang w:eastAsia="ru-RU"/>
        </w:rPr>
        <w:t xml:space="preserve">     </w:t>
      </w:r>
      <w:r w:rsidR="00173AC9" w:rsidRPr="00AE4606">
        <w:rPr>
          <w:rFonts w:ascii="Times New Roman" w:hAnsi="Times New Roman" w:cs="Times New Roman"/>
          <w:i/>
          <w:color w:val="000000"/>
          <w:sz w:val="28"/>
          <w:szCs w:val="28"/>
          <w:lang w:eastAsia="ru-RU"/>
        </w:rPr>
        <w:t xml:space="preserve"> </w:t>
      </w:r>
      <w:r w:rsidR="00173AC9" w:rsidRPr="00AE4606">
        <w:rPr>
          <w:rFonts w:ascii="Times New Roman" w:hAnsi="Times New Roman" w:cs="Times New Roman"/>
          <w:color w:val="000000"/>
          <w:sz w:val="28"/>
          <w:szCs w:val="28"/>
          <w:lang w:eastAsia="ru-RU"/>
        </w:rPr>
        <w:t>(1.10)</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Для зручності відліку за шкалою або барабаном гвинтового механізму величину </w:t>
      </w:r>
      <w:proofErr w:type="spellStart"/>
      <w:r w:rsidRPr="00331BB5">
        <w:rPr>
          <w:rFonts w:ascii="Times New Roman" w:hAnsi="Times New Roman" w:cs="Times New Roman"/>
          <w:i/>
          <w:color w:val="000000"/>
          <w:sz w:val="28"/>
          <w:szCs w:val="28"/>
          <w:lang w:eastAsia="ru-RU"/>
        </w:rPr>
        <w:t>у</w:t>
      </w:r>
      <w:r w:rsidRPr="00331BB5">
        <w:rPr>
          <w:rFonts w:ascii="Times New Roman" w:hAnsi="Times New Roman" w:cs="Times New Roman"/>
          <w:i/>
          <w:color w:val="000000"/>
          <w:sz w:val="28"/>
          <w:szCs w:val="28"/>
          <w:vertAlign w:val="subscript"/>
          <w:lang w:eastAsia="ru-RU"/>
        </w:rPr>
        <w:t>N</w:t>
      </w:r>
      <w:proofErr w:type="spellEnd"/>
      <w:r w:rsidRPr="007A152E">
        <w:rPr>
          <w:rFonts w:ascii="Times New Roman" w:hAnsi="Times New Roman" w:cs="Times New Roman"/>
          <w:color w:val="000000"/>
          <w:sz w:val="28"/>
          <w:szCs w:val="28"/>
          <w:lang w:eastAsia="ru-RU"/>
        </w:rPr>
        <w:t xml:space="preserve">, округлюють до цілого значення. Наприклад, якщо </w:t>
      </w:r>
      <w:proofErr w:type="spellStart"/>
      <w:r w:rsidRPr="00331BB5">
        <w:rPr>
          <w:rFonts w:ascii="Times New Roman" w:hAnsi="Times New Roman" w:cs="Times New Roman"/>
          <w:i/>
          <w:color w:val="000000"/>
          <w:sz w:val="28"/>
          <w:szCs w:val="28"/>
          <w:lang w:eastAsia="ru-RU"/>
        </w:rPr>
        <w:t>у</w:t>
      </w:r>
      <w:r w:rsidRPr="00331BB5">
        <w:rPr>
          <w:rFonts w:ascii="Times New Roman" w:hAnsi="Times New Roman" w:cs="Times New Roman"/>
          <w:i/>
          <w:color w:val="000000"/>
          <w:sz w:val="28"/>
          <w:szCs w:val="28"/>
          <w:vertAlign w:val="subscript"/>
          <w:lang w:eastAsia="ru-RU"/>
        </w:rPr>
        <w:t>N</w:t>
      </w:r>
      <w:proofErr w:type="spellEnd"/>
      <w:r w:rsidR="00A07B0D" w:rsidRPr="007A152E">
        <w:rPr>
          <w:rFonts w:ascii="Times New Roman" w:hAnsi="Times New Roman" w:cs="Times New Roman"/>
          <w:color w:val="000000"/>
          <w:sz w:val="28"/>
          <w:szCs w:val="28"/>
          <w:lang w:eastAsia="ru-RU"/>
        </w:rPr>
        <w:t xml:space="preserve"> = 0,01</w:t>
      </w:r>
      <w:r w:rsidR="00491618">
        <w:rPr>
          <w:rFonts w:ascii="Times New Roman" w:hAnsi="Times New Roman" w:cs="Times New Roman"/>
          <w:color w:val="000000"/>
          <w:sz w:val="28"/>
          <w:szCs w:val="28"/>
          <w:lang w:eastAsia="ru-RU"/>
        </w:rPr>
        <w:t xml:space="preserve"> </w:t>
      </w:r>
      <w:r w:rsidR="00485D2C" w:rsidRPr="007A152E">
        <w:rPr>
          <w:rFonts w:ascii="Times New Roman" w:hAnsi="Times New Roman" w:cs="Times New Roman"/>
          <w:color w:val="000000"/>
          <w:sz w:val="28"/>
          <w:szCs w:val="28"/>
          <w:lang w:eastAsia="ru-RU"/>
        </w:rPr>
        <w:t>мм,</w:t>
      </w:r>
      <w:r w:rsidR="00485D2C" w:rsidRPr="00331BB5">
        <w:rPr>
          <w:rFonts w:ascii="Times New Roman" w:hAnsi="Times New Roman" w:cs="Times New Roman"/>
          <w:i/>
          <w:color w:val="000000"/>
          <w:sz w:val="28"/>
          <w:szCs w:val="28"/>
          <w:lang w:eastAsia="ru-RU"/>
        </w:rPr>
        <w:t xml:space="preserve"> </w:t>
      </w:r>
      <w:proofErr w:type="spellStart"/>
      <w:r w:rsidR="00485D2C" w:rsidRPr="00331BB5">
        <w:rPr>
          <w:rFonts w:ascii="Times New Roman" w:hAnsi="Times New Roman" w:cs="Times New Roman"/>
          <w:i/>
          <w:color w:val="000000"/>
          <w:sz w:val="28"/>
          <w:szCs w:val="28"/>
          <w:lang w:eastAsia="ru-RU"/>
        </w:rPr>
        <w:t>f</w:t>
      </w:r>
      <w:r w:rsidR="00FF1BF7" w:rsidRPr="00331BB5">
        <w:rPr>
          <w:rFonts w:ascii="Times New Roman" w:hAnsi="Times New Roman" w:cs="Times New Roman"/>
          <w:i/>
          <w:color w:val="000000"/>
          <w:sz w:val="28"/>
          <w:szCs w:val="28"/>
          <w:lang w:eastAsia="ru-RU"/>
        </w:rPr>
        <w:t>'</w:t>
      </w:r>
      <w:r w:rsidR="00485D2C" w:rsidRPr="00331BB5">
        <w:rPr>
          <w:rFonts w:ascii="Times New Roman" w:hAnsi="Times New Roman" w:cs="Times New Roman"/>
          <w:i/>
          <w:color w:val="000000"/>
          <w:sz w:val="28"/>
          <w:szCs w:val="28"/>
          <w:vertAlign w:val="subscript"/>
          <w:lang w:eastAsia="ru-RU"/>
        </w:rPr>
        <w:t>об</w:t>
      </w:r>
      <w:proofErr w:type="spellEnd"/>
      <w:r w:rsidR="00A07B0D" w:rsidRPr="007A152E">
        <w:rPr>
          <w:rFonts w:ascii="Times New Roman" w:hAnsi="Times New Roman" w:cs="Times New Roman"/>
          <w:color w:val="000000"/>
          <w:sz w:val="28"/>
          <w:szCs w:val="28"/>
          <w:lang w:eastAsia="ru-RU"/>
        </w:rPr>
        <w:t xml:space="preserve"> = 500</w:t>
      </w:r>
      <w:r w:rsidR="00491618">
        <w:rPr>
          <w:rFonts w:ascii="Times New Roman" w:hAnsi="Times New Roman" w:cs="Times New Roman"/>
          <w:color w:val="000000"/>
          <w:sz w:val="28"/>
          <w:szCs w:val="28"/>
          <w:lang w:eastAsia="ru-RU"/>
        </w:rPr>
        <w:t xml:space="preserve"> </w:t>
      </w:r>
      <w:r w:rsidRPr="007A152E">
        <w:rPr>
          <w:rFonts w:ascii="Times New Roman" w:hAnsi="Times New Roman" w:cs="Times New Roman"/>
          <w:color w:val="000000"/>
          <w:sz w:val="28"/>
          <w:szCs w:val="28"/>
          <w:lang w:eastAsia="ru-RU"/>
        </w:rPr>
        <w:t>мм, то в кутовій мірі ω</w:t>
      </w:r>
      <w:r w:rsidRPr="007A152E">
        <w:rPr>
          <w:rFonts w:ascii="Times New Roman" w:hAnsi="Times New Roman" w:cs="Times New Roman"/>
          <w:color w:val="000000"/>
          <w:sz w:val="28"/>
          <w:szCs w:val="28"/>
          <w:vertAlign w:val="subscript"/>
          <w:lang w:eastAsia="ru-RU"/>
        </w:rPr>
        <w:t>N</w:t>
      </w:r>
      <w:r w:rsidRPr="007A152E">
        <w:rPr>
          <w:rFonts w:ascii="Times New Roman" w:hAnsi="Times New Roman" w:cs="Times New Roman"/>
          <w:color w:val="000000"/>
          <w:sz w:val="28"/>
          <w:szCs w:val="28"/>
          <w:lang w:eastAsia="ru-RU"/>
        </w:rPr>
        <w:t xml:space="preserve">= 4. Товщину штриха </w:t>
      </w:r>
      <w:r w:rsidRPr="00331BB5">
        <w:rPr>
          <w:rFonts w:ascii="Times New Roman" w:hAnsi="Times New Roman" w:cs="Times New Roman"/>
          <w:i/>
          <w:color w:val="000000"/>
          <w:sz w:val="28"/>
          <w:szCs w:val="28"/>
          <w:lang w:eastAsia="ru-RU"/>
        </w:rPr>
        <w:t>t</w:t>
      </w:r>
      <w:r w:rsidRPr="007A152E">
        <w:rPr>
          <w:rFonts w:ascii="Times New Roman" w:hAnsi="Times New Roman" w:cs="Times New Roman"/>
          <w:color w:val="000000"/>
          <w:sz w:val="28"/>
          <w:szCs w:val="28"/>
          <w:lang w:eastAsia="ru-RU"/>
        </w:rPr>
        <w:t xml:space="preserve"> сітки визначаю</w:t>
      </w:r>
      <w:r w:rsidR="00485D2C" w:rsidRPr="007A152E">
        <w:rPr>
          <w:rFonts w:ascii="Times New Roman" w:hAnsi="Times New Roman" w:cs="Times New Roman"/>
          <w:color w:val="000000"/>
          <w:sz w:val="28"/>
          <w:szCs w:val="28"/>
          <w:lang w:eastAsia="ru-RU"/>
        </w:rPr>
        <w:t xml:space="preserve">ть через збільшення окуляра </w:t>
      </w:r>
      <w:r w:rsidRPr="007A152E">
        <w:rPr>
          <w:rFonts w:ascii="Times New Roman" w:hAnsi="Times New Roman" w:cs="Times New Roman"/>
          <w:color w:val="000000"/>
          <w:sz w:val="28"/>
          <w:szCs w:val="28"/>
          <w:lang w:eastAsia="ru-RU"/>
        </w:rPr>
        <w:t xml:space="preserve"> і роздільну здатність ока в лінійній мірі</w:t>
      </w:r>
      <w:r w:rsidR="000A0D32" w:rsidRPr="007A152E">
        <w:rPr>
          <w:rFonts w:ascii="Times New Roman" w:hAnsi="Times New Roman" w:cs="Times New Roman"/>
          <w:color w:val="000000"/>
          <w:sz w:val="28"/>
          <w:szCs w:val="28"/>
          <w:lang w:eastAsia="ru-RU"/>
        </w:rPr>
        <w:t>[3]</w:t>
      </w:r>
      <w:r w:rsidRPr="007A152E">
        <w:rPr>
          <w:rFonts w:ascii="Times New Roman" w:hAnsi="Times New Roman" w:cs="Times New Roman"/>
          <w:color w:val="000000"/>
          <w:sz w:val="28"/>
          <w:szCs w:val="28"/>
          <w:lang w:eastAsia="ru-RU"/>
        </w:rPr>
        <w:t>:</w:t>
      </w:r>
    </w:p>
    <w:p w:rsidR="005671D5" w:rsidRPr="007A152E" w:rsidRDefault="0061215B" w:rsidP="006630C9">
      <w:pPr>
        <w:tabs>
          <w:tab w:val="left" w:pos="8572"/>
        </w:tabs>
        <w:autoSpaceDE w:val="0"/>
        <w:autoSpaceDN w:val="0"/>
        <w:adjustRightInd w:val="0"/>
        <w:spacing w:after="0" w:line="360" w:lineRule="auto"/>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71" type="#_x0000_t75" style="position:absolute;left:0;text-align:left;margin-left:183.05pt;margin-top:3.9pt;width:129.9pt;height:33.75pt;z-index:251679744">
            <v:imagedata r:id="rId49" o:title=""/>
          </v:shape>
          <o:OLEObject Type="Embed" ProgID="Equation.3" ShapeID="_x0000_s1071" DrawAspect="Content" ObjectID="_1519232225" r:id="rId50"/>
        </w:pict>
      </w:r>
      <w:r w:rsidR="006630C9" w:rsidRPr="007A152E">
        <w:rPr>
          <w:rFonts w:ascii="Times New Roman" w:hAnsi="Times New Roman" w:cs="Times New Roman"/>
          <w:color w:val="000000"/>
          <w:sz w:val="28"/>
          <w:szCs w:val="28"/>
          <w:lang w:eastAsia="ru-RU"/>
        </w:rPr>
        <w:tab/>
        <w:t xml:space="preserve">  </w:t>
      </w:r>
      <w:r w:rsidR="00D058C3">
        <w:rPr>
          <w:rFonts w:ascii="Times New Roman" w:hAnsi="Times New Roman" w:cs="Times New Roman"/>
          <w:color w:val="000000"/>
          <w:sz w:val="28"/>
          <w:szCs w:val="28"/>
          <w:lang w:eastAsia="ru-RU"/>
        </w:rPr>
        <w:t xml:space="preserve">      </w:t>
      </w:r>
      <w:r w:rsidR="006630C9" w:rsidRPr="007A152E">
        <w:rPr>
          <w:rFonts w:ascii="Times New Roman" w:hAnsi="Times New Roman" w:cs="Times New Roman"/>
          <w:color w:val="000000"/>
          <w:sz w:val="28"/>
          <w:szCs w:val="28"/>
          <w:lang w:eastAsia="ru-RU"/>
        </w:rPr>
        <w:t>(1.11)</w:t>
      </w:r>
    </w:p>
    <w:p w:rsidR="005671D5" w:rsidRPr="007A152E" w:rsidRDefault="006630C9" w:rsidP="00746A1B">
      <w:pPr>
        <w:autoSpaceDE w:val="0"/>
        <w:autoSpaceDN w:val="0"/>
        <w:adjustRightInd w:val="0"/>
        <w:spacing w:after="0" w:line="360" w:lineRule="auto"/>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               </w:t>
      </w:r>
    </w:p>
    <w:p w:rsidR="005671D5" w:rsidRPr="007A152E" w:rsidRDefault="005671D5" w:rsidP="00746A1B">
      <w:pPr>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З технологічних міркувань тов</w:t>
      </w:r>
      <w:r w:rsidR="00271F7E" w:rsidRPr="007A152E">
        <w:rPr>
          <w:rFonts w:ascii="Times New Roman" w:hAnsi="Times New Roman" w:cs="Times New Roman"/>
          <w:color w:val="000000"/>
          <w:sz w:val="28"/>
          <w:szCs w:val="28"/>
          <w:lang w:eastAsia="ru-RU"/>
        </w:rPr>
        <w:t>щину штриха менше 0,01</w:t>
      </w:r>
      <w:r w:rsidR="000F5287">
        <w:rPr>
          <w:rFonts w:ascii="Times New Roman" w:hAnsi="Times New Roman" w:cs="Times New Roman"/>
          <w:color w:val="000000"/>
          <w:sz w:val="28"/>
          <w:szCs w:val="28"/>
          <w:lang w:eastAsia="ru-RU"/>
        </w:rPr>
        <w:t xml:space="preserve"> </w:t>
      </w:r>
      <w:r w:rsidRPr="007A152E">
        <w:rPr>
          <w:rFonts w:ascii="Times New Roman" w:hAnsi="Times New Roman" w:cs="Times New Roman"/>
          <w:color w:val="000000"/>
          <w:sz w:val="28"/>
          <w:szCs w:val="28"/>
          <w:lang w:eastAsia="ru-RU"/>
        </w:rPr>
        <w:t>мм брати не рекомендується. Для підвищення точності наведення на штрих або пе</w:t>
      </w:r>
      <w:r w:rsidR="007F41D7">
        <w:rPr>
          <w:rFonts w:ascii="Times New Roman" w:hAnsi="Times New Roman" w:cs="Times New Roman"/>
          <w:color w:val="000000"/>
          <w:sz w:val="28"/>
          <w:szCs w:val="28"/>
          <w:lang w:eastAsia="ru-RU"/>
        </w:rPr>
        <w:t xml:space="preserve">рехрестя часто використовують </w:t>
      </w:r>
      <w:proofErr w:type="spellStart"/>
      <w:r w:rsidR="007F41D7">
        <w:rPr>
          <w:rFonts w:ascii="Times New Roman" w:hAnsi="Times New Roman" w:cs="Times New Roman"/>
          <w:color w:val="000000"/>
          <w:sz w:val="28"/>
          <w:szCs w:val="28"/>
          <w:lang w:eastAsia="ru-RU"/>
        </w:rPr>
        <w:t>бі</w:t>
      </w:r>
      <w:r w:rsidRPr="007A152E">
        <w:rPr>
          <w:rFonts w:ascii="Times New Roman" w:hAnsi="Times New Roman" w:cs="Times New Roman"/>
          <w:color w:val="000000"/>
          <w:sz w:val="28"/>
          <w:szCs w:val="28"/>
          <w:lang w:eastAsia="ru-RU"/>
        </w:rPr>
        <w:t>сектор</w:t>
      </w:r>
      <w:proofErr w:type="spellEnd"/>
      <w:r w:rsidRPr="007A152E">
        <w:rPr>
          <w:rFonts w:ascii="Times New Roman" w:hAnsi="Times New Roman" w:cs="Times New Roman"/>
          <w:color w:val="000000"/>
          <w:sz w:val="28"/>
          <w:szCs w:val="28"/>
          <w:lang w:eastAsia="ru-RU"/>
        </w:rPr>
        <w:t xml:space="preserve"> на сітці у вигляді  двох паралельних  штрихів з відстанню між ними, </w:t>
      </w:r>
      <w:r w:rsidR="00A95F22" w:rsidRPr="007A152E">
        <w:rPr>
          <w:rFonts w:ascii="Times New Roman" w:hAnsi="Times New Roman" w:cs="Times New Roman"/>
          <w:color w:val="000000"/>
          <w:sz w:val="28"/>
          <w:szCs w:val="28"/>
          <w:lang w:eastAsia="ru-RU"/>
        </w:rPr>
        <w:t>що дорівнює</w:t>
      </w:r>
      <w:r w:rsidRPr="007A152E">
        <w:rPr>
          <w:rFonts w:ascii="Times New Roman" w:hAnsi="Times New Roman" w:cs="Times New Roman"/>
          <w:color w:val="000000"/>
          <w:sz w:val="28"/>
          <w:szCs w:val="28"/>
          <w:lang w:eastAsia="ru-RU"/>
        </w:rPr>
        <w:t xml:space="preserve"> (2-3) </w:t>
      </w:r>
      <w:r w:rsidRPr="00331BB5">
        <w:rPr>
          <w:rFonts w:ascii="Times New Roman" w:hAnsi="Times New Roman" w:cs="Times New Roman"/>
          <w:i/>
          <w:color w:val="000000"/>
          <w:sz w:val="28"/>
          <w:szCs w:val="28"/>
          <w:lang w:eastAsia="ru-RU"/>
        </w:rPr>
        <w:t>t</w:t>
      </w:r>
      <w:r w:rsidRPr="007A152E">
        <w:rPr>
          <w:rFonts w:ascii="Times New Roman" w:hAnsi="Times New Roman" w:cs="Times New Roman"/>
          <w:color w:val="000000"/>
          <w:sz w:val="28"/>
          <w:szCs w:val="28"/>
          <w:lang w:eastAsia="ru-RU"/>
        </w:rPr>
        <w:t>.</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Якщо необхідно розрахувати призматичну обертаючу систему, то розміри призми і її положення визначають за допомогою  графо</w:t>
      </w:r>
      <w:r w:rsidR="00D058C3">
        <w:rPr>
          <w:rFonts w:ascii="Times New Roman" w:hAnsi="Times New Roman" w:cs="Times New Roman"/>
          <w:color w:val="000000"/>
          <w:sz w:val="28"/>
          <w:szCs w:val="28"/>
          <w:lang w:eastAsia="ru-RU"/>
        </w:rPr>
        <w:t xml:space="preserve">аналітичного методу проф. </w:t>
      </w:r>
      <w:r w:rsidR="00A95F22" w:rsidRPr="007A152E">
        <w:rPr>
          <w:rFonts w:ascii="Times New Roman" w:hAnsi="Times New Roman" w:cs="Times New Roman"/>
          <w:color w:val="000000"/>
          <w:sz w:val="28"/>
          <w:szCs w:val="28"/>
          <w:lang w:eastAsia="ru-RU"/>
        </w:rPr>
        <w:t>І.А.</w:t>
      </w:r>
      <w:r w:rsidR="00D058C3">
        <w:rPr>
          <w:rFonts w:ascii="Times New Roman" w:hAnsi="Times New Roman" w:cs="Times New Roman"/>
          <w:color w:val="000000"/>
          <w:sz w:val="28"/>
          <w:szCs w:val="28"/>
          <w:lang w:eastAsia="ru-RU"/>
        </w:rPr>
        <w:t xml:space="preserve"> </w:t>
      </w:r>
      <w:proofErr w:type="spellStart"/>
      <w:r w:rsidR="00F417E7" w:rsidRPr="007A152E">
        <w:rPr>
          <w:rFonts w:ascii="Times New Roman" w:hAnsi="Times New Roman" w:cs="Times New Roman"/>
          <w:color w:val="000000"/>
          <w:sz w:val="28"/>
          <w:szCs w:val="28"/>
          <w:lang w:eastAsia="ru-RU"/>
        </w:rPr>
        <w:t>Туригіна</w:t>
      </w:r>
      <w:proofErr w:type="spellEnd"/>
      <w:r w:rsidR="00372ACD" w:rsidRPr="007A152E">
        <w:rPr>
          <w:rFonts w:ascii="Times New Roman" w:hAnsi="Times New Roman" w:cs="Times New Roman"/>
          <w:color w:val="000000"/>
          <w:sz w:val="28"/>
          <w:szCs w:val="28"/>
          <w:lang w:eastAsia="ru-RU"/>
        </w:rPr>
        <w:t>[1]</w:t>
      </w:r>
      <w:r w:rsidRPr="007A152E">
        <w:rPr>
          <w:rFonts w:ascii="Times New Roman" w:hAnsi="Times New Roman" w:cs="Times New Roman"/>
          <w:color w:val="000000"/>
          <w:sz w:val="28"/>
          <w:szCs w:val="28"/>
          <w:lang w:eastAsia="ru-RU"/>
        </w:rPr>
        <w:t xml:space="preserve">. При цьому призма замінюється еквівалентною </w:t>
      </w:r>
      <w:proofErr w:type="spellStart"/>
      <w:r w:rsidRPr="007A152E">
        <w:rPr>
          <w:rFonts w:ascii="Times New Roman" w:hAnsi="Times New Roman" w:cs="Times New Roman"/>
          <w:color w:val="000000"/>
          <w:sz w:val="28"/>
          <w:szCs w:val="28"/>
          <w:lang w:eastAsia="ru-RU"/>
        </w:rPr>
        <w:t>плоскопаралельною</w:t>
      </w:r>
      <w:proofErr w:type="spellEnd"/>
      <w:r w:rsidRPr="007A152E">
        <w:rPr>
          <w:rFonts w:ascii="Times New Roman" w:hAnsi="Times New Roman" w:cs="Times New Roman"/>
          <w:color w:val="000000"/>
          <w:sz w:val="28"/>
          <w:szCs w:val="28"/>
          <w:lang w:eastAsia="ru-RU"/>
        </w:rPr>
        <w:t xml:space="preserve"> плас</w:t>
      </w:r>
      <w:r w:rsidRPr="007A152E">
        <w:rPr>
          <w:rFonts w:ascii="Times New Roman" w:hAnsi="Times New Roman" w:cs="Times New Roman"/>
          <w:color w:val="000000"/>
          <w:sz w:val="28"/>
          <w:szCs w:val="28"/>
          <w:lang w:eastAsia="ru-RU"/>
        </w:rPr>
        <w:softHyphen/>
      </w:r>
      <w:r w:rsidR="00D058C3">
        <w:rPr>
          <w:rFonts w:ascii="Times New Roman" w:hAnsi="Times New Roman" w:cs="Times New Roman"/>
          <w:color w:val="000000"/>
          <w:sz w:val="28"/>
          <w:szCs w:val="28"/>
          <w:lang w:eastAsia="ru-RU"/>
        </w:rPr>
        <w:t>тинкою, приведеною до повітря (</w:t>
      </w:r>
      <w:r w:rsidRPr="007A152E">
        <w:rPr>
          <w:rFonts w:ascii="Times New Roman" w:hAnsi="Times New Roman" w:cs="Times New Roman"/>
          <w:color w:val="000000"/>
          <w:sz w:val="28"/>
          <w:szCs w:val="28"/>
          <w:lang w:eastAsia="ru-RU"/>
        </w:rPr>
        <w:t>редук</w:t>
      </w:r>
      <w:r w:rsidR="00A95F22" w:rsidRPr="007A152E">
        <w:rPr>
          <w:rFonts w:ascii="Times New Roman" w:hAnsi="Times New Roman" w:cs="Times New Roman"/>
          <w:color w:val="000000"/>
          <w:sz w:val="28"/>
          <w:szCs w:val="28"/>
          <w:lang w:eastAsia="ru-RU"/>
        </w:rPr>
        <w:t>о</w:t>
      </w:r>
      <w:r w:rsidR="00D058C3">
        <w:rPr>
          <w:rFonts w:ascii="Times New Roman" w:hAnsi="Times New Roman" w:cs="Times New Roman"/>
          <w:color w:val="000000"/>
          <w:sz w:val="28"/>
          <w:szCs w:val="28"/>
          <w:lang w:eastAsia="ru-RU"/>
        </w:rPr>
        <w:t>ваною призмою). Залом</w:t>
      </w:r>
      <w:r w:rsidR="00D058C3">
        <w:rPr>
          <w:rFonts w:ascii="Times New Roman" w:hAnsi="Times New Roman" w:cs="Times New Roman"/>
          <w:color w:val="000000"/>
          <w:sz w:val="28"/>
          <w:szCs w:val="28"/>
          <w:lang w:eastAsia="ru-RU"/>
        </w:rPr>
        <w:softHyphen/>
        <w:t xml:space="preserve">лення на </w:t>
      </w:r>
      <w:r w:rsidRPr="007A152E">
        <w:rPr>
          <w:rFonts w:ascii="Times New Roman" w:hAnsi="Times New Roman" w:cs="Times New Roman"/>
          <w:color w:val="000000"/>
          <w:sz w:val="28"/>
          <w:szCs w:val="28"/>
          <w:lang w:eastAsia="ru-RU"/>
        </w:rPr>
        <w:t>редукованій призмі не враховується при визначенні габаритних розмірів і побудові ходу променів в системі.</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iCs/>
          <w:color w:val="000000"/>
          <w:sz w:val="28"/>
          <w:szCs w:val="28"/>
          <w:lang w:eastAsia="ru-RU"/>
        </w:rPr>
      </w:pPr>
      <w:r w:rsidRPr="007A152E">
        <w:rPr>
          <w:rFonts w:ascii="Times New Roman" w:hAnsi="Times New Roman" w:cs="Times New Roman"/>
          <w:noProof/>
          <w:color w:val="000000"/>
          <w:sz w:val="28"/>
          <w:szCs w:val="28"/>
          <w:lang w:eastAsia="ru-RU"/>
        </w:rPr>
        <w:t>Окрім цього часто потрібно розрахувати роздільну здатність системи (теоретичну і реальну ), що дорівнюють</w:t>
      </w:r>
      <w:r w:rsidR="00372ACD" w:rsidRPr="007A152E">
        <w:rPr>
          <w:rFonts w:ascii="Times New Roman" w:hAnsi="Times New Roman" w:cs="Times New Roman"/>
          <w:noProof/>
          <w:color w:val="000000"/>
          <w:sz w:val="28"/>
          <w:szCs w:val="28"/>
          <w:lang w:eastAsia="ru-RU"/>
        </w:rPr>
        <w:t>[2]</w:t>
      </w:r>
      <w:r w:rsidRPr="007A152E">
        <w:rPr>
          <w:rFonts w:ascii="Times New Roman" w:hAnsi="Times New Roman" w:cs="Times New Roman"/>
          <w:noProof/>
          <w:color w:val="000000"/>
          <w:sz w:val="28"/>
          <w:szCs w:val="28"/>
          <w:lang w:eastAsia="ru-RU"/>
        </w:rPr>
        <w:t>:</w:t>
      </w:r>
    </w:p>
    <w:p w:rsidR="005671D5" w:rsidRPr="007A152E" w:rsidRDefault="0061215B" w:rsidP="00D058C3">
      <w:pPr>
        <w:tabs>
          <w:tab w:val="left" w:pos="5355"/>
          <w:tab w:val="left" w:pos="7163"/>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72" type="#_x0000_t75" style="position:absolute;left:0;text-align:left;margin-left:74.05pt;margin-top:9.05pt;width:84.25pt;height:20.05pt;z-index:251680768">
            <v:imagedata r:id="rId51" o:title=""/>
          </v:shape>
          <o:OLEObject Type="Embed" ProgID="Equation.3" ShapeID="_x0000_s1072" DrawAspect="Content" ObjectID="_1519232226" r:id="rId52"/>
        </w:pict>
      </w:r>
      <w:r>
        <w:rPr>
          <w:rFonts w:ascii="Times New Roman" w:hAnsi="Times New Roman" w:cs="Times New Roman"/>
          <w:noProof/>
          <w:color w:val="000000"/>
          <w:sz w:val="28"/>
          <w:szCs w:val="28"/>
          <w:lang w:eastAsia="ru-RU"/>
        </w:rPr>
        <w:pict>
          <v:shape id="_x0000_s1073" type="#_x0000_t75" style="position:absolute;left:0;text-align:left;margin-left:175.25pt;margin-top:9.05pt;width:85.25pt;height:20.05pt;z-index:251681792">
            <v:imagedata r:id="rId53" o:title=""/>
          </v:shape>
          <o:OLEObject Type="Embed" ProgID="Equation.3" ShapeID="_x0000_s1073" DrawAspect="Content" ObjectID="_1519232227" r:id="rId54"/>
        </w:pict>
      </w:r>
      <w:r w:rsidR="00D058C3">
        <w:rPr>
          <w:rFonts w:ascii="Times New Roman" w:hAnsi="Times New Roman" w:cs="Times New Roman"/>
          <w:color w:val="000000"/>
          <w:sz w:val="28"/>
          <w:szCs w:val="28"/>
          <w:lang w:eastAsia="ru-RU"/>
        </w:rPr>
        <w:t xml:space="preserve">                 </w:t>
      </w:r>
      <w:r w:rsidR="00173AC9" w:rsidRPr="007A152E">
        <w:rPr>
          <w:rFonts w:ascii="Times New Roman" w:hAnsi="Times New Roman" w:cs="Times New Roman"/>
          <w:color w:val="000000"/>
          <w:sz w:val="28"/>
          <w:szCs w:val="28"/>
          <w:lang w:eastAsia="ru-RU"/>
        </w:rPr>
        <w:tab/>
      </w:r>
      <w:r w:rsidR="00D058C3">
        <w:rPr>
          <w:rFonts w:ascii="Times New Roman" w:hAnsi="Times New Roman" w:cs="Times New Roman"/>
          <w:color w:val="000000"/>
          <w:sz w:val="28"/>
          <w:szCs w:val="28"/>
          <w:lang w:eastAsia="ru-RU"/>
        </w:rPr>
        <w:tab/>
      </w:r>
      <w:r w:rsidR="00173AC9" w:rsidRPr="007A152E">
        <w:rPr>
          <w:rFonts w:ascii="Times New Roman" w:hAnsi="Times New Roman" w:cs="Times New Roman"/>
          <w:color w:val="000000"/>
          <w:sz w:val="28"/>
          <w:szCs w:val="28"/>
          <w:lang w:eastAsia="ru-RU"/>
        </w:rPr>
        <w:t xml:space="preserve">                       </w:t>
      </w:r>
      <w:r w:rsidR="00D058C3">
        <w:rPr>
          <w:rFonts w:ascii="Times New Roman" w:hAnsi="Times New Roman" w:cs="Times New Roman"/>
          <w:color w:val="000000"/>
          <w:sz w:val="28"/>
          <w:szCs w:val="28"/>
          <w:lang w:eastAsia="ru-RU"/>
        </w:rPr>
        <w:t xml:space="preserve">  </w:t>
      </w:r>
      <w:r w:rsidR="00173AC9" w:rsidRPr="007A152E">
        <w:rPr>
          <w:rFonts w:ascii="Times New Roman" w:hAnsi="Times New Roman" w:cs="Times New Roman"/>
          <w:color w:val="000000"/>
          <w:sz w:val="28"/>
          <w:szCs w:val="28"/>
          <w:lang w:eastAsia="ru-RU"/>
        </w:rPr>
        <w:t xml:space="preserve"> (1.12)</w:t>
      </w:r>
    </w:p>
    <w:p w:rsidR="005671D5" w:rsidRPr="007A152E" w:rsidRDefault="00D026AA" w:rsidP="00746A1B">
      <w:pPr>
        <w:tabs>
          <w:tab w:val="left" w:pos="595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ab/>
      </w:r>
    </w:p>
    <w:p w:rsidR="00E63FE5" w:rsidRPr="007A152E" w:rsidRDefault="00E63FE5" w:rsidP="00746A1B">
      <w:pPr>
        <w:pStyle w:val="a9"/>
        <w:spacing w:line="360" w:lineRule="auto"/>
        <w:ind w:left="0"/>
        <w:jc w:val="both"/>
        <w:rPr>
          <w:rFonts w:ascii="Times New Roman" w:hAnsi="Times New Roman" w:cs="Times New Roman"/>
          <w:b/>
          <w:sz w:val="28"/>
          <w:szCs w:val="28"/>
        </w:rPr>
      </w:pPr>
      <w:r w:rsidRPr="007A152E">
        <w:rPr>
          <w:rFonts w:ascii="Times New Roman" w:hAnsi="Times New Roman" w:cs="Times New Roman"/>
          <w:sz w:val="28"/>
          <w:szCs w:val="28"/>
        </w:rPr>
        <w:lastRenderedPageBreak/>
        <w:tab/>
      </w:r>
      <w:r w:rsidR="00A95F22" w:rsidRPr="007A152E">
        <w:rPr>
          <w:rFonts w:ascii="Times New Roman" w:hAnsi="Times New Roman" w:cs="Times New Roman"/>
          <w:sz w:val="28"/>
          <w:szCs w:val="28"/>
        </w:rPr>
        <w:t>При конструюванні</w:t>
      </w:r>
      <w:r w:rsidRPr="007A152E">
        <w:rPr>
          <w:rFonts w:ascii="Times New Roman" w:hAnsi="Times New Roman" w:cs="Times New Roman"/>
          <w:sz w:val="28"/>
          <w:szCs w:val="28"/>
        </w:rPr>
        <w:t xml:space="preserve"> окуляра  для телескопічної системи проводять розрахунок</w:t>
      </w:r>
      <w:r w:rsidR="00A95F22"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діоптрійної шкали і окулярного різьблення. Розрахунок включає дві стадії – попередню і остаточну. В ході попереднього розрахунку задаються попереднім кутом </w:t>
      </w:r>
      <w:r w:rsidRPr="007A152E">
        <w:rPr>
          <w:rFonts w:ascii="Times New Roman" w:hAnsi="Times New Roman" w:cs="Times New Roman"/>
          <w:position w:val="-14"/>
          <w:sz w:val="28"/>
          <w:szCs w:val="28"/>
        </w:rPr>
        <w:object w:dxaOrig="380" w:dyaOrig="380">
          <v:shape id="_x0000_i1025" type="#_x0000_t75" style="width:18pt;height:18pt" o:ole="" fillcolor="window">
            <v:imagedata r:id="rId55" o:title=""/>
          </v:shape>
          <o:OLEObject Type="Embed" ProgID="Equation.3" ShapeID="_x0000_i1025" DrawAspect="Content" ObjectID="_1519231415" r:id="rId56"/>
        </w:object>
      </w:r>
      <w:r w:rsidRPr="007A152E">
        <w:rPr>
          <w:rFonts w:ascii="Times New Roman" w:hAnsi="Times New Roman" w:cs="Times New Roman"/>
          <w:sz w:val="28"/>
          <w:szCs w:val="28"/>
        </w:rPr>
        <w:t xml:space="preserve">  при </w:t>
      </w:r>
      <w:r w:rsidR="00A95F22" w:rsidRPr="007A152E">
        <w:rPr>
          <w:rFonts w:ascii="Times New Roman" w:hAnsi="Times New Roman" w:cs="Times New Roman"/>
          <w:sz w:val="28"/>
          <w:szCs w:val="28"/>
        </w:rPr>
        <w:t>повороту</w:t>
      </w:r>
      <w:r w:rsidRPr="007A152E">
        <w:rPr>
          <w:rFonts w:ascii="Times New Roman" w:hAnsi="Times New Roman" w:cs="Times New Roman"/>
          <w:sz w:val="28"/>
          <w:szCs w:val="28"/>
        </w:rPr>
        <w:t xml:space="preserve"> на </w:t>
      </w:r>
      <w:r w:rsidR="00A95F22" w:rsidRPr="007A152E">
        <w:rPr>
          <w:rFonts w:ascii="Times New Roman" w:hAnsi="Times New Roman" w:cs="Times New Roman"/>
          <w:sz w:val="28"/>
          <w:szCs w:val="28"/>
        </w:rPr>
        <w:t>якій</w:t>
      </w:r>
      <w:r w:rsidRPr="007A152E">
        <w:rPr>
          <w:rFonts w:ascii="Times New Roman" w:hAnsi="Times New Roman" w:cs="Times New Roman"/>
          <w:sz w:val="28"/>
          <w:szCs w:val="28"/>
        </w:rPr>
        <w:t xml:space="preserve"> здійснюється налаштування, і при цьому визначають попереднє число заходів різьблення за формулою</w:t>
      </w:r>
      <w:r w:rsidR="00372ACD" w:rsidRPr="007A152E">
        <w:rPr>
          <w:rFonts w:ascii="Times New Roman" w:hAnsi="Times New Roman" w:cs="Times New Roman"/>
          <w:sz w:val="28"/>
          <w:szCs w:val="28"/>
        </w:rPr>
        <w:t>[4]</w:t>
      </w:r>
      <w:r w:rsidRPr="007A152E">
        <w:rPr>
          <w:rFonts w:ascii="Times New Roman" w:hAnsi="Times New Roman" w:cs="Times New Roman"/>
          <w:sz w:val="28"/>
          <w:szCs w:val="28"/>
        </w:rPr>
        <w:t>:</w:t>
      </w:r>
    </w:p>
    <w:p w:rsidR="00E63FE5" w:rsidRPr="007A152E" w:rsidRDefault="00A95F22" w:rsidP="00491618">
      <w:pPr>
        <w:pStyle w:val="a9"/>
        <w:spacing w:line="360" w:lineRule="auto"/>
        <w:ind w:left="0" w:firstLine="708"/>
        <w:jc w:val="right"/>
        <w:rPr>
          <w:rFonts w:ascii="Times New Roman" w:hAnsi="Times New Roman" w:cs="Times New Roman"/>
          <w:b/>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D058C3">
        <w:rPr>
          <w:rFonts w:ascii="Times New Roman" w:hAnsi="Times New Roman" w:cs="Times New Roman"/>
          <w:sz w:val="28"/>
          <w:szCs w:val="28"/>
        </w:rPr>
        <w:t xml:space="preserve">           </w:t>
      </w:r>
      <w:r w:rsidRPr="007A152E">
        <w:rPr>
          <w:rFonts w:ascii="Times New Roman" w:hAnsi="Times New Roman" w:cs="Times New Roman"/>
          <w:sz w:val="28"/>
          <w:szCs w:val="28"/>
        </w:rPr>
        <w:tab/>
      </w:r>
      <w:r w:rsidR="00E63FE5" w:rsidRPr="007A152E">
        <w:rPr>
          <w:rFonts w:ascii="Times New Roman" w:hAnsi="Times New Roman" w:cs="Times New Roman"/>
          <w:position w:val="-32"/>
          <w:sz w:val="28"/>
          <w:szCs w:val="28"/>
        </w:rPr>
        <w:object w:dxaOrig="1640" w:dyaOrig="740">
          <v:shape id="_x0000_i1026" type="#_x0000_t75" style="width:81pt;height:36.75pt" o:ole="" fillcolor="window">
            <v:imagedata r:id="rId57" o:title=""/>
          </v:shape>
          <o:OLEObject Type="Embed" ProgID="Equation.3" ShapeID="_x0000_i1026" DrawAspect="Content" ObjectID="_1519231416" r:id="rId58"/>
        </w:object>
      </w:r>
      <w:r w:rsidR="00E63FE5" w:rsidRPr="007A152E">
        <w:rPr>
          <w:rFonts w:ascii="Times New Roman" w:hAnsi="Times New Roman" w:cs="Times New Roman"/>
          <w:sz w:val="28"/>
          <w:szCs w:val="28"/>
        </w:rPr>
        <w:t xml:space="preserve">,                                         </w:t>
      </w:r>
      <w:r w:rsidR="00293D80" w:rsidRPr="007A152E">
        <w:rPr>
          <w:rFonts w:ascii="Times New Roman" w:hAnsi="Times New Roman" w:cs="Times New Roman"/>
          <w:sz w:val="28"/>
          <w:szCs w:val="28"/>
        </w:rPr>
        <w:t xml:space="preserve">  </w:t>
      </w:r>
      <w:r w:rsidRPr="007A152E">
        <w:rPr>
          <w:rFonts w:ascii="Times New Roman" w:hAnsi="Times New Roman" w:cs="Times New Roman"/>
          <w:sz w:val="28"/>
          <w:szCs w:val="28"/>
        </w:rPr>
        <w:tab/>
        <w:t xml:space="preserve"> </w:t>
      </w:r>
      <w:r w:rsidR="00D058C3">
        <w:rPr>
          <w:rFonts w:ascii="Times New Roman" w:hAnsi="Times New Roman" w:cs="Times New Roman"/>
          <w:sz w:val="28"/>
          <w:szCs w:val="28"/>
        </w:rPr>
        <w:t xml:space="preserve">     </w:t>
      </w:r>
      <w:r w:rsidR="00E63FE5" w:rsidRPr="007A152E">
        <w:rPr>
          <w:rFonts w:ascii="Times New Roman" w:hAnsi="Times New Roman" w:cs="Times New Roman"/>
          <w:sz w:val="28"/>
          <w:szCs w:val="28"/>
        </w:rPr>
        <w:t xml:space="preserve"> (1.13)</w:t>
      </w:r>
    </w:p>
    <w:p w:rsidR="00AE4606" w:rsidRDefault="00E63FE5" w:rsidP="00746A1B">
      <w:pPr>
        <w:pStyle w:val="a9"/>
        <w:spacing w:line="360" w:lineRule="auto"/>
        <w:ind w:left="0"/>
        <w:jc w:val="both"/>
        <w:rPr>
          <w:rFonts w:ascii="Times New Roman" w:hAnsi="Times New Roman" w:cs="Times New Roman"/>
          <w:sz w:val="28"/>
          <w:szCs w:val="28"/>
        </w:rPr>
      </w:pPr>
      <w:r w:rsidRPr="007A152E">
        <w:rPr>
          <w:rFonts w:ascii="Times New Roman" w:hAnsi="Times New Roman" w:cs="Times New Roman"/>
          <w:position w:val="-6"/>
          <w:sz w:val="28"/>
          <w:szCs w:val="28"/>
        </w:rPr>
        <w:t xml:space="preserve">де </w:t>
      </w:r>
      <w:r w:rsidRPr="007A152E">
        <w:rPr>
          <w:rFonts w:ascii="Times New Roman" w:hAnsi="Times New Roman" w:cs="Times New Roman"/>
          <w:position w:val="-6"/>
          <w:sz w:val="28"/>
          <w:szCs w:val="28"/>
        </w:rPr>
        <w:object w:dxaOrig="279" w:dyaOrig="279">
          <v:shape id="_x0000_i1027" type="#_x0000_t75" style="width:14.25pt;height:14.25pt" o:ole="" fillcolor="window">
            <v:imagedata r:id="rId59" o:title=""/>
          </v:shape>
          <o:OLEObject Type="Embed" ProgID="Equation.3" ShapeID="_x0000_i1027" DrawAspect="Content" ObjectID="_1519231417" r:id="rId60"/>
        </w:object>
      </w:r>
      <w:r w:rsidRPr="007A152E">
        <w:rPr>
          <w:rFonts w:ascii="Times New Roman" w:hAnsi="Times New Roman" w:cs="Times New Roman"/>
          <w:sz w:val="28"/>
          <w:szCs w:val="28"/>
        </w:rPr>
        <w:t xml:space="preserve"> - діапазон діоптрійного наведення</w:t>
      </w:r>
      <w:r w:rsidR="00AE4606">
        <w:rPr>
          <w:rFonts w:ascii="Times New Roman" w:hAnsi="Times New Roman" w:cs="Times New Roman"/>
          <w:sz w:val="28"/>
          <w:szCs w:val="28"/>
        </w:rPr>
        <w:t>;</w:t>
      </w:r>
    </w:p>
    <w:p w:rsidR="00E63FE5" w:rsidRPr="007A152E" w:rsidRDefault="00E63FE5" w:rsidP="00AE4606">
      <w:pPr>
        <w:pStyle w:val="a9"/>
        <w:spacing w:line="360" w:lineRule="auto"/>
        <w:ind w:left="0"/>
        <w:jc w:val="both"/>
        <w:rPr>
          <w:rFonts w:ascii="Times New Roman" w:hAnsi="Times New Roman" w:cs="Times New Roman"/>
          <w:b/>
          <w:sz w:val="28"/>
          <w:szCs w:val="28"/>
        </w:rPr>
      </w:pPr>
      <w:r w:rsidRPr="007A152E">
        <w:rPr>
          <w:rFonts w:ascii="Times New Roman" w:hAnsi="Times New Roman" w:cs="Times New Roman"/>
          <w:sz w:val="28"/>
          <w:szCs w:val="28"/>
        </w:rPr>
        <w:t xml:space="preserve">  </w:t>
      </w:r>
      <w:r w:rsidRPr="00AE4606">
        <w:rPr>
          <w:rFonts w:ascii="Times New Roman" w:hAnsi="Times New Roman" w:cs="Times New Roman"/>
          <w:i/>
          <w:sz w:val="28"/>
          <w:szCs w:val="28"/>
        </w:rPr>
        <w:t>Р</w:t>
      </w:r>
      <w:r w:rsidRPr="007A152E">
        <w:rPr>
          <w:rFonts w:ascii="Times New Roman" w:hAnsi="Times New Roman" w:cs="Times New Roman"/>
          <w:sz w:val="28"/>
          <w:szCs w:val="28"/>
        </w:rPr>
        <w:t xml:space="preserve"> - крок окулярного різьблення. </w:t>
      </w:r>
    </w:p>
    <w:p w:rsidR="00E63FE5" w:rsidRPr="007A152E" w:rsidRDefault="00E63FE5" w:rsidP="00746A1B">
      <w:pPr>
        <w:pStyle w:val="a9"/>
        <w:spacing w:line="360" w:lineRule="auto"/>
        <w:ind w:left="0"/>
        <w:jc w:val="both"/>
        <w:rPr>
          <w:rFonts w:ascii="Times New Roman" w:hAnsi="Times New Roman" w:cs="Times New Roman"/>
          <w:b/>
          <w:sz w:val="28"/>
          <w:szCs w:val="28"/>
        </w:rPr>
      </w:pPr>
      <w:r w:rsidRPr="007A152E">
        <w:rPr>
          <w:rFonts w:ascii="Times New Roman" w:hAnsi="Times New Roman" w:cs="Times New Roman"/>
          <w:sz w:val="28"/>
          <w:szCs w:val="28"/>
        </w:rPr>
        <w:tab/>
        <w:t>Визначивши заздалегідь n</w:t>
      </w:r>
      <w:r w:rsidR="00A95F22" w:rsidRPr="007A152E">
        <w:rPr>
          <w:rFonts w:ascii="Times New Roman" w:hAnsi="Times New Roman" w:cs="Times New Roman"/>
          <w:sz w:val="28"/>
          <w:szCs w:val="28"/>
        </w:rPr>
        <w:t>,</w:t>
      </w:r>
      <w:r w:rsidRPr="007A152E">
        <w:rPr>
          <w:rFonts w:ascii="Times New Roman" w:hAnsi="Times New Roman" w:cs="Times New Roman"/>
          <w:sz w:val="28"/>
          <w:szCs w:val="28"/>
        </w:rPr>
        <w:t xml:space="preserve"> вибирають найближче значення числа заходів   з ДСТУ.  ДСТУ передбачає наступні значення числа заходів</w:t>
      </w:r>
      <w:r w:rsidR="00A95F22" w:rsidRPr="007A152E">
        <w:rPr>
          <w:rFonts w:ascii="Times New Roman" w:hAnsi="Times New Roman" w:cs="Times New Roman"/>
          <w:sz w:val="28"/>
          <w:szCs w:val="28"/>
        </w:rPr>
        <w:t xml:space="preserve"> </w:t>
      </w:r>
      <w:r w:rsidR="007A152E" w:rsidRPr="007A152E">
        <w:rPr>
          <w:rFonts w:ascii="Times New Roman" w:hAnsi="Times New Roman" w:cs="Times New Roman"/>
          <w:sz w:val="28"/>
          <w:szCs w:val="28"/>
        </w:rPr>
        <w:t>n</w:t>
      </w:r>
      <w:r w:rsidRPr="007A152E">
        <w:rPr>
          <w:rFonts w:ascii="Times New Roman" w:hAnsi="Times New Roman" w:cs="Times New Roman"/>
          <w:sz w:val="28"/>
          <w:szCs w:val="28"/>
        </w:rPr>
        <w:t>: 1; 2;4;6;8;12;16;20. В ході остаточного розрахунку визначають кут повороту   окуляра для діоптрійного наведення:</w:t>
      </w:r>
    </w:p>
    <w:p w:rsidR="00E63FE5" w:rsidRPr="007A152E" w:rsidRDefault="007A152E" w:rsidP="00491618">
      <w:pPr>
        <w:pStyle w:val="a9"/>
        <w:spacing w:line="360" w:lineRule="auto"/>
        <w:ind w:left="0" w:firstLine="708"/>
        <w:jc w:val="right"/>
        <w:rPr>
          <w:rFonts w:ascii="Times New Roman" w:hAnsi="Times New Roman" w:cs="Times New Roman"/>
          <w:b/>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00D058C3">
        <w:rPr>
          <w:rFonts w:ascii="Times New Roman" w:hAnsi="Times New Roman" w:cs="Times New Roman"/>
          <w:sz w:val="28"/>
          <w:szCs w:val="28"/>
        </w:rPr>
        <w:tab/>
        <w:t xml:space="preserve">           </w:t>
      </w:r>
      <w:r w:rsidRPr="007A152E">
        <w:rPr>
          <w:rFonts w:ascii="Times New Roman" w:hAnsi="Times New Roman" w:cs="Times New Roman"/>
          <w:sz w:val="28"/>
          <w:szCs w:val="28"/>
        </w:rPr>
        <w:tab/>
      </w:r>
      <w:r w:rsidR="00E63FE5" w:rsidRPr="007A152E">
        <w:rPr>
          <w:rFonts w:ascii="Times New Roman" w:hAnsi="Times New Roman" w:cs="Times New Roman"/>
          <w:position w:val="-30"/>
          <w:sz w:val="28"/>
          <w:szCs w:val="28"/>
        </w:rPr>
        <w:object w:dxaOrig="1640" w:dyaOrig="780">
          <v:shape id="_x0000_i1028" type="#_x0000_t75" style="width:81pt;height:39pt" o:ole="" fillcolor="window">
            <v:imagedata r:id="rId61" o:title=""/>
          </v:shape>
          <o:OLEObject Type="Embed" ProgID="Equation.3" ShapeID="_x0000_i1028" DrawAspect="Content" ObjectID="_1519231418" r:id="rId62"/>
        </w:object>
      </w:r>
      <w:r w:rsidR="00F260EF">
        <w:rPr>
          <w:rFonts w:ascii="Times New Roman" w:hAnsi="Times New Roman" w:cs="Times New Roman"/>
          <w:sz w:val="28"/>
          <w:szCs w:val="28"/>
        </w:rPr>
        <w:t>.</w:t>
      </w:r>
      <w:r w:rsidR="00D058C3">
        <w:rPr>
          <w:rFonts w:ascii="Times New Roman" w:hAnsi="Times New Roman" w:cs="Times New Roman"/>
          <w:position w:val="-30"/>
          <w:sz w:val="28"/>
          <w:szCs w:val="28"/>
        </w:rPr>
        <w:tab/>
      </w:r>
      <w:r w:rsidR="00D058C3">
        <w:rPr>
          <w:rFonts w:ascii="Times New Roman" w:hAnsi="Times New Roman" w:cs="Times New Roman"/>
          <w:position w:val="-30"/>
          <w:sz w:val="28"/>
          <w:szCs w:val="28"/>
        </w:rPr>
        <w:tab/>
      </w:r>
      <w:r w:rsidR="00D058C3">
        <w:rPr>
          <w:rFonts w:ascii="Times New Roman" w:hAnsi="Times New Roman" w:cs="Times New Roman"/>
          <w:position w:val="-30"/>
          <w:sz w:val="28"/>
          <w:szCs w:val="28"/>
        </w:rPr>
        <w:tab/>
        <w:t xml:space="preserve">          </w:t>
      </w:r>
      <w:r w:rsidR="00E63FE5" w:rsidRPr="007A152E">
        <w:rPr>
          <w:rFonts w:ascii="Times New Roman" w:hAnsi="Times New Roman" w:cs="Times New Roman"/>
          <w:position w:val="-30"/>
          <w:sz w:val="28"/>
          <w:szCs w:val="28"/>
        </w:rPr>
        <w:t xml:space="preserve">            </w:t>
      </w:r>
      <w:r w:rsidR="00D058C3">
        <w:rPr>
          <w:rFonts w:ascii="Times New Roman" w:hAnsi="Times New Roman" w:cs="Times New Roman"/>
          <w:position w:val="-30"/>
          <w:sz w:val="28"/>
          <w:szCs w:val="28"/>
        </w:rPr>
        <w:t xml:space="preserve"> </w:t>
      </w:r>
      <w:r w:rsidR="00E63FE5" w:rsidRPr="007A152E">
        <w:rPr>
          <w:rFonts w:ascii="Times New Roman" w:hAnsi="Times New Roman" w:cs="Times New Roman"/>
          <w:position w:val="-30"/>
          <w:sz w:val="28"/>
          <w:szCs w:val="28"/>
        </w:rPr>
        <w:t>(1.14)</w:t>
      </w:r>
    </w:p>
    <w:p w:rsidR="00E63FE5" w:rsidRPr="007A152E" w:rsidRDefault="00E63FE5" w:rsidP="00746A1B">
      <w:pPr>
        <w:pStyle w:val="a9"/>
        <w:spacing w:line="360" w:lineRule="auto"/>
        <w:ind w:left="0"/>
        <w:jc w:val="both"/>
        <w:rPr>
          <w:rFonts w:ascii="Times New Roman" w:hAnsi="Times New Roman" w:cs="Times New Roman"/>
          <w:b/>
          <w:szCs w:val="28"/>
        </w:rPr>
      </w:pPr>
      <w:r w:rsidRPr="007A152E">
        <w:rPr>
          <w:rFonts w:ascii="Times New Roman" w:hAnsi="Times New Roman" w:cs="Times New Roman"/>
          <w:sz w:val="28"/>
          <w:szCs w:val="28"/>
        </w:rPr>
        <w:t xml:space="preserve">Кутова відстань між діленнями діоптрійної шкали визначається співвідношенням  </w:t>
      </w:r>
      <w:r w:rsidRPr="007A152E">
        <w:rPr>
          <w:rFonts w:ascii="Times New Roman" w:hAnsi="Times New Roman" w:cs="Times New Roman"/>
          <w:position w:val="-24"/>
          <w:sz w:val="28"/>
          <w:szCs w:val="28"/>
        </w:rPr>
        <w:object w:dxaOrig="720" w:dyaOrig="620">
          <v:shape id="_x0000_i1029" type="#_x0000_t75" style="width:36.75pt;height:30.75pt" o:ole="" fillcolor="window">
            <v:imagedata r:id="rId63" o:title=""/>
          </v:shape>
          <o:OLEObject Type="Embed" ProgID="Equation.3" ShapeID="_x0000_i1029" DrawAspect="Content" ObjectID="_1519231419" r:id="rId64"/>
        </w:object>
      </w:r>
      <w:r w:rsidRPr="007A152E">
        <w:rPr>
          <w:rFonts w:ascii="Times New Roman" w:hAnsi="Times New Roman" w:cs="Times New Roman"/>
          <w:sz w:val="28"/>
          <w:szCs w:val="28"/>
        </w:rPr>
        <w:t>.</w:t>
      </w:r>
    </w:p>
    <w:p w:rsidR="0059730B" w:rsidRPr="00331BB5" w:rsidRDefault="0059730B" w:rsidP="007A152E">
      <w:pPr>
        <w:tabs>
          <w:tab w:val="left" w:pos="5955"/>
        </w:tabs>
        <w:autoSpaceDE w:val="0"/>
        <w:autoSpaceDN w:val="0"/>
        <w:adjustRightInd w:val="0"/>
        <w:spacing w:after="280" w:line="360" w:lineRule="auto"/>
        <w:ind w:firstLine="357"/>
        <w:jc w:val="both"/>
        <w:rPr>
          <w:rFonts w:ascii="Times New Roman" w:hAnsi="Times New Roman" w:cs="Times New Roman"/>
          <w:b/>
          <w:color w:val="000000"/>
          <w:sz w:val="28"/>
          <w:szCs w:val="28"/>
          <w:lang w:eastAsia="ru-RU"/>
        </w:rPr>
      </w:pPr>
      <w:r w:rsidRPr="00331BB5">
        <w:rPr>
          <w:rFonts w:ascii="Times New Roman" w:hAnsi="Times New Roman" w:cs="Times New Roman"/>
          <w:b/>
          <w:color w:val="000000"/>
          <w:sz w:val="28"/>
          <w:szCs w:val="28"/>
          <w:lang w:eastAsia="ru-RU"/>
        </w:rPr>
        <w:t xml:space="preserve">1.1.2. Приклади </w:t>
      </w:r>
      <w:r w:rsidR="007D3379" w:rsidRPr="00331BB5">
        <w:rPr>
          <w:rFonts w:ascii="Times New Roman" w:hAnsi="Times New Roman" w:cs="Times New Roman"/>
          <w:b/>
          <w:color w:val="000000"/>
          <w:sz w:val="28"/>
          <w:szCs w:val="28"/>
          <w:lang w:eastAsia="ru-RU"/>
        </w:rPr>
        <w:t xml:space="preserve">розрахунків типових </w:t>
      </w:r>
      <w:r w:rsidR="002702E6" w:rsidRPr="00331BB5">
        <w:rPr>
          <w:rFonts w:ascii="Times New Roman" w:hAnsi="Times New Roman" w:cs="Times New Roman"/>
          <w:b/>
          <w:color w:val="000000"/>
          <w:sz w:val="28"/>
          <w:szCs w:val="28"/>
          <w:lang w:eastAsia="ru-RU"/>
        </w:rPr>
        <w:t>вузлів телескопічної системи і приладів на базі телескопічної системи</w:t>
      </w:r>
    </w:p>
    <w:p w:rsidR="00A35FD4" w:rsidRPr="007A152E" w:rsidRDefault="0059730B" w:rsidP="00746A1B">
      <w:pPr>
        <w:pStyle w:val="a5"/>
        <w:tabs>
          <w:tab w:val="left" w:pos="567"/>
        </w:tabs>
        <w:spacing w:after="0" w:line="360" w:lineRule="auto"/>
        <w:ind w:left="0" w:firstLine="924"/>
        <w:jc w:val="both"/>
        <w:rPr>
          <w:rFonts w:ascii="Times New Roman" w:hAnsi="Times New Roman" w:cs="Times New Roman"/>
          <w:bCs/>
          <w:iCs/>
          <w:sz w:val="28"/>
          <w:szCs w:val="28"/>
        </w:rPr>
      </w:pPr>
      <w:r w:rsidRPr="00331BB5">
        <w:rPr>
          <w:rFonts w:ascii="Times New Roman" w:hAnsi="Times New Roman" w:cs="Times New Roman"/>
          <w:b/>
          <w:bCs/>
          <w:iCs/>
          <w:sz w:val="28"/>
          <w:szCs w:val="28"/>
        </w:rPr>
        <w:t>Приклад 1</w:t>
      </w:r>
      <w:r w:rsidRPr="007A152E">
        <w:rPr>
          <w:rFonts w:ascii="Times New Roman" w:hAnsi="Times New Roman" w:cs="Times New Roman"/>
          <w:bCs/>
          <w:iCs/>
          <w:sz w:val="28"/>
          <w:szCs w:val="28"/>
        </w:rPr>
        <w:t xml:space="preserve">. </w:t>
      </w:r>
      <w:r w:rsidR="00A35FD4" w:rsidRPr="007A152E">
        <w:rPr>
          <w:rFonts w:ascii="Times New Roman" w:hAnsi="Times New Roman" w:cs="Times New Roman"/>
          <w:bCs/>
          <w:iCs/>
          <w:sz w:val="28"/>
          <w:szCs w:val="28"/>
        </w:rPr>
        <w:t>Розрахувати параметри симетричного окуляра для телескопічної системи  при наступних вихідних даних:</w:t>
      </w:r>
    </w:p>
    <w:p w:rsidR="00A35FD4" w:rsidRPr="007A152E" w:rsidRDefault="00F260EF" w:rsidP="00746A1B">
      <w:pPr>
        <w:pStyle w:val="a5"/>
        <w:tabs>
          <w:tab w:val="left" w:pos="567"/>
        </w:tabs>
        <w:spacing w:line="360" w:lineRule="auto"/>
        <w:ind w:left="0" w:firstLine="924"/>
        <w:jc w:val="both"/>
        <w:rPr>
          <w:rFonts w:ascii="Times New Roman" w:hAnsi="Times New Roman" w:cs="Times New Roman"/>
          <w:bCs/>
          <w:iCs/>
          <w:sz w:val="28"/>
          <w:szCs w:val="28"/>
        </w:rPr>
      </w:pPr>
      <w:r>
        <w:rPr>
          <w:rFonts w:ascii="Times New Roman" w:hAnsi="Times New Roman" w:cs="Times New Roman"/>
          <w:bCs/>
          <w:iCs/>
          <w:sz w:val="28"/>
          <w:szCs w:val="28"/>
        </w:rPr>
        <w:tab/>
        <w:t xml:space="preserve">    </w:t>
      </w:r>
      <w:r w:rsidR="00A35FD4" w:rsidRPr="007A152E">
        <w:rPr>
          <w:rFonts w:ascii="Times New Roman" w:hAnsi="Times New Roman" w:cs="Times New Roman"/>
          <w:bCs/>
          <w:iCs/>
          <w:sz w:val="28"/>
          <w:szCs w:val="28"/>
        </w:rPr>
        <w:t>збільшення телескопічної системи</w:t>
      </w:r>
      <w:r w:rsidR="00331BB5">
        <w:rPr>
          <w:rFonts w:ascii="Times New Roman" w:hAnsi="Times New Roman" w:cs="Times New Roman"/>
          <w:bCs/>
          <w:iCs/>
          <w:sz w:val="28"/>
          <w:szCs w:val="28"/>
        </w:rPr>
        <w:t xml:space="preserve"> </w:t>
      </w:r>
      <w:r w:rsidR="00A35FD4" w:rsidRPr="007A152E">
        <w:rPr>
          <w:rFonts w:ascii="Times New Roman" w:hAnsi="Times New Roman" w:cs="Times New Roman"/>
          <w:bCs/>
          <w:iCs/>
          <w:sz w:val="28"/>
          <w:szCs w:val="28"/>
        </w:rPr>
        <w:t>-</w:t>
      </w:r>
      <w:r w:rsidR="00331BB5">
        <w:rPr>
          <w:rFonts w:ascii="Times New Roman" w:hAnsi="Times New Roman" w:cs="Times New Roman"/>
          <w:bCs/>
          <w:iCs/>
          <w:sz w:val="28"/>
          <w:szCs w:val="28"/>
        </w:rPr>
        <w:t xml:space="preserve"> </w:t>
      </w:r>
      <w:r w:rsidR="0003113C">
        <w:rPr>
          <w:rFonts w:ascii="Times New Roman" w:hAnsi="Times New Roman" w:cs="Times New Roman"/>
          <w:bCs/>
          <w:iCs/>
          <w:sz w:val="28"/>
          <w:szCs w:val="28"/>
        </w:rPr>
        <w:t>Г=</w:t>
      </w:r>
      <w:r w:rsidR="00A35FD4" w:rsidRPr="007A152E">
        <w:rPr>
          <w:rFonts w:ascii="Times New Roman" w:hAnsi="Times New Roman" w:cs="Times New Roman"/>
          <w:bCs/>
          <w:iCs/>
          <w:sz w:val="28"/>
          <w:szCs w:val="28"/>
        </w:rPr>
        <w:t>6*;</w:t>
      </w:r>
    </w:p>
    <w:p w:rsidR="00A35FD4" w:rsidRPr="007A152E" w:rsidRDefault="00F260EF" w:rsidP="00746A1B">
      <w:pPr>
        <w:pStyle w:val="a5"/>
        <w:tabs>
          <w:tab w:val="left" w:pos="567"/>
        </w:tabs>
        <w:spacing w:line="360" w:lineRule="auto"/>
        <w:ind w:left="0" w:firstLine="924"/>
        <w:jc w:val="both"/>
        <w:rPr>
          <w:rFonts w:ascii="Times New Roman" w:hAnsi="Times New Roman" w:cs="Times New Roman"/>
          <w:bCs/>
          <w:iCs/>
          <w:sz w:val="28"/>
          <w:szCs w:val="28"/>
        </w:rPr>
      </w:pPr>
      <w:r>
        <w:rPr>
          <w:rFonts w:ascii="Times New Roman" w:hAnsi="Times New Roman" w:cs="Times New Roman"/>
          <w:bCs/>
          <w:iCs/>
          <w:sz w:val="28"/>
          <w:szCs w:val="28"/>
        </w:rPr>
        <w:tab/>
        <w:t xml:space="preserve">    </w:t>
      </w:r>
      <w:r w:rsidR="00A35FD4" w:rsidRPr="007A152E">
        <w:rPr>
          <w:rFonts w:ascii="Times New Roman" w:hAnsi="Times New Roman" w:cs="Times New Roman"/>
          <w:bCs/>
          <w:iCs/>
          <w:sz w:val="28"/>
          <w:szCs w:val="28"/>
        </w:rPr>
        <w:t>кут поля зору об’єктива -</w:t>
      </w:r>
      <w:r w:rsidR="0003113C">
        <w:rPr>
          <w:rFonts w:ascii="Times New Roman" w:hAnsi="Times New Roman" w:cs="Times New Roman"/>
          <w:bCs/>
          <w:iCs/>
          <w:sz w:val="28"/>
          <w:szCs w:val="28"/>
        </w:rPr>
        <w:t xml:space="preserve">    </w:t>
      </w:r>
      <w:r w:rsidR="00A35FD4" w:rsidRPr="007A152E">
        <w:rPr>
          <w:rFonts w:ascii="Times New Roman" w:hAnsi="Times New Roman" w:cs="Times New Roman"/>
          <w:bCs/>
          <w:iCs/>
          <w:sz w:val="28"/>
          <w:szCs w:val="28"/>
        </w:rPr>
        <w:t>6</w:t>
      </w:r>
      <w:r w:rsidR="00A35FD4" w:rsidRPr="007A152E">
        <w:rPr>
          <w:rFonts w:ascii="Times New Roman" w:hAnsi="Times New Roman" w:cs="Times New Roman"/>
          <w:bCs/>
          <w:iCs/>
          <w:sz w:val="28"/>
          <w:szCs w:val="28"/>
          <w:vertAlign w:val="superscript"/>
        </w:rPr>
        <w:t>0</w:t>
      </w:r>
      <w:r w:rsidR="00A35FD4" w:rsidRPr="007A152E">
        <w:rPr>
          <w:rFonts w:ascii="Times New Roman" w:hAnsi="Times New Roman" w:cs="Times New Roman"/>
          <w:bCs/>
          <w:iCs/>
          <w:sz w:val="28"/>
          <w:szCs w:val="28"/>
        </w:rPr>
        <w:t>;</w:t>
      </w:r>
    </w:p>
    <w:p w:rsidR="00A35FD4" w:rsidRPr="007A152E" w:rsidRDefault="00F260EF" w:rsidP="00746A1B">
      <w:pPr>
        <w:pStyle w:val="a5"/>
        <w:tabs>
          <w:tab w:val="left" w:pos="567"/>
        </w:tabs>
        <w:spacing w:line="360" w:lineRule="auto"/>
        <w:ind w:left="0" w:firstLine="924"/>
        <w:jc w:val="both"/>
        <w:rPr>
          <w:rFonts w:ascii="Times New Roman" w:hAnsi="Times New Roman" w:cs="Times New Roman"/>
          <w:bCs/>
          <w:iCs/>
          <w:sz w:val="28"/>
          <w:szCs w:val="28"/>
        </w:rPr>
      </w:pPr>
      <w:r>
        <w:rPr>
          <w:rFonts w:ascii="Times New Roman" w:hAnsi="Times New Roman" w:cs="Times New Roman"/>
          <w:bCs/>
          <w:iCs/>
          <w:sz w:val="28"/>
          <w:szCs w:val="28"/>
        </w:rPr>
        <w:tab/>
        <w:t xml:space="preserve">    </w:t>
      </w:r>
      <w:r w:rsidR="00A35FD4" w:rsidRPr="007A152E">
        <w:rPr>
          <w:rFonts w:ascii="Times New Roman" w:hAnsi="Times New Roman" w:cs="Times New Roman"/>
          <w:bCs/>
          <w:iCs/>
          <w:sz w:val="28"/>
          <w:szCs w:val="28"/>
        </w:rPr>
        <w:t>діаметр вхідної зіниці</w:t>
      </w:r>
      <w:r w:rsidR="00331BB5">
        <w:rPr>
          <w:rFonts w:ascii="Times New Roman" w:hAnsi="Times New Roman" w:cs="Times New Roman"/>
          <w:bCs/>
          <w:iCs/>
          <w:sz w:val="28"/>
          <w:szCs w:val="28"/>
        </w:rPr>
        <w:t xml:space="preserve"> </w:t>
      </w:r>
      <w:r w:rsidR="000F5287">
        <w:rPr>
          <w:rFonts w:ascii="Times New Roman" w:hAnsi="Times New Roman" w:cs="Times New Roman"/>
          <w:bCs/>
          <w:iCs/>
          <w:sz w:val="28"/>
          <w:szCs w:val="28"/>
        </w:rPr>
        <w:t>–</w:t>
      </w:r>
      <w:r w:rsidR="00331BB5">
        <w:rPr>
          <w:rFonts w:ascii="Times New Roman" w:hAnsi="Times New Roman" w:cs="Times New Roman"/>
          <w:bCs/>
          <w:iCs/>
          <w:sz w:val="28"/>
          <w:szCs w:val="28"/>
        </w:rPr>
        <w:t xml:space="preserve"> </w:t>
      </w:r>
      <w:r w:rsidR="00A35FD4" w:rsidRPr="007A152E">
        <w:rPr>
          <w:rFonts w:ascii="Times New Roman" w:hAnsi="Times New Roman" w:cs="Times New Roman"/>
          <w:bCs/>
          <w:iCs/>
          <w:sz w:val="28"/>
          <w:szCs w:val="28"/>
        </w:rPr>
        <w:t>25</w:t>
      </w:r>
      <w:r w:rsidR="000F5287">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r w:rsidR="00A35FD4" w:rsidRPr="007A152E">
        <w:rPr>
          <w:rFonts w:ascii="Times New Roman" w:hAnsi="Times New Roman" w:cs="Times New Roman"/>
          <w:bCs/>
          <w:iCs/>
          <w:sz w:val="28"/>
          <w:szCs w:val="28"/>
        </w:rPr>
        <w:t xml:space="preserve"> </w:t>
      </w:r>
    </w:p>
    <w:p w:rsidR="00A35FD4" w:rsidRPr="007A152E" w:rsidRDefault="00F260EF" w:rsidP="00746A1B">
      <w:pPr>
        <w:pStyle w:val="a5"/>
        <w:tabs>
          <w:tab w:val="left" w:pos="567"/>
        </w:tabs>
        <w:ind w:left="0" w:firstLine="927"/>
        <w:jc w:val="both"/>
        <w:rPr>
          <w:rFonts w:ascii="Times New Roman" w:hAnsi="Times New Roman" w:cs="Times New Roman"/>
          <w:bCs/>
          <w:iCs/>
          <w:sz w:val="28"/>
          <w:szCs w:val="28"/>
        </w:rPr>
      </w:pPr>
      <w:r>
        <w:rPr>
          <w:rFonts w:ascii="Times New Roman" w:hAnsi="Times New Roman" w:cs="Times New Roman"/>
          <w:bCs/>
          <w:iCs/>
          <w:sz w:val="28"/>
          <w:szCs w:val="28"/>
        </w:rPr>
        <w:tab/>
        <w:t xml:space="preserve">    </w:t>
      </w:r>
      <w:r w:rsidR="00A35FD4" w:rsidRPr="007A152E">
        <w:rPr>
          <w:rFonts w:ascii="Times New Roman" w:hAnsi="Times New Roman" w:cs="Times New Roman"/>
          <w:bCs/>
          <w:iCs/>
          <w:sz w:val="28"/>
          <w:szCs w:val="28"/>
        </w:rPr>
        <w:t>віддалення вихідної зіниці</w:t>
      </w:r>
      <w:r w:rsidR="00331BB5">
        <w:rPr>
          <w:rFonts w:ascii="Times New Roman" w:hAnsi="Times New Roman" w:cs="Times New Roman"/>
          <w:bCs/>
          <w:iCs/>
          <w:sz w:val="28"/>
          <w:szCs w:val="28"/>
        </w:rPr>
        <w:t xml:space="preserve"> </w:t>
      </w:r>
      <w:r w:rsidR="000F5287">
        <w:rPr>
          <w:rFonts w:ascii="Times New Roman" w:hAnsi="Times New Roman" w:cs="Times New Roman"/>
          <w:bCs/>
          <w:iCs/>
          <w:sz w:val="28"/>
          <w:szCs w:val="28"/>
        </w:rPr>
        <w:t>–</w:t>
      </w:r>
      <w:r w:rsidR="00331BB5">
        <w:rPr>
          <w:rFonts w:ascii="Times New Roman" w:hAnsi="Times New Roman" w:cs="Times New Roman"/>
          <w:bCs/>
          <w:iCs/>
          <w:sz w:val="28"/>
          <w:szCs w:val="28"/>
        </w:rPr>
        <w:t xml:space="preserve"> </w:t>
      </w:r>
      <w:r w:rsidR="00A35FD4" w:rsidRPr="007A152E">
        <w:rPr>
          <w:rFonts w:ascii="Times New Roman" w:hAnsi="Times New Roman" w:cs="Times New Roman"/>
          <w:bCs/>
          <w:iCs/>
          <w:sz w:val="28"/>
          <w:szCs w:val="28"/>
        </w:rPr>
        <w:t>18</w:t>
      </w:r>
      <w:r w:rsidR="000F5287">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F417E7" w:rsidRPr="007A152E" w:rsidRDefault="00F260EF" w:rsidP="00746A1B">
      <w:pPr>
        <w:pStyle w:val="a5"/>
        <w:tabs>
          <w:tab w:val="left" w:pos="567"/>
        </w:tabs>
        <w:ind w:left="0" w:firstLine="927"/>
        <w:jc w:val="both"/>
        <w:rPr>
          <w:rFonts w:ascii="Times New Roman" w:hAnsi="Times New Roman" w:cs="Times New Roman"/>
          <w:bCs/>
          <w:iCs/>
          <w:sz w:val="28"/>
          <w:szCs w:val="28"/>
        </w:rPr>
      </w:pPr>
      <w:r>
        <w:rPr>
          <w:rFonts w:ascii="Times New Roman" w:hAnsi="Times New Roman" w:cs="Times New Roman"/>
          <w:bCs/>
          <w:iCs/>
          <w:sz w:val="28"/>
          <w:szCs w:val="28"/>
        </w:rPr>
        <w:tab/>
        <w:t xml:space="preserve">    </w:t>
      </w:r>
      <w:r w:rsidR="00B54BEA" w:rsidRPr="007A152E">
        <w:rPr>
          <w:rFonts w:ascii="Times New Roman" w:hAnsi="Times New Roman" w:cs="Times New Roman"/>
          <w:bCs/>
          <w:iCs/>
          <w:sz w:val="28"/>
          <w:szCs w:val="28"/>
        </w:rPr>
        <w:t>діапазон діоптрійного наведення</w:t>
      </w:r>
      <w:r w:rsidR="00331BB5">
        <w:rPr>
          <w:rFonts w:ascii="Times New Roman" w:hAnsi="Times New Roman" w:cs="Times New Roman"/>
          <w:bCs/>
          <w:iCs/>
          <w:sz w:val="28"/>
          <w:szCs w:val="28"/>
        </w:rPr>
        <w:t xml:space="preserve"> </w:t>
      </w:r>
      <w:r w:rsidR="00B54BEA" w:rsidRPr="007A152E">
        <w:rPr>
          <w:rFonts w:ascii="Times New Roman" w:hAnsi="Times New Roman" w:cs="Times New Roman"/>
          <w:bCs/>
          <w:iCs/>
          <w:sz w:val="28"/>
          <w:szCs w:val="28"/>
        </w:rPr>
        <w:t>-</w:t>
      </w:r>
      <w:r w:rsidR="00331BB5">
        <w:rPr>
          <w:rFonts w:ascii="Times New Roman" w:hAnsi="Times New Roman" w:cs="Times New Roman"/>
          <w:bCs/>
          <w:iCs/>
          <w:sz w:val="28"/>
          <w:szCs w:val="28"/>
        </w:rPr>
        <w:t xml:space="preserve"> </w:t>
      </w:r>
      <w:r w:rsidR="00B54BEA" w:rsidRPr="007A152E">
        <w:rPr>
          <w:rFonts w:ascii="Times New Roman" w:hAnsi="Times New Roman" w:cs="Times New Roman"/>
          <w:bCs/>
          <w:iCs/>
          <w:sz w:val="28"/>
          <w:szCs w:val="28"/>
        </w:rPr>
        <w:t>±5</w:t>
      </w:r>
      <w:r w:rsidR="000F5287">
        <w:rPr>
          <w:rFonts w:ascii="Times New Roman" w:hAnsi="Times New Roman" w:cs="Times New Roman"/>
          <w:bCs/>
          <w:iCs/>
          <w:sz w:val="28"/>
          <w:szCs w:val="28"/>
        </w:rPr>
        <w:t xml:space="preserve"> </w:t>
      </w:r>
      <w:proofErr w:type="spellStart"/>
      <w:r w:rsidR="00B54BEA" w:rsidRPr="007A152E">
        <w:rPr>
          <w:rFonts w:ascii="Times New Roman" w:hAnsi="Times New Roman" w:cs="Times New Roman"/>
          <w:bCs/>
          <w:iCs/>
          <w:sz w:val="28"/>
          <w:szCs w:val="28"/>
        </w:rPr>
        <w:t>дптр</w:t>
      </w:r>
      <w:proofErr w:type="spellEnd"/>
      <w:r w:rsidR="00B54BEA" w:rsidRPr="007A152E">
        <w:rPr>
          <w:rFonts w:ascii="Times New Roman" w:hAnsi="Times New Roman" w:cs="Times New Roman"/>
          <w:bCs/>
          <w:iCs/>
          <w:sz w:val="28"/>
          <w:szCs w:val="28"/>
        </w:rPr>
        <w:t>.</w:t>
      </w:r>
    </w:p>
    <w:p w:rsidR="00A35FD4" w:rsidRPr="007A152E" w:rsidRDefault="00E63FE5" w:rsidP="00746A1B">
      <w:pPr>
        <w:pStyle w:val="a5"/>
        <w:tabs>
          <w:tab w:val="left" w:pos="567"/>
        </w:tabs>
        <w:ind w:left="0" w:firstLine="927"/>
        <w:jc w:val="both"/>
        <w:rPr>
          <w:rFonts w:ascii="Times New Roman" w:hAnsi="Times New Roman" w:cs="Times New Roman"/>
          <w:bCs/>
          <w:iCs/>
          <w:sz w:val="28"/>
          <w:szCs w:val="28"/>
        </w:rPr>
      </w:pPr>
      <w:r w:rsidRPr="007A152E">
        <w:rPr>
          <w:rFonts w:ascii="Times New Roman" w:hAnsi="Times New Roman" w:cs="Times New Roman"/>
          <w:bCs/>
          <w:iCs/>
          <w:sz w:val="28"/>
          <w:szCs w:val="28"/>
        </w:rPr>
        <w:lastRenderedPageBreak/>
        <w:t>Розрахунок.</w:t>
      </w:r>
      <w:r w:rsidRPr="007A152E">
        <w:rPr>
          <w:rFonts w:ascii="Times New Roman" w:hAnsi="Times New Roman" w:cs="Times New Roman"/>
          <w:bCs/>
          <w:i/>
          <w:iCs/>
          <w:sz w:val="28"/>
          <w:szCs w:val="28"/>
        </w:rPr>
        <w:t xml:space="preserve"> </w:t>
      </w:r>
      <w:r w:rsidR="00A35FD4" w:rsidRPr="007A152E">
        <w:rPr>
          <w:rFonts w:ascii="Times New Roman" w:hAnsi="Times New Roman" w:cs="Times New Roman"/>
          <w:sz w:val="28"/>
          <w:szCs w:val="28"/>
        </w:rPr>
        <w:t>Визначимо кутове поле зору окуляра за формулою:</w:t>
      </w:r>
    </w:p>
    <w:p w:rsidR="00A35FD4" w:rsidRPr="007A152E" w:rsidRDefault="00A35FD4" w:rsidP="00746A1B">
      <w:pPr>
        <w:tabs>
          <w:tab w:val="left" w:pos="1134"/>
        </w:tabs>
        <w:ind w:firstLine="927"/>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1920" w:dyaOrig="360">
          <v:shape id="_x0000_i1030" type="#_x0000_t75" style="width:96pt;height:18.75pt" o:ole="">
            <v:imagedata r:id="rId65" o:title=""/>
          </v:shape>
          <o:OLEObject Type="Embed" ProgID="Equation.3" ShapeID="_x0000_i1030" DrawAspect="Content" ObjectID="_1519231420" r:id="rId66"/>
        </w:object>
      </w:r>
      <w:r w:rsidR="00D058C3">
        <w:rPr>
          <w:rFonts w:ascii="Times New Roman" w:hAnsi="Times New Roman" w:cs="Times New Roman"/>
          <w:sz w:val="28"/>
          <w:szCs w:val="28"/>
        </w:rPr>
        <w:t>;</w:t>
      </w:r>
    </w:p>
    <w:p w:rsidR="00A35FD4" w:rsidRPr="007A152E" w:rsidRDefault="00A35FD4" w:rsidP="00746A1B">
      <w:pPr>
        <w:tabs>
          <w:tab w:val="left" w:pos="1134"/>
        </w:tabs>
        <w:ind w:firstLine="927"/>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4660" w:dyaOrig="400">
          <v:shape id="_x0000_i1031" type="#_x0000_t75" style="width:234pt;height:21pt" o:ole="">
            <v:imagedata r:id="rId67" o:title=""/>
          </v:shape>
          <o:OLEObject Type="Embed" ProgID="Equation.3" ShapeID="_x0000_i1031" DrawAspect="Content" ObjectID="_1519231421" r:id="rId68"/>
        </w:object>
      </w:r>
      <w:r w:rsidR="00D058C3">
        <w:rPr>
          <w:rFonts w:ascii="Times New Roman" w:hAnsi="Times New Roman" w:cs="Times New Roman"/>
          <w:sz w:val="28"/>
          <w:szCs w:val="28"/>
        </w:rPr>
        <w:t>;</w:t>
      </w:r>
    </w:p>
    <w:p w:rsidR="00A35FD4" w:rsidRPr="007A152E" w:rsidRDefault="00D058C3" w:rsidP="00746A1B">
      <w:pPr>
        <w:tabs>
          <w:tab w:val="left" w:pos="3375"/>
        </w:tabs>
        <w:ind w:firstLine="927"/>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A35FD4" w:rsidRPr="007A152E">
        <w:rPr>
          <w:rFonts w:ascii="Times New Roman" w:hAnsi="Times New Roman" w:cs="Times New Roman"/>
          <w:sz w:val="28"/>
          <w:szCs w:val="28"/>
        </w:rPr>
        <w:t xml:space="preserve"> </w:t>
      </w:r>
      <w:r w:rsidR="00A35FD4" w:rsidRPr="007A152E">
        <w:rPr>
          <w:rFonts w:ascii="Times New Roman" w:hAnsi="Times New Roman" w:cs="Times New Roman"/>
          <w:position w:val="-10"/>
          <w:sz w:val="28"/>
          <w:szCs w:val="28"/>
        </w:rPr>
        <w:object w:dxaOrig="980" w:dyaOrig="360">
          <v:shape id="_x0000_i1032" type="#_x0000_t75" style="width:48.75pt;height:18.75pt" o:ole="">
            <v:imagedata r:id="rId69" o:title=""/>
          </v:shape>
          <o:OLEObject Type="Embed" ProgID="Equation.3" ShapeID="_x0000_i1032" DrawAspect="Content" ObjectID="_1519231422" r:id="rId70"/>
        </w:object>
      </w:r>
      <w:r w:rsidR="00A35FD4" w:rsidRPr="007A152E">
        <w:rPr>
          <w:rFonts w:ascii="Times New Roman" w:hAnsi="Times New Roman" w:cs="Times New Roman"/>
          <w:sz w:val="28"/>
          <w:szCs w:val="28"/>
        </w:rPr>
        <w:t xml:space="preserve">; </w:t>
      </w:r>
      <w:r w:rsidR="00A35FD4" w:rsidRPr="007A152E">
        <w:rPr>
          <w:rFonts w:ascii="Times New Roman" w:hAnsi="Times New Roman" w:cs="Times New Roman"/>
          <w:position w:val="-10"/>
          <w:sz w:val="28"/>
          <w:szCs w:val="28"/>
        </w:rPr>
        <w:object w:dxaOrig="1100" w:dyaOrig="360">
          <v:shape id="_x0000_i1033" type="#_x0000_t75" style="width:54.75pt;height:18.75pt" o:ole="">
            <v:imagedata r:id="rId71" o:title=""/>
          </v:shape>
          <o:OLEObject Type="Embed" ProgID="Equation.3" ShapeID="_x0000_i1033" DrawAspect="Content" ObjectID="_1519231423" r:id="rId72"/>
        </w:object>
      </w:r>
      <w:r w:rsidR="00A35FD4" w:rsidRPr="007A152E">
        <w:rPr>
          <w:rFonts w:ascii="Times New Roman" w:hAnsi="Times New Roman" w:cs="Times New Roman"/>
          <w:sz w:val="28"/>
          <w:szCs w:val="28"/>
        </w:rPr>
        <w:t>.</w:t>
      </w:r>
    </w:p>
    <w:p w:rsidR="00A35FD4" w:rsidRDefault="00A35FD4" w:rsidP="00746A1B">
      <w:pPr>
        <w:tabs>
          <w:tab w:val="left" w:pos="1134"/>
        </w:tabs>
        <w:spacing w:line="360" w:lineRule="auto"/>
        <w:ind w:firstLine="927"/>
        <w:jc w:val="both"/>
        <w:rPr>
          <w:rFonts w:ascii="Times New Roman" w:hAnsi="Times New Roman" w:cs="Times New Roman"/>
          <w:sz w:val="28"/>
          <w:szCs w:val="28"/>
        </w:rPr>
      </w:pPr>
      <w:r w:rsidRPr="007A152E">
        <w:rPr>
          <w:rFonts w:ascii="Times New Roman" w:hAnsi="Times New Roman" w:cs="Times New Roman"/>
          <w:sz w:val="28"/>
          <w:szCs w:val="28"/>
        </w:rPr>
        <w:t xml:space="preserve"> Фокусну відстань дл</w:t>
      </w:r>
      <w:r w:rsidR="004C38A1">
        <w:rPr>
          <w:rFonts w:ascii="Times New Roman" w:hAnsi="Times New Roman" w:cs="Times New Roman"/>
          <w:sz w:val="28"/>
          <w:szCs w:val="28"/>
        </w:rPr>
        <w:t>я симетричного окуляра  визначають</w:t>
      </w:r>
      <w:r w:rsidRPr="007A152E">
        <w:rPr>
          <w:rFonts w:ascii="Times New Roman" w:hAnsi="Times New Roman" w:cs="Times New Roman"/>
          <w:sz w:val="28"/>
          <w:szCs w:val="28"/>
        </w:rPr>
        <w:t xml:space="preserve"> із припущення, що </w:t>
      </w:r>
      <w:r w:rsidRPr="007A152E">
        <w:rPr>
          <w:rFonts w:ascii="Times New Roman" w:hAnsi="Times New Roman" w:cs="Times New Roman"/>
          <w:position w:val="-14"/>
          <w:sz w:val="28"/>
          <w:szCs w:val="28"/>
        </w:rPr>
        <w:object w:dxaOrig="2020" w:dyaOrig="380">
          <v:shape id="_x0000_i1034" type="#_x0000_t75" style="width:101.25pt;height:18.75pt" o:ole="">
            <v:imagedata r:id="rId73" o:title=""/>
          </v:shape>
          <o:OLEObject Type="Embed" ProgID="Equation.3" ShapeID="_x0000_i1034" DrawAspect="Content" ObjectID="_1519231424" r:id="rId74"/>
        </w:object>
      </w:r>
      <w:r w:rsidRPr="007A152E">
        <w:rPr>
          <w:rFonts w:ascii="Times New Roman" w:hAnsi="Times New Roman" w:cs="Times New Roman"/>
          <w:sz w:val="28"/>
          <w:szCs w:val="28"/>
        </w:rPr>
        <w:t xml:space="preserve">. Звідси: </w:t>
      </w:r>
      <w:r w:rsidRPr="007A152E">
        <w:rPr>
          <w:rFonts w:ascii="Times New Roman" w:hAnsi="Times New Roman" w:cs="Times New Roman"/>
          <w:position w:val="-14"/>
          <w:sz w:val="28"/>
          <w:szCs w:val="28"/>
        </w:rPr>
        <w:object w:dxaOrig="3040" w:dyaOrig="380">
          <v:shape id="_x0000_i1035" type="#_x0000_t75" style="width:152.25pt;height:18.75pt" o:ole="">
            <v:imagedata r:id="rId75" o:title=""/>
          </v:shape>
          <o:OLEObject Type="Embed" ProgID="Equation.3" ShapeID="_x0000_i1035" DrawAspect="Content" ObjectID="_1519231425" r:id="rId76"/>
        </w:object>
      </w:r>
      <w:r w:rsidRPr="007A152E">
        <w:rPr>
          <w:rFonts w:ascii="Times New Roman" w:hAnsi="Times New Roman" w:cs="Times New Roman"/>
          <w:sz w:val="28"/>
          <w:szCs w:val="28"/>
        </w:rPr>
        <w:t xml:space="preserve">мм. За отриманими даними вибираємо симетричний окуляр з наступними характеристиками: </w:t>
      </w:r>
      <w:r w:rsidRPr="007A152E">
        <w:rPr>
          <w:rFonts w:ascii="Times New Roman" w:hAnsi="Times New Roman" w:cs="Times New Roman"/>
          <w:position w:val="-12"/>
          <w:sz w:val="28"/>
          <w:szCs w:val="28"/>
        </w:rPr>
        <w:object w:dxaOrig="940" w:dyaOrig="360">
          <v:shape id="_x0000_i1036" type="#_x0000_t75" style="width:47.25pt;height:18.75pt" o:ole="">
            <v:imagedata r:id="rId77" o:title=""/>
          </v:shape>
          <o:OLEObject Type="Embed" ProgID="Equation.3" ShapeID="_x0000_i1036" DrawAspect="Content" ObjectID="_1519231426" r:id="rId78"/>
        </w:objec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w:t>
      </w:r>
      <w:r w:rsidRPr="007A152E">
        <w:rPr>
          <w:rFonts w:ascii="Times New Roman" w:hAnsi="Times New Roman" w:cs="Times New Roman"/>
          <w:position w:val="-6"/>
          <w:sz w:val="28"/>
          <w:szCs w:val="28"/>
        </w:rPr>
        <w:object w:dxaOrig="940" w:dyaOrig="320">
          <v:shape id="_x0000_i1037" type="#_x0000_t75" style="width:47.25pt;height:15.75pt" o:ole="">
            <v:imagedata r:id="rId79" o:title=""/>
          </v:shape>
          <o:OLEObject Type="Embed" ProgID="Equation.3" ShapeID="_x0000_i1037" DrawAspect="Content" ObjectID="_1519231427" r:id="rId80"/>
        </w:object>
      </w:r>
      <w:r w:rsidR="008D44FD">
        <w:rPr>
          <w:rFonts w:ascii="Times New Roman" w:hAnsi="Times New Roman" w:cs="Times New Roman"/>
          <w:sz w:val="28"/>
          <w:szCs w:val="28"/>
        </w:rPr>
        <w:t>;</w:t>
      </w:r>
      <w:r w:rsidRPr="007A152E">
        <w:rPr>
          <w:rFonts w:ascii="Times New Roman" w:hAnsi="Times New Roman" w:cs="Times New Roman"/>
          <w:sz w:val="28"/>
          <w:szCs w:val="28"/>
        </w:rPr>
        <w:t xml:space="preserve"> </w:t>
      </w:r>
      <w:r w:rsidRPr="007A152E">
        <w:rPr>
          <w:rFonts w:ascii="Times New Roman" w:hAnsi="Times New Roman" w:cs="Times New Roman"/>
          <w:position w:val="-14"/>
          <w:sz w:val="28"/>
          <w:szCs w:val="28"/>
        </w:rPr>
        <w:object w:dxaOrig="1140" w:dyaOrig="380">
          <v:shape id="_x0000_i1038" type="#_x0000_t75" style="width:57pt;height:18.75pt" o:ole="">
            <v:imagedata r:id="rId81" o:title=""/>
          </v:shape>
          <o:OLEObject Type="Embed" ProgID="Equation.3" ShapeID="_x0000_i1038" DrawAspect="Content" ObjectID="_1519231428" r:id="rId82"/>
        </w:objec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w:t>
      </w:r>
      <w:r w:rsidRPr="007A152E">
        <w:rPr>
          <w:rFonts w:ascii="Times New Roman" w:hAnsi="Times New Roman" w:cs="Times New Roman"/>
          <w:position w:val="-14"/>
          <w:sz w:val="28"/>
          <w:szCs w:val="28"/>
        </w:rPr>
        <w:object w:dxaOrig="1040" w:dyaOrig="380">
          <v:shape id="_x0000_i1039" type="#_x0000_t75" style="width:51.75pt;height:18.75pt" o:ole="">
            <v:imagedata r:id="rId83" o:title=""/>
          </v:shape>
          <o:OLEObject Type="Embed" ProgID="Equation.3" ShapeID="_x0000_i1039" DrawAspect="Content" ObjectID="_1519231429" r:id="rId84"/>
        </w:object>
      </w:r>
      <w:r w:rsidRPr="007A152E">
        <w:rPr>
          <w:rFonts w:ascii="Times New Roman" w:hAnsi="Times New Roman" w:cs="Times New Roman"/>
          <w:sz w:val="28"/>
          <w:szCs w:val="28"/>
        </w:rPr>
        <w:t>мм. Його конструктивні параметри приве</w:t>
      </w:r>
      <w:r w:rsidR="007F41D7">
        <w:rPr>
          <w:rFonts w:ascii="Times New Roman" w:hAnsi="Times New Roman" w:cs="Times New Roman"/>
          <w:sz w:val="28"/>
          <w:szCs w:val="28"/>
        </w:rPr>
        <w:t>дені в табл.</w:t>
      </w:r>
      <w:r w:rsidR="000F5287">
        <w:rPr>
          <w:rFonts w:ascii="Times New Roman" w:hAnsi="Times New Roman" w:cs="Times New Roman"/>
          <w:sz w:val="28"/>
          <w:szCs w:val="28"/>
        </w:rPr>
        <w:t xml:space="preserve"> </w:t>
      </w:r>
      <w:r w:rsidR="007F41D7">
        <w:rPr>
          <w:rFonts w:ascii="Times New Roman" w:hAnsi="Times New Roman" w:cs="Times New Roman"/>
          <w:sz w:val="28"/>
          <w:szCs w:val="28"/>
        </w:rPr>
        <w:t>1.1.</w:t>
      </w:r>
    </w:p>
    <w:p w:rsidR="00052ACC" w:rsidRDefault="009153EB" w:rsidP="00052ACC">
      <w:pPr>
        <w:tabs>
          <w:tab w:val="left" w:pos="1134"/>
        </w:tabs>
        <w:spacing w:line="360" w:lineRule="auto"/>
        <w:ind w:firstLine="927"/>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440FC8">
        <w:rPr>
          <w:rFonts w:ascii="Times New Roman" w:hAnsi="Times New Roman" w:cs="Times New Roman"/>
          <w:sz w:val="28"/>
          <w:szCs w:val="28"/>
        </w:rPr>
        <w:tab/>
      </w:r>
      <w:r w:rsidR="00440FC8">
        <w:rPr>
          <w:rFonts w:ascii="Times New Roman" w:hAnsi="Times New Roman" w:cs="Times New Roman"/>
          <w:sz w:val="28"/>
          <w:szCs w:val="28"/>
        </w:rPr>
        <w:tab/>
      </w:r>
      <w:r w:rsidR="00440FC8">
        <w:rPr>
          <w:rFonts w:ascii="Times New Roman" w:hAnsi="Times New Roman" w:cs="Times New Roman"/>
          <w:sz w:val="28"/>
          <w:szCs w:val="28"/>
        </w:rPr>
        <w:tab/>
      </w:r>
      <w:r w:rsidR="00440FC8">
        <w:rPr>
          <w:rFonts w:ascii="Times New Roman" w:hAnsi="Times New Roman" w:cs="Times New Roman"/>
          <w:sz w:val="28"/>
          <w:szCs w:val="28"/>
        </w:rPr>
        <w:tab/>
      </w:r>
      <w:r w:rsidR="00440FC8">
        <w:rPr>
          <w:rFonts w:ascii="Times New Roman" w:hAnsi="Times New Roman" w:cs="Times New Roman"/>
          <w:sz w:val="28"/>
          <w:szCs w:val="28"/>
        </w:rPr>
        <w:tab/>
      </w:r>
      <w:r w:rsidR="00D8202C">
        <w:rPr>
          <w:rFonts w:ascii="Times New Roman" w:hAnsi="Times New Roman" w:cs="Times New Roman"/>
          <w:sz w:val="28"/>
          <w:szCs w:val="28"/>
        </w:rPr>
        <w:tab/>
      </w:r>
      <w:r w:rsidR="00D8202C">
        <w:rPr>
          <w:rFonts w:ascii="Times New Roman" w:hAnsi="Times New Roman" w:cs="Times New Roman"/>
          <w:sz w:val="28"/>
          <w:szCs w:val="28"/>
        </w:rPr>
        <w:tab/>
      </w:r>
      <w:r w:rsidR="00D8202C">
        <w:rPr>
          <w:rFonts w:ascii="Times New Roman" w:hAnsi="Times New Roman" w:cs="Times New Roman"/>
          <w:sz w:val="28"/>
          <w:szCs w:val="28"/>
        </w:rPr>
        <w:tab/>
      </w:r>
      <w:r w:rsidR="007F41D7">
        <w:rPr>
          <w:rFonts w:ascii="Times New Roman" w:hAnsi="Times New Roman" w:cs="Times New Roman"/>
          <w:sz w:val="28"/>
          <w:szCs w:val="28"/>
        </w:rPr>
        <w:t>Таблиця</w:t>
      </w:r>
      <w:r w:rsidR="00E90818">
        <w:rPr>
          <w:rFonts w:ascii="Times New Roman" w:hAnsi="Times New Roman" w:cs="Times New Roman"/>
          <w:sz w:val="28"/>
          <w:szCs w:val="28"/>
        </w:rPr>
        <w:t xml:space="preserve"> 1.1</w:t>
      </w:r>
    </w:p>
    <w:p w:rsidR="00E90818" w:rsidRDefault="00E90818" w:rsidP="00052ACC">
      <w:pPr>
        <w:tabs>
          <w:tab w:val="left" w:pos="1134"/>
        </w:tabs>
        <w:spacing w:line="360" w:lineRule="auto"/>
        <w:ind w:firstLine="927"/>
        <w:jc w:val="both"/>
        <w:rPr>
          <w:rFonts w:ascii="Times New Roman" w:hAnsi="Times New Roman" w:cs="Times New Roman"/>
          <w:sz w:val="28"/>
          <w:szCs w:val="28"/>
        </w:rPr>
      </w:pPr>
      <w:r>
        <w:rPr>
          <w:rFonts w:ascii="Times New Roman" w:hAnsi="Times New Roman" w:cs="Times New Roman"/>
          <w:sz w:val="28"/>
          <w:szCs w:val="28"/>
        </w:rPr>
        <w:t>Конструктивні параметри симетричного окуляра</w:t>
      </w:r>
    </w:p>
    <w:tbl>
      <w:tblPr>
        <w:tblpPr w:leftFromText="180" w:rightFromText="180" w:vertAnchor="text" w:tblpXSpec="center" w:tblpY="1"/>
        <w:tblOverlap w:val="never"/>
        <w:tblW w:w="0" w:type="auto"/>
        <w:tblInd w:w="392" w:type="dxa"/>
        <w:tblBorders>
          <w:top w:val="single" w:sz="4" w:space="0" w:color="auto"/>
          <w:left w:val="single" w:sz="4" w:space="0" w:color="auto"/>
          <w:bottom w:val="single" w:sz="4" w:space="0" w:color="auto"/>
          <w:right w:val="single" w:sz="4" w:space="0" w:color="auto"/>
        </w:tblBorders>
        <w:tblLook w:val="01E0"/>
      </w:tblPr>
      <w:tblGrid>
        <w:gridCol w:w="1984"/>
        <w:gridCol w:w="2410"/>
        <w:gridCol w:w="1701"/>
        <w:gridCol w:w="1843"/>
      </w:tblGrid>
      <w:tr w:rsidR="00204FDF" w:rsidRPr="007A152E" w:rsidTr="00D8202C">
        <w:trPr>
          <w:cantSplit/>
          <w:trHeight w:val="624"/>
        </w:trPr>
        <w:tc>
          <w:tcPr>
            <w:tcW w:w="1984" w:type="dxa"/>
            <w:tcBorders>
              <w:top w:val="single" w:sz="4" w:space="0" w:color="auto"/>
              <w:bottom w:val="single" w:sz="4" w:space="0" w:color="auto"/>
              <w:right w:val="single" w:sz="4" w:space="0" w:color="auto"/>
            </w:tcBorders>
            <w:vAlign w:val="center"/>
          </w:tcPr>
          <w:p w:rsidR="00204FDF" w:rsidRPr="007A152E" w:rsidRDefault="00204FDF" w:rsidP="00204FDF">
            <w:pPr>
              <w:tabs>
                <w:tab w:val="left" w:pos="1134"/>
              </w:tabs>
              <w:spacing w:line="360" w:lineRule="auto"/>
              <w:ind w:firstLine="927"/>
              <w:jc w:val="center"/>
              <w:rPr>
                <w:rFonts w:ascii="Times New Roman" w:hAnsi="Times New Roman" w:cs="Times New Roman"/>
                <w:sz w:val="28"/>
                <w:szCs w:val="28"/>
              </w:rPr>
            </w:pPr>
            <w:r w:rsidRPr="007A152E">
              <w:rPr>
                <w:rFonts w:ascii="Times New Roman" w:hAnsi="Times New Roman" w:cs="Times New Roman"/>
                <w:sz w:val="28"/>
                <w:szCs w:val="28"/>
              </w:rPr>
              <w:t>r, мм</w:t>
            </w:r>
          </w:p>
        </w:tc>
        <w:tc>
          <w:tcPr>
            <w:tcW w:w="2410" w:type="dxa"/>
            <w:tcBorders>
              <w:top w:val="single" w:sz="4" w:space="0" w:color="auto"/>
              <w:left w:val="single" w:sz="4" w:space="0" w:color="auto"/>
              <w:bottom w:val="single" w:sz="4" w:space="0" w:color="auto"/>
              <w:right w:val="single" w:sz="4" w:space="0" w:color="auto"/>
            </w:tcBorders>
            <w:vAlign w:val="center"/>
          </w:tcPr>
          <w:p w:rsidR="00204FDF" w:rsidRPr="007A152E" w:rsidRDefault="00204FDF" w:rsidP="00204FDF">
            <w:pPr>
              <w:tabs>
                <w:tab w:val="left" w:pos="1134"/>
              </w:tabs>
              <w:spacing w:line="360" w:lineRule="auto"/>
              <w:ind w:firstLine="927"/>
              <w:jc w:val="center"/>
              <w:rPr>
                <w:rFonts w:ascii="Times New Roman" w:hAnsi="Times New Roman" w:cs="Times New Roman"/>
                <w:sz w:val="28"/>
                <w:szCs w:val="28"/>
              </w:rPr>
            </w:pPr>
            <w:r w:rsidRPr="007A152E">
              <w:rPr>
                <w:rFonts w:ascii="Times New Roman" w:hAnsi="Times New Roman" w:cs="Times New Roman"/>
                <w:sz w:val="28"/>
                <w:szCs w:val="28"/>
              </w:rPr>
              <w:t>d, мм</w:t>
            </w:r>
          </w:p>
        </w:tc>
        <w:tc>
          <w:tcPr>
            <w:tcW w:w="1701" w:type="dxa"/>
            <w:tcBorders>
              <w:top w:val="single" w:sz="4" w:space="0" w:color="auto"/>
              <w:left w:val="single" w:sz="4" w:space="0" w:color="auto"/>
              <w:bottom w:val="single" w:sz="4" w:space="0" w:color="auto"/>
              <w:right w:val="single" w:sz="4" w:space="0" w:color="auto"/>
            </w:tcBorders>
            <w:vAlign w:val="center"/>
          </w:tcPr>
          <w:p w:rsidR="00204FDF" w:rsidRPr="006E7665" w:rsidRDefault="00204FDF" w:rsidP="00204FDF">
            <w:pPr>
              <w:tabs>
                <w:tab w:val="left" w:pos="1134"/>
              </w:tabs>
              <w:spacing w:line="360" w:lineRule="auto"/>
              <w:ind w:left="-510" w:firstLine="927"/>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n</w:t>
            </w:r>
            <w:r>
              <w:rPr>
                <w:rFonts w:ascii="Times New Roman" w:hAnsi="Times New Roman" w:cs="Times New Roman"/>
                <w:sz w:val="28"/>
                <w:szCs w:val="28"/>
                <w:vertAlign w:val="subscript"/>
                <w:lang w:val="en-US"/>
              </w:rPr>
              <w:t>D</w:t>
            </w:r>
            <w:proofErr w:type="spellEnd"/>
          </w:p>
        </w:tc>
        <w:tc>
          <w:tcPr>
            <w:tcW w:w="1843" w:type="dxa"/>
            <w:tcBorders>
              <w:top w:val="single" w:sz="4" w:space="0" w:color="auto"/>
              <w:left w:val="single" w:sz="4" w:space="0" w:color="auto"/>
              <w:bottom w:val="single" w:sz="4" w:space="0" w:color="auto"/>
            </w:tcBorders>
            <w:vAlign w:val="center"/>
          </w:tcPr>
          <w:p w:rsidR="00204FDF" w:rsidRPr="007A152E" w:rsidRDefault="00204FDF" w:rsidP="00204FDF">
            <w:pPr>
              <w:tabs>
                <w:tab w:val="left" w:pos="1134"/>
              </w:tabs>
              <w:spacing w:line="360" w:lineRule="auto"/>
              <w:ind w:left="-510" w:firstLine="927"/>
              <w:jc w:val="center"/>
              <w:rPr>
                <w:rFonts w:ascii="Times New Roman" w:hAnsi="Times New Roman" w:cs="Times New Roman"/>
                <w:sz w:val="28"/>
                <w:szCs w:val="28"/>
              </w:rPr>
            </w:pPr>
            <w:r>
              <w:rPr>
                <w:rFonts w:ascii="Times New Roman" w:hAnsi="Times New Roman" w:cs="Times New Roman"/>
                <w:sz w:val="28"/>
                <w:szCs w:val="28"/>
                <w:lang w:val="en-US"/>
              </w:rPr>
              <w:t>D</w:t>
            </w:r>
            <w:r>
              <w:rPr>
                <w:rFonts w:ascii="Times New Roman" w:hAnsi="Times New Roman" w:cs="Times New Roman"/>
                <w:sz w:val="28"/>
                <w:szCs w:val="28"/>
                <w:vertAlign w:val="subscript"/>
              </w:rPr>
              <w:t>св</w:t>
            </w:r>
            <w:r w:rsidRPr="007A152E">
              <w:rPr>
                <w:rFonts w:ascii="Times New Roman" w:hAnsi="Times New Roman" w:cs="Times New Roman"/>
                <w:sz w:val="28"/>
                <w:szCs w:val="28"/>
                <w:vertAlign w:val="subscript"/>
              </w:rPr>
              <w:t>.</w:t>
            </w:r>
            <w:r w:rsidRPr="007A152E">
              <w:rPr>
                <w:rFonts w:ascii="Times New Roman" w:hAnsi="Times New Roman" w:cs="Times New Roman"/>
                <w:sz w:val="28"/>
                <w:szCs w:val="28"/>
              </w:rPr>
              <w:t>, мм</w:t>
            </w:r>
          </w:p>
        </w:tc>
      </w:tr>
      <w:tr w:rsidR="00204FDF" w:rsidRPr="007A152E" w:rsidTr="00D8202C">
        <w:trPr>
          <w:trHeight w:val="375"/>
        </w:trPr>
        <w:tc>
          <w:tcPr>
            <w:tcW w:w="1984" w:type="dxa"/>
            <w:tcBorders>
              <w:top w:val="single" w:sz="4" w:space="0" w:color="auto"/>
              <w:bottom w:val="single" w:sz="4" w:space="0" w:color="auto"/>
              <w:right w:val="single" w:sz="4" w:space="0" w:color="auto"/>
            </w:tcBorders>
            <w:vAlign w:val="center"/>
          </w:tcPr>
          <w:p w:rsidR="00204FDF" w:rsidRPr="007A152E" w:rsidRDefault="00204FDF" w:rsidP="00204FDF">
            <w:pPr>
              <w:tabs>
                <w:tab w:val="left" w:pos="1768"/>
              </w:tabs>
              <w:spacing w:after="0" w:line="240" w:lineRule="auto"/>
              <w:ind w:firstLine="34"/>
              <w:jc w:val="center"/>
              <w:rPr>
                <w:rFonts w:ascii="Times New Roman" w:hAnsi="Times New Roman" w:cs="Times New Roman"/>
                <w:sz w:val="28"/>
                <w:szCs w:val="28"/>
              </w:rPr>
            </w:pPr>
            <w:r w:rsidRPr="007A152E">
              <w:rPr>
                <w:rFonts w:ascii="Times New Roman" w:hAnsi="Times New Roman" w:cs="Times New Roman"/>
                <w:sz w:val="28"/>
                <w:szCs w:val="28"/>
              </w:rPr>
              <w:t>68,6</w:t>
            </w:r>
          </w:p>
        </w:tc>
        <w:tc>
          <w:tcPr>
            <w:tcW w:w="2410" w:type="dxa"/>
            <w:tcBorders>
              <w:top w:val="single" w:sz="4" w:space="0" w:color="auto"/>
              <w:left w:val="single" w:sz="4" w:space="0" w:color="auto"/>
              <w:bottom w:val="single" w:sz="4" w:space="0" w:color="auto"/>
              <w:right w:val="single" w:sz="4" w:space="0" w:color="auto"/>
            </w:tcBorders>
            <w:vAlign w:val="center"/>
          </w:tcPr>
          <w:p w:rsidR="00204FDF" w:rsidRPr="007A152E" w:rsidRDefault="00204FDF" w:rsidP="00204FDF">
            <w:pPr>
              <w:tabs>
                <w:tab w:val="left" w:pos="1134"/>
              </w:tabs>
              <w:spacing w:after="0" w:line="240" w:lineRule="auto"/>
              <w:ind w:firstLine="927"/>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204FDF" w:rsidRPr="006E7665" w:rsidRDefault="00204FDF" w:rsidP="00204FDF">
            <w:pPr>
              <w:spacing w:after="0" w:line="240" w:lineRule="auto"/>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204FDF" w:rsidRPr="00BC5B3E" w:rsidRDefault="00204FDF" w:rsidP="00204FDF">
            <w:pPr>
              <w:tabs>
                <w:tab w:val="left" w:pos="1134"/>
              </w:tabs>
              <w:spacing w:after="0" w:line="240" w:lineRule="auto"/>
              <w:jc w:val="center"/>
              <w:rPr>
                <w:rFonts w:ascii="Times New Roman" w:hAnsi="Times New Roman" w:cs="Times New Roman"/>
                <w:sz w:val="28"/>
                <w:szCs w:val="28"/>
              </w:rPr>
            </w:pPr>
          </w:p>
        </w:tc>
      </w:tr>
      <w:tr w:rsidR="00204FDF" w:rsidRPr="007A152E" w:rsidTr="00D8202C">
        <w:trPr>
          <w:trHeight w:val="355"/>
        </w:trPr>
        <w:tc>
          <w:tcPr>
            <w:tcW w:w="1984" w:type="dxa"/>
            <w:tcBorders>
              <w:top w:val="single" w:sz="4" w:space="0" w:color="auto"/>
              <w:bottom w:val="single" w:sz="4" w:space="0" w:color="auto"/>
              <w:right w:val="single" w:sz="4" w:space="0" w:color="auto"/>
            </w:tcBorders>
            <w:vAlign w:val="center"/>
          </w:tcPr>
          <w:p w:rsidR="00204FDF" w:rsidRPr="007A152E" w:rsidRDefault="00204FDF" w:rsidP="00204FDF">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204FDF" w:rsidRDefault="00204FDF" w:rsidP="00204FDF">
            <w:pPr>
              <w:tabs>
                <w:tab w:val="left" w:pos="2194"/>
              </w:tabs>
              <w:spacing w:after="0" w:line="240" w:lineRule="auto"/>
              <w:jc w:val="center"/>
              <w:rPr>
                <w:rFonts w:ascii="Times New Roman" w:hAnsi="Times New Roman" w:cs="Times New Roman"/>
                <w:sz w:val="28"/>
                <w:szCs w:val="28"/>
                <w:lang w:val="en-US"/>
              </w:rPr>
            </w:pPr>
            <w:r w:rsidRPr="007A152E">
              <w:rPr>
                <w:rFonts w:ascii="Times New Roman" w:hAnsi="Times New Roman" w:cs="Times New Roman"/>
                <w:sz w:val="28"/>
                <w:szCs w:val="28"/>
              </w:rPr>
              <w:t>1,5</w:t>
            </w:r>
          </w:p>
        </w:tc>
        <w:tc>
          <w:tcPr>
            <w:tcW w:w="1701" w:type="dxa"/>
            <w:tcBorders>
              <w:top w:val="single" w:sz="4" w:space="0" w:color="auto"/>
              <w:left w:val="single" w:sz="4" w:space="0" w:color="auto"/>
              <w:bottom w:val="single" w:sz="4" w:space="0" w:color="auto"/>
              <w:right w:val="single" w:sz="4" w:space="0" w:color="auto"/>
            </w:tcBorders>
            <w:vAlign w:val="center"/>
          </w:tcPr>
          <w:p w:rsidR="00204FDF" w:rsidRPr="006E7665" w:rsidRDefault="00204FDF" w:rsidP="00204FDF">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en-US"/>
              </w:rPr>
              <w:t>1</w:t>
            </w:r>
            <w:r>
              <w:rPr>
                <w:rFonts w:ascii="Times New Roman" w:hAnsi="Times New Roman" w:cs="Times New Roman"/>
                <w:sz w:val="28"/>
                <w:szCs w:val="28"/>
              </w:rPr>
              <w:t>,6164</w:t>
            </w:r>
          </w:p>
        </w:tc>
        <w:tc>
          <w:tcPr>
            <w:tcW w:w="1843" w:type="dxa"/>
            <w:tcBorders>
              <w:top w:val="single" w:sz="4" w:space="0" w:color="auto"/>
              <w:left w:val="single" w:sz="4" w:space="0" w:color="auto"/>
              <w:bottom w:val="single" w:sz="4" w:space="0" w:color="auto"/>
            </w:tcBorders>
            <w:vAlign w:val="center"/>
          </w:tcPr>
          <w:p w:rsidR="00204FDF" w:rsidRPr="006E7665" w:rsidRDefault="00BC5B3E" w:rsidP="00204FDF">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204FDF" w:rsidRPr="007A152E" w:rsidTr="00D8202C">
        <w:trPr>
          <w:trHeight w:val="348"/>
        </w:trPr>
        <w:tc>
          <w:tcPr>
            <w:tcW w:w="1984" w:type="dxa"/>
            <w:tcBorders>
              <w:top w:val="single" w:sz="4" w:space="0" w:color="auto"/>
              <w:bottom w:val="single" w:sz="4" w:space="0" w:color="auto"/>
              <w:right w:val="single" w:sz="4" w:space="0" w:color="auto"/>
            </w:tcBorders>
            <w:vAlign w:val="center"/>
          </w:tcPr>
          <w:p w:rsidR="00204FDF" w:rsidRPr="002156E6" w:rsidRDefault="00204FDF" w:rsidP="00204FDF">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21,0</w:t>
            </w:r>
          </w:p>
        </w:tc>
        <w:tc>
          <w:tcPr>
            <w:tcW w:w="2410" w:type="dxa"/>
            <w:tcBorders>
              <w:top w:val="single" w:sz="4" w:space="0" w:color="auto"/>
              <w:left w:val="single" w:sz="4" w:space="0" w:color="auto"/>
              <w:bottom w:val="single" w:sz="4" w:space="0" w:color="auto"/>
              <w:right w:val="single" w:sz="4" w:space="0" w:color="auto"/>
            </w:tcBorders>
            <w:vAlign w:val="center"/>
          </w:tcPr>
          <w:p w:rsidR="00204FDF" w:rsidRPr="007A152E" w:rsidRDefault="00204FDF" w:rsidP="00204FDF">
            <w:pPr>
              <w:tabs>
                <w:tab w:val="left" w:pos="2194"/>
              </w:tabs>
              <w:spacing w:after="0" w:line="240" w:lineRule="auto"/>
              <w:ind w:firstLine="927"/>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204FDF" w:rsidRDefault="00204FDF" w:rsidP="00204FDF">
            <w:pPr>
              <w:spacing w:after="0" w:line="240" w:lineRule="auto"/>
              <w:jc w:val="center"/>
              <w:rPr>
                <w:rFonts w:ascii="Times New Roman" w:hAnsi="Times New Roman" w:cs="Times New Roman"/>
                <w:sz w:val="28"/>
                <w:szCs w:val="28"/>
                <w:lang w:val="en-US"/>
              </w:rPr>
            </w:pPr>
          </w:p>
        </w:tc>
        <w:tc>
          <w:tcPr>
            <w:tcW w:w="1843" w:type="dxa"/>
            <w:tcBorders>
              <w:top w:val="single" w:sz="4" w:space="0" w:color="auto"/>
              <w:left w:val="single" w:sz="4" w:space="0" w:color="auto"/>
              <w:bottom w:val="single" w:sz="4" w:space="0" w:color="auto"/>
            </w:tcBorders>
            <w:vAlign w:val="center"/>
          </w:tcPr>
          <w:p w:rsidR="00204FDF" w:rsidRDefault="00204FDF" w:rsidP="00204FDF">
            <w:pPr>
              <w:tabs>
                <w:tab w:val="left" w:pos="1134"/>
              </w:tabs>
              <w:spacing w:after="0" w:line="240" w:lineRule="auto"/>
              <w:jc w:val="center"/>
              <w:rPr>
                <w:rFonts w:ascii="Times New Roman" w:hAnsi="Times New Roman" w:cs="Times New Roman"/>
                <w:sz w:val="28"/>
                <w:szCs w:val="28"/>
              </w:rPr>
            </w:pPr>
          </w:p>
        </w:tc>
      </w:tr>
      <w:tr w:rsidR="00204FDF" w:rsidRPr="007A152E" w:rsidTr="00D8202C">
        <w:trPr>
          <w:trHeight w:val="281"/>
        </w:trPr>
        <w:tc>
          <w:tcPr>
            <w:tcW w:w="1984" w:type="dxa"/>
            <w:tcBorders>
              <w:top w:val="single" w:sz="4" w:space="0" w:color="auto"/>
              <w:bottom w:val="single" w:sz="4" w:space="0" w:color="auto"/>
              <w:right w:val="single" w:sz="4" w:space="0" w:color="auto"/>
            </w:tcBorders>
            <w:vAlign w:val="center"/>
          </w:tcPr>
          <w:p w:rsidR="00204FDF" w:rsidRPr="007A152E" w:rsidRDefault="00204FDF" w:rsidP="00204FDF">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204FDF" w:rsidRPr="007A152E" w:rsidRDefault="00204FDF" w:rsidP="00204FDF">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7,5</w:t>
            </w:r>
          </w:p>
        </w:tc>
        <w:tc>
          <w:tcPr>
            <w:tcW w:w="1701" w:type="dxa"/>
            <w:tcBorders>
              <w:left w:val="single" w:sz="4" w:space="0" w:color="auto"/>
              <w:bottom w:val="single" w:sz="4" w:space="0" w:color="auto"/>
              <w:right w:val="single" w:sz="4" w:space="0" w:color="auto"/>
            </w:tcBorders>
            <w:vAlign w:val="center"/>
          </w:tcPr>
          <w:p w:rsidR="00204FDF" w:rsidRDefault="00204FDF" w:rsidP="00204FDF">
            <w:pPr>
              <w:spacing w:after="0" w:line="240" w:lineRule="auto"/>
              <w:jc w:val="center"/>
              <w:rPr>
                <w:rFonts w:ascii="Times New Roman" w:hAnsi="Times New Roman" w:cs="Times New Roman"/>
                <w:sz w:val="28"/>
                <w:szCs w:val="28"/>
                <w:lang w:val="en-US"/>
              </w:rPr>
            </w:pPr>
            <w:r>
              <w:rPr>
                <w:rFonts w:ascii="Times New Roman" w:hAnsi="Times New Roman" w:cs="Times New Roman"/>
                <w:sz w:val="28"/>
                <w:szCs w:val="28"/>
              </w:rPr>
              <w:t>1,5163</w:t>
            </w:r>
          </w:p>
        </w:tc>
        <w:tc>
          <w:tcPr>
            <w:tcW w:w="1843" w:type="dxa"/>
            <w:tcBorders>
              <w:left w:val="single" w:sz="4" w:space="0" w:color="auto"/>
              <w:bottom w:val="single" w:sz="4" w:space="0" w:color="auto"/>
            </w:tcBorders>
            <w:vAlign w:val="center"/>
          </w:tcPr>
          <w:p w:rsidR="00204FDF" w:rsidRPr="007A152E" w:rsidRDefault="00BC5B3E" w:rsidP="00204FD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204FDF" w:rsidRPr="007A152E" w:rsidTr="00D8202C">
        <w:trPr>
          <w:trHeight w:val="360"/>
        </w:trPr>
        <w:tc>
          <w:tcPr>
            <w:tcW w:w="1984" w:type="dxa"/>
            <w:tcBorders>
              <w:top w:val="single" w:sz="4" w:space="0" w:color="auto"/>
              <w:bottom w:val="single" w:sz="4" w:space="0" w:color="auto"/>
              <w:right w:val="single" w:sz="4" w:space="0" w:color="auto"/>
            </w:tcBorders>
            <w:vAlign w:val="center"/>
          </w:tcPr>
          <w:p w:rsidR="00204FDF" w:rsidRPr="002156E6" w:rsidRDefault="00204FDF" w:rsidP="00204FDF">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-30,8</w:t>
            </w:r>
          </w:p>
        </w:tc>
        <w:tc>
          <w:tcPr>
            <w:tcW w:w="2410" w:type="dxa"/>
            <w:tcBorders>
              <w:top w:val="single" w:sz="4" w:space="0" w:color="auto"/>
              <w:left w:val="single" w:sz="4" w:space="0" w:color="auto"/>
              <w:bottom w:val="single" w:sz="4" w:space="0" w:color="auto"/>
              <w:right w:val="single" w:sz="4" w:space="0" w:color="auto"/>
            </w:tcBorders>
            <w:vAlign w:val="center"/>
          </w:tcPr>
          <w:p w:rsidR="00204FDF" w:rsidRPr="007A152E" w:rsidRDefault="00204FDF" w:rsidP="00204FDF">
            <w:pPr>
              <w:tabs>
                <w:tab w:val="left" w:pos="2194"/>
              </w:tabs>
              <w:spacing w:after="0" w:line="240" w:lineRule="auto"/>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204FDF" w:rsidRDefault="00204FDF" w:rsidP="00204FDF">
            <w:pPr>
              <w:spacing w:after="0" w:line="240" w:lineRule="auto"/>
              <w:jc w:val="center"/>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204FDF" w:rsidRPr="007A152E" w:rsidRDefault="00204FDF" w:rsidP="00204FDF">
            <w:pPr>
              <w:tabs>
                <w:tab w:val="left" w:pos="1134"/>
              </w:tabs>
              <w:spacing w:after="0" w:line="240" w:lineRule="auto"/>
              <w:jc w:val="center"/>
              <w:rPr>
                <w:rFonts w:ascii="Times New Roman" w:hAnsi="Times New Roman" w:cs="Times New Roman"/>
                <w:sz w:val="28"/>
                <w:szCs w:val="28"/>
              </w:rPr>
            </w:pPr>
          </w:p>
        </w:tc>
      </w:tr>
      <w:tr w:rsidR="00204FDF" w:rsidRPr="007A152E" w:rsidTr="00D8202C">
        <w:trPr>
          <w:trHeight w:val="267"/>
        </w:trPr>
        <w:tc>
          <w:tcPr>
            <w:tcW w:w="1984" w:type="dxa"/>
            <w:tcBorders>
              <w:top w:val="single" w:sz="4" w:space="0" w:color="auto"/>
              <w:bottom w:val="single" w:sz="4" w:space="0" w:color="auto"/>
              <w:right w:val="single" w:sz="4" w:space="0" w:color="auto"/>
            </w:tcBorders>
            <w:vAlign w:val="center"/>
          </w:tcPr>
          <w:p w:rsidR="00204FDF" w:rsidRPr="007A152E" w:rsidRDefault="00204FDF" w:rsidP="00204FDF">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204FDF" w:rsidRPr="007A152E" w:rsidRDefault="00204FDF" w:rsidP="00204FDF">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0,1</w:t>
            </w:r>
          </w:p>
        </w:tc>
        <w:tc>
          <w:tcPr>
            <w:tcW w:w="1701" w:type="dxa"/>
            <w:tcBorders>
              <w:top w:val="single" w:sz="4" w:space="0" w:color="auto"/>
              <w:left w:val="single" w:sz="4" w:space="0" w:color="auto"/>
              <w:bottom w:val="single" w:sz="4" w:space="0" w:color="auto"/>
              <w:right w:val="single" w:sz="4" w:space="0" w:color="auto"/>
            </w:tcBorders>
            <w:vAlign w:val="center"/>
          </w:tcPr>
          <w:p w:rsidR="00204FDF" w:rsidRDefault="00204FDF" w:rsidP="00204FD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843" w:type="dxa"/>
            <w:tcBorders>
              <w:top w:val="single" w:sz="4" w:space="0" w:color="auto"/>
              <w:left w:val="single" w:sz="4" w:space="0" w:color="auto"/>
              <w:bottom w:val="single" w:sz="4" w:space="0" w:color="auto"/>
            </w:tcBorders>
            <w:vAlign w:val="center"/>
          </w:tcPr>
          <w:p w:rsidR="00204FDF" w:rsidRPr="007A152E" w:rsidRDefault="00204FDF" w:rsidP="00204FDF">
            <w:pPr>
              <w:spacing w:after="0" w:line="240" w:lineRule="auto"/>
              <w:jc w:val="center"/>
              <w:rPr>
                <w:rFonts w:ascii="Times New Roman" w:hAnsi="Times New Roman" w:cs="Times New Roman"/>
                <w:sz w:val="28"/>
                <w:szCs w:val="28"/>
              </w:rPr>
            </w:pPr>
          </w:p>
        </w:tc>
      </w:tr>
      <w:tr w:rsidR="00204FDF" w:rsidRPr="007A152E" w:rsidTr="00D8202C">
        <w:trPr>
          <w:trHeight w:val="345"/>
        </w:trPr>
        <w:tc>
          <w:tcPr>
            <w:tcW w:w="1984" w:type="dxa"/>
            <w:tcBorders>
              <w:top w:val="single" w:sz="4" w:space="0" w:color="auto"/>
              <w:bottom w:val="single" w:sz="4" w:space="0" w:color="auto"/>
              <w:right w:val="single" w:sz="4" w:space="0" w:color="auto"/>
            </w:tcBorders>
            <w:vAlign w:val="center"/>
          </w:tcPr>
          <w:p w:rsidR="00204FDF" w:rsidRPr="002156E6" w:rsidRDefault="00204FDF" w:rsidP="00204FDF">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30,</w:t>
            </w:r>
            <w:r>
              <w:rPr>
                <w:rFonts w:ascii="Times New Roman" w:hAnsi="Times New Roman" w:cs="Times New Roman"/>
                <w:sz w:val="28"/>
                <w:szCs w:val="28"/>
              </w:rPr>
              <w:t>8</w:t>
            </w:r>
          </w:p>
        </w:tc>
        <w:tc>
          <w:tcPr>
            <w:tcW w:w="2410" w:type="dxa"/>
            <w:tcBorders>
              <w:top w:val="single" w:sz="4" w:space="0" w:color="auto"/>
              <w:left w:val="single" w:sz="4" w:space="0" w:color="auto"/>
              <w:bottom w:val="single" w:sz="4" w:space="0" w:color="auto"/>
              <w:right w:val="single" w:sz="4" w:space="0" w:color="auto"/>
            </w:tcBorders>
            <w:vAlign w:val="center"/>
          </w:tcPr>
          <w:p w:rsidR="00204FDF" w:rsidRPr="007A152E" w:rsidRDefault="00204FDF" w:rsidP="00204FDF">
            <w:pPr>
              <w:tabs>
                <w:tab w:val="left" w:pos="2194"/>
              </w:tabs>
              <w:spacing w:after="0" w:line="240" w:lineRule="auto"/>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204FDF" w:rsidRDefault="00204FDF" w:rsidP="00204FDF">
            <w:pPr>
              <w:spacing w:after="0" w:line="240" w:lineRule="auto"/>
              <w:jc w:val="center"/>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204FDF" w:rsidRPr="00BC5B3E" w:rsidRDefault="00204FDF" w:rsidP="00204FDF">
            <w:pPr>
              <w:spacing w:after="0" w:line="240" w:lineRule="auto"/>
              <w:jc w:val="center"/>
              <w:rPr>
                <w:rFonts w:ascii="Times New Roman" w:hAnsi="Times New Roman" w:cs="Times New Roman"/>
                <w:sz w:val="28"/>
                <w:szCs w:val="28"/>
              </w:rPr>
            </w:pPr>
          </w:p>
        </w:tc>
      </w:tr>
      <w:tr w:rsidR="00204FDF" w:rsidRPr="007A152E" w:rsidTr="00D8202C">
        <w:trPr>
          <w:trHeight w:val="225"/>
        </w:trPr>
        <w:tc>
          <w:tcPr>
            <w:tcW w:w="1984" w:type="dxa"/>
            <w:tcBorders>
              <w:top w:val="single" w:sz="4" w:space="0" w:color="auto"/>
              <w:bottom w:val="single" w:sz="4" w:space="0" w:color="auto"/>
              <w:right w:val="single" w:sz="4" w:space="0" w:color="auto"/>
            </w:tcBorders>
            <w:vAlign w:val="center"/>
          </w:tcPr>
          <w:p w:rsidR="00204FDF" w:rsidRPr="007A152E" w:rsidRDefault="00204FDF" w:rsidP="00204FDF">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204FDF" w:rsidRPr="007A152E" w:rsidRDefault="00204FDF" w:rsidP="00204FDF">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7,5</w:t>
            </w:r>
          </w:p>
        </w:tc>
        <w:tc>
          <w:tcPr>
            <w:tcW w:w="1701" w:type="dxa"/>
            <w:tcBorders>
              <w:top w:val="single" w:sz="4" w:space="0" w:color="auto"/>
              <w:left w:val="single" w:sz="4" w:space="0" w:color="auto"/>
              <w:bottom w:val="single" w:sz="4" w:space="0" w:color="auto"/>
              <w:right w:val="single" w:sz="4" w:space="0" w:color="auto"/>
            </w:tcBorders>
            <w:vAlign w:val="center"/>
          </w:tcPr>
          <w:p w:rsidR="00204FDF" w:rsidRDefault="00204FDF" w:rsidP="00204FD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1,5163</w:t>
            </w:r>
          </w:p>
        </w:tc>
        <w:tc>
          <w:tcPr>
            <w:tcW w:w="1843" w:type="dxa"/>
            <w:tcBorders>
              <w:top w:val="single" w:sz="4" w:space="0" w:color="auto"/>
              <w:left w:val="single" w:sz="4" w:space="0" w:color="auto"/>
              <w:bottom w:val="single" w:sz="4" w:space="0" w:color="auto"/>
            </w:tcBorders>
            <w:vAlign w:val="center"/>
          </w:tcPr>
          <w:p w:rsidR="00204FDF" w:rsidRDefault="00BC5B3E" w:rsidP="00204FD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204FDF" w:rsidRPr="007A152E" w:rsidTr="00D8202C">
        <w:trPr>
          <w:trHeight w:val="345"/>
        </w:trPr>
        <w:tc>
          <w:tcPr>
            <w:tcW w:w="1984" w:type="dxa"/>
            <w:tcBorders>
              <w:top w:val="single" w:sz="4" w:space="0" w:color="auto"/>
              <w:bottom w:val="single" w:sz="4" w:space="0" w:color="auto"/>
              <w:right w:val="single" w:sz="4" w:space="0" w:color="auto"/>
            </w:tcBorders>
            <w:vAlign w:val="center"/>
          </w:tcPr>
          <w:p w:rsidR="00204FDF" w:rsidRPr="002156E6" w:rsidRDefault="00204FDF" w:rsidP="00204FDF">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-21,0</w:t>
            </w:r>
          </w:p>
        </w:tc>
        <w:tc>
          <w:tcPr>
            <w:tcW w:w="2410" w:type="dxa"/>
            <w:tcBorders>
              <w:top w:val="single" w:sz="4" w:space="0" w:color="auto"/>
              <w:left w:val="single" w:sz="4" w:space="0" w:color="auto"/>
              <w:bottom w:val="single" w:sz="4" w:space="0" w:color="auto"/>
              <w:right w:val="single" w:sz="4" w:space="0" w:color="auto"/>
            </w:tcBorders>
            <w:vAlign w:val="center"/>
          </w:tcPr>
          <w:p w:rsidR="00204FDF" w:rsidRPr="007A152E" w:rsidRDefault="00204FDF" w:rsidP="00204FDF">
            <w:pPr>
              <w:tabs>
                <w:tab w:val="left" w:pos="2194"/>
              </w:tabs>
              <w:spacing w:after="0" w:line="240" w:lineRule="auto"/>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204FDF" w:rsidRDefault="00204FDF" w:rsidP="00204FDF">
            <w:pPr>
              <w:spacing w:after="0" w:line="240" w:lineRule="auto"/>
              <w:jc w:val="center"/>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204FDF" w:rsidRPr="00BC5B3E" w:rsidRDefault="00204FDF" w:rsidP="00204FDF">
            <w:pPr>
              <w:spacing w:after="0" w:line="240" w:lineRule="auto"/>
              <w:jc w:val="center"/>
              <w:rPr>
                <w:rFonts w:ascii="Times New Roman" w:hAnsi="Times New Roman" w:cs="Times New Roman"/>
                <w:sz w:val="28"/>
                <w:szCs w:val="28"/>
              </w:rPr>
            </w:pPr>
          </w:p>
        </w:tc>
      </w:tr>
      <w:tr w:rsidR="00204FDF" w:rsidRPr="007A152E" w:rsidTr="00D8202C">
        <w:trPr>
          <w:trHeight w:val="225"/>
        </w:trPr>
        <w:tc>
          <w:tcPr>
            <w:tcW w:w="1984" w:type="dxa"/>
            <w:tcBorders>
              <w:top w:val="single" w:sz="4" w:space="0" w:color="auto"/>
              <w:bottom w:val="single" w:sz="4" w:space="0" w:color="auto"/>
              <w:right w:val="single" w:sz="4" w:space="0" w:color="auto"/>
            </w:tcBorders>
            <w:vAlign w:val="center"/>
          </w:tcPr>
          <w:p w:rsidR="00204FDF" w:rsidRPr="007A152E" w:rsidRDefault="00204FDF" w:rsidP="00204FDF">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204FDF" w:rsidRPr="007A152E" w:rsidRDefault="00204FDF" w:rsidP="00204FDF">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1,5</w:t>
            </w:r>
          </w:p>
        </w:tc>
        <w:tc>
          <w:tcPr>
            <w:tcW w:w="1701" w:type="dxa"/>
            <w:tcBorders>
              <w:top w:val="single" w:sz="4" w:space="0" w:color="auto"/>
              <w:left w:val="single" w:sz="4" w:space="0" w:color="auto"/>
              <w:bottom w:val="single" w:sz="4" w:space="0" w:color="auto"/>
              <w:right w:val="single" w:sz="4" w:space="0" w:color="auto"/>
            </w:tcBorders>
            <w:vAlign w:val="center"/>
          </w:tcPr>
          <w:p w:rsidR="00204FDF" w:rsidRDefault="00204FDF" w:rsidP="00204FD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1,6164</w:t>
            </w:r>
          </w:p>
        </w:tc>
        <w:tc>
          <w:tcPr>
            <w:tcW w:w="1843" w:type="dxa"/>
            <w:tcBorders>
              <w:top w:val="single" w:sz="4" w:space="0" w:color="auto"/>
              <w:left w:val="single" w:sz="4" w:space="0" w:color="auto"/>
              <w:bottom w:val="single" w:sz="4" w:space="0" w:color="auto"/>
            </w:tcBorders>
            <w:vAlign w:val="center"/>
          </w:tcPr>
          <w:p w:rsidR="00204FDF" w:rsidRDefault="00BC5B3E" w:rsidP="00204FD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204FDF" w:rsidRPr="007A152E" w:rsidTr="00D8202C">
        <w:trPr>
          <w:trHeight w:val="450"/>
        </w:trPr>
        <w:tc>
          <w:tcPr>
            <w:tcW w:w="1984" w:type="dxa"/>
            <w:tcBorders>
              <w:top w:val="single" w:sz="4" w:space="0" w:color="auto"/>
              <w:right w:val="single" w:sz="4" w:space="0" w:color="auto"/>
            </w:tcBorders>
            <w:vAlign w:val="center"/>
          </w:tcPr>
          <w:p w:rsidR="00204FDF" w:rsidRPr="002156E6" w:rsidRDefault="00204FDF" w:rsidP="00204FDF">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-68,6</w:t>
            </w:r>
          </w:p>
        </w:tc>
        <w:tc>
          <w:tcPr>
            <w:tcW w:w="2410" w:type="dxa"/>
            <w:tcBorders>
              <w:top w:val="single" w:sz="4" w:space="0" w:color="auto"/>
              <w:left w:val="single" w:sz="4" w:space="0" w:color="auto"/>
              <w:bottom w:val="single" w:sz="4" w:space="0" w:color="auto"/>
              <w:right w:val="single" w:sz="4" w:space="0" w:color="auto"/>
            </w:tcBorders>
            <w:vAlign w:val="center"/>
          </w:tcPr>
          <w:p w:rsidR="00204FDF" w:rsidRPr="007A152E" w:rsidRDefault="00204FDF" w:rsidP="00204FDF">
            <w:pPr>
              <w:tabs>
                <w:tab w:val="left" w:pos="2194"/>
              </w:tabs>
              <w:spacing w:after="0" w:line="240" w:lineRule="auto"/>
              <w:ind w:firstLine="927"/>
              <w:jc w:val="center"/>
              <w:rPr>
                <w:rFonts w:ascii="Times New Roman" w:hAnsi="Times New Roman" w:cs="Times New Roman"/>
                <w:sz w:val="28"/>
                <w:szCs w:val="28"/>
              </w:rPr>
            </w:pPr>
          </w:p>
        </w:tc>
        <w:tc>
          <w:tcPr>
            <w:tcW w:w="1701" w:type="dxa"/>
            <w:tcBorders>
              <w:top w:val="single" w:sz="4" w:space="0" w:color="auto"/>
              <w:left w:val="single" w:sz="4" w:space="0" w:color="auto"/>
              <w:right w:val="single" w:sz="4" w:space="0" w:color="auto"/>
            </w:tcBorders>
            <w:vAlign w:val="center"/>
          </w:tcPr>
          <w:p w:rsidR="00204FDF" w:rsidRDefault="00204FDF" w:rsidP="00204FDF">
            <w:pPr>
              <w:spacing w:after="0" w:line="240" w:lineRule="auto"/>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204FDF" w:rsidRPr="00BC5B3E" w:rsidRDefault="00204FDF" w:rsidP="00204FDF">
            <w:pPr>
              <w:spacing w:after="0" w:line="240" w:lineRule="auto"/>
              <w:jc w:val="center"/>
              <w:rPr>
                <w:rFonts w:ascii="Times New Roman" w:hAnsi="Times New Roman" w:cs="Times New Roman"/>
                <w:sz w:val="28"/>
                <w:szCs w:val="28"/>
              </w:rPr>
            </w:pPr>
          </w:p>
        </w:tc>
      </w:tr>
    </w:tbl>
    <w:p w:rsidR="00204FDF" w:rsidRDefault="00204FDF" w:rsidP="00052ACC">
      <w:pPr>
        <w:tabs>
          <w:tab w:val="left" w:pos="1134"/>
        </w:tabs>
        <w:spacing w:line="360" w:lineRule="auto"/>
        <w:ind w:firstLine="927"/>
        <w:jc w:val="both"/>
        <w:rPr>
          <w:rFonts w:ascii="Times New Roman" w:hAnsi="Times New Roman" w:cs="Times New Roman"/>
          <w:sz w:val="28"/>
          <w:szCs w:val="28"/>
        </w:rPr>
      </w:pPr>
    </w:p>
    <w:p w:rsidR="00204FDF" w:rsidRPr="007A152E" w:rsidRDefault="00204FDF" w:rsidP="00052ACC">
      <w:pPr>
        <w:tabs>
          <w:tab w:val="left" w:pos="1134"/>
        </w:tabs>
        <w:spacing w:line="360" w:lineRule="auto"/>
        <w:ind w:firstLine="927"/>
        <w:jc w:val="both"/>
        <w:rPr>
          <w:rFonts w:ascii="Times New Roman" w:hAnsi="Times New Roman" w:cs="Times New Roman"/>
          <w:sz w:val="28"/>
          <w:szCs w:val="28"/>
        </w:rPr>
      </w:pPr>
    </w:p>
    <w:p w:rsidR="00204FDF" w:rsidRDefault="00204FDF" w:rsidP="00746A1B">
      <w:pPr>
        <w:tabs>
          <w:tab w:val="left" w:pos="1134"/>
        </w:tabs>
        <w:spacing w:line="360" w:lineRule="auto"/>
        <w:ind w:firstLine="927"/>
        <w:jc w:val="both"/>
        <w:rPr>
          <w:rFonts w:ascii="Times New Roman" w:hAnsi="Times New Roman" w:cs="Times New Roman"/>
          <w:sz w:val="28"/>
          <w:szCs w:val="28"/>
        </w:rPr>
      </w:pPr>
    </w:p>
    <w:p w:rsidR="00204FDF" w:rsidRDefault="00204FDF" w:rsidP="00746A1B">
      <w:pPr>
        <w:tabs>
          <w:tab w:val="left" w:pos="1134"/>
        </w:tabs>
        <w:spacing w:line="360" w:lineRule="auto"/>
        <w:ind w:firstLine="927"/>
        <w:jc w:val="both"/>
        <w:rPr>
          <w:rFonts w:ascii="Times New Roman" w:hAnsi="Times New Roman" w:cs="Times New Roman"/>
          <w:sz w:val="28"/>
          <w:szCs w:val="28"/>
        </w:rPr>
      </w:pPr>
    </w:p>
    <w:p w:rsidR="00204FDF" w:rsidRDefault="00204FDF" w:rsidP="00746A1B">
      <w:pPr>
        <w:tabs>
          <w:tab w:val="left" w:pos="1134"/>
        </w:tabs>
        <w:spacing w:line="360" w:lineRule="auto"/>
        <w:ind w:firstLine="927"/>
        <w:jc w:val="both"/>
        <w:rPr>
          <w:rFonts w:ascii="Times New Roman" w:hAnsi="Times New Roman" w:cs="Times New Roman"/>
          <w:sz w:val="28"/>
          <w:szCs w:val="28"/>
        </w:rPr>
      </w:pPr>
    </w:p>
    <w:p w:rsidR="00204FDF" w:rsidRDefault="00204FDF" w:rsidP="00746A1B">
      <w:pPr>
        <w:tabs>
          <w:tab w:val="left" w:pos="1134"/>
        </w:tabs>
        <w:spacing w:line="360" w:lineRule="auto"/>
        <w:ind w:firstLine="927"/>
        <w:jc w:val="both"/>
        <w:rPr>
          <w:rFonts w:ascii="Times New Roman" w:hAnsi="Times New Roman" w:cs="Times New Roman"/>
          <w:sz w:val="28"/>
          <w:szCs w:val="28"/>
        </w:rPr>
      </w:pPr>
    </w:p>
    <w:p w:rsidR="00204FDF" w:rsidRDefault="00204FDF" w:rsidP="00746A1B">
      <w:pPr>
        <w:tabs>
          <w:tab w:val="left" w:pos="1134"/>
        </w:tabs>
        <w:spacing w:line="360" w:lineRule="auto"/>
        <w:ind w:firstLine="927"/>
        <w:jc w:val="both"/>
        <w:rPr>
          <w:rFonts w:ascii="Times New Roman" w:hAnsi="Times New Roman" w:cs="Times New Roman"/>
          <w:sz w:val="28"/>
          <w:szCs w:val="28"/>
        </w:rPr>
      </w:pPr>
    </w:p>
    <w:p w:rsidR="00204FDF" w:rsidRDefault="00204FDF" w:rsidP="00746A1B">
      <w:pPr>
        <w:tabs>
          <w:tab w:val="left" w:pos="1134"/>
        </w:tabs>
        <w:spacing w:line="360" w:lineRule="auto"/>
        <w:ind w:firstLine="927"/>
        <w:jc w:val="both"/>
        <w:rPr>
          <w:rFonts w:ascii="Times New Roman" w:hAnsi="Times New Roman" w:cs="Times New Roman"/>
          <w:sz w:val="28"/>
          <w:szCs w:val="28"/>
        </w:rPr>
      </w:pPr>
    </w:p>
    <w:p w:rsidR="00A35FD4" w:rsidRPr="007A152E" w:rsidRDefault="008D44FD" w:rsidP="00746A1B">
      <w:pPr>
        <w:tabs>
          <w:tab w:val="left" w:pos="1134"/>
        </w:tabs>
        <w:spacing w:line="360" w:lineRule="auto"/>
        <w:ind w:firstLine="927"/>
        <w:jc w:val="both"/>
        <w:rPr>
          <w:rFonts w:ascii="Times New Roman" w:hAnsi="Times New Roman" w:cs="Times New Roman"/>
          <w:sz w:val="28"/>
          <w:szCs w:val="28"/>
        </w:rPr>
      </w:pPr>
      <w:r>
        <w:rPr>
          <w:rFonts w:ascii="Times New Roman" w:hAnsi="Times New Roman" w:cs="Times New Roman"/>
          <w:sz w:val="28"/>
          <w:szCs w:val="28"/>
        </w:rPr>
        <w:t>Ескіз оптичної схеми окуляра при</w:t>
      </w:r>
      <w:r w:rsidR="00A35FD4" w:rsidRPr="007A152E">
        <w:rPr>
          <w:rFonts w:ascii="Times New Roman" w:hAnsi="Times New Roman" w:cs="Times New Roman"/>
          <w:sz w:val="28"/>
          <w:szCs w:val="28"/>
        </w:rPr>
        <w:t>ведений на рис.</w:t>
      </w:r>
      <w:r w:rsidR="000F5287">
        <w:rPr>
          <w:rFonts w:ascii="Times New Roman" w:hAnsi="Times New Roman" w:cs="Times New Roman"/>
          <w:sz w:val="28"/>
          <w:szCs w:val="28"/>
        </w:rPr>
        <w:t xml:space="preserve"> </w:t>
      </w:r>
      <w:r w:rsidR="00A35FD4" w:rsidRPr="007A152E">
        <w:rPr>
          <w:rFonts w:ascii="Times New Roman" w:hAnsi="Times New Roman" w:cs="Times New Roman"/>
          <w:sz w:val="28"/>
          <w:szCs w:val="28"/>
        </w:rPr>
        <w:t>1.</w:t>
      </w:r>
      <w:r w:rsidR="00E63FE5" w:rsidRPr="007A152E">
        <w:rPr>
          <w:rFonts w:ascii="Times New Roman" w:hAnsi="Times New Roman" w:cs="Times New Roman"/>
          <w:sz w:val="28"/>
          <w:szCs w:val="28"/>
        </w:rPr>
        <w:t>2</w:t>
      </w:r>
      <w:r w:rsidR="00592E3F" w:rsidRPr="007A152E">
        <w:rPr>
          <w:rFonts w:ascii="Times New Roman" w:hAnsi="Times New Roman" w:cs="Times New Roman"/>
          <w:sz w:val="28"/>
          <w:szCs w:val="28"/>
        </w:rPr>
        <w:t>.</w:t>
      </w:r>
    </w:p>
    <w:p w:rsidR="00D00A3F" w:rsidRDefault="0061215B" w:rsidP="00746A1B">
      <w:pPr>
        <w:tabs>
          <w:tab w:val="left" w:pos="1134"/>
        </w:tabs>
        <w:spacing w:line="360" w:lineRule="auto"/>
        <w:ind w:firstLine="927"/>
        <w:jc w:val="both"/>
        <w:rPr>
          <w:rFonts w:ascii="Times New Roman" w:hAnsi="Times New Roman" w:cs="Times New Roman"/>
          <w:noProof/>
          <w:sz w:val="28"/>
          <w:szCs w:val="28"/>
        </w:rPr>
      </w:pPr>
      <w:r>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_x0000_s21339" type="#_x0000_t32" style="position:absolute;left:0;text-align:left;margin-left:48.7pt;margin-top:2.1pt;width:0;height:171.85pt;z-index:251865088" o:connectortype="straight" strokecolor="white [3212]"/>
        </w:pict>
      </w:r>
      <w:r>
        <w:rPr>
          <w:rFonts w:ascii="Times New Roman" w:hAnsi="Times New Roman" w:cs="Times New Roman"/>
          <w:noProof/>
          <w:sz w:val="28"/>
          <w:szCs w:val="28"/>
        </w:rPr>
        <w:pict>
          <v:shape id="_x0000_s21337" type="#_x0000_t32" style="position:absolute;left:0;text-align:left;margin-left:50.05pt;margin-top:170.55pt;width:.05pt;height:.05pt;z-index:251864064" o:connectortype="straight"/>
        </w:pict>
      </w:r>
    </w:p>
    <w:p w:rsidR="00491618" w:rsidRDefault="00CB73DF" w:rsidP="00746A1B">
      <w:pPr>
        <w:tabs>
          <w:tab w:val="left" w:pos="1134"/>
        </w:tabs>
        <w:spacing w:line="360" w:lineRule="auto"/>
        <w:ind w:firstLine="927"/>
        <w:jc w:val="both"/>
        <w:rPr>
          <w:rFonts w:ascii="Times New Roman" w:hAnsi="Times New Roman" w:cs="Times New Roman"/>
          <w:sz w:val="28"/>
          <w:szCs w:val="28"/>
        </w:rPr>
      </w:pPr>
      <w:r w:rsidRPr="007A152E">
        <w:rPr>
          <w:rFonts w:ascii="Times New Roman" w:hAnsi="Times New Roman" w:cs="Times New Roman"/>
          <w:noProof/>
          <w:sz w:val="28"/>
          <w:szCs w:val="28"/>
        </w:rPr>
        <w:lastRenderedPageBreak/>
        <w:drawing>
          <wp:inline distT="0" distB="0" distL="0" distR="0">
            <wp:extent cx="4175185" cy="1871933"/>
            <wp:effectExtent l="19050" t="0" r="0" b="0"/>
            <wp:docPr id="5" name="Рисунок 11" descr="окуля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окуляр"/>
                    <pic:cNvPicPr>
                      <a:picLocks noChangeAspect="1" noChangeArrowheads="1"/>
                    </pic:cNvPicPr>
                  </pic:nvPicPr>
                  <pic:blipFill>
                    <a:blip r:embed="rId85" cstate="print">
                      <a:lum bright="-24000" contrast="42000"/>
                      <a:grayscl/>
                    </a:blip>
                    <a:srcRect l="1784" t="3556"/>
                    <a:stretch>
                      <a:fillRect/>
                    </a:stretch>
                  </pic:blipFill>
                  <pic:spPr bwMode="auto">
                    <a:xfrm>
                      <a:off x="0" y="0"/>
                      <a:ext cx="4175185" cy="1871933"/>
                    </a:xfrm>
                    <a:prstGeom prst="rect">
                      <a:avLst/>
                    </a:prstGeom>
                    <a:noFill/>
                    <a:ln w="9525">
                      <a:noFill/>
                      <a:miter lim="800000"/>
                      <a:headEnd/>
                      <a:tailEnd/>
                    </a:ln>
                  </pic:spPr>
                </pic:pic>
              </a:graphicData>
            </a:graphic>
          </wp:inline>
        </w:drawing>
      </w:r>
      <w:r w:rsidR="00E63FE5" w:rsidRPr="007A152E">
        <w:rPr>
          <w:rFonts w:ascii="Times New Roman" w:hAnsi="Times New Roman" w:cs="Times New Roman"/>
          <w:sz w:val="28"/>
          <w:szCs w:val="28"/>
        </w:rPr>
        <w:tab/>
      </w:r>
      <w:r w:rsidR="00E63FE5" w:rsidRPr="007A152E">
        <w:rPr>
          <w:rFonts w:ascii="Times New Roman" w:hAnsi="Times New Roman" w:cs="Times New Roman"/>
          <w:sz w:val="28"/>
          <w:szCs w:val="28"/>
        </w:rPr>
        <w:tab/>
      </w:r>
      <w:r w:rsidR="00E63FE5" w:rsidRPr="007A152E">
        <w:rPr>
          <w:rFonts w:ascii="Times New Roman" w:hAnsi="Times New Roman" w:cs="Times New Roman"/>
          <w:sz w:val="28"/>
          <w:szCs w:val="28"/>
        </w:rPr>
        <w:tab/>
      </w:r>
      <w:r w:rsidR="00E63FE5" w:rsidRPr="007A152E">
        <w:rPr>
          <w:rFonts w:ascii="Times New Roman" w:hAnsi="Times New Roman" w:cs="Times New Roman"/>
          <w:sz w:val="28"/>
          <w:szCs w:val="28"/>
        </w:rPr>
        <w:tab/>
      </w:r>
    </w:p>
    <w:p w:rsidR="00A35FD4" w:rsidRPr="007A152E" w:rsidRDefault="00491618" w:rsidP="00746A1B">
      <w:pPr>
        <w:tabs>
          <w:tab w:val="left" w:pos="1134"/>
        </w:tabs>
        <w:spacing w:line="360" w:lineRule="auto"/>
        <w:ind w:firstLine="927"/>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A35FD4" w:rsidRPr="007A152E">
        <w:rPr>
          <w:rFonts w:ascii="Times New Roman" w:hAnsi="Times New Roman" w:cs="Times New Roman"/>
          <w:sz w:val="28"/>
          <w:szCs w:val="28"/>
        </w:rPr>
        <w:t>Рис.</w:t>
      </w:r>
      <w:r w:rsidR="00B86AEB">
        <w:rPr>
          <w:rFonts w:ascii="Times New Roman" w:hAnsi="Times New Roman" w:cs="Times New Roman"/>
          <w:sz w:val="28"/>
          <w:szCs w:val="28"/>
        </w:rPr>
        <w:t xml:space="preserve"> </w:t>
      </w:r>
      <w:r w:rsidR="00A35FD4" w:rsidRPr="007A152E">
        <w:rPr>
          <w:rFonts w:ascii="Times New Roman" w:hAnsi="Times New Roman" w:cs="Times New Roman"/>
          <w:sz w:val="28"/>
          <w:szCs w:val="28"/>
        </w:rPr>
        <w:t>1.</w:t>
      </w:r>
      <w:r w:rsidR="00E63FE5" w:rsidRPr="007A152E">
        <w:rPr>
          <w:rFonts w:ascii="Times New Roman" w:hAnsi="Times New Roman" w:cs="Times New Roman"/>
          <w:sz w:val="28"/>
          <w:szCs w:val="28"/>
        </w:rPr>
        <w:t>2</w:t>
      </w:r>
      <w:r w:rsidR="00CB73DF" w:rsidRPr="007A152E">
        <w:rPr>
          <w:rFonts w:ascii="Times New Roman" w:hAnsi="Times New Roman" w:cs="Times New Roman"/>
          <w:sz w:val="28"/>
          <w:szCs w:val="28"/>
        </w:rPr>
        <w:t>.</w:t>
      </w:r>
      <w:r w:rsidR="00E63FE5" w:rsidRPr="007A152E">
        <w:rPr>
          <w:rFonts w:ascii="Times New Roman" w:hAnsi="Times New Roman" w:cs="Times New Roman"/>
          <w:sz w:val="28"/>
          <w:szCs w:val="28"/>
        </w:rPr>
        <w:t xml:space="preserve"> </w:t>
      </w:r>
      <w:r w:rsidR="00A35FD4" w:rsidRPr="007A152E">
        <w:rPr>
          <w:rFonts w:ascii="Times New Roman" w:hAnsi="Times New Roman" w:cs="Times New Roman"/>
          <w:sz w:val="28"/>
          <w:szCs w:val="28"/>
        </w:rPr>
        <w:t>Схема симетричного окуляра</w:t>
      </w:r>
    </w:p>
    <w:p w:rsidR="00A35FD4" w:rsidRPr="007A152E" w:rsidRDefault="00A35FD4" w:rsidP="00440FC8">
      <w:pPr>
        <w:tabs>
          <w:tab w:val="left" w:pos="1134"/>
        </w:tabs>
        <w:spacing w:after="0" w:line="360" w:lineRule="auto"/>
        <w:ind w:firstLine="924"/>
        <w:jc w:val="both"/>
        <w:rPr>
          <w:rFonts w:ascii="Times New Roman" w:hAnsi="Times New Roman" w:cs="Times New Roman"/>
          <w:sz w:val="28"/>
          <w:szCs w:val="28"/>
        </w:rPr>
      </w:pPr>
      <w:r w:rsidRPr="007A152E">
        <w:rPr>
          <w:rFonts w:ascii="Times New Roman" w:hAnsi="Times New Roman" w:cs="Times New Roman"/>
          <w:sz w:val="28"/>
          <w:szCs w:val="28"/>
        </w:rPr>
        <w:t xml:space="preserve"> Вершині відрізки окуляра дорівнюють:</w:t>
      </w:r>
    </w:p>
    <w:p w:rsidR="00A35FD4" w:rsidRPr="007A152E" w:rsidRDefault="00A35FD4" w:rsidP="00440FC8">
      <w:pPr>
        <w:tabs>
          <w:tab w:val="left" w:pos="1134"/>
        </w:tabs>
        <w:spacing w:after="0" w:line="360" w:lineRule="auto"/>
        <w:ind w:firstLine="924"/>
        <w:jc w:val="both"/>
        <w:rPr>
          <w:rFonts w:ascii="Times New Roman" w:hAnsi="Times New Roman" w:cs="Times New Roman"/>
          <w:sz w:val="28"/>
          <w:szCs w:val="28"/>
        </w:rPr>
      </w:pPr>
      <w:r w:rsidRPr="007A152E">
        <w:rPr>
          <w:rFonts w:ascii="Times New Roman" w:hAnsi="Times New Roman" w:cs="Times New Roman"/>
          <w:position w:val="-14"/>
          <w:sz w:val="28"/>
          <w:szCs w:val="28"/>
        </w:rPr>
        <w:object w:dxaOrig="3500" w:dyaOrig="380">
          <v:shape id="_x0000_i1040" type="#_x0000_t75" style="width:175.5pt;height:18.75pt" o:ole="">
            <v:imagedata r:id="rId86" o:title=""/>
          </v:shape>
          <o:OLEObject Type="Embed" ProgID="Equation.3" ShapeID="_x0000_i1040" DrawAspect="Content" ObjectID="_1519231430" r:id="rId87"/>
        </w:object>
      </w:r>
      <w:r w:rsidRPr="007A152E">
        <w:rPr>
          <w:rFonts w:ascii="Times New Roman" w:hAnsi="Times New Roman" w:cs="Times New Roman"/>
          <w:sz w:val="28"/>
          <w:szCs w:val="28"/>
        </w:rPr>
        <w:t>мм;</w:t>
      </w:r>
    </w:p>
    <w:p w:rsidR="00A35FD4" w:rsidRPr="007A152E" w:rsidRDefault="00A35FD4" w:rsidP="00440FC8">
      <w:pPr>
        <w:tabs>
          <w:tab w:val="left" w:pos="1134"/>
        </w:tabs>
        <w:spacing w:after="0" w:line="360" w:lineRule="auto"/>
        <w:ind w:firstLine="924"/>
        <w:jc w:val="both"/>
        <w:rPr>
          <w:rFonts w:ascii="Times New Roman" w:hAnsi="Times New Roman" w:cs="Times New Roman"/>
          <w:sz w:val="28"/>
          <w:szCs w:val="28"/>
        </w:rPr>
      </w:pPr>
      <w:r w:rsidRPr="007A152E">
        <w:rPr>
          <w:rFonts w:ascii="Times New Roman" w:hAnsi="Times New Roman" w:cs="Times New Roman"/>
          <w:position w:val="-14"/>
          <w:sz w:val="28"/>
          <w:szCs w:val="28"/>
        </w:rPr>
        <w:object w:dxaOrig="3300" w:dyaOrig="380">
          <v:shape id="_x0000_i1041" type="#_x0000_t75" style="width:165pt;height:18.75pt" o:ole="">
            <v:imagedata r:id="rId88" o:title=""/>
          </v:shape>
          <o:OLEObject Type="Embed" ProgID="Equation.3" ShapeID="_x0000_i1041" DrawAspect="Content" ObjectID="_1519231431" r:id="rId89"/>
        </w:object>
      </w:r>
      <w:r w:rsidRPr="007A152E">
        <w:rPr>
          <w:rFonts w:ascii="Times New Roman" w:hAnsi="Times New Roman" w:cs="Times New Roman"/>
          <w:sz w:val="28"/>
          <w:szCs w:val="28"/>
        </w:rPr>
        <w:t>мм.</w:t>
      </w:r>
    </w:p>
    <w:p w:rsidR="00A35FD4" w:rsidRPr="007A152E" w:rsidRDefault="00A35FD4" w:rsidP="00440FC8">
      <w:pPr>
        <w:tabs>
          <w:tab w:val="left" w:pos="1134"/>
        </w:tabs>
        <w:spacing w:after="0" w:line="360" w:lineRule="auto"/>
        <w:ind w:firstLine="924"/>
        <w:jc w:val="both"/>
        <w:rPr>
          <w:rFonts w:ascii="Times New Roman" w:hAnsi="Times New Roman" w:cs="Times New Roman"/>
          <w:sz w:val="28"/>
          <w:szCs w:val="28"/>
        </w:rPr>
      </w:pPr>
      <w:r w:rsidRPr="007A152E">
        <w:rPr>
          <w:rFonts w:ascii="Times New Roman" w:hAnsi="Times New Roman" w:cs="Times New Roman"/>
          <w:sz w:val="28"/>
          <w:szCs w:val="28"/>
        </w:rPr>
        <w:t xml:space="preserve">Збільшення окуляра </w:t>
      </w:r>
      <w:r w:rsidRPr="007A152E">
        <w:rPr>
          <w:rFonts w:ascii="Times New Roman" w:hAnsi="Times New Roman" w:cs="Times New Roman"/>
          <w:position w:val="-12"/>
          <w:sz w:val="28"/>
          <w:szCs w:val="28"/>
        </w:rPr>
        <w:object w:dxaOrig="3120" w:dyaOrig="360">
          <v:shape id="_x0000_i1042" type="#_x0000_t75" style="width:156pt;height:18.75pt" o:ole="">
            <v:imagedata r:id="rId90" o:title=""/>
          </v:shape>
          <o:OLEObject Type="Embed" ProgID="Equation.3" ShapeID="_x0000_i1042" DrawAspect="Content" ObjectID="_1519231432" r:id="rId91"/>
        </w:object>
      </w:r>
    </w:p>
    <w:p w:rsidR="00B54BEA" w:rsidRPr="007A152E" w:rsidRDefault="00B54BEA" w:rsidP="00440FC8">
      <w:pPr>
        <w:tabs>
          <w:tab w:val="left" w:pos="1134"/>
        </w:tabs>
        <w:spacing w:after="0" w:line="360" w:lineRule="auto"/>
        <w:ind w:firstLine="924"/>
        <w:rPr>
          <w:rFonts w:ascii="Times New Roman" w:hAnsi="Times New Roman" w:cs="Times New Roman"/>
          <w:sz w:val="28"/>
          <w:szCs w:val="28"/>
        </w:rPr>
      </w:pPr>
      <w:r w:rsidRPr="007A152E">
        <w:rPr>
          <w:rFonts w:ascii="Times New Roman" w:hAnsi="Times New Roman" w:cs="Times New Roman"/>
          <w:sz w:val="28"/>
          <w:szCs w:val="28"/>
        </w:rPr>
        <w:t>N дорівнює сумі абсолютних величин заданих значень аметропії.</w:t>
      </w:r>
    </w:p>
    <w:p w:rsidR="00B54BEA" w:rsidRPr="007A152E" w:rsidRDefault="00B54BEA" w:rsidP="00746A1B">
      <w:pPr>
        <w:tabs>
          <w:tab w:val="left" w:pos="1134"/>
        </w:tabs>
        <w:ind w:firstLine="927"/>
        <w:jc w:val="center"/>
        <w:rPr>
          <w:position w:val="-10"/>
          <w:szCs w:val="28"/>
        </w:rPr>
      </w:pPr>
      <w:r w:rsidRPr="007A152E">
        <w:rPr>
          <w:position w:val="-10"/>
          <w:szCs w:val="28"/>
        </w:rPr>
        <w:object w:dxaOrig="2100" w:dyaOrig="320">
          <v:shape id="_x0000_i1043" type="#_x0000_t75" style="width:105pt;height:15.75pt" o:ole="">
            <v:imagedata r:id="rId92" o:title=""/>
          </v:shape>
          <o:OLEObject Type="Embed" ProgID="Equation.3" ShapeID="_x0000_i1043" DrawAspect="Content" ObjectID="_1519231433" r:id="rId93"/>
        </w:object>
      </w:r>
      <w:r w:rsidR="00F260EF">
        <w:rPr>
          <w:szCs w:val="28"/>
        </w:rPr>
        <w:t>;</w:t>
      </w:r>
    </w:p>
    <w:p w:rsidR="00B54BEA" w:rsidRPr="000B60C7" w:rsidRDefault="00B54BEA" w:rsidP="00746A1B">
      <w:pPr>
        <w:tabs>
          <w:tab w:val="left" w:pos="1134"/>
        </w:tabs>
        <w:ind w:firstLine="927"/>
        <w:jc w:val="center"/>
      </w:pPr>
      <w:r w:rsidRPr="007A152E">
        <w:rPr>
          <w:position w:val="-6"/>
          <w:szCs w:val="28"/>
        </w:rPr>
        <w:object w:dxaOrig="1520" w:dyaOrig="300">
          <v:shape id="_x0000_i1044" type="#_x0000_t75" style="width:76.5pt;height:15pt" o:ole="">
            <v:imagedata r:id="rId94" o:title=""/>
          </v:shape>
          <o:OLEObject Type="Embed" ProgID="Equation.3" ShapeID="_x0000_i1044" DrawAspect="Content" ObjectID="_1519231434" r:id="rId95"/>
        </w:object>
      </w:r>
      <w:r w:rsidR="000B60C7">
        <w:rPr>
          <w:rFonts w:ascii="Times New Roman" w:hAnsi="Times New Roman" w:cs="Times New Roman"/>
          <w:szCs w:val="28"/>
        </w:rPr>
        <w:t xml:space="preserve"> </w:t>
      </w:r>
      <w:proofErr w:type="spellStart"/>
      <w:r w:rsidR="000B60C7" w:rsidRPr="000B60C7">
        <w:rPr>
          <w:rFonts w:ascii="Times New Roman" w:hAnsi="Times New Roman" w:cs="Times New Roman"/>
          <w:sz w:val="28"/>
          <w:szCs w:val="28"/>
        </w:rPr>
        <w:t>дптр</w:t>
      </w:r>
      <w:proofErr w:type="spellEnd"/>
      <w:r w:rsidR="000B60C7">
        <w:rPr>
          <w:rFonts w:ascii="Times New Roman" w:hAnsi="Times New Roman" w:cs="Times New Roman"/>
          <w:sz w:val="28"/>
          <w:szCs w:val="28"/>
        </w:rPr>
        <w:t>;</w:t>
      </w:r>
    </w:p>
    <w:p w:rsidR="00B54BEA" w:rsidRPr="007A152E" w:rsidRDefault="00B54BEA" w:rsidP="00746A1B">
      <w:pPr>
        <w:tabs>
          <w:tab w:val="left" w:pos="1134"/>
        </w:tabs>
        <w:ind w:firstLine="927"/>
        <w:jc w:val="center"/>
        <w:rPr>
          <w:szCs w:val="28"/>
        </w:rPr>
      </w:pPr>
      <w:r w:rsidRPr="007A152E">
        <w:rPr>
          <w:b/>
          <w:i/>
          <w:position w:val="-28"/>
          <w:szCs w:val="28"/>
        </w:rPr>
        <w:object w:dxaOrig="2659" w:dyaOrig="740">
          <v:shape id="_x0000_i1045" type="#_x0000_t75" style="width:132pt;height:36.75pt" o:ole="">
            <v:imagedata r:id="rId96" o:title=""/>
          </v:shape>
          <o:OLEObject Type="Embed" ProgID="Equation.3" ShapeID="_x0000_i1045" DrawAspect="Content" ObjectID="_1519231435" r:id="rId97"/>
        </w:object>
      </w:r>
      <w:r w:rsidR="00F260EF">
        <w:rPr>
          <w:b/>
          <w:i/>
          <w:szCs w:val="28"/>
        </w:rPr>
        <w:t>.</w:t>
      </w:r>
    </w:p>
    <w:p w:rsidR="00B54BEA" w:rsidRPr="007A152E" w:rsidRDefault="00B54BEA" w:rsidP="00440FC8">
      <w:pPr>
        <w:tabs>
          <w:tab w:val="left" w:pos="1134"/>
        </w:tabs>
        <w:spacing w:after="0" w:line="360" w:lineRule="auto"/>
        <w:ind w:firstLine="924"/>
        <w:rPr>
          <w:rFonts w:ascii="Times New Roman" w:hAnsi="Times New Roman" w:cs="Times New Roman"/>
          <w:sz w:val="28"/>
          <w:szCs w:val="28"/>
        </w:rPr>
      </w:pPr>
      <w:r w:rsidRPr="007A152E">
        <w:rPr>
          <w:rFonts w:ascii="Times New Roman" w:hAnsi="Times New Roman" w:cs="Times New Roman"/>
          <w:sz w:val="28"/>
          <w:szCs w:val="28"/>
        </w:rPr>
        <w:t>Кількість заходів «n» розраховане за формулою округляють до найближчого ці</w:t>
      </w:r>
      <w:r w:rsidR="004C38A1">
        <w:rPr>
          <w:rFonts w:ascii="Times New Roman" w:hAnsi="Times New Roman" w:cs="Times New Roman"/>
          <w:sz w:val="28"/>
          <w:szCs w:val="28"/>
        </w:rPr>
        <w:t>лого із ДС</w:t>
      </w:r>
      <w:r w:rsidR="008D44FD">
        <w:rPr>
          <w:rFonts w:ascii="Times New Roman" w:hAnsi="Times New Roman" w:cs="Times New Roman"/>
          <w:sz w:val="28"/>
          <w:szCs w:val="28"/>
        </w:rPr>
        <w:t>ТУ. В</w:t>
      </w:r>
      <w:r w:rsidR="004C38A1">
        <w:rPr>
          <w:rFonts w:ascii="Times New Roman" w:hAnsi="Times New Roman" w:cs="Times New Roman"/>
          <w:sz w:val="28"/>
          <w:szCs w:val="28"/>
        </w:rPr>
        <w:t xml:space="preserve"> даному випадку це</w:t>
      </w:r>
      <w:r w:rsidRPr="007A152E">
        <w:rPr>
          <w:rFonts w:ascii="Times New Roman" w:hAnsi="Times New Roman" w:cs="Times New Roman"/>
          <w:sz w:val="28"/>
          <w:szCs w:val="28"/>
        </w:rPr>
        <w:t xml:space="preserve"> 16, далі уточнюють </w:t>
      </w:r>
      <w:r w:rsidRPr="007A152E">
        <w:rPr>
          <w:rFonts w:ascii="Times New Roman" w:hAnsi="Times New Roman" w:cs="Times New Roman"/>
          <w:position w:val="-10"/>
          <w:sz w:val="28"/>
          <w:szCs w:val="28"/>
        </w:rPr>
        <w:object w:dxaOrig="240" w:dyaOrig="320">
          <v:shape id="_x0000_i1046" type="#_x0000_t75" style="width:12pt;height:15.75pt" o:ole="">
            <v:imagedata r:id="rId98" o:title=""/>
          </v:shape>
          <o:OLEObject Type="Embed" ProgID="Equation.3" ShapeID="_x0000_i1046" DrawAspect="Content" ObjectID="_1519231436" r:id="rId99"/>
        </w:object>
      </w:r>
      <w:r w:rsidRPr="007A152E">
        <w:rPr>
          <w:rFonts w:ascii="Times New Roman" w:hAnsi="Times New Roman" w:cs="Times New Roman"/>
          <w:sz w:val="28"/>
          <w:szCs w:val="28"/>
        </w:rPr>
        <w:t xml:space="preserve"> по формулі:</w:t>
      </w:r>
    </w:p>
    <w:p w:rsidR="00B54BEA" w:rsidRPr="007A152E" w:rsidRDefault="00B54BEA" w:rsidP="00746A1B">
      <w:pPr>
        <w:tabs>
          <w:tab w:val="left" w:pos="1134"/>
        </w:tabs>
        <w:ind w:firstLine="927"/>
        <w:jc w:val="center"/>
        <w:rPr>
          <w:szCs w:val="28"/>
        </w:rPr>
      </w:pPr>
      <w:r w:rsidRPr="007A152E">
        <w:rPr>
          <w:position w:val="-28"/>
          <w:szCs w:val="28"/>
        </w:rPr>
        <w:object w:dxaOrig="2320" w:dyaOrig="740">
          <v:shape id="_x0000_i1047" type="#_x0000_t75" style="width:116.25pt;height:36.75pt" o:ole="">
            <v:imagedata r:id="rId100" o:title=""/>
          </v:shape>
          <o:OLEObject Type="Embed" ProgID="Equation.3" ShapeID="_x0000_i1047" DrawAspect="Content" ObjectID="_1519231437" r:id="rId101"/>
        </w:object>
      </w:r>
      <w:r w:rsidR="008D44FD">
        <w:rPr>
          <w:szCs w:val="28"/>
        </w:rPr>
        <w:t>;</w:t>
      </w:r>
    </w:p>
    <w:p w:rsidR="00B54BEA" w:rsidRPr="008D44FD" w:rsidRDefault="00B54BEA" w:rsidP="00746A1B">
      <w:pPr>
        <w:tabs>
          <w:tab w:val="left" w:pos="1134"/>
        </w:tabs>
        <w:ind w:firstLine="927"/>
        <w:jc w:val="center"/>
        <w:rPr>
          <w:szCs w:val="28"/>
        </w:rPr>
      </w:pPr>
      <w:r w:rsidRPr="007A152E">
        <w:rPr>
          <w:position w:val="-28"/>
        </w:rPr>
        <w:object w:dxaOrig="3200" w:dyaOrig="740">
          <v:shape id="_x0000_i1048" type="#_x0000_t75" style="width:159.75pt;height:36.75pt" o:ole="">
            <v:imagedata r:id="rId102" o:title=""/>
          </v:shape>
          <o:OLEObject Type="Embed" ProgID="Equation.3" ShapeID="_x0000_i1048" DrawAspect="Content" ObjectID="_1519231438" r:id="rId103"/>
        </w:object>
      </w:r>
      <w:r w:rsidR="008D44FD">
        <w:rPr>
          <w:vertAlign w:val="superscript"/>
        </w:rPr>
        <w:t xml:space="preserve">0 </w:t>
      </w:r>
      <w:r w:rsidR="008D44FD">
        <w:t>.</w:t>
      </w:r>
    </w:p>
    <w:p w:rsidR="00B54BEA" w:rsidRPr="007A152E" w:rsidRDefault="00B54BEA" w:rsidP="00746A1B">
      <w:pPr>
        <w:tabs>
          <w:tab w:val="left" w:pos="1134"/>
        </w:tabs>
        <w:ind w:firstLine="927"/>
        <w:rPr>
          <w:rFonts w:ascii="Times New Roman" w:hAnsi="Times New Roman" w:cs="Times New Roman"/>
          <w:sz w:val="28"/>
          <w:szCs w:val="28"/>
        </w:rPr>
      </w:pPr>
      <w:r w:rsidRPr="007A152E">
        <w:rPr>
          <w:rFonts w:ascii="Times New Roman" w:hAnsi="Times New Roman" w:cs="Times New Roman"/>
          <w:sz w:val="28"/>
          <w:szCs w:val="28"/>
        </w:rPr>
        <w:t>Для визначення відстані між штрихами (</w:t>
      </w:r>
      <w:r w:rsidRPr="007A152E">
        <w:rPr>
          <w:rFonts w:ascii="Times New Roman" w:hAnsi="Times New Roman" w:cs="Times New Roman"/>
          <w:position w:val="-6"/>
          <w:sz w:val="28"/>
          <w:szCs w:val="28"/>
        </w:rPr>
        <w:object w:dxaOrig="240" w:dyaOrig="220">
          <v:shape id="_x0000_i1049" type="#_x0000_t75" style="width:12pt;height:11.25pt" o:ole="">
            <v:imagedata r:id="rId104" o:title=""/>
          </v:shape>
          <o:OLEObject Type="Embed" ProgID="Equation.3" ShapeID="_x0000_i1049" DrawAspect="Content" ObjectID="_1519231439" r:id="rId105"/>
        </w:object>
      </w:r>
      <w:r w:rsidRPr="007A152E">
        <w:rPr>
          <w:rFonts w:ascii="Times New Roman" w:hAnsi="Times New Roman" w:cs="Times New Roman"/>
          <w:position w:val="-6"/>
          <w:sz w:val="28"/>
          <w:szCs w:val="28"/>
        </w:rPr>
        <w:t>)</w:t>
      </w:r>
      <w:r w:rsidRPr="007A152E">
        <w:rPr>
          <w:rFonts w:ascii="Times New Roman" w:hAnsi="Times New Roman" w:cs="Times New Roman"/>
          <w:sz w:val="28"/>
          <w:szCs w:val="28"/>
        </w:rPr>
        <w:t xml:space="preserve"> користуються співвідношенням </w:t>
      </w:r>
    </w:p>
    <w:p w:rsidR="00B54BEA" w:rsidRPr="007A152E" w:rsidRDefault="00B54BEA" w:rsidP="00746A1B">
      <w:pPr>
        <w:pStyle w:val="a5"/>
        <w:tabs>
          <w:tab w:val="left" w:pos="567"/>
        </w:tabs>
        <w:ind w:left="0" w:firstLine="927"/>
        <w:jc w:val="center"/>
        <w:rPr>
          <w:b/>
          <w:bCs/>
          <w:i/>
          <w:iCs/>
          <w:sz w:val="28"/>
          <w:szCs w:val="28"/>
        </w:rPr>
      </w:pPr>
      <w:r w:rsidRPr="007A152E">
        <w:rPr>
          <w:position w:val="-12"/>
          <w:szCs w:val="28"/>
        </w:rPr>
        <w:object w:dxaOrig="3260" w:dyaOrig="380">
          <v:shape id="_x0000_i1050" type="#_x0000_t75" style="width:162pt;height:18.75pt" o:ole="">
            <v:imagedata r:id="rId106" o:title=""/>
          </v:shape>
          <o:OLEObject Type="Embed" ProgID="Equation.3" ShapeID="_x0000_i1050" DrawAspect="Content" ObjectID="_1519231440" r:id="rId107"/>
        </w:object>
      </w:r>
      <w:r w:rsidRPr="007A152E">
        <w:rPr>
          <w:szCs w:val="28"/>
        </w:rPr>
        <w:t>.</w:t>
      </w:r>
    </w:p>
    <w:p w:rsidR="00A35FD4" w:rsidRPr="007A152E" w:rsidRDefault="0059730B" w:rsidP="00746A1B">
      <w:pPr>
        <w:pStyle w:val="a5"/>
        <w:tabs>
          <w:tab w:val="left" w:pos="1134"/>
        </w:tabs>
        <w:spacing w:after="0" w:line="360" w:lineRule="auto"/>
        <w:ind w:left="0" w:firstLine="927"/>
        <w:jc w:val="both"/>
        <w:rPr>
          <w:rFonts w:ascii="Times New Roman" w:hAnsi="Times New Roman" w:cs="Times New Roman"/>
          <w:sz w:val="28"/>
          <w:szCs w:val="28"/>
        </w:rPr>
      </w:pPr>
      <w:r w:rsidRPr="00B86AEB">
        <w:rPr>
          <w:rFonts w:ascii="Times New Roman" w:hAnsi="Times New Roman" w:cs="Times New Roman"/>
          <w:b/>
          <w:sz w:val="28"/>
          <w:szCs w:val="28"/>
        </w:rPr>
        <w:lastRenderedPageBreak/>
        <w:t>Приклад 2.</w:t>
      </w:r>
      <w:r w:rsidRPr="007A152E">
        <w:rPr>
          <w:rFonts w:ascii="Times New Roman" w:hAnsi="Times New Roman" w:cs="Times New Roman"/>
          <w:sz w:val="28"/>
          <w:szCs w:val="28"/>
        </w:rPr>
        <w:t xml:space="preserve"> </w:t>
      </w:r>
      <w:r w:rsidR="00A35FD4" w:rsidRPr="007A152E">
        <w:rPr>
          <w:rFonts w:ascii="Times New Roman" w:hAnsi="Times New Roman" w:cs="Times New Roman"/>
          <w:sz w:val="28"/>
          <w:szCs w:val="28"/>
        </w:rPr>
        <w:t>Визначити за допомогою ме</w:t>
      </w:r>
      <w:r w:rsidR="00BF64BC" w:rsidRPr="007A152E">
        <w:rPr>
          <w:rFonts w:ascii="Times New Roman" w:hAnsi="Times New Roman" w:cs="Times New Roman"/>
          <w:sz w:val="28"/>
          <w:szCs w:val="28"/>
        </w:rPr>
        <w:t xml:space="preserve">тода </w:t>
      </w:r>
      <w:r w:rsidR="00271F7E" w:rsidRPr="007A152E">
        <w:rPr>
          <w:rFonts w:ascii="Times New Roman" w:hAnsi="Times New Roman" w:cs="Times New Roman"/>
          <w:sz w:val="28"/>
          <w:szCs w:val="28"/>
        </w:rPr>
        <w:t>І.А.</w:t>
      </w:r>
      <w:proofErr w:type="spellStart"/>
      <w:r w:rsidR="00BF64BC" w:rsidRPr="007A152E">
        <w:rPr>
          <w:rFonts w:ascii="Times New Roman" w:hAnsi="Times New Roman" w:cs="Times New Roman"/>
          <w:sz w:val="28"/>
          <w:szCs w:val="28"/>
        </w:rPr>
        <w:t>Туригіна</w:t>
      </w:r>
      <w:proofErr w:type="spellEnd"/>
      <w:r w:rsidR="00BF64BC" w:rsidRPr="007A152E">
        <w:rPr>
          <w:rFonts w:ascii="Times New Roman" w:hAnsi="Times New Roman" w:cs="Times New Roman"/>
          <w:sz w:val="28"/>
          <w:szCs w:val="28"/>
        </w:rPr>
        <w:t xml:space="preserve"> параметри </w:t>
      </w:r>
      <w:r w:rsidR="00A35FD4" w:rsidRPr="007A152E">
        <w:rPr>
          <w:rFonts w:ascii="Times New Roman" w:hAnsi="Times New Roman" w:cs="Times New Roman"/>
          <w:sz w:val="28"/>
          <w:szCs w:val="28"/>
        </w:rPr>
        <w:t>обертаючої призми АкР-60 в телескопічній системі при наступних вихідних даних:</w:t>
      </w:r>
    </w:p>
    <w:p w:rsidR="00A35FD4" w:rsidRPr="007A152E" w:rsidRDefault="00A35FD4" w:rsidP="00440FC8">
      <w:pPr>
        <w:tabs>
          <w:tab w:val="left" w:pos="1134"/>
        </w:tabs>
        <w:spacing w:after="0" w:line="360" w:lineRule="auto"/>
        <w:ind w:firstLine="924"/>
        <w:jc w:val="both"/>
        <w:rPr>
          <w:rFonts w:ascii="Times New Roman" w:hAnsi="Times New Roman" w:cs="Times New Roman"/>
          <w:position w:val="-6"/>
          <w:sz w:val="28"/>
          <w:szCs w:val="28"/>
        </w:rPr>
      </w:pPr>
      <w:r w:rsidRPr="007A152E">
        <w:rPr>
          <w:rFonts w:ascii="Times New Roman" w:hAnsi="Times New Roman" w:cs="Times New Roman"/>
          <w:bCs/>
          <w:iCs/>
          <w:sz w:val="28"/>
          <w:szCs w:val="28"/>
        </w:rPr>
        <w:tab/>
      </w:r>
      <w:r w:rsidR="008D44FD">
        <w:rPr>
          <w:rFonts w:ascii="Times New Roman" w:hAnsi="Times New Roman" w:cs="Times New Roman"/>
          <w:bCs/>
          <w:iCs/>
          <w:sz w:val="28"/>
          <w:szCs w:val="28"/>
        </w:rPr>
        <w:t xml:space="preserve">      </w:t>
      </w:r>
      <w:r w:rsidRPr="007A152E">
        <w:rPr>
          <w:rFonts w:ascii="Times New Roman" w:hAnsi="Times New Roman" w:cs="Times New Roman"/>
          <w:sz w:val="28"/>
          <w:szCs w:val="28"/>
        </w:rPr>
        <w:t>показник заломлення матеріалу призми -n</w:t>
      </w:r>
      <w:r w:rsidRPr="007A152E">
        <w:rPr>
          <w:rFonts w:ascii="Times New Roman" w:hAnsi="Times New Roman" w:cs="Times New Roman"/>
          <w:position w:val="-6"/>
          <w:sz w:val="28"/>
          <w:szCs w:val="28"/>
        </w:rPr>
        <w:t>= 1,5713</w:t>
      </w:r>
      <w:r w:rsidR="004C38A1">
        <w:rPr>
          <w:rFonts w:ascii="Times New Roman" w:hAnsi="Times New Roman" w:cs="Times New Roman"/>
          <w:position w:val="-6"/>
          <w:sz w:val="28"/>
          <w:szCs w:val="28"/>
        </w:rPr>
        <w:t>;</w:t>
      </w:r>
    </w:p>
    <w:p w:rsidR="00A35FD4" w:rsidRPr="007A152E" w:rsidRDefault="00A35FD4" w:rsidP="00440FC8">
      <w:pPr>
        <w:tabs>
          <w:tab w:val="left" w:pos="1134"/>
        </w:tabs>
        <w:spacing w:after="0" w:line="360" w:lineRule="auto"/>
        <w:ind w:firstLine="924"/>
        <w:jc w:val="both"/>
        <w:rPr>
          <w:rFonts w:ascii="Times New Roman" w:hAnsi="Times New Roman" w:cs="Times New Roman"/>
          <w:sz w:val="28"/>
          <w:szCs w:val="28"/>
        </w:rPr>
      </w:pPr>
      <w:r w:rsidRPr="007A152E">
        <w:rPr>
          <w:rFonts w:ascii="Times New Roman" w:hAnsi="Times New Roman" w:cs="Times New Roman"/>
          <w:sz w:val="28"/>
          <w:szCs w:val="28"/>
        </w:rPr>
        <w:tab/>
        <w:t xml:space="preserve"> </w:t>
      </w:r>
      <w:r w:rsidR="008D44FD">
        <w:rPr>
          <w:rFonts w:ascii="Times New Roman" w:hAnsi="Times New Roman" w:cs="Times New Roman"/>
          <w:sz w:val="28"/>
          <w:szCs w:val="28"/>
        </w:rPr>
        <w:t xml:space="preserve">      </w:t>
      </w:r>
      <w:r w:rsidRPr="007A152E">
        <w:rPr>
          <w:rFonts w:ascii="Times New Roman" w:hAnsi="Times New Roman" w:cs="Times New Roman"/>
          <w:sz w:val="28"/>
          <w:szCs w:val="28"/>
        </w:rPr>
        <w:t>коефіцієнт. призми -2,64;</w:t>
      </w:r>
    </w:p>
    <w:p w:rsidR="00A35FD4" w:rsidRPr="007A152E" w:rsidRDefault="00A35FD4" w:rsidP="00440FC8">
      <w:pPr>
        <w:tabs>
          <w:tab w:val="left" w:pos="1134"/>
        </w:tabs>
        <w:spacing w:after="0" w:line="360" w:lineRule="auto"/>
        <w:ind w:firstLine="924"/>
        <w:jc w:val="both"/>
        <w:rPr>
          <w:rFonts w:ascii="Times New Roman" w:hAnsi="Times New Roman" w:cs="Times New Roman"/>
          <w:sz w:val="28"/>
          <w:szCs w:val="28"/>
        </w:rPr>
      </w:pPr>
      <w:r w:rsidRPr="007A152E">
        <w:rPr>
          <w:rFonts w:ascii="Times New Roman" w:hAnsi="Times New Roman" w:cs="Times New Roman"/>
          <w:sz w:val="28"/>
          <w:szCs w:val="28"/>
        </w:rPr>
        <w:tab/>
      </w:r>
      <w:r w:rsidR="008D44FD">
        <w:rPr>
          <w:rFonts w:ascii="Times New Roman" w:hAnsi="Times New Roman" w:cs="Times New Roman"/>
          <w:sz w:val="28"/>
          <w:szCs w:val="28"/>
        </w:rPr>
        <w:t xml:space="preserve">       </w:t>
      </w:r>
      <w:r w:rsidRPr="007A152E">
        <w:rPr>
          <w:rFonts w:ascii="Times New Roman" w:hAnsi="Times New Roman" w:cs="Times New Roman"/>
          <w:sz w:val="28"/>
          <w:szCs w:val="28"/>
        </w:rPr>
        <w:t>діаметр вхідної</w:t>
      </w:r>
      <w:r w:rsidR="000B60C7">
        <w:rPr>
          <w:rFonts w:ascii="Times New Roman" w:hAnsi="Times New Roman" w:cs="Times New Roman"/>
          <w:sz w:val="28"/>
          <w:szCs w:val="28"/>
        </w:rPr>
        <w:t xml:space="preserve"> зіниці об’єктиву</w:t>
      </w:r>
      <w:r w:rsidR="003A538C">
        <w:rPr>
          <w:rFonts w:ascii="Times New Roman" w:hAnsi="Times New Roman" w:cs="Times New Roman"/>
          <w:sz w:val="28"/>
          <w:szCs w:val="28"/>
        </w:rPr>
        <w:t xml:space="preserve"> </w:t>
      </w:r>
      <w:r w:rsidR="000F5287">
        <w:rPr>
          <w:rFonts w:ascii="Times New Roman" w:hAnsi="Times New Roman" w:cs="Times New Roman"/>
          <w:sz w:val="28"/>
          <w:szCs w:val="28"/>
        </w:rPr>
        <w:t>–</w:t>
      </w:r>
      <w:r w:rsidR="004C38A1" w:rsidRPr="004C38A1">
        <w:rPr>
          <w:rFonts w:ascii="Times New Roman" w:hAnsi="Times New Roman" w:cs="Times New Roman"/>
          <w:sz w:val="28"/>
          <w:szCs w:val="28"/>
        </w:rPr>
        <w:t xml:space="preserve"> </w:t>
      </w:r>
      <w:r w:rsidR="004C38A1">
        <w:rPr>
          <w:rFonts w:ascii="Times New Roman" w:hAnsi="Times New Roman" w:cs="Times New Roman"/>
          <w:sz w:val="28"/>
          <w:szCs w:val="28"/>
          <w:lang w:val="en-US"/>
        </w:rPr>
        <w:t>D</w:t>
      </w:r>
      <w:r w:rsidR="000F5287">
        <w:rPr>
          <w:rFonts w:ascii="Times New Roman" w:hAnsi="Times New Roman" w:cs="Times New Roman"/>
          <w:sz w:val="28"/>
          <w:szCs w:val="28"/>
        </w:rPr>
        <w:t xml:space="preserve"> </w:t>
      </w:r>
      <w:r w:rsidR="004C38A1" w:rsidRPr="004C38A1">
        <w:rPr>
          <w:rFonts w:ascii="Times New Roman" w:hAnsi="Times New Roman" w:cs="Times New Roman"/>
          <w:sz w:val="28"/>
          <w:szCs w:val="28"/>
        </w:rPr>
        <w:t>=</w:t>
      </w:r>
      <w:r w:rsidR="000F5287">
        <w:rPr>
          <w:rFonts w:ascii="Times New Roman" w:hAnsi="Times New Roman" w:cs="Times New Roman"/>
          <w:sz w:val="28"/>
          <w:szCs w:val="28"/>
        </w:rPr>
        <w:t xml:space="preserve"> </w:t>
      </w:r>
      <w:r w:rsidRPr="007A152E">
        <w:rPr>
          <w:rFonts w:ascii="Times New Roman" w:hAnsi="Times New Roman" w:cs="Times New Roman"/>
          <w:sz w:val="28"/>
          <w:szCs w:val="28"/>
        </w:rPr>
        <w:t>40</w:t>
      </w:r>
      <w:r w:rsidR="000F5287">
        <w:rPr>
          <w:rFonts w:ascii="Times New Roman" w:hAnsi="Times New Roman" w:cs="Times New Roman"/>
          <w:sz w:val="28"/>
          <w:szCs w:val="28"/>
        </w:rPr>
        <w:t xml:space="preserve"> </w:t>
      </w:r>
      <w:r w:rsidRPr="007A152E">
        <w:rPr>
          <w:rFonts w:ascii="Times New Roman" w:hAnsi="Times New Roman" w:cs="Times New Roman"/>
          <w:sz w:val="28"/>
          <w:szCs w:val="28"/>
        </w:rPr>
        <w:t xml:space="preserve">мм; </w:t>
      </w:r>
    </w:p>
    <w:p w:rsidR="00A35FD4" w:rsidRPr="007A152E" w:rsidRDefault="00A35FD4" w:rsidP="00440FC8">
      <w:pPr>
        <w:tabs>
          <w:tab w:val="left" w:pos="1134"/>
        </w:tabs>
        <w:spacing w:after="0" w:line="360" w:lineRule="auto"/>
        <w:ind w:firstLine="924"/>
        <w:jc w:val="both"/>
        <w:rPr>
          <w:rFonts w:ascii="Times New Roman" w:hAnsi="Times New Roman" w:cs="Times New Roman"/>
          <w:sz w:val="28"/>
          <w:szCs w:val="28"/>
        </w:rPr>
      </w:pPr>
      <w:r w:rsidRPr="007A152E">
        <w:rPr>
          <w:rFonts w:ascii="Times New Roman" w:hAnsi="Times New Roman" w:cs="Times New Roman"/>
          <w:sz w:val="28"/>
          <w:szCs w:val="28"/>
        </w:rPr>
        <w:tab/>
      </w:r>
      <w:r w:rsidR="008D44FD">
        <w:rPr>
          <w:rFonts w:ascii="Times New Roman" w:hAnsi="Times New Roman" w:cs="Times New Roman"/>
          <w:sz w:val="28"/>
          <w:szCs w:val="28"/>
        </w:rPr>
        <w:t xml:space="preserve">       </w:t>
      </w:r>
      <w:r w:rsidRPr="007A152E">
        <w:rPr>
          <w:rFonts w:ascii="Times New Roman" w:hAnsi="Times New Roman" w:cs="Times New Roman"/>
          <w:sz w:val="28"/>
          <w:szCs w:val="28"/>
        </w:rPr>
        <w:t>діаметр польової діафрагми</w:t>
      </w:r>
      <w:r w:rsidR="003A538C">
        <w:rPr>
          <w:rFonts w:ascii="Times New Roman" w:hAnsi="Times New Roman" w:cs="Times New Roman"/>
          <w:sz w:val="28"/>
          <w:szCs w:val="28"/>
        </w:rPr>
        <w:t xml:space="preserve"> </w:t>
      </w:r>
      <w:r w:rsidRPr="007A152E">
        <w:rPr>
          <w:rFonts w:ascii="Times New Roman" w:hAnsi="Times New Roman" w:cs="Times New Roman"/>
          <w:sz w:val="28"/>
          <w:szCs w:val="28"/>
        </w:rPr>
        <w:t>-</w:t>
      </w:r>
      <w:r w:rsidR="003A538C">
        <w:rPr>
          <w:rFonts w:ascii="Times New Roman" w:hAnsi="Times New Roman" w:cs="Times New Roman"/>
          <w:sz w:val="28"/>
          <w:szCs w:val="28"/>
        </w:rPr>
        <w:t xml:space="preserve"> </w:t>
      </w:r>
      <w:r w:rsidR="004C38A1">
        <w:rPr>
          <w:rFonts w:ascii="Times New Roman" w:hAnsi="Times New Roman" w:cs="Times New Roman"/>
          <w:sz w:val="28"/>
          <w:szCs w:val="28"/>
          <w:lang w:val="en-US"/>
        </w:rPr>
        <w:t>D</w:t>
      </w:r>
      <w:r w:rsidR="004C38A1">
        <w:rPr>
          <w:rFonts w:ascii="Times New Roman" w:hAnsi="Times New Roman" w:cs="Times New Roman"/>
          <w:sz w:val="28"/>
          <w:szCs w:val="28"/>
        </w:rPr>
        <w:t xml:space="preserve"> </w:t>
      </w:r>
      <w:r w:rsidR="004C38A1">
        <w:rPr>
          <w:rFonts w:ascii="Times New Roman" w:hAnsi="Times New Roman" w:cs="Times New Roman"/>
          <w:sz w:val="28"/>
          <w:szCs w:val="28"/>
          <w:vertAlign w:val="subscript"/>
        </w:rPr>
        <w:t xml:space="preserve">пд. </w:t>
      </w:r>
      <w:r w:rsidR="004C38A1">
        <w:rPr>
          <w:rFonts w:ascii="Times New Roman" w:hAnsi="Times New Roman" w:cs="Times New Roman"/>
          <w:sz w:val="28"/>
          <w:szCs w:val="28"/>
        </w:rPr>
        <w:t>=</w:t>
      </w:r>
      <w:r w:rsidR="000F5287">
        <w:rPr>
          <w:rFonts w:ascii="Times New Roman" w:hAnsi="Times New Roman" w:cs="Times New Roman"/>
          <w:sz w:val="28"/>
          <w:szCs w:val="28"/>
        </w:rPr>
        <w:t xml:space="preserve"> </w:t>
      </w:r>
      <w:r w:rsidRPr="007A152E">
        <w:rPr>
          <w:rFonts w:ascii="Times New Roman" w:hAnsi="Times New Roman" w:cs="Times New Roman"/>
          <w:sz w:val="28"/>
          <w:szCs w:val="28"/>
        </w:rPr>
        <w:t>20</w:t>
      </w:r>
      <w:r w:rsidR="000F5287">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A35FD4" w:rsidRPr="007A152E" w:rsidRDefault="00A35FD4" w:rsidP="00440FC8">
      <w:pPr>
        <w:tabs>
          <w:tab w:val="left" w:pos="1134"/>
        </w:tabs>
        <w:spacing w:after="0" w:line="360" w:lineRule="auto"/>
        <w:ind w:firstLine="924"/>
        <w:jc w:val="both"/>
        <w:rPr>
          <w:rFonts w:ascii="Times New Roman" w:hAnsi="Times New Roman" w:cs="Times New Roman"/>
          <w:sz w:val="28"/>
          <w:szCs w:val="28"/>
        </w:rPr>
      </w:pPr>
      <w:r w:rsidRPr="007A152E">
        <w:rPr>
          <w:rFonts w:ascii="Times New Roman" w:hAnsi="Times New Roman" w:cs="Times New Roman"/>
          <w:sz w:val="28"/>
          <w:szCs w:val="28"/>
        </w:rPr>
        <w:tab/>
      </w:r>
      <w:r w:rsidR="008D44FD">
        <w:rPr>
          <w:rFonts w:ascii="Times New Roman" w:hAnsi="Times New Roman" w:cs="Times New Roman"/>
          <w:sz w:val="28"/>
          <w:szCs w:val="28"/>
        </w:rPr>
        <w:t xml:space="preserve">       </w:t>
      </w:r>
      <w:r w:rsidRPr="007A152E">
        <w:rPr>
          <w:rFonts w:ascii="Times New Roman" w:hAnsi="Times New Roman" w:cs="Times New Roman"/>
          <w:sz w:val="28"/>
          <w:szCs w:val="28"/>
        </w:rPr>
        <w:t>фокусна відстань об’єктиву -</w:t>
      </w:r>
      <w:r w:rsidR="0003113C">
        <w:rPr>
          <w:rFonts w:ascii="Times New Roman" w:hAnsi="Times New Roman" w:cs="Times New Roman"/>
          <w:sz w:val="28"/>
          <w:szCs w:val="28"/>
        </w:rPr>
        <w:t xml:space="preserve"> </w:t>
      </w:r>
      <w:proofErr w:type="spellStart"/>
      <w:r w:rsidR="0003113C" w:rsidRPr="007A152E">
        <w:rPr>
          <w:rFonts w:ascii="Times New Roman" w:hAnsi="Times New Roman" w:cs="Times New Roman"/>
          <w:color w:val="000000"/>
          <w:sz w:val="28"/>
          <w:szCs w:val="28"/>
          <w:lang w:eastAsia="ru-RU"/>
        </w:rPr>
        <w:t>f</w:t>
      </w:r>
      <w:r w:rsidR="008D44FD">
        <w:rPr>
          <w:rFonts w:ascii="Times New Roman" w:hAnsi="Times New Roman" w:cs="Times New Roman"/>
          <w:color w:val="000000"/>
          <w:sz w:val="28"/>
          <w:szCs w:val="28"/>
          <w:lang w:eastAsia="ru-RU"/>
        </w:rPr>
        <w:t>'</w:t>
      </w:r>
      <w:r w:rsidR="0003113C" w:rsidRPr="007A152E">
        <w:rPr>
          <w:rFonts w:ascii="Times New Roman" w:hAnsi="Times New Roman" w:cs="Times New Roman"/>
          <w:color w:val="000000"/>
          <w:sz w:val="28"/>
          <w:szCs w:val="28"/>
          <w:vertAlign w:val="subscript"/>
          <w:lang w:eastAsia="ru-RU"/>
        </w:rPr>
        <w:t>о</w:t>
      </w:r>
      <w:r w:rsidR="0003113C">
        <w:rPr>
          <w:rFonts w:ascii="Times New Roman" w:hAnsi="Times New Roman" w:cs="Times New Roman"/>
          <w:color w:val="000000"/>
          <w:sz w:val="28"/>
          <w:szCs w:val="28"/>
          <w:vertAlign w:val="subscript"/>
          <w:lang w:eastAsia="ru-RU"/>
        </w:rPr>
        <w:t>б</w:t>
      </w:r>
      <w:proofErr w:type="spellEnd"/>
      <w:r w:rsidR="0003113C" w:rsidRPr="007A152E">
        <w:rPr>
          <w:rFonts w:ascii="Times New Roman" w:hAnsi="Times New Roman" w:cs="Times New Roman"/>
          <w:sz w:val="28"/>
          <w:szCs w:val="28"/>
        </w:rPr>
        <w:t xml:space="preserve"> </w:t>
      </w:r>
      <w:r w:rsidR="0003113C">
        <w:rPr>
          <w:rFonts w:ascii="Times New Roman" w:hAnsi="Times New Roman" w:cs="Times New Roman"/>
          <w:sz w:val="28"/>
          <w:szCs w:val="28"/>
        </w:rPr>
        <w:t>=</w:t>
      </w:r>
      <w:r w:rsidR="000F5287">
        <w:rPr>
          <w:rFonts w:ascii="Times New Roman" w:hAnsi="Times New Roman" w:cs="Times New Roman"/>
          <w:sz w:val="28"/>
          <w:szCs w:val="28"/>
        </w:rPr>
        <w:t xml:space="preserve"> </w:t>
      </w:r>
      <w:r w:rsidRPr="007A152E">
        <w:rPr>
          <w:rFonts w:ascii="Times New Roman" w:hAnsi="Times New Roman" w:cs="Times New Roman"/>
          <w:sz w:val="28"/>
          <w:szCs w:val="28"/>
        </w:rPr>
        <w:t>300</w:t>
      </w:r>
      <w:r w:rsidR="000F5287">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A35FD4" w:rsidRPr="007A152E" w:rsidRDefault="00A35FD4" w:rsidP="00440FC8">
      <w:pPr>
        <w:tabs>
          <w:tab w:val="left" w:pos="1134"/>
        </w:tabs>
        <w:spacing w:after="0" w:line="360" w:lineRule="auto"/>
        <w:ind w:firstLine="924"/>
        <w:jc w:val="both"/>
        <w:rPr>
          <w:rFonts w:ascii="Times New Roman" w:hAnsi="Times New Roman" w:cs="Times New Roman"/>
          <w:sz w:val="28"/>
          <w:szCs w:val="28"/>
        </w:rPr>
      </w:pPr>
      <w:r w:rsidRPr="007A152E">
        <w:rPr>
          <w:rFonts w:ascii="Times New Roman" w:hAnsi="Times New Roman" w:cs="Times New Roman"/>
          <w:sz w:val="28"/>
          <w:szCs w:val="28"/>
        </w:rPr>
        <w:tab/>
      </w:r>
      <w:r w:rsidR="008D44FD">
        <w:rPr>
          <w:rFonts w:ascii="Times New Roman" w:hAnsi="Times New Roman" w:cs="Times New Roman"/>
          <w:sz w:val="28"/>
          <w:szCs w:val="28"/>
        </w:rPr>
        <w:t xml:space="preserve">       </w:t>
      </w:r>
      <w:r w:rsidRPr="007A152E">
        <w:rPr>
          <w:rFonts w:ascii="Times New Roman" w:hAnsi="Times New Roman" w:cs="Times New Roman"/>
          <w:sz w:val="28"/>
          <w:szCs w:val="28"/>
        </w:rPr>
        <w:t>фокусна відстань окуляру</w:t>
      </w:r>
      <w:r w:rsidR="003A538C">
        <w:rPr>
          <w:rFonts w:ascii="Times New Roman" w:hAnsi="Times New Roman" w:cs="Times New Roman"/>
          <w:sz w:val="28"/>
          <w:szCs w:val="28"/>
        </w:rPr>
        <w:t xml:space="preserve"> </w:t>
      </w:r>
      <w:r w:rsidRPr="007A152E">
        <w:rPr>
          <w:rFonts w:ascii="Times New Roman" w:hAnsi="Times New Roman" w:cs="Times New Roman"/>
          <w:sz w:val="28"/>
          <w:szCs w:val="28"/>
        </w:rPr>
        <w:t>-</w:t>
      </w:r>
      <w:r w:rsidR="0003113C">
        <w:rPr>
          <w:rFonts w:ascii="Times New Roman" w:hAnsi="Times New Roman" w:cs="Times New Roman"/>
          <w:sz w:val="28"/>
          <w:szCs w:val="28"/>
        </w:rPr>
        <w:t xml:space="preserve"> </w:t>
      </w:r>
      <w:proofErr w:type="spellStart"/>
      <w:r w:rsidR="0003113C" w:rsidRPr="007A152E">
        <w:rPr>
          <w:rFonts w:ascii="Times New Roman" w:hAnsi="Times New Roman" w:cs="Times New Roman"/>
          <w:color w:val="000000"/>
          <w:sz w:val="28"/>
          <w:szCs w:val="28"/>
          <w:lang w:eastAsia="ru-RU"/>
        </w:rPr>
        <w:t>f</w:t>
      </w:r>
      <w:r w:rsidR="008D44FD">
        <w:rPr>
          <w:rFonts w:ascii="Times New Roman" w:hAnsi="Times New Roman" w:cs="Times New Roman"/>
          <w:color w:val="000000"/>
          <w:sz w:val="28"/>
          <w:szCs w:val="28"/>
          <w:lang w:eastAsia="ru-RU"/>
        </w:rPr>
        <w:t>'</w:t>
      </w:r>
      <w:r w:rsidR="0003113C" w:rsidRPr="007A152E">
        <w:rPr>
          <w:rFonts w:ascii="Times New Roman" w:hAnsi="Times New Roman" w:cs="Times New Roman"/>
          <w:color w:val="000000"/>
          <w:sz w:val="28"/>
          <w:szCs w:val="28"/>
          <w:vertAlign w:val="subscript"/>
          <w:lang w:eastAsia="ru-RU"/>
        </w:rPr>
        <w:t>ок</w:t>
      </w:r>
      <w:proofErr w:type="spellEnd"/>
      <w:r w:rsidR="0003113C" w:rsidRPr="007A152E">
        <w:rPr>
          <w:rFonts w:ascii="Times New Roman" w:hAnsi="Times New Roman" w:cs="Times New Roman"/>
          <w:sz w:val="28"/>
          <w:szCs w:val="28"/>
        </w:rPr>
        <w:t xml:space="preserve"> </w:t>
      </w:r>
      <w:r w:rsidR="0003113C">
        <w:rPr>
          <w:rFonts w:ascii="Times New Roman" w:hAnsi="Times New Roman" w:cs="Times New Roman"/>
          <w:sz w:val="28"/>
          <w:szCs w:val="28"/>
        </w:rPr>
        <w:t>=</w:t>
      </w:r>
      <w:r w:rsidRPr="007A152E">
        <w:rPr>
          <w:rFonts w:ascii="Times New Roman" w:hAnsi="Times New Roman" w:cs="Times New Roman"/>
          <w:sz w:val="28"/>
          <w:szCs w:val="28"/>
        </w:rPr>
        <w:t>25</w:t>
      </w:r>
      <w:r w:rsidR="000F5287">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A35FD4" w:rsidRPr="007A152E" w:rsidRDefault="00520688" w:rsidP="00746A1B">
      <w:pPr>
        <w:tabs>
          <w:tab w:val="left" w:pos="1134"/>
        </w:tabs>
        <w:spacing w:line="360" w:lineRule="auto"/>
        <w:ind w:firstLine="927"/>
        <w:jc w:val="both"/>
        <w:rPr>
          <w:rFonts w:ascii="Times New Roman" w:hAnsi="Times New Roman" w:cs="Times New Roman"/>
          <w:sz w:val="28"/>
          <w:szCs w:val="28"/>
        </w:rPr>
      </w:pPr>
      <w:r w:rsidRPr="007A152E">
        <w:rPr>
          <w:rFonts w:ascii="Times New Roman" w:hAnsi="Times New Roman" w:cs="Times New Roman"/>
          <w:sz w:val="28"/>
          <w:szCs w:val="28"/>
        </w:rPr>
        <w:t>Розрахунок.</w:t>
      </w:r>
      <w:r w:rsidR="00A35FD4" w:rsidRPr="007A152E">
        <w:rPr>
          <w:rFonts w:ascii="Times New Roman" w:hAnsi="Times New Roman" w:cs="Times New Roman"/>
          <w:sz w:val="28"/>
          <w:szCs w:val="28"/>
        </w:rPr>
        <w:t xml:space="preserve"> Для визначення розмірів призми і її</w:t>
      </w:r>
      <w:r w:rsidR="00060ECD">
        <w:rPr>
          <w:rFonts w:ascii="Times New Roman" w:hAnsi="Times New Roman" w:cs="Times New Roman"/>
          <w:sz w:val="28"/>
          <w:szCs w:val="28"/>
        </w:rPr>
        <w:t xml:space="preserve"> положення використовуємо графо</w:t>
      </w:r>
      <w:r w:rsidR="008D44FD">
        <w:rPr>
          <w:rFonts w:ascii="Times New Roman" w:hAnsi="Times New Roman" w:cs="Times New Roman"/>
          <w:sz w:val="28"/>
          <w:szCs w:val="28"/>
        </w:rPr>
        <w:t xml:space="preserve">аналітичний метод </w:t>
      </w:r>
      <w:r w:rsidR="00A35FD4" w:rsidRPr="007A152E">
        <w:rPr>
          <w:rFonts w:ascii="Times New Roman" w:hAnsi="Times New Roman" w:cs="Times New Roman"/>
          <w:sz w:val="28"/>
          <w:szCs w:val="28"/>
        </w:rPr>
        <w:t xml:space="preserve"> І.А. </w:t>
      </w:r>
      <w:proofErr w:type="spellStart"/>
      <w:r w:rsidR="00A35FD4" w:rsidRPr="007A152E">
        <w:rPr>
          <w:rFonts w:ascii="Times New Roman" w:hAnsi="Times New Roman" w:cs="Times New Roman"/>
          <w:sz w:val="28"/>
          <w:szCs w:val="28"/>
        </w:rPr>
        <w:t>Туригіна</w:t>
      </w:r>
      <w:proofErr w:type="spellEnd"/>
      <w:r w:rsidR="00A35FD4" w:rsidRPr="007A152E">
        <w:rPr>
          <w:rFonts w:ascii="Times New Roman" w:hAnsi="Times New Roman" w:cs="Times New Roman"/>
          <w:color w:val="000000"/>
          <w:sz w:val="28"/>
          <w:szCs w:val="28"/>
        </w:rPr>
        <w:t>.</w:t>
      </w:r>
    </w:p>
    <w:p w:rsidR="00A35FD4" w:rsidRPr="007A152E" w:rsidRDefault="00A35FD4" w:rsidP="00746A1B">
      <w:pPr>
        <w:tabs>
          <w:tab w:val="left" w:pos="1134"/>
        </w:tabs>
        <w:spacing w:line="360" w:lineRule="auto"/>
        <w:ind w:firstLine="927"/>
        <w:jc w:val="both"/>
        <w:rPr>
          <w:rFonts w:ascii="Times New Roman" w:hAnsi="Times New Roman" w:cs="Times New Roman"/>
          <w:sz w:val="28"/>
          <w:szCs w:val="28"/>
        </w:rPr>
      </w:pPr>
      <w:r w:rsidRPr="007A152E">
        <w:rPr>
          <w:rFonts w:ascii="Times New Roman" w:hAnsi="Times New Roman" w:cs="Times New Roman"/>
          <w:sz w:val="28"/>
          <w:szCs w:val="28"/>
        </w:rPr>
        <w:t xml:space="preserve">При </w:t>
      </w:r>
      <w:r w:rsidRPr="007A152E">
        <w:rPr>
          <w:rFonts w:ascii="Times New Roman" w:hAnsi="Times New Roman" w:cs="Times New Roman"/>
          <w:position w:val="-14"/>
          <w:sz w:val="28"/>
          <w:szCs w:val="28"/>
        </w:rPr>
        <w:object w:dxaOrig="880" w:dyaOrig="380">
          <v:shape id="_x0000_i1051" type="#_x0000_t75" style="width:44.25pt;height:18.75pt" o:ole="">
            <v:imagedata r:id="rId108" o:title=""/>
          </v:shape>
          <o:OLEObject Type="Embed" ProgID="Equation.3" ShapeID="_x0000_i1051" DrawAspect="Content" ObjectID="_1519231441" r:id="rId109"/>
        </w:object>
      </w:r>
      <w:r w:rsidRPr="007A152E">
        <w:rPr>
          <w:rFonts w:ascii="Times New Roman" w:hAnsi="Times New Roman" w:cs="Times New Roman"/>
          <w:sz w:val="28"/>
          <w:szCs w:val="28"/>
        </w:rPr>
        <w:t xml:space="preserve"> половину кута конуса між ними </w:t>
      </w:r>
      <w:r w:rsidRPr="007A152E">
        <w:rPr>
          <w:rFonts w:ascii="Times New Roman" w:hAnsi="Times New Roman" w:cs="Times New Roman"/>
          <w:position w:val="-6"/>
          <w:sz w:val="28"/>
          <w:szCs w:val="28"/>
        </w:rPr>
        <w:object w:dxaOrig="240" w:dyaOrig="220">
          <v:shape id="_x0000_i1052" type="#_x0000_t75" style="width:12pt;height:11.25pt" o:ole="">
            <v:imagedata r:id="rId110" o:title=""/>
          </v:shape>
          <o:OLEObject Type="Embed" ProgID="Equation.3" ShapeID="_x0000_i1052" DrawAspect="Content" ObjectID="_1519231442" r:id="rId111"/>
        </w:object>
      </w:r>
      <w:r w:rsidRPr="007A152E">
        <w:rPr>
          <w:rFonts w:ascii="Times New Roman" w:hAnsi="Times New Roman" w:cs="Times New Roman"/>
          <w:sz w:val="28"/>
          <w:szCs w:val="28"/>
        </w:rPr>
        <w:t xml:space="preserve"> найдемо з формули </w:t>
      </w:r>
    </w:p>
    <w:p w:rsidR="00A35FD4" w:rsidRPr="007A152E" w:rsidRDefault="008D44FD" w:rsidP="00746A1B">
      <w:pPr>
        <w:tabs>
          <w:tab w:val="left" w:pos="1134"/>
        </w:tabs>
        <w:spacing w:line="360" w:lineRule="auto"/>
        <w:ind w:firstLine="927"/>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A35FD4" w:rsidRPr="007A152E">
        <w:rPr>
          <w:rFonts w:ascii="Times New Roman" w:hAnsi="Times New Roman" w:cs="Times New Roman"/>
          <w:position w:val="-34"/>
          <w:sz w:val="28"/>
          <w:szCs w:val="28"/>
        </w:rPr>
        <w:object w:dxaOrig="3940" w:dyaOrig="800">
          <v:shape id="_x0000_i1053" type="#_x0000_t75" style="width:196.5pt;height:39pt" o:ole="">
            <v:imagedata r:id="rId112" o:title=""/>
          </v:shape>
          <o:OLEObject Type="Embed" ProgID="Equation.3" ShapeID="_x0000_i1053" DrawAspect="Content" ObjectID="_1519231443" r:id="rId113"/>
        </w:object>
      </w:r>
      <w:r w:rsidR="00A35FD4" w:rsidRPr="007A152E">
        <w:rPr>
          <w:rFonts w:ascii="Times New Roman" w:hAnsi="Times New Roman" w:cs="Times New Roman"/>
          <w:sz w:val="28"/>
          <w:szCs w:val="28"/>
        </w:rPr>
        <w:t xml:space="preserve">; </w:t>
      </w:r>
      <w:r w:rsidR="00A35FD4" w:rsidRPr="007A152E">
        <w:rPr>
          <w:rFonts w:ascii="Times New Roman" w:hAnsi="Times New Roman" w:cs="Times New Roman"/>
          <w:position w:val="-6"/>
          <w:sz w:val="28"/>
          <w:szCs w:val="28"/>
        </w:rPr>
        <w:object w:dxaOrig="940" w:dyaOrig="340">
          <v:shape id="_x0000_i1054" type="#_x0000_t75" style="width:47.25pt;height:16.5pt" o:ole="">
            <v:imagedata r:id="rId114" o:title=""/>
          </v:shape>
          <o:OLEObject Type="Embed" ProgID="Equation.3" ShapeID="_x0000_i1054" DrawAspect="Content" ObjectID="_1519231444" r:id="rId115"/>
        </w:object>
      </w:r>
      <w:r w:rsidR="00A35FD4" w:rsidRPr="007A152E">
        <w:rPr>
          <w:rFonts w:ascii="Times New Roman" w:hAnsi="Times New Roman" w:cs="Times New Roman"/>
          <w:sz w:val="28"/>
          <w:szCs w:val="28"/>
        </w:rPr>
        <w:t>.</w:t>
      </w:r>
    </w:p>
    <w:p w:rsidR="00A35FD4" w:rsidRPr="007A152E" w:rsidRDefault="00BF64BC" w:rsidP="00746A1B">
      <w:pPr>
        <w:tabs>
          <w:tab w:val="left" w:pos="1134"/>
          <w:tab w:val="left" w:pos="1416"/>
          <w:tab w:val="left" w:pos="2124"/>
          <w:tab w:val="left" w:pos="2832"/>
          <w:tab w:val="left" w:pos="3540"/>
          <w:tab w:val="left" w:pos="4248"/>
          <w:tab w:val="left" w:pos="4956"/>
          <w:tab w:val="left" w:pos="7365"/>
        </w:tabs>
        <w:spacing w:line="360" w:lineRule="auto"/>
        <w:ind w:firstLine="927"/>
        <w:jc w:val="both"/>
        <w:rPr>
          <w:rFonts w:ascii="Times New Roman" w:hAnsi="Times New Roman" w:cs="Times New Roman"/>
          <w:sz w:val="28"/>
          <w:szCs w:val="28"/>
        </w:rPr>
      </w:pPr>
      <w:r w:rsidRPr="007A152E">
        <w:rPr>
          <w:rFonts w:ascii="Times New Roman" w:hAnsi="Times New Roman" w:cs="Times New Roman"/>
          <w:sz w:val="28"/>
          <w:szCs w:val="28"/>
        </w:rPr>
        <w:tab/>
      </w:r>
      <w:r w:rsidR="00A35FD4" w:rsidRPr="007A152E">
        <w:rPr>
          <w:rFonts w:ascii="Times New Roman" w:hAnsi="Times New Roman" w:cs="Times New Roman"/>
          <w:sz w:val="28"/>
          <w:szCs w:val="28"/>
        </w:rPr>
        <w:t xml:space="preserve">Розрахунок параметрів призми ведемо від її вихідної грані, розташованої від польової діафрагми (сітки) на відстані </w:t>
      </w:r>
      <w:r w:rsidR="00A35FD4" w:rsidRPr="007A152E">
        <w:rPr>
          <w:rFonts w:ascii="Times New Roman" w:hAnsi="Times New Roman" w:cs="Times New Roman"/>
          <w:position w:val="-6"/>
          <w:sz w:val="28"/>
          <w:szCs w:val="28"/>
        </w:rPr>
        <w:object w:dxaOrig="139" w:dyaOrig="279">
          <v:shape id="_x0000_i1055" type="#_x0000_t75" style="width:6.75pt;height:14.25pt" o:ole="">
            <v:imagedata r:id="rId116" o:title=""/>
          </v:shape>
          <o:OLEObject Type="Embed" ProgID="Equation.3" ShapeID="_x0000_i1055" DrawAspect="Content" ObjectID="_1519231445" r:id="rId117"/>
        </w:object>
      </w:r>
      <w:r w:rsidR="00A35FD4" w:rsidRPr="007A152E">
        <w:rPr>
          <w:rFonts w:ascii="Times New Roman" w:hAnsi="Times New Roman" w:cs="Times New Roman"/>
          <w:sz w:val="28"/>
          <w:szCs w:val="28"/>
        </w:rPr>
        <w:t>(</w:t>
      </w:r>
      <w:proofErr w:type="spellStart"/>
      <w:r w:rsidR="00A35FD4" w:rsidRPr="007A152E">
        <w:rPr>
          <w:rFonts w:ascii="Times New Roman" w:hAnsi="Times New Roman" w:cs="Times New Roman"/>
          <w:sz w:val="28"/>
          <w:szCs w:val="28"/>
        </w:rPr>
        <w:t>див.рис.3</w:t>
      </w:r>
      <w:proofErr w:type="spellEnd"/>
      <w:r w:rsidR="00A35FD4" w:rsidRPr="007A152E">
        <w:rPr>
          <w:rFonts w:ascii="Times New Roman" w:hAnsi="Times New Roman" w:cs="Times New Roman"/>
          <w:sz w:val="28"/>
          <w:szCs w:val="28"/>
        </w:rPr>
        <w:t>.), що дорівнює:</w:t>
      </w:r>
    </w:p>
    <w:p w:rsidR="00A35FD4" w:rsidRPr="007A152E" w:rsidRDefault="00A35FD4" w:rsidP="008D44FD">
      <w:pPr>
        <w:tabs>
          <w:tab w:val="left" w:pos="1134"/>
        </w:tabs>
        <w:spacing w:line="360" w:lineRule="auto"/>
        <w:ind w:firstLine="927"/>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3040" w:dyaOrig="360">
          <v:shape id="_x0000_i1056" type="#_x0000_t75" style="width:152.25pt;height:18.75pt" o:ole="">
            <v:imagedata r:id="rId118" o:title=""/>
          </v:shape>
          <o:OLEObject Type="Embed" ProgID="Equation.3" ShapeID="_x0000_i1056" DrawAspect="Content" ObjectID="_1519231446" r:id="rId119"/>
        </w:object>
      </w:r>
      <w:r w:rsidR="008D44FD">
        <w:rPr>
          <w:rFonts w:ascii="Times New Roman" w:hAnsi="Times New Roman" w:cs="Times New Roman"/>
          <w:sz w:val="28"/>
          <w:szCs w:val="28"/>
        </w:rPr>
        <w:t>мм</w:t>
      </w:r>
      <w:r w:rsidRPr="007A152E">
        <w:rPr>
          <w:rFonts w:ascii="Times New Roman" w:hAnsi="Times New Roman" w:cs="Times New Roman"/>
          <w:sz w:val="28"/>
          <w:szCs w:val="28"/>
        </w:rPr>
        <w:t>.</w:t>
      </w:r>
    </w:p>
    <w:p w:rsidR="00A35FD4" w:rsidRPr="007A152E" w:rsidRDefault="00A35FD4" w:rsidP="00746A1B">
      <w:pPr>
        <w:tabs>
          <w:tab w:val="left" w:pos="1134"/>
        </w:tabs>
        <w:spacing w:line="360" w:lineRule="auto"/>
        <w:ind w:firstLine="927"/>
        <w:jc w:val="both"/>
        <w:rPr>
          <w:rFonts w:ascii="Times New Roman" w:hAnsi="Times New Roman" w:cs="Times New Roman"/>
          <w:sz w:val="28"/>
          <w:szCs w:val="28"/>
        </w:rPr>
      </w:pPr>
      <w:r w:rsidRPr="007A152E">
        <w:rPr>
          <w:rFonts w:ascii="Times New Roman" w:hAnsi="Times New Roman" w:cs="Times New Roman"/>
          <w:sz w:val="28"/>
          <w:szCs w:val="28"/>
        </w:rPr>
        <w:t xml:space="preserve">Приймемо </w:t>
      </w:r>
      <w:r w:rsidRPr="007A152E">
        <w:rPr>
          <w:rFonts w:ascii="Times New Roman" w:hAnsi="Times New Roman" w:cs="Times New Roman"/>
          <w:position w:val="-6"/>
          <w:sz w:val="28"/>
          <w:szCs w:val="28"/>
        </w:rPr>
        <w:object w:dxaOrig="620" w:dyaOrig="279">
          <v:shape id="_x0000_i1057" type="#_x0000_t75" style="width:30.75pt;height:14.25pt" o:ole="">
            <v:imagedata r:id="rId120" o:title=""/>
          </v:shape>
          <o:OLEObject Type="Embed" ProgID="Equation.3" ShapeID="_x0000_i1057" DrawAspect="Content" ObjectID="_1519231447" r:id="rId121"/>
        </w:object>
      </w:r>
      <w:r w:rsidRPr="007A152E">
        <w:rPr>
          <w:rFonts w:ascii="Times New Roman" w:hAnsi="Times New Roman" w:cs="Times New Roman"/>
          <w:sz w:val="28"/>
          <w:szCs w:val="28"/>
        </w:rPr>
        <w:t>мм.</w:t>
      </w:r>
    </w:p>
    <w:p w:rsidR="00A35FD4" w:rsidRPr="007A152E" w:rsidRDefault="00A35FD4" w:rsidP="00746A1B">
      <w:pPr>
        <w:tabs>
          <w:tab w:val="left" w:pos="1134"/>
        </w:tabs>
        <w:spacing w:line="360" w:lineRule="auto"/>
        <w:ind w:firstLine="927"/>
        <w:jc w:val="both"/>
        <w:rPr>
          <w:rFonts w:ascii="Times New Roman" w:hAnsi="Times New Roman" w:cs="Times New Roman"/>
          <w:sz w:val="28"/>
          <w:szCs w:val="28"/>
        </w:rPr>
      </w:pPr>
      <w:r w:rsidRPr="007A152E">
        <w:rPr>
          <w:rFonts w:ascii="Times New Roman" w:hAnsi="Times New Roman" w:cs="Times New Roman"/>
          <w:sz w:val="28"/>
          <w:szCs w:val="28"/>
        </w:rPr>
        <w:t xml:space="preserve">Найдемо світловий діаметр </w:t>
      </w:r>
      <w:r w:rsidRPr="007A152E">
        <w:rPr>
          <w:rFonts w:ascii="Times New Roman" w:hAnsi="Times New Roman" w:cs="Times New Roman"/>
          <w:position w:val="-10"/>
          <w:sz w:val="28"/>
          <w:szCs w:val="28"/>
        </w:rPr>
        <w:object w:dxaOrig="340" w:dyaOrig="340">
          <v:shape id="_x0000_i1058" type="#_x0000_t75" style="width:17.25pt;height:17.25pt" o:ole="">
            <v:imagedata r:id="rId122" o:title=""/>
          </v:shape>
          <o:OLEObject Type="Embed" ProgID="Equation.3" ShapeID="_x0000_i1058" DrawAspect="Content" ObjectID="_1519231448" r:id="rId123"/>
        </w:object>
      </w:r>
      <w:r w:rsidRPr="007A152E">
        <w:rPr>
          <w:rFonts w:ascii="Times New Roman" w:hAnsi="Times New Roman" w:cs="Times New Roman"/>
          <w:sz w:val="28"/>
          <w:szCs w:val="28"/>
        </w:rPr>
        <w:t xml:space="preserve">вихідної грані призми за формулою </w:t>
      </w:r>
      <w:r w:rsidRPr="007A152E">
        <w:rPr>
          <w:rFonts w:ascii="Times New Roman" w:hAnsi="Times New Roman" w:cs="Times New Roman"/>
          <w:position w:val="-14"/>
          <w:sz w:val="28"/>
          <w:szCs w:val="28"/>
        </w:rPr>
        <w:object w:dxaOrig="5240" w:dyaOrig="400">
          <v:shape id="_x0000_i1059" type="#_x0000_t75" style="width:262.5pt;height:19.5pt" o:ole="">
            <v:imagedata r:id="rId124" o:title=""/>
          </v:shape>
          <o:OLEObject Type="Embed" ProgID="Equation.3" ShapeID="_x0000_i1059" DrawAspect="Content" ObjectID="_1519231449" r:id="rId125"/>
        </w:object>
      </w:r>
      <w:r w:rsidRPr="007A152E">
        <w:rPr>
          <w:rFonts w:ascii="Times New Roman" w:hAnsi="Times New Roman" w:cs="Times New Roman"/>
          <w:sz w:val="28"/>
          <w:szCs w:val="28"/>
        </w:rPr>
        <w:t>мм.</w:t>
      </w:r>
    </w:p>
    <w:p w:rsidR="00A35FD4" w:rsidRPr="007A152E" w:rsidRDefault="00A35FD4" w:rsidP="00746A1B">
      <w:pPr>
        <w:tabs>
          <w:tab w:val="left" w:pos="1134"/>
        </w:tabs>
        <w:spacing w:line="360" w:lineRule="auto"/>
        <w:ind w:firstLine="927"/>
        <w:jc w:val="both"/>
        <w:rPr>
          <w:rFonts w:ascii="Times New Roman" w:hAnsi="Times New Roman" w:cs="Times New Roman"/>
          <w:sz w:val="28"/>
          <w:szCs w:val="28"/>
        </w:rPr>
      </w:pPr>
      <w:r w:rsidRPr="007A152E">
        <w:rPr>
          <w:rFonts w:ascii="Times New Roman" w:hAnsi="Times New Roman" w:cs="Times New Roman"/>
          <w:sz w:val="28"/>
          <w:szCs w:val="28"/>
        </w:rPr>
        <w:t xml:space="preserve">Для визначення світлового діаметра вхідної грані призми </w:t>
      </w:r>
      <w:r w:rsidRPr="007A152E">
        <w:rPr>
          <w:rFonts w:ascii="Times New Roman" w:hAnsi="Times New Roman" w:cs="Times New Roman"/>
          <w:position w:val="-10"/>
          <w:sz w:val="28"/>
          <w:szCs w:val="28"/>
        </w:rPr>
        <w:object w:dxaOrig="300" w:dyaOrig="340">
          <v:shape id="_x0000_i1060" type="#_x0000_t75" style="width:15pt;height:17.25pt" o:ole="">
            <v:imagedata r:id="rId126" o:title=""/>
          </v:shape>
          <o:OLEObject Type="Embed" ProgID="Equation.3" ShapeID="_x0000_i1060" DrawAspect="Content" ObjectID="_1519231450" r:id="rId127"/>
        </w:object>
      </w:r>
      <w:r w:rsidRPr="007A152E">
        <w:rPr>
          <w:rFonts w:ascii="Times New Roman" w:hAnsi="Times New Roman" w:cs="Times New Roman"/>
          <w:sz w:val="28"/>
          <w:szCs w:val="28"/>
        </w:rPr>
        <w:t xml:space="preserve"> знайдемо кут </w:t>
      </w:r>
      <w:r w:rsidRPr="007A152E">
        <w:rPr>
          <w:rFonts w:ascii="Times New Roman" w:hAnsi="Times New Roman" w:cs="Times New Roman"/>
          <w:position w:val="-10"/>
          <w:sz w:val="28"/>
          <w:szCs w:val="28"/>
        </w:rPr>
        <w:object w:dxaOrig="200" w:dyaOrig="260">
          <v:shape id="_x0000_i1061" type="#_x0000_t75" style="width:9.75pt;height:12.75pt" o:ole="">
            <v:imagedata r:id="rId128" o:title=""/>
          </v:shape>
          <o:OLEObject Type="Embed" ProgID="Equation.3" ShapeID="_x0000_i1061" DrawAspect="Content" ObjectID="_1519231451" r:id="rId129"/>
        </w:object>
      </w:r>
      <w:r w:rsidRPr="007A152E">
        <w:rPr>
          <w:rFonts w:ascii="Times New Roman" w:hAnsi="Times New Roman" w:cs="Times New Roman"/>
          <w:sz w:val="28"/>
          <w:szCs w:val="28"/>
        </w:rPr>
        <w:t>:</w:t>
      </w:r>
    </w:p>
    <w:p w:rsidR="008D44FD" w:rsidRDefault="008D44FD" w:rsidP="00746A1B">
      <w:pPr>
        <w:tabs>
          <w:tab w:val="left" w:pos="1134"/>
        </w:tabs>
        <w:spacing w:line="360" w:lineRule="auto"/>
        <w:ind w:firstLine="927"/>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A35FD4" w:rsidRPr="007A152E">
        <w:rPr>
          <w:rFonts w:ascii="Times New Roman" w:hAnsi="Times New Roman" w:cs="Times New Roman"/>
          <w:position w:val="-28"/>
          <w:sz w:val="28"/>
          <w:szCs w:val="28"/>
        </w:rPr>
        <w:object w:dxaOrig="2700" w:dyaOrig="660">
          <v:shape id="_x0000_i1062" type="#_x0000_t75" style="width:135pt;height:33pt" o:ole="">
            <v:imagedata r:id="rId130" o:title=""/>
          </v:shape>
          <o:OLEObject Type="Embed" ProgID="Equation.3" ShapeID="_x0000_i1062" DrawAspect="Content" ObjectID="_1519231452" r:id="rId131"/>
        </w:object>
      </w:r>
      <w:r w:rsidR="00A35FD4" w:rsidRPr="007A152E">
        <w:rPr>
          <w:rFonts w:ascii="Times New Roman" w:hAnsi="Times New Roman" w:cs="Times New Roman"/>
          <w:sz w:val="28"/>
          <w:szCs w:val="28"/>
        </w:rPr>
        <w:t xml:space="preserve">; </w:t>
      </w:r>
      <w:r w:rsidR="00A35FD4" w:rsidRPr="007A152E">
        <w:rPr>
          <w:rFonts w:ascii="Times New Roman" w:hAnsi="Times New Roman" w:cs="Times New Roman"/>
          <w:position w:val="-10"/>
          <w:sz w:val="28"/>
          <w:szCs w:val="28"/>
        </w:rPr>
        <w:object w:dxaOrig="920" w:dyaOrig="360">
          <v:shape id="_x0000_i1063" type="#_x0000_t75" style="width:45.75pt;height:18.75pt" o:ole="">
            <v:imagedata r:id="rId132" o:title=""/>
          </v:shape>
          <o:OLEObject Type="Embed" ProgID="Equation.3" ShapeID="_x0000_i1063" DrawAspect="Content" ObjectID="_1519231453" r:id="rId133"/>
        </w:object>
      </w:r>
      <w:r w:rsidR="00A35FD4" w:rsidRPr="007A152E">
        <w:rPr>
          <w:rFonts w:ascii="Times New Roman" w:hAnsi="Times New Roman" w:cs="Times New Roman"/>
          <w:sz w:val="28"/>
          <w:szCs w:val="28"/>
        </w:rPr>
        <w:t xml:space="preserve">, </w:t>
      </w:r>
    </w:p>
    <w:p w:rsidR="008D44FD" w:rsidRDefault="00A35FD4" w:rsidP="00440FC8">
      <w:pPr>
        <w:tabs>
          <w:tab w:val="left" w:pos="1134"/>
        </w:tabs>
        <w:spacing w:after="0" w:line="360" w:lineRule="auto"/>
        <w:ind w:firstLine="924"/>
        <w:jc w:val="both"/>
        <w:rPr>
          <w:rFonts w:ascii="Times New Roman" w:hAnsi="Times New Roman" w:cs="Times New Roman"/>
          <w:i/>
          <w:sz w:val="28"/>
          <w:szCs w:val="28"/>
        </w:rPr>
      </w:pPr>
      <w:r w:rsidRPr="007A152E">
        <w:rPr>
          <w:rFonts w:ascii="Times New Roman" w:hAnsi="Times New Roman" w:cs="Times New Roman"/>
          <w:sz w:val="28"/>
          <w:szCs w:val="28"/>
        </w:rPr>
        <w:lastRenderedPageBreak/>
        <w:t xml:space="preserve">де </w:t>
      </w:r>
      <w:r w:rsidRPr="007A152E">
        <w:rPr>
          <w:rFonts w:ascii="Times New Roman" w:hAnsi="Times New Roman" w:cs="Times New Roman"/>
          <w:position w:val="-6"/>
          <w:sz w:val="28"/>
          <w:szCs w:val="28"/>
        </w:rPr>
        <w:object w:dxaOrig="200" w:dyaOrig="220">
          <v:shape id="_x0000_i1064" type="#_x0000_t75" style="width:9.75pt;height:11.25pt" o:ole="">
            <v:imagedata r:id="rId134" o:title=""/>
          </v:shape>
          <o:OLEObject Type="Embed" ProgID="Equation.3" ShapeID="_x0000_i1064" DrawAspect="Content" ObjectID="_1519231454" r:id="rId135"/>
        </w:object>
      </w:r>
      <w:r w:rsidRPr="007A152E">
        <w:rPr>
          <w:rFonts w:ascii="Times New Roman" w:hAnsi="Times New Roman" w:cs="Times New Roman"/>
          <w:sz w:val="28"/>
          <w:szCs w:val="28"/>
        </w:rPr>
        <w:t>- показник заломлення матеріалу призми</w:t>
      </w:r>
      <w:r w:rsidRPr="007A152E">
        <w:rPr>
          <w:rFonts w:ascii="Times New Roman" w:hAnsi="Times New Roman" w:cs="Times New Roman"/>
          <w:i/>
          <w:sz w:val="28"/>
          <w:szCs w:val="28"/>
        </w:rPr>
        <w:t>;</w:t>
      </w:r>
    </w:p>
    <w:p w:rsidR="00A35FD4" w:rsidRPr="007A152E" w:rsidRDefault="00A35FD4" w:rsidP="00440FC8">
      <w:pPr>
        <w:tabs>
          <w:tab w:val="left" w:pos="1134"/>
        </w:tabs>
        <w:spacing w:after="0" w:line="360" w:lineRule="auto"/>
        <w:ind w:firstLine="924"/>
        <w:jc w:val="both"/>
        <w:rPr>
          <w:rFonts w:ascii="Times New Roman" w:hAnsi="Times New Roman" w:cs="Times New Roman"/>
          <w:sz w:val="28"/>
          <w:szCs w:val="28"/>
        </w:rPr>
      </w:pPr>
      <w:r w:rsidRPr="007A152E">
        <w:rPr>
          <w:rFonts w:ascii="Times New Roman" w:hAnsi="Times New Roman" w:cs="Times New Roman"/>
          <w:i/>
          <w:sz w:val="28"/>
          <w:szCs w:val="28"/>
        </w:rPr>
        <w:t xml:space="preserve"> к</w:t>
      </w:r>
      <w:r w:rsidR="008D44FD">
        <w:rPr>
          <w:rFonts w:ascii="Times New Roman" w:hAnsi="Times New Roman" w:cs="Times New Roman"/>
          <w:sz w:val="28"/>
          <w:szCs w:val="28"/>
        </w:rPr>
        <w:t xml:space="preserve">- </w:t>
      </w:r>
      <w:r w:rsidRPr="007A152E">
        <w:rPr>
          <w:rFonts w:ascii="Times New Roman" w:hAnsi="Times New Roman" w:cs="Times New Roman"/>
          <w:sz w:val="28"/>
          <w:szCs w:val="28"/>
        </w:rPr>
        <w:t xml:space="preserve"> коефіцієнт</w:t>
      </w:r>
      <w:r w:rsidR="008D44FD">
        <w:rPr>
          <w:rFonts w:ascii="Times New Roman" w:hAnsi="Times New Roman" w:cs="Times New Roman"/>
          <w:sz w:val="28"/>
          <w:szCs w:val="28"/>
        </w:rPr>
        <w:t xml:space="preserve"> призми</w:t>
      </w:r>
      <w:r w:rsidRPr="007A152E">
        <w:rPr>
          <w:rFonts w:ascii="Times New Roman" w:hAnsi="Times New Roman" w:cs="Times New Roman"/>
          <w:sz w:val="28"/>
          <w:szCs w:val="28"/>
        </w:rPr>
        <w:t>.</w:t>
      </w:r>
    </w:p>
    <w:p w:rsidR="00A35FD4" w:rsidRPr="007A152E" w:rsidRDefault="00A35FD4" w:rsidP="00746A1B">
      <w:pPr>
        <w:tabs>
          <w:tab w:val="left" w:pos="1134"/>
        </w:tabs>
        <w:spacing w:line="360" w:lineRule="auto"/>
        <w:ind w:firstLine="927"/>
        <w:jc w:val="both"/>
        <w:rPr>
          <w:rFonts w:ascii="Times New Roman" w:hAnsi="Times New Roman" w:cs="Times New Roman"/>
          <w:sz w:val="28"/>
          <w:szCs w:val="28"/>
        </w:rPr>
      </w:pPr>
      <w:r w:rsidRPr="007A152E">
        <w:rPr>
          <w:rFonts w:ascii="Times New Roman" w:hAnsi="Times New Roman" w:cs="Times New Roman"/>
          <w:sz w:val="28"/>
          <w:szCs w:val="28"/>
        </w:rPr>
        <w:t xml:space="preserve">Кут </w:t>
      </w:r>
      <w:r w:rsidRPr="007A152E">
        <w:rPr>
          <w:rFonts w:ascii="Times New Roman" w:hAnsi="Times New Roman" w:cs="Times New Roman"/>
          <w:position w:val="-10"/>
          <w:sz w:val="28"/>
          <w:szCs w:val="28"/>
        </w:rPr>
        <w:object w:dxaOrig="200" w:dyaOrig="260">
          <v:shape id="_x0000_i1065" type="#_x0000_t75" style="width:9.75pt;height:12.75pt" o:ole="">
            <v:imagedata r:id="rId136" o:title=""/>
          </v:shape>
          <o:OLEObject Type="Embed" ProgID="Equation.3" ShapeID="_x0000_i1065" DrawAspect="Content" ObjectID="_1519231455" r:id="rId137"/>
        </w:object>
      </w:r>
      <w:r w:rsidRPr="007A152E">
        <w:rPr>
          <w:rFonts w:ascii="Times New Roman" w:hAnsi="Times New Roman" w:cs="Times New Roman"/>
          <w:sz w:val="28"/>
          <w:szCs w:val="28"/>
        </w:rPr>
        <w:t xml:space="preserve"> вводиться в побудову ходу променів наступним чином. На відстані </w:t>
      </w:r>
      <w:r w:rsidRPr="007A152E">
        <w:rPr>
          <w:rFonts w:ascii="Times New Roman" w:hAnsi="Times New Roman" w:cs="Times New Roman"/>
          <w:position w:val="-6"/>
          <w:sz w:val="28"/>
          <w:szCs w:val="28"/>
        </w:rPr>
        <w:object w:dxaOrig="620" w:dyaOrig="279">
          <v:shape id="_x0000_i1066" type="#_x0000_t75" style="width:30.75pt;height:14.25pt" o:ole="">
            <v:imagedata r:id="rId138" o:title=""/>
          </v:shape>
          <o:OLEObject Type="Embed" ProgID="Equation.3" ShapeID="_x0000_i1066" DrawAspect="Content" ObjectID="_1519231456" r:id="rId139"/>
        </w:object>
      </w:r>
      <w:r w:rsidRPr="007A152E">
        <w:rPr>
          <w:rFonts w:ascii="Times New Roman" w:hAnsi="Times New Roman" w:cs="Times New Roman"/>
          <w:sz w:val="28"/>
          <w:szCs w:val="28"/>
        </w:rPr>
        <w:t xml:space="preserve">мм від сітки проводять слід вихідної грані призми. З точки перетину її із оптичною віссю проводять промінь під кутом </w:t>
      </w:r>
      <w:r w:rsidRPr="007A152E">
        <w:rPr>
          <w:rFonts w:ascii="Times New Roman" w:hAnsi="Times New Roman" w:cs="Times New Roman"/>
          <w:position w:val="-10"/>
          <w:sz w:val="28"/>
          <w:szCs w:val="28"/>
        </w:rPr>
        <w:object w:dxaOrig="920" w:dyaOrig="360">
          <v:shape id="_x0000_i1067" type="#_x0000_t75" style="width:45.75pt;height:18.75pt" o:ole="">
            <v:imagedata r:id="rId140" o:title=""/>
          </v:shape>
          <o:OLEObject Type="Embed" ProgID="Equation.3" ShapeID="_x0000_i1067" DrawAspect="Content" ObjectID="_1519231457" r:id="rId141"/>
        </w:object>
      </w:r>
      <w:r w:rsidRPr="007A152E">
        <w:rPr>
          <w:rFonts w:ascii="Times New Roman" w:hAnsi="Times New Roman" w:cs="Times New Roman"/>
          <w:sz w:val="28"/>
          <w:szCs w:val="28"/>
        </w:rPr>
        <w:t xml:space="preserve">. Знаходять точку перетину цього променя з верхнім похилим променем. Через неї проводять слід вихідної грані призми. Відстань між вхідною і </w:t>
      </w:r>
      <w:r w:rsidR="0003113C">
        <w:rPr>
          <w:rFonts w:ascii="Times New Roman" w:hAnsi="Times New Roman" w:cs="Times New Roman"/>
          <w:sz w:val="28"/>
          <w:szCs w:val="28"/>
        </w:rPr>
        <w:t>вихідною гранню призми є редук</w:t>
      </w:r>
      <w:r w:rsidRPr="007A152E">
        <w:rPr>
          <w:rFonts w:ascii="Times New Roman" w:hAnsi="Times New Roman" w:cs="Times New Roman"/>
          <w:sz w:val="28"/>
          <w:szCs w:val="28"/>
        </w:rPr>
        <w:t xml:space="preserve">ованою товщиною розгортки призми </w:t>
      </w:r>
      <w:r w:rsidRPr="007A152E">
        <w:rPr>
          <w:rFonts w:ascii="Times New Roman" w:hAnsi="Times New Roman" w:cs="Times New Roman"/>
          <w:position w:val="-16"/>
          <w:sz w:val="28"/>
          <w:szCs w:val="28"/>
        </w:rPr>
        <w:object w:dxaOrig="1420" w:dyaOrig="420">
          <v:shape id="_x0000_i1068" type="#_x0000_t75" style="width:70.5pt;height:21pt" o:ole="">
            <v:imagedata r:id="rId142" o:title=""/>
          </v:shape>
          <o:OLEObject Type="Embed" ProgID="Equation.3" ShapeID="_x0000_i1068" DrawAspect="Content" ObjectID="_1519231458" r:id="rId143"/>
        </w:object>
      </w:r>
      <w:r w:rsidRPr="007A152E">
        <w:rPr>
          <w:rFonts w:ascii="Times New Roman" w:hAnsi="Times New Roman" w:cs="Times New Roman"/>
          <w:sz w:val="28"/>
          <w:szCs w:val="28"/>
        </w:rPr>
        <w:t xml:space="preserve">мм. Звідси, довжина оптичної розгортки призми </w:t>
      </w:r>
      <w:r w:rsidRPr="007A152E">
        <w:rPr>
          <w:rFonts w:ascii="Times New Roman" w:hAnsi="Times New Roman" w:cs="Times New Roman"/>
          <w:position w:val="-14"/>
          <w:sz w:val="28"/>
          <w:szCs w:val="28"/>
        </w:rPr>
        <w:object w:dxaOrig="360" w:dyaOrig="380">
          <v:shape id="_x0000_i1069" type="#_x0000_t75" style="width:18.75pt;height:18.75pt" o:ole="">
            <v:imagedata r:id="rId144" o:title=""/>
          </v:shape>
          <o:OLEObject Type="Embed" ProgID="Equation.3" ShapeID="_x0000_i1069" DrawAspect="Content" ObjectID="_1519231459" r:id="rId145"/>
        </w:object>
      </w:r>
      <w:r w:rsidRPr="007A152E">
        <w:rPr>
          <w:rFonts w:ascii="Times New Roman" w:hAnsi="Times New Roman" w:cs="Times New Roman"/>
          <w:sz w:val="28"/>
          <w:szCs w:val="28"/>
        </w:rPr>
        <w:t xml:space="preserve"> дорівнює:</w:t>
      </w:r>
    </w:p>
    <w:p w:rsidR="00A35FD4" w:rsidRDefault="00A35FD4" w:rsidP="008D44FD">
      <w:pPr>
        <w:tabs>
          <w:tab w:val="left" w:pos="1134"/>
        </w:tabs>
        <w:spacing w:line="360" w:lineRule="auto"/>
        <w:ind w:firstLine="927"/>
        <w:jc w:val="center"/>
        <w:rPr>
          <w:rFonts w:ascii="Times New Roman" w:hAnsi="Times New Roman" w:cs="Times New Roman"/>
          <w:sz w:val="28"/>
          <w:szCs w:val="28"/>
        </w:rPr>
      </w:pPr>
      <w:r w:rsidRPr="007A152E">
        <w:rPr>
          <w:rFonts w:ascii="Times New Roman" w:hAnsi="Times New Roman" w:cs="Times New Roman"/>
          <w:position w:val="-16"/>
          <w:sz w:val="28"/>
          <w:szCs w:val="28"/>
        </w:rPr>
        <w:object w:dxaOrig="3879" w:dyaOrig="420">
          <v:shape id="_x0000_i1070" type="#_x0000_t75" style="width:194.25pt;height:21pt" o:ole="">
            <v:imagedata r:id="rId146" o:title=""/>
          </v:shape>
          <o:OLEObject Type="Embed" ProgID="Equation.3" ShapeID="_x0000_i1070" DrawAspect="Content" ObjectID="_1519231460" r:id="rId147"/>
        </w:object>
      </w:r>
      <w:r w:rsidRPr="007A152E">
        <w:rPr>
          <w:rFonts w:ascii="Times New Roman" w:hAnsi="Times New Roman" w:cs="Times New Roman"/>
          <w:sz w:val="28"/>
          <w:szCs w:val="28"/>
        </w:rPr>
        <w:t>мм.</w:t>
      </w:r>
    </w:p>
    <w:p w:rsidR="00A35FD4" w:rsidRPr="007A152E" w:rsidRDefault="00A35FD4" w:rsidP="00D016EC">
      <w:pPr>
        <w:tabs>
          <w:tab w:val="left" w:pos="1134"/>
        </w:tabs>
        <w:spacing w:line="360" w:lineRule="auto"/>
        <w:ind w:firstLine="927"/>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4863501" cy="1835985"/>
            <wp:effectExtent l="19050" t="0" r="0" b="0"/>
            <wp:docPr id="26" name="Рисунок 81" descr="построение хода лучей монокуля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построение хода лучей монокуляра"/>
                    <pic:cNvPicPr>
                      <a:picLocks noChangeAspect="1" noChangeArrowheads="1"/>
                    </pic:cNvPicPr>
                  </pic:nvPicPr>
                  <pic:blipFill>
                    <a:blip r:embed="rId148" cstate="print">
                      <a:lum bright="-48000" contrast="66000"/>
                      <a:grayscl/>
                    </a:blip>
                    <a:srcRect/>
                    <a:stretch>
                      <a:fillRect/>
                    </a:stretch>
                  </pic:blipFill>
                  <pic:spPr bwMode="auto">
                    <a:xfrm>
                      <a:off x="0" y="0"/>
                      <a:ext cx="4863501" cy="1835985"/>
                    </a:xfrm>
                    <a:prstGeom prst="rect">
                      <a:avLst/>
                    </a:prstGeom>
                    <a:noFill/>
                    <a:ln w="9525">
                      <a:noFill/>
                      <a:miter lim="800000"/>
                      <a:headEnd/>
                      <a:tailEnd/>
                    </a:ln>
                  </pic:spPr>
                </pic:pic>
              </a:graphicData>
            </a:graphic>
          </wp:inline>
        </w:drawing>
      </w:r>
    </w:p>
    <w:p w:rsidR="00A35FD4" w:rsidRPr="007A152E" w:rsidRDefault="00A35FD4"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i/>
          <w:sz w:val="28"/>
          <w:szCs w:val="28"/>
        </w:rPr>
        <w:tab/>
      </w:r>
      <w:r w:rsidRPr="007A152E">
        <w:rPr>
          <w:rFonts w:ascii="Times New Roman" w:hAnsi="Times New Roman" w:cs="Times New Roman"/>
          <w:i/>
          <w:sz w:val="28"/>
          <w:szCs w:val="28"/>
        </w:rPr>
        <w:tab/>
      </w:r>
      <w:r w:rsidRPr="007A152E">
        <w:rPr>
          <w:rFonts w:ascii="Times New Roman" w:hAnsi="Times New Roman" w:cs="Times New Roman"/>
          <w:i/>
          <w:sz w:val="28"/>
          <w:szCs w:val="28"/>
        </w:rPr>
        <w:tab/>
      </w:r>
      <w:r w:rsidRPr="007A152E">
        <w:rPr>
          <w:rFonts w:ascii="Times New Roman" w:hAnsi="Times New Roman" w:cs="Times New Roman"/>
          <w:sz w:val="28"/>
          <w:szCs w:val="28"/>
        </w:rPr>
        <w:t>Рис.</w:t>
      </w:r>
      <w:r w:rsidR="000F5287">
        <w:rPr>
          <w:rFonts w:ascii="Times New Roman" w:hAnsi="Times New Roman" w:cs="Times New Roman"/>
          <w:sz w:val="28"/>
          <w:szCs w:val="28"/>
        </w:rPr>
        <w:t xml:space="preserve"> </w:t>
      </w:r>
      <w:r w:rsidR="00520688" w:rsidRPr="007A152E">
        <w:rPr>
          <w:rFonts w:ascii="Times New Roman" w:hAnsi="Times New Roman" w:cs="Times New Roman"/>
          <w:sz w:val="28"/>
          <w:szCs w:val="28"/>
        </w:rPr>
        <w:t>1. 3</w:t>
      </w:r>
      <w:r w:rsidR="00592E3F" w:rsidRPr="007A152E">
        <w:rPr>
          <w:rFonts w:ascii="Times New Roman" w:hAnsi="Times New Roman" w:cs="Times New Roman"/>
          <w:sz w:val="28"/>
          <w:szCs w:val="28"/>
        </w:rPr>
        <w:t>.</w:t>
      </w:r>
      <w:r w:rsidR="00520688" w:rsidRPr="007A152E">
        <w:rPr>
          <w:rFonts w:ascii="Times New Roman" w:hAnsi="Times New Roman" w:cs="Times New Roman"/>
          <w:sz w:val="28"/>
          <w:szCs w:val="28"/>
        </w:rPr>
        <w:t xml:space="preserve"> </w:t>
      </w:r>
      <w:r w:rsidRPr="007A152E">
        <w:rPr>
          <w:rFonts w:ascii="Times New Roman" w:hAnsi="Times New Roman" w:cs="Times New Roman"/>
          <w:sz w:val="28"/>
          <w:szCs w:val="28"/>
        </w:rPr>
        <w:t>Схема розташування елементів в монокулярі</w:t>
      </w:r>
    </w:p>
    <w:p w:rsidR="00A35FD4" w:rsidRPr="007A152E" w:rsidRDefault="00A35FD4"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Нарешті отримаємо </w:t>
      </w:r>
      <w:r w:rsidRPr="007A152E">
        <w:rPr>
          <w:rFonts w:ascii="Times New Roman" w:hAnsi="Times New Roman" w:cs="Times New Roman"/>
          <w:position w:val="-16"/>
          <w:sz w:val="28"/>
          <w:szCs w:val="28"/>
        </w:rPr>
        <w:object w:dxaOrig="3640" w:dyaOrig="420">
          <v:shape id="_x0000_i1071" type="#_x0000_t75" style="width:182.25pt;height:21pt" o:ole="">
            <v:imagedata r:id="rId149" o:title=""/>
          </v:shape>
          <o:OLEObject Type="Embed" ProgID="Equation.3" ShapeID="_x0000_i1071" DrawAspect="Content" ObjectID="_1519231461" r:id="rId150"/>
        </w:object>
      </w:r>
      <w:r w:rsidRPr="007A152E">
        <w:rPr>
          <w:rFonts w:ascii="Times New Roman" w:hAnsi="Times New Roman" w:cs="Times New Roman"/>
          <w:sz w:val="28"/>
          <w:szCs w:val="28"/>
        </w:rPr>
        <w:t xml:space="preserve">. Світловий діаметр реальної призми слід округлити до найближчого стандартного розміру, тобто приймаємо </w:t>
      </w:r>
      <w:r w:rsidRPr="007A152E">
        <w:rPr>
          <w:rFonts w:ascii="Times New Roman" w:hAnsi="Times New Roman" w:cs="Times New Roman"/>
          <w:position w:val="-10"/>
          <w:sz w:val="28"/>
          <w:szCs w:val="28"/>
        </w:rPr>
        <w:object w:dxaOrig="840" w:dyaOrig="340">
          <v:shape id="_x0000_i1072" type="#_x0000_t75" style="width:42pt;height:17.25pt" o:ole="">
            <v:imagedata r:id="rId151" o:title=""/>
          </v:shape>
          <o:OLEObject Type="Embed" ProgID="Equation.3" ShapeID="_x0000_i1072" DrawAspect="Content" ObjectID="_1519231462" r:id="rId152"/>
        </w:object>
      </w:r>
      <w:r w:rsidRPr="007A152E">
        <w:rPr>
          <w:rFonts w:ascii="Times New Roman" w:hAnsi="Times New Roman" w:cs="Times New Roman"/>
          <w:sz w:val="28"/>
          <w:szCs w:val="28"/>
        </w:rPr>
        <w:t>мм.</w:t>
      </w:r>
    </w:p>
    <w:p w:rsidR="00A35FD4" w:rsidRPr="007A152E" w:rsidRDefault="00A35FD4" w:rsidP="00D65285">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sz w:val="28"/>
          <w:szCs w:val="28"/>
        </w:rPr>
        <w:t xml:space="preserve">Подовження, що вноситься призмою, знайдемо за формулою </w:t>
      </w:r>
      <w:r w:rsidRPr="007A152E">
        <w:rPr>
          <w:rFonts w:ascii="Times New Roman" w:hAnsi="Times New Roman" w:cs="Times New Roman"/>
          <w:position w:val="-24"/>
          <w:sz w:val="28"/>
          <w:szCs w:val="28"/>
        </w:rPr>
        <w:object w:dxaOrig="1359" w:dyaOrig="620">
          <v:shape id="_x0000_i1073" type="#_x0000_t75" style="width:67.5pt;height:30.75pt" o:ole="">
            <v:imagedata r:id="rId153" o:title=""/>
          </v:shape>
          <o:OLEObject Type="Embed" ProgID="Equation.3" ShapeID="_x0000_i1073" DrawAspect="Content" ObjectID="_1519231463" r:id="rId154"/>
        </w:object>
      </w:r>
      <w:r w:rsidR="00520688" w:rsidRPr="007A152E">
        <w:rPr>
          <w:rFonts w:ascii="Times New Roman" w:hAnsi="Times New Roman" w:cs="Times New Roman"/>
          <w:sz w:val="28"/>
          <w:szCs w:val="28"/>
        </w:rPr>
        <w:t xml:space="preserve">   </w:t>
      </w:r>
      <w:r w:rsidR="00520688" w:rsidRPr="007A152E">
        <w:rPr>
          <w:rFonts w:ascii="Times New Roman" w:hAnsi="Times New Roman" w:cs="Times New Roman"/>
          <w:sz w:val="28"/>
          <w:szCs w:val="28"/>
        </w:rPr>
        <w:tab/>
      </w:r>
      <w:r w:rsidRPr="007A152E">
        <w:rPr>
          <w:rFonts w:ascii="Times New Roman" w:hAnsi="Times New Roman" w:cs="Times New Roman"/>
          <w:position w:val="-32"/>
          <w:sz w:val="28"/>
          <w:szCs w:val="28"/>
        </w:rPr>
        <w:object w:dxaOrig="3519" w:dyaOrig="760">
          <v:shape id="_x0000_i1074" type="#_x0000_t75" style="width:175.5pt;height:38.25pt" o:ole="">
            <v:imagedata r:id="rId155" o:title=""/>
          </v:shape>
          <o:OLEObject Type="Embed" ProgID="Equation.3" ShapeID="_x0000_i1074" DrawAspect="Content" ObjectID="_1519231464" r:id="rId156"/>
        </w:object>
      </w:r>
      <w:r w:rsidRPr="007A152E">
        <w:rPr>
          <w:rFonts w:ascii="Times New Roman" w:hAnsi="Times New Roman" w:cs="Times New Roman"/>
          <w:sz w:val="28"/>
          <w:szCs w:val="28"/>
        </w:rPr>
        <w:t>мм.</w:t>
      </w:r>
    </w:p>
    <w:p w:rsidR="00A35FD4" w:rsidRPr="007A152E" w:rsidRDefault="00A35FD4"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Довжина ребра даху призми дорівнює </w:t>
      </w:r>
      <w:r w:rsidRPr="007A152E">
        <w:rPr>
          <w:rFonts w:ascii="Times New Roman" w:hAnsi="Times New Roman" w:cs="Times New Roman"/>
          <w:position w:val="-10"/>
          <w:sz w:val="28"/>
          <w:szCs w:val="28"/>
        </w:rPr>
        <w:object w:dxaOrig="1320" w:dyaOrig="340">
          <v:shape id="_x0000_i1075" type="#_x0000_t75" style="width:66pt;height:17.25pt" o:ole="">
            <v:imagedata r:id="rId157" o:title=""/>
          </v:shape>
          <o:OLEObject Type="Embed" ProgID="Equation.3" ShapeID="_x0000_i1075" DrawAspect="Content" ObjectID="_1519231465" r:id="rId158"/>
        </w:object>
      </w:r>
      <w:r w:rsidRPr="007A152E">
        <w:rPr>
          <w:rFonts w:ascii="Times New Roman" w:hAnsi="Times New Roman" w:cs="Times New Roman"/>
          <w:sz w:val="28"/>
          <w:szCs w:val="28"/>
        </w:rPr>
        <w:t xml:space="preserve">мм. Відстань від об’єктива до призми </w:t>
      </w:r>
      <w:r w:rsidRPr="007A152E">
        <w:rPr>
          <w:rFonts w:ascii="Times New Roman" w:hAnsi="Times New Roman" w:cs="Times New Roman"/>
          <w:position w:val="-10"/>
          <w:sz w:val="28"/>
          <w:szCs w:val="28"/>
        </w:rPr>
        <w:object w:dxaOrig="200" w:dyaOrig="340">
          <v:shape id="_x0000_i1076" type="#_x0000_t75" style="width:9.75pt;height:17.25pt" o:ole="">
            <v:imagedata r:id="rId159" o:title=""/>
          </v:shape>
          <o:OLEObject Type="Embed" ProgID="Equation.3" ShapeID="_x0000_i1076" DrawAspect="Content" ObjectID="_1519231466" r:id="rId160"/>
        </w:object>
      </w:r>
      <w:r w:rsidRPr="007A152E">
        <w:rPr>
          <w:rFonts w:ascii="Times New Roman" w:hAnsi="Times New Roman" w:cs="Times New Roman"/>
          <w:sz w:val="28"/>
          <w:szCs w:val="28"/>
        </w:rPr>
        <w:t xml:space="preserve"> знайдемо за формулою:</w:t>
      </w:r>
    </w:p>
    <w:p w:rsidR="00A35FD4" w:rsidRPr="007A152E" w:rsidRDefault="00A35FD4" w:rsidP="00D65285">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16"/>
          <w:sz w:val="28"/>
          <w:szCs w:val="28"/>
        </w:rPr>
        <w:object w:dxaOrig="6640" w:dyaOrig="420">
          <v:shape id="_x0000_i1077" type="#_x0000_t75" style="width:332.25pt;height:21pt" o:ole="">
            <v:imagedata r:id="rId161" o:title=""/>
          </v:shape>
          <o:OLEObject Type="Embed" ProgID="Equation.3" ShapeID="_x0000_i1077" DrawAspect="Content" ObjectID="_1519231467" r:id="rId162"/>
        </w:object>
      </w:r>
      <w:r w:rsidRPr="007A152E">
        <w:rPr>
          <w:rFonts w:ascii="Times New Roman" w:hAnsi="Times New Roman" w:cs="Times New Roman"/>
          <w:sz w:val="28"/>
          <w:szCs w:val="28"/>
        </w:rPr>
        <w:t>мм.</w:t>
      </w:r>
    </w:p>
    <w:p w:rsidR="00A35FD4" w:rsidRPr="007A152E" w:rsidRDefault="00A35FD4" w:rsidP="00912824">
      <w:pPr>
        <w:tabs>
          <w:tab w:val="left" w:pos="0"/>
        </w:tabs>
        <w:spacing w:line="360" w:lineRule="auto"/>
        <w:rPr>
          <w:rFonts w:ascii="Times New Roman" w:hAnsi="Times New Roman" w:cs="Times New Roman"/>
          <w:bCs/>
          <w:iCs/>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006860BB" w:rsidRPr="000F5287">
        <w:rPr>
          <w:rFonts w:ascii="Times New Roman" w:hAnsi="Times New Roman" w:cs="Times New Roman"/>
          <w:b/>
          <w:bCs/>
          <w:iCs/>
          <w:sz w:val="28"/>
          <w:szCs w:val="28"/>
        </w:rPr>
        <w:t>Приклад 3</w:t>
      </w:r>
      <w:r w:rsidR="00BF64BC" w:rsidRPr="000F5287">
        <w:rPr>
          <w:rFonts w:ascii="Times New Roman" w:hAnsi="Times New Roman" w:cs="Times New Roman"/>
          <w:b/>
          <w:bCs/>
          <w:iCs/>
          <w:sz w:val="28"/>
          <w:szCs w:val="28"/>
        </w:rPr>
        <w:t>.</w:t>
      </w:r>
      <w:r w:rsidR="00BF64BC" w:rsidRPr="007A152E">
        <w:rPr>
          <w:rFonts w:ascii="Times New Roman" w:hAnsi="Times New Roman" w:cs="Times New Roman"/>
          <w:bCs/>
          <w:iCs/>
          <w:sz w:val="28"/>
          <w:szCs w:val="28"/>
        </w:rPr>
        <w:t xml:space="preserve"> </w:t>
      </w:r>
      <w:r w:rsidRPr="007A152E">
        <w:rPr>
          <w:rFonts w:ascii="Times New Roman" w:hAnsi="Times New Roman" w:cs="Times New Roman"/>
          <w:bCs/>
          <w:iCs/>
          <w:sz w:val="28"/>
          <w:szCs w:val="28"/>
        </w:rPr>
        <w:t>Розрахувати параметри  окуляра Кельнера для телескопічної системи  при наступних вихідних даних:</w:t>
      </w:r>
    </w:p>
    <w:p w:rsidR="00A35FD4" w:rsidRPr="007A152E" w:rsidRDefault="00912824"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r>
      <w:r w:rsidR="00D65285">
        <w:rPr>
          <w:rFonts w:ascii="Times New Roman" w:hAnsi="Times New Roman" w:cs="Times New Roman"/>
          <w:bCs/>
          <w:iCs/>
          <w:sz w:val="28"/>
          <w:szCs w:val="28"/>
        </w:rPr>
        <w:t xml:space="preserve">   </w:t>
      </w:r>
      <w:r w:rsidR="00A35FD4" w:rsidRPr="007A152E">
        <w:rPr>
          <w:rFonts w:ascii="Times New Roman" w:hAnsi="Times New Roman" w:cs="Times New Roman"/>
          <w:bCs/>
          <w:iCs/>
          <w:sz w:val="28"/>
          <w:szCs w:val="28"/>
        </w:rPr>
        <w:t>збільшення телескопічної системи</w:t>
      </w:r>
      <w:r w:rsidR="00E90818">
        <w:rPr>
          <w:rFonts w:ascii="Times New Roman" w:hAnsi="Times New Roman" w:cs="Times New Roman"/>
          <w:bCs/>
          <w:iCs/>
          <w:sz w:val="28"/>
          <w:szCs w:val="28"/>
        </w:rPr>
        <w:t xml:space="preserve"> </w:t>
      </w:r>
      <w:r w:rsidR="00A35FD4" w:rsidRPr="007A152E">
        <w:rPr>
          <w:rFonts w:ascii="Times New Roman" w:hAnsi="Times New Roman" w:cs="Times New Roman"/>
          <w:bCs/>
          <w:iCs/>
          <w:sz w:val="28"/>
          <w:szCs w:val="28"/>
        </w:rPr>
        <w:t>-</w:t>
      </w:r>
      <w:r w:rsidR="000B60C7">
        <w:rPr>
          <w:rFonts w:ascii="Times New Roman" w:hAnsi="Times New Roman" w:cs="Times New Roman"/>
          <w:bCs/>
          <w:iCs/>
          <w:sz w:val="28"/>
          <w:szCs w:val="28"/>
        </w:rPr>
        <w:t xml:space="preserve"> Г=</w:t>
      </w:r>
      <w:r w:rsidR="00A35FD4" w:rsidRPr="007A152E">
        <w:rPr>
          <w:rFonts w:ascii="Times New Roman" w:hAnsi="Times New Roman" w:cs="Times New Roman"/>
          <w:bCs/>
          <w:iCs/>
          <w:sz w:val="28"/>
          <w:szCs w:val="28"/>
        </w:rPr>
        <w:t>8*;</w:t>
      </w:r>
    </w:p>
    <w:p w:rsidR="00A35FD4" w:rsidRPr="007A152E" w:rsidRDefault="00912824"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r>
      <w:r w:rsidR="00D65285">
        <w:rPr>
          <w:rFonts w:ascii="Times New Roman" w:hAnsi="Times New Roman" w:cs="Times New Roman"/>
          <w:bCs/>
          <w:iCs/>
          <w:sz w:val="28"/>
          <w:szCs w:val="28"/>
        </w:rPr>
        <w:t xml:space="preserve">   </w:t>
      </w:r>
      <w:r w:rsidR="00A35FD4" w:rsidRPr="007A152E">
        <w:rPr>
          <w:rFonts w:ascii="Times New Roman" w:hAnsi="Times New Roman" w:cs="Times New Roman"/>
          <w:bCs/>
          <w:iCs/>
          <w:sz w:val="28"/>
          <w:szCs w:val="28"/>
        </w:rPr>
        <w:t>кут поля зору об’єктива -4</w:t>
      </w:r>
      <w:r w:rsidR="00A35FD4" w:rsidRPr="007A152E">
        <w:rPr>
          <w:rFonts w:ascii="Times New Roman" w:hAnsi="Times New Roman" w:cs="Times New Roman"/>
          <w:bCs/>
          <w:iCs/>
          <w:sz w:val="28"/>
          <w:szCs w:val="28"/>
          <w:vertAlign w:val="superscript"/>
        </w:rPr>
        <w:t>0</w:t>
      </w:r>
      <w:r w:rsidR="00A35FD4" w:rsidRPr="007A152E">
        <w:rPr>
          <w:rFonts w:ascii="Times New Roman" w:hAnsi="Times New Roman" w:cs="Times New Roman"/>
          <w:bCs/>
          <w:iCs/>
          <w:sz w:val="28"/>
          <w:szCs w:val="28"/>
        </w:rPr>
        <w:t>;</w:t>
      </w:r>
    </w:p>
    <w:p w:rsidR="00A35FD4" w:rsidRPr="007A152E" w:rsidRDefault="00912824"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r>
      <w:r w:rsidR="00D65285">
        <w:rPr>
          <w:rFonts w:ascii="Times New Roman" w:hAnsi="Times New Roman" w:cs="Times New Roman"/>
          <w:bCs/>
          <w:iCs/>
          <w:sz w:val="28"/>
          <w:szCs w:val="28"/>
        </w:rPr>
        <w:t xml:space="preserve">   </w:t>
      </w:r>
      <w:r w:rsidR="00A35FD4" w:rsidRPr="007A152E">
        <w:rPr>
          <w:rFonts w:ascii="Times New Roman" w:hAnsi="Times New Roman" w:cs="Times New Roman"/>
          <w:bCs/>
          <w:iCs/>
          <w:sz w:val="28"/>
          <w:szCs w:val="28"/>
        </w:rPr>
        <w:t>віддалення вихідної зіниці</w:t>
      </w:r>
      <w:r w:rsidR="00BC5B3E">
        <w:rPr>
          <w:rFonts w:ascii="Times New Roman" w:hAnsi="Times New Roman" w:cs="Times New Roman"/>
          <w:bCs/>
          <w:iCs/>
          <w:sz w:val="28"/>
          <w:szCs w:val="28"/>
        </w:rPr>
        <w:t xml:space="preserve"> </w:t>
      </w:r>
      <w:r w:rsidR="00A35FD4" w:rsidRPr="007A152E">
        <w:rPr>
          <w:rFonts w:ascii="Times New Roman" w:hAnsi="Times New Roman" w:cs="Times New Roman"/>
          <w:bCs/>
          <w:iCs/>
          <w:sz w:val="28"/>
          <w:szCs w:val="28"/>
        </w:rPr>
        <w:t>-10</w:t>
      </w:r>
      <w:r w:rsidR="00DF7A61">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A35FD4" w:rsidRPr="007A152E" w:rsidRDefault="00A35FD4" w:rsidP="00746A1B">
      <w:pPr>
        <w:pStyle w:val="a5"/>
        <w:tabs>
          <w:tab w:val="left" w:pos="567"/>
        </w:tabs>
        <w:spacing w:line="360" w:lineRule="auto"/>
        <w:ind w:left="0"/>
        <w:jc w:val="both"/>
        <w:rPr>
          <w:rFonts w:ascii="Times New Roman" w:hAnsi="Times New Roman" w:cs="Times New Roman"/>
          <w:bCs/>
          <w:iCs/>
          <w:sz w:val="28"/>
          <w:szCs w:val="28"/>
        </w:rPr>
      </w:pPr>
      <w:r w:rsidRPr="007A152E">
        <w:rPr>
          <w:rFonts w:ascii="Times New Roman" w:hAnsi="Times New Roman" w:cs="Times New Roman"/>
          <w:bCs/>
          <w:iCs/>
          <w:sz w:val="28"/>
          <w:szCs w:val="28"/>
        </w:rPr>
        <w:t xml:space="preserve"> </w:t>
      </w:r>
      <w:r w:rsidR="00912824">
        <w:rPr>
          <w:rFonts w:ascii="Times New Roman" w:hAnsi="Times New Roman" w:cs="Times New Roman"/>
          <w:bCs/>
          <w:iCs/>
          <w:sz w:val="28"/>
          <w:szCs w:val="28"/>
        </w:rPr>
        <w:tab/>
      </w:r>
      <w:r w:rsidR="00912824">
        <w:rPr>
          <w:rFonts w:ascii="Times New Roman" w:hAnsi="Times New Roman" w:cs="Times New Roman"/>
          <w:bCs/>
          <w:iCs/>
          <w:sz w:val="28"/>
          <w:szCs w:val="28"/>
        </w:rPr>
        <w:tab/>
      </w:r>
      <w:r w:rsidR="00912824">
        <w:rPr>
          <w:rFonts w:ascii="Times New Roman" w:hAnsi="Times New Roman" w:cs="Times New Roman"/>
          <w:bCs/>
          <w:iCs/>
          <w:sz w:val="28"/>
          <w:szCs w:val="28"/>
        </w:rPr>
        <w:tab/>
      </w:r>
      <w:r w:rsidR="00D65285">
        <w:rPr>
          <w:rFonts w:ascii="Times New Roman" w:hAnsi="Times New Roman" w:cs="Times New Roman"/>
          <w:bCs/>
          <w:iCs/>
          <w:sz w:val="28"/>
          <w:szCs w:val="28"/>
        </w:rPr>
        <w:t xml:space="preserve">   </w:t>
      </w:r>
      <w:r w:rsidRPr="007A152E">
        <w:rPr>
          <w:rFonts w:ascii="Times New Roman" w:hAnsi="Times New Roman" w:cs="Times New Roman"/>
          <w:bCs/>
          <w:iCs/>
          <w:sz w:val="28"/>
          <w:szCs w:val="28"/>
        </w:rPr>
        <w:t>діапазон діоптрійного наведення</w:t>
      </w:r>
      <w:r w:rsidR="00E90818">
        <w:rPr>
          <w:rFonts w:ascii="Times New Roman" w:hAnsi="Times New Roman" w:cs="Times New Roman"/>
          <w:bCs/>
          <w:iCs/>
          <w:sz w:val="28"/>
          <w:szCs w:val="28"/>
        </w:rPr>
        <w:t xml:space="preserve"> </w:t>
      </w:r>
      <w:r w:rsidRPr="007A152E">
        <w:rPr>
          <w:rFonts w:ascii="Times New Roman" w:hAnsi="Times New Roman" w:cs="Times New Roman"/>
          <w:bCs/>
          <w:iCs/>
          <w:sz w:val="28"/>
          <w:szCs w:val="28"/>
        </w:rPr>
        <w:t>-</w:t>
      </w:r>
      <w:r w:rsidR="000B60C7">
        <w:rPr>
          <w:rFonts w:ascii="Times New Roman" w:hAnsi="Times New Roman" w:cs="Times New Roman"/>
          <w:bCs/>
          <w:iCs/>
          <w:sz w:val="28"/>
          <w:szCs w:val="28"/>
        </w:rPr>
        <w:t xml:space="preserve"> А=</w:t>
      </w:r>
      <w:r w:rsidR="000F5287">
        <w:rPr>
          <w:rFonts w:ascii="Times New Roman" w:hAnsi="Times New Roman" w:cs="Times New Roman"/>
          <w:bCs/>
          <w:iCs/>
          <w:sz w:val="28"/>
          <w:szCs w:val="28"/>
        </w:rPr>
        <w:t xml:space="preserve"> </w:t>
      </w:r>
      <w:r w:rsidRPr="007A152E">
        <w:rPr>
          <w:rFonts w:ascii="Times New Roman" w:hAnsi="Times New Roman" w:cs="Times New Roman"/>
          <w:bCs/>
          <w:iCs/>
          <w:sz w:val="28"/>
          <w:szCs w:val="28"/>
        </w:rPr>
        <w:t>±5</w:t>
      </w:r>
      <w:r w:rsidR="00DF7A61">
        <w:rPr>
          <w:rFonts w:ascii="Times New Roman" w:hAnsi="Times New Roman" w:cs="Times New Roman"/>
          <w:bCs/>
          <w:iCs/>
          <w:sz w:val="28"/>
          <w:szCs w:val="28"/>
        </w:rPr>
        <w:t xml:space="preserve"> </w:t>
      </w:r>
      <w:proofErr w:type="spellStart"/>
      <w:r w:rsidRPr="007A152E">
        <w:rPr>
          <w:rFonts w:ascii="Times New Roman" w:hAnsi="Times New Roman" w:cs="Times New Roman"/>
          <w:bCs/>
          <w:iCs/>
          <w:sz w:val="28"/>
          <w:szCs w:val="28"/>
        </w:rPr>
        <w:t>дптр</w:t>
      </w:r>
      <w:proofErr w:type="spellEnd"/>
      <w:r w:rsidRPr="007A152E">
        <w:rPr>
          <w:rFonts w:ascii="Times New Roman" w:hAnsi="Times New Roman" w:cs="Times New Roman"/>
          <w:bCs/>
          <w:iCs/>
          <w:sz w:val="28"/>
          <w:szCs w:val="28"/>
        </w:rPr>
        <w:t>.;</w:t>
      </w:r>
    </w:p>
    <w:p w:rsidR="00A35FD4" w:rsidRPr="007A152E" w:rsidRDefault="006860BB"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Розрахунок</w:t>
      </w:r>
      <w:r w:rsidRPr="007A152E">
        <w:rPr>
          <w:rFonts w:ascii="Times New Roman" w:hAnsi="Times New Roman" w:cs="Times New Roman"/>
          <w:i/>
          <w:sz w:val="28"/>
          <w:szCs w:val="28"/>
        </w:rPr>
        <w:t xml:space="preserve">. </w:t>
      </w:r>
      <w:r w:rsidR="00A35FD4" w:rsidRPr="007A152E">
        <w:rPr>
          <w:rFonts w:ascii="Times New Roman" w:hAnsi="Times New Roman" w:cs="Times New Roman"/>
          <w:sz w:val="28"/>
          <w:szCs w:val="28"/>
        </w:rPr>
        <w:t>Визначимо кутове поле зору окуляра за формулою:</w:t>
      </w:r>
    </w:p>
    <w:p w:rsidR="00A35FD4" w:rsidRPr="007A152E" w:rsidRDefault="00A35FD4" w:rsidP="00746A1B">
      <w:pPr>
        <w:tabs>
          <w:tab w:val="left" w:pos="3375"/>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position w:val="-12"/>
          <w:sz w:val="28"/>
          <w:szCs w:val="28"/>
        </w:rPr>
        <w:object w:dxaOrig="1920" w:dyaOrig="360">
          <v:shape id="_x0000_i1078" type="#_x0000_t75" style="width:96pt;height:18.75pt" o:ole="">
            <v:imagedata r:id="rId65" o:title=""/>
          </v:shape>
          <o:OLEObject Type="Embed" ProgID="Equation.3" ShapeID="_x0000_i1078" DrawAspect="Content" ObjectID="_1519231468" r:id="rId163"/>
        </w:object>
      </w:r>
      <w:r w:rsidR="00D65285">
        <w:rPr>
          <w:rFonts w:ascii="Times New Roman" w:hAnsi="Times New Roman" w:cs="Times New Roman"/>
          <w:sz w:val="28"/>
          <w:szCs w:val="28"/>
        </w:rPr>
        <w:t>;</w:t>
      </w:r>
    </w:p>
    <w:p w:rsidR="00A35FD4" w:rsidRPr="007A152E" w:rsidRDefault="00A35FD4" w:rsidP="00D65285">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3840" w:dyaOrig="360">
          <v:shape id="_x0000_i1079" type="#_x0000_t75" style="width:190.5pt;height:18.75pt" o:ole="">
            <v:imagedata r:id="rId164" o:title=""/>
          </v:shape>
          <o:OLEObject Type="Embed" ProgID="Equation.3" ShapeID="_x0000_i1079" DrawAspect="Content" ObjectID="_1519231469" r:id="rId165"/>
        </w:objec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960" w:dyaOrig="360">
          <v:shape id="_x0000_i1080" type="#_x0000_t75" style="width:48pt;height:18.75pt" o:ole="">
            <v:imagedata r:id="rId166" o:title=""/>
          </v:shape>
          <o:OLEObject Type="Embed" ProgID="Equation.3" ShapeID="_x0000_i1080" DrawAspect="Content" ObjectID="_1519231470" r:id="rId167"/>
        </w:objec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1100" w:dyaOrig="360">
          <v:shape id="_x0000_i1081" type="#_x0000_t75" style="width:54.75pt;height:18.75pt" o:ole="">
            <v:imagedata r:id="rId168" o:title=""/>
          </v:shape>
          <o:OLEObject Type="Embed" ProgID="Equation.3" ShapeID="_x0000_i1081" DrawAspect="Content" ObjectID="_1519231471" r:id="rId169"/>
        </w:object>
      </w:r>
      <w:r w:rsidRPr="007A152E">
        <w:rPr>
          <w:rFonts w:ascii="Times New Roman" w:hAnsi="Times New Roman" w:cs="Times New Roman"/>
          <w:sz w:val="28"/>
          <w:szCs w:val="28"/>
        </w:rPr>
        <w:t>.</w:t>
      </w:r>
    </w:p>
    <w:p w:rsidR="00E90818" w:rsidRPr="007A152E" w:rsidRDefault="00A35FD4" w:rsidP="00E90818">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Фокусну відстань окуляра Кельнера  визначається із припущення, що </w:t>
      </w:r>
      <w:r w:rsidRPr="007A152E">
        <w:rPr>
          <w:rFonts w:ascii="Times New Roman" w:hAnsi="Times New Roman" w:cs="Times New Roman"/>
          <w:position w:val="-14"/>
          <w:sz w:val="28"/>
          <w:szCs w:val="28"/>
        </w:rPr>
        <w:object w:dxaOrig="1900" w:dyaOrig="380">
          <v:shape id="_x0000_i1082" type="#_x0000_t75" style="width:95.25pt;height:18.75pt" o:ole="">
            <v:imagedata r:id="rId170" o:title=""/>
          </v:shape>
          <o:OLEObject Type="Embed" ProgID="Equation.3" ShapeID="_x0000_i1082" DrawAspect="Content" ObjectID="_1519231472" r:id="rId171"/>
        </w:object>
      </w:r>
      <w:r w:rsidRPr="007A152E">
        <w:rPr>
          <w:rFonts w:ascii="Times New Roman" w:hAnsi="Times New Roman" w:cs="Times New Roman"/>
          <w:sz w:val="28"/>
          <w:szCs w:val="28"/>
        </w:rPr>
        <w:t xml:space="preserve"> . Звідси: </w:t>
      </w:r>
      <w:r w:rsidRPr="007A152E">
        <w:rPr>
          <w:rFonts w:ascii="Times New Roman" w:hAnsi="Times New Roman" w:cs="Times New Roman"/>
          <w:position w:val="-12"/>
          <w:sz w:val="28"/>
          <w:szCs w:val="28"/>
        </w:rPr>
        <w:object w:dxaOrig="1920" w:dyaOrig="360">
          <v:shape id="_x0000_i1083" type="#_x0000_t75" style="width:96pt;height:17.25pt" o:ole="">
            <v:imagedata r:id="rId172" o:title=""/>
          </v:shape>
          <o:OLEObject Type="Embed" ProgID="Equation.3" ShapeID="_x0000_i1083" DrawAspect="Content" ObjectID="_1519231473" r:id="rId173"/>
        </w:object>
      </w:r>
      <w:r w:rsidRPr="007A152E">
        <w:rPr>
          <w:rFonts w:ascii="Times New Roman" w:hAnsi="Times New Roman" w:cs="Times New Roman"/>
          <w:sz w:val="28"/>
          <w:szCs w:val="28"/>
        </w:rPr>
        <w:t xml:space="preserve">мм. За отриманими даними вибираємо окуляр з оптичними характеристиками: </w:t>
      </w:r>
      <w:r w:rsidRPr="007A152E">
        <w:rPr>
          <w:rFonts w:ascii="Times New Roman" w:hAnsi="Times New Roman" w:cs="Times New Roman"/>
          <w:position w:val="-12"/>
          <w:sz w:val="28"/>
          <w:szCs w:val="28"/>
        </w:rPr>
        <w:object w:dxaOrig="940" w:dyaOrig="360">
          <v:shape id="_x0000_i1084" type="#_x0000_t75" style="width:47.25pt;height:18.75pt" o:ole="">
            <v:imagedata r:id="rId77" o:title=""/>
          </v:shape>
          <o:OLEObject Type="Embed" ProgID="Equation.3" ShapeID="_x0000_i1084" DrawAspect="Content" ObjectID="_1519231474" r:id="rId174"/>
        </w:objec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w:t>
      </w:r>
      <w:r w:rsidRPr="007A152E">
        <w:rPr>
          <w:rFonts w:ascii="Times New Roman" w:hAnsi="Times New Roman" w:cs="Times New Roman"/>
          <w:position w:val="-6"/>
          <w:sz w:val="28"/>
          <w:szCs w:val="28"/>
        </w:rPr>
        <w:object w:dxaOrig="920" w:dyaOrig="320">
          <v:shape id="_x0000_i1085" type="#_x0000_t75" style="width:45.75pt;height:15.75pt" o:ole="">
            <v:imagedata r:id="rId175" o:title=""/>
          </v:shape>
          <o:OLEObject Type="Embed" ProgID="Equation.3" ShapeID="_x0000_i1085" DrawAspect="Content" ObjectID="_1519231475" r:id="rId176"/>
        </w:object>
      </w:r>
      <w:r w:rsidR="00D65285">
        <w:rPr>
          <w:rFonts w:ascii="Times New Roman" w:hAnsi="Times New Roman" w:cs="Times New Roman"/>
          <w:sz w:val="28"/>
          <w:szCs w:val="28"/>
        </w:rPr>
        <w:t>;</w:t>
      </w:r>
      <w:r w:rsidRPr="007A152E">
        <w:rPr>
          <w:rFonts w:ascii="Times New Roman" w:hAnsi="Times New Roman" w:cs="Times New Roman"/>
          <w:sz w:val="28"/>
          <w:szCs w:val="28"/>
        </w:rPr>
        <w:t xml:space="preserve"> </w:t>
      </w:r>
      <w:r w:rsidRPr="007A152E">
        <w:rPr>
          <w:rFonts w:ascii="Times New Roman" w:hAnsi="Times New Roman" w:cs="Times New Roman"/>
          <w:position w:val="-14"/>
          <w:sz w:val="28"/>
          <w:szCs w:val="28"/>
        </w:rPr>
        <w:object w:dxaOrig="1040" w:dyaOrig="380">
          <v:shape id="_x0000_i1086" type="#_x0000_t75" style="width:51.75pt;height:18.75pt" o:ole="">
            <v:imagedata r:id="rId177" o:title=""/>
          </v:shape>
          <o:OLEObject Type="Embed" ProgID="Equation.3" ShapeID="_x0000_i1086" DrawAspect="Content" ObjectID="_1519231476" r:id="rId178"/>
        </w:objec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w:t>
      </w:r>
      <w:r w:rsidRPr="007A152E">
        <w:rPr>
          <w:rFonts w:ascii="Times New Roman" w:hAnsi="Times New Roman" w:cs="Times New Roman"/>
          <w:position w:val="-14"/>
          <w:sz w:val="28"/>
          <w:szCs w:val="28"/>
        </w:rPr>
        <w:object w:dxaOrig="960" w:dyaOrig="380">
          <v:shape id="_x0000_i1087" type="#_x0000_t75" style="width:48pt;height:18.75pt" o:ole="">
            <v:imagedata r:id="rId179" o:title=""/>
          </v:shape>
          <o:OLEObject Type="Embed" ProgID="Equation.3" ShapeID="_x0000_i1087" DrawAspect="Content" ObjectID="_1519231477" r:id="rId180"/>
        </w:object>
      </w:r>
      <w:r w:rsidRPr="007A152E">
        <w:rPr>
          <w:rFonts w:ascii="Times New Roman" w:hAnsi="Times New Roman" w:cs="Times New Roman"/>
          <w:sz w:val="28"/>
          <w:szCs w:val="28"/>
        </w:rPr>
        <w:t>мм. Його конструктивні пар</w:t>
      </w:r>
      <w:r w:rsidR="00E90818">
        <w:rPr>
          <w:rFonts w:ascii="Times New Roman" w:hAnsi="Times New Roman" w:cs="Times New Roman"/>
          <w:sz w:val="28"/>
          <w:szCs w:val="28"/>
        </w:rPr>
        <w:t>аметри приведені в табл.</w:t>
      </w:r>
      <w:r w:rsidR="000F5287">
        <w:rPr>
          <w:rFonts w:ascii="Times New Roman" w:hAnsi="Times New Roman" w:cs="Times New Roman"/>
          <w:sz w:val="28"/>
          <w:szCs w:val="28"/>
        </w:rPr>
        <w:t xml:space="preserve"> </w:t>
      </w:r>
      <w:r w:rsidR="00E90818">
        <w:rPr>
          <w:rFonts w:ascii="Times New Roman" w:hAnsi="Times New Roman" w:cs="Times New Roman"/>
          <w:sz w:val="28"/>
          <w:szCs w:val="28"/>
        </w:rPr>
        <w:t xml:space="preserve">1.2. </w:t>
      </w:r>
      <w:r w:rsidR="00E90818" w:rsidRPr="007A152E">
        <w:rPr>
          <w:rFonts w:ascii="Times New Roman" w:hAnsi="Times New Roman" w:cs="Times New Roman"/>
          <w:sz w:val="28"/>
          <w:szCs w:val="28"/>
        </w:rPr>
        <w:t>Верши</w:t>
      </w:r>
      <w:r w:rsidR="00D65285">
        <w:rPr>
          <w:rFonts w:ascii="Times New Roman" w:hAnsi="Times New Roman" w:cs="Times New Roman"/>
          <w:sz w:val="28"/>
          <w:szCs w:val="28"/>
        </w:rPr>
        <w:t>н</w:t>
      </w:r>
      <w:r w:rsidR="00E90818" w:rsidRPr="007A152E">
        <w:rPr>
          <w:rFonts w:ascii="Times New Roman" w:hAnsi="Times New Roman" w:cs="Times New Roman"/>
          <w:sz w:val="28"/>
          <w:szCs w:val="28"/>
        </w:rPr>
        <w:t>ні відрізки окуляра дорівнюють:</w:t>
      </w:r>
    </w:p>
    <w:p w:rsidR="00E90818" w:rsidRPr="007A152E" w:rsidRDefault="00E90818" w:rsidP="0030246F">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4"/>
          <w:sz w:val="28"/>
          <w:szCs w:val="28"/>
        </w:rPr>
        <w:object w:dxaOrig="3500" w:dyaOrig="380">
          <v:shape id="_x0000_i1088" type="#_x0000_t75" style="width:175.5pt;height:18.75pt" o:ole="">
            <v:imagedata r:id="rId86" o:title=""/>
          </v:shape>
          <o:OLEObject Type="Embed" ProgID="Equation.3" ShapeID="_x0000_i1088" DrawAspect="Content" ObjectID="_1519231478" r:id="rId181"/>
        </w:object>
      </w:r>
      <w:r w:rsidRPr="007A152E">
        <w:rPr>
          <w:rFonts w:ascii="Times New Roman" w:hAnsi="Times New Roman" w:cs="Times New Roman"/>
          <w:sz w:val="28"/>
          <w:szCs w:val="28"/>
        </w:rPr>
        <w:t>мм;</w:t>
      </w:r>
    </w:p>
    <w:p w:rsidR="00E90818" w:rsidRPr="007A152E" w:rsidRDefault="00E90818" w:rsidP="0030246F">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4"/>
          <w:sz w:val="28"/>
          <w:szCs w:val="28"/>
        </w:rPr>
        <w:object w:dxaOrig="3300" w:dyaOrig="380">
          <v:shape id="_x0000_i1089" type="#_x0000_t75" style="width:165pt;height:18.75pt" o:ole="">
            <v:imagedata r:id="rId88" o:title=""/>
          </v:shape>
          <o:OLEObject Type="Embed" ProgID="Equation.3" ShapeID="_x0000_i1089" DrawAspect="Content" ObjectID="_1519231479" r:id="rId182"/>
        </w:object>
      </w:r>
      <w:r w:rsidRPr="007A152E">
        <w:rPr>
          <w:rFonts w:ascii="Times New Roman" w:hAnsi="Times New Roman" w:cs="Times New Roman"/>
          <w:sz w:val="28"/>
          <w:szCs w:val="28"/>
        </w:rPr>
        <w:t>мм.</w:t>
      </w:r>
    </w:p>
    <w:p w:rsidR="00440FC8" w:rsidRDefault="00E90818" w:rsidP="00E90818">
      <w:pPr>
        <w:tabs>
          <w:tab w:val="left" w:pos="1134"/>
        </w:tabs>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sidR="00586E4D">
        <w:rPr>
          <w:rFonts w:ascii="Times New Roman" w:hAnsi="Times New Roman" w:cs="Times New Roman"/>
          <w:sz w:val="28"/>
          <w:szCs w:val="28"/>
        </w:rPr>
        <w:t xml:space="preserve">   </w:t>
      </w:r>
      <w:r w:rsidR="00F83A4D">
        <w:rPr>
          <w:rFonts w:ascii="Times New Roman" w:hAnsi="Times New Roman" w:cs="Times New Roman"/>
          <w:sz w:val="28"/>
          <w:szCs w:val="28"/>
        </w:rPr>
        <w:tab/>
      </w:r>
      <w:r w:rsidR="00F83A4D">
        <w:rPr>
          <w:rFonts w:ascii="Times New Roman" w:hAnsi="Times New Roman" w:cs="Times New Roman"/>
          <w:sz w:val="28"/>
          <w:szCs w:val="28"/>
        </w:rPr>
        <w:tab/>
      </w:r>
      <w:r w:rsidR="00F83A4D">
        <w:rPr>
          <w:rFonts w:ascii="Times New Roman" w:hAnsi="Times New Roman" w:cs="Times New Roman"/>
          <w:sz w:val="28"/>
          <w:szCs w:val="28"/>
        </w:rPr>
        <w:tab/>
      </w:r>
      <w:r w:rsidR="00F83A4D">
        <w:rPr>
          <w:rFonts w:ascii="Times New Roman" w:hAnsi="Times New Roman" w:cs="Times New Roman"/>
          <w:sz w:val="28"/>
          <w:szCs w:val="28"/>
        </w:rPr>
        <w:tab/>
      </w:r>
    </w:p>
    <w:p w:rsidR="00440FC8" w:rsidRDefault="00440FC8" w:rsidP="00E90818">
      <w:pPr>
        <w:tabs>
          <w:tab w:val="left" w:pos="1134"/>
        </w:tabs>
        <w:spacing w:line="360" w:lineRule="auto"/>
        <w:jc w:val="center"/>
        <w:rPr>
          <w:rFonts w:ascii="Times New Roman" w:hAnsi="Times New Roman" w:cs="Times New Roman"/>
          <w:sz w:val="28"/>
          <w:szCs w:val="28"/>
        </w:rPr>
      </w:pPr>
    </w:p>
    <w:p w:rsidR="00440FC8" w:rsidRDefault="00440FC8" w:rsidP="00E90818">
      <w:pPr>
        <w:tabs>
          <w:tab w:val="left" w:pos="1134"/>
        </w:tabs>
        <w:spacing w:line="360" w:lineRule="auto"/>
        <w:jc w:val="center"/>
        <w:rPr>
          <w:rFonts w:ascii="Times New Roman" w:hAnsi="Times New Roman" w:cs="Times New Roman"/>
          <w:sz w:val="28"/>
          <w:szCs w:val="28"/>
        </w:rPr>
      </w:pPr>
    </w:p>
    <w:p w:rsidR="00E90818" w:rsidRDefault="00440FC8" w:rsidP="00E90818">
      <w:pPr>
        <w:tabs>
          <w:tab w:val="left" w:pos="1134"/>
        </w:tabs>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ab/>
        <w:t>Й</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E90818">
        <w:rPr>
          <w:rFonts w:ascii="Times New Roman" w:hAnsi="Times New Roman" w:cs="Times New Roman"/>
          <w:sz w:val="28"/>
          <w:szCs w:val="28"/>
        </w:rPr>
        <w:t xml:space="preserve"> Таблиця 1.2</w:t>
      </w:r>
    </w:p>
    <w:p w:rsidR="00E90818" w:rsidRPr="007A152E" w:rsidRDefault="00E90818" w:rsidP="00E90818">
      <w:pPr>
        <w:tabs>
          <w:tab w:val="left" w:pos="1134"/>
        </w:tabs>
        <w:spacing w:line="360" w:lineRule="auto"/>
        <w:jc w:val="center"/>
        <w:rPr>
          <w:rFonts w:ascii="Times New Roman" w:hAnsi="Times New Roman" w:cs="Times New Roman"/>
          <w:sz w:val="28"/>
          <w:szCs w:val="28"/>
        </w:rPr>
      </w:pPr>
      <w:r>
        <w:rPr>
          <w:rFonts w:ascii="Times New Roman" w:hAnsi="Times New Roman" w:cs="Times New Roman"/>
          <w:sz w:val="28"/>
          <w:szCs w:val="28"/>
        </w:rPr>
        <w:t>Конструктивні параметри окуляра Кельнера</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82"/>
        <w:gridCol w:w="1837"/>
        <w:gridCol w:w="1404"/>
        <w:gridCol w:w="7"/>
        <w:gridCol w:w="1600"/>
        <w:gridCol w:w="235"/>
      </w:tblGrid>
      <w:tr w:rsidR="00171335" w:rsidRPr="007A152E" w:rsidTr="00C37BC1">
        <w:trPr>
          <w:trHeight w:val="655"/>
        </w:trPr>
        <w:tc>
          <w:tcPr>
            <w:tcW w:w="1882" w:type="dxa"/>
            <w:vAlign w:val="center"/>
          </w:tcPr>
          <w:p w:rsidR="00171335" w:rsidRPr="007A152E" w:rsidRDefault="00171335" w:rsidP="00D8202C">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r, мм</w:t>
            </w:r>
          </w:p>
        </w:tc>
        <w:tc>
          <w:tcPr>
            <w:tcW w:w="1837" w:type="dxa"/>
            <w:vAlign w:val="center"/>
          </w:tcPr>
          <w:p w:rsidR="00171335" w:rsidRPr="007A152E" w:rsidRDefault="00171335" w:rsidP="00D8202C">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d, мм</w:t>
            </w:r>
          </w:p>
        </w:tc>
        <w:tc>
          <w:tcPr>
            <w:tcW w:w="1411" w:type="dxa"/>
            <w:gridSpan w:val="2"/>
            <w:vAlign w:val="center"/>
          </w:tcPr>
          <w:p w:rsidR="00171335" w:rsidRPr="007A152E" w:rsidRDefault="00171335" w:rsidP="00D8202C">
            <w:pPr>
              <w:tabs>
                <w:tab w:val="left" w:pos="1134"/>
              </w:tabs>
              <w:spacing w:after="0" w:line="240" w:lineRule="auto"/>
              <w:jc w:val="center"/>
              <w:rPr>
                <w:rFonts w:ascii="Times New Roman" w:hAnsi="Times New Roman" w:cs="Times New Roman"/>
                <w:sz w:val="28"/>
                <w:szCs w:val="28"/>
              </w:rPr>
            </w:pPr>
            <w:proofErr w:type="spellStart"/>
            <w:r>
              <w:rPr>
                <w:rFonts w:ascii="Times New Roman" w:hAnsi="Times New Roman" w:cs="Times New Roman"/>
                <w:sz w:val="28"/>
                <w:szCs w:val="28"/>
                <w:lang w:val="en-US"/>
              </w:rPr>
              <w:t>n</w:t>
            </w:r>
            <w:r>
              <w:rPr>
                <w:rFonts w:ascii="Times New Roman" w:hAnsi="Times New Roman" w:cs="Times New Roman"/>
                <w:sz w:val="28"/>
                <w:szCs w:val="28"/>
                <w:vertAlign w:val="subscript"/>
                <w:lang w:val="en-US"/>
              </w:rPr>
              <w:t>D</w:t>
            </w:r>
            <w:proofErr w:type="spellEnd"/>
          </w:p>
        </w:tc>
        <w:tc>
          <w:tcPr>
            <w:tcW w:w="1835" w:type="dxa"/>
            <w:gridSpan w:val="2"/>
            <w:vAlign w:val="center"/>
          </w:tcPr>
          <w:p w:rsidR="00171335" w:rsidRPr="007A152E" w:rsidRDefault="00171335" w:rsidP="00D8202C">
            <w:pPr>
              <w:tabs>
                <w:tab w:val="left" w:pos="1134"/>
              </w:tabs>
              <w:spacing w:after="0" w:line="240" w:lineRule="auto"/>
              <w:jc w:val="center"/>
              <w:rPr>
                <w:rFonts w:ascii="Times New Roman" w:hAnsi="Times New Roman" w:cs="Times New Roman"/>
                <w:sz w:val="28"/>
                <w:szCs w:val="28"/>
              </w:rPr>
            </w:pPr>
            <w:proofErr w:type="spellStart"/>
            <w:r w:rsidRPr="007A152E">
              <w:rPr>
                <w:rFonts w:ascii="Times New Roman" w:hAnsi="Times New Roman" w:cs="Times New Roman"/>
                <w:sz w:val="28"/>
                <w:szCs w:val="28"/>
              </w:rPr>
              <w:t>D</w:t>
            </w:r>
            <w:r w:rsidRPr="007A152E">
              <w:rPr>
                <w:rFonts w:ascii="Times New Roman" w:hAnsi="Times New Roman" w:cs="Times New Roman"/>
                <w:sz w:val="28"/>
                <w:szCs w:val="28"/>
                <w:vertAlign w:val="subscript"/>
              </w:rPr>
              <w:t>св</w:t>
            </w:r>
            <w:proofErr w:type="spellEnd"/>
            <w:r w:rsidRPr="007A152E">
              <w:rPr>
                <w:rFonts w:ascii="Times New Roman" w:hAnsi="Times New Roman" w:cs="Times New Roman"/>
                <w:sz w:val="28"/>
                <w:szCs w:val="28"/>
                <w:vertAlign w:val="subscript"/>
              </w:rPr>
              <w:t>.</w:t>
            </w:r>
            <w:r w:rsidRPr="007A152E">
              <w:rPr>
                <w:rFonts w:ascii="Times New Roman" w:hAnsi="Times New Roman" w:cs="Times New Roman"/>
                <w:sz w:val="28"/>
                <w:szCs w:val="28"/>
              </w:rPr>
              <w:t>, мм</w:t>
            </w:r>
          </w:p>
        </w:tc>
      </w:tr>
      <w:tr w:rsidR="00204FDF" w:rsidRPr="007A152E" w:rsidTr="00C37BC1">
        <w:trPr>
          <w:trHeight w:val="353"/>
        </w:trPr>
        <w:tc>
          <w:tcPr>
            <w:tcW w:w="1882" w:type="dxa"/>
            <w:vAlign w:val="center"/>
          </w:tcPr>
          <w:p w:rsidR="00204FDF" w:rsidRPr="007A152E" w:rsidRDefault="00204FDF" w:rsidP="00D8202C">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66,18</w:t>
            </w:r>
          </w:p>
        </w:tc>
        <w:tc>
          <w:tcPr>
            <w:tcW w:w="1837" w:type="dxa"/>
            <w:vAlign w:val="center"/>
          </w:tcPr>
          <w:p w:rsidR="00204FDF" w:rsidRPr="007A152E" w:rsidRDefault="00204FDF" w:rsidP="00D8202C">
            <w:pPr>
              <w:tabs>
                <w:tab w:val="left" w:pos="1134"/>
              </w:tabs>
              <w:spacing w:after="0" w:line="240" w:lineRule="auto"/>
              <w:jc w:val="center"/>
              <w:rPr>
                <w:rFonts w:ascii="Times New Roman" w:hAnsi="Times New Roman" w:cs="Times New Roman"/>
                <w:sz w:val="28"/>
                <w:szCs w:val="28"/>
              </w:rPr>
            </w:pPr>
          </w:p>
        </w:tc>
        <w:tc>
          <w:tcPr>
            <w:tcW w:w="1411" w:type="dxa"/>
            <w:gridSpan w:val="2"/>
            <w:vAlign w:val="center"/>
          </w:tcPr>
          <w:p w:rsidR="00204FDF" w:rsidRPr="007A152E" w:rsidRDefault="00204FDF" w:rsidP="00D8202C">
            <w:pPr>
              <w:tabs>
                <w:tab w:val="left" w:pos="1134"/>
              </w:tabs>
              <w:spacing w:after="0" w:line="240" w:lineRule="auto"/>
              <w:jc w:val="center"/>
              <w:rPr>
                <w:rFonts w:ascii="Times New Roman" w:hAnsi="Times New Roman" w:cs="Times New Roman"/>
                <w:sz w:val="28"/>
                <w:szCs w:val="28"/>
              </w:rPr>
            </w:pPr>
          </w:p>
        </w:tc>
        <w:tc>
          <w:tcPr>
            <w:tcW w:w="1835" w:type="dxa"/>
            <w:gridSpan w:val="2"/>
            <w:vAlign w:val="center"/>
          </w:tcPr>
          <w:p w:rsidR="00204FDF" w:rsidRPr="007A152E" w:rsidRDefault="00204FDF" w:rsidP="00D8202C">
            <w:pPr>
              <w:tabs>
                <w:tab w:val="left" w:pos="1134"/>
              </w:tabs>
              <w:spacing w:after="0" w:line="240" w:lineRule="auto"/>
              <w:jc w:val="center"/>
              <w:rPr>
                <w:rFonts w:ascii="Times New Roman" w:hAnsi="Times New Roman" w:cs="Times New Roman"/>
                <w:sz w:val="28"/>
                <w:szCs w:val="28"/>
              </w:rPr>
            </w:pPr>
          </w:p>
        </w:tc>
      </w:tr>
      <w:tr w:rsidR="00204FDF" w:rsidRPr="007A152E" w:rsidTr="00C37BC1">
        <w:trPr>
          <w:trHeight w:val="353"/>
        </w:trPr>
        <w:tc>
          <w:tcPr>
            <w:tcW w:w="1882" w:type="dxa"/>
            <w:vAlign w:val="center"/>
          </w:tcPr>
          <w:p w:rsidR="00204FDF" w:rsidRPr="007A152E" w:rsidRDefault="00204FDF" w:rsidP="00D8202C">
            <w:pPr>
              <w:tabs>
                <w:tab w:val="left" w:pos="1134"/>
              </w:tabs>
              <w:spacing w:after="0" w:line="240" w:lineRule="auto"/>
              <w:jc w:val="center"/>
              <w:rPr>
                <w:rFonts w:ascii="Times New Roman" w:hAnsi="Times New Roman" w:cs="Times New Roman"/>
                <w:sz w:val="28"/>
                <w:szCs w:val="28"/>
              </w:rPr>
            </w:pPr>
          </w:p>
        </w:tc>
        <w:tc>
          <w:tcPr>
            <w:tcW w:w="1837" w:type="dxa"/>
            <w:vAlign w:val="center"/>
          </w:tcPr>
          <w:p w:rsidR="00204FDF" w:rsidRDefault="00204FDF" w:rsidP="00D8202C">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6,0</w:t>
            </w:r>
          </w:p>
        </w:tc>
        <w:tc>
          <w:tcPr>
            <w:tcW w:w="1411" w:type="dxa"/>
            <w:gridSpan w:val="2"/>
            <w:vAlign w:val="center"/>
          </w:tcPr>
          <w:p w:rsidR="00204FDF" w:rsidRDefault="00466EFC" w:rsidP="00D8202C">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1,5163</w:t>
            </w:r>
          </w:p>
        </w:tc>
        <w:tc>
          <w:tcPr>
            <w:tcW w:w="1835" w:type="dxa"/>
            <w:gridSpan w:val="2"/>
            <w:vAlign w:val="center"/>
          </w:tcPr>
          <w:p w:rsidR="00204FDF" w:rsidRPr="007A152E" w:rsidRDefault="00466EFC" w:rsidP="00D8202C">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24,5</w:t>
            </w:r>
          </w:p>
        </w:tc>
      </w:tr>
      <w:tr w:rsidR="00204FDF" w:rsidRPr="007A152E" w:rsidTr="00C37BC1">
        <w:trPr>
          <w:trHeight w:val="353"/>
        </w:trPr>
        <w:tc>
          <w:tcPr>
            <w:tcW w:w="1882" w:type="dxa"/>
            <w:vAlign w:val="center"/>
          </w:tcPr>
          <w:p w:rsidR="00204FDF" w:rsidRPr="007A152E" w:rsidRDefault="00466EFC" w:rsidP="00D8202C">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-31,09</w:t>
            </w:r>
          </w:p>
        </w:tc>
        <w:tc>
          <w:tcPr>
            <w:tcW w:w="1837" w:type="dxa"/>
            <w:vAlign w:val="center"/>
          </w:tcPr>
          <w:p w:rsidR="00204FDF" w:rsidRDefault="00204FDF" w:rsidP="00D8202C">
            <w:pPr>
              <w:tabs>
                <w:tab w:val="left" w:pos="1134"/>
              </w:tabs>
              <w:spacing w:after="0" w:line="240" w:lineRule="auto"/>
              <w:jc w:val="center"/>
              <w:rPr>
                <w:rFonts w:ascii="Times New Roman" w:hAnsi="Times New Roman" w:cs="Times New Roman"/>
                <w:sz w:val="28"/>
                <w:szCs w:val="28"/>
              </w:rPr>
            </w:pPr>
          </w:p>
        </w:tc>
        <w:tc>
          <w:tcPr>
            <w:tcW w:w="1411" w:type="dxa"/>
            <w:gridSpan w:val="2"/>
            <w:vAlign w:val="center"/>
          </w:tcPr>
          <w:p w:rsidR="00204FDF" w:rsidRDefault="00204FDF" w:rsidP="00D8202C">
            <w:pPr>
              <w:tabs>
                <w:tab w:val="left" w:pos="1134"/>
              </w:tabs>
              <w:spacing w:after="0" w:line="240" w:lineRule="auto"/>
              <w:jc w:val="center"/>
              <w:rPr>
                <w:rFonts w:ascii="Times New Roman" w:hAnsi="Times New Roman" w:cs="Times New Roman"/>
                <w:sz w:val="28"/>
                <w:szCs w:val="28"/>
              </w:rPr>
            </w:pPr>
          </w:p>
        </w:tc>
        <w:tc>
          <w:tcPr>
            <w:tcW w:w="1835" w:type="dxa"/>
            <w:gridSpan w:val="2"/>
            <w:vAlign w:val="center"/>
          </w:tcPr>
          <w:p w:rsidR="00204FDF" w:rsidRPr="007A152E" w:rsidRDefault="00204FDF" w:rsidP="00D8202C">
            <w:pPr>
              <w:tabs>
                <w:tab w:val="left" w:pos="1134"/>
              </w:tabs>
              <w:spacing w:after="0" w:line="240" w:lineRule="auto"/>
              <w:jc w:val="center"/>
              <w:rPr>
                <w:rFonts w:ascii="Times New Roman" w:hAnsi="Times New Roman" w:cs="Times New Roman"/>
                <w:sz w:val="28"/>
                <w:szCs w:val="28"/>
              </w:rPr>
            </w:pPr>
          </w:p>
        </w:tc>
      </w:tr>
      <w:tr w:rsidR="00204FDF" w:rsidRPr="007A152E" w:rsidTr="00C37BC1">
        <w:trPr>
          <w:trHeight w:val="353"/>
        </w:trPr>
        <w:tc>
          <w:tcPr>
            <w:tcW w:w="1882" w:type="dxa"/>
            <w:vAlign w:val="center"/>
          </w:tcPr>
          <w:p w:rsidR="00204FDF" w:rsidRPr="007A152E" w:rsidRDefault="00204FDF" w:rsidP="00D8202C">
            <w:pPr>
              <w:tabs>
                <w:tab w:val="left" w:pos="1134"/>
              </w:tabs>
              <w:spacing w:after="0" w:line="240" w:lineRule="auto"/>
              <w:contextualSpacing/>
              <w:jc w:val="center"/>
              <w:rPr>
                <w:rFonts w:ascii="Times New Roman" w:hAnsi="Times New Roman" w:cs="Times New Roman"/>
                <w:sz w:val="28"/>
                <w:szCs w:val="28"/>
              </w:rPr>
            </w:pPr>
          </w:p>
        </w:tc>
        <w:tc>
          <w:tcPr>
            <w:tcW w:w="1837" w:type="dxa"/>
            <w:vAlign w:val="center"/>
          </w:tcPr>
          <w:p w:rsidR="00204FDF" w:rsidRPr="00257631" w:rsidRDefault="00466EFC" w:rsidP="00D8202C">
            <w:pPr>
              <w:tabs>
                <w:tab w:val="left" w:pos="1134"/>
              </w:tabs>
              <w:spacing w:after="0" w:line="240" w:lineRule="auto"/>
              <w:contextualSpacing/>
              <w:jc w:val="center"/>
              <w:rPr>
                <w:rFonts w:ascii="Times New Roman" w:hAnsi="Times New Roman" w:cs="Times New Roman"/>
                <w:sz w:val="28"/>
                <w:szCs w:val="28"/>
              </w:rPr>
            </w:pPr>
            <w:r w:rsidRPr="007A152E">
              <w:rPr>
                <w:rFonts w:ascii="Times New Roman" w:hAnsi="Times New Roman" w:cs="Times New Roman"/>
                <w:sz w:val="28"/>
                <w:szCs w:val="28"/>
              </w:rPr>
              <w:t>18,0</w:t>
            </w:r>
          </w:p>
        </w:tc>
        <w:tc>
          <w:tcPr>
            <w:tcW w:w="1411" w:type="dxa"/>
            <w:gridSpan w:val="2"/>
            <w:vAlign w:val="center"/>
          </w:tcPr>
          <w:p w:rsidR="00204FDF" w:rsidRDefault="00466EFC" w:rsidP="00D8202C">
            <w:pPr>
              <w:tabs>
                <w:tab w:val="left" w:pos="1134"/>
              </w:tabs>
              <w:spacing w:after="0" w:line="240" w:lineRule="auto"/>
              <w:contextualSpacing/>
              <w:jc w:val="center"/>
              <w:rPr>
                <w:rFonts w:ascii="Times New Roman" w:hAnsi="Times New Roman" w:cs="Times New Roman"/>
                <w:sz w:val="28"/>
                <w:szCs w:val="28"/>
              </w:rPr>
            </w:pPr>
            <w:r>
              <w:rPr>
                <w:rFonts w:ascii="Times New Roman" w:hAnsi="Times New Roman" w:cs="Times New Roman"/>
                <w:sz w:val="28"/>
                <w:szCs w:val="28"/>
              </w:rPr>
              <w:t>1,0</w:t>
            </w:r>
          </w:p>
        </w:tc>
        <w:tc>
          <w:tcPr>
            <w:tcW w:w="1835" w:type="dxa"/>
            <w:gridSpan w:val="2"/>
            <w:vAlign w:val="center"/>
          </w:tcPr>
          <w:p w:rsidR="00204FDF" w:rsidRPr="007A152E" w:rsidRDefault="00204FDF" w:rsidP="00D8202C">
            <w:pPr>
              <w:tabs>
                <w:tab w:val="left" w:pos="1134"/>
              </w:tabs>
              <w:spacing w:after="0" w:line="240" w:lineRule="auto"/>
              <w:contextualSpacing/>
              <w:jc w:val="center"/>
              <w:rPr>
                <w:rFonts w:ascii="Times New Roman" w:hAnsi="Times New Roman" w:cs="Times New Roman"/>
                <w:sz w:val="28"/>
                <w:szCs w:val="28"/>
              </w:rPr>
            </w:pPr>
          </w:p>
        </w:tc>
      </w:tr>
      <w:tr w:rsidR="00204FDF" w:rsidRPr="007A152E" w:rsidTr="00C37BC1">
        <w:trPr>
          <w:trHeight w:val="353"/>
        </w:trPr>
        <w:tc>
          <w:tcPr>
            <w:tcW w:w="1882" w:type="dxa"/>
            <w:vAlign w:val="center"/>
          </w:tcPr>
          <w:p w:rsidR="00204FDF" w:rsidRPr="007A152E" w:rsidRDefault="00EB7D61" w:rsidP="00D8202C">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18,05</w:t>
            </w:r>
          </w:p>
        </w:tc>
        <w:tc>
          <w:tcPr>
            <w:tcW w:w="1837" w:type="dxa"/>
            <w:vAlign w:val="center"/>
          </w:tcPr>
          <w:p w:rsidR="00204FDF" w:rsidRPr="007A152E" w:rsidRDefault="00204FDF" w:rsidP="00D8202C">
            <w:pPr>
              <w:tabs>
                <w:tab w:val="left" w:pos="1134"/>
              </w:tabs>
              <w:spacing w:after="0" w:line="240" w:lineRule="auto"/>
              <w:jc w:val="center"/>
              <w:rPr>
                <w:rFonts w:ascii="Times New Roman" w:hAnsi="Times New Roman" w:cs="Times New Roman"/>
                <w:sz w:val="28"/>
                <w:szCs w:val="28"/>
              </w:rPr>
            </w:pPr>
          </w:p>
        </w:tc>
        <w:tc>
          <w:tcPr>
            <w:tcW w:w="1411" w:type="dxa"/>
            <w:gridSpan w:val="2"/>
            <w:vAlign w:val="center"/>
          </w:tcPr>
          <w:p w:rsidR="00204FDF" w:rsidRDefault="00204FDF" w:rsidP="00D8202C">
            <w:pPr>
              <w:tabs>
                <w:tab w:val="left" w:pos="1134"/>
              </w:tabs>
              <w:spacing w:after="0" w:line="240" w:lineRule="auto"/>
              <w:jc w:val="center"/>
              <w:rPr>
                <w:rFonts w:ascii="Times New Roman" w:hAnsi="Times New Roman" w:cs="Times New Roman"/>
                <w:sz w:val="28"/>
                <w:szCs w:val="28"/>
              </w:rPr>
            </w:pPr>
          </w:p>
        </w:tc>
        <w:tc>
          <w:tcPr>
            <w:tcW w:w="1835" w:type="dxa"/>
            <w:gridSpan w:val="2"/>
            <w:vAlign w:val="center"/>
          </w:tcPr>
          <w:p w:rsidR="00204FDF" w:rsidRPr="007A152E" w:rsidRDefault="00204FDF" w:rsidP="00D8202C">
            <w:pPr>
              <w:tabs>
                <w:tab w:val="left" w:pos="1134"/>
              </w:tabs>
              <w:spacing w:after="0" w:line="240" w:lineRule="auto"/>
              <w:jc w:val="center"/>
              <w:rPr>
                <w:rFonts w:ascii="Times New Roman" w:hAnsi="Times New Roman" w:cs="Times New Roman"/>
                <w:sz w:val="28"/>
                <w:szCs w:val="28"/>
              </w:rPr>
            </w:pPr>
          </w:p>
        </w:tc>
      </w:tr>
      <w:tr w:rsidR="00204FDF" w:rsidRPr="007A152E" w:rsidTr="00C37BC1">
        <w:trPr>
          <w:trHeight w:val="353"/>
        </w:trPr>
        <w:tc>
          <w:tcPr>
            <w:tcW w:w="1882" w:type="dxa"/>
            <w:vAlign w:val="center"/>
          </w:tcPr>
          <w:p w:rsidR="00204FDF" w:rsidRPr="007A152E" w:rsidRDefault="00204FDF" w:rsidP="00D8202C">
            <w:pPr>
              <w:tabs>
                <w:tab w:val="left" w:pos="1134"/>
              </w:tabs>
              <w:spacing w:after="0" w:line="240" w:lineRule="auto"/>
              <w:jc w:val="center"/>
              <w:rPr>
                <w:rFonts w:ascii="Times New Roman" w:hAnsi="Times New Roman" w:cs="Times New Roman"/>
                <w:sz w:val="28"/>
                <w:szCs w:val="28"/>
              </w:rPr>
            </w:pPr>
          </w:p>
        </w:tc>
        <w:tc>
          <w:tcPr>
            <w:tcW w:w="1837" w:type="dxa"/>
            <w:vAlign w:val="center"/>
          </w:tcPr>
          <w:p w:rsidR="00204FDF" w:rsidRPr="007A152E" w:rsidRDefault="00466EFC" w:rsidP="00D8202C">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5,5</w:t>
            </w:r>
          </w:p>
        </w:tc>
        <w:tc>
          <w:tcPr>
            <w:tcW w:w="1411" w:type="dxa"/>
            <w:gridSpan w:val="2"/>
            <w:vAlign w:val="center"/>
          </w:tcPr>
          <w:p w:rsidR="00204FDF" w:rsidRDefault="00466EFC" w:rsidP="00D8202C">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1,5399</w:t>
            </w:r>
          </w:p>
        </w:tc>
        <w:tc>
          <w:tcPr>
            <w:tcW w:w="1835" w:type="dxa"/>
            <w:gridSpan w:val="2"/>
            <w:tcBorders>
              <w:bottom w:val="single" w:sz="4" w:space="0" w:color="auto"/>
            </w:tcBorders>
            <w:vAlign w:val="center"/>
          </w:tcPr>
          <w:p w:rsidR="00204FDF" w:rsidRPr="007A152E" w:rsidRDefault="00466EFC" w:rsidP="00D8202C">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14</w:t>
            </w:r>
          </w:p>
        </w:tc>
      </w:tr>
      <w:tr w:rsidR="00EB7D61" w:rsidTr="00C37BC1">
        <w:tblPrEx>
          <w:tblLook w:val="0000"/>
        </w:tblPrEx>
        <w:trPr>
          <w:trHeight w:val="353"/>
        </w:trPr>
        <w:tc>
          <w:tcPr>
            <w:tcW w:w="1882" w:type="dxa"/>
          </w:tcPr>
          <w:p w:rsidR="00EB7D61" w:rsidRDefault="00EB7D61" w:rsidP="00D8202C">
            <w:pPr>
              <w:tabs>
                <w:tab w:val="left" w:pos="1134"/>
              </w:tabs>
              <w:spacing w:after="0" w:line="240" w:lineRule="auto"/>
              <w:jc w:val="center"/>
              <w:rPr>
                <w:szCs w:val="28"/>
              </w:rPr>
            </w:pPr>
            <w:r w:rsidRPr="007A152E">
              <w:rPr>
                <w:rFonts w:ascii="Times New Roman" w:hAnsi="Times New Roman" w:cs="Times New Roman"/>
                <w:sz w:val="28"/>
                <w:szCs w:val="28"/>
              </w:rPr>
              <w:t>-13,54</w:t>
            </w:r>
          </w:p>
        </w:tc>
        <w:tc>
          <w:tcPr>
            <w:tcW w:w="1837" w:type="dxa"/>
          </w:tcPr>
          <w:p w:rsidR="00EB7D61" w:rsidRDefault="00EB7D61" w:rsidP="00D8202C">
            <w:pPr>
              <w:tabs>
                <w:tab w:val="left" w:pos="1134"/>
              </w:tabs>
              <w:spacing w:after="0" w:line="240" w:lineRule="auto"/>
              <w:ind w:left="2367"/>
              <w:jc w:val="center"/>
              <w:rPr>
                <w:szCs w:val="28"/>
              </w:rPr>
            </w:pPr>
          </w:p>
        </w:tc>
        <w:tc>
          <w:tcPr>
            <w:tcW w:w="1404" w:type="dxa"/>
            <w:tcBorders>
              <w:bottom w:val="single" w:sz="4" w:space="0" w:color="auto"/>
            </w:tcBorders>
          </w:tcPr>
          <w:p w:rsidR="00EB7D61" w:rsidRDefault="00EB7D61" w:rsidP="00D8202C">
            <w:pPr>
              <w:tabs>
                <w:tab w:val="left" w:pos="1134"/>
              </w:tabs>
              <w:spacing w:after="0" w:line="240" w:lineRule="auto"/>
              <w:ind w:left="2367"/>
              <w:jc w:val="center"/>
              <w:rPr>
                <w:szCs w:val="28"/>
              </w:rPr>
            </w:pPr>
          </w:p>
        </w:tc>
        <w:tc>
          <w:tcPr>
            <w:tcW w:w="1842" w:type="dxa"/>
            <w:gridSpan w:val="3"/>
            <w:tcBorders>
              <w:bottom w:val="single" w:sz="4" w:space="0" w:color="auto"/>
            </w:tcBorders>
          </w:tcPr>
          <w:p w:rsidR="00EB7D61" w:rsidRDefault="00EB7D61" w:rsidP="00D8202C">
            <w:pPr>
              <w:tabs>
                <w:tab w:val="left" w:pos="1134"/>
              </w:tabs>
              <w:spacing w:after="0" w:line="240" w:lineRule="auto"/>
              <w:ind w:left="2367"/>
              <w:jc w:val="center"/>
              <w:rPr>
                <w:szCs w:val="28"/>
              </w:rPr>
            </w:pPr>
          </w:p>
        </w:tc>
      </w:tr>
      <w:tr w:rsidR="00466EFC" w:rsidTr="00757EC3">
        <w:tblPrEx>
          <w:tblLook w:val="0000"/>
        </w:tblPrEx>
        <w:trPr>
          <w:trHeight w:val="380"/>
        </w:trPr>
        <w:tc>
          <w:tcPr>
            <w:tcW w:w="1882" w:type="dxa"/>
            <w:tcBorders>
              <w:top w:val="single" w:sz="4" w:space="0" w:color="auto"/>
            </w:tcBorders>
          </w:tcPr>
          <w:p w:rsidR="00466EFC" w:rsidRDefault="00466EFC" w:rsidP="00D8202C">
            <w:pPr>
              <w:tabs>
                <w:tab w:val="left" w:pos="1134"/>
              </w:tabs>
              <w:spacing w:line="240" w:lineRule="auto"/>
              <w:jc w:val="center"/>
              <w:rPr>
                <w:szCs w:val="28"/>
              </w:rPr>
            </w:pPr>
          </w:p>
        </w:tc>
        <w:tc>
          <w:tcPr>
            <w:tcW w:w="1837" w:type="dxa"/>
            <w:tcBorders>
              <w:top w:val="single" w:sz="4" w:space="0" w:color="auto"/>
            </w:tcBorders>
          </w:tcPr>
          <w:p w:rsidR="00466EFC" w:rsidRPr="00C37BC1" w:rsidRDefault="00466EFC" w:rsidP="00D8202C">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1,5</w:t>
            </w:r>
          </w:p>
        </w:tc>
        <w:tc>
          <w:tcPr>
            <w:tcW w:w="1404" w:type="dxa"/>
            <w:tcBorders>
              <w:top w:val="single" w:sz="4" w:space="0" w:color="auto"/>
            </w:tcBorders>
          </w:tcPr>
          <w:p w:rsidR="00466EFC" w:rsidRDefault="00466EFC" w:rsidP="00D8202C">
            <w:pPr>
              <w:tabs>
                <w:tab w:val="left" w:pos="1134"/>
              </w:tabs>
              <w:spacing w:line="240" w:lineRule="auto"/>
              <w:jc w:val="center"/>
              <w:rPr>
                <w:szCs w:val="28"/>
              </w:rPr>
            </w:pPr>
            <w:r>
              <w:rPr>
                <w:rFonts w:ascii="Times New Roman" w:hAnsi="Times New Roman" w:cs="Times New Roman"/>
                <w:sz w:val="28"/>
                <w:szCs w:val="28"/>
              </w:rPr>
              <w:t>1,6199</w:t>
            </w:r>
          </w:p>
        </w:tc>
        <w:tc>
          <w:tcPr>
            <w:tcW w:w="1607" w:type="dxa"/>
            <w:gridSpan w:val="2"/>
            <w:tcBorders>
              <w:top w:val="single" w:sz="4" w:space="0" w:color="auto"/>
              <w:right w:val="nil"/>
            </w:tcBorders>
            <w:vAlign w:val="center"/>
          </w:tcPr>
          <w:p w:rsidR="00466EFC" w:rsidRPr="007A152E" w:rsidRDefault="00C37BC1" w:rsidP="00D8202C">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235" w:type="dxa"/>
            <w:tcBorders>
              <w:top w:val="single" w:sz="4" w:space="0" w:color="auto"/>
              <w:left w:val="nil"/>
              <w:bottom w:val="single" w:sz="4" w:space="0" w:color="auto"/>
            </w:tcBorders>
            <w:shd w:val="clear" w:color="auto" w:fill="auto"/>
          </w:tcPr>
          <w:p w:rsidR="00466EFC" w:rsidRDefault="00466EFC" w:rsidP="00D8202C">
            <w:pPr>
              <w:spacing w:line="240" w:lineRule="auto"/>
              <w:jc w:val="center"/>
              <w:rPr>
                <w:szCs w:val="28"/>
              </w:rPr>
            </w:pPr>
          </w:p>
        </w:tc>
      </w:tr>
      <w:tr w:rsidR="00466EFC" w:rsidTr="00C37BC1">
        <w:tblPrEx>
          <w:tblLook w:val="0000"/>
        </w:tblPrEx>
        <w:trPr>
          <w:trHeight w:val="397"/>
        </w:trPr>
        <w:tc>
          <w:tcPr>
            <w:tcW w:w="1882" w:type="dxa"/>
          </w:tcPr>
          <w:p w:rsidR="00466EFC" w:rsidRDefault="00466EFC" w:rsidP="00D8202C">
            <w:pPr>
              <w:tabs>
                <w:tab w:val="left" w:pos="1134"/>
              </w:tabs>
              <w:spacing w:line="240" w:lineRule="auto"/>
              <w:jc w:val="center"/>
              <w:rPr>
                <w:szCs w:val="28"/>
              </w:rPr>
            </w:pPr>
            <w:r w:rsidRPr="007A152E">
              <w:rPr>
                <w:rFonts w:ascii="Times New Roman" w:hAnsi="Times New Roman" w:cs="Times New Roman"/>
                <w:sz w:val="28"/>
                <w:szCs w:val="28"/>
              </w:rPr>
              <w:t>-95,53</w:t>
            </w:r>
          </w:p>
        </w:tc>
        <w:tc>
          <w:tcPr>
            <w:tcW w:w="1837" w:type="dxa"/>
          </w:tcPr>
          <w:p w:rsidR="00466EFC" w:rsidRDefault="00466EFC" w:rsidP="00D8202C">
            <w:pPr>
              <w:tabs>
                <w:tab w:val="left" w:pos="1134"/>
              </w:tabs>
              <w:spacing w:after="0" w:line="240" w:lineRule="auto"/>
              <w:jc w:val="center"/>
              <w:rPr>
                <w:szCs w:val="28"/>
              </w:rPr>
            </w:pPr>
          </w:p>
        </w:tc>
        <w:tc>
          <w:tcPr>
            <w:tcW w:w="1404" w:type="dxa"/>
          </w:tcPr>
          <w:p w:rsidR="00466EFC" w:rsidRDefault="00466EFC" w:rsidP="00D8202C">
            <w:pPr>
              <w:tabs>
                <w:tab w:val="left" w:pos="1134"/>
              </w:tabs>
              <w:spacing w:line="240" w:lineRule="auto"/>
              <w:jc w:val="center"/>
              <w:rPr>
                <w:szCs w:val="28"/>
              </w:rPr>
            </w:pPr>
          </w:p>
        </w:tc>
        <w:tc>
          <w:tcPr>
            <w:tcW w:w="1607" w:type="dxa"/>
            <w:gridSpan w:val="2"/>
            <w:tcBorders>
              <w:top w:val="single" w:sz="4" w:space="0" w:color="auto"/>
              <w:right w:val="nil"/>
            </w:tcBorders>
          </w:tcPr>
          <w:p w:rsidR="00466EFC" w:rsidRDefault="00466EFC" w:rsidP="00D8202C">
            <w:pPr>
              <w:spacing w:line="240" w:lineRule="auto"/>
              <w:jc w:val="center"/>
              <w:rPr>
                <w:szCs w:val="28"/>
              </w:rPr>
            </w:pPr>
          </w:p>
        </w:tc>
        <w:tc>
          <w:tcPr>
            <w:tcW w:w="235" w:type="dxa"/>
            <w:tcBorders>
              <w:top w:val="single" w:sz="4" w:space="0" w:color="auto"/>
              <w:left w:val="nil"/>
              <w:bottom w:val="nil"/>
            </w:tcBorders>
            <w:shd w:val="clear" w:color="auto" w:fill="auto"/>
          </w:tcPr>
          <w:p w:rsidR="00466EFC" w:rsidRDefault="00466EFC" w:rsidP="00D8202C">
            <w:pPr>
              <w:spacing w:line="240" w:lineRule="auto"/>
              <w:jc w:val="center"/>
              <w:rPr>
                <w:szCs w:val="28"/>
              </w:rPr>
            </w:pPr>
          </w:p>
        </w:tc>
      </w:tr>
      <w:tr w:rsidR="00466EFC" w:rsidTr="00C37BC1">
        <w:tblPrEx>
          <w:tblBorders>
            <w:left w:val="none" w:sz="0" w:space="0" w:color="auto"/>
            <w:bottom w:val="none" w:sz="0" w:space="0" w:color="auto"/>
            <w:right w:val="none" w:sz="0" w:space="0" w:color="auto"/>
            <w:insideH w:val="none" w:sz="0" w:space="0" w:color="auto"/>
            <w:insideV w:val="none" w:sz="0" w:space="0" w:color="auto"/>
          </w:tblBorders>
          <w:tblLook w:val="0000"/>
        </w:tblPrEx>
        <w:trPr>
          <w:gridBefore w:val="5"/>
          <w:wBefore w:w="6730" w:type="dxa"/>
          <w:trHeight w:val="202"/>
        </w:trPr>
        <w:tc>
          <w:tcPr>
            <w:tcW w:w="235" w:type="dxa"/>
            <w:tcBorders>
              <w:top w:val="single" w:sz="4" w:space="0" w:color="auto"/>
            </w:tcBorders>
          </w:tcPr>
          <w:p w:rsidR="00466EFC" w:rsidRDefault="00466EFC" w:rsidP="00EB7D61">
            <w:pPr>
              <w:tabs>
                <w:tab w:val="left" w:pos="1134"/>
              </w:tabs>
              <w:spacing w:line="360" w:lineRule="auto"/>
              <w:jc w:val="both"/>
              <w:rPr>
                <w:szCs w:val="28"/>
              </w:rPr>
            </w:pPr>
          </w:p>
        </w:tc>
      </w:tr>
    </w:tbl>
    <w:p w:rsidR="00EB7D61" w:rsidRDefault="00A35FD4" w:rsidP="00746A1B">
      <w:pPr>
        <w:tabs>
          <w:tab w:val="left" w:pos="1134"/>
        </w:tabs>
        <w:spacing w:line="360" w:lineRule="auto"/>
        <w:jc w:val="both"/>
        <w:rPr>
          <w:rFonts w:ascii="Times New Roman" w:hAnsi="Times New Roman" w:cs="Times New Roman"/>
          <w:sz w:val="28"/>
          <w:szCs w:val="28"/>
        </w:rPr>
      </w:pPr>
      <w:r w:rsidRPr="007A152E">
        <w:rPr>
          <w:szCs w:val="28"/>
        </w:rPr>
        <w:tab/>
      </w:r>
    </w:p>
    <w:p w:rsidR="00A35FD4" w:rsidRPr="007A152E" w:rsidRDefault="00A35FD4"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Збільшення окуляра </w:t>
      </w:r>
      <w:r w:rsidRPr="007A152E">
        <w:rPr>
          <w:rFonts w:ascii="Times New Roman" w:hAnsi="Times New Roman" w:cs="Times New Roman"/>
          <w:position w:val="-12"/>
          <w:sz w:val="28"/>
          <w:szCs w:val="28"/>
        </w:rPr>
        <w:object w:dxaOrig="3120" w:dyaOrig="360">
          <v:shape id="_x0000_i1090" type="#_x0000_t75" style="width:156pt;height:18.75pt" o:ole="">
            <v:imagedata r:id="rId90" o:title=""/>
          </v:shape>
          <o:OLEObject Type="Embed" ProgID="Equation.3" ShapeID="_x0000_i1090" DrawAspect="Content" ObjectID="_1519231480" r:id="rId183"/>
        </w:object>
      </w:r>
    </w:p>
    <w:p w:rsidR="00E94FF9" w:rsidRPr="007A152E" w:rsidRDefault="00F417E7" w:rsidP="00746A1B">
      <w:pPr>
        <w:pStyle w:val="a5"/>
        <w:tabs>
          <w:tab w:val="left" w:pos="567"/>
        </w:tabs>
        <w:spacing w:after="0" w:line="360" w:lineRule="auto"/>
        <w:ind w:left="0"/>
        <w:jc w:val="both"/>
        <w:rPr>
          <w:rFonts w:ascii="Times New Roman" w:hAnsi="Times New Roman" w:cs="Times New Roman"/>
          <w:bCs/>
          <w:iCs/>
          <w:sz w:val="28"/>
          <w:szCs w:val="28"/>
        </w:rPr>
      </w:pPr>
      <w:r w:rsidRPr="007A152E">
        <w:rPr>
          <w:rFonts w:ascii="Times New Roman" w:hAnsi="Times New Roman" w:cs="Times New Roman"/>
          <w:bCs/>
          <w:iCs/>
          <w:sz w:val="28"/>
          <w:szCs w:val="28"/>
        </w:rPr>
        <w:tab/>
      </w:r>
      <w:r w:rsidR="006860BB" w:rsidRPr="000F5287">
        <w:rPr>
          <w:rFonts w:ascii="Times New Roman" w:hAnsi="Times New Roman" w:cs="Times New Roman"/>
          <w:b/>
          <w:bCs/>
          <w:iCs/>
          <w:sz w:val="28"/>
          <w:szCs w:val="28"/>
        </w:rPr>
        <w:t>Приклад 4</w:t>
      </w:r>
      <w:r w:rsidR="00BF64BC" w:rsidRPr="000F5287">
        <w:rPr>
          <w:rFonts w:ascii="Times New Roman" w:hAnsi="Times New Roman" w:cs="Times New Roman"/>
          <w:b/>
          <w:bCs/>
          <w:iCs/>
          <w:sz w:val="28"/>
          <w:szCs w:val="28"/>
        </w:rPr>
        <w:t>.</w:t>
      </w:r>
      <w:r w:rsidR="00BF64BC" w:rsidRPr="007A152E">
        <w:rPr>
          <w:rFonts w:ascii="Times New Roman" w:hAnsi="Times New Roman" w:cs="Times New Roman"/>
          <w:bCs/>
          <w:iCs/>
          <w:sz w:val="28"/>
          <w:szCs w:val="28"/>
        </w:rPr>
        <w:t xml:space="preserve"> </w:t>
      </w:r>
      <w:r w:rsidR="00E94FF9" w:rsidRPr="007A152E">
        <w:rPr>
          <w:rFonts w:ascii="Times New Roman" w:hAnsi="Times New Roman" w:cs="Times New Roman"/>
          <w:bCs/>
          <w:iCs/>
          <w:sz w:val="28"/>
          <w:szCs w:val="28"/>
        </w:rPr>
        <w:t>Розрахувати  конструктивні параметри об’єктива для телескопічної системи при наступних вихідних даних:</w:t>
      </w:r>
    </w:p>
    <w:p w:rsidR="00E94FF9" w:rsidRPr="007A152E" w:rsidRDefault="00912824"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r>
      <w:r w:rsidR="00D65285">
        <w:rPr>
          <w:rFonts w:ascii="Times New Roman" w:hAnsi="Times New Roman" w:cs="Times New Roman"/>
          <w:bCs/>
          <w:iCs/>
          <w:sz w:val="28"/>
          <w:szCs w:val="28"/>
        </w:rPr>
        <w:t xml:space="preserve">   </w:t>
      </w:r>
      <w:r w:rsidR="00E94FF9" w:rsidRPr="007A152E">
        <w:rPr>
          <w:rFonts w:ascii="Times New Roman" w:hAnsi="Times New Roman" w:cs="Times New Roman"/>
          <w:bCs/>
          <w:iCs/>
          <w:sz w:val="28"/>
          <w:szCs w:val="28"/>
        </w:rPr>
        <w:t>збільшення телескопічної системи</w:t>
      </w:r>
      <w:r>
        <w:rPr>
          <w:rFonts w:ascii="Times New Roman" w:hAnsi="Times New Roman" w:cs="Times New Roman"/>
          <w:bCs/>
          <w:iCs/>
          <w:sz w:val="28"/>
          <w:szCs w:val="28"/>
        </w:rPr>
        <w:t xml:space="preserve"> </w:t>
      </w:r>
      <w:r w:rsidR="00E94FF9" w:rsidRPr="007A152E">
        <w:rPr>
          <w:rFonts w:ascii="Times New Roman" w:hAnsi="Times New Roman" w:cs="Times New Roman"/>
          <w:bCs/>
          <w:iCs/>
          <w:sz w:val="28"/>
          <w:szCs w:val="28"/>
        </w:rPr>
        <w:t>-</w:t>
      </w:r>
      <w:r w:rsidR="000B60C7">
        <w:rPr>
          <w:rFonts w:ascii="Times New Roman" w:hAnsi="Times New Roman" w:cs="Times New Roman"/>
          <w:bCs/>
          <w:iCs/>
          <w:sz w:val="28"/>
          <w:szCs w:val="28"/>
        </w:rPr>
        <w:t xml:space="preserve"> </w:t>
      </w:r>
      <w:r w:rsidR="000B60C7" w:rsidRPr="007A152E">
        <w:rPr>
          <w:rFonts w:ascii="Times New Roman" w:hAnsi="Times New Roman" w:cs="Times New Roman"/>
          <w:position w:val="-10"/>
          <w:sz w:val="28"/>
          <w:szCs w:val="28"/>
        </w:rPr>
        <w:object w:dxaOrig="1140" w:dyaOrig="340">
          <v:shape id="_x0000_i1091" type="#_x0000_t75" style="width:57pt;height:17.25pt" o:ole="">
            <v:imagedata r:id="rId184" o:title=""/>
          </v:shape>
          <o:OLEObject Type="Embed" ProgID="Equation.3" ShapeID="_x0000_i1091" DrawAspect="Content" ObjectID="_1519231481" r:id="rId185"/>
        </w:object>
      </w:r>
      <w:r w:rsidR="00E94FF9" w:rsidRPr="007A152E">
        <w:rPr>
          <w:rFonts w:ascii="Times New Roman" w:hAnsi="Times New Roman" w:cs="Times New Roman"/>
          <w:bCs/>
          <w:iCs/>
          <w:sz w:val="28"/>
          <w:szCs w:val="28"/>
        </w:rPr>
        <w:t>;</w:t>
      </w:r>
    </w:p>
    <w:p w:rsidR="00E94FF9" w:rsidRPr="007A152E" w:rsidRDefault="00912824"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r>
      <w:r w:rsidR="00D65285">
        <w:rPr>
          <w:rFonts w:ascii="Times New Roman" w:hAnsi="Times New Roman" w:cs="Times New Roman"/>
          <w:bCs/>
          <w:iCs/>
          <w:sz w:val="28"/>
          <w:szCs w:val="28"/>
        </w:rPr>
        <w:t xml:space="preserve">   </w:t>
      </w:r>
      <w:r w:rsidR="00E94FF9" w:rsidRPr="007A152E">
        <w:rPr>
          <w:rFonts w:ascii="Times New Roman" w:hAnsi="Times New Roman" w:cs="Times New Roman"/>
          <w:bCs/>
          <w:iCs/>
          <w:sz w:val="28"/>
          <w:szCs w:val="28"/>
        </w:rPr>
        <w:t>фокусна відстань окуляра</w:t>
      </w:r>
      <w:r>
        <w:rPr>
          <w:rFonts w:ascii="Times New Roman" w:hAnsi="Times New Roman" w:cs="Times New Roman"/>
          <w:bCs/>
          <w:iCs/>
          <w:sz w:val="28"/>
          <w:szCs w:val="28"/>
        </w:rPr>
        <w:t xml:space="preserve"> </w:t>
      </w:r>
      <w:r w:rsidR="00E94FF9" w:rsidRPr="007A152E">
        <w:rPr>
          <w:rFonts w:ascii="Times New Roman" w:hAnsi="Times New Roman" w:cs="Times New Roman"/>
          <w:bCs/>
          <w:iCs/>
          <w:sz w:val="28"/>
          <w:szCs w:val="28"/>
        </w:rPr>
        <w:t>-</w:t>
      </w:r>
      <w:r w:rsidR="000B60C7">
        <w:rPr>
          <w:rFonts w:ascii="Times New Roman" w:hAnsi="Times New Roman" w:cs="Times New Roman"/>
          <w:bCs/>
          <w:iCs/>
          <w:sz w:val="28"/>
          <w:szCs w:val="28"/>
        </w:rPr>
        <w:t xml:space="preserve"> </w:t>
      </w:r>
      <w:r w:rsidR="008442AC" w:rsidRPr="007A152E">
        <w:rPr>
          <w:rFonts w:ascii="Times New Roman" w:hAnsi="Times New Roman" w:cs="Times New Roman"/>
          <w:position w:val="-12"/>
          <w:sz w:val="28"/>
          <w:szCs w:val="28"/>
        </w:rPr>
        <w:object w:dxaOrig="940" w:dyaOrig="360">
          <v:shape id="_x0000_i1092" type="#_x0000_t75" style="width:47.25pt;height:18.75pt" o:ole="">
            <v:imagedata r:id="rId186" o:title=""/>
          </v:shape>
          <o:OLEObject Type="Embed" ProgID="Equation.3" ShapeID="_x0000_i1092" DrawAspect="Content" ObjectID="_1519231482" r:id="rId187"/>
        </w:object>
      </w:r>
      <w:r w:rsidR="008978EC">
        <w:rPr>
          <w:rFonts w:ascii="Times New Roman" w:hAnsi="Times New Roman" w:cs="Times New Roman"/>
          <w:bCs/>
          <w:iCs/>
          <w:sz w:val="28"/>
          <w:szCs w:val="28"/>
        </w:rPr>
        <w:t>мм;</w:t>
      </w:r>
    </w:p>
    <w:p w:rsidR="00E94FF9" w:rsidRPr="007A152E" w:rsidRDefault="00912824"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r>
      <w:r w:rsidR="00D65285">
        <w:rPr>
          <w:rFonts w:ascii="Times New Roman" w:hAnsi="Times New Roman" w:cs="Times New Roman"/>
          <w:bCs/>
          <w:iCs/>
          <w:sz w:val="28"/>
          <w:szCs w:val="28"/>
        </w:rPr>
        <w:t xml:space="preserve">   </w:t>
      </w:r>
      <w:r w:rsidR="00E94FF9" w:rsidRPr="007A152E">
        <w:rPr>
          <w:rFonts w:ascii="Times New Roman" w:hAnsi="Times New Roman" w:cs="Times New Roman"/>
          <w:bCs/>
          <w:iCs/>
          <w:sz w:val="28"/>
          <w:szCs w:val="28"/>
        </w:rPr>
        <w:t>діаметр лінзового об’єктива -</w:t>
      </w:r>
      <w:r w:rsidR="000B60C7">
        <w:rPr>
          <w:rFonts w:ascii="Times New Roman" w:hAnsi="Times New Roman" w:cs="Times New Roman"/>
          <w:bCs/>
          <w:iCs/>
          <w:sz w:val="28"/>
          <w:szCs w:val="28"/>
        </w:rPr>
        <w:t xml:space="preserve"> </w:t>
      </w:r>
      <w:r w:rsidR="000B60C7" w:rsidRPr="007A152E">
        <w:rPr>
          <w:rFonts w:ascii="Times New Roman" w:hAnsi="Times New Roman" w:cs="Times New Roman"/>
          <w:position w:val="-6"/>
          <w:sz w:val="28"/>
          <w:szCs w:val="28"/>
        </w:rPr>
        <w:object w:dxaOrig="760" w:dyaOrig="279">
          <v:shape id="_x0000_i1093" type="#_x0000_t75" style="width:38.25pt;height:14.25pt" o:ole="">
            <v:imagedata r:id="rId188" o:title=""/>
          </v:shape>
          <o:OLEObject Type="Embed" ProgID="Equation.3" ShapeID="_x0000_i1093" DrawAspect="Content" ObjectID="_1519231483" r:id="rId189"/>
        </w:object>
      </w:r>
      <w:r w:rsidR="008978EC">
        <w:rPr>
          <w:rFonts w:ascii="Times New Roman" w:hAnsi="Times New Roman" w:cs="Times New Roman"/>
          <w:bCs/>
          <w:iCs/>
          <w:sz w:val="28"/>
          <w:szCs w:val="28"/>
        </w:rPr>
        <w:t>мм;</w:t>
      </w:r>
    </w:p>
    <w:p w:rsidR="00E94FF9" w:rsidRPr="007A152E" w:rsidRDefault="006860BB"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Розрахунок.</w:t>
      </w:r>
      <w:r w:rsidR="000B60C7">
        <w:rPr>
          <w:rFonts w:ascii="Times New Roman" w:hAnsi="Times New Roman" w:cs="Times New Roman"/>
          <w:sz w:val="28"/>
          <w:szCs w:val="28"/>
        </w:rPr>
        <w:t xml:space="preserve"> </w:t>
      </w:r>
      <w:r w:rsidR="00E94FF9" w:rsidRPr="007A152E">
        <w:rPr>
          <w:rFonts w:ascii="Times New Roman" w:hAnsi="Times New Roman" w:cs="Times New Roman"/>
          <w:sz w:val="28"/>
          <w:szCs w:val="28"/>
        </w:rPr>
        <w:t>Визначимо фокусну відстань і відносний отвір об’єктива за формулою:</w:t>
      </w:r>
    </w:p>
    <w:p w:rsidR="00E94FF9" w:rsidRPr="007A152E" w:rsidRDefault="00E94FF9" w:rsidP="000B60C7">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2360" w:dyaOrig="360">
          <v:shape id="_x0000_i1094" type="#_x0000_t75" style="width:117.75pt;height:18.75pt" o:ole="">
            <v:imagedata r:id="rId190" o:title=""/>
          </v:shape>
          <o:OLEObject Type="Embed" ProgID="Equation.3" ShapeID="_x0000_i1094" DrawAspect="Content" ObjectID="_1519231484" r:id="rId191"/>
        </w:object>
      </w:r>
      <w:r w:rsidR="008442AC">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E94FF9" w:rsidRPr="007A152E" w:rsidRDefault="000B60C7" w:rsidP="00746A1B">
      <w:p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E94FF9" w:rsidRPr="007A152E">
        <w:rPr>
          <w:rFonts w:ascii="Times New Roman" w:hAnsi="Times New Roman" w:cs="Times New Roman"/>
          <w:position w:val="-4"/>
          <w:sz w:val="28"/>
          <w:szCs w:val="28"/>
        </w:rPr>
        <w:object w:dxaOrig="260" w:dyaOrig="260">
          <v:shape id="_x0000_i1095" type="#_x0000_t75" style="width:12.75pt;height:12.75pt" o:ole="">
            <v:imagedata r:id="rId192" o:title=""/>
          </v:shape>
          <o:OLEObject Type="Embed" ProgID="Equation.3" ShapeID="_x0000_i1095" DrawAspect="Content" ObjectID="_1519231485" r:id="rId193"/>
        </w:object>
      </w:r>
      <w:r w:rsidR="00E94FF9" w:rsidRPr="007A152E">
        <w:rPr>
          <w:rFonts w:ascii="Times New Roman" w:hAnsi="Times New Roman" w:cs="Times New Roman"/>
          <w:sz w:val="28"/>
          <w:szCs w:val="28"/>
        </w:rPr>
        <w:t xml:space="preserve">: </w:t>
      </w:r>
      <w:r w:rsidR="00E94FF9" w:rsidRPr="007A152E">
        <w:rPr>
          <w:rFonts w:ascii="Times New Roman" w:hAnsi="Times New Roman" w:cs="Times New Roman"/>
          <w:position w:val="-12"/>
          <w:sz w:val="28"/>
          <w:szCs w:val="28"/>
        </w:rPr>
        <w:object w:dxaOrig="2340" w:dyaOrig="360">
          <v:shape id="_x0000_i1096" type="#_x0000_t75" style="width:117pt;height:18.75pt" o:ole="">
            <v:imagedata r:id="rId194" o:title=""/>
          </v:shape>
          <o:OLEObject Type="Embed" ProgID="Equation.3" ShapeID="_x0000_i1096" DrawAspect="Content" ObjectID="_1519231486" r:id="rId195"/>
        </w:object>
      </w:r>
      <w:r w:rsidR="00E94FF9" w:rsidRPr="007A152E">
        <w:rPr>
          <w:rFonts w:ascii="Times New Roman" w:hAnsi="Times New Roman" w:cs="Times New Roman"/>
          <w:sz w:val="28"/>
          <w:szCs w:val="28"/>
        </w:rPr>
        <w:t>.</w:t>
      </w:r>
    </w:p>
    <w:p w:rsidR="00E94FF9" w:rsidRDefault="00E94FF9"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За отриманими даними вибираємо з каталогу об’єктив</w:t>
      </w:r>
      <w:r w:rsidR="00D65285">
        <w:rPr>
          <w:rFonts w:ascii="Times New Roman" w:hAnsi="Times New Roman" w:cs="Times New Roman"/>
          <w:sz w:val="28"/>
          <w:szCs w:val="28"/>
        </w:rPr>
        <w:t xml:space="preserve"> з фокусною відстанню</w:t>
      </w:r>
      <w:r w:rsidRPr="007A152E">
        <w:rPr>
          <w:rFonts w:ascii="Times New Roman" w:hAnsi="Times New Roman" w:cs="Times New Roman"/>
          <w:sz w:val="28"/>
          <w:szCs w:val="28"/>
        </w:rPr>
        <w:t xml:space="preserve"> </w:t>
      </w:r>
      <w:r w:rsidRPr="007A152E">
        <w:rPr>
          <w:rFonts w:ascii="Times New Roman" w:hAnsi="Times New Roman" w:cs="Times New Roman"/>
          <w:position w:val="-12"/>
          <w:sz w:val="28"/>
          <w:szCs w:val="28"/>
        </w:rPr>
        <w:object w:dxaOrig="1180" w:dyaOrig="360">
          <v:shape id="_x0000_i1097" type="#_x0000_t75" style="width:59.25pt;height:18.75pt" o:ole="">
            <v:imagedata r:id="rId196" o:title=""/>
          </v:shape>
          <o:OLEObject Type="Embed" ProgID="Equation.3" ShapeID="_x0000_i1097" DrawAspect="Content" ObjectID="_1519231487" r:id="rId197"/>
        </w:object>
      </w:r>
      <w:r w:rsidRPr="007A152E">
        <w:rPr>
          <w:rFonts w:ascii="Times New Roman" w:hAnsi="Times New Roman" w:cs="Times New Roman"/>
          <w:sz w:val="28"/>
          <w:szCs w:val="28"/>
        </w:rPr>
        <w:t>мм. Його к</w:t>
      </w:r>
      <w:r w:rsidR="00912824">
        <w:rPr>
          <w:rFonts w:ascii="Times New Roman" w:hAnsi="Times New Roman" w:cs="Times New Roman"/>
          <w:sz w:val="28"/>
          <w:szCs w:val="28"/>
        </w:rPr>
        <w:t>онструктивні параметри приведені в табл. 1.3.</w:t>
      </w:r>
    </w:p>
    <w:p w:rsidR="00912824" w:rsidRDefault="00F83A4D" w:rsidP="00746A1B">
      <w:p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912824">
        <w:rPr>
          <w:rFonts w:ascii="Times New Roman" w:hAnsi="Times New Roman" w:cs="Times New Roman"/>
          <w:sz w:val="28"/>
          <w:szCs w:val="28"/>
        </w:rPr>
        <w:t>Таблиця 1.3</w:t>
      </w:r>
    </w:p>
    <w:p w:rsidR="00912824" w:rsidRPr="007A152E" w:rsidRDefault="00912824" w:rsidP="00912824">
      <w:pPr>
        <w:tabs>
          <w:tab w:val="left" w:pos="1134"/>
        </w:tabs>
        <w:spacing w:line="360" w:lineRule="auto"/>
        <w:jc w:val="center"/>
        <w:rPr>
          <w:rFonts w:ascii="Times New Roman" w:hAnsi="Times New Roman" w:cs="Times New Roman"/>
          <w:sz w:val="28"/>
          <w:szCs w:val="28"/>
        </w:rPr>
      </w:pPr>
      <w:r>
        <w:rPr>
          <w:rFonts w:ascii="Times New Roman" w:hAnsi="Times New Roman" w:cs="Times New Roman"/>
          <w:sz w:val="28"/>
          <w:szCs w:val="28"/>
        </w:rPr>
        <w:t>Конструктивні параметри об’єктива з каталогу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34"/>
        <w:gridCol w:w="1493"/>
        <w:gridCol w:w="1559"/>
        <w:gridCol w:w="1559"/>
      </w:tblGrid>
      <w:tr w:rsidR="00721DFB" w:rsidRPr="007A152E" w:rsidTr="0065457C">
        <w:tc>
          <w:tcPr>
            <w:tcW w:w="2334" w:type="dxa"/>
            <w:vAlign w:val="center"/>
          </w:tcPr>
          <w:p w:rsidR="00721DFB" w:rsidRPr="007A152E" w:rsidRDefault="00721DFB" w:rsidP="0065457C">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r, мм</w:t>
            </w:r>
          </w:p>
        </w:tc>
        <w:tc>
          <w:tcPr>
            <w:tcW w:w="1493" w:type="dxa"/>
            <w:vAlign w:val="center"/>
          </w:tcPr>
          <w:p w:rsidR="00721DFB" w:rsidRPr="007A152E" w:rsidRDefault="00721DFB" w:rsidP="0065457C">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d, мм</w:t>
            </w:r>
          </w:p>
        </w:tc>
        <w:tc>
          <w:tcPr>
            <w:tcW w:w="1559" w:type="dxa"/>
            <w:vAlign w:val="center"/>
          </w:tcPr>
          <w:p w:rsidR="00721DFB" w:rsidRPr="007A152E" w:rsidRDefault="00721DFB" w:rsidP="0065457C">
            <w:pPr>
              <w:tabs>
                <w:tab w:val="left" w:pos="1134"/>
              </w:tabs>
              <w:spacing w:line="360" w:lineRule="auto"/>
              <w:jc w:val="center"/>
              <w:rPr>
                <w:rFonts w:ascii="Times New Roman" w:hAnsi="Times New Roman" w:cs="Times New Roman"/>
                <w:sz w:val="28"/>
                <w:szCs w:val="28"/>
              </w:rPr>
            </w:pPr>
            <w:proofErr w:type="spellStart"/>
            <w:r>
              <w:rPr>
                <w:rFonts w:ascii="Times New Roman" w:hAnsi="Times New Roman" w:cs="Times New Roman"/>
                <w:sz w:val="28"/>
                <w:szCs w:val="28"/>
                <w:lang w:val="en-US"/>
              </w:rPr>
              <w:t>n</w:t>
            </w:r>
            <w:r>
              <w:rPr>
                <w:rFonts w:ascii="Times New Roman" w:hAnsi="Times New Roman" w:cs="Times New Roman"/>
                <w:sz w:val="28"/>
                <w:szCs w:val="28"/>
                <w:vertAlign w:val="subscript"/>
                <w:lang w:val="en-US"/>
              </w:rPr>
              <w:t>D</w:t>
            </w:r>
            <w:proofErr w:type="spellEnd"/>
          </w:p>
        </w:tc>
        <w:tc>
          <w:tcPr>
            <w:tcW w:w="1559" w:type="dxa"/>
            <w:vAlign w:val="center"/>
          </w:tcPr>
          <w:p w:rsidR="00721DFB" w:rsidRPr="007A152E" w:rsidRDefault="00721DFB" w:rsidP="0065457C">
            <w:pPr>
              <w:tabs>
                <w:tab w:val="left" w:pos="1134"/>
              </w:tabs>
              <w:spacing w:line="360" w:lineRule="auto"/>
              <w:jc w:val="center"/>
              <w:rPr>
                <w:rFonts w:ascii="Times New Roman" w:hAnsi="Times New Roman" w:cs="Times New Roman"/>
                <w:sz w:val="28"/>
                <w:szCs w:val="28"/>
              </w:rPr>
            </w:pPr>
            <w:proofErr w:type="spellStart"/>
            <w:r w:rsidRPr="007A152E">
              <w:rPr>
                <w:rFonts w:ascii="Times New Roman" w:hAnsi="Times New Roman" w:cs="Times New Roman"/>
                <w:sz w:val="28"/>
                <w:szCs w:val="28"/>
              </w:rPr>
              <w:t>D</w:t>
            </w:r>
            <w:r w:rsidRPr="007A152E">
              <w:rPr>
                <w:rFonts w:ascii="Times New Roman" w:hAnsi="Times New Roman" w:cs="Times New Roman"/>
                <w:sz w:val="28"/>
                <w:szCs w:val="28"/>
                <w:vertAlign w:val="subscript"/>
              </w:rPr>
              <w:t>св</w:t>
            </w:r>
            <w:proofErr w:type="spellEnd"/>
            <w:r w:rsidRPr="007A152E">
              <w:rPr>
                <w:rFonts w:ascii="Times New Roman" w:hAnsi="Times New Roman" w:cs="Times New Roman"/>
                <w:sz w:val="28"/>
                <w:szCs w:val="28"/>
                <w:vertAlign w:val="subscript"/>
              </w:rPr>
              <w:t>.</w:t>
            </w:r>
            <w:r w:rsidRPr="007A152E">
              <w:rPr>
                <w:rFonts w:ascii="Times New Roman" w:hAnsi="Times New Roman" w:cs="Times New Roman"/>
                <w:sz w:val="28"/>
                <w:szCs w:val="28"/>
              </w:rPr>
              <w:t>, мм</w:t>
            </w:r>
          </w:p>
        </w:tc>
      </w:tr>
      <w:tr w:rsidR="00207077" w:rsidRPr="007A152E" w:rsidTr="00207077">
        <w:trPr>
          <w:trHeight w:val="397"/>
        </w:trPr>
        <w:tc>
          <w:tcPr>
            <w:tcW w:w="2334"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110,4</w:t>
            </w:r>
          </w:p>
        </w:tc>
        <w:tc>
          <w:tcPr>
            <w:tcW w:w="1493"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p>
        </w:tc>
      </w:tr>
      <w:tr w:rsidR="00207077" w:rsidRPr="007A152E" w:rsidTr="00207077">
        <w:trPr>
          <w:trHeight w:val="420"/>
        </w:trPr>
        <w:tc>
          <w:tcPr>
            <w:tcW w:w="2334"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p>
        </w:tc>
        <w:tc>
          <w:tcPr>
            <w:tcW w:w="1493" w:type="dxa"/>
            <w:vAlign w:val="center"/>
          </w:tcPr>
          <w:p w:rsidR="00207077" w:rsidRPr="007A152E" w:rsidRDefault="00207077"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9,8</w:t>
            </w:r>
          </w:p>
        </w:tc>
        <w:tc>
          <w:tcPr>
            <w:tcW w:w="1559" w:type="dxa"/>
            <w:vAlign w:val="center"/>
          </w:tcPr>
          <w:p w:rsidR="00207077" w:rsidRDefault="00207077" w:rsidP="0020707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1,5163</w:t>
            </w:r>
          </w:p>
        </w:tc>
        <w:tc>
          <w:tcPr>
            <w:tcW w:w="1559" w:type="dxa"/>
            <w:vAlign w:val="center"/>
          </w:tcPr>
          <w:p w:rsidR="00207077" w:rsidRPr="007A152E" w:rsidRDefault="00BC5B3E" w:rsidP="0020707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54,0</w:t>
            </w:r>
          </w:p>
        </w:tc>
      </w:tr>
      <w:tr w:rsidR="00207077" w:rsidRPr="007A152E" w:rsidTr="00207077">
        <w:trPr>
          <w:trHeight w:val="397"/>
        </w:trPr>
        <w:tc>
          <w:tcPr>
            <w:tcW w:w="2334" w:type="dxa"/>
            <w:vAlign w:val="center"/>
          </w:tcPr>
          <w:p w:rsidR="00207077" w:rsidRPr="007A152E" w:rsidRDefault="00207077"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-120,6</w:t>
            </w:r>
          </w:p>
        </w:tc>
        <w:tc>
          <w:tcPr>
            <w:tcW w:w="1493"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207077" w:rsidRDefault="00207077" w:rsidP="0020707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p>
        </w:tc>
      </w:tr>
      <w:tr w:rsidR="00207077" w:rsidRPr="007A152E" w:rsidTr="00207077">
        <w:trPr>
          <w:trHeight w:val="142"/>
        </w:trPr>
        <w:tc>
          <w:tcPr>
            <w:tcW w:w="2334"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p>
        </w:tc>
        <w:tc>
          <w:tcPr>
            <w:tcW w:w="1493"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3,2</w:t>
            </w:r>
          </w:p>
        </w:tc>
        <w:tc>
          <w:tcPr>
            <w:tcW w:w="1559" w:type="dxa"/>
            <w:vAlign w:val="center"/>
          </w:tcPr>
          <w:p w:rsidR="00207077" w:rsidRDefault="00207077" w:rsidP="0020707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1,6259</w:t>
            </w:r>
          </w:p>
        </w:tc>
        <w:tc>
          <w:tcPr>
            <w:tcW w:w="1559" w:type="dxa"/>
            <w:vAlign w:val="center"/>
          </w:tcPr>
          <w:p w:rsidR="00207077" w:rsidRPr="007A152E" w:rsidRDefault="00BC5B3E" w:rsidP="0020707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54,0</w:t>
            </w:r>
          </w:p>
        </w:tc>
      </w:tr>
      <w:tr w:rsidR="00207077" w:rsidRPr="007A152E" w:rsidTr="00207077">
        <w:trPr>
          <w:trHeight w:val="165"/>
        </w:trPr>
        <w:tc>
          <w:tcPr>
            <w:tcW w:w="2334"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-859,0</w:t>
            </w:r>
          </w:p>
        </w:tc>
        <w:tc>
          <w:tcPr>
            <w:tcW w:w="1493"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207077" w:rsidRDefault="00207077" w:rsidP="0020707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207077" w:rsidRPr="007A152E" w:rsidRDefault="00207077" w:rsidP="00207077">
            <w:pPr>
              <w:tabs>
                <w:tab w:val="left" w:pos="1134"/>
              </w:tabs>
              <w:spacing w:after="0" w:line="240" w:lineRule="auto"/>
              <w:jc w:val="center"/>
              <w:rPr>
                <w:rFonts w:ascii="Times New Roman" w:hAnsi="Times New Roman" w:cs="Times New Roman"/>
                <w:sz w:val="28"/>
                <w:szCs w:val="28"/>
              </w:rPr>
            </w:pPr>
          </w:p>
        </w:tc>
      </w:tr>
    </w:tbl>
    <w:p w:rsidR="00E94FF9" w:rsidRPr="007A152E" w:rsidRDefault="00E94FF9" w:rsidP="00746A1B">
      <w:pPr>
        <w:tabs>
          <w:tab w:val="left" w:pos="1134"/>
        </w:tabs>
        <w:spacing w:line="360" w:lineRule="auto"/>
        <w:jc w:val="both"/>
        <w:rPr>
          <w:rFonts w:ascii="Times New Roman" w:hAnsi="Times New Roman" w:cs="Times New Roman"/>
          <w:sz w:val="28"/>
          <w:szCs w:val="28"/>
        </w:rPr>
      </w:pPr>
    </w:p>
    <w:p w:rsidR="00E94FF9" w:rsidRPr="007A152E" w:rsidRDefault="00F417E7" w:rsidP="00586E4D">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E94FF9" w:rsidRPr="007A152E">
        <w:rPr>
          <w:rFonts w:ascii="Times New Roman" w:hAnsi="Times New Roman" w:cs="Times New Roman"/>
          <w:sz w:val="28"/>
          <w:szCs w:val="28"/>
        </w:rPr>
        <w:t>Оптичні характеристики вибраного об’єктива відрізняються від розрахованого. Потрібне перерахування конструктивних параметрів через коефіцієнт перерахування за формулою:</w:t>
      </w:r>
      <w:r w:rsidR="00E94FF9" w:rsidRPr="007A152E">
        <w:rPr>
          <w:rFonts w:ascii="Times New Roman" w:hAnsi="Times New Roman" w:cs="Times New Roman"/>
          <w:position w:val="-14"/>
          <w:sz w:val="28"/>
          <w:szCs w:val="28"/>
        </w:rPr>
        <w:object w:dxaOrig="2380" w:dyaOrig="380">
          <v:shape id="_x0000_i1098" type="#_x0000_t75" style="width:119.25pt;height:18.75pt" o:ole="">
            <v:imagedata r:id="rId198" o:title=""/>
          </v:shape>
          <o:OLEObject Type="Embed" ProgID="Equation.3" ShapeID="_x0000_i1098" DrawAspect="Content" ObjectID="_1519231488" r:id="rId199"/>
        </w:object>
      </w:r>
      <w:r w:rsidR="00E94FF9" w:rsidRPr="007A152E">
        <w:rPr>
          <w:rFonts w:ascii="Times New Roman" w:hAnsi="Times New Roman" w:cs="Times New Roman"/>
          <w:sz w:val="28"/>
          <w:szCs w:val="28"/>
        </w:rPr>
        <w:t>.</w:t>
      </w:r>
    </w:p>
    <w:p w:rsidR="00586E4D" w:rsidRPr="007A152E" w:rsidRDefault="00E94FF9" w:rsidP="00586E4D">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Після перерахування отримуємо об’єктив з оптичними характеристиками: </w:t>
      </w:r>
      <w:r w:rsidRPr="007A152E">
        <w:rPr>
          <w:rFonts w:ascii="Times New Roman" w:hAnsi="Times New Roman" w:cs="Times New Roman"/>
          <w:position w:val="-12"/>
          <w:sz w:val="28"/>
          <w:szCs w:val="28"/>
        </w:rPr>
        <w:object w:dxaOrig="1060" w:dyaOrig="360">
          <v:shape id="_x0000_i1099" type="#_x0000_t75" style="width:53.25pt;height:18.75pt" o:ole="">
            <v:imagedata r:id="rId200" o:title=""/>
          </v:shape>
          <o:OLEObject Type="Embed" ProgID="Equation.3" ShapeID="_x0000_i1099" DrawAspect="Content" ObjectID="_1519231489" r:id="rId201"/>
        </w:objec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відносний отвір</w:t>
      </w:r>
      <w:r w:rsidR="00D65285">
        <w:rPr>
          <w:rFonts w:ascii="Times New Roman" w:hAnsi="Times New Roman" w:cs="Times New Roman"/>
          <w:sz w:val="28"/>
          <w:szCs w:val="28"/>
        </w:rPr>
        <w:t xml:space="preserve"> – 1:6;</w: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1280" w:dyaOrig="340">
          <v:shape id="_x0000_i1100" type="#_x0000_t75" style="width:63.75pt;height:17.25pt" o:ole="">
            <v:imagedata r:id="rId202" o:title=""/>
          </v:shape>
          <o:OLEObject Type="Embed" ProgID="Equation.3" ShapeID="_x0000_i1100" DrawAspect="Content" ObjectID="_1519231490" r:id="rId203"/>
        </w:objec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1200" w:dyaOrig="340">
          <v:shape id="_x0000_i1101" type="#_x0000_t75" style="width:60pt;height:17.25pt" o:ole="">
            <v:imagedata r:id="rId204" o:title=""/>
          </v:shape>
          <o:OLEObject Type="Embed" ProgID="Equation.3" ShapeID="_x0000_i1101" DrawAspect="Content" ObjectID="_1519231491" r:id="rId205"/>
        </w:object>
      </w:r>
      <w:r w:rsidRPr="007A152E">
        <w:rPr>
          <w:rFonts w:ascii="Times New Roman" w:hAnsi="Times New Roman" w:cs="Times New Roman"/>
          <w:sz w:val="28"/>
          <w:szCs w:val="28"/>
        </w:rPr>
        <w:t>мм. Його конструкт</w:t>
      </w:r>
      <w:r w:rsidR="00912824">
        <w:rPr>
          <w:rFonts w:ascii="Times New Roman" w:hAnsi="Times New Roman" w:cs="Times New Roman"/>
          <w:sz w:val="28"/>
          <w:szCs w:val="28"/>
        </w:rPr>
        <w:t>ивні параметри мають  значення приведені в табл.</w:t>
      </w:r>
      <w:r w:rsidR="000F5287">
        <w:rPr>
          <w:rFonts w:ascii="Times New Roman" w:hAnsi="Times New Roman" w:cs="Times New Roman"/>
          <w:sz w:val="28"/>
          <w:szCs w:val="28"/>
        </w:rPr>
        <w:t xml:space="preserve"> </w:t>
      </w:r>
      <w:r w:rsidR="00912824">
        <w:rPr>
          <w:rFonts w:ascii="Times New Roman" w:hAnsi="Times New Roman" w:cs="Times New Roman"/>
          <w:sz w:val="28"/>
          <w:szCs w:val="28"/>
        </w:rPr>
        <w:t>1.4.</w:t>
      </w:r>
      <w:r w:rsidR="00586E4D">
        <w:rPr>
          <w:rFonts w:ascii="Times New Roman" w:hAnsi="Times New Roman" w:cs="Times New Roman"/>
          <w:sz w:val="28"/>
          <w:szCs w:val="28"/>
        </w:rPr>
        <w:t xml:space="preserve"> </w:t>
      </w:r>
      <w:r w:rsidR="00586E4D" w:rsidRPr="007A152E">
        <w:rPr>
          <w:rFonts w:ascii="Times New Roman" w:hAnsi="Times New Roman" w:cs="Times New Roman"/>
          <w:sz w:val="28"/>
          <w:szCs w:val="28"/>
        </w:rPr>
        <w:t>Ескіз оптичної сх</w:t>
      </w:r>
      <w:r w:rsidR="00586E4D">
        <w:rPr>
          <w:rFonts w:ascii="Times New Roman" w:hAnsi="Times New Roman" w:cs="Times New Roman"/>
          <w:sz w:val="28"/>
          <w:szCs w:val="28"/>
        </w:rPr>
        <w:t>еми об’єктива при</w:t>
      </w:r>
      <w:r w:rsidR="00586E4D" w:rsidRPr="007A152E">
        <w:rPr>
          <w:rFonts w:ascii="Times New Roman" w:hAnsi="Times New Roman" w:cs="Times New Roman"/>
          <w:sz w:val="28"/>
          <w:szCs w:val="28"/>
        </w:rPr>
        <w:t>ведений на рис.</w:t>
      </w:r>
      <w:r w:rsidR="000F5287">
        <w:rPr>
          <w:rFonts w:ascii="Times New Roman" w:hAnsi="Times New Roman" w:cs="Times New Roman"/>
          <w:sz w:val="28"/>
          <w:szCs w:val="28"/>
        </w:rPr>
        <w:t xml:space="preserve"> </w:t>
      </w:r>
      <w:r w:rsidR="00586E4D" w:rsidRPr="007A152E">
        <w:rPr>
          <w:rFonts w:ascii="Times New Roman" w:hAnsi="Times New Roman" w:cs="Times New Roman"/>
          <w:sz w:val="28"/>
          <w:szCs w:val="28"/>
        </w:rPr>
        <w:t>1.4.</w:t>
      </w:r>
    </w:p>
    <w:p w:rsidR="00586E4D" w:rsidRPr="007A152E" w:rsidRDefault="00586E4D" w:rsidP="00586E4D">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2584156" cy="1800000"/>
            <wp:effectExtent l="19050" t="0" r="6644" b="0"/>
            <wp:docPr id="6" name="Рисунок 268" descr="объекти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объектив"/>
                    <pic:cNvPicPr>
                      <a:picLocks noChangeAspect="1" noChangeArrowheads="1"/>
                    </pic:cNvPicPr>
                  </pic:nvPicPr>
                  <pic:blipFill>
                    <a:blip r:embed="rId206" cstate="print">
                      <a:lum bright="-48000" contrast="66000"/>
                      <a:grayscl/>
                    </a:blip>
                    <a:srcRect/>
                    <a:stretch>
                      <a:fillRect/>
                    </a:stretch>
                  </pic:blipFill>
                  <pic:spPr bwMode="auto">
                    <a:xfrm>
                      <a:off x="0" y="0"/>
                      <a:ext cx="2584156" cy="1800000"/>
                    </a:xfrm>
                    <a:prstGeom prst="rect">
                      <a:avLst/>
                    </a:prstGeom>
                    <a:noFill/>
                    <a:ln w="9525">
                      <a:noFill/>
                      <a:miter lim="800000"/>
                      <a:headEnd/>
                      <a:tailEnd/>
                    </a:ln>
                  </pic:spPr>
                </pic:pic>
              </a:graphicData>
            </a:graphic>
          </wp:inline>
        </w:drawing>
      </w:r>
    </w:p>
    <w:p w:rsidR="00586E4D" w:rsidRPr="007A152E" w:rsidRDefault="00586E4D" w:rsidP="00586E4D">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Рис.</w:t>
      </w:r>
      <w:r w:rsidR="000F5287">
        <w:rPr>
          <w:rFonts w:ascii="Times New Roman" w:hAnsi="Times New Roman" w:cs="Times New Roman"/>
          <w:sz w:val="28"/>
          <w:szCs w:val="28"/>
        </w:rPr>
        <w:t xml:space="preserve"> </w:t>
      </w:r>
      <w:r w:rsidRPr="007A152E">
        <w:rPr>
          <w:rFonts w:ascii="Times New Roman" w:hAnsi="Times New Roman" w:cs="Times New Roman"/>
          <w:sz w:val="28"/>
          <w:szCs w:val="28"/>
        </w:rPr>
        <w:t>1.4. Схема об’єктива</w:t>
      </w:r>
    </w:p>
    <w:p w:rsidR="00D65285" w:rsidRDefault="00E94FF9"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912824">
        <w:rPr>
          <w:rFonts w:ascii="Times New Roman" w:hAnsi="Times New Roman" w:cs="Times New Roman"/>
          <w:sz w:val="28"/>
          <w:szCs w:val="28"/>
        </w:rPr>
        <w:tab/>
      </w:r>
      <w:r w:rsidR="00912824">
        <w:rPr>
          <w:rFonts w:ascii="Times New Roman" w:hAnsi="Times New Roman" w:cs="Times New Roman"/>
          <w:sz w:val="28"/>
          <w:szCs w:val="28"/>
        </w:rPr>
        <w:tab/>
      </w:r>
      <w:r w:rsidR="00912824">
        <w:rPr>
          <w:rFonts w:ascii="Times New Roman" w:hAnsi="Times New Roman" w:cs="Times New Roman"/>
          <w:sz w:val="28"/>
          <w:szCs w:val="28"/>
        </w:rPr>
        <w:tab/>
      </w:r>
      <w:r w:rsidR="00912824">
        <w:rPr>
          <w:rFonts w:ascii="Times New Roman" w:hAnsi="Times New Roman" w:cs="Times New Roman"/>
          <w:sz w:val="28"/>
          <w:szCs w:val="28"/>
        </w:rPr>
        <w:tab/>
      </w:r>
      <w:r w:rsidR="00912824">
        <w:rPr>
          <w:rFonts w:ascii="Times New Roman" w:hAnsi="Times New Roman" w:cs="Times New Roman"/>
          <w:sz w:val="28"/>
          <w:szCs w:val="28"/>
        </w:rPr>
        <w:tab/>
      </w:r>
      <w:r w:rsidR="00912824">
        <w:rPr>
          <w:rFonts w:ascii="Times New Roman" w:hAnsi="Times New Roman" w:cs="Times New Roman"/>
          <w:sz w:val="28"/>
          <w:szCs w:val="28"/>
        </w:rPr>
        <w:tab/>
      </w:r>
      <w:r w:rsidR="00912824">
        <w:rPr>
          <w:rFonts w:ascii="Times New Roman" w:hAnsi="Times New Roman" w:cs="Times New Roman"/>
          <w:sz w:val="28"/>
          <w:szCs w:val="28"/>
        </w:rPr>
        <w:tab/>
      </w:r>
      <w:r w:rsidR="00912824">
        <w:rPr>
          <w:rFonts w:ascii="Times New Roman" w:hAnsi="Times New Roman" w:cs="Times New Roman"/>
          <w:sz w:val="28"/>
          <w:szCs w:val="28"/>
        </w:rPr>
        <w:tab/>
      </w:r>
      <w:r w:rsidR="00912824">
        <w:rPr>
          <w:rFonts w:ascii="Times New Roman" w:hAnsi="Times New Roman" w:cs="Times New Roman"/>
          <w:sz w:val="28"/>
          <w:szCs w:val="28"/>
        </w:rPr>
        <w:tab/>
      </w:r>
      <w:r w:rsidR="00912824">
        <w:rPr>
          <w:rFonts w:ascii="Times New Roman" w:hAnsi="Times New Roman" w:cs="Times New Roman"/>
          <w:sz w:val="28"/>
          <w:szCs w:val="28"/>
        </w:rPr>
        <w:tab/>
      </w:r>
      <w:r w:rsidR="00F83A4D">
        <w:rPr>
          <w:rFonts w:ascii="Times New Roman" w:hAnsi="Times New Roman" w:cs="Times New Roman"/>
          <w:sz w:val="28"/>
          <w:szCs w:val="28"/>
        </w:rPr>
        <w:tab/>
      </w:r>
      <w:r w:rsidR="00F83A4D">
        <w:rPr>
          <w:rFonts w:ascii="Times New Roman" w:hAnsi="Times New Roman" w:cs="Times New Roman"/>
          <w:sz w:val="28"/>
          <w:szCs w:val="28"/>
        </w:rPr>
        <w:tab/>
      </w:r>
      <w:r w:rsidR="00F83A4D">
        <w:rPr>
          <w:rFonts w:ascii="Times New Roman" w:hAnsi="Times New Roman" w:cs="Times New Roman"/>
          <w:sz w:val="28"/>
          <w:szCs w:val="28"/>
        </w:rPr>
        <w:tab/>
      </w:r>
      <w:r w:rsidR="00F83A4D">
        <w:rPr>
          <w:rFonts w:ascii="Times New Roman" w:hAnsi="Times New Roman" w:cs="Times New Roman"/>
          <w:sz w:val="28"/>
          <w:szCs w:val="28"/>
        </w:rPr>
        <w:tab/>
      </w:r>
      <w:r w:rsidR="00F83A4D">
        <w:rPr>
          <w:rFonts w:ascii="Times New Roman" w:hAnsi="Times New Roman" w:cs="Times New Roman"/>
          <w:sz w:val="28"/>
          <w:szCs w:val="28"/>
        </w:rPr>
        <w:tab/>
      </w:r>
      <w:r w:rsidR="00F83A4D">
        <w:rPr>
          <w:rFonts w:ascii="Times New Roman" w:hAnsi="Times New Roman" w:cs="Times New Roman"/>
          <w:sz w:val="28"/>
          <w:szCs w:val="28"/>
        </w:rPr>
        <w:tab/>
      </w:r>
      <w:r w:rsidR="00F83A4D">
        <w:rPr>
          <w:rFonts w:ascii="Times New Roman" w:hAnsi="Times New Roman" w:cs="Times New Roman"/>
          <w:sz w:val="28"/>
          <w:szCs w:val="28"/>
        </w:rPr>
        <w:tab/>
      </w:r>
      <w:r w:rsidR="00F83A4D">
        <w:rPr>
          <w:rFonts w:ascii="Times New Roman" w:hAnsi="Times New Roman" w:cs="Times New Roman"/>
          <w:sz w:val="28"/>
          <w:szCs w:val="28"/>
        </w:rPr>
        <w:tab/>
      </w:r>
      <w:r w:rsidR="0065457C">
        <w:rPr>
          <w:rFonts w:ascii="Times New Roman" w:hAnsi="Times New Roman" w:cs="Times New Roman"/>
          <w:sz w:val="28"/>
          <w:szCs w:val="28"/>
        </w:rPr>
        <w:t xml:space="preserve">   </w:t>
      </w:r>
    </w:p>
    <w:p w:rsidR="00757EC3" w:rsidRDefault="00D65285" w:rsidP="00746A1B">
      <w:p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6860BB" w:rsidRPr="007A152E" w:rsidRDefault="00757EC3" w:rsidP="00746A1B">
      <w:p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65457C">
        <w:rPr>
          <w:rFonts w:ascii="Times New Roman" w:hAnsi="Times New Roman" w:cs="Times New Roman"/>
          <w:sz w:val="28"/>
          <w:szCs w:val="28"/>
        </w:rPr>
        <w:t xml:space="preserve"> </w:t>
      </w:r>
      <w:r w:rsidR="00912824">
        <w:rPr>
          <w:rFonts w:ascii="Times New Roman" w:hAnsi="Times New Roman" w:cs="Times New Roman"/>
          <w:sz w:val="28"/>
          <w:szCs w:val="28"/>
        </w:rPr>
        <w:t>Таблиця 1.4</w:t>
      </w:r>
    </w:p>
    <w:p w:rsidR="00E94FF9" w:rsidRPr="007A152E" w:rsidRDefault="00912824" w:rsidP="0065457C">
      <w:pPr>
        <w:tabs>
          <w:tab w:val="left" w:pos="1134"/>
        </w:tabs>
        <w:spacing w:line="360" w:lineRule="auto"/>
        <w:jc w:val="center"/>
        <w:rPr>
          <w:rFonts w:ascii="Times New Roman" w:hAnsi="Times New Roman" w:cs="Times New Roman"/>
          <w:sz w:val="28"/>
          <w:szCs w:val="28"/>
        </w:rPr>
      </w:pPr>
      <w:r>
        <w:rPr>
          <w:rFonts w:ascii="Times New Roman" w:hAnsi="Times New Roman" w:cs="Times New Roman"/>
          <w:sz w:val="28"/>
          <w:szCs w:val="28"/>
        </w:rPr>
        <w:t>Конструктивні параметри об'єктива</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1"/>
        <w:gridCol w:w="1469"/>
        <w:gridCol w:w="1701"/>
        <w:gridCol w:w="1701"/>
      </w:tblGrid>
      <w:tr w:rsidR="0065457C" w:rsidRPr="007A152E" w:rsidTr="008442AC">
        <w:trPr>
          <w:trHeight w:val="737"/>
        </w:trPr>
        <w:tc>
          <w:tcPr>
            <w:tcW w:w="1791" w:type="dxa"/>
            <w:vAlign w:val="center"/>
          </w:tcPr>
          <w:p w:rsidR="0065457C" w:rsidRPr="007A152E" w:rsidRDefault="0065457C" w:rsidP="00B87938">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r, мм</w:t>
            </w:r>
          </w:p>
        </w:tc>
        <w:tc>
          <w:tcPr>
            <w:tcW w:w="1469" w:type="dxa"/>
            <w:vAlign w:val="center"/>
          </w:tcPr>
          <w:p w:rsidR="0065457C" w:rsidRPr="007A152E" w:rsidRDefault="0065457C" w:rsidP="00B87938">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d, мм</w:t>
            </w:r>
          </w:p>
        </w:tc>
        <w:tc>
          <w:tcPr>
            <w:tcW w:w="1701" w:type="dxa"/>
            <w:vAlign w:val="center"/>
          </w:tcPr>
          <w:p w:rsidR="0065457C" w:rsidRPr="007A152E" w:rsidRDefault="0065457C" w:rsidP="00B87938">
            <w:pPr>
              <w:tabs>
                <w:tab w:val="left" w:pos="1134"/>
              </w:tabs>
              <w:spacing w:after="0" w:line="240" w:lineRule="auto"/>
              <w:jc w:val="center"/>
              <w:rPr>
                <w:rFonts w:ascii="Times New Roman" w:hAnsi="Times New Roman" w:cs="Times New Roman"/>
                <w:sz w:val="28"/>
                <w:szCs w:val="28"/>
              </w:rPr>
            </w:pPr>
            <w:proofErr w:type="spellStart"/>
            <w:r>
              <w:rPr>
                <w:rFonts w:ascii="Times New Roman" w:hAnsi="Times New Roman" w:cs="Times New Roman"/>
                <w:sz w:val="28"/>
                <w:szCs w:val="28"/>
                <w:lang w:val="en-US"/>
              </w:rPr>
              <w:t>n</w:t>
            </w:r>
            <w:r>
              <w:rPr>
                <w:rFonts w:ascii="Times New Roman" w:hAnsi="Times New Roman" w:cs="Times New Roman"/>
                <w:sz w:val="28"/>
                <w:szCs w:val="28"/>
                <w:vertAlign w:val="subscript"/>
                <w:lang w:val="en-US"/>
              </w:rPr>
              <w:t>D</w:t>
            </w:r>
            <w:proofErr w:type="spellEnd"/>
          </w:p>
        </w:tc>
        <w:tc>
          <w:tcPr>
            <w:tcW w:w="1701" w:type="dxa"/>
            <w:vAlign w:val="center"/>
          </w:tcPr>
          <w:p w:rsidR="0065457C" w:rsidRPr="007A152E" w:rsidRDefault="0065457C" w:rsidP="00B87938">
            <w:pPr>
              <w:tabs>
                <w:tab w:val="left" w:pos="1134"/>
              </w:tabs>
              <w:spacing w:after="0" w:line="240" w:lineRule="auto"/>
              <w:jc w:val="center"/>
              <w:rPr>
                <w:rFonts w:ascii="Times New Roman" w:hAnsi="Times New Roman" w:cs="Times New Roman"/>
                <w:sz w:val="28"/>
                <w:szCs w:val="28"/>
              </w:rPr>
            </w:pPr>
            <w:proofErr w:type="spellStart"/>
            <w:r w:rsidRPr="007A152E">
              <w:rPr>
                <w:rFonts w:ascii="Times New Roman" w:hAnsi="Times New Roman" w:cs="Times New Roman"/>
                <w:sz w:val="28"/>
                <w:szCs w:val="28"/>
              </w:rPr>
              <w:t>D</w:t>
            </w:r>
            <w:r w:rsidRPr="007A152E">
              <w:rPr>
                <w:rFonts w:ascii="Times New Roman" w:hAnsi="Times New Roman" w:cs="Times New Roman"/>
                <w:sz w:val="28"/>
                <w:szCs w:val="28"/>
                <w:vertAlign w:val="subscript"/>
              </w:rPr>
              <w:t>св</w:t>
            </w:r>
            <w:proofErr w:type="spellEnd"/>
            <w:r w:rsidRPr="007A152E">
              <w:rPr>
                <w:rFonts w:ascii="Times New Roman" w:hAnsi="Times New Roman" w:cs="Times New Roman"/>
                <w:sz w:val="28"/>
                <w:szCs w:val="28"/>
                <w:vertAlign w:val="subscript"/>
              </w:rPr>
              <w:t>.</w:t>
            </w:r>
            <w:r w:rsidRPr="007A152E">
              <w:rPr>
                <w:rFonts w:ascii="Times New Roman" w:hAnsi="Times New Roman" w:cs="Times New Roman"/>
                <w:sz w:val="28"/>
                <w:szCs w:val="28"/>
              </w:rPr>
              <w:t>, мм</w:t>
            </w:r>
          </w:p>
        </w:tc>
      </w:tr>
      <w:tr w:rsidR="0065457C" w:rsidRPr="007A152E" w:rsidTr="00B87938">
        <w:trPr>
          <w:trHeight w:val="397"/>
        </w:trPr>
        <w:tc>
          <w:tcPr>
            <w:tcW w:w="1791" w:type="dxa"/>
            <w:vAlign w:val="center"/>
          </w:tcPr>
          <w:p w:rsidR="0065457C" w:rsidRPr="007A152E" w:rsidRDefault="0065457C" w:rsidP="00B87938">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103,5</w:t>
            </w:r>
          </w:p>
        </w:tc>
        <w:tc>
          <w:tcPr>
            <w:tcW w:w="1469" w:type="dxa"/>
            <w:vAlign w:val="center"/>
          </w:tcPr>
          <w:p w:rsidR="0065457C" w:rsidRPr="007A152E" w:rsidRDefault="0065457C" w:rsidP="00B87938">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65457C" w:rsidRPr="007A152E" w:rsidRDefault="0065457C" w:rsidP="00B87938">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65457C" w:rsidRPr="007A152E" w:rsidRDefault="0065457C" w:rsidP="00B87938">
            <w:pPr>
              <w:tabs>
                <w:tab w:val="left" w:pos="1134"/>
              </w:tabs>
              <w:spacing w:after="0" w:line="240" w:lineRule="auto"/>
              <w:jc w:val="center"/>
              <w:rPr>
                <w:rFonts w:ascii="Times New Roman" w:hAnsi="Times New Roman" w:cs="Times New Roman"/>
                <w:sz w:val="28"/>
                <w:szCs w:val="28"/>
              </w:rPr>
            </w:pPr>
          </w:p>
        </w:tc>
      </w:tr>
      <w:tr w:rsidR="00B87938" w:rsidRPr="007A152E" w:rsidTr="00B87938">
        <w:trPr>
          <w:trHeight w:val="240"/>
        </w:trPr>
        <w:tc>
          <w:tcPr>
            <w:tcW w:w="1791" w:type="dxa"/>
            <w:vAlign w:val="center"/>
          </w:tcPr>
          <w:p w:rsidR="00B87938" w:rsidRPr="007A152E" w:rsidRDefault="00B87938" w:rsidP="00B87938">
            <w:pPr>
              <w:tabs>
                <w:tab w:val="left" w:pos="1134"/>
              </w:tabs>
              <w:spacing w:after="0" w:line="240" w:lineRule="auto"/>
              <w:jc w:val="center"/>
              <w:rPr>
                <w:rFonts w:ascii="Times New Roman" w:hAnsi="Times New Roman" w:cs="Times New Roman"/>
                <w:sz w:val="28"/>
                <w:szCs w:val="28"/>
              </w:rPr>
            </w:pPr>
          </w:p>
        </w:tc>
        <w:tc>
          <w:tcPr>
            <w:tcW w:w="1469" w:type="dxa"/>
            <w:vAlign w:val="center"/>
          </w:tcPr>
          <w:p w:rsidR="00B87938" w:rsidRPr="007A152E" w:rsidRDefault="00B87938" w:rsidP="00B87938">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9,8</w:t>
            </w:r>
          </w:p>
        </w:tc>
        <w:tc>
          <w:tcPr>
            <w:tcW w:w="1701" w:type="dxa"/>
            <w:vAlign w:val="center"/>
          </w:tcPr>
          <w:p w:rsidR="00B87938" w:rsidRDefault="00B87938" w:rsidP="00B87938">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1,510</w:t>
            </w:r>
          </w:p>
        </w:tc>
        <w:tc>
          <w:tcPr>
            <w:tcW w:w="1701" w:type="dxa"/>
            <w:vAlign w:val="center"/>
          </w:tcPr>
          <w:p w:rsidR="00B87938" w:rsidRPr="007A152E" w:rsidRDefault="00BC5B3E" w:rsidP="00B87938">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50,0</w:t>
            </w:r>
          </w:p>
        </w:tc>
      </w:tr>
      <w:tr w:rsidR="00B87938" w:rsidRPr="007A152E" w:rsidTr="008442AC">
        <w:trPr>
          <w:trHeight w:val="397"/>
        </w:trPr>
        <w:tc>
          <w:tcPr>
            <w:tcW w:w="1791" w:type="dxa"/>
            <w:vAlign w:val="center"/>
          </w:tcPr>
          <w:p w:rsidR="00B87938" w:rsidRPr="007A152E" w:rsidRDefault="00B87938" w:rsidP="00B87938">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-112,9</w:t>
            </w:r>
          </w:p>
        </w:tc>
        <w:tc>
          <w:tcPr>
            <w:tcW w:w="1469" w:type="dxa"/>
            <w:vAlign w:val="center"/>
          </w:tcPr>
          <w:p w:rsidR="00B87938" w:rsidRPr="007A152E" w:rsidRDefault="00B87938" w:rsidP="00B87938">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B87938" w:rsidRDefault="00B87938" w:rsidP="00B87938">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B87938" w:rsidRPr="007A152E" w:rsidRDefault="00B87938" w:rsidP="00B87938">
            <w:pPr>
              <w:tabs>
                <w:tab w:val="left" w:pos="1134"/>
              </w:tabs>
              <w:spacing w:after="0" w:line="240" w:lineRule="auto"/>
              <w:jc w:val="center"/>
              <w:rPr>
                <w:rFonts w:ascii="Times New Roman" w:hAnsi="Times New Roman" w:cs="Times New Roman"/>
                <w:sz w:val="28"/>
                <w:szCs w:val="28"/>
              </w:rPr>
            </w:pPr>
          </w:p>
        </w:tc>
      </w:tr>
      <w:tr w:rsidR="00B87938" w:rsidRPr="007A152E" w:rsidTr="008442AC">
        <w:trPr>
          <w:trHeight w:val="397"/>
        </w:trPr>
        <w:tc>
          <w:tcPr>
            <w:tcW w:w="1791" w:type="dxa"/>
            <w:vAlign w:val="center"/>
          </w:tcPr>
          <w:p w:rsidR="00B87938" w:rsidRPr="007A152E" w:rsidRDefault="00B87938" w:rsidP="00B87938">
            <w:pPr>
              <w:tabs>
                <w:tab w:val="left" w:pos="1134"/>
              </w:tabs>
              <w:spacing w:after="0" w:line="240" w:lineRule="auto"/>
              <w:jc w:val="center"/>
              <w:rPr>
                <w:rFonts w:ascii="Times New Roman" w:hAnsi="Times New Roman" w:cs="Times New Roman"/>
                <w:sz w:val="28"/>
                <w:szCs w:val="28"/>
              </w:rPr>
            </w:pPr>
          </w:p>
        </w:tc>
        <w:tc>
          <w:tcPr>
            <w:tcW w:w="1469" w:type="dxa"/>
            <w:vAlign w:val="center"/>
          </w:tcPr>
          <w:p w:rsidR="00B87938" w:rsidRPr="007A152E" w:rsidRDefault="00B87938" w:rsidP="00B87938">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3,2</w:t>
            </w:r>
          </w:p>
        </w:tc>
        <w:tc>
          <w:tcPr>
            <w:tcW w:w="1701" w:type="dxa"/>
            <w:vAlign w:val="center"/>
          </w:tcPr>
          <w:p w:rsidR="00B87938" w:rsidRDefault="00B87938" w:rsidP="00B87938">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1,6126</w:t>
            </w:r>
          </w:p>
        </w:tc>
        <w:tc>
          <w:tcPr>
            <w:tcW w:w="1701" w:type="dxa"/>
            <w:vAlign w:val="center"/>
          </w:tcPr>
          <w:p w:rsidR="00B87938" w:rsidRPr="007A152E" w:rsidRDefault="00BC5B3E" w:rsidP="00B87938">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50.0</w:t>
            </w:r>
          </w:p>
        </w:tc>
      </w:tr>
      <w:tr w:rsidR="00B87938" w:rsidRPr="007A152E" w:rsidTr="008442AC">
        <w:trPr>
          <w:trHeight w:val="397"/>
        </w:trPr>
        <w:tc>
          <w:tcPr>
            <w:tcW w:w="1791" w:type="dxa"/>
            <w:vAlign w:val="center"/>
          </w:tcPr>
          <w:p w:rsidR="00B87938" w:rsidRPr="007A152E" w:rsidRDefault="00B87938" w:rsidP="00B87938">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-804,8</w:t>
            </w:r>
          </w:p>
        </w:tc>
        <w:tc>
          <w:tcPr>
            <w:tcW w:w="1469" w:type="dxa"/>
            <w:vAlign w:val="center"/>
          </w:tcPr>
          <w:p w:rsidR="00B87938" w:rsidRPr="007A152E" w:rsidRDefault="00B87938" w:rsidP="00B87938">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B87938" w:rsidRDefault="00B87938" w:rsidP="00B87938">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B87938" w:rsidRPr="007A152E" w:rsidRDefault="00B87938" w:rsidP="00B87938">
            <w:pPr>
              <w:tabs>
                <w:tab w:val="left" w:pos="1134"/>
              </w:tabs>
              <w:spacing w:after="0" w:line="240" w:lineRule="auto"/>
              <w:jc w:val="center"/>
              <w:rPr>
                <w:rFonts w:ascii="Times New Roman" w:hAnsi="Times New Roman" w:cs="Times New Roman"/>
                <w:sz w:val="28"/>
                <w:szCs w:val="28"/>
              </w:rPr>
            </w:pPr>
          </w:p>
        </w:tc>
      </w:tr>
    </w:tbl>
    <w:p w:rsidR="00E94FF9" w:rsidRPr="007A152E" w:rsidRDefault="00E94FF9" w:rsidP="00746A1B">
      <w:pPr>
        <w:tabs>
          <w:tab w:val="left" w:pos="1134"/>
        </w:tabs>
        <w:spacing w:line="360" w:lineRule="auto"/>
        <w:jc w:val="both"/>
        <w:rPr>
          <w:rFonts w:ascii="Times New Roman" w:hAnsi="Times New Roman" w:cs="Times New Roman"/>
          <w:sz w:val="28"/>
          <w:szCs w:val="28"/>
        </w:rPr>
      </w:pPr>
    </w:p>
    <w:p w:rsidR="00E94FF9" w:rsidRPr="007A152E" w:rsidRDefault="00E94FF9"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Вершинні відрізки об’єктива дорівнюють:</w:t>
      </w:r>
    </w:p>
    <w:p w:rsidR="00E94FF9" w:rsidRPr="007A152E" w:rsidRDefault="008442AC" w:rsidP="000B60C7">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500" w:dyaOrig="360">
          <v:shape id="_x0000_i1102" type="#_x0000_t75" style="width:176.25pt;height:18.75pt" o:ole="">
            <v:imagedata r:id="rId207" o:title=""/>
          </v:shape>
          <o:OLEObject Type="Embed" ProgID="Equation.3" ShapeID="_x0000_i1102" DrawAspect="Content" ObjectID="_1519231492" r:id="rId208"/>
        </w:object>
      </w:r>
      <w:r w:rsidR="00E94FF9" w:rsidRPr="007A152E">
        <w:rPr>
          <w:rFonts w:ascii="Times New Roman" w:hAnsi="Times New Roman" w:cs="Times New Roman"/>
          <w:sz w:val="28"/>
          <w:szCs w:val="28"/>
        </w:rPr>
        <w:t>мм;</w:t>
      </w:r>
    </w:p>
    <w:p w:rsidR="00E94FF9" w:rsidRPr="007A152E" w:rsidRDefault="00E94FF9" w:rsidP="000B60C7">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580" w:dyaOrig="360">
          <v:shape id="_x0000_i1103" type="#_x0000_t75" style="width:179.25pt;height:18.75pt" o:ole="">
            <v:imagedata r:id="rId209" o:title=""/>
          </v:shape>
          <o:OLEObject Type="Embed" ProgID="Equation.3" ShapeID="_x0000_i1103" DrawAspect="Content" ObjectID="_1519231493" r:id="rId210"/>
        </w:object>
      </w:r>
      <w:r w:rsidR="008442AC">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E94FF9" w:rsidRPr="007A152E" w:rsidRDefault="00E94FF9"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Вибраний об’єктив середньої світлосили, достатньої для візуального приладу.</w:t>
      </w:r>
    </w:p>
    <w:p w:rsidR="00E94FF9" w:rsidRPr="007A152E" w:rsidRDefault="005D4748" w:rsidP="00746A1B">
      <w:pPr>
        <w:pStyle w:val="a5"/>
        <w:tabs>
          <w:tab w:val="left" w:pos="567"/>
        </w:tabs>
        <w:spacing w:after="0" w:line="360" w:lineRule="auto"/>
        <w:ind w:left="0"/>
        <w:jc w:val="both"/>
        <w:rPr>
          <w:rFonts w:ascii="Times New Roman" w:hAnsi="Times New Roman" w:cs="Times New Roman"/>
          <w:bCs/>
          <w:iCs/>
          <w:sz w:val="28"/>
          <w:szCs w:val="28"/>
        </w:rPr>
      </w:pPr>
      <w:r w:rsidRPr="007A152E">
        <w:rPr>
          <w:rFonts w:ascii="Times New Roman" w:hAnsi="Times New Roman" w:cs="Times New Roman"/>
          <w:bCs/>
          <w:iCs/>
          <w:sz w:val="28"/>
          <w:szCs w:val="28"/>
        </w:rPr>
        <w:tab/>
      </w:r>
      <w:r w:rsidR="006860BB" w:rsidRPr="000F5287">
        <w:rPr>
          <w:rFonts w:ascii="Times New Roman" w:hAnsi="Times New Roman" w:cs="Times New Roman"/>
          <w:b/>
          <w:bCs/>
          <w:iCs/>
          <w:sz w:val="28"/>
          <w:szCs w:val="28"/>
        </w:rPr>
        <w:t>Приклад 5</w:t>
      </w:r>
      <w:r w:rsidR="00BF64BC" w:rsidRPr="000F5287">
        <w:rPr>
          <w:rFonts w:ascii="Times New Roman" w:hAnsi="Times New Roman" w:cs="Times New Roman"/>
          <w:b/>
          <w:bCs/>
          <w:iCs/>
          <w:sz w:val="28"/>
          <w:szCs w:val="28"/>
        </w:rPr>
        <w:t>.</w:t>
      </w:r>
      <w:r w:rsidR="00BF64BC" w:rsidRPr="007A152E">
        <w:rPr>
          <w:rFonts w:ascii="Times New Roman" w:hAnsi="Times New Roman" w:cs="Times New Roman"/>
          <w:bCs/>
          <w:iCs/>
          <w:sz w:val="28"/>
          <w:szCs w:val="28"/>
        </w:rPr>
        <w:t xml:space="preserve"> </w:t>
      </w:r>
      <w:r w:rsidR="00E94FF9" w:rsidRPr="007A152E">
        <w:rPr>
          <w:rFonts w:ascii="Times New Roman" w:hAnsi="Times New Roman" w:cs="Times New Roman"/>
          <w:bCs/>
          <w:iCs/>
          <w:sz w:val="28"/>
          <w:szCs w:val="28"/>
        </w:rPr>
        <w:t>Розрахувати світловий діаметр окуляра і віддалення вихідної зіниці телескопічної системи при наступних вихідних даних:</w:t>
      </w:r>
    </w:p>
    <w:p w:rsidR="00E94FF9" w:rsidRPr="007A152E" w:rsidRDefault="00D65285"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t xml:space="preserve">   </w:t>
      </w:r>
      <w:r w:rsidR="00E94FF9" w:rsidRPr="007A152E">
        <w:rPr>
          <w:rFonts w:ascii="Times New Roman" w:hAnsi="Times New Roman" w:cs="Times New Roman"/>
          <w:bCs/>
          <w:iCs/>
          <w:sz w:val="28"/>
          <w:szCs w:val="28"/>
        </w:rPr>
        <w:t>кут поля зору об’єктива -</w:t>
      </w:r>
      <w:r w:rsidR="000F5287">
        <w:rPr>
          <w:rFonts w:ascii="Times New Roman" w:hAnsi="Times New Roman" w:cs="Times New Roman"/>
          <w:bCs/>
          <w:iCs/>
          <w:sz w:val="28"/>
          <w:szCs w:val="28"/>
        </w:rPr>
        <w:t xml:space="preserve"> </w:t>
      </w:r>
      <w:r w:rsidR="00E94FF9" w:rsidRPr="007A152E">
        <w:rPr>
          <w:rFonts w:ascii="Times New Roman" w:hAnsi="Times New Roman" w:cs="Times New Roman"/>
          <w:bCs/>
          <w:iCs/>
          <w:sz w:val="28"/>
          <w:szCs w:val="28"/>
        </w:rPr>
        <w:t>3</w:t>
      </w:r>
      <w:r w:rsidR="00E94FF9" w:rsidRPr="007A152E">
        <w:rPr>
          <w:rFonts w:ascii="Times New Roman" w:hAnsi="Times New Roman" w:cs="Times New Roman"/>
          <w:bCs/>
          <w:iCs/>
          <w:sz w:val="28"/>
          <w:szCs w:val="28"/>
          <w:vertAlign w:val="superscript"/>
        </w:rPr>
        <w:t>0</w:t>
      </w:r>
      <w:r w:rsidR="00E94FF9" w:rsidRPr="007A152E">
        <w:rPr>
          <w:rFonts w:ascii="Times New Roman" w:hAnsi="Times New Roman" w:cs="Times New Roman"/>
          <w:bCs/>
          <w:iCs/>
          <w:sz w:val="28"/>
          <w:szCs w:val="28"/>
        </w:rPr>
        <w:t>;</w:t>
      </w:r>
    </w:p>
    <w:p w:rsidR="00E94FF9" w:rsidRPr="007A152E" w:rsidRDefault="00D65285"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t xml:space="preserve">   </w:t>
      </w:r>
      <w:r w:rsidR="00E94FF9" w:rsidRPr="007A152E">
        <w:rPr>
          <w:rFonts w:ascii="Times New Roman" w:hAnsi="Times New Roman" w:cs="Times New Roman"/>
          <w:bCs/>
          <w:iCs/>
          <w:sz w:val="28"/>
          <w:szCs w:val="28"/>
        </w:rPr>
        <w:t xml:space="preserve">діаметр лінзового об’єктива </w:t>
      </w:r>
      <w:r w:rsidR="000F5287">
        <w:rPr>
          <w:rFonts w:ascii="Times New Roman" w:hAnsi="Times New Roman" w:cs="Times New Roman"/>
          <w:bCs/>
          <w:iCs/>
          <w:sz w:val="28"/>
          <w:szCs w:val="28"/>
        </w:rPr>
        <w:t xml:space="preserve">– </w:t>
      </w:r>
      <w:r w:rsidR="00E94FF9" w:rsidRPr="007A152E">
        <w:rPr>
          <w:rFonts w:ascii="Times New Roman" w:hAnsi="Times New Roman" w:cs="Times New Roman"/>
          <w:bCs/>
          <w:iCs/>
          <w:sz w:val="28"/>
          <w:szCs w:val="28"/>
        </w:rPr>
        <w:t>60</w:t>
      </w:r>
      <w:r w:rsidR="008442AC">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r w:rsidR="00E94FF9" w:rsidRPr="007A152E">
        <w:rPr>
          <w:rFonts w:ascii="Times New Roman" w:hAnsi="Times New Roman" w:cs="Times New Roman"/>
          <w:bCs/>
          <w:iCs/>
          <w:sz w:val="28"/>
          <w:szCs w:val="28"/>
        </w:rPr>
        <w:t xml:space="preserve"> </w:t>
      </w:r>
    </w:p>
    <w:p w:rsidR="00E94FF9" w:rsidRPr="007A152E" w:rsidRDefault="00D65285"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t xml:space="preserve">   </w:t>
      </w:r>
      <w:r w:rsidR="00E94FF9" w:rsidRPr="007A152E">
        <w:rPr>
          <w:rFonts w:ascii="Times New Roman" w:hAnsi="Times New Roman" w:cs="Times New Roman"/>
          <w:bCs/>
          <w:iCs/>
          <w:sz w:val="28"/>
          <w:szCs w:val="28"/>
        </w:rPr>
        <w:t xml:space="preserve">фокусна відстань об’єктива </w:t>
      </w:r>
      <w:r w:rsidR="008442AC">
        <w:rPr>
          <w:rFonts w:ascii="Times New Roman" w:hAnsi="Times New Roman" w:cs="Times New Roman"/>
          <w:bCs/>
          <w:iCs/>
          <w:sz w:val="28"/>
          <w:szCs w:val="28"/>
        </w:rPr>
        <w:t>–</w:t>
      </w:r>
      <w:r w:rsidR="000F5287">
        <w:rPr>
          <w:rFonts w:ascii="Times New Roman" w:hAnsi="Times New Roman" w:cs="Times New Roman"/>
          <w:bCs/>
          <w:iCs/>
          <w:sz w:val="28"/>
          <w:szCs w:val="28"/>
        </w:rPr>
        <w:t xml:space="preserve"> </w:t>
      </w:r>
      <w:r w:rsidR="00E94FF9" w:rsidRPr="007A152E">
        <w:rPr>
          <w:rFonts w:ascii="Times New Roman" w:hAnsi="Times New Roman" w:cs="Times New Roman"/>
          <w:bCs/>
          <w:iCs/>
          <w:sz w:val="28"/>
          <w:szCs w:val="28"/>
        </w:rPr>
        <w:t>300</w:t>
      </w:r>
      <w:r w:rsidR="008442AC">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E94FF9" w:rsidRPr="007A152E" w:rsidRDefault="00D65285"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t xml:space="preserve">   фокусна відстань окуляра </w:t>
      </w:r>
      <w:r w:rsidR="008442AC">
        <w:rPr>
          <w:rFonts w:ascii="Times New Roman" w:hAnsi="Times New Roman" w:cs="Times New Roman"/>
          <w:bCs/>
          <w:iCs/>
          <w:sz w:val="28"/>
          <w:szCs w:val="28"/>
        </w:rPr>
        <w:t>–</w:t>
      </w:r>
      <w:r w:rsidR="000F5287">
        <w:rPr>
          <w:rFonts w:ascii="Times New Roman" w:hAnsi="Times New Roman" w:cs="Times New Roman"/>
          <w:bCs/>
          <w:iCs/>
          <w:sz w:val="28"/>
          <w:szCs w:val="28"/>
        </w:rPr>
        <w:t xml:space="preserve"> </w:t>
      </w:r>
      <w:r>
        <w:rPr>
          <w:rFonts w:ascii="Times New Roman" w:hAnsi="Times New Roman" w:cs="Times New Roman"/>
          <w:bCs/>
          <w:iCs/>
          <w:sz w:val="28"/>
          <w:szCs w:val="28"/>
        </w:rPr>
        <w:t>25</w:t>
      </w:r>
      <w:r w:rsidR="008442AC">
        <w:rPr>
          <w:rFonts w:ascii="Times New Roman" w:hAnsi="Times New Roman" w:cs="Times New Roman"/>
          <w:bCs/>
          <w:iCs/>
          <w:sz w:val="28"/>
          <w:szCs w:val="28"/>
        </w:rPr>
        <w:t xml:space="preserve"> </w:t>
      </w:r>
      <w:r>
        <w:rPr>
          <w:rFonts w:ascii="Times New Roman" w:hAnsi="Times New Roman" w:cs="Times New Roman"/>
          <w:bCs/>
          <w:iCs/>
          <w:sz w:val="28"/>
          <w:szCs w:val="28"/>
        </w:rPr>
        <w:t>мм.</w:t>
      </w:r>
    </w:p>
    <w:p w:rsidR="00E94FF9" w:rsidRPr="007A152E" w:rsidRDefault="005712FF" w:rsidP="00746A1B">
      <w:p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860BB" w:rsidRPr="007A152E">
        <w:rPr>
          <w:rFonts w:ascii="Times New Roman" w:hAnsi="Times New Roman" w:cs="Times New Roman"/>
          <w:sz w:val="28"/>
          <w:szCs w:val="28"/>
        </w:rPr>
        <w:t>Розрахунок.</w:t>
      </w:r>
      <w:r w:rsidR="006860BB" w:rsidRPr="007A152E">
        <w:rPr>
          <w:rFonts w:ascii="Times New Roman" w:hAnsi="Times New Roman" w:cs="Times New Roman"/>
          <w:i/>
          <w:sz w:val="28"/>
          <w:szCs w:val="28"/>
        </w:rPr>
        <w:t xml:space="preserve"> </w:t>
      </w:r>
      <w:r w:rsidR="00E94FF9" w:rsidRPr="007A152E">
        <w:rPr>
          <w:rFonts w:ascii="Times New Roman" w:hAnsi="Times New Roman" w:cs="Times New Roman"/>
          <w:sz w:val="28"/>
          <w:szCs w:val="28"/>
        </w:rPr>
        <w:t xml:space="preserve">Для визначення світлового діаметра окуляра розрахуємо шлях апертурного променя, що падає на край вхідної зіниці, коли </w:t>
      </w:r>
      <w:r w:rsidR="00E94FF9" w:rsidRPr="007A152E">
        <w:rPr>
          <w:rFonts w:ascii="Times New Roman" w:hAnsi="Times New Roman" w:cs="Times New Roman"/>
          <w:position w:val="-10"/>
          <w:sz w:val="28"/>
          <w:szCs w:val="28"/>
        </w:rPr>
        <w:object w:dxaOrig="1719" w:dyaOrig="340">
          <v:shape id="_x0000_i1104" type="#_x0000_t75" style="width:86.25pt;height:17.25pt" o:ole="">
            <v:imagedata r:id="rId211" o:title=""/>
          </v:shape>
          <o:OLEObject Type="Embed" ProgID="Equation.3" ShapeID="_x0000_i1104" DrawAspect="Content" ObjectID="_1519231494" r:id="rId212"/>
        </w:object>
      </w:r>
      <w:r w:rsidR="00D65285">
        <w:rPr>
          <w:rFonts w:ascii="Times New Roman" w:hAnsi="Times New Roman" w:cs="Times New Roman"/>
          <w:sz w:val="28"/>
          <w:szCs w:val="28"/>
        </w:rPr>
        <w:t>мм.</w:t>
      </w:r>
      <w:r w:rsidR="00E94FF9" w:rsidRPr="007A152E">
        <w:rPr>
          <w:rFonts w:ascii="Times New Roman" w:hAnsi="Times New Roman" w:cs="Times New Roman"/>
          <w:sz w:val="28"/>
          <w:szCs w:val="28"/>
        </w:rPr>
        <w:t xml:space="preserve"> і двох польових променів, що проходять через верхній та нижній краї вхідної зіниці. Розрахунок висоти </w:t>
      </w:r>
      <w:r w:rsidR="00E94FF9" w:rsidRPr="007A152E">
        <w:rPr>
          <w:rFonts w:ascii="Times New Roman" w:hAnsi="Times New Roman" w:cs="Times New Roman"/>
          <w:position w:val="-12"/>
          <w:sz w:val="28"/>
          <w:szCs w:val="28"/>
        </w:rPr>
        <w:object w:dxaOrig="380" w:dyaOrig="360">
          <v:shape id="_x0000_i1105" type="#_x0000_t75" style="width:18.75pt;height:18.75pt" o:ole="">
            <v:imagedata r:id="rId213" o:title=""/>
          </v:shape>
          <o:OLEObject Type="Embed" ProgID="Equation.3" ShapeID="_x0000_i1105" DrawAspect="Content" ObjectID="_1519231495" r:id="rId214"/>
        </w:object>
      </w:r>
      <w:r w:rsidR="00E94FF9" w:rsidRPr="007A152E">
        <w:rPr>
          <w:rFonts w:ascii="Times New Roman" w:hAnsi="Times New Roman" w:cs="Times New Roman"/>
          <w:sz w:val="28"/>
          <w:szCs w:val="28"/>
        </w:rPr>
        <w:t xml:space="preserve"> та кута </w:t>
      </w:r>
      <w:r w:rsidR="00E94FF9" w:rsidRPr="007A152E">
        <w:rPr>
          <w:rFonts w:ascii="Times New Roman" w:hAnsi="Times New Roman" w:cs="Times New Roman"/>
          <w:position w:val="-12"/>
          <w:sz w:val="28"/>
          <w:szCs w:val="28"/>
        </w:rPr>
        <w:object w:dxaOrig="420" w:dyaOrig="360">
          <v:shape id="_x0000_i1106" type="#_x0000_t75" style="width:21pt;height:18.75pt" o:ole="">
            <v:imagedata r:id="rId215" o:title=""/>
          </v:shape>
          <o:OLEObject Type="Embed" ProgID="Equation.3" ShapeID="_x0000_i1106" DrawAspect="Content" ObjectID="_1519231496" r:id="rId216"/>
        </w:object>
      </w:r>
      <w:r w:rsidR="00E94FF9" w:rsidRPr="007A152E">
        <w:rPr>
          <w:rFonts w:ascii="Times New Roman" w:hAnsi="Times New Roman" w:cs="Times New Roman"/>
          <w:sz w:val="28"/>
          <w:szCs w:val="28"/>
        </w:rPr>
        <w:t xml:space="preserve"> ведемо по формулам :</w:t>
      </w:r>
    </w:p>
    <w:p w:rsidR="00E94FF9" w:rsidRPr="007A152E" w:rsidRDefault="00E94FF9" w:rsidP="00746A1B">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2060" w:dyaOrig="360">
          <v:shape id="_x0000_i1107" type="#_x0000_t75" style="width:102.75pt;height:18.75pt" o:ole="">
            <v:imagedata r:id="rId217" o:title=""/>
          </v:shape>
          <o:OLEObject Type="Embed" ProgID="Equation.3" ShapeID="_x0000_i1107" DrawAspect="Content" ObjectID="_1519231497" r:id="rId218"/>
        </w:object>
      </w:r>
    </w:p>
    <w:p w:rsidR="00E94FF9" w:rsidRPr="007A152E" w:rsidRDefault="00E94FF9" w:rsidP="00746A1B">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2160" w:dyaOrig="360">
          <v:shape id="_x0000_i1108" type="#_x0000_t75" style="width:108pt;height:18.75pt" o:ole="">
            <v:imagedata r:id="rId219" o:title=""/>
          </v:shape>
          <o:OLEObject Type="Embed" ProgID="Equation.3" ShapeID="_x0000_i1108" DrawAspect="Content" ObjectID="_1519231498" r:id="rId220"/>
        </w:object>
      </w:r>
      <w:r w:rsidRPr="007A152E">
        <w:rPr>
          <w:rFonts w:ascii="Times New Roman" w:hAnsi="Times New Roman" w:cs="Times New Roman"/>
          <w:sz w:val="28"/>
          <w:szCs w:val="28"/>
        </w:rPr>
        <w:t>.</w:t>
      </w:r>
    </w:p>
    <w:p w:rsidR="00E94FF9" w:rsidRPr="007A152E" w:rsidRDefault="00E94FF9"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Для даних параметрів маємо:</w:t>
      </w:r>
    </w:p>
    <w:p w:rsidR="00E94FF9" w:rsidRPr="007A152E" w:rsidRDefault="005D4748"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D65285">
        <w:rPr>
          <w:rFonts w:ascii="Times New Roman" w:hAnsi="Times New Roman" w:cs="Times New Roman"/>
          <w:sz w:val="28"/>
          <w:szCs w:val="28"/>
        </w:rPr>
        <w:t xml:space="preserve">     </w:t>
      </w:r>
      <w:r w:rsidR="00E94FF9" w:rsidRPr="007A152E">
        <w:rPr>
          <w:rFonts w:ascii="Times New Roman" w:hAnsi="Times New Roman" w:cs="Times New Roman"/>
          <w:position w:val="-10"/>
          <w:sz w:val="28"/>
          <w:szCs w:val="28"/>
        </w:rPr>
        <w:object w:dxaOrig="900" w:dyaOrig="340">
          <v:shape id="_x0000_i1109" type="#_x0000_t75" style="width:45pt;height:17.25pt" o:ole="">
            <v:imagedata r:id="rId221" o:title=""/>
          </v:shape>
          <o:OLEObject Type="Embed" ProgID="Equation.3" ShapeID="_x0000_i1109" DrawAspect="Content" ObjectID="_1519231499" r:id="rId222"/>
        </w:object>
      </w:r>
      <w:r w:rsidR="00E94FF9" w:rsidRPr="007A152E">
        <w:rPr>
          <w:rFonts w:ascii="Times New Roman" w:hAnsi="Times New Roman" w:cs="Times New Roman"/>
          <w:sz w:val="28"/>
          <w:szCs w:val="28"/>
        </w:rPr>
        <w:t xml:space="preserve">мм; </w:t>
      </w:r>
      <w:r w:rsidR="00E94FF9" w:rsidRPr="007A152E">
        <w:rPr>
          <w:rFonts w:ascii="Times New Roman" w:hAnsi="Times New Roman" w:cs="Times New Roman"/>
          <w:position w:val="-10"/>
          <w:sz w:val="28"/>
          <w:szCs w:val="28"/>
        </w:rPr>
        <w:object w:dxaOrig="880" w:dyaOrig="340">
          <v:shape id="_x0000_i1110" type="#_x0000_t75" style="width:44.25pt;height:17.25pt" o:ole="">
            <v:imagedata r:id="rId223" o:title=""/>
          </v:shape>
          <o:OLEObject Type="Embed" ProgID="Equation.3" ShapeID="_x0000_i1110" DrawAspect="Content" ObjectID="_1519231500" r:id="rId224"/>
        </w:object>
      </w:r>
      <w:r w:rsidR="00E94FF9" w:rsidRPr="007A152E">
        <w:rPr>
          <w:rFonts w:ascii="Times New Roman" w:hAnsi="Times New Roman" w:cs="Times New Roman"/>
          <w:sz w:val="28"/>
          <w:szCs w:val="28"/>
        </w:rPr>
        <w:t>;</w:t>
      </w:r>
    </w:p>
    <w:p w:rsidR="00E94FF9" w:rsidRPr="007A152E" w:rsidRDefault="005D4748"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D65285">
        <w:rPr>
          <w:rFonts w:ascii="Times New Roman" w:hAnsi="Times New Roman" w:cs="Times New Roman"/>
          <w:sz w:val="28"/>
          <w:szCs w:val="28"/>
        </w:rPr>
        <w:t xml:space="preserve">   </w:t>
      </w:r>
      <w:r w:rsidR="00E94FF9" w:rsidRPr="007A152E">
        <w:rPr>
          <w:rFonts w:ascii="Times New Roman" w:hAnsi="Times New Roman" w:cs="Times New Roman"/>
          <w:position w:val="-10"/>
          <w:sz w:val="28"/>
          <w:szCs w:val="28"/>
        </w:rPr>
        <w:object w:dxaOrig="2700" w:dyaOrig="340">
          <v:shape id="_x0000_i1111" type="#_x0000_t75" style="width:135pt;height:17.25pt" o:ole="">
            <v:imagedata r:id="rId225" o:title=""/>
          </v:shape>
          <o:OLEObject Type="Embed" ProgID="Equation.3" ShapeID="_x0000_i1111" DrawAspect="Content" ObjectID="_1519231501" r:id="rId226"/>
        </w:object>
      </w:r>
      <w:r w:rsidR="00E94FF9" w:rsidRPr="007A152E">
        <w:rPr>
          <w:rFonts w:ascii="Times New Roman" w:hAnsi="Times New Roman" w:cs="Times New Roman"/>
          <w:sz w:val="28"/>
          <w:szCs w:val="28"/>
        </w:rPr>
        <w:t>;</w:t>
      </w:r>
    </w:p>
    <w:p w:rsidR="00E94FF9" w:rsidRPr="007A152E" w:rsidRDefault="005D4748"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8442AC" w:rsidRPr="007A152E">
        <w:rPr>
          <w:rFonts w:ascii="Times New Roman" w:hAnsi="Times New Roman" w:cs="Times New Roman"/>
          <w:position w:val="-12"/>
          <w:sz w:val="28"/>
          <w:szCs w:val="28"/>
        </w:rPr>
        <w:object w:dxaOrig="3019" w:dyaOrig="360">
          <v:shape id="_x0000_i1112" type="#_x0000_t75" style="width:150.75pt;height:18.75pt" o:ole="">
            <v:imagedata r:id="rId227" o:title=""/>
          </v:shape>
          <o:OLEObject Type="Embed" ProgID="Equation.3" ShapeID="_x0000_i1112" DrawAspect="Content" ObjectID="_1519231502" r:id="rId228"/>
        </w:object>
      </w:r>
      <w:r w:rsidR="008978EC">
        <w:rPr>
          <w:rFonts w:ascii="Times New Roman" w:hAnsi="Times New Roman" w:cs="Times New Roman"/>
          <w:sz w:val="28"/>
          <w:szCs w:val="28"/>
        </w:rPr>
        <w:t>мм;</w:t>
      </w:r>
    </w:p>
    <w:p w:rsidR="00E94FF9" w:rsidRPr="007A152E" w:rsidRDefault="005D4748"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D65285">
        <w:rPr>
          <w:rFonts w:ascii="Times New Roman" w:hAnsi="Times New Roman" w:cs="Times New Roman"/>
          <w:sz w:val="28"/>
          <w:szCs w:val="28"/>
        </w:rPr>
        <w:t xml:space="preserve">         </w:t>
      </w:r>
      <w:r w:rsidR="00E94FF9" w:rsidRPr="007A152E">
        <w:rPr>
          <w:rFonts w:ascii="Times New Roman" w:hAnsi="Times New Roman" w:cs="Times New Roman"/>
          <w:position w:val="-30"/>
          <w:sz w:val="28"/>
          <w:szCs w:val="28"/>
        </w:rPr>
        <w:object w:dxaOrig="5240" w:dyaOrig="700">
          <v:shape id="_x0000_i1113" type="#_x0000_t75" style="width:261.75pt;height:35.25pt" o:ole="">
            <v:imagedata r:id="rId229" o:title=""/>
          </v:shape>
          <o:OLEObject Type="Embed" ProgID="Equation.3" ShapeID="_x0000_i1113" DrawAspect="Content" ObjectID="_1519231503" r:id="rId230"/>
        </w:object>
      </w:r>
      <w:r w:rsidR="00E94FF9" w:rsidRPr="007A152E">
        <w:rPr>
          <w:rFonts w:ascii="Times New Roman" w:hAnsi="Times New Roman" w:cs="Times New Roman"/>
          <w:sz w:val="28"/>
          <w:szCs w:val="28"/>
        </w:rPr>
        <w:t>;</w:t>
      </w:r>
    </w:p>
    <w:p w:rsidR="00E94FF9" w:rsidRPr="007A152E" w:rsidRDefault="005D4748"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D65285">
        <w:rPr>
          <w:rFonts w:ascii="Times New Roman" w:hAnsi="Times New Roman" w:cs="Times New Roman"/>
          <w:sz w:val="28"/>
          <w:szCs w:val="28"/>
        </w:rPr>
        <w:t xml:space="preserve">         </w:t>
      </w:r>
      <w:r w:rsidR="00E94FF9" w:rsidRPr="007A152E">
        <w:rPr>
          <w:rFonts w:ascii="Times New Roman" w:hAnsi="Times New Roman" w:cs="Times New Roman"/>
          <w:position w:val="-10"/>
          <w:sz w:val="28"/>
          <w:szCs w:val="28"/>
        </w:rPr>
        <w:object w:dxaOrig="4800" w:dyaOrig="340">
          <v:shape id="_x0000_i1114" type="#_x0000_t75" style="width:240pt;height:17.25pt" o:ole="">
            <v:imagedata r:id="rId231" o:title=""/>
          </v:shape>
          <o:OLEObject Type="Embed" ProgID="Equation.3" ShapeID="_x0000_i1114" DrawAspect="Content" ObjectID="_1519231504" r:id="rId232"/>
        </w:object>
      </w:r>
      <w:r w:rsidR="00E94FF9" w:rsidRPr="007A152E">
        <w:rPr>
          <w:rFonts w:ascii="Times New Roman" w:hAnsi="Times New Roman" w:cs="Times New Roman"/>
          <w:sz w:val="28"/>
          <w:szCs w:val="28"/>
        </w:rPr>
        <w:t>мм.</w:t>
      </w:r>
    </w:p>
    <w:p w:rsidR="00E94FF9" w:rsidRPr="007A152E" w:rsidRDefault="00E94FF9"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Світловий діаметр окуляра </w:t>
      </w:r>
      <w:r w:rsidR="008442AC" w:rsidRPr="007A152E">
        <w:rPr>
          <w:rFonts w:ascii="Times New Roman" w:hAnsi="Times New Roman" w:cs="Times New Roman"/>
          <w:position w:val="-12"/>
          <w:sz w:val="28"/>
          <w:szCs w:val="28"/>
        </w:rPr>
        <w:object w:dxaOrig="2120" w:dyaOrig="360">
          <v:shape id="_x0000_i1115" type="#_x0000_t75" style="width:105.75pt;height:18.75pt" o:ole="">
            <v:imagedata r:id="rId233" o:title=""/>
          </v:shape>
          <o:OLEObject Type="Embed" ProgID="Equation.3" ShapeID="_x0000_i1115" DrawAspect="Content" ObjectID="_1519231505" r:id="rId234"/>
        </w:object>
      </w:r>
      <w:r w:rsidR="008442AC">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E94FF9" w:rsidRPr="007A152E" w:rsidRDefault="00E94FF9"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Уточнимо віддалення вихідної зіниці. Із формули </w:t>
      </w:r>
      <w:r w:rsidRPr="007A152E">
        <w:rPr>
          <w:rFonts w:ascii="Times New Roman" w:hAnsi="Times New Roman" w:cs="Times New Roman"/>
          <w:position w:val="-14"/>
          <w:sz w:val="28"/>
          <w:szCs w:val="28"/>
        </w:rPr>
        <w:object w:dxaOrig="1400" w:dyaOrig="400">
          <v:shape id="_x0000_i1116" type="#_x0000_t75" style="width:69.75pt;height:20.25pt" o:ole="">
            <v:imagedata r:id="rId235" o:title=""/>
          </v:shape>
          <o:OLEObject Type="Embed" ProgID="Equation.3" ShapeID="_x0000_i1116" DrawAspect="Content" ObjectID="_1519231506" r:id="rId236"/>
        </w:object>
      </w:r>
      <w:r w:rsidRPr="007A152E">
        <w:rPr>
          <w:rFonts w:ascii="Times New Roman" w:hAnsi="Times New Roman" w:cs="Times New Roman"/>
          <w:sz w:val="28"/>
          <w:szCs w:val="28"/>
        </w:rPr>
        <w:t xml:space="preserve">, отримаємо: </w:t>
      </w:r>
      <w:r w:rsidRPr="007A152E">
        <w:rPr>
          <w:rFonts w:ascii="Times New Roman" w:hAnsi="Times New Roman" w:cs="Times New Roman"/>
          <w:position w:val="-14"/>
          <w:sz w:val="28"/>
          <w:szCs w:val="28"/>
        </w:rPr>
        <w:object w:dxaOrig="2120" w:dyaOrig="380">
          <v:shape id="_x0000_i1117" type="#_x0000_t75" style="width:105.75pt;height:18.75pt" o:ole="">
            <v:imagedata r:id="rId237" o:title=""/>
          </v:shape>
          <o:OLEObject Type="Embed" ProgID="Equation.3" ShapeID="_x0000_i1117" DrawAspect="Content" ObjectID="_1519231507" r:id="rId238"/>
        </w:object>
      </w:r>
      <w:r w:rsidRPr="007A152E">
        <w:rPr>
          <w:rFonts w:ascii="Times New Roman" w:hAnsi="Times New Roman" w:cs="Times New Roman"/>
          <w:sz w:val="28"/>
          <w:szCs w:val="28"/>
        </w:rPr>
        <w:t xml:space="preserve"> </w: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w:t>
      </w:r>
      <w:r w:rsidR="00440FC8" w:rsidRPr="007A152E">
        <w:rPr>
          <w:rFonts w:ascii="Times New Roman" w:hAnsi="Times New Roman" w:cs="Times New Roman"/>
          <w:position w:val="-14"/>
          <w:sz w:val="28"/>
          <w:szCs w:val="28"/>
        </w:rPr>
        <w:object w:dxaOrig="3519" w:dyaOrig="380">
          <v:shape id="_x0000_i1118" type="#_x0000_t75" style="width:177pt;height:18.75pt" o:ole="">
            <v:imagedata r:id="rId239" o:title=""/>
          </v:shape>
          <o:OLEObject Type="Embed" ProgID="Equation.3" ShapeID="_x0000_i1118" DrawAspect="Content" ObjectID="_1519231508" r:id="rId240"/>
        </w:object>
      </w:r>
      <w:r w:rsidRPr="007A152E">
        <w:rPr>
          <w:rFonts w:ascii="Times New Roman" w:hAnsi="Times New Roman" w:cs="Times New Roman"/>
          <w:sz w:val="28"/>
          <w:szCs w:val="28"/>
        </w:rPr>
        <w:t xml:space="preserve"> мм.</w:t>
      </w:r>
    </w:p>
    <w:p w:rsidR="005712FF" w:rsidRDefault="00BF64BC" w:rsidP="00746A1B">
      <w:pPr>
        <w:spacing w:line="360" w:lineRule="auto"/>
        <w:jc w:val="both"/>
        <w:rPr>
          <w:rFonts w:ascii="Times New Roman" w:hAnsi="Times New Roman" w:cs="Times New Roman"/>
          <w:bCs/>
          <w:iCs/>
          <w:sz w:val="28"/>
          <w:szCs w:val="28"/>
        </w:rPr>
      </w:pPr>
      <w:r w:rsidRPr="007A152E">
        <w:rPr>
          <w:b/>
          <w:bCs/>
          <w:i/>
          <w:iCs/>
          <w:sz w:val="28"/>
          <w:szCs w:val="28"/>
        </w:rPr>
        <w:tab/>
      </w:r>
      <w:r w:rsidR="006860BB" w:rsidRPr="000F5287">
        <w:rPr>
          <w:rFonts w:ascii="Times New Roman" w:hAnsi="Times New Roman" w:cs="Times New Roman"/>
          <w:b/>
          <w:bCs/>
          <w:iCs/>
          <w:sz w:val="28"/>
          <w:szCs w:val="28"/>
        </w:rPr>
        <w:t>Приклад 6</w:t>
      </w:r>
      <w:r w:rsidRPr="000F5287">
        <w:rPr>
          <w:rFonts w:ascii="Times New Roman" w:hAnsi="Times New Roman" w:cs="Times New Roman"/>
          <w:b/>
          <w:bCs/>
          <w:iCs/>
          <w:sz w:val="28"/>
          <w:szCs w:val="28"/>
        </w:rPr>
        <w:t>.</w:t>
      </w:r>
      <w:r w:rsidRPr="007A152E">
        <w:rPr>
          <w:rFonts w:ascii="Times New Roman" w:hAnsi="Times New Roman" w:cs="Times New Roman"/>
          <w:bCs/>
          <w:iCs/>
          <w:sz w:val="28"/>
          <w:szCs w:val="28"/>
        </w:rPr>
        <w:t xml:space="preserve"> </w:t>
      </w:r>
      <w:r w:rsidR="00834A5A" w:rsidRPr="007A152E">
        <w:rPr>
          <w:rFonts w:ascii="Times New Roman" w:hAnsi="Times New Roman" w:cs="Times New Roman"/>
          <w:bCs/>
          <w:iCs/>
          <w:sz w:val="28"/>
          <w:szCs w:val="28"/>
        </w:rPr>
        <w:t>Розрахувати параметри сітки в телескопічній системі  при наступних вихідних даних</w:t>
      </w:r>
      <w:r w:rsidR="00485D2C" w:rsidRPr="007A152E">
        <w:rPr>
          <w:rFonts w:ascii="Times New Roman" w:hAnsi="Times New Roman" w:cs="Times New Roman"/>
          <w:bCs/>
          <w:iCs/>
          <w:sz w:val="28"/>
          <w:szCs w:val="28"/>
        </w:rPr>
        <w:t xml:space="preserve">  </w:t>
      </w:r>
    </w:p>
    <w:p w:rsidR="00834A5A" w:rsidRPr="007A152E" w:rsidRDefault="00D65285" w:rsidP="00746A1B">
      <w:pPr>
        <w:spacing w:line="360" w:lineRule="auto"/>
        <w:jc w:val="both"/>
        <w:rPr>
          <w:rFonts w:ascii="Times New Roman" w:hAnsi="Times New Roman" w:cs="Times New Roman"/>
          <w:bCs/>
          <w:iCs/>
          <w:sz w:val="28"/>
          <w:szCs w:val="28"/>
        </w:rPr>
      </w:pPr>
      <w:r>
        <w:rPr>
          <w:rFonts w:ascii="Times New Roman" w:hAnsi="Times New Roman" w:cs="Times New Roman"/>
          <w:bCs/>
          <w:sz w:val="28"/>
          <w:szCs w:val="28"/>
        </w:rPr>
        <w:tab/>
      </w:r>
      <w:r>
        <w:rPr>
          <w:rFonts w:ascii="Times New Roman" w:hAnsi="Times New Roman" w:cs="Times New Roman"/>
          <w:bCs/>
          <w:sz w:val="28"/>
          <w:szCs w:val="28"/>
        </w:rPr>
        <w:tab/>
        <w:t xml:space="preserve">    </w:t>
      </w:r>
      <w:r w:rsidR="00834A5A" w:rsidRPr="007A152E">
        <w:rPr>
          <w:rFonts w:ascii="Times New Roman" w:hAnsi="Times New Roman" w:cs="Times New Roman"/>
          <w:bCs/>
          <w:iCs/>
          <w:sz w:val="28"/>
          <w:szCs w:val="28"/>
        </w:rPr>
        <w:t>кут поля зору телескопічної системи -</w:t>
      </w:r>
      <w:r w:rsidR="000F5287">
        <w:rPr>
          <w:rFonts w:ascii="Times New Roman" w:hAnsi="Times New Roman" w:cs="Times New Roman"/>
          <w:bCs/>
          <w:iCs/>
          <w:sz w:val="28"/>
          <w:szCs w:val="28"/>
        </w:rPr>
        <w:t xml:space="preserve"> </w:t>
      </w:r>
      <w:r w:rsidR="00834A5A" w:rsidRPr="007A152E">
        <w:rPr>
          <w:rFonts w:ascii="Times New Roman" w:hAnsi="Times New Roman" w:cs="Times New Roman"/>
          <w:bCs/>
          <w:iCs/>
          <w:sz w:val="28"/>
          <w:szCs w:val="28"/>
        </w:rPr>
        <w:t>3</w:t>
      </w:r>
      <w:r w:rsidR="00834A5A" w:rsidRPr="007A152E">
        <w:rPr>
          <w:rFonts w:ascii="Times New Roman" w:hAnsi="Times New Roman" w:cs="Times New Roman"/>
          <w:bCs/>
          <w:iCs/>
          <w:sz w:val="28"/>
          <w:szCs w:val="28"/>
          <w:vertAlign w:val="superscript"/>
        </w:rPr>
        <w:t>0</w:t>
      </w:r>
      <w:r w:rsidR="00834A5A" w:rsidRPr="007A152E">
        <w:rPr>
          <w:rFonts w:ascii="Times New Roman" w:hAnsi="Times New Roman" w:cs="Times New Roman"/>
          <w:bCs/>
          <w:iCs/>
          <w:sz w:val="28"/>
          <w:szCs w:val="28"/>
        </w:rPr>
        <w:t>;</w:t>
      </w:r>
    </w:p>
    <w:p w:rsidR="00834A5A" w:rsidRPr="007A152E" w:rsidRDefault="00D65285"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t xml:space="preserve">    </w:t>
      </w:r>
      <w:r w:rsidR="00834A5A" w:rsidRPr="007A152E">
        <w:rPr>
          <w:rFonts w:ascii="Times New Roman" w:hAnsi="Times New Roman" w:cs="Times New Roman"/>
          <w:bCs/>
          <w:iCs/>
          <w:sz w:val="28"/>
          <w:szCs w:val="28"/>
        </w:rPr>
        <w:t xml:space="preserve">фокусна відстань об’єктива </w:t>
      </w:r>
      <w:r w:rsidR="008442AC">
        <w:rPr>
          <w:rFonts w:ascii="Times New Roman" w:hAnsi="Times New Roman" w:cs="Times New Roman"/>
          <w:bCs/>
          <w:iCs/>
          <w:sz w:val="28"/>
          <w:szCs w:val="28"/>
        </w:rPr>
        <w:t>–</w:t>
      </w:r>
      <w:r w:rsidR="000F5287">
        <w:rPr>
          <w:rFonts w:ascii="Times New Roman" w:hAnsi="Times New Roman" w:cs="Times New Roman"/>
          <w:bCs/>
          <w:iCs/>
          <w:sz w:val="28"/>
          <w:szCs w:val="28"/>
        </w:rPr>
        <w:t xml:space="preserve"> </w:t>
      </w:r>
      <w:r w:rsidR="00834A5A" w:rsidRPr="007A152E">
        <w:rPr>
          <w:rFonts w:ascii="Times New Roman" w:hAnsi="Times New Roman" w:cs="Times New Roman"/>
          <w:bCs/>
          <w:iCs/>
          <w:sz w:val="28"/>
          <w:szCs w:val="28"/>
        </w:rPr>
        <w:t>300</w:t>
      </w:r>
      <w:r w:rsidR="008442AC">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834A5A" w:rsidRPr="007A152E" w:rsidRDefault="00D65285"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t xml:space="preserve">    </w:t>
      </w:r>
      <w:r w:rsidR="00834A5A" w:rsidRPr="007A152E">
        <w:rPr>
          <w:rFonts w:ascii="Times New Roman" w:hAnsi="Times New Roman" w:cs="Times New Roman"/>
          <w:bCs/>
          <w:iCs/>
          <w:sz w:val="28"/>
          <w:szCs w:val="28"/>
        </w:rPr>
        <w:t>показник заломлення матеріалу сітки</w:t>
      </w:r>
      <w:r w:rsidR="000F5287">
        <w:rPr>
          <w:rFonts w:ascii="Times New Roman" w:hAnsi="Times New Roman" w:cs="Times New Roman"/>
          <w:bCs/>
          <w:iCs/>
          <w:sz w:val="28"/>
          <w:szCs w:val="28"/>
        </w:rPr>
        <w:t xml:space="preserve"> </w:t>
      </w:r>
      <w:r w:rsidR="00834A5A" w:rsidRPr="007A152E">
        <w:rPr>
          <w:rFonts w:ascii="Times New Roman" w:hAnsi="Times New Roman" w:cs="Times New Roman"/>
          <w:bCs/>
          <w:iCs/>
          <w:sz w:val="28"/>
          <w:szCs w:val="28"/>
        </w:rPr>
        <w:t>-</w:t>
      </w:r>
      <w:r w:rsidR="000F5287">
        <w:rPr>
          <w:rFonts w:ascii="Times New Roman" w:hAnsi="Times New Roman" w:cs="Times New Roman"/>
          <w:bCs/>
          <w:iCs/>
          <w:sz w:val="28"/>
          <w:szCs w:val="28"/>
        </w:rPr>
        <w:t xml:space="preserve"> </w:t>
      </w:r>
      <w:r w:rsidR="00834A5A" w:rsidRPr="007A152E">
        <w:rPr>
          <w:rFonts w:ascii="Times New Roman" w:hAnsi="Times New Roman" w:cs="Times New Roman"/>
          <w:bCs/>
          <w:iCs/>
          <w:sz w:val="28"/>
          <w:szCs w:val="28"/>
        </w:rPr>
        <w:t>1,5713;</w:t>
      </w:r>
    </w:p>
    <w:p w:rsidR="00834A5A" w:rsidRPr="007A152E" w:rsidRDefault="00030DBF"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Pr>
          <w:rFonts w:ascii="Times New Roman" w:hAnsi="Times New Roman" w:cs="Times New Roman"/>
          <w:bCs/>
          <w:iCs/>
          <w:sz w:val="28"/>
          <w:szCs w:val="28"/>
        </w:rPr>
        <w:tab/>
        <w:t xml:space="preserve">    фокусна відстань окуляра </w:t>
      </w:r>
      <w:r w:rsidR="008442AC">
        <w:rPr>
          <w:rFonts w:ascii="Times New Roman" w:hAnsi="Times New Roman" w:cs="Times New Roman"/>
          <w:bCs/>
          <w:iCs/>
          <w:sz w:val="28"/>
          <w:szCs w:val="28"/>
        </w:rPr>
        <w:t>–</w:t>
      </w:r>
      <w:r w:rsidR="000F5287">
        <w:rPr>
          <w:rFonts w:ascii="Times New Roman" w:hAnsi="Times New Roman" w:cs="Times New Roman"/>
          <w:bCs/>
          <w:iCs/>
          <w:sz w:val="28"/>
          <w:szCs w:val="28"/>
        </w:rPr>
        <w:t xml:space="preserve"> </w:t>
      </w:r>
      <w:r>
        <w:rPr>
          <w:rFonts w:ascii="Times New Roman" w:hAnsi="Times New Roman" w:cs="Times New Roman"/>
          <w:bCs/>
          <w:iCs/>
          <w:sz w:val="28"/>
          <w:szCs w:val="28"/>
        </w:rPr>
        <w:t>25</w:t>
      </w:r>
      <w:r w:rsidR="008442AC">
        <w:rPr>
          <w:rFonts w:ascii="Times New Roman" w:hAnsi="Times New Roman" w:cs="Times New Roman"/>
          <w:bCs/>
          <w:iCs/>
          <w:sz w:val="28"/>
          <w:szCs w:val="28"/>
        </w:rPr>
        <w:t xml:space="preserve"> </w:t>
      </w:r>
      <w:r>
        <w:rPr>
          <w:rFonts w:ascii="Times New Roman" w:hAnsi="Times New Roman" w:cs="Times New Roman"/>
          <w:bCs/>
          <w:iCs/>
          <w:sz w:val="28"/>
          <w:szCs w:val="28"/>
        </w:rPr>
        <w:t>мм.</w:t>
      </w:r>
    </w:p>
    <w:p w:rsidR="00834A5A" w:rsidRPr="007A152E" w:rsidRDefault="006F2348" w:rsidP="00746A1B">
      <w:p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860BB" w:rsidRPr="007A152E">
        <w:rPr>
          <w:rFonts w:ascii="Times New Roman" w:hAnsi="Times New Roman" w:cs="Times New Roman"/>
          <w:sz w:val="28"/>
          <w:szCs w:val="28"/>
        </w:rPr>
        <w:t xml:space="preserve">Розрахунок. </w:t>
      </w:r>
      <w:r w:rsidR="00834A5A" w:rsidRPr="007A152E">
        <w:rPr>
          <w:rFonts w:ascii="Times New Roman" w:hAnsi="Times New Roman" w:cs="Times New Roman"/>
          <w:sz w:val="28"/>
          <w:szCs w:val="28"/>
        </w:rPr>
        <w:t xml:space="preserve">Визначимо параметри сітки із формули </w:t>
      </w:r>
      <w:r w:rsidR="00834A5A" w:rsidRPr="007A152E">
        <w:rPr>
          <w:rFonts w:ascii="Times New Roman" w:hAnsi="Times New Roman" w:cs="Times New Roman"/>
          <w:position w:val="-14"/>
          <w:sz w:val="28"/>
          <w:szCs w:val="28"/>
        </w:rPr>
        <w:object w:dxaOrig="2360" w:dyaOrig="380">
          <v:shape id="_x0000_i1119" type="#_x0000_t75" style="width:117.75pt;height:18.75pt" o:ole="">
            <v:imagedata r:id="rId241" o:title=""/>
          </v:shape>
          <o:OLEObject Type="Embed" ProgID="Equation.3" ShapeID="_x0000_i1119" DrawAspect="Content" ObjectID="_1519231509" r:id="rId242"/>
        </w:object>
      </w:r>
      <w:r w:rsidR="00834A5A" w:rsidRPr="007A152E">
        <w:rPr>
          <w:rFonts w:ascii="Times New Roman" w:hAnsi="Times New Roman" w:cs="Times New Roman"/>
          <w:sz w:val="28"/>
          <w:szCs w:val="28"/>
        </w:rPr>
        <w:t xml:space="preserve">. Світловий діаметр сітки </w:t>
      </w:r>
      <w:r w:rsidR="00834A5A" w:rsidRPr="007A152E">
        <w:rPr>
          <w:rFonts w:ascii="Times New Roman" w:hAnsi="Times New Roman" w:cs="Times New Roman"/>
          <w:position w:val="-12"/>
          <w:sz w:val="28"/>
          <w:szCs w:val="28"/>
        </w:rPr>
        <w:object w:dxaOrig="320" w:dyaOrig="360">
          <v:shape id="_x0000_i1120" type="#_x0000_t75" style="width:15.75pt;height:18.75pt" o:ole="">
            <v:imagedata r:id="rId243" o:title=""/>
          </v:shape>
          <o:OLEObject Type="Embed" ProgID="Equation.3" ShapeID="_x0000_i1120" DrawAspect="Content" ObjectID="_1519231510" r:id="rId244"/>
        </w:object>
      </w:r>
      <w:r w:rsidR="00834A5A" w:rsidRPr="007A152E">
        <w:rPr>
          <w:rFonts w:ascii="Times New Roman" w:hAnsi="Times New Roman" w:cs="Times New Roman"/>
          <w:sz w:val="28"/>
          <w:szCs w:val="28"/>
        </w:rPr>
        <w:t xml:space="preserve"> дорівнює діаметру польової діафрагми </w:t>
      </w:r>
      <w:r w:rsidR="00030DBF" w:rsidRPr="007A152E">
        <w:rPr>
          <w:rFonts w:ascii="Times New Roman" w:hAnsi="Times New Roman" w:cs="Times New Roman"/>
          <w:position w:val="-14"/>
          <w:sz w:val="28"/>
          <w:szCs w:val="28"/>
        </w:rPr>
        <w:object w:dxaOrig="3440" w:dyaOrig="380">
          <v:shape id="_x0000_i1121" type="#_x0000_t75" style="width:172.5pt;height:18.75pt" o:ole="">
            <v:imagedata r:id="rId245" o:title=""/>
          </v:shape>
          <o:OLEObject Type="Embed" ProgID="Equation.3" ShapeID="_x0000_i1121" DrawAspect="Content" ObjectID="_1519231511" r:id="rId246"/>
        </w:object>
      </w:r>
      <w:r w:rsidR="00834A5A" w:rsidRPr="007A152E">
        <w:rPr>
          <w:rFonts w:ascii="Times New Roman" w:hAnsi="Times New Roman" w:cs="Times New Roman"/>
          <w:sz w:val="28"/>
          <w:szCs w:val="28"/>
        </w:rPr>
        <w:t xml:space="preserve">мм. Приймемо </w:t>
      </w:r>
      <w:r w:rsidR="00834A5A" w:rsidRPr="007A152E">
        <w:rPr>
          <w:rFonts w:ascii="Times New Roman" w:hAnsi="Times New Roman" w:cs="Times New Roman"/>
          <w:position w:val="-12"/>
          <w:sz w:val="28"/>
          <w:szCs w:val="28"/>
        </w:rPr>
        <w:object w:dxaOrig="820" w:dyaOrig="360">
          <v:shape id="_x0000_i1122" type="#_x0000_t75" style="width:41.25pt;height:18.75pt" o:ole="">
            <v:imagedata r:id="rId247" o:title=""/>
          </v:shape>
          <o:OLEObject Type="Embed" ProgID="Equation.3" ShapeID="_x0000_i1122" DrawAspect="Content" ObjectID="_1519231512" r:id="rId248"/>
        </w:object>
      </w:r>
      <w:r w:rsidR="008442AC">
        <w:rPr>
          <w:rFonts w:ascii="Times New Roman" w:hAnsi="Times New Roman" w:cs="Times New Roman"/>
          <w:sz w:val="28"/>
          <w:szCs w:val="28"/>
        </w:rPr>
        <w:t xml:space="preserve"> </w:t>
      </w:r>
      <w:r w:rsidR="00834A5A" w:rsidRPr="007A152E">
        <w:rPr>
          <w:rFonts w:ascii="Times New Roman" w:hAnsi="Times New Roman" w:cs="Times New Roman"/>
          <w:sz w:val="28"/>
          <w:szCs w:val="28"/>
        </w:rPr>
        <w:t xml:space="preserve">мм. </w:t>
      </w:r>
    </w:p>
    <w:p w:rsidR="00834A5A" w:rsidRPr="007A152E" w:rsidRDefault="00834A5A"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Найменший розмір товщини штриха сітки </w:t>
      </w:r>
      <w:r w:rsidRPr="007A152E">
        <w:rPr>
          <w:rFonts w:ascii="Times New Roman" w:hAnsi="Times New Roman" w:cs="Times New Roman"/>
          <w:i/>
          <w:sz w:val="28"/>
          <w:szCs w:val="28"/>
        </w:rPr>
        <w:t xml:space="preserve">t </w:t>
      </w:r>
      <w:r w:rsidRPr="007A152E">
        <w:rPr>
          <w:rFonts w:ascii="Times New Roman" w:hAnsi="Times New Roman" w:cs="Times New Roman"/>
          <w:sz w:val="28"/>
          <w:szCs w:val="28"/>
        </w:rPr>
        <w:t>визначимо за формулою:</w:t>
      </w:r>
    </w:p>
    <w:p w:rsidR="00834A5A" w:rsidRPr="007A152E" w:rsidRDefault="00834A5A"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position w:val="-12"/>
          <w:sz w:val="28"/>
          <w:szCs w:val="28"/>
        </w:rPr>
        <w:object w:dxaOrig="3320" w:dyaOrig="380">
          <v:shape id="_x0000_i1123" type="#_x0000_t75" style="width:165.75pt;height:18.75pt" o:ole="">
            <v:imagedata r:id="rId249" o:title=""/>
          </v:shape>
          <o:OLEObject Type="Embed" ProgID="Equation.3" ShapeID="_x0000_i1123" DrawAspect="Content" ObjectID="_1519231513" r:id="rId250"/>
        </w:object>
      </w:r>
      <w:r w:rsidRPr="007A152E">
        <w:rPr>
          <w:rFonts w:ascii="Times New Roman" w:hAnsi="Times New Roman" w:cs="Times New Roman"/>
          <w:sz w:val="28"/>
          <w:szCs w:val="28"/>
        </w:rPr>
        <w:t xml:space="preserve">мм, де </w:t>
      </w:r>
      <w:r w:rsidRPr="007A152E">
        <w:rPr>
          <w:rFonts w:ascii="Times New Roman" w:hAnsi="Times New Roman" w:cs="Times New Roman"/>
          <w:position w:val="-6"/>
          <w:sz w:val="28"/>
          <w:szCs w:val="28"/>
        </w:rPr>
        <w:object w:dxaOrig="200" w:dyaOrig="220">
          <v:shape id="_x0000_i1124" type="#_x0000_t75" style="width:9.75pt;height:11.25pt" o:ole="">
            <v:imagedata r:id="rId251" o:title=""/>
          </v:shape>
          <o:OLEObject Type="Embed" ProgID="Equation.3" ShapeID="_x0000_i1124" DrawAspect="Content" ObjectID="_1519231514" r:id="rId252"/>
        </w:object>
      </w:r>
      <w:r w:rsidRPr="007A152E">
        <w:rPr>
          <w:rFonts w:ascii="Times New Roman" w:hAnsi="Times New Roman" w:cs="Times New Roman"/>
          <w:sz w:val="28"/>
          <w:szCs w:val="28"/>
        </w:rPr>
        <w:t xml:space="preserve"> - граничний кут розділення ока, </w:t>
      </w:r>
      <w:r w:rsidRPr="007A152E">
        <w:rPr>
          <w:rFonts w:ascii="Times New Roman" w:hAnsi="Times New Roman" w:cs="Times New Roman"/>
          <w:position w:val="-6"/>
          <w:sz w:val="28"/>
          <w:szCs w:val="28"/>
        </w:rPr>
        <w:object w:dxaOrig="560" w:dyaOrig="279">
          <v:shape id="_x0000_i1125" type="#_x0000_t75" style="width:27.75pt;height:14.25pt" o:ole="">
            <v:imagedata r:id="rId253" o:title=""/>
          </v:shape>
          <o:OLEObject Type="Embed" ProgID="Equation.3" ShapeID="_x0000_i1125" DrawAspect="Content" ObjectID="_1519231515" r:id="rId254"/>
        </w:object>
      </w:r>
      <w:r w:rsidRPr="007A152E">
        <w:rPr>
          <w:rFonts w:ascii="Times New Roman" w:hAnsi="Times New Roman" w:cs="Times New Roman"/>
          <w:sz w:val="28"/>
          <w:szCs w:val="28"/>
        </w:rPr>
        <w:t>.</w:t>
      </w:r>
    </w:p>
    <w:p w:rsidR="00834A5A" w:rsidRPr="007A152E" w:rsidRDefault="00834A5A" w:rsidP="00030DBF">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lastRenderedPageBreak/>
        <w:t xml:space="preserve">Допустиму товщину штриха сітки в лінійній мірі можна визначити за формулою </w:t>
      </w:r>
      <w:r w:rsidRPr="007A152E">
        <w:rPr>
          <w:rFonts w:ascii="Times New Roman" w:hAnsi="Times New Roman" w:cs="Times New Roman"/>
          <w:position w:val="-24"/>
          <w:sz w:val="28"/>
          <w:szCs w:val="28"/>
        </w:rPr>
        <w:object w:dxaOrig="1219" w:dyaOrig="639">
          <v:shape id="_x0000_i1126" type="#_x0000_t75" style="width:60.75pt;height:33pt" o:ole="">
            <v:imagedata r:id="rId255" o:title=""/>
          </v:shape>
          <o:OLEObject Type="Embed" ProgID="Equation.3" ShapeID="_x0000_i1126" DrawAspect="Content" ObjectID="_1519231516" r:id="rId256"/>
        </w:object>
      </w:r>
      <w:r w:rsidR="00030DBF">
        <w:rPr>
          <w:rFonts w:ascii="Times New Roman" w:hAnsi="Times New Roman" w:cs="Times New Roman"/>
          <w:sz w:val="28"/>
          <w:szCs w:val="28"/>
        </w:rPr>
        <w:t>.</w:t>
      </w:r>
    </w:p>
    <w:p w:rsidR="00834A5A" w:rsidRPr="007A152E" w:rsidRDefault="00030DBF" w:rsidP="00440FC8">
      <w:pPr>
        <w:tabs>
          <w:tab w:val="left" w:pos="1134"/>
          <w:tab w:val="center" w:pos="4932"/>
        </w:tabs>
        <w:spacing w:after="0" w:line="360" w:lineRule="auto"/>
        <w:rPr>
          <w:rFonts w:ascii="Times New Roman" w:hAnsi="Times New Roman" w:cs="Times New Roman"/>
          <w:sz w:val="28"/>
          <w:szCs w:val="28"/>
        </w:rPr>
      </w:pPr>
      <w:r>
        <w:rPr>
          <w:rFonts w:ascii="Times New Roman" w:hAnsi="Times New Roman" w:cs="Times New Roman"/>
          <w:sz w:val="28"/>
          <w:szCs w:val="28"/>
        </w:rPr>
        <w:t>Тоді отримаємо :</w:t>
      </w:r>
      <w:r w:rsidR="00834A5A" w:rsidRPr="007A152E">
        <w:rPr>
          <w:rFonts w:ascii="Times New Roman" w:hAnsi="Times New Roman" w:cs="Times New Roman"/>
          <w:position w:val="-10"/>
          <w:sz w:val="28"/>
          <w:szCs w:val="28"/>
        </w:rPr>
        <w:object w:dxaOrig="2180" w:dyaOrig="320">
          <v:shape id="_x0000_i1127" type="#_x0000_t75" style="width:108.75pt;height:15.75pt" o:ole="">
            <v:imagedata r:id="rId257" o:title=""/>
          </v:shape>
          <o:OLEObject Type="Embed" ProgID="Equation.3" ShapeID="_x0000_i1127" DrawAspect="Content" ObjectID="_1519231517" r:id="rId258"/>
        </w:object>
      </w:r>
      <w:r w:rsidR="00834A5A" w:rsidRPr="007A152E">
        <w:rPr>
          <w:rFonts w:ascii="Times New Roman" w:hAnsi="Times New Roman" w:cs="Times New Roman"/>
          <w:sz w:val="28"/>
          <w:szCs w:val="28"/>
        </w:rPr>
        <w:t>мм.</w:t>
      </w:r>
    </w:p>
    <w:p w:rsidR="00834A5A" w:rsidRPr="007A152E" w:rsidRDefault="00834A5A" w:rsidP="00440FC8">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Практичну товщину штриха сітки потрібно взяти </w:t>
      </w:r>
      <w:smartTag w:uri="urn:schemas-microsoft-com:office:smarttags" w:element="metricconverter">
        <w:smartTagPr>
          <w:attr w:name="ProductID" w:val="0,01 мм"/>
        </w:smartTagPr>
        <w:r w:rsidRPr="007A152E">
          <w:rPr>
            <w:rFonts w:ascii="Times New Roman" w:hAnsi="Times New Roman" w:cs="Times New Roman"/>
            <w:sz w:val="28"/>
            <w:szCs w:val="28"/>
          </w:rPr>
          <w:t>0,01 мм</w:t>
        </w:r>
      </w:smartTag>
      <w:r w:rsidRPr="007A152E">
        <w:rPr>
          <w:rFonts w:ascii="Times New Roman" w:hAnsi="Times New Roman" w:cs="Times New Roman"/>
          <w:sz w:val="28"/>
          <w:szCs w:val="28"/>
        </w:rPr>
        <w:t>.</w:t>
      </w:r>
    </w:p>
    <w:p w:rsidR="00834A5A" w:rsidRPr="006F2348" w:rsidRDefault="00834A5A" w:rsidP="00440FC8">
      <w:pPr>
        <w:tabs>
          <w:tab w:val="left" w:pos="1134"/>
        </w:tabs>
        <w:spacing w:after="0" w:line="360" w:lineRule="auto"/>
        <w:jc w:val="both"/>
        <w:rPr>
          <w:rFonts w:ascii="Times New Roman" w:hAnsi="Times New Roman" w:cs="Times New Roman"/>
          <w:sz w:val="28"/>
          <w:szCs w:val="28"/>
          <w:vertAlign w:val="superscript"/>
        </w:rPr>
      </w:pPr>
      <w:r w:rsidRPr="007A152E">
        <w:rPr>
          <w:rFonts w:ascii="Times New Roman" w:hAnsi="Times New Roman" w:cs="Times New Roman"/>
          <w:sz w:val="28"/>
          <w:szCs w:val="28"/>
        </w:rPr>
        <w:t>Кут поля зору окуляра-36</w:t>
      </w:r>
      <w:r w:rsidRPr="007A152E">
        <w:rPr>
          <w:rFonts w:ascii="Times New Roman" w:hAnsi="Times New Roman" w:cs="Times New Roman"/>
          <w:sz w:val="28"/>
          <w:szCs w:val="28"/>
          <w:vertAlign w:val="superscript"/>
        </w:rPr>
        <w:t>0</w:t>
      </w:r>
      <w:r w:rsidR="006F2348">
        <w:rPr>
          <w:rFonts w:ascii="Times New Roman" w:hAnsi="Times New Roman" w:cs="Times New Roman"/>
          <w:sz w:val="28"/>
          <w:szCs w:val="28"/>
          <w:vertAlign w:val="superscript"/>
        </w:rPr>
        <w:t xml:space="preserve">. </w:t>
      </w:r>
      <w:r w:rsidRPr="007A152E">
        <w:rPr>
          <w:rFonts w:ascii="Times New Roman" w:hAnsi="Times New Roman" w:cs="Times New Roman"/>
          <w:sz w:val="28"/>
          <w:szCs w:val="28"/>
        </w:rPr>
        <w:t>Перевіримо отриманий результат через поле зору окуляра:</w:t>
      </w:r>
    </w:p>
    <w:p w:rsidR="00834A5A" w:rsidRPr="007A152E" w:rsidRDefault="00834A5A" w:rsidP="006F2348">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2120" w:dyaOrig="360">
          <v:shape id="_x0000_i1128" type="#_x0000_t75" style="width:106.5pt;height:18.75pt" o:ole="">
            <v:imagedata r:id="rId259" o:title=""/>
          </v:shape>
          <o:OLEObject Type="Embed" ProgID="Equation.3" ShapeID="_x0000_i1128" DrawAspect="Content" ObjectID="_1519231518" r:id="rId260"/>
        </w:object>
      </w:r>
      <w:r w:rsidR="008442AC">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834A5A" w:rsidRPr="007A152E" w:rsidRDefault="00834A5A"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Це говорить про те, що поле зору окуляра має деякий запас і не обрізає зображення сітки</w:t>
      </w:r>
      <w:r w:rsidR="00030DBF">
        <w:rPr>
          <w:rFonts w:ascii="Times New Roman" w:hAnsi="Times New Roman" w:cs="Times New Roman"/>
          <w:sz w:val="28"/>
          <w:szCs w:val="28"/>
        </w:rPr>
        <w:t>. Товщину сітки вибираємо рівною</w:t>
      </w:r>
      <w:r w:rsidRPr="007A152E">
        <w:rPr>
          <w:rFonts w:ascii="Times New Roman" w:hAnsi="Times New Roman" w:cs="Times New Roman"/>
          <w:sz w:val="28"/>
          <w:szCs w:val="28"/>
        </w:rPr>
        <w:t xml:space="preserve"> </w:t>
      </w:r>
      <w:r w:rsidRPr="007A152E">
        <w:rPr>
          <w:rFonts w:ascii="Times New Roman" w:hAnsi="Times New Roman" w:cs="Times New Roman"/>
          <w:position w:val="-12"/>
          <w:sz w:val="28"/>
          <w:szCs w:val="28"/>
        </w:rPr>
        <w:object w:dxaOrig="1340" w:dyaOrig="360">
          <v:shape id="_x0000_i1129" type="#_x0000_t75" style="width:66.75pt;height:18.75pt" o:ole="">
            <v:imagedata r:id="rId261" o:title=""/>
          </v:shape>
          <o:OLEObject Type="Embed" ProgID="Equation.3" ShapeID="_x0000_i1129" DrawAspect="Content" ObjectID="_1519231519" r:id="rId262"/>
        </w:object>
      </w:r>
      <w:r w:rsidRPr="007A152E">
        <w:rPr>
          <w:rFonts w:ascii="Times New Roman" w:hAnsi="Times New Roman" w:cs="Times New Roman"/>
          <w:sz w:val="28"/>
          <w:szCs w:val="28"/>
        </w:rPr>
        <w:t xml:space="preserve">мм. Матеріал сітки БК 10. Подовження, що вноситься сіткою </w:t>
      </w:r>
      <w:r w:rsidRPr="007A152E">
        <w:rPr>
          <w:rFonts w:ascii="Times New Roman" w:hAnsi="Times New Roman" w:cs="Times New Roman"/>
          <w:position w:val="-12"/>
          <w:sz w:val="28"/>
          <w:szCs w:val="28"/>
        </w:rPr>
        <w:object w:dxaOrig="440" w:dyaOrig="360">
          <v:shape id="_x0000_i1130" type="#_x0000_t75" style="width:21.75pt;height:18.75pt" o:ole="">
            <v:imagedata r:id="rId263" o:title=""/>
          </v:shape>
          <o:OLEObject Type="Embed" ProgID="Equation.3" ShapeID="_x0000_i1130" DrawAspect="Content" ObjectID="_1519231520" r:id="rId264"/>
        </w:object>
      </w:r>
      <w:r w:rsidRPr="007A152E">
        <w:rPr>
          <w:rFonts w:ascii="Times New Roman" w:hAnsi="Times New Roman" w:cs="Times New Roman"/>
          <w:sz w:val="28"/>
          <w:szCs w:val="28"/>
        </w:rPr>
        <w:t xml:space="preserve">, розрахуємо за формулою </w:t>
      </w:r>
    </w:p>
    <w:p w:rsidR="00834A5A" w:rsidRPr="007A152E" w:rsidRDefault="00834A5A" w:rsidP="006F2348">
      <w:pPr>
        <w:tabs>
          <w:tab w:val="left" w:pos="353"/>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6F2348">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Pr="007A152E">
        <w:rPr>
          <w:rFonts w:ascii="Times New Roman" w:hAnsi="Times New Roman" w:cs="Times New Roman"/>
          <w:position w:val="-24"/>
          <w:sz w:val="28"/>
          <w:szCs w:val="28"/>
        </w:rPr>
        <w:object w:dxaOrig="1359" w:dyaOrig="620">
          <v:shape id="_x0000_i1131" type="#_x0000_t75" style="width:67.5pt;height:30.75pt" o:ole="">
            <v:imagedata r:id="rId153" o:title=""/>
          </v:shape>
          <o:OLEObject Type="Embed" ProgID="Equation.3" ShapeID="_x0000_i1131" DrawAspect="Content" ObjectID="_1519231521" r:id="rId265"/>
        </w:object>
      </w:r>
      <w:r w:rsidR="00896EA9" w:rsidRPr="007A152E">
        <w:rPr>
          <w:rFonts w:ascii="Times New Roman" w:hAnsi="Times New Roman" w:cs="Times New Roman"/>
          <w:sz w:val="28"/>
          <w:szCs w:val="28"/>
        </w:rPr>
        <w:tab/>
      </w:r>
      <w:r w:rsidR="00030DBF">
        <w:rPr>
          <w:rFonts w:ascii="Times New Roman" w:hAnsi="Times New Roman" w:cs="Times New Roman"/>
          <w:sz w:val="28"/>
          <w:szCs w:val="28"/>
        </w:rPr>
        <w:t>.</w:t>
      </w:r>
      <w:r w:rsidR="00896EA9" w:rsidRPr="007A152E">
        <w:rPr>
          <w:rFonts w:ascii="Times New Roman" w:hAnsi="Times New Roman" w:cs="Times New Roman"/>
          <w:sz w:val="28"/>
          <w:szCs w:val="28"/>
        </w:rPr>
        <w:tab/>
      </w:r>
      <w:r w:rsidR="00896EA9" w:rsidRPr="007A152E">
        <w:rPr>
          <w:rFonts w:ascii="Times New Roman" w:hAnsi="Times New Roman" w:cs="Times New Roman"/>
          <w:sz w:val="28"/>
          <w:szCs w:val="28"/>
        </w:rPr>
        <w:tab/>
      </w:r>
      <w:r w:rsidR="00896EA9" w:rsidRPr="007A152E">
        <w:rPr>
          <w:rFonts w:ascii="Times New Roman" w:hAnsi="Times New Roman" w:cs="Times New Roman"/>
          <w:sz w:val="28"/>
          <w:szCs w:val="28"/>
        </w:rPr>
        <w:tab/>
      </w:r>
      <w:r w:rsidR="00896EA9" w:rsidRPr="007A152E">
        <w:rPr>
          <w:rFonts w:ascii="Times New Roman" w:hAnsi="Times New Roman" w:cs="Times New Roman"/>
          <w:sz w:val="28"/>
          <w:szCs w:val="28"/>
        </w:rPr>
        <w:tab/>
      </w:r>
    </w:p>
    <w:p w:rsidR="00834A5A" w:rsidRPr="007A152E" w:rsidRDefault="00896EA9" w:rsidP="00746A1B">
      <w:pPr>
        <w:tabs>
          <w:tab w:val="left" w:pos="1134"/>
          <w:tab w:val="left" w:pos="6525"/>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Підставивши </w:t>
      </w:r>
      <w:r w:rsidR="00834A5A" w:rsidRPr="007A152E">
        <w:rPr>
          <w:rFonts w:ascii="Times New Roman" w:hAnsi="Times New Roman" w:cs="Times New Roman"/>
          <w:sz w:val="28"/>
          <w:szCs w:val="28"/>
        </w:rPr>
        <w:t xml:space="preserve"> вихідні дані отримаємо:</w:t>
      </w:r>
      <w:r w:rsidR="00834A5A" w:rsidRPr="007A152E">
        <w:rPr>
          <w:rFonts w:ascii="Times New Roman" w:hAnsi="Times New Roman" w:cs="Times New Roman"/>
          <w:sz w:val="28"/>
          <w:szCs w:val="28"/>
        </w:rPr>
        <w:tab/>
      </w:r>
    </w:p>
    <w:p w:rsidR="00834A5A" w:rsidRPr="007A152E" w:rsidRDefault="00834A5A" w:rsidP="00746A1B">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28"/>
          <w:sz w:val="28"/>
          <w:szCs w:val="28"/>
        </w:rPr>
        <w:object w:dxaOrig="2700" w:dyaOrig="660">
          <v:shape id="_x0000_i1132" type="#_x0000_t75" style="width:135pt;height:33pt" o:ole="">
            <v:imagedata r:id="rId266" o:title=""/>
          </v:shape>
          <o:OLEObject Type="Embed" ProgID="Equation.3" ShapeID="_x0000_i1132" DrawAspect="Content" ObjectID="_1519231522" r:id="rId267"/>
        </w:object>
      </w:r>
      <w:r w:rsidRPr="007A152E">
        <w:rPr>
          <w:rFonts w:ascii="Times New Roman" w:hAnsi="Times New Roman" w:cs="Times New Roman"/>
          <w:sz w:val="28"/>
          <w:szCs w:val="28"/>
        </w:rPr>
        <w:t>мм.</w:t>
      </w:r>
    </w:p>
    <w:p w:rsidR="00735A01" w:rsidRPr="007A152E" w:rsidRDefault="00896EA9" w:rsidP="00746A1B">
      <w:pPr>
        <w:tabs>
          <w:tab w:val="left" w:pos="1134"/>
        </w:tabs>
        <w:spacing w:line="360" w:lineRule="auto"/>
        <w:ind w:firstLine="851"/>
        <w:jc w:val="both"/>
        <w:rPr>
          <w:rFonts w:ascii="Times New Roman" w:hAnsi="Times New Roman" w:cs="Times New Roman"/>
          <w:sz w:val="28"/>
          <w:szCs w:val="28"/>
        </w:rPr>
      </w:pPr>
      <w:r w:rsidRPr="000F5287">
        <w:rPr>
          <w:rFonts w:ascii="Times New Roman" w:hAnsi="Times New Roman" w:cs="Times New Roman"/>
          <w:b/>
          <w:sz w:val="28"/>
          <w:szCs w:val="28"/>
        </w:rPr>
        <w:t>Приклад 7</w:t>
      </w:r>
      <w:r w:rsidR="007D78C1" w:rsidRPr="000F5287">
        <w:rPr>
          <w:rFonts w:ascii="Times New Roman" w:hAnsi="Times New Roman" w:cs="Times New Roman"/>
          <w:b/>
          <w:sz w:val="28"/>
          <w:szCs w:val="28"/>
        </w:rPr>
        <w:t>.</w:t>
      </w:r>
      <w:r w:rsidR="007D78C1" w:rsidRPr="007A152E">
        <w:rPr>
          <w:rFonts w:ascii="Times New Roman" w:hAnsi="Times New Roman" w:cs="Times New Roman"/>
          <w:sz w:val="28"/>
          <w:szCs w:val="28"/>
        </w:rPr>
        <w:t xml:space="preserve"> </w:t>
      </w:r>
      <w:r w:rsidR="00735A01" w:rsidRPr="007A152E">
        <w:rPr>
          <w:rFonts w:ascii="Times New Roman" w:hAnsi="Times New Roman" w:cs="Times New Roman"/>
          <w:sz w:val="28"/>
          <w:szCs w:val="28"/>
        </w:rPr>
        <w:t>Габаритний  розрахунок приладу на основі телескопічної системи розглянемо на прикладі габари</w:t>
      </w:r>
      <w:r w:rsidR="00F3215A" w:rsidRPr="007A152E">
        <w:rPr>
          <w:rFonts w:ascii="Times New Roman" w:hAnsi="Times New Roman" w:cs="Times New Roman"/>
          <w:sz w:val="28"/>
          <w:szCs w:val="28"/>
        </w:rPr>
        <w:t xml:space="preserve">тного розрахунку приладу </w:t>
      </w:r>
      <w:r w:rsidR="00735A01" w:rsidRPr="007A152E">
        <w:rPr>
          <w:rFonts w:ascii="Times New Roman" w:hAnsi="Times New Roman" w:cs="Times New Roman"/>
          <w:sz w:val="28"/>
          <w:szCs w:val="28"/>
        </w:rPr>
        <w:t xml:space="preserve"> </w:t>
      </w:r>
      <w:r w:rsidR="00F3215A" w:rsidRPr="007A152E">
        <w:rPr>
          <w:rFonts w:ascii="Times New Roman" w:hAnsi="Times New Roman" w:cs="Times New Roman"/>
          <w:sz w:val="28"/>
          <w:szCs w:val="28"/>
        </w:rPr>
        <w:t>візуального спостереження</w:t>
      </w:r>
      <w:r w:rsidR="0061535E">
        <w:rPr>
          <w:rFonts w:ascii="Times New Roman" w:hAnsi="Times New Roman" w:cs="Times New Roman"/>
          <w:sz w:val="28"/>
          <w:szCs w:val="28"/>
        </w:rPr>
        <w:t xml:space="preserve"> </w:t>
      </w:r>
      <w:r w:rsidR="006F2348">
        <w:rPr>
          <w:rFonts w:ascii="Times New Roman" w:hAnsi="Times New Roman" w:cs="Times New Roman"/>
          <w:sz w:val="28"/>
          <w:szCs w:val="28"/>
        </w:rPr>
        <w:t>–</w:t>
      </w:r>
      <w:r w:rsidR="00F3215A" w:rsidRPr="007A152E">
        <w:rPr>
          <w:rFonts w:ascii="Times New Roman" w:hAnsi="Times New Roman" w:cs="Times New Roman"/>
          <w:sz w:val="28"/>
          <w:szCs w:val="28"/>
        </w:rPr>
        <w:t xml:space="preserve"> монокуляру</w:t>
      </w:r>
      <w:r w:rsidR="00735A01" w:rsidRPr="007A152E">
        <w:rPr>
          <w:rFonts w:ascii="Times New Roman" w:hAnsi="Times New Roman" w:cs="Times New Roman"/>
          <w:sz w:val="28"/>
          <w:szCs w:val="28"/>
        </w:rPr>
        <w:t xml:space="preserve">. </w:t>
      </w:r>
    </w:p>
    <w:p w:rsidR="00735A01" w:rsidRPr="007A152E" w:rsidRDefault="006F2348" w:rsidP="00746A1B">
      <w:pPr>
        <w:tabs>
          <w:tab w:val="left" w:pos="1134"/>
        </w:tabs>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В</w:t>
      </w:r>
      <w:r w:rsidR="00735A01" w:rsidRPr="007A152E">
        <w:rPr>
          <w:rFonts w:ascii="Times New Roman" w:hAnsi="Times New Roman" w:cs="Times New Roman"/>
          <w:sz w:val="28"/>
          <w:szCs w:val="28"/>
        </w:rPr>
        <w:t>ихідні дані:</w:t>
      </w:r>
    </w:p>
    <w:p w:rsidR="00735A01" w:rsidRPr="007A152E" w:rsidRDefault="00F417E7" w:rsidP="00746A1B">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030DBF">
        <w:rPr>
          <w:rFonts w:ascii="Times New Roman" w:hAnsi="Times New Roman" w:cs="Times New Roman"/>
          <w:sz w:val="28"/>
          <w:szCs w:val="28"/>
        </w:rPr>
        <w:tab/>
      </w:r>
      <w:r w:rsidR="00030DBF">
        <w:rPr>
          <w:rFonts w:ascii="Times New Roman" w:hAnsi="Times New Roman" w:cs="Times New Roman"/>
          <w:sz w:val="28"/>
          <w:szCs w:val="28"/>
        </w:rPr>
        <w:tab/>
        <w:t xml:space="preserve">   </w:t>
      </w:r>
      <w:r w:rsidR="00735A01" w:rsidRPr="007A152E">
        <w:rPr>
          <w:rFonts w:ascii="Times New Roman" w:hAnsi="Times New Roman" w:cs="Times New Roman"/>
          <w:sz w:val="28"/>
          <w:szCs w:val="28"/>
        </w:rPr>
        <w:t xml:space="preserve">збільшення  </w:t>
      </w:r>
      <w:proofErr w:type="spellStart"/>
      <w:r w:rsidR="00735A01" w:rsidRPr="007A152E">
        <w:rPr>
          <w:rFonts w:ascii="Times New Roman" w:hAnsi="Times New Roman" w:cs="Times New Roman"/>
          <w:sz w:val="28"/>
          <w:szCs w:val="28"/>
        </w:rPr>
        <w:t>Г</w:t>
      </w:r>
      <w:r w:rsidR="00735A01" w:rsidRPr="007A152E">
        <w:rPr>
          <w:rFonts w:ascii="Times New Roman" w:hAnsi="Times New Roman" w:cs="Times New Roman"/>
          <w:sz w:val="28"/>
          <w:szCs w:val="28"/>
          <w:vertAlign w:val="subscript"/>
        </w:rPr>
        <w:t>т</w:t>
      </w:r>
      <w:proofErr w:type="spellEnd"/>
      <w:r w:rsidR="00735A01" w:rsidRPr="007A152E">
        <w:rPr>
          <w:rFonts w:ascii="Times New Roman" w:hAnsi="Times New Roman" w:cs="Times New Roman"/>
          <w:sz w:val="28"/>
          <w:szCs w:val="28"/>
        </w:rPr>
        <w:t xml:space="preserve"> = 12*;</w:t>
      </w:r>
    </w:p>
    <w:p w:rsidR="00735A01" w:rsidRPr="007A152E" w:rsidRDefault="00735A01" w:rsidP="00746A1B">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030DBF">
        <w:rPr>
          <w:rFonts w:ascii="Times New Roman" w:hAnsi="Times New Roman" w:cs="Times New Roman"/>
          <w:sz w:val="28"/>
          <w:szCs w:val="28"/>
        </w:rPr>
        <w:tab/>
      </w:r>
      <w:r w:rsidR="00030DBF">
        <w:rPr>
          <w:rFonts w:ascii="Times New Roman" w:hAnsi="Times New Roman" w:cs="Times New Roman"/>
          <w:sz w:val="28"/>
          <w:szCs w:val="28"/>
        </w:rPr>
        <w:tab/>
        <w:t xml:space="preserve">   </w:t>
      </w:r>
      <w:r w:rsidRPr="007A152E">
        <w:rPr>
          <w:rFonts w:ascii="Times New Roman" w:hAnsi="Times New Roman" w:cs="Times New Roman"/>
          <w:sz w:val="28"/>
          <w:szCs w:val="28"/>
        </w:rPr>
        <w:t>кутове поле</w:t>
      </w:r>
      <w:r w:rsidR="007A2720" w:rsidRPr="007A152E">
        <w:rPr>
          <w:rFonts w:ascii="Times New Roman" w:hAnsi="Times New Roman" w:cs="Times New Roman"/>
          <w:sz w:val="28"/>
          <w:szCs w:val="28"/>
        </w:rPr>
        <w:t xml:space="preserve"> зору 2</w:t>
      </w:r>
      <m:oMath>
        <m:r>
          <m:rPr>
            <m:sty m:val="p"/>
          </m:rPr>
          <w:rPr>
            <w:rFonts w:ascii="Cambria Math" w:hAnsi="Cambria Math" w:cs="Times New Roman"/>
            <w:sz w:val="28"/>
            <w:szCs w:val="28"/>
          </w:rPr>
          <m:t>ω</m:t>
        </m:r>
      </m:oMath>
      <w:r w:rsidRPr="007A152E">
        <w:rPr>
          <w:rFonts w:ascii="Times New Roman" w:hAnsi="Times New Roman" w:cs="Times New Roman"/>
          <w:sz w:val="28"/>
          <w:szCs w:val="28"/>
        </w:rPr>
        <w:t xml:space="preserve"> = 3º;</w:t>
      </w:r>
    </w:p>
    <w:p w:rsidR="00735A01" w:rsidRPr="007A152E" w:rsidRDefault="00735A01" w:rsidP="00746A1B">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030DBF">
        <w:rPr>
          <w:rFonts w:ascii="Times New Roman" w:hAnsi="Times New Roman" w:cs="Times New Roman"/>
          <w:sz w:val="28"/>
          <w:szCs w:val="28"/>
        </w:rPr>
        <w:tab/>
      </w:r>
      <w:r w:rsidR="00030DBF">
        <w:rPr>
          <w:rFonts w:ascii="Times New Roman" w:hAnsi="Times New Roman" w:cs="Times New Roman"/>
          <w:sz w:val="28"/>
          <w:szCs w:val="28"/>
        </w:rPr>
        <w:tab/>
        <w:t xml:space="preserve">   </w:t>
      </w:r>
      <w:r w:rsidRPr="007A152E">
        <w:rPr>
          <w:rFonts w:ascii="Times New Roman" w:hAnsi="Times New Roman" w:cs="Times New Roman"/>
          <w:sz w:val="28"/>
          <w:szCs w:val="28"/>
        </w:rPr>
        <w:t xml:space="preserve">діаметр вхідної зіниці D = </w:t>
      </w:r>
      <w:smartTag w:uri="urn:schemas-microsoft-com:office:smarttags" w:element="metricconverter">
        <w:smartTagPr>
          <w:attr w:name="ProductID" w:val="48 мм"/>
        </w:smartTagPr>
        <w:r w:rsidRPr="007A152E">
          <w:rPr>
            <w:rFonts w:ascii="Times New Roman" w:hAnsi="Times New Roman" w:cs="Times New Roman"/>
            <w:sz w:val="28"/>
            <w:szCs w:val="28"/>
          </w:rPr>
          <w:t>48 мм</w:t>
        </w:r>
      </w:smartTag>
      <w:r w:rsidRPr="007A152E">
        <w:rPr>
          <w:rFonts w:ascii="Times New Roman" w:hAnsi="Times New Roman" w:cs="Times New Roman"/>
          <w:sz w:val="28"/>
          <w:szCs w:val="28"/>
        </w:rPr>
        <w:t>;</w:t>
      </w:r>
    </w:p>
    <w:p w:rsidR="00735A01" w:rsidRPr="007A152E" w:rsidRDefault="00030DBF" w:rsidP="00746A1B">
      <w:pPr>
        <w:tabs>
          <w:tab w:val="left" w:pos="113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 xml:space="preserve">   </w:t>
      </w:r>
      <w:r w:rsidR="000F5287">
        <w:rPr>
          <w:rFonts w:ascii="Times New Roman" w:hAnsi="Times New Roman" w:cs="Times New Roman"/>
          <w:sz w:val="28"/>
          <w:szCs w:val="28"/>
        </w:rPr>
        <w:t xml:space="preserve"> віддалення вихідної зіниці </w:t>
      </w:r>
      <w:proofErr w:type="spellStart"/>
      <w:r w:rsidR="000F5287">
        <w:rPr>
          <w:rFonts w:ascii="Times New Roman" w:hAnsi="Times New Roman" w:cs="Times New Roman"/>
          <w:sz w:val="28"/>
          <w:szCs w:val="28"/>
        </w:rPr>
        <w:t>S'</w:t>
      </w:r>
      <w:proofErr w:type="spellEnd"/>
      <w:r w:rsidR="00735A01" w:rsidRPr="007A152E">
        <w:rPr>
          <w:rFonts w:ascii="Times New Roman" w:hAnsi="Times New Roman" w:cs="Times New Roman"/>
          <w:sz w:val="28"/>
          <w:szCs w:val="28"/>
        </w:rPr>
        <w:t xml:space="preserve"> </w:t>
      </w:r>
      <w:proofErr w:type="spellStart"/>
      <w:r w:rsidR="00735A01" w:rsidRPr="007A152E">
        <w:rPr>
          <w:rFonts w:ascii="Times New Roman" w:hAnsi="Times New Roman" w:cs="Times New Roman"/>
          <w:sz w:val="28"/>
          <w:szCs w:val="28"/>
          <w:vertAlign w:val="subscript"/>
        </w:rPr>
        <w:t>p’</w:t>
      </w:r>
      <w:proofErr w:type="spellEnd"/>
      <w:r w:rsidR="00735A01" w:rsidRPr="007A152E">
        <w:rPr>
          <w:rFonts w:ascii="Times New Roman" w:hAnsi="Times New Roman" w:cs="Times New Roman"/>
          <w:sz w:val="28"/>
          <w:szCs w:val="28"/>
          <w:vertAlign w:val="subscript"/>
        </w:rPr>
        <w:t xml:space="preserve"> </w:t>
      </w:r>
      <w:r w:rsidR="00F3215A" w:rsidRPr="007A152E">
        <w:rPr>
          <w:rFonts w:ascii="Times New Roman" w:hAnsi="Times New Roman" w:cs="Times New Roman"/>
          <w:sz w:val="28"/>
          <w:szCs w:val="28"/>
        </w:rPr>
        <w:t>≈</w:t>
      </w:r>
      <w:r w:rsidR="00735A01" w:rsidRPr="007A152E">
        <w:rPr>
          <w:rFonts w:ascii="Times New Roman" w:hAnsi="Times New Roman" w:cs="Times New Roman"/>
          <w:sz w:val="28"/>
          <w:szCs w:val="28"/>
        </w:rPr>
        <w:t xml:space="preserve"> 18</w:t>
      </w:r>
      <w:r w:rsidR="008442AC">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735A01" w:rsidRPr="007A152E" w:rsidRDefault="00030DBF" w:rsidP="00746A1B">
      <w:pPr>
        <w:tabs>
          <w:tab w:val="left" w:pos="113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 xml:space="preserve">   </w:t>
      </w:r>
      <w:r w:rsidR="00735A01" w:rsidRPr="007A152E">
        <w:rPr>
          <w:rFonts w:ascii="Times New Roman" w:hAnsi="Times New Roman" w:cs="Times New Roman"/>
          <w:sz w:val="28"/>
          <w:szCs w:val="28"/>
        </w:rPr>
        <w:t xml:space="preserve">діоптрійне переміщення окуляра </w:t>
      </w:r>
      <w:r w:rsidR="00F3215A" w:rsidRPr="007A152E">
        <w:rPr>
          <w:rFonts w:ascii="Times New Roman" w:hAnsi="Times New Roman" w:cs="Times New Roman"/>
          <w:sz w:val="28"/>
          <w:szCs w:val="28"/>
        </w:rPr>
        <w:t>А=</w:t>
      </w:r>
      <w:r w:rsidR="000F5287">
        <w:rPr>
          <w:rFonts w:ascii="Times New Roman" w:hAnsi="Times New Roman" w:cs="Times New Roman"/>
          <w:sz w:val="28"/>
          <w:szCs w:val="28"/>
        </w:rPr>
        <w:t xml:space="preserve"> </w:t>
      </w:r>
      <w:r w:rsidR="00F3215A" w:rsidRPr="007A152E">
        <w:rPr>
          <w:rFonts w:ascii="Times New Roman" w:hAnsi="Times New Roman" w:cs="Times New Roman"/>
          <w:sz w:val="28"/>
          <w:szCs w:val="28"/>
        </w:rPr>
        <w:t>±</w:t>
      </w:r>
      <w:r w:rsidR="000F5287">
        <w:rPr>
          <w:rFonts w:ascii="Times New Roman" w:hAnsi="Times New Roman" w:cs="Times New Roman"/>
          <w:sz w:val="28"/>
          <w:szCs w:val="28"/>
        </w:rPr>
        <w:t xml:space="preserve"> 5 </w:t>
      </w:r>
      <w:proofErr w:type="spellStart"/>
      <w:r w:rsidR="000F5287">
        <w:rPr>
          <w:rFonts w:ascii="Times New Roman" w:hAnsi="Times New Roman" w:cs="Times New Roman"/>
          <w:sz w:val="28"/>
          <w:szCs w:val="28"/>
        </w:rPr>
        <w:t>дптр</w:t>
      </w:r>
      <w:proofErr w:type="spellEnd"/>
      <w:r w:rsidR="00F3215A" w:rsidRPr="007A152E">
        <w:rPr>
          <w:rFonts w:ascii="Times New Roman" w:hAnsi="Times New Roman" w:cs="Times New Roman"/>
          <w:sz w:val="28"/>
          <w:szCs w:val="28"/>
        </w:rPr>
        <w:t>;</w:t>
      </w:r>
    </w:p>
    <w:p w:rsidR="00735A01" w:rsidRPr="007A152E" w:rsidRDefault="00030DBF" w:rsidP="00746A1B">
      <w:pPr>
        <w:tabs>
          <w:tab w:val="left" w:pos="113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 xml:space="preserve">   </w:t>
      </w:r>
      <w:r w:rsidR="00F3215A" w:rsidRPr="007A152E">
        <w:rPr>
          <w:rFonts w:ascii="Times New Roman" w:hAnsi="Times New Roman" w:cs="Times New Roman"/>
          <w:sz w:val="28"/>
          <w:szCs w:val="28"/>
        </w:rPr>
        <w:t>тип обертальної призми АкР</w:t>
      </w:r>
      <w:r w:rsidR="00735A01" w:rsidRPr="007A152E">
        <w:rPr>
          <w:rFonts w:ascii="Times New Roman" w:hAnsi="Times New Roman" w:cs="Times New Roman"/>
          <w:sz w:val="28"/>
          <w:szCs w:val="28"/>
        </w:rPr>
        <w:t>-60</w:t>
      </w:r>
      <w:r w:rsidR="00F3215A" w:rsidRPr="007A152E">
        <w:rPr>
          <w:rFonts w:ascii="Times New Roman" w:hAnsi="Times New Roman" w:cs="Times New Roman"/>
          <w:sz w:val="28"/>
          <w:szCs w:val="28"/>
          <w:vertAlign w:val="superscript"/>
        </w:rPr>
        <w:t>0</w:t>
      </w:r>
      <w:r w:rsidR="00735A01" w:rsidRPr="007A152E">
        <w:rPr>
          <w:rFonts w:ascii="Times New Roman" w:hAnsi="Times New Roman" w:cs="Times New Roman"/>
          <w:sz w:val="28"/>
          <w:szCs w:val="28"/>
        </w:rPr>
        <w:t>.</w:t>
      </w:r>
    </w:p>
    <w:p w:rsidR="006F2348" w:rsidRDefault="00735A01" w:rsidP="006F2348">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lastRenderedPageBreak/>
        <w:t>Завдання на розрахунок:</w:t>
      </w:r>
      <w:r w:rsidR="006F2348">
        <w:rPr>
          <w:rFonts w:ascii="Times New Roman" w:hAnsi="Times New Roman" w:cs="Times New Roman"/>
          <w:sz w:val="28"/>
          <w:szCs w:val="28"/>
        </w:rPr>
        <w:tab/>
      </w:r>
      <w:r w:rsidR="006F2348">
        <w:rPr>
          <w:rFonts w:ascii="Times New Roman" w:hAnsi="Times New Roman" w:cs="Times New Roman"/>
          <w:sz w:val="28"/>
          <w:szCs w:val="28"/>
        </w:rPr>
        <w:tab/>
      </w:r>
      <w:r w:rsidR="006F2348">
        <w:rPr>
          <w:rFonts w:ascii="Times New Roman" w:hAnsi="Times New Roman" w:cs="Times New Roman"/>
          <w:sz w:val="28"/>
          <w:szCs w:val="28"/>
        </w:rPr>
        <w:tab/>
      </w:r>
      <w:r w:rsidR="006F2348">
        <w:rPr>
          <w:rFonts w:ascii="Times New Roman" w:hAnsi="Times New Roman" w:cs="Times New Roman"/>
          <w:sz w:val="28"/>
          <w:szCs w:val="28"/>
        </w:rPr>
        <w:tab/>
      </w:r>
      <w:r w:rsidR="006F2348">
        <w:rPr>
          <w:rFonts w:ascii="Times New Roman" w:hAnsi="Times New Roman" w:cs="Times New Roman"/>
          <w:sz w:val="28"/>
          <w:szCs w:val="28"/>
        </w:rPr>
        <w:tab/>
      </w:r>
      <w:r w:rsidR="006F2348">
        <w:rPr>
          <w:rFonts w:ascii="Times New Roman" w:hAnsi="Times New Roman" w:cs="Times New Roman"/>
          <w:sz w:val="28"/>
          <w:szCs w:val="28"/>
        </w:rPr>
        <w:tab/>
      </w:r>
    </w:p>
    <w:p w:rsidR="00735A01" w:rsidRPr="006F2348" w:rsidRDefault="00DC19BE" w:rsidP="006F2348">
      <w:pPr>
        <w:tabs>
          <w:tab w:val="left" w:pos="0"/>
        </w:tabs>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 </w:t>
      </w:r>
      <w:r w:rsidR="00735A01" w:rsidRPr="006F2348">
        <w:rPr>
          <w:rFonts w:ascii="Times New Roman" w:hAnsi="Times New Roman" w:cs="Times New Roman"/>
          <w:sz w:val="28"/>
          <w:szCs w:val="28"/>
        </w:rPr>
        <w:t>розрахувати і вибрати окуляр;</w:t>
      </w:r>
    </w:p>
    <w:p w:rsidR="00735A01" w:rsidRPr="007A152E" w:rsidRDefault="00F417E7" w:rsidP="006F2348">
      <w:pPr>
        <w:tabs>
          <w:tab w:val="left" w:pos="0"/>
        </w:tabs>
        <w:spacing w:after="0" w:line="360" w:lineRule="auto"/>
        <w:ind w:firstLine="284"/>
        <w:jc w:val="both"/>
        <w:rPr>
          <w:rFonts w:ascii="Times New Roman" w:hAnsi="Times New Roman" w:cs="Times New Roman"/>
          <w:sz w:val="28"/>
          <w:szCs w:val="28"/>
        </w:rPr>
      </w:pPr>
      <w:r w:rsidRPr="007A152E">
        <w:rPr>
          <w:rFonts w:ascii="Times New Roman" w:hAnsi="Times New Roman" w:cs="Times New Roman"/>
          <w:sz w:val="28"/>
          <w:szCs w:val="28"/>
        </w:rPr>
        <w:t>–</w:t>
      </w:r>
      <w:r w:rsidR="00735A01" w:rsidRPr="007A152E">
        <w:rPr>
          <w:rFonts w:ascii="Times New Roman" w:hAnsi="Times New Roman" w:cs="Times New Roman"/>
          <w:sz w:val="28"/>
          <w:szCs w:val="28"/>
        </w:rPr>
        <w:t xml:space="preserve"> розрахувати і вибрати об’єктив;</w:t>
      </w:r>
    </w:p>
    <w:p w:rsidR="00735A01" w:rsidRPr="007A152E" w:rsidRDefault="00F417E7" w:rsidP="006F2348">
      <w:pPr>
        <w:tabs>
          <w:tab w:val="left" w:pos="0"/>
        </w:tabs>
        <w:spacing w:after="0" w:line="360" w:lineRule="auto"/>
        <w:ind w:firstLine="284"/>
        <w:jc w:val="both"/>
        <w:rPr>
          <w:rFonts w:ascii="Times New Roman" w:hAnsi="Times New Roman" w:cs="Times New Roman"/>
          <w:sz w:val="28"/>
          <w:szCs w:val="28"/>
        </w:rPr>
      </w:pPr>
      <w:r w:rsidRPr="007A152E">
        <w:rPr>
          <w:rFonts w:ascii="Times New Roman" w:hAnsi="Times New Roman" w:cs="Times New Roman"/>
          <w:sz w:val="28"/>
          <w:szCs w:val="28"/>
        </w:rPr>
        <w:t>–</w:t>
      </w:r>
      <w:r w:rsidR="00735A01" w:rsidRPr="007A152E">
        <w:rPr>
          <w:rFonts w:ascii="Times New Roman" w:hAnsi="Times New Roman" w:cs="Times New Roman"/>
          <w:sz w:val="28"/>
          <w:szCs w:val="28"/>
        </w:rPr>
        <w:t xml:space="preserve"> визначити світлові діаметри об’єктива і окуляра;</w:t>
      </w:r>
    </w:p>
    <w:p w:rsidR="00735A01" w:rsidRPr="007A152E" w:rsidRDefault="00F417E7" w:rsidP="006F2348">
      <w:pPr>
        <w:tabs>
          <w:tab w:val="left" w:pos="0"/>
        </w:tabs>
        <w:spacing w:after="0" w:line="360" w:lineRule="auto"/>
        <w:ind w:firstLine="284"/>
        <w:jc w:val="both"/>
        <w:rPr>
          <w:rFonts w:ascii="Times New Roman" w:hAnsi="Times New Roman" w:cs="Times New Roman"/>
          <w:sz w:val="28"/>
          <w:szCs w:val="28"/>
        </w:rPr>
      </w:pPr>
      <w:r w:rsidRPr="007A152E">
        <w:rPr>
          <w:rFonts w:ascii="Times New Roman" w:hAnsi="Times New Roman" w:cs="Times New Roman"/>
          <w:sz w:val="28"/>
          <w:szCs w:val="28"/>
        </w:rPr>
        <w:t>–</w:t>
      </w:r>
      <w:r w:rsidR="00735A01" w:rsidRPr="007A152E">
        <w:rPr>
          <w:rFonts w:ascii="Times New Roman" w:hAnsi="Times New Roman" w:cs="Times New Roman"/>
          <w:sz w:val="28"/>
          <w:szCs w:val="28"/>
        </w:rPr>
        <w:t xml:space="preserve"> уточнити віддалення вихідної зіниці;</w:t>
      </w:r>
    </w:p>
    <w:p w:rsidR="00735A01" w:rsidRPr="007A152E" w:rsidRDefault="00F417E7" w:rsidP="006F2348">
      <w:pPr>
        <w:tabs>
          <w:tab w:val="left" w:pos="0"/>
        </w:tabs>
        <w:spacing w:after="0" w:line="360" w:lineRule="auto"/>
        <w:ind w:firstLine="284"/>
        <w:jc w:val="both"/>
        <w:rPr>
          <w:rFonts w:ascii="Times New Roman" w:hAnsi="Times New Roman" w:cs="Times New Roman"/>
          <w:sz w:val="28"/>
          <w:szCs w:val="28"/>
        </w:rPr>
      </w:pPr>
      <w:r w:rsidRPr="007A152E">
        <w:rPr>
          <w:rFonts w:ascii="Times New Roman" w:hAnsi="Times New Roman" w:cs="Times New Roman"/>
          <w:sz w:val="28"/>
          <w:szCs w:val="28"/>
        </w:rPr>
        <w:t>–</w:t>
      </w:r>
      <w:r w:rsidR="00735A01" w:rsidRPr="007A152E">
        <w:rPr>
          <w:rFonts w:ascii="Times New Roman" w:hAnsi="Times New Roman" w:cs="Times New Roman"/>
          <w:sz w:val="28"/>
          <w:szCs w:val="28"/>
        </w:rPr>
        <w:t xml:space="preserve"> побудувати хід променів в монокулярі;</w:t>
      </w:r>
    </w:p>
    <w:p w:rsidR="00DC19BE" w:rsidRDefault="00F417E7" w:rsidP="00DC19BE">
      <w:pPr>
        <w:tabs>
          <w:tab w:val="left" w:pos="0"/>
        </w:tabs>
        <w:spacing w:after="0" w:line="360" w:lineRule="auto"/>
        <w:ind w:firstLine="284"/>
        <w:jc w:val="both"/>
        <w:rPr>
          <w:rFonts w:ascii="Times New Roman" w:hAnsi="Times New Roman" w:cs="Times New Roman"/>
          <w:sz w:val="28"/>
          <w:szCs w:val="28"/>
        </w:rPr>
      </w:pPr>
      <w:r w:rsidRPr="007A152E">
        <w:rPr>
          <w:rFonts w:ascii="Times New Roman" w:hAnsi="Times New Roman" w:cs="Times New Roman"/>
          <w:sz w:val="28"/>
          <w:szCs w:val="28"/>
        </w:rPr>
        <w:t>–</w:t>
      </w:r>
      <w:r w:rsidR="00735A01" w:rsidRPr="007A152E">
        <w:rPr>
          <w:rFonts w:ascii="Times New Roman" w:hAnsi="Times New Roman" w:cs="Times New Roman"/>
          <w:sz w:val="28"/>
          <w:szCs w:val="28"/>
        </w:rPr>
        <w:t xml:space="preserve"> визначити розміри призми і її розташування;</w:t>
      </w:r>
    </w:p>
    <w:p w:rsidR="00735A01" w:rsidRPr="007A152E" w:rsidRDefault="00F417E7" w:rsidP="00DC19BE">
      <w:pPr>
        <w:tabs>
          <w:tab w:val="left" w:pos="0"/>
        </w:tabs>
        <w:spacing w:after="0" w:line="360" w:lineRule="auto"/>
        <w:ind w:firstLine="284"/>
        <w:jc w:val="both"/>
        <w:rPr>
          <w:rFonts w:ascii="Times New Roman" w:hAnsi="Times New Roman" w:cs="Times New Roman"/>
          <w:sz w:val="28"/>
          <w:szCs w:val="28"/>
        </w:rPr>
      </w:pPr>
      <w:r w:rsidRPr="007A152E">
        <w:rPr>
          <w:rFonts w:ascii="Times New Roman" w:hAnsi="Times New Roman" w:cs="Times New Roman"/>
          <w:sz w:val="28"/>
          <w:szCs w:val="28"/>
        </w:rPr>
        <w:t>–</w:t>
      </w:r>
      <w:r w:rsidR="00735A01" w:rsidRPr="007A152E">
        <w:rPr>
          <w:rFonts w:ascii="Times New Roman" w:hAnsi="Times New Roman" w:cs="Times New Roman"/>
          <w:sz w:val="28"/>
          <w:szCs w:val="28"/>
        </w:rPr>
        <w:t xml:space="preserve"> визначити роздільну здатність;</w:t>
      </w:r>
    </w:p>
    <w:p w:rsidR="00735A01" w:rsidRPr="007A152E" w:rsidRDefault="00485D2C"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896EA9" w:rsidRPr="007A152E">
        <w:rPr>
          <w:rFonts w:ascii="Times New Roman" w:hAnsi="Times New Roman" w:cs="Times New Roman"/>
          <w:sz w:val="28"/>
          <w:szCs w:val="28"/>
        </w:rPr>
        <w:t xml:space="preserve">Розрахунок. </w:t>
      </w:r>
      <w:r w:rsidR="00735A01" w:rsidRPr="007A152E">
        <w:rPr>
          <w:rFonts w:ascii="Times New Roman" w:hAnsi="Times New Roman" w:cs="Times New Roman"/>
          <w:sz w:val="28"/>
          <w:szCs w:val="28"/>
        </w:rPr>
        <w:t>Перед розрахунком рекомендується провести теоретичний аналіз оптичної схеми майбутнього приладу.</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Монокуляр являє собою прилад для спостереження, в основу якого покладена зорова труба </w:t>
      </w:r>
      <w:proofErr w:type="spellStart"/>
      <w:r w:rsidRPr="007A152E">
        <w:rPr>
          <w:rFonts w:ascii="Times New Roman" w:hAnsi="Times New Roman" w:cs="Times New Roman"/>
          <w:sz w:val="28"/>
          <w:szCs w:val="28"/>
        </w:rPr>
        <w:t>Кеплера</w:t>
      </w:r>
      <w:proofErr w:type="spellEnd"/>
      <w:r w:rsidRPr="007A152E">
        <w:rPr>
          <w:rFonts w:ascii="Times New Roman" w:hAnsi="Times New Roman" w:cs="Times New Roman"/>
          <w:sz w:val="28"/>
          <w:szCs w:val="28"/>
        </w:rPr>
        <w:t xml:space="preserve">. Вона містить об’єктив і додатній окуляр. Це значить, що збільшення монокуляра від’ємне, тобто </w:t>
      </w:r>
      <w:proofErr w:type="spellStart"/>
      <w:r w:rsidRPr="007A152E">
        <w:rPr>
          <w:rFonts w:ascii="Times New Roman" w:hAnsi="Times New Roman" w:cs="Times New Roman"/>
          <w:sz w:val="28"/>
          <w:szCs w:val="28"/>
        </w:rPr>
        <w:t>Г</w:t>
      </w:r>
      <w:r w:rsidRPr="007A152E">
        <w:rPr>
          <w:rFonts w:ascii="Times New Roman" w:hAnsi="Times New Roman" w:cs="Times New Roman"/>
          <w:sz w:val="28"/>
          <w:szCs w:val="28"/>
          <w:vertAlign w:val="subscript"/>
        </w:rPr>
        <w:t>т</w:t>
      </w:r>
      <w:proofErr w:type="spellEnd"/>
      <w:r w:rsidRPr="007A152E">
        <w:rPr>
          <w:rFonts w:ascii="Times New Roman" w:hAnsi="Times New Roman" w:cs="Times New Roman"/>
          <w:sz w:val="28"/>
          <w:szCs w:val="28"/>
        </w:rPr>
        <w:t xml:space="preserve"> &lt; 0. Призма, введена в оптичну схему, має подвійне призначення. Вона використовується для зламу оптичної осі на 60º і є оберталь</w:t>
      </w:r>
      <w:r w:rsidR="00053F1D">
        <w:rPr>
          <w:rFonts w:ascii="Times New Roman" w:hAnsi="Times New Roman" w:cs="Times New Roman"/>
          <w:sz w:val="28"/>
          <w:szCs w:val="28"/>
        </w:rPr>
        <w:t xml:space="preserve">ною системою. Збільшення </w:t>
      </w:r>
      <w:proofErr w:type="spellStart"/>
      <w:r w:rsidR="00053F1D">
        <w:rPr>
          <w:rFonts w:ascii="Times New Roman" w:hAnsi="Times New Roman" w:cs="Times New Roman"/>
          <w:sz w:val="28"/>
          <w:szCs w:val="28"/>
        </w:rPr>
        <w:t>призмен</w:t>
      </w:r>
      <w:r w:rsidRPr="007A152E">
        <w:rPr>
          <w:rFonts w:ascii="Times New Roman" w:hAnsi="Times New Roman" w:cs="Times New Roman"/>
          <w:sz w:val="28"/>
          <w:szCs w:val="28"/>
        </w:rPr>
        <w:t>ої</w:t>
      </w:r>
      <w:proofErr w:type="spellEnd"/>
      <w:r w:rsidRPr="007A152E">
        <w:rPr>
          <w:rFonts w:ascii="Times New Roman" w:hAnsi="Times New Roman" w:cs="Times New Roman"/>
          <w:sz w:val="28"/>
          <w:szCs w:val="28"/>
        </w:rPr>
        <w:t xml:space="preserve"> обертальної системи від’ємне, тобто β = -1*. Це означає, що для отримання повного обертання (по двом координатам) необхідно використовувати призму з непарним числом відбиваючих граней і з дахом. Із цих міркувань вибираємо призму </w:t>
      </w:r>
      <w:proofErr w:type="spellStart"/>
      <w:r w:rsidRPr="007A152E">
        <w:rPr>
          <w:rFonts w:ascii="Times New Roman" w:hAnsi="Times New Roman" w:cs="Times New Roman"/>
          <w:sz w:val="28"/>
          <w:szCs w:val="28"/>
        </w:rPr>
        <w:t>АкР</w:t>
      </w:r>
      <w:proofErr w:type="spellEnd"/>
      <w:r w:rsidRPr="007A152E">
        <w:rPr>
          <w:rFonts w:ascii="Times New Roman" w:hAnsi="Times New Roman" w:cs="Times New Roman"/>
          <w:sz w:val="28"/>
          <w:szCs w:val="28"/>
        </w:rPr>
        <w:t xml:space="preserve"> = 60º. Призма виготовляється із скла БК 10 і має параметри: </w:t>
      </w:r>
      <w:r w:rsidRPr="007A152E">
        <w:rPr>
          <w:rFonts w:ascii="Times New Roman" w:hAnsi="Times New Roman" w:cs="Times New Roman"/>
          <w:i/>
          <w:sz w:val="28"/>
          <w:szCs w:val="28"/>
        </w:rPr>
        <w:t>a</w:t>
      </w:r>
      <w:r w:rsidRPr="007A152E">
        <w:rPr>
          <w:rFonts w:ascii="Times New Roman" w:hAnsi="Times New Roman" w:cs="Times New Roman"/>
          <w:sz w:val="28"/>
          <w:szCs w:val="28"/>
        </w:rPr>
        <w:t xml:space="preserve"> = </w:t>
      </w:r>
      <w:r w:rsidRPr="007A152E">
        <w:rPr>
          <w:rFonts w:ascii="Times New Roman" w:hAnsi="Times New Roman" w:cs="Times New Roman"/>
          <w:i/>
          <w:sz w:val="28"/>
          <w:szCs w:val="28"/>
        </w:rPr>
        <w:t>D, C</w:t>
      </w:r>
      <w:r w:rsidR="008442AC">
        <w:rPr>
          <w:rFonts w:ascii="Times New Roman" w:hAnsi="Times New Roman" w:cs="Times New Roman"/>
          <w:i/>
          <w:sz w:val="28"/>
          <w:szCs w:val="28"/>
        </w:rPr>
        <w:t xml:space="preserve"> </w:t>
      </w:r>
      <w:r w:rsidRPr="007A152E">
        <w:rPr>
          <w:rFonts w:ascii="Times New Roman" w:hAnsi="Times New Roman" w:cs="Times New Roman"/>
          <w:i/>
          <w:sz w:val="28"/>
          <w:szCs w:val="28"/>
        </w:rPr>
        <w:t>=</w:t>
      </w:r>
      <w:r w:rsidRPr="007A152E">
        <w:rPr>
          <w:rFonts w:ascii="Times New Roman" w:hAnsi="Times New Roman" w:cs="Times New Roman"/>
          <w:sz w:val="28"/>
          <w:szCs w:val="28"/>
        </w:rPr>
        <w:t>2</w:t>
      </w:r>
      <w:r w:rsidRPr="007A152E">
        <w:rPr>
          <w:rFonts w:ascii="Times New Roman" w:hAnsi="Times New Roman" w:cs="Times New Roman"/>
          <w:i/>
          <w:sz w:val="28"/>
          <w:szCs w:val="28"/>
        </w:rPr>
        <w:t>D, h=</w:t>
      </w:r>
      <w:r w:rsidRPr="007A152E">
        <w:rPr>
          <w:rFonts w:ascii="Times New Roman" w:hAnsi="Times New Roman" w:cs="Times New Roman"/>
          <w:sz w:val="28"/>
          <w:szCs w:val="28"/>
        </w:rPr>
        <w:t>1,094</w:t>
      </w:r>
      <w:r w:rsidRPr="007A152E">
        <w:rPr>
          <w:rFonts w:ascii="Times New Roman" w:hAnsi="Times New Roman" w:cs="Times New Roman"/>
          <w:i/>
          <w:sz w:val="28"/>
          <w:szCs w:val="28"/>
        </w:rPr>
        <w:t xml:space="preserve">D, l = </w:t>
      </w:r>
      <w:proofErr w:type="spellStart"/>
      <w:r w:rsidRPr="007A152E">
        <w:rPr>
          <w:rFonts w:ascii="Times New Roman" w:hAnsi="Times New Roman" w:cs="Times New Roman"/>
          <w:i/>
          <w:sz w:val="28"/>
          <w:szCs w:val="28"/>
        </w:rPr>
        <w:t>кD</w:t>
      </w:r>
      <w:proofErr w:type="spellEnd"/>
      <w:r w:rsidRPr="007A152E">
        <w:rPr>
          <w:rFonts w:ascii="Times New Roman" w:hAnsi="Times New Roman" w:cs="Times New Roman"/>
          <w:i/>
          <w:sz w:val="28"/>
          <w:szCs w:val="28"/>
        </w:rPr>
        <w:t xml:space="preserve"> = </w:t>
      </w:r>
      <w:r w:rsidRPr="007A152E">
        <w:rPr>
          <w:rFonts w:ascii="Times New Roman" w:hAnsi="Times New Roman" w:cs="Times New Roman"/>
          <w:sz w:val="28"/>
          <w:szCs w:val="28"/>
        </w:rPr>
        <w:t>2,646</w:t>
      </w:r>
      <w:r w:rsidRPr="007A152E">
        <w:rPr>
          <w:rFonts w:ascii="Times New Roman" w:hAnsi="Times New Roman" w:cs="Times New Roman"/>
          <w:i/>
          <w:sz w:val="28"/>
          <w:szCs w:val="28"/>
        </w:rPr>
        <w:t xml:space="preserve">D, </w:t>
      </w:r>
      <w:r w:rsidRPr="007A152E">
        <w:rPr>
          <w:rFonts w:ascii="Times New Roman" w:hAnsi="Times New Roman" w:cs="Times New Roman"/>
          <w:sz w:val="28"/>
          <w:szCs w:val="28"/>
        </w:rPr>
        <w:t xml:space="preserve">де </w:t>
      </w:r>
      <w:r w:rsidRPr="007A152E">
        <w:rPr>
          <w:rFonts w:ascii="Times New Roman" w:hAnsi="Times New Roman" w:cs="Times New Roman"/>
          <w:i/>
          <w:sz w:val="28"/>
          <w:szCs w:val="28"/>
        </w:rPr>
        <w:t>a</w:t>
      </w:r>
      <w:r w:rsidR="00053F1D">
        <w:rPr>
          <w:rFonts w:ascii="Times New Roman" w:hAnsi="Times New Roman" w:cs="Times New Roman"/>
          <w:sz w:val="28"/>
          <w:szCs w:val="28"/>
        </w:rPr>
        <w:t xml:space="preserve"> – розмір в</w:t>
      </w:r>
      <w:r w:rsidRPr="007A152E">
        <w:rPr>
          <w:rFonts w:ascii="Times New Roman" w:hAnsi="Times New Roman" w:cs="Times New Roman"/>
          <w:sz w:val="28"/>
          <w:szCs w:val="28"/>
        </w:rPr>
        <w:t xml:space="preserve">хідної та вихідної граней; </w:t>
      </w:r>
      <w:r w:rsidRPr="007A152E">
        <w:rPr>
          <w:rFonts w:ascii="Times New Roman" w:hAnsi="Times New Roman" w:cs="Times New Roman"/>
          <w:i/>
          <w:sz w:val="28"/>
          <w:szCs w:val="28"/>
        </w:rPr>
        <w:t>D</w:t>
      </w:r>
      <w:r w:rsidRPr="007A152E">
        <w:rPr>
          <w:rFonts w:ascii="Times New Roman" w:hAnsi="Times New Roman" w:cs="Times New Roman"/>
          <w:sz w:val="28"/>
          <w:szCs w:val="28"/>
        </w:rPr>
        <w:t xml:space="preserve"> – найбільший світловий діаметр однієї з граней призми;  </w:t>
      </w:r>
      <w:r w:rsidRPr="007A152E">
        <w:rPr>
          <w:rFonts w:ascii="Times New Roman" w:hAnsi="Times New Roman" w:cs="Times New Roman"/>
          <w:i/>
          <w:sz w:val="28"/>
          <w:szCs w:val="28"/>
        </w:rPr>
        <w:t>C</w:t>
      </w:r>
      <w:r w:rsidRPr="007A152E">
        <w:rPr>
          <w:rFonts w:ascii="Times New Roman" w:hAnsi="Times New Roman" w:cs="Times New Roman"/>
          <w:sz w:val="28"/>
          <w:szCs w:val="28"/>
        </w:rPr>
        <w:t xml:space="preserve"> – довжина ребра даху; </w:t>
      </w:r>
      <w:r w:rsidRPr="007A152E">
        <w:rPr>
          <w:rFonts w:ascii="Times New Roman" w:hAnsi="Times New Roman" w:cs="Times New Roman"/>
          <w:i/>
          <w:sz w:val="28"/>
          <w:szCs w:val="28"/>
        </w:rPr>
        <w:t>h</w:t>
      </w:r>
      <w:r w:rsidRPr="007A152E">
        <w:rPr>
          <w:rFonts w:ascii="Times New Roman" w:hAnsi="Times New Roman" w:cs="Times New Roman"/>
          <w:sz w:val="28"/>
          <w:szCs w:val="28"/>
        </w:rPr>
        <w:t xml:space="preserve"> – висота; </w:t>
      </w:r>
      <w:r w:rsidRPr="007A152E">
        <w:rPr>
          <w:rFonts w:ascii="Times New Roman" w:hAnsi="Times New Roman" w:cs="Times New Roman"/>
          <w:i/>
          <w:sz w:val="28"/>
          <w:szCs w:val="28"/>
        </w:rPr>
        <w:t>l</w:t>
      </w:r>
      <w:r w:rsidRPr="007A152E">
        <w:rPr>
          <w:rFonts w:ascii="Times New Roman" w:hAnsi="Times New Roman" w:cs="Times New Roman"/>
          <w:sz w:val="28"/>
          <w:szCs w:val="28"/>
        </w:rPr>
        <w:t xml:space="preserve"> – довжина ходу променів у призмі; </w:t>
      </w:r>
      <w:r w:rsidRPr="007A152E">
        <w:rPr>
          <w:rFonts w:ascii="Times New Roman" w:hAnsi="Times New Roman" w:cs="Times New Roman"/>
          <w:i/>
          <w:sz w:val="28"/>
          <w:szCs w:val="28"/>
        </w:rPr>
        <w:t xml:space="preserve">к = </w:t>
      </w:r>
      <w:r w:rsidRPr="007A152E">
        <w:rPr>
          <w:rFonts w:ascii="Times New Roman" w:hAnsi="Times New Roman" w:cs="Times New Roman"/>
          <w:sz w:val="28"/>
          <w:szCs w:val="28"/>
        </w:rPr>
        <w:t>2,646 – коефіцієнт призми.</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Таким чином, збільшення</w:t>
      </w:r>
      <w:r w:rsidR="00146B3D" w:rsidRPr="007A152E">
        <w:rPr>
          <w:rFonts w:ascii="Times New Roman" w:hAnsi="Times New Roman" w:cs="Times New Roman"/>
          <w:sz w:val="28"/>
          <w:szCs w:val="28"/>
        </w:rPr>
        <w:t xml:space="preserve"> монокуляра з </w:t>
      </w:r>
      <w:proofErr w:type="spellStart"/>
      <w:r w:rsidR="00146B3D" w:rsidRPr="007A152E">
        <w:rPr>
          <w:rFonts w:ascii="Times New Roman" w:hAnsi="Times New Roman" w:cs="Times New Roman"/>
          <w:sz w:val="28"/>
          <w:szCs w:val="28"/>
        </w:rPr>
        <w:t>призмен</w:t>
      </w:r>
      <w:r w:rsidRPr="007A152E">
        <w:rPr>
          <w:rFonts w:ascii="Times New Roman" w:hAnsi="Times New Roman" w:cs="Times New Roman"/>
          <w:sz w:val="28"/>
          <w:szCs w:val="28"/>
        </w:rPr>
        <w:t>ою</w:t>
      </w:r>
      <w:proofErr w:type="spellEnd"/>
      <w:r w:rsidRPr="007A152E">
        <w:rPr>
          <w:rFonts w:ascii="Times New Roman" w:hAnsi="Times New Roman" w:cs="Times New Roman"/>
          <w:sz w:val="28"/>
          <w:szCs w:val="28"/>
        </w:rPr>
        <w:t xml:space="preserve"> обертальною системою є додатнім.</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Габаритний розрахунок монокуляра проводиться без урахування призми, тобто для збільшення</w:t>
      </w:r>
      <w:r w:rsidRPr="008442AC">
        <w:rPr>
          <w:rFonts w:ascii="Times New Roman" w:hAnsi="Times New Roman" w:cs="Times New Roman"/>
          <w:i/>
          <w:sz w:val="28"/>
          <w:szCs w:val="28"/>
        </w:rPr>
        <w:t xml:space="preserve"> </w:t>
      </w:r>
      <w:proofErr w:type="spellStart"/>
      <w:r w:rsidRPr="008442AC">
        <w:rPr>
          <w:rFonts w:ascii="Times New Roman" w:hAnsi="Times New Roman" w:cs="Times New Roman"/>
          <w:i/>
          <w:sz w:val="28"/>
          <w:szCs w:val="28"/>
        </w:rPr>
        <w:t>Г</w:t>
      </w:r>
      <w:r w:rsidRPr="008442AC">
        <w:rPr>
          <w:rFonts w:ascii="Times New Roman" w:hAnsi="Times New Roman" w:cs="Times New Roman"/>
          <w:i/>
          <w:sz w:val="28"/>
          <w:szCs w:val="28"/>
          <w:vertAlign w:val="subscript"/>
        </w:rPr>
        <w:t>т</w:t>
      </w:r>
      <w:proofErr w:type="spellEnd"/>
      <w:r w:rsidRPr="007A152E">
        <w:rPr>
          <w:rFonts w:ascii="Times New Roman" w:hAnsi="Times New Roman" w:cs="Times New Roman"/>
          <w:sz w:val="28"/>
          <w:szCs w:val="28"/>
        </w:rPr>
        <w:t xml:space="preserve"> = -12*.</w:t>
      </w:r>
      <w:r w:rsidR="00586E4D">
        <w:rPr>
          <w:rFonts w:ascii="Times New Roman" w:hAnsi="Times New Roman" w:cs="Times New Roman"/>
          <w:sz w:val="28"/>
          <w:szCs w:val="28"/>
        </w:rPr>
        <w:t xml:space="preserve"> </w:t>
      </w:r>
      <w:r w:rsidRPr="007A152E">
        <w:rPr>
          <w:rFonts w:ascii="Times New Roman" w:hAnsi="Times New Roman" w:cs="Times New Roman"/>
          <w:sz w:val="28"/>
          <w:szCs w:val="28"/>
        </w:rPr>
        <w:t>Визначаємо оптичні характеристики окуляра і об’єктива і підбираємо їх по каталогу</w:t>
      </w:r>
      <w:r w:rsidRPr="007A152E">
        <w:rPr>
          <w:rFonts w:ascii="Times New Roman" w:hAnsi="Times New Roman" w:cs="Times New Roman"/>
          <w:color w:val="000000"/>
          <w:sz w:val="28"/>
          <w:szCs w:val="28"/>
        </w:rPr>
        <w:t>[1]</w:t>
      </w:r>
      <w:r w:rsidRPr="007A152E">
        <w:rPr>
          <w:rFonts w:ascii="Times New Roman" w:hAnsi="Times New Roman" w:cs="Times New Roman"/>
          <w:sz w:val="28"/>
          <w:szCs w:val="28"/>
        </w:rPr>
        <w:t>.</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lastRenderedPageBreak/>
        <w:t>Вибір окуляра. Визначимо кутове поле зору окуляра за формулою:</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position w:val="-10"/>
          <w:sz w:val="28"/>
          <w:szCs w:val="28"/>
        </w:rPr>
        <w:object w:dxaOrig="4800" w:dyaOrig="360">
          <v:shape id="_x0000_i1133" type="#_x0000_t75" style="width:240pt;height:18.75pt" o:ole="">
            <v:imagedata r:id="rId268" o:title=""/>
          </v:shape>
          <o:OLEObject Type="Embed" ProgID="Equation.3" ShapeID="_x0000_i1133" DrawAspect="Content" ObjectID="_1519231523" r:id="rId269"/>
        </w:objec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980" w:dyaOrig="360">
          <v:shape id="_x0000_i1134" type="#_x0000_t75" style="width:48.75pt;height:18.75pt" o:ole="">
            <v:imagedata r:id="rId69" o:title=""/>
          </v:shape>
          <o:OLEObject Type="Embed" ProgID="Equation.3" ShapeID="_x0000_i1134" DrawAspect="Content" ObjectID="_1519231524" r:id="rId270"/>
        </w:objec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1100" w:dyaOrig="360">
          <v:shape id="_x0000_i1135" type="#_x0000_t75" style="width:54.75pt;height:18.75pt" o:ole="">
            <v:imagedata r:id="rId71" o:title=""/>
          </v:shape>
          <o:OLEObject Type="Embed" ProgID="Equation.3" ShapeID="_x0000_i1135" DrawAspect="Content" ObjectID="_1519231525" r:id="rId271"/>
        </w:object>
      </w:r>
      <w:r w:rsidRPr="007A152E">
        <w:rPr>
          <w:rFonts w:ascii="Times New Roman" w:hAnsi="Times New Roman" w:cs="Times New Roman"/>
          <w:sz w:val="28"/>
          <w:szCs w:val="28"/>
        </w:rPr>
        <w:t>.</w:t>
      </w:r>
    </w:p>
    <w:p w:rsidR="00735A01"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Такий кут мають симетричний окуляр і окуляр Кельнера. Вибираємо симетричний окуляр, тому що у нього найбільший задній відрізок </w:t>
      </w:r>
      <w:r w:rsidRPr="007A152E">
        <w:rPr>
          <w:rFonts w:ascii="Times New Roman" w:hAnsi="Times New Roman" w:cs="Times New Roman"/>
          <w:position w:val="-14"/>
          <w:sz w:val="28"/>
          <w:szCs w:val="28"/>
        </w:rPr>
        <w:object w:dxaOrig="400" w:dyaOrig="380">
          <v:shape id="_x0000_i1136" type="#_x0000_t75" style="width:20.25pt;height:18.75pt" o:ole="">
            <v:imagedata r:id="rId272" o:title=""/>
          </v:shape>
          <o:OLEObject Type="Embed" ProgID="Equation.3" ShapeID="_x0000_i1136" DrawAspect="Content" ObjectID="_1519231526" r:id="rId273"/>
        </w:object>
      </w:r>
      <w:r w:rsidRPr="007A152E">
        <w:rPr>
          <w:rFonts w:ascii="Times New Roman" w:hAnsi="Times New Roman" w:cs="Times New Roman"/>
          <w:sz w:val="28"/>
          <w:szCs w:val="28"/>
        </w:rPr>
        <w:t xml:space="preserve"> . Його фокусну відстань визначаємо із припущення, що </w:t>
      </w:r>
      <w:r w:rsidRPr="007A152E">
        <w:rPr>
          <w:rFonts w:ascii="Times New Roman" w:hAnsi="Times New Roman" w:cs="Times New Roman"/>
          <w:position w:val="-14"/>
          <w:sz w:val="28"/>
          <w:szCs w:val="28"/>
        </w:rPr>
        <w:object w:dxaOrig="2020" w:dyaOrig="380">
          <v:shape id="_x0000_i1137" type="#_x0000_t75" style="width:101.25pt;height:18.75pt" o:ole="">
            <v:imagedata r:id="rId73" o:title=""/>
          </v:shape>
          <o:OLEObject Type="Embed" ProgID="Equation.3" ShapeID="_x0000_i1137" DrawAspect="Content" ObjectID="_1519231527" r:id="rId274"/>
        </w:object>
      </w:r>
      <w:r w:rsidRPr="007A152E">
        <w:rPr>
          <w:rFonts w:ascii="Times New Roman" w:hAnsi="Times New Roman" w:cs="Times New Roman"/>
          <w:sz w:val="28"/>
          <w:szCs w:val="28"/>
        </w:rPr>
        <w:t xml:space="preserve"> . Звідси: </w:t>
      </w:r>
      <w:r w:rsidRPr="007A152E">
        <w:rPr>
          <w:rFonts w:ascii="Times New Roman" w:hAnsi="Times New Roman" w:cs="Times New Roman"/>
          <w:position w:val="-14"/>
          <w:sz w:val="28"/>
          <w:szCs w:val="28"/>
        </w:rPr>
        <w:object w:dxaOrig="3040" w:dyaOrig="380">
          <v:shape id="_x0000_i1138" type="#_x0000_t75" style="width:152.25pt;height:18.75pt" o:ole="">
            <v:imagedata r:id="rId75" o:title=""/>
          </v:shape>
          <o:OLEObject Type="Embed" ProgID="Equation.3" ShapeID="_x0000_i1138" DrawAspect="Content" ObjectID="_1519231528" r:id="rId275"/>
        </w:object>
      </w:r>
      <w:r w:rsidRPr="007A152E">
        <w:rPr>
          <w:rFonts w:ascii="Times New Roman" w:hAnsi="Times New Roman" w:cs="Times New Roman"/>
          <w:sz w:val="28"/>
          <w:szCs w:val="28"/>
        </w:rPr>
        <w:t xml:space="preserve">мм. За отриманими даними вибираємо симетричний окуляр з оптичними характеристиками: </w:t>
      </w:r>
      <w:r w:rsidRPr="007A152E">
        <w:rPr>
          <w:rFonts w:ascii="Times New Roman" w:hAnsi="Times New Roman" w:cs="Times New Roman"/>
          <w:position w:val="-12"/>
          <w:sz w:val="28"/>
          <w:szCs w:val="28"/>
        </w:rPr>
        <w:object w:dxaOrig="940" w:dyaOrig="360">
          <v:shape id="_x0000_i1139" type="#_x0000_t75" style="width:47.25pt;height:18.75pt" o:ole="">
            <v:imagedata r:id="rId77" o:title=""/>
          </v:shape>
          <o:OLEObject Type="Embed" ProgID="Equation.3" ShapeID="_x0000_i1139" DrawAspect="Content" ObjectID="_1519231529" r:id="rId276"/>
        </w:object>
      </w:r>
      <w:r w:rsidRPr="007A152E">
        <w:rPr>
          <w:rFonts w:ascii="Times New Roman" w:hAnsi="Times New Roman" w:cs="Times New Roman"/>
          <w:sz w:val="28"/>
          <w:szCs w:val="28"/>
        </w:rPr>
        <w:t xml:space="preserve">мм, </w:t>
      </w:r>
      <w:r w:rsidRPr="007A152E">
        <w:rPr>
          <w:rFonts w:ascii="Times New Roman" w:hAnsi="Times New Roman" w:cs="Times New Roman"/>
          <w:position w:val="-6"/>
          <w:sz w:val="28"/>
          <w:szCs w:val="28"/>
        </w:rPr>
        <w:object w:dxaOrig="940" w:dyaOrig="320">
          <v:shape id="_x0000_i1140" type="#_x0000_t75" style="width:47.25pt;height:15.75pt" o:ole="">
            <v:imagedata r:id="rId79" o:title=""/>
          </v:shape>
          <o:OLEObject Type="Embed" ProgID="Equation.3" ShapeID="_x0000_i1140" DrawAspect="Content" ObjectID="_1519231530" r:id="rId277"/>
        </w:object>
      </w:r>
      <w:r w:rsidRPr="007A152E">
        <w:rPr>
          <w:rFonts w:ascii="Times New Roman" w:hAnsi="Times New Roman" w:cs="Times New Roman"/>
          <w:sz w:val="28"/>
          <w:szCs w:val="28"/>
        </w:rPr>
        <w:t xml:space="preserve">, </w:t>
      </w:r>
      <w:r w:rsidRPr="007A152E">
        <w:rPr>
          <w:rFonts w:ascii="Times New Roman" w:hAnsi="Times New Roman" w:cs="Times New Roman"/>
          <w:position w:val="-14"/>
          <w:sz w:val="28"/>
          <w:szCs w:val="28"/>
        </w:rPr>
        <w:object w:dxaOrig="1140" w:dyaOrig="380">
          <v:shape id="_x0000_i1141" type="#_x0000_t75" style="width:57pt;height:18.75pt" o:ole="">
            <v:imagedata r:id="rId81" o:title=""/>
          </v:shape>
          <o:OLEObject Type="Embed" ProgID="Equation.3" ShapeID="_x0000_i1141" DrawAspect="Content" ObjectID="_1519231531" r:id="rId278"/>
        </w:object>
      </w:r>
      <w:r w:rsidRPr="007A152E">
        <w:rPr>
          <w:rFonts w:ascii="Times New Roman" w:hAnsi="Times New Roman" w:cs="Times New Roman"/>
          <w:sz w:val="28"/>
          <w:szCs w:val="28"/>
        </w:rPr>
        <w:t xml:space="preserve">мм, </w:t>
      </w:r>
      <w:r w:rsidRPr="007A152E">
        <w:rPr>
          <w:rFonts w:ascii="Times New Roman" w:hAnsi="Times New Roman" w:cs="Times New Roman"/>
          <w:position w:val="-14"/>
          <w:sz w:val="28"/>
          <w:szCs w:val="28"/>
        </w:rPr>
        <w:object w:dxaOrig="1040" w:dyaOrig="380">
          <v:shape id="_x0000_i1142" type="#_x0000_t75" style="width:51.75pt;height:18.75pt" o:ole="">
            <v:imagedata r:id="rId83" o:title=""/>
          </v:shape>
          <o:OLEObject Type="Embed" ProgID="Equation.3" ShapeID="_x0000_i1142" DrawAspect="Content" ObjectID="_1519231532" r:id="rId279"/>
        </w:object>
      </w:r>
      <w:r w:rsidRPr="007A152E">
        <w:rPr>
          <w:rFonts w:ascii="Times New Roman" w:hAnsi="Times New Roman" w:cs="Times New Roman"/>
          <w:sz w:val="28"/>
          <w:szCs w:val="28"/>
        </w:rPr>
        <w:t>мм. Його конструк</w:t>
      </w:r>
      <w:r w:rsidR="00586E4D">
        <w:rPr>
          <w:rFonts w:ascii="Times New Roman" w:hAnsi="Times New Roman" w:cs="Times New Roman"/>
          <w:sz w:val="28"/>
          <w:szCs w:val="28"/>
        </w:rPr>
        <w:t>тивні параметри приведені в табл.</w:t>
      </w:r>
      <w:r w:rsidR="00610D59">
        <w:rPr>
          <w:rFonts w:ascii="Times New Roman" w:hAnsi="Times New Roman" w:cs="Times New Roman"/>
          <w:sz w:val="28"/>
          <w:szCs w:val="28"/>
        </w:rPr>
        <w:t xml:space="preserve"> </w:t>
      </w:r>
      <w:r w:rsidR="00586E4D">
        <w:rPr>
          <w:rFonts w:ascii="Times New Roman" w:hAnsi="Times New Roman" w:cs="Times New Roman"/>
          <w:sz w:val="28"/>
          <w:szCs w:val="28"/>
        </w:rPr>
        <w:t>1.5</w:t>
      </w:r>
    </w:p>
    <w:p w:rsidR="00586E4D" w:rsidRDefault="00F83A4D" w:rsidP="00746A1B">
      <w:pPr>
        <w:tabs>
          <w:tab w:val="left" w:pos="1134"/>
        </w:tabs>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8442AC">
        <w:rPr>
          <w:rFonts w:ascii="Times New Roman" w:hAnsi="Times New Roman" w:cs="Times New Roman"/>
          <w:sz w:val="28"/>
          <w:szCs w:val="28"/>
        </w:rPr>
        <w:t xml:space="preserve">  </w:t>
      </w:r>
      <w:r w:rsidR="00DF7A61">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DF7A61">
        <w:rPr>
          <w:rFonts w:ascii="Times New Roman" w:hAnsi="Times New Roman" w:cs="Times New Roman"/>
          <w:sz w:val="28"/>
          <w:szCs w:val="28"/>
        </w:rPr>
        <w:tab/>
      </w:r>
      <w:r w:rsidR="00586E4D">
        <w:rPr>
          <w:rFonts w:ascii="Times New Roman" w:hAnsi="Times New Roman" w:cs="Times New Roman"/>
          <w:sz w:val="28"/>
          <w:szCs w:val="28"/>
        </w:rPr>
        <w:t>Таблиця 1.5</w:t>
      </w:r>
    </w:p>
    <w:p w:rsidR="00586E4D" w:rsidRPr="007A152E" w:rsidRDefault="00030DBF" w:rsidP="00F83A4D">
      <w:pPr>
        <w:tabs>
          <w:tab w:val="left" w:pos="1134"/>
        </w:tabs>
        <w:spacing w:line="360" w:lineRule="auto"/>
        <w:ind w:firstLine="851"/>
        <w:rPr>
          <w:rFonts w:ascii="Times New Roman" w:hAnsi="Times New Roman" w:cs="Times New Roman"/>
          <w:sz w:val="28"/>
          <w:szCs w:val="28"/>
        </w:rPr>
      </w:pPr>
      <w:r>
        <w:rPr>
          <w:rFonts w:ascii="Times New Roman" w:hAnsi="Times New Roman" w:cs="Times New Roman"/>
          <w:sz w:val="28"/>
          <w:szCs w:val="28"/>
        </w:rPr>
        <w:t xml:space="preserve">       </w:t>
      </w:r>
      <w:r w:rsidR="00586E4D">
        <w:rPr>
          <w:rFonts w:ascii="Times New Roman" w:hAnsi="Times New Roman" w:cs="Times New Roman"/>
          <w:sz w:val="28"/>
          <w:szCs w:val="28"/>
        </w:rPr>
        <w:t>Конструктивні параметри симетричного окуляра</w:t>
      </w:r>
    </w:p>
    <w:tbl>
      <w:tblPr>
        <w:tblpPr w:leftFromText="180" w:rightFromText="180" w:vertAnchor="text" w:tblpY="1"/>
        <w:tblOverlap w:val="never"/>
        <w:tblW w:w="0" w:type="auto"/>
        <w:tblInd w:w="392" w:type="dxa"/>
        <w:tblBorders>
          <w:top w:val="single" w:sz="4" w:space="0" w:color="auto"/>
          <w:left w:val="single" w:sz="4" w:space="0" w:color="auto"/>
          <w:bottom w:val="single" w:sz="4" w:space="0" w:color="auto"/>
          <w:right w:val="single" w:sz="4" w:space="0" w:color="auto"/>
        </w:tblBorders>
        <w:tblLook w:val="01E0"/>
      </w:tblPr>
      <w:tblGrid>
        <w:gridCol w:w="1984"/>
        <w:gridCol w:w="2410"/>
        <w:gridCol w:w="1701"/>
        <w:gridCol w:w="1843"/>
      </w:tblGrid>
      <w:tr w:rsidR="008442AC" w:rsidRPr="007A152E" w:rsidTr="00C550C7">
        <w:trPr>
          <w:cantSplit/>
          <w:trHeight w:val="624"/>
        </w:trPr>
        <w:tc>
          <w:tcPr>
            <w:tcW w:w="1984" w:type="dxa"/>
            <w:tcBorders>
              <w:top w:val="single" w:sz="4" w:space="0" w:color="auto"/>
              <w:bottom w:val="single" w:sz="4" w:space="0" w:color="auto"/>
              <w:right w:val="single" w:sz="4" w:space="0" w:color="auto"/>
            </w:tcBorders>
            <w:vAlign w:val="center"/>
          </w:tcPr>
          <w:p w:rsidR="008442AC" w:rsidRPr="007A152E" w:rsidRDefault="008442AC" w:rsidP="00C550C7">
            <w:pPr>
              <w:tabs>
                <w:tab w:val="left" w:pos="1134"/>
              </w:tabs>
              <w:spacing w:line="360" w:lineRule="auto"/>
              <w:ind w:firstLine="927"/>
              <w:jc w:val="center"/>
              <w:rPr>
                <w:rFonts w:ascii="Times New Roman" w:hAnsi="Times New Roman" w:cs="Times New Roman"/>
                <w:sz w:val="28"/>
                <w:szCs w:val="28"/>
              </w:rPr>
            </w:pPr>
            <w:r w:rsidRPr="007A152E">
              <w:rPr>
                <w:rFonts w:ascii="Times New Roman" w:hAnsi="Times New Roman" w:cs="Times New Roman"/>
                <w:sz w:val="28"/>
                <w:szCs w:val="28"/>
              </w:rPr>
              <w:t>r, мм</w:t>
            </w:r>
          </w:p>
        </w:tc>
        <w:tc>
          <w:tcPr>
            <w:tcW w:w="2410" w:type="dxa"/>
            <w:tcBorders>
              <w:top w:val="single" w:sz="4" w:space="0" w:color="auto"/>
              <w:left w:val="single" w:sz="4" w:space="0" w:color="auto"/>
              <w:bottom w:val="single" w:sz="4" w:space="0" w:color="auto"/>
              <w:right w:val="single" w:sz="4" w:space="0" w:color="auto"/>
            </w:tcBorders>
            <w:vAlign w:val="center"/>
          </w:tcPr>
          <w:p w:rsidR="008442AC" w:rsidRPr="007A152E" w:rsidRDefault="008442AC" w:rsidP="00C550C7">
            <w:pPr>
              <w:tabs>
                <w:tab w:val="left" w:pos="1134"/>
              </w:tabs>
              <w:spacing w:line="360" w:lineRule="auto"/>
              <w:ind w:firstLine="927"/>
              <w:jc w:val="center"/>
              <w:rPr>
                <w:rFonts w:ascii="Times New Roman" w:hAnsi="Times New Roman" w:cs="Times New Roman"/>
                <w:sz w:val="28"/>
                <w:szCs w:val="28"/>
              </w:rPr>
            </w:pPr>
            <w:r w:rsidRPr="007A152E">
              <w:rPr>
                <w:rFonts w:ascii="Times New Roman" w:hAnsi="Times New Roman" w:cs="Times New Roman"/>
                <w:sz w:val="28"/>
                <w:szCs w:val="28"/>
              </w:rPr>
              <w:t>d, мм</w:t>
            </w:r>
          </w:p>
        </w:tc>
        <w:tc>
          <w:tcPr>
            <w:tcW w:w="1701" w:type="dxa"/>
            <w:tcBorders>
              <w:top w:val="single" w:sz="4" w:space="0" w:color="auto"/>
              <w:left w:val="single" w:sz="4" w:space="0" w:color="auto"/>
              <w:bottom w:val="single" w:sz="4" w:space="0" w:color="auto"/>
              <w:right w:val="single" w:sz="4" w:space="0" w:color="auto"/>
            </w:tcBorders>
            <w:vAlign w:val="center"/>
          </w:tcPr>
          <w:p w:rsidR="008442AC" w:rsidRPr="006E7665" w:rsidRDefault="008442AC" w:rsidP="00C550C7">
            <w:pPr>
              <w:tabs>
                <w:tab w:val="left" w:pos="1134"/>
              </w:tabs>
              <w:spacing w:line="360" w:lineRule="auto"/>
              <w:ind w:left="-510" w:firstLine="927"/>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n</w:t>
            </w:r>
            <w:r>
              <w:rPr>
                <w:rFonts w:ascii="Times New Roman" w:hAnsi="Times New Roman" w:cs="Times New Roman"/>
                <w:sz w:val="28"/>
                <w:szCs w:val="28"/>
                <w:vertAlign w:val="subscript"/>
                <w:lang w:val="en-US"/>
              </w:rPr>
              <w:t>D</w:t>
            </w:r>
            <w:proofErr w:type="spellEnd"/>
          </w:p>
        </w:tc>
        <w:tc>
          <w:tcPr>
            <w:tcW w:w="1843" w:type="dxa"/>
            <w:tcBorders>
              <w:top w:val="single" w:sz="4" w:space="0" w:color="auto"/>
              <w:left w:val="single" w:sz="4" w:space="0" w:color="auto"/>
              <w:bottom w:val="single" w:sz="4" w:space="0" w:color="auto"/>
            </w:tcBorders>
            <w:vAlign w:val="center"/>
          </w:tcPr>
          <w:p w:rsidR="008442AC" w:rsidRPr="007A152E" w:rsidRDefault="008442AC" w:rsidP="00C550C7">
            <w:pPr>
              <w:tabs>
                <w:tab w:val="left" w:pos="1134"/>
              </w:tabs>
              <w:spacing w:line="360" w:lineRule="auto"/>
              <w:ind w:left="-510" w:firstLine="927"/>
              <w:jc w:val="center"/>
              <w:rPr>
                <w:rFonts w:ascii="Times New Roman" w:hAnsi="Times New Roman" w:cs="Times New Roman"/>
                <w:sz w:val="28"/>
                <w:szCs w:val="28"/>
              </w:rPr>
            </w:pPr>
            <w:r>
              <w:rPr>
                <w:rFonts w:ascii="Times New Roman" w:hAnsi="Times New Roman" w:cs="Times New Roman"/>
                <w:sz w:val="28"/>
                <w:szCs w:val="28"/>
                <w:lang w:val="en-US"/>
              </w:rPr>
              <w:t>D</w:t>
            </w:r>
            <w:r>
              <w:rPr>
                <w:rFonts w:ascii="Times New Roman" w:hAnsi="Times New Roman" w:cs="Times New Roman"/>
                <w:sz w:val="28"/>
                <w:szCs w:val="28"/>
                <w:vertAlign w:val="subscript"/>
              </w:rPr>
              <w:t>св</w:t>
            </w:r>
            <w:r w:rsidRPr="007A152E">
              <w:rPr>
                <w:rFonts w:ascii="Times New Roman" w:hAnsi="Times New Roman" w:cs="Times New Roman"/>
                <w:sz w:val="28"/>
                <w:szCs w:val="28"/>
                <w:vertAlign w:val="subscript"/>
              </w:rPr>
              <w:t>.</w:t>
            </w:r>
            <w:r w:rsidRPr="007A152E">
              <w:rPr>
                <w:rFonts w:ascii="Times New Roman" w:hAnsi="Times New Roman" w:cs="Times New Roman"/>
                <w:sz w:val="28"/>
                <w:szCs w:val="28"/>
              </w:rPr>
              <w:t>, мм</w:t>
            </w:r>
          </w:p>
        </w:tc>
      </w:tr>
      <w:tr w:rsidR="008442AC" w:rsidRPr="00291148" w:rsidTr="00C550C7">
        <w:trPr>
          <w:trHeight w:val="375"/>
        </w:trPr>
        <w:tc>
          <w:tcPr>
            <w:tcW w:w="1984" w:type="dxa"/>
            <w:tcBorders>
              <w:top w:val="single" w:sz="4" w:space="0" w:color="auto"/>
              <w:bottom w:val="single" w:sz="4" w:space="0" w:color="auto"/>
              <w:right w:val="single" w:sz="4" w:space="0" w:color="auto"/>
            </w:tcBorders>
            <w:vAlign w:val="center"/>
          </w:tcPr>
          <w:p w:rsidR="008442AC" w:rsidRPr="007A152E" w:rsidRDefault="008442AC" w:rsidP="00C550C7">
            <w:pPr>
              <w:tabs>
                <w:tab w:val="left" w:pos="1768"/>
              </w:tabs>
              <w:spacing w:after="0" w:line="240" w:lineRule="auto"/>
              <w:ind w:firstLine="34"/>
              <w:jc w:val="center"/>
              <w:rPr>
                <w:rFonts w:ascii="Times New Roman" w:hAnsi="Times New Roman" w:cs="Times New Roman"/>
                <w:sz w:val="28"/>
                <w:szCs w:val="28"/>
              </w:rPr>
            </w:pPr>
            <w:r w:rsidRPr="007A152E">
              <w:rPr>
                <w:rFonts w:ascii="Times New Roman" w:hAnsi="Times New Roman" w:cs="Times New Roman"/>
                <w:sz w:val="28"/>
                <w:szCs w:val="28"/>
              </w:rPr>
              <w:t>68,6</w:t>
            </w:r>
          </w:p>
        </w:tc>
        <w:tc>
          <w:tcPr>
            <w:tcW w:w="2410" w:type="dxa"/>
            <w:tcBorders>
              <w:top w:val="single" w:sz="4" w:space="0" w:color="auto"/>
              <w:left w:val="single" w:sz="4" w:space="0" w:color="auto"/>
              <w:bottom w:val="single" w:sz="4" w:space="0" w:color="auto"/>
              <w:right w:val="single" w:sz="4" w:space="0" w:color="auto"/>
            </w:tcBorders>
            <w:vAlign w:val="center"/>
          </w:tcPr>
          <w:p w:rsidR="008442AC" w:rsidRPr="007A152E" w:rsidRDefault="008442AC" w:rsidP="00C550C7">
            <w:pPr>
              <w:tabs>
                <w:tab w:val="left" w:pos="1134"/>
              </w:tabs>
              <w:spacing w:after="0" w:line="240" w:lineRule="auto"/>
              <w:ind w:firstLine="927"/>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8442AC" w:rsidRPr="006E7665" w:rsidRDefault="008442AC" w:rsidP="00C550C7">
            <w:pPr>
              <w:spacing w:after="0" w:line="240" w:lineRule="auto"/>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8442AC" w:rsidRPr="00BC5B3E" w:rsidRDefault="008442AC" w:rsidP="00C550C7">
            <w:pPr>
              <w:tabs>
                <w:tab w:val="left" w:pos="1134"/>
              </w:tabs>
              <w:spacing w:after="0" w:line="240" w:lineRule="auto"/>
              <w:jc w:val="center"/>
              <w:rPr>
                <w:rFonts w:ascii="Times New Roman" w:hAnsi="Times New Roman" w:cs="Times New Roman"/>
                <w:sz w:val="28"/>
                <w:szCs w:val="28"/>
              </w:rPr>
            </w:pPr>
          </w:p>
        </w:tc>
      </w:tr>
      <w:tr w:rsidR="008442AC" w:rsidRPr="006E7665" w:rsidTr="00C550C7">
        <w:trPr>
          <w:trHeight w:val="355"/>
        </w:trPr>
        <w:tc>
          <w:tcPr>
            <w:tcW w:w="1984" w:type="dxa"/>
            <w:tcBorders>
              <w:top w:val="single" w:sz="4" w:space="0" w:color="auto"/>
              <w:bottom w:val="single" w:sz="4" w:space="0" w:color="auto"/>
              <w:right w:val="single" w:sz="4" w:space="0" w:color="auto"/>
            </w:tcBorders>
            <w:vAlign w:val="center"/>
          </w:tcPr>
          <w:p w:rsidR="008442AC" w:rsidRPr="007A152E" w:rsidRDefault="008442AC" w:rsidP="00C550C7">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8442AC" w:rsidRDefault="008442AC" w:rsidP="00C550C7">
            <w:pPr>
              <w:tabs>
                <w:tab w:val="left" w:pos="2194"/>
              </w:tabs>
              <w:spacing w:after="0" w:line="240" w:lineRule="auto"/>
              <w:jc w:val="center"/>
              <w:rPr>
                <w:rFonts w:ascii="Times New Roman" w:hAnsi="Times New Roman" w:cs="Times New Roman"/>
                <w:sz w:val="28"/>
                <w:szCs w:val="28"/>
                <w:lang w:val="en-US"/>
              </w:rPr>
            </w:pPr>
            <w:r w:rsidRPr="007A152E">
              <w:rPr>
                <w:rFonts w:ascii="Times New Roman" w:hAnsi="Times New Roman" w:cs="Times New Roman"/>
                <w:sz w:val="28"/>
                <w:szCs w:val="28"/>
              </w:rPr>
              <w:t>1,5</w:t>
            </w:r>
          </w:p>
        </w:tc>
        <w:tc>
          <w:tcPr>
            <w:tcW w:w="1701" w:type="dxa"/>
            <w:tcBorders>
              <w:top w:val="single" w:sz="4" w:space="0" w:color="auto"/>
              <w:left w:val="single" w:sz="4" w:space="0" w:color="auto"/>
              <w:bottom w:val="single" w:sz="4" w:space="0" w:color="auto"/>
              <w:right w:val="single" w:sz="4" w:space="0" w:color="auto"/>
            </w:tcBorders>
            <w:vAlign w:val="center"/>
          </w:tcPr>
          <w:p w:rsidR="008442AC" w:rsidRPr="006E7665" w:rsidRDefault="008442AC"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en-US"/>
              </w:rPr>
              <w:t>1</w:t>
            </w:r>
            <w:r>
              <w:rPr>
                <w:rFonts w:ascii="Times New Roman" w:hAnsi="Times New Roman" w:cs="Times New Roman"/>
                <w:sz w:val="28"/>
                <w:szCs w:val="28"/>
              </w:rPr>
              <w:t>,6164</w:t>
            </w:r>
          </w:p>
        </w:tc>
        <w:tc>
          <w:tcPr>
            <w:tcW w:w="1843" w:type="dxa"/>
            <w:tcBorders>
              <w:top w:val="single" w:sz="4" w:space="0" w:color="auto"/>
              <w:left w:val="single" w:sz="4" w:space="0" w:color="auto"/>
              <w:bottom w:val="single" w:sz="4" w:space="0" w:color="auto"/>
            </w:tcBorders>
            <w:vAlign w:val="center"/>
          </w:tcPr>
          <w:p w:rsidR="008442AC" w:rsidRPr="006E7665" w:rsidRDefault="00BC5B3E"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8442AC" w:rsidTr="00C550C7">
        <w:trPr>
          <w:trHeight w:val="348"/>
        </w:trPr>
        <w:tc>
          <w:tcPr>
            <w:tcW w:w="1984" w:type="dxa"/>
            <w:tcBorders>
              <w:top w:val="single" w:sz="4" w:space="0" w:color="auto"/>
              <w:bottom w:val="single" w:sz="4" w:space="0" w:color="auto"/>
              <w:right w:val="single" w:sz="4" w:space="0" w:color="auto"/>
            </w:tcBorders>
            <w:vAlign w:val="center"/>
          </w:tcPr>
          <w:p w:rsidR="008442AC" w:rsidRPr="002156E6" w:rsidRDefault="008442AC" w:rsidP="00C550C7">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21,0</w:t>
            </w:r>
          </w:p>
        </w:tc>
        <w:tc>
          <w:tcPr>
            <w:tcW w:w="2410" w:type="dxa"/>
            <w:tcBorders>
              <w:top w:val="single" w:sz="4" w:space="0" w:color="auto"/>
              <w:left w:val="single" w:sz="4" w:space="0" w:color="auto"/>
              <w:bottom w:val="single" w:sz="4" w:space="0" w:color="auto"/>
              <w:right w:val="single" w:sz="4" w:space="0" w:color="auto"/>
            </w:tcBorders>
            <w:vAlign w:val="center"/>
          </w:tcPr>
          <w:p w:rsidR="008442AC" w:rsidRPr="007A152E" w:rsidRDefault="008442AC" w:rsidP="00C550C7">
            <w:pPr>
              <w:tabs>
                <w:tab w:val="left" w:pos="2194"/>
              </w:tabs>
              <w:spacing w:after="0" w:line="240" w:lineRule="auto"/>
              <w:ind w:firstLine="927"/>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8442AC" w:rsidRDefault="008442AC" w:rsidP="00C550C7">
            <w:pPr>
              <w:spacing w:after="0" w:line="240" w:lineRule="auto"/>
              <w:jc w:val="center"/>
              <w:rPr>
                <w:rFonts w:ascii="Times New Roman" w:hAnsi="Times New Roman" w:cs="Times New Roman"/>
                <w:sz w:val="28"/>
                <w:szCs w:val="28"/>
                <w:lang w:val="en-US"/>
              </w:rPr>
            </w:pPr>
          </w:p>
        </w:tc>
        <w:tc>
          <w:tcPr>
            <w:tcW w:w="1843" w:type="dxa"/>
            <w:tcBorders>
              <w:top w:val="single" w:sz="4" w:space="0" w:color="auto"/>
              <w:left w:val="single" w:sz="4" w:space="0" w:color="auto"/>
              <w:bottom w:val="single" w:sz="4" w:space="0" w:color="auto"/>
            </w:tcBorders>
            <w:vAlign w:val="center"/>
          </w:tcPr>
          <w:p w:rsidR="008442AC" w:rsidRDefault="008442AC" w:rsidP="00C550C7">
            <w:pPr>
              <w:tabs>
                <w:tab w:val="left" w:pos="1134"/>
              </w:tabs>
              <w:spacing w:after="0" w:line="240" w:lineRule="auto"/>
              <w:jc w:val="center"/>
              <w:rPr>
                <w:rFonts w:ascii="Times New Roman" w:hAnsi="Times New Roman" w:cs="Times New Roman"/>
                <w:sz w:val="28"/>
                <w:szCs w:val="28"/>
              </w:rPr>
            </w:pPr>
          </w:p>
        </w:tc>
      </w:tr>
      <w:tr w:rsidR="008442AC" w:rsidRPr="007A152E" w:rsidTr="00C550C7">
        <w:trPr>
          <w:trHeight w:val="281"/>
        </w:trPr>
        <w:tc>
          <w:tcPr>
            <w:tcW w:w="1984" w:type="dxa"/>
            <w:tcBorders>
              <w:top w:val="single" w:sz="4" w:space="0" w:color="auto"/>
              <w:bottom w:val="single" w:sz="4" w:space="0" w:color="auto"/>
              <w:right w:val="single" w:sz="4" w:space="0" w:color="auto"/>
            </w:tcBorders>
            <w:vAlign w:val="center"/>
          </w:tcPr>
          <w:p w:rsidR="008442AC" w:rsidRPr="007A152E" w:rsidRDefault="008442AC" w:rsidP="00C550C7">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8442AC" w:rsidRPr="007A152E" w:rsidRDefault="008442AC" w:rsidP="00C550C7">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7,5</w:t>
            </w:r>
          </w:p>
        </w:tc>
        <w:tc>
          <w:tcPr>
            <w:tcW w:w="1701" w:type="dxa"/>
            <w:tcBorders>
              <w:left w:val="single" w:sz="4" w:space="0" w:color="auto"/>
              <w:bottom w:val="single" w:sz="4" w:space="0" w:color="auto"/>
              <w:right w:val="single" w:sz="4" w:space="0" w:color="auto"/>
            </w:tcBorders>
            <w:vAlign w:val="center"/>
          </w:tcPr>
          <w:p w:rsidR="008442AC" w:rsidRDefault="008442AC" w:rsidP="00C550C7">
            <w:pPr>
              <w:spacing w:after="0" w:line="240" w:lineRule="auto"/>
              <w:jc w:val="center"/>
              <w:rPr>
                <w:rFonts w:ascii="Times New Roman" w:hAnsi="Times New Roman" w:cs="Times New Roman"/>
                <w:sz w:val="28"/>
                <w:szCs w:val="28"/>
                <w:lang w:val="en-US"/>
              </w:rPr>
            </w:pPr>
            <w:r>
              <w:rPr>
                <w:rFonts w:ascii="Times New Roman" w:hAnsi="Times New Roman" w:cs="Times New Roman"/>
                <w:sz w:val="28"/>
                <w:szCs w:val="28"/>
              </w:rPr>
              <w:t>1,5163</w:t>
            </w:r>
          </w:p>
        </w:tc>
        <w:tc>
          <w:tcPr>
            <w:tcW w:w="1843" w:type="dxa"/>
            <w:tcBorders>
              <w:left w:val="single" w:sz="4" w:space="0" w:color="auto"/>
              <w:bottom w:val="single" w:sz="4" w:space="0" w:color="auto"/>
            </w:tcBorders>
            <w:vAlign w:val="center"/>
          </w:tcPr>
          <w:p w:rsidR="008442AC" w:rsidRPr="007A152E" w:rsidRDefault="00BC5B3E"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8442AC" w:rsidRPr="007A152E" w:rsidTr="00C550C7">
        <w:trPr>
          <w:trHeight w:val="360"/>
        </w:trPr>
        <w:tc>
          <w:tcPr>
            <w:tcW w:w="1984" w:type="dxa"/>
            <w:tcBorders>
              <w:top w:val="single" w:sz="4" w:space="0" w:color="auto"/>
              <w:bottom w:val="single" w:sz="4" w:space="0" w:color="auto"/>
              <w:right w:val="single" w:sz="4" w:space="0" w:color="auto"/>
            </w:tcBorders>
            <w:vAlign w:val="center"/>
          </w:tcPr>
          <w:p w:rsidR="008442AC" w:rsidRPr="002156E6" w:rsidRDefault="008442AC" w:rsidP="00C550C7">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-30,8</w:t>
            </w:r>
          </w:p>
        </w:tc>
        <w:tc>
          <w:tcPr>
            <w:tcW w:w="2410" w:type="dxa"/>
            <w:tcBorders>
              <w:top w:val="single" w:sz="4" w:space="0" w:color="auto"/>
              <w:left w:val="single" w:sz="4" w:space="0" w:color="auto"/>
              <w:bottom w:val="single" w:sz="4" w:space="0" w:color="auto"/>
              <w:right w:val="single" w:sz="4" w:space="0" w:color="auto"/>
            </w:tcBorders>
            <w:vAlign w:val="center"/>
          </w:tcPr>
          <w:p w:rsidR="008442AC" w:rsidRPr="007A152E" w:rsidRDefault="008442AC" w:rsidP="00C550C7">
            <w:pPr>
              <w:tabs>
                <w:tab w:val="left" w:pos="2194"/>
              </w:tabs>
              <w:spacing w:after="0" w:line="240" w:lineRule="auto"/>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8442AC" w:rsidRDefault="008442AC" w:rsidP="00C550C7">
            <w:pPr>
              <w:spacing w:after="0" w:line="240" w:lineRule="auto"/>
              <w:jc w:val="center"/>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8442AC" w:rsidRPr="007A152E" w:rsidRDefault="008442AC" w:rsidP="00C550C7">
            <w:pPr>
              <w:tabs>
                <w:tab w:val="left" w:pos="1134"/>
              </w:tabs>
              <w:spacing w:after="0" w:line="240" w:lineRule="auto"/>
              <w:jc w:val="center"/>
              <w:rPr>
                <w:rFonts w:ascii="Times New Roman" w:hAnsi="Times New Roman" w:cs="Times New Roman"/>
                <w:sz w:val="28"/>
                <w:szCs w:val="28"/>
              </w:rPr>
            </w:pPr>
          </w:p>
        </w:tc>
      </w:tr>
      <w:tr w:rsidR="008442AC" w:rsidRPr="007A152E" w:rsidTr="00C550C7">
        <w:trPr>
          <w:trHeight w:val="267"/>
        </w:trPr>
        <w:tc>
          <w:tcPr>
            <w:tcW w:w="1984" w:type="dxa"/>
            <w:tcBorders>
              <w:top w:val="single" w:sz="4" w:space="0" w:color="auto"/>
              <w:bottom w:val="single" w:sz="4" w:space="0" w:color="auto"/>
              <w:right w:val="single" w:sz="4" w:space="0" w:color="auto"/>
            </w:tcBorders>
            <w:vAlign w:val="center"/>
          </w:tcPr>
          <w:p w:rsidR="008442AC" w:rsidRPr="007A152E" w:rsidRDefault="008442AC" w:rsidP="00C550C7">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8442AC" w:rsidRPr="007A152E" w:rsidRDefault="008442AC" w:rsidP="00C550C7">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0,1</w:t>
            </w:r>
          </w:p>
        </w:tc>
        <w:tc>
          <w:tcPr>
            <w:tcW w:w="1701" w:type="dxa"/>
            <w:tcBorders>
              <w:top w:val="single" w:sz="4" w:space="0" w:color="auto"/>
              <w:left w:val="single" w:sz="4" w:space="0" w:color="auto"/>
              <w:bottom w:val="single" w:sz="4" w:space="0" w:color="auto"/>
              <w:right w:val="single" w:sz="4" w:space="0" w:color="auto"/>
            </w:tcBorders>
            <w:vAlign w:val="center"/>
          </w:tcPr>
          <w:p w:rsidR="008442AC" w:rsidRDefault="008442AC"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843" w:type="dxa"/>
            <w:tcBorders>
              <w:top w:val="single" w:sz="4" w:space="0" w:color="auto"/>
              <w:left w:val="single" w:sz="4" w:space="0" w:color="auto"/>
              <w:bottom w:val="single" w:sz="4" w:space="0" w:color="auto"/>
            </w:tcBorders>
            <w:vAlign w:val="center"/>
          </w:tcPr>
          <w:p w:rsidR="008442AC" w:rsidRPr="007A152E" w:rsidRDefault="008442AC" w:rsidP="00C550C7">
            <w:pPr>
              <w:spacing w:after="0" w:line="240" w:lineRule="auto"/>
              <w:jc w:val="center"/>
              <w:rPr>
                <w:rFonts w:ascii="Times New Roman" w:hAnsi="Times New Roman" w:cs="Times New Roman"/>
                <w:sz w:val="28"/>
                <w:szCs w:val="28"/>
              </w:rPr>
            </w:pPr>
          </w:p>
        </w:tc>
      </w:tr>
      <w:tr w:rsidR="008442AC" w:rsidRPr="00291148" w:rsidTr="00C550C7">
        <w:trPr>
          <w:trHeight w:val="345"/>
        </w:trPr>
        <w:tc>
          <w:tcPr>
            <w:tcW w:w="1984" w:type="dxa"/>
            <w:tcBorders>
              <w:top w:val="single" w:sz="4" w:space="0" w:color="auto"/>
              <w:bottom w:val="single" w:sz="4" w:space="0" w:color="auto"/>
              <w:right w:val="single" w:sz="4" w:space="0" w:color="auto"/>
            </w:tcBorders>
            <w:vAlign w:val="center"/>
          </w:tcPr>
          <w:p w:rsidR="008442AC" w:rsidRPr="002156E6" w:rsidRDefault="008442AC" w:rsidP="00C550C7">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30,</w:t>
            </w:r>
            <w:r>
              <w:rPr>
                <w:rFonts w:ascii="Times New Roman" w:hAnsi="Times New Roman" w:cs="Times New Roman"/>
                <w:sz w:val="28"/>
                <w:szCs w:val="28"/>
              </w:rPr>
              <w:t>8</w:t>
            </w:r>
          </w:p>
        </w:tc>
        <w:tc>
          <w:tcPr>
            <w:tcW w:w="2410" w:type="dxa"/>
            <w:tcBorders>
              <w:top w:val="single" w:sz="4" w:space="0" w:color="auto"/>
              <w:left w:val="single" w:sz="4" w:space="0" w:color="auto"/>
              <w:bottom w:val="single" w:sz="4" w:space="0" w:color="auto"/>
              <w:right w:val="single" w:sz="4" w:space="0" w:color="auto"/>
            </w:tcBorders>
            <w:vAlign w:val="center"/>
          </w:tcPr>
          <w:p w:rsidR="008442AC" w:rsidRPr="007A152E" w:rsidRDefault="008442AC" w:rsidP="00C550C7">
            <w:pPr>
              <w:tabs>
                <w:tab w:val="left" w:pos="2194"/>
              </w:tabs>
              <w:spacing w:after="0" w:line="240" w:lineRule="auto"/>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8442AC" w:rsidRDefault="008442AC" w:rsidP="00C550C7">
            <w:pPr>
              <w:spacing w:after="0" w:line="240" w:lineRule="auto"/>
              <w:jc w:val="center"/>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8442AC" w:rsidRPr="00BC5B3E" w:rsidRDefault="008442AC" w:rsidP="00C550C7">
            <w:pPr>
              <w:spacing w:after="0" w:line="240" w:lineRule="auto"/>
              <w:jc w:val="center"/>
              <w:rPr>
                <w:rFonts w:ascii="Times New Roman" w:hAnsi="Times New Roman" w:cs="Times New Roman"/>
                <w:sz w:val="28"/>
                <w:szCs w:val="28"/>
              </w:rPr>
            </w:pPr>
          </w:p>
        </w:tc>
      </w:tr>
      <w:tr w:rsidR="008442AC" w:rsidTr="00C550C7">
        <w:trPr>
          <w:trHeight w:val="225"/>
        </w:trPr>
        <w:tc>
          <w:tcPr>
            <w:tcW w:w="1984" w:type="dxa"/>
            <w:tcBorders>
              <w:top w:val="single" w:sz="4" w:space="0" w:color="auto"/>
              <w:bottom w:val="single" w:sz="4" w:space="0" w:color="auto"/>
              <w:right w:val="single" w:sz="4" w:space="0" w:color="auto"/>
            </w:tcBorders>
            <w:vAlign w:val="center"/>
          </w:tcPr>
          <w:p w:rsidR="008442AC" w:rsidRPr="007A152E" w:rsidRDefault="008442AC" w:rsidP="00C550C7">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8442AC" w:rsidRPr="007A152E" w:rsidRDefault="008442AC" w:rsidP="00C550C7">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7,5</w:t>
            </w:r>
          </w:p>
        </w:tc>
        <w:tc>
          <w:tcPr>
            <w:tcW w:w="1701" w:type="dxa"/>
            <w:tcBorders>
              <w:top w:val="single" w:sz="4" w:space="0" w:color="auto"/>
              <w:left w:val="single" w:sz="4" w:space="0" w:color="auto"/>
              <w:bottom w:val="single" w:sz="4" w:space="0" w:color="auto"/>
              <w:right w:val="single" w:sz="4" w:space="0" w:color="auto"/>
            </w:tcBorders>
            <w:vAlign w:val="center"/>
          </w:tcPr>
          <w:p w:rsidR="008442AC" w:rsidRDefault="008442AC"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1,5163</w:t>
            </w:r>
          </w:p>
        </w:tc>
        <w:tc>
          <w:tcPr>
            <w:tcW w:w="1843" w:type="dxa"/>
            <w:tcBorders>
              <w:top w:val="single" w:sz="4" w:space="0" w:color="auto"/>
              <w:left w:val="single" w:sz="4" w:space="0" w:color="auto"/>
              <w:bottom w:val="single" w:sz="4" w:space="0" w:color="auto"/>
            </w:tcBorders>
            <w:vAlign w:val="center"/>
          </w:tcPr>
          <w:p w:rsidR="008442AC" w:rsidRDefault="00BC5B3E"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8442AC" w:rsidTr="00C550C7">
        <w:trPr>
          <w:trHeight w:val="345"/>
        </w:trPr>
        <w:tc>
          <w:tcPr>
            <w:tcW w:w="1984" w:type="dxa"/>
            <w:tcBorders>
              <w:top w:val="single" w:sz="4" w:space="0" w:color="auto"/>
              <w:bottom w:val="single" w:sz="4" w:space="0" w:color="auto"/>
              <w:right w:val="single" w:sz="4" w:space="0" w:color="auto"/>
            </w:tcBorders>
            <w:vAlign w:val="center"/>
          </w:tcPr>
          <w:p w:rsidR="008442AC" w:rsidRPr="002156E6" w:rsidRDefault="008442AC" w:rsidP="00C550C7">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-21,0</w:t>
            </w:r>
          </w:p>
        </w:tc>
        <w:tc>
          <w:tcPr>
            <w:tcW w:w="2410" w:type="dxa"/>
            <w:tcBorders>
              <w:top w:val="single" w:sz="4" w:space="0" w:color="auto"/>
              <w:left w:val="single" w:sz="4" w:space="0" w:color="auto"/>
              <w:bottom w:val="single" w:sz="4" w:space="0" w:color="auto"/>
              <w:right w:val="single" w:sz="4" w:space="0" w:color="auto"/>
            </w:tcBorders>
            <w:vAlign w:val="center"/>
          </w:tcPr>
          <w:p w:rsidR="008442AC" w:rsidRPr="007A152E" w:rsidRDefault="008442AC" w:rsidP="00C550C7">
            <w:pPr>
              <w:tabs>
                <w:tab w:val="left" w:pos="2194"/>
              </w:tabs>
              <w:spacing w:after="0" w:line="240" w:lineRule="auto"/>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8442AC" w:rsidRDefault="008442AC" w:rsidP="00C550C7">
            <w:pPr>
              <w:spacing w:after="0" w:line="240" w:lineRule="auto"/>
              <w:jc w:val="center"/>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8442AC" w:rsidRPr="00BC5B3E" w:rsidRDefault="008442AC" w:rsidP="00C550C7">
            <w:pPr>
              <w:spacing w:after="0" w:line="240" w:lineRule="auto"/>
              <w:jc w:val="center"/>
              <w:rPr>
                <w:rFonts w:ascii="Times New Roman" w:hAnsi="Times New Roman" w:cs="Times New Roman"/>
                <w:sz w:val="28"/>
                <w:szCs w:val="28"/>
              </w:rPr>
            </w:pPr>
          </w:p>
        </w:tc>
      </w:tr>
      <w:tr w:rsidR="008442AC" w:rsidTr="00C550C7">
        <w:trPr>
          <w:trHeight w:val="225"/>
        </w:trPr>
        <w:tc>
          <w:tcPr>
            <w:tcW w:w="1984" w:type="dxa"/>
            <w:tcBorders>
              <w:top w:val="single" w:sz="4" w:space="0" w:color="auto"/>
              <w:bottom w:val="single" w:sz="4" w:space="0" w:color="auto"/>
              <w:right w:val="single" w:sz="4" w:space="0" w:color="auto"/>
            </w:tcBorders>
            <w:vAlign w:val="center"/>
          </w:tcPr>
          <w:p w:rsidR="008442AC" w:rsidRPr="007A152E" w:rsidRDefault="008442AC" w:rsidP="00C550C7">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8442AC" w:rsidRPr="007A152E" w:rsidRDefault="008442AC" w:rsidP="00C550C7">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1,5</w:t>
            </w:r>
          </w:p>
        </w:tc>
        <w:tc>
          <w:tcPr>
            <w:tcW w:w="1701" w:type="dxa"/>
            <w:tcBorders>
              <w:top w:val="single" w:sz="4" w:space="0" w:color="auto"/>
              <w:left w:val="single" w:sz="4" w:space="0" w:color="auto"/>
              <w:bottom w:val="single" w:sz="4" w:space="0" w:color="auto"/>
              <w:right w:val="single" w:sz="4" w:space="0" w:color="auto"/>
            </w:tcBorders>
            <w:vAlign w:val="center"/>
          </w:tcPr>
          <w:p w:rsidR="008442AC" w:rsidRDefault="008442AC"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1,6164</w:t>
            </w:r>
          </w:p>
        </w:tc>
        <w:tc>
          <w:tcPr>
            <w:tcW w:w="1843" w:type="dxa"/>
            <w:tcBorders>
              <w:top w:val="single" w:sz="4" w:space="0" w:color="auto"/>
              <w:left w:val="single" w:sz="4" w:space="0" w:color="auto"/>
              <w:bottom w:val="single" w:sz="4" w:space="0" w:color="auto"/>
            </w:tcBorders>
            <w:vAlign w:val="center"/>
          </w:tcPr>
          <w:p w:rsidR="008442AC" w:rsidRDefault="00BC5B3E"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8442AC" w:rsidTr="00C550C7">
        <w:trPr>
          <w:trHeight w:val="450"/>
        </w:trPr>
        <w:tc>
          <w:tcPr>
            <w:tcW w:w="1984" w:type="dxa"/>
            <w:tcBorders>
              <w:top w:val="single" w:sz="4" w:space="0" w:color="auto"/>
              <w:right w:val="single" w:sz="4" w:space="0" w:color="auto"/>
            </w:tcBorders>
            <w:vAlign w:val="center"/>
          </w:tcPr>
          <w:p w:rsidR="008442AC" w:rsidRPr="002156E6" w:rsidRDefault="008442AC" w:rsidP="00C550C7">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-68,6</w:t>
            </w:r>
          </w:p>
        </w:tc>
        <w:tc>
          <w:tcPr>
            <w:tcW w:w="2410" w:type="dxa"/>
            <w:tcBorders>
              <w:top w:val="single" w:sz="4" w:space="0" w:color="auto"/>
              <w:left w:val="single" w:sz="4" w:space="0" w:color="auto"/>
              <w:bottom w:val="single" w:sz="4" w:space="0" w:color="auto"/>
              <w:right w:val="single" w:sz="4" w:space="0" w:color="auto"/>
            </w:tcBorders>
            <w:vAlign w:val="center"/>
          </w:tcPr>
          <w:p w:rsidR="008442AC" w:rsidRPr="007A152E" w:rsidRDefault="008442AC" w:rsidP="00C550C7">
            <w:pPr>
              <w:tabs>
                <w:tab w:val="left" w:pos="2194"/>
              </w:tabs>
              <w:spacing w:after="0" w:line="240" w:lineRule="auto"/>
              <w:ind w:firstLine="927"/>
              <w:jc w:val="center"/>
              <w:rPr>
                <w:rFonts w:ascii="Times New Roman" w:hAnsi="Times New Roman" w:cs="Times New Roman"/>
                <w:sz w:val="28"/>
                <w:szCs w:val="28"/>
              </w:rPr>
            </w:pPr>
          </w:p>
        </w:tc>
        <w:tc>
          <w:tcPr>
            <w:tcW w:w="1701" w:type="dxa"/>
            <w:tcBorders>
              <w:top w:val="single" w:sz="4" w:space="0" w:color="auto"/>
              <w:left w:val="single" w:sz="4" w:space="0" w:color="auto"/>
              <w:right w:val="single" w:sz="4" w:space="0" w:color="auto"/>
            </w:tcBorders>
            <w:vAlign w:val="center"/>
          </w:tcPr>
          <w:p w:rsidR="008442AC" w:rsidRDefault="008442AC" w:rsidP="00C550C7">
            <w:pPr>
              <w:spacing w:after="0" w:line="240" w:lineRule="auto"/>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8442AC" w:rsidRPr="00BC5B3E" w:rsidRDefault="008442AC" w:rsidP="00C550C7">
            <w:pPr>
              <w:spacing w:after="0" w:line="240" w:lineRule="auto"/>
              <w:jc w:val="center"/>
              <w:rPr>
                <w:rFonts w:ascii="Times New Roman" w:hAnsi="Times New Roman" w:cs="Times New Roman"/>
                <w:sz w:val="28"/>
                <w:szCs w:val="28"/>
              </w:rPr>
            </w:pPr>
          </w:p>
        </w:tc>
      </w:tr>
    </w:tbl>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p>
    <w:p w:rsidR="008442AC" w:rsidRDefault="008442AC" w:rsidP="00746A1B">
      <w:pPr>
        <w:tabs>
          <w:tab w:val="left" w:pos="1134"/>
        </w:tabs>
        <w:spacing w:line="360" w:lineRule="auto"/>
        <w:ind w:firstLine="851"/>
        <w:jc w:val="both"/>
        <w:rPr>
          <w:rFonts w:ascii="Times New Roman" w:hAnsi="Times New Roman" w:cs="Times New Roman"/>
          <w:sz w:val="28"/>
          <w:szCs w:val="28"/>
        </w:rPr>
      </w:pPr>
    </w:p>
    <w:p w:rsidR="008442AC" w:rsidRDefault="008442AC" w:rsidP="00746A1B">
      <w:pPr>
        <w:tabs>
          <w:tab w:val="left" w:pos="1134"/>
        </w:tabs>
        <w:spacing w:line="360" w:lineRule="auto"/>
        <w:ind w:firstLine="851"/>
        <w:jc w:val="both"/>
        <w:rPr>
          <w:rFonts w:ascii="Times New Roman" w:hAnsi="Times New Roman" w:cs="Times New Roman"/>
          <w:sz w:val="28"/>
          <w:szCs w:val="28"/>
        </w:rPr>
      </w:pPr>
    </w:p>
    <w:p w:rsidR="008442AC" w:rsidRDefault="008442AC" w:rsidP="00746A1B">
      <w:pPr>
        <w:tabs>
          <w:tab w:val="left" w:pos="1134"/>
        </w:tabs>
        <w:spacing w:line="360" w:lineRule="auto"/>
        <w:ind w:firstLine="851"/>
        <w:jc w:val="both"/>
        <w:rPr>
          <w:rFonts w:ascii="Times New Roman" w:hAnsi="Times New Roman" w:cs="Times New Roman"/>
          <w:sz w:val="28"/>
          <w:szCs w:val="28"/>
        </w:rPr>
      </w:pPr>
    </w:p>
    <w:p w:rsidR="008442AC" w:rsidRDefault="008442AC" w:rsidP="00746A1B">
      <w:pPr>
        <w:tabs>
          <w:tab w:val="left" w:pos="1134"/>
        </w:tabs>
        <w:spacing w:line="360" w:lineRule="auto"/>
        <w:ind w:firstLine="851"/>
        <w:jc w:val="both"/>
        <w:rPr>
          <w:rFonts w:ascii="Times New Roman" w:hAnsi="Times New Roman" w:cs="Times New Roman"/>
          <w:sz w:val="28"/>
          <w:szCs w:val="28"/>
        </w:rPr>
      </w:pPr>
    </w:p>
    <w:p w:rsidR="008442AC" w:rsidRDefault="008442AC" w:rsidP="00746A1B">
      <w:pPr>
        <w:tabs>
          <w:tab w:val="left" w:pos="1134"/>
        </w:tabs>
        <w:spacing w:line="360" w:lineRule="auto"/>
        <w:ind w:firstLine="851"/>
        <w:jc w:val="both"/>
        <w:rPr>
          <w:rFonts w:ascii="Times New Roman" w:hAnsi="Times New Roman" w:cs="Times New Roman"/>
          <w:sz w:val="28"/>
          <w:szCs w:val="28"/>
        </w:rPr>
      </w:pPr>
    </w:p>
    <w:p w:rsidR="008442AC" w:rsidRDefault="008442AC" w:rsidP="00746A1B">
      <w:pPr>
        <w:tabs>
          <w:tab w:val="left" w:pos="1134"/>
        </w:tabs>
        <w:spacing w:line="360" w:lineRule="auto"/>
        <w:ind w:firstLine="851"/>
        <w:jc w:val="both"/>
        <w:rPr>
          <w:rFonts w:ascii="Times New Roman" w:hAnsi="Times New Roman" w:cs="Times New Roman"/>
          <w:sz w:val="28"/>
          <w:szCs w:val="28"/>
        </w:rPr>
      </w:pP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Ескіз оптичної </w:t>
      </w:r>
      <w:r w:rsidR="00896EA9" w:rsidRPr="007A152E">
        <w:rPr>
          <w:rFonts w:ascii="Times New Roman" w:hAnsi="Times New Roman" w:cs="Times New Roman"/>
          <w:sz w:val="28"/>
          <w:szCs w:val="28"/>
        </w:rPr>
        <w:t>схеми окуляра наведений на рис</w:t>
      </w:r>
      <w:r w:rsidRPr="007A152E">
        <w:rPr>
          <w:rFonts w:ascii="Times New Roman" w:hAnsi="Times New Roman" w:cs="Times New Roman"/>
          <w:sz w:val="28"/>
          <w:szCs w:val="28"/>
        </w:rPr>
        <w:t>.</w:t>
      </w:r>
      <w:r w:rsidR="00610D59">
        <w:rPr>
          <w:rFonts w:ascii="Times New Roman" w:hAnsi="Times New Roman" w:cs="Times New Roman"/>
          <w:sz w:val="28"/>
          <w:szCs w:val="28"/>
        </w:rPr>
        <w:t xml:space="preserve"> </w:t>
      </w:r>
      <w:r w:rsidRPr="007A152E">
        <w:rPr>
          <w:rFonts w:ascii="Times New Roman" w:hAnsi="Times New Roman" w:cs="Times New Roman"/>
          <w:sz w:val="28"/>
          <w:szCs w:val="28"/>
        </w:rPr>
        <w:t>1.</w:t>
      </w:r>
      <w:r w:rsidR="00896EA9" w:rsidRPr="007A152E">
        <w:rPr>
          <w:rFonts w:ascii="Times New Roman" w:hAnsi="Times New Roman" w:cs="Times New Roman"/>
          <w:sz w:val="28"/>
          <w:szCs w:val="28"/>
        </w:rPr>
        <w:t>5.</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noProof/>
          <w:sz w:val="28"/>
          <w:szCs w:val="28"/>
        </w:rPr>
        <w:lastRenderedPageBreak/>
        <w:drawing>
          <wp:inline distT="0" distB="0" distL="0" distR="0">
            <wp:extent cx="4577595" cy="1630392"/>
            <wp:effectExtent l="19050" t="0" r="0" b="0"/>
            <wp:docPr id="19" name="Рисунок 17" descr="окуля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окуляр"/>
                    <pic:cNvPicPr>
                      <a:picLocks noChangeAspect="1" noChangeArrowheads="1"/>
                    </pic:cNvPicPr>
                  </pic:nvPicPr>
                  <pic:blipFill>
                    <a:blip r:embed="rId280" cstate="print">
                      <a:lum bright="-24000" contrast="42000"/>
                      <a:grayscl/>
                    </a:blip>
                    <a:srcRect l="761" t="1669"/>
                    <a:stretch>
                      <a:fillRect/>
                    </a:stretch>
                  </pic:blipFill>
                  <pic:spPr bwMode="auto">
                    <a:xfrm>
                      <a:off x="0" y="0"/>
                      <a:ext cx="4577595" cy="1630392"/>
                    </a:xfrm>
                    <a:prstGeom prst="rect">
                      <a:avLst/>
                    </a:prstGeom>
                    <a:noFill/>
                    <a:ln w="9525">
                      <a:noFill/>
                      <a:miter lim="800000"/>
                      <a:headEnd/>
                      <a:tailEnd/>
                    </a:ln>
                  </pic:spPr>
                </pic:pic>
              </a:graphicData>
            </a:graphic>
          </wp:inline>
        </w:drawing>
      </w:r>
    </w:p>
    <w:p w:rsidR="00735A01" w:rsidRPr="007A152E" w:rsidRDefault="00896EA9"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              Рис.</w:t>
      </w:r>
      <w:r w:rsidR="00610D59">
        <w:rPr>
          <w:rFonts w:ascii="Times New Roman" w:hAnsi="Times New Roman" w:cs="Times New Roman"/>
          <w:sz w:val="28"/>
          <w:szCs w:val="28"/>
        </w:rPr>
        <w:t xml:space="preserve"> </w:t>
      </w:r>
      <w:r w:rsidRPr="007A152E">
        <w:rPr>
          <w:rFonts w:ascii="Times New Roman" w:hAnsi="Times New Roman" w:cs="Times New Roman"/>
          <w:sz w:val="28"/>
          <w:szCs w:val="28"/>
        </w:rPr>
        <w:t>1</w:t>
      </w:r>
      <w:r w:rsidR="00735A01" w:rsidRPr="007A152E">
        <w:rPr>
          <w:rFonts w:ascii="Times New Roman" w:hAnsi="Times New Roman" w:cs="Times New Roman"/>
          <w:sz w:val="28"/>
          <w:szCs w:val="28"/>
        </w:rPr>
        <w:t>.</w:t>
      </w:r>
      <w:r w:rsidRPr="007A152E">
        <w:rPr>
          <w:rFonts w:ascii="Times New Roman" w:hAnsi="Times New Roman" w:cs="Times New Roman"/>
          <w:sz w:val="28"/>
          <w:szCs w:val="28"/>
        </w:rPr>
        <w:t>5</w:t>
      </w:r>
      <w:r w:rsidR="005D4748" w:rsidRPr="007A152E">
        <w:rPr>
          <w:rFonts w:ascii="Times New Roman" w:hAnsi="Times New Roman" w:cs="Times New Roman"/>
          <w:sz w:val="28"/>
          <w:szCs w:val="28"/>
        </w:rPr>
        <w:t>.</w:t>
      </w:r>
      <w:r w:rsidRPr="007A152E">
        <w:rPr>
          <w:rFonts w:ascii="Times New Roman" w:hAnsi="Times New Roman" w:cs="Times New Roman"/>
          <w:sz w:val="28"/>
          <w:szCs w:val="28"/>
        </w:rPr>
        <w:t xml:space="preserve"> </w:t>
      </w:r>
      <w:r w:rsidR="00735A01" w:rsidRPr="007A152E">
        <w:rPr>
          <w:rFonts w:ascii="Times New Roman" w:hAnsi="Times New Roman" w:cs="Times New Roman"/>
          <w:sz w:val="28"/>
          <w:szCs w:val="28"/>
        </w:rPr>
        <w:t>Схема симетричного окуляра</w:t>
      </w:r>
    </w:p>
    <w:p w:rsidR="00735A01" w:rsidRPr="007A152E" w:rsidRDefault="00735A01"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Вершині відрізки окуляра дорівнюють:</w:t>
      </w:r>
    </w:p>
    <w:p w:rsidR="00735A01" w:rsidRPr="007A152E" w:rsidRDefault="00735A01" w:rsidP="00746A1B">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4"/>
          <w:sz w:val="28"/>
          <w:szCs w:val="28"/>
        </w:rPr>
        <w:object w:dxaOrig="3500" w:dyaOrig="380">
          <v:shape id="_x0000_i1143" type="#_x0000_t75" style="width:175.5pt;height:18.75pt" o:ole="">
            <v:imagedata r:id="rId86" o:title=""/>
          </v:shape>
          <o:OLEObject Type="Embed" ProgID="Equation.3" ShapeID="_x0000_i1143" DrawAspect="Content" ObjectID="_1519231533" r:id="rId281"/>
        </w:object>
      </w:r>
      <w:r w:rsidR="008978EC">
        <w:rPr>
          <w:rFonts w:ascii="Times New Roman" w:hAnsi="Times New Roman" w:cs="Times New Roman"/>
          <w:sz w:val="28"/>
          <w:szCs w:val="28"/>
        </w:rPr>
        <w:t>мм;</w:t>
      </w:r>
    </w:p>
    <w:p w:rsidR="00735A01" w:rsidRPr="007A152E" w:rsidRDefault="00735A01" w:rsidP="00746A1B">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4"/>
          <w:sz w:val="28"/>
          <w:szCs w:val="28"/>
        </w:rPr>
        <w:object w:dxaOrig="3300" w:dyaOrig="380">
          <v:shape id="_x0000_i1144" type="#_x0000_t75" style="width:165pt;height:18.75pt" o:ole="">
            <v:imagedata r:id="rId88" o:title=""/>
          </v:shape>
          <o:OLEObject Type="Embed" ProgID="Equation.3" ShapeID="_x0000_i1144" DrawAspect="Content" ObjectID="_1519231534" r:id="rId282"/>
        </w:object>
      </w:r>
      <w:r w:rsidRPr="007A152E">
        <w:rPr>
          <w:rFonts w:ascii="Times New Roman" w:hAnsi="Times New Roman" w:cs="Times New Roman"/>
          <w:sz w:val="28"/>
          <w:szCs w:val="28"/>
        </w:rPr>
        <w:t>мм.</w:t>
      </w:r>
    </w:p>
    <w:p w:rsidR="00735A01" w:rsidRPr="007A152E" w:rsidRDefault="00735A01"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Збільшення окуляра </w:t>
      </w:r>
      <w:r w:rsidRPr="007A152E">
        <w:rPr>
          <w:rFonts w:ascii="Times New Roman" w:hAnsi="Times New Roman" w:cs="Times New Roman"/>
          <w:position w:val="-12"/>
          <w:sz w:val="28"/>
          <w:szCs w:val="28"/>
        </w:rPr>
        <w:object w:dxaOrig="3120" w:dyaOrig="360">
          <v:shape id="_x0000_i1145" type="#_x0000_t75" style="width:156pt;height:18.75pt" o:ole="">
            <v:imagedata r:id="rId90" o:title=""/>
          </v:shape>
          <o:OLEObject Type="Embed" ProgID="Equation.3" ShapeID="_x0000_i1145" DrawAspect="Content" ObjectID="_1519231535" r:id="rId283"/>
        </w:object>
      </w:r>
    </w:p>
    <w:p w:rsidR="00735A01" w:rsidRPr="007A152E" w:rsidRDefault="005D4748"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735A01" w:rsidRPr="007A152E">
        <w:rPr>
          <w:rFonts w:ascii="Times New Roman" w:hAnsi="Times New Roman" w:cs="Times New Roman"/>
          <w:sz w:val="28"/>
          <w:szCs w:val="28"/>
        </w:rPr>
        <w:t>Вибір об'єктива.</w:t>
      </w:r>
      <w:r w:rsidR="00735A01" w:rsidRPr="007A152E">
        <w:rPr>
          <w:rFonts w:ascii="Times New Roman" w:hAnsi="Times New Roman" w:cs="Times New Roman"/>
          <w:b/>
          <w:sz w:val="28"/>
          <w:szCs w:val="28"/>
        </w:rPr>
        <w:t xml:space="preserve"> </w:t>
      </w:r>
      <w:r w:rsidR="00735A01" w:rsidRPr="007A152E">
        <w:rPr>
          <w:rFonts w:ascii="Times New Roman" w:hAnsi="Times New Roman" w:cs="Times New Roman"/>
          <w:sz w:val="28"/>
          <w:szCs w:val="28"/>
        </w:rPr>
        <w:t xml:space="preserve">Відомо: </w:t>
      </w:r>
      <w:r w:rsidR="00735A01" w:rsidRPr="007A152E">
        <w:rPr>
          <w:rFonts w:ascii="Times New Roman" w:hAnsi="Times New Roman" w:cs="Times New Roman"/>
          <w:position w:val="-10"/>
          <w:sz w:val="28"/>
          <w:szCs w:val="28"/>
        </w:rPr>
        <w:object w:dxaOrig="1140" w:dyaOrig="340">
          <v:shape id="_x0000_i1146" type="#_x0000_t75" style="width:57pt;height:17.25pt" o:ole="">
            <v:imagedata r:id="rId184" o:title=""/>
          </v:shape>
          <o:OLEObject Type="Embed" ProgID="Equation.3" ShapeID="_x0000_i1146" DrawAspect="Content" ObjectID="_1519231536" r:id="rId284"/>
        </w:object>
      </w:r>
      <w:r w:rsidR="00735A01" w:rsidRPr="007A152E">
        <w:rPr>
          <w:rFonts w:ascii="Times New Roman" w:hAnsi="Times New Roman" w:cs="Times New Roman"/>
          <w:sz w:val="28"/>
          <w:szCs w:val="28"/>
        </w:rPr>
        <w:t xml:space="preserve">, </w:t>
      </w:r>
      <w:r w:rsidR="00735A01" w:rsidRPr="007A152E">
        <w:rPr>
          <w:rFonts w:ascii="Times New Roman" w:hAnsi="Times New Roman" w:cs="Times New Roman"/>
          <w:position w:val="-6"/>
          <w:sz w:val="28"/>
          <w:szCs w:val="28"/>
        </w:rPr>
        <w:object w:dxaOrig="760" w:dyaOrig="279">
          <v:shape id="_x0000_i1147" type="#_x0000_t75" style="width:38.25pt;height:14.25pt" o:ole="">
            <v:imagedata r:id="rId188" o:title=""/>
          </v:shape>
          <o:OLEObject Type="Embed" ProgID="Equation.3" ShapeID="_x0000_i1147" DrawAspect="Content" ObjectID="_1519231537" r:id="rId285"/>
        </w:object>
      </w:r>
      <w:r w:rsidR="00735A01" w:rsidRPr="007A152E">
        <w:rPr>
          <w:rFonts w:ascii="Times New Roman" w:hAnsi="Times New Roman" w:cs="Times New Roman"/>
          <w:sz w:val="28"/>
          <w:szCs w:val="28"/>
        </w:rPr>
        <w:t>мм</w:t>
      </w:r>
      <w:r w:rsidR="00030DBF">
        <w:rPr>
          <w:rFonts w:ascii="Times New Roman" w:hAnsi="Times New Roman" w:cs="Times New Roman"/>
          <w:sz w:val="28"/>
          <w:szCs w:val="28"/>
        </w:rPr>
        <w:t>.</w:t>
      </w:r>
      <w:r w:rsidR="00735A01" w:rsidRPr="007A152E">
        <w:rPr>
          <w:rFonts w:ascii="Times New Roman" w:hAnsi="Times New Roman" w:cs="Times New Roman"/>
          <w:sz w:val="28"/>
          <w:szCs w:val="28"/>
        </w:rPr>
        <w:t xml:space="preserve"> і </w:t>
      </w:r>
      <w:r w:rsidR="00735A01" w:rsidRPr="007A152E">
        <w:rPr>
          <w:rFonts w:ascii="Times New Roman" w:hAnsi="Times New Roman" w:cs="Times New Roman"/>
          <w:position w:val="-12"/>
          <w:sz w:val="28"/>
          <w:szCs w:val="28"/>
        </w:rPr>
        <w:object w:dxaOrig="940" w:dyaOrig="360">
          <v:shape id="_x0000_i1148" type="#_x0000_t75" style="width:47.25pt;height:18.75pt" o:ole="">
            <v:imagedata r:id="rId286" o:title=""/>
          </v:shape>
          <o:OLEObject Type="Embed" ProgID="Equation.3" ShapeID="_x0000_i1148" DrawAspect="Content" ObjectID="_1519231538" r:id="rId287"/>
        </w:object>
      </w:r>
      <w:r w:rsidR="00735A01" w:rsidRPr="007A152E">
        <w:rPr>
          <w:rFonts w:ascii="Times New Roman" w:hAnsi="Times New Roman" w:cs="Times New Roman"/>
          <w:sz w:val="28"/>
          <w:szCs w:val="28"/>
        </w:rPr>
        <w:t>мм.</w:t>
      </w:r>
    </w:p>
    <w:p w:rsidR="00735A01" w:rsidRPr="007A152E" w:rsidRDefault="00735A01"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Визначимо фокусну відстань і відносний отвір об’єктива за формулою:</w:t>
      </w:r>
    </w:p>
    <w:p w:rsidR="00735A01" w:rsidRPr="007A152E" w:rsidRDefault="008442AC" w:rsidP="00746A1B">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2360" w:dyaOrig="360">
          <v:shape id="_x0000_i1149" type="#_x0000_t75" style="width:117.75pt;height:18.75pt" o:ole="">
            <v:imagedata r:id="rId288" o:title=""/>
          </v:shape>
          <o:OLEObject Type="Embed" ProgID="Equation.3" ShapeID="_x0000_i1149" DrawAspect="Content" ObjectID="_1519231539" r:id="rId289"/>
        </w:object>
      </w:r>
      <w:r w:rsidR="00735A01" w:rsidRPr="007A152E">
        <w:rPr>
          <w:rFonts w:ascii="Times New Roman" w:hAnsi="Times New Roman" w:cs="Times New Roman"/>
          <w:sz w:val="28"/>
          <w:szCs w:val="28"/>
        </w:rPr>
        <w:t>мм;</w:t>
      </w:r>
    </w:p>
    <w:p w:rsidR="00735A01" w:rsidRPr="007A152E" w:rsidRDefault="00735A01" w:rsidP="00746A1B">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4"/>
          <w:sz w:val="28"/>
          <w:szCs w:val="28"/>
        </w:rPr>
        <w:object w:dxaOrig="260" w:dyaOrig="260">
          <v:shape id="_x0000_i1150" type="#_x0000_t75" style="width:12.75pt;height:12.75pt" o:ole="">
            <v:imagedata r:id="rId192" o:title=""/>
          </v:shape>
          <o:OLEObject Type="Embed" ProgID="Equation.3" ShapeID="_x0000_i1150" DrawAspect="Content" ObjectID="_1519231540" r:id="rId290"/>
        </w:object>
      </w:r>
      <w:r w:rsidRPr="007A152E">
        <w:rPr>
          <w:rFonts w:ascii="Times New Roman" w:hAnsi="Times New Roman" w:cs="Times New Roman"/>
          <w:sz w:val="28"/>
          <w:szCs w:val="28"/>
        </w:rPr>
        <w:t xml:space="preserve">: </w:t>
      </w:r>
      <w:r w:rsidRPr="007A152E">
        <w:rPr>
          <w:rFonts w:ascii="Times New Roman" w:hAnsi="Times New Roman" w:cs="Times New Roman"/>
          <w:position w:val="-12"/>
          <w:sz w:val="28"/>
          <w:szCs w:val="28"/>
        </w:rPr>
        <w:object w:dxaOrig="2340" w:dyaOrig="360">
          <v:shape id="_x0000_i1151" type="#_x0000_t75" style="width:117pt;height:18.75pt" o:ole="">
            <v:imagedata r:id="rId194" o:title=""/>
          </v:shape>
          <o:OLEObject Type="Embed" ProgID="Equation.3" ShapeID="_x0000_i1151" DrawAspect="Content" ObjectID="_1519231541" r:id="rId291"/>
        </w:object>
      </w:r>
      <w:r w:rsidRPr="007A152E">
        <w:rPr>
          <w:rFonts w:ascii="Times New Roman" w:hAnsi="Times New Roman" w:cs="Times New Roman"/>
          <w:sz w:val="28"/>
          <w:szCs w:val="28"/>
        </w:rPr>
        <w:t>.</w:t>
      </w:r>
    </w:p>
    <w:p w:rsidR="00110F49" w:rsidRDefault="00735A01" w:rsidP="00110F49">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За отриманими даними вибираємо з каталогу об’єктив</w:t>
      </w:r>
      <w:r w:rsidR="00030DBF">
        <w:rPr>
          <w:rFonts w:ascii="Times New Roman" w:hAnsi="Times New Roman" w:cs="Times New Roman"/>
          <w:sz w:val="28"/>
          <w:szCs w:val="28"/>
        </w:rPr>
        <w:t xml:space="preserve"> з фокусною відстанню</w:t>
      </w:r>
      <w:r w:rsidRPr="007A152E">
        <w:rPr>
          <w:rFonts w:ascii="Times New Roman" w:hAnsi="Times New Roman" w:cs="Times New Roman"/>
          <w:sz w:val="28"/>
          <w:szCs w:val="28"/>
        </w:rPr>
        <w:t xml:space="preserve"> </w:t>
      </w:r>
      <w:r w:rsidR="008442AC" w:rsidRPr="007A152E">
        <w:rPr>
          <w:rFonts w:ascii="Times New Roman" w:hAnsi="Times New Roman" w:cs="Times New Roman"/>
          <w:position w:val="-12"/>
          <w:sz w:val="28"/>
          <w:szCs w:val="28"/>
        </w:rPr>
        <w:object w:dxaOrig="1180" w:dyaOrig="360">
          <v:shape id="_x0000_i1152" type="#_x0000_t75" style="width:59.25pt;height:18.75pt" o:ole="">
            <v:imagedata r:id="rId292" o:title=""/>
          </v:shape>
          <o:OLEObject Type="Embed" ProgID="Equation.3" ShapeID="_x0000_i1152" DrawAspect="Content" ObjectID="_1519231542" r:id="rId293"/>
        </w:object>
      </w:r>
      <w:r w:rsidRPr="007A152E">
        <w:rPr>
          <w:rFonts w:ascii="Times New Roman" w:hAnsi="Times New Roman" w:cs="Times New Roman"/>
          <w:sz w:val="28"/>
          <w:szCs w:val="28"/>
        </w:rPr>
        <w:t xml:space="preserve">мм. Його </w:t>
      </w:r>
      <w:r w:rsidR="00110F49">
        <w:rPr>
          <w:rFonts w:ascii="Times New Roman" w:hAnsi="Times New Roman" w:cs="Times New Roman"/>
          <w:sz w:val="28"/>
          <w:szCs w:val="28"/>
        </w:rPr>
        <w:t>конструктивні параметри приведені в табл.</w:t>
      </w:r>
      <w:r w:rsidR="00610D59">
        <w:rPr>
          <w:rFonts w:ascii="Times New Roman" w:hAnsi="Times New Roman" w:cs="Times New Roman"/>
          <w:sz w:val="28"/>
          <w:szCs w:val="28"/>
        </w:rPr>
        <w:t xml:space="preserve"> </w:t>
      </w:r>
      <w:r w:rsidR="00110F49">
        <w:rPr>
          <w:rFonts w:ascii="Times New Roman" w:hAnsi="Times New Roman" w:cs="Times New Roman"/>
          <w:sz w:val="28"/>
          <w:szCs w:val="28"/>
        </w:rPr>
        <w:t xml:space="preserve">1.6. </w:t>
      </w:r>
      <w:r w:rsidR="00110F49" w:rsidRPr="007A152E">
        <w:rPr>
          <w:rFonts w:ascii="Times New Roman" w:hAnsi="Times New Roman" w:cs="Times New Roman"/>
          <w:sz w:val="28"/>
          <w:szCs w:val="28"/>
        </w:rPr>
        <w:t>Оптичні характеристики вибраного об’єктива відрізняються від розрахованого. Потрібне перерахування конструктивних параметрів через коефіцієнт перерахування за формулою:</w:t>
      </w:r>
    </w:p>
    <w:p w:rsidR="00110F49" w:rsidRPr="007A152E" w:rsidRDefault="00110F49" w:rsidP="00110F49">
      <w:p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7A152E">
        <w:rPr>
          <w:rFonts w:ascii="Times New Roman" w:hAnsi="Times New Roman" w:cs="Times New Roman"/>
          <w:position w:val="-14"/>
          <w:sz w:val="28"/>
          <w:szCs w:val="28"/>
        </w:rPr>
        <w:object w:dxaOrig="2380" w:dyaOrig="380">
          <v:shape id="_x0000_i1153" type="#_x0000_t75" style="width:119.25pt;height:18.75pt" o:ole="">
            <v:imagedata r:id="rId198" o:title=""/>
          </v:shape>
          <o:OLEObject Type="Embed" ProgID="Equation.3" ShapeID="_x0000_i1153" DrawAspect="Content" ObjectID="_1519231543" r:id="rId294"/>
        </w:object>
      </w:r>
      <w:r w:rsidRPr="007A152E">
        <w:rPr>
          <w:rFonts w:ascii="Times New Roman" w:hAnsi="Times New Roman" w:cs="Times New Roman"/>
          <w:sz w:val="28"/>
          <w:szCs w:val="28"/>
        </w:rPr>
        <w:t>.</w:t>
      </w:r>
    </w:p>
    <w:p w:rsidR="00A2643E" w:rsidRDefault="00F83A4D" w:rsidP="00746A1B">
      <w:p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8442AC" w:rsidRDefault="00A2643E" w:rsidP="00746A1B">
      <w:p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110F49" w:rsidRDefault="008442AC" w:rsidP="00746A1B">
      <w:p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487222">
        <w:rPr>
          <w:rFonts w:ascii="Times New Roman" w:hAnsi="Times New Roman" w:cs="Times New Roman"/>
          <w:sz w:val="28"/>
          <w:szCs w:val="28"/>
        </w:rPr>
        <w:tab/>
      </w:r>
      <w:r w:rsidR="00487222">
        <w:rPr>
          <w:rFonts w:ascii="Times New Roman" w:hAnsi="Times New Roman" w:cs="Times New Roman"/>
          <w:sz w:val="28"/>
          <w:szCs w:val="28"/>
        </w:rPr>
        <w:tab/>
      </w:r>
      <w:r w:rsidR="00487222">
        <w:rPr>
          <w:rFonts w:ascii="Times New Roman" w:hAnsi="Times New Roman" w:cs="Times New Roman"/>
          <w:sz w:val="28"/>
          <w:szCs w:val="28"/>
        </w:rPr>
        <w:tab/>
      </w:r>
      <w:r w:rsidR="00487222">
        <w:rPr>
          <w:rFonts w:ascii="Times New Roman" w:hAnsi="Times New Roman" w:cs="Times New Roman"/>
          <w:sz w:val="28"/>
          <w:szCs w:val="28"/>
        </w:rPr>
        <w:tab/>
      </w:r>
      <w:r w:rsidR="00487222">
        <w:rPr>
          <w:rFonts w:ascii="Times New Roman" w:hAnsi="Times New Roman" w:cs="Times New Roman"/>
          <w:sz w:val="28"/>
          <w:szCs w:val="28"/>
        </w:rPr>
        <w:tab/>
      </w:r>
      <w:r w:rsidR="00110F49">
        <w:rPr>
          <w:rFonts w:ascii="Times New Roman" w:hAnsi="Times New Roman" w:cs="Times New Roman"/>
          <w:sz w:val="28"/>
          <w:szCs w:val="28"/>
        </w:rPr>
        <w:t>Таблиця 1.6</w:t>
      </w:r>
    </w:p>
    <w:p w:rsidR="00110F49" w:rsidRPr="007A152E" w:rsidRDefault="00110F49" w:rsidP="00110F49">
      <w:pPr>
        <w:tabs>
          <w:tab w:val="left" w:pos="1134"/>
        </w:tabs>
        <w:spacing w:line="360" w:lineRule="auto"/>
        <w:jc w:val="center"/>
        <w:rPr>
          <w:rFonts w:ascii="Times New Roman" w:hAnsi="Times New Roman" w:cs="Times New Roman"/>
          <w:sz w:val="28"/>
          <w:szCs w:val="28"/>
        </w:rPr>
      </w:pPr>
      <w:r>
        <w:rPr>
          <w:rFonts w:ascii="Times New Roman" w:hAnsi="Times New Roman" w:cs="Times New Roman"/>
          <w:sz w:val="28"/>
          <w:szCs w:val="28"/>
        </w:rPr>
        <w:t>Конструктивні параметри об’єктива з каталогу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34"/>
        <w:gridCol w:w="1493"/>
        <w:gridCol w:w="1559"/>
        <w:gridCol w:w="1559"/>
      </w:tblGrid>
      <w:tr w:rsidR="00612882" w:rsidRPr="007A152E" w:rsidTr="00C550C7">
        <w:tc>
          <w:tcPr>
            <w:tcW w:w="2334" w:type="dxa"/>
            <w:vAlign w:val="center"/>
          </w:tcPr>
          <w:p w:rsidR="00612882" w:rsidRPr="007A152E" w:rsidRDefault="00612882" w:rsidP="00C550C7">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r, мм</w:t>
            </w:r>
          </w:p>
        </w:tc>
        <w:tc>
          <w:tcPr>
            <w:tcW w:w="1493" w:type="dxa"/>
            <w:vAlign w:val="center"/>
          </w:tcPr>
          <w:p w:rsidR="00612882" w:rsidRPr="007A152E" w:rsidRDefault="00612882" w:rsidP="00C550C7">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d, мм</w:t>
            </w:r>
          </w:p>
        </w:tc>
        <w:tc>
          <w:tcPr>
            <w:tcW w:w="1559" w:type="dxa"/>
            <w:vAlign w:val="center"/>
          </w:tcPr>
          <w:p w:rsidR="00612882" w:rsidRPr="007A152E" w:rsidRDefault="00612882" w:rsidP="00C550C7">
            <w:pPr>
              <w:tabs>
                <w:tab w:val="left" w:pos="1134"/>
              </w:tabs>
              <w:spacing w:line="360" w:lineRule="auto"/>
              <w:jc w:val="center"/>
              <w:rPr>
                <w:rFonts w:ascii="Times New Roman" w:hAnsi="Times New Roman" w:cs="Times New Roman"/>
                <w:sz w:val="28"/>
                <w:szCs w:val="28"/>
              </w:rPr>
            </w:pPr>
            <w:proofErr w:type="spellStart"/>
            <w:r>
              <w:rPr>
                <w:rFonts w:ascii="Times New Roman" w:hAnsi="Times New Roman" w:cs="Times New Roman"/>
                <w:sz w:val="28"/>
                <w:szCs w:val="28"/>
                <w:lang w:val="en-US"/>
              </w:rPr>
              <w:t>n</w:t>
            </w:r>
            <w:r>
              <w:rPr>
                <w:rFonts w:ascii="Times New Roman" w:hAnsi="Times New Roman" w:cs="Times New Roman"/>
                <w:sz w:val="28"/>
                <w:szCs w:val="28"/>
                <w:vertAlign w:val="subscript"/>
                <w:lang w:val="en-US"/>
              </w:rPr>
              <w:t>D</w:t>
            </w:r>
            <w:proofErr w:type="spellEnd"/>
          </w:p>
        </w:tc>
        <w:tc>
          <w:tcPr>
            <w:tcW w:w="1559" w:type="dxa"/>
            <w:vAlign w:val="center"/>
          </w:tcPr>
          <w:p w:rsidR="00612882" w:rsidRPr="007A152E" w:rsidRDefault="00612882" w:rsidP="00C550C7">
            <w:pPr>
              <w:tabs>
                <w:tab w:val="left" w:pos="1134"/>
              </w:tabs>
              <w:spacing w:line="360" w:lineRule="auto"/>
              <w:jc w:val="center"/>
              <w:rPr>
                <w:rFonts w:ascii="Times New Roman" w:hAnsi="Times New Roman" w:cs="Times New Roman"/>
                <w:sz w:val="28"/>
                <w:szCs w:val="28"/>
              </w:rPr>
            </w:pPr>
            <w:proofErr w:type="spellStart"/>
            <w:r w:rsidRPr="007A152E">
              <w:rPr>
                <w:rFonts w:ascii="Times New Roman" w:hAnsi="Times New Roman" w:cs="Times New Roman"/>
                <w:sz w:val="28"/>
                <w:szCs w:val="28"/>
              </w:rPr>
              <w:t>D</w:t>
            </w:r>
            <w:r w:rsidRPr="007A152E">
              <w:rPr>
                <w:rFonts w:ascii="Times New Roman" w:hAnsi="Times New Roman" w:cs="Times New Roman"/>
                <w:sz w:val="28"/>
                <w:szCs w:val="28"/>
                <w:vertAlign w:val="subscript"/>
              </w:rPr>
              <w:t>св</w:t>
            </w:r>
            <w:proofErr w:type="spellEnd"/>
            <w:r w:rsidRPr="007A152E">
              <w:rPr>
                <w:rFonts w:ascii="Times New Roman" w:hAnsi="Times New Roman" w:cs="Times New Roman"/>
                <w:sz w:val="28"/>
                <w:szCs w:val="28"/>
                <w:vertAlign w:val="subscript"/>
              </w:rPr>
              <w:t>.</w:t>
            </w:r>
            <w:r w:rsidRPr="007A152E">
              <w:rPr>
                <w:rFonts w:ascii="Times New Roman" w:hAnsi="Times New Roman" w:cs="Times New Roman"/>
                <w:sz w:val="28"/>
                <w:szCs w:val="28"/>
              </w:rPr>
              <w:t>, мм</w:t>
            </w:r>
          </w:p>
        </w:tc>
      </w:tr>
      <w:tr w:rsidR="00612882" w:rsidRPr="007A152E" w:rsidTr="00C550C7">
        <w:trPr>
          <w:trHeight w:val="397"/>
        </w:trPr>
        <w:tc>
          <w:tcPr>
            <w:tcW w:w="2334"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110,4</w:t>
            </w:r>
          </w:p>
        </w:tc>
        <w:tc>
          <w:tcPr>
            <w:tcW w:w="1493"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r>
      <w:tr w:rsidR="00612882" w:rsidRPr="007A152E" w:rsidTr="00C550C7">
        <w:trPr>
          <w:trHeight w:val="420"/>
        </w:trPr>
        <w:tc>
          <w:tcPr>
            <w:tcW w:w="2334"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493"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9,8</w:t>
            </w:r>
          </w:p>
        </w:tc>
        <w:tc>
          <w:tcPr>
            <w:tcW w:w="1559" w:type="dxa"/>
            <w:vAlign w:val="center"/>
          </w:tcPr>
          <w:p w:rsidR="00612882" w:rsidRDefault="00612882"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1,5163</w:t>
            </w:r>
          </w:p>
        </w:tc>
        <w:tc>
          <w:tcPr>
            <w:tcW w:w="1559" w:type="dxa"/>
            <w:vAlign w:val="center"/>
          </w:tcPr>
          <w:p w:rsidR="00612882" w:rsidRPr="007A152E" w:rsidRDefault="00BC5B3E"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54.0</w:t>
            </w:r>
          </w:p>
        </w:tc>
      </w:tr>
      <w:tr w:rsidR="00612882" w:rsidRPr="007A152E" w:rsidTr="00C550C7">
        <w:trPr>
          <w:trHeight w:val="397"/>
        </w:trPr>
        <w:tc>
          <w:tcPr>
            <w:tcW w:w="2334"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-120,6</w:t>
            </w:r>
          </w:p>
        </w:tc>
        <w:tc>
          <w:tcPr>
            <w:tcW w:w="1493"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612882" w:rsidRDefault="00612882" w:rsidP="00C550C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r>
      <w:tr w:rsidR="00612882" w:rsidRPr="007A152E" w:rsidTr="00C550C7">
        <w:trPr>
          <w:trHeight w:val="142"/>
        </w:trPr>
        <w:tc>
          <w:tcPr>
            <w:tcW w:w="2334"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493"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3,2</w:t>
            </w:r>
          </w:p>
        </w:tc>
        <w:tc>
          <w:tcPr>
            <w:tcW w:w="1559" w:type="dxa"/>
            <w:vAlign w:val="center"/>
          </w:tcPr>
          <w:p w:rsidR="00612882" w:rsidRDefault="00612882"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1,6259</w:t>
            </w:r>
          </w:p>
        </w:tc>
        <w:tc>
          <w:tcPr>
            <w:tcW w:w="1559" w:type="dxa"/>
            <w:vAlign w:val="center"/>
          </w:tcPr>
          <w:p w:rsidR="00612882" w:rsidRPr="007A152E" w:rsidRDefault="00BC5B3E"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54,0</w:t>
            </w:r>
          </w:p>
        </w:tc>
      </w:tr>
      <w:tr w:rsidR="00612882" w:rsidRPr="007A152E" w:rsidTr="00C550C7">
        <w:trPr>
          <w:trHeight w:val="165"/>
        </w:trPr>
        <w:tc>
          <w:tcPr>
            <w:tcW w:w="2334"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-859,0</w:t>
            </w:r>
          </w:p>
        </w:tc>
        <w:tc>
          <w:tcPr>
            <w:tcW w:w="1493"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612882" w:rsidRDefault="00612882" w:rsidP="00C550C7">
            <w:pPr>
              <w:tabs>
                <w:tab w:val="left" w:pos="1134"/>
              </w:tabs>
              <w:spacing w:after="0" w:line="240" w:lineRule="auto"/>
              <w:jc w:val="center"/>
              <w:rPr>
                <w:rFonts w:ascii="Times New Roman" w:hAnsi="Times New Roman" w:cs="Times New Roman"/>
                <w:sz w:val="28"/>
                <w:szCs w:val="28"/>
              </w:rPr>
            </w:pPr>
          </w:p>
        </w:tc>
        <w:tc>
          <w:tcPr>
            <w:tcW w:w="1559"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r>
    </w:tbl>
    <w:p w:rsidR="00896EA9" w:rsidRPr="007A152E" w:rsidRDefault="00896EA9" w:rsidP="00746A1B">
      <w:pPr>
        <w:tabs>
          <w:tab w:val="left" w:pos="1134"/>
        </w:tabs>
        <w:spacing w:line="360" w:lineRule="auto"/>
        <w:jc w:val="both"/>
        <w:rPr>
          <w:rFonts w:ascii="Times New Roman" w:hAnsi="Times New Roman" w:cs="Times New Roman"/>
          <w:sz w:val="28"/>
          <w:szCs w:val="28"/>
        </w:rPr>
      </w:pPr>
    </w:p>
    <w:p w:rsidR="00735A01" w:rsidRDefault="00480FC2"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00735A01" w:rsidRPr="007A152E">
        <w:rPr>
          <w:rFonts w:ascii="Times New Roman" w:hAnsi="Times New Roman" w:cs="Times New Roman"/>
          <w:sz w:val="28"/>
          <w:szCs w:val="28"/>
        </w:rPr>
        <w:t xml:space="preserve">Після перерахування отримуємо об’єктив з оптичними характеристиками: </w:t>
      </w:r>
      <w:r w:rsidR="00735A01" w:rsidRPr="007A152E">
        <w:rPr>
          <w:rFonts w:ascii="Times New Roman" w:hAnsi="Times New Roman" w:cs="Times New Roman"/>
          <w:position w:val="-12"/>
          <w:sz w:val="28"/>
          <w:szCs w:val="28"/>
        </w:rPr>
        <w:object w:dxaOrig="1060" w:dyaOrig="360">
          <v:shape id="_x0000_i1154" type="#_x0000_t75" style="width:53.25pt;height:18.75pt" o:ole="">
            <v:imagedata r:id="rId200" o:title=""/>
          </v:shape>
          <o:OLEObject Type="Embed" ProgID="Equation.3" ShapeID="_x0000_i1154" DrawAspect="Content" ObjectID="_1519231544" r:id="rId295"/>
        </w:object>
      </w:r>
      <w:r w:rsidR="00735A01" w:rsidRPr="007A152E">
        <w:rPr>
          <w:rFonts w:ascii="Times New Roman" w:hAnsi="Times New Roman" w:cs="Times New Roman"/>
          <w:sz w:val="28"/>
          <w:szCs w:val="28"/>
        </w:rPr>
        <w:t xml:space="preserve">мм, відносний отвір 1:6, </w:t>
      </w:r>
      <w:r w:rsidR="00735A01" w:rsidRPr="007A152E">
        <w:rPr>
          <w:rFonts w:ascii="Times New Roman" w:hAnsi="Times New Roman" w:cs="Times New Roman"/>
          <w:position w:val="-10"/>
          <w:sz w:val="28"/>
          <w:szCs w:val="28"/>
        </w:rPr>
        <w:object w:dxaOrig="1280" w:dyaOrig="340">
          <v:shape id="_x0000_i1155" type="#_x0000_t75" style="width:63.75pt;height:17.25pt" o:ole="">
            <v:imagedata r:id="rId296" o:title=""/>
          </v:shape>
          <o:OLEObject Type="Embed" ProgID="Equation.3" ShapeID="_x0000_i1155" DrawAspect="Content" ObjectID="_1519231545" r:id="rId297"/>
        </w:object>
      </w:r>
      <w:r w:rsidR="00735A01" w:rsidRPr="007A152E">
        <w:rPr>
          <w:rFonts w:ascii="Times New Roman" w:hAnsi="Times New Roman" w:cs="Times New Roman"/>
          <w:sz w:val="28"/>
          <w:szCs w:val="28"/>
        </w:rPr>
        <w:t xml:space="preserve">мм, </w:t>
      </w:r>
      <w:r w:rsidR="00735A01" w:rsidRPr="007A152E">
        <w:rPr>
          <w:rFonts w:ascii="Times New Roman" w:hAnsi="Times New Roman" w:cs="Times New Roman"/>
          <w:position w:val="-10"/>
          <w:sz w:val="28"/>
          <w:szCs w:val="28"/>
        </w:rPr>
        <w:object w:dxaOrig="1219" w:dyaOrig="340">
          <v:shape id="_x0000_i1156" type="#_x0000_t75" style="width:60.75pt;height:17.25pt" o:ole="">
            <v:imagedata r:id="rId298" o:title=""/>
          </v:shape>
          <o:OLEObject Type="Embed" ProgID="Equation.3" ShapeID="_x0000_i1156" DrawAspect="Content" ObjectID="_1519231546" r:id="rId299"/>
        </w:object>
      </w:r>
      <w:r w:rsidR="00735A01" w:rsidRPr="007A152E">
        <w:rPr>
          <w:rFonts w:ascii="Times New Roman" w:hAnsi="Times New Roman" w:cs="Times New Roman"/>
          <w:sz w:val="28"/>
          <w:szCs w:val="28"/>
        </w:rPr>
        <w:t>мм. Його конструктивні па</w:t>
      </w:r>
      <w:r w:rsidR="00110F49">
        <w:rPr>
          <w:rFonts w:ascii="Times New Roman" w:hAnsi="Times New Roman" w:cs="Times New Roman"/>
          <w:sz w:val="28"/>
          <w:szCs w:val="28"/>
        </w:rPr>
        <w:t>раметри приведені в табл.</w:t>
      </w:r>
      <w:r w:rsidR="00610D59">
        <w:rPr>
          <w:rFonts w:ascii="Times New Roman" w:hAnsi="Times New Roman" w:cs="Times New Roman"/>
          <w:sz w:val="28"/>
          <w:szCs w:val="28"/>
        </w:rPr>
        <w:t xml:space="preserve"> </w:t>
      </w:r>
      <w:r w:rsidR="00110F49">
        <w:rPr>
          <w:rFonts w:ascii="Times New Roman" w:hAnsi="Times New Roman" w:cs="Times New Roman"/>
          <w:sz w:val="28"/>
          <w:szCs w:val="28"/>
        </w:rPr>
        <w:t>1.7.</w:t>
      </w:r>
    </w:p>
    <w:p w:rsidR="00110F49" w:rsidRDefault="00F83A4D" w:rsidP="00746A1B">
      <w:p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487222">
        <w:rPr>
          <w:rFonts w:ascii="Times New Roman" w:hAnsi="Times New Roman" w:cs="Times New Roman"/>
          <w:sz w:val="28"/>
          <w:szCs w:val="28"/>
        </w:rPr>
        <w:tab/>
      </w:r>
      <w:r w:rsidR="00487222">
        <w:rPr>
          <w:rFonts w:ascii="Times New Roman" w:hAnsi="Times New Roman" w:cs="Times New Roman"/>
          <w:sz w:val="28"/>
          <w:szCs w:val="28"/>
        </w:rPr>
        <w:tab/>
      </w:r>
      <w:r w:rsidR="00487222">
        <w:rPr>
          <w:rFonts w:ascii="Times New Roman" w:hAnsi="Times New Roman" w:cs="Times New Roman"/>
          <w:sz w:val="28"/>
          <w:szCs w:val="28"/>
        </w:rPr>
        <w:tab/>
      </w:r>
      <w:r w:rsidR="00487222">
        <w:rPr>
          <w:rFonts w:ascii="Times New Roman" w:hAnsi="Times New Roman" w:cs="Times New Roman"/>
          <w:sz w:val="28"/>
          <w:szCs w:val="28"/>
        </w:rPr>
        <w:tab/>
      </w:r>
      <w:r w:rsidR="00110F49">
        <w:rPr>
          <w:rFonts w:ascii="Times New Roman" w:hAnsi="Times New Roman" w:cs="Times New Roman"/>
          <w:sz w:val="28"/>
          <w:szCs w:val="28"/>
        </w:rPr>
        <w:t>Таблиця 1.7</w:t>
      </w:r>
    </w:p>
    <w:p w:rsidR="00110F49" w:rsidRPr="007A152E" w:rsidRDefault="00F83A4D" w:rsidP="00EF79E4">
      <w:pPr>
        <w:tabs>
          <w:tab w:val="left" w:pos="1134"/>
        </w:tabs>
        <w:spacing w:line="360" w:lineRule="auto"/>
        <w:rPr>
          <w:rFonts w:ascii="Times New Roman" w:hAnsi="Times New Roman" w:cs="Times New Roman"/>
          <w:sz w:val="28"/>
          <w:szCs w:val="28"/>
        </w:rPr>
      </w:pPr>
      <w:r>
        <w:rPr>
          <w:rFonts w:ascii="Times New Roman" w:hAnsi="Times New Roman" w:cs="Times New Roman"/>
          <w:sz w:val="28"/>
          <w:szCs w:val="28"/>
        </w:rPr>
        <w:tab/>
      </w:r>
      <w:r w:rsidR="00EF79E4">
        <w:rPr>
          <w:rFonts w:ascii="Times New Roman" w:hAnsi="Times New Roman" w:cs="Times New Roman"/>
          <w:sz w:val="28"/>
          <w:szCs w:val="28"/>
        </w:rPr>
        <w:tab/>
      </w:r>
      <w:r w:rsidR="00EF79E4">
        <w:rPr>
          <w:rFonts w:ascii="Times New Roman" w:hAnsi="Times New Roman" w:cs="Times New Roman"/>
          <w:sz w:val="28"/>
          <w:szCs w:val="28"/>
        </w:rPr>
        <w:tab/>
      </w:r>
      <w:r w:rsidR="00110F49">
        <w:rPr>
          <w:rFonts w:ascii="Times New Roman" w:hAnsi="Times New Roman" w:cs="Times New Roman"/>
          <w:sz w:val="28"/>
          <w:szCs w:val="28"/>
        </w:rPr>
        <w:t>Конструктивні параметри об’єктива</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1"/>
        <w:gridCol w:w="1469"/>
        <w:gridCol w:w="1701"/>
        <w:gridCol w:w="1701"/>
      </w:tblGrid>
      <w:tr w:rsidR="00612882" w:rsidRPr="007A152E" w:rsidTr="00C550C7">
        <w:trPr>
          <w:trHeight w:val="737"/>
        </w:trPr>
        <w:tc>
          <w:tcPr>
            <w:tcW w:w="179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r, мм</w:t>
            </w:r>
          </w:p>
        </w:tc>
        <w:tc>
          <w:tcPr>
            <w:tcW w:w="1469"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d, мм</w:t>
            </w:r>
          </w:p>
        </w:tc>
        <w:tc>
          <w:tcPr>
            <w:tcW w:w="170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roofErr w:type="spellStart"/>
            <w:r>
              <w:rPr>
                <w:rFonts w:ascii="Times New Roman" w:hAnsi="Times New Roman" w:cs="Times New Roman"/>
                <w:sz w:val="28"/>
                <w:szCs w:val="28"/>
                <w:lang w:val="en-US"/>
              </w:rPr>
              <w:t>n</w:t>
            </w:r>
            <w:r>
              <w:rPr>
                <w:rFonts w:ascii="Times New Roman" w:hAnsi="Times New Roman" w:cs="Times New Roman"/>
                <w:sz w:val="28"/>
                <w:szCs w:val="28"/>
                <w:vertAlign w:val="subscript"/>
                <w:lang w:val="en-US"/>
              </w:rPr>
              <w:t>D</w:t>
            </w:r>
            <w:proofErr w:type="spellEnd"/>
          </w:p>
        </w:tc>
        <w:tc>
          <w:tcPr>
            <w:tcW w:w="170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roofErr w:type="spellStart"/>
            <w:r w:rsidRPr="007A152E">
              <w:rPr>
                <w:rFonts w:ascii="Times New Roman" w:hAnsi="Times New Roman" w:cs="Times New Roman"/>
                <w:sz w:val="28"/>
                <w:szCs w:val="28"/>
              </w:rPr>
              <w:t>D</w:t>
            </w:r>
            <w:r w:rsidRPr="007A152E">
              <w:rPr>
                <w:rFonts w:ascii="Times New Roman" w:hAnsi="Times New Roman" w:cs="Times New Roman"/>
                <w:sz w:val="28"/>
                <w:szCs w:val="28"/>
                <w:vertAlign w:val="subscript"/>
              </w:rPr>
              <w:t>св</w:t>
            </w:r>
            <w:proofErr w:type="spellEnd"/>
            <w:r w:rsidRPr="007A152E">
              <w:rPr>
                <w:rFonts w:ascii="Times New Roman" w:hAnsi="Times New Roman" w:cs="Times New Roman"/>
                <w:sz w:val="28"/>
                <w:szCs w:val="28"/>
                <w:vertAlign w:val="subscript"/>
              </w:rPr>
              <w:t>.</w:t>
            </w:r>
            <w:r w:rsidRPr="007A152E">
              <w:rPr>
                <w:rFonts w:ascii="Times New Roman" w:hAnsi="Times New Roman" w:cs="Times New Roman"/>
                <w:sz w:val="28"/>
                <w:szCs w:val="28"/>
              </w:rPr>
              <w:t>, мм</w:t>
            </w:r>
          </w:p>
        </w:tc>
      </w:tr>
      <w:tr w:rsidR="00612882" w:rsidRPr="007A152E" w:rsidTr="00C550C7">
        <w:trPr>
          <w:trHeight w:val="397"/>
        </w:trPr>
        <w:tc>
          <w:tcPr>
            <w:tcW w:w="179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103,5</w:t>
            </w:r>
          </w:p>
        </w:tc>
        <w:tc>
          <w:tcPr>
            <w:tcW w:w="1469"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r>
      <w:tr w:rsidR="00612882" w:rsidRPr="007A152E" w:rsidTr="00C550C7">
        <w:trPr>
          <w:trHeight w:val="240"/>
        </w:trPr>
        <w:tc>
          <w:tcPr>
            <w:tcW w:w="179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469"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9,8</w:t>
            </w:r>
          </w:p>
        </w:tc>
        <w:tc>
          <w:tcPr>
            <w:tcW w:w="1701" w:type="dxa"/>
            <w:vAlign w:val="center"/>
          </w:tcPr>
          <w:p w:rsidR="00612882" w:rsidRDefault="00612882"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1,510</w:t>
            </w:r>
          </w:p>
        </w:tc>
        <w:tc>
          <w:tcPr>
            <w:tcW w:w="1701" w:type="dxa"/>
            <w:vAlign w:val="center"/>
          </w:tcPr>
          <w:p w:rsidR="00612882" w:rsidRPr="007A152E" w:rsidRDefault="00BC5B3E"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50.0</w:t>
            </w:r>
          </w:p>
        </w:tc>
      </w:tr>
      <w:tr w:rsidR="00612882" w:rsidRPr="007A152E" w:rsidTr="00C550C7">
        <w:trPr>
          <w:trHeight w:val="397"/>
        </w:trPr>
        <w:tc>
          <w:tcPr>
            <w:tcW w:w="179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-112,9</w:t>
            </w:r>
          </w:p>
        </w:tc>
        <w:tc>
          <w:tcPr>
            <w:tcW w:w="1469"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612882" w:rsidRDefault="00612882" w:rsidP="00C550C7">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r>
      <w:tr w:rsidR="00612882" w:rsidRPr="007A152E" w:rsidTr="00C550C7">
        <w:trPr>
          <w:trHeight w:val="397"/>
        </w:trPr>
        <w:tc>
          <w:tcPr>
            <w:tcW w:w="179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469"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3,2</w:t>
            </w:r>
          </w:p>
        </w:tc>
        <w:tc>
          <w:tcPr>
            <w:tcW w:w="1701" w:type="dxa"/>
            <w:vAlign w:val="center"/>
          </w:tcPr>
          <w:p w:rsidR="00612882" w:rsidRDefault="00612882"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1,6126</w:t>
            </w:r>
          </w:p>
        </w:tc>
        <w:tc>
          <w:tcPr>
            <w:tcW w:w="1701" w:type="dxa"/>
            <w:vAlign w:val="center"/>
          </w:tcPr>
          <w:p w:rsidR="00612882" w:rsidRPr="007A152E" w:rsidRDefault="00BC5B3E"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50,0</w:t>
            </w:r>
          </w:p>
        </w:tc>
      </w:tr>
      <w:tr w:rsidR="00612882" w:rsidRPr="007A152E" w:rsidTr="00C550C7">
        <w:trPr>
          <w:trHeight w:val="397"/>
        </w:trPr>
        <w:tc>
          <w:tcPr>
            <w:tcW w:w="179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-804,8</w:t>
            </w:r>
          </w:p>
        </w:tc>
        <w:tc>
          <w:tcPr>
            <w:tcW w:w="1469"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612882" w:rsidRDefault="00612882" w:rsidP="00C550C7">
            <w:pPr>
              <w:tabs>
                <w:tab w:val="left" w:pos="1134"/>
              </w:tabs>
              <w:spacing w:after="0" w:line="240" w:lineRule="auto"/>
              <w:jc w:val="center"/>
              <w:rPr>
                <w:rFonts w:ascii="Times New Roman" w:hAnsi="Times New Roman" w:cs="Times New Roman"/>
                <w:sz w:val="28"/>
                <w:szCs w:val="28"/>
              </w:rPr>
            </w:pPr>
          </w:p>
        </w:tc>
        <w:tc>
          <w:tcPr>
            <w:tcW w:w="1701" w:type="dxa"/>
            <w:vAlign w:val="center"/>
          </w:tcPr>
          <w:p w:rsidR="00612882" w:rsidRPr="007A152E" w:rsidRDefault="00612882" w:rsidP="00C550C7">
            <w:pPr>
              <w:tabs>
                <w:tab w:val="left" w:pos="1134"/>
              </w:tabs>
              <w:spacing w:after="0" w:line="240" w:lineRule="auto"/>
              <w:jc w:val="center"/>
              <w:rPr>
                <w:rFonts w:ascii="Times New Roman" w:hAnsi="Times New Roman" w:cs="Times New Roman"/>
                <w:sz w:val="28"/>
                <w:szCs w:val="28"/>
              </w:rPr>
            </w:pPr>
          </w:p>
        </w:tc>
      </w:tr>
    </w:tbl>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p>
    <w:p w:rsidR="00110F49" w:rsidRPr="007A152E" w:rsidRDefault="00735A01" w:rsidP="00110F49">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Ескіз оптичної схем</w:t>
      </w:r>
      <w:r w:rsidR="00896EA9" w:rsidRPr="007A152E">
        <w:rPr>
          <w:rFonts w:ascii="Times New Roman" w:hAnsi="Times New Roman" w:cs="Times New Roman"/>
          <w:sz w:val="28"/>
          <w:szCs w:val="28"/>
        </w:rPr>
        <w:t>и об’єктива наведений на рис.</w:t>
      </w:r>
      <w:r w:rsidR="00610D59">
        <w:rPr>
          <w:rFonts w:ascii="Times New Roman" w:hAnsi="Times New Roman" w:cs="Times New Roman"/>
          <w:sz w:val="28"/>
          <w:szCs w:val="28"/>
        </w:rPr>
        <w:t xml:space="preserve"> </w:t>
      </w:r>
      <w:r w:rsidR="00896EA9" w:rsidRPr="007A152E">
        <w:rPr>
          <w:rFonts w:ascii="Times New Roman" w:hAnsi="Times New Roman" w:cs="Times New Roman"/>
          <w:sz w:val="28"/>
          <w:szCs w:val="28"/>
        </w:rPr>
        <w:t>1</w:t>
      </w:r>
      <w:r w:rsidRPr="007A152E">
        <w:rPr>
          <w:rFonts w:ascii="Times New Roman" w:hAnsi="Times New Roman" w:cs="Times New Roman"/>
          <w:sz w:val="28"/>
          <w:szCs w:val="28"/>
        </w:rPr>
        <w:t>.</w:t>
      </w:r>
      <w:r w:rsidR="00896EA9" w:rsidRPr="007A152E">
        <w:rPr>
          <w:rFonts w:ascii="Times New Roman" w:hAnsi="Times New Roman" w:cs="Times New Roman"/>
          <w:sz w:val="28"/>
          <w:szCs w:val="28"/>
        </w:rPr>
        <w:t>6</w:t>
      </w:r>
      <w:r w:rsidR="005D4748" w:rsidRPr="007A152E">
        <w:rPr>
          <w:rFonts w:ascii="Times New Roman" w:hAnsi="Times New Roman" w:cs="Times New Roman"/>
          <w:sz w:val="28"/>
          <w:szCs w:val="28"/>
        </w:rPr>
        <w:t>.</w:t>
      </w:r>
      <w:r w:rsidR="00110F49">
        <w:rPr>
          <w:rFonts w:ascii="Times New Roman" w:hAnsi="Times New Roman" w:cs="Times New Roman"/>
          <w:sz w:val="28"/>
          <w:szCs w:val="28"/>
        </w:rPr>
        <w:t xml:space="preserve"> </w:t>
      </w:r>
      <w:r w:rsidR="00110F49" w:rsidRPr="007A152E">
        <w:rPr>
          <w:rFonts w:ascii="Times New Roman" w:hAnsi="Times New Roman" w:cs="Times New Roman"/>
          <w:sz w:val="28"/>
          <w:szCs w:val="28"/>
        </w:rPr>
        <w:t>Вершинні відрізки об’єктива дорівнюють:</w:t>
      </w:r>
    </w:p>
    <w:p w:rsidR="00110F49" w:rsidRPr="007A152E" w:rsidRDefault="00110F49" w:rsidP="00110F49">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519" w:dyaOrig="360">
          <v:shape id="_x0000_i1157" type="#_x0000_t75" style="width:175.5pt;height:18.75pt" o:ole="">
            <v:imagedata r:id="rId300" o:title=""/>
          </v:shape>
          <o:OLEObject Type="Embed" ProgID="Equation.3" ShapeID="_x0000_i1157" DrawAspect="Content" ObjectID="_1519231547" r:id="rId301"/>
        </w:object>
      </w:r>
      <w:r w:rsidR="008978EC">
        <w:rPr>
          <w:rFonts w:ascii="Times New Roman" w:hAnsi="Times New Roman" w:cs="Times New Roman"/>
          <w:sz w:val="28"/>
          <w:szCs w:val="28"/>
        </w:rPr>
        <w:t>мм;</w:t>
      </w:r>
    </w:p>
    <w:p w:rsidR="00110F49" w:rsidRPr="007A152E" w:rsidRDefault="00110F49" w:rsidP="00110F49">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580" w:dyaOrig="360">
          <v:shape id="_x0000_i1158" type="#_x0000_t75" style="width:178.5pt;height:18.75pt" o:ole="">
            <v:imagedata r:id="rId302" o:title=""/>
          </v:shape>
          <o:OLEObject Type="Embed" ProgID="Equation.3" ShapeID="_x0000_i1158" DrawAspect="Content" ObjectID="_1519231548" r:id="rId303"/>
        </w:object>
      </w:r>
      <w:r w:rsidRPr="007A152E">
        <w:rPr>
          <w:rFonts w:ascii="Times New Roman" w:hAnsi="Times New Roman" w:cs="Times New Roman"/>
          <w:sz w:val="28"/>
          <w:szCs w:val="28"/>
        </w:rPr>
        <w:t>мм.</w:t>
      </w:r>
    </w:p>
    <w:p w:rsidR="00735A01" w:rsidRPr="007A152E" w:rsidRDefault="00735A01" w:rsidP="0081754C">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noProof/>
          <w:sz w:val="28"/>
          <w:szCs w:val="28"/>
        </w:rPr>
        <w:lastRenderedPageBreak/>
        <w:drawing>
          <wp:inline distT="0" distB="0" distL="0" distR="0">
            <wp:extent cx="2871478" cy="1800000"/>
            <wp:effectExtent l="19050" t="0" r="5072" b="0"/>
            <wp:docPr id="32" name="Рисунок 32" descr="объекти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объектив"/>
                    <pic:cNvPicPr>
                      <a:picLocks noChangeAspect="1" noChangeArrowheads="1"/>
                    </pic:cNvPicPr>
                  </pic:nvPicPr>
                  <pic:blipFill>
                    <a:blip r:embed="rId304" cstate="print">
                      <a:lum bright="-48000" contrast="66000"/>
                      <a:grayscl/>
                    </a:blip>
                    <a:srcRect/>
                    <a:stretch>
                      <a:fillRect/>
                    </a:stretch>
                  </pic:blipFill>
                  <pic:spPr bwMode="auto">
                    <a:xfrm>
                      <a:off x="0" y="0"/>
                      <a:ext cx="2871478" cy="1800000"/>
                    </a:xfrm>
                    <a:prstGeom prst="rect">
                      <a:avLst/>
                    </a:prstGeom>
                    <a:noFill/>
                    <a:ln w="9525">
                      <a:noFill/>
                      <a:miter lim="800000"/>
                      <a:headEnd/>
                      <a:tailEnd/>
                    </a:ln>
                  </pic:spPr>
                </pic:pic>
              </a:graphicData>
            </a:graphic>
          </wp:inline>
        </w:drawing>
      </w:r>
    </w:p>
    <w:p w:rsidR="00735A01" w:rsidRPr="007A152E" w:rsidRDefault="00896EA9"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110F49">
        <w:rPr>
          <w:rFonts w:ascii="Times New Roman" w:hAnsi="Times New Roman" w:cs="Times New Roman"/>
          <w:sz w:val="28"/>
          <w:szCs w:val="28"/>
        </w:rPr>
        <w:tab/>
      </w:r>
      <w:r w:rsidR="00110F49">
        <w:rPr>
          <w:rFonts w:ascii="Times New Roman" w:hAnsi="Times New Roman" w:cs="Times New Roman"/>
          <w:sz w:val="28"/>
          <w:szCs w:val="28"/>
        </w:rPr>
        <w:tab/>
      </w:r>
      <w:r w:rsidR="00487222">
        <w:rPr>
          <w:rFonts w:ascii="Times New Roman" w:hAnsi="Times New Roman" w:cs="Times New Roman"/>
          <w:sz w:val="28"/>
          <w:szCs w:val="28"/>
        </w:rPr>
        <w:tab/>
      </w:r>
      <w:r w:rsidR="00487222">
        <w:rPr>
          <w:rFonts w:ascii="Times New Roman" w:hAnsi="Times New Roman" w:cs="Times New Roman"/>
          <w:sz w:val="28"/>
          <w:szCs w:val="28"/>
        </w:rPr>
        <w:tab/>
      </w:r>
      <w:r w:rsidR="00487222">
        <w:rPr>
          <w:rFonts w:ascii="Times New Roman" w:hAnsi="Times New Roman" w:cs="Times New Roman"/>
          <w:sz w:val="28"/>
          <w:szCs w:val="28"/>
        </w:rPr>
        <w:tab/>
      </w:r>
      <w:r w:rsidRPr="007A152E">
        <w:rPr>
          <w:rFonts w:ascii="Times New Roman" w:hAnsi="Times New Roman" w:cs="Times New Roman"/>
          <w:sz w:val="28"/>
          <w:szCs w:val="28"/>
        </w:rPr>
        <w:t>Рис.</w:t>
      </w:r>
      <w:r w:rsidR="00610D59">
        <w:rPr>
          <w:rFonts w:ascii="Times New Roman" w:hAnsi="Times New Roman" w:cs="Times New Roman"/>
          <w:sz w:val="28"/>
          <w:szCs w:val="28"/>
        </w:rPr>
        <w:t xml:space="preserve"> </w:t>
      </w:r>
      <w:r w:rsidRPr="007A152E">
        <w:rPr>
          <w:rFonts w:ascii="Times New Roman" w:hAnsi="Times New Roman" w:cs="Times New Roman"/>
          <w:sz w:val="28"/>
          <w:szCs w:val="28"/>
        </w:rPr>
        <w:t>1</w:t>
      </w:r>
      <w:r w:rsidR="00735A01" w:rsidRPr="007A152E">
        <w:rPr>
          <w:rFonts w:ascii="Times New Roman" w:hAnsi="Times New Roman" w:cs="Times New Roman"/>
          <w:sz w:val="28"/>
          <w:szCs w:val="28"/>
        </w:rPr>
        <w:t>.</w:t>
      </w:r>
      <w:r w:rsidRPr="007A152E">
        <w:rPr>
          <w:rFonts w:ascii="Times New Roman" w:hAnsi="Times New Roman" w:cs="Times New Roman"/>
          <w:sz w:val="28"/>
          <w:szCs w:val="28"/>
        </w:rPr>
        <w:t>6</w:t>
      </w:r>
      <w:r w:rsidR="005D4748" w:rsidRPr="007A152E">
        <w:rPr>
          <w:rFonts w:ascii="Times New Roman" w:hAnsi="Times New Roman" w:cs="Times New Roman"/>
          <w:sz w:val="28"/>
          <w:szCs w:val="28"/>
        </w:rPr>
        <w:t>.</w:t>
      </w:r>
      <w:r w:rsidRPr="007A152E">
        <w:rPr>
          <w:rFonts w:ascii="Times New Roman" w:hAnsi="Times New Roman" w:cs="Times New Roman"/>
          <w:sz w:val="28"/>
          <w:szCs w:val="28"/>
        </w:rPr>
        <w:t xml:space="preserve"> </w:t>
      </w:r>
      <w:r w:rsidR="00735A01" w:rsidRPr="007A152E">
        <w:rPr>
          <w:rFonts w:ascii="Times New Roman" w:hAnsi="Times New Roman" w:cs="Times New Roman"/>
          <w:sz w:val="28"/>
          <w:szCs w:val="28"/>
        </w:rPr>
        <w:t>Схема об’єктива</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Вершинні відрізки об’єктива дорівнюють:</w:t>
      </w:r>
    </w:p>
    <w:p w:rsidR="00735A01" w:rsidRPr="007A152E" w:rsidRDefault="00735A01"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519" w:dyaOrig="360">
          <v:shape id="_x0000_i1159" type="#_x0000_t75" style="width:175.5pt;height:18.75pt" o:ole="">
            <v:imagedata r:id="rId300" o:title=""/>
          </v:shape>
          <o:OLEObject Type="Embed" ProgID="Equation.3" ShapeID="_x0000_i1159" DrawAspect="Content" ObjectID="_1519231549" r:id="rId305"/>
        </w:object>
      </w:r>
      <w:r w:rsidR="008978EC">
        <w:rPr>
          <w:rFonts w:ascii="Times New Roman" w:hAnsi="Times New Roman" w:cs="Times New Roman"/>
          <w:sz w:val="28"/>
          <w:szCs w:val="28"/>
        </w:rPr>
        <w:t>мм;</w:t>
      </w:r>
    </w:p>
    <w:p w:rsidR="00A92792" w:rsidRDefault="00735A01" w:rsidP="00A92792">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580" w:dyaOrig="360">
          <v:shape id="_x0000_i1160" type="#_x0000_t75" style="width:178.5pt;height:18.75pt" o:ole="">
            <v:imagedata r:id="rId302" o:title=""/>
          </v:shape>
          <o:OLEObject Type="Embed" ProgID="Equation.3" ShapeID="_x0000_i1160" DrawAspect="Content" ObjectID="_1519231550" r:id="rId306"/>
        </w:object>
      </w:r>
      <w:r w:rsidRPr="007A152E">
        <w:rPr>
          <w:rFonts w:ascii="Times New Roman" w:hAnsi="Times New Roman" w:cs="Times New Roman"/>
          <w:sz w:val="28"/>
          <w:szCs w:val="28"/>
        </w:rPr>
        <w:t>мм.</w:t>
      </w:r>
    </w:p>
    <w:p w:rsidR="00735A01" w:rsidRPr="007A152E" w:rsidRDefault="00735A01" w:rsidP="00A92792">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Вибраний об’єктив середньої світлосили, достатньої для візуального приладу.</w:t>
      </w:r>
    </w:p>
    <w:p w:rsidR="00735A01" w:rsidRPr="007A152E" w:rsidRDefault="00735A01" w:rsidP="00A92792">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Визначимо світлові діаметри об’єктива і окуляра. Для забезпечення заданого збільшення приймаємо вхідну зіницю </w:t>
      </w:r>
      <w:r w:rsidRPr="007A152E">
        <w:rPr>
          <w:rFonts w:ascii="Times New Roman" w:hAnsi="Times New Roman" w:cs="Times New Roman"/>
          <w:position w:val="-6"/>
          <w:sz w:val="28"/>
          <w:szCs w:val="28"/>
        </w:rPr>
        <w:object w:dxaOrig="760" w:dyaOrig="279">
          <v:shape id="_x0000_i1161" type="#_x0000_t75" style="width:38.25pt;height:14.25pt" o:ole="">
            <v:imagedata r:id="rId307" o:title=""/>
          </v:shape>
          <o:OLEObject Type="Embed" ProgID="Equation.3" ShapeID="_x0000_i1161" DrawAspect="Content" ObjectID="_1519231551" r:id="rId308"/>
        </w:object>
      </w:r>
      <w:r w:rsidRPr="007A152E">
        <w:rPr>
          <w:rFonts w:ascii="Times New Roman" w:hAnsi="Times New Roman" w:cs="Times New Roman"/>
          <w:sz w:val="28"/>
          <w:szCs w:val="28"/>
        </w:rPr>
        <w:t>мм</w:t>
      </w:r>
      <w:r w:rsidR="0081754C">
        <w:rPr>
          <w:rFonts w:ascii="Times New Roman" w:hAnsi="Times New Roman" w:cs="Times New Roman"/>
          <w:sz w:val="28"/>
          <w:szCs w:val="28"/>
        </w:rPr>
        <w:t>.</w:t>
      </w:r>
      <w:r w:rsidRPr="007A152E">
        <w:rPr>
          <w:rFonts w:ascii="Times New Roman" w:hAnsi="Times New Roman" w:cs="Times New Roman"/>
          <w:sz w:val="28"/>
          <w:szCs w:val="28"/>
        </w:rPr>
        <w:t xml:space="preserve"> за світловий діаметр об’єктива, тобто </w:t>
      </w:r>
      <w:r w:rsidRPr="007A152E">
        <w:rPr>
          <w:rFonts w:ascii="Times New Roman" w:hAnsi="Times New Roman" w:cs="Times New Roman"/>
          <w:position w:val="-12"/>
          <w:sz w:val="28"/>
          <w:szCs w:val="28"/>
        </w:rPr>
        <w:object w:dxaOrig="1380" w:dyaOrig="360">
          <v:shape id="_x0000_i1162" type="#_x0000_t75" style="width:69pt;height:18.75pt" o:ole="">
            <v:imagedata r:id="rId309" o:title=""/>
          </v:shape>
          <o:OLEObject Type="Embed" ProgID="Equation.3" ShapeID="_x0000_i1162" DrawAspect="Content" ObjectID="_1519231552" r:id="rId310"/>
        </w:object>
      </w:r>
      <w:r w:rsidRPr="007A152E">
        <w:rPr>
          <w:rFonts w:ascii="Times New Roman" w:hAnsi="Times New Roman" w:cs="Times New Roman"/>
          <w:sz w:val="28"/>
          <w:szCs w:val="28"/>
        </w:rPr>
        <w:t>мм.</w:t>
      </w:r>
      <w:r w:rsidR="00F668B5">
        <w:rPr>
          <w:rFonts w:ascii="Times New Roman" w:hAnsi="Times New Roman" w:cs="Times New Roman"/>
          <w:sz w:val="28"/>
          <w:szCs w:val="28"/>
        </w:rPr>
        <w:t xml:space="preserve"> </w:t>
      </w:r>
      <w:r w:rsidRPr="007A152E">
        <w:rPr>
          <w:rFonts w:ascii="Times New Roman" w:hAnsi="Times New Roman" w:cs="Times New Roman"/>
          <w:sz w:val="28"/>
          <w:szCs w:val="28"/>
        </w:rPr>
        <w:t xml:space="preserve">Для визначення світлового діаметра окуляра розрахуємо шлях апертурного променя, що падає на край вхідної зіниці, коли </w:t>
      </w:r>
      <w:r w:rsidRPr="007A152E">
        <w:rPr>
          <w:rFonts w:ascii="Times New Roman" w:hAnsi="Times New Roman" w:cs="Times New Roman"/>
          <w:position w:val="-10"/>
          <w:sz w:val="28"/>
          <w:szCs w:val="28"/>
        </w:rPr>
        <w:object w:dxaOrig="1719" w:dyaOrig="340">
          <v:shape id="_x0000_i1163" type="#_x0000_t75" style="width:86.25pt;height:17.25pt" o:ole="">
            <v:imagedata r:id="rId311" o:title=""/>
          </v:shape>
          <o:OLEObject Type="Embed" ProgID="Equation.3" ShapeID="_x0000_i1163" DrawAspect="Content" ObjectID="_1519231553" r:id="rId312"/>
        </w:object>
      </w:r>
      <w:r w:rsidRPr="007A152E">
        <w:rPr>
          <w:rFonts w:ascii="Times New Roman" w:hAnsi="Times New Roman" w:cs="Times New Roman"/>
          <w:sz w:val="28"/>
          <w:szCs w:val="28"/>
        </w:rPr>
        <w:t>мм</w:t>
      </w:r>
      <w:r w:rsidR="0081754C">
        <w:rPr>
          <w:rFonts w:ascii="Times New Roman" w:hAnsi="Times New Roman" w:cs="Times New Roman"/>
          <w:sz w:val="28"/>
          <w:szCs w:val="28"/>
        </w:rPr>
        <w:t>.</w:t>
      </w:r>
      <w:r w:rsidRPr="007A152E">
        <w:rPr>
          <w:rFonts w:ascii="Times New Roman" w:hAnsi="Times New Roman" w:cs="Times New Roman"/>
          <w:sz w:val="28"/>
          <w:szCs w:val="28"/>
        </w:rPr>
        <w:t xml:space="preserve">, і двох польових променів, що проходять через верхній та нижній краї вхідної зіниці. Розрахунок висоти </w:t>
      </w:r>
      <w:r w:rsidRPr="007A152E">
        <w:rPr>
          <w:rFonts w:ascii="Times New Roman" w:hAnsi="Times New Roman" w:cs="Times New Roman"/>
          <w:position w:val="-12"/>
          <w:sz w:val="28"/>
          <w:szCs w:val="28"/>
        </w:rPr>
        <w:object w:dxaOrig="380" w:dyaOrig="360">
          <v:shape id="_x0000_i1164" type="#_x0000_t75" style="width:18.75pt;height:18.75pt" o:ole="">
            <v:imagedata r:id="rId213" o:title=""/>
          </v:shape>
          <o:OLEObject Type="Embed" ProgID="Equation.3" ShapeID="_x0000_i1164" DrawAspect="Content" ObjectID="_1519231554" r:id="rId313"/>
        </w:object>
      </w:r>
      <w:r w:rsidRPr="007A152E">
        <w:rPr>
          <w:rFonts w:ascii="Times New Roman" w:hAnsi="Times New Roman" w:cs="Times New Roman"/>
          <w:sz w:val="28"/>
          <w:szCs w:val="28"/>
        </w:rPr>
        <w:t xml:space="preserve"> та кута </w:t>
      </w:r>
      <w:r w:rsidRPr="007A152E">
        <w:rPr>
          <w:rFonts w:ascii="Times New Roman" w:hAnsi="Times New Roman" w:cs="Times New Roman"/>
          <w:position w:val="-12"/>
          <w:sz w:val="28"/>
          <w:szCs w:val="28"/>
        </w:rPr>
        <w:object w:dxaOrig="420" w:dyaOrig="360">
          <v:shape id="_x0000_i1165" type="#_x0000_t75" style="width:21pt;height:18.75pt" o:ole="">
            <v:imagedata r:id="rId215" o:title=""/>
          </v:shape>
          <o:OLEObject Type="Embed" ProgID="Equation.3" ShapeID="_x0000_i1165" DrawAspect="Content" ObjectID="_1519231555" r:id="rId314"/>
        </w:object>
      </w:r>
      <w:r w:rsidRPr="007A152E">
        <w:rPr>
          <w:rFonts w:ascii="Times New Roman" w:hAnsi="Times New Roman" w:cs="Times New Roman"/>
          <w:sz w:val="28"/>
          <w:szCs w:val="28"/>
        </w:rPr>
        <w:t xml:space="preserve"> ведемо по формулам довільного променя:</w:t>
      </w:r>
    </w:p>
    <w:p w:rsidR="00735A01" w:rsidRPr="007A152E" w:rsidRDefault="00735A01"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2060" w:dyaOrig="360">
          <v:shape id="_x0000_i1166" type="#_x0000_t75" style="width:102.75pt;height:18.75pt" o:ole="">
            <v:imagedata r:id="rId217" o:title=""/>
          </v:shape>
          <o:OLEObject Type="Embed" ProgID="Equation.3" ShapeID="_x0000_i1166" DrawAspect="Content" ObjectID="_1519231556" r:id="rId315"/>
        </w:object>
      </w:r>
    </w:p>
    <w:p w:rsidR="00735A01" w:rsidRPr="007A152E" w:rsidRDefault="00735A01"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2160" w:dyaOrig="360">
          <v:shape id="_x0000_i1167" type="#_x0000_t75" style="width:108pt;height:18.75pt" o:ole="">
            <v:imagedata r:id="rId219" o:title=""/>
          </v:shape>
          <o:OLEObject Type="Embed" ProgID="Equation.3" ShapeID="_x0000_i1167" DrawAspect="Content" ObjectID="_1519231557" r:id="rId316"/>
        </w:object>
      </w:r>
      <w:r w:rsidR="00896EA9" w:rsidRPr="007A152E">
        <w:rPr>
          <w:rFonts w:ascii="Times New Roman" w:hAnsi="Times New Roman" w:cs="Times New Roman"/>
          <w:sz w:val="28"/>
          <w:szCs w:val="28"/>
        </w:rPr>
        <w:t>.</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 Для даних</w:t>
      </w:r>
      <w:r w:rsidR="00896EA9" w:rsidRPr="007A152E">
        <w:rPr>
          <w:rFonts w:ascii="Times New Roman" w:hAnsi="Times New Roman" w:cs="Times New Roman"/>
          <w:sz w:val="28"/>
          <w:szCs w:val="28"/>
        </w:rPr>
        <w:t xml:space="preserve"> параметрів </w:t>
      </w:r>
      <w:r w:rsidRPr="007A152E">
        <w:rPr>
          <w:rFonts w:ascii="Times New Roman" w:hAnsi="Times New Roman" w:cs="Times New Roman"/>
          <w:sz w:val="28"/>
          <w:szCs w:val="28"/>
        </w:rPr>
        <w:t xml:space="preserve"> маємо:</w:t>
      </w:r>
    </w:p>
    <w:p w:rsidR="00735A01" w:rsidRPr="007A152E" w:rsidRDefault="005D4748"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4C7CD1">
        <w:rPr>
          <w:rFonts w:ascii="Times New Roman" w:hAnsi="Times New Roman" w:cs="Times New Roman"/>
          <w:sz w:val="28"/>
          <w:szCs w:val="28"/>
        </w:rPr>
        <w:tab/>
      </w:r>
      <w:r w:rsidR="004C7CD1">
        <w:rPr>
          <w:rFonts w:ascii="Times New Roman" w:hAnsi="Times New Roman" w:cs="Times New Roman"/>
          <w:sz w:val="28"/>
          <w:szCs w:val="28"/>
        </w:rPr>
        <w:tab/>
      </w:r>
      <w:r w:rsidR="00735A01" w:rsidRPr="007A152E">
        <w:rPr>
          <w:rFonts w:ascii="Times New Roman" w:hAnsi="Times New Roman" w:cs="Times New Roman"/>
          <w:position w:val="-10"/>
          <w:sz w:val="28"/>
          <w:szCs w:val="28"/>
        </w:rPr>
        <w:object w:dxaOrig="900" w:dyaOrig="340">
          <v:shape id="_x0000_i1168" type="#_x0000_t75" style="width:45pt;height:17.25pt" o:ole="">
            <v:imagedata r:id="rId317" o:title=""/>
          </v:shape>
          <o:OLEObject Type="Embed" ProgID="Equation.3" ShapeID="_x0000_i1168" DrawAspect="Content" ObjectID="_1519231558" r:id="rId318"/>
        </w:object>
      </w:r>
      <w:r w:rsidR="00735A01" w:rsidRPr="007A152E">
        <w:rPr>
          <w:rFonts w:ascii="Times New Roman" w:hAnsi="Times New Roman" w:cs="Times New Roman"/>
          <w:sz w:val="28"/>
          <w:szCs w:val="28"/>
        </w:rPr>
        <w:t xml:space="preserve">мм; </w:t>
      </w:r>
      <w:r w:rsidR="00735A01" w:rsidRPr="007A152E">
        <w:rPr>
          <w:rFonts w:ascii="Times New Roman" w:hAnsi="Times New Roman" w:cs="Times New Roman"/>
          <w:position w:val="-10"/>
          <w:sz w:val="28"/>
          <w:szCs w:val="28"/>
        </w:rPr>
        <w:object w:dxaOrig="880" w:dyaOrig="340">
          <v:shape id="_x0000_i1169" type="#_x0000_t75" style="width:44.25pt;height:17.25pt" o:ole="">
            <v:imagedata r:id="rId223" o:title=""/>
          </v:shape>
          <o:OLEObject Type="Embed" ProgID="Equation.3" ShapeID="_x0000_i1169" DrawAspect="Content" ObjectID="_1519231559" r:id="rId319"/>
        </w:object>
      </w:r>
      <w:r w:rsidR="00735A01" w:rsidRPr="007A152E">
        <w:rPr>
          <w:rFonts w:ascii="Times New Roman" w:hAnsi="Times New Roman" w:cs="Times New Roman"/>
          <w:sz w:val="28"/>
          <w:szCs w:val="28"/>
        </w:rPr>
        <w:t>;</w:t>
      </w:r>
    </w:p>
    <w:p w:rsidR="00735A01" w:rsidRPr="007A152E" w:rsidRDefault="005D4748"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lastRenderedPageBreak/>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4C7CD1">
        <w:rPr>
          <w:rFonts w:ascii="Times New Roman" w:hAnsi="Times New Roman" w:cs="Times New Roman"/>
          <w:sz w:val="28"/>
          <w:szCs w:val="28"/>
        </w:rPr>
        <w:tab/>
      </w:r>
      <w:r w:rsidR="004C7CD1">
        <w:rPr>
          <w:rFonts w:ascii="Times New Roman" w:hAnsi="Times New Roman" w:cs="Times New Roman"/>
          <w:sz w:val="28"/>
          <w:szCs w:val="28"/>
        </w:rPr>
        <w:tab/>
      </w:r>
      <w:r w:rsidR="00735A01" w:rsidRPr="007A152E">
        <w:rPr>
          <w:rFonts w:ascii="Times New Roman" w:hAnsi="Times New Roman" w:cs="Times New Roman"/>
          <w:position w:val="-10"/>
          <w:sz w:val="28"/>
          <w:szCs w:val="28"/>
        </w:rPr>
        <w:object w:dxaOrig="2700" w:dyaOrig="340">
          <v:shape id="_x0000_i1170" type="#_x0000_t75" style="width:135pt;height:17.25pt" o:ole="">
            <v:imagedata r:id="rId225" o:title=""/>
          </v:shape>
          <o:OLEObject Type="Embed" ProgID="Equation.3" ShapeID="_x0000_i1170" DrawAspect="Content" ObjectID="_1519231560" r:id="rId320"/>
        </w:object>
      </w:r>
      <w:r w:rsidR="00735A01" w:rsidRPr="007A152E">
        <w:rPr>
          <w:rFonts w:ascii="Times New Roman" w:hAnsi="Times New Roman" w:cs="Times New Roman"/>
          <w:sz w:val="28"/>
          <w:szCs w:val="28"/>
        </w:rPr>
        <w:t>;</w:t>
      </w:r>
    </w:p>
    <w:p w:rsidR="00735A01" w:rsidRPr="007A152E" w:rsidRDefault="005D4748"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4C7CD1">
        <w:rPr>
          <w:rFonts w:ascii="Times New Roman" w:hAnsi="Times New Roman" w:cs="Times New Roman"/>
          <w:sz w:val="28"/>
          <w:szCs w:val="28"/>
        </w:rPr>
        <w:tab/>
      </w:r>
      <w:r w:rsidR="00735A01" w:rsidRPr="007A152E">
        <w:rPr>
          <w:rFonts w:ascii="Times New Roman" w:hAnsi="Times New Roman" w:cs="Times New Roman"/>
          <w:position w:val="-12"/>
          <w:sz w:val="28"/>
          <w:szCs w:val="28"/>
        </w:rPr>
        <w:object w:dxaOrig="3019" w:dyaOrig="360">
          <v:shape id="_x0000_i1171" type="#_x0000_t75" style="width:150.75pt;height:18.75pt" o:ole="">
            <v:imagedata r:id="rId321" o:title=""/>
          </v:shape>
          <o:OLEObject Type="Embed" ProgID="Equation.3" ShapeID="_x0000_i1171" DrawAspect="Content" ObjectID="_1519231561" r:id="rId322"/>
        </w:object>
      </w:r>
      <w:r w:rsidR="008978EC">
        <w:rPr>
          <w:rFonts w:ascii="Times New Roman" w:hAnsi="Times New Roman" w:cs="Times New Roman"/>
          <w:sz w:val="28"/>
          <w:szCs w:val="28"/>
        </w:rPr>
        <w:t>мм;</w:t>
      </w:r>
    </w:p>
    <w:p w:rsidR="00735A01" w:rsidRPr="007A152E" w:rsidRDefault="005D4748"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4C7CD1">
        <w:rPr>
          <w:rFonts w:ascii="Times New Roman" w:hAnsi="Times New Roman" w:cs="Times New Roman"/>
          <w:sz w:val="28"/>
          <w:szCs w:val="28"/>
        </w:rPr>
        <w:tab/>
      </w:r>
      <w:r w:rsidR="00735A01" w:rsidRPr="007A152E">
        <w:rPr>
          <w:rFonts w:ascii="Times New Roman" w:hAnsi="Times New Roman" w:cs="Times New Roman"/>
          <w:position w:val="-30"/>
          <w:sz w:val="28"/>
          <w:szCs w:val="28"/>
        </w:rPr>
        <w:object w:dxaOrig="5240" w:dyaOrig="700">
          <v:shape id="_x0000_i1172" type="#_x0000_t75" style="width:261.75pt;height:35.25pt" o:ole="">
            <v:imagedata r:id="rId323" o:title=""/>
          </v:shape>
          <o:OLEObject Type="Embed" ProgID="Equation.3" ShapeID="_x0000_i1172" DrawAspect="Content" ObjectID="_1519231562" r:id="rId324"/>
        </w:object>
      </w:r>
      <w:r w:rsidR="00735A01" w:rsidRPr="007A152E">
        <w:rPr>
          <w:rFonts w:ascii="Times New Roman" w:hAnsi="Times New Roman" w:cs="Times New Roman"/>
          <w:sz w:val="28"/>
          <w:szCs w:val="28"/>
        </w:rPr>
        <w:t>;</w:t>
      </w:r>
    </w:p>
    <w:p w:rsidR="00735A01" w:rsidRPr="007A152E" w:rsidRDefault="005D4748"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4C7CD1">
        <w:rPr>
          <w:rFonts w:ascii="Times New Roman" w:hAnsi="Times New Roman" w:cs="Times New Roman"/>
          <w:sz w:val="28"/>
          <w:szCs w:val="28"/>
        </w:rPr>
        <w:tab/>
      </w:r>
      <w:r w:rsidR="00735A01" w:rsidRPr="007A152E">
        <w:rPr>
          <w:rFonts w:ascii="Times New Roman" w:hAnsi="Times New Roman" w:cs="Times New Roman"/>
          <w:position w:val="-10"/>
          <w:sz w:val="28"/>
          <w:szCs w:val="28"/>
        </w:rPr>
        <w:object w:dxaOrig="4459" w:dyaOrig="340">
          <v:shape id="_x0000_i1173" type="#_x0000_t75" style="width:222.75pt;height:17.25pt" o:ole="">
            <v:imagedata r:id="rId325" o:title=""/>
          </v:shape>
          <o:OLEObject Type="Embed" ProgID="Equation.3" ShapeID="_x0000_i1173" DrawAspect="Content" ObjectID="_1519231563" r:id="rId326"/>
        </w:object>
      </w:r>
      <w:r w:rsidR="00735A01" w:rsidRPr="007A152E">
        <w:rPr>
          <w:rFonts w:ascii="Times New Roman" w:hAnsi="Times New Roman" w:cs="Times New Roman"/>
          <w:sz w:val="28"/>
          <w:szCs w:val="28"/>
        </w:rPr>
        <w:t>мм.</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Світловий діаметр окуляра </w:t>
      </w:r>
      <w:r w:rsidRPr="007A152E">
        <w:rPr>
          <w:rFonts w:ascii="Times New Roman" w:hAnsi="Times New Roman" w:cs="Times New Roman"/>
          <w:position w:val="-12"/>
          <w:sz w:val="28"/>
          <w:szCs w:val="28"/>
        </w:rPr>
        <w:object w:dxaOrig="1860" w:dyaOrig="360">
          <v:shape id="_x0000_i1174" type="#_x0000_t75" style="width:93pt;height:18.75pt" o:ole="">
            <v:imagedata r:id="rId327" o:title=""/>
          </v:shape>
          <o:OLEObject Type="Embed" ProgID="Equation.3" ShapeID="_x0000_i1174" DrawAspect="Content" ObjectID="_1519231564" r:id="rId328"/>
        </w:object>
      </w:r>
      <w:r w:rsidRPr="007A152E">
        <w:rPr>
          <w:rFonts w:ascii="Times New Roman" w:hAnsi="Times New Roman" w:cs="Times New Roman"/>
          <w:sz w:val="28"/>
          <w:szCs w:val="28"/>
        </w:rPr>
        <w:t>мм.</w:t>
      </w:r>
    </w:p>
    <w:p w:rsidR="00735A01" w:rsidRPr="00A92792"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Уточнимо віддалення вихідної зіниці. Із формули </w:t>
      </w:r>
      <w:r w:rsidRPr="007A152E">
        <w:rPr>
          <w:rFonts w:ascii="Times New Roman" w:hAnsi="Times New Roman" w:cs="Times New Roman"/>
          <w:position w:val="-14"/>
          <w:sz w:val="28"/>
          <w:szCs w:val="28"/>
        </w:rPr>
        <w:object w:dxaOrig="1400" w:dyaOrig="400">
          <v:shape id="_x0000_i1175" type="#_x0000_t75" style="width:69.75pt;height:20.25pt" o:ole="">
            <v:imagedata r:id="rId235" o:title=""/>
          </v:shape>
          <o:OLEObject Type="Embed" ProgID="Equation.3" ShapeID="_x0000_i1175" DrawAspect="Content" ObjectID="_1519231565" r:id="rId329"/>
        </w:object>
      </w:r>
      <w:r w:rsidRPr="007A152E">
        <w:rPr>
          <w:rFonts w:ascii="Times New Roman" w:hAnsi="Times New Roman" w:cs="Times New Roman"/>
          <w:sz w:val="28"/>
          <w:szCs w:val="28"/>
        </w:rPr>
        <w:t xml:space="preserve">, отримаємо: </w:t>
      </w:r>
      <w:r w:rsidRPr="007A152E">
        <w:rPr>
          <w:rFonts w:ascii="Times New Roman" w:hAnsi="Times New Roman" w:cs="Times New Roman"/>
          <w:position w:val="-14"/>
          <w:sz w:val="28"/>
          <w:szCs w:val="28"/>
        </w:rPr>
        <w:object w:dxaOrig="2120" w:dyaOrig="380">
          <v:shape id="_x0000_i1176" type="#_x0000_t75" style="width:105.75pt;height:18.75pt" o:ole="">
            <v:imagedata r:id="rId237" o:title=""/>
          </v:shape>
          <o:OLEObject Type="Embed" ProgID="Equation.3" ShapeID="_x0000_i1176" DrawAspect="Content" ObjectID="_1519231566" r:id="rId330"/>
        </w:object>
      </w:r>
      <w:r w:rsidRPr="007A152E">
        <w:rPr>
          <w:rFonts w:ascii="Times New Roman" w:hAnsi="Times New Roman" w:cs="Times New Roman"/>
          <w:sz w:val="28"/>
          <w:szCs w:val="28"/>
        </w:rPr>
        <w:t xml:space="preserve"> мм; </w:t>
      </w:r>
      <w:r w:rsidRPr="007A152E">
        <w:rPr>
          <w:rFonts w:ascii="Times New Roman" w:hAnsi="Times New Roman" w:cs="Times New Roman"/>
          <w:position w:val="-14"/>
          <w:sz w:val="28"/>
          <w:szCs w:val="28"/>
        </w:rPr>
        <w:object w:dxaOrig="3519" w:dyaOrig="380">
          <v:shape id="_x0000_i1177" type="#_x0000_t75" style="width:177pt;height:18.75pt" o:ole="">
            <v:imagedata r:id="rId331" o:title=""/>
          </v:shape>
          <o:OLEObject Type="Embed" ProgID="Equation.3" ShapeID="_x0000_i1177" DrawAspect="Content" ObjectID="_1519231567" r:id="rId332"/>
        </w:object>
      </w:r>
      <w:r w:rsidRPr="007A152E">
        <w:rPr>
          <w:rFonts w:ascii="Times New Roman" w:hAnsi="Times New Roman" w:cs="Times New Roman"/>
          <w:sz w:val="28"/>
          <w:szCs w:val="28"/>
        </w:rPr>
        <w:t xml:space="preserve"> мм, тобто віддалення більше ніж </w:t>
      </w:r>
      <w:smartTag w:uri="urn:schemas-microsoft-com:office:smarttags" w:element="metricconverter">
        <w:smartTagPr>
          <w:attr w:name="ProductID" w:val="18 мм"/>
        </w:smartTagPr>
        <w:r w:rsidRPr="007A152E">
          <w:rPr>
            <w:rFonts w:ascii="Times New Roman" w:hAnsi="Times New Roman" w:cs="Times New Roman"/>
            <w:sz w:val="28"/>
            <w:szCs w:val="28"/>
          </w:rPr>
          <w:t>18 мм</w:t>
        </w:r>
      </w:smartTag>
      <w:r w:rsidRPr="007A152E">
        <w:rPr>
          <w:rFonts w:ascii="Times New Roman" w:hAnsi="Times New Roman" w:cs="Times New Roman"/>
          <w:sz w:val="28"/>
          <w:szCs w:val="28"/>
        </w:rPr>
        <w:t>, що відповідає завданню.</w:t>
      </w:r>
      <w:r w:rsidR="00A92792">
        <w:rPr>
          <w:rFonts w:ascii="Times New Roman" w:hAnsi="Times New Roman" w:cs="Times New Roman"/>
          <w:sz w:val="28"/>
          <w:szCs w:val="28"/>
        </w:rPr>
        <w:t xml:space="preserve"> </w:t>
      </w:r>
      <w:r w:rsidRPr="007A152E">
        <w:rPr>
          <w:rFonts w:ascii="Times New Roman" w:hAnsi="Times New Roman" w:cs="Times New Roman"/>
          <w:sz w:val="28"/>
          <w:szCs w:val="28"/>
        </w:rPr>
        <w:t>По розрахунковим даним будуємо на міліметровому папері хід променів в монокулярі. Графічна побудова має підтвердити правильність виконаних розрахунків.</w:t>
      </w:r>
    </w:p>
    <w:p w:rsidR="00735A01" w:rsidRPr="007A152E" w:rsidRDefault="00735A01" w:rsidP="00746A1B">
      <w:pPr>
        <w:tabs>
          <w:tab w:val="left" w:pos="1134"/>
        </w:tabs>
        <w:spacing w:line="360" w:lineRule="auto"/>
        <w:ind w:firstLine="851"/>
        <w:jc w:val="both"/>
        <w:rPr>
          <w:rFonts w:ascii="Times New Roman" w:hAnsi="Times New Roman" w:cs="Times New Roman"/>
          <w:b/>
          <w:sz w:val="28"/>
          <w:szCs w:val="28"/>
          <w:u w:val="single"/>
        </w:rPr>
      </w:pPr>
      <w:r w:rsidRPr="007A152E">
        <w:rPr>
          <w:rFonts w:ascii="Times New Roman" w:hAnsi="Times New Roman" w:cs="Times New Roman"/>
          <w:sz w:val="28"/>
          <w:szCs w:val="28"/>
        </w:rPr>
        <w:t>Розрахунок сітки.</w:t>
      </w:r>
      <w:r w:rsidR="00896EA9"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Визначимо параметри сітки із формули </w:t>
      </w:r>
      <w:r w:rsidRPr="007A152E">
        <w:rPr>
          <w:rFonts w:ascii="Times New Roman" w:hAnsi="Times New Roman" w:cs="Times New Roman"/>
          <w:position w:val="-14"/>
          <w:sz w:val="28"/>
          <w:szCs w:val="28"/>
        </w:rPr>
        <w:object w:dxaOrig="2360" w:dyaOrig="380">
          <v:shape id="_x0000_i1178" type="#_x0000_t75" style="width:117.75pt;height:18.75pt" o:ole="">
            <v:imagedata r:id="rId241" o:title=""/>
          </v:shape>
          <o:OLEObject Type="Embed" ProgID="Equation.3" ShapeID="_x0000_i1178" DrawAspect="Content" ObjectID="_1519231568" r:id="rId333"/>
        </w:object>
      </w:r>
      <w:r w:rsidRPr="007A152E">
        <w:rPr>
          <w:rFonts w:ascii="Times New Roman" w:hAnsi="Times New Roman" w:cs="Times New Roman"/>
          <w:sz w:val="28"/>
          <w:szCs w:val="28"/>
        </w:rPr>
        <w:t xml:space="preserve">. Світловий діаметр сітки </w:t>
      </w:r>
      <w:r w:rsidRPr="007A152E">
        <w:rPr>
          <w:rFonts w:ascii="Times New Roman" w:hAnsi="Times New Roman" w:cs="Times New Roman"/>
          <w:position w:val="-12"/>
          <w:sz w:val="28"/>
          <w:szCs w:val="28"/>
        </w:rPr>
        <w:object w:dxaOrig="320" w:dyaOrig="360">
          <v:shape id="_x0000_i1179" type="#_x0000_t75" style="width:15.75pt;height:18.75pt" o:ole="">
            <v:imagedata r:id="rId243" o:title=""/>
          </v:shape>
          <o:OLEObject Type="Embed" ProgID="Equation.3" ShapeID="_x0000_i1179" DrawAspect="Content" ObjectID="_1519231569" r:id="rId334"/>
        </w:object>
      </w:r>
      <w:r w:rsidRPr="007A152E">
        <w:rPr>
          <w:rFonts w:ascii="Times New Roman" w:hAnsi="Times New Roman" w:cs="Times New Roman"/>
          <w:sz w:val="28"/>
          <w:szCs w:val="28"/>
        </w:rPr>
        <w:t xml:space="preserve"> дорівнює діаметру польової діафрагми </w:t>
      </w:r>
      <w:r w:rsidR="004C7CD1" w:rsidRPr="007A152E">
        <w:rPr>
          <w:rFonts w:ascii="Times New Roman" w:hAnsi="Times New Roman" w:cs="Times New Roman"/>
          <w:position w:val="-14"/>
          <w:sz w:val="28"/>
          <w:szCs w:val="28"/>
        </w:rPr>
        <w:object w:dxaOrig="3340" w:dyaOrig="380">
          <v:shape id="_x0000_i1180" type="#_x0000_t75" style="width:168pt;height:18.75pt" o:ole="">
            <v:imagedata r:id="rId335" o:title=""/>
          </v:shape>
          <o:OLEObject Type="Embed" ProgID="Equation.3" ShapeID="_x0000_i1180" DrawAspect="Content" ObjectID="_1519231570" r:id="rId336"/>
        </w:object>
      </w:r>
      <w:r w:rsidRPr="007A152E">
        <w:rPr>
          <w:rFonts w:ascii="Times New Roman" w:hAnsi="Times New Roman" w:cs="Times New Roman"/>
          <w:sz w:val="28"/>
          <w:szCs w:val="28"/>
        </w:rPr>
        <w:t xml:space="preserve">мм. Приймемо </w:t>
      </w:r>
      <w:r w:rsidRPr="007A152E">
        <w:rPr>
          <w:rFonts w:ascii="Times New Roman" w:hAnsi="Times New Roman" w:cs="Times New Roman"/>
          <w:position w:val="-12"/>
          <w:sz w:val="28"/>
          <w:szCs w:val="28"/>
        </w:rPr>
        <w:object w:dxaOrig="820" w:dyaOrig="360">
          <v:shape id="_x0000_i1181" type="#_x0000_t75" style="width:41.25pt;height:18.75pt" o:ole="">
            <v:imagedata r:id="rId247" o:title=""/>
          </v:shape>
          <o:OLEObject Type="Embed" ProgID="Equation.3" ShapeID="_x0000_i1181" DrawAspect="Content" ObjectID="_1519231571" r:id="rId337"/>
        </w:object>
      </w:r>
      <w:r w:rsidRPr="007A152E">
        <w:rPr>
          <w:rFonts w:ascii="Times New Roman" w:hAnsi="Times New Roman" w:cs="Times New Roman"/>
          <w:sz w:val="28"/>
          <w:szCs w:val="28"/>
        </w:rPr>
        <w:t>мм. Перевіримо отриманий результат через поле зору окуляра:</w:t>
      </w:r>
    </w:p>
    <w:p w:rsidR="00735A01" w:rsidRPr="007A152E" w:rsidRDefault="00735A01"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2480" w:dyaOrig="360">
          <v:shape id="_x0000_i1182" type="#_x0000_t75" style="width:123.75pt;height:18.75pt" o:ole="">
            <v:imagedata r:id="rId338" o:title=""/>
          </v:shape>
          <o:OLEObject Type="Embed" ProgID="Equation.3" ShapeID="_x0000_i1182" DrawAspect="Content" ObjectID="_1519231572" r:id="rId339"/>
        </w:object>
      </w:r>
      <w:r w:rsidRPr="007A152E">
        <w:rPr>
          <w:rFonts w:ascii="Times New Roman" w:hAnsi="Times New Roman" w:cs="Times New Roman"/>
          <w:sz w:val="28"/>
          <w:szCs w:val="28"/>
        </w:rPr>
        <w:t>мм.</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Це говорить про те, що поле зору окуляра має деякий запас і не обрізає зображення сітки. Товщину сітки вибираємо рівній </w:t>
      </w:r>
      <w:r w:rsidRPr="007A152E">
        <w:rPr>
          <w:rFonts w:ascii="Times New Roman" w:hAnsi="Times New Roman" w:cs="Times New Roman"/>
          <w:position w:val="-12"/>
          <w:sz w:val="28"/>
          <w:szCs w:val="28"/>
        </w:rPr>
        <w:object w:dxaOrig="1340" w:dyaOrig="360">
          <v:shape id="_x0000_i1183" type="#_x0000_t75" style="width:66.75pt;height:18.75pt" o:ole="">
            <v:imagedata r:id="rId261" o:title=""/>
          </v:shape>
          <o:OLEObject Type="Embed" ProgID="Equation.3" ShapeID="_x0000_i1183" DrawAspect="Content" ObjectID="_1519231573" r:id="rId340"/>
        </w:object>
      </w:r>
      <w:r w:rsidRPr="007A152E">
        <w:rPr>
          <w:rFonts w:ascii="Times New Roman" w:hAnsi="Times New Roman" w:cs="Times New Roman"/>
          <w:sz w:val="28"/>
          <w:szCs w:val="28"/>
        </w:rPr>
        <w:t xml:space="preserve">мм. Матеріал сітки БК 10. Подовження, що вноситься сіткою </w:t>
      </w:r>
      <w:r w:rsidRPr="007A152E">
        <w:rPr>
          <w:rFonts w:ascii="Times New Roman" w:hAnsi="Times New Roman" w:cs="Times New Roman"/>
          <w:position w:val="-12"/>
          <w:sz w:val="28"/>
          <w:szCs w:val="28"/>
        </w:rPr>
        <w:object w:dxaOrig="440" w:dyaOrig="360">
          <v:shape id="_x0000_i1184" type="#_x0000_t75" style="width:21.75pt;height:18.75pt" o:ole="">
            <v:imagedata r:id="rId263" o:title=""/>
          </v:shape>
          <o:OLEObject Type="Embed" ProgID="Equation.3" ShapeID="_x0000_i1184" DrawAspect="Content" ObjectID="_1519231574" r:id="rId341"/>
        </w:object>
      </w:r>
      <w:r w:rsidRPr="007A152E">
        <w:rPr>
          <w:rFonts w:ascii="Times New Roman" w:hAnsi="Times New Roman" w:cs="Times New Roman"/>
          <w:sz w:val="28"/>
          <w:szCs w:val="28"/>
        </w:rPr>
        <w:t xml:space="preserve">, розрахуємо за формулою </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487222">
        <w:rPr>
          <w:rFonts w:ascii="Times New Roman" w:hAnsi="Times New Roman" w:cs="Times New Roman"/>
          <w:sz w:val="28"/>
          <w:szCs w:val="28"/>
        </w:rPr>
        <w:tab/>
      </w:r>
      <w:r w:rsidR="00487222">
        <w:rPr>
          <w:rFonts w:ascii="Times New Roman" w:hAnsi="Times New Roman" w:cs="Times New Roman"/>
          <w:sz w:val="28"/>
          <w:szCs w:val="28"/>
        </w:rPr>
        <w:tab/>
      </w:r>
      <w:r w:rsidR="00487222">
        <w:rPr>
          <w:rFonts w:ascii="Times New Roman" w:hAnsi="Times New Roman" w:cs="Times New Roman"/>
          <w:sz w:val="28"/>
          <w:szCs w:val="28"/>
        </w:rPr>
        <w:tab/>
      </w:r>
      <w:r w:rsidRPr="007A152E">
        <w:rPr>
          <w:rFonts w:ascii="Times New Roman" w:hAnsi="Times New Roman" w:cs="Times New Roman"/>
          <w:position w:val="-24"/>
          <w:sz w:val="28"/>
          <w:szCs w:val="28"/>
        </w:rPr>
        <w:object w:dxaOrig="1359" w:dyaOrig="620">
          <v:shape id="_x0000_i1185" type="#_x0000_t75" style="width:67.5pt;height:30.75pt" o:ole="">
            <v:imagedata r:id="rId153" o:title=""/>
          </v:shape>
          <o:OLEObject Type="Embed" ProgID="Equation.3" ShapeID="_x0000_i1185" DrawAspect="Content" ObjectID="_1519231575" r:id="rId342"/>
        </w:object>
      </w:r>
      <w:r w:rsidR="00896EA9" w:rsidRPr="007A152E">
        <w:rPr>
          <w:rFonts w:ascii="Times New Roman" w:hAnsi="Times New Roman" w:cs="Times New Roman"/>
          <w:sz w:val="28"/>
          <w:szCs w:val="28"/>
        </w:rPr>
        <w:tab/>
      </w:r>
      <w:r w:rsidR="00F260EF">
        <w:rPr>
          <w:rFonts w:ascii="Times New Roman" w:hAnsi="Times New Roman" w:cs="Times New Roman"/>
          <w:sz w:val="28"/>
          <w:szCs w:val="28"/>
        </w:rPr>
        <w:t>.</w:t>
      </w:r>
      <w:r w:rsidR="00896EA9" w:rsidRPr="007A152E">
        <w:rPr>
          <w:rFonts w:ascii="Times New Roman" w:hAnsi="Times New Roman" w:cs="Times New Roman"/>
          <w:sz w:val="28"/>
          <w:szCs w:val="28"/>
        </w:rPr>
        <w:tab/>
      </w:r>
      <w:r w:rsidR="00896EA9" w:rsidRPr="007A152E">
        <w:rPr>
          <w:rFonts w:ascii="Times New Roman" w:hAnsi="Times New Roman" w:cs="Times New Roman"/>
          <w:sz w:val="28"/>
          <w:szCs w:val="28"/>
        </w:rPr>
        <w:tab/>
      </w:r>
      <w:r w:rsidR="00896EA9" w:rsidRPr="007A152E">
        <w:rPr>
          <w:rFonts w:ascii="Times New Roman" w:hAnsi="Times New Roman" w:cs="Times New Roman"/>
          <w:sz w:val="28"/>
          <w:szCs w:val="28"/>
        </w:rPr>
        <w:tab/>
      </w:r>
    </w:p>
    <w:p w:rsidR="00735A01" w:rsidRPr="007A152E" w:rsidRDefault="00896EA9"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Підставивши </w:t>
      </w:r>
      <w:r w:rsidR="00735A01" w:rsidRPr="007A152E">
        <w:rPr>
          <w:rFonts w:ascii="Times New Roman" w:hAnsi="Times New Roman" w:cs="Times New Roman"/>
          <w:sz w:val="28"/>
          <w:szCs w:val="28"/>
        </w:rPr>
        <w:t>вихідні дані отримаємо:</w:t>
      </w:r>
    </w:p>
    <w:p w:rsidR="00735A01" w:rsidRPr="007A152E" w:rsidRDefault="00735A01" w:rsidP="00746A1B">
      <w:pPr>
        <w:tabs>
          <w:tab w:val="left" w:pos="1134"/>
        </w:tabs>
        <w:spacing w:line="360" w:lineRule="auto"/>
        <w:ind w:firstLine="851"/>
        <w:jc w:val="center"/>
        <w:rPr>
          <w:rFonts w:ascii="Times New Roman" w:hAnsi="Times New Roman" w:cs="Times New Roman"/>
          <w:i/>
          <w:sz w:val="28"/>
          <w:szCs w:val="28"/>
        </w:rPr>
      </w:pPr>
      <w:r w:rsidRPr="007A152E">
        <w:rPr>
          <w:rFonts w:ascii="Times New Roman" w:hAnsi="Times New Roman" w:cs="Times New Roman"/>
          <w:position w:val="-28"/>
          <w:sz w:val="28"/>
          <w:szCs w:val="28"/>
        </w:rPr>
        <w:object w:dxaOrig="2700" w:dyaOrig="660">
          <v:shape id="_x0000_i1186" type="#_x0000_t75" style="width:135pt;height:33pt" o:ole="">
            <v:imagedata r:id="rId266" o:title=""/>
          </v:shape>
          <o:OLEObject Type="Embed" ProgID="Equation.3" ShapeID="_x0000_i1186" DrawAspect="Content" ObjectID="_1519231576" r:id="rId343"/>
        </w:object>
      </w:r>
      <w:r w:rsidRPr="007A152E">
        <w:rPr>
          <w:rFonts w:ascii="Times New Roman" w:hAnsi="Times New Roman" w:cs="Times New Roman"/>
          <w:sz w:val="28"/>
          <w:szCs w:val="28"/>
        </w:rPr>
        <w:t>мм.</w:t>
      </w:r>
    </w:p>
    <w:p w:rsidR="00735A01" w:rsidRPr="007A152E" w:rsidRDefault="00610D59" w:rsidP="00746A1B">
      <w:pPr>
        <w:tabs>
          <w:tab w:val="left" w:pos="1134"/>
        </w:tabs>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Визначимо процент </w:t>
      </w:r>
      <w:proofErr w:type="spellStart"/>
      <w:r>
        <w:rPr>
          <w:rFonts w:ascii="Times New Roman" w:hAnsi="Times New Roman" w:cs="Times New Roman"/>
          <w:sz w:val="28"/>
          <w:szCs w:val="28"/>
        </w:rPr>
        <w:t>він'</w:t>
      </w:r>
      <w:r w:rsidR="00735A01" w:rsidRPr="007A152E">
        <w:rPr>
          <w:rFonts w:ascii="Times New Roman" w:hAnsi="Times New Roman" w:cs="Times New Roman"/>
          <w:sz w:val="28"/>
          <w:szCs w:val="28"/>
        </w:rPr>
        <w:t>єтування</w:t>
      </w:r>
      <w:proofErr w:type="spellEnd"/>
      <w:r w:rsidR="00735A01" w:rsidRPr="007A152E">
        <w:rPr>
          <w:rFonts w:ascii="Times New Roman" w:hAnsi="Times New Roman" w:cs="Times New Roman"/>
          <w:sz w:val="28"/>
          <w:szCs w:val="28"/>
        </w:rPr>
        <w:t xml:space="preserve">. </w:t>
      </w:r>
      <w:r>
        <w:rPr>
          <w:rFonts w:ascii="Times New Roman" w:hAnsi="Times New Roman" w:cs="Times New Roman"/>
          <w:sz w:val="28"/>
          <w:szCs w:val="28"/>
        </w:rPr>
        <w:t xml:space="preserve">Щоб визначити, чи має місце </w:t>
      </w:r>
      <w:proofErr w:type="spellStart"/>
      <w:r>
        <w:rPr>
          <w:rFonts w:ascii="Times New Roman" w:hAnsi="Times New Roman" w:cs="Times New Roman"/>
          <w:sz w:val="28"/>
          <w:szCs w:val="28"/>
        </w:rPr>
        <w:t>він'</w:t>
      </w:r>
      <w:r w:rsidR="00735A01" w:rsidRPr="007A152E">
        <w:rPr>
          <w:rFonts w:ascii="Times New Roman" w:hAnsi="Times New Roman" w:cs="Times New Roman"/>
          <w:sz w:val="28"/>
          <w:szCs w:val="28"/>
        </w:rPr>
        <w:t>єтування</w:t>
      </w:r>
      <w:proofErr w:type="spellEnd"/>
      <w:r w:rsidR="00735A01" w:rsidRPr="007A152E">
        <w:rPr>
          <w:rFonts w:ascii="Times New Roman" w:hAnsi="Times New Roman" w:cs="Times New Roman"/>
          <w:sz w:val="28"/>
          <w:szCs w:val="28"/>
        </w:rPr>
        <w:t xml:space="preserve"> і яка його вели</w:t>
      </w:r>
      <w:r>
        <w:rPr>
          <w:rFonts w:ascii="Times New Roman" w:hAnsi="Times New Roman" w:cs="Times New Roman"/>
          <w:sz w:val="28"/>
          <w:szCs w:val="28"/>
        </w:rPr>
        <w:t>чина, уточнимо висоту в зворотн</w:t>
      </w:r>
      <w:r w:rsidR="00735A01" w:rsidRPr="007A152E">
        <w:rPr>
          <w:rFonts w:ascii="Times New Roman" w:hAnsi="Times New Roman" w:cs="Times New Roman"/>
          <w:sz w:val="28"/>
          <w:szCs w:val="28"/>
        </w:rPr>
        <w:t>ому ході</w:t>
      </w:r>
      <w:r w:rsidR="004C7CD1">
        <w:rPr>
          <w:rFonts w:ascii="Times New Roman" w:hAnsi="Times New Roman" w:cs="Times New Roman"/>
          <w:sz w:val="28"/>
          <w:szCs w:val="28"/>
        </w:rPr>
        <w:t xml:space="preserve"> променя</w:t>
      </w:r>
      <w:r w:rsidR="00735A01" w:rsidRPr="007A152E">
        <w:rPr>
          <w:rFonts w:ascii="Times New Roman" w:hAnsi="Times New Roman" w:cs="Times New Roman"/>
          <w:sz w:val="28"/>
          <w:szCs w:val="28"/>
        </w:rPr>
        <w:t xml:space="preserve">. Відомо, що </w:t>
      </w:r>
      <w:r w:rsidR="00735A01" w:rsidRPr="007A152E">
        <w:rPr>
          <w:rFonts w:ascii="Times New Roman" w:hAnsi="Times New Roman" w:cs="Times New Roman"/>
          <w:position w:val="-14"/>
          <w:sz w:val="28"/>
          <w:szCs w:val="28"/>
        </w:rPr>
        <w:object w:dxaOrig="1180" w:dyaOrig="380">
          <v:shape id="_x0000_i1187" type="#_x0000_t75" style="width:59.25pt;height:18.75pt" o:ole="">
            <v:imagedata r:id="rId344" o:title=""/>
          </v:shape>
          <o:OLEObject Type="Embed" ProgID="Equation.3" ShapeID="_x0000_i1187" DrawAspect="Content" ObjectID="_1519231577" r:id="rId345"/>
        </w:object>
      </w:r>
      <w:r w:rsidR="00735A01" w:rsidRPr="007A152E">
        <w:rPr>
          <w:rFonts w:ascii="Times New Roman" w:hAnsi="Times New Roman" w:cs="Times New Roman"/>
          <w:sz w:val="28"/>
          <w:szCs w:val="28"/>
        </w:rPr>
        <w:t xml:space="preserve">мм. Тоді </w:t>
      </w:r>
      <w:r w:rsidR="00735A01" w:rsidRPr="007A152E">
        <w:rPr>
          <w:rFonts w:ascii="Times New Roman" w:hAnsi="Times New Roman" w:cs="Times New Roman"/>
          <w:position w:val="-14"/>
          <w:sz w:val="28"/>
          <w:szCs w:val="28"/>
        </w:rPr>
        <w:object w:dxaOrig="3519" w:dyaOrig="380">
          <v:shape id="_x0000_i1188" type="#_x0000_t75" style="width:177pt;height:18.75pt" o:ole="">
            <v:imagedata r:id="rId346" o:title=""/>
          </v:shape>
          <o:OLEObject Type="Embed" ProgID="Equation.3" ShapeID="_x0000_i1188" DrawAspect="Content" ObjectID="_1519231578" r:id="rId347"/>
        </w:object>
      </w:r>
      <w:r w:rsidR="00735A01" w:rsidRPr="007A152E">
        <w:rPr>
          <w:rFonts w:ascii="Times New Roman" w:hAnsi="Times New Roman" w:cs="Times New Roman"/>
          <w:sz w:val="28"/>
          <w:szCs w:val="28"/>
        </w:rPr>
        <w:t xml:space="preserve">мм. Звідси, діючий світловий діаметр окуляра </w:t>
      </w:r>
      <w:r w:rsidR="00735A01" w:rsidRPr="007A152E">
        <w:rPr>
          <w:rFonts w:ascii="Times New Roman" w:hAnsi="Times New Roman" w:cs="Times New Roman"/>
          <w:position w:val="-12"/>
          <w:sz w:val="28"/>
          <w:szCs w:val="28"/>
        </w:rPr>
        <w:object w:dxaOrig="1880" w:dyaOrig="360">
          <v:shape id="_x0000_i1189" type="#_x0000_t75" style="width:93.75pt;height:18.75pt" o:ole="">
            <v:imagedata r:id="rId348" o:title=""/>
          </v:shape>
          <o:OLEObject Type="Embed" ProgID="Equation.3" ShapeID="_x0000_i1189" DrawAspect="Content" ObjectID="_1519231579" r:id="rId349"/>
        </w:object>
      </w:r>
      <w:r>
        <w:rPr>
          <w:rFonts w:ascii="Times New Roman" w:hAnsi="Times New Roman" w:cs="Times New Roman"/>
          <w:sz w:val="28"/>
          <w:szCs w:val="28"/>
        </w:rPr>
        <w:t xml:space="preserve">мм. Це означає, що </w:t>
      </w:r>
      <w:proofErr w:type="spellStart"/>
      <w:r>
        <w:rPr>
          <w:rFonts w:ascii="Times New Roman" w:hAnsi="Times New Roman" w:cs="Times New Roman"/>
          <w:sz w:val="28"/>
          <w:szCs w:val="28"/>
        </w:rPr>
        <w:t>він'</w:t>
      </w:r>
      <w:r w:rsidR="00735A01" w:rsidRPr="007A152E">
        <w:rPr>
          <w:rFonts w:ascii="Times New Roman" w:hAnsi="Times New Roman" w:cs="Times New Roman"/>
          <w:sz w:val="28"/>
          <w:szCs w:val="28"/>
        </w:rPr>
        <w:t>єтування</w:t>
      </w:r>
      <w:proofErr w:type="spellEnd"/>
      <w:r w:rsidR="00735A01" w:rsidRPr="007A152E">
        <w:rPr>
          <w:rFonts w:ascii="Times New Roman" w:hAnsi="Times New Roman" w:cs="Times New Roman"/>
          <w:sz w:val="28"/>
          <w:szCs w:val="28"/>
        </w:rPr>
        <w:t xml:space="preserve"> існує і частина похилих пучків по краю поля </w:t>
      </w:r>
      <w:r w:rsidR="00A92792">
        <w:rPr>
          <w:rFonts w:ascii="Times New Roman" w:hAnsi="Times New Roman" w:cs="Times New Roman"/>
          <w:sz w:val="28"/>
          <w:szCs w:val="28"/>
        </w:rPr>
        <w:t>урізається</w:t>
      </w:r>
      <w:r>
        <w:rPr>
          <w:rFonts w:ascii="Times New Roman" w:hAnsi="Times New Roman" w:cs="Times New Roman"/>
          <w:sz w:val="28"/>
          <w:szCs w:val="28"/>
        </w:rPr>
        <w:t xml:space="preserve">. </w:t>
      </w:r>
      <w:proofErr w:type="spellStart"/>
      <w:r>
        <w:rPr>
          <w:rFonts w:ascii="Times New Roman" w:hAnsi="Times New Roman" w:cs="Times New Roman"/>
          <w:sz w:val="28"/>
          <w:szCs w:val="28"/>
        </w:rPr>
        <w:t>Він'</w:t>
      </w:r>
      <w:r w:rsidR="00F668B5">
        <w:rPr>
          <w:rFonts w:ascii="Times New Roman" w:hAnsi="Times New Roman" w:cs="Times New Roman"/>
          <w:sz w:val="28"/>
          <w:szCs w:val="28"/>
        </w:rPr>
        <w:t>єтування</w:t>
      </w:r>
      <w:proofErr w:type="spellEnd"/>
      <w:r w:rsidR="00F668B5">
        <w:rPr>
          <w:rFonts w:ascii="Times New Roman" w:hAnsi="Times New Roman" w:cs="Times New Roman"/>
          <w:sz w:val="28"/>
          <w:szCs w:val="28"/>
        </w:rPr>
        <w:t xml:space="preserve"> визначається</w:t>
      </w:r>
      <w:r w:rsidR="00735A01" w:rsidRPr="007A152E">
        <w:rPr>
          <w:rFonts w:ascii="Times New Roman" w:hAnsi="Times New Roman" w:cs="Times New Roman"/>
          <w:sz w:val="28"/>
          <w:szCs w:val="28"/>
        </w:rPr>
        <w:t xml:space="preserve"> з урахуванням формули</w:t>
      </w:r>
      <w:r w:rsidR="00271F7E" w:rsidRPr="007A152E">
        <w:rPr>
          <w:rFonts w:ascii="Times New Roman" w:hAnsi="Times New Roman" w:cs="Times New Roman"/>
          <w:sz w:val="28"/>
          <w:szCs w:val="28"/>
        </w:rPr>
        <w:t>[6]</w:t>
      </w:r>
      <w:r w:rsidR="00735A01" w:rsidRPr="007A152E">
        <w:rPr>
          <w:rFonts w:ascii="Times New Roman" w:hAnsi="Times New Roman" w:cs="Times New Roman"/>
          <w:sz w:val="28"/>
          <w:szCs w:val="28"/>
        </w:rPr>
        <w:t xml:space="preserve"> </w:t>
      </w:r>
    </w:p>
    <w:p w:rsidR="00735A01" w:rsidRPr="007A152E" w:rsidRDefault="00735A01" w:rsidP="00A92792">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2580" w:dyaOrig="700">
          <v:shape id="_x0000_i1190" type="#_x0000_t75" style="width:129pt;height:35.25pt" o:ole="">
            <v:imagedata r:id="rId350" o:title=""/>
          </v:shape>
          <o:OLEObject Type="Embed" ProgID="Equation.3" ShapeID="_x0000_i1190" DrawAspect="Content" ObjectID="_1519231580" r:id="rId351"/>
        </w:object>
      </w:r>
      <w:r w:rsidR="004C7CD1">
        <w:rPr>
          <w:rFonts w:ascii="Times New Roman" w:hAnsi="Times New Roman" w:cs="Times New Roman"/>
          <w:sz w:val="28"/>
          <w:szCs w:val="28"/>
        </w:rPr>
        <w:t>.</w:t>
      </w:r>
    </w:p>
    <w:p w:rsidR="00735A01" w:rsidRPr="007A152E" w:rsidRDefault="004C7CD1" w:rsidP="004C7CD1">
      <w:pPr>
        <w:tabs>
          <w:tab w:val="left" w:pos="1134"/>
          <w:tab w:val="center" w:pos="5358"/>
        </w:tabs>
        <w:spacing w:line="360" w:lineRule="auto"/>
        <w:ind w:firstLine="851"/>
        <w:rPr>
          <w:rFonts w:ascii="Times New Roman" w:hAnsi="Times New Roman" w:cs="Times New Roman"/>
          <w:sz w:val="28"/>
          <w:szCs w:val="28"/>
        </w:rPr>
      </w:pPr>
      <w:r>
        <w:rPr>
          <w:rFonts w:ascii="Times New Roman" w:hAnsi="Times New Roman" w:cs="Times New Roman"/>
          <w:sz w:val="28"/>
          <w:szCs w:val="28"/>
        </w:rPr>
        <w:t>Підставивши отримаємо:</w:t>
      </w:r>
      <w:r>
        <w:rPr>
          <w:rFonts w:ascii="Times New Roman" w:hAnsi="Times New Roman" w:cs="Times New Roman"/>
          <w:sz w:val="28"/>
          <w:szCs w:val="28"/>
        </w:rPr>
        <w:tab/>
      </w:r>
      <w:r w:rsidR="00735A01" w:rsidRPr="007A152E">
        <w:rPr>
          <w:rFonts w:ascii="Times New Roman" w:hAnsi="Times New Roman" w:cs="Times New Roman"/>
          <w:position w:val="-24"/>
          <w:sz w:val="28"/>
          <w:szCs w:val="28"/>
        </w:rPr>
        <w:object w:dxaOrig="2400" w:dyaOrig="620">
          <v:shape id="_x0000_i1191" type="#_x0000_t75" style="width:120pt;height:30.75pt" o:ole="">
            <v:imagedata r:id="rId352" o:title=""/>
          </v:shape>
          <o:OLEObject Type="Embed" ProgID="Equation.3" ShapeID="_x0000_i1191" DrawAspect="Content" ObjectID="_1519231581" r:id="rId353"/>
        </w:object>
      </w:r>
      <w:r w:rsidR="00735A01" w:rsidRPr="007A152E">
        <w:rPr>
          <w:rFonts w:ascii="Times New Roman" w:hAnsi="Times New Roman" w:cs="Times New Roman"/>
          <w:sz w:val="28"/>
          <w:szCs w:val="28"/>
        </w:rPr>
        <w:t>.</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Для монокуляра ця величина дуже незначна. Такий монокуляр можна вважати світлосильним.</w:t>
      </w:r>
      <w:r w:rsidR="00A92792">
        <w:rPr>
          <w:rFonts w:ascii="Times New Roman" w:hAnsi="Times New Roman" w:cs="Times New Roman"/>
          <w:sz w:val="28"/>
          <w:szCs w:val="28"/>
        </w:rPr>
        <w:t xml:space="preserve"> </w:t>
      </w:r>
      <w:r w:rsidRPr="007A152E">
        <w:rPr>
          <w:rFonts w:ascii="Times New Roman" w:hAnsi="Times New Roman" w:cs="Times New Roman"/>
          <w:sz w:val="28"/>
          <w:szCs w:val="28"/>
        </w:rPr>
        <w:t>Визначимо розміри призми і її розташування. Для визначення розмірів призми і її</w:t>
      </w:r>
      <w:r w:rsidR="00F668B5">
        <w:rPr>
          <w:rFonts w:ascii="Times New Roman" w:hAnsi="Times New Roman" w:cs="Times New Roman"/>
          <w:sz w:val="28"/>
          <w:szCs w:val="28"/>
        </w:rPr>
        <w:t xml:space="preserve"> положення використовуємо графо</w:t>
      </w:r>
      <w:r w:rsidR="004C7CD1">
        <w:rPr>
          <w:rFonts w:ascii="Times New Roman" w:hAnsi="Times New Roman" w:cs="Times New Roman"/>
          <w:sz w:val="28"/>
          <w:szCs w:val="28"/>
        </w:rPr>
        <w:t xml:space="preserve">аналітичний метод </w:t>
      </w:r>
      <w:r w:rsidRPr="007A152E">
        <w:rPr>
          <w:rFonts w:ascii="Times New Roman" w:hAnsi="Times New Roman" w:cs="Times New Roman"/>
          <w:sz w:val="28"/>
          <w:szCs w:val="28"/>
        </w:rPr>
        <w:t xml:space="preserve"> І.А. </w:t>
      </w:r>
      <w:proofErr w:type="spellStart"/>
      <w:r w:rsidRPr="007A152E">
        <w:rPr>
          <w:rFonts w:ascii="Times New Roman" w:hAnsi="Times New Roman" w:cs="Times New Roman"/>
          <w:sz w:val="28"/>
          <w:szCs w:val="28"/>
        </w:rPr>
        <w:t>Туригіна</w:t>
      </w:r>
      <w:proofErr w:type="spellEnd"/>
      <w:r w:rsidRPr="007A152E">
        <w:rPr>
          <w:rFonts w:ascii="Times New Roman" w:hAnsi="Times New Roman" w:cs="Times New Roman"/>
          <w:color w:val="000000"/>
          <w:sz w:val="28"/>
          <w:szCs w:val="28"/>
        </w:rPr>
        <w:t>[1].</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При </w:t>
      </w:r>
      <w:r w:rsidRPr="007A152E">
        <w:rPr>
          <w:rFonts w:ascii="Times New Roman" w:hAnsi="Times New Roman" w:cs="Times New Roman"/>
          <w:position w:val="-14"/>
          <w:sz w:val="28"/>
          <w:szCs w:val="28"/>
        </w:rPr>
        <w:object w:dxaOrig="880" w:dyaOrig="380">
          <v:shape id="_x0000_i1192" type="#_x0000_t75" style="width:44.25pt;height:18.75pt" o:ole="">
            <v:imagedata r:id="rId108" o:title=""/>
          </v:shape>
          <o:OLEObject Type="Embed" ProgID="Equation.3" ShapeID="_x0000_i1192" DrawAspect="Content" ObjectID="_1519231582" r:id="rId354"/>
        </w:object>
      </w:r>
      <w:r w:rsidRPr="007A152E">
        <w:rPr>
          <w:rFonts w:ascii="Times New Roman" w:hAnsi="Times New Roman" w:cs="Times New Roman"/>
          <w:sz w:val="28"/>
          <w:szCs w:val="28"/>
        </w:rPr>
        <w:t xml:space="preserve"> половину кута конуса між ними </w:t>
      </w:r>
      <w:r w:rsidRPr="007A152E">
        <w:rPr>
          <w:rFonts w:ascii="Times New Roman" w:hAnsi="Times New Roman" w:cs="Times New Roman"/>
          <w:position w:val="-6"/>
          <w:sz w:val="28"/>
          <w:szCs w:val="28"/>
        </w:rPr>
        <w:object w:dxaOrig="240" w:dyaOrig="220">
          <v:shape id="_x0000_i1193" type="#_x0000_t75" style="width:12pt;height:11.25pt" o:ole="">
            <v:imagedata r:id="rId110" o:title=""/>
          </v:shape>
          <o:OLEObject Type="Embed" ProgID="Equation.3" ShapeID="_x0000_i1193" DrawAspect="Content" ObjectID="_1519231583" r:id="rId355"/>
        </w:object>
      </w:r>
      <w:r w:rsidRPr="007A152E">
        <w:rPr>
          <w:rFonts w:ascii="Times New Roman" w:hAnsi="Times New Roman" w:cs="Times New Roman"/>
          <w:sz w:val="28"/>
          <w:szCs w:val="28"/>
        </w:rPr>
        <w:t xml:space="preserve"> найдемо з формули </w:t>
      </w:r>
    </w:p>
    <w:p w:rsidR="00F668B5" w:rsidRDefault="00735A01" w:rsidP="00F668B5">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3440" w:dyaOrig="720">
          <v:shape id="_x0000_i1194" type="#_x0000_t75" style="width:171.75pt;height:36pt" o:ole="">
            <v:imagedata r:id="rId356" o:title=""/>
          </v:shape>
          <o:OLEObject Type="Embed" ProgID="Equation.3" ShapeID="_x0000_i1194" DrawAspect="Content" ObjectID="_1519231584" r:id="rId357"/>
        </w:object>
      </w:r>
      <w:r w:rsidRPr="007A152E">
        <w:rPr>
          <w:rFonts w:ascii="Times New Roman" w:hAnsi="Times New Roman" w:cs="Times New Roman"/>
          <w:sz w:val="28"/>
          <w:szCs w:val="28"/>
        </w:rPr>
        <w:t xml:space="preserve">; </w:t>
      </w:r>
      <w:r w:rsidRPr="007A152E">
        <w:rPr>
          <w:rFonts w:ascii="Times New Roman" w:hAnsi="Times New Roman" w:cs="Times New Roman"/>
          <w:position w:val="-6"/>
          <w:sz w:val="28"/>
          <w:szCs w:val="28"/>
        </w:rPr>
        <w:object w:dxaOrig="680" w:dyaOrig="320">
          <v:shape id="_x0000_i1195" type="#_x0000_t75" style="width:33.75pt;height:15.75pt" o:ole="">
            <v:imagedata r:id="rId358" o:title=""/>
          </v:shape>
          <o:OLEObject Type="Embed" ProgID="Equation.3" ShapeID="_x0000_i1195" DrawAspect="Content" ObjectID="_1519231585" r:id="rId359"/>
        </w:object>
      </w:r>
      <w:r w:rsidRPr="007A152E">
        <w:rPr>
          <w:rFonts w:ascii="Times New Roman" w:hAnsi="Times New Roman" w:cs="Times New Roman"/>
          <w:sz w:val="28"/>
          <w:szCs w:val="28"/>
        </w:rPr>
        <w:t>.</w:t>
      </w:r>
    </w:p>
    <w:p w:rsidR="00735A01" w:rsidRPr="007A152E" w:rsidRDefault="00735A01" w:rsidP="00F668B5">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Розрахунок параметрів призми ведемо від </w:t>
      </w:r>
      <w:r w:rsidR="00F668B5">
        <w:rPr>
          <w:rFonts w:ascii="Times New Roman" w:hAnsi="Times New Roman" w:cs="Times New Roman"/>
          <w:sz w:val="28"/>
          <w:szCs w:val="28"/>
        </w:rPr>
        <w:t xml:space="preserve">її вихідної грані, розташованої </w:t>
      </w:r>
      <w:r w:rsidRPr="007A152E">
        <w:rPr>
          <w:rFonts w:ascii="Times New Roman" w:hAnsi="Times New Roman" w:cs="Times New Roman"/>
          <w:sz w:val="28"/>
          <w:szCs w:val="28"/>
        </w:rPr>
        <w:t xml:space="preserve">від польової діафрагми (сітки) на відстані </w:t>
      </w:r>
      <w:r w:rsidRPr="007A152E">
        <w:rPr>
          <w:rFonts w:ascii="Times New Roman" w:hAnsi="Times New Roman" w:cs="Times New Roman"/>
          <w:position w:val="-6"/>
          <w:sz w:val="28"/>
          <w:szCs w:val="28"/>
        </w:rPr>
        <w:object w:dxaOrig="139" w:dyaOrig="279">
          <v:shape id="_x0000_i1196" type="#_x0000_t75" style="width:6.75pt;height:14.25pt" o:ole="">
            <v:imagedata r:id="rId116" o:title=""/>
          </v:shape>
          <o:OLEObject Type="Embed" ProgID="Equation.3" ShapeID="_x0000_i1196" DrawAspect="Content" ObjectID="_1519231586" r:id="rId360"/>
        </w:object>
      </w:r>
      <w:r w:rsidRPr="007A152E">
        <w:rPr>
          <w:rFonts w:ascii="Times New Roman" w:hAnsi="Times New Roman" w:cs="Times New Roman"/>
          <w:sz w:val="28"/>
          <w:szCs w:val="28"/>
        </w:rPr>
        <w:t>(</w:t>
      </w:r>
      <w:r w:rsidR="00896EA9" w:rsidRPr="007A152E">
        <w:rPr>
          <w:rFonts w:ascii="Times New Roman" w:hAnsi="Times New Roman" w:cs="Times New Roman"/>
          <w:sz w:val="28"/>
          <w:szCs w:val="28"/>
        </w:rPr>
        <w:t>див.</w:t>
      </w:r>
      <w:r w:rsidR="00BC5B3E">
        <w:rPr>
          <w:rFonts w:ascii="Times New Roman" w:hAnsi="Times New Roman" w:cs="Times New Roman"/>
          <w:sz w:val="28"/>
          <w:szCs w:val="28"/>
        </w:rPr>
        <w:t xml:space="preserve"> </w:t>
      </w:r>
      <w:r w:rsidR="00896EA9" w:rsidRPr="007A152E">
        <w:rPr>
          <w:rFonts w:ascii="Times New Roman" w:hAnsi="Times New Roman" w:cs="Times New Roman"/>
          <w:sz w:val="28"/>
          <w:szCs w:val="28"/>
        </w:rPr>
        <w:t>рис.</w:t>
      </w:r>
      <w:r w:rsidR="00BC5B3E">
        <w:rPr>
          <w:rFonts w:ascii="Times New Roman" w:hAnsi="Times New Roman" w:cs="Times New Roman"/>
          <w:sz w:val="28"/>
          <w:szCs w:val="28"/>
        </w:rPr>
        <w:t xml:space="preserve"> </w:t>
      </w:r>
      <w:r w:rsidR="00896EA9" w:rsidRPr="007A152E">
        <w:rPr>
          <w:rFonts w:ascii="Times New Roman" w:hAnsi="Times New Roman" w:cs="Times New Roman"/>
          <w:sz w:val="28"/>
          <w:szCs w:val="28"/>
        </w:rPr>
        <w:t>1.7</w:t>
      </w:r>
      <w:r w:rsidRPr="007A152E">
        <w:rPr>
          <w:rFonts w:ascii="Times New Roman" w:hAnsi="Times New Roman" w:cs="Times New Roman"/>
          <w:sz w:val="28"/>
          <w:szCs w:val="28"/>
        </w:rPr>
        <w:t>), що дорівнює:</w:t>
      </w:r>
    </w:p>
    <w:p w:rsidR="00735A01" w:rsidRPr="007A152E" w:rsidRDefault="00735A01"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3040" w:dyaOrig="360">
          <v:shape id="_x0000_i1197" type="#_x0000_t75" style="width:152.25pt;height:18.75pt" o:ole="">
            <v:imagedata r:id="rId118" o:title=""/>
          </v:shape>
          <o:OLEObject Type="Embed" ProgID="Equation.3" ShapeID="_x0000_i1197" DrawAspect="Content" ObjectID="_1519231587" r:id="rId361"/>
        </w:object>
      </w:r>
      <w:r w:rsidR="00F417E7" w:rsidRPr="007A152E">
        <w:rPr>
          <w:rFonts w:ascii="Times New Roman" w:hAnsi="Times New Roman" w:cs="Times New Roman"/>
          <w:sz w:val="28"/>
          <w:szCs w:val="28"/>
        </w:rPr>
        <w:t>мм.</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Приймемо </w:t>
      </w:r>
      <w:r w:rsidRPr="007A152E">
        <w:rPr>
          <w:rFonts w:ascii="Times New Roman" w:hAnsi="Times New Roman" w:cs="Times New Roman"/>
          <w:position w:val="-6"/>
          <w:sz w:val="28"/>
          <w:szCs w:val="28"/>
        </w:rPr>
        <w:object w:dxaOrig="620" w:dyaOrig="279">
          <v:shape id="_x0000_i1198" type="#_x0000_t75" style="width:30.75pt;height:14.25pt" o:ole="">
            <v:imagedata r:id="rId120" o:title=""/>
          </v:shape>
          <o:OLEObject Type="Embed" ProgID="Equation.3" ShapeID="_x0000_i1198" DrawAspect="Content" ObjectID="_1519231588" r:id="rId362"/>
        </w:object>
      </w:r>
      <w:r w:rsidRPr="007A152E">
        <w:rPr>
          <w:rFonts w:ascii="Times New Roman" w:hAnsi="Times New Roman" w:cs="Times New Roman"/>
          <w:sz w:val="28"/>
          <w:szCs w:val="28"/>
        </w:rPr>
        <w:t>мм.</w:t>
      </w:r>
    </w:p>
    <w:p w:rsidR="00735A01" w:rsidRPr="007A152E" w:rsidRDefault="00735A01" w:rsidP="005651A7">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Найдемо світловий діаметр </w:t>
      </w:r>
      <w:r w:rsidRPr="007A152E">
        <w:rPr>
          <w:rFonts w:ascii="Times New Roman" w:hAnsi="Times New Roman" w:cs="Times New Roman"/>
          <w:position w:val="-10"/>
          <w:sz w:val="28"/>
          <w:szCs w:val="28"/>
        </w:rPr>
        <w:object w:dxaOrig="340" w:dyaOrig="340">
          <v:shape id="_x0000_i1199" type="#_x0000_t75" style="width:17.25pt;height:17.25pt" o:ole="">
            <v:imagedata r:id="rId122" o:title=""/>
          </v:shape>
          <o:OLEObject Type="Embed" ProgID="Equation.3" ShapeID="_x0000_i1199" DrawAspect="Content" ObjectID="_1519231589" r:id="rId363"/>
        </w:object>
      </w:r>
      <w:r w:rsidRPr="007A152E">
        <w:rPr>
          <w:rFonts w:ascii="Times New Roman" w:hAnsi="Times New Roman" w:cs="Times New Roman"/>
          <w:sz w:val="28"/>
          <w:szCs w:val="28"/>
        </w:rPr>
        <w:t xml:space="preserve">вихідної грані призми за формулою </w:t>
      </w:r>
      <w:r w:rsidR="005651A7">
        <w:rPr>
          <w:rFonts w:ascii="Times New Roman" w:hAnsi="Times New Roman" w:cs="Times New Roman"/>
          <w:sz w:val="28"/>
          <w:szCs w:val="28"/>
        </w:rPr>
        <w:tab/>
      </w:r>
      <w:r w:rsidR="005651A7">
        <w:rPr>
          <w:rFonts w:ascii="Times New Roman" w:hAnsi="Times New Roman" w:cs="Times New Roman"/>
          <w:sz w:val="28"/>
          <w:szCs w:val="28"/>
        </w:rPr>
        <w:tab/>
      </w:r>
      <w:r w:rsidR="005651A7">
        <w:rPr>
          <w:rFonts w:ascii="Times New Roman" w:hAnsi="Times New Roman" w:cs="Times New Roman"/>
          <w:sz w:val="28"/>
          <w:szCs w:val="28"/>
        </w:rPr>
        <w:tab/>
      </w:r>
      <w:r w:rsidR="005651A7">
        <w:rPr>
          <w:rFonts w:ascii="Times New Roman" w:hAnsi="Times New Roman" w:cs="Times New Roman"/>
          <w:sz w:val="28"/>
          <w:szCs w:val="28"/>
        </w:rPr>
        <w:tab/>
      </w:r>
      <w:r w:rsidR="005651A7">
        <w:rPr>
          <w:rFonts w:ascii="Times New Roman" w:hAnsi="Times New Roman" w:cs="Times New Roman"/>
          <w:sz w:val="28"/>
          <w:szCs w:val="28"/>
        </w:rPr>
        <w:tab/>
      </w:r>
      <w:r w:rsidRPr="007A152E">
        <w:rPr>
          <w:rFonts w:ascii="Times New Roman" w:hAnsi="Times New Roman" w:cs="Times New Roman"/>
          <w:position w:val="-14"/>
          <w:sz w:val="28"/>
          <w:szCs w:val="28"/>
        </w:rPr>
        <w:object w:dxaOrig="4420" w:dyaOrig="380">
          <v:shape id="_x0000_i1200" type="#_x0000_t75" style="width:221.25pt;height:18.75pt" o:ole="">
            <v:imagedata r:id="rId364" o:title=""/>
          </v:shape>
          <o:OLEObject Type="Embed" ProgID="Equation.3" ShapeID="_x0000_i1200" DrawAspect="Content" ObjectID="_1519231590" r:id="rId365"/>
        </w:object>
      </w:r>
      <w:r w:rsidRPr="007A152E">
        <w:rPr>
          <w:rFonts w:ascii="Times New Roman" w:hAnsi="Times New Roman" w:cs="Times New Roman"/>
          <w:sz w:val="28"/>
          <w:szCs w:val="28"/>
        </w:rPr>
        <w:t>мм.</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Для визначення світлового діаметра вхідної грані призми </w:t>
      </w:r>
      <w:r w:rsidRPr="007A152E">
        <w:rPr>
          <w:rFonts w:ascii="Times New Roman" w:hAnsi="Times New Roman" w:cs="Times New Roman"/>
          <w:position w:val="-10"/>
          <w:sz w:val="28"/>
          <w:szCs w:val="28"/>
        </w:rPr>
        <w:object w:dxaOrig="300" w:dyaOrig="340">
          <v:shape id="_x0000_i1201" type="#_x0000_t75" style="width:15pt;height:17.25pt" o:ole="">
            <v:imagedata r:id="rId126" o:title=""/>
          </v:shape>
          <o:OLEObject Type="Embed" ProgID="Equation.3" ShapeID="_x0000_i1201" DrawAspect="Content" ObjectID="_1519231591" r:id="rId366"/>
        </w:object>
      </w:r>
      <w:r w:rsidRPr="007A152E">
        <w:rPr>
          <w:rFonts w:ascii="Times New Roman" w:hAnsi="Times New Roman" w:cs="Times New Roman"/>
          <w:sz w:val="28"/>
          <w:szCs w:val="28"/>
        </w:rPr>
        <w:t xml:space="preserve"> знайдемо кут </w:t>
      </w:r>
      <w:r w:rsidRPr="007A152E">
        <w:rPr>
          <w:rFonts w:ascii="Times New Roman" w:hAnsi="Times New Roman" w:cs="Times New Roman"/>
          <w:position w:val="-10"/>
          <w:sz w:val="28"/>
          <w:szCs w:val="28"/>
        </w:rPr>
        <w:object w:dxaOrig="200" w:dyaOrig="260">
          <v:shape id="_x0000_i1202" type="#_x0000_t75" style="width:9.75pt;height:12.75pt" o:ole="">
            <v:imagedata r:id="rId128" o:title=""/>
          </v:shape>
          <o:OLEObject Type="Embed" ProgID="Equation.3" ShapeID="_x0000_i1202" DrawAspect="Content" ObjectID="_1519231592" r:id="rId367"/>
        </w:object>
      </w:r>
      <w:r w:rsidRPr="007A152E">
        <w:rPr>
          <w:rFonts w:ascii="Times New Roman" w:hAnsi="Times New Roman" w:cs="Times New Roman"/>
          <w:sz w:val="28"/>
          <w:szCs w:val="28"/>
        </w:rPr>
        <w:t>:</w:t>
      </w:r>
    </w:p>
    <w:p w:rsidR="005651A7" w:rsidRDefault="00735A01" w:rsidP="005651A7">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8"/>
          <w:sz w:val="28"/>
          <w:szCs w:val="28"/>
        </w:rPr>
        <w:object w:dxaOrig="2700" w:dyaOrig="660">
          <v:shape id="_x0000_i1203" type="#_x0000_t75" style="width:135pt;height:33pt" o:ole="">
            <v:imagedata r:id="rId130" o:title=""/>
          </v:shape>
          <o:OLEObject Type="Embed" ProgID="Equation.3" ShapeID="_x0000_i1203" DrawAspect="Content" ObjectID="_1519231593" r:id="rId368"/>
        </w:objec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920" w:dyaOrig="360">
          <v:shape id="_x0000_i1204" type="#_x0000_t75" style="width:45.75pt;height:18.75pt" o:ole="">
            <v:imagedata r:id="rId132" o:title=""/>
          </v:shape>
          <o:OLEObject Type="Embed" ProgID="Equation.3" ShapeID="_x0000_i1204" DrawAspect="Content" ObjectID="_1519231594" r:id="rId369"/>
        </w:object>
      </w:r>
      <w:r w:rsidRPr="007A152E">
        <w:rPr>
          <w:rFonts w:ascii="Times New Roman" w:hAnsi="Times New Roman" w:cs="Times New Roman"/>
          <w:sz w:val="28"/>
          <w:szCs w:val="28"/>
        </w:rPr>
        <w:t>,</w:t>
      </w:r>
    </w:p>
    <w:p w:rsidR="005651A7" w:rsidRDefault="00735A01" w:rsidP="005651A7">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 де </w:t>
      </w:r>
      <w:r w:rsidRPr="007A152E">
        <w:rPr>
          <w:rFonts w:ascii="Times New Roman" w:hAnsi="Times New Roman" w:cs="Times New Roman"/>
          <w:position w:val="-6"/>
          <w:sz w:val="28"/>
          <w:szCs w:val="28"/>
        </w:rPr>
        <w:object w:dxaOrig="200" w:dyaOrig="220">
          <v:shape id="_x0000_i1205" type="#_x0000_t75" style="width:9.75pt;height:11.25pt" o:ole="">
            <v:imagedata r:id="rId134" o:title=""/>
          </v:shape>
          <o:OLEObject Type="Embed" ProgID="Equation.3" ShapeID="_x0000_i1205" DrawAspect="Content" ObjectID="_1519231595" r:id="rId370"/>
        </w:object>
      </w:r>
      <w:r w:rsidRPr="007A152E">
        <w:rPr>
          <w:rFonts w:ascii="Times New Roman" w:hAnsi="Times New Roman" w:cs="Times New Roman"/>
          <w:sz w:val="28"/>
          <w:szCs w:val="28"/>
        </w:rPr>
        <w:t>- показник заломлення матеріалу призми</w:t>
      </w:r>
      <w:r w:rsidRPr="007A152E">
        <w:rPr>
          <w:rFonts w:ascii="Times New Roman" w:hAnsi="Times New Roman" w:cs="Times New Roman"/>
          <w:i/>
          <w:sz w:val="28"/>
          <w:szCs w:val="28"/>
        </w:rPr>
        <w:t>; к</w:t>
      </w:r>
      <w:r w:rsidRPr="007A152E">
        <w:rPr>
          <w:rFonts w:ascii="Times New Roman" w:hAnsi="Times New Roman" w:cs="Times New Roman"/>
          <w:sz w:val="28"/>
          <w:szCs w:val="28"/>
        </w:rPr>
        <w:t>- її коефіцієнт.</w:t>
      </w:r>
    </w:p>
    <w:p w:rsidR="005651A7" w:rsidRDefault="00735A01" w:rsidP="00D8202C">
      <w:pPr>
        <w:tabs>
          <w:tab w:val="left" w:pos="2921"/>
        </w:tabs>
        <w:jc w:val="both"/>
        <w:rPr>
          <w:rFonts w:ascii="Times New Roman" w:hAnsi="Times New Roman" w:cs="Times New Roman"/>
          <w:sz w:val="28"/>
          <w:szCs w:val="28"/>
        </w:rPr>
      </w:pPr>
      <w:r w:rsidRPr="007A152E">
        <w:rPr>
          <w:rFonts w:ascii="Times New Roman" w:hAnsi="Times New Roman" w:cs="Times New Roman"/>
          <w:sz w:val="28"/>
          <w:szCs w:val="28"/>
        </w:rPr>
        <w:t xml:space="preserve">Кут </w:t>
      </w:r>
      <w:r w:rsidRPr="007A152E">
        <w:rPr>
          <w:rFonts w:ascii="Times New Roman" w:hAnsi="Times New Roman" w:cs="Times New Roman"/>
          <w:position w:val="-10"/>
          <w:sz w:val="28"/>
          <w:szCs w:val="28"/>
        </w:rPr>
        <w:object w:dxaOrig="200" w:dyaOrig="260">
          <v:shape id="_x0000_i1206" type="#_x0000_t75" style="width:9.75pt;height:12.75pt" o:ole="">
            <v:imagedata r:id="rId136" o:title=""/>
          </v:shape>
          <o:OLEObject Type="Embed" ProgID="Equation.3" ShapeID="_x0000_i1206" DrawAspect="Content" ObjectID="_1519231596" r:id="rId371"/>
        </w:object>
      </w:r>
      <w:r w:rsidRPr="007A152E">
        <w:rPr>
          <w:rFonts w:ascii="Times New Roman" w:hAnsi="Times New Roman" w:cs="Times New Roman"/>
          <w:sz w:val="28"/>
          <w:szCs w:val="28"/>
        </w:rPr>
        <w:t xml:space="preserve"> вводиться в побудову ходу променів наступним чином. На відстані </w:t>
      </w:r>
    </w:p>
    <w:p w:rsidR="00735A01" w:rsidRPr="007A152E" w:rsidRDefault="00735A01" w:rsidP="00D8202C">
      <w:pPr>
        <w:tabs>
          <w:tab w:val="left" w:pos="3573"/>
        </w:tabs>
        <w:spacing w:line="360" w:lineRule="auto"/>
        <w:jc w:val="both"/>
        <w:rPr>
          <w:rFonts w:ascii="Times New Roman" w:hAnsi="Times New Roman" w:cs="Times New Roman"/>
          <w:sz w:val="28"/>
          <w:szCs w:val="28"/>
        </w:rPr>
      </w:pPr>
      <w:r w:rsidRPr="007A152E">
        <w:rPr>
          <w:rFonts w:ascii="Times New Roman" w:hAnsi="Times New Roman" w:cs="Times New Roman"/>
          <w:position w:val="-6"/>
          <w:sz w:val="28"/>
          <w:szCs w:val="28"/>
        </w:rPr>
        <w:object w:dxaOrig="620" w:dyaOrig="279">
          <v:shape id="_x0000_i1207" type="#_x0000_t75" style="width:30.75pt;height:14.25pt" o:ole="">
            <v:imagedata r:id="rId138" o:title=""/>
          </v:shape>
          <o:OLEObject Type="Embed" ProgID="Equation.3" ShapeID="_x0000_i1207" DrawAspect="Content" ObjectID="_1519231597" r:id="rId372"/>
        </w:object>
      </w:r>
      <w:r w:rsidRPr="007A152E">
        <w:rPr>
          <w:rFonts w:ascii="Times New Roman" w:hAnsi="Times New Roman" w:cs="Times New Roman"/>
          <w:sz w:val="28"/>
          <w:szCs w:val="28"/>
        </w:rPr>
        <w:t xml:space="preserve">мм від сітки проводять слід вихідної грані призми. З точки перетину її із оптичною віссю проводять промінь під кутом </w:t>
      </w:r>
      <w:r w:rsidRPr="007A152E">
        <w:rPr>
          <w:rFonts w:ascii="Times New Roman" w:hAnsi="Times New Roman" w:cs="Times New Roman"/>
          <w:position w:val="-10"/>
          <w:sz w:val="28"/>
          <w:szCs w:val="28"/>
        </w:rPr>
        <w:object w:dxaOrig="920" w:dyaOrig="360">
          <v:shape id="_x0000_i1208" type="#_x0000_t75" style="width:45.75pt;height:18.75pt" o:ole="">
            <v:imagedata r:id="rId140" o:title=""/>
          </v:shape>
          <o:OLEObject Type="Embed" ProgID="Equation.3" ShapeID="_x0000_i1208" DrawAspect="Content" ObjectID="_1519231598" r:id="rId373"/>
        </w:object>
      </w:r>
      <w:r w:rsidRPr="007A152E">
        <w:rPr>
          <w:rFonts w:ascii="Times New Roman" w:hAnsi="Times New Roman" w:cs="Times New Roman"/>
          <w:sz w:val="28"/>
          <w:szCs w:val="28"/>
        </w:rPr>
        <w:t>. Знаходять точку перетину цього променя з верхнім похилим променем. Через неї проводять слід вихідної грані призми. Відста</w:t>
      </w:r>
      <w:r w:rsidR="005651A7">
        <w:rPr>
          <w:rFonts w:ascii="Times New Roman" w:hAnsi="Times New Roman" w:cs="Times New Roman"/>
          <w:sz w:val="28"/>
          <w:szCs w:val="28"/>
        </w:rPr>
        <w:t>нь між вхідною і вихідною гранями призми є редук</w:t>
      </w:r>
      <w:r w:rsidRPr="007A152E">
        <w:rPr>
          <w:rFonts w:ascii="Times New Roman" w:hAnsi="Times New Roman" w:cs="Times New Roman"/>
          <w:sz w:val="28"/>
          <w:szCs w:val="28"/>
        </w:rPr>
        <w:t xml:space="preserve">ованою товщиною розгортки призми </w:t>
      </w:r>
      <w:r w:rsidRPr="007A152E">
        <w:rPr>
          <w:rFonts w:ascii="Times New Roman" w:hAnsi="Times New Roman" w:cs="Times New Roman"/>
          <w:position w:val="-14"/>
          <w:sz w:val="28"/>
          <w:szCs w:val="28"/>
        </w:rPr>
        <w:object w:dxaOrig="980" w:dyaOrig="380">
          <v:shape id="_x0000_i1209" type="#_x0000_t75" style="width:48.75pt;height:18.75pt" o:ole="">
            <v:imagedata r:id="rId374" o:title=""/>
          </v:shape>
          <o:OLEObject Type="Embed" ProgID="Equation.3" ShapeID="_x0000_i1209" DrawAspect="Content" ObjectID="_1519231599" r:id="rId375"/>
        </w:object>
      </w:r>
      <w:r w:rsidRPr="007A152E">
        <w:rPr>
          <w:rFonts w:ascii="Times New Roman" w:hAnsi="Times New Roman" w:cs="Times New Roman"/>
          <w:sz w:val="28"/>
          <w:szCs w:val="28"/>
        </w:rPr>
        <w:t xml:space="preserve">мм. Звідси, довжина оптичної розгортки призми </w:t>
      </w:r>
      <w:r w:rsidRPr="007A152E">
        <w:rPr>
          <w:rFonts w:ascii="Times New Roman" w:hAnsi="Times New Roman" w:cs="Times New Roman"/>
          <w:position w:val="-14"/>
          <w:sz w:val="28"/>
          <w:szCs w:val="28"/>
        </w:rPr>
        <w:object w:dxaOrig="360" w:dyaOrig="380">
          <v:shape id="_x0000_i1210" type="#_x0000_t75" style="width:18.75pt;height:18.75pt" o:ole="">
            <v:imagedata r:id="rId144" o:title=""/>
          </v:shape>
          <o:OLEObject Type="Embed" ProgID="Equation.3" ShapeID="_x0000_i1210" DrawAspect="Content" ObjectID="_1519231600" r:id="rId376"/>
        </w:object>
      </w:r>
      <w:r w:rsidRPr="007A152E">
        <w:rPr>
          <w:rFonts w:ascii="Times New Roman" w:hAnsi="Times New Roman" w:cs="Times New Roman"/>
          <w:sz w:val="28"/>
          <w:szCs w:val="28"/>
        </w:rPr>
        <w:t xml:space="preserve"> дорівнює:</w:t>
      </w:r>
      <w:r w:rsidRPr="007A152E">
        <w:rPr>
          <w:rFonts w:ascii="Times New Roman" w:hAnsi="Times New Roman" w:cs="Times New Roman"/>
          <w:position w:val="-14"/>
          <w:sz w:val="28"/>
          <w:szCs w:val="28"/>
        </w:rPr>
        <w:object w:dxaOrig="3040" w:dyaOrig="380">
          <v:shape id="_x0000_i1211" type="#_x0000_t75" style="width:152.25pt;height:18.75pt" o:ole="">
            <v:imagedata r:id="rId377" o:title=""/>
          </v:shape>
          <o:OLEObject Type="Embed" ProgID="Equation.3" ShapeID="_x0000_i1211" DrawAspect="Content" ObjectID="_1519231601" r:id="rId378"/>
        </w:object>
      </w:r>
      <w:r w:rsidRPr="007A152E">
        <w:rPr>
          <w:rFonts w:ascii="Times New Roman" w:hAnsi="Times New Roman" w:cs="Times New Roman"/>
          <w:sz w:val="28"/>
          <w:szCs w:val="28"/>
        </w:rPr>
        <w:t>мм.</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4755805" cy="1837426"/>
            <wp:effectExtent l="19050" t="0" r="6695" b="0"/>
            <wp:docPr id="87" name="Рисунок 87" descr="построение хода лучей монокуля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построение хода лучей монокуляра"/>
                    <pic:cNvPicPr>
                      <a:picLocks noChangeAspect="1" noChangeArrowheads="1"/>
                    </pic:cNvPicPr>
                  </pic:nvPicPr>
                  <pic:blipFill>
                    <a:blip r:embed="rId379" cstate="print">
                      <a:lum bright="-48000" contrast="66000"/>
                      <a:grayscl/>
                    </a:blip>
                    <a:srcRect l="628" t="1925"/>
                    <a:stretch>
                      <a:fillRect/>
                    </a:stretch>
                  </pic:blipFill>
                  <pic:spPr bwMode="auto">
                    <a:xfrm>
                      <a:off x="0" y="0"/>
                      <a:ext cx="4755805" cy="1837426"/>
                    </a:xfrm>
                    <a:prstGeom prst="rect">
                      <a:avLst/>
                    </a:prstGeom>
                    <a:noFill/>
                    <a:ln w="9525">
                      <a:noFill/>
                      <a:miter lim="800000"/>
                      <a:headEnd/>
                      <a:tailEnd/>
                    </a:ln>
                  </pic:spPr>
                </pic:pic>
              </a:graphicData>
            </a:graphic>
          </wp:inline>
        </w:drawing>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i/>
          <w:sz w:val="28"/>
          <w:szCs w:val="28"/>
        </w:rPr>
        <w:tab/>
      </w:r>
      <w:r w:rsidRPr="007A152E">
        <w:rPr>
          <w:rFonts w:ascii="Times New Roman" w:hAnsi="Times New Roman" w:cs="Times New Roman"/>
          <w:i/>
          <w:sz w:val="28"/>
          <w:szCs w:val="28"/>
        </w:rPr>
        <w:tab/>
      </w:r>
      <w:r w:rsidRPr="007A152E">
        <w:rPr>
          <w:rFonts w:ascii="Times New Roman" w:hAnsi="Times New Roman" w:cs="Times New Roman"/>
          <w:i/>
          <w:sz w:val="28"/>
          <w:szCs w:val="28"/>
        </w:rPr>
        <w:tab/>
      </w:r>
      <w:r w:rsidR="00062734" w:rsidRPr="007A152E">
        <w:rPr>
          <w:rFonts w:ascii="Times New Roman" w:hAnsi="Times New Roman" w:cs="Times New Roman"/>
          <w:sz w:val="28"/>
          <w:szCs w:val="28"/>
        </w:rPr>
        <w:t>Рис. 1</w:t>
      </w:r>
      <w:r w:rsidRPr="007A152E">
        <w:rPr>
          <w:rFonts w:ascii="Times New Roman" w:hAnsi="Times New Roman" w:cs="Times New Roman"/>
          <w:sz w:val="28"/>
          <w:szCs w:val="28"/>
        </w:rPr>
        <w:t>.</w:t>
      </w:r>
      <w:r w:rsidR="00062734" w:rsidRPr="007A152E">
        <w:rPr>
          <w:rFonts w:ascii="Times New Roman" w:hAnsi="Times New Roman" w:cs="Times New Roman"/>
          <w:sz w:val="28"/>
          <w:szCs w:val="28"/>
        </w:rPr>
        <w:t>7</w:t>
      </w:r>
      <w:r w:rsidR="00475F7F" w:rsidRPr="007A152E">
        <w:rPr>
          <w:rFonts w:ascii="Times New Roman" w:hAnsi="Times New Roman" w:cs="Times New Roman"/>
          <w:sz w:val="28"/>
          <w:szCs w:val="28"/>
        </w:rPr>
        <w:t>.</w:t>
      </w:r>
      <w:r w:rsidR="00062734" w:rsidRPr="007A152E">
        <w:rPr>
          <w:rFonts w:ascii="Times New Roman" w:hAnsi="Times New Roman" w:cs="Times New Roman"/>
          <w:sz w:val="28"/>
          <w:szCs w:val="28"/>
        </w:rPr>
        <w:t xml:space="preserve"> </w:t>
      </w:r>
      <w:r w:rsidRPr="007A152E">
        <w:rPr>
          <w:rFonts w:ascii="Times New Roman" w:hAnsi="Times New Roman" w:cs="Times New Roman"/>
          <w:sz w:val="28"/>
          <w:szCs w:val="28"/>
        </w:rPr>
        <w:t>Схема розташування елементів в монокулярі</w:t>
      </w:r>
    </w:p>
    <w:p w:rsidR="009322E0" w:rsidRDefault="00735A01" w:rsidP="009322E0">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Нарешті отримаємо </w:t>
      </w:r>
      <w:r w:rsidRPr="007A152E">
        <w:rPr>
          <w:rFonts w:ascii="Times New Roman" w:hAnsi="Times New Roman" w:cs="Times New Roman"/>
          <w:position w:val="-14"/>
          <w:sz w:val="28"/>
          <w:szCs w:val="28"/>
        </w:rPr>
        <w:object w:dxaOrig="3100" w:dyaOrig="380">
          <v:shape id="_x0000_i1212" type="#_x0000_t75" style="width:156pt;height:18.75pt" o:ole="">
            <v:imagedata r:id="rId380" o:title=""/>
          </v:shape>
          <o:OLEObject Type="Embed" ProgID="Equation.3" ShapeID="_x0000_i1212" DrawAspect="Content" ObjectID="_1519231602" r:id="rId381"/>
        </w:object>
      </w:r>
      <w:r w:rsidR="005651A7">
        <w:rPr>
          <w:rFonts w:ascii="Times New Roman" w:hAnsi="Times New Roman" w:cs="Times New Roman"/>
          <w:sz w:val="28"/>
          <w:szCs w:val="28"/>
        </w:rPr>
        <w:t>мм.</w:t>
      </w:r>
      <w:r w:rsidRPr="007A152E">
        <w:rPr>
          <w:rFonts w:ascii="Times New Roman" w:hAnsi="Times New Roman" w:cs="Times New Roman"/>
          <w:sz w:val="28"/>
          <w:szCs w:val="28"/>
        </w:rPr>
        <w:t xml:space="preserve"> Світловий діаметр реальної призми слід округлити до найближчого стан</w:t>
      </w:r>
      <w:r w:rsidR="005651A7">
        <w:rPr>
          <w:rFonts w:ascii="Times New Roman" w:hAnsi="Times New Roman" w:cs="Times New Roman"/>
          <w:sz w:val="28"/>
          <w:szCs w:val="28"/>
        </w:rPr>
        <w:t xml:space="preserve">дартного розміру </w:t>
      </w:r>
      <w:r w:rsidRPr="007A152E">
        <w:rPr>
          <w:rFonts w:ascii="Times New Roman" w:hAnsi="Times New Roman" w:cs="Times New Roman"/>
          <w:sz w:val="28"/>
          <w:szCs w:val="28"/>
        </w:rPr>
        <w:t xml:space="preserve">, тобто приймаємо </w:t>
      </w:r>
      <w:r w:rsidRPr="007A152E">
        <w:rPr>
          <w:rFonts w:ascii="Times New Roman" w:hAnsi="Times New Roman" w:cs="Times New Roman"/>
          <w:position w:val="-10"/>
          <w:sz w:val="28"/>
          <w:szCs w:val="28"/>
        </w:rPr>
        <w:object w:dxaOrig="840" w:dyaOrig="340">
          <v:shape id="_x0000_i1213" type="#_x0000_t75" style="width:42pt;height:17.25pt" o:ole="">
            <v:imagedata r:id="rId151" o:title=""/>
          </v:shape>
          <o:OLEObject Type="Embed" ProgID="Equation.3" ShapeID="_x0000_i1213" DrawAspect="Content" ObjectID="_1519231603" r:id="rId382"/>
        </w:object>
      </w:r>
      <w:r w:rsidRPr="007A152E">
        <w:rPr>
          <w:rFonts w:ascii="Times New Roman" w:hAnsi="Times New Roman" w:cs="Times New Roman"/>
          <w:sz w:val="28"/>
          <w:szCs w:val="28"/>
        </w:rPr>
        <w:t>мм.</w:t>
      </w:r>
      <w:r w:rsidR="009322E0">
        <w:rPr>
          <w:rFonts w:ascii="Times New Roman" w:hAnsi="Times New Roman" w:cs="Times New Roman"/>
          <w:sz w:val="28"/>
          <w:szCs w:val="28"/>
        </w:rPr>
        <w:t xml:space="preserve"> </w:t>
      </w:r>
      <w:r w:rsidRPr="007A152E">
        <w:rPr>
          <w:rFonts w:ascii="Times New Roman" w:hAnsi="Times New Roman" w:cs="Times New Roman"/>
          <w:sz w:val="28"/>
          <w:szCs w:val="28"/>
        </w:rPr>
        <w:t xml:space="preserve">Подовження, що вноситься призмою, знайдемо за формулою </w:t>
      </w:r>
    </w:p>
    <w:p w:rsidR="00735A01" w:rsidRPr="007A152E" w:rsidRDefault="00735A01" w:rsidP="009322E0">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position w:val="-24"/>
          <w:sz w:val="28"/>
          <w:szCs w:val="28"/>
        </w:rPr>
        <w:object w:dxaOrig="1359" w:dyaOrig="620">
          <v:shape id="_x0000_i1214" type="#_x0000_t75" style="width:67.5pt;height:30.75pt" o:ole="">
            <v:imagedata r:id="rId153" o:title=""/>
          </v:shape>
          <o:OLEObject Type="Embed" ProgID="Equation.3" ShapeID="_x0000_i1214" DrawAspect="Content" ObjectID="_1519231604" r:id="rId383"/>
        </w:object>
      </w:r>
      <w:r w:rsidR="00062734" w:rsidRPr="007A152E">
        <w:rPr>
          <w:rFonts w:ascii="Times New Roman" w:hAnsi="Times New Roman" w:cs="Times New Roman"/>
          <w:sz w:val="28"/>
          <w:szCs w:val="28"/>
        </w:rPr>
        <w:tab/>
      </w:r>
      <w:r w:rsidR="00F260EF">
        <w:rPr>
          <w:rFonts w:ascii="Times New Roman" w:hAnsi="Times New Roman" w:cs="Times New Roman"/>
          <w:sz w:val="28"/>
          <w:szCs w:val="28"/>
        </w:rPr>
        <w:t>;</w:t>
      </w:r>
      <w:r w:rsidR="00062734" w:rsidRPr="007A152E">
        <w:rPr>
          <w:rFonts w:ascii="Times New Roman" w:hAnsi="Times New Roman" w:cs="Times New Roman"/>
          <w:sz w:val="28"/>
          <w:szCs w:val="28"/>
        </w:rPr>
        <w:tab/>
      </w:r>
      <w:r w:rsidR="00062734" w:rsidRPr="007A152E">
        <w:rPr>
          <w:rFonts w:ascii="Times New Roman" w:hAnsi="Times New Roman" w:cs="Times New Roman"/>
          <w:sz w:val="28"/>
          <w:szCs w:val="28"/>
        </w:rPr>
        <w:tab/>
      </w:r>
      <w:r w:rsidR="00062734" w:rsidRPr="007A152E">
        <w:rPr>
          <w:rFonts w:ascii="Times New Roman" w:hAnsi="Times New Roman" w:cs="Times New Roman"/>
          <w:sz w:val="28"/>
          <w:szCs w:val="28"/>
        </w:rPr>
        <w:tab/>
      </w:r>
      <w:r w:rsidRPr="007A152E">
        <w:rPr>
          <w:rFonts w:ascii="Times New Roman" w:hAnsi="Times New Roman" w:cs="Times New Roman"/>
          <w:position w:val="-28"/>
          <w:sz w:val="28"/>
          <w:szCs w:val="28"/>
        </w:rPr>
        <w:object w:dxaOrig="2840" w:dyaOrig="660">
          <v:shape id="_x0000_i1215" type="#_x0000_t75" style="width:141.75pt;height:33pt" o:ole="">
            <v:imagedata r:id="rId384" o:title=""/>
          </v:shape>
          <o:OLEObject Type="Embed" ProgID="Equation.3" ShapeID="_x0000_i1215" DrawAspect="Content" ObjectID="_1519231605" r:id="rId385"/>
        </w:object>
      </w:r>
      <w:r w:rsidRPr="007A152E">
        <w:rPr>
          <w:rFonts w:ascii="Times New Roman" w:hAnsi="Times New Roman" w:cs="Times New Roman"/>
          <w:sz w:val="28"/>
          <w:szCs w:val="28"/>
        </w:rPr>
        <w:t>мм.</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Довжина ребра даху призми дорівнює </w:t>
      </w:r>
      <w:r w:rsidRPr="007A152E">
        <w:rPr>
          <w:rFonts w:ascii="Times New Roman" w:hAnsi="Times New Roman" w:cs="Times New Roman"/>
          <w:position w:val="-10"/>
          <w:sz w:val="28"/>
          <w:szCs w:val="28"/>
        </w:rPr>
        <w:object w:dxaOrig="1320" w:dyaOrig="340">
          <v:shape id="_x0000_i1216" type="#_x0000_t75" style="width:66pt;height:17.25pt" o:ole="">
            <v:imagedata r:id="rId157" o:title=""/>
          </v:shape>
          <o:OLEObject Type="Embed" ProgID="Equation.3" ShapeID="_x0000_i1216" DrawAspect="Content" ObjectID="_1519231606" r:id="rId386"/>
        </w:object>
      </w:r>
      <w:r w:rsidRPr="007A152E">
        <w:rPr>
          <w:rFonts w:ascii="Times New Roman" w:hAnsi="Times New Roman" w:cs="Times New Roman"/>
          <w:sz w:val="28"/>
          <w:szCs w:val="28"/>
        </w:rPr>
        <w:t xml:space="preserve">мм. Відстань від об’єктива до призми </w:t>
      </w:r>
      <w:r w:rsidRPr="007A152E">
        <w:rPr>
          <w:rFonts w:ascii="Times New Roman" w:hAnsi="Times New Roman" w:cs="Times New Roman"/>
          <w:position w:val="-10"/>
          <w:sz w:val="28"/>
          <w:szCs w:val="28"/>
        </w:rPr>
        <w:object w:dxaOrig="200" w:dyaOrig="340">
          <v:shape id="_x0000_i1217" type="#_x0000_t75" style="width:9.75pt;height:17.25pt" o:ole="">
            <v:imagedata r:id="rId159" o:title=""/>
          </v:shape>
          <o:OLEObject Type="Embed" ProgID="Equation.3" ShapeID="_x0000_i1217" DrawAspect="Content" ObjectID="_1519231607" r:id="rId387"/>
        </w:object>
      </w:r>
      <w:r w:rsidRPr="007A152E">
        <w:rPr>
          <w:rFonts w:ascii="Times New Roman" w:hAnsi="Times New Roman" w:cs="Times New Roman"/>
          <w:sz w:val="28"/>
          <w:szCs w:val="28"/>
        </w:rPr>
        <w:t xml:space="preserve"> знайдемо за формулою:</w:t>
      </w:r>
    </w:p>
    <w:p w:rsidR="00735A01" w:rsidRPr="007A152E" w:rsidRDefault="00735A01"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14"/>
          <w:sz w:val="28"/>
          <w:szCs w:val="28"/>
        </w:rPr>
        <w:object w:dxaOrig="5280" w:dyaOrig="380">
          <v:shape id="_x0000_i1218" type="#_x0000_t75" style="width:264pt;height:18.75pt" o:ole="">
            <v:imagedata r:id="rId388" o:title=""/>
          </v:shape>
          <o:OLEObject Type="Embed" ProgID="Equation.3" ShapeID="_x0000_i1218" DrawAspect="Content" ObjectID="_1519231608" r:id="rId389"/>
        </w:object>
      </w:r>
      <w:r w:rsidRPr="007A152E">
        <w:rPr>
          <w:rFonts w:ascii="Times New Roman" w:hAnsi="Times New Roman" w:cs="Times New Roman"/>
          <w:sz w:val="28"/>
          <w:szCs w:val="28"/>
        </w:rPr>
        <w:t>мм.</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Будуємо габаритну схему моноку</w:t>
      </w:r>
      <w:r w:rsidR="00062734" w:rsidRPr="007A152E">
        <w:rPr>
          <w:rFonts w:ascii="Times New Roman" w:hAnsi="Times New Roman" w:cs="Times New Roman"/>
          <w:sz w:val="28"/>
          <w:szCs w:val="28"/>
        </w:rPr>
        <w:t>ляра, як це показано на рис.</w:t>
      </w:r>
      <w:r w:rsidR="00610D59">
        <w:rPr>
          <w:rFonts w:ascii="Times New Roman" w:hAnsi="Times New Roman" w:cs="Times New Roman"/>
          <w:sz w:val="28"/>
          <w:szCs w:val="28"/>
        </w:rPr>
        <w:t xml:space="preserve"> </w:t>
      </w:r>
      <w:r w:rsidR="00062734" w:rsidRPr="007A152E">
        <w:rPr>
          <w:rFonts w:ascii="Times New Roman" w:hAnsi="Times New Roman" w:cs="Times New Roman"/>
          <w:sz w:val="28"/>
          <w:szCs w:val="28"/>
        </w:rPr>
        <w:t>1.8</w:t>
      </w:r>
    </w:p>
    <w:p w:rsidR="00735A01" w:rsidRPr="007A152E" w:rsidRDefault="00735A01" w:rsidP="00746A1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5986145" cy="2179955"/>
            <wp:effectExtent l="19050" t="0" r="0" b="0"/>
            <wp:docPr id="95" name="Рисунок 95" descr="габаритная схема монокуля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габаритная схема монокуляра"/>
                    <pic:cNvPicPr>
                      <a:picLocks noChangeAspect="1" noChangeArrowheads="1"/>
                    </pic:cNvPicPr>
                  </pic:nvPicPr>
                  <pic:blipFill>
                    <a:blip r:embed="rId390" cstate="print">
                      <a:lum bright="-42000" contrast="60000"/>
                      <a:grayscl/>
                    </a:blip>
                    <a:srcRect/>
                    <a:stretch>
                      <a:fillRect/>
                    </a:stretch>
                  </pic:blipFill>
                  <pic:spPr bwMode="auto">
                    <a:xfrm>
                      <a:off x="0" y="0"/>
                      <a:ext cx="5986145" cy="2179955"/>
                    </a:xfrm>
                    <a:prstGeom prst="rect">
                      <a:avLst/>
                    </a:prstGeom>
                    <a:noFill/>
                    <a:ln w="9525">
                      <a:noFill/>
                      <a:miter lim="800000"/>
                      <a:headEnd/>
                      <a:tailEnd/>
                    </a:ln>
                  </pic:spPr>
                </pic:pic>
              </a:graphicData>
            </a:graphic>
          </wp:inline>
        </w:drawing>
      </w:r>
    </w:p>
    <w:p w:rsidR="00735A01" w:rsidRPr="007A152E" w:rsidRDefault="00062734" w:rsidP="00746A1B">
      <w:pPr>
        <w:tabs>
          <w:tab w:val="left" w:pos="1134"/>
        </w:tabs>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Рис.</w:t>
      </w:r>
      <w:r w:rsidR="00610D59">
        <w:rPr>
          <w:rFonts w:ascii="Times New Roman" w:hAnsi="Times New Roman" w:cs="Times New Roman"/>
          <w:sz w:val="28"/>
          <w:szCs w:val="28"/>
        </w:rPr>
        <w:t xml:space="preserve"> </w:t>
      </w:r>
      <w:r w:rsidRPr="007A152E">
        <w:rPr>
          <w:rFonts w:ascii="Times New Roman" w:hAnsi="Times New Roman" w:cs="Times New Roman"/>
          <w:sz w:val="28"/>
          <w:szCs w:val="28"/>
        </w:rPr>
        <w:t xml:space="preserve">1.8. </w:t>
      </w:r>
      <w:r w:rsidR="00735A01" w:rsidRPr="007A152E">
        <w:rPr>
          <w:rFonts w:ascii="Times New Roman" w:hAnsi="Times New Roman" w:cs="Times New Roman"/>
          <w:sz w:val="28"/>
          <w:szCs w:val="28"/>
        </w:rPr>
        <w:t xml:space="preserve"> Габаритна схема монокуляра</w:t>
      </w:r>
    </w:p>
    <w:p w:rsidR="007D78C1" w:rsidRPr="00610D59" w:rsidRDefault="007D78C1" w:rsidP="005651A7">
      <w:pPr>
        <w:tabs>
          <w:tab w:val="left" w:pos="5955"/>
        </w:tabs>
        <w:autoSpaceDE w:val="0"/>
        <w:autoSpaceDN w:val="0"/>
        <w:adjustRightInd w:val="0"/>
        <w:spacing w:after="280" w:line="240" w:lineRule="auto"/>
        <w:ind w:firstLine="357"/>
        <w:jc w:val="both"/>
        <w:rPr>
          <w:rFonts w:ascii="Times New Roman" w:hAnsi="Times New Roman" w:cs="Times New Roman"/>
          <w:b/>
          <w:i/>
          <w:color w:val="000000"/>
          <w:sz w:val="28"/>
          <w:szCs w:val="28"/>
          <w:lang w:eastAsia="ru-RU"/>
        </w:rPr>
      </w:pPr>
      <w:r w:rsidRPr="00610D59">
        <w:rPr>
          <w:rFonts w:ascii="Times New Roman" w:hAnsi="Times New Roman" w:cs="Times New Roman"/>
          <w:b/>
          <w:color w:val="000000"/>
          <w:sz w:val="28"/>
          <w:szCs w:val="28"/>
          <w:lang w:eastAsia="ru-RU"/>
        </w:rPr>
        <w:t xml:space="preserve">1.1.3. </w:t>
      </w:r>
      <w:r w:rsidR="007D3379" w:rsidRPr="00610D59">
        <w:rPr>
          <w:rFonts w:ascii="Times New Roman" w:hAnsi="Times New Roman" w:cs="Times New Roman"/>
          <w:b/>
          <w:color w:val="000000"/>
          <w:sz w:val="28"/>
          <w:szCs w:val="28"/>
          <w:lang w:eastAsia="ru-RU"/>
        </w:rPr>
        <w:t>Контрольні запитання та з</w:t>
      </w:r>
      <w:r w:rsidRPr="00610D59">
        <w:rPr>
          <w:rFonts w:ascii="Times New Roman" w:hAnsi="Times New Roman" w:cs="Times New Roman"/>
          <w:b/>
          <w:color w:val="000000"/>
          <w:sz w:val="28"/>
          <w:szCs w:val="28"/>
          <w:lang w:eastAsia="ru-RU"/>
        </w:rPr>
        <w:t>авдання на самостійну роботу</w:t>
      </w:r>
    </w:p>
    <w:p w:rsidR="00346869" w:rsidRPr="007A152E" w:rsidRDefault="00346869" w:rsidP="00746A1B">
      <w:pPr>
        <w:tabs>
          <w:tab w:val="left" w:pos="5955"/>
        </w:tabs>
        <w:autoSpaceDE w:val="0"/>
        <w:autoSpaceDN w:val="0"/>
        <w:adjustRightInd w:val="0"/>
        <w:spacing w:after="0" w:line="240" w:lineRule="auto"/>
        <w:ind w:firstLine="357"/>
        <w:jc w:val="both"/>
        <w:rPr>
          <w:rFonts w:ascii="Times New Roman" w:hAnsi="Times New Roman" w:cs="Times New Roman"/>
          <w:i/>
          <w:color w:val="000000"/>
          <w:sz w:val="28"/>
          <w:szCs w:val="28"/>
          <w:lang w:eastAsia="ru-RU"/>
        </w:rPr>
      </w:pPr>
    </w:p>
    <w:p w:rsidR="00346869" w:rsidRPr="007A152E" w:rsidRDefault="00640522" w:rsidP="00746A1B">
      <w:pPr>
        <w:tabs>
          <w:tab w:val="left" w:pos="595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1. </w:t>
      </w:r>
      <w:r w:rsidR="00346869" w:rsidRPr="007A152E">
        <w:rPr>
          <w:rFonts w:ascii="Times New Roman" w:hAnsi="Times New Roman" w:cs="Times New Roman"/>
          <w:color w:val="000000"/>
          <w:sz w:val="28"/>
          <w:szCs w:val="28"/>
          <w:lang w:eastAsia="ru-RU"/>
        </w:rPr>
        <w:t>Яка основна ознака телескопічної системи?</w:t>
      </w:r>
    </w:p>
    <w:p w:rsidR="00346869" w:rsidRPr="007A152E" w:rsidRDefault="00640522" w:rsidP="00746A1B">
      <w:pPr>
        <w:tabs>
          <w:tab w:val="left" w:pos="595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2. </w:t>
      </w:r>
      <w:r w:rsidR="00346869" w:rsidRPr="007A152E">
        <w:rPr>
          <w:rFonts w:ascii="Times New Roman" w:hAnsi="Times New Roman" w:cs="Times New Roman"/>
          <w:color w:val="000000"/>
          <w:sz w:val="28"/>
          <w:szCs w:val="28"/>
          <w:lang w:eastAsia="ru-RU"/>
        </w:rPr>
        <w:t xml:space="preserve">Від чого </w:t>
      </w:r>
      <w:r w:rsidR="0071009C" w:rsidRPr="007A152E">
        <w:rPr>
          <w:rFonts w:ascii="Times New Roman" w:hAnsi="Times New Roman" w:cs="Times New Roman"/>
          <w:color w:val="000000"/>
          <w:sz w:val="28"/>
          <w:szCs w:val="28"/>
          <w:lang w:eastAsia="ru-RU"/>
        </w:rPr>
        <w:t>залежать збільшення та кут поля зору телескопічної системи?</w:t>
      </w:r>
    </w:p>
    <w:p w:rsidR="007D78C1" w:rsidRPr="007A152E" w:rsidRDefault="00B14077" w:rsidP="00746A1B">
      <w:pPr>
        <w:tabs>
          <w:tab w:val="left" w:pos="595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 xml:space="preserve">3. </w:t>
      </w:r>
      <w:r w:rsidR="00146B3D" w:rsidRPr="007A152E">
        <w:rPr>
          <w:rFonts w:ascii="Times New Roman" w:hAnsi="Times New Roman" w:cs="Times New Roman"/>
          <w:color w:val="000000"/>
          <w:sz w:val="28"/>
          <w:szCs w:val="28"/>
          <w:lang w:eastAsia="ru-RU"/>
        </w:rPr>
        <w:t>Які типи окулярів використовуються в телескопічних системах і     послідовність їх розрахунку?</w:t>
      </w:r>
    </w:p>
    <w:p w:rsidR="00146B3D" w:rsidRPr="007A152E" w:rsidRDefault="00640522" w:rsidP="00746A1B">
      <w:pPr>
        <w:tabs>
          <w:tab w:val="left" w:pos="595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4. </w:t>
      </w:r>
      <w:r w:rsidR="00146B3D" w:rsidRPr="007A152E">
        <w:rPr>
          <w:rFonts w:ascii="Times New Roman" w:hAnsi="Times New Roman" w:cs="Times New Roman"/>
          <w:color w:val="000000"/>
          <w:sz w:val="28"/>
          <w:szCs w:val="28"/>
          <w:lang w:eastAsia="ru-RU"/>
        </w:rPr>
        <w:t>Коли потрібно робити перерахунок конструктивних параметрів об’єктивів  для телескопічних систем?</w:t>
      </w:r>
    </w:p>
    <w:p w:rsidR="00146B3D" w:rsidRPr="007A152E" w:rsidRDefault="00640522" w:rsidP="00746A1B">
      <w:pPr>
        <w:tabs>
          <w:tab w:val="left" w:pos="595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5. </w:t>
      </w:r>
      <w:r w:rsidR="00146B3D" w:rsidRPr="007A152E">
        <w:rPr>
          <w:rFonts w:ascii="Times New Roman" w:hAnsi="Times New Roman" w:cs="Times New Roman"/>
          <w:color w:val="000000"/>
          <w:sz w:val="28"/>
          <w:szCs w:val="28"/>
          <w:lang w:eastAsia="ru-RU"/>
        </w:rPr>
        <w:t>Як визначити світловий діаметр окуляра?</w:t>
      </w:r>
    </w:p>
    <w:p w:rsidR="00540DC6" w:rsidRPr="007A152E" w:rsidRDefault="00640522" w:rsidP="00746A1B">
      <w:pPr>
        <w:tabs>
          <w:tab w:val="left" w:pos="595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6. </w:t>
      </w:r>
      <w:r w:rsidR="00610D59">
        <w:rPr>
          <w:rFonts w:ascii="Times New Roman" w:hAnsi="Times New Roman" w:cs="Times New Roman"/>
          <w:color w:val="000000"/>
          <w:sz w:val="28"/>
          <w:szCs w:val="28"/>
          <w:lang w:eastAsia="ru-RU"/>
        </w:rPr>
        <w:t xml:space="preserve">Чим визначається процент </w:t>
      </w:r>
      <w:proofErr w:type="spellStart"/>
      <w:r w:rsidR="00610D59">
        <w:rPr>
          <w:rFonts w:ascii="Times New Roman" w:hAnsi="Times New Roman" w:cs="Times New Roman"/>
          <w:color w:val="000000"/>
          <w:sz w:val="28"/>
          <w:szCs w:val="28"/>
          <w:lang w:eastAsia="ru-RU"/>
        </w:rPr>
        <w:t>він'</w:t>
      </w:r>
      <w:r w:rsidR="00540DC6" w:rsidRPr="007A152E">
        <w:rPr>
          <w:rFonts w:ascii="Times New Roman" w:hAnsi="Times New Roman" w:cs="Times New Roman"/>
          <w:color w:val="000000"/>
          <w:sz w:val="28"/>
          <w:szCs w:val="28"/>
          <w:lang w:eastAsia="ru-RU"/>
        </w:rPr>
        <w:t>єтування</w:t>
      </w:r>
      <w:proofErr w:type="spellEnd"/>
      <w:r w:rsidR="00540DC6" w:rsidRPr="007A152E">
        <w:rPr>
          <w:rFonts w:ascii="Times New Roman" w:hAnsi="Times New Roman" w:cs="Times New Roman"/>
          <w:color w:val="000000"/>
          <w:sz w:val="28"/>
          <w:szCs w:val="28"/>
          <w:lang w:eastAsia="ru-RU"/>
        </w:rPr>
        <w:t xml:space="preserve"> променів в телескопічній системі?</w:t>
      </w:r>
    </w:p>
    <w:p w:rsidR="00735A01" w:rsidRPr="007A152E" w:rsidRDefault="00C97286" w:rsidP="00746A1B">
      <w:pPr>
        <w:tabs>
          <w:tab w:val="left" w:pos="0"/>
          <w:tab w:val="left" w:pos="5955"/>
        </w:tabs>
        <w:autoSpaceDE w:val="0"/>
        <w:autoSpaceDN w:val="0"/>
        <w:adjustRightInd w:val="0"/>
        <w:spacing w:after="0" w:line="360" w:lineRule="auto"/>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     </w:t>
      </w:r>
      <w:r w:rsidR="00640522" w:rsidRPr="007A152E">
        <w:rPr>
          <w:rFonts w:ascii="Times New Roman" w:hAnsi="Times New Roman" w:cs="Times New Roman"/>
          <w:color w:val="000000"/>
          <w:sz w:val="28"/>
          <w:szCs w:val="28"/>
          <w:lang w:eastAsia="ru-RU"/>
        </w:rPr>
        <w:t xml:space="preserve">7. </w:t>
      </w:r>
      <w:r w:rsidR="00540DC6" w:rsidRPr="007A152E">
        <w:rPr>
          <w:rFonts w:ascii="Times New Roman" w:hAnsi="Times New Roman" w:cs="Times New Roman"/>
          <w:color w:val="000000"/>
          <w:sz w:val="28"/>
          <w:szCs w:val="28"/>
          <w:lang w:eastAsia="ru-RU"/>
        </w:rPr>
        <w:t>Які особливості розрахунку</w:t>
      </w:r>
      <w:r w:rsidR="005A0570">
        <w:rPr>
          <w:rFonts w:ascii="Times New Roman" w:hAnsi="Times New Roman" w:cs="Times New Roman"/>
          <w:color w:val="000000"/>
          <w:sz w:val="28"/>
          <w:szCs w:val="28"/>
          <w:lang w:eastAsia="ru-RU"/>
        </w:rPr>
        <w:t xml:space="preserve"> обертаючих призм за методом </w:t>
      </w:r>
      <w:proofErr w:type="spellStart"/>
      <w:r w:rsidR="00540DC6" w:rsidRPr="007A152E">
        <w:rPr>
          <w:rFonts w:ascii="Times New Roman" w:hAnsi="Times New Roman" w:cs="Times New Roman"/>
          <w:color w:val="000000"/>
          <w:sz w:val="28"/>
          <w:szCs w:val="28"/>
          <w:lang w:eastAsia="ru-RU"/>
        </w:rPr>
        <w:t>Туригіна</w:t>
      </w:r>
      <w:proofErr w:type="spellEnd"/>
      <w:r w:rsidR="00540DC6" w:rsidRPr="007A152E">
        <w:rPr>
          <w:rFonts w:ascii="Times New Roman" w:hAnsi="Times New Roman" w:cs="Times New Roman"/>
          <w:color w:val="000000"/>
          <w:sz w:val="28"/>
          <w:szCs w:val="28"/>
          <w:lang w:eastAsia="ru-RU"/>
        </w:rPr>
        <w:t xml:space="preserve">? </w:t>
      </w:r>
    </w:p>
    <w:p w:rsidR="00C23C3C" w:rsidRPr="007A152E" w:rsidRDefault="00B14077" w:rsidP="00746A1B">
      <w:pPr>
        <w:tabs>
          <w:tab w:val="left" w:pos="0"/>
          <w:tab w:val="left" w:pos="1134"/>
        </w:tabs>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640522" w:rsidRPr="007A152E">
        <w:rPr>
          <w:rFonts w:ascii="Times New Roman" w:hAnsi="Times New Roman" w:cs="Times New Roman"/>
          <w:sz w:val="28"/>
          <w:szCs w:val="28"/>
        </w:rPr>
        <w:t xml:space="preserve">8. </w:t>
      </w:r>
      <w:r w:rsidR="00C23C3C" w:rsidRPr="007A152E">
        <w:rPr>
          <w:rFonts w:ascii="Times New Roman" w:hAnsi="Times New Roman" w:cs="Times New Roman"/>
          <w:sz w:val="28"/>
          <w:szCs w:val="28"/>
        </w:rPr>
        <w:t xml:space="preserve">Визначити за допомогою метода </w:t>
      </w:r>
      <w:proofErr w:type="spellStart"/>
      <w:r w:rsidR="00C23C3C" w:rsidRPr="007A152E">
        <w:rPr>
          <w:rFonts w:ascii="Times New Roman" w:hAnsi="Times New Roman" w:cs="Times New Roman"/>
          <w:sz w:val="28"/>
          <w:szCs w:val="28"/>
        </w:rPr>
        <w:t>Туригіна</w:t>
      </w:r>
      <w:proofErr w:type="spellEnd"/>
      <w:r w:rsidR="00C23C3C" w:rsidRPr="007A152E">
        <w:rPr>
          <w:rFonts w:ascii="Times New Roman" w:hAnsi="Times New Roman" w:cs="Times New Roman"/>
          <w:sz w:val="28"/>
          <w:szCs w:val="28"/>
        </w:rPr>
        <w:t xml:space="preserve"> параметри </w:t>
      </w:r>
      <w:r w:rsidR="00C23C3C" w:rsidRPr="007A152E">
        <w:rPr>
          <w:rFonts w:ascii="Times New Roman" w:hAnsi="Times New Roman" w:cs="Times New Roman"/>
          <w:sz w:val="28"/>
          <w:szCs w:val="28"/>
        </w:rPr>
        <w:tab/>
        <w:t xml:space="preserve"> обертаючої призми Шмідта</w:t>
      </w:r>
      <w:r w:rsidR="00822FBE" w:rsidRPr="007A152E">
        <w:rPr>
          <w:rFonts w:ascii="Times New Roman" w:hAnsi="Times New Roman" w:cs="Times New Roman"/>
          <w:sz w:val="28"/>
          <w:szCs w:val="28"/>
        </w:rPr>
        <w:t xml:space="preserve"> (</w:t>
      </w:r>
      <w:proofErr w:type="spellStart"/>
      <w:r w:rsidR="00822FBE" w:rsidRPr="007A152E">
        <w:rPr>
          <w:rFonts w:ascii="Times New Roman" w:hAnsi="Times New Roman" w:cs="Times New Roman"/>
          <w:sz w:val="28"/>
          <w:szCs w:val="28"/>
        </w:rPr>
        <w:t>ВкР</w:t>
      </w:r>
      <w:proofErr w:type="spellEnd"/>
      <w:r w:rsidR="00822FBE" w:rsidRPr="007A152E">
        <w:rPr>
          <w:rFonts w:ascii="Times New Roman" w:hAnsi="Times New Roman" w:cs="Times New Roman"/>
          <w:sz w:val="28"/>
          <w:szCs w:val="28"/>
        </w:rPr>
        <w:t>-45</w:t>
      </w:r>
      <w:r w:rsidR="00822FBE" w:rsidRPr="007A152E">
        <w:rPr>
          <w:rFonts w:ascii="Times New Roman" w:hAnsi="Times New Roman" w:cs="Times New Roman"/>
          <w:sz w:val="28"/>
          <w:szCs w:val="28"/>
          <w:vertAlign w:val="superscript"/>
        </w:rPr>
        <w:t>0</w:t>
      </w:r>
      <w:r w:rsidR="00C23C3C" w:rsidRPr="007A152E">
        <w:rPr>
          <w:rFonts w:ascii="Times New Roman" w:hAnsi="Times New Roman" w:cs="Times New Roman"/>
          <w:sz w:val="28"/>
          <w:szCs w:val="28"/>
        </w:rPr>
        <w:t xml:space="preserve"> </w:t>
      </w:r>
      <w:r w:rsidR="00822FBE" w:rsidRPr="007A152E">
        <w:rPr>
          <w:rFonts w:ascii="Times New Roman" w:hAnsi="Times New Roman" w:cs="Times New Roman"/>
          <w:sz w:val="28"/>
          <w:szCs w:val="28"/>
        </w:rPr>
        <w:t>)</w:t>
      </w:r>
      <w:r w:rsidR="00C23C3C" w:rsidRPr="007A152E">
        <w:rPr>
          <w:rFonts w:ascii="Times New Roman" w:hAnsi="Times New Roman" w:cs="Times New Roman"/>
          <w:sz w:val="28"/>
          <w:szCs w:val="28"/>
        </w:rPr>
        <w:t>в телескопічній системі при наступних вихідних даних</w:t>
      </w:r>
    </w:p>
    <w:p w:rsidR="00C23C3C" w:rsidRPr="007A152E" w:rsidRDefault="00C23C3C" w:rsidP="00746A1B">
      <w:pPr>
        <w:tabs>
          <w:tab w:val="left" w:pos="0"/>
          <w:tab w:val="left" w:pos="1134"/>
        </w:tabs>
        <w:spacing w:line="360" w:lineRule="auto"/>
        <w:rPr>
          <w:rFonts w:ascii="Times New Roman" w:hAnsi="Times New Roman" w:cs="Times New Roman"/>
          <w:position w:val="-14"/>
          <w:szCs w:val="28"/>
        </w:rPr>
      </w:pPr>
      <w:r w:rsidRPr="007A152E">
        <w:rPr>
          <w:rFonts w:ascii="Times New Roman" w:hAnsi="Times New Roman" w:cs="Times New Roman"/>
          <w:bCs/>
          <w:sz w:val="28"/>
          <w:szCs w:val="28"/>
        </w:rPr>
        <w:tab/>
      </w:r>
      <w:r w:rsidR="00DC1ED2">
        <w:rPr>
          <w:rFonts w:ascii="Times New Roman" w:hAnsi="Times New Roman" w:cs="Times New Roman"/>
          <w:bCs/>
          <w:sz w:val="28"/>
          <w:szCs w:val="28"/>
        </w:rPr>
        <w:tab/>
        <w:t xml:space="preserve">   </w:t>
      </w:r>
      <w:r w:rsidRPr="007A152E">
        <w:rPr>
          <w:rFonts w:ascii="Times New Roman" w:hAnsi="Times New Roman" w:cs="Times New Roman"/>
          <w:sz w:val="28"/>
          <w:szCs w:val="28"/>
        </w:rPr>
        <w:t>показник заломлення матеріалу призми</w:t>
      </w:r>
      <w:r w:rsidRPr="007A152E">
        <w:rPr>
          <w:rFonts w:ascii="Times New Roman" w:hAnsi="Times New Roman" w:cs="Times New Roman"/>
          <w:position w:val="-6"/>
          <w:sz w:val="32"/>
          <w:szCs w:val="32"/>
        </w:rPr>
        <w:t xml:space="preserve"> -n</w:t>
      </w:r>
      <w:r w:rsidRPr="007A152E">
        <w:rPr>
          <w:rFonts w:ascii="Times New Roman" w:hAnsi="Times New Roman" w:cs="Times New Roman"/>
          <w:position w:val="-6"/>
          <w:sz w:val="28"/>
          <w:szCs w:val="28"/>
        </w:rPr>
        <w:t>= 1,5713;</w:t>
      </w:r>
    </w:p>
    <w:p w:rsidR="00C23C3C" w:rsidRPr="007A152E" w:rsidRDefault="00C23C3C" w:rsidP="00440FC8">
      <w:pPr>
        <w:tabs>
          <w:tab w:val="left" w:pos="0"/>
          <w:tab w:val="left" w:pos="1134"/>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lastRenderedPageBreak/>
        <w:tab/>
      </w:r>
      <w:r w:rsidR="009322E0">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r w:rsidR="00DC1ED2">
        <w:rPr>
          <w:rFonts w:ascii="Times New Roman" w:hAnsi="Times New Roman" w:cs="Times New Roman"/>
          <w:sz w:val="28"/>
          <w:szCs w:val="28"/>
        </w:rPr>
        <w:t xml:space="preserve">     </w:t>
      </w:r>
      <w:r w:rsidRPr="007A152E">
        <w:rPr>
          <w:rFonts w:ascii="Times New Roman" w:hAnsi="Times New Roman" w:cs="Times New Roman"/>
          <w:sz w:val="28"/>
          <w:szCs w:val="28"/>
        </w:rPr>
        <w:t xml:space="preserve">коефіцієнт. призми </w:t>
      </w:r>
      <w:r w:rsidR="00822FBE" w:rsidRPr="007A152E">
        <w:rPr>
          <w:rFonts w:ascii="Times New Roman" w:hAnsi="Times New Roman" w:cs="Times New Roman"/>
          <w:sz w:val="28"/>
          <w:szCs w:val="28"/>
        </w:rPr>
        <w:t>– 3,04</w:t>
      </w:r>
      <w:r w:rsidRPr="007A152E">
        <w:rPr>
          <w:rFonts w:ascii="Times New Roman" w:hAnsi="Times New Roman" w:cs="Times New Roman"/>
          <w:sz w:val="28"/>
          <w:szCs w:val="28"/>
        </w:rPr>
        <w:t>;</w:t>
      </w:r>
    </w:p>
    <w:p w:rsidR="00C23C3C" w:rsidRPr="007A152E" w:rsidRDefault="00C23C3C" w:rsidP="00440FC8">
      <w:pPr>
        <w:tabs>
          <w:tab w:val="left" w:pos="0"/>
          <w:tab w:val="left" w:pos="1134"/>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ab/>
      </w:r>
      <w:r w:rsidR="00A92792">
        <w:rPr>
          <w:rFonts w:ascii="Times New Roman" w:hAnsi="Times New Roman" w:cs="Times New Roman"/>
          <w:sz w:val="28"/>
          <w:szCs w:val="28"/>
        </w:rPr>
        <w:tab/>
      </w:r>
      <w:r w:rsidR="00DC1ED2">
        <w:rPr>
          <w:rFonts w:ascii="Times New Roman" w:hAnsi="Times New Roman" w:cs="Times New Roman"/>
          <w:sz w:val="28"/>
          <w:szCs w:val="28"/>
        </w:rPr>
        <w:t xml:space="preserve">    </w:t>
      </w:r>
      <w:r w:rsidRPr="007A152E">
        <w:rPr>
          <w:rFonts w:ascii="Times New Roman" w:hAnsi="Times New Roman" w:cs="Times New Roman"/>
          <w:sz w:val="28"/>
          <w:szCs w:val="28"/>
        </w:rPr>
        <w:t>діаметр вхідної зіниці об’єктиву</w:t>
      </w:r>
      <w:r w:rsidR="00610D59">
        <w:rPr>
          <w:rFonts w:ascii="Times New Roman" w:hAnsi="Times New Roman" w:cs="Times New Roman"/>
          <w:sz w:val="28"/>
          <w:szCs w:val="28"/>
        </w:rPr>
        <w:t xml:space="preserve"> – </w:t>
      </w:r>
      <w:r w:rsidRPr="007A152E">
        <w:rPr>
          <w:rFonts w:ascii="Times New Roman" w:hAnsi="Times New Roman" w:cs="Times New Roman"/>
          <w:sz w:val="28"/>
          <w:szCs w:val="28"/>
        </w:rPr>
        <w:t>30</w:t>
      </w:r>
      <w:r w:rsidR="00610D59">
        <w:rPr>
          <w:rFonts w:ascii="Times New Roman" w:hAnsi="Times New Roman" w:cs="Times New Roman"/>
          <w:sz w:val="28"/>
          <w:szCs w:val="28"/>
        </w:rPr>
        <w:t xml:space="preserve"> </w: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w:t>
      </w:r>
    </w:p>
    <w:p w:rsidR="00C23C3C" w:rsidRPr="007A152E" w:rsidRDefault="00C23C3C" w:rsidP="00440FC8">
      <w:pPr>
        <w:tabs>
          <w:tab w:val="left" w:pos="0"/>
          <w:tab w:val="left" w:pos="1134"/>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ab/>
      </w:r>
      <w:r w:rsidR="00A92792">
        <w:rPr>
          <w:rFonts w:ascii="Times New Roman" w:hAnsi="Times New Roman" w:cs="Times New Roman"/>
          <w:sz w:val="28"/>
          <w:szCs w:val="28"/>
        </w:rPr>
        <w:tab/>
      </w:r>
      <w:r w:rsidR="00DC1ED2">
        <w:rPr>
          <w:rFonts w:ascii="Times New Roman" w:hAnsi="Times New Roman" w:cs="Times New Roman"/>
          <w:sz w:val="28"/>
          <w:szCs w:val="28"/>
        </w:rPr>
        <w:t xml:space="preserve">    </w:t>
      </w:r>
      <w:r w:rsidRPr="007A152E">
        <w:rPr>
          <w:rFonts w:ascii="Times New Roman" w:hAnsi="Times New Roman" w:cs="Times New Roman"/>
          <w:sz w:val="28"/>
          <w:szCs w:val="28"/>
        </w:rPr>
        <w:t>діаметр польової діафрагми</w:t>
      </w:r>
      <w:r w:rsidR="00610D59">
        <w:rPr>
          <w:rFonts w:ascii="Times New Roman" w:hAnsi="Times New Roman" w:cs="Times New Roman"/>
          <w:sz w:val="28"/>
          <w:szCs w:val="28"/>
        </w:rPr>
        <w:t xml:space="preserve"> </w:t>
      </w:r>
      <w:r w:rsidRPr="007A152E">
        <w:rPr>
          <w:rFonts w:ascii="Times New Roman" w:hAnsi="Times New Roman" w:cs="Times New Roman"/>
          <w:sz w:val="28"/>
          <w:szCs w:val="28"/>
        </w:rPr>
        <w:t>-15</w:t>
      </w:r>
      <w:r w:rsidR="00610D59">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C23C3C" w:rsidRPr="007A152E" w:rsidRDefault="00C23C3C" w:rsidP="00440FC8">
      <w:pPr>
        <w:tabs>
          <w:tab w:val="left" w:pos="0"/>
          <w:tab w:val="left" w:pos="1134"/>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ab/>
      </w:r>
      <w:r w:rsidR="00A92792">
        <w:rPr>
          <w:rFonts w:ascii="Times New Roman" w:hAnsi="Times New Roman" w:cs="Times New Roman"/>
          <w:sz w:val="28"/>
          <w:szCs w:val="28"/>
        </w:rPr>
        <w:tab/>
      </w:r>
      <w:r w:rsidR="00DC1ED2">
        <w:rPr>
          <w:rFonts w:ascii="Times New Roman" w:hAnsi="Times New Roman" w:cs="Times New Roman"/>
          <w:sz w:val="28"/>
          <w:szCs w:val="28"/>
        </w:rPr>
        <w:t xml:space="preserve">    </w:t>
      </w:r>
      <w:r w:rsidRPr="007A152E">
        <w:rPr>
          <w:rFonts w:ascii="Times New Roman" w:hAnsi="Times New Roman" w:cs="Times New Roman"/>
          <w:sz w:val="28"/>
          <w:szCs w:val="28"/>
        </w:rPr>
        <w:t xml:space="preserve">фокусна відстань об’єктиву </w:t>
      </w:r>
      <w:r w:rsidR="00610D59">
        <w:rPr>
          <w:rFonts w:ascii="Times New Roman" w:hAnsi="Times New Roman" w:cs="Times New Roman"/>
          <w:sz w:val="28"/>
          <w:szCs w:val="28"/>
        </w:rPr>
        <w:t xml:space="preserve">– </w:t>
      </w:r>
      <w:r w:rsidRPr="007A152E">
        <w:rPr>
          <w:rFonts w:ascii="Times New Roman" w:hAnsi="Times New Roman" w:cs="Times New Roman"/>
          <w:sz w:val="28"/>
          <w:szCs w:val="28"/>
        </w:rPr>
        <w:t>200</w:t>
      </w:r>
      <w:r w:rsidR="00610D59">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C23C3C" w:rsidRPr="007A152E" w:rsidRDefault="00C23C3C" w:rsidP="00440FC8">
      <w:pPr>
        <w:tabs>
          <w:tab w:val="left" w:pos="0"/>
          <w:tab w:val="left" w:pos="1134"/>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ab/>
      </w:r>
      <w:r w:rsidR="00A92792">
        <w:rPr>
          <w:rFonts w:ascii="Times New Roman" w:hAnsi="Times New Roman" w:cs="Times New Roman"/>
          <w:sz w:val="28"/>
          <w:szCs w:val="28"/>
        </w:rPr>
        <w:tab/>
      </w:r>
      <w:r w:rsidR="00DC1ED2">
        <w:rPr>
          <w:rFonts w:ascii="Times New Roman" w:hAnsi="Times New Roman" w:cs="Times New Roman"/>
          <w:sz w:val="28"/>
          <w:szCs w:val="28"/>
        </w:rPr>
        <w:t xml:space="preserve">    </w:t>
      </w:r>
      <w:r w:rsidRPr="007A152E">
        <w:rPr>
          <w:rFonts w:ascii="Times New Roman" w:hAnsi="Times New Roman" w:cs="Times New Roman"/>
          <w:sz w:val="28"/>
          <w:szCs w:val="28"/>
        </w:rPr>
        <w:t>фокусна відстань окуляру</w:t>
      </w:r>
      <w:r w:rsidR="00610D59">
        <w:rPr>
          <w:rFonts w:ascii="Times New Roman" w:hAnsi="Times New Roman" w:cs="Times New Roman"/>
          <w:sz w:val="28"/>
          <w:szCs w:val="28"/>
        </w:rPr>
        <w:t xml:space="preserve"> – </w:t>
      </w:r>
      <w:r w:rsidRPr="007A152E">
        <w:rPr>
          <w:rFonts w:ascii="Times New Roman" w:hAnsi="Times New Roman" w:cs="Times New Roman"/>
          <w:sz w:val="28"/>
          <w:szCs w:val="28"/>
        </w:rPr>
        <w:t>20</w:t>
      </w:r>
      <w:r w:rsidR="00610D59">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822FBE" w:rsidRPr="007A152E" w:rsidRDefault="00640522" w:rsidP="00746A1B">
      <w:pPr>
        <w:pStyle w:val="a5"/>
        <w:tabs>
          <w:tab w:val="left" w:pos="0"/>
          <w:tab w:val="left" w:pos="567"/>
        </w:tabs>
        <w:spacing w:line="360" w:lineRule="auto"/>
        <w:ind w:left="0"/>
        <w:rPr>
          <w:rFonts w:ascii="Times New Roman" w:hAnsi="Times New Roman" w:cs="Times New Roman"/>
          <w:bCs/>
          <w:iCs/>
          <w:sz w:val="28"/>
          <w:szCs w:val="28"/>
        </w:rPr>
      </w:pPr>
      <w:r w:rsidRPr="007A152E">
        <w:rPr>
          <w:rFonts w:ascii="Times New Roman" w:hAnsi="Times New Roman" w:cs="Times New Roman"/>
          <w:bCs/>
          <w:iCs/>
          <w:sz w:val="28"/>
          <w:szCs w:val="28"/>
        </w:rPr>
        <w:t xml:space="preserve">9. </w:t>
      </w:r>
      <w:r w:rsidR="00C23C3C" w:rsidRPr="007A152E">
        <w:rPr>
          <w:rFonts w:ascii="Times New Roman" w:hAnsi="Times New Roman" w:cs="Times New Roman"/>
          <w:bCs/>
          <w:iCs/>
          <w:sz w:val="28"/>
          <w:szCs w:val="28"/>
        </w:rPr>
        <w:t xml:space="preserve"> Розрахувати параметри  окуляра </w:t>
      </w:r>
      <w:proofErr w:type="spellStart"/>
      <w:r w:rsidR="00C23C3C" w:rsidRPr="007A152E">
        <w:rPr>
          <w:rFonts w:ascii="Times New Roman" w:hAnsi="Times New Roman" w:cs="Times New Roman"/>
          <w:bCs/>
          <w:iCs/>
          <w:sz w:val="28"/>
          <w:szCs w:val="28"/>
        </w:rPr>
        <w:t>Ерфле</w:t>
      </w:r>
      <w:proofErr w:type="spellEnd"/>
      <w:r w:rsidR="00C23C3C" w:rsidRPr="007A152E">
        <w:rPr>
          <w:rFonts w:ascii="Times New Roman" w:hAnsi="Times New Roman" w:cs="Times New Roman"/>
          <w:bCs/>
          <w:iCs/>
          <w:sz w:val="28"/>
          <w:szCs w:val="28"/>
        </w:rPr>
        <w:t xml:space="preserve"> для телескопічної системи  при наступних вихідних даних:</w:t>
      </w:r>
    </w:p>
    <w:p w:rsidR="00822FBE" w:rsidRPr="007A152E" w:rsidRDefault="00822FBE" w:rsidP="00746A1B">
      <w:pPr>
        <w:pStyle w:val="a5"/>
        <w:tabs>
          <w:tab w:val="left" w:pos="0"/>
          <w:tab w:val="left" w:pos="567"/>
        </w:tabs>
        <w:spacing w:line="360" w:lineRule="auto"/>
        <w:ind w:left="0"/>
        <w:rPr>
          <w:rFonts w:ascii="Times New Roman" w:hAnsi="Times New Roman" w:cs="Times New Roman"/>
          <w:bCs/>
          <w:iCs/>
          <w:sz w:val="28"/>
          <w:szCs w:val="28"/>
        </w:rPr>
      </w:pPr>
      <w:r w:rsidRPr="007A152E">
        <w:rPr>
          <w:rFonts w:ascii="Times New Roman" w:hAnsi="Times New Roman" w:cs="Times New Roman"/>
          <w:bCs/>
          <w:iCs/>
          <w:sz w:val="28"/>
          <w:szCs w:val="28"/>
        </w:rPr>
        <w:t xml:space="preserve">      </w:t>
      </w:r>
      <w:r w:rsidR="00A92792">
        <w:rPr>
          <w:rFonts w:ascii="Times New Roman" w:hAnsi="Times New Roman" w:cs="Times New Roman"/>
          <w:bCs/>
          <w:iCs/>
          <w:sz w:val="28"/>
          <w:szCs w:val="28"/>
        </w:rPr>
        <w:tab/>
      </w:r>
      <w:r w:rsidR="00A92792">
        <w:rPr>
          <w:rFonts w:ascii="Times New Roman" w:hAnsi="Times New Roman" w:cs="Times New Roman"/>
          <w:bCs/>
          <w:iCs/>
          <w:sz w:val="28"/>
          <w:szCs w:val="28"/>
        </w:rPr>
        <w:tab/>
      </w:r>
      <w:r w:rsidR="00A92792">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збільшення телескопічної системи-10*;</w:t>
      </w:r>
    </w:p>
    <w:p w:rsidR="00822FBE" w:rsidRPr="007A152E" w:rsidRDefault="00822FBE" w:rsidP="00746A1B">
      <w:pPr>
        <w:pStyle w:val="a5"/>
        <w:tabs>
          <w:tab w:val="left" w:pos="0"/>
          <w:tab w:val="left" w:pos="567"/>
        </w:tabs>
        <w:spacing w:line="360" w:lineRule="auto"/>
        <w:ind w:left="0"/>
        <w:rPr>
          <w:rFonts w:ascii="Times New Roman" w:hAnsi="Times New Roman" w:cs="Times New Roman"/>
          <w:bCs/>
          <w:iCs/>
          <w:sz w:val="28"/>
          <w:szCs w:val="28"/>
        </w:rPr>
      </w:pPr>
      <w:r w:rsidRPr="007A152E">
        <w:rPr>
          <w:rFonts w:ascii="Times New Roman" w:hAnsi="Times New Roman" w:cs="Times New Roman"/>
          <w:bCs/>
          <w:iCs/>
          <w:sz w:val="28"/>
          <w:szCs w:val="28"/>
        </w:rPr>
        <w:t xml:space="preserve">      </w:t>
      </w:r>
      <w:r w:rsidR="00A92792">
        <w:rPr>
          <w:rFonts w:ascii="Times New Roman" w:hAnsi="Times New Roman" w:cs="Times New Roman"/>
          <w:bCs/>
          <w:iCs/>
          <w:sz w:val="28"/>
          <w:szCs w:val="28"/>
        </w:rPr>
        <w:tab/>
      </w:r>
      <w:r w:rsidR="00A92792">
        <w:rPr>
          <w:rFonts w:ascii="Times New Roman" w:hAnsi="Times New Roman" w:cs="Times New Roman"/>
          <w:bCs/>
          <w:iCs/>
          <w:sz w:val="28"/>
          <w:szCs w:val="28"/>
        </w:rPr>
        <w:tab/>
      </w:r>
      <w:r w:rsidR="00A92792">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кут поля зору об’єктива -3</w:t>
      </w:r>
      <w:r w:rsidR="00C23C3C" w:rsidRPr="007A152E">
        <w:rPr>
          <w:rFonts w:ascii="Times New Roman" w:hAnsi="Times New Roman" w:cs="Times New Roman"/>
          <w:bCs/>
          <w:iCs/>
          <w:sz w:val="28"/>
          <w:szCs w:val="28"/>
          <w:vertAlign w:val="superscript"/>
        </w:rPr>
        <w:t>0</w:t>
      </w:r>
      <w:r w:rsidR="00C23C3C" w:rsidRPr="007A152E">
        <w:rPr>
          <w:rFonts w:ascii="Times New Roman" w:hAnsi="Times New Roman" w:cs="Times New Roman"/>
          <w:bCs/>
          <w:iCs/>
          <w:sz w:val="28"/>
          <w:szCs w:val="28"/>
        </w:rPr>
        <w:t>;</w:t>
      </w:r>
      <w:r w:rsidR="00C23C3C" w:rsidRPr="007A152E">
        <w:rPr>
          <w:rFonts w:ascii="Times New Roman" w:hAnsi="Times New Roman" w:cs="Times New Roman"/>
          <w:bCs/>
          <w:iCs/>
          <w:sz w:val="28"/>
          <w:szCs w:val="28"/>
        </w:rPr>
        <w:tab/>
      </w:r>
    </w:p>
    <w:p w:rsidR="00822FBE" w:rsidRPr="007A152E" w:rsidRDefault="00822FBE" w:rsidP="00746A1B">
      <w:pPr>
        <w:pStyle w:val="a5"/>
        <w:tabs>
          <w:tab w:val="left" w:pos="0"/>
          <w:tab w:val="left" w:pos="567"/>
        </w:tabs>
        <w:spacing w:line="360" w:lineRule="auto"/>
        <w:ind w:left="0"/>
        <w:rPr>
          <w:rFonts w:ascii="Times New Roman" w:hAnsi="Times New Roman" w:cs="Times New Roman"/>
          <w:bCs/>
          <w:iCs/>
          <w:sz w:val="28"/>
          <w:szCs w:val="28"/>
        </w:rPr>
      </w:pPr>
      <w:r w:rsidRPr="007A152E">
        <w:rPr>
          <w:rFonts w:ascii="Times New Roman" w:hAnsi="Times New Roman" w:cs="Times New Roman"/>
          <w:bCs/>
          <w:iCs/>
          <w:sz w:val="28"/>
          <w:szCs w:val="28"/>
        </w:rPr>
        <w:t xml:space="preserve">      </w:t>
      </w:r>
      <w:r w:rsidR="00A92792">
        <w:rPr>
          <w:rFonts w:ascii="Times New Roman" w:hAnsi="Times New Roman" w:cs="Times New Roman"/>
          <w:bCs/>
          <w:iCs/>
          <w:sz w:val="28"/>
          <w:szCs w:val="28"/>
        </w:rPr>
        <w:tab/>
      </w:r>
      <w:r w:rsidR="00A92792">
        <w:rPr>
          <w:rFonts w:ascii="Times New Roman" w:hAnsi="Times New Roman" w:cs="Times New Roman"/>
          <w:bCs/>
          <w:iCs/>
          <w:sz w:val="28"/>
          <w:szCs w:val="28"/>
        </w:rPr>
        <w:tab/>
      </w:r>
      <w:r w:rsidR="00A92792">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віддалення вихідної зіниці</w:t>
      </w:r>
      <w:r w:rsidR="00610D59">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-18</w:t>
      </w:r>
      <w:r w:rsidR="00610D59">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B14077" w:rsidRDefault="00822FBE" w:rsidP="00B14077">
      <w:pPr>
        <w:pStyle w:val="a5"/>
        <w:tabs>
          <w:tab w:val="left" w:pos="0"/>
          <w:tab w:val="left" w:pos="567"/>
        </w:tabs>
        <w:spacing w:line="360" w:lineRule="auto"/>
        <w:ind w:left="0"/>
        <w:rPr>
          <w:rFonts w:ascii="Times New Roman" w:hAnsi="Times New Roman" w:cs="Times New Roman"/>
          <w:bCs/>
          <w:iCs/>
          <w:sz w:val="28"/>
          <w:szCs w:val="28"/>
        </w:rPr>
      </w:pPr>
      <w:r w:rsidRPr="007A152E">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 xml:space="preserve"> </w:t>
      </w:r>
      <w:r w:rsidR="00A92792">
        <w:rPr>
          <w:rFonts w:ascii="Times New Roman" w:hAnsi="Times New Roman" w:cs="Times New Roman"/>
          <w:bCs/>
          <w:iCs/>
          <w:sz w:val="28"/>
          <w:szCs w:val="28"/>
        </w:rPr>
        <w:tab/>
      </w:r>
      <w:r w:rsidR="00A92792">
        <w:rPr>
          <w:rFonts w:ascii="Times New Roman" w:hAnsi="Times New Roman" w:cs="Times New Roman"/>
          <w:bCs/>
          <w:iCs/>
          <w:sz w:val="28"/>
          <w:szCs w:val="28"/>
        </w:rPr>
        <w:tab/>
      </w:r>
      <w:r w:rsidR="00A92792">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діапазон</w:t>
      </w:r>
      <w:r w:rsidR="00DC1ED2">
        <w:rPr>
          <w:rFonts w:ascii="Times New Roman" w:hAnsi="Times New Roman" w:cs="Times New Roman"/>
          <w:bCs/>
          <w:iCs/>
          <w:sz w:val="28"/>
          <w:szCs w:val="28"/>
        </w:rPr>
        <w:t xml:space="preserve"> діоптрійного наведення</w:t>
      </w:r>
      <w:r w:rsidR="00610D59">
        <w:rPr>
          <w:rFonts w:ascii="Times New Roman" w:hAnsi="Times New Roman" w:cs="Times New Roman"/>
          <w:bCs/>
          <w:iCs/>
          <w:sz w:val="28"/>
          <w:szCs w:val="28"/>
        </w:rPr>
        <w:t xml:space="preserve"> </w:t>
      </w:r>
      <w:r w:rsidR="00DC1ED2">
        <w:rPr>
          <w:rFonts w:ascii="Times New Roman" w:hAnsi="Times New Roman" w:cs="Times New Roman"/>
          <w:bCs/>
          <w:iCs/>
          <w:sz w:val="28"/>
          <w:szCs w:val="28"/>
        </w:rPr>
        <w:t>-</w:t>
      </w:r>
      <w:r w:rsidR="00610D59">
        <w:rPr>
          <w:rFonts w:ascii="Times New Roman" w:hAnsi="Times New Roman" w:cs="Times New Roman"/>
          <w:bCs/>
          <w:iCs/>
          <w:sz w:val="28"/>
          <w:szCs w:val="28"/>
        </w:rPr>
        <w:t xml:space="preserve"> </w:t>
      </w:r>
      <w:r w:rsidR="00DC1ED2">
        <w:rPr>
          <w:rFonts w:ascii="Times New Roman" w:hAnsi="Times New Roman" w:cs="Times New Roman"/>
          <w:bCs/>
          <w:iCs/>
          <w:sz w:val="28"/>
          <w:szCs w:val="28"/>
        </w:rPr>
        <w:t>±7</w:t>
      </w:r>
      <w:r w:rsidR="005A0570">
        <w:rPr>
          <w:rFonts w:ascii="Times New Roman" w:hAnsi="Times New Roman" w:cs="Times New Roman"/>
          <w:bCs/>
          <w:iCs/>
          <w:sz w:val="28"/>
          <w:szCs w:val="28"/>
        </w:rPr>
        <w:t xml:space="preserve"> </w:t>
      </w:r>
      <w:proofErr w:type="spellStart"/>
      <w:r w:rsidR="00DC1ED2">
        <w:rPr>
          <w:rFonts w:ascii="Times New Roman" w:hAnsi="Times New Roman" w:cs="Times New Roman"/>
          <w:bCs/>
          <w:iCs/>
          <w:sz w:val="28"/>
          <w:szCs w:val="28"/>
        </w:rPr>
        <w:t>дптр</w:t>
      </w:r>
      <w:proofErr w:type="spellEnd"/>
      <w:r w:rsidR="00DC1ED2">
        <w:rPr>
          <w:rFonts w:ascii="Times New Roman" w:hAnsi="Times New Roman" w:cs="Times New Roman"/>
          <w:bCs/>
          <w:iCs/>
          <w:sz w:val="28"/>
          <w:szCs w:val="28"/>
        </w:rPr>
        <w:t>.</w:t>
      </w:r>
    </w:p>
    <w:p w:rsidR="00C23C3C" w:rsidRPr="007A152E" w:rsidRDefault="00640522" w:rsidP="00B14077">
      <w:pPr>
        <w:pStyle w:val="a5"/>
        <w:tabs>
          <w:tab w:val="left" w:pos="0"/>
          <w:tab w:val="left" w:pos="567"/>
        </w:tabs>
        <w:spacing w:line="360" w:lineRule="auto"/>
        <w:ind w:left="0"/>
        <w:rPr>
          <w:rFonts w:ascii="Times New Roman" w:hAnsi="Times New Roman" w:cs="Times New Roman"/>
          <w:bCs/>
          <w:iCs/>
          <w:sz w:val="28"/>
          <w:szCs w:val="28"/>
        </w:rPr>
      </w:pPr>
      <w:r w:rsidRPr="007A152E">
        <w:rPr>
          <w:rFonts w:ascii="Times New Roman" w:hAnsi="Times New Roman" w:cs="Times New Roman"/>
          <w:bCs/>
          <w:iCs/>
          <w:sz w:val="28"/>
          <w:szCs w:val="28"/>
        </w:rPr>
        <w:t xml:space="preserve">10. </w:t>
      </w:r>
      <w:r w:rsidR="00C23C3C" w:rsidRPr="007A152E">
        <w:rPr>
          <w:rFonts w:ascii="Times New Roman" w:hAnsi="Times New Roman" w:cs="Times New Roman"/>
          <w:bCs/>
          <w:iCs/>
          <w:sz w:val="28"/>
          <w:szCs w:val="28"/>
        </w:rPr>
        <w:t>Розрахувати  конструктивні параметри об’єктива для телескопічної системи при наступних вихідних даних:</w:t>
      </w:r>
    </w:p>
    <w:p w:rsidR="00C23C3C" w:rsidRPr="007A152E" w:rsidRDefault="00A92792" w:rsidP="00746A1B">
      <w:pPr>
        <w:pStyle w:val="a5"/>
        <w:tabs>
          <w:tab w:val="left" w:pos="0"/>
          <w:tab w:val="left" w:pos="567"/>
        </w:tabs>
        <w:spacing w:line="360" w:lineRule="auto"/>
        <w:ind w:left="0" w:firstLine="1116"/>
        <w:rPr>
          <w:rFonts w:ascii="Times New Roman" w:hAnsi="Times New Roman" w:cs="Times New Roman"/>
          <w:bCs/>
          <w:iCs/>
          <w:sz w:val="28"/>
          <w:szCs w:val="28"/>
        </w:rPr>
      </w:pPr>
      <w:r>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збільшення телескопічної системи-12*;</w:t>
      </w:r>
    </w:p>
    <w:p w:rsidR="00C23C3C" w:rsidRPr="007A152E" w:rsidRDefault="00A92792" w:rsidP="00746A1B">
      <w:pPr>
        <w:pStyle w:val="a5"/>
        <w:tabs>
          <w:tab w:val="left" w:pos="0"/>
          <w:tab w:val="left" w:pos="567"/>
        </w:tabs>
        <w:spacing w:line="360" w:lineRule="auto"/>
        <w:ind w:left="0" w:firstLine="1116"/>
        <w:rPr>
          <w:rFonts w:ascii="Times New Roman" w:hAnsi="Times New Roman" w:cs="Times New Roman"/>
          <w:bCs/>
          <w:iCs/>
          <w:sz w:val="28"/>
          <w:szCs w:val="28"/>
        </w:rPr>
      </w:pPr>
      <w:r>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фокусна відстань окуляра</w:t>
      </w:r>
      <w:r w:rsidR="00610D59">
        <w:rPr>
          <w:rFonts w:ascii="Times New Roman" w:hAnsi="Times New Roman" w:cs="Times New Roman"/>
          <w:bCs/>
          <w:iCs/>
          <w:sz w:val="28"/>
          <w:szCs w:val="28"/>
        </w:rPr>
        <w:t xml:space="preserve"> – </w:t>
      </w:r>
      <w:r w:rsidR="00C23C3C" w:rsidRPr="007A152E">
        <w:rPr>
          <w:rFonts w:ascii="Times New Roman" w:hAnsi="Times New Roman" w:cs="Times New Roman"/>
          <w:bCs/>
          <w:iCs/>
          <w:sz w:val="28"/>
          <w:szCs w:val="28"/>
        </w:rPr>
        <w:t>25</w:t>
      </w:r>
      <w:r w:rsidR="00610D59">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B14077" w:rsidRDefault="00A92792" w:rsidP="00746A1B">
      <w:pPr>
        <w:pStyle w:val="a5"/>
        <w:tabs>
          <w:tab w:val="left" w:pos="0"/>
          <w:tab w:val="left" w:pos="567"/>
        </w:tabs>
        <w:spacing w:line="360" w:lineRule="auto"/>
        <w:ind w:left="0" w:firstLine="1116"/>
        <w:rPr>
          <w:rFonts w:ascii="Times New Roman" w:hAnsi="Times New Roman" w:cs="Times New Roman"/>
          <w:bCs/>
          <w:iCs/>
          <w:sz w:val="28"/>
          <w:szCs w:val="28"/>
        </w:rPr>
      </w:pPr>
      <w:r>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діа</w:t>
      </w:r>
      <w:r w:rsidR="00DC1ED2">
        <w:rPr>
          <w:rFonts w:ascii="Times New Roman" w:hAnsi="Times New Roman" w:cs="Times New Roman"/>
          <w:bCs/>
          <w:iCs/>
          <w:sz w:val="28"/>
          <w:szCs w:val="28"/>
        </w:rPr>
        <w:t xml:space="preserve">метр лінзового об’єктива </w:t>
      </w:r>
      <w:r w:rsidR="00612882">
        <w:rPr>
          <w:rFonts w:ascii="Times New Roman" w:hAnsi="Times New Roman" w:cs="Times New Roman"/>
          <w:bCs/>
          <w:iCs/>
          <w:sz w:val="28"/>
          <w:szCs w:val="28"/>
        </w:rPr>
        <w:t>–</w:t>
      </w:r>
      <w:r w:rsidR="00610D59">
        <w:rPr>
          <w:rFonts w:ascii="Times New Roman" w:hAnsi="Times New Roman" w:cs="Times New Roman"/>
          <w:bCs/>
          <w:iCs/>
          <w:sz w:val="28"/>
          <w:szCs w:val="28"/>
        </w:rPr>
        <w:t xml:space="preserve"> </w:t>
      </w:r>
      <w:r w:rsidR="00DC1ED2">
        <w:rPr>
          <w:rFonts w:ascii="Times New Roman" w:hAnsi="Times New Roman" w:cs="Times New Roman"/>
          <w:bCs/>
          <w:iCs/>
          <w:sz w:val="28"/>
          <w:szCs w:val="28"/>
        </w:rPr>
        <w:t>48</w:t>
      </w:r>
      <w:r w:rsidR="00612882">
        <w:rPr>
          <w:rFonts w:ascii="Times New Roman" w:hAnsi="Times New Roman" w:cs="Times New Roman"/>
          <w:bCs/>
          <w:iCs/>
          <w:sz w:val="28"/>
          <w:szCs w:val="28"/>
        </w:rPr>
        <w:t xml:space="preserve"> </w:t>
      </w:r>
      <w:r w:rsidR="00DC1ED2">
        <w:rPr>
          <w:rFonts w:ascii="Times New Roman" w:hAnsi="Times New Roman" w:cs="Times New Roman"/>
          <w:bCs/>
          <w:iCs/>
          <w:sz w:val="28"/>
          <w:szCs w:val="28"/>
        </w:rPr>
        <w:t>мм.</w:t>
      </w:r>
    </w:p>
    <w:p w:rsidR="00C23C3C" w:rsidRPr="007A152E" w:rsidRDefault="00640522" w:rsidP="00B14077">
      <w:pPr>
        <w:pStyle w:val="a5"/>
        <w:tabs>
          <w:tab w:val="left" w:pos="0"/>
          <w:tab w:val="left" w:pos="567"/>
        </w:tabs>
        <w:spacing w:line="360" w:lineRule="auto"/>
        <w:ind w:left="0"/>
        <w:rPr>
          <w:rFonts w:ascii="Times New Roman" w:hAnsi="Times New Roman" w:cs="Times New Roman"/>
          <w:bCs/>
          <w:iCs/>
          <w:sz w:val="28"/>
          <w:szCs w:val="28"/>
        </w:rPr>
      </w:pPr>
      <w:r w:rsidRPr="007A152E">
        <w:rPr>
          <w:rFonts w:ascii="Times New Roman" w:hAnsi="Times New Roman" w:cs="Times New Roman"/>
          <w:bCs/>
          <w:iCs/>
          <w:sz w:val="28"/>
          <w:szCs w:val="28"/>
        </w:rPr>
        <w:t xml:space="preserve">11. </w:t>
      </w:r>
      <w:r w:rsidR="00485BFD" w:rsidRPr="007A152E">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Розрахувати світловий діаметр окуляра і віддалення вихідної зіниці телескопічної системи при наступних вихідних даних:</w:t>
      </w:r>
    </w:p>
    <w:p w:rsidR="00C23C3C" w:rsidRPr="007A152E" w:rsidRDefault="00A92792" w:rsidP="00746A1B">
      <w:pPr>
        <w:pStyle w:val="a5"/>
        <w:tabs>
          <w:tab w:val="left" w:pos="0"/>
          <w:tab w:val="left" w:pos="567"/>
        </w:tabs>
        <w:spacing w:line="360" w:lineRule="auto"/>
        <w:ind w:left="0" w:firstLine="1116"/>
        <w:rPr>
          <w:rFonts w:ascii="Times New Roman" w:hAnsi="Times New Roman" w:cs="Times New Roman"/>
          <w:bCs/>
          <w:iCs/>
          <w:sz w:val="28"/>
          <w:szCs w:val="28"/>
        </w:rPr>
      </w:pPr>
      <w:r>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кут поля зору об’єктива -3</w:t>
      </w:r>
      <w:r w:rsidR="00C23C3C" w:rsidRPr="007A152E">
        <w:rPr>
          <w:rFonts w:ascii="Times New Roman" w:hAnsi="Times New Roman" w:cs="Times New Roman"/>
          <w:bCs/>
          <w:iCs/>
          <w:sz w:val="28"/>
          <w:szCs w:val="28"/>
          <w:vertAlign w:val="superscript"/>
        </w:rPr>
        <w:t>0</w:t>
      </w:r>
      <w:r w:rsidR="00C23C3C" w:rsidRPr="007A152E">
        <w:rPr>
          <w:rFonts w:ascii="Times New Roman" w:hAnsi="Times New Roman" w:cs="Times New Roman"/>
          <w:bCs/>
          <w:iCs/>
          <w:sz w:val="28"/>
          <w:szCs w:val="28"/>
        </w:rPr>
        <w:t>;</w:t>
      </w:r>
    </w:p>
    <w:p w:rsidR="00C23C3C" w:rsidRPr="007A152E" w:rsidRDefault="00A92792" w:rsidP="00746A1B">
      <w:pPr>
        <w:pStyle w:val="a5"/>
        <w:tabs>
          <w:tab w:val="left" w:pos="0"/>
          <w:tab w:val="left" w:pos="567"/>
        </w:tabs>
        <w:spacing w:line="360" w:lineRule="auto"/>
        <w:ind w:left="0" w:firstLine="1116"/>
        <w:rPr>
          <w:rFonts w:ascii="Times New Roman" w:hAnsi="Times New Roman" w:cs="Times New Roman"/>
          <w:bCs/>
          <w:iCs/>
          <w:sz w:val="28"/>
          <w:szCs w:val="28"/>
        </w:rPr>
      </w:pPr>
      <w:r>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 xml:space="preserve">діаметр лінзового об’єктива </w:t>
      </w:r>
      <w:r w:rsidR="00FA4897">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60</w:t>
      </w:r>
      <w:r w:rsidR="00FA4897">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r w:rsidR="00C23C3C" w:rsidRPr="007A152E">
        <w:rPr>
          <w:rFonts w:ascii="Times New Roman" w:hAnsi="Times New Roman" w:cs="Times New Roman"/>
          <w:bCs/>
          <w:iCs/>
          <w:sz w:val="28"/>
          <w:szCs w:val="28"/>
        </w:rPr>
        <w:t xml:space="preserve"> </w:t>
      </w:r>
    </w:p>
    <w:p w:rsidR="00C23C3C" w:rsidRPr="007A152E" w:rsidRDefault="00A92792" w:rsidP="00746A1B">
      <w:pPr>
        <w:pStyle w:val="a5"/>
        <w:tabs>
          <w:tab w:val="left" w:pos="567"/>
        </w:tabs>
        <w:spacing w:line="360" w:lineRule="auto"/>
        <w:ind w:left="0" w:firstLine="1116"/>
        <w:rPr>
          <w:rFonts w:ascii="Times New Roman" w:hAnsi="Times New Roman" w:cs="Times New Roman"/>
          <w:bCs/>
          <w:iCs/>
          <w:sz w:val="28"/>
          <w:szCs w:val="28"/>
        </w:rPr>
      </w:pPr>
      <w:r>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 xml:space="preserve">фокусна відстань об’єктива </w:t>
      </w:r>
      <w:r w:rsidR="00FA4897">
        <w:rPr>
          <w:rFonts w:ascii="Times New Roman" w:hAnsi="Times New Roman" w:cs="Times New Roman"/>
          <w:bCs/>
          <w:iCs/>
          <w:sz w:val="28"/>
          <w:szCs w:val="28"/>
        </w:rPr>
        <w:t xml:space="preserve">– </w:t>
      </w:r>
      <w:r w:rsidR="00C23C3C" w:rsidRPr="007A152E">
        <w:rPr>
          <w:rFonts w:ascii="Times New Roman" w:hAnsi="Times New Roman" w:cs="Times New Roman"/>
          <w:bCs/>
          <w:iCs/>
          <w:sz w:val="28"/>
          <w:szCs w:val="28"/>
        </w:rPr>
        <w:t>300</w:t>
      </w:r>
      <w:r w:rsidR="00FA4897">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C23C3C" w:rsidRPr="007A152E" w:rsidRDefault="00A92792" w:rsidP="00746A1B">
      <w:pPr>
        <w:pStyle w:val="a5"/>
        <w:tabs>
          <w:tab w:val="left" w:pos="567"/>
        </w:tabs>
        <w:spacing w:line="360" w:lineRule="auto"/>
        <w:ind w:left="0" w:firstLine="1116"/>
        <w:rPr>
          <w:rFonts w:ascii="Times New Roman" w:hAnsi="Times New Roman" w:cs="Times New Roman"/>
          <w:bCs/>
          <w:iCs/>
          <w:sz w:val="28"/>
          <w:szCs w:val="28"/>
        </w:rPr>
      </w:pPr>
      <w:r>
        <w:rPr>
          <w:rFonts w:ascii="Times New Roman" w:hAnsi="Times New Roman" w:cs="Times New Roman"/>
          <w:bCs/>
          <w:iCs/>
          <w:sz w:val="28"/>
          <w:szCs w:val="28"/>
        </w:rPr>
        <w:tab/>
      </w:r>
      <w:r w:rsidR="00DC1ED2">
        <w:rPr>
          <w:rFonts w:ascii="Times New Roman" w:hAnsi="Times New Roman" w:cs="Times New Roman"/>
          <w:bCs/>
          <w:iCs/>
          <w:sz w:val="28"/>
          <w:szCs w:val="28"/>
        </w:rPr>
        <w:t xml:space="preserve">     фокусна відстань окуляра </w:t>
      </w:r>
      <w:r w:rsidR="00FA4897">
        <w:rPr>
          <w:rFonts w:ascii="Times New Roman" w:hAnsi="Times New Roman" w:cs="Times New Roman"/>
          <w:bCs/>
          <w:iCs/>
          <w:sz w:val="28"/>
          <w:szCs w:val="28"/>
        </w:rPr>
        <w:t xml:space="preserve">– </w:t>
      </w:r>
      <w:r w:rsidR="00DC1ED2">
        <w:rPr>
          <w:rFonts w:ascii="Times New Roman" w:hAnsi="Times New Roman" w:cs="Times New Roman"/>
          <w:bCs/>
          <w:iCs/>
          <w:sz w:val="28"/>
          <w:szCs w:val="28"/>
        </w:rPr>
        <w:t>25</w:t>
      </w:r>
      <w:r w:rsidR="00FA4897">
        <w:rPr>
          <w:rFonts w:ascii="Times New Roman" w:hAnsi="Times New Roman" w:cs="Times New Roman"/>
          <w:bCs/>
          <w:iCs/>
          <w:sz w:val="28"/>
          <w:szCs w:val="28"/>
        </w:rPr>
        <w:t xml:space="preserve"> </w:t>
      </w:r>
      <w:r w:rsidR="00DC1ED2">
        <w:rPr>
          <w:rFonts w:ascii="Times New Roman" w:hAnsi="Times New Roman" w:cs="Times New Roman"/>
          <w:bCs/>
          <w:iCs/>
          <w:sz w:val="28"/>
          <w:szCs w:val="28"/>
        </w:rPr>
        <w:t>мм.</w:t>
      </w:r>
    </w:p>
    <w:p w:rsidR="00485BFD" w:rsidRPr="007A152E" w:rsidRDefault="00640522" w:rsidP="00B14077">
      <w:pPr>
        <w:pStyle w:val="a5"/>
        <w:tabs>
          <w:tab w:val="left" w:pos="567"/>
        </w:tabs>
        <w:spacing w:line="360" w:lineRule="auto"/>
        <w:ind w:left="0"/>
        <w:rPr>
          <w:rFonts w:ascii="Times New Roman" w:hAnsi="Times New Roman" w:cs="Times New Roman"/>
          <w:bCs/>
          <w:iCs/>
          <w:sz w:val="28"/>
          <w:szCs w:val="28"/>
        </w:rPr>
      </w:pPr>
      <w:r w:rsidRPr="007A152E">
        <w:rPr>
          <w:rFonts w:ascii="Times New Roman" w:hAnsi="Times New Roman" w:cs="Times New Roman"/>
          <w:bCs/>
          <w:iCs/>
          <w:sz w:val="28"/>
          <w:szCs w:val="28"/>
        </w:rPr>
        <w:t xml:space="preserve">12. </w:t>
      </w:r>
      <w:r w:rsidR="00485BFD" w:rsidRPr="007A152E">
        <w:rPr>
          <w:rFonts w:ascii="Times New Roman" w:hAnsi="Times New Roman" w:cs="Times New Roman"/>
          <w:bCs/>
          <w:iCs/>
          <w:sz w:val="28"/>
          <w:szCs w:val="28"/>
        </w:rPr>
        <w:t xml:space="preserve"> Розрахувати  конструктивні параметри об’єктива для телескопічної системи при наступних вихідних даних:</w:t>
      </w:r>
    </w:p>
    <w:p w:rsidR="00485BFD" w:rsidRPr="007A152E" w:rsidRDefault="00A92792" w:rsidP="00746A1B">
      <w:pPr>
        <w:pStyle w:val="a5"/>
        <w:tabs>
          <w:tab w:val="left" w:pos="567"/>
        </w:tabs>
        <w:spacing w:line="360" w:lineRule="auto"/>
        <w:ind w:left="0" w:firstLine="1116"/>
        <w:rPr>
          <w:rFonts w:ascii="Times New Roman" w:hAnsi="Times New Roman" w:cs="Times New Roman"/>
          <w:bCs/>
          <w:iCs/>
          <w:sz w:val="28"/>
          <w:szCs w:val="28"/>
        </w:rPr>
      </w:pPr>
      <w:r>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485BFD" w:rsidRPr="007A152E">
        <w:rPr>
          <w:rFonts w:ascii="Times New Roman" w:hAnsi="Times New Roman" w:cs="Times New Roman"/>
          <w:bCs/>
          <w:iCs/>
          <w:sz w:val="28"/>
          <w:szCs w:val="28"/>
        </w:rPr>
        <w:t>збільшення телескопічної системи</w:t>
      </w:r>
      <w:r w:rsidR="00FA4897">
        <w:rPr>
          <w:rFonts w:ascii="Times New Roman" w:hAnsi="Times New Roman" w:cs="Times New Roman"/>
          <w:bCs/>
          <w:iCs/>
          <w:sz w:val="28"/>
          <w:szCs w:val="28"/>
        </w:rPr>
        <w:t xml:space="preserve"> </w:t>
      </w:r>
      <w:r w:rsidR="00485BFD" w:rsidRPr="007A152E">
        <w:rPr>
          <w:rFonts w:ascii="Times New Roman" w:hAnsi="Times New Roman" w:cs="Times New Roman"/>
          <w:bCs/>
          <w:iCs/>
          <w:sz w:val="28"/>
          <w:szCs w:val="28"/>
        </w:rPr>
        <w:t>-10*;</w:t>
      </w:r>
    </w:p>
    <w:p w:rsidR="00485BFD" w:rsidRPr="007A152E" w:rsidRDefault="00A92792" w:rsidP="00746A1B">
      <w:pPr>
        <w:pStyle w:val="a5"/>
        <w:tabs>
          <w:tab w:val="left" w:pos="567"/>
        </w:tabs>
        <w:spacing w:line="360" w:lineRule="auto"/>
        <w:ind w:left="0" w:firstLine="1116"/>
        <w:rPr>
          <w:rFonts w:ascii="Times New Roman" w:hAnsi="Times New Roman" w:cs="Times New Roman"/>
          <w:bCs/>
          <w:iCs/>
          <w:sz w:val="28"/>
          <w:szCs w:val="28"/>
        </w:rPr>
      </w:pPr>
      <w:r>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485BFD" w:rsidRPr="007A152E">
        <w:rPr>
          <w:rFonts w:ascii="Times New Roman" w:hAnsi="Times New Roman" w:cs="Times New Roman"/>
          <w:bCs/>
          <w:iCs/>
          <w:sz w:val="28"/>
          <w:szCs w:val="28"/>
        </w:rPr>
        <w:t>фокусна відстань окуляра</w:t>
      </w:r>
      <w:r w:rsidR="00FA4897">
        <w:rPr>
          <w:rFonts w:ascii="Times New Roman" w:hAnsi="Times New Roman" w:cs="Times New Roman"/>
          <w:bCs/>
          <w:iCs/>
          <w:sz w:val="28"/>
          <w:szCs w:val="28"/>
        </w:rPr>
        <w:t xml:space="preserve"> – </w:t>
      </w:r>
      <w:r w:rsidR="00485BFD" w:rsidRPr="007A152E">
        <w:rPr>
          <w:rFonts w:ascii="Times New Roman" w:hAnsi="Times New Roman" w:cs="Times New Roman"/>
          <w:bCs/>
          <w:iCs/>
          <w:sz w:val="28"/>
          <w:szCs w:val="28"/>
        </w:rPr>
        <w:t>20</w:t>
      </w:r>
      <w:r w:rsidR="00FA4897">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485BFD" w:rsidRPr="007A152E" w:rsidRDefault="00A92792" w:rsidP="00746A1B">
      <w:pPr>
        <w:pStyle w:val="a5"/>
        <w:tabs>
          <w:tab w:val="left" w:pos="567"/>
        </w:tabs>
        <w:spacing w:line="360" w:lineRule="auto"/>
        <w:ind w:left="0" w:firstLine="1116"/>
        <w:rPr>
          <w:rFonts w:ascii="Times New Roman" w:hAnsi="Times New Roman" w:cs="Times New Roman"/>
          <w:bCs/>
          <w:iCs/>
          <w:sz w:val="28"/>
          <w:szCs w:val="28"/>
        </w:rPr>
      </w:pPr>
      <w:r>
        <w:rPr>
          <w:rFonts w:ascii="Times New Roman" w:hAnsi="Times New Roman" w:cs="Times New Roman"/>
          <w:bCs/>
          <w:iCs/>
          <w:sz w:val="28"/>
          <w:szCs w:val="28"/>
        </w:rPr>
        <w:tab/>
      </w:r>
      <w:r w:rsidR="00DC1ED2">
        <w:rPr>
          <w:rFonts w:ascii="Times New Roman" w:hAnsi="Times New Roman" w:cs="Times New Roman"/>
          <w:bCs/>
          <w:iCs/>
          <w:sz w:val="28"/>
          <w:szCs w:val="28"/>
        </w:rPr>
        <w:t xml:space="preserve">     </w:t>
      </w:r>
      <w:r w:rsidR="00485BFD" w:rsidRPr="007A152E">
        <w:rPr>
          <w:rFonts w:ascii="Times New Roman" w:hAnsi="Times New Roman" w:cs="Times New Roman"/>
          <w:bCs/>
          <w:iCs/>
          <w:sz w:val="28"/>
          <w:szCs w:val="28"/>
        </w:rPr>
        <w:t>діа</w:t>
      </w:r>
      <w:r w:rsidR="00DC1ED2">
        <w:rPr>
          <w:rFonts w:ascii="Times New Roman" w:hAnsi="Times New Roman" w:cs="Times New Roman"/>
          <w:bCs/>
          <w:iCs/>
          <w:sz w:val="28"/>
          <w:szCs w:val="28"/>
        </w:rPr>
        <w:t xml:space="preserve">метр лінзового об’єктива </w:t>
      </w:r>
      <w:r w:rsidR="00612882">
        <w:rPr>
          <w:rFonts w:ascii="Times New Roman" w:hAnsi="Times New Roman" w:cs="Times New Roman"/>
          <w:bCs/>
          <w:iCs/>
          <w:sz w:val="28"/>
          <w:szCs w:val="28"/>
        </w:rPr>
        <w:t>–</w:t>
      </w:r>
      <w:r w:rsidR="00FA4897">
        <w:rPr>
          <w:rFonts w:ascii="Times New Roman" w:hAnsi="Times New Roman" w:cs="Times New Roman"/>
          <w:bCs/>
          <w:iCs/>
          <w:sz w:val="28"/>
          <w:szCs w:val="28"/>
        </w:rPr>
        <w:t xml:space="preserve"> </w:t>
      </w:r>
      <w:r w:rsidR="00DC1ED2">
        <w:rPr>
          <w:rFonts w:ascii="Times New Roman" w:hAnsi="Times New Roman" w:cs="Times New Roman"/>
          <w:bCs/>
          <w:iCs/>
          <w:sz w:val="28"/>
          <w:szCs w:val="28"/>
        </w:rPr>
        <w:t>30</w:t>
      </w:r>
      <w:r w:rsidR="00612882">
        <w:rPr>
          <w:rFonts w:ascii="Times New Roman" w:hAnsi="Times New Roman" w:cs="Times New Roman"/>
          <w:bCs/>
          <w:iCs/>
          <w:sz w:val="28"/>
          <w:szCs w:val="28"/>
        </w:rPr>
        <w:t xml:space="preserve"> </w:t>
      </w:r>
      <w:r w:rsidR="00DC1ED2">
        <w:rPr>
          <w:rFonts w:ascii="Times New Roman" w:hAnsi="Times New Roman" w:cs="Times New Roman"/>
          <w:bCs/>
          <w:iCs/>
          <w:sz w:val="28"/>
          <w:szCs w:val="28"/>
        </w:rPr>
        <w:t>мм.</w:t>
      </w:r>
    </w:p>
    <w:p w:rsidR="00485BFD" w:rsidRPr="007A152E" w:rsidRDefault="00B14077" w:rsidP="00A92792">
      <w:pPr>
        <w:tabs>
          <w:tab w:val="left" w:pos="1134"/>
        </w:tabs>
        <w:spacing w:line="360" w:lineRule="auto"/>
        <w:rPr>
          <w:rFonts w:ascii="Times New Roman" w:hAnsi="Times New Roman" w:cs="Times New Roman"/>
          <w:position w:val="-14"/>
          <w:szCs w:val="28"/>
        </w:rPr>
      </w:pPr>
      <w:r>
        <w:rPr>
          <w:rFonts w:ascii="Times New Roman" w:hAnsi="Times New Roman" w:cs="Times New Roman"/>
          <w:sz w:val="28"/>
          <w:szCs w:val="28"/>
        </w:rPr>
        <w:lastRenderedPageBreak/>
        <w:t xml:space="preserve">  </w:t>
      </w:r>
      <w:r w:rsidR="00640522" w:rsidRPr="007A152E">
        <w:rPr>
          <w:rFonts w:ascii="Times New Roman" w:hAnsi="Times New Roman" w:cs="Times New Roman"/>
          <w:sz w:val="28"/>
          <w:szCs w:val="28"/>
        </w:rPr>
        <w:t xml:space="preserve">13. </w:t>
      </w:r>
      <w:r w:rsidR="00485BFD" w:rsidRPr="007A152E">
        <w:rPr>
          <w:rFonts w:ascii="Times New Roman" w:hAnsi="Times New Roman" w:cs="Times New Roman"/>
          <w:sz w:val="28"/>
          <w:szCs w:val="28"/>
        </w:rPr>
        <w:t xml:space="preserve"> Визначити за допомогою метода </w:t>
      </w:r>
      <w:proofErr w:type="spellStart"/>
      <w:r w:rsidR="00485BFD" w:rsidRPr="007A152E">
        <w:rPr>
          <w:rFonts w:ascii="Times New Roman" w:hAnsi="Times New Roman" w:cs="Times New Roman"/>
          <w:sz w:val="28"/>
          <w:szCs w:val="28"/>
        </w:rPr>
        <w:t>Туригіна</w:t>
      </w:r>
      <w:proofErr w:type="spellEnd"/>
      <w:r w:rsidR="00485BFD" w:rsidRPr="007A152E">
        <w:rPr>
          <w:rFonts w:ascii="Times New Roman" w:hAnsi="Times New Roman" w:cs="Times New Roman"/>
          <w:sz w:val="28"/>
          <w:szCs w:val="28"/>
        </w:rPr>
        <w:t xml:space="preserve"> параметри </w:t>
      </w:r>
      <w:r w:rsidR="00822FBE" w:rsidRPr="007A152E">
        <w:rPr>
          <w:rFonts w:ascii="Times New Roman" w:hAnsi="Times New Roman" w:cs="Times New Roman"/>
          <w:sz w:val="28"/>
          <w:szCs w:val="28"/>
        </w:rPr>
        <w:t xml:space="preserve">       </w:t>
      </w:r>
      <w:r w:rsidR="00485BFD" w:rsidRPr="007A152E">
        <w:rPr>
          <w:rFonts w:ascii="Times New Roman" w:hAnsi="Times New Roman" w:cs="Times New Roman"/>
          <w:sz w:val="28"/>
          <w:szCs w:val="28"/>
        </w:rPr>
        <w:t xml:space="preserve">обертаючої призми </w:t>
      </w:r>
      <w:proofErr w:type="spellStart"/>
      <w:r w:rsidR="00485BFD" w:rsidRPr="007A152E">
        <w:rPr>
          <w:rFonts w:ascii="Times New Roman" w:hAnsi="Times New Roman" w:cs="Times New Roman"/>
          <w:sz w:val="28"/>
          <w:szCs w:val="28"/>
        </w:rPr>
        <w:t>Пехана</w:t>
      </w:r>
      <w:proofErr w:type="spellEnd"/>
      <w:r w:rsidR="00485BFD" w:rsidRPr="007A152E">
        <w:rPr>
          <w:rFonts w:ascii="Times New Roman" w:hAnsi="Times New Roman" w:cs="Times New Roman"/>
          <w:sz w:val="28"/>
          <w:szCs w:val="28"/>
        </w:rPr>
        <w:t xml:space="preserve"> в телескопічній системі при наступних </w:t>
      </w:r>
      <w:r w:rsidR="00640522" w:rsidRPr="007A152E">
        <w:rPr>
          <w:rFonts w:ascii="Times New Roman" w:hAnsi="Times New Roman" w:cs="Times New Roman"/>
          <w:sz w:val="28"/>
          <w:szCs w:val="28"/>
        </w:rPr>
        <w:tab/>
      </w:r>
      <w:r w:rsidR="00485BFD" w:rsidRPr="007A152E">
        <w:rPr>
          <w:rFonts w:ascii="Times New Roman" w:hAnsi="Times New Roman" w:cs="Times New Roman"/>
          <w:sz w:val="28"/>
          <w:szCs w:val="28"/>
        </w:rPr>
        <w:t>вихідних даних:</w:t>
      </w:r>
    </w:p>
    <w:p w:rsidR="00485BFD" w:rsidRPr="007A152E" w:rsidRDefault="00A92792" w:rsidP="00440FC8">
      <w:pPr>
        <w:tabs>
          <w:tab w:val="left" w:pos="1134"/>
        </w:tabs>
        <w:spacing w:after="0" w:line="360" w:lineRule="auto"/>
        <w:ind w:firstLine="1117"/>
        <w:rPr>
          <w:rFonts w:ascii="Times New Roman" w:hAnsi="Times New Roman" w:cs="Times New Roman"/>
          <w:position w:val="-6"/>
          <w:sz w:val="28"/>
          <w:szCs w:val="28"/>
        </w:rPr>
      </w:pPr>
      <w:r>
        <w:rPr>
          <w:rFonts w:ascii="Times New Roman" w:hAnsi="Times New Roman" w:cs="Times New Roman"/>
          <w:bCs/>
          <w:sz w:val="28"/>
          <w:szCs w:val="28"/>
        </w:rPr>
        <w:tab/>
      </w:r>
      <w:r w:rsidR="00B14077">
        <w:rPr>
          <w:rFonts w:ascii="Times New Roman" w:hAnsi="Times New Roman" w:cs="Times New Roman"/>
          <w:bCs/>
          <w:sz w:val="28"/>
          <w:szCs w:val="28"/>
        </w:rPr>
        <w:tab/>
      </w:r>
      <w:r w:rsidR="009322E0">
        <w:rPr>
          <w:rFonts w:ascii="Times New Roman" w:hAnsi="Times New Roman" w:cs="Times New Roman"/>
          <w:bCs/>
          <w:sz w:val="28"/>
          <w:szCs w:val="28"/>
        </w:rPr>
        <w:t xml:space="preserve"> </w:t>
      </w:r>
      <w:r w:rsidR="00DC1ED2">
        <w:rPr>
          <w:rFonts w:ascii="Times New Roman" w:hAnsi="Times New Roman" w:cs="Times New Roman"/>
          <w:bCs/>
          <w:sz w:val="28"/>
          <w:szCs w:val="28"/>
        </w:rPr>
        <w:t xml:space="preserve">   </w:t>
      </w:r>
      <w:r w:rsidR="00485BFD" w:rsidRPr="007A152E">
        <w:rPr>
          <w:rFonts w:ascii="Times New Roman" w:hAnsi="Times New Roman" w:cs="Times New Roman"/>
          <w:sz w:val="28"/>
          <w:szCs w:val="28"/>
        </w:rPr>
        <w:t>показник заломлення матеріалу призми</w:t>
      </w:r>
      <w:r w:rsidR="00FA4897">
        <w:rPr>
          <w:rFonts w:ascii="Times New Roman" w:hAnsi="Times New Roman" w:cs="Times New Roman"/>
          <w:sz w:val="28"/>
          <w:szCs w:val="28"/>
        </w:rPr>
        <w:t xml:space="preserve"> </w:t>
      </w:r>
      <w:r w:rsidR="00485BFD" w:rsidRPr="007A152E">
        <w:rPr>
          <w:rFonts w:ascii="Times New Roman" w:hAnsi="Times New Roman" w:cs="Times New Roman"/>
          <w:position w:val="-6"/>
          <w:sz w:val="28"/>
          <w:szCs w:val="28"/>
        </w:rPr>
        <w:t xml:space="preserve">- </w:t>
      </w:r>
      <w:r w:rsidR="00485BFD" w:rsidRPr="007A152E">
        <w:rPr>
          <w:rFonts w:ascii="Times New Roman" w:hAnsi="Times New Roman" w:cs="Times New Roman"/>
          <w:position w:val="-6"/>
          <w:sz w:val="32"/>
          <w:szCs w:val="32"/>
        </w:rPr>
        <w:t>n</w:t>
      </w:r>
      <w:r w:rsidR="00485BFD" w:rsidRPr="007A152E">
        <w:rPr>
          <w:rFonts w:ascii="Times New Roman" w:hAnsi="Times New Roman" w:cs="Times New Roman"/>
          <w:position w:val="-6"/>
          <w:sz w:val="28"/>
          <w:szCs w:val="28"/>
        </w:rPr>
        <w:t xml:space="preserve"> = 1,5713</w:t>
      </w:r>
      <w:r w:rsidR="00822FBE" w:rsidRPr="007A152E">
        <w:rPr>
          <w:rFonts w:ascii="Times New Roman" w:hAnsi="Times New Roman" w:cs="Times New Roman"/>
          <w:position w:val="-6"/>
          <w:sz w:val="28"/>
          <w:szCs w:val="28"/>
        </w:rPr>
        <w:t>;</w:t>
      </w:r>
    </w:p>
    <w:p w:rsidR="00485BFD" w:rsidRPr="007A152E" w:rsidRDefault="00822FBE" w:rsidP="00440FC8">
      <w:pPr>
        <w:tabs>
          <w:tab w:val="left" w:pos="1134"/>
        </w:tabs>
        <w:spacing w:after="0" w:line="360" w:lineRule="auto"/>
        <w:ind w:firstLine="1117"/>
        <w:rPr>
          <w:rFonts w:ascii="Times New Roman" w:hAnsi="Times New Roman" w:cs="Times New Roman"/>
          <w:sz w:val="28"/>
          <w:szCs w:val="28"/>
        </w:rPr>
      </w:pPr>
      <w:r w:rsidRPr="007A152E">
        <w:rPr>
          <w:rFonts w:ascii="Times New Roman" w:hAnsi="Times New Roman" w:cs="Times New Roman"/>
          <w:sz w:val="28"/>
          <w:szCs w:val="28"/>
        </w:rPr>
        <w:tab/>
      </w:r>
      <w:r w:rsidR="00A92792">
        <w:rPr>
          <w:rFonts w:ascii="Times New Roman" w:hAnsi="Times New Roman" w:cs="Times New Roman"/>
          <w:sz w:val="28"/>
          <w:szCs w:val="28"/>
        </w:rPr>
        <w:tab/>
      </w:r>
      <w:r w:rsidR="00DC1ED2">
        <w:rPr>
          <w:rFonts w:ascii="Times New Roman" w:hAnsi="Times New Roman" w:cs="Times New Roman"/>
          <w:sz w:val="28"/>
          <w:szCs w:val="28"/>
        </w:rPr>
        <w:t xml:space="preserve">    </w:t>
      </w:r>
      <w:r w:rsidRPr="007A152E">
        <w:rPr>
          <w:rFonts w:ascii="Times New Roman" w:hAnsi="Times New Roman" w:cs="Times New Roman"/>
          <w:sz w:val="28"/>
          <w:szCs w:val="28"/>
        </w:rPr>
        <w:t xml:space="preserve"> коефіцієнт </w:t>
      </w:r>
      <w:r w:rsidR="00485BFD" w:rsidRPr="007A152E">
        <w:rPr>
          <w:rFonts w:ascii="Times New Roman" w:hAnsi="Times New Roman" w:cs="Times New Roman"/>
          <w:sz w:val="28"/>
          <w:szCs w:val="28"/>
        </w:rPr>
        <w:t xml:space="preserve"> призми  -</w:t>
      </w:r>
      <w:r w:rsidR="00FA4897">
        <w:rPr>
          <w:rFonts w:ascii="Times New Roman" w:hAnsi="Times New Roman" w:cs="Times New Roman"/>
          <w:sz w:val="28"/>
          <w:szCs w:val="28"/>
        </w:rPr>
        <w:t xml:space="preserve"> </w:t>
      </w:r>
      <w:r w:rsidR="00485BFD" w:rsidRPr="007A152E">
        <w:rPr>
          <w:rFonts w:ascii="Times New Roman" w:hAnsi="Times New Roman" w:cs="Times New Roman"/>
          <w:sz w:val="28"/>
          <w:szCs w:val="28"/>
        </w:rPr>
        <w:t>2,64;</w:t>
      </w:r>
    </w:p>
    <w:p w:rsidR="00485BFD" w:rsidRPr="007A152E" w:rsidRDefault="00485BFD" w:rsidP="00440FC8">
      <w:pPr>
        <w:tabs>
          <w:tab w:val="left" w:pos="1134"/>
        </w:tabs>
        <w:spacing w:after="0" w:line="360" w:lineRule="auto"/>
        <w:ind w:firstLine="1117"/>
        <w:rPr>
          <w:rFonts w:ascii="Times New Roman" w:hAnsi="Times New Roman" w:cs="Times New Roman"/>
          <w:sz w:val="28"/>
          <w:szCs w:val="28"/>
        </w:rPr>
      </w:pPr>
      <w:r w:rsidRPr="007A152E">
        <w:rPr>
          <w:rFonts w:ascii="Times New Roman" w:hAnsi="Times New Roman" w:cs="Times New Roman"/>
          <w:sz w:val="28"/>
          <w:szCs w:val="28"/>
        </w:rPr>
        <w:tab/>
      </w:r>
      <w:r w:rsidR="00A92792">
        <w:rPr>
          <w:rFonts w:ascii="Times New Roman" w:hAnsi="Times New Roman" w:cs="Times New Roman"/>
          <w:sz w:val="28"/>
          <w:szCs w:val="28"/>
        </w:rPr>
        <w:tab/>
      </w:r>
      <w:r w:rsidR="00DC1ED2">
        <w:rPr>
          <w:rFonts w:ascii="Times New Roman" w:hAnsi="Times New Roman" w:cs="Times New Roman"/>
          <w:sz w:val="28"/>
          <w:szCs w:val="28"/>
        </w:rPr>
        <w:t xml:space="preserve">     </w:t>
      </w:r>
      <w:r w:rsidRPr="007A152E">
        <w:rPr>
          <w:rFonts w:ascii="Times New Roman" w:hAnsi="Times New Roman" w:cs="Times New Roman"/>
          <w:sz w:val="28"/>
          <w:szCs w:val="28"/>
        </w:rPr>
        <w:t>діаметр вхідної зіниці об’єктиву</w:t>
      </w:r>
      <w:r w:rsidR="00FA4897">
        <w:rPr>
          <w:rFonts w:ascii="Times New Roman" w:hAnsi="Times New Roman" w:cs="Times New Roman"/>
          <w:sz w:val="28"/>
          <w:szCs w:val="28"/>
        </w:rPr>
        <w:t xml:space="preserve"> – </w:t>
      </w:r>
      <w:r w:rsidRPr="007A152E">
        <w:rPr>
          <w:rFonts w:ascii="Times New Roman" w:hAnsi="Times New Roman" w:cs="Times New Roman"/>
          <w:sz w:val="28"/>
          <w:szCs w:val="28"/>
        </w:rPr>
        <w:t>25</w:t>
      </w:r>
      <w:r w:rsidR="00FA4897">
        <w:rPr>
          <w:rFonts w:ascii="Times New Roman" w:hAnsi="Times New Roman" w:cs="Times New Roman"/>
          <w:sz w:val="28"/>
          <w:szCs w:val="28"/>
        </w:rPr>
        <w:t xml:space="preserve"> </w: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w:t>
      </w:r>
    </w:p>
    <w:p w:rsidR="00485BFD" w:rsidRPr="007A152E" w:rsidRDefault="00485BFD" w:rsidP="00440FC8">
      <w:pPr>
        <w:tabs>
          <w:tab w:val="left" w:pos="1134"/>
        </w:tabs>
        <w:spacing w:after="0" w:line="360" w:lineRule="auto"/>
        <w:ind w:firstLine="1117"/>
        <w:rPr>
          <w:rFonts w:ascii="Times New Roman" w:hAnsi="Times New Roman" w:cs="Times New Roman"/>
          <w:sz w:val="28"/>
          <w:szCs w:val="28"/>
        </w:rPr>
      </w:pPr>
      <w:r w:rsidRPr="007A152E">
        <w:rPr>
          <w:rFonts w:ascii="Times New Roman" w:hAnsi="Times New Roman" w:cs="Times New Roman"/>
          <w:sz w:val="28"/>
          <w:szCs w:val="28"/>
        </w:rPr>
        <w:tab/>
      </w:r>
      <w:r w:rsidR="00A92792">
        <w:rPr>
          <w:rFonts w:ascii="Times New Roman" w:hAnsi="Times New Roman" w:cs="Times New Roman"/>
          <w:sz w:val="28"/>
          <w:szCs w:val="28"/>
        </w:rPr>
        <w:tab/>
      </w:r>
      <w:r w:rsidR="00DC1ED2">
        <w:rPr>
          <w:rFonts w:ascii="Times New Roman" w:hAnsi="Times New Roman" w:cs="Times New Roman"/>
          <w:sz w:val="28"/>
          <w:szCs w:val="28"/>
        </w:rPr>
        <w:t xml:space="preserve">     </w:t>
      </w:r>
      <w:r w:rsidRPr="007A152E">
        <w:rPr>
          <w:rFonts w:ascii="Times New Roman" w:hAnsi="Times New Roman" w:cs="Times New Roman"/>
          <w:sz w:val="28"/>
          <w:szCs w:val="28"/>
        </w:rPr>
        <w:t>діаметр польової діафрагми</w:t>
      </w:r>
      <w:r w:rsidR="00FA4897">
        <w:rPr>
          <w:rFonts w:ascii="Times New Roman" w:hAnsi="Times New Roman" w:cs="Times New Roman"/>
          <w:sz w:val="28"/>
          <w:szCs w:val="28"/>
        </w:rPr>
        <w:t xml:space="preserve"> – </w:t>
      </w:r>
      <w:r w:rsidRPr="007A152E">
        <w:rPr>
          <w:rFonts w:ascii="Times New Roman" w:hAnsi="Times New Roman" w:cs="Times New Roman"/>
          <w:sz w:val="28"/>
          <w:szCs w:val="28"/>
        </w:rPr>
        <w:t>10</w:t>
      </w:r>
      <w:r w:rsidR="00FA4897">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485BFD" w:rsidRPr="007A152E" w:rsidRDefault="00A92792" w:rsidP="00440FC8">
      <w:pPr>
        <w:tabs>
          <w:tab w:val="left" w:pos="1134"/>
        </w:tabs>
        <w:spacing w:after="0" w:line="360" w:lineRule="auto"/>
        <w:ind w:firstLine="1117"/>
        <w:rPr>
          <w:rFonts w:ascii="Times New Roman" w:hAnsi="Times New Roman" w:cs="Times New Roman"/>
          <w:sz w:val="28"/>
          <w:szCs w:val="28"/>
        </w:rPr>
      </w:pPr>
      <w:r>
        <w:rPr>
          <w:rFonts w:ascii="Times New Roman" w:hAnsi="Times New Roman" w:cs="Times New Roman"/>
          <w:sz w:val="28"/>
          <w:szCs w:val="28"/>
        </w:rPr>
        <w:tab/>
      </w:r>
      <w:r w:rsidR="00485BFD" w:rsidRPr="007A152E">
        <w:rPr>
          <w:rFonts w:ascii="Times New Roman" w:hAnsi="Times New Roman" w:cs="Times New Roman"/>
          <w:sz w:val="28"/>
          <w:szCs w:val="28"/>
        </w:rPr>
        <w:tab/>
      </w:r>
      <w:r w:rsidR="00DC1ED2">
        <w:rPr>
          <w:rFonts w:ascii="Times New Roman" w:hAnsi="Times New Roman" w:cs="Times New Roman"/>
          <w:sz w:val="28"/>
          <w:szCs w:val="28"/>
        </w:rPr>
        <w:t xml:space="preserve">     </w:t>
      </w:r>
      <w:r w:rsidR="00485BFD" w:rsidRPr="007A152E">
        <w:rPr>
          <w:rFonts w:ascii="Times New Roman" w:hAnsi="Times New Roman" w:cs="Times New Roman"/>
          <w:sz w:val="28"/>
          <w:szCs w:val="28"/>
        </w:rPr>
        <w:t>фокусна відстань об’єктиву</w:t>
      </w:r>
      <w:r w:rsidR="00FA4897">
        <w:rPr>
          <w:rFonts w:ascii="Times New Roman" w:hAnsi="Times New Roman" w:cs="Times New Roman"/>
          <w:sz w:val="28"/>
          <w:szCs w:val="28"/>
        </w:rPr>
        <w:t xml:space="preserve"> </w:t>
      </w:r>
      <w:r w:rsidR="00485BFD" w:rsidRPr="007A152E">
        <w:rPr>
          <w:rFonts w:ascii="Times New Roman" w:hAnsi="Times New Roman" w:cs="Times New Roman"/>
          <w:sz w:val="28"/>
          <w:szCs w:val="28"/>
        </w:rPr>
        <w:t xml:space="preserve"> -</w:t>
      </w:r>
      <w:r w:rsidR="00FA4897">
        <w:rPr>
          <w:rFonts w:ascii="Times New Roman" w:hAnsi="Times New Roman" w:cs="Times New Roman"/>
          <w:sz w:val="28"/>
          <w:szCs w:val="28"/>
        </w:rPr>
        <w:t xml:space="preserve"> </w:t>
      </w:r>
      <w:r w:rsidR="00485BFD" w:rsidRPr="007A152E">
        <w:rPr>
          <w:rFonts w:ascii="Times New Roman" w:hAnsi="Times New Roman" w:cs="Times New Roman"/>
          <w:sz w:val="28"/>
          <w:szCs w:val="28"/>
        </w:rPr>
        <w:t>300</w:t>
      </w:r>
      <w:r w:rsidR="00FA4897">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485BFD" w:rsidRPr="007A152E" w:rsidRDefault="00A92792" w:rsidP="00440FC8">
      <w:pPr>
        <w:tabs>
          <w:tab w:val="left" w:pos="1134"/>
        </w:tabs>
        <w:spacing w:after="0" w:line="360" w:lineRule="auto"/>
        <w:ind w:firstLine="1117"/>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DC1ED2">
        <w:rPr>
          <w:rFonts w:ascii="Times New Roman" w:hAnsi="Times New Roman" w:cs="Times New Roman"/>
          <w:sz w:val="28"/>
          <w:szCs w:val="28"/>
        </w:rPr>
        <w:t xml:space="preserve">     </w:t>
      </w:r>
      <w:r w:rsidR="00485BFD" w:rsidRPr="007A152E">
        <w:rPr>
          <w:rFonts w:ascii="Times New Roman" w:hAnsi="Times New Roman" w:cs="Times New Roman"/>
          <w:sz w:val="28"/>
          <w:szCs w:val="28"/>
        </w:rPr>
        <w:t>фокусна відстань окуляру</w:t>
      </w:r>
      <w:r w:rsidR="00FA4897">
        <w:rPr>
          <w:rFonts w:ascii="Times New Roman" w:hAnsi="Times New Roman" w:cs="Times New Roman"/>
          <w:sz w:val="28"/>
          <w:szCs w:val="28"/>
        </w:rPr>
        <w:t xml:space="preserve"> – </w:t>
      </w:r>
      <w:r w:rsidR="00485BFD" w:rsidRPr="007A152E">
        <w:rPr>
          <w:rFonts w:ascii="Times New Roman" w:hAnsi="Times New Roman" w:cs="Times New Roman"/>
          <w:sz w:val="28"/>
          <w:szCs w:val="28"/>
        </w:rPr>
        <w:t>15</w:t>
      </w:r>
      <w:r w:rsidR="00FA4897">
        <w:rPr>
          <w:rFonts w:ascii="Times New Roman" w:hAnsi="Times New Roman" w:cs="Times New Roman"/>
          <w:sz w:val="28"/>
          <w:szCs w:val="28"/>
        </w:rPr>
        <w:t xml:space="preserve"> </w:t>
      </w:r>
      <w:r w:rsidR="00485BFD" w:rsidRPr="007A152E">
        <w:rPr>
          <w:rFonts w:ascii="Times New Roman" w:hAnsi="Times New Roman" w:cs="Times New Roman"/>
          <w:sz w:val="28"/>
          <w:szCs w:val="28"/>
        </w:rPr>
        <w:t>мм.</w:t>
      </w:r>
    </w:p>
    <w:p w:rsidR="00440FC8" w:rsidRDefault="00440FC8" w:rsidP="00A92792">
      <w:pPr>
        <w:pStyle w:val="a5"/>
        <w:tabs>
          <w:tab w:val="left" w:pos="567"/>
        </w:tabs>
        <w:spacing w:after="280" w:line="360" w:lineRule="auto"/>
        <w:ind w:left="0" w:firstLine="1117"/>
        <w:jc w:val="center"/>
        <w:rPr>
          <w:rFonts w:ascii="Times New Roman" w:hAnsi="Times New Roman" w:cs="Times New Roman"/>
          <w:b/>
          <w:sz w:val="28"/>
          <w:szCs w:val="28"/>
        </w:rPr>
      </w:pPr>
    </w:p>
    <w:p w:rsidR="00C40D61" w:rsidRPr="00FA4897" w:rsidRDefault="00C40D61" w:rsidP="00A92792">
      <w:pPr>
        <w:pStyle w:val="a5"/>
        <w:tabs>
          <w:tab w:val="left" w:pos="567"/>
        </w:tabs>
        <w:spacing w:after="280" w:line="360" w:lineRule="auto"/>
        <w:ind w:left="0" w:firstLine="1117"/>
        <w:jc w:val="center"/>
        <w:rPr>
          <w:rFonts w:ascii="Times New Roman" w:hAnsi="Times New Roman" w:cs="Times New Roman"/>
          <w:b/>
          <w:i/>
          <w:sz w:val="28"/>
          <w:szCs w:val="28"/>
        </w:rPr>
      </w:pPr>
      <w:r w:rsidRPr="00FA4897">
        <w:rPr>
          <w:rFonts w:ascii="Times New Roman" w:hAnsi="Times New Roman" w:cs="Times New Roman"/>
          <w:b/>
          <w:sz w:val="28"/>
          <w:szCs w:val="28"/>
        </w:rPr>
        <w:t>1.2.  Конструкторські  розрахунок приладів на базі  оптичної системи мікроскопа</w:t>
      </w:r>
    </w:p>
    <w:p w:rsidR="00C40D61" w:rsidRPr="00FA4897" w:rsidRDefault="00C40D61" w:rsidP="00746A1B">
      <w:pPr>
        <w:pStyle w:val="2a"/>
        <w:spacing w:line="360" w:lineRule="auto"/>
        <w:jc w:val="both"/>
        <w:rPr>
          <w:i w:val="0"/>
        </w:rPr>
      </w:pPr>
      <w:r w:rsidRPr="00FA4897">
        <w:rPr>
          <w:i w:val="0"/>
        </w:rPr>
        <w:t xml:space="preserve">1.2.1. </w:t>
      </w:r>
      <w:r w:rsidR="00485BFD" w:rsidRPr="00FA4897">
        <w:rPr>
          <w:i w:val="0"/>
        </w:rPr>
        <w:t>Теоретичні співвідношення для конструкторських розрахунків оптичної системи мікроскопа</w:t>
      </w:r>
    </w:p>
    <w:p w:rsidR="005671D5" w:rsidRPr="007A152E" w:rsidRDefault="005671D5" w:rsidP="00746A1B">
      <w:pPr>
        <w:pStyle w:val="Style2"/>
        <w:widowControl/>
        <w:spacing w:line="360" w:lineRule="auto"/>
        <w:ind w:firstLine="350"/>
        <w:jc w:val="both"/>
        <w:rPr>
          <w:rStyle w:val="FontStyle15"/>
          <w:rFonts w:ascii="Times New Roman" w:hAnsi="Times New Roman"/>
          <w:b w:val="0"/>
          <w:sz w:val="28"/>
          <w:szCs w:val="28"/>
          <w:lang w:val="uk-UA"/>
        </w:rPr>
      </w:pPr>
      <w:r w:rsidRPr="007A152E">
        <w:rPr>
          <w:rStyle w:val="FontStyle15"/>
          <w:rFonts w:ascii="Times New Roman" w:hAnsi="Times New Roman"/>
          <w:b w:val="0"/>
          <w:sz w:val="28"/>
          <w:szCs w:val="28"/>
          <w:lang w:val="uk-UA"/>
        </w:rPr>
        <w:t>Мікроскоп - один з самих розповсюджених оптичних приладів, призначених для спостереження близько розташованих предметів (препаратів) з великим збільшенням і великою роздільною здатністю. Він складається з об'єктива і окуляра, які створюють оптичну схему з д</w:t>
      </w:r>
      <w:r w:rsidR="008E0D3C" w:rsidRPr="007A152E">
        <w:rPr>
          <w:rStyle w:val="FontStyle15"/>
          <w:rFonts w:ascii="Times New Roman" w:hAnsi="Times New Roman"/>
          <w:b w:val="0"/>
          <w:sz w:val="28"/>
          <w:szCs w:val="28"/>
          <w:lang w:val="uk-UA"/>
        </w:rPr>
        <w:t>вома рівнями збільшення (рис. 1.9</w:t>
      </w:r>
      <w:r w:rsidRPr="007A152E">
        <w:rPr>
          <w:rStyle w:val="FontStyle15"/>
          <w:rFonts w:ascii="Times New Roman" w:hAnsi="Times New Roman"/>
          <w:b w:val="0"/>
          <w:sz w:val="28"/>
          <w:szCs w:val="28"/>
          <w:lang w:val="uk-UA"/>
        </w:rPr>
        <w:t xml:space="preserve">, а). </w:t>
      </w:r>
      <w:r w:rsidR="003F7CC9" w:rsidRPr="007A152E">
        <w:rPr>
          <w:rStyle w:val="FontStyle15"/>
          <w:rFonts w:ascii="Times New Roman" w:hAnsi="Times New Roman"/>
          <w:b w:val="0"/>
          <w:sz w:val="28"/>
          <w:szCs w:val="28"/>
          <w:lang w:val="uk-UA"/>
        </w:rPr>
        <w:t xml:space="preserve">Предмет </w:t>
      </w:r>
      <w:proofErr w:type="spellStart"/>
      <w:r w:rsidR="003F7CC9" w:rsidRPr="007A152E">
        <w:rPr>
          <w:rStyle w:val="FontStyle15"/>
          <w:rFonts w:ascii="Times New Roman" w:hAnsi="Times New Roman"/>
          <w:b w:val="0"/>
          <w:sz w:val="28"/>
          <w:szCs w:val="28"/>
          <w:lang w:val="uk-UA"/>
        </w:rPr>
        <w:t>АВ</w:t>
      </w:r>
      <w:proofErr w:type="spellEnd"/>
      <w:r w:rsidR="003F7CC9" w:rsidRPr="007A152E">
        <w:rPr>
          <w:rStyle w:val="FontStyle15"/>
          <w:rFonts w:ascii="Times New Roman" w:hAnsi="Times New Roman"/>
          <w:b w:val="0"/>
          <w:sz w:val="28"/>
          <w:szCs w:val="28"/>
          <w:lang w:val="uk-UA"/>
        </w:rPr>
        <w:t xml:space="preserve"> </w:t>
      </w:r>
      <w:r w:rsidRPr="007A152E">
        <w:rPr>
          <w:rStyle w:val="FontStyle15"/>
          <w:rFonts w:ascii="Times New Roman" w:hAnsi="Times New Roman"/>
          <w:b w:val="0"/>
          <w:sz w:val="28"/>
          <w:szCs w:val="28"/>
          <w:lang w:val="uk-UA"/>
        </w:rPr>
        <w:t>находить</w:t>
      </w:r>
      <w:r w:rsidR="003F7CC9" w:rsidRPr="007A152E">
        <w:rPr>
          <w:rStyle w:val="FontStyle15"/>
          <w:rFonts w:ascii="Times New Roman" w:hAnsi="Times New Roman"/>
          <w:b w:val="0"/>
          <w:sz w:val="28"/>
          <w:szCs w:val="28"/>
          <w:lang w:val="uk-UA"/>
        </w:rPr>
        <w:t>ся перед об'єктивом на відстані трохи більшій</w:t>
      </w:r>
      <w:r w:rsidRPr="007A152E">
        <w:rPr>
          <w:rStyle w:val="FontStyle15"/>
          <w:rFonts w:ascii="Times New Roman" w:hAnsi="Times New Roman"/>
          <w:b w:val="0"/>
          <w:sz w:val="28"/>
          <w:szCs w:val="28"/>
          <w:lang w:val="uk-UA"/>
        </w:rPr>
        <w:t xml:space="preserve"> </w:t>
      </w:r>
      <w:r w:rsidR="003F7CC9" w:rsidRPr="007A152E">
        <w:rPr>
          <w:rStyle w:val="FontStyle15"/>
          <w:rFonts w:ascii="Times New Roman" w:hAnsi="Times New Roman"/>
          <w:b w:val="0"/>
          <w:sz w:val="28"/>
          <w:szCs w:val="28"/>
          <w:lang w:val="uk-UA"/>
        </w:rPr>
        <w:t>за його фокусну відстань. Об'єктив с</w:t>
      </w:r>
      <w:r w:rsidRPr="007A152E">
        <w:rPr>
          <w:rStyle w:val="FontStyle15"/>
          <w:rFonts w:ascii="Times New Roman" w:hAnsi="Times New Roman"/>
          <w:b w:val="0"/>
          <w:sz w:val="28"/>
          <w:szCs w:val="28"/>
          <w:lang w:val="uk-UA"/>
        </w:rPr>
        <w:t>творює дійсне збільшене перевер</w:t>
      </w:r>
      <w:r w:rsidRPr="007A152E">
        <w:rPr>
          <w:rStyle w:val="FontStyle15"/>
          <w:rFonts w:ascii="Times New Roman" w:hAnsi="Times New Roman"/>
          <w:b w:val="0"/>
          <w:sz w:val="28"/>
          <w:szCs w:val="28"/>
          <w:lang w:val="uk-UA"/>
        </w:rPr>
        <w:softHyphen/>
        <w:t xml:space="preserve">нуте проміжне зображення </w:t>
      </w:r>
      <w:proofErr w:type="spellStart"/>
      <w:r w:rsidRPr="007A152E">
        <w:rPr>
          <w:rStyle w:val="FontStyle15"/>
          <w:rFonts w:ascii="Times New Roman" w:hAnsi="Times New Roman"/>
          <w:b w:val="0"/>
          <w:sz w:val="28"/>
          <w:szCs w:val="28"/>
          <w:lang w:val="uk-UA"/>
        </w:rPr>
        <w:t>А'В'</w:t>
      </w:r>
      <w:proofErr w:type="spellEnd"/>
      <w:r w:rsidRPr="007A152E">
        <w:rPr>
          <w:rStyle w:val="FontStyle15"/>
          <w:rFonts w:ascii="Times New Roman" w:hAnsi="Times New Roman"/>
          <w:b w:val="0"/>
          <w:sz w:val="28"/>
          <w:szCs w:val="28"/>
          <w:lang w:val="uk-UA"/>
        </w:rPr>
        <w:t xml:space="preserve"> в передній фокальній пло</w:t>
      </w:r>
      <w:r w:rsidRPr="007A152E">
        <w:rPr>
          <w:rStyle w:val="FontStyle15"/>
          <w:rFonts w:ascii="Times New Roman" w:hAnsi="Times New Roman"/>
          <w:b w:val="0"/>
          <w:sz w:val="28"/>
          <w:szCs w:val="28"/>
          <w:lang w:val="uk-UA"/>
        </w:rPr>
        <w:softHyphen/>
        <w:t>щині окуляра. Окуляр працює подібно до лупи, для якої зобра</w:t>
      </w:r>
      <w:r w:rsidRPr="007A152E">
        <w:rPr>
          <w:rStyle w:val="FontStyle15"/>
          <w:rFonts w:ascii="Times New Roman" w:hAnsi="Times New Roman"/>
          <w:b w:val="0"/>
          <w:sz w:val="28"/>
          <w:szCs w:val="28"/>
          <w:lang w:val="uk-UA"/>
        </w:rPr>
        <w:softHyphen/>
        <w:t xml:space="preserve">ження </w:t>
      </w:r>
      <w:proofErr w:type="spellStart"/>
      <w:r w:rsidRPr="007A152E">
        <w:rPr>
          <w:rStyle w:val="FontStyle15"/>
          <w:rFonts w:ascii="Times New Roman" w:hAnsi="Times New Roman"/>
          <w:b w:val="0"/>
          <w:sz w:val="28"/>
          <w:szCs w:val="28"/>
          <w:lang w:val="uk-UA"/>
        </w:rPr>
        <w:t>А'В'</w:t>
      </w:r>
      <w:proofErr w:type="spellEnd"/>
      <w:r w:rsidRPr="007A152E">
        <w:rPr>
          <w:rStyle w:val="FontStyle15"/>
          <w:rFonts w:ascii="Times New Roman" w:hAnsi="Times New Roman"/>
          <w:b w:val="0"/>
          <w:sz w:val="28"/>
          <w:szCs w:val="28"/>
          <w:lang w:val="uk-UA"/>
        </w:rPr>
        <w:t xml:space="preserve"> є предметом. В результаті окуляр дає збільшене зображення предмету в нескінченності. Якщо в передній фокальній площині окуляра (у площині </w:t>
      </w:r>
      <w:proofErr w:type="spellStart"/>
      <w:r w:rsidRPr="007A152E">
        <w:rPr>
          <w:rStyle w:val="FontStyle15"/>
          <w:rFonts w:ascii="Times New Roman" w:hAnsi="Times New Roman"/>
          <w:b w:val="0"/>
          <w:sz w:val="28"/>
          <w:szCs w:val="28"/>
          <w:lang w:val="uk-UA"/>
        </w:rPr>
        <w:t>А'В'</w:t>
      </w:r>
      <w:proofErr w:type="spellEnd"/>
      <w:r w:rsidRPr="007A152E">
        <w:rPr>
          <w:rStyle w:val="FontStyle15"/>
          <w:rFonts w:ascii="Times New Roman" w:hAnsi="Times New Roman"/>
          <w:b w:val="0"/>
          <w:sz w:val="28"/>
          <w:szCs w:val="28"/>
          <w:lang w:val="uk-UA"/>
        </w:rPr>
        <w:t>) встановлена сітка з</w:t>
      </w:r>
      <w:r w:rsidR="003F7CC9" w:rsidRPr="007A152E">
        <w:rPr>
          <w:rStyle w:val="FontStyle15"/>
          <w:rFonts w:ascii="Times New Roman" w:hAnsi="Times New Roman"/>
          <w:b w:val="0"/>
          <w:sz w:val="28"/>
          <w:szCs w:val="28"/>
          <w:lang w:val="uk-UA"/>
        </w:rPr>
        <w:t>і</w:t>
      </w:r>
      <w:r w:rsidRPr="007A152E">
        <w:rPr>
          <w:rStyle w:val="FontStyle15"/>
          <w:rFonts w:ascii="Times New Roman" w:hAnsi="Times New Roman"/>
          <w:b w:val="0"/>
          <w:sz w:val="28"/>
          <w:szCs w:val="28"/>
          <w:lang w:val="uk-UA"/>
        </w:rPr>
        <w:t xml:space="preserve"> шкалою, то мікроскоп є відліковим або вимірювальним.</w:t>
      </w:r>
    </w:p>
    <w:p w:rsidR="005671D5" w:rsidRPr="007A152E" w:rsidRDefault="005671D5" w:rsidP="00746A1B">
      <w:pPr>
        <w:pStyle w:val="Style2"/>
        <w:widowControl/>
        <w:spacing w:line="360" w:lineRule="auto"/>
        <w:ind w:firstLine="426"/>
        <w:jc w:val="both"/>
        <w:rPr>
          <w:rStyle w:val="FontStyle13"/>
          <w:rFonts w:ascii="Times New Roman" w:hAnsi="Times New Roman" w:cs="Times New Roman"/>
          <w:bCs/>
          <w:sz w:val="28"/>
          <w:szCs w:val="28"/>
          <w:lang w:val="uk-UA"/>
        </w:rPr>
      </w:pPr>
      <w:r w:rsidRPr="007A152E">
        <w:rPr>
          <w:rStyle w:val="FontStyle15"/>
          <w:rFonts w:ascii="Times New Roman" w:hAnsi="Times New Roman"/>
          <w:b w:val="0"/>
          <w:sz w:val="28"/>
          <w:szCs w:val="28"/>
          <w:lang w:val="uk-UA"/>
        </w:rPr>
        <w:t xml:space="preserve">Проміжне зображення </w:t>
      </w:r>
      <w:proofErr w:type="spellStart"/>
      <w:r w:rsidRPr="007A152E">
        <w:rPr>
          <w:rStyle w:val="FontStyle15"/>
          <w:rFonts w:ascii="Times New Roman" w:hAnsi="Times New Roman"/>
          <w:b w:val="0"/>
          <w:sz w:val="28"/>
          <w:szCs w:val="28"/>
          <w:lang w:val="uk-UA"/>
        </w:rPr>
        <w:t>А'В'</w:t>
      </w:r>
      <w:proofErr w:type="spellEnd"/>
      <w:r w:rsidRPr="007A152E">
        <w:rPr>
          <w:rStyle w:val="FontStyle15"/>
          <w:rFonts w:ascii="Times New Roman" w:hAnsi="Times New Roman"/>
          <w:b w:val="0"/>
          <w:sz w:val="28"/>
          <w:szCs w:val="28"/>
          <w:lang w:val="uk-UA"/>
        </w:rPr>
        <w:t xml:space="preserve"> може знаходитися не у фокаль</w:t>
      </w:r>
      <w:r w:rsidRPr="007A152E">
        <w:rPr>
          <w:rStyle w:val="FontStyle15"/>
          <w:rFonts w:ascii="Times New Roman" w:hAnsi="Times New Roman"/>
          <w:b w:val="0"/>
          <w:sz w:val="28"/>
          <w:szCs w:val="28"/>
          <w:lang w:val="uk-UA"/>
        </w:rPr>
        <w:softHyphen/>
        <w:t xml:space="preserve">ній площині окуляра, а поблизу нього (за фокусом </w:t>
      </w:r>
      <w:proofErr w:type="spellStart"/>
      <w:r w:rsidRPr="007A152E">
        <w:rPr>
          <w:rStyle w:val="FontStyle15"/>
          <w:rFonts w:ascii="Times New Roman" w:hAnsi="Times New Roman"/>
          <w:b w:val="0"/>
          <w:sz w:val="28"/>
          <w:szCs w:val="28"/>
          <w:lang w:val="uk-UA"/>
        </w:rPr>
        <w:t>f</w:t>
      </w:r>
      <w:r w:rsidRPr="007A152E">
        <w:rPr>
          <w:rStyle w:val="FontStyle15"/>
          <w:rFonts w:ascii="Times New Roman" w:hAnsi="Times New Roman"/>
          <w:b w:val="0"/>
          <w:sz w:val="28"/>
          <w:szCs w:val="28"/>
          <w:vertAlign w:val="subscript"/>
          <w:lang w:val="uk-UA"/>
        </w:rPr>
        <w:t>ок</w:t>
      </w:r>
      <w:proofErr w:type="spellEnd"/>
      <w:r w:rsidRPr="007A152E">
        <w:rPr>
          <w:rStyle w:val="FontStyle15"/>
          <w:rFonts w:ascii="Times New Roman" w:hAnsi="Times New Roman"/>
          <w:b w:val="0"/>
          <w:sz w:val="28"/>
          <w:szCs w:val="28"/>
          <w:lang w:val="uk-UA"/>
        </w:rPr>
        <w:t xml:space="preserve">), тоді окуляр змальовує </w:t>
      </w:r>
      <w:proofErr w:type="spellStart"/>
      <w:r w:rsidRPr="007A152E">
        <w:rPr>
          <w:rStyle w:val="FontStyle15"/>
          <w:rFonts w:ascii="Times New Roman" w:hAnsi="Times New Roman"/>
          <w:b w:val="0"/>
          <w:sz w:val="28"/>
          <w:szCs w:val="28"/>
          <w:lang w:val="uk-UA"/>
        </w:rPr>
        <w:t>А'В'</w:t>
      </w:r>
      <w:proofErr w:type="spellEnd"/>
      <w:r w:rsidRPr="007A152E">
        <w:rPr>
          <w:rStyle w:val="FontStyle15"/>
          <w:rFonts w:ascii="Times New Roman" w:hAnsi="Times New Roman"/>
          <w:b w:val="0"/>
          <w:sz w:val="28"/>
          <w:szCs w:val="28"/>
          <w:lang w:val="uk-UA"/>
        </w:rPr>
        <w:t xml:space="preserve"> на кінцевій відстані, більшій або рівній відстані найкращого бачення (</w:t>
      </w:r>
      <w:r w:rsidR="003F7CC9" w:rsidRPr="007A152E">
        <w:rPr>
          <w:rStyle w:val="FontStyle15"/>
          <w:rFonts w:ascii="Times New Roman" w:hAnsi="Times New Roman"/>
          <w:b w:val="0"/>
          <w:sz w:val="28"/>
          <w:szCs w:val="28"/>
          <w:lang w:val="uk-UA"/>
        </w:rPr>
        <w:t>L</w:t>
      </w:r>
      <w:r w:rsidRPr="007A152E">
        <w:rPr>
          <w:rStyle w:val="FontStyle15"/>
          <w:rFonts w:ascii="Times New Roman" w:hAnsi="Times New Roman"/>
          <w:b w:val="0"/>
          <w:sz w:val="28"/>
          <w:szCs w:val="28"/>
          <w:lang w:val="uk-UA"/>
        </w:rPr>
        <w:t xml:space="preserve"> = 250 мм). Це </w:t>
      </w:r>
      <w:r w:rsidR="00B14077">
        <w:rPr>
          <w:rStyle w:val="FontStyle15"/>
          <w:rFonts w:ascii="Times New Roman" w:hAnsi="Times New Roman"/>
          <w:b w:val="0"/>
          <w:sz w:val="28"/>
          <w:szCs w:val="28"/>
          <w:lang w:val="uk-UA"/>
        </w:rPr>
        <w:t xml:space="preserve">оптична схема </w:t>
      </w:r>
      <w:r w:rsidRPr="007A152E">
        <w:rPr>
          <w:rStyle w:val="FontStyle15"/>
          <w:rFonts w:ascii="Times New Roman" w:hAnsi="Times New Roman"/>
          <w:b w:val="0"/>
          <w:sz w:val="28"/>
          <w:szCs w:val="28"/>
          <w:lang w:val="uk-UA"/>
        </w:rPr>
        <w:t xml:space="preserve"> мікроскопа</w:t>
      </w:r>
      <w:r w:rsidR="00B14077">
        <w:rPr>
          <w:rStyle w:val="FontStyle15"/>
          <w:rFonts w:ascii="Times New Roman" w:hAnsi="Times New Roman"/>
          <w:b w:val="0"/>
          <w:sz w:val="28"/>
          <w:szCs w:val="28"/>
          <w:lang w:val="uk-UA"/>
        </w:rPr>
        <w:t xml:space="preserve"> для візуального спостереження.</w:t>
      </w:r>
    </w:p>
    <w:p w:rsidR="005671D5" w:rsidRPr="007A152E" w:rsidRDefault="003F7CC9" w:rsidP="00746A1B">
      <w:pPr>
        <w:pStyle w:val="Style2"/>
        <w:widowControl/>
        <w:spacing w:before="10" w:line="360" w:lineRule="auto"/>
        <w:jc w:val="both"/>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lastRenderedPageBreak/>
        <w:tab/>
      </w:r>
      <w:r w:rsidR="005671D5" w:rsidRPr="007A152E">
        <w:rPr>
          <w:rStyle w:val="FontStyle13"/>
          <w:rFonts w:ascii="Times New Roman" w:hAnsi="Times New Roman" w:cs="Times New Roman"/>
          <w:sz w:val="28"/>
          <w:szCs w:val="28"/>
          <w:lang w:val="uk-UA"/>
        </w:rPr>
        <w:t>Зупинимося детальніше на відліковому мікроскопі.</w:t>
      </w:r>
      <w:r w:rsidRPr="007A152E">
        <w:rPr>
          <w:rStyle w:val="FontStyle13"/>
          <w:rFonts w:ascii="Times New Roman" w:hAnsi="Times New Roman" w:cs="Times New Roman"/>
          <w:sz w:val="28"/>
          <w:szCs w:val="28"/>
          <w:lang w:val="uk-UA"/>
        </w:rPr>
        <w:t xml:space="preserve"> </w:t>
      </w:r>
      <w:r w:rsidR="005671D5" w:rsidRPr="007A152E">
        <w:rPr>
          <w:rStyle w:val="FontStyle13"/>
          <w:rFonts w:ascii="Times New Roman" w:hAnsi="Times New Roman" w:cs="Times New Roman"/>
          <w:sz w:val="28"/>
          <w:szCs w:val="28"/>
          <w:lang w:val="uk-UA"/>
        </w:rPr>
        <w:t>Для відлікових мікроскопів малого збільшення (порядку 10</w:t>
      </w:r>
      <w:r w:rsidR="005671D5" w:rsidRPr="007A152E">
        <w:rPr>
          <w:rStyle w:val="FontStyle13"/>
          <w:rFonts w:ascii="Times New Roman" w:hAnsi="Times New Roman" w:cs="Times New Roman"/>
          <w:sz w:val="28"/>
          <w:szCs w:val="28"/>
          <w:vertAlign w:val="superscript"/>
          <w:lang w:val="uk-UA"/>
        </w:rPr>
        <w:t>х</w:t>
      </w:r>
      <w:r w:rsidR="005671D5" w:rsidRPr="007A152E">
        <w:rPr>
          <w:rStyle w:val="FontStyle13"/>
          <w:rFonts w:ascii="Times New Roman" w:hAnsi="Times New Roman" w:cs="Times New Roman"/>
          <w:sz w:val="28"/>
          <w:szCs w:val="28"/>
          <w:lang w:val="uk-UA"/>
        </w:rPr>
        <w:t xml:space="preserve"> - 50</w:t>
      </w:r>
      <w:r w:rsidR="005671D5" w:rsidRPr="007A152E">
        <w:rPr>
          <w:rStyle w:val="FontStyle13"/>
          <w:rFonts w:ascii="Times New Roman" w:hAnsi="Times New Roman" w:cs="Times New Roman"/>
          <w:sz w:val="28"/>
          <w:szCs w:val="28"/>
          <w:vertAlign w:val="superscript"/>
          <w:lang w:val="uk-UA"/>
        </w:rPr>
        <w:t>х</w:t>
      </w:r>
      <w:r w:rsidR="005671D5" w:rsidRPr="007A152E">
        <w:rPr>
          <w:rStyle w:val="FontStyle13"/>
          <w:rFonts w:ascii="Times New Roman" w:hAnsi="Times New Roman" w:cs="Times New Roman"/>
          <w:sz w:val="28"/>
          <w:szCs w:val="28"/>
          <w:lang w:val="uk-UA"/>
        </w:rPr>
        <w:t xml:space="preserve">) оптичний інтервал </w:t>
      </w:r>
      <m:oMath>
        <m:r>
          <w:rPr>
            <w:rStyle w:val="FontStyle13"/>
            <w:rFonts w:ascii="Cambria Math" w:hAnsi="Cambria Math" w:cs="Times New Roman"/>
            <w:sz w:val="28"/>
            <w:szCs w:val="28"/>
            <w:lang w:val="uk-UA"/>
          </w:rPr>
          <m:t>∆</m:t>
        </m:r>
      </m:oMath>
      <w:r w:rsidR="005671D5" w:rsidRPr="007A152E">
        <w:rPr>
          <w:rStyle w:val="FontStyle13"/>
          <w:rFonts w:ascii="Times New Roman" w:hAnsi="Times New Roman" w:cs="Times New Roman"/>
          <w:sz w:val="28"/>
          <w:szCs w:val="28"/>
          <w:lang w:val="uk-UA"/>
        </w:rPr>
        <w:t xml:space="preserve"> не регламентується і, як правило, менше 160 мм. Як об</w:t>
      </w:r>
      <w:proofErr w:type="spellStart"/>
      <w:r w:rsidR="00DB6A47" w:rsidRPr="007A152E">
        <w:rPr>
          <w:rStyle w:val="FontStyle13"/>
          <w:rFonts w:ascii="Times New Roman" w:hAnsi="Times New Roman" w:cs="Times New Roman"/>
          <w:sz w:val="28"/>
          <w:szCs w:val="28"/>
          <w:lang w:val="uk-UA"/>
        </w:rPr>
        <w:t>'єктиви</w:t>
      </w:r>
      <w:proofErr w:type="spellEnd"/>
      <w:r w:rsidR="00DB6A47" w:rsidRPr="007A152E">
        <w:rPr>
          <w:rStyle w:val="FontStyle13"/>
          <w:rFonts w:ascii="Times New Roman" w:hAnsi="Times New Roman" w:cs="Times New Roman"/>
          <w:sz w:val="28"/>
          <w:szCs w:val="28"/>
          <w:lang w:val="uk-UA"/>
        </w:rPr>
        <w:t xml:space="preserve"> застосовують прості </w:t>
      </w:r>
      <w:proofErr w:type="spellStart"/>
      <w:r w:rsidR="00DB6A47" w:rsidRPr="007A152E">
        <w:rPr>
          <w:rStyle w:val="FontStyle13"/>
          <w:rFonts w:ascii="Times New Roman" w:hAnsi="Times New Roman" w:cs="Times New Roman"/>
          <w:sz w:val="28"/>
          <w:szCs w:val="28"/>
          <w:lang w:val="uk-UA"/>
        </w:rPr>
        <w:t>дво</w:t>
      </w:r>
      <w:r w:rsidR="005671D5" w:rsidRPr="007A152E">
        <w:rPr>
          <w:rStyle w:val="FontStyle13"/>
          <w:rFonts w:ascii="Times New Roman" w:hAnsi="Times New Roman" w:cs="Times New Roman"/>
          <w:sz w:val="28"/>
          <w:szCs w:val="28"/>
          <w:lang w:val="uk-UA"/>
        </w:rPr>
        <w:t>лінзові</w:t>
      </w:r>
      <w:proofErr w:type="spellEnd"/>
      <w:r w:rsidR="005671D5" w:rsidRPr="007A152E">
        <w:rPr>
          <w:rStyle w:val="FontStyle13"/>
          <w:rFonts w:ascii="Times New Roman" w:hAnsi="Times New Roman" w:cs="Times New Roman"/>
          <w:sz w:val="28"/>
          <w:szCs w:val="28"/>
          <w:lang w:val="uk-UA"/>
        </w:rPr>
        <w:t xml:space="preserve"> об'є</w:t>
      </w:r>
      <w:r w:rsidR="00B14077">
        <w:rPr>
          <w:rStyle w:val="FontStyle13"/>
          <w:rFonts w:ascii="Times New Roman" w:hAnsi="Times New Roman" w:cs="Times New Roman"/>
          <w:sz w:val="28"/>
          <w:szCs w:val="28"/>
          <w:lang w:val="uk-UA"/>
        </w:rPr>
        <w:t>ктиви із збільшенням не більш 8</w:t>
      </w:r>
      <w:r w:rsidR="00B14077">
        <w:rPr>
          <w:rStyle w:val="FontStyle13"/>
          <w:rFonts w:ascii="Times New Roman" w:hAnsi="Times New Roman" w:cs="Times New Roman"/>
          <w:sz w:val="28"/>
          <w:szCs w:val="28"/>
          <w:vertAlign w:val="superscript"/>
          <w:lang w:val="uk-UA"/>
        </w:rPr>
        <w:t>*</w:t>
      </w:r>
      <w:r w:rsidR="005671D5" w:rsidRPr="007A152E">
        <w:rPr>
          <w:rStyle w:val="FontStyle13"/>
          <w:rFonts w:ascii="Times New Roman" w:hAnsi="Times New Roman" w:cs="Times New Roman"/>
          <w:sz w:val="28"/>
          <w:szCs w:val="28"/>
          <w:lang w:val="uk-UA"/>
        </w:rPr>
        <w:t xml:space="preserve">. Як окуляр використовують окуляри </w:t>
      </w:r>
      <w:proofErr w:type="spellStart"/>
      <w:r w:rsidR="005671D5" w:rsidRPr="007A152E">
        <w:rPr>
          <w:rStyle w:val="FontStyle13"/>
          <w:rFonts w:ascii="Times New Roman" w:hAnsi="Times New Roman" w:cs="Times New Roman"/>
          <w:sz w:val="28"/>
          <w:szCs w:val="28"/>
          <w:lang w:val="uk-UA"/>
        </w:rPr>
        <w:t>Гюйгенса</w:t>
      </w:r>
      <w:proofErr w:type="spellEnd"/>
      <w:r w:rsidR="005671D5" w:rsidRPr="007A152E">
        <w:rPr>
          <w:rStyle w:val="FontStyle13"/>
          <w:rFonts w:ascii="Times New Roman" w:hAnsi="Times New Roman" w:cs="Times New Roman"/>
          <w:sz w:val="28"/>
          <w:szCs w:val="28"/>
          <w:lang w:val="uk-UA"/>
        </w:rPr>
        <w:t xml:space="preserve">, Кельнера, </w:t>
      </w:r>
      <w:proofErr w:type="spellStart"/>
      <w:r w:rsidR="005671D5" w:rsidRPr="007A152E">
        <w:rPr>
          <w:rStyle w:val="FontStyle13"/>
          <w:rFonts w:ascii="Times New Roman" w:hAnsi="Times New Roman" w:cs="Times New Roman"/>
          <w:sz w:val="28"/>
          <w:szCs w:val="28"/>
          <w:lang w:val="uk-UA"/>
        </w:rPr>
        <w:t>Рамсдена</w:t>
      </w:r>
      <w:proofErr w:type="spellEnd"/>
      <w:r w:rsidR="005671D5" w:rsidRPr="007A152E">
        <w:rPr>
          <w:rStyle w:val="FontStyle13"/>
          <w:rFonts w:ascii="Times New Roman" w:hAnsi="Times New Roman" w:cs="Times New Roman"/>
          <w:sz w:val="28"/>
          <w:szCs w:val="28"/>
          <w:lang w:val="uk-UA"/>
        </w:rPr>
        <w:t xml:space="preserve"> і ком</w:t>
      </w:r>
      <w:r w:rsidR="005671D5" w:rsidRPr="007A152E">
        <w:rPr>
          <w:rStyle w:val="FontStyle13"/>
          <w:rFonts w:ascii="Times New Roman" w:hAnsi="Times New Roman" w:cs="Times New Roman"/>
          <w:sz w:val="28"/>
          <w:szCs w:val="28"/>
          <w:lang w:val="uk-UA"/>
        </w:rPr>
        <w:softHyphen/>
        <w:t xml:space="preserve">пенсаційний.  Якщо використовується окуляр </w:t>
      </w:r>
      <w:proofErr w:type="spellStart"/>
      <w:r w:rsidR="005671D5" w:rsidRPr="007A152E">
        <w:rPr>
          <w:rStyle w:val="FontStyle13"/>
          <w:rFonts w:ascii="Times New Roman" w:hAnsi="Times New Roman" w:cs="Times New Roman"/>
          <w:sz w:val="28"/>
          <w:szCs w:val="28"/>
          <w:lang w:val="uk-UA"/>
        </w:rPr>
        <w:t>Гюй</w:t>
      </w:r>
      <w:r w:rsidR="005671D5" w:rsidRPr="007A152E">
        <w:rPr>
          <w:rStyle w:val="FontStyle13"/>
          <w:rFonts w:ascii="Times New Roman" w:hAnsi="Times New Roman" w:cs="Times New Roman"/>
          <w:sz w:val="28"/>
          <w:szCs w:val="28"/>
          <w:lang w:val="uk-UA"/>
        </w:rPr>
        <w:softHyphen/>
        <w:t>генса</w:t>
      </w:r>
      <w:proofErr w:type="spellEnd"/>
      <w:r w:rsidR="005671D5" w:rsidRPr="007A152E">
        <w:rPr>
          <w:rStyle w:val="FontStyle13"/>
          <w:rFonts w:ascii="Times New Roman" w:hAnsi="Times New Roman" w:cs="Times New Roman"/>
          <w:sz w:val="28"/>
          <w:szCs w:val="28"/>
          <w:lang w:val="uk-UA"/>
        </w:rPr>
        <w:t xml:space="preserve">, в якого точка переднього фокусу </w:t>
      </w:r>
      <w:r w:rsidR="00B14077">
        <w:rPr>
          <w:rStyle w:val="FontStyle13"/>
          <w:rFonts w:ascii="Times New Roman" w:hAnsi="Times New Roman" w:cs="Times New Roman"/>
          <w:sz w:val="28"/>
          <w:szCs w:val="28"/>
          <w:lang w:val="uk-UA"/>
        </w:rPr>
        <w:t>знаходиться між кол</w:t>
      </w:r>
      <w:r w:rsidR="005671D5" w:rsidRPr="007A152E">
        <w:rPr>
          <w:rStyle w:val="FontStyle13"/>
          <w:rFonts w:ascii="Times New Roman" w:hAnsi="Times New Roman" w:cs="Times New Roman"/>
          <w:sz w:val="28"/>
          <w:szCs w:val="28"/>
          <w:lang w:val="uk-UA"/>
        </w:rPr>
        <w:t>ек</w:t>
      </w:r>
      <w:r w:rsidR="005671D5" w:rsidRPr="007A152E">
        <w:rPr>
          <w:rStyle w:val="FontStyle13"/>
          <w:rFonts w:ascii="Times New Roman" w:hAnsi="Times New Roman" w:cs="Times New Roman"/>
          <w:sz w:val="28"/>
          <w:szCs w:val="28"/>
          <w:lang w:val="uk-UA"/>
        </w:rPr>
        <w:softHyphen/>
        <w:t xml:space="preserve">тивною і очною лінзами, то в розрахунках під збільшенням </w:t>
      </w:r>
      <m:oMath>
        <m:r>
          <w:rPr>
            <w:rStyle w:val="FontStyle13"/>
            <w:rFonts w:ascii="Cambria Math" w:hAnsi="Cambria Math" w:cs="Times New Roman"/>
            <w:sz w:val="28"/>
            <w:szCs w:val="28"/>
            <w:lang w:val="uk-UA"/>
          </w:rPr>
          <m:t>β</m:t>
        </m:r>
      </m:oMath>
      <w:r w:rsidR="005671D5" w:rsidRPr="007A152E">
        <w:rPr>
          <w:rStyle w:val="FontStyle13"/>
          <w:rFonts w:ascii="Times New Roman" w:hAnsi="Times New Roman" w:cs="Times New Roman"/>
          <w:sz w:val="28"/>
          <w:szCs w:val="28"/>
          <w:lang w:val="uk-UA"/>
        </w:rPr>
        <w:t xml:space="preserve"> слід розуміти величину </w:t>
      </w:r>
      <w:r w:rsidR="005671D5" w:rsidRPr="007A152E">
        <w:rPr>
          <w:rStyle w:val="FontStyle14"/>
          <w:rFonts w:ascii="Times New Roman" w:eastAsiaTheme="majorEastAsia" w:hAnsi="Times New Roman"/>
          <w:spacing w:val="10"/>
          <w:sz w:val="28"/>
          <w:szCs w:val="28"/>
          <w:lang w:val="uk-UA"/>
        </w:rPr>
        <w:t xml:space="preserve">β = </w:t>
      </w:r>
      <w:proofErr w:type="spellStart"/>
      <w:r w:rsidR="005671D5" w:rsidRPr="007A152E">
        <w:rPr>
          <w:rStyle w:val="FontStyle14"/>
          <w:rFonts w:ascii="Times New Roman" w:eastAsiaTheme="majorEastAsia" w:hAnsi="Times New Roman"/>
          <w:spacing w:val="10"/>
          <w:sz w:val="28"/>
          <w:szCs w:val="28"/>
          <w:lang w:val="uk-UA"/>
        </w:rPr>
        <w:t>β</w:t>
      </w:r>
      <w:r w:rsidR="005671D5" w:rsidRPr="007A152E">
        <w:rPr>
          <w:rStyle w:val="FontStyle14"/>
          <w:rFonts w:ascii="Times New Roman" w:eastAsiaTheme="majorEastAsia" w:hAnsi="Times New Roman"/>
          <w:spacing w:val="10"/>
          <w:sz w:val="28"/>
          <w:szCs w:val="28"/>
          <w:vertAlign w:val="subscript"/>
          <w:lang w:val="uk-UA"/>
        </w:rPr>
        <w:t>об</w:t>
      </w:r>
      <w:proofErr w:type="spellEnd"/>
      <w:r w:rsidR="005671D5" w:rsidRPr="007A152E">
        <w:rPr>
          <w:rStyle w:val="FontStyle14"/>
          <w:rFonts w:ascii="Times New Roman" w:eastAsiaTheme="majorEastAsia" w:hAnsi="Times New Roman"/>
          <w:spacing w:val="10"/>
          <w:sz w:val="28"/>
          <w:szCs w:val="28"/>
          <w:lang w:val="uk-UA"/>
        </w:rPr>
        <w:t xml:space="preserve"> β</w:t>
      </w:r>
      <w:r w:rsidR="005671D5" w:rsidRPr="007A152E">
        <w:rPr>
          <w:rStyle w:val="FontStyle14"/>
          <w:rFonts w:ascii="Times New Roman" w:eastAsiaTheme="majorEastAsia" w:hAnsi="Times New Roman"/>
          <w:spacing w:val="10"/>
          <w:sz w:val="28"/>
          <w:szCs w:val="28"/>
          <w:vertAlign w:val="subscript"/>
          <w:lang w:val="uk-UA"/>
        </w:rPr>
        <w:t>к</w:t>
      </w:r>
      <w:r w:rsidR="005671D5" w:rsidRPr="007A152E">
        <w:rPr>
          <w:rStyle w:val="FontStyle14"/>
          <w:rFonts w:ascii="Times New Roman" w:eastAsiaTheme="majorEastAsia" w:hAnsi="Times New Roman"/>
          <w:spacing w:val="10"/>
          <w:sz w:val="28"/>
          <w:szCs w:val="28"/>
          <w:lang w:val="uk-UA"/>
        </w:rPr>
        <w:t xml:space="preserve"> де </w:t>
      </w:r>
      <m:oMath>
        <m:r>
          <w:rPr>
            <w:rStyle w:val="FontStyle14"/>
            <w:rFonts w:ascii="Cambria Math" w:eastAsiaTheme="majorEastAsia" w:hAnsi="Cambria Math"/>
            <w:spacing w:val="10"/>
            <w:sz w:val="28"/>
            <w:szCs w:val="28"/>
            <w:lang w:val="uk-UA"/>
          </w:rPr>
          <m:t>β</m:t>
        </m:r>
      </m:oMath>
      <w:r w:rsidR="005671D5" w:rsidRPr="007A152E">
        <w:rPr>
          <w:rStyle w:val="FontStyle14"/>
          <w:rFonts w:ascii="Times New Roman" w:eastAsiaTheme="majorEastAsia" w:hAnsi="Times New Roman"/>
          <w:spacing w:val="10"/>
          <w:sz w:val="28"/>
          <w:szCs w:val="28"/>
          <w:vertAlign w:val="subscript"/>
          <w:lang w:val="uk-UA"/>
        </w:rPr>
        <w:t>к</w:t>
      </w:r>
      <w:r w:rsidR="005671D5" w:rsidRPr="007A152E">
        <w:rPr>
          <w:rStyle w:val="FontStyle14"/>
          <w:rFonts w:ascii="Times New Roman" w:eastAsiaTheme="majorEastAsia" w:hAnsi="Times New Roman"/>
          <w:spacing w:val="10"/>
          <w:sz w:val="28"/>
          <w:szCs w:val="28"/>
          <w:lang w:val="uk-UA"/>
        </w:rPr>
        <w:t xml:space="preserve"> - </w:t>
      </w:r>
      <w:r w:rsidR="005671D5" w:rsidRPr="007A152E">
        <w:rPr>
          <w:rStyle w:val="FontStyle14"/>
          <w:rFonts w:ascii="Times New Roman" w:eastAsiaTheme="majorEastAsia" w:hAnsi="Times New Roman"/>
          <w:i w:val="0"/>
          <w:spacing w:val="10"/>
          <w:sz w:val="28"/>
          <w:szCs w:val="28"/>
          <w:lang w:val="uk-UA"/>
        </w:rPr>
        <w:t>лінійне збільшення колек</w:t>
      </w:r>
      <w:r w:rsidR="005671D5" w:rsidRPr="007A152E">
        <w:rPr>
          <w:rStyle w:val="FontStyle14"/>
          <w:rFonts w:ascii="Times New Roman" w:eastAsiaTheme="majorEastAsia" w:hAnsi="Times New Roman"/>
          <w:i w:val="0"/>
          <w:spacing w:val="10"/>
          <w:sz w:val="28"/>
          <w:szCs w:val="28"/>
          <w:lang w:val="uk-UA"/>
        </w:rPr>
        <w:softHyphen/>
        <w:t>тивної лінзи</w:t>
      </w:r>
      <w:r w:rsidR="00832892" w:rsidRPr="007A152E">
        <w:rPr>
          <w:rStyle w:val="FontStyle14"/>
          <w:rFonts w:ascii="Times New Roman" w:eastAsiaTheme="majorEastAsia" w:hAnsi="Times New Roman" w:cs="Times New Roman"/>
          <w:i w:val="0"/>
          <w:spacing w:val="10"/>
          <w:sz w:val="28"/>
          <w:szCs w:val="28"/>
          <w:lang w:val="uk-UA"/>
        </w:rPr>
        <w:t>[</w:t>
      </w:r>
      <w:r w:rsidR="00832892" w:rsidRPr="007A152E">
        <w:rPr>
          <w:rStyle w:val="FontStyle14"/>
          <w:rFonts w:ascii="Times New Roman" w:eastAsiaTheme="majorEastAsia" w:hAnsi="Times New Roman"/>
          <w:i w:val="0"/>
          <w:spacing w:val="10"/>
          <w:sz w:val="28"/>
          <w:szCs w:val="28"/>
          <w:lang w:val="uk-UA"/>
        </w:rPr>
        <w:t>6</w:t>
      </w:r>
      <w:r w:rsidR="00832892" w:rsidRPr="007A152E">
        <w:rPr>
          <w:rStyle w:val="FontStyle14"/>
          <w:rFonts w:ascii="Times New Roman" w:eastAsiaTheme="majorEastAsia" w:hAnsi="Times New Roman" w:cs="Times New Roman"/>
          <w:i w:val="0"/>
          <w:spacing w:val="10"/>
          <w:sz w:val="28"/>
          <w:szCs w:val="28"/>
          <w:lang w:val="uk-UA"/>
        </w:rPr>
        <w:t>]</w:t>
      </w:r>
      <w:r w:rsidR="005671D5" w:rsidRPr="007A152E">
        <w:rPr>
          <w:rStyle w:val="FontStyle14"/>
          <w:rFonts w:ascii="Times New Roman" w:eastAsiaTheme="majorEastAsia" w:hAnsi="Times New Roman"/>
          <w:spacing w:val="10"/>
          <w:sz w:val="28"/>
          <w:szCs w:val="28"/>
          <w:lang w:val="uk-UA"/>
        </w:rPr>
        <w:t>.</w:t>
      </w:r>
    </w:p>
    <w:p w:rsidR="005671D5" w:rsidRPr="007A152E" w:rsidRDefault="005671D5" w:rsidP="00746A1B">
      <w:pPr>
        <w:pStyle w:val="Style2"/>
        <w:widowControl/>
        <w:spacing w:before="19" w:line="360" w:lineRule="auto"/>
        <w:ind w:firstLine="379"/>
        <w:jc w:val="both"/>
        <w:rPr>
          <w:rStyle w:val="FontStyle12"/>
          <w:rFonts w:ascii="Times New Roman" w:hAnsi="Times New Roman"/>
          <w:b w:val="0"/>
          <w:sz w:val="28"/>
          <w:szCs w:val="28"/>
          <w:lang w:val="uk-UA"/>
        </w:rPr>
      </w:pPr>
      <w:r w:rsidRPr="007A152E">
        <w:rPr>
          <w:rStyle w:val="FontStyle13"/>
          <w:rFonts w:ascii="Times New Roman" w:hAnsi="Times New Roman" w:cs="Times New Roman"/>
          <w:sz w:val="28"/>
          <w:szCs w:val="28"/>
          <w:lang w:val="uk-UA"/>
        </w:rPr>
        <w:t>Основними оптичними характеристиками мікроскопа є його видиме збільшення</w:t>
      </w:r>
      <w:r w:rsidRPr="00AA6E9F">
        <w:rPr>
          <w:rStyle w:val="FontStyle13"/>
          <w:rFonts w:ascii="Times New Roman" w:hAnsi="Times New Roman" w:cs="Times New Roman"/>
          <w:i/>
          <w:sz w:val="28"/>
          <w:szCs w:val="28"/>
          <w:lang w:val="uk-UA"/>
        </w:rPr>
        <w:t xml:space="preserve"> </w:t>
      </w:r>
      <w:proofErr w:type="spellStart"/>
      <w:r w:rsidRPr="00AA6E9F">
        <w:rPr>
          <w:rStyle w:val="FontStyle13"/>
          <w:rFonts w:ascii="Times New Roman" w:hAnsi="Times New Roman" w:cs="Times New Roman"/>
          <w:i/>
          <w:sz w:val="28"/>
          <w:szCs w:val="28"/>
          <w:lang w:val="uk-UA"/>
        </w:rPr>
        <w:t>Г</w:t>
      </w:r>
      <w:r w:rsidRPr="00AA6E9F">
        <w:rPr>
          <w:rStyle w:val="FontStyle13"/>
          <w:rFonts w:ascii="Times New Roman" w:hAnsi="Times New Roman" w:cs="Times New Roman"/>
          <w:i/>
          <w:sz w:val="28"/>
          <w:szCs w:val="28"/>
          <w:vertAlign w:val="subscript"/>
          <w:lang w:val="uk-UA"/>
        </w:rPr>
        <w:t>м</w:t>
      </w:r>
      <w:proofErr w:type="spellEnd"/>
      <w:r w:rsidRPr="007A152E">
        <w:rPr>
          <w:rStyle w:val="FontStyle13"/>
          <w:rFonts w:ascii="Times New Roman" w:hAnsi="Times New Roman" w:cs="Times New Roman"/>
          <w:sz w:val="28"/>
          <w:szCs w:val="28"/>
          <w:lang w:val="uk-UA"/>
        </w:rPr>
        <w:t>, лінійне поле</w:t>
      </w:r>
      <w:r w:rsidRPr="00AA6E9F">
        <w:rPr>
          <w:rStyle w:val="FontStyle13"/>
          <w:rFonts w:ascii="Times New Roman" w:hAnsi="Times New Roman" w:cs="Times New Roman"/>
          <w:i/>
          <w:sz w:val="28"/>
          <w:szCs w:val="28"/>
          <w:lang w:val="uk-UA"/>
        </w:rPr>
        <w:t xml:space="preserve"> 2у</w:t>
      </w:r>
      <w:r w:rsidRPr="007A152E">
        <w:rPr>
          <w:rStyle w:val="FontStyle13"/>
          <w:rFonts w:ascii="Times New Roman" w:hAnsi="Times New Roman" w:cs="Times New Roman"/>
          <w:sz w:val="28"/>
          <w:szCs w:val="28"/>
          <w:lang w:val="uk-UA"/>
        </w:rPr>
        <w:t xml:space="preserve"> і числова апертура </w:t>
      </w:r>
      <w:r w:rsidRPr="00AA6E9F">
        <w:rPr>
          <w:rStyle w:val="FontStyle13"/>
          <w:rFonts w:ascii="Times New Roman" w:hAnsi="Times New Roman" w:cs="Times New Roman"/>
          <w:i/>
          <w:sz w:val="28"/>
          <w:szCs w:val="28"/>
          <w:lang w:val="uk-UA"/>
        </w:rPr>
        <w:t>А</w:t>
      </w:r>
      <w:r w:rsidRPr="007A152E">
        <w:rPr>
          <w:rStyle w:val="FontStyle13"/>
          <w:rFonts w:ascii="Times New Roman" w:hAnsi="Times New Roman" w:cs="Times New Roman"/>
          <w:sz w:val="28"/>
          <w:szCs w:val="28"/>
          <w:lang w:val="uk-UA"/>
        </w:rPr>
        <w:t>.</w:t>
      </w:r>
    </w:p>
    <w:p w:rsidR="005671D5" w:rsidRPr="007A152E" w:rsidRDefault="005671D5" w:rsidP="00746A1B">
      <w:pPr>
        <w:pStyle w:val="Style2"/>
        <w:widowControl/>
        <w:spacing w:before="14" w:line="360" w:lineRule="auto"/>
        <w:jc w:val="both"/>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Видиме збільшення мікроскопа визначають по формулі</w:t>
      </w:r>
      <w:r w:rsidR="00CF7643" w:rsidRPr="007A152E">
        <w:rPr>
          <w:rStyle w:val="FontStyle13"/>
          <w:rFonts w:ascii="Times New Roman" w:hAnsi="Times New Roman" w:cs="Times New Roman"/>
          <w:sz w:val="28"/>
          <w:szCs w:val="28"/>
          <w:lang w:val="uk-UA"/>
        </w:rPr>
        <w:t>[1]</w:t>
      </w:r>
    </w:p>
    <w:p w:rsidR="005671D5" w:rsidRPr="007A152E" w:rsidRDefault="0061215B" w:rsidP="005A0570">
      <w:pPr>
        <w:pStyle w:val="Style3"/>
        <w:widowControl/>
        <w:tabs>
          <w:tab w:val="left" w:pos="5981"/>
        </w:tabs>
        <w:spacing w:before="101" w:line="360" w:lineRule="auto"/>
        <w:jc w:val="right"/>
        <w:rPr>
          <w:rStyle w:val="FontStyle12"/>
          <w:rFonts w:ascii="Times New Roman" w:hAnsi="Times New Roman"/>
          <w:i/>
          <w:sz w:val="28"/>
          <w:szCs w:val="28"/>
          <w:lang w:val="uk-UA"/>
        </w:rPr>
      </w:pPr>
      <w:r w:rsidRPr="0061215B">
        <w:rPr>
          <w:rFonts w:ascii="Times New Roman" w:hAnsi="Times New Roman"/>
          <w:bCs/>
          <w:i/>
          <w:iCs/>
          <w:noProof/>
          <w:sz w:val="28"/>
          <w:szCs w:val="28"/>
          <w:lang w:val="uk-UA"/>
        </w:rPr>
        <w:pict>
          <v:shape id="_x0000_s1097" type="#_x0000_t75" style="position:absolute;left:0;text-align:left;margin-left:115.6pt;margin-top:2.9pt;width:156.8pt;height:17.4pt;z-index:251706368">
            <v:imagedata r:id="rId391" o:title=""/>
          </v:shape>
          <o:OLEObject Type="Embed" ProgID="Equation.3" ShapeID="_x0000_s1097" DrawAspect="Content" ObjectID="_1519232228" r:id="rId392"/>
        </w:pict>
      </w:r>
      <w:r w:rsidR="00DC1ED2">
        <w:rPr>
          <w:rStyle w:val="FontStyle14"/>
          <w:rFonts w:ascii="Times New Roman" w:eastAsiaTheme="majorEastAsia" w:hAnsi="Times New Roman"/>
          <w:lang w:val="uk-UA"/>
        </w:rPr>
        <w:t xml:space="preserve">             </w:t>
      </w:r>
      <w:r w:rsidR="005671D5" w:rsidRPr="007A152E">
        <w:rPr>
          <w:rStyle w:val="FontStyle14"/>
          <w:rFonts w:ascii="Times New Roman" w:eastAsiaTheme="majorEastAsia" w:hAnsi="Times New Roman"/>
          <w:lang w:val="uk-UA"/>
        </w:rPr>
        <w:tab/>
      </w:r>
      <w:r w:rsidR="008E0D3C" w:rsidRPr="007A152E">
        <w:rPr>
          <w:rStyle w:val="FontStyle14"/>
          <w:rFonts w:ascii="Times New Roman" w:eastAsiaTheme="majorEastAsia" w:hAnsi="Times New Roman"/>
          <w:lang w:val="uk-UA"/>
        </w:rPr>
        <w:t xml:space="preserve">                                                               </w:t>
      </w:r>
      <w:r w:rsidR="008E0D3C" w:rsidRPr="007A152E">
        <w:rPr>
          <w:rStyle w:val="FontStyle14"/>
          <w:rFonts w:ascii="Times New Roman" w:eastAsiaTheme="majorEastAsia" w:hAnsi="Times New Roman"/>
          <w:i w:val="0"/>
          <w:lang w:val="uk-UA"/>
        </w:rPr>
        <w:t xml:space="preserve"> </w:t>
      </w:r>
      <w:r w:rsidR="008E0D3C" w:rsidRPr="007A152E">
        <w:rPr>
          <w:rStyle w:val="FontStyle14"/>
          <w:rFonts w:ascii="Times New Roman" w:eastAsiaTheme="majorEastAsia" w:hAnsi="Times New Roman"/>
          <w:i w:val="0"/>
          <w:sz w:val="28"/>
          <w:szCs w:val="28"/>
          <w:lang w:val="uk-UA"/>
        </w:rPr>
        <w:t>(1</w:t>
      </w:r>
      <w:r w:rsidR="005671D5" w:rsidRPr="007A152E">
        <w:rPr>
          <w:rStyle w:val="FontStyle14"/>
          <w:rFonts w:ascii="Times New Roman" w:eastAsiaTheme="majorEastAsia" w:hAnsi="Times New Roman"/>
          <w:i w:val="0"/>
          <w:sz w:val="28"/>
          <w:szCs w:val="28"/>
          <w:lang w:val="uk-UA"/>
        </w:rPr>
        <w:t>.1</w:t>
      </w:r>
      <w:r w:rsidR="008E0D3C" w:rsidRPr="007A152E">
        <w:rPr>
          <w:rStyle w:val="FontStyle14"/>
          <w:rFonts w:ascii="Times New Roman" w:eastAsiaTheme="majorEastAsia" w:hAnsi="Times New Roman"/>
          <w:i w:val="0"/>
          <w:sz w:val="28"/>
          <w:szCs w:val="28"/>
          <w:lang w:val="uk-UA"/>
        </w:rPr>
        <w:t>5</w:t>
      </w:r>
      <w:r w:rsidR="005671D5" w:rsidRPr="007A152E">
        <w:rPr>
          <w:rStyle w:val="FontStyle14"/>
          <w:rFonts w:ascii="Times New Roman" w:eastAsiaTheme="majorEastAsia" w:hAnsi="Times New Roman"/>
          <w:i w:val="0"/>
          <w:sz w:val="28"/>
          <w:szCs w:val="28"/>
          <w:lang w:val="uk-UA"/>
        </w:rPr>
        <w:t>)</w:t>
      </w:r>
    </w:p>
    <w:p w:rsidR="008E5712" w:rsidRDefault="005671D5" w:rsidP="008E5712">
      <w:pPr>
        <w:pStyle w:val="Style1"/>
        <w:widowControl/>
        <w:tabs>
          <w:tab w:val="left" w:pos="0"/>
          <w:tab w:val="left" w:pos="284"/>
        </w:tabs>
        <w:spacing w:before="62" w:line="360" w:lineRule="auto"/>
        <w:ind w:firstLine="0"/>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 xml:space="preserve">де </w:t>
      </w:r>
      <w:proofErr w:type="spellStart"/>
      <w:r w:rsidRPr="007A152E">
        <w:rPr>
          <w:rStyle w:val="FontStyle14"/>
          <w:rFonts w:ascii="Times New Roman" w:eastAsiaTheme="majorEastAsia" w:hAnsi="Times New Roman"/>
          <w:spacing w:val="10"/>
          <w:sz w:val="28"/>
          <w:szCs w:val="28"/>
          <w:lang w:val="uk-UA"/>
        </w:rPr>
        <w:t>β</w:t>
      </w:r>
      <w:r w:rsidR="008E5712">
        <w:rPr>
          <w:rStyle w:val="FontStyle14"/>
          <w:rFonts w:ascii="Times New Roman" w:eastAsiaTheme="majorEastAsia" w:hAnsi="Times New Roman"/>
          <w:spacing w:val="10"/>
          <w:sz w:val="28"/>
          <w:szCs w:val="28"/>
          <w:vertAlign w:val="subscript"/>
          <w:lang w:val="uk-UA"/>
        </w:rPr>
        <w:t>об</w:t>
      </w:r>
      <w:r w:rsidRPr="007A152E">
        <w:rPr>
          <w:rStyle w:val="FontStyle14"/>
          <w:rFonts w:ascii="Times New Roman" w:eastAsiaTheme="majorEastAsia" w:hAnsi="Times New Roman"/>
          <w:spacing w:val="10"/>
          <w:sz w:val="28"/>
          <w:szCs w:val="28"/>
          <w:lang w:val="uk-UA"/>
        </w:rPr>
        <w:t>=</w:t>
      </w:r>
      <w:proofErr w:type="spellEnd"/>
      <w:r w:rsidR="00AA6E9F">
        <w:rPr>
          <w:rStyle w:val="FontStyle14"/>
          <w:rFonts w:ascii="Times New Roman" w:eastAsiaTheme="majorEastAsia" w:hAnsi="Times New Roman"/>
          <w:spacing w:val="10"/>
          <w:sz w:val="28"/>
          <w:szCs w:val="28"/>
          <w:lang w:val="uk-UA"/>
        </w:rPr>
        <w:t xml:space="preserve"> </w:t>
      </w:r>
      <w:r w:rsidRPr="007A152E">
        <w:rPr>
          <w:rStyle w:val="FontStyle14"/>
          <w:rFonts w:ascii="Times New Roman" w:eastAsiaTheme="majorEastAsia" w:hAnsi="Times New Roman"/>
          <w:spacing w:val="10"/>
          <w:sz w:val="28"/>
          <w:szCs w:val="28"/>
          <w:lang w:val="uk-UA"/>
        </w:rPr>
        <w:t>-Δ/</w:t>
      </w:r>
      <w:proofErr w:type="spellStart"/>
      <w:r w:rsidRPr="007A152E">
        <w:rPr>
          <w:rStyle w:val="FontStyle14"/>
          <w:rFonts w:ascii="Times New Roman" w:eastAsiaTheme="majorEastAsia" w:hAnsi="Times New Roman"/>
          <w:sz w:val="28"/>
          <w:szCs w:val="28"/>
          <w:lang w:val="uk-UA"/>
        </w:rPr>
        <w:t>f'</w:t>
      </w:r>
      <w:r w:rsidRPr="007A152E">
        <w:rPr>
          <w:rStyle w:val="FontStyle14"/>
          <w:rFonts w:ascii="Times New Roman" w:eastAsiaTheme="majorEastAsia" w:hAnsi="Times New Roman"/>
          <w:sz w:val="28"/>
          <w:szCs w:val="28"/>
          <w:vertAlign w:val="subscript"/>
          <w:lang w:val="uk-UA"/>
        </w:rPr>
        <w:t>об</w:t>
      </w:r>
      <w:proofErr w:type="spellEnd"/>
      <w:r w:rsidRPr="007A152E">
        <w:rPr>
          <w:rStyle w:val="FontStyle13"/>
          <w:rFonts w:ascii="Times New Roman" w:hAnsi="Times New Roman" w:cs="Times New Roman"/>
          <w:sz w:val="28"/>
          <w:szCs w:val="28"/>
          <w:lang w:val="uk-UA"/>
        </w:rPr>
        <w:t xml:space="preserve"> - лінійне збільшення об'єктиву; </w:t>
      </w:r>
    </w:p>
    <w:p w:rsidR="005671D5" w:rsidRPr="007A152E" w:rsidRDefault="005671D5" w:rsidP="008E5712">
      <w:pPr>
        <w:pStyle w:val="Style1"/>
        <w:widowControl/>
        <w:tabs>
          <w:tab w:val="left" w:pos="0"/>
          <w:tab w:val="left" w:pos="284"/>
        </w:tabs>
        <w:spacing w:before="62" w:line="360" w:lineRule="auto"/>
        <w:ind w:firstLine="0"/>
        <w:rPr>
          <w:rStyle w:val="FontStyle13"/>
          <w:rFonts w:ascii="Times New Roman" w:hAnsi="Times New Roman" w:cs="Times New Roman"/>
          <w:sz w:val="28"/>
          <w:szCs w:val="28"/>
          <w:lang w:val="uk-UA"/>
        </w:rPr>
      </w:pPr>
      <w:proofErr w:type="spellStart"/>
      <w:r w:rsidRPr="008E5712">
        <w:rPr>
          <w:rStyle w:val="FontStyle13"/>
          <w:rFonts w:ascii="Times New Roman" w:hAnsi="Times New Roman" w:cs="Times New Roman"/>
          <w:i/>
          <w:sz w:val="28"/>
          <w:szCs w:val="28"/>
          <w:lang w:val="uk-UA"/>
        </w:rPr>
        <w:t>Г</w:t>
      </w:r>
      <w:r w:rsidRPr="007A152E">
        <w:rPr>
          <w:rStyle w:val="FontStyle13"/>
          <w:rFonts w:ascii="Times New Roman" w:hAnsi="Times New Roman" w:cs="Times New Roman"/>
          <w:sz w:val="28"/>
          <w:szCs w:val="28"/>
          <w:vertAlign w:val="subscript"/>
          <w:lang w:val="uk-UA"/>
        </w:rPr>
        <w:t>ок</w:t>
      </w:r>
      <w:proofErr w:type="spellEnd"/>
      <w:r w:rsidRPr="007A152E">
        <w:rPr>
          <w:rStyle w:val="FontStyle13"/>
          <w:rFonts w:ascii="Times New Roman" w:hAnsi="Times New Roman" w:cs="Times New Roman"/>
          <w:sz w:val="28"/>
          <w:szCs w:val="28"/>
          <w:lang w:val="uk-UA"/>
        </w:rPr>
        <w:t xml:space="preserve"> = 250/</w:t>
      </w:r>
      <w:proofErr w:type="spellStart"/>
      <w:r w:rsidRPr="00AA6E9F">
        <w:rPr>
          <w:rStyle w:val="FontStyle13"/>
          <w:rFonts w:ascii="Times New Roman" w:hAnsi="Times New Roman" w:cs="Times New Roman"/>
          <w:i/>
          <w:sz w:val="28"/>
          <w:szCs w:val="28"/>
          <w:lang w:val="uk-UA"/>
        </w:rPr>
        <w:t>f'</w:t>
      </w:r>
      <w:r w:rsidRPr="00AA6E9F">
        <w:rPr>
          <w:rStyle w:val="FontStyle13"/>
          <w:rFonts w:ascii="Times New Roman" w:hAnsi="Times New Roman" w:cs="Times New Roman"/>
          <w:i/>
          <w:sz w:val="28"/>
          <w:szCs w:val="28"/>
          <w:vertAlign w:val="subscript"/>
          <w:lang w:val="uk-UA"/>
        </w:rPr>
        <w:t>ок</w:t>
      </w:r>
      <w:proofErr w:type="spellEnd"/>
      <w:r w:rsidRPr="007A152E">
        <w:rPr>
          <w:rStyle w:val="FontStyle13"/>
          <w:rFonts w:ascii="Times New Roman" w:hAnsi="Times New Roman" w:cs="Times New Roman"/>
          <w:sz w:val="28"/>
          <w:szCs w:val="28"/>
          <w:vertAlign w:val="subscript"/>
          <w:lang w:val="uk-UA"/>
        </w:rPr>
        <w:t xml:space="preserve"> </w:t>
      </w:r>
      <w:r w:rsidRPr="007A152E">
        <w:rPr>
          <w:rStyle w:val="FontStyle13"/>
          <w:rFonts w:ascii="Times New Roman" w:hAnsi="Times New Roman" w:cs="Times New Roman"/>
          <w:sz w:val="28"/>
          <w:szCs w:val="28"/>
          <w:lang w:val="uk-UA"/>
        </w:rPr>
        <w:t>- видиме збільшення окуляра</w:t>
      </w:r>
      <w:r w:rsidR="008E5712">
        <w:rPr>
          <w:rStyle w:val="FontStyle13"/>
          <w:rFonts w:ascii="Times New Roman" w:hAnsi="Times New Roman" w:cs="Times New Roman"/>
          <w:sz w:val="28"/>
          <w:szCs w:val="28"/>
          <w:lang w:val="uk-UA"/>
        </w:rPr>
        <w:t>.</w:t>
      </w:r>
    </w:p>
    <w:p w:rsidR="005671D5" w:rsidRPr="007A152E" w:rsidRDefault="005671D5" w:rsidP="00746A1B">
      <w:pPr>
        <w:pStyle w:val="Style1"/>
        <w:widowControl/>
        <w:spacing w:before="62" w:line="360" w:lineRule="auto"/>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 xml:space="preserve">Лінійне поле мікроскопа обмежується діаметром польової діафрагми </w:t>
      </w:r>
      <w:proofErr w:type="spellStart"/>
      <w:r w:rsidRPr="00AA6E9F">
        <w:rPr>
          <w:rStyle w:val="FontStyle13"/>
          <w:rFonts w:ascii="Times New Roman" w:hAnsi="Times New Roman" w:cs="Times New Roman"/>
          <w:i/>
          <w:sz w:val="28"/>
          <w:szCs w:val="28"/>
          <w:lang w:val="uk-UA"/>
        </w:rPr>
        <w:t>D</w:t>
      </w:r>
      <w:r w:rsidRPr="00AA6E9F">
        <w:rPr>
          <w:rStyle w:val="FontStyle13"/>
          <w:rFonts w:ascii="Times New Roman" w:hAnsi="Times New Roman" w:cs="Times New Roman"/>
          <w:i/>
          <w:sz w:val="28"/>
          <w:szCs w:val="28"/>
          <w:vertAlign w:val="subscript"/>
          <w:lang w:val="uk-UA"/>
        </w:rPr>
        <w:t>пд</w:t>
      </w:r>
      <w:proofErr w:type="spellEnd"/>
      <w:r w:rsidRPr="007A152E">
        <w:rPr>
          <w:rStyle w:val="FontStyle13"/>
          <w:rFonts w:ascii="Times New Roman" w:hAnsi="Times New Roman" w:cs="Times New Roman"/>
          <w:sz w:val="28"/>
          <w:szCs w:val="28"/>
          <w:lang w:val="uk-UA"/>
        </w:rPr>
        <w:t xml:space="preserve">, розташованої в передній фокальній площині окуляра, де розташоване проміжне зображення предмету </w:t>
      </w:r>
      <w:proofErr w:type="spellStart"/>
      <w:r w:rsidRPr="00AA6E9F">
        <w:rPr>
          <w:rStyle w:val="FontStyle13"/>
          <w:rFonts w:ascii="Times New Roman" w:hAnsi="Times New Roman" w:cs="Times New Roman"/>
          <w:i/>
          <w:sz w:val="28"/>
          <w:szCs w:val="28"/>
          <w:lang w:val="uk-UA"/>
        </w:rPr>
        <w:t>2у'</w:t>
      </w:r>
      <w:proofErr w:type="spellEnd"/>
      <w:r w:rsidRPr="007A152E">
        <w:rPr>
          <w:rStyle w:val="FontStyle13"/>
          <w:rFonts w:ascii="Times New Roman" w:hAnsi="Times New Roman" w:cs="Times New Roman"/>
          <w:sz w:val="28"/>
          <w:szCs w:val="28"/>
          <w:lang w:val="uk-UA"/>
        </w:rPr>
        <w:t>:</w:t>
      </w:r>
    </w:p>
    <w:p w:rsidR="00B83843" w:rsidRDefault="0061215B" w:rsidP="005A0570">
      <w:pPr>
        <w:pStyle w:val="Style3"/>
        <w:widowControl/>
        <w:tabs>
          <w:tab w:val="left" w:pos="5971"/>
        </w:tabs>
        <w:spacing w:before="120" w:line="360" w:lineRule="auto"/>
        <w:jc w:val="right"/>
        <w:rPr>
          <w:rStyle w:val="FontStyle14"/>
          <w:rFonts w:ascii="Times New Roman" w:eastAsiaTheme="majorEastAsia" w:hAnsi="Times New Roman"/>
          <w:i w:val="0"/>
          <w:sz w:val="28"/>
          <w:szCs w:val="28"/>
          <w:lang w:val="uk-UA"/>
        </w:rPr>
      </w:pPr>
      <w:r w:rsidRPr="0061215B">
        <w:rPr>
          <w:rFonts w:ascii="Times New Roman" w:hAnsi="Times New Roman"/>
          <w:bCs/>
          <w:i/>
          <w:iCs/>
          <w:noProof/>
          <w:sz w:val="28"/>
          <w:szCs w:val="28"/>
          <w:lang w:val="uk-UA"/>
        </w:rPr>
        <w:pict>
          <v:shape id="_x0000_s1098" type="#_x0000_t75" style="position:absolute;left:0;text-align:left;margin-left:169.6pt;margin-top:-4.85pt;width:49pt;height:18pt;z-index:251707392">
            <v:imagedata r:id="rId393" o:title=""/>
          </v:shape>
          <o:OLEObject Type="Embed" ProgID="Equation.3" ShapeID="_x0000_s1098" DrawAspect="Content" ObjectID="_1519232229" r:id="rId394"/>
        </w:pict>
      </w:r>
      <w:r w:rsidR="005671D5" w:rsidRPr="007A152E">
        <w:rPr>
          <w:rStyle w:val="FontStyle14"/>
          <w:rFonts w:ascii="Times New Roman" w:eastAsiaTheme="majorEastAsia" w:hAnsi="Times New Roman"/>
          <w:lang w:val="uk-UA"/>
        </w:rPr>
        <w:tab/>
      </w:r>
      <w:r w:rsidR="008E0D3C" w:rsidRPr="007A152E">
        <w:rPr>
          <w:rStyle w:val="FontStyle14"/>
          <w:rFonts w:ascii="Times New Roman" w:eastAsiaTheme="majorEastAsia" w:hAnsi="Times New Roman"/>
          <w:lang w:val="uk-UA"/>
        </w:rPr>
        <w:t xml:space="preserve">                                                                  </w:t>
      </w:r>
      <w:r w:rsidR="00BA4658">
        <w:rPr>
          <w:rStyle w:val="FontStyle14"/>
          <w:rFonts w:ascii="Times New Roman" w:eastAsiaTheme="majorEastAsia" w:hAnsi="Times New Roman"/>
          <w:lang w:val="uk-UA"/>
        </w:rPr>
        <w:t xml:space="preserve">   </w:t>
      </w:r>
      <w:r w:rsidR="008E0D3C" w:rsidRPr="007A152E">
        <w:rPr>
          <w:rStyle w:val="FontStyle14"/>
          <w:rFonts w:ascii="Times New Roman" w:eastAsiaTheme="majorEastAsia" w:hAnsi="Times New Roman"/>
          <w:i w:val="0"/>
          <w:sz w:val="28"/>
          <w:szCs w:val="28"/>
          <w:lang w:val="uk-UA"/>
        </w:rPr>
        <w:t>(1.16</w:t>
      </w:r>
      <w:r w:rsidR="005671D5" w:rsidRPr="007A152E">
        <w:rPr>
          <w:rStyle w:val="FontStyle14"/>
          <w:rFonts w:ascii="Times New Roman" w:eastAsiaTheme="majorEastAsia" w:hAnsi="Times New Roman"/>
          <w:i w:val="0"/>
          <w:sz w:val="28"/>
          <w:szCs w:val="28"/>
          <w:lang w:val="uk-UA"/>
        </w:rPr>
        <w:t>)</w:t>
      </w:r>
    </w:p>
    <w:p w:rsidR="005671D5" w:rsidRPr="00B83843" w:rsidRDefault="005671D5" w:rsidP="00B83843">
      <w:pPr>
        <w:pStyle w:val="Style3"/>
        <w:widowControl/>
        <w:tabs>
          <w:tab w:val="left" w:pos="5971"/>
        </w:tabs>
        <w:spacing w:before="120" w:line="360" w:lineRule="auto"/>
        <w:rPr>
          <w:rStyle w:val="FontStyle13"/>
          <w:rFonts w:ascii="Times New Roman" w:hAnsi="Times New Roman"/>
          <w:b/>
          <w:bCs/>
          <w:i/>
          <w:sz w:val="28"/>
          <w:szCs w:val="28"/>
          <w:lang w:val="uk-UA"/>
        </w:rPr>
      </w:pPr>
      <w:r w:rsidRPr="007A152E">
        <w:rPr>
          <w:rStyle w:val="FontStyle13"/>
          <w:rFonts w:ascii="Times New Roman" w:hAnsi="Times New Roman" w:cs="Times New Roman"/>
          <w:sz w:val="28"/>
          <w:szCs w:val="28"/>
          <w:lang w:val="uk-UA"/>
        </w:rPr>
        <w:t xml:space="preserve">З боку окуляра діаметр </w:t>
      </w:r>
      <w:proofErr w:type="spellStart"/>
      <w:r w:rsidRPr="007A152E">
        <w:rPr>
          <w:rStyle w:val="FontStyle13"/>
          <w:rFonts w:ascii="Times New Roman" w:hAnsi="Times New Roman" w:cs="Times New Roman"/>
          <w:sz w:val="28"/>
          <w:szCs w:val="28"/>
          <w:lang w:val="uk-UA"/>
        </w:rPr>
        <w:t>D</w:t>
      </w:r>
      <w:r w:rsidRPr="007A152E">
        <w:rPr>
          <w:rStyle w:val="FontStyle13"/>
          <w:rFonts w:ascii="Times New Roman" w:hAnsi="Times New Roman" w:cs="Times New Roman"/>
          <w:sz w:val="28"/>
          <w:szCs w:val="28"/>
          <w:vertAlign w:val="subscript"/>
          <w:lang w:val="uk-UA"/>
        </w:rPr>
        <w:t>пд</w:t>
      </w:r>
      <w:proofErr w:type="spellEnd"/>
      <w:r w:rsidRPr="007A152E">
        <w:rPr>
          <w:rStyle w:val="FontStyle13"/>
          <w:rFonts w:ascii="Times New Roman" w:hAnsi="Times New Roman" w:cs="Times New Roman"/>
          <w:sz w:val="28"/>
          <w:szCs w:val="28"/>
          <w:lang w:val="uk-UA"/>
        </w:rPr>
        <w:t xml:space="preserve"> залежить від оптичних характеристик окуляра:</w:t>
      </w:r>
    </w:p>
    <w:p w:rsidR="005671D5" w:rsidRPr="007A152E" w:rsidRDefault="0061215B" w:rsidP="00BA4658">
      <w:pPr>
        <w:pStyle w:val="Style4"/>
        <w:widowControl/>
        <w:tabs>
          <w:tab w:val="left" w:pos="4500"/>
          <w:tab w:val="left" w:pos="5962"/>
        </w:tabs>
        <w:spacing w:before="154" w:line="360" w:lineRule="auto"/>
        <w:jc w:val="both"/>
        <w:rPr>
          <w:rStyle w:val="FontStyle12"/>
          <w:rFonts w:ascii="Times New Roman" w:hAnsi="Times New Roman"/>
          <w:b w:val="0"/>
          <w:sz w:val="28"/>
          <w:szCs w:val="28"/>
          <w:lang w:val="uk-UA" w:eastAsia="en-US"/>
        </w:rPr>
      </w:pPr>
      <w:r w:rsidRPr="0061215B">
        <w:rPr>
          <w:rFonts w:ascii="Times New Roman" w:hAnsi="Times New Roman"/>
          <w:bCs/>
          <w:i/>
          <w:iCs/>
          <w:noProof/>
          <w:sz w:val="28"/>
          <w:szCs w:val="28"/>
          <w:lang w:val="uk-UA"/>
        </w:rPr>
        <w:pict>
          <v:shape id="_x0000_s1099" type="#_x0000_t75" style="position:absolute;left:0;text-align:left;margin-left:157.6pt;margin-top:4.3pt;width:64.75pt;height:17.4pt;z-index:251708416">
            <v:imagedata r:id="rId395" o:title=""/>
          </v:shape>
          <o:OLEObject Type="Embed" ProgID="Equation.3" ShapeID="_x0000_s1099" DrawAspect="Content" ObjectID="_1519232230" r:id="rId396"/>
        </w:pict>
      </w:r>
      <w:r w:rsidR="005671D5" w:rsidRPr="007A152E">
        <w:rPr>
          <w:rStyle w:val="FontStyle12"/>
          <w:rFonts w:ascii="Times New Roman" w:hAnsi="Times New Roman"/>
          <w:sz w:val="28"/>
          <w:szCs w:val="28"/>
          <w:lang w:val="uk-UA" w:eastAsia="en-US"/>
        </w:rPr>
        <w:tab/>
      </w:r>
      <w:r w:rsidR="00BA4658">
        <w:rPr>
          <w:rStyle w:val="FontStyle12"/>
          <w:rFonts w:ascii="Times New Roman" w:hAnsi="Times New Roman"/>
          <w:sz w:val="28"/>
          <w:szCs w:val="28"/>
          <w:lang w:val="uk-UA" w:eastAsia="en-US"/>
        </w:rPr>
        <w:t>.</w:t>
      </w:r>
      <w:r w:rsidR="00BA4658">
        <w:rPr>
          <w:rStyle w:val="FontStyle12"/>
          <w:rFonts w:ascii="Times New Roman" w:hAnsi="Times New Roman"/>
          <w:sz w:val="28"/>
          <w:szCs w:val="28"/>
          <w:lang w:val="uk-UA" w:eastAsia="en-US"/>
        </w:rPr>
        <w:tab/>
      </w:r>
      <w:r w:rsidR="008E0D3C" w:rsidRPr="007A152E">
        <w:rPr>
          <w:rStyle w:val="FontStyle12"/>
          <w:rFonts w:ascii="Times New Roman" w:hAnsi="Times New Roman"/>
          <w:sz w:val="28"/>
          <w:szCs w:val="28"/>
          <w:lang w:val="uk-UA" w:eastAsia="en-US"/>
        </w:rPr>
        <w:t xml:space="preserve">                                       </w:t>
      </w:r>
      <w:r w:rsidR="00832892" w:rsidRPr="007A152E">
        <w:rPr>
          <w:rStyle w:val="FontStyle12"/>
          <w:rFonts w:ascii="Times New Roman" w:hAnsi="Times New Roman"/>
          <w:sz w:val="28"/>
          <w:szCs w:val="28"/>
          <w:lang w:val="uk-UA" w:eastAsia="en-US"/>
        </w:rPr>
        <w:t xml:space="preserve">  </w:t>
      </w:r>
      <w:r w:rsidR="008E0D3C" w:rsidRPr="007A152E">
        <w:rPr>
          <w:rStyle w:val="FontStyle12"/>
          <w:rFonts w:ascii="Times New Roman" w:hAnsi="Times New Roman"/>
          <w:sz w:val="28"/>
          <w:szCs w:val="28"/>
          <w:lang w:val="uk-UA" w:eastAsia="en-US"/>
        </w:rPr>
        <w:t xml:space="preserve"> </w:t>
      </w:r>
      <w:r w:rsidR="008E0D3C" w:rsidRPr="007A152E">
        <w:rPr>
          <w:rStyle w:val="FontStyle12"/>
          <w:rFonts w:ascii="Times New Roman" w:hAnsi="Times New Roman"/>
          <w:b w:val="0"/>
          <w:sz w:val="28"/>
          <w:szCs w:val="28"/>
          <w:lang w:val="uk-UA" w:eastAsia="en-US"/>
        </w:rPr>
        <w:t>(1.17</w:t>
      </w:r>
      <w:r w:rsidR="005671D5" w:rsidRPr="007A152E">
        <w:rPr>
          <w:rStyle w:val="FontStyle12"/>
          <w:rFonts w:ascii="Times New Roman" w:hAnsi="Times New Roman"/>
          <w:b w:val="0"/>
          <w:sz w:val="28"/>
          <w:szCs w:val="28"/>
          <w:lang w:val="uk-UA" w:eastAsia="en-US"/>
        </w:rPr>
        <w:t>)</w:t>
      </w:r>
    </w:p>
    <w:p w:rsidR="005671D5" w:rsidRPr="007A152E" w:rsidRDefault="008E0D3C" w:rsidP="00746A1B">
      <w:pPr>
        <w:pStyle w:val="Style2"/>
        <w:widowControl/>
        <w:spacing w:before="235" w:line="360" w:lineRule="auto"/>
        <w:jc w:val="both"/>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Прирівнюючи вирази (1.16) і (1.17</w:t>
      </w:r>
      <w:r w:rsidR="005671D5" w:rsidRPr="007A152E">
        <w:rPr>
          <w:rStyle w:val="FontStyle13"/>
          <w:rFonts w:ascii="Times New Roman" w:hAnsi="Times New Roman" w:cs="Times New Roman"/>
          <w:sz w:val="28"/>
          <w:szCs w:val="28"/>
          <w:lang w:val="uk-UA"/>
        </w:rPr>
        <w:t xml:space="preserve">), отримаємо </w:t>
      </w:r>
      <w:proofErr w:type="spellStart"/>
      <w:r w:rsidR="005671D5" w:rsidRPr="007A152E">
        <w:rPr>
          <w:rStyle w:val="FontStyle14"/>
          <w:rFonts w:ascii="Times New Roman" w:eastAsiaTheme="majorEastAsia" w:hAnsi="Times New Roman"/>
          <w:spacing w:val="10"/>
          <w:sz w:val="28"/>
          <w:szCs w:val="28"/>
          <w:lang w:val="uk-UA"/>
        </w:rPr>
        <w:t>уβ</w:t>
      </w:r>
      <w:r w:rsidR="005671D5" w:rsidRPr="007A152E">
        <w:rPr>
          <w:rStyle w:val="FontStyle14"/>
          <w:rFonts w:ascii="Times New Roman" w:eastAsiaTheme="majorEastAsia" w:hAnsi="Times New Roman"/>
          <w:spacing w:val="10"/>
          <w:sz w:val="28"/>
          <w:szCs w:val="28"/>
          <w:vertAlign w:val="subscript"/>
          <w:lang w:val="uk-UA"/>
        </w:rPr>
        <w:t>об</w:t>
      </w:r>
      <w:proofErr w:type="spellEnd"/>
      <w:r w:rsidR="00AA6E9F">
        <w:rPr>
          <w:rStyle w:val="FontStyle14"/>
          <w:rFonts w:ascii="Times New Roman" w:eastAsiaTheme="majorEastAsia" w:hAnsi="Times New Roman"/>
          <w:spacing w:val="10"/>
          <w:sz w:val="28"/>
          <w:szCs w:val="28"/>
          <w:vertAlign w:val="subscript"/>
          <w:lang w:val="uk-UA"/>
        </w:rPr>
        <w:t xml:space="preserve"> </w:t>
      </w:r>
      <w:r w:rsidR="005671D5" w:rsidRPr="007A152E">
        <w:rPr>
          <w:rStyle w:val="FontStyle14"/>
          <w:rFonts w:ascii="Times New Roman" w:eastAsiaTheme="majorEastAsia" w:hAnsi="Times New Roman"/>
          <w:spacing w:val="10"/>
          <w:sz w:val="28"/>
          <w:szCs w:val="28"/>
          <w:lang w:val="uk-UA"/>
        </w:rPr>
        <w:t>=</w:t>
      </w:r>
      <w:r w:rsidR="00AA6E9F">
        <w:rPr>
          <w:rStyle w:val="FontStyle14"/>
          <w:rFonts w:ascii="Times New Roman" w:eastAsiaTheme="majorEastAsia" w:hAnsi="Times New Roman"/>
          <w:spacing w:val="10"/>
          <w:sz w:val="28"/>
          <w:szCs w:val="28"/>
          <w:lang w:val="uk-UA"/>
        </w:rPr>
        <w:t xml:space="preserve"> </w:t>
      </w:r>
      <w:proofErr w:type="spellStart"/>
      <w:r w:rsidR="005671D5" w:rsidRPr="007A152E">
        <w:rPr>
          <w:rStyle w:val="FontStyle14"/>
          <w:rFonts w:ascii="Times New Roman" w:eastAsiaTheme="majorEastAsia" w:hAnsi="Times New Roman"/>
          <w:sz w:val="28"/>
          <w:szCs w:val="28"/>
          <w:lang w:val="uk-UA"/>
        </w:rPr>
        <w:t>f'</w:t>
      </w:r>
      <w:r w:rsidR="005671D5" w:rsidRPr="007A152E">
        <w:rPr>
          <w:rStyle w:val="FontStyle14"/>
          <w:rFonts w:ascii="Times New Roman" w:eastAsiaTheme="majorEastAsia" w:hAnsi="Times New Roman"/>
          <w:sz w:val="28"/>
          <w:szCs w:val="28"/>
          <w:vertAlign w:val="subscript"/>
          <w:lang w:val="uk-UA"/>
        </w:rPr>
        <w:t>ок</w:t>
      </w:r>
      <w:proofErr w:type="spellEnd"/>
      <w:r w:rsidR="005671D5" w:rsidRPr="007A152E">
        <w:rPr>
          <w:rStyle w:val="FontStyle14"/>
          <w:rFonts w:ascii="Times New Roman" w:eastAsiaTheme="majorEastAsia" w:hAnsi="Times New Roman"/>
          <w:sz w:val="28"/>
          <w:szCs w:val="28"/>
          <w:vertAlign w:val="subscript"/>
          <w:lang w:val="uk-UA"/>
        </w:rPr>
        <w:t xml:space="preserve"> </w:t>
      </w:r>
      <w:proofErr w:type="spellStart"/>
      <w:r w:rsidR="005671D5" w:rsidRPr="007A152E">
        <w:rPr>
          <w:rStyle w:val="FontStyle14"/>
          <w:rFonts w:ascii="Times New Roman" w:eastAsiaTheme="majorEastAsia" w:hAnsi="Times New Roman"/>
          <w:sz w:val="28"/>
          <w:szCs w:val="28"/>
          <w:lang w:val="uk-UA"/>
        </w:rPr>
        <w:t>tgω'</w:t>
      </w:r>
      <w:proofErr w:type="spellEnd"/>
      <w:r w:rsidR="00DC1ED2">
        <w:rPr>
          <w:rStyle w:val="FontStyle13"/>
          <w:rFonts w:ascii="Times New Roman" w:hAnsi="Times New Roman" w:cs="Times New Roman"/>
          <w:sz w:val="28"/>
          <w:szCs w:val="28"/>
          <w:lang w:val="uk-UA"/>
        </w:rPr>
        <w:t>,</w:t>
      </w:r>
      <w:r w:rsidR="005671D5" w:rsidRPr="007A152E">
        <w:rPr>
          <w:rStyle w:val="FontStyle13"/>
          <w:rFonts w:ascii="Times New Roman" w:hAnsi="Times New Roman" w:cs="Times New Roman"/>
          <w:sz w:val="28"/>
          <w:szCs w:val="28"/>
          <w:lang w:val="uk-UA"/>
        </w:rPr>
        <w:t xml:space="preserve"> звідки</w:t>
      </w:r>
    </w:p>
    <w:p w:rsidR="005671D5" w:rsidRPr="007A152E" w:rsidRDefault="0061215B" w:rsidP="00BA4658">
      <w:pPr>
        <w:pStyle w:val="Style4"/>
        <w:widowControl/>
        <w:tabs>
          <w:tab w:val="left" w:pos="4770"/>
          <w:tab w:val="left" w:pos="5952"/>
        </w:tabs>
        <w:spacing w:before="125" w:line="360" w:lineRule="auto"/>
        <w:jc w:val="both"/>
        <w:rPr>
          <w:rStyle w:val="FontStyle12"/>
          <w:rFonts w:ascii="Times New Roman" w:hAnsi="Times New Roman"/>
          <w:b w:val="0"/>
          <w:sz w:val="28"/>
          <w:szCs w:val="28"/>
          <w:lang w:val="uk-UA" w:eastAsia="en-US"/>
        </w:rPr>
      </w:pPr>
      <w:r w:rsidRPr="0061215B">
        <w:rPr>
          <w:rFonts w:ascii="Times New Roman" w:hAnsi="Times New Roman"/>
          <w:noProof/>
          <w:sz w:val="28"/>
          <w:szCs w:val="28"/>
          <w:lang w:val="uk-UA"/>
        </w:rPr>
        <w:pict>
          <v:shape id="_x0000_s1100" type="#_x0000_t75" style="position:absolute;left:0;text-align:left;margin-left:151.6pt;margin-top:3.85pt;width:79.8pt;height:17.4pt;z-index:251709440">
            <v:imagedata r:id="rId397" o:title=""/>
          </v:shape>
          <o:OLEObject Type="Embed" ProgID="Equation.3" ShapeID="_x0000_s1100" DrawAspect="Content" ObjectID="_1519232231" r:id="rId398"/>
        </w:pict>
      </w:r>
      <w:r w:rsidR="005671D5" w:rsidRPr="007A152E">
        <w:rPr>
          <w:rStyle w:val="FontStyle12"/>
          <w:rFonts w:ascii="Times New Roman" w:hAnsi="Times New Roman"/>
          <w:sz w:val="28"/>
          <w:szCs w:val="28"/>
          <w:lang w:val="uk-UA" w:eastAsia="en-US"/>
        </w:rPr>
        <w:tab/>
      </w:r>
      <w:r w:rsidR="00BA4658">
        <w:rPr>
          <w:rStyle w:val="FontStyle12"/>
          <w:rFonts w:ascii="Times New Roman" w:hAnsi="Times New Roman"/>
          <w:sz w:val="28"/>
          <w:szCs w:val="28"/>
          <w:lang w:val="uk-UA" w:eastAsia="en-US"/>
        </w:rPr>
        <w:t>.</w:t>
      </w:r>
      <w:r w:rsidR="00BA4658">
        <w:rPr>
          <w:rStyle w:val="FontStyle12"/>
          <w:rFonts w:ascii="Times New Roman" w:hAnsi="Times New Roman"/>
          <w:sz w:val="28"/>
          <w:szCs w:val="28"/>
          <w:lang w:val="uk-UA" w:eastAsia="en-US"/>
        </w:rPr>
        <w:tab/>
      </w:r>
      <w:r w:rsidR="00B83843">
        <w:rPr>
          <w:rStyle w:val="FontStyle12"/>
          <w:rFonts w:ascii="Times New Roman" w:hAnsi="Times New Roman"/>
          <w:sz w:val="28"/>
          <w:szCs w:val="28"/>
          <w:lang w:val="uk-UA" w:eastAsia="en-US"/>
        </w:rPr>
        <w:t xml:space="preserve">                           </w:t>
      </w:r>
      <w:r w:rsidR="008E0D3C" w:rsidRPr="007A152E">
        <w:rPr>
          <w:rStyle w:val="FontStyle12"/>
          <w:rFonts w:ascii="Times New Roman" w:hAnsi="Times New Roman"/>
          <w:sz w:val="28"/>
          <w:szCs w:val="28"/>
          <w:lang w:val="uk-UA" w:eastAsia="en-US"/>
        </w:rPr>
        <w:t xml:space="preserve">          </w:t>
      </w:r>
      <w:r w:rsidR="00832892" w:rsidRPr="007A152E">
        <w:rPr>
          <w:rStyle w:val="FontStyle12"/>
          <w:rFonts w:ascii="Times New Roman" w:hAnsi="Times New Roman"/>
          <w:sz w:val="28"/>
          <w:szCs w:val="28"/>
          <w:lang w:val="uk-UA" w:eastAsia="en-US"/>
        </w:rPr>
        <w:t xml:space="preserve">     </w:t>
      </w:r>
      <w:r w:rsidR="008E0D3C" w:rsidRPr="007A152E">
        <w:rPr>
          <w:rStyle w:val="FontStyle12"/>
          <w:rFonts w:ascii="Times New Roman" w:hAnsi="Times New Roman"/>
          <w:b w:val="0"/>
          <w:sz w:val="28"/>
          <w:szCs w:val="28"/>
          <w:lang w:val="uk-UA" w:eastAsia="en-US"/>
        </w:rPr>
        <w:t>(1.18</w:t>
      </w:r>
      <w:r w:rsidR="005671D5" w:rsidRPr="007A152E">
        <w:rPr>
          <w:rStyle w:val="FontStyle12"/>
          <w:rFonts w:ascii="Times New Roman" w:hAnsi="Times New Roman"/>
          <w:b w:val="0"/>
          <w:sz w:val="28"/>
          <w:szCs w:val="28"/>
          <w:lang w:val="uk-UA" w:eastAsia="en-US"/>
        </w:rPr>
        <w:t>)</w:t>
      </w:r>
    </w:p>
    <w:p w:rsidR="005671D5" w:rsidRPr="007A152E" w:rsidRDefault="005671D5" w:rsidP="00746A1B">
      <w:pPr>
        <w:pStyle w:val="Style2"/>
        <w:widowControl/>
        <w:spacing w:before="221" w:line="360" w:lineRule="auto"/>
        <w:ind w:firstLine="379"/>
        <w:jc w:val="both"/>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З формули видимого збільшення мікроскопа (</w:t>
      </w:r>
      <w:r w:rsidR="008E0D3C" w:rsidRPr="007A152E">
        <w:rPr>
          <w:rStyle w:val="FontStyle13"/>
          <w:rFonts w:ascii="Times New Roman" w:hAnsi="Times New Roman" w:cs="Times New Roman"/>
          <w:sz w:val="28"/>
          <w:szCs w:val="28"/>
          <w:lang w:val="uk-UA"/>
        </w:rPr>
        <w:t>1.15</w:t>
      </w:r>
      <w:r w:rsidRPr="007A152E">
        <w:rPr>
          <w:rStyle w:val="FontStyle13"/>
          <w:rFonts w:ascii="Times New Roman" w:hAnsi="Times New Roman" w:cs="Times New Roman"/>
          <w:sz w:val="28"/>
          <w:szCs w:val="28"/>
          <w:lang w:val="uk-UA"/>
        </w:rPr>
        <w:t xml:space="preserve">) збільшення об'єктиву </w:t>
      </w:r>
      <w:r w:rsidR="00DB6A47" w:rsidRPr="007A152E">
        <w:rPr>
          <w:rStyle w:val="FontStyle13"/>
          <w:rFonts w:ascii="Times New Roman" w:hAnsi="Times New Roman" w:cs="Times New Roman"/>
          <w:sz w:val="28"/>
          <w:szCs w:val="28"/>
          <w:lang w:val="uk-UA"/>
        </w:rPr>
        <w:t>дорівнює</w:t>
      </w:r>
    </w:p>
    <w:p w:rsidR="005671D5" w:rsidRPr="007A152E" w:rsidRDefault="0061215B" w:rsidP="00BA4658">
      <w:pPr>
        <w:pStyle w:val="Style4"/>
        <w:widowControl/>
        <w:tabs>
          <w:tab w:val="left" w:pos="5325"/>
          <w:tab w:val="left" w:pos="5947"/>
        </w:tabs>
        <w:spacing w:before="134" w:line="360" w:lineRule="auto"/>
        <w:jc w:val="both"/>
        <w:rPr>
          <w:rStyle w:val="FontStyle12"/>
          <w:rFonts w:ascii="Times New Roman" w:hAnsi="Times New Roman"/>
          <w:b w:val="0"/>
          <w:sz w:val="28"/>
          <w:szCs w:val="28"/>
          <w:lang w:val="uk-UA"/>
        </w:rPr>
      </w:pPr>
      <w:r w:rsidRPr="0061215B">
        <w:rPr>
          <w:rFonts w:ascii="Times New Roman" w:hAnsi="Times New Roman"/>
          <w:noProof/>
          <w:sz w:val="28"/>
          <w:szCs w:val="28"/>
          <w:lang w:val="uk-UA"/>
        </w:rPr>
        <w:pict>
          <v:shape id="_x0000_s1101" type="#_x0000_t75" style="position:absolute;left:0;text-align:left;margin-left:127.6pt;margin-top:3.35pt;width:136.15pt;height:17.4pt;z-index:251710464">
            <v:imagedata r:id="rId399" o:title=""/>
          </v:shape>
          <o:OLEObject Type="Embed" ProgID="Equation.3" ShapeID="_x0000_s1101" DrawAspect="Content" ObjectID="_1519232232" r:id="rId400"/>
        </w:pict>
      </w:r>
      <w:r w:rsidR="005671D5" w:rsidRPr="007A152E">
        <w:rPr>
          <w:rStyle w:val="FontStyle12"/>
          <w:rFonts w:ascii="Times New Roman" w:hAnsi="Times New Roman"/>
          <w:sz w:val="28"/>
          <w:szCs w:val="28"/>
          <w:lang w:val="uk-UA"/>
        </w:rPr>
        <w:tab/>
      </w:r>
      <w:r w:rsidR="00BA4658">
        <w:rPr>
          <w:rStyle w:val="FontStyle12"/>
          <w:rFonts w:ascii="Times New Roman" w:hAnsi="Times New Roman"/>
          <w:sz w:val="28"/>
          <w:szCs w:val="28"/>
          <w:lang w:val="uk-UA"/>
        </w:rPr>
        <w:t>.</w:t>
      </w:r>
      <w:r w:rsidR="00BA4658">
        <w:rPr>
          <w:rStyle w:val="FontStyle12"/>
          <w:rFonts w:ascii="Times New Roman" w:hAnsi="Times New Roman"/>
          <w:sz w:val="28"/>
          <w:szCs w:val="28"/>
          <w:lang w:val="uk-UA"/>
        </w:rPr>
        <w:tab/>
      </w:r>
      <w:r w:rsidR="008E0D3C" w:rsidRPr="007A152E">
        <w:rPr>
          <w:rStyle w:val="FontStyle12"/>
          <w:rFonts w:ascii="Times New Roman" w:hAnsi="Times New Roman"/>
          <w:sz w:val="28"/>
          <w:szCs w:val="28"/>
          <w:lang w:val="uk-UA"/>
        </w:rPr>
        <w:t xml:space="preserve">                                      </w:t>
      </w:r>
      <w:r w:rsidR="00822FBE" w:rsidRPr="007A152E">
        <w:rPr>
          <w:rStyle w:val="FontStyle12"/>
          <w:rFonts w:ascii="Times New Roman" w:hAnsi="Times New Roman"/>
          <w:sz w:val="28"/>
          <w:szCs w:val="28"/>
          <w:lang w:val="uk-UA"/>
        </w:rPr>
        <w:t xml:space="preserve">    </w:t>
      </w:r>
      <w:r w:rsidR="008E0D3C" w:rsidRPr="007A152E">
        <w:rPr>
          <w:rStyle w:val="FontStyle12"/>
          <w:rFonts w:ascii="Times New Roman" w:hAnsi="Times New Roman"/>
          <w:sz w:val="28"/>
          <w:szCs w:val="28"/>
          <w:lang w:val="uk-UA"/>
        </w:rPr>
        <w:t xml:space="preserve"> </w:t>
      </w:r>
      <w:r w:rsidR="008E0D3C" w:rsidRPr="007A152E">
        <w:rPr>
          <w:rStyle w:val="FontStyle12"/>
          <w:rFonts w:ascii="Times New Roman" w:hAnsi="Times New Roman"/>
          <w:b w:val="0"/>
          <w:sz w:val="28"/>
          <w:szCs w:val="28"/>
          <w:lang w:val="uk-UA"/>
        </w:rPr>
        <w:t>(1.19</w:t>
      </w:r>
      <w:r w:rsidR="005671D5" w:rsidRPr="007A152E">
        <w:rPr>
          <w:rStyle w:val="FontStyle12"/>
          <w:rFonts w:ascii="Times New Roman" w:hAnsi="Times New Roman"/>
          <w:b w:val="0"/>
          <w:sz w:val="28"/>
          <w:szCs w:val="28"/>
          <w:lang w:val="uk-UA"/>
        </w:rPr>
        <w:t>)</w:t>
      </w:r>
    </w:p>
    <w:p w:rsidR="005671D5" w:rsidRPr="007A152E" w:rsidRDefault="00BA4658" w:rsidP="00746A1B">
      <w:pPr>
        <w:pStyle w:val="Style2"/>
        <w:widowControl/>
        <w:spacing w:before="235" w:line="360" w:lineRule="auto"/>
        <w:jc w:val="both"/>
        <w:rPr>
          <w:rStyle w:val="FontStyle13"/>
          <w:rFonts w:ascii="Times New Roman" w:hAnsi="Times New Roman" w:cs="Times New Roman"/>
          <w:sz w:val="28"/>
          <w:szCs w:val="28"/>
          <w:lang w:val="uk-UA"/>
        </w:rPr>
      </w:pPr>
      <w:r>
        <w:rPr>
          <w:rFonts w:ascii="Times New Roman" w:hAnsi="Times New Roman"/>
          <w:bCs/>
          <w:noProof/>
          <w:sz w:val="28"/>
          <w:szCs w:val="28"/>
          <w:lang w:val="uk-UA"/>
        </w:rPr>
        <w:lastRenderedPageBreak/>
        <w:tab/>
      </w:r>
      <w:r w:rsidR="005671D5" w:rsidRPr="007A152E">
        <w:rPr>
          <w:rFonts w:ascii="Times New Roman" w:hAnsi="Times New Roman"/>
          <w:bCs/>
          <w:noProof/>
          <w:sz w:val="28"/>
          <w:szCs w:val="28"/>
          <w:lang w:val="uk-UA"/>
        </w:rPr>
        <w:t>Підставивши отриманий вираз</w:t>
      </w:r>
      <w:r w:rsidR="00DB6A47" w:rsidRPr="007A152E">
        <w:rPr>
          <w:rFonts w:ascii="Times New Roman" w:hAnsi="Times New Roman"/>
          <w:bCs/>
          <w:noProof/>
          <w:sz w:val="28"/>
          <w:szCs w:val="28"/>
          <w:lang w:val="uk-UA"/>
        </w:rPr>
        <w:t xml:space="preserve"> у формулу </w:t>
      </w:r>
      <w:r w:rsidR="005671D5" w:rsidRPr="007A152E">
        <w:rPr>
          <w:rFonts w:ascii="Times New Roman" w:hAnsi="Times New Roman"/>
          <w:bCs/>
          <w:noProof/>
          <w:sz w:val="28"/>
          <w:szCs w:val="28"/>
          <w:lang w:val="uk-UA"/>
        </w:rPr>
        <w:t xml:space="preserve"> (</w:t>
      </w:r>
      <w:r w:rsidR="00DB6A47" w:rsidRPr="007A152E">
        <w:rPr>
          <w:rFonts w:ascii="Times New Roman" w:hAnsi="Times New Roman"/>
          <w:bCs/>
          <w:noProof/>
          <w:sz w:val="28"/>
          <w:szCs w:val="28"/>
          <w:lang w:val="uk-UA"/>
        </w:rPr>
        <w:t>1.18</w:t>
      </w:r>
      <w:r>
        <w:rPr>
          <w:rFonts w:ascii="Times New Roman" w:hAnsi="Times New Roman"/>
          <w:bCs/>
          <w:noProof/>
          <w:sz w:val="28"/>
          <w:szCs w:val="28"/>
          <w:lang w:val="uk-UA"/>
        </w:rPr>
        <w:t>), визначи</w:t>
      </w:r>
      <w:r w:rsidR="005671D5" w:rsidRPr="007A152E">
        <w:rPr>
          <w:rFonts w:ascii="Times New Roman" w:hAnsi="Times New Roman"/>
          <w:bCs/>
          <w:noProof/>
          <w:sz w:val="28"/>
          <w:szCs w:val="28"/>
          <w:lang w:val="uk-UA"/>
        </w:rPr>
        <w:t xml:space="preserve">мо лінійне поле мікроскопа  </w:t>
      </w:r>
    </w:p>
    <w:p w:rsidR="005671D5" w:rsidRPr="007A152E" w:rsidRDefault="0061215B" w:rsidP="00746A1B">
      <w:pPr>
        <w:pStyle w:val="Style6"/>
        <w:widowControl/>
        <w:tabs>
          <w:tab w:val="left" w:pos="5942"/>
        </w:tabs>
        <w:spacing w:before="125" w:line="360" w:lineRule="auto"/>
        <w:jc w:val="both"/>
        <w:rPr>
          <w:rStyle w:val="FontStyle19"/>
          <w:rFonts w:ascii="Times New Roman" w:hAnsi="Times New Roman" w:cs="Times New Roman"/>
          <w:b w:val="0"/>
          <w:sz w:val="28"/>
          <w:szCs w:val="28"/>
          <w:lang w:val="uk-UA"/>
        </w:rPr>
      </w:pPr>
      <w:r w:rsidRPr="0061215B">
        <w:rPr>
          <w:rFonts w:ascii="Times New Roman" w:hAnsi="Times New Roman"/>
          <w:bCs/>
          <w:noProof/>
          <w:sz w:val="28"/>
          <w:szCs w:val="28"/>
          <w:vertAlign w:val="subscript"/>
          <w:lang w:val="uk-UA" w:eastAsia="uk-UA"/>
        </w:rPr>
        <w:pict>
          <v:shape id="_x0000_s1130" type="#_x0000_t75" style="position:absolute;left:0;text-align:left;margin-left:142.75pt;margin-top:18.1pt;width:129.65pt;height:36pt;z-index:251740160">
            <v:imagedata r:id="rId401" o:title=""/>
          </v:shape>
          <o:OLEObject Type="Embed" ProgID="Equation.3" ShapeID="_x0000_s1130" DrawAspect="Content" ObjectID="_1519232233" r:id="rId402"/>
        </w:pict>
      </w:r>
      <w:r w:rsidR="008E5712">
        <w:rPr>
          <w:rStyle w:val="FontStyle19"/>
          <w:rFonts w:ascii="Times New Roman" w:hAnsi="Times New Roman" w:cs="Times New Roman"/>
          <w:sz w:val="28"/>
          <w:szCs w:val="28"/>
          <w:lang w:val="uk-UA"/>
        </w:rPr>
        <w:tab/>
      </w:r>
      <w:r w:rsidR="008E0D3C" w:rsidRPr="007A152E">
        <w:rPr>
          <w:rStyle w:val="FontStyle19"/>
          <w:rFonts w:ascii="Times New Roman" w:hAnsi="Times New Roman" w:cs="Times New Roman"/>
          <w:sz w:val="28"/>
          <w:szCs w:val="28"/>
          <w:lang w:val="uk-UA"/>
        </w:rPr>
        <w:t xml:space="preserve">                                      </w:t>
      </w:r>
      <w:r w:rsidR="00822FBE" w:rsidRPr="007A152E">
        <w:rPr>
          <w:rStyle w:val="FontStyle19"/>
          <w:rFonts w:ascii="Times New Roman" w:hAnsi="Times New Roman" w:cs="Times New Roman"/>
          <w:sz w:val="28"/>
          <w:szCs w:val="28"/>
          <w:lang w:val="uk-UA"/>
        </w:rPr>
        <w:t xml:space="preserve">   </w:t>
      </w:r>
      <w:r w:rsidR="00BA4658">
        <w:rPr>
          <w:rStyle w:val="FontStyle19"/>
          <w:rFonts w:ascii="Times New Roman" w:hAnsi="Times New Roman" w:cs="Times New Roman"/>
          <w:sz w:val="28"/>
          <w:szCs w:val="28"/>
          <w:lang w:val="uk-UA"/>
        </w:rPr>
        <w:t xml:space="preserve">  </w:t>
      </w:r>
      <w:r w:rsidR="00822FBE" w:rsidRPr="007A152E">
        <w:rPr>
          <w:rStyle w:val="FontStyle19"/>
          <w:rFonts w:ascii="Times New Roman" w:hAnsi="Times New Roman" w:cs="Times New Roman"/>
          <w:sz w:val="28"/>
          <w:szCs w:val="28"/>
          <w:lang w:val="uk-UA"/>
        </w:rPr>
        <w:t xml:space="preserve"> </w:t>
      </w:r>
      <w:r w:rsidR="008E0D3C" w:rsidRPr="007A152E">
        <w:rPr>
          <w:rStyle w:val="FontStyle19"/>
          <w:rFonts w:ascii="Times New Roman" w:hAnsi="Times New Roman" w:cs="Times New Roman"/>
          <w:b w:val="0"/>
          <w:sz w:val="28"/>
          <w:szCs w:val="28"/>
          <w:lang w:val="uk-UA"/>
        </w:rPr>
        <w:t>(1.20</w:t>
      </w:r>
      <w:r w:rsidR="005671D5" w:rsidRPr="007A152E">
        <w:rPr>
          <w:rStyle w:val="FontStyle19"/>
          <w:rFonts w:ascii="Times New Roman" w:hAnsi="Times New Roman" w:cs="Times New Roman"/>
          <w:b w:val="0"/>
          <w:sz w:val="28"/>
          <w:szCs w:val="28"/>
          <w:lang w:val="uk-UA"/>
        </w:rPr>
        <w:t>)</w:t>
      </w:r>
    </w:p>
    <w:p w:rsidR="005671D5" w:rsidRPr="007A152E" w:rsidRDefault="00BA4658" w:rsidP="00BA4658">
      <w:pPr>
        <w:pStyle w:val="Style6"/>
        <w:widowControl/>
        <w:tabs>
          <w:tab w:val="left" w:pos="5580"/>
        </w:tabs>
        <w:spacing w:before="125" w:line="360" w:lineRule="auto"/>
        <w:jc w:val="both"/>
        <w:rPr>
          <w:rStyle w:val="FontStyle12"/>
          <w:rFonts w:ascii="Times New Roman" w:hAnsi="Times New Roman"/>
          <w:b w:val="0"/>
          <w:sz w:val="28"/>
          <w:szCs w:val="28"/>
          <w:lang w:val="uk-UA"/>
        </w:rPr>
      </w:pPr>
      <w:r>
        <w:rPr>
          <w:rStyle w:val="FontStyle12"/>
          <w:rFonts w:ascii="Times New Roman" w:hAnsi="Times New Roman"/>
          <w:b w:val="0"/>
          <w:sz w:val="28"/>
          <w:szCs w:val="28"/>
          <w:lang w:val="uk-UA"/>
        </w:rPr>
        <w:tab/>
        <w:t>.</w:t>
      </w:r>
    </w:p>
    <w:p w:rsidR="005671D5" w:rsidRPr="007A152E" w:rsidRDefault="00BA4658" w:rsidP="00746A1B">
      <w:pPr>
        <w:pStyle w:val="Style2"/>
        <w:widowControl/>
        <w:spacing w:before="5" w:line="360" w:lineRule="auto"/>
        <w:ind w:firstLine="360"/>
        <w:jc w:val="both"/>
        <w:rPr>
          <w:rStyle w:val="FontStyle13"/>
          <w:rFonts w:ascii="Times New Roman" w:hAnsi="Times New Roman" w:cs="Times New Roman"/>
          <w:sz w:val="28"/>
          <w:szCs w:val="28"/>
          <w:lang w:val="uk-UA"/>
        </w:rPr>
      </w:pPr>
      <w:r>
        <w:rPr>
          <w:rStyle w:val="FontStyle13"/>
          <w:rFonts w:ascii="Times New Roman" w:hAnsi="Times New Roman" w:cs="Times New Roman"/>
          <w:sz w:val="28"/>
          <w:szCs w:val="28"/>
          <w:lang w:val="uk-UA"/>
        </w:rPr>
        <w:t xml:space="preserve">     </w:t>
      </w:r>
      <w:r w:rsidR="005671D5" w:rsidRPr="007A152E">
        <w:rPr>
          <w:rStyle w:val="FontStyle13"/>
          <w:rFonts w:ascii="Times New Roman" w:hAnsi="Times New Roman" w:cs="Times New Roman"/>
          <w:sz w:val="28"/>
          <w:szCs w:val="28"/>
          <w:lang w:val="uk-UA"/>
        </w:rPr>
        <w:t>Числова апертура характеризує світлосилу і впливає на роздільну здатність мікроскопа:</w:t>
      </w:r>
    </w:p>
    <w:p w:rsidR="005671D5" w:rsidRPr="007A152E" w:rsidRDefault="0061215B" w:rsidP="00746A1B">
      <w:pPr>
        <w:pStyle w:val="Style5"/>
        <w:widowControl/>
        <w:spacing w:before="86" w:line="360" w:lineRule="auto"/>
        <w:jc w:val="both"/>
        <w:rPr>
          <w:rStyle w:val="FontStyle11"/>
          <w:rFonts w:ascii="Times New Roman" w:hAnsi="Times New Roman"/>
          <w:spacing w:val="10"/>
          <w:sz w:val="28"/>
          <w:szCs w:val="28"/>
          <w:lang w:val="uk-UA"/>
        </w:rPr>
      </w:pPr>
      <w:r w:rsidRPr="0061215B">
        <w:rPr>
          <w:rFonts w:ascii="Times New Roman" w:hAnsi="Times New Roman"/>
          <w:noProof/>
          <w:spacing w:val="10"/>
          <w:sz w:val="28"/>
          <w:szCs w:val="28"/>
          <w:lang w:val="uk-UA"/>
        </w:rPr>
        <w:pict>
          <v:shape id="_x0000_s1102" type="#_x0000_t75" style="position:absolute;left:0;text-align:left;margin-left:157.6pt;margin-top:.65pt;width:79.15pt;height:18.35pt;z-index:251711488">
            <v:imagedata r:id="rId403" o:title=""/>
          </v:shape>
          <o:OLEObject Type="Embed" ProgID="Equation.3" ShapeID="_x0000_s1102" DrawAspect="Content" ObjectID="_1519232234" r:id="rId404"/>
        </w:pict>
      </w:r>
      <w:r w:rsidR="005671D5" w:rsidRPr="007A152E">
        <w:rPr>
          <w:rStyle w:val="FontStyle11"/>
          <w:rFonts w:ascii="Times New Roman" w:hAnsi="Times New Roman"/>
          <w:spacing w:val="10"/>
          <w:sz w:val="28"/>
          <w:szCs w:val="28"/>
          <w:lang w:val="uk-UA"/>
        </w:rPr>
        <w:t xml:space="preserve">                                         </w:t>
      </w:r>
      <w:r w:rsidR="008E5712">
        <w:rPr>
          <w:rStyle w:val="FontStyle11"/>
          <w:rFonts w:ascii="Times New Roman" w:hAnsi="Times New Roman"/>
          <w:spacing w:val="10"/>
          <w:sz w:val="28"/>
          <w:szCs w:val="28"/>
          <w:lang w:val="uk-UA"/>
        </w:rPr>
        <w:t xml:space="preserve">            </w:t>
      </w:r>
      <w:r w:rsidR="009373C3" w:rsidRPr="007A152E">
        <w:rPr>
          <w:rStyle w:val="FontStyle11"/>
          <w:rFonts w:ascii="Times New Roman" w:hAnsi="Times New Roman"/>
          <w:spacing w:val="10"/>
          <w:sz w:val="28"/>
          <w:szCs w:val="28"/>
          <w:lang w:val="uk-UA"/>
        </w:rPr>
        <w:t xml:space="preserve"> </w:t>
      </w:r>
      <w:r w:rsidR="005671D5" w:rsidRPr="007A152E">
        <w:rPr>
          <w:rStyle w:val="FontStyle11"/>
          <w:rFonts w:ascii="Times New Roman" w:hAnsi="Times New Roman"/>
          <w:spacing w:val="10"/>
          <w:sz w:val="28"/>
          <w:szCs w:val="28"/>
          <w:lang w:val="uk-UA"/>
        </w:rPr>
        <w:t xml:space="preserve"> ,</w:t>
      </w:r>
    </w:p>
    <w:p w:rsidR="001F387F" w:rsidRDefault="005671D5" w:rsidP="008E5712">
      <w:pPr>
        <w:pStyle w:val="Style1"/>
        <w:widowControl/>
        <w:tabs>
          <w:tab w:val="left" w:pos="0"/>
          <w:tab w:val="left" w:pos="284"/>
        </w:tabs>
        <w:spacing w:before="101" w:line="360" w:lineRule="auto"/>
        <w:ind w:firstLine="0"/>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де</w:t>
      </w:r>
      <w:r w:rsidRPr="00AA6E9F">
        <w:rPr>
          <w:rStyle w:val="FontStyle13"/>
          <w:rFonts w:ascii="Times New Roman" w:hAnsi="Times New Roman" w:cs="Times New Roman"/>
          <w:i/>
          <w:sz w:val="28"/>
          <w:szCs w:val="28"/>
          <w:lang w:val="uk-UA"/>
        </w:rPr>
        <w:t xml:space="preserve"> n</w:t>
      </w:r>
      <w:r w:rsidRPr="007A152E">
        <w:rPr>
          <w:rStyle w:val="FontStyle13"/>
          <w:rFonts w:ascii="Times New Roman" w:hAnsi="Times New Roman" w:cs="Times New Roman"/>
          <w:sz w:val="28"/>
          <w:szCs w:val="28"/>
          <w:lang w:val="uk-UA"/>
        </w:rPr>
        <w:t xml:space="preserve"> - показник заломлення середови</w:t>
      </w:r>
      <w:r w:rsidR="008E5712">
        <w:rPr>
          <w:rStyle w:val="FontStyle13"/>
          <w:rFonts w:ascii="Times New Roman" w:hAnsi="Times New Roman" w:cs="Times New Roman"/>
          <w:sz w:val="28"/>
          <w:szCs w:val="28"/>
          <w:lang w:val="uk-UA"/>
        </w:rPr>
        <w:t>ща, в якому знаходиться предмет;</w:t>
      </w:r>
    </w:p>
    <w:p w:rsidR="008E5712" w:rsidRPr="007A152E" w:rsidRDefault="008E5712" w:rsidP="008E5712">
      <w:pPr>
        <w:pStyle w:val="Style1"/>
        <w:widowControl/>
        <w:tabs>
          <w:tab w:val="left" w:pos="0"/>
          <w:tab w:val="left" w:pos="284"/>
        </w:tabs>
        <w:spacing w:before="101" w:line="360" w:lineRule="auto"/>
        <w:ind w:firstLine="0"/>
        <w:rPr>
          <w:rStyle w:val="FontStyle13"/>
          <w:rFonts w:ascii="Times New Roman" w:hAnsi="Times New Roman" w:cs="Times New Roman"/>
          <w:sz w:val="28"/>
          <w:szCs w:val="28"/>
          <w:lang w:val="uk-UA"/>
        </w:rPr>
      </w:pPr>
      <w:r w:rsidRPr="007A152E">
        <w:rPr>
          <w:rStyle w:val="FontStyle16"/>
          <w:rFonts w:ascii="Times New Roman" w:hAnsi="Times New Roman"/>
          <w:b w:val="0"/>
          <w:sz w:val="28"/>
          <w:szCs w:val="28"/>
          <w:lang w:val="uk-UA"/>
        </w:rPr>
        <w:t>σ</w:t>
      </w:r>
      <w:r w:rsidRPr="007A152E">
        <w:rPr>
          <w:rStyle w:val="FontStyle16"/>
          <w:rFonts w:ascii="Times New Roman" w:hAnsi="Times New Roman"/>
          <w:b w:val="0"/>
          <w:sz w:val="28"/>
          <w:szCs w:val="28"/>
          <w:vertAlign w:val="subscript"/>
          <w:lang w:val="uk-UA"/>
        </w:rPr>
        <w:t>A</w:t>
      </w:r>
      <w:r>
        <w:rPr>
          <w:rStyle w:val="FontStyle13"/>
          <w:rFonts w:ascii="Times New Roman" w:hAnsi="Times New Roman" w:cs="Times New Roman"/>
          <w:sz w:val="28"/>
          <w:szCs w:val="28"/>
          <w:lang w:val="uk-UA"/>
        </w:rPr>
        <w:t xml:space="preserve"> - апертурний кут.</w:t>
      </w:r>
    </w:p>
    <w:p w:rsidR="005671D5" w:rsidRPr="007A152E" w:rsidRDefault="005671D5" w:rsidP="008E5712">
      <w:pPr>
        <w:pStyle w:val="Style1"/>
        <w:widowControl/>
        <w:spacing w:before="101" w:line="360" w:lineRule="auto"/>
        <w:ind w:firstLine="0"/>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 xml:space="preserve"> Використовуючи формули</w:t>
      </w:r>
      <w:r w:rsidR="00832892" w:rsidRPr="007A152E">
        <w:rPr>
          <w:rStyle w:val="FontStyle13"/>
          <w:rFonts w:ascii="Times New Roman" w:hAnsi="Times New Roman" w:cs="Times New Roman"/>
          <w:sz w:val="28"/>
          <w:szCs w:val="28"/>
          <w:lang w:val="uk-UA"/>
        </w:rPr>
        <w:t xml:space="preserve"> [6]</w:t>
      </w:r>
      <w:r w:rsidRPr="007A152E">
        <w:rPr>
          <w:rStyle w:val="FontStyle13"/>
          <w:rFonts w:ascii="Times New Roman" w:hAnsi="Times New Roman" w:cs="Times New Roman"/>
          <w:sz w:val="28"/>
          <w:szCs w:val="28"/>
          <w:lang w:val="uk-UA"/>
        </w:rPr>
        <w:t>:</w:t>
      </w:r>
    </w:p>
    <w:p w:rsidR="005671D5" w:rsidRPr="007A152E" w:rsidRDefault="0061215B" w:rsidP="005A0570">
      <w:pPr>
        <w:pStyle w:val="Style1"/>
        <w:widowControl/>
        <w:tabs>
          <w:tab w:val="left" w:pos="7875"/>
        </w:tabs>
        <w:spacing w:before="101" w:line="360" w:lineRule="auto"/>
        <w:jc w:val="right"/>
        <w:rPr>
          <w:rStyle w:val="FontStyle13"/>
          <w:rFonts w:ascii="Times New Roman" w:hAnsi="Times New Roman" w:cs="Times New Roman"/>
          <w:sz w:val="28"/>
          <w:szCs w:val="28"/>
          <w:lang w:val="uk-UA"/>
        </w:rPr>
      </w:pPr>
      <w:r>
        <w:rPr>
          <w:rFonts w:ascii="Times New Roman" w:hAnsi="Times New Roman"/>
          <w:noProof/>
          <w:sz w:val="28"/>
          <w:szCs w:val="28"/>
          <w:lang w:val="uk-UA"/>
        </w:rPr>
        <w:pict>
          <v:shape id="_x0000_s1105" type="#_x0000_t75" style="position:absolute;left:0;text-align:left;margin-left:176.35pt;margin-top:8.6pt;width:68.55pt;height:30pt;z-index:251714560">
            <v:imagedata r:id="rId405" o:title=""/>
          </v:shape>
          <o:OLEObject Type="Embed" ProgID="Equation.3" ShapeID="_x0000_s1105" DrawAspect="Content" ObjectID="_1519232235" r:id="rId406"/>
        </w:pict>
      </w:r>
      <w:r>
        <w:rPr>
          <w:rFonts w:ascii="Times New Roman" w:hAnsi="Times New Roman"/>
          <w:noProof/>
          <w:sz w:val="28"/>
          <w:szCs w:val="28"/>
          <w:lang w:val="uk-UA"/>
        </w:rPr>
        <w:pict>
          <v:shape id="_x0000_s1103" type="#_x0000_t75" style="position:absolute;left:0;text-align:left;margin-left:262pt;margin-top:11.7pt;width:85.45pt;height:17.4pt;z-index:251712512">
            <v:imagedata r:id="rId407" o:title=""/>
          </v:shape>
          <o:OLEObject Type="Embed" ProgID="Equation.3" ShapeID="_x0000_s1103" DrawAspect="Content" ObjectID="_1519232236" r:id="rId408"/>
        </w:pict>
      </w:r>
      <w:r>
        <w:rPr>
          <w:rFonts w:ascii="Times New Roman" w:hAnsi="Times New Roman"/>
          <w:noProof/>
          <w:sz w:val="28"/>
          <w:szCs w:val="28"/>
          <w:lang w:val="uk-UA"/>
        </w:rPr>
        <w:pict>
          <v:shape id="_x0000_s1104" type="#_x0000_t75" style="position:absolute;left:0;text-align:left;margin-left:75.55pt;margin-top:5.7pt;width:76.05pt;height:32.9pt;z-index:251713536">
            <v:imagedata r:id="rId409" o:title=""/>
          </v:shape>
          <o:OLEObject Type="Embed" ProgID="Equation.3" ShapeID="_x0000_s1104" DrawAspect="Content" ObjectID="_1519232237" r:id="rId410"/>
        </w:pict>
      </w:r>
      <w:r w:rsidR="00BA4658">
        <w:rPr>
          <w:rStyle w:val="FontStyle13"/>
          <w:rFonts w:ascii="Times New Roman" w:hAnsi="Times New Roman" w:cs="Times New Roman"/>
          <w:sz w:val="28"/>
          <w:szCs w:val="28"/>
          <w:lang w:val="uk-UA"/>
        </w:rPr>
        <w:t xml:space="preserve">               </w:t>
      </w:r>
      <w:r w:rsidR="001F387F" w:rsidRPr="007A152E">
        <w:rPr>
          <w:rStyle w:val="FontStyle13"/>
          <w:rFonts w:ascii="Times New Roman" w:hAnsi="Times New Roman" w:cs="Times New Roman"/>
          <w:sz w:val="28"/>
          <w:szCs w:val="28"/>
          <w:lang w:val="uk-UA"/>
        </w:rPr>
        <w:tab/>
        <w:t xml:space="preserve">           </w:t>
      </w:r>
      <w:r w:rsidR="009373C3" w:rsidRPr="007A152E">
        <w:rPr>
          <w:rStyle w:val="FontStyle13"/>
          <w:rFonts w:ascii="Times New Roman" w:hAnsi="Times New Roman" w:cs="Times New Roman"/>
          <w:sz w:val="28"/>
          <w:szCs w:val="28"/>
          <w:lang w:val="uk-UA"/>
        </w:rPr>
        <w:t xml:space="preserve">   </w:t>
      </w:r>
      <w:r w:rsidR="001F387F" w:rsidRPr="007A152E">
        <w:rPr>
          <w:rStyle w:val="FontStyle13"/>
          <w:rFonts w:ascii="Times New Roman" w:hAnsi="Times New Roman" w:cs="Times New Roman"/>
          <w:sz w:val="28"/>
          <w:szCs w:val="28"/>
          <w:lang w:val="uk-UA"/>
        </w:rPr>
        <w:t xml:space="preserve"> (1.21)</w:t>
      </w:r>
    </w:p>
    <w:p w:rsidR="005671D5" w:rsidRPr="007A152E" w:rsidRDefault="005671D5" w:rsidP="00746A1B">
      <w:pPr>
        <w:pStyle w:val="Style1"/>
        <w:widowControl/>
        <w:spacing w:before="106" w:line="360" w:lineRule="auto"/>
        <w:ind w:firstLine="0"/>
        <w:rPr>
          <w:rStyle w:val="FontStyle13"/>
          <w:rFonts w:ascii="Times New Roman" w:hAnsi="Times New Roman" w:cs="Times New Roman"/>
          <w:sz w:val="28"/>
          <w:szCs w:val="28"/>
          <w:lang w:val="uk-UA"/>
        </w:rPr>
      </w:pPr>
    </w:p>
    <w:p w:rsidR="005671D5" w:rsidRPr="007A152E" w:rsidRDefault="005671D5" w:rsidP="00746A1B">
      <w:pPr>
        <w:pStyle w:val="Style1"/>
        <w:widowControl/>
        <w:spacing w:before="106" w:line="360" w:lineRule="auto"/>
        <w:ind w:firstLine="0"/>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 xml:space="preserve">знайдемо залежність між числовою апертурою </w:t>
      </w:r>
      <w:r w:rsidRPr="00AA6E9F">
        <w:rPr>
          <w:rStyle w:val="FontStyle13"/>
          <w:rFonts w:ascii="Times New Roman" w:hAnsi="Times New Roman" w:cs="Times New Roman"/>
          <w:i/>
          <w:sz w:val="28"/>
          <w:szCs w:val="28"/>
          <w:lang w:val="uk-UA"/>
        </w:rPr>
        <w:t>А</w:t>
      </w:r>
      <w:r w:rsidRPr="007A152E">
        <w:rPr>
          <w:rStyle w:val="FontStyle13"/>
          <w:rFonts w:ascii="Times New Roman" w:hAnsi="Times New Roman" w:cs="Times New Roman"/>
          <w:sz w:val="28"/>
          <w:szCs w:val="28"/>
          <w:lang w:val="uk-UA"/>
        </w:rPr>
        <w:t>,</w:t>
      </w:r>
      <w:r w:rsidR="00B83843">
        <w:rPr>
          <w:rStyle w:val="FontStyle13"/>
          <w:rFonts w:ascii="Times New Roman" w:hAnsi="Times New Roman" w:cs="Times New Roman"/>
          <w:sz w:val="28"/>
          <w:szCs w:val="28"/>
          <w:lang w:val="uk-UA"/>
        </w:rPr>
        <w:t xml:space="preserve"> </w:t>
      </w:r>
      <w:r w:rsidRPr="007A152E">
        <w:rPr>
          <w:rStyle w:val="FontStyle13"/>
          <w:rFonts w:ascii="Times New Roman" w:hAnsi="Times New Roman" w:cs="Times New Roman"/>
          <w:sz w:val="28"/>
          <w:szCs w:val="28"/>
          <w:lang w:val="uk-UA"/>
        </w:rPr>
        <w:t xml:space="preserve"> діаметром вихід</w:t>
      </w:r>
      <w:r w:rsidRPr="007A152E">
        <w:rPr>
          <w:rStyle w:val="FontStyle13"/>
          <w:rFonts w:ascii="Times New Roman" w:hAnsi="Times New Roman" w:cs="Times New Roman"/>
          <w:sz w:val="28"/>
          <w:szCs w:val="28"/>
          <w:lang w:val="uk-UA"/>
        </w:rPr>
        <w:softHyphen/>
        <w:t>ної зіниці</w:t>
      </w:r>
      <w:r w:rsidRPr="00AA6E9F">
        <w:rPr>
          <w:rStyle w:val="FontStyle13"/>
          <w:rFonts w:ascii="Times New Roman" w:hAnsi="Times New Roman" w:cs="Times New Roman"/>
          <w:i/>
          <w:sz w:val="28"/>
          <w:szCs w:val="28"/>
          <w:lang w:val="uk-UA"/>
        </w:rPr>
        <w:t xml:space="preserve"> </w:t>
      </w:r>
      <w:proofErr w:type="spellStart"/>
      <w:r w:rsidRPr="00AA6E9F">
        <w:rPr>
          <w:rStyle w:val="FontStyle13"/>
          <w:rFonts w:ascii="Times New Roman" w:hAnsi="Times New Roman" w:cs="Times New Roman"/>
          <w:i/>
          <w:sz w:val="28"/>
          <w:szCs w:val="28"/>
          <w:lang w:val="uk-UA"/>
        </w:rPr>
        <w:t>D'</w:t>
      </w:r>
      <w:proofErr w:type="spellEnd"/>
      <w:r w:rsidRPr="007A152E">
        <w:rPr>
          <w:rStyle w:val="FontStyle13"/>
          <w:rFonts w:ascii="Times New Roman" w:hAnsi="Times New Roman" w:cs="Times New Roman"/>
          <w:sz w:val="28"/>
          <w:szCs w:val="28"/>
          <w:lang w:val="uk-UA"/>
        </w:rPr>
        <w:t xml:space="preserve"> і видимим збільшенням мікроскопа </w:t>
      </w:r>
      <w:r w:rsidRPr="00AA6E9F">
        <w:rPr>
          <w:rStyle w:val="FontStyle13"/>
          <w:rFonts w:ascii="Times New Roman" w:hAnsi="Times New Roman" w:cs="Times New Roman"/>
          <w:i/>
          <w:sz w:val="28"/>
          <w:szCs w:val="28"/>
          <w:lang w:val="uk-UA"/>
        </w:rPr>
        <w:t xml:space="preserve"> </w:t>
      </w:r>
      <w:proofErr w:type="spellStart"/>
      <w:r w:rsidRPr="00AA6E9F">
        <w:rPr>
          <w:rStyle w:val="FontStyle13"/>
          <w:rFonts w:ascii="Times New Roman" w:hAnsi="Times New Roman" w:cs="Times New Roman"/>
          <w:i/>
          <w:sz w:val="28"/>
          <w:szCs w:val="28"/>
          <w:lang w:val="uk-UA"/>
        </w:rPr>
        <w:t>Г</w:t>
      </w:r>
      <w:r w:rsidRPr="00AA6E9F">
        <w:rPr>
          <w:rStyle w:val="FontStyle13"/>
          <w:rFonts w:ascii="Times New Roman" w:hAnsi="Times New Roman" w:cs="Times New Roman"/>
          <w:i/>
          <w:sz w:val="28"/>
          <w:szCs w:val="28"/>
          <w:vertAlign w:val="subscript"/>
          <w:lang w:val="uk-UA"/>
        </w:rPr>
        <w:t>М</w:t>
      </w:r>
      <w:proofErr w:type="spellEnd"/>
      <w:r w:rsidRPr="007A152E">
        <w:rPr>
          <w:rStyle w:val="FontStyle13"/>
          <w:rFonts w:ascii="Times New Roman" w:hAnsi="Times New Roman" w:cs="Times New Roman"/>
          <w:sz w:val="28"/>
          <w:szCs w:val="28"/>
          <w:lang w:val="uk-UA"/>
        </w:rPr>
        <w:t xml:space="preserve">.  При </w:t>
      </w:r>
      <w:r w:rsidRPr="00AA6E9F">
        <w:rPr>
          <w:rStyle w:val="FontStyle13"/>
          <w:rFonts w:ascii="Times New Roman" w:hAnsi="Times New Roman" w:cs="Times New Roman"/>
          <w:i/>
          <w:sz w:val="28"/>
          <w:szCs w:val="28"/>
          <w:lang w:val="uk-UA"/>
        </w:rPr>
        <w:t>n = 1</w:t>
      </w:r>
      <w:r w:rsidRPr="007A152E">
        <w:rPr>
          <w:rStyle w:val="FontStyle13"/>
          <w:rFonts w:ascii="Times New Roman" w:hAnsi="Times New Roman" w:cs="Times New Roman"/>
          <w:sz w:val="28"/>
          <w:szCs w:val="28"/>
          <w:lang w:val="uk-UA"/>
        </w:rPr>
        <w:t xml:space="preserve"> маємо:</w:t>
      </w:r>
    </w:p>
    <w:p w:rsidR="005671D5" w:rsidRPr="007A152E" w:rsidRDefault="0061215B" w:rsidP="005A0570">
      <w:pPr>
        <w:pStyle w:val="Style1"/>
        <w:widowControl/>
        <w:tabs>
          <w:tab w:val="left" w:pos="6960"/>
        </w:tabs>
        <w:spacing w:before="67" w:line="360" w:lineRule="auto"/>
        <w:jc w:val="right"/>
        <w:rPr>
          <w:rStyle w:val="FontStyle13"/>
          <w:rFonts w:ascii="Times New Roman" w:hAnsi="Times New Roman" w:cs="Times New Roman"/>
          <w:sz w:val="28"/>
          <w:szCs w:val="28"/>
          <w:lang w:val="uk-UA" w:eastAsia="es-ES_tradnl"/>
        </w:rPr>
      </w:pPr>
      <w:r>
        <w:rPr>
          <w:rFonts w:ascii="Times New Roman" w:hAnsi="Times New Roman"/>
          <w:noProof/>
          <w:sz w:val="28"/>
          <w:szCs w:val="28"/>
          <w:lang w:val="uk-UA"/>
        </w:rPr>
        <w:pict>
          <v:shape id="_x0000_s1106" type="#_x0000_t75" style="position:absolute;left:0;text-align:left;margin-left:117.1pt;margin-top:7.35pt;width:180.3pt;height:32.9pt;z-index:251715584">
            <v:imagedata r:id="rId411" o:title=""/>
          </v:shape>
          <o:OLEObject Type="Embed" ProgID="Equation.3" ShapeID="_x0000_s1106" DrawAspect="Content" ObjectID="_1519232238" r:id="rId412"/>
        </w:pict>
      </w:r>
      <w:r w:rsidR="001F387F" w:rsidRPr="007A152E">
        <w:rPr>
          <w:rStyle w:val="FontStyle13"/>
          <w:rFonts w:ascii="Times New Roman" w:hAnsi="Times New Roman" w:cs="Times New Roman"/>
          <w:sz w:val="28"/>
          <w:szCs w:val="28"/>
          <w:vertAlign w:val="subscript"/>
          <w:lang w:val="uk-UA" w:eastAsia="es-ES_tradnl"/>
        </w:rPr>
        <w:tab/>
        <w:t xml:space="preserve">                                            </w:t>
      </w:r>
      <w:r w:rsidR="001F387F" w:rsidRPr="007A152E">
        <w:rPr>
          <w:rStyle w:val="FontStyle13"/>
          <w:rFonts w:ascii="Times New Roman" w:hAnsi="Times New Roman" w:cs="Times New Roman"/>
          <w:sz w:val="28"/>
          <w:szCs w:val="28"/>
          <w:lang w:val="uk-UA" w:eastAsia="es-ES_tradnl"/>
        </w:rPr>
        <w:t>(1.22)</w:t>
      </w:r>
    </w:p>
    <w:p w:rsidR="005671D5" w:rsidRPr="007A152E" w:rsidRDefault="005671D5" w:rsidP="00746A1B">
      <w:pPr>
        <w:pStyle w:val="Style1"/>
        <w:widowControl/>
        <w:tabs>
          <w:tab w:val="left" w:pos="6134"/>
        </w:tabs>
        <w:spacing w:before="67" w:line="360" w:lineRule="auto"/>
        <w:rPr>
          <w:rStyle w:val="FontStyle13"/>
          <w:rFonts w:ascii="Times New Roman" w:hAnsi="Times New Roman" w:cs="Times New Roman"/>
          <w:sz w:val="28"/>
          <w:szCs w:val="28"/>
          <w:lang w:val="uk-UA"/>
        </w:rPr>
      </w:pPr>
    </w:p>
    <w:p w:rsidR="005671D5" w:rsidRPr="007A152E" w:rsidRDefault="0061215B" w:rsidP="00F260EF">
      <w:pPr>
        <w:pStyle w:val="Style1"/>
        <w:widowControl/>
        <w:tabs>
          <w:tab w:val="center" w:pos="5112"/>
        </w:tabs>
        <w:spacing w:before="67" w:line="360" w:lineRule="auto"/>
        <w:rPr>
          <w:rStyle w:val="FontStyle13"/>
          <w:rFonts w:ascii="Times New Roman" w:hAnsi="Times New Roman" w:cs="Times New Roman"/>
          <w:sz w:val="28"/>
          <w:szCs w:val="28"/>
          <w:lang w:val="uk-UA"/>
        </w:rPr>
      </w:pPr>
      <w:r>
        <w:rPr>
          <w:rFonts w:ascii="Times New Roman" w:hAnsi="Times New Roman"/>
          <w:noProof/>
          <w:sz w:val="28"/>
          <w:szCs w:val="28"/>
          <w:lang w:val="uk-UA"/>
        </w:rPr>
        <w:pict>
          <v:shape id="_x0000_s1107" type="#_x0000_t75" style="position:absolute;left:0;text-align:left;margin-left:185.35pt;margin-top:8.4pt;width:70.45pt;height:16.45pt;z-index:251716608">
            <v:imagedata r:id="rId413" o:title=""/>
          </v:shape>
          <o:OLEObject Type="Embed" ProgID="Equation.3" ShapeID="_x0000_s1107" DrawAspect="Content" ObjectID="_1519232239" r:id="rId414"/>
        </w:pict>
      </w:r>
      <w:r w:rsidR="00F260EF">
        <w:rPr>
          <w:rStyle w:val="FontStyle13"/>
          <w:rFonts w:ascii="Times New Roman" w:hAnsi="Times New Roman" w:cs="Times New Roman"/>
          <w:sz w:val="28"/>
          <w:szCs w:val="28"/>
          <w:lang w:val="uk-UA"/>
        </w:rPr>
        <w:tab/>
      </w:r>
    </w:p>
    <w:p w:rsidR="005671D5" w:rsidRPr="007A152E" w:rsidRDefault="001F387F" w:rsidP="00746A1B">
      <w:pPr>
        <w:pStyle w:val="Style1"/>
        <w:widowControl/>
        <w:tabs>
          <w:tab w:val="left" w:pos="6134"/>
        </w:tabs>
        <w:spacing w:before="67" w:line="360" w:lineRule="auto"/>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ab/>
        <w:t xml:space="preserve">    </w:t>
      </w:r>
    </w:p>
    <w:p w:rsidR="005671D5" w:rsidRPr="007A152E" w:rsidRDefault="00BA4658" w:rsidP="00746A1B">
      <w:pPr>
        <w:pStyle w:val="Style2"/>
        <w:widowControl/>
        <w:spacing w:before="130" w:line="360" w:lineRule="auto"/>
        <w:ind w:firstLine="360"/>
        <w:jc w:val="both"/>
        <w:rPr>
          <w:rStyle w:val="FontStyle13"/>
          <w:rFonts w:ascii="Times New Roman" w:hAnsi="Times New Roman" w:cs="Times New Roman"/>
          <w:sz w:val="28"/>
          <w:szCs w:val="28"/>
          <w:lang w:val="uk-UA"/>
        </w:rPr>
      </w:pPr>
      <w:r>
        <w:rPr>
          <w:rStyle w:val="FontStyle13"/>
          <w:rFonts w:ascii="Times New Roman" w:hAnsi="Times New Roman" w:cs="Times New Roman"/>
          <w:sz w:val="28"/>
          <w:szCs w:val="28"/>
          <w:lang w:val="uk-UA"/>
        </w:rPr>
        <w:t xml:space="preserve">    </w:t>
      </w:r>
      <w:r w:rsidR="005671D5" w:rsidRPr="007A152E">
        <w:rPr>
          <w:rStyle w:val="FontStyle13"/>
          <w:rFonts w:ascii="Times New Roman" w:hAnsi="Times New Roman" w:cs="Times New Roman"/>
          <w:sz w:val="28"/>
          <w:szCs w:val="28"/>
          <w:lang w:val="uk-UA"/>
        </w:rPr>
        <w:t xml:space="preserve">Роздільна здатність мікроскопа </w:t>
      </w:r>
      <m:oMath>
        <m:r>
          <w:rPr>
            <w:rStyle w:val="FontStyle13"/>
            <w:rFonts w:ascii="Cambria Math" w:hAnsi="Cambria Math" w:cs="Times New Roman"/>
            <w:sz w:val="28"/>
            <w:szCs w:val="28"/>
            <w:lang w:val="uk-UA"/>
          </w:rPr>
          <m:t>δ</m:t>
        </m:r>
      </m:oMath>
      <w:r w:rsidR="005671D5" w:rsidRPr="007A152E">
        <w:rPr>
          <w:rStyle w:val="FontStyle13"/>
          <w:rFonts w:ascii="Times New Roman" w:hAnsi="Times New Roman" w:cs="Times New Roman"/>
          <w:sz w:val="28"/>
          <w:szCs w:val="28"/>
          <w:lang w:val="uk-UA"/>
        </w:rPr>
        <w:t xml:space="preserve"> залежить від способу освітлення, довжини хвилі і апертури об'єктива. Якщо апертура освітлювача дорівнює апертурі об'єктива, то роздільну здатність визначають по формулі</w:t>
      </w:r>
    </w:p>
    <w:p w:rsidR="005671D5" w:rsidRPr="007A152E" w:rsidRDefault="0061215B" w:rsidP="00746A1B">
      <w:pPr>
        <w:pStyle w:val="Style1"/>
        <w:widowControl/>
        <w:tabs>
          <w:tab w:val="left" w:pos="3168"/>
        </w:tabs>
        <w:spacing w:line="360" w:lineRule="auto"/>
        <w:rPr>
          <w:rStyle w:val="FontStyle13"/>
          <w:rFonts w:ascii="Times New Roman" w:hAnsi="Times New Roman" w:cs="Times New Roman"/>
          <w:sz w:val="28"/>
          <w:szCs w:val="28"/>
          <w:lang w:val="uk-UA"/>
        </w:rPr>
      </w:pPr>
      <w:r w:rsidRPr="0061215B">
        <w:rPr>
          <w:rFonts w:ascii="Times New Roman" w:hAnsi="Times New Roman"/>
          <w:bCs/>
          <w:noProof/>
          <w:sz w:val="28"/>
          <w:szCs w:val="28"/>
          <w:lang w:val="uk-UA"/>
        </w:rPr>
        <w:pict>
          <v:shape id="_x0000_s1108" type="#_x0000_t75" style="position:absolute;left:0;text-align:left;margin-left:157.6pt;margin-top:5.05pt;width:54.45pt;height:15.45pt;z-index:251717632">
            <v:imagedata r:id="rId415" o:title=""/>
          </v:shape>
          <o:OLEObject Type="Embed" ProgID="Equation.3" ShapeID="_x0000_s1108" DrawAspect="Content" ObjectID="_1519232240" r:id="rId416"/>
        </w:pict>
      </w:r>
      <w:r w:rsidR="005671D5" w:rsidRPr="007A152E">
        <w:rPr>
          <w:rStyle w:val="FontStyle15"/>
          <w:rFonts w:ascii="Times New Roman" w:hAnsi="Times New Roman"/>
          <w:sz w:val="28"/>
          <w:szCs w:val="28"/>
          <w:lang w:val="uk-UA"/>
        </w:rPr>
        <w:tab/>
        <w:t xml:space="preserve">                </w:t>
      </w:r>
      <w:r w:rsidR="00F260EF">
        <w:rPr>
          <w:rStyle w:val="FontStyle15"/>
          <w:rFonts w:ascii="Times New Roman" w:hAnsi="Times New Roman"/>
          <w:sz w:val="28"/>
          <w:szCs w:val="28"/>
          <w:lang w:val="uk-UA"/>
        </w:rPr>
        <w:t>.</w:t>
      </w:r>
      <w:r w:rsidR="005671D5" w:rsidRPr="007A152E">
        <w:rPr>
          <w:rStyle w:val="FontStyle15"/>
          <w:rFonts w:ascii="Times New Roman" w:hAnsi="Times New Roman"/>
          <w:sz w:val="28"/>
          <w:szCs w:val="28"/>
          <w:lang w:val="uk-UA"/>
        </w:rPr>
        <w:t xml:space="preserve">                            </w:t>
      </w:r>
      <w:r w:rsidR="001F387F" w:rsidRPr="007A152E">
        <w:rPr>
          <w:rStyle w:val="FontStyle15"/>
          <w:rFonts w:ascii="Times New Roman" w:hAnsi="Times New Roman"/>
          <w:sz w:val="28"/>
          <w:szCs w:val="28"/>
          <w:lang w:val="uk-UA"/>
        </w:rPr>
        <w:t xml:space="preserve">  </w:t>
      </w:r>
      <w:r w:rsidR="005671D5" w:rsidRPr="007A152E">
        <w:rPr>
          <w:rStyle w:val="FontStyle15"/>
          <w:rFonts w:ascii="Times New Roman" w:hAnsi="Times New Roman"/>
          <w:sz w:val="28"/>
          <w:szCs w:val="28"/>
          <w:lang w:val="uk-UA"/>
        </w:rPr>
        <w:t xml:space="preserve">   </w:t>
      </w:r>
      <w:r w:rsidR="001F387F" w:rsidRPr="007A152E">
        <w:rPr>
          <w:rStyle w:val="FontStyle15"/>
          <w:rFonts w:ascii="Times New Roman" w:hAnsi="Times New Roman"/>
          <w:sz w:val="28"/>
          <w:szCs w:val="28"/>
          <w:lang w:val="uk-UA"/>
        </w:rPr>
        <w:t xml:space="preserve">                         </w:t>
      </w:r>
      <w:r w:rsidR="00BC58CD" w:rsidRPr="007A152E">
        <w:rPr>
          <w:rStyle w:val="FontStyle15"/>
          <w:rFonts w:ascii="Times New Roman" w:hAnsi="Times New Roman"/>
          <w:sz w:val="28"/>
          <w:szCs w:val="28"/>
          <w:lang w:val="uk-UA"/>
        </w:rPr>
        <w:t xml:space="preserve">        </w:t>
      </w:r>
      <w:r w:rsidR="005671D5" w:rsidRPr="007A152E">
        <w:rPr>
          <w:rStyle w:val="FontStyle13"/>
          <w:rFonts w:ascii="Times New Roman" w:hAnsi="Times New Roman" w:cs="Times New Roman"/>
          <w:sz w:val="28"/>
          <w:szCs w:val="28"/>
          <w:lang w:val="uk-UA"/>
        </w:rPr>
        <w:t>(</w:t>
      </w:r>
      <w:r w:rsidR="001F387F" w:rsidRPr="007A152E">
        <w:rPr>
          <w:rStyle w:val="FontStyle13"/>
          <w:rFonts w:ascii="Times New Roman" w:hAnsi="Times New Roman" w:cs="Times New Roman"/>
          <w:sz w:val="28"/>
          <w:szCs w:val="28"/>
          <w:lang w:val="uk-UA"/>
        </w:rPr>
        <w:t>1.23</w:t>
      </w:r>
      <w:r w:rsidR="005671D5" w:rsidRPr="007A152E">
        <w:rPr>
          <w:rStyle w:val="FontStyle13"/>
          <w:rFonts w:ascii="Times New Roman" w:hAnsi="Times New Roman" w:cs="Times New Roman"/>
          <w:sz w:val="28"/>
          <w:szCs w:val="28"/>
          <w:lang w:val="uk-UA"/>
        </w:rPr>
        <w:t xml:space="preserve">)  </w:t>
      </w:r>
    </w:p>
    <w:p w:rsidR="005671D5" w:rsidRPr="007A152E" w:rsidRDefault="0061215B" w:rsidP="00746A1B">
      <w:pPr>
        <w:pStyle w:val="Style2"/>
        <w:widowControl/>
        <w:spacing w:line="360" w:lineRule="auto"/>
        <w:jc w:val="both"/>
        <w:rPr>
          <w:rStyle w:val="FontStyle13"/>
          <w:rFonts w:ascii="Times New Roman" w:hAnsi="Times New Roman" w:cs="Times New Roman"/>
          <w:sz w:val="28"/>
          <w:szCs w:val="28"/>
          <w:lang w:val="uk-UA"/>
        </w:rPr>
      </w:pPr>
      <w:r w:rsidRPr="0061215B">
        <w:rPr>
          <w:rFonts w:ascii="Times New Roman" w:hAnsi="Times New Roman"/>
          <w:bCs/>
          <w:noProof/>
          <w:sz w:val="28"/>
          <w:szCs w:val="28"/>
          <w:lang w:val="uk-UA"/>
        </w:rPr>
        <w:pict>
          <v:shape id="_x0000_s1109" type="#_x0000_t75" style="position:absolute;left:0;text-align:left;margin-left:145.6pt;margin-top:17.3pt;width:86.4pt;height:29.95pt;z-index:251718656">
            <v:imagedata r:id="rId417" o:title=""/>
          </v:shape>
          <o:OLEObject Type="Embed" ProgID="Equation.3" ShapeID="_x0000_s1109" DrawAspect="Content" ObjectID="_1519232241" r:id="rId418"/>
        </w:pict>
      </w:r>
      <w:r w:rsidR="005671D5" w:rsidRPr="007A152E">
        <w:rPr>
          <w:rStyle w:val="FontStyle13"/>
          <w:rFonts w:ascii="Times New Roman" w:hAnsi="Times New Roman" w:cs="Times New Roman"/>
          <w:sz w:val="28"/>
          <w:szCs w:val="28"/>
          <w:lang w:val="uk-UA"/>
        </w:rPr>
        <w:t xml:space="preserve">У просторі зображень   </w:t>
      </w:r>
    </w:p>
    <w:p w:rsidR="005671D5" w:rsidRPr="007A152E" w:rsidRDefault="005671D5" w:rsidP="00746A1B">
      <w:pPr>
        <w:pStyle w:val="Style1"/>
        <w:widowControl/>
        <w:tabs>
          <w:tab w:val="left" w:pos="3514"/>
        </w:tabs>
        <w:spacing w:line="360" w:lineRule="auto"/>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ab/>
        <w:t xml:space="preserve">                 </w:t>
      </w:r>
      <w:r w:rsidR="00F260EF">
        <w:rPr>
          <w:rStyle w:val="FontStyle13"/>
          <w:rFonts w:ascii="Times New Roman" w:hAnsi="Times New Roman" w:cs="Times New Roman"/>
          <w:sz w:val="28"/>
          <w:szCs w:val="28"/>
          <w:lang w:val="uk-UA"/>
        </w:rPr>
        <w:t>.</w:t>
      </w:r>
      <w:r w:rsidRPr="007A152E">
        <w:rPr>
          <w:rStyle w:val="FontStyle13"/>
          <w:rFonts w:ascii="Times New Roman" w:hAnsi="Times New Roman" w:cs="Times New Roman"/>
          <w:sz w:val="28"/>
          <w:szCs w:val="28"/>
          <w:lang w:val="uk-UA"/>
        </w:rPr>
        <w:t xml:space="preserve">                          </w:t>
      </w:r>
      <w:r w:rsidR="001F387F" w:rsidRPr="007A152E">
        <w:rPr>
          <w:rStyle w:val="FontStyle13"/>
          <w:rFonts w:ascii="Times New Roman" w:hAnsi="Times New Roman" w:cs="Times New Roman"/>
          <w:sz w:val="28"/>
          <w:szCs w:val="28"/>
          <w:lang w:val="uk-UA"/>
        </w:rPr>
        <w:t xml:space="preserve">                          </w:t>
      </w:r>
      <w:r w:rsidR="00BC58CD" w:rsidRPr="007A152E">
        <w:rPr>
          <w:rStyle w:val="FontStyle13"/>
          <w:rFonts w:ascii="Times New Roman" w:hAnsi="Times New Roman" w:cs="Times New Roman"/>
          <w:sz w:val="28"/>
          <w:szCs w:val="28"/>
          <w:lang w:val="uk-UA"/>
        </w:rPr>
        <w:t xml:space="preserve">        </w:t>
      </w:r>
      <w:r w:rsidRPr="007A152E">
        <w:rPr>
          <w:rStyle w:val="FontStyle13"/>
          <w:rFonts w:ascii="Times New Roman" w:hAnsi="Times New Roman" w:cs="Times New Roman"/>
          <w:sz w:val="28"/>
          <w:szCs w:val="28"/>
          <w:lang w:val="uk-UA"/>
        </w:rPr>
        <w:t>(</w:t>
      </w:r>
      <w:r w:rsidR="001F387F" w:rsidRPr="007A152E">
        <w:rPr>
          <w:rStyle w:val="FontStyle13"/>
          <w:rFonts w:ascii="Times New Roman" w:hAnsi="Times New Roman" w:cs="Times New Roman"/>
          <w:sz w:val="28"/>
          <w:szCs w:val="28"/>
          <w:lang w:val="uk-UA"/>
        </w:rPr>
        <w:t>1.24</w:t>
      </w:r>
      <w:r w:rsidRPr="007A152E">
        <w:rPr>
          <w:rStyle w:val="FontStyle13"/>
          <w:rFonts w:ascii="Times New Roman" w:hAnsi="Times New Roman" w:cs="Times New Roman"/>
          <w:sz w:val="28"/>
          <w:szCs w:val="28"/>
          <w:lang w:val="uk-UA"/>
        </w:rPr>
        <w:t>)</w:t>
      </w:r>
    </w:p>
    <w:p w:rsidR="001F387F" w:rsidRPr="007A152E" w:rsidRDefault="00BA4658" w:rsidP="00746A1B">
      <w:pPr>
        <w:pStyle w:val="Style2"/>
        <w:widowControl/>
        <w:spacing w:before="163" w:line="360" w:lineRule="auto"/>
        <w:ind w:firstLine="360"/>
        <w:jc w:val="both"/>
        <w:rPr>
          <w:rStyle w:val="FontStyle13"/>
          <w:rFonts w:ascii="Times New Roman" w:hAnsi="Times New Roman" w:cs="Times New Roman"/>
          <w:sz w:val="28"/>
          <w:szCs w:val="28"/>
          <w:lang w:val="uk-UA"/>
        </w:rPr>
      </w:pPr>
      <w:r>
        <w:rPr>
          <w:rStyle w:val="FontStyle13"/>
          <w:rFonts w:ascii="Times New Roman" w:hAnsi="Times New Roman" w:cs="Times New Roman"/>
          <w:sz w:val="28"/>
          <w:szCs w:val="28"/>
          <w:lang w:val="uk-UA"/>
        </w:rPr>
        <w:t xml:space="preserve">   </w:t>
      </w:r>
      <w:r w:rsidR="005671D5" w:rsidRPr="007A152E">
        <w:rPr>
          <w:rStyle w:val="FontStyle13"/>
          <w:rFonts w:ascii="Times New Roman" w:hAnsi="Times New Roman" w:cs="Times New Roman"/>
          <w:sz w:val="28"/>
          <w:szCs w:val="28"/>
          <w:lang w:val="uk-UA"/>
        </w:rPr>
        <w:t>Звідси визначають корисне збільшення мікроскопа, тобто таке збільшення, яке може бути повністю використане оком спостерігача. В цьому випадку</w:t>
      </w:r>
    </w:p>
    <w:p w:rsidR="005671D5" w:rsidRPr="007A152E" w:rsidRDefault="001F387F" w:rsidP="00746A1B">
      <w:pPr>
        <w:pStyle w:val="Style2"/>
        <w:widowControl/>
        <w:tabs>
          <w:tab w:val="left" w:pos="708"/>
          <w:tab w:val="left" w:pos="1416"/>
          <w:tab w:val="left" w:pos="2124"/>
          <w:tab w:val="left" w:pos="2832"/>
          <w:tab w:val="left" w:pos="3540"/>
          <w:tab w:val="left" w:pos="4248"/>
          <w:tab w:val="left" w:pos="4956"/>
          <w:tab w:val="left" w:pos="5664"/>
          <w:tab w:val="left" w:pos="8235"/>
        </w:tabs>
        <w:spacing w:before="163" w:line="360" w:lineRule="auto"/>
        <w:ind w:firstLine="360"/>
        <w:jc w:val="both"/>
        <w:rPr>
          <w:rStyle w:val="FontStyle11"/>
          <w:rFonts w:ascii="Times New Roman" w:hAnsi="Times New Roman"/>
          <w:spacing w:val="10"/>
          <w:sz w:val="28"/>
          <w:szCs w:val="28"/>
          <w:lang w:val="uk-UA"/>
        </w:rPr>
      </w:pPr>
      <w:r w:rsidRPr="007A152E">
        <w:rPr>
          <w:rStyle w:val="FontStyle13"/>
          <w:rFonts w:ascii="Times New Roman" w:hAnsi="Times New Roman" w:cs="Times New Roman"/>
          <w:sz w:val="28"/>
          <w:szCs w:val="28"/>
          <w:lang w:val="uk-UA"/>
        </w:rPr>
        <w:lastRenderedPageBreak/>
        <w:tab/>
      </w:r>
      <w:r w:rsidRPr="007A152E">
        <w:rPr>
          <w:rStyle w:val="FontStyle13"/>
          <w:rFonts w:ascii="Times New Roman" w:hAnsi="Times New Roman" w:cs="Times New Roman"/>
          <w:sz w:val="28"/>
          <w:szCs w:val="28"/>
          <w:lang w:val="uk-UA"/>
        </w:rPr>
        <w:tab/>
      </w:r>
      <w:r w:rsidRPr="007A152E">
        <w:rPr>
          <w:rStyle w:val="FontStyle13"/>
          <w:rFonts w:ascii="Times New Roman" w:hAnsi="Times New Roman" w:cs="Times New Roman"/>
          <w:sz w:val="28"/>
          <w:szCs w:val="28"/>
          <w:lang w:val="uk-UA"/>
        </w:rPr>
        <w:tab/>
      </w:r>
      <w:r w:rsidRPr="007A152E">
        <w:rPr>
          <w:rStyle w:val="FontStyle13"/>
          <w:rFonts w:ascii="Times New Roman" w:hAnsi="Times New Roman" w:cs="Times New Roman"/>
          <w:sz w:val="28"/>
          <w:szCs w:val="28"/>
          <w:lang w:val="uk-UA"/>
        </w:rPr>
        <w:tab/>
      </w:r>
      <w:r w:rsidR="005671D5" w:rsidRPr="007A152E">
        <w:rPr>
          <w:rStyle w:val="FontStyle13"/>
          <w:rFonts w:ascii="Times New Roman" w:hAnsi="Times New Roman" w:cs="Times New Roman"/>
          <w:sz w:val="28"/>
          <w:szCs w:val="28"/>
          <w:lang w:val="uk-UA"/>
        </w:rPr>
        <w:t xml:space="preserve"> 500 А </w:t>
      </w:r>
      <m:oMath>
        <m:r>
          <w:rPr>
            <w:rStyle w:val="FontStyle13"/>
            <w:rFonts w:ascii="Cambria Math" w:hAnsi="Cambria Math" w:cs="Times New Roman"/>
            <w:sz w:val="28"/>
            <w:szCs w:val="28"/>
            <w:lang w:val="uk-UA"/>
          </w:rPr>
          <m:t>≤</m:t>
        </m:r>
      </m:oMath>
      <w:r w:rsidR="005671D5" w:rsidRPr="007A152E">
        <w:rPr>
          <w:rStyle w:val="FontStyle13"/>
          <w:rFonts w:ascii="Times New Roman" w:hAnsi="Times New Roman" w:cs="Times New Roman"/>
          <w:sz w:val="28"/>
          <w:szCs w:val="28"/>
          <w:lang w:val="uk-UA"/>
        </w:rPr>
        <w:t xml:space="preserve">   Гм </w:t>
      </w:r>
      <m:oMath>
        <m:r>
          <w:rPr>
            <w:rStyle w:val="FontStyle13"/>
            <w:rFonts w:ascii="Cambria Math" w:hAnsi="Cambria Math" w:cs="Times New Roman"/>
            <w:sz w:val="28"/>
            <w:szCs w:val="28"/>
            <w:lang w:val="uk-UA"/>
          </w:rPr>
          <m:t>≤</m:t>
        </m:r>
      </m:oMath>
      <w:r w:rsidR="005671D5" w:rsidRPr="007A152E">
        <w:rPr>
          <w:rStyle w:val="FontStyle13"/>
          <w:rFonts w:ascii="Times New Roman" w:hAnsi="Times New Roman" w:cs="Times New Roman"/>
          <w:sz w:val="28"/>
          <w:szCs w:val="28"/>
          <w:lang w:val="uk-UA"/>
        </w:rPr>
        <w:t xml:space="preserve"> 1000 А.</w:t>
      </w:r>
      <w:r w:rsidRPr="007A152E">
        <w:rPr>
          <w:rStyle w:val="FontStyle13"/>
          <w:rFonts w:ascii="Times New Roman" w:hAnsi="Times New Roman" w:cs="Times New Roman"/>
          <w:sz w:val="28"/>
          <w:szCs w:val="28"/>
          <w:lang w:val="uk-UA"/>
        </w:rPr>
        <w:tab/>
        <w:t xml:space="preserve">        </w:t>
      </w:r>
      <w:r w:rsidR="00B83843">
        <w:rPr>
          <w:rStyle w:val="FontStyle13"/>
          <w:rFonts w:ascii="Times New Roman" w:hAnsi="Times New Roman" w:cs="Times New Roman"/>
          <w:sz w:val="28"/>
          <w:szCs w:val="28"/>
          <w:lang w:val="uk-UA"/>
        </w:rPr>
        <w:t xml:space="preserve"> </w:t>
      </w:r>
      <w:r w:rsidR="00BA4658">
        <w:rPr>
          <w:rStyle w:val="FontStyle13"/>
          <w:rFonts w:ascii="Times New Roman" w:hAnsi="Times New Roman" w:cs="Times New Roman"/>
          <w:sz w:val="28"/>
          <w:szCs w:val="28"/>
          <w:lang w:val="uk-UA"/>
        </w:rPr>
        <w:t xml:space="preserve">   </w:t>
      </w:r>
      <w:r w:rsidR="00B83843">
        <w:rPr>
          <w:rStyle w:val="FontStyle13"/>
          <w:rFonts w:ascii="Times New Roman" w:hAnsi="Times New Roman" w:cs="Times New Roman"/>
          <w:sz w:val="28"/>
          <w:szCs w:val="28"/>
          <w:lang w:val="uk-UA"/>
        </w:rPr>
        <w:t xml:space="preserve"> </w:t>
      </w:r>
      <w:r w:rsidRPr="007A152E">
        <w:rPr>
          <w:rStyle w:val="FontStyle13"/>
          <w:rFonts w:ascii="Times New Roman" w:hAnsi="Times New Roman" w:cs="Times New Roman"/>
          <w:sz w:val="28"/>
          <w:szCs w:val="28"/>
          <w:lang w:val="uk-UA"/>
        </w:rPr>
        <w:t>(1.25)</w:t>
      </w:r>
    </w:p>
    <w:p w:rsidR="005671D5" w:rsidRPr="007A152E" w:rsidRDefault="0061215B" w:rsidP="00746A1B">
      <w:pPr>
        <w:pStyle w:val="Style2"/>
        <w:widowControl/>
        <w:spacing w:line="360" w:lineRule="auto"/>
        <w:jc w:val="both"/>
        <w:rPr>
          <w:rStyle w:val="FontStyle13"/>
          <w:rFonts w:ascii="Times New Roman" w:hAnsi="Times New Roman" w:cs="Times New Roman"/>
          <w:sz w:val="28"/>
          <w:szCs w:val="28"/>
          <w:lang w:val="uk-UA"/>
        </w:rPr>
      </w:pPr>
      <w:r w:rsidRPr="0061215B">
        <w:rPr>
          <w:rFonts w:ascii="Times New Roman" w:hAnsi="Times New Roman"/>
          <w:bCs/>
          <w:noProof/>
          <w:sz w:val="28"/>
          <w:szCs w:val="28"/>
          <w:lang w:val="uk-UA"/>
        </w:rPr>
        <w:pict>
          <v:shape id="_x0000_s1110" type="#_x0000_t75" style="position:absolute;left:0;text-align:left;margin-left:191.85pt;margin-top:43.9pt;width:91.5pt;height:38.75pt;z-index:251719680">
            <v:imagedata r:id="rId419" o:title=""/>
          </v:shape>
          <o:OLEObject Type="Embed" ProgID="Equation.3" ShapeID="_x0000_s1110" DrawAspect="Content" ObjectID="_1519232242" r:id="rId420"/>
        </w:pict>
      </w:r>
      <w:r w:rsidR="00B83843">
        <w:rPr>
          <w:rStyle w:val="FontStyle13"/>
          <w:rFonts w:ascii="Times New Roman" w:hAnsi="Times New Roman" w:cs="Times New Roman"/>
          <w:sz w:val="28"/>
          <w:szCs w:val="28"/>
          <w:lang w:val="uk-UA"/>
        </w:rPr>
        <w:t>Глибину змальова</w:t>
      </w:r>
      <w:r w:rsidR="005671D5" w:rsidRPr="007A152E">
        <w:rPr>
          <w:rStyle w:val="FontStyle13"/>
          <w:rFonts w:ascii="Times New Roman" w:hAnsi="Times New Roman" w:cs="Times New Roman"/>
          <w:sz w:val="28"/>
          <w:szCs w:val="28"/>
          <w:lang w:val="uk-UA"/>
        </w:rPr>
        <w:t>ного простору при спостереженні через мік</w:t>
      </w:r>
      <w:r w:rsidR="005671D5" w:rsidRPr="007A152E">
        <w:rPr>
          <w:rStyle w:val="FontStyle13"/>
          <w:rFonts w:ascii="Times New Roman" w:hAnsi="Times New Roman" w:cs="Times New Roman"/>
          <w:sz w:val="28"/>
          <w:szCs w:val="28"/>
          <w:lang w:val="uk-UA"/>
        </w:rPr>
        <w:softHyphen/>
        <w:t xml:space="preserve">роскоп </w:t>
      </w:r>
      <m:oMath>
        <m:r>
          <w:rPr>
            <w:rStyle w:val="FontStyle13"/>
            <w:rFonts w:ascii="Cambria Math" w:hAnsi="Cambria Math" w:cs="Times New Roman"/>
            <w:sz w:val="28"/>
            <w:szCs w:val="28"/>
            <w:lang w:val="uk-UA"/>
          </w:rPr>
          <m:t>∆</m:t>
        </m:r>
      </m:oMath>
      <w:r w:rsidR="005671D5" w:rsidRPr="007A152E">
        <w:rPr>
          <w:rStyle w:val="FontStyle13"/>
          <w:rFonts w:ascii="Times New Roman" w:hAnsi="Times New Roman" w:cs="Times New Roman"/>
          <w:sz w:val="28"/>
          <w:szCs w:val="28"/>
          <w:lang w:val="uk-UA"/>
        </w:rPr>
        <w:t>z визначають по формулі</w:t>
      </w:r>
    </w:p>
    <w:p w:rsidR="00BC58CD" w:rsidRPr="007A152E" w:rsidRDefault="005671D5" w:rsidP="00B83843">
      <w:pPr>
        <w:pStyle w:val="Style2"/>
        <w:widowControl/>
        <w:spacing w:line="360" w:lineRule="auto"/>
        <w:jc w:val="both"/>
        <w:rPr>
          <w:rFonts w:ascii="Times New Roman" w:hAnsi="Times New Roman"/>
          <w:sz w:val="28"/>
          <w:szCs w:val="28"/>
          <w:lang w:val="uk-UA"/>
        </w:rPr>
      </w:pPr>
      <w:r w:rsidRPr="007A152E">
        <w:rPr>
          <w:rStyle w:val="FontStyle13"/>
          <w:rFonts w:ascii="Times New Roman" w:hAnsi="Times New Roman" w:cs="Times New Roman"/>
          <w:sz w:val="28"/>
          <w:szCs w:val="28"/>
          <w:lang w:val="uk-UA"/>
        </w:rPr>
        <w:t xml:space="preserve">                                     </w:t>
      </w:r>
      <w:r w:rsidR="001F387F" w:rsidRPr="007A152E">
        <w:rPr>
          <w:rStyle w:val="FontStyle13"/>
          <w:rFonts w:ascii="Times New Roman" w:hAnsi="Times New Roman" w:cs="Times New Roman"/>
          <w:sz w:val="28"/>
          <w:szCs w:val="28"/>
          <w:lang w:val="uk-UA"/>
        </w:rPr>
        <w:t xml:space="preserve">          </w:t>
      </w:r>
      <w:r w:rsidR="001F387F" w:rsidRPr="007A152E">
        <w:rPr>
          <w:rFonts w:ascii="Times New Roman" w:hAnsi="Times New Roman"/>
          <w:sz w:val="28"/>
          <w:szCs w:val="28"/>
          <w:lang w:val="uk-UA"/>
        </w:rPr>
        <w:tab/>
      </w:r>
    </w:p>
    <w:p w:rsidR="005671D5" w:rsidRPr="007A152E" w:rsidRDefault="00BC58CD" w:rsidP="00746A1B">
      <w:pPr>
        <w:pStyle w:val="Style8"/>
        <w:widowControl/>
        <w:tabs>
          <w:tab w:val="left" w:pos="5285"/>
          <w:tab w:val="left" w:pos="8115"/>
        </w:tabs>
        <w:spacing w:line="360" w:lineRule="auto"/>
        <w:jc w:val="both"/>
        <w:rPr>
          <w:rFonts w:ascii="Times New Roman" w:hAnsi="Times New Roman"/>
          <w:sz w:val="28"/>
          <w:szCs w:val="28"/>
          <w:lang w:val="uk-UA"/>
        </w:rPr>
      </w:pPr>
      <w:r w:rsidRPr="007A152E">
        <w:rPr>
          <w:rFonts w:ascii="Times New Roman" w:hAnsi="Times New Roman"/>
          <w:sz w:val="28"/>
          <w:szCs w:val="28"/>
          <w:lang w:val="uk-UA"/>
        </w:rPr>
        <w:tab/>
      </w:r>
      <w:r w:rsidR="001F387F" w:rsidRPr="007A152E">
        <w:rPr>
          <w:rFonts w:ascii="Times New Roman" w:hAnsi="Times New Roman"/>
          <w:sz w:val="28"/>
          <w:szCs w:val="28"/>
          <w:lang w:val="uk-UA"/>
        </w:rPr>
        <w:t xml:space="preserve">        </w:t>
      </w:r>
      <w:r w:rsidRPr="007A152E">
        <w:rPr>
          <w:rFonts w:ascii="Times New Roman" w:hAnsi="Times New Roman"/>
          <w:sz w:val="28"/>
          <w:szCs w:val="28"/>
          <w:lang w:val="uk-UA"/>
        </w:rPr>
        <w:t xml:space="preserve"> </w:t>
      </w:r>
      <w:r w:rsidRPr="007A152E">
        <w:rPr>
          <w:rFonts w:ascii="Times New Roman" w:hAnsi="Times New Roman"/>
          <w:sz w:val="28"/>
          <w:szCs w:val="28"/>
          <w:lang w:val="uk-UA"/>
        </w:rPr>
        <w:tab/>
      </w:r>
      <w:r w:rsidRPr="007A152E">
        <w:rPr>
          <w:rFonts w:ascii="Times New Roman" w:hAnsi="Times New Roman"/>
          <w:sz w:val="28"/>
          <w:szCs w:val="28"/>
          <w:lang w:val="uk-UA"/>
        </w:rPr>
        <w:tab/>
        <w:t xml:space="preserve">    </w:t>
      </w:r>
      <w:r w:rsidR="001F387F" w:rsidRPr="007A152E">
        <w:rPr>
          <w:rFonts w:ascii="Times New Roman" w:hAnsi="Times New Roman"/>
          <w:sz w:val="28"/>
          <w:szCs w:val="28"/>
          <w:lang w:val="uk-UA"/>
        </w:rPr>
        <w:t xml:space="preserve"> </w:t>
      </w:r>
      <w:r w:rsidR="00BA4658">
        <w:rPr>
          <w:rFonts w:ascii="Times New Roman" w:hAnsi="Times New Roman"/>
          <w:sz w:val="28"/>
          <w:szCs w:val="28"/>
          <w:lang w:val="uk-UA"/>
        </w:rPr>
        <w:t xml:space="preserve">    </w:t>
      </w:r>
      <w:r w:rsidR="001F387F" w:rsidRPr="007A152E">
        <w:rPr>
          <w:rFonts w:ascii="Times New Roman" w:hAnsi="Times New Roman"/>
          <w:sz w:val="28"/>
          <w:szCs w:val="28"/>
          <w:lang w:val="uk-UA"/>
        </w:rPr>
        <w:t>(1.26)</w:t>
      </w:r>
    </w:p>
    <w:p w:rsidR="005671D5" w:rsidRPr="007A152E" w:rsidRDefault="005671D5" w:rsidP="00746A1B">
      <w:pPr>
        <w:pStyle w:val="Style1"/>
        <w:widowControl/>
        <w:spacing w:before="96" w:line="360" w:lineRule="auto"/>
        <w:ind w:firstLine="0"/>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 xml:space="preserve">де </w:t>
      </w:r>
      <m:oMath>
        <m:r>
          <w:rPr>
            <w:rStyle w:val="FontStyle13"/>
            <w:rFonts w:ascii="Cambria Math" w:hAnsi="Cambria Math" w:cs="Times New Roman"/>
            <w:sz w:val="28"/>
            <w:szCs w:val="28"/>
            <w:lang w:val="uk-UA"/>
          </w:rPr>
          <m:t>ε</m:t>
        </m:r>
      </m:oMath>
      <w:r w:rsidR="00B83843">
        <w:rPr>
          <w:rStyle w:val="FontStyle13"/>
          <w:rFonts w:ascii="Times New Roman" w:hAnsi="Times New Roman" w:cs="Times New Roman"/>
          <w:sz w:val="28"/>
          <w:szCs w:val="28"/>
          <w:lang w:val="uk-UA"/>
        </w:rPr>
        <w:t xml:space="preserve"> - межа розділення </w:t>
      </w:r>
      <w:r w:rsidRPr="007A152E">
        <w:rPr>
          <w:rStyle w:val="FontStyle13"/>
          <w:rFonts w:ascii="Times New Roman" w:hAnsi="Times New Roman" w:cs="Times New Roman"/>
          <w:sz w:val="28"/>
          <w:szCs w:val="28"/>
          <w:lang w:val="uk-UA"/>
        </w:rPr>
        <w:t>ока (</w:t>
      </w:r>
      <m:oMath>
        <m:r>
          <w:rPr>
            <w:rStyle w:val="FontStyle13"/>
            <w:rFonts w:ascii="Cambria Math" w:hAnsi="Cambria Math" w:cs="Times New Roman"/>
            <w:sz w:val="28"/>
            <w:szCs w:val="28"/>
            <w:lang w:val="uk-UA"/>
          </w:rPr>
          <m:t>ε</m:t>
        </m:r>
      </m:oMath>
      <w:r w:rsidRPr="007A152E">
        <w:rPr>
          <w:rStyle w:val="FontStyle13"/>
          <w:rFonts w:ascii="Times New Roman" w:hAnsi="Times New Roman" w:cs="Times New Roman"/>
          <w:sz w:val="28"/>
          <w:szCs w:val="28"/>
          <w:lang w:val="uk-UA"/>
        </w:rPr>
        <w:t xml:space="preserve"> = 2' - 4').</w:t>
      </w:r>
    </w:p>
    <w:p w:rsidR="005671D5" w:rsidRPr="007A152E" w:rsidRDefault="005671D5" w:rsidP="00BA4658">
      <w:pPr>
        <w:pStyle w:val="Style1"/>
        <w:widowControl/>
        <w:spacing w:before="100" w:beforeAutospacing="1" w:line="360" w:lineRule="auto"/>
        <w:ind w:firstLine="346"/>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 xml:space="preserve">Розрахунок мікроскопа рекомендується виконувати </w:t>
      </w:r>
      <w:r w:rsidR="00BA4658">
        <w:rPr>
          <w:rStyle w:val="FontStyle13"/>
          <w:rFonts w:ascii="Times New Roman" w:hAnsi="Times New Roman" w:cs="Times New Roman"/>
          <w:sz w:val="28"/>
          <w:szCs w:val="28"/>
          <w:lang w:val="uk-UA"/>
        </w:rPr>
        <w:t xml:space="preserve">в наступній послідовності:     </w:t>
      </w:r>
    </w:p>
    <w:p w:rsidR="005671D5" w:rsidRPr="007A152E" w:rsidRDefault="00B83843" w:rsidP="00BA4658">
      <w:pPr>
        <w:pStyle w:val="Style4"/>
        <w:widowControl/>
        <w:tabs>
          <w:tab w:val="left" w:pos="600"/>
        </w:tabs>
        <w:spacing w:before="100" w:beforeAutospacing="1" w:line="360" w:lineRule="auto"/>
        <w:jc w:val="both"/>
        <w:rPr>
          <w:rStyle w:val="FontStyle12"/>
          <w:rFonts w:ascii="Times New Roman" w:hAnsi="Times New Roman"/>
          <w:sz w:val="28"/>
          <w:szCs w:val="28"/>
          <w:lang w:val="uk-UA"/>
        </w:rPr>
      </w:pPr>
      <w:r>
        <w:rPr>
          <w:rStyle w:val="FontStyle13"/>
          <w:rFonts w:ascii="Times New Roman" w:hAnsi="Times New Roman" w:cs="Times New Roman"/>
          <w:sz w:val="28"/>
          <w:szCs w:val="28"/>
          <w:lang w:val="uk-UA"/>
        </w:rPr>
        <w:t xml:space="preserve">        –</w:t>
      </w:r>
      <w:r w:rsidR="005671D5" w:rsidRPr="007A152E">
        <w:rPr>
          <w:rStyle w:val="FontStyle13"/>
          <w:rFonts w:ascii="Times New Roman" w:hAnsi="Times New Roman" w:cs="Times New Roman"/>
          <w:sz w:val="28"/>
          <w:szCs w:val="28"/>
          <w:lang w:val="uk-UA"/>
        </w:rPr>
        <w:t xml:space="preserve"> виходячи із загальних вимог і збільшення мікроскопа в цілому слід вирішити питання про співвідношення збільшень об'єктива і оку</w:t>
      </w:r>
      <w:r w:rsidR="005671D5" w:rsidRPr="007A152E">
        <w:rPr>
          <w:rStyle w:val="FontStyle13"/>
          <w:rFonts w:ascii="Times New Roman" w:hAnsi="Times New Roman" w:cs="Times New Roman"/>
          <w:sz w:val="28"/>
          <w:szCs w:val="28"/>
          <w:lang w:val="uk-UA"/>
        </w:rPr>
        <w:softHyphen/>
        <w:t xml:space="preserve">ляра, тобто розглянути можливі комбінації </w:t>
      </w:r>
      <w:proofErr w:type="spellStart"/>
      <w:r w:rsidR="005671D5" w:rsidRPr="007A152E">
        <w:rPr>
          <w:rStyle w:val="FontStyle14"/>
          <w:rFonts w:ascii="Times New Roman" w:eastAsiaTheme="majorEastAsia" w:hAnsi="Times New Roman"/>
          <w:sz w:val="28"/>
          <w:szCs w:val="28"/>
          <w:lang w:val="uk-UA"/>
        </w:rPr>
        <w:t>β</w:t>
      </w:r>
      <w:r w:rsidR="005671D5" w:rsidRPr="007A152E">
        <w:rPr>
          <w:rStyle w:val="FontStyle14"/>
          <w:rFonts w:ascii="Times New Roman" w:eastAsiaTheme="majorEastAsia" w:hAnsi="Times New Roman"/>
          <w:sz w:val="28"/>
          <w:szCs w:val="28"/>
          <w:vertAlign w:val="subscript"/>
          <w:lang w:val="uk-UA"/>
        </w:rPr>
        <w:t>об</w:t>
      </w:r>
      <w:proofErr w:type="spellEnd"/>
      <w:r w:rsidR="005671D5" w:rsidRPr="007A152E">
        <w:rPr>
          <w:rStyle w:val="FontStyle13"/>
          <w:rFonts w:ascii="Times New Roman" w:hAnsi="Times New Roman" w:cs="Times New Roman"/>
          <w:sz w:val="28"/>
          <w:szCs w:val="28"/>
          <w:lang w:val="uk-UA"/>
        </w:rPr>
        <w:t xml:space="preserve"> і </w:t>
      </w:r>
      <w:proofErr w:type="spellStart"/>
      <w:r w:rsidR="005671D5" w:rsidRPr="007A152E">
        <w:rPr>
          <w:rStyle w:val="FontStyle13"/>
          <w:rFonts w:ascii="Times New Roman" w:hAnsi="Times New Roman" w:cs="Times New Roman"/>
          <w:sz w:val="28"/>
          <w:szCs w:val="28"/>
          <w:lang w:val="uk-UA"/>
        </w:rPr>
        <w:t>Г</w:t>
      </w:r>
      <w:r w:rsidR="005671D5" w:rsidRPr="007A152E">
        <w:rPr>
          <w:rStyle w:val="FontStyle13"/>
          <w:rFonts w:ascii="Times New Roman" w:hAnsi="Times New Roman" w:cs="Times New Roman"/>
          <w:sz w:val="28"/>
          <w:szCs w:val="28"/>
          <w:vertAlign w:val="subscript"/>
          <w:lang w:val="uk-UA"/>
        </w:rPr>
        <w:t>ок</w:t>
      </w:r>
      <w:proofErr w:type="spellEnd"/>
      <w:r w:rsidR="005671D5" w:rsidRPr="007A152E">
        <w:rPr>
          <w:rStyle w:val="FontStyle13"/>
          <w:rFonts w:ascii="Times New Roman" w:hAnsi="Times New Roman" w:cs="Times New Roman"/>
          <w:sz w:val="28"/>
          <w:szCs w:val="28"/>
          <w:lang w:val="uk-UA"/>
        </w:rPr>
        <w:t>, а потім виб</w:t>
      </w:r>
      <w:r w:rsidR="005671D5" w:rsidRPr="007A152E">
        <w:rPr>
          <w:rStyle w:val="FontStyle13"/>
          <w:rFonts w:ascii="Times New Roman" w:hAnsi="Times New Roman" w:cs="Times New Roman"/>
          <w:sz w:val="28"/>
          <w:szCs w:val="28"/>
          <w:lang w:val="uk-UA"/>
        </w:rPr>
        <w:softHyphen/>
        <w:t>рати оптимальний варіант;</w:t>
      </w:r>
    </w:p>
    <w:p w:rsidR="005671D5" w:rsidRPr="007A152E" w:rsidRDefault="00B83843" w:rsidP="00BA4658">
      <w:pPr>
        <w:pStyle w:val="Style4"/>
        <w:widowControl/>
        <w:tabs>
          <w:tab w:val="left" w:pos="600"/>
        </w:tabs>
        <w:spacing w:line="360" w:lineRule="auto"/>
        <w:jc w:val="both"/>
        <w:rPr>
          <w:rFonts w:ascii="Times New Roman" w:hAnsi="Times New Roman"/>
          <w:b/>
          <w:bCs/>
          <w:sz w:val="28"/>
          <w:szCs w:val="28"/>
          <w:lang w:val="uk-UA"/>
        </w:rPr>
      </w:pPr>
      <w:r>
        <w:rPr>
          <w:rStyle w:val="FontStyle13"/>
          <w:rFonts w:ascii="Times New Roman" w:hAnsi="Times New Roman" w:cs="Times New Roman"/>
          <w:sz w:val="28"/>
          <w:szCs w:val="28"/>
          <w:lang w:val="uk-UA"/>
        </w:rPr>
        <w:t xml:space="preserve">         –</w:t>
      </w:r>
      <w:r w:rsidR="005671D5" w:rsidRPr="007A152E">
        <w:rPr>
          <w:rStyle w:val="FontStyle13"/>
          <w:rFonts w:ascii="Times New Roman" w:hAnsi="Times New Roman" w:cs="Times New Roman"/>
          <w:sz w:val="28"/>
          <w:szCs w:val="28"/>
          <w:lang w:val="uk-UA"/>
        </w:rPr>
        <w:t xml:space="preserve"> визначити оптичні характеристики і вибрати об'єктив і окуляр з каталогів;</w:t>
      </w:r>
    </w:p>
    <w:p w:rsidR="005671D5" w:rsidRPr="007A152E" w:rsidRDefault="005671D5" w:rsidP="00746A1B">
      <w:pPr>
        <w:pStyle w:val="Style4"/>
        <w:widowControl/>
        <w:tabs>
          <w:tab w:val="left" w:pos="614"/>
        </w:tabs>
        <w:spacing w:line="360" w:lineRule="auto"/>
        <w:jc w:val="both"/>
        <w:rPr>
          <w:rStyle w:val="FontStyle12"/>
          <w:rFonts w:ascii="Times New Roman" w:hAnsi="Times New Roman"/>
          <w:sz w:val="28"/>
          <w:szCs w:val="28"/>
          <w:lang w:val="uk-UA"/>
        </w:rPr>
      </w:pPr>
      <w:r w:rsidRPr="007A152E">
        <w:rPr>
          <w:rStyle w:val="FontStyle13"/>
          <w:rFonts w:ascii="Times New Roman" w:hAnsi="Times New Roman" w:cs="Times New Roman"/>
          <w:sz w:val="28"/>
          <w:szCs w:val="28"/>
          <w:lang w:val="uk-UA"/>
        </w:rPr>
        <w:t xml:space="preserve">   </w:t>
      </w:r>
      <w:r w:rsidR="00B83843">
        <w:rPr>
          <w:rStyle w:val="FontStyle13"/>
          <w:rFonts w:ascii="Times New Roman" w:hAnsi="Times New Roman" w:cs="Times New Roman"/>
          <w:sz w:val="28"/>
          <w:szCs w:val="28"/>
          <w:lang w:val="uk-UA"/>
        </w:rPr>
        <w:t xml:space="preserve">      –</w:t>
      </w:r>
      <w:r w:rsidRPr="007A152E">
        <w:rPr>
          <w:rStyle w:val="FontStyle13"/>
          <w:rFonts w:ascii="Times New Roman" w:hAnsi="Times New Roman" w:cs="Times New Roman"/>
          <w:sz w:val="28"/>
          <w:szCs w:val="28"/>
          <w:lang w:val="uk-UA"/>
        </w:rPr>
        <w:t xml:space="preserve"> визначити оптичні параметри мікроскопа;</w:t>
      </w:r>
    </w:p>
    <w:p w:rsidR="005671D5" w:rsidRPr="007A152E" w:rsidRDefault="005671D5" w:rsidP="00746A1B">
      <w:pPr>
        <w:pStyle w:val="Style4"/>
        <w:widowControl/>
        <w:tabs>
          <w:tab w:val="left" w:pos="614"/>
        </w:tabs>
        <w:spacing w:line="360" w:lineRule="auto"/>
        <w:jc w:val="both"/>
        <w:rPr>
          <w:rStyle w:val="FontStyle12"/>
          <w:rFonts w:ascii="Times New Roman" w:hAnsi="Times New Roman"/>
          <w:sz w:val="28"/>
          <w:szCs w:val="28"/>
          <w:lang w:val="uk-UA"/>
        </w:rPr>
      </w:pPr>
      <w:r w:rsidRPr="007A152E">
        <w:rPr>
          <w:rStyle w:val="FontStyle13"/>
          <w:rFonts w:ascii="Times New Roman" w:hAnsi="Times New Roman" w:cs="Times New Roman"/>
          <w:sz w:val="28"/>
          <w:szCs w:val="28"/>
          <w:lang w:val="uk-UA"/>
        </w:rPr>
        <w:t xml:space="preserve">   </w:t>
      </w:r>
      <w:r w:rsidR="00B83843">
        <w:rPr>
          <w:rStyle w:val="FontStyle13"/>
          <w:rFonts w:ascii="Times New Roman" w:hAnsi="Times New Roman" w:cs="Times New Roman"/>
          <w:sz w:val="28"/>
          <w:szCs w:val="28"/>
          <w:lang w:val="uk-UA"/>
        </w:rPr>
        <w:t xml:space="preserve">      –</w:t>
      </w:r>
      <w:r w:rsidRPr="007A152E">
        <w:rPr>
          <w:rStyle w:val="FontStyle13"/>
          <w:rFonts w:ascii="Times New Roman" w:hAnsi="Times New Roman" w:cs="Times New Roman"/>
          <w:sz w:val="28"/>
          <w:szCs w:val="28"/>
          <w:lang w:val="uk-UA"/>
        </w:rPr>
        <w:t xml:space="preserve"> побудувати хід променів </w:t>
      </w:r>
      <w:r w:rsidR="00B83843">
        <w:rPr>
          <w:rStyle w:val="FontStyle13"/>
          <w:rFonts w:ascii="Times New Roman" w:hAnsi="Times New Roman" w:cs="Times New Roman"/>
          <w:sz w:val="28"/>
          <w:szCs w:val="28"/>
          <w:lang w:val="uk-UA"/>
        </w:rPr>
        <w:t>у мікроскопі</w:t>
      </w:r>
      <w:r w:rsidRPr="007A152E">
        <w:rPr>
          <w:rStyle w:val="FontStyle13"/>
          <w:rFonts w:ascii="Times New Roman" w:hAnsi="Times New Roman" w:cs="Times New Roman"/>
          <w:sz w:val="28"/>
          <w:szCs w:val="28"/>
          <w:lang w:val="uk-UA"/>
        </w:rPr>
        <w:t xml:space="preserve"> за розрахунковими даними;</w:t>
      </w:r>
    </w:p>
    <w:p w:rsidR="00B83843" w:rsidRDefault="005671D5" w:rsidP="00B83843">
      <w:pPr>
        <w:pStyle w:val="Style4"/>
        <w:widowControl/>
        <w:tabs>
          <w:tab w:val="left" w:pos="600"/>
        </w:tabs>
        <w:spacing w:line="360" w:lineRule="auto"/>
        <w:jc w:val="both"/>
        <w:rPr>
          <w:rStyle w:val="FontStyle12"/>
          <w:rFonts w:ascii="Times New Roman" w:hAnsi="Times New Roman"/>
          <w:sz w:val="28"/>
          <w:szCs w:val="28"/>
          <w:lang w:val="uk-UA"/>
        </w:rPr>
      </w:pPr>
      <w:r w:rsidRPr="007A152E">
        <w:rPr>
          <w:rStyle w:val="FontStyle13"/>
          <w:rFonts w:ascii="Times New Roman" w:hAnsi="Times New Roman" w:cs="Times New Roman"/>
          <w:sz w:val="28"/>
          <w:szCs w:val="28"/>
          <w:lang w:val="uk-UA"/>
        </w:rPr>
        <w:t xml:space="preserve">  </w:t>
      </w:r>
      <w:r w:rsidR="00B83843">
        <w:rPr>
          <w:rStyle w:val="FontStyle13"/>
          <w:rFonts w:ascii="Times New Roman" w:hAnsi="Times New Roman" w:cs="Times New Roman"/>
          <w:sz w:val="28"/>
          <w:szCs w:val="28"/>
          <w:lang w:val="uk-UA"/>
        </w:rPr>
        <w:tab/>
        <w:t>–</w:t>
      </w:r>
      <w:r w:rsidRPr="007A152E">
        <w:rPr>
          <w:rStyle w:val="FontStyle13"/>
          <w:rFonts w:ascii="Times New Roman" w:hAnsi="Times New Roman" w:cs="Times New Roman"/>
          <w:sz w:val="28"/>
          <w:szCs w:val="28"/>
          <w:lang w:val="uk-UA"/>
        </w:rPr>
        <w:t xml:space="preserve"> накреслити габаритну оптичну схему мікроскопа;</w:t>
      </w:r>
    </w:p>
    <w:p w:rsidR="005671D5" w:rsidRPr="007A152E" w:rsidRDefault="005671D5" w:rsidP="00B83843">
      <w:pPr>
        <w:pStyle w:val="Style4"/>
        <w:widowControl/>
        <w:numPr>
          <w:ilvl w:val="0"/>
          <w:numId w:val="27"/>
        </w:numPr>
        <w:tabs>
          <w:tab w:val="left" w:pos="600"/>
        </w:tabs>
        <w:spacing w:line="360" w:lineRule="auto"/>
        <w:jc w:val="both"/>
        <w:rPr>
          <w:rStyle w:val="FontStyle12"/>
          <w:rFonts w:ascii="Times New Roman" w:hAnsi="Times New Roman"/>
          <w:sz w:val="28"/>
          <w:szCs w:val="28"/>
          <w:lang w:val="uk-UA"/>
        </w:rPr>
      </w:pPr>
      <w:r w:rsidRPr="007A152E">
        <w:rPr>
          <w:rStyle w:val="FontStyle13"/>
          <w:rFonts w:ascii="Times New Roman" w:hAnsi="Times New Roman" w:cs="Times New Roman"/>
          <w:sz w:val="28"/>
          <w:szCs w:val="28"/>
          <w:lang w:val="uk-UA"/>
        </w:rPr>
        <w:t>на основі габаритного розрахунку виконати принципову</w:t>
      </w:r>
      <w:r w:rsidRPr="007A152E">
        <w:rPr>
          <w:rStyle w:val="FontStyle13"/>
          <w:rFonts w:ascii="Times New Roman" w:hAnsi="Times New Roman" w:cs="Times New Roman"/>
          <w:sz w:val="28"/>
          <w:szCs w:val="28"/>
          <w:lang w:val="uk-UA"/>
        </w:rPr>
        <w:br/>
        <w:t>оптичну схему, яка є</w:t>
      </w:r>
      <w:r w:rsidR="00B83843">
        <w:rPr>
          <w:rStyle w:val="FontStyle13"/>
          <w:rFonts w:ascii="Times New Roman" w:hAnsi="Times New Roman" w:cs="Times New Roman"/>
          <w:sz w:val="28"/>
          <w:szCs w:val="28"/>
          <w:lang w:val="uk-UA"/>
        </w:rPr>
        <w:t xml:space="preserve"> частиною конструкторської доку</w:t>
      </w:r>
      <w:r w:rsidRPr="007A152E">
        <w:rPr>
          <w:rStyle w:val="FontStyle13"/>
          <w:rFonts w:ascii="Times New Roman" w:hAnsi="Times New Roman" w:cs="Times New Roman"/>
          <w:sz w:val="28"/>
          <w:szCs w:val="28"/>
          <w:lang w:val="uk-UA"/>
        </w:rPr>
        <w:t>ментації мікроскопа.</w:t>
      </w:r>
    </w:p>
    <w:p w:rsidR="005671D5" w:rsidRPr="007A152E" w:rsidRDefault="005671D5" w:rsidP="00746A1B">
      <w:pPr>
        <w:pStyle w:val="Style1"/>
        <w:widowControl/>
        <w:spacing w:line="360" w:lineRule="auto"/>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Як наголошувалося вище, для відлікового мікроскопа при розгляді можливих комбінацій об'єктива і окуляра необхідно використовувати об'єктив із збільшенням, що не перевищує 8</w:t>
      </w:r>
      <w:r w:rsidRPr="007A152E">
        <w:rPr>
          <w:rStyle w:val="FontStyle13"/>
          <w:rFonts w:ascii="Times New Roman" w:hAnsi="Times New Roman" w:cs="Times New Roman"/>
          <w:sz w:val="28"/>
          <w:szCs w:val="28"/>
          <w:vertAlign w:val="superscript"/>
          <w:lang w:val="uk-UA"/>
        </w:rPr>
        <w:t>х</w:t>
      </w:r>
      <w:r w:rsidRPr="007A152E">
        <w:rPr>
          <w:rStyle w:val="FontStyle13"/>
          <w:rFonts w:ascii="Times New Roman" w:hAnsi="Times New Roman" w:cs="Times New Roman"/>
          <w:sz w:val="28"/>
          <w:szCs w:val="28"/>
          <w:lang w:val="uk-UA"/>
        </w:rPr>
        <w:t>. Його апертуру можна визначити через діаметр вихідної зіниці, якщо він заданий</w:t>
      </w:r>
      <w:r w:rsidR="00BA4658">
        <w:rPr>
          <w:rStyle w:val="FontStyle13"/>
          <w:rFonts w:ascii="Times New Roman" w:hAnsi="Times New Roman" w:cs="Times New Roman"/>
          <w:sz w:val="28"/>
          <w:szCs w:val="28"/>
          <w:lang w:val="uk-UA"/>
        </w:rPr>
        <w:t xml:space="preserve"> по формулі</w:t>
      </w:r>
    </w:p>
    <w:p w:rsidR="005671D5" w:rsidRPr="007A152E" w:rsidRDefault="0061215B" w:rsidP="00746A1B">
      <w:pPr>
        <w:pStyle w:val="Style3"/>
        <w:widowControl/>
        <w:tabs>
          <w:tab w:val="left" w:pos="7980"/>
        </w:tabs>
        <w:spacing w:before="5" w:line="360" w:lineRule="auto"/>
        <w:rPr>
          <w:rStyle w:val="FontStyle13"/>
          <w:rFonts w:ascii="Times New Roman" w:hAnsi="Times New Roman" w:cs="Times New Roman"/>
          <w:sz w:val="28"/>
          <w:szCs w:val="28"/>
          <w:lang w:val="uk-UA"/>
        </w:rPr>
      </w:pPr>
      <w:r>
        <w:rPr>
          <w:rFonts w:ascii="Times New Roman" w:hAnsi="Times New Roman"/>
          <w:noProof/>
          <w:sz w:val="28"/>
          <w:szCs w:val="28"/>
          <w:lang w:val="uk-UA"/>
        </w:rPr>
        <w:pict>
          <v:shape id="_x0000_s1111" type="#_x0000_t75" style="position:absolute;left:0;text-align:left;margin-left:187.25pt;margin-top:10.3pt;width:73.25pt;height:16.45pt;z-index:251720704">
            <v:imagedata r:id="rId421" o:title=""/>
          </v:shape>
          <o:OLEObject Type="Embed" ProgID="Equation.3" ShapeID="_x0000_s1111" DrawAspect="Content" ObjectID="_1519232243" r:id="rId422"/>
        </w:pict>
      </w:r>
      <w:r w:rsidR="001F387F" w:rsidRPr="007A152E">
        <w:rPr>
          <w:rStyle w:val="FontStyle13"/>
          <w:rFonts w:ascii="Times New Roman" w:hAnsi="Times New Roman" w:cs="Times New Roman"/>
          <w:sz w:val="28"/>
          <w:szCs w:val="28"/>
          <w:lang w:val="uk-UA"/>
        </w:rPr>
        <w:tab/>
        <w:t xml:space="preserve">             </w:t>
      </w:r>
      <w:r w:rsidR="00BA4658">
        <w:rPr>
          <w:rStyle w:val="FontStyle13"/>
          <w:rFonts w:ascii="Times New Roman" w:hAnsi="Times New Roman" w:cs="Times New Roman"/>
          <w:sz w:val="28"/>
          <w:szCs w:val="28"/>
          <w:lang w:val="uk-UA"/>
        </w:rPr>
        <w:t xml:space="preserve">   </w:t>
      </w:r>
      <w:r w:rsidR="001F387F" w:rsidRPr="007A152E">
        <w:rPr>
          <w:rStyle w:val="FontStyle13"/>
          <w:rFonts w:ascii="Times New Roman" w:hAnsi="Times New Roman" w:cs="Times New Roman"/>
          <w:sz w:val="28"/>
          <w:szCs w:val="28"/>
          <w:lang w:val="uk-UA"/>
        </w:rPr>
        <w:t>(1.27)</w:t>
      </w:r>
    </w:p>
    <w:p w:rsidR="00BA4658" w:rsidRDefault="00BA4658" w:rsidP="00746A1B">
      <w:pPr>
        <w:pStyle w:val="Style3"/>
        <w:widowControl/>
        <w:spacing w:before="5" w:line="360" w:lineRule="auto"/>
        <w:rPr>
          <w:rStyle w:val="FontStyle13"/>
          <w:rFonts w:ascii="Times New Roman" w:hAnsi="Times New Roman" w:cs="Times New Roman"/>
          <w:sz w:val="28"/>
          <w:szCs w:val="28"/>
          <w:lang w:val="uk-UA"/>
        </w:rPr>
      </w:pPr>
    </w:p>
    <w:p w:rsidR="005671D5" w:rsidRPr="007A152E" w:rsidRDefault="005671D5" w:rsidP="00746A1B">
      <w:pPr>
        <w:pStyle w:val="Style3"/>
        <w:widowControl/>
        <w:spacing w:before="5" w:line="360" w:lineRule="auto"/>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або з умови корисного збільшення:</w:t>
      </w:r>
    </w:p>
    <w:p w:rsidR="005671D5" w:rsidRPr="007A152E" w:rsidRDefault="0061215B" w:rsidP="00A23496">
      <w:pPr>
        <w:pStyle w:val="Style1"/>
        <w:widowControl/>
        <w:tabs>
          <w:tab w:val="left" w:pos="6465"/>
          <w:tab w:val="left" w:pos="7950"/>
        </w:tabs>
        <w:spacing w:before="115" w:line="360" w:lineRule="auto"/>
        <w:ind w:firstLine="341"/>
        <w:rPr>
          <w:rStyle w:val="FontStyle13"/>
          <w:rFonts w:ascii="Times New Roman" w:hAnsi="Times New Roman" w:cs="Times New Roman"/>
          <w:sz w:val="28"/>
          <w:szCs w:val="28"/>
          <w:lang w:val="uk-UA"/>
        </w:rPr>
      </w:pPr>
      <w:r>
        <w:rPr>
          <w:rFonts w:ascii="Times New Roman" w:hAnsi="Times New Roman"/>
          <w:noProof/>
          <w:sz w:val="28"/>
          <w:szCs w:val="28"/>
          <w:lang w:val="uk-UA"/>
        </w:rPr>
        <w:pict>
          <v:shape id="_x0000_s1112" type="#_x0000_t75" style="position:absolute;left:0;text-align:left;margin-left:134.35pt;margin-top:2.9pt;width:75.1pt;height:16.45pt;z-index:251721728">
            <v:imagedata r:id="rId423" o:title=""/>
          </v:shape>
          <o:OLEObject Type="Embed" ProgID="Equation.3" ShapeID="_x0000_s1112" DrawAspect="Content" ObjectID="_1519232244" r:id="rId424"/>
        </w:pict>
      </w:r>
      <w:r>
        <w:rPr>
          <w:rFonts w:ascii="Times New Roman" w:hAnsi="Times New Roman"/>
          <w:noProof/>
          <w:sz w:val="28"/>
          <w:szCs w:val="28"/>
          <w:lang w:val="uk-UA"/>
        </w:rPr>
        <w:pict>
          <v:shape id="_x0000_s1113" type="#_x0000_t75" style="position:absolute;left:0;text-align:left;margin-left:243.1pt;margin-top:1.95pt;width:78.9pt;height:17.4pt;z-index:251722752">
            <v:imagedata r:id="rId425" o:title=""/>
          </v:shape>
          <o:OLEObject Type="Embed" ProgID="Equation.3" ShapeID="_x0000_s1113" DrawAspect="Content" ObjectID="_1519232245" r:id="rId426"/>
        </w:pict>
      </w:r>
      <w:r w:rsidR="001F387F" w:rsidRPr="007A152E">
        <w:rPr>
          <w:rStyle w:val="FontStyle13"/>
          <w:rFonts w:ascii="Times New Roman" w:hAnsi="Times New Roman" w:cs="Times New Roman"/>
          <w:sz w:val="28"/>
          <w:szCs w:val="28"/>
          <w:lang w:val="uk-UA"/>
        </w:rPr>
        <w:tab/>
      </w:r>
      <w:r w:rsidR="00A23496">
        <w:rPr>
          <w:rStyle w:val="FontStyle13"/>
          <w:rFonts w:ascii="Times New Roman" w:hAnsi="Times New Roman" w:cs="Times New Roman"/>
          <w:sz w:val="28"/>
          <w:szCs w:val="28"/>
          <w:lang w:val="uk-UA"/>
        </w:rPr>
        <w:t>.</w:t>
      </w:r>
      <w:r w:rsidR="00A23496">
        <w:rPr>
          <w:rStyle w:val="FontStyle13"/>
          <w:rFonts w:ascii="Times New Roman" w:hAnsi="Times New Roman" w:cs="Times New Roman"/>
          <w:sz w:val="28"/>
          <w:szCs w:val="28"/>
          <w:lang w:val="uk-UA"/>
        </w:rPr>
        <w:tab/>
      </w:r>
      <w:r w:rsidR="001F387F" w:rsidRPr="007A152E">
        <w:rPr>
          <w:rStyle w:val="FontStyle13"/>
          <w:rFonts w:ascii="Times New Roman" w:hAnsi="Times New Roman" w:cs="Times New Roman"/>
          <w:sz w:val="28"/>
          <w:szCs w:val="28"/>
          <w:lang w:val="uk-UA"/>
        </w:rPr>
        <w:t xml:space="preserve">            </w:t>
      </w:r>
      <w:r w:rsidR="00A23496">
        <w:rPr>
          <w:rStyle w:val="FontStyle13"/>
          <w:rFonts w:ascii="Times New Roman" w:hAnsi="Times New Roman" w:cs="Times New Roman"/>
          <w:sz w:val="28"/>
          <w:szCs w:val="28"/>
          <w:lang w:val="uk-UA"/>
        </w:rPr>
        <w:t xml:space="preserve">    </w:t>
      </w:r>
      <w:r w:rsidR="001F387F" w:rsidRPr="007A152E">
        <w:rPr>
          <w:rStyle w:val="FontStyle13"/>
          <w:rFonts w:ascii="Times New Roman" w:hAnsi="Times New Roman" w:cs="Times New Roman"/>
          <w:sz w:val="28"/>
          <w:szCs w:val="28"/>
          <w:lang w:val="uk-UA"/>
        </w:rPr>
        <w:t xml:space="preserve"> (1.28)</w:t>
      </w:r>
    </w:p>
    <w:p w:rsidR="005671D5" w:rsidRPr="007A152E" w:rsidRDefault="005671D5" w:rsidP="00746A1B">
      <w:pPr>
        <w:pStyle w:val="Style1"/>
        <w:widowControl/>
        <w:spacing w:before="115" w:line="360" w:lineRule="auto"/>
        <w:ind w:firstLine="341"/>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 xml:space="preserve">При збільшенні </w:t>
      </w:r>
      <w:proofErr w:type="spellStart"/>
      <w:r w:rsidRPr="007A152E">
        <w:rPr>
          <w:rStyle w:val="FontStyle14"/>
          <w:rFonts w:ascii="Times New Roman" w:eastAsiaTheme="majorEastAsia" w:hAnsi="Times New Roman"/>
          <w:sz w:val="28"/>
          <w:szCs w:val="28"/>
          <w:lang w:val="uk-UA"/>
        </w:rPr>
        <w:t>β</w:t>
      </w:r>
      <w:r w:rsidRPr="007A152E">
        <w:rPr>
          <w:rStyle w:val="FontStyle14"/>
          <w:rFonts w:ascii="Times New Roman" w:eastAsiaTheme="majorEastAsia" w:hAnsi="Times New Roman"/>
          <w:sz w:val="28"/>
          <w:szCs w:val="28"/>
          <w:vertAlign w:val="subscript"/>
          <w:lang w:val="uk-UA"/>
        </w:rPr>
        <w:t>об</w:t>
      </w:r>
      <w:proofErr w:type="spellEnd"/>
      <w:r w:rsidRPr="007A152E">
        <w:rPr>
          <w:rStyle w:val="FontStyle13"/>
          <w:rFonts w:ascii="Times New Roman" w:hAnsi="Times New Roman" w:cs="Times New Roman"/>
          <w:sz w:val="28"/>
          <w:szCs w:val="28"/>
          <w:lang w:val="uk-UA"/>
        </w:rPr>
        <w:t xml:space="preserve"> і</w:t>
      </w:r>
      <w:r w:rsidR="00F260EF">
        <w:rPr>
          <w:rStyle w:val="FontStyle13"/>
          <w:rFonts w:ascii="Times New Roman" w:hAnsi="Times New Roman" w:cs="Times New Roman"/>
          <w:sz w:val="28"/>
          <w:szCs w:val="28"/>
          <w:lang w:val="uk-UA"/>
        </w:rPr>
        <w:t xml:space="preserve"> апертурі </w:t>
      </w:r>
      <w:r w:rsidR="00F260EF" w:rsidRPr="00612882">
        <w:rPr>
          <w:rStyle w:val="FontStyle13"/>
          <w:rFonts w:ascii="Times New Roman" w:hAnsi="Times New Roman" w:cs="Times New Roman"/>
          <w:i/>
          <w:sz w:val="28"/>
          <w:szCs w:val="28"/>
          <w:lang w:val="uk-UA"/>
        </w:rPr>
        <w:t>А</w:t>
      </w:r>
      <w:r w:rsidR="00F260EF">
        <w:rPr>
          <w:rStyle w:val="FontStyle13"/>
          <w:rFonts w:ascii="Times New Roman" w:hAnsi="Times New Roman" w:cs="Times New Roman"/>
          <w:sz w:val="28"/>
          <w:szCs w:val="28"/>
          <w:lang w:val="uk-UA"/>
        </w:rPr>
        <w:t xml:space="preserve"> вибирають з каталогу</w:t>
      </w:r>
      <w:r w:rsidRPr="007A152E">
        <w:rPr>
          <w:rStyle w:val="FontStyle13"/>
          <w:rFonts w:ascii="Times New Roman" w:hAnsi="Times New Roman" w:cs="Times New Roman"/>
          <w:sz w:val="28"/>
          <w:szCs w:val="28"/>
          <w:lang w:val="uk-UA"/>
        </w:rPr>
        <w:t xml:space="preserve"> об'єктив, викреслюють його ескіз, визначають оптичні характеристики і конструктивні параметри. При </w:t>
      </w:r>
      <w:r w:rsidRPr="007A152E">
        <w:rPr>
          <w:rStyle w:val="FontStyle13"/>
          <w:rFonts w:ascii="Times New Roman" w:hAnsi="Times New Roman" w:cs="Times New Roman"/>
          <w:sz w:val="28"/>
          <w:szCs w:val="28"/>
          <w:lang w:val="uk-UA"/>
        </w:rPr>
        <w:lastRenderedPageBreak/>
        <w:t>використанні стандартного об'єктива стає відомою його фокусна відстань. Тоді слід перевірити і, якщо потрібно, ско</w:t>
      </w:r>
      <w:r w:rsidRPr="007A152E">
        <w:rPr>
          <w:rStyle w:val="FontStyle13"/>
          <w:rFonts w:ascii="Times New Roman" w:hAnsi="Times New Roman" w:cs="Times New Roman"/>
          <w:sz w:val="28"/>
          <w:szCs w:val="28"/>
          <w:lang w:val="uk-UA"/>
        </w:rPr>
        <w:softHyphen/>
        <w:t xml:space="preserve">ректувати розмір </w:t>
      </w:r>
      <m:oMath>
        <m:r>
          <w:rPr>
            <w:rStyle w:val="FontStyle13"/>
            <w:rFonts w:ascii="Cambria Math" w:hAnsi="Cambria Math" w:cs="Times New Roman"/>
            <w:sz w:val="28"/>
            <w:szCs w:val="28"/>
            <w:lang w:val="uk-UA"/>
          </w:rPr>
          <m:t>∆</m:t>
        </m:r>
      </m:oMath>
      <w:r w:rsidRPr="007A152E">
        <w:rPr>
          <w:rStyle w:val="FontStyle13"/>
          <w:rFonts w:ascii="Times New Roman" w:hAnsi="Times New Roman" w:cs="Times New Roman"/>
          <w:sz w:val="28"/>
          <w:szCs w:val="28"/>
          <w:lang w:val="uk-UA"/>
        </w:rPr>
        <w:t xml:space="preserve">. Корисно нагадати, що збільшення об'єктива </w:t>
      </w:r>
      <w:proofErr w:type="spellStart"/>
      <w:r w:rsidRPr="007A152E">
        <w:rPr>
          <w:rStyle w:val="FontStyle14"/>
          <w:rFonts w:ascii="Times New Roman" w:eastAsiaTheme="majorEastAsia" w:hAnsi="Times New Roman"/>
          <w:sz w:val="28"/>
          <w:szCs w:val="28"/>
          <w:lang w:val="uk-UA"/>
        </w:rPr>
        <w:t>β</w:t>
      </w:r>
      <w:r w:rsidRPr="007A152E">
        <w:rPr>
          <w:rStyle w:val="FontStyle14"/>
          <w:rFonts w:ascii="Times New Roman" w:eastAsiaTheme="majorEastAsia" w:hAnsi="Times New Roman"/>
          <w:sz w:val="28"/>
          <w:szCs w:val="28"/>
          <w:vertAlign w:val="subscript"/>
          <w:lang w:val="uk-UA"/>
        </w:rPr>
        <w:t>об</w:t>
      </w:r>
      <w:proofErr w:type="spellEnd"/>
      <w:r w:rsidR="001F387F" w:rsidRPr="007A152E">
        <w:rPr>
          <w:rStyle w:val="FontStyle13"/>
          <w:rFonts w:ascii="Times New Roman" w:hAnsi="Times New Roman" w:cs="Times New Roman"/>
          <w:sz w:val="28"/>
          <w:szCs w:val="28"/>
          <w:lang w:val="uk-UA"/>
        </w:rPr>
        <w:t xml:space="preserve">  - величина </w:t>
      </w:r>
      <w:r w:rsidR="00C90E50" w:rsidRPr="007A152E">
        <w:rPr>
          <w:rStyle w:val="FontStyle13"/>
          <w:rFonts w:ascii="Times New Roman" w:hAnsi="Times New Roman" w:cs="Times New Roman"/>
          <w:sz w:val="28"/>
          <w:szCs w:val="28"/>
          <w:lang w:val="uk-UA"/>
        </w:rPr>
        <w:t>від’ємна</w:t>
      </w:r>
      <w:r w:rsidR="001F387F" w:rsidRPr="007A152E">
        <w:rPr>
          <w:rStyle w:val="FontStyle13"/>
          <w:rFonts w:ascii="Times New Roman" w:hAnsi="Times New Roman" w:cs="Times New Roman"/>
          <w:sz w:val="28"/>
          <w:szCs w:val="28"/>
          <w:lang w:val="uk-UA"/>
        </w:rPr>
        <w:t xml:space="preserve"> </w:t>
      </w:r>
      <w:r w:rsidRPr="007A152E">
        <w:rPr>
          <w:rStyle w:val="FontStyle13"/>
          <w:rFonts w:ascii="Times New Roman" w:hAnsi="Times New Roman" w:cs="Times New Roman"/>
          <w:sz w:val="28"/>
          <w:szCs w:val="28"/>
          <w:lang w:val="uk-UA"/>
        </w:rPr>
        <w:t xml:space="preserve">, хоча в каталозі це не відмічено. </w:t>
      </w:r>
    </w:p>
    <w:p w:rsidR="005671D5" w:rsidRPr="007A152E" w:rsidRDefault="005671D5" w:rsidP="00746A1B">
      <w:pPr>
        <w:pStyle w:val="Style1"/>
        <w:widowControl/>
        <w:spacing w:line="360" w:lineRule="auto"/>
        <w:ind w:firstLine="0"/>
        <w:rPr>
          <w:rStyle w:val="FontStyle15"/>
          <w:rFonts w:ascii="Times New Roman" w:hAnsi="Times New Roman"/>
          <w:sz w:val="28"/>
          <w:szCs w:val="28"/>
          <w:lang w:val="uk-UA"/>
        </w:rPr>
      </w:pPr>
      <w:r w:rsidRPr="007A152E">
        <w:rPr>
          <w:rFonts w:ascii="Times New Roman" w:hAnsi="Times New Roman"/>
          <w:noProof/>
          <w:sz w:val="28"/>
          <w:szCs w:val="28"/>
          <w:lang w:val="uk-UA"/>
        </w:rPr>
        <w:t xml:space="preserve">Характеристики окуляра розраховують по формулах:                               </w:t>
      </w:r>
    </w:p>
    <w:p w:rsidR="005671D5" w:rsidRPr="007A152E" w:rsidRDefault="0061215B" w:rsidP="00A23496">
      <w:pPr>
        <w:pStyle w:val="Style2"/>
        <w:widowControl/>
        <w:tabs>
          <w:tab w:val="left" w:pos="3835"/>
          <w:tab w:val="center" w:pos="6495"/>
          <w:tab w:val="left" w:pos="6945"/>
        </w:tabs>
        <w:spacing w:before="101" w:line="360" w:lineRule="auto"/>
        <w:ind w:firstLine="3126"/>
        <w:jc w:val="both"/>
        <w:rPr>
          <w:rStyle w:val="FontStyle12"/>
          <w:rFonts w:ascii="Times New Roman" w:hAnsi="Times New Roman"/>
          <w:sz w:val="28"/>
          <w:szCs w:val="28"/>
          <w:lang w:val="uk-UA"/>
        </w:rPr>
      </w:pPr>
      <w:r w:rsidRPr="0061215B">
        <w:rPr>
          <w:rFonts w:ascii="Times New Roman" w:hAnsi="Times New Roman"/>
          <w:noProof/>
          <w:sz w:val="28"/>
          <w:szCs w:val="28"/>
          <w:lang w:val="uk-UA"/>
        </w:rPr>
        <w:pict>
          <v:shape id="_x0000_s1114" type="#_x0000_t75" style="position:absolute;left:0;text-align:left;margin-left:195.55pt;margin-top:2.05pt;width:145.55pt;height:19.35pt;z-index:251723776">
            <v:imagedata r:id="rId427" o:title=""/>
          </v:shape>
          <o:OLEObject Type="Embed" ProgID="Equation.3" ShapeID="_x0000_s1114" DrawAspect="Content" ObjectID="_1519232246" r:id="rId428"/>
        </w:pict>
      </w:r>
      <w:r w:rsidR="00074304" w:rsidRPr="007A152E">
        <w:rPr>
          <w:rStyle w:val="FontStyle12"/>
          <w:rFonts w:ascii="Times New Roman" w:hAnsi="Times New Roman"/>
          <w:sz w:val="28"/>
          <w:szCs w:val="28"/>
          <w:lang w:val="uk-UA"/>
        </w:rPr>
        <w:t xml:space="preserve">                         </w:t>
      </w:r>
      <w:r w:rsidR="00A23496">
        <w:rPr>
          <w:rStyle w:val="FontStyle12"/>
          <w:rFonts w:ascii="Times New Roman" w:hAnsi="Times New Roman"/>
          <w:sz w:val="28"/>
          <w:szCs w:val="28"/>
          <w:lang w:val="uk-UA"/>
        </w:rPr>
        <w:tab/>
      </w:r>
      <w:r w:rsidR="00A23496">
        <w:rPr>
          <w:rStyle w:val="FontStyle12"/>
          <w:rFonts w:ascii="Times New Roman" w:hAnsi="Times New Roman"/>
          <w:sz w:val="28"/>
          <w:szCs w:val="28"/>
          <w:lang w:val="uk-UA"/>
        </w:rPr>
        <w:tab/>
        <w:t>.</w:t>
      </w:r>
    </w:p>
    <w:p w:rsidR="005671D5" w:rsidRPr="007A152E" w:rsidRDefault="0061215B" w:rsidP="00746A1B">
      <w:pPr>
        <w:pStyle w:val="Style1"/>
        <w:widowControl/>
        <w:spacing w:before="91" w:line="360" w:lineRule="auto"/>
        <w:ind w:firstLine="346"/>
        <w:rPr>
          <w:rStyle w:val="FontStyle13"/>
          <w:rFonts w:ascii="Times New Roman" w:hAnsi="Times New Roman" w:cs="Times New Roman"/>
          <w:sz w:val="28"/>
          <w:szCs w:val="28"/>
          <w:lang w:val="uk-UA"/>
        </w:rPr>
      </w:pPr>
      <w:r w:rsidRPr="0061215B">
        <w:rPr>
          <w:rFonts w:ascii="Times New Roman" w:hAnsi="Times New Roman"/>
          <w:b/>
          <w:bCs/>
          <w:noProof/>
          <w:sz w:val="28"/>
          <w:szCs w:val="28"/>
          <w:lang w:val="uk-UA" w:eastAsia="uk-UA"/>
        </w:rPr>
        <w:pict>
          <v:shape id="_x0000_s1131" type="#_x0000_t75" style="position:absolute;left:0;text-align:left;margin-left:205.95pt;margin-top:45.05pt;width:118.35pt;height:34.5pt;z-index:251741184">
            <v:imagedata r:id="rId429" o:title=""/>
          </v:shape>
          <o:OLEObject Type="Embed" ProgID="Equation.3" ShapeID="_x0000_s1131" DrawAspect="Content" ObjectID="_1519232247" r:id="rId430"/>
        </w:pict>
      </w:r>
      <w:r w:rsidR="00C90E50">
        <w:rPr>
          <w:rFonts w:ascii="Times New Roman" w:hAnsi="Times New Roman"/>
          <w:bCs/>
          <w:noProof/>
          <w:sz w:val="28"/>
          <w:szCs w:val="28"/>
          <w:lang w:val="uk-UA"/>
        </w:rPr>
        <w:t xml:space="preserve">      </w:t>
      </w:r>
      <w:r w:rsidR="005671D5" w:rsidRPr="007A152E">
        <w:rPr>
          <w:rFonts w:ascii="Times New Roman" w:hAnsi="Times New Roman"/>
          <w:bCs/>
          <w:noProof/>
          <w:sz w:val="28"/>
          <w:szCs w:val="28"/>
          <w:lang w:val="uk-UA"/>
        </w:rPr>
        <w:t xml:space="preserve">Знаючи граничний розмір предмету </w:t>
      </w:r>
      <w:r w:rsidR="005671D5" w:rsidRPr="00612882">
        <w:rPr>
          <w:rFonts w:ascii="Times New Roman" w:hAnsi="Times New Roman"/>
          <w:bCs/>
          <w:i/>
          <w:noProof/>
          <w:sz w:val="28"/>
          <w:szCs w:val="28"/>
          <w:lang w:val="uk-UA"/>
        </w:rPr>
        <w:t>2у</w:t>
      </w:r>
      <w:r w:rsidR="005671D5" w:rsidRPr="007A152E">
        <w:rPr>
          <w:rFonts w:ascii="Times New Roman" w:hAnsi="Times New Roman"/>
          <w:bCs/>
          <w:noProof/>
          <w:sz w:val="28"/>
          <w:szCs w:val="28"/>
          <w:lang w:val="uk-UA"/>
        </w:rPr>
        <w:t>, визначають кутове поле зору окуляра:</w:t>
      </w:r>
    </w:p>
    <w:p w:rsidR="005671D5" w:rsidRPr="007A152E" w:rsidRDefault="005671D5" w:rsidP="00A23496">
      <w:pPr>
        <w:pStyle w:val="Style2"/>
        <w:widowControl/>
        <w:tabs>
          <w:tab w:val="left" w:pos="709"/>
          <w:tab w:val="left" w:pos="1418"/>
          <w:tab w:val="left" w:pos="2127"/>
          <w:tab w:val="left" w:pos="2836"/>
          <w:tab w:val="left" w:pos="6585"/>
        </w:tabs>
        <w:spacing w:before="101" w:line="360" w:lineRule="auto"/>
        <w:jc w:val="both"/>
        <w:rPr>
          <w:rStyle w:val="FontStyle12"/>
          <w:rFonts w:ascii="Times New Roman" w:hAnsi="Times New Roman"/>
          <w:sz w:val="28"/>
          <w:szCs w:val="28"/>
          <w:lang w:val="uk-UA"/>
        </w:rPr>
      </w:pPr>
      <w:r w:rsidRPr="007A152E">
        <w:rPr>
          <w:rStyle w:val="FontStyle12"/>
          <w:rFonts w:ascii="Times New Roman" w:hAnsi="Times New Roman"/>
          <w:sz w:val="28"/>
          <w:szCs w:val="28"/>
          <w:lang w:val="uk-UA"/>
        </w:rPr>
        <w:tab/>
      </w:r>
      <w:r w:rsidRPr="007A152E">
        <w:rPr>
          <w:rStyle w:val="FontStyle12"/>
          <w:rFonts w:ascii="Times New Roman" w:hAnsi="Times New Roman"/>
          <w:sz w:val="28"/>
          <w:szCs w:val="28"/>
          <w:lang w:val="uk-UA"/>
        </w:rPr>
        <w:tab/>
      </w:r>
      <w:r w:rsidRPr="007A152E">
        <w:rPr>
          <w:rStyle w:val="FontStyle12"/>
          <w:rFonts w:ascii="Times New Roman" w:hAnsi="Times New Roman"/>
          <w:sz w:val="28"/>
          <w:szCs w:val="28"/>
          <w:lang w:val="uk-UA"/>
        </w:rPr>
        <w:tab/>
      </w:r>
      <w:r w:rsidRPr="007A152E">
        <w:rPr>
          <w:rStyle w:val="FontStyle12"/>
          <w:rFonts w:ascii="Times New Roman" w:hAnsi="Times New Roman"/>
          <w:sz w:val="28"/>
          <w:szCs w:val="28"/>
          <w:lang w:val="uk-UA"/>
        </w:rPr>
        <w:tab/>
      </w:r>
      <w:r w:rsidR="00A23496">
        <w:rPr>
          <w:rStyle w:val="FontStyle12"/>
          <w:rFonts w:ascii="Times New Roman" w:hAnsi="Times New Roman"/>
          <w:sz w:val="28"/>
          <w:szCs w:val="28"/>
          <w:lang w:val="uk-UA"/>
        </w:rPr>
        <w:tab/>
        <w:t>.</w:t>
      </w:r>
    </w:p>
    <w:p w:rsidR="005671D5" w:rsidRPr="007A152E" w:rsidRDefault="005671D5" w:rsidP="00C90E50">
      <w:pPr>
        <w:pStyle w:val="Style2"/>
        <w:widowControl/>
        <w:spacing w:before="101" w:line="360" w:lineRule="auto"/>
        <w:jc w:val="both"/>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За розрахунковими даними вибирають з</w:t>
      </w:r>
      <w:r w:rsidR="00C90E50">
        <w:rPr>
          <w:rStyle w:val="FontStyle13"/>
          <w:rFonts w:ascii="Times New Roman" w:hAnsi="Times New Roman" w:cs="Times New Roman"/>
          <w:sz w:val="28"/>
          <w:szCs w:val="28"/>
          <w:lang w:val="uk-UA"/>
        </w:rPr>
        <w:t xml:space="preserve"> каталогу</w:t>
      </w:r>
      <w:r w:rsidRPr="007A152E">
        <w:rPr>
          <w:rStyle w:val="FontStyle13"/>
          <w:rFonts w:ascii="Times New Roman" w:hAnsi="Times New Roman" w:cs="Times New Roman"/>
          <w:sz w:val="28"/>
          <w:szCs w:val="28"/>
          <w:lang w:val="uk-UA"/>
        </w:rPr>
        <w:t xml:space="preserve"> окуляр, викреслюють його ескіз, виписують опти</w:t>
      </w:r>
      <w:r w:rsidRPr="007A152E">
        <w:rPr>
          <w:rStyle w:val="FontStyle13"/>
          <w:rFonts w:ascii="Times New Roman" w:hAnsi="Times New Roman" w:cs="Times New Roman"/>
          <w:sz w:val="28"/>
          <w:szCs w:val="28"/>
          <w:lang w:val="uk-UA"/>
        </w:rPr>
        <w:softHyphen/>
        <w:t xml:space="preserve">чні характеристики і конструктивні параметри. </w:t>
      </w:r>
      <w:r w:rsidR="00C90E50">
        <w:rPr>
          <w:rStyle w:val="FontStyle13"/>
          <w:rFonts w:ascii="Times New Roman" w:hAnsi="Times New Roman" w:cs="Times New Roman"/>
          <w:sz w:val="28"/>
          <w:szCs w:val="28"/>
          <w:lang w:val="uk-UA"/>
        </w:rPr>
        <w:tab/>
      </w:r>
      <w:r w:rsidRPr="007A152E">
        <w:rPr>
          <w:rStyle w:val="FontStyle13"/>
          <w:rFonts w:ascii="Times New Roman" w:hAnsi="Times New Roman" w:cs="Times New Roman"/>
          <w:sz w:val="28"/>
          <w:szCs w:val="28"/>
          <w:lang w:val="uk-UA"/>
        </w:rPr>
        <w:t>Послідовність вибору компонентів може бути іншою, тобто першим може бути розрахований і вибраний окуляр, але сам розрахунок від цього не міняється.</w:t>
      </w:r>
    </w:p>
    <w:p w:rsidR="005671D5" w:rsidRPr="007A152E" w:rsidRDefault="00C90E50" w:rsidP="00746A1B">
      <w:pPr>
        <w:pStyle w:val="Style8"/>
        <w:widowControl/>
        <w:spacing w:before="91" w:line="360" w:lineRule="auto"/>
        <w:ind w:firstLine="426"/>
        <w:jc w:val="both"/>
        <w:rPr>
          <w:rStyle w:val="FontStyle14"/>
          <w:rFonts w:ascii="Times New Roman" w:eastAsiaTheme="majorEastAsia" w:hAnsi="Times New Roman"/>
          <w:i w:val="0"/>
          <w:lang w:val="uk-UA"/>
        </w:rPr>
      </w:pPr>
      <w:r>
        <w:rPr>
          <w:rFonts w:ascii="Times New Roman" w:hAnsi="Times New Roman"/>
          <w:iCs/>
          <w:noProof/>
          <w:sz w:val="28"/>
          <w:szCs w:val="28"/>
          <w:lang w:val="uk-UA"/>
        </w:rPr>
        <w:tab/>
      </w:r>
      <w:r w:rsidR="005671D5" w:rsidRPr="007A152E">
        <w:rPr>
          <w:rFonts w:ascii="Times New Roman" w:hAnsi="Times New Roman"/>
          <w:iCs/>
          <w:noProof/>
          <w:sz w:val="28"/>
          <w:szCs w:val="28"/>
          <w:lang w:val="uk-UA"/>
        </w:rPr>
        <w:t>Положення предмету відносно переднього фокусу об'єктиву р</w:t>
      </w:r>
      <w:r w:rsidR="00BE0431">
        <w:rPr>
          <w:rFonts w:ascii="Times New Roman" w:hAnsi="Times New Roman"/>
          <w:iCs/>
          <w:noProof/>
          <w:sz w:val="28"/>
          <w:szCs w:val="28"/>
          <w:lang w:val="uk-UA"/>
        </w:rPr>
        <w:t>озраховують по формулі Ньютона :</w:t>
      </w:r>
      <w:r w:rsidR="005671D5" w:rsidRPr="007A152E">
        <w:rPr>
          <w:rFonts w:ascii="Times New Roman" w:hAnsi="Times New Roman"/>
          <w:iCs/>
          <w:noProof/>
          <w:sz w:val="28"/>
          <w:szCs w:val="28"/>
          <w:lang w:val="uk-UA"/>
        </w:rPr>
        <w:t xml:space="preserve">                    </w:t>
      </w:r>
    </w:p>
    <w:p w:rsidR="005671D5" w:rsidRPr="007A152E" w:rsidRDefault="0061215B" w:rsidP="00746A1B">
      <w:pPr>
        <w:pStyle w:val="Style4"/>
        <w:widowControl/>
        <w:tabs>
          <w:tab w:val="right" w:pos="3840"/>
        </w:tabs>
        <w:spacing w:before="77" w:line="360" w:lineRule="auto"/>
        <w:jc w:val="both"/>
        <w:rPr>
          <w:rStyle w:val="FontStyle14"/>
          <w:rFonts w:ascii="Times New Roman" w:eastAsiaTheme="majorEastAsia" w:hAnsi="Times New Roman"/>
          <w:i w:val="0"/>
          <w:lang w:val="uk-UA"/>
        </w:rPr>
      </w:pPr>
      <w:r w:rsidRPr="0061215B">
        <w:rPr>
          <w:rFonts w:ascii="Times New Roman" w:hAnsi="Times New Roman"/>
          <w:iCs/>
          <w:noProof/>
          <w:sz w:val="28"/>
          <w:szCs w:val="28"/>
          <w:lang w:val="uk-UA"/>
        </w:rPr>
        <w:pict>
          <v:shape id="_x0000_s1115" type="#_x0000_t75" style="position:absolute;left:0;text-align:left;margin-left:225.45pt;margin-top:16.3pt;width:69.5pt;height:18.4pt;z-index:251724800">
            <v:imagedata r:id="rId431" o:title=""/>
          </v:shape>
          <o:OLEObject Type="Embed" ProgID="Equation.3" ShapeID="_x0000_s1115" DrawAspect="Content" ObjectID="_1519232248" r:id="rId432"/>
        </w:pict>
      </w:r>
      <w:r w:rsidR="005671D5" w:rsidRPr="007A152E">
        <w:rPr>
          <w:rStyle w:val="FontStyle14"/>
          <w:rFonts w:ascii="Times New Roman" w:eastAsiaTheme="majorEastAsia" w:hAnsi="Times New Roman"/>
          <w:lang w:val="uk-UA"/>
        </w:rPr>
        <w:tab/>
      </w:r>
    </w:p>
    <w:p w:rsidR="00A92792" w:rsidRDefault="00074304" w:rsidP="005A0570">
      <w:pPr>
        <w:pStyle w:val="Style4"/>
        <w:widowControl/>
        <w:tabs>
          <w:tab w:val="left" w:pos="6015"/>
          <w:tab w:val="left" w:pos="7650"/>
        </w:tabs>
        <w:spacing w:before="77" w:line="360" w:lineRule="auto"/>
        <w:jc w:val="right"/>
        <w:rPr>
          <w:rStyle w:val="FontStyle13"/>
          <w:rFonts w:ascii="Times New Roman" w:hAnsi="Times New Roman" w:cs="Times New Roman"/>
          <w:sz w:val="28"/>
          <w:szCs w:val="28"/>
          <w:lang w:val="uk-UA"/>
        </w:rPr>
      </w:pPr>
      <w:r w:rsidRPr="007A152E">
        <w:rPr>
          <w:rStyle w:val="FontStyle13"/>
          <w:rFonts w:ascii="Times New Roman" w:hAnsi="Times New Roman" w:cs="Times New Roman"/>
          <w:sz w:val="28"/>
          <w:szCs w:val="28"/>
          <w:lang w:val="uk-UA"/>
        </w:rPr>
        <w:tab/>
      </w:r>
      <w:r w:rsidR="00A23496">
        <w:rPr>
          <w:rStyle w:val="FontStyle13"/>
          <w:rFonts w:ascii="Times New Roman" w:hAnsi="Times New Roman" w:cs="Times New Roman"/>
          <w:sz w:val="28"/>
          <w:szCs w:val="28"/>
          <w:lang w:val="uk-UA"/>
        </w:rPr>
        <w:t>.</w:t>
      </w:r>
      <w:r w:rsidR="00A23496">
        <w:rPr>
          <w:rStyle w:val="FontStyle13"/>
          <w:rFonts w:ascii="Times New Roman" w:hAnsi="Times New Roman" w:cs="Times New Roman"/>
          <w:sz w:val="28"/>
          <w:szCs w:val="28"/>
          <w:lang w:val="uk-UA"/>
        </w:rPr>
        <w:tab/>
      </w:r>
      <w:r w:rsidRPr="007A152E">
        <w:rPr>
          <w:rStyle w:val="FontStyle13"/>
          <w:rFonts w:ascii="Times New Roman" w:hAnsi="Times New Roman" w:cs="Times New Roman"/>
          <w:sz w:val="28"/>
          <w:szCs w:val="28"/>
          <w:lang w:val="uk-UA"/>
        </w:rPr>
        <w:t xml:space="preserve">                  (1.29)</w:t>
      </w:r>
    </w:p>
    <w:p w:rsidR="005671D5" w:rsidRPr="00A92792" w:rsidRDefault="005671D5" w:rsidP="00A92792">
      <w:pPr>
        <w:pStyle w:val="Style4"/>
        <w:widowControl/>
        <w:tabs>
          <w:tab w:val="left" w:pos="7650"/>
        </w:tabs>
        <w:spacing w:before="77" w:line="360" w:lineRule="auto"/>
        <w:jc w:val="both"/>
        <w:rPr>
          <w:rStyle w:val="FontStyle14"/>
          <w:rFonts w:ascii="Times New Roman" w:hAnsi="Times New Roman" w:cs="Times New Roman"/>
          <w:b/>
          <w:i w:val="0"/>
          <w:iCs w:val="0"/>
          <w:sz w:val="28"/>
          <w:szCs w:val="28"/>
          <w:lang w:val="uk-UA"/>
        </w:rPr>
      </w:pPr>
      <w:r w:rsidRPr="007A152E">
        <w:rPr>
          <w:rStyle w:val="FontStyle14"/>
          <w:rFonts w:ascii="Times New Roman" w:eastAsiaTheme="majorEastAsia" w:hAnsi="Times New Roman"/>
          <w:i w:val="0"/>
          <w:sz w:val="28"/>
          <w:szCs w:val="28"/>
          <w:lang w:val="uk-UA"/>
        </w:rPr>
        <w:t xml:space="preserve"> Отримаємо відрізки:</w:t>
      </w:r>
    </w:p>
    <w:p w:rsidR="005671D5" w:rsidRPr="007A152E" w:rsidRDefault="0061215B" w:rsidP="005A0570">
      <w:pPr>
        <w:pStyle w:val="Style3"/>
        <w:widowControl/>
        <w:tabs>
          <w:tab w:val="left" w:pos="7605"/>
        </w:tabs>
        <w:spacing w:before="115" w:line="360" w:lineRule="auto"/>
        <w:jc w:val="right"/>
        <w:rPr>
          <w:rStyle w:val="FontStyle13"/>
          <w:rFonts w:ascii="Times New Roman" w:hAnsi="Times New Roman" w:cs="Times New Roman"/>
          <w:sz w:val="28"/>
          <w:szCs w:val="28"/>
          <w:lang w:val="uk-UA"/>
        </w:rPr>
      </w:pPr>
      <w:r w:rsidRPr="0061215B">
        <w:rPr>
          <w:rFonts w:ascii="Times New Roman" w:hAnsi="Times New Roman"/>
          <w:iCs/>
          <w:noProof/>
          <w:sz w:val="28"/>
          <w:szCs w:val="28"/>
          <w:lang w:val="uk-UA"/>
        </w:rPr>
        <w:pict>
          <v:shape id="_x0000_s1116" type="#_x0000_t75" style="position:absolute;left:0;text-align:left;margin-left:218.35pt;margin-top:2.1pt;width:98.6pt;height:20.25pt;z-index:251725824">
            <v:imagedata r:id="rId433" o:title=""/>
          </v:shape>
          <o:OLEObject Type="Embed" ProgID="Equation.3" ShapeID="_x0000_s1116" DrawAspect="Content" ObjectID="_1519232249" r:id="rId434"/>
        </w:pict>
      </w:r>
      <w:r w:rsidR="00074304" w:rsidRPr="007A152E">
        <w:rPr>
          <w:rStyle w:val="FontStyle13"/>
          <w:rFonts w:ascii="Times New Roman" w:hAnsi="Times New Roman" w:cs="Times New Roman"/>
          <w:sz w:val="28"/>
          <w:szCs w:val="28"/>
          <w:lang w:val="uk-UA"/>
        </w:rPr>
        <w:tab/>
        <w:t xml:space="preserve">                  (1.30)</w:t>
      </w:r>
    </w:p>
    <w:p w:rsidR="005A0570" w:rsidRDefault="0061215B" w:rsidP="005A0570">
      <w:pPr>
        <w:pStyle w:val="Style4"/>
        <w:widowControl/>
        <w:tabs>
          <w:tab w:val="left" w:pos="7650"/>
        </w:tabs>
        <w:spacing w:before="77" w:line="360" w:lineRule="auto"/>
        <w:rPr>
          <w:rStyle w:val="FontStyle13"/>
          <w:rFonts w:ascii="Times New Roman" w:hAnsi="Times New Roman" w:cs="Times New Roman"/>
          <w:sz w:val="28"/>
          <w:szCs w:val="28"/>
          <w:lang w:val="uk-UA"/>
        </w:rPr>
      </w:pPr>
      <w:r>
        <w:rPr>
          <w:rFonts w:ascii="Times New Roman" w:hAnsi="Times New Roman"/>
          <w:noProof/>
          <w:sz w:val="28"/>
          <w:szCs w:val="28"/>
          <w:lang w:val="uk-UA"/>
        </w:rPr>
        <w:pict>
          <v:shape id="_x0000_s1117" type="#_x0000_t75" style="position:absolute;margin-left:218.35pt;margin-top:1.55pt;width:98.6pt;height:18.35pt;z-index:251726848">
            <v:imagedata r:id="rId435" o:title=""/>
          </v:shape>
          <o:OLEObject Type="Embed" ProgID="Equation.3" ShapeID="_x0000_s1117" DrawAspect="Content" ObjectID="_1519232250" r:id="rId436"/>
        </w:pict>
      </w:r>
      <w:r w:rsidR="00074304" w:rsidRPr="007A152E">
        <w:rPr>
          <w:rStyle w:val="FontStyle13"/>
          <w:rFonts w:ascii="Times New Roman" w:hAnsi="Times New Roman" w:cs="Times New Roman"/>
          <w:sz w:val="28"/>
          <w:szCs w:val="28"/>
          <w:lang w:val="uk-UA"/>
        </w:rPr>
        <w:tab/>
        <w:t xml:space="preserve">                 </w:t>
      </w:r>
      <w:r w:rsidR="00832892" w:rsidRPr="007A152E">
        <w:rPr>
          <w:rStyle w:val="FontStyle13"/>
          <w:rFonts w:ascii="Times New Roman" w:hAnsi="Times New Roman" w:cs="Times New Roman"/>
          <w:sz w:val="28"/>
          <w:szCs w:val="28"/>
          <w:lang w:val="uk-UA"/>
        </w:rPr>
        <w:t xml:space="preserve"> </w:t>
      </w:r>
    </w:p>
    <w:p w:rsidR="00C90E50" w:rsidRDefault="005671D5" w:rsidP="005A0570">
      <w:pPr>
        <w:pStyle w:val="Style4"/>
        <w:widowControl/>
        <w:tabs>
          <w:tab w:val="left" w:pos="7650"/>
        </w:tabs>
        <w:spacing w:before="77" w:line="360" w:lineRule="auto"/>
        <w:rPr>
          <w:rStyle w:val="FontStyle14"/>
          <w:rFonts w:ascii="Times New Roman" w:eastAsiaTheme="majorEastAsia" w:hAnsi="Times New Roman"/>
          <w:i w:val="0"/>
          <w:sz w:val="28"/>
          <w:szCs w:val="28"/>
          <w:lang w:val="uk-UA"/>
        </w:rPr>
      </w:pPr>
      <w:r w:rsidRPr="007A152E">
        <w:rPr>
          <w:rStyle w:val="FontStyle14"/>
          <w:rFonts w:ascii="Times New Roman" w:eastAsiaTheme="majorEastAsia" w:hAnsi="Times New Roman"/>
          <w:i w:val="0"/>
          <w:sz w:val="28"/>
          <w:szCs w:val="28"/>
          <w:lang w:val="uk-UA"/>
        </w:rPr>
        <w:t>Можна також скористатися формулою Гауса</w:t>
      </w:r>
      <w:r w:rsidR="009373C3" w:rsidRPr="007A152E">
        <w:rPr>
          <w:rStyle w:val="FontStyle14"/>
          <w:rFonts w:ascii="Times New Roman" w:eastAsiaTheme="majorEastAsia" w:hAnsi="Times New Roman"/>
          <w:i w:val="0"/>
          <w:sz w:val="28"/>
          <w:szCs w:val="28"/>
          <w:lang w:val="uk-UA"/>
        </w:rPr>
        <w:t>,</w:t>
      </w:r>
      <w:r w:rsidRPr="007A152E">
        <w:rPr>
          <w:rStyle w:val="FontStyle14"/>
          <w:rFonts w:ascii="Times New Roman" w:eastAsiaTheme="majorEastAsia" w:hAnsi="Times New Roman"/>
          <w:i w:val="0"/>
          <w:sz w:val="28"/>
          <w:szCs w:val="28"/>
          <w:lang w:val="uk-UA"/>
        </w:rPr>
        <w:t xml:space="preserve">  </w:t>
      </w:r>
      <w:r w:rsidR="00074304" w:rsidRPr="007A152E">
        <w:rPr>
          <w:rStyle w:val="FontStyle14"/>
          <w:rFonts w:ascii="Times New Roman" w:eastAsiaTheme="majorEastAsia" w:hAnsi="Times New Roman"/>
          <w:i w:val="0"/>
          <w:sz w:val="28"/>
          <w:szCs w:val="28"/>
          <w:lang w:val="uk-UA"/>
        </w:rPr>
        <w:t>з якої</w:t>
      </w:r>
      <w:r w:rsidRPr="007A152E">
        <w:rPr>
          <w:rStyle w:val="FontStyle14"/>
          <w:rFonts w:ascii="Times New Roman" w:eastAsiaTheme="majorEastAsia" w:hAnsi="Times New Roman"/>
          <w:i w:val="0"/>
          <w:sz w:val="28"/>
          <w:szCs w:val="28"/>
          <w:lang w:val="uk-UA"/>
        </w:rPr>
        <w:t xml:space="preserve"> </w:t>
      </w:r>
    </w:p>
    <w:p w:rsidR="005671D5" w:rsidRDefault="0061215B" w:rsidP="00C90E50">
      <w:pPr>
        <w:pStyle w:val="Style4"/>
        <w:widowControl/>
        <w:tabs>
          <w:tab w:val="left" w:pos="7650"/>
        </w:tabs>
        <w:spacing w:before="77" w:line="360" w:lineRule="auto"/>
        <w:jc w:val="both"/>
        <w:rPr>
          <w:rStyle w:val="FontStyle14"/>
          <w:rFonts w:ascii="Times New Roman" w:eastAsiaTheme="majorEastAsia" w:hAnsi="Times New Roman"/>
          <w:i w:val="0"/>
          <w:sz w:val="28"/>
          <w:szCs w:val="28"/>
          <w:lang w:val="uk-UA"/>
        </w:rPr>
      </w:pPr>
      <w:r w:rsidRPr="0061215B">
        <w:rPr>
          <w:rFonts w:ascii="Times New Roman" w:hAnsi="Times New Roman"/>
          <w:iCs/>
          <w:noProof/>
          <w:sz w:val="28"/>
          <w:szCs w:val="28"/>
          <w:lang w:val="uk-UA"/>
        </w:rPr>
        <w:pict>
          <v:shape id="_x0000_s1118" type="#_x0000_t75" style="position:absolute;left:0;text-align:left;margin-left:225.45pt;margin-top:14.2pt;width:104.25pt;height:18.35pt;z-index:251727872">
            <v:imagedata r:id="rId437" o:title=""/>
          </v:shape>
          <o:OLEObject Type="Embed" ProgID="Equation.3" ShapeID="_x0000_s1118" DrawAspect="Content" ObjectID="_1519232251" r:id="rId438"/>
        </w:pict>
      </w:r>
      <w:r w:rsidR="005671D5" w:rsidRPr="007A152E">
        <w:rPr>
          <w:rStyle w:val="FontStyle14"/>
          <w:rFonts w:ascii="Times New Roman" w:eastAsiaTheme="majorEastAsia" w:hAnsi="Times New Roman"/>
          <w:i w:val="0"/>
          <w:sz w:val="28"/>
          <w:szCs w:val="28"/>
          <w:lang w:val="uk-UA"/>
        </w:rPr>
        <w:t xml:space="preserve">       </w:t>
      </w:r>
      <w:r w:rsidR="00074304" w:rsidRPr="007A152E">
        <w:rPr>
          <w:rStyle w:val="FontStyle14"/>
          <w:rFonts w:ascii="Times New Roman" w:eastAsiaTheme="majorEastAsia" w:hAnsi="Times New Roman"/>
          <w:i w:val="0"/>
          <w:sz w:val="28"/>
          <w:szCs w:val="28"/>
          <w:lang w:val="uk-UA"/>
        </w:rPr>
        <w:t xml:space="preserve">                              </w:t>
      </w:r>
    </w:p>
    <w:p w:rsidR="005671D5" w:rsidRPr="007A152E" w:rsidRDefault="0061215B" w:rsidP="005A0570">
      <w:pPr>
        <w:pStyle w:val="Style6"/>
        <w:widowControl/>
        <w:tabs>
          <w:tab w:val="left" w:pos="397"/>
          <w:tab w:val="left" w:pos="794"/>
          <w:tab w:val="left" w:pos="1191"/>
          <w:tab w:val="left" w:pos="1588"/>
          <w:tab w:val="left" w:pos="1985"/>
          <w:tab w:val="left" w:pos="2382"/>
          <w:tab w:val="left" w:pos="2779"/>
          <w:tab w:val="left" w:pos="3176"/>
          <w:tab w:val="left" w:pos="3573"/>
          <w:tab w:val="left" w:pos="3970"/>
          <w:tab w:val="right" w:pos="9072"/>
        </w:tabs>
        <w:spacing w:before="86" w:line="360" w:lineRule="auto"/>
        <w:jc w:val="both"/>
        <w:rPr>
          <w:rStyle w:val="FontStyle14"/>
          <w:rFonts w:ascii="Times New Roman" w:eastAsiaTheme="majorEastAsia" w:hAnsi="Times New Roman"/>
          <w:i w:val="0"/>
          <w:sz w:val="28"/>
          <w:szCs w:val="28"/>
          <w:lang w:val="uk-UA"/>
        </w:rPr>
      </w:pPr>
      <w:r w:rsidRPr="0061215B">
        <w:rPr>
          <w:rFonts w:ascii="Times New Roman" w:hAnsi="Times New Roman"/>
          <w:iCs/>
          <w:noProof/>
          <w:sz w:val="28"/>
          <w:szCs w:val="28"/>
          <w:lang w:val="uk-UA"/>
        </w:rPr>
        <w:pict>
          <v:shape id="_x0000_s1119" type="#_x0000_t75" style="position:absolute;left:0;text-align:left;margin-left:232.2pt;margin-top:13.8pt;width:77.95pt;height:17.4pt;z-index:251728896">
            <v:imagedata r:id="rId439" o:title=""/>
          </v:shape>
          <o:OLEObject Type="Embed" ProgID="Equation.3" ShapeID="_x0000_s1119" DrawAspect="Content" ObjectID="_1519232252" r:id="rId440"/>
        </w:pict>
      </w:r>
      <w:r w:rsidR="005A0570">
        <w:rPr>
          <w:rStyle w:val="FontStyle14"/>
          <w:rFonts w:ascii="Times New Roman" w:eastAsiaTheme="majorEastAsia" w:hAnsi="Times New Roman"/>
          <w:i w:val="0"/>
          <w:sz w:val="28"/>
          <w:szCs w:val="28"/>
          <w:lang w:val="uk-UA"/>
        </w:rPr>
        <w:tab/>
      </w:r>
      <w:r w:rsidR="005A0570">
        <w:rPr>
          <w:rStyle w:val="FontStyle14"/>
          <w:rFonts w:ascii="Times New Roman" w:eastAsiaTheme="majorEastAsia" w:hAnsi="Times New Roman"/>
          <w:i w:val="0"/>
          <w:sz w:val="28"/>
          <w:szCs w:val="28"/>
          <w:lang w:val="uk-UA"/>
        </w:rPr>
        <w:tab/>
      </w:r>
      <w:r w:rsidR="005A0570">
        <w:rPr>
          <w:rStyle w:val="FontStyle14"/>
          <w:rFonts w:ascii="Times New Roman" w:eastAsiaTheme="majorEastAsia" w:hAnsi="Times New Roman"/>
          <w:i w:val="0"/>
          <w:sz w:val="28"/>
          <w:szCs w:val="28"/>
          <w:lang w:val="uk-UA"/>
        </w:rPr>
        <w:tab/>
      </w:r>
      <w:r w:rsidR="005A0570">
        <w:rPr>
          <w:rStyle w:val="FontStyle14"/>
          <w:rFonts w:ascii="Times New Roman" w:eastAsiaTheme="majorEastAsia" w:hAnsi="Times New Roman"/>
          <w:i w:val="0"/>
          <w:sz w:val="28"/>
          <w:szCs w:val="28"/>
          <w:lang w:val="uk-UA"/>
        </w:rPr>
        <w:tab/>
      </w:r>
      <w:r w:rsidR="005A0570">
        <w:rPr>
          <w:rStyle w:val="FontStyle14"/>
          <w:rFonts w:ascii="Times New Roman" w:eastAsiaTheme="majorEastAsia" w:hAnsi="Times New Roman"/>
          <w:i w:val="0"/>
          <w:sz w:val="28"/>
          <w:szCs w:val="28"/>
          <w:lang w:val="uk-UA"/>
        </w:rPr>
        <w:tab/>
      </w:r>
      <w:r w:rsidR="005A0570">
        <w:rPr>
          <w:rStyle w:val="FontStyle14"/>
          <w:rFonts w:ascii="Times New Roman" w:eastAsiaTheme="majorEastAsia" w:hAnsi="Times New Roman"/>
          <w:i w:val="0"/>
          <w:sz w:val="28"/>
          <w:szCs w:val="28"/>
          <w:lang w:val="uk-UA"/>
        </w:rPr>
        <w:tab/>
      </w:r>
      <w:r w:rsidR="005A0570">
        <w:rPr>
          <w:rStyle w:val="FontStyle14"/>
          <w:rFonts w:ascii="Times New Roman" w:eastAsiaTheme="majorEastAsia" w:hAnsi="Times New Roman"/>
          <w:i w:val="0"/>
          <w:sz w:val="28"/>
          <w:szCs w:val="28"/>
          <w:lang w:val="uk-UA"/>
        </w:rPr>
        <w:tab/>
      </w:r>
      <w:r w:rsidR="005A0570">
        <w:rPr>
          <w:rStyle w:val="FontStyle14"/>
          <w:rFonts w:ascii="Times New Roman" w:eastAsiaTheme="majorEastAsia" w:hAnsi="Times New Roman"/>
          <w:i w:val="0"/>
          <w:sz w:val="28"/>
          <w:szCs w:val="28"/>
          <w:lang w:val="uk-UA"/>
        </w:rPr>
        <w:tab/>
      </w:r>
      <w:r w:rsidR="005A0570">
        <w:rPr>
          <w:rStyle w:val="FontStyle14"/>
          <w:rFonts w:ascii="Times New Roman" w:eastAsiaTheme="majorEastAsia" w:hAnsi="Times New Roman"/>
          <w:i w:val="0"/>
          <w:sz w:val="28"/>
          <w:szCs w:val="28"/>
          <w:lang w:val="uk-UA"/>
        </w:rPr>
        <w:tab/>
      </w:r>
      <w:r w:rsidR="005A0570">
        <w:rPr>
          <w:rStyle w:val="FontStyle14"/>
          <w:rFonts w:ascii="Times New Roman" w:eastAsiaTheme="majorEastAsia" w:hAnsi="Times New Roman"/>
          <w:i w:val="0"/>
          <w:sz w:val="28"/>
          <w:szCs w:val="28"/>
          <w:lang w:val="uk-UA"/>
        </w:rPr>
        <w:tab/>
      </w:r>
      <w:r w:rsidR="005A0570">
        <w:rPr>
          <w:rStyle w:val="FontStyle14"/>
          <w:rFonts w:ascii="Times New Roman" w:eastAsiaTheme="majorEastAsia" w:hAnsi="Times New Roman"/>
          <w:i w:val="0"/>
          <w:sz w:val="28"/>
          <w:szCs w:val="28"/>
          <w:lang w:val="uk-UA"/>
        </w:rPr>
        <w:tab/>
        <w:t xml:space="preserve">           (1.31)</w:t>
      </w:r>
    </w:p>
    <w:p w:rsidR="00BC58CD" w:rsidRPr="007A152E" w:rsidRDefault="005671D5" w:rsidP="00746A1B">
      <w:pPr>
        <w:pStyle w:val="Style6"/>
        <w:widowControl/>
        <w:spacing w:before="86" w:line="360" w:lineRule="auto"/>
        <w:jc w:val="both"/>
        <w:rPr>
          <w:rStyle w:val="FontStyle14"/>
          <w:rFonts w:ascii="Times New Roman" w:eastAsiaTheme="majorEastAsia" w:hAnsi="Times New Roman"/>
          <w:i w:val="0"/>
          <w:sz w:val="28"/>
          <w:szCs w:val="28"/>
          <w:lang w:val="uk-UA"/>
        </w:rPr>
      </w:pPr>
      <w:r w:rsidRPr="007A152E">
        <w:rPr>
          <w:rStyle w:val="FontStyle14"/>
          <w:rFonts w:ascii="Times New Roman" w:eastAsiaTheme="majorEastAsia" w:hAnsi="Times New Roman"/>
          <w:i w:val="0"/>
          <w:sz w:val="28"/>
          <w:szCs w:val="28"/>
          <w:lang w:val="uk-UA"/>
        </w:rPr>
        <w:tab/>
      </w:r>
      <w:r w:rsidRPr="007A152E">
        <w:rPr>
          <w:rStyle w:val="FontStyle14"/>
          <w:rFonts w:ascii="Times New Roman" w:eastAsiaTheme="majorEastAsia" w:hAnsi="Times New Roman"/>
          <w:i w:val="0"/>
          <w:sz w:val="28"/>
          <w:szCs w:val="28"/>
          <w:lang w:val="uk-UA"/>
        </w:rPr>
        <w:tab/>
      </w:r>
      <w:r w:rsidRPr="007A152E">
        <w:rPr>
          <w:rStyle w:val="FontStyle14"/>
          <w:rFonts w:ascii="Times New Roman" w:eastAsiaTheme="majorEastAsia" w:hAnsi="Times New Roman"/>
          <w:i w:val="0"/>
          <w:sz w:val="28"/>
          <w:szCs w:val="28"/>
          <w:lang w:val="uk-UA"/>
        </w:rPr>
        <w:tab/>
      </w:r>
      <w:r w:rsidRPr="007A152E">
        <w:rPr>
          <w:rStyle w:val="FontStyle14"/>
          <w:rFonts w:ascii="Times New Roman" w:eastAsiaTheme="majorEastAsia" w:hAnsi="Times New Roman"/>
          <w:i w:val="0"/>
          <w:sz w:val="28"/>
          <w:szCs w:val="28"/>
          <w:lang w:val="uk-UA"/>
        </w:rPr>
        <w:tab/>
      </w:r>
      <w:r w:rsidRPr="007A152E">
        <w:rPr>
          <w:rStyle w:val="FontStyle14"/>
          <w:rFonts w:ascii="Times New Roman" w:eastAsiaTheme="majorEastAsia" w:hAnsi="Times New Roman"/>
          <w:i w:val="0"/>
          <w:sz w:val="28"/>
          <w:szCs w:val="28"/>
          <w:lang w:val="uk-UA"/>
        </w:rPr>
        <w:tab/>
      </w:r>
    </w:p>
    <w:p w:rsidR="005671D5" w:rsidRPr="007A152E" w:rsidRDefault="0061215B" w:rsidP="00746A1B">
      <w:pPr>
        <w:pStyle w:val="Style6"/>
        <w:widowControl/>
        <w:spacing w:before="86" w:line="360" w:lineRule="auto"/>
        <w:jc w:val="both"/>
        <w:rPr>
          <w:rStyle w:val="FontStyle14"/>
          <w:rFonts w:ascii="Times New Roman" w:eastAsiaTheme="majorEastAsia" w:hAnsi="Times New Roman"/>
          <w:i w:val="0"/>
          <w:sz w:val="28"/>
          <w:szCs w:val="28"/>
          <w:lang w:val="uk-UA"/>
        </w:rPr>
      </w:pPr>
      <w:r w:rsidRPr="0061215B">
        <w:rPr>
          <w:rFonts w:ascii="Times New Roman" w:hAnsi="Times New Roman"/>
          <w:iCs/>
          <w:noProof/>
          <w:sz w:val="28"/>
          <w:szCs w:val="28"/>
          <w:lang w:val="uk-UA"/>
        </w:rPr>
        <w:pict>
          <v:shape id="_x0000_s1120" type="#_x0000_t75" style="position:absolute;left:0;text-align:left;margin-left:227.75pt;margin-top:12.2pt;width:89.2pt;height:32.9pt;z-index:251729920">
            <v:imagedata r:id="rId441" o:title=""/>
          </v:shape>
          <o:OLEObject Type="Embed" ProgID="Equation.3" ShapeID="_x0000_s1120" DrawAspect="Content" ObjectID="_1519232253" r:id="rId442"/>
        </w:pict>
      </w:r>
      <w:r w:rsidR="005671D5" w:rsidRPr="007A152E">
        <w:rPr>
          <w:rStyle w:val="FontStyle14"/>
          <w:rFonts w:ascii="Times New Roman" w:eastAsiaTheme="majorEastAsia" w:hAnsi="Times New Roman"/>
          <w:i w:val="0"/>
          <w:sz w:val="28"/>
          <w:szCs w:val="28"/>
          <w:lang w:val="uk-UA"/>
        </w:rPr>
        <w:t xml:space="preserve">  Тоді маємо:</w:t>
      </w:r>
    </w:p>
    <w:p w:rsidR="005671D5" w:rsidRPr="007A152E" w:rsidRDefault="0061215B" w:rsidP="00746A1B">
      <w:pPr>
        <w:pStyle w:val="Style2"/>
        <w:widowControl/>
        <w:tabs>
          <w:tab w:val="left" w:pos="4594"/>
        </w:tabs>
        <w:spacing w:before="182" w:line="360" w:lineRule="auto"/>
        <w:jc w:val="both"/>
        <w:rPr>
          <w:rStyle w:val="FontStyle13"/>
          <w:rFonts w:ascii="Times New Roman" w:hAnsi="Times New Roman" w:cs="Times New Roman"/>
          <w:sz w:val="28"/>
          <w:szCs w:val="28"/>
          <w:lang w:val="uk-UA"/>
        </w:rPr>
      </w:pPr>
      <w:r>
        <w:rPr>
          <w:rFonts w:ascii="Times New Roman" w:hAnsi="Times New Roman"/>
          <w:noProof/>
          <w:sz w:val="28"/>
          <w:szCs w:val="28"/>
          <w:lang w:val="uk-UA"/>
        </w:rPr>
        <w:pict>
          <v:shape id="_x0000_s1121" type="#_x0000_t75" style="position:absolute;left:0;text-align:left;margin-left:159.2pt;margin-top:24.7pt;width:209.35pt;height:20.25pt;z-index:251730944">
            <v:imagedata r:id="rId443" o:title=""/>
          </v:shape>
          <o:OLEObject Type="Embed" ProgID="Equation.3" ShapeID="_x0000_s1121" DrawAspect="Content" ObjectID="_1519232254" r:id="rId444"/>
        </w:pict>
      </w:r>
      <w:r w:rsidR="005671D5" w:rsidRPr="007A152E">
        <w:rPr>
          <w:rStyle w:val="FontStyle13"/>
          <w:rFonts w:ascii="Times New Roman" w:hAnsi="Times New Roman" w:cs="Times New Roman"/>
          <w:sz w:val="28"/>
          <w:szCs w:val="28"/>
          <w:lang w:val="uk-UA"/>
        </w:rPr>
        <w:t xml:space="preserve">                                                                                                                 </w:t>
      </w:r>
      <w:r w:rsidR="00074304" w:rsidRPr="007A152E">
        <w:rPr>
          <w:rStyle w:val="FontStyle13"/>
          <w:rFonts w:ascii="Times New Roman" w:hAnsi="Times New Roman" w:cs="Times New Roman"/>
          <w:sz w:val="28"/>
          <w:szCs w:val="28"/>
          <w:lang w:val="uk-UA"/>
        </w:rPr>
        <w:t xml:space="preserve">     </w:t>
      </w:r>
      <w:r w:rsidR="00832892" w:rsidRPr="007A152E">
        <w:rPr>
          <w:rStyle w:val="FontStyle13"/>
          <w:rFonts w:ascii="Times New Roman" w:hAnsi="Times New Roman" w:cs="Times New Roman"/>
          <w:sz w:val="28"/>
          <w:szCs w:val="28"/>
          <w:lang w:val="uk-UA"/>
        </w:rPr>
        <w:t xml:space="preserve">         </w:t>
      </w:r>
      <w:r w:rsidR="00074304" w:rsidRPr="007A152E">
        <w:rPr>
          <w:rStyle w:val="FontStyle13"/>
          <w:rFonts w:ascii="Times New Roman" w:hAnsi="Times New Roman" w:cs="Times New Roman"/>
          <w:sz w:val="28"/>
          <w:szCs w:val="28"/>
          <w:lang w:val="uk-UA"/>
        </w:rPr>
        <w:t xml:space="preserve"> (1.32</w:t>
      </w:r>
      <w:r w:rsidR="005671D5" w:rsidRPr="007A152E">
        <w:rPr>
          <w:rStyle w:val="FontStyle13"/>
          <w:rFonts w:ascii="Times New Roman" w:hAnsi="Times New Roman" w:cs="Times New Roman"/>
          <w:sz w:val="28"/>
          <w:szCs w:val="28"/>
          <w:lang w:val="uk-UA"/>
        </w:rPr>
        <w:t>)</w:t>
      </w:r>
    </w:p>
    <w:p w:rsidR="005671D5" w:rsidRPr="007A152E" w:rsidRDefault="00A23496" w:rsidP="00A23496">
      <w:pPr>
        <w:pStyle w:val="Style2"/>
        <w:widowControl/>
        <w:tabs>
          <w:tab w:val="left" w:pos="7425"/>
        </w:tabs>
        <w:spacing w:before="182" w:line="360" w:lineRule="auto"/>
        <w:jc w:val="both"/>
        <w:rPr>
          <w:rStyle w:val="FontStyle13"/>
          <w:rFonts w:ascii="Times New Roman" w:hAnsi="Times New Roman" w:cs="Times New Roman"/>
          <w:sz w:val="28"/>
          <w:szCs w:val="28"/>
          <w:lang w:val="uk-UA"/>
        </w:rPr>
      </w:pPr>
      <w:r>
        <w:rPr>
          <w:rStyle w:val="FontStyle13"/>
          <w:rFonts w:ascii="Times New Roman" w:hAnsi="Times New Roman" w:cs="Times New Roman"/>
          <w:sz w:val="28"/>
          <w:szCs w:val="28"/>
          <w:lang w:val="uk-UA"/>
        </w:rPr>
        <w:tab/>
        <w:t>.</w:t>
      </w:r>
    </w:p>
    <w:p w:rsidR="00074304" w:rsidRPr="007A152E" w:rsidRDefault="00074304" w:rsidP="00746A1B">
      <w:pPr>
        <w:pStyle w:val="Style2"/>
        <w:widowControl/>
        <w:tabs>
          <w:tab w:val="left" w:pos="4594"/>
        </w:tabs>
        <w:spacing w:before="182" w:line="360" w:lineRule="auto"/>
        <w:jc w:val="both"/>
        <w:rPr>
          <w:rStyle w:val="FontStyle15"/>
          <w:rFonts w:ascii="Times New Roman" w:eastAsiaTheme="majorEastAsia" w:hAnsi="Times New Roman" w:cs="Georgia"/>
          <w:b w:val="0"/>
          <w:bCs w:val="0"/>
          <w:iCs/>
          <w:sz w:val="28"/>
          <w:szCs w:val="28"/>
          <w:lang w:val="uk-UA"/>
        </w:rPr>
      </w:pPr>
      <w:r w:rsidRPr="007A152E">
        <w:rPr>
          <w:rStyle w:val="FontStyle15"/>
          <w:rFonts w:ascii="Times New Roman" w:hAnsi="Times New Roman"/>
          <w:sz w:val="28"/>
          <w:szCs w:val="28"/>
          <w:lang w:val="uk-UA"/>
        </w:rPr>
        <w:lastRenderedPageBreak/>
        <w:t xml:space="preserve">     </w:t>
      </w:r>
      <w:r w:rsidR="0061215B" w:rsidRPr="0061215B">
        <w:rPr>
          <w:rFonts w:ascii="Times New Roman" w:hAnsi="Times New Roman"/>
          <w:iCs/>
          <w:noProof/>
          <w:sz w:val="28"/>
          <w:szCs w:val="28"/>
          <w:lang w:val="uk-UA"/>
        </w:rPr>
        <w:pict>
          <v:shape id="_x0000_s1122" type="#_x0000_t75" style="position:absolute;left:0;text-align:left;margin-left:258.45pt;margin-top:1.7pt;width:115.75pt;height:25.5pt;z-index:251731968;mso-position-horizontal-relative:text;mso-position-vertical-relative:text">
            <v:imagedata r:id="rId445" o:title=""/>
          </v:shape>
          <o:OLEObject Type="Embed" ProgID="Equation.3" ShapeID="_x0000_s1122" DrawAspect="Content" ObjectID="_1519232255" r:id="rId446"/>
        </w:pict>
      </w:r>
      <w:r w:rsidR="005671D5" w:rsidRPr="007A152E">
        <w:rPr>
          <w:rStyle w:val="FontStyle14"/>
          <w:rFonts w:ascii="Times New Roman" w:eastAsiaTheme="majorEastAsia" w:hAnsi="Times New Roman"/>
          <w:i w:val="0"/>
          <w:sz w:val="28"/>
          <w:szCs w:val="28"/>
          <w:lang w:val="uk-UA"/>
        </w:rPr>
        <w:t xml:space="preserve">  Світловий діаметр об'єктиву </w:t>
      </w:r>
    </w:p>
    <w:p w:rsidR="005671D5" w:rsidRPr="007A152E" w:rsidRDefault="00074304" w:rsidP="00746A1B">
      <w:pPr>
        <w:pStyle w:val="Style5"/>
        <w:widowControl/>
        <w:spacing w:line="360" w:lineRule="auto"/>
        <w:jc w:val="both"/>
        <w:rPr>
          <w:rStyle w:val="FontStyle14"/>
          <w:rFonts w:ascii="Times New Roman" w:eastAsiaTheme="majorEastAsia" w:hAnsi="Times New Roman"/>
          <w:i w:val="0"/>
          <w:sz w:val="28"/>
          <w:szCs w:val="28"/>
          <w:lang w:val="uk-UA"/>
        </w:rPr>
      </w:pPr>
      <w:r w:rsidRPr="007A152E">
        <w:rPr>
          <w:rStyle w:val="FontStyle14"/>
          <w:rFonts w:ascii="Times New Roman" w:eastAsiaTheme="majorEastAsia" w:hAnsi="Times New Roman"/>
          <w:i w:val="0"/>
          <w:sz w:val="28"/>
          <w:szCs w:val="28"/>
          <w:lang w:val="uk-UA"/>
        </w:rPr>
        <w:t xml:space="preserve">        </w:t>
      </w:r>
      <w:r w:rsidR="005671D5" w:rsidRPr="007A152E">
        <w:rPr>
          <w:rStyle w:val="FontStyle14"/>
          <w:rFonts w:ascii="Times New Roman" w:eastAsiaTheme="majorEastAsia" w:hAnsi="Times New Roman"/>
          <w:i w:val="0"/>
          <w:sz w:val="28"/>
          <w:szCs w:val="28"/>
          <w:lang w:val="uk-UA"/>
        </w:rPr>
        <w:t>Положення зображення, що створюється об'єктивом, визначається відрізками:</w:t>
      </w:r>
    </w:p>
    <w:p w:rsidR="005671D5" w:rsidRPr="007A152E" w:rsidRDefault="0061215B" w:rsidP="00746A1B">
      <w:pPr>
        <w:pStyle w:val="Style3"/>
        <w:widowControl/>
        <w:tabs>
          <w:tab w:val="left" w:pos="3288"/>
        </w:tabs>
        <w:spacing w:before="158" w:line="360" w:lineRule="auto"/>
        <w:rPr>
          <w:rStyle w:val="FontStyle13"/>
          <w:rFonts w:ascii="Times New Roman" w:hAnsi="Times New Roman" w:cs="Times New Roman"/>
          <w:sz w:val="28"/>
          <w:szCs w:val="28"/>
          <w:lang w:val="uk-UA"/>
        </w:rPr>
      </w:pPr>
      <w:r w:rsidRPr="0061215B">
        <w:rPr>
          <w:rFonts w:ascii="Times New Roman" w:hAnsi="Times New Roman"/>
          <w:iCs/>
          <w:noProof/>
          <w:sz w:val="28"/>
          <w:szCs w:val="28"/>
          <w:lang w:val="uk-UA"/>
        </w:rPr>
        <w:pict>
          <v:shape id="_x0000_s1123" type="#_x0000_t75" style="position:absolute;left:0;text-align:left;margin-left:219.95pt;margin-top:14.7pt;width:71pt;height:18pt;z-index:251732992">
            <v:imagedata r:id="rId447" o:title=""/>
          </v:shape>
          <o:OLEObject Type="Embed" ProgID="Equation.3" ShapeID="_x0000_s1123" DrawAspect="Content" ObjectID="_1519232256" r:id="rId448"/>
        </w:pict>
      </w:r>
      <w:r w:rsidR="005671D5" w:rsidRPr="007A152E">
        <w:rPr>
          <w:rStyle w:val="FontStyle14"/>
          <w:rFonts w:ascii="Times New Roman" w:eastAsiaTheme="majorEastAsia" w:hAnsi="Times New Roman"/>
          <w:i w:val="0"/>
          <w:sz w:val="28"/>
          <w:szCs w:val="28"/>
          <w:lang w:val="uk-UA"/>
        </w:rPr>
        <w:t xml:space="preserve">                                                                    </w:t>
      </w:r>
    </w:p>
    <w:p w:rsidR="005671D5" w:rsidRPr="007A152E" w:rsidRDefault="0061215B" w:rsidP="00A23496">
      <w:pPr>
        <w:pStyle w:val="Style3"/>
        <w:widowControl/>
        <w:tabs>
          <w:tab w:val="left" w:pos="5733"/>
          <w:tab w:val="left" w:pos="7095"/>
          <w:tab w:val="left" w:pos="7650"/>
        </w:tabs>
        <w:spacing w:line="360" w:lineRule="auto"/>
        <w:rPr>
          <w:rFonts w:ascii="Times New Roman" w:hAnsi="Times New Roman"/>
          <w:sz w:val="28"/>
          <w:szCs w:val="28"/>
          <w:lang w:val="uk-UA"/>
        </w:rPr>
      </w:pPr>
      <w:r>
        <w:rPr>
          <w:rFonts w:ascii="Times New Roman" w:hAnsi="Times New Roman"/>
          <w:noProof/>
          <w:sz w:val="28"/>
          <w:szCs w:val="28"/>
          <w:lang w:val="uk-UA"/>
        </w:rPr>
        <w:pict>
          <v:shape id="_x0000_s1124" type="#_x0000_t75" style="position:absolute;left:0;text-align:left;margin-left:191.35pt;margin-top:5.9pt;width:162.45pt;height:17.4pt;z-index:251734016">
            <v:imagedata r:id="rId449" o:title=""/>
          </v:shape>
          <o:OLEObject Type="Embed" ProgID="Equation.3" ShapeID="_x0000_s1124" DrawAspect="Content" ObjectID="_1519232257" r:id="rId450"/>
        </w:pict>
      </w:r>
      <w:r w:rsidR="00074304" w:rsidRPr="007A152E">
        <w:rPr>
          <w:rFonts w:ascii="Times New Roman" w:hAnsi="Times New Roman"/>
          <w:sz w:val="28"/>
          <w:szCs w:val="28"/>
          <w:lang w:val="uk-UA"/>
        </w:rPr>
        <w:tab/>
      </w:r>
      <w:r w:rsidR="00A92792">
        <w:rPr>
          <w:rFonts w:ascii="Times New Roman" w:hAnsi="Times New Roman"/>
          <w:sz w:val="28"/>
          <w:szCs w:val="28"/>
          <w:lang w:val="uk-UA"/>
        </w:rPr>
        <w:t>.</w:t>
      </w:r>
      <w:r w:rsidR="00A92792">
        <w:rPr>
          <w:rFonts w:ascii="Times New Roman" w:hAnsi="Times New Roman"/>
          <w:sz w:val="28"/>
          <w:szCs w:val="28"/>
          <w:lang w:val="uk-UA"/>
        </w:rPr>
        <w:tab/>
      </w:r>
      <w:r w:rsidR="00A23496">
        <w:rPr>
          <w:rFonts w:ascii="Times New Roman" w:hAnsi="Times New Roman"/>
          <w:sz w:val="28"/>
          <w:szCs w:val="28"/>
          <w:lang w:val="uk-UA"/>
        </w:rPr>
        <w:t>.</w:t>
      </w:r>
      <w:r w:rsidR="00A23496">
        <w:rPr>
          <w:rFonts w:ascii="Times New Roman" w:hAnsi="Times New Roman"/>
          <w:sz w:val="28"/>
          <w:szCs w:val="28"/>
          <w:lang w:val="uk-UA"/>
        </w:rPr>
        <w:tab/>
      </w:r>
      <w:r w:rsidR="00074304" w:rsidRPr="007A152E">
        <w:rPr>
          <w:rFonts w:ascii="Times New Roman" w:hAnsi="Times New Roman"/>
          <w:sz w:val="28"/>
          <w:szCs w:val="28"/>
          <w:lang w:val="uk-UA"/>
        </w:rPr>
        <w:t xml:space="preserve">                </w:t>
      </w:r>
      <w:r w:rsidR="00832892" w:rsidRPr="007A152E">
        <w:rPr>
          <w:rFonts w:ascii="Times New Roman" w:hAnsi="Times New Roman"/>
          <w:sz w:val="28"/>
          <w:szCs w:val="28"/>
          <w:lang w:val="uk-UA"/>
        </w:rPr>
        <w:t xml:space="preserve">  </w:t>
      </w:r>
      <w:r w:rsidR="00074304" w:rsidRPr="007A152E">
        <w:rPr>
          <w:rFonts w:ascii="Times New Roman" w:hAnsi="Times New Roman"/>
          <w:sz w:val="28"/>
          <w:szCs w:val="28"/>
          <w:lang w:val="uk-UA"/>
        </w:rPr>
        <w:t>(1.33)</w:t>
      </w:r>
    </w:p>
    <w:p w:rsidR="00074304" w:rsidRPr="007A152E" w:rsidRDefault="005671D5" w:rsidP="00746A1B">
      <w:pPr>
        <w:pStyle w:val="Style3"/>
        <w:widowControl/>
        <w:tabs>
          <w:tab w:val="left" w:pos="4133"/>
        </w:tabs>
        <w:spacing w:before="14" w:line="360" w:lineRule="auto"/>
        <w:rPr>
          <w:rStyle w:val="FontStyle17"/>
          <w:rFonts w:ascii="Times New Roman" w:hAnsi="Times New Roman"/>
          <w:i w:val="0"/>
          <w:sz w:val="28"/>
          <w:szCs w:val="28"/>
          <w:lang w:val="uk-UA"/>
        </w:rPr>
      </w:pPr>
      <w:r w:rsidRPr="007A152E">
        <w:rPr>
          <w:rStyle w:val="FontStyle17"/>
          <w:rFonts w:ascii="Times New Roman" w:hAnsi="Times New Roman"/>
          <w:i w:val="0"/>
          <w:sz w:val="28"/>
          <w:szCs w:val="28"/>
          <w:lang w:val="uk-UA"/>
        </w:rPr>
        <w:tab/>
        <w:t xml:space="preserve">                                                        </w:t>
      </w:r>
    </w:p>
    <w:p w:rsidR="005671D5" w:rsidRPr="007A152E" w:rsidRDefault="005671D5" w:rsidP="00746A1B">
      <w:pPr>
        <w:pStyle w:val="Style3"/>
        <w:widowControl/>
        <w:tabs>
          <w:tab w:val="left" w:pos="4133"/>
        </w:tabs>
        <w:spacing w:before="14" w:line="360" w:lineRule="auto"/>
        <w:rPr>
          <w:rStyle w:val="FontStyle14"/>
          <w:rFonts w:ascii="Times New Roman" w:eastAsiaTheme="majorEastAsia" w:hAnsi="Times New Roman"/>
          <w:i w:val="0"/>
          <w:sz w:val="28"/>
          <w:szCs w:val="28"/>
          <w:lang w:val="uk-UA"/>
        </w:rPr>
      </w:pPr>
      <w:r w:rsidRPr="007A152E">
        <w:rPr>
          <w:rStyle w:val="FontStyle14"/>
          <w:rFonts w:ascii="Times New Roman" w:eastAsiaTheme="majorEastAsia" w:hAnsi="Times New Roman"/>
          <w:i w:val="0"/>
          <w:sz w:val="28"/>
          <w:szCs w:val="28"/>
          <w:lang w:val="uk-UA"/>
        </w:rPr>
        <w:t>Точка зображення збігаєтьс</w:t>
      </w:r>
      <w:r w:rsidR="009373C3" w:rsidRPr="007A152E">
        <w:rPr>
          <w:rStyle w:val="FontStyle14"/>
          <w:rFonts w:ascii="Times New Roman" w:eastAsiaTheme="majorEastAsia" w:hAnsi="Times New Roman"/>
          <w:i w:val="0"/>
          <w:sz w:val="28"/>
          <w:szCs w:val="28"/>
          <w:lang w:val="uk-UA"/>
        </w:rPr>
        <w:t xml:space="preserve">я з переднім фокусом окуляра </w:t>
      </w:r>
      <w:proofErr w:type="spellStart"/>
      <w:r w:rsidR="009373C3" w:rsidRPr="007A152E">
        <w:rPr>
          <w:rStyle w:val="FontStyle14"/>
          <w:rFonts w:ascii="Times New Roman" w:eastAsiaTheme="majorEastAsia" w:hAnsi="Times New Roman"/>
          <w:i w:val="0"/>
          <w:sz w:val="28"/>
          <w:szCs w:val="28"/>
          <w:lang w:val="uk-UA"/>
        </w:rPr>
        <w:t>F</w:t>
      </w:r>
      <w:r w:rsidR="009373C3" w:rsidRPr="007A152E">
        <w:rPr>
          <w:rStyle w:val="FontStyle14"/>
          <w:rFonts w:ascii="Times New Roman" w:eastAsiaTheme="majorEastAsia" w:hAnsi="Times New Roman"/>
          <w:i w:val="0"/>
          <w:sz w:val="28"/>
          <w:szCs w:val="28"/>
          <w:vertAlign w:val="subscript"/>
          <w:lang w:val="uk-UA"/>
        </w:rPr>
        <w:t>ок</w:t>
      </w:r>
      <w:proofErr w:type="spellEnd"/>
      <w:r w:rsidRPr="007A152E">
        <w:rPr>
          <w:rStyle w:val="FontStyle14"/>
          <w:rFonts w:ascii="Times New Roman" w:eastAsiaTheme="majorEastAsia" w:hAnsi="Times New Roman"/>
          <w:i w:val="0"/>
          <w:sz w:val="28"/>
          <w:szCs w:val="28"/>
          <w:lang w:val="uk-UA"/>
        </w:rPr>
        <w:t>. Лінійне поле мікроскопа визначають по формулі</w:t>
      </w:r>
    </w:p>
    <w:p w:rsidR="005671D5" w:rsidRPr="007A152E" w:rsidRDefault="0061215B" w:rsidP="00A23496">
      <w:pPr>
        <w:pStyle w:val="Style2"/>
        <w:widowControl/>
        <w:tabs>
          <w:tab w:val="center" w:pos="4819"/>
          <w:tab w:val="left" w:pos="5835"/>
        </w:tabs>
        <w:spacing w:line="360" w:lineRule="auto"/>
        <w:jc w:val="both"/>
        <w:rPr>
          <w:rFonts w:ascii="Times New Roman" w:hAnsi="Times New Roman"/>
          <w:sz w:val="28"/>
          <w:szCs w:val="28"/>
          <w:lang w:val="uk-UA"/>
        </w:rPr>
      </w:pPr>
      <w:r>
        <w:rPr>
          <w:rFonts w:ascii="Times New Roman" w:hAnsi="Times New Roman"/>
          <w:noProof/>
          <w:sz w:val="28"/>
          <w:szCs w:val="28"/>
          <w:lang w:val="uk-UA"/>
        </w:rPr>
        <w:pict>
          <v:shape id="_x0000_s1125" type="#_x0000_t75" style="position:absolute;left:0;text-align:left;margin-left:228.95pt;margin-top:4.7pt;width:63pt;height:17.4pt;z-index:251735040">
            <v:imagedata r:id="rId451" o:title=""/>
          </v:shape>
          <o:OLEObject Type="Embed" ProgID="Equation.3" ShapeID="_x0000_s1125" DrawAspect="Content" ObjectID="_1519232258" r:id="rId452"/>
        </w:pict>
      </w:r>
      <w:r w:rsidR="00365102">
        <w:rPr>
          <w:rFonts w:ascii="Times New Roman" w:hAnsi="Times New Roman"/>
          <w:sz w:val="28"/>
          <w:szCs w:val="28"/>
          <w:lang w:val="uk-UA"/>
        </w:rPr>
        <w:tab/>
        <w:t>,</w:t>
      </w:r>
      <w:r w:rsidR="00A23496">
        <w:rPr>
          <w:rFonts w:ascii="Times New Roman" w:hAnsi="Times New Roman"/>
          <w:sz w:val="28"/>
          <w:szCs w:val="28"/>
          <w:lang w:val="uk-UA"/>
        </w:rPr>
        <w:tab/>
        <w:t>,</w:t>
      </w:r>
    </w:p>
    <w:p w:rsidR="005671D5" w:rsidRPr="007A152E" w:rsidRDefault="005671D5" w:rsidP="00746A1B">
      <w:pPr>
        <w:pStyle w:val="Style1"/>
        <w:widowControl/>
        <w:spacing w:before="221" w:line="360" w:lineRule="auto"/>
        <w:ind w:firstLine="0"/>
        <w:rPr>
          <w:rFonts w:ascii="Times New Roman" w:hAnsi="Times New Roman"/>
          <w:noProof/>
          <w:sz w:val="28"/>
          <w:szCs w:val="28"/>
          <w:lang w:val="uk-UA"/>
        </w:rPr>
      </w:pPr>
      <w:r w:rsidRPr="007A152E">
        <w:rPr>
          <w:rFonts w:ascii="Times New Roman" w:hAnsi="Times New Roman"/>
          <w:noProof/>
          <w:sz w:val="28"/>
          <w:szCs w:val="28"/>
          <w:lang w:val="uk-UA"/>
        </w:rPr>
        <w:t xml:space="preserve">де  </w:t>
      </w:r>
      <w:r w:rsidRPr="00612882">
        <w:rPr>
          <w:rFonts w:ascii="Times New Roman" w:hAnsi="Times New Roman"/>
          <w:i/>
          <w:noProof/>
          <w:sz w:val="28"/>
          <w:szCs w:val="28"/>
          <w:lang w:val="uk-UA"/>
        </w:rPr>
        <w:t>2у'</w:t>
      </w:r>
      <w:r w:rsidRPr="007A152E">
        <w:rPr>
          <w:rFonts w:ascii="Times New Roman" w:hAnsi="Times New Roman"/>
          <w:noProof/>
          <w:sz w:val="28"/>
          <w:szCs w:val="28"/>
          <w:lang w:val="uk-UA"/>
        </w:rPr>
        <w:t>- лінійне поле окуляра.</w:t>
      </w:r>
    </w:p>
    <w:p w:rsidR="005671D5" w:rsidRPr="007A152E" w:rsidRDefault="005671D5" w:rsidP="00746A1B">
      <w:pPr>
        <w:pStyle w:val="Style1"/>
        <w:widowControl/>
        <w:spacing w:before="221" w:line="360" w:lineRule="auto"/>
        <w:ind w:firstLine="0"/>
        <w:rPr>
          <w:rStyle w:val="FontStyle13"/>
          <w:rFonts w:ascii="Times New Roman" w:hAnsi="Times New Roman" w:cs="Times New Roman"/>
          <w:sz w:val="28"/>
          <w:szCs w:val="28"/>
          <w:lang w:val="uk-UA"/>
        </w:rPr>
      </w:pPr>
      <w:r w:rsidRPr="007A152E">
        <w:rPr>
          <w:rFonts w:ascii="Times New Roman" w:hAnsi="Times New Roman"/>
          <w:noProof/>
          <w:sz w:val="28"/>
          <w:szCs w:val="28"/>
          <w:lang w:val="uk-UA"/>
        </w:rPr>
        <w:t xml:space="preserve">Діаметр польової діафрагми дорівнює </w:t>
      </w:r>
      <w:r w:rsidRPr="00612882">
        <w:rPr>
          <w:rFonts w:ascii="Times New Roman" w:hAnsi="Times New Roman"/>
          <w:i/>
          <w:noProof/>
          <w:sz w:val="28"/>
          <w:szCs w:val="28"/>
          <w:lang w:val="uk-UA"/>
        </w:rPr>
        <w:t>D</w:t>
      </w:r>
      <w:r w:rsidR="00612882">
        <w:rPr>
          <w:rFonts w:ascii="Times New Roman" w:hAnsi="Times New Roman"/>
          <w:i/>
          <w:noProof/>
          <w:sz w:val="28"/>
          <w:szCs w:val="28"/>
          <w:vertAlign w:val="subscript"/>
          <w:lang w:val="uk-UA"/>
        </w:rPr>
        <w:t>пд</w:t>
      </w:r>
      <w:r w:rsidRPr="00612882">
        <w:rPr>
          <w:rFonts w:ascii="Times New Roman" w:hAnsi="Times New Roman"/>
          <w:i/>
          <w:noProof/>
          <w:sz w:val="28"/>
          <w:szCs w:val="28"/>
          <w:lang w:val="uk-UA"/>
        </w:rPr>
        <w:t xml:space="preserve"> = 2у'</w:t>
      </w:r>
      <w:r w:rsidRPr="007A152E">
        <w:rPr>
          <w:rFonts w:ascii="Times New Roman" w:hAnsi="Times New Roman"/>
          <w:noProof/>
          <w:sz w:val="28"/>
          <w:szCs w:val="28"/>
          <w:lang w:val="uk-UA"/>
        </w:rPr>
        <w:t>.</w:t>
      </w:r>
    </w:p>
    <w:p w:rsidR="005671D5" w:rsidRPr="007A152E" w:rsidRDefault="005671D5" w:rsidP="00746A1B">
      <w:pPr>
        <w:pStyle w:val="Style5"/>
        <w:widowControl/>
        <w:spacing w:before="14" w:line="360" w:lineRule="auto"/>
        <w:ind w:firstLine="346"/>
        <w:jc w:val="both"/>
        <w:rPr>
          <w:rStyle w:val="FontStyle18"/>
          <w:rFonts w:ascii="Times New Roman" w:hAnsi="Times New Roman"/>
          <w:sz w:val="28"/>
          <w:szCs w:val="28"/>
          <w:lang w:val="uk-UA"/>
        </w:rPr>
      </w:pPr>
      <w:r w:rsidRPr="007A152E">
        <w:rPr>
          <w:rStyle w:val="FontStyle14"/>
          <w:rFonts w:ascii="Times New Roman" w:eastAsiaTheme="majorEastAsia" w:hAnsi="Times New Roman"/>
          <w:i w:val="0"/>
          <w:sz w:val="28"/>
          <w:szCs w:val="28"/>
          <w:lang w:val="uk-UA"/>
        </w:rPr>
        <w:t>Якщо вхідна зіниця збігається з передньою головною площиною об'єктива, то його зображення, що створюється окуляром, буде вихід</w:t>
      </w:r>
      <w:r w:rsidRPr="007A152E">
        <w:rPr>
          <w:rStyle w:val="FontStyle14"/>
          <w:rFonts w:ascii="Times New Roman" w:eastAsiaTheme="majorEastAsia" w:hAnsi="Times New Roman"/>
          <w:i w:val="0"/>
          <w:sz w:val="28"/>
          <w:szCs w:val="28"/>
          <w:lang w:val="uk-UA"/>
        </w:rPr>
        <w:softHyphen/>
        <w:t>ною зіницею мікроскопа. Визначаємо по формулі Ньютона відстань від заднього фокусу окуляра до вихідної зіниці</w:t>
      </w:r>
      <w:r w:rsidRPr="00612882">
        <w:rPr>
          <w:rStyle w:val="FontStyle14"/>
          <w:rFonts w:ascii="Times New Roman" w:eastAsiaTheme="majorEastAsia" w:hAnsi="Times New Roman"/>
          <w:sz w:val="28"/>
          <w:szCs w:val="28"/>
          <w:lang w:val="uk-UA"/>
        </w:rPr>
        <w:t xml:space="preserve"> </w:t>
      </w:r>
      <w:proofErr w:type="spellStart"/>
      <w:r w:rsidRPr="00612882">
        <w:rPr>
          <w:rStyle w:val="FontStyle14"/>
          <w:rFonts w:ascii="Times New Roman" w:eastAsiaTheme="majorEastAsia" w:hAnsi="Times New Roman"/>
          <w:sz w:val="28"/>
          <w:szCs w:val="28"/>
          <w:lang w:val="uk-UA"/>
        </w:rPr>
        <w:t>z'</w:t>
      </w:r>
      <w:r w:rsidRPr="00612882">
        <w:rPr>
          <w:rStyle w:val="FontStyle14"/>
          <w:rFonts w:ascii="Times New Roman" w:eastAsiaTheme="majorEastAsia" w:hAnsi="Times New Roman"/>
          <w:sz w:val="28"/>
          <w:szCs w:val="28"/>
          <w:vertAlign w:val="subscript"/>
          <w:lang w:val="uk-UA"/>
        </w:rPr>
        <w:t>p</w:t>
      </w:r>
      <w:proofErr w:type="spellEnd"/>
      <w:r w:rsidRPr="00612882">
        <w:rPr>
          <w:rStyle w:val="FontStyle14"/>
          <w:rFonts w:ascii="Times New Roman" w:eastAsiaTheme="majorEastAsia" w:hAnsi="Times New Roman"/>
          <w:sz w:val="28"/>
          <w:szCs w:val="28"/>
          <w:vertAlign w:val="subscript"/>
          <w:lang w:val="uk-UA"/>
        </w:rPr>
        <w:t>’</w:t>
      </w:r>
      <w:r w:rsidRPr="007A152E">
        <w:rPr>
          <w:rStyle w:val="FontStyle14"/>
          <w:rFonts w:ascii="Times New Roman" w:eastAsiaTheme="majorEastAsia" w:hAnsi="Times New Roman"/>
          <w:i w:val="0"/>
          <w:sz w:val="28"/>
          <w:szCs w:val="28"/>
          <w:vertAlign w:val="subscript"/>
          <w:lang w:val="uk-UA"/>
        </w:rPr>
        <w:t>.</w:t>
      </w:r>
    </w:p>
    <w:p w:rsidR="00A23496" w:rsidRDefault="0061215B" w:rsidP="00A23496">
      <w:pPr>
        <w:pStyle w:val="Style7"/>
        <w:widowControl/>
        <w:tabs>
          <w:tab w:val="left" w:pos="5925"/>
          <w:tab w:val="left" w:pos="6390"/>
        </w:tabs>
        <w:spacing w:before="149" w:line="360" w:lineRule="auto"/>
        <w:jc w:val="both"/>
        <w:rPr>
          <w:rStyle w:val="FontStyle13"/>
          <w:rFonts w:ascii="Times New Roman" w:hAnsi="Times New Roman" w:cs="Times New Roman"/>
          <w:sz w:val="28"/>
          <w:szCs w:val="28"/>
          <w:lang w:val="uk-UA"/>
        </w:rPr>
      </w:pPr>
      <w:r w:rsidRPr="0061215B">
        <w:rPr>
          <w:rFonts w:ascii="Times New Roman" w:hAnsi="Times New Roman"/>
          <w:b/>
          <w:bCs/>
          <w:noProof/>
          <w:sz w:val="28"/>
          <w:szCs w:val="28"/>
          <w:lang w:val="uk-UA"/>
        </w:rPr>
        <w:pict>
          <v:shape id="_x0000_s1126" type="#_x0000_t75" style="position:absolute;left:0;text-align:left;margin-left:219.6pt;margin-top:6.8pt;width:71.35pt;height:19.35pt;z-index:251736064">
            <v:imagedata r:id="rId453" o:title=""/>
          </v:shape>
          <o:OLEObject Type="Embed" ProgID="Equation.3" ShapeID="_x0000_s1126" DrawAspect="Content" ObjectID="_1519232259" r:id="rId454"/>
        </w:pict>
      </w:r>
      <w:r w:rsidR="00074304" w:rsidRPr="007A152E">
        <w:rPr>
          <w:rStyle w:val="FontStyle13"/>
          <w:rFonts w:ascii="Times New Roman" w:hAnsi="Times New Roman" w:cs="Times New Roman"/>
          <w:sz w:val="28"/>
          <w:szCs w:val="28"/>
          <w:lang w:val="uk-UA"/>
        </w:rPr>
        <w:t xml:space="preserve"> </w:t>
      </w:r>
      <w:r w:rsidR="00074304" w:rsidRPr="007A152E">
        <w:rPr>
          <w:rStyle w:val="FontStyle13"/>
          <w:rFonts w:ascii="Times New Roman" w:hAnsi="Times New Roman" w:cs="Times New Roman"/>
          <w:sz w:val="28"/>
          <w:szCs w:val="28"/>
          <w:lang w:val="uk-UA"/>
        </w:rPr>
        <w:tab/>
      </w:r>
      <w:r w:rsidR="00A23496">
        <w:rPr>
          <w:rStyle w:val="FontStyle13"/>
          <w:rFonts w:ascii="Times New Roman" w:hAnsi="Times New Roman" w:cs="Times New Roman"/>
          <w:sz w:val="28"/>
          <w:szCs w:val="28"/>
          <w:lang w:val="uk-UA"/>
        </w:rPr>
        <w:t>,</w:t>
      </w:r>
      <w:r w:rsidR="00A23496">
        <w:rPr>
          <w:rStyle w:val="FontStyle13"/>
          <w:rFonts w:ascii="Times New Roman" w:hAnsi="Times New Roman" w:cs="Times New Roman"/>
          <w:sz w:val="28"/>
          <w:szCs w:val="28"/>
          <w:lang w:val="uk-UA"/>
        </w:rPr>
        <w:tab/>
      </w:r>
      <w:r w:rsidR="00074304" w:rsidRPr="007A152E">
        <w:rPr>
          <w:rStyle w:val="FontStyle13"/>
          <w:rFonts w:ascii="Times New Roman" w:hAnsi="Times New Roman" w:cs="Times New Roman"/>
          <w:sz w:val="28"/>
          <w:szCs w:val="28"/>
          <w:lang w:val="uk-UA"/>
        </w:rPr>
        <w:t xml:space="preserve">                                </w:t>
      </w:r>
      <w:r w:rsidR="00832892" w:rsidRPr="007A152E">
        <w:rPr>
          <w:rStyle w:val="FontStyle13"/>
          <w:rFonts w:ascii="Times New Roman" w:hAnsi="Times New Roman" w:cs="Times New Roman"/>
          <w:sz w:val="28"/>
          <w:szCs w:val="28"/>
          <w:lang w:val="uk-UA"/>
        </w:rPr>
        <w:t xml:space="preserve">   </w:t>
      </w:r>
      <w:r w:rsidR="00074304" w:rsidRPr="007A152E">
        <w:rPr>
          <w:rStyle w:val="FontStyle13"/>
          <w:rFonts w:ascii="Times New Roman" w:hAnsi="Times New Roman" w:cs="Times New Roman"/>
          <w:sz w:val="28"/>
          <w:szCs w:val="28"/>
          <w:lang w:val="uk-UA"/>
        </w:rPr>
        <w:t xml:space="preserve"> (1.34)</w:t>
      </w:r>
    </w:p>
    <w:p w:rsidR="005671D5" w:rsidRPr="00A23496" w:rsidRDefault="005671D5" w:rsidP="00A23496">
      <w:pPr>
        <w:pStyle w:val="Style7"/>
        <w:widowControl/>
        <w:tabs>
          <w:tab w:val="left" w:pos="5925"/>
          <w:tab w:val="left" w:pos="6390"/>
        </w:tabs>
        <w:spacing w:before="149" w:line="360" w:lineRule="auto"/>
        <w:jc w:val="both"/>
        <w:rPr>
          <w:rStyle w:val="FontStyle14"/>
          <w:rFonts w:ascii="Times New Roman" w:hAnsi="Times New Roman" w:cs="Times New Roman"/>
          <w:i w:val="0"/>
          <w:iCs w:val="0"/>
          <w:sz w:val="28"/>
          <w:szCs w:val="28"/>
          <w:lang w:val="uk-UA"/>
        </w:rPr>
      </w:pPr>
      <w:r w:rsidRPr="007A152E">
        <w:rPr>
          <w:rStyle w:val="FontStyle14"/>
          <w:rFonts w:ascii="Times New Roman" w:eastAsiaTheme="majorEastAsia" w:hAnsi="Times New Roman"/>
          <w:i w:val="0"/>
          <w:sz w:val="28"/>
          <w:szCs w:val="28"/>
          <w:lang w:val="uk-UA"/>
        </w:rPr>
        <w:t xml:space="preserve">де </w:t>
      </w:r>
      <w:proofErr w:type="spellStart"/>
      <w:r w:rsidRPr="00A23496">
        <w:rPr>
          <w:rStyle w:val="FontStyle14"/>
          <w:rFonts w:ascii="Times New Roman" w:eastAsiaTheme="majorEastAsia" w:hAnsi="Times New Roman"/>
          <w:sz w:val="28"/>
          <w:szCs w:val="28"/>
          <w:lang w:val="uk-UA"/>
        </w:rPr>
        <w:t>z</w:t>
      </w:r>
      <w:r w:rsidRPr="00A23496">
        <w:rPr>
          <w:rStyle w:val="FontStyle14"/>
          <w:rFonts w:ascii="Times New Roman" w:eastAsiaTheme="majorEastAsia" w:hAnsi="Times New Roman"/>
          <w:sz w:val="28"/>
          <w:szCs w:val="28"/>
          <w:vertAlign w:val="subscript"/>
          <w:lang w:val="uk-UA"/>
        </w:rPr>
        <w:t>p</w:t>
      </w:r>
      <w:proofErr w:type="spellEnd"/>
      <w:r w:rsidRPr="007A152E">
        <w:rPr>
          <w:rStyle w:val="FontStyle14"/>
          <w:rFonts w:ascii="Times New Roman" w:eastAsiaTheme="majorEastAsia" w:hAnsi="Times New Roman"/>
          <w:i w:val="0"/>
          <w:sz w:val="28"/>
          <w:szCs w:val="28"/>
          <w:lang w:val="uk-UA"/>
        </w:rPr>
        <w:t xml:space="preserve"> - відстань від переднього фокусу окуляра до вхідної зіниці</w:t>
      </w:r>
      <w:r w:rsidR="006921EB" w:rsidRPr="007A152E">
        <w:rPr>
          <w:rStyle w:val="FontStyle14"/>
          <w:rFonts w:ascii="Times New Roman" w:eastAsiaTheme="majorEastAsia" w:hAnsi="Times New Roman"/>
          <w:i w:val="0"/>
          <w:sz w:val="28"/>
          <w:szCs w:val="28"/>
          <w:lang w:val="uk-UA"/>
        </w:rPr>
        <w:t>.</w:t>
      </w:r>
      <w:r w:rsidRPr="007A152E">
        <w:rPr>
          <w:rStyle w:val="FontStyle14"/>
          <w:rFonts w:ascii="Times New Roman" w:eastAsiaTheme="majorEastAsia" w:hAnsi="Times New Roman"/>
          <w:i w:val="0"/>
          <w:sz w:val="28"/>
          <w:szCs w:val="28"/>
          <w:lang w:val="uk-UA"/>
        </w:rPr>
        <w:t xml:space="preserve"> </w:t>
      </w:r>
    </w:p>
    <w:p w:rsidR="005671D5" w:rsidRPr="007A152E" w:rsidRDefault="005671D5" w:rsidP="00746A1B">
      <w:pPr>
        <w:pStyle w:val="Style1"/>
        <w:widowControl/>
        <w:spacing w:before="53" w:line="360" w:lineRule="auto"/>
        <w:ind w:firstLine="0"/>
        <w:rPr>
          <w:rStyle w:val="FontStyle13"/>
          <w:rFonts w:ascii="Times New Roman" w:hAnsi="Times New Roman" w:cs="Times New Roman"/>
          <w:spacing w:val="-10"/>
          <w:sz w:val="28"/>
          <w:szCs w:val="28"/>
          <w:lang w:val="uk-UA"/>
        </w:rPr>
      </w:pPr>
      <w:r w:rsidRPr="007A152E">
        <w:rPr>
          <w:rStyle w:val="FontStyle13"/>
          <w:rFonts w:ascii="Times New Roman" w:hAnsi="Times New Roman" w:cs="Times New Roman"/>
          <w:spacing w:val="-10"/>
          <w:sz w:val="28"/>
          <w:szCs w:val="28"/>
          <w:lang w:val="uk-UA"/>
        </w:rPr>
        <w:t xml:space="preserve">Знаючи </w:t>
      </w:r>
      <w:proofErr w:type="spellStart"/>
      <w:r w:rsidRPr="00A23496">
        <w:rPr>
          <w:rStyle w:val="FontStyle13"/>
          <w:rFonts w:ascii="Times New Roman" w:hAnsi="Times New Roman" w:cs="Times New Roman"/>
          <w:i/>
          <w:spacing w:val="-10"/>
          <w:sz w:val="28"/>
          <w:szCs w:val="28"/>
          <w:lang w:val="uk-UA"/>
        </w:rPr>
        <w:t>z'</w:t>
      </w:r>
      <w:r w:rsidRPr="00A23496">
        <w:rPr>
          <w:rStyle w:val="FontStyle13"/>
          <w:rFonts w:ascii="Times New Roman" w:hAnsi="Times New Roman" w:cs="Times New Roman"/>
          <w:i/>
          <w:spacing w:val="-10"/>
          <w:sz w:val="28"/>
          <w:szCs w:val="28"/>
          <w:vertAlign w:val="subscript"/>
          <w:lang w:val="uk-UA"/>
        </w:rPr>
        <w:t>p</w:t>
      </w:r>
      <w:r w:rsidRPr="007A152E">
        <w:rPr>
          <w:rStyle w:val="FontStyle13"/>
          <w:rFonts w:ascii="Times New Roman" w:hAnsi="Times New Roman" w:cs="Times New Roman"/>
          <w:spacing w:val="-10"/>
          <w:sz w:val="28"/>
          <w:szCs w:val="28"/>
          <w:vertAlign w:val="subscript"/>
          <w:lang w:val="uk-UA"/>
        </w:rPr>
        <w:t>’</w:t>
      </w:r>
      <w:proofErr w:type="spellEnd"/>
      <w:r w:rsidR="006A6437">
        <w:rPr>
          <w:rStyle w:val="FontStyle13"/>
          <w:rFonts w:ascii="Times New Roman" w:hAnsi="Times New Roman" w:cs="Times New Roman"/>
          <w:spacing w:val="-10"/>
          <w:sz w:val="28"/>
          <w:szCs w:val="28"/>
          <w:lang w:val="uk-UA"/>
        </w:rPr>
        <w:t>, можна визначити ві</w:t>
      </w:r>
      <w:r w:rsidRPr="007A152E">
        <w:rPr>
          <w:rStyle w:val="FontStyle13"/>
          <w:rFonts w:ascii="Times New Roman" w:hAnsi="Times New Roman" w:cs="Times New Roman"/>
          <w:spacing w:val="-10"/>
          <w:sz w:val="28"/>
          <w:szCs w:val="28"/>
          <w:lang w:val="uk-UA"/>
        </w:rPr>
        <w:t>д</w:t>
      </w:r>
      <w:r w:rsidR="006A6437">
        <w:rPr>
          <w:rStyle w:val="FontStyle13"/>
          <w:rFonts w:ascii="Times New Roman" w:hAnsi="Times New Roman" w:cs="Times New Roman"/>
          <w:spacing w:val="-10"/>
          <w:sz w:val="28"/>
          <w:szCs w:val="28"/>
          <w:lang w:val="uk-UA"/>
        </w:rPr>
        <w:t>д</w:t>
      </w:r>
      <w:r w:rsidRPr="007A152E">
        <w:rPr>
          <w:rStyle w:val="FontStyle13"/>
          <w:rFonts w:ascii="Times New Roman" w:hAnsi="Times New Roman" w:cs="Times New Roman"/>
          <w:spacing w:val="-10"/>
          <w:sz w:val="28"/>
          <w:szCs w:val="28"/>
          <w:lang w:val="uk-UA"/>
        </w:rPr>
        <w:t xml:space="preserve">алення вихідної зіниці </w:t>
      </w:r>
      <w:r w:rsidR="006A6437">
        <w:rPr>
          <w:rStyle w:val="FontStyle13"/>
          <w:rFonts w:ascii="Times New Roman" w:hAnsi="Times New Roman" w:cs="Times New Roman"/>
          <w:spacing w:val="-10"/>
          <w:sz w:val="28"/>
          <w:szCs w:val="28"/>
          <w:lang w:val="uk-UA"/>
        </w:rPr>
        <w:t xml:space="preserve">мікроскопа від задньої головної площини окуляра </w:t>
      </w:r>
      <w:proofErr w:type="spellStart"/>
      <w:r w:rsidR="006A6437">
        <w:rPr>
          <w:rStyle w:val="FontStyle13"/>
          <w:rFonts w:ascii="Times New Roman" w:hAnsi="Times New Roman" w:cs="Times New Roman"/>
          <w:i/>
          <w:spacing w:val="-10"/>
          <w:sz w:val="28"/>
          <w:szCs w:val="28"/>
          <w:lang w:val="uk-UA"/>
        </w:rPr>
        <w:t>а</w:t>
      </w:r>
      <w:r w:rsidR="006A6437" w:rsidRPr="00A23496">
        <w:rPr>
          <w:rStyle w:val="FontStyle13"/>
          <w:rFonts w:ascii="Times New Roman" w:hAnsi="Times New Roman" w:cs="Times New Roman"/>
          <w:i/>
          <w:spacing w:val="-10"/>
          <w:sz w:val="28"/>
          <w:szCs w:val="28"/>
          <w:lang w:val="uk-UA"/>
        </w:rPr>
        <w:t>'</w:t>
      </w:r>
      <w:r w:rsidR="006A6437" w:rsidRPr="00A23496">
        <w:rPr>
          <w:rStyle w:val="FontStyle13"/>
          <w:rFonts w:ascii="Times New Roman" w:hAnsi="Times New Roman" w:cs="Times New Roman"/>
          <w:i/>
          <w:spacing w:val="-10"/>
          <w:sz w:val="28"/>
          <w:szCs w:val="28"/>
          <w:vertAlign w:val="subscript"/>
          <w:lang w:val="uk-UA"/>
        </w:rPr>
        <w:t>p</w:t>
      </w:r>
      <w:r w:rsidR="006A6437" w:rsidRPr="007A152E">
        <w:rPr>
          <w:rStyle w:val="FontStyle13"/>
          <w:rFonts w:ascii="Times New Roman" w:hAnsi="Times New Roman" w:cs="Times New Roman"/>
          <w:spacing w:val="-10"/>
          <w:sz w:val="28"/>
          <w:szCs w:val="28"/>
          <w:vertAlign w:val="subscript"/>
          <w:lang w:val="uk-UA"/>
        </w:rPr>
        <w:t>’</w:t>
      </w:r>
      <w:proofErr w:type="spellEnd"/>
      <w:r w:rsidR="006A6437">
        <w:rPr>
          <w:rStyle w:val="FontStyle13"/>
          <w:rFonts w:ascii="Times New Roman" w:hAnsi="Times New Roman" w:cs="Times New Roman"/>
          <w:spacing w:val="-10"/>
          <w:sz w:val="28"/>
          <w:szCs w:val="28"/>
          <w:lang w:val="uk-UA"/>
        </w:rPr>
        <w:t xml:space="preserve"> і від останньої поверхні окуляра </w:t>
      </w:r>
      <w:proofErr w:type="spellStart"/>
      <w:r w:rsidRPr="006A6437">
        <w:rPr>
          <w:rStyle w:val="FontStyle13"/>
          <w:rFonts w:ascii="Times New Roman" w:hAnsi="Times New Roman" w:cs="Times New Roman"/>
          <w:i/>
          <w:spacing w:val="-10"/>
          <w:sz w:val="28"/>
          <w:szCs w:val="28"/>
          <w:lang w:val="uk-UA"/>
        </w:rPr>
        <w:t>S'</w:t>
      </w:r>
      <w:r w:rsidRPr="006A6437">
        <w:rPr>
          <w:rStyle w:val="FontStyle13"/>
          <w:rFonts w:ascii="Times New Roman" w:hAnsi="Times New Roman" w:cs="Times New Roman"/>
          <w:i/>
          <w:spacing w:val="-10"/>
          <w:sz w:val="28"/>
          <w:szCs w:val="28"/>
          <w:vertAlign w:val="subscript"/>
          <w:lang w:val="uk-UA"/>
        </w:rPr>
        <w:t>p</w:t>
      </w:r>
      <w:proofErr w:type="spellEnd"/>
      <w:r w:rsidR="006A6437">
        <w:rPr>
          <w:rStyle w:val="FontStyle13"/>
          <w:rFonts w:ascii="Times New Roman" w:hAnsi="Times New Roman" w:cs="Times New Roman"/>
          <w:spacing w:val="-10"/>
          <w:sz w:val="28"/>
          <w:szCs w:val="28"/>
          <w:vertAlign w:val="subscript"/>
          <w:lang w:val="uk-UA"/>
        </w:rPr>
        <w:t xml:space="preserve"> </w:t>
      </w:r>
      <w:r w:rsidR="006A6437">
        <w:rPr>
          <w:rStyle w:val="FontStyle13"/>
          <w:rFonts w:ascii="Times New Roman" w:hAnsi="Times New Roman" w:cs="Times New Roman"/>
          <w:spacing w:val="-10"/>
          <w:sz w:val="28"/>
          <w:szCs w:val="28"/>
          <w:lang w:val="uk-UA"/>
        </w:rPr>
        <w:t xml:space="preserve"> за формулами </w:t>
      </w:r>
      <w:r w:rsidR="006A6437">
        <w:rPr>
          <w:rStyle w:val="FontStyle13"/>
          <w:rFonts w:ascii="Times New Roman" w:hAnsi="Times New Roman" w:cs="Times New Roman"/>
          <w:spacing w:val="-10"/>
          <w:sz w:val="28"/>
          <w:szCs w:val="28"/>
          <w:vertAlign w:val="subscript"/>
          <w:lang w:val="uk-UA"/>
        </w:rPr>
        <w:t>:</w:t>
      </w:r>
      <w:r w:rsidRPr="007A152E">
        <w:rPr>
          <w:rStyle w:val="FontStyle13"/>
          <w:rFonts w:ascii="Times New Roman" w:hAnsi="Times New Roman" w:cs="Times New Roman"/>
          <w:spacing w:val="-10"/>
          <w:sz w:val="28"/>
          <w:szCs w:val="28"/>
          <w:vertAlign w:val="subscript"/>
          <w:lang w:val="uk-UA"/>
        </w:rPr>
        <w:t>:</w:t>
      </w:r>
    </w:p>
    <w:p w:rsidR="005671D5" w:rsidRPr="007A152E" w:rsidRDefault="0061215B" w:rsidP="00746A1B">
      <w:pPr>
        <w:pStyle w:val="Style1"/>
        <w:widowControl/>
        <w:spacing w:line="360" w:lineRule="auto"/>
        <w:ind w:firstLine="0"/>
        <w:rPr>
          <w:rFonts w:ascii="Times New Roman" w:hAnsi="Times New Roman"/>
          <w:sz w:val="28"/>
          <w:szCs w:val="28"/>
          <w:lang w:val="uk-UA"/>
        </w:rPr>
      </w:pPr>
      <w:r>
        <w:rPr>
          <w:rFonts w:ascii="Times New Roman" w:hAnsi="Times New Roman"/>
          <w:noProof/>
          <w:sz w:val="28"/>
          <w:szCs w:val="28"/>
          <w:lang w:val="uk-UA"/>
        </w:rPr>
        <w:pict>
          <v:shape id="_x0000_s1128" type="#_x0000_t75" style="position:absolute;left:0;text-align:left;margin-left:157.6pt;margin-top:7.65pt;width:71.35pt;height:18.4pt;z-index:251738112">
            <v:imagedata r:id="rId455" o:title=""/>
          </v:shape>
          <o:OLEObject Type="Embed" ProgID="Equation.3" ShapeID="_x0000_s1128" DrawAspect="Content" ObjectID="_1519232260" r:id="rId456"/>
        </w:pict>
      </w:r>
      <w:r>
        <w:rPr>
          <w:rFonts w:ascii="Times New Roman" w:hAnsi="Times New Roman"/>
          <w:noProof/>
          <w:sz w:val="28"/>
          <w:szCs w:val="28"/>
          <w:lang w:val="uk-UA"/>
        </w:rPr>
        <w:pict>
          <v:shape id="_x0000_s1127" type="#_x0000_t75" style="position:absolute;left:0;text-align:left;margin-left:271.55pt;margin-top:7.65pt;width:74.15pt;height:18.4pt;z-index:251737088">
            <v:imagedata r:id="rId457" o:title=""/>
          </v:shape>
          <o:OLEObject Type="Embed" ProgID="Equation.3" ShapeID="_x0000_s1127" DrawAspect="Content" ObjectID="_1519232261" r:id="rId458"/>
        </w:pict>
      </w:r>
    </w:p>
    <w:p w:rsidR="003A538C" w:rsidRDefault="003A538C" w:rsidP="00746A1B">
      <w:pPr>
        <w:pStyle w:val="Style1"/>
        <w:widowControl/>
        <w:spacing w:line="360" w:lineRule="auto"/>
        <w:rPr>
          <w:rStyle w:val="FontStyle13"/>
          <w:rFonts w:ascii="Times New Roman" w:hAnsi="Times New Roman" w:cs="Times New Roman"/>
          <w:spacing w:val="-10"/>
          <w:sz w:val="28"/>
          <w:szCs w:val="28"/>
          <w:lang w:val="uk-UA"/>
        </w:rPr>
      </w:pPr>
    </w:p>
    <w:p w:rsidR="006A6437" w:rsidRPr="00612882" w:rsidRDefault="006A6437" w:rsidP="00746A1B">
      <w:pPr>
        <w:pStyle w:val="Style3"/>
        <w:widowControl/>
        <w:spacing w:before="115" w:line="360" w:lineRule="auto"/>
        <w:rPr>
          <w:rStyle w:val="FontStyle12"/>
          <w:rFonts w:ascii="Times New Roman" w:hAnsi="Times New Roman" w:cs="Times New Roman"/>
          <w:b w:val="0"/>
          <w:bCs w:val="0"/>
          <w:spacing w:val="-10"/>
          <w:sz w:val="28"/>
          <w:szCs w:val="28"/>
          <w:lang w:val="uk-UA"/>
        </w:rPr>
      </w:pPr>
      <w:r>
        <w:rPr>
          <w:rStyle w:val="FontStyle13"/>
          <w:rFonts w:ascii="Times New Roman" w:hAnsi="Times New Roman" w:cs="Times New Roman"/>
          <w:spacing w:val="-10"/>
          <w:sz w:val="28"/>
          <w:szCs w:val="28"/>
          <w:lang w:val="uk-UA"/>
        </w:rPr>
        <w:t xml:space="preserve">         </w:t>
      </w:r>
      <w:r w:rsidRPr="007A152E">
        <w:rPr>
          <w:rStyle w:val="FontStyle13"/>
          <w:rFonts w:ascii="Times New Roman" w:hAnsi="Times New Roman" w:cs="Times New Roman"/>
          <w:spacing w:val="-10"/>
          <w:sz w:val="28"/>
          <w:szCs w:val="28"/>
          <w:lang w:val="uk-UA"/>
        </w:rPr>
        <w:t xml:space="preserve">Апертурний промінь йде з осьової точки предмету </w:t>
      </w:r>
      <w:r w:rsidRPr="00612882">
        <w:rPr>
          <w:rStyle w:val="FontStyle13"/>
          <w:rFonts w:ascii="Times New Roman" w:hAnsi="Times New Roman" w:cs="Times New Roman"/>
          <w:i/>
          <w:spacing w:val="-10"/>
          <w:sz w:val="28"/>
          <w:szCs w:val="28"/>
          <w:lang w:val="uk-UA"/>
        </w:rPr>
        <w:t>А</w:t>
      </w:r>
      <w:r w:rsidRPr="007A152E">
        <w:rPr>
          <w:rStyle w:val="FontStyle13"/>
          <w:rFonts w:ascii="Times New Roman" w:hAnsi="Times New Roman" w:cs="Times New Roman"/>
          <w:spacing w:val="-10"/>
          <w:sz w:val="28"/>
          <w:szCs w:val="28"/>
          <w:lang w:val="uk-UA"/>
        </w:rPr>
        <w:t xml:space="preserve"> під апертурним кутом </w:t>
      </w:r>
      <m:oMath>
        <m:r>
          <w:rPr>
            <w:rStyle w:val="FontStyle13"/>
            <w:rFonts w:ascii="Cambria Math" w:hAnsi="Cambria Math" w:cs="Times New Roman"/>
            <w:spacing w:val="-10"/>
            <w:sz w:val="28"/>
            <w:szCs w:val="28"/>
            <w:lang w:val="uk-UA"/>
          </w:rPr>
          <m:t>σ</m:t>
        </m:r>
      </m:oMath>
      <w:r w:rsidRPr="007A152E">
        <w:rPr>
          <w:rStyle w:val="FontStyle13"/>
          <w:rFonts w:ascii="Times New Roman" w:hAnsi="Times New Roman" w:cs="Times New Roman"/>
          <w:spacing w:val="-10"/>
          <w:sz w:val="28"/>
          <w:szCs w:val="28"/>
          <w:lang w:val="uk-UA"/>
        </w:rPr>
        <w:t xml:space="preserve"> на край вхідної зіниці і далі в точку </w:t>
      </w:r>
      <w:proofErr w:type="spellStart"/>
      <w:r w:rsidRPr="00612882">
        <w:rPr>
          <w:rStyle w:val="FontStyle13"/>
          <w:rFonts w:ascii="Times New Roman" w:hAnsi="Times New Roman" w:cs="Times New Roman"/>
          <w:i/>
          <w:spacing w:val="-10"/>
          <w:sz w:val="28"/>
          <w:szCs w:val="28"/>
          <w:lang w:val="uk-UA"/>
        </w:rPr>
        <w:t>F</w:t>
      </w:r>
      <w:r w:rsidRPr="00612882">
        <w:rPr>
          <w:rStyle w:val="FontStyle13"/>
          <w:rFonts w:ascii="Times New Roman" w:hAnsi="Times New Roman" w:cs="Times New Roman"/>
          <w:i/>
          <w:spacing w:val="-10"/>
          <w:sz w:val="28"/>
          <w:szCs w:val="28"/>
          <w:vertAlign w:val="subscript"/>
          <w:lang w:val="uk-UA"/>
        </w:rPr>
        <w:t>ок</w:t>
      </w:r>
      <w:proofErr w:type="spellEnd"/>
      <w:r>
        <w:rPr>
          <w:rStyle w:val="FontStyle13"/>
          <w:rFonts w:ascii="Times New Roman" w:hAnsi="Times New Roman" w:cs="Times New Roman"/>
          <w:spacing w:val="-10"/>
          <w:sz w:val="28"/>
          <w:szCs w:val="28"/>
          <w:lang w:val="uk-UA"/>
        </w:rPr>
        <w:t xml:space="preserve"> до перетина</w:t>
      </w:r>
      <w:r w:rsidRPr="007A152E">
        <w:rPr>
          <w:rStyle w:val="FontStyle13"/>
          <w:rFonts w:ascii="Times New Roman" w:hAnsi="Times New Roman" w:cs="Times New Roman"/>
          <w:spacing w:val="-10"/>
          <w:sz w:val="28"/>
          <w:szCs w:val="28"/>
          <w:lang w:val="uk-UA"/>
        </w:rPr>
        <w:t>ння з головними площинами окуляра і за окуляром - паралельно опти</w:t>
      </w:r>
      <w:r w:rsidRPr="007A152E">
        <w:rPr>
          <w:rStyle w:val="FontStyle13"/>
          <w:rFonts w:ascii="Times New Roman" w:hAnsi="Times New Roman" w:cs="Times New Roman"/>
          <w:spacing w:val="-10"/>
          <w:sz w:val="28"/>
          <w:szCs w:val="28"/>
          <w:lang w:val="uk-UA"/>
        </w:rPr>
        <w:softHyphen/>
        <w:t xml:space="preserve">чній осі, визначаючи діаметр вихідної зіниці мікроскопа. </w:t>
      </w:r>
      <w:r>
        <w:rPr>
          <w:rStyle w:val="FontStyle13"/>
          <w:rFonts w:ascii="Times New Roman" w:hAnsi="Times New Roman" w:cs="Times New Roman"/>
          <w:spacing w:val="-10"/>
          <w:sz w:val="28"/>
          <w:szCs w:val="28"/>
          <w:lang w:val="uk-UA"/>
        </w:rPr>
        <w:t>Хід променів показаний на рис</w:t>
      </w:r>
      <w:r w:rsidR="00615A73">
        <w:rPr>
          <w:rStyle w:val="FontStyle13"/>
          <w:rFonts w:ascii="Times New Roman" w:hAnsi="Times New Roman" w:cs="Times New Roman"/>
          <w:spacing w:val="-10"/>
          <w:sz w:val="28"/>
          <w:szCs w:val="28"/>
          <w:lang w:val="uk-UA"/>
        </w:rPr>
        <w:t>.</w:t>
      </w:r>
      <w:r w:rsidR="00612882">
        <w:rPr>
          <w:rStyle w:val="FontStyle13"/>
          <w:rFonts w:ascii="Times New Roman" w:hAnsi="Times New Roman" w:cs="Times New Roman"/>
          <w:spacing w:val="-10"/>
          <w:sz w:val="28"/>
          <w:szCs w:val="28"/>
          <w:lang w:val="uk-UA"/>
        </w:rPr>
        <w:t xml:space="preserve"> </w:t>
      </w:r>
      <w:r w:rsidR="00615A73">
        <w:rPr>
          <w:rStyle w:val="FontStyle13"/>
          <w:rFonts w:ascii="Times New Roman" w:hAnsi="Times New Roman" w:cs="Times New Roman"/>
          <w:spacing w:val="-10"/>
          <w:sz w:val="28"/>
          <w:szCs w:val="28"/>
          <w:lang w:val="uk-UA"/>
        </w:rPr>
        <w:t>1.9[5]</w:t>
      </w:r>
      <w:r>
        <w:rPr>
          <w:rStyle w:val="FontStyle13"/>
          <w:rFonts w:ascii="Times New Roman" w:hAnsi="Times New Roman" w:cs="Times New Roman"/>
          <w:spacing w:val="-10"/>
          <w:sz w:val="28"/>
          <w:szCs w:val="28"/>
          <w:lang w:val="uk-UA"/>
        </w:rPr>
        <w:t xml:space="preserve"> </w:t>
      </w:r>
      <w:r w:rsidR="00615A73">
        <w:rPr>
          <w:rStyle w:val="FontStyle13"/>
          <w:rFonts w:ascii="Times New Roman" w:hAnsi="Times New Roman" w:cs="Times New Roman"/>
          <w:spacing w:val="-10"/>
          <w:sz w:val="28"/>
          <w:szCs w:val="28"/>
          <w:lang w:val="uk-UA"/>
        </w:rPr>
        <w:t>.</w:t>
      </w:r>
    </w:p>
    <w:p w:rsidR="00A23496" w:rsidRDefault="00A23496" w:rsidP="00746A1B">
      <w:pPr>
        <w:pStyle w:val="Style3"/>
        <w:widowControl/>
        <w:spacing w:before="115" w:line="360" w:lineRule="auto"/>
        <w:rPr>
          <w:rStyle w:val="FontStyle12"/>
          <w:rFonts w:ascii="Times New Roman" w:hAnsi="Times New Roman"/>
          <w:b w:val="0"/>
          <w:sz w:val="28"/>
          <w:szCs w:val="28"/>
          <w:lang w:val="uk-UA"/>
        </w:rPr>
      </w:pPr>
    </w:p>
    <w:p w:rsidR="00A23496" w:rsidRDefault="00A23496" w:rsidP="00746A1B">
      <w:pPr>
        <w:pStyle w:val="Style3"/>
        <w:widowControl/>
        <w:spacing w:before="115" w:line="360" w:lineRule="auto"/>
        <w:rPr>
          <w:rStyle w:val="FontStyle12"/>
          <w:rFonts w:ascii="Times New Roman" w:hAnsi="Times New Roman"/>
          <w:b w:val="0"/>
          <w:sz w:val="28"/>
          <w:szCs w:val="28"/>
          <w:lang w:val="uk-UA"/>
        </w:rPr>
      </w:pPr>
    </w:p>
    <w:p w:rsidR="00A23496" w:rsidRDefault="00A23496" w:rsidP="00746A1B">
      <w:pPr>
        <w:pStyle w:val="Style3"/>
        <w:widowControl/>
        <w:spacing w:before="115" w:line="360" w:lineRule="auto"/>
        <w:rPr>
          <w:rStyle w:val="FontStyle12"/>
          <w:rFonts w:ascii="Times New Roman" w:hAnsi="Times New Roman"/>
          <w:b w:val="0"/>
          <w:sz w:val="28"/>
          <w:szCs w:val="28"/>
          <w:lang w:val="uk-UA"/>
        </w:rPr>
      </w:pPr>
    </w:p>
    <w:p w:rsidR="005671D5" w:rsidRPr="007A152E" w:rsidRDefault="0061215B" w:rsidP="00746A1B">
      <w:pPr>
        <w:pStyle w:val="Style3"/>
        <w:widowControl/>
        <w:spacing w:before="115" w:line="360" w:lineRule="auto"/>
        <w:rPr>
          <w:rStyle w:val="FontStyle12"/>
          <w:rFonts w:ascii="Times New Roman" w:hAnsi="Times New Roman"/>
          <w:b w:val="0"/>
          <w:sz w:val="28"/>
          <w:szCs w:val="28"/>
          <w:lang w:val="uk-UA"/>
        </w:rPr>
      </w:pPr>
      <w:r w:rsidRPr="0061215B">
        <w:rPr>
          <w:rFonts w:ascii="Times New Roman" w:hAnsi="Times New Roman"/>
          <w:bCs/>
          <w:noProof/>
          <w:sz w:val="28"/>
          <w:szCs w:val="28"/>
          <w:lang w:val="uk-UA"/>
        </w:rPr>
        <w:pict>
          <v:shape id="_x0000_s1129" type="#_x0000_t202" style="position:absolute;left:0;text-align:left;margin-left:349.6pt;margin-top:40.4pt;width:42pt;height:428.9pt;z-index:-251577344" strokecolor="white">
            <v:textbox style="layout-flow:vertical;mso-layout-flow-alt:bottom-to-top;mso-next-textbox:#_x0000_s1129">
              <w:txbxContent>
                <w:p w:rsidR="00CA1A4B" w:rsidRPr="00475F7F" w:rsidRDefault="00CA1A4B" w:rsidP="005671D5">
                  <w:pPr>
                    <w:rPr>
                      <w:sz w:val="28"/>
                      <w:szCs w:val="28"/>
                    </w:rPr>
                  </w:pPr>
                  <w:r w:rsidRPr="00475F7F">
                    <w:rPr>
                      <w:sz w:val="28"/>
                      <w:szCs w:val="28"/>
                    </w:rPr>
                    <w:t xml:space="preserve">Рис. </w:t>
                  </w:r>
                  <w:r w:rsidRPr="00475F7F">
                    <w:rPr>
                      <w:sz w:val="28"/>
                      <w:szCs w:val="28"/>
                      <w:lang w:val="ru-RU"/>
                    </w:rPr>
                    <w:t>1</w:t>
                  </w:r>
                  <w:r w:rsidRPr="00475F7F">
                    <w:rPr>
                      <w:sz w:val="28"/>
                      <w:szCs w:val="28"/>
                    </w:rPr>
                    <w:t>.9</w:t>
                  </w:r>
                  <w:r>
                    <w:rPr>
                      <w:sz w:val="28"/>
                      <w:szCs w:val="28"/>
                    </w:rPr>
                    <w:t>. Відліковий мік</w:t>
                  </w:r>
                  <w:r w:rsidRPr="00475F7F">
                    <w:rPr>
                      <w:sz w:val="28"/>
                      <w:szCs w:val="28"/>
                    </w:rPr>
                    <w:t xml:space="preserve">роскоп: </w:t>
                  </w:r>
                  <w:r w:rsidRPr="00475F7F">
                    <w:rPr>
                      <w:i/>
                      <w:sz w:val="28"/>
                      <w:szCs w:val="28"/>
                    </w:rPr>
                    <w:t xml:space="preserve">а – </w:t>
                  </w:r>
                  <w:r>
                    <w:rPr>
                      <w:sz w:val="28"/>
                      <w:szCs w:val="28"/>
                    </w:rPr>
                    <w:t>хід променів</w:t>
                  </w:r>
                  <w:r w:rsidRPr="00475F7F">
                    <w:rPr>
                      <w:sz w:val="28"/>
                      <w:szCs w:val="28"/>
                    </w:rPr>
                    <w:t xml:space="preserve">; </w:t>
                  </w:r>
                  <w:r w:rsidRPr="00475F7F">
                    <w:rPr>
                      <w:i/>
                      <w:sz w:val="28"/>
                      <w:szCs w:val="28"/>
                    </w:rPr>
                    <w:t>б</w:t>
                  </w:r>
                  <w:r>
                    <w:rPr>
                      <w:sz w:val="28"/>
                      <w:szCs w:val="28"/>
                    </w:rPr>
                    <w:t xml:space="preserve"> – габаритна</w:t>
                  </w:r>
                  <w:r w:rsidRPr="00475F7F">
                    <w:rPr>
                      <w:sz w:val="28"/>
                      <w:szCs w:val="28"/>
                    </w:rPr>
                    <w:t xml:space="preserve"> схема</w:t>
                  </w:r>
                </w:p>
              </w:txbxContent>
            </v:textbox>
          </v:shape>
        </w:pict>
      </w:r>
    </w:p>
    <w:p w:rsidR="005671D5" w:rsidRPr="007A152E" w:rsidRDefault="005671D5" w:rsidP="00746A1B">
      <w:pPr>
        <w:pStyle w:val="Style3"/>
        <w:widowControl/>
        <w:spacing w:before="115" w:line="360" w:lineRule="auto"/>
        <w:rPr>
          <w:rStyle w:val="FontStyle12"/>
          <w:rFonts w:ascii="Times New Roman" w:hAnsi="Times New Roman"/>
          <w:b w:val="0"/>
          <w:sz w:val="28"/>
          <w:szCs w:val="28"/>
          <w:lang w:val="uk-UA"/>
        </w:rPr>
      </w:pPr>
      <w:r w:rsidRPr="007A152E">
        <w:rPr>
          <w:rFonts w:ascii="Times New Roman" w:hAnsi="Times New Roman"/>
          <w:bCs/>
          <w:noProof/>
          <w:sz w:val="28"/>
          <w:szCs w:val="28"/>
          <w:lang w:val="uk-UA" w:eastAsia="uk-UA"/>
        </w:rPr>
        <w:drawing>
          <wp:inline distT="0" distB="0" distL="0" distR="0">
            <wp:extent cx="4482465" cy="6723380"/>
            <wp:effectExtent l="19050" t="0" r="0" b="0"/>
            <wp:docPr id="13"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59" cstate="print">
                      <a:lum bright="-24000" contrast="54000"/>
                      <a:grayscl/>
                    </a:blip>
                    <a:srcRect/>
                    <a:stretch>
                      <a:fillRect/>
                    </a:stretch>
                  </pic:blipFill>
                  <pic:spPr bwMode="auto">
                    <a:xfrm>
                      <a:off x="0" y="0"/>
                      <a:ext cx="4483939" cy="6719978"/>
                    </a:xfrm>
                    <a:prstGeom prst="rect">
                      <a:avLst/>
                    </a:prstGeom>
                    <a:noFill/>
                    <a:ln w="9525">
                      <a:noFill/>
                      <a:miter lim="800000"/>
                      <a:headEnd/>
                      <a:tailEnd/>
                    </a:ln>
                  </pic:spPr>
                </pic:pic>
              </a:graphicData>
            </a:graphic>
          </wp:inline>
        </w:drawing>
      </w:r>
    </w:p>
    <w:p w:rsidR="005671D5" w:rsidRPr="007A152E" w:rsidRDefault="005671D5" w:rsidP="00746A1B">
      <w:pPr>
        <w:spacing w:after="0" w:line="360" w:lineRule="auto"/>
        <w:ind w:firstLine="357"/>
        <w:jc w:val="both"/>
        <w:rPr>
          <w:rFonts w:ascii="Times New Roman" w:hAnsi="Times New Roman" w:cs="Times New Roman"/>
          <w:sz w:val="28"/>
          <w:szCs w:val="28"/>
        </w:rPr>
      </w:pPr>
    </w:p>
    <w:p w:rsidR="006A6437" w:rsidRDefault="006A6437" w:rsidP="009322E0">
      <w:pPr>
        <w:pStyle w:val="Style1"/>
        <w:widowControl/>
        <w:spacing w:line="360" w:lineRule="auto"/>
        <w:rPr>
          <w:rStyle w:val="FontStyle13"/>
          <w:rFonts w:ascii="Times New Roman" w:hAnsi="Times New Roman" w:cs="Times New Roman"/>
          <w:spacing w:val="-10"/>
          <w:sz w:val="28"/>
          <w:szCs w:val="28"/>
          <w:lang w:val="uk-UA"/>
        </w:rPr>
      </w:pPr>
    </w:p>
    <w:p w:rsidR="009322E0" w:rsidRPr="007A152E" w:rsidRDefault="00615A73" w:rsidP="00615A73">
      <w:pPr>
        <w:pStyle w:val="Style1"/>
        <w:widowControl/>
        <w:spacing w:line="360" w:lineRule="auto"/>
        <w:rPr>
          <w:rStyle w:val="FontStyle13"/>
          <w:rFonts w:ascii="Times New Roman" w:hAnsi="Times New Roman" w:cs="Times New Roman"/>
          <w:spacing w:val="-10"/>
          <w:sz w:val="28"/>
          <w:szCs w:val="28"/>
          <w:lang w:val="uk-UA"/>
        </w:rPr>
      </w:pPr>
      <w:r>
        <w:rPr>
          <w:rStyle w:val="FontStyle13"/>
          <w:rFonts w:ascii="Times New Roman" w:hAnsi="Times New Roman" w:cs="Times New Roman"/>
          <w:spacing w:val="-10"/>
          <w:sz w:val="28"/>
          <w:szCs w:val="28"/>
          <w:lang w:val="uk-UA"/>
        </w:rPr>
        <w:lastRenderedPageBreak/>
        <w:t xml:space="preserve">У </w:t>
      </w:r>
      <w:r w:rsidR="009322E0" w:rsidRPr="007A152E">
        <w:rPr>
          <w:rStyle w:val="FontStyle13"/>
          <w:rFonts w:ascii="Times New Roman" w:hAnsi="Times New Roman" w:cs="Times New Roman"/>
          <w:spacing w:val="-10"/>
          <w:sz w:val="28"/>
          <w:szCs w:val="28"/>
          <w:lang w:val="uk-UA"/>
        </w:rPr>
        <w:t xml:space="preserve">точці </w:t>
      </w:r>
      <w:proofErr w:type="spellStart"/>
      <w:r w:rsidR="009322E0" w:rsidRPr="00612882">
        <w:rPr>
          <w:rStyle w:val="FontStyle13"/>
          <w:rFonts w:ascii="Times New Roman" w:hAnsi="Times New Roman" w:cs="Times New Roman"/>
          <w:i/>
          <w:spacing w:val="-10"/>
          <w:sz w:val="28"/>
          <w:szCs w:val="28"/>
          <w:lang w:val="uk-UA"/>
        </w:rPr>
        <w:t>F</w:t>
      </w:r>
      <w:r w:rsidR="009322E0" w:rsidRPr="00612882">
        <w:rPr>
          <w:rStyle w:val="FontStyle13"/>
          <w:rFonts w:ascii="Times New Roman" w:hAnsi="Times New Roman" w:cs="Times New Roman"/>
          <w:i/>
          <w:spacing w:val="-10"/>
          <w:sz w:val="28"/>
          <w:szCs w:val="28"/>
          <w:vertAlign w:val="subscript"/>
          <w:lang w:val="uk-UA"/>
        </w:rPr>
        <w:t>ок</w:t>
      </w:r>
      <w:proofErr w:type="spellEnd"/>
      <w:r w:rsidR="009322E0" w:rsidRPr="007A152E">
        <w:rPr>
          <w:rStyle w:val="FontStyle13"/>
          <w:rFonts w:ascii="Times New Roman" w:hAnsi="Times New Roman" w:cs="Times New Roman"/>
          <w:spacing w:val="-10"/>
          <w:sz w:val="28"/>
          <w:szCs w:val="28"/>
          <w:lang w:val="uk-UA"/>
        </w:rPr>
        <w:t xml:space="preserve"> апертурний промінь визначає площину зображення предмету </w:t>
      </w:r>
      <w:r w:rsidR="009322E0" w:rsidRPr="00591600">
        <w:rPr>
          <w:rStyle w:val="FontStyle13"/>
          <w:rFonts w:ascii="Times New Roman" w:hAnsi="Times New Roman" w:cs="Times New Roman"/>
          <w:i/>
          <w:spacing w:val="-10"/>
          <w:sz w:val="28"/>
          <w:szCs w:val="28"/>
          <w:lang w:val="uk-UA"/>
        </w:rPr>
        <w:t xml:space="preserve">2у'. </w:t>
      </w:r>
      <w:r w:rsidR="009322E0">
        <w:rPr>
          <w:rStyle w:val="FontStyle13"/>
          <w:rFonts w:ascii="Times New Roman" w:hAnsi="Times New Roman" w:cs="Times New Roman"/>
          <w:spacing w:val="-10"/>
          <w:sz w:val="28"/>
          <w:szCs w:val="28"/>
          <w:lang w:val="uk-UA"/>
        </w:rPr>
        <w:t xml:space="preserve"> </w:t>
      </w:r>
      <w:r w:rsidR="009322E0" w:rsidRPr="007A152E">
        <w:rPr>
          <w:rStyle w:val="FontStyle13"/>
          <w:rFonts w:ascii="Times New Roman" w:hAnsi="Times New Roman" w:cs="Times New Roman"/>
          <w:spacing w:val="-10"/>
          <w:sz w:val="28"/>
          <w:szCs w:val="28"/>
          <w:lang w:val="uk-UA"/>
        </w:rPr>
        <w:t xml:space="preserve">Крапки </w:t>
      </w:r>
      <w:r w:rsidR="009322E0" w:rsidRPr="00591600">
        <w:rPr>
          <w:rStyle w:val="FontStyle13"/>
          <w:rFonts w:ascii="Times New Roman" w:hAnsi="Times New Roman" w:cs="Times New Roman"/>
          <w:i/>
          <w:spacing w:val="-10"/>
          <w:sz w:val="28"/>
          <w:szCs w:val="28"/>
          <w:lang w:val="uk-UA"/>
        </w:rPr>
        <w:t>А</w:t>
      </w:r>
      <w:r w:rsidR="009322E0" w:rsidRPr="007A152E">
        <w:rPr>
          <w:rStyle w:val="FontStyle13"/>
          <w:rFonts w:ascii="Times New Roman" w:hAnsi="Times New Roman" w:cs="Times New Roman"/>
          <w:spacing w:val="-10"/>
          <w:sz w:val="28"/>
          <w:szCs w:val="28"/>
          <w:lang w:val="uk-UA"/>
        </w:rPr>
        <w:t xml:space="preserve"> і</w:t>
      </w:r>
      <w:r w:rsidR="009322E0" w:rsidRPr="00591600">
        <w:rPr>
          <w:rStyle w:val="FontStyle13"/>
          <w:rFonts w:ascii="Times New Roman" w:hAnsi="Times New Roman" w:cs="Times New Roman"/>
          <w:i/>
          <w:spacing w:val="-10"/>
          <w:sz w:val="28"/>
          <w:szCs w:val="28"/>
          <w:lang w:val="uk-UA"/>
        </w:rPr>
        <w:t xml:space="preserve"> </w:t>
      </w:r>
      <w:proofErr w:type="spellStart"/>
      <w:r w:rsidR="009322E0" w:rsidRPr="00591600">
        <w:rPr>
          <w:rStyle w:val="FontStyle13"/>
          <w:rFonts w:ascii="Times New Roman" w:hAnsi="Times New Roman" w:cs="Times New Roman"/>
          <w:i/>
          <w:spacing w:val="-10"/>
          <w:sz w:val="28"/>
          <w:szCs w:val="28"/>
          <w:lang w:val="uk-UA"/>
        </w:rPr>
        <w:t>А'</w:t>
      </w:r>
      <w:proofErr w:type="spellEnd"/>
      <w:r w:rsidR="009322E0" w:rsidRPr="007A152E">
        <w:rPr>
          <w:rStyle w:val="FontStyle13"/>
          <w:rFonts w:ascii="Times New Roman" w:hAnsi="Times New Roman" w:cs="Times New Roman"/>
          <w:spacing w:val="-10"/>
          <w:sz w:val="28"/>
          <w:szCs w:val="28"/>
          <w:lang w:val="uk-UA"/>
        </w:rPr>
        <w:t xml:space="preserve"> - зв'язані крапки.</w:t>
      </w:r>
      <w:r>
        <w:rPr>
          <w:rStyle w:val="FontStyle13"/>
          <w:rFonts w:ascii="Times New Roman" w:hAnsi="Times New Roman" w:cs="Times New Roman"/>
          <w:spacing w:val="-10"/>
          <w:sz w:val="28"/>
          <w:szCs w:val="28"/>
          <w:lang w:val="uk-UA"/>
        </w:rPr>
        <w:t xml:space="preserve"> </w:t>
      </w:r>
      <w:r w:rsidR="009322E0" w:rsidRPr="007A152E">
        <w:rPr>
          <w:rStyle w:val="FontStyle13"/>
          <w:rFonts w:ascii="Times New Roman" w:hAnsi="Times New Roman" w:cs="Times New Roman"/>
          <w:spacing w:val="-10"/>
          <w:sz w:val="28"/>
          <w:szCs w:val="28"/>
          <w:lang w:val="uk-UA"/>
        </w:rPr>
        <w:t xml:space="preserve">Головний промінь проводять через вершину предмету </w:t>
      </w:r>
      <w:r w:rsidR="009322E0" w:rsidRPr="00591600">
        <w:rPr>
          <w:rStyle w:val="FontStyle13"/>
          <w:rFonts w:ascii="Times New Roman" w:hAnsi="Times New Roman" w:cs="Times New Roman"/>
          <w:i/>
          <w:spacing w:val="-10"/>
          <w:sz w:val="28"/>
          <w:szCs w:val="28"/>
          <w:lang w:val="uk-UA"/>
        </w:rPr>
        <w:t>В</w:t>
      </w:r>
      <w:r w:rsidR="009322E0" w:rsidRPr="007A152E">
        <w:rPr>
          <w:rStyle w:val="FontStyle13"/>
          <w:rFonts w:ascii="Times New Roman" w:hAnsi="Times New Roman" w:cs="Times New Roman"/>
          <w:spacing w:val="-10"/>
          <w:sz w:val="28"/>
          <w:szCs w:val="28"/>
          <w:lang w:val="uk-UA"/>
        </w:rPr>
        <w:t xml:space="preserve"> і точку </w:t>
      </w:r>
      <w:r w:rsidR="009322E0" w:rsidRPr="00591600">
        <w:rPr>
          <w:rStyle w:val="FontStyle13"/>
          <w:rFonts w:ascii="Times New Roman" w:hAnsi="Times New Roman" w:cs="Times New Roman"/>
          <w:i/>
          <w:spacing w:val="-10"/>
          <w:sz w:val="28"/>
          <w:szCs w:val="28"/>
          <w:lang w:val="uk-UA"/>
        </w:rPr>
        <w:t>Р</w:t>
      </w:r>
      <w:r w:rsidR="009322E0" w:rsidRPr="007A152E">
        <w:rPr>
          <w:rStyle w:val="FontStyle13"/>
          <w:rFonts w:ascii="Times New Roman" w:hAnsi="Times New Roman" w:cs="Times New Roman"/>
          <w:spacing w:val="-10"/>
          <w:sz w:val="28"/>
          <w:szCs w:val="28"/>
          <w:lang w:val="uk-UA"/>
        </w:rPr>
        <w:t xml:space="preserve"> - центр вхідної зіниці і далі без заломлення до головних площин окуляра. За окуляром положення головного променя визначають мето</w:t>
      </w:r>
      <w:r w:rsidR="009322E0" w:rsidRPr="007A152E">
        <w:rPr>
          <w:rStyle w:val="FontStyle13"/>
          <w:rFonts w:ascii="Times New Roman" w:hAnsi="Times New Roman" w:cs="Times New Roman"/>
          <w:spacing w:val="-10"/>
          <w:sz w:val="28"/>
          <w:szCs w:val="28"/>
          <w:lang w:val="uk-UA"/>
        </w:rPr>
        <w:softHyphen/>
        <w:t>дом допоміжного променя, заснованого на властивості фокальних площин. На рис. 1.9а допоміжний промінь проведений штриховою лінією. За допомогою головного променя визначається величина зображе</w:t>
      </w:r>
      <w:r w:rsidR="009322E0" w:rsidRPr="007A152E">
        <w:rPr>
          <w:rStyle w:val="FontStyle13"/>
          <w:rFonts w:ascii="Times New Roman" w:hAnsi="Times New Roman" w:cs="Times New Roman"/>
          <w:spacing w:val="-10"/>
          <w:sz w:val="28"/>
          <w:szCs w:val="28"/>
          <w:lang w:val="uk-UA"/>
        </w:rPr>
        <w:softHyphen/>
        <w:t xml:space="preserve">ння </w:t>
      </w:r>
      <w:proofErr w:type="spellStart"/>
      <w:r w:rsidR="009322E0" w:rsidRPr="00591600">
        <w:rPr>
          <w:rStyle w:val="FontStyle13"/>
          <w:rFonts w:ascii="Times New Roman" w:hAnsi="Times New Roman" w:cs="Times New Roman"/>
          <w:i/>
          <w:spacing w:val="-10"/>
          <w:sz w:val="28"/>
          <w:szCs w:val="28"/>
          <w:lang w:val="uk-UA"/>
        </w:rPr>
        <w:t>2у'</w:t>
      </w:r>
      <w:proofErr w:type="spellEnd"/>
      <w:r w:rsidR="009322E0" w:rsidRPr="007A152E">
        <w:rPr>
          <w:rStyle w:val="FontStyle13"/>
          <w:rFonts w:ascii="Times New Roman" w:hAnsi="Times New Roman" w:cs="Times New Roman"/>
          <w:spacing w:val="-10"/>
          <w:sz w:val="28"/>
          <w:szCs w:val="28"/>
          <w:lang w:val="uk-UA"/>
        </w:rPr>
        <w:t xml:space="preserve"> і центр вихідної зіниці </w:t>
      </w:r>
      <w:proofErr w:type="spellStart"/>
      <w:r w:rsidR="009322E0" w:rsidRPr="00591600">
        <w:rPr>
          <w:rStyle w:val="FontStyle13"/>
          <w:rFonts w:ascii="Times New Roman" w:hAnsi="Times New Roman" w:cs="Times New Roman"/>
          <w:i/>
          <w:spacing w:val="-10"/>
          <w:sz w:val="28"/>
          <w:szCs w:val="28"/>
          <w:lang w:val="uk-UA"/>
        </w:rPr>
        <w:t>Р'</w:t>
      </w:r>
      <w:proofErr w:type="spellEnd"/>
      <w:r w:rsidR="009322E0" w:rsidRPr="007A152E">
        <w:rPr>
          <w:rStyle w:val="FontStyle13"/>
          <w:rFonts w:ascii="Times New Roman" w:hAnsi="Times New Roman" w:cs="Times New Roman"/>
          <w:spacing w:val="-10"/>
          <w:sz w:val="28"/>
          <w:szCs w:val="28"/>
          <w:lang w:val="uk-UA"/>
        </w:rPr>
        <w:t xml:space="preserve"> . Крапки </w:t>
      </w:r>
      <w:r w:rsidR="009322E0" w:rsidRPr="00591600">
        <w:rPr>
          <w:rStyle w:val="FontStyle13"/>
          <w:rFonts w:ascii="Times New Roman" w:hAnsi="Times New Roman" w:cs="Times New Roman"/>
          <w:i/>
          <w:spacing w:val="-10"/>
          <w:sz w:val="28"/>
          <w:szCs w:val="28"/>
          <w:lang w:val="uk-UA"/>
        </w:rPr>
        <w:t>В</w:t>
      </w:r>
      <w:r w:rsidR="009322E0" w:rsidRPr="007A152E">
        <w:rPr>
          <w:rStyle w:val="FontStyle13"/>
          <w:rFonts w:ascii="Times New Roman" w:hAnsi="Times New Roman" w:cs="Times New Roman"/>
          <w:spacing w:val="-10"/>
          <w:sz w:val="28"/>
          <w:szCs w:val="28"/>
          <w:lang w:val="uk-UA"/>
        </w:rPr>
        <w:t xml:space="preserve"> і </w:t>
      </w:r>
      <w:proofErr w:type="spellStart"/>
      <w:r w:rsidR="009322E0" w:rsidRPr="00591600">
        <w:rPr>
          <w:rStyle w:val="FontStyle13"/>
          <w:rFonts w:ascii="Times New Roman" w:hAnsi="Times New Roman" w:cs="Times New Roman"/>
          <w:i/>
          <w:spacing w:val="-10"/>
          <w:sz w:val="28"/>
          <w:szCs w:val="28"/>
          <w:lang w:val="uk-UA"/>
        </w:rPr>
        <w:t>В'</w:t>
      </w:r>
      <w:proofErr w:type="spellEnd"/>
      <w:r w:rsidR="00591600">
        <w:rPr>
          <w:rStyle w:val="FontStyle13"/>
          <w:rFonts w:ascii="Times New Roman" w:hAnsi="Times New Roman" w:cs="Times New Roman"/>
          <w:i/>
          <w:spacing w:val="-10"/>
          <w:sz w:val="28"/>
          <w:szCs w:val="28"/>
          <w:lang w:val="uk-UA"/>
        </w:rPr>
        <w:t xml:space="preserve"> </w:t>
      </w:r>
      <w:r w:rsidR="009322E0" w:rsidRPr="007A152E">
        <w:rPr>
          <w:rStyle w:val="FontStyle13"/>
          <w:rFonts w:ascii="Times New Roman" w:hAnsi="Times New Roman" w:cs="Times New Roman"/>
          <w:spacing w:val="-10"/>
          <w:sz w:val="28"/>
          <w:szCs w:val="28"/>
          <w:lang w:val="uk-UA"/>
        </w:rPr>
        <w:t>- зв'язані крапки.</w:t>
      </w:r>
    </w:p>
    <w:p w:rsidR="009322E0" w:rsidRPr="007A152E" w:rsidRDefault="009322E0" w:rsidP="00615A73">
      <w:pPr>
        <w:pStyle w:val="Style1"/>
        <w:widowControl/>
        <w:spacing w:line="360" w:lineRule="auto"/>
        <w:ind w:firstLine="355"/>
        <w:rPr>
          <w:rStyle w:val="FontStyle13"/>
          <w:rFonts w:ascii="Times New Roman" w:hAnsi="Times New Roman" w:cs="Times New Roman"/>
          <w:spacing w:val="-10"/>
          <w:sz w:val="28"/>
          <w:szCs w:val="28"/>
          <w:lang w:val="uk-UA"/>
        </w:rPr>
      </w:pPr>
      <w:r w:rsidRPr="007A152E">
        <w:rPr>
          <w:rStyle w:val="FontStyle13"/>
          <w:rFonts w:ascii="Times New Roman" w:hAnsi="Times New Roman" w:cs="Times New Roman"/>
          <w:spacing w:val="-10"/>
          <w:sz w:val="28"/>
          <w:szCs w:val="28"/>
          <w:lang w:val="uk-UA"/>
        </w:rPr>
        <w:t xml:space="preserve">Похилі промені проводять через вершину предмету </w:t>
      </w:r>
      <w:r w:rsidRPr="00591600">
        <w:rPr>
          <w:rStyle w:val="FontStyle13"/>
          <w:rFonts w:ascii="Times New Roman" w:hAnsi="Times New Roman" w:cs="Times New Roman"/>
          <w:i/>
          <w:spacing w:val="-10"/>
          <w:sz w:val="28"/>
          <w:szCs w:val="28"/>
          <w:lang w:val="uk-UA"/>
        </w:rPr>
        <w:t>В</w:t>
      </w:r>
      <w:r w:rsidRPr="007A152E">
        <w:rPr>
          <w:rStyle w:val="FontStyle13"/>
          <w:rFonts w:ascii="Times New Roman" w:hAnsi="Times New Roman" w:cs="Times New Roman"/>
          <w:spacing w:val="-10"/>
          <w:sz w:val="28"/>
          <w:szCs w:val="28"/>
          <w:lang w:val="uk-UA"/>
        </w:rPr>
        <w:t xml:space="preserve"> на край вхідної зіниці і далі через вершину зображення до пересічення з головними площинами окуляра. За окуляром вони йдуть паралельно головному променю. Похилі про</w:t>
      </w:r>
      <w:r>
        <w:rPr>
          <w:rStyle w:val="FontStyle13"/>
          <w:rFonts w:ascii="Times New Roman" w:hAnsi="Times New Roman" w:cs="Times New Roman"/>
          <w:spacing w:val="-10"/>
          <w:sz w:val="28"/>
          <w:szCs w:val="28"/>
          <w:lang w:val="uk-UA"/>
        </w:rPr>
        <w:t>мені визначають світлову зону мі</w:t>
      </w:r>
      <w:r w:rsidRPr="007A152E">
        <w:rPr>
          <w:rStyle w:val="FontStyle13"/>
          <w:rFonts w:ascii="Times New Roman" w:hAnsi="Times New Roman" w:cs="Times New Roman"/>
          <w:spacing w:val="-10"/>
          <w:sz w:val="28"/>
          <w:szCs w:val="28"/>
          <w:lang w:val="uk-UA"/>
        </w:rPr>
        <w:t>крос</w:t>
      </w:r>
      <w:r w:rsidRPr="007A152E">
        <w:rPr>
          <w:rStyle w:val="FontStyle13"/>
          <w:rFonts w:ascii="Times New Roman" w:hAnsi="Times New Roman" w:cs="Times New Roman"/>
          <w:spacing w:val="-10"/>
          <w:sz w:val="28"/>
          <w:szCs w:val="28"/>
          <w:lang w:val="uk-UA"/>
        </w:rPr>
        <w:softHyphen/>
        <w:t>копа.</w:t>
      </w:r>
    </w:p>
    <w:p w:rsidR="009322E0" w:rsidRPr="007A152E" w:rsidRDefault="009322E0" w:rsidP="009322E0">
      <w:pPr>
        <w:pStyle w:val="Style1"/>
        <w:widowControl/>
        <w:spacing w:before="19" w:line="360" w:lineRule="auto"/>
        <w:ind w:firstLine="355"/>
        <w:rPr>
          <w:rStyle w:val="FontStyle16"/>
          <w:rFonts w:ascii="Times New Roman" w:hAnsi="Times New Roman"/>
          <w:b w:val="0"/>
          <w:sz w:val="28"/>
          <w:szCs w:val="28"/>
          <w:lang w:val="uk-UA"/>
        </w:rPr>
      </w:pPr>
      <w:r w:rsidRPr="007A152E">
        <w:rPr>
          <w:rStyle w:val="FontStyle13"/>
          <w:rFonts w:ascii="Times New Roman" w:hAnsi="Times New Roman" w:cs="Times New Roman"/>
          <w:spacing w:val="-10"/>
          <w:sz w:val="28"/>
          <w:szCs w:val="28"/>
          <w:lang w:val="uk-UA"/>
        </w:rPr>
        <w:t xml:space="preserve">В кінці габаритного розрахунку </w:t>
      </w:r>
      <w:r>
        <w:rPr>
          <w:rStyle w:val="FontStyle13"/>
          <w:rFonts w:ascii="Times New Roman" w:hAnsi="Times New Roman" w:cs="Times New Roman"/>
          <w:spacing w:val="-10"/>
          <w:sz w:val="28"/>
          <w:szCs w:val="28"/>
          <w:lang w:val="uk-UA"/>
        </w:rPr>
        <w:t>необхідно викреслити габа</w:t>
      </w:r>
      <w:r>
        <w:rPr>
          <w:rStyle w:val="FontStyle13"/>
          <w:rFonts w:ascii="Times New Roman" w:hAnsi="Times New Roman" w:cs="Times New Roman"/>
          <w:spacing w:val="-10"/>
          <w:sz w:val="28"/>
          <w:szCs w:val="28"/>
          <w:lang w:val="uk-UA"/>
        </w:rPr>
        <w:softHyphen/>
        <w:t>ритну</w:t>
      </w:r>
      <w:r w:rsidRPr="007A152E">
        <w:rPr>
          <w:rStyle w:val="FontStyle13"/>
          <w:rFonts w:ascii="Times New Roman" w:hAnsi="Times New Roman" w:cs="Times New Roman"/>
          <w:spacing w:val="-10"/>
          <w:sz w:val="28"/>
          <w:szCs w:val="28"/>
          <w:lang w:val="uk-UA"/>
        </w:rPr>
        <w:t xml:space="preserve"> схему мікроскопа (рис.</w:t>
      </w:r>
      <w:r w:rsidR="00612882">
        <w:rPr>
          <w:rStyle w:val="FontStyle13"/>
          <w:rFonts w:ascii="Times New Roman" w:hAnsi="Times New Roman" w:cs="Times New Roman"/>
          <w:spacing w:val="-10"/>
          <w:sz w:val="28"/>
          <w:szCs w:val="28"/>
          <w:lang w:val="uk-UA"/>
        </w:rPr>
        <w:t xml:space="preserve"> </w:t>
      </w:r>
      <w:r w:rsidRPr="007A152E">
        <w:rPr>
          <w:rStyle w:val="FontStyle13"/>
          <w:rFonts w:ascii="Times New Roman" w:hAnsi="Times New Roman" w:cs="Times New Roman"/>
          <w:spacing w:val="-10"/>
          <w:sz w:val="28"/>
          <w:szCs w:val="28"/>
          <w:lang w:val="uk-UA"/>
        </w:rPr>
        <w:t>1.9,б). Для цього використовують всі розрахункові дані, оптичні характеристики і конструктивні параметри вибраних компонентів. На оптичній осі послідовно розташовують об'єктив 1, сітку 2, окуляр 3 і проставляють необхідні роз</w:t>
      </w:r>
      <w:r w:rsidRPr="007A152E">
        <w:rPr>
          <w:rStyle w:val="FontStyle13"/>
          <w:rFonts w:ascii="Times New Roman" w:hAnsi="Times New Roman" w:cs="Times New Roman"/>
          <w:spacing w:val="-10"/>
          <w:sz w:val="28"/>
          <w:szCs w:val="28"/>
          <w:lang w:val="uk-UA"/>
        </w:rPr>
        <w:softHyphen/>
        <w:t xml:space="preserve">міри. </w:t>
      </w:r>
    </w:p>
    <w:p w:rsidR="009322E0" w:rsidRPr="007A152E" w:rsidRDefault="009322E0" w:rsidP="00591600">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Для підвищення точності вимірювань у відлікових мікроскопах використовують різні типи оптичних мікрометрів. Оптичний мікрометр – це вимірювальний пристрій з оптичними елементами, зміна положення яких приводить до відповідної зміни положення зображення штрихів лімба (лінійної </w:t>
      </w:r>
    </w:p>
    <w:p w:rsidR="00365102" w:rsidRPr="007A152E" w:rsidRDefault="00365102" w:rsidP="00591600">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шкали) відносно нуль-пункту мікрометра. В якості елемента  мікрометра застосовуються:</w:t>
      </w:r>
    </w:p>
    <w:p w:rsidR="00365102" w:rsidRPr="00C90E50" w:rsidRDefault="00365102" w:rsidP="00365102">
      <w:pPr>
        <w:pStyle w:val="a5"/>
        <w:numPr>
          <w:ilvl w:val="0"/>
          <w:numId w:val="27"/>
        </w:numPr>
        <w:spacing w:after="0" w:line="360" w:lineRule="auto"/>
        <w:jc w:val="both"/>
        <w:rPr>
          <w:rFonts w:ascii="Times New Roman" w:hAnsi="Times New Roman" w:cs="Times New Roman"/>
          <w:sz w:val="28"/>
          <w:szCs w:val="28"/>
        </w:rPr>
      </w:pPr>
      <w:proofErr w:type="spellStart"/>
      <w:r w:rsidRPr="00C90E50">
        <w:rPr>
          <w:rFonts w:ascii="Times New Roman" w:hAnsi="Times New Roman" w:cs="Times New Roman"/>
          <w:sz w:val="28"/>
          <w:szCs w:val="28"/>
        </w:rPr>
        <w:t>плоскопаралельна</w:t>
      </w:r>
      <w:proofErr w:type="spellEnd"/>
      <w:r w:rsidRPr="00C90E50">
        <w:rPr>
          <w:rFonts w:ascii="Times New Roman" w:hAnsi="Times New Roman" w:cs="Times New Roman"/>
          <w:sz w:val="28"/>
          <w:szCs w:val="28"/>
        </w:rPr>
        <w:t xml:space="preserve"> пластинка(</w:t>
      </w:r>
      <w:proofErr w:type="spellStart"/>
      <w:r w:rsidRPr="00C90E50">
        <w:rPr>
          <w:rFonts w:ascii="Times New Roman" w:hAnsi="Times New Roman" w:cs="Times New Roman"/>
          <w:sz w:val="28"/>
          <w:szCs w:val="28"/>
        </w:rPr>
        <w:t>ППП</w:t>
      </w:r>
      <w:proofErr w:type="spellEnd"/>
      <w:r w:rsidRPr="00C90E50">
        <w:rPr>
          <w:rFonts w:ascii="Times New Roman" w:hAnsi="Times New Roman" w:cs="Times New Roman"/>
          <w:sz w:val="28"/>
          <w:szCs w:val="28"/>
        </w:rPr>
        <w:t>), що обертається;</w:t>
      </w:r>
    </w:p>
    <w:p w:rsidR="00365102" w:rsidRPr="00C90E50" w:rsidRDefault="00365102" w:rsidP="00365102">
      <w:pPr>
        <w:pStyle w:val="a5"/>
        <w:numPr>
          <w:ilvl w:val="0"/>
          <w:numId w:val="27"/>
        </w:numPr>
        <w:spacing w:after="0" w:line="360" w:lineRule="auto"/>
        <w:jc w:val="both"/>
        <w:rPr>
          <w:rFonts w:ascii="Times New Roman" w:hAnsi="Times New Roman" w:cs="Times New Roman"/>
          <w:sz w:val="28"/>
          <w:szCs w:val="28"/>
        </w:rPr>
      </w:pPr>
      <w:r w:rsidRPr="00C90E50">
        <w:rPr>
          <w:rFonts w:ascii="Times New Roman" w:hAnsi="Times New Roman" w:cs="Times New Roman"/>
          <w:sz w:val="28"/>
          <w:szCs w:val="28"/>
        </w:rPr>
        <w:t>клини, що обертаються;</w:t>
      </w:r>
    </w:p>
    <w:p w:rsidR="00365102" w:rsidRPr="00C90E50" w:rsidRDefault="00365102" w:rsidP="00365102">
      <w:pPr>
        <w:pStyle w:val="a5"/>
        <w:numPr>
          <w:ilvl w:val="0"/>
          <w:numId w:val="27"/>
        </w:numPr>
        <w:spacing w:after="0" w:line="360" w:lineRule="auto"/>
        <w:jc w:val="both"/>
        <w:rPr>
          <w:rFonts w:ascii="Times New Roman" w:hAnsi="Times New Roman" w:cs="Times New Roman"/>
          <w:sz w:val="28"/>
          <w:szCs w:val="28"/>
        </w:rPr>
      </w:pPr>
      <w:r w:rsidRPr="00C90E50">
        <w:rPr>
          <w:rFonts w:ascii="Times New Roman" w:hAnsi="Times New Roman" w:cs="Times New Roman"/>
          <w:sz w:val="28"/>
          <w:szCs w:val="28"/>
        </w:rPr>
        <w:t>клини, що лінійно пересуваються;</w:t>
      </w:r>
    </w:p>
    <w:p w:rsidR="00365102" w:rsidRDefault="00365102" w:rsidP="00365102">
      <w:pPr>
        <w:pStyle w:val="a5"/>
        <w:numPr>
          <w:ilvl w:val="0"/>
          <w:numId w:val="27"/>
        </w:numPr>
        <w:spacing w:after="0" w:line="360" w:lineRule="auto"/>
        <w:jc w:val="both"/>
        <w:rPr>
          <w:rFonts w:ascii="Times New Roman" w:hAnsi="Times New Roman" w:cs="Times New Roman"/>
          <w:sz w:val="28"/>
          <w:szCs w:val="28"/>
        </w:rPr>
      </w:pPr>
      <w:r w:rsidRPr="00C90E50">
        <w:rPr>
          <w:rFonts w:ascii="Times New Roman" w:hAnsi="Times New Roman" w:cs="Times New Roman"/>
          <w:sz w:val="28"/>
          <w:szCs w:val="28"/>
        </w:rPr>
        <w:t>лінзи, що переміщуються або нахиляються.</w:t>
      </w:r>
    </w:p>
    <w:p w:rsidR="00365102" w:rsidRDefault="00365102" w:rsidP="00B06EFE">
      <w:pPr>
        <w:pStyle w:val="a5"/>
        <w:spacing w:after="0" w:line="360" w:lineRule="auto"/>
        <w:ind w:left="0" w:firstLine="960"/>
        <w:jc w:val="both"/>
        <w:rPr>
          <w:rFonts w:ascii="Times New Roman" w:hAnsi="Times New Roman" w:cs="Times New Roman"/>
          <w:sz w:val="28"/>
          <w:szCs w:val="28"/>
        </w:rPr>
      </w:pPr>
      <w:r w:rsidRPr="00AF7999">
        <w:rPr>
          <w:rFonts w:ascii="Times New Roman" w:hAnsi="Times New Roman" w:cs="Times New Roman"/>
          <w:noProof/>
          <w:sz w:val="28"/>
          <w:szCs w:val="28"/>
        </w:rPr>
        <w:t xml:space="preserve">Схема мікрометра з плоскопаралельною пластинкою, що обертається </w:t>
      </w:r>
      <w:r>
        <w:rPr>
          <w:rFonts w:ascii="Times New Roman" w:hAnsi="Times New Roman" w:cs="Times New Roman"/>
          <w:sz w:val="28"/>
          <w:szCs w:val="28"/>
        </w:rPr>
        <w:t xml:space="preserve">представлена на рис. 1.10[5].  </w:t>
      </w:r>
    </w:p>
    <w:p w:rsidR="00936758" w:rsidRDefault="009D3EC1" w:rsidP="00B06EFE">
      <w:pPr>
        <w:pStyle w:val="a5"/>
        <w:spacing w:after="0" w:line="360" w:lineRule="auto"/>
        <w:ind w:left="0" w:firstLine="960"/>
        <w:jc w:val="both"/>
        <w:rPr>
          <w:rFonts w:ascii="Times New Roman" w:hAnsi="Times New Roman" w:cs="Times New Roman"/>
          <w:sz w:val="36"/>
          <w:szCs w:val="36"/>
        </w:rPr>
      </w:pP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p>
    <w:p w:rsidR="009D3EC1" w:rsidRPr="009D3EC1" w:rsidRDefault="00936758" w:rsidP="00B06EFE">
      <w:pPr>
        <w:pStyle w:val="a5"/>
        <w:spacing w:after="0" w:line="360" w:lineRule="auto"/>
        <w:ind w:left="0" w:firstLine="960"/>
        <w:jc w:val="both"/>
        <w:rPr>
          <w:rFonts w:ascii="Times New Roman" w:hAnsi="Times New Roman" w:cs="Times New Roman"/>
          <w:sz w:val="36"/>
          <w:szCs w:val="36"/>
        </w:rPr>
      </w:pPr>
      <w:r>
        <w:rPr>
          <w:rFonts w:ascii="Times New Roman" w:hAnsi="Times New Roman" w:cs="Times New Roman"/>
          <w:sz w:val="36"/>
          <w:szCs w:val="36"/>
        </w:rPr>
        <w:lastRenderedPageBreak/>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sidR="009D3EC1">
        <w:rPr>
          <w:rFonts w:ascii="Times New Roman" w:hAnsi="Times New Roman" w:cs="Times New Roman"/>
          <w:sz w:val="36"/>
          <w:szCs w:val="36"/>
        </w:rPr>
        <w:tab/>
      </w:r>
      <w:r w:rsidR="009D3EC1" w:rsidRPr="009D3EC1">
        <w:rPr>
          <w:rFonts w:ascii="Times New Roman" w:hAnsi="Times New Roman" w:cs="Times New Roman"/>
          <w:sz w:val="36"/>
          <w:szCs w:val="36"/>
        </w:rPr>
        <w:t>5</w:t>
      </w:r>
    </w:p>
    <w:p w:rsidR="002D1C58" w:rsidRPr="007A152E" w:rsidRDefault="00BC30F0" w:rsidP="00AF7999">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365102">
        <w:rPr>
          <w:rFonts w:ascii="Times New Roman" w:hAnsi="Times New Roman" w:cs="Times New Roman"/>
          <w:sz w:val="28"/>
          <w:szCs w:val="28"/>
        </w:rPr>
        <w:tab/>
      </w:r>
      <w:r w:rsidR="00365102">
        <w:rPr>
          <w:rFonts w:ascii="Times New Roman" w:hAnsi="Times New Roman" w:cs="Times New Roman"/>
          <w:sz w:val="28"/>
          <w:szCs w:val="28"/>
        </w:rPr>
        <w:tab/>
      </w:r>
      <w:r w:rsidRPr="007A152E">
        <w:rPr>
          <w:rFonts w:ascii="Times New Roman" w:hAnsi="Times New Roman" w:cs="Times New Roman"/>
          <w:sz w:val="28"/>
          <w:szCs w:val="28"/>
        </w:rPr>
        <w:t xml:space="preserve">        </w:t>
      </w:r>
      <w:r w:rsidR="00B92F2D" w:rsidRPr="007A152E">
        <w:rPr>
          <w:rFonts w:ascii="Times New Roman" w:hAnsi="Times New Roman" w:cs="Times New Roman"/>
          <w:sz w:val="28"/>
          <w:szCs w:val="28"/>
        </w:rPr>
        <w:t xml:space="preserve"> </w:t>
      </w:r>
      <w:r w:rsidR="0061215B">
        <w:rPr>
          <w:rFonts w:ascii="Times New Roman" w:hAnsi="Times New Roman" w:cs="Times New Roman"/>
          <w:sz w:val="28"/>
          <w:szCs w:val="28"/>
        </w:rPr>
      </w:r>
      <w:r w:rsidR="0061215B">
        <w:rPr>
          <w:rFonts w:ascii="Times New Roman" w:hAnsi="Times New Roman" w:cs="Times New Roman"/>
          <w:sz w:val="28"/>
          <w:szCs w:val="28"/>
        </w:rPr>
        <w:pict>
          <v:group id="_x0000_s14013" editas="canvas" style="width:164.4pt;height:267.7pt;mso-position-horizontal-relative:char;mso-position-vertical-relative:line" coordorigin=",397" coordsize="3385,5513">
            <o:lock v:ext="edit" aspectratio="t"/>
            <v:shape id="_x0000_s14014" type="#_x0000_t75" style="position:absolute;top:397;width:3385;height:5513" o:preferrelative="f">
              <v:fill o:detectmouseclick="t"/>
              <v:path o:extrusionok="t" o:connecttype="none"/>
              <o:lock v:ext="edit" text="t"/>
            </v:shape>
            <v:shape id="_x0000_s14015" style="position:absolute;left:670;top:829;width:1283;height:147" coordsize="113,13" path="m113,l92,8,70,13r-23,l25,10,4,2,,e" filled="f" strokeweight="1.15pt">
              <v:path arrowok="t"/>
            </v:shape>
            <v:shape id="_x0000_s14016" style="position:absolute;left:670;top:681;width:1283;height:148" coordsize="113,13" path="m113,13l92,5,70,,47,,25,4,4,11,,13e" filled="f" strokeweight="1.15pt">
              <v:path arrowok="t"/>
            </v:shape>
            <v:rect id="_x0000_s14017" style="position:absolute;left:454;top:1476;width:1714;height:125" filled="f" strokeweight="1.15pt"/>
            <v:line id="_x0000_s14018" style="position:absolute" from="1306,397" to="1306,1010" strokeweight=".55pt"/>
            <v:line id="_x0000_s14019" style="position:absolute" from="1306,1078" to="1306,1147" strokeweight=".55pt"/>
            <v:line id="_x0000_s14020" style="position:absolute" from="1306,1203" to="1306,1816" strokeweight=".55pt"/>
            <v:line id="_x0000_s14021" style="position:absolute" from="1306,1884" to="1306,1941" strokeweight=".55pt"/>
            <v:line id="_x0000_s14022" style="position:absolute" from="1306,2009" to="1306,2622" strokeweight=".55pt"/>
            <v:line id="_x0000_s14023" style="position:absolute" from="1306,2690" to="1306,2747" strokeweight=".55pt"/>
            <v:line id="_x0000_s14024" style="position:absolute" from="1306,2815" to="1306,3428" strokeweight=".55pt"/>
            <v:line id="_x0000_s14025" style="position:absolute" from="1306,3485" to="1306,3553" strokeweight=".55pt"/>
            <v:line id="_x0000_s14026" style="position:absolute" from="1306,3621" to="1306,4234" strokeweight=".55pt"/>
            <v:line id="_x0000_s14027" style="position:absolute" from="1306,4291" to="1306,4359" strokeweight=".55pt"/>
            <v:line id="_x0000_s14028" style="position:absolute" from="1306,4427" to="1306,5029" strokeweight=".55pt"/>
            <v:line id="_x0000_s14029" style="position:absolute" from="670,2588" to="1964,3338" strokeweight="1.15pt"/>
            <v:line id="_x0000_s14030" style="position:absolute;flip:y" from="670,2486" to="727,2588" strokeweight="1.15pt"/>
            <v:line id="_x0000_s14031" style="position:absolute;flip:y" from="1964,3235" to="2032,3338" strokeweight="1.15pt"/>
            <v:line id="_x0000_s14032" style="position:absolute;flip:x y" from="727,2486" to="2032,3235" strokeweight="1.15pt"/>
            <v:line id="_x0000_s14033" style="position:absolute;flip:y" from="1385,2770" to="1623,2861" strokeweight="1.15pt"/>
            <v:line id="_x0000_s14034" style="position:absolute;flip:y" from="1385,2611" to="1385,2861" strokeweight="1.15pt"/>
            <v:line id="_x0000_s14035" style="position:absolute;flip:x y" from="1385,2611" to="1623,2770" strokeweight="1.15pt"/>
            <v:shape id="_x0000_s14036" style="position:absolute;left:1362;top:2838;width:46;height:57" coordsize="4,5" path="m3,2l2,1,1,2,2,4,3,2r1,l2,,,2,2,5,4,2e" filled="f" strokeweight=".55pt">
              <v:path arrowok="t"/>
            </v:shape>
            <v:shape id="_x0000_s14037" style="position:absolute;left:874;top:3985;width:863;height:68" coordsize="76,6" path="m76,6l55,1,33,,11,3,,6e" filled="f" strokeweight="1.15pt">
              <v:path arrowok="t"/>
            </v:shape>
            <v:shape id="_x0000_s14038" style="position:absolute;left:874;top:4053;width:863;height:68" coordsize="76,6" path="m76,l55,5,33,6,11,3,,e" filled="f" strokeweight="1.15pt">
              <v:path arrowok="t"/>
            </v:shape>
            <v:line id="_x0000_s14039" style="position:absolute" from="23,4904" to="2600,4904" strokeweight="1.15pt"/>
            <v:line id="_x0000_s14040" style="position:absolute;flip:x y" from="863,2702" to="1839,4904" strokeweight=".55pt"/>
            <v:line id="_x0000_s14041" style="position:absolute;flip:y" from="772,1601" to="1306,2520" strokeweight=".55pt"/>
            <v:line id="_x0000_s14042" style="position:absolute;flip:x y" from="715,2373" to="772,2520" strokeweight=".55pt"/>
            <v:line id="_x0000_s14043" style="position:absolute;flip:x y" from="613,2146" to="681,2293" strokeweight=".55pt"/>
            <v:line id="_x0000_s14044" style="position:absolute;flip:x y" from="511,1919" to="579,2066" strokeweight=".55pt"/>
            <v:line id="_x0000_s14045" style="position:absolute;flip:x y" from="409,1703" to="477,1839" strokeweight=".55pt"/>
            <v:line id="_x0000_s14046" style="position:absolute;flip:x y" from="307,1476" to="375,1623" strokeweight=".55pt"/>
            <v:line id="_x0000_s14047" style="position:absolute" from="1589,4836" to="1589,4972" strokeweight="1.15pt"/>
            <v:line id="_x0000_s14048" style="position:absolute" from="1839,4836" to="1839,4972" strokeweight="1.15pt"/>
            <v:line id="_x0000_s14049" style="position:absolute" from="2123,4836" to="2123,4972" strokeweight="1.15pt"/>
            <v:line id="_x0000_s14050" style="position:absolute" from="1022,4836" to="1022,4972" strokeweight="1.15pt"/>
            <v:line id="_x0000_s14051" style="position:absolute" from="772,4836" to="772,4972" strokeweight="1.15pt"/>
            <v:line id="_x0000_s14052" style="position:absolute" from="500,4836" to="500,4972" strokeweight="1.15pt"/>
            <v:line id="_x0000_s14053" style="position:absolute" from="1306,4836" to="1306,4972" strokeweight="1.15pt"/>
            <v:shape id="_x0000_s14054" style="position:absolute;left:431;top:3122;width:1295;height:647" coordsize="114,57" path="m,l12,17,26,32,43,44r19,8l82,57r21,l114,56e" filled="f" strokeweight=".55pt">
              <v:path arrowok="t"/>
            </v:shape>
            <v:line id="_x0000_s14055" style="position:absolute" from="1306,1476" to="1306,1601" strokeweight="2.25pt"/>
            <v:line id="_x0000_s14056" style="position:absolute;flip:y" from="1589,2725" to="1669,2747" strokeweight=".55pt"/>
            <v:line id="_x0000_s14057" style="position:absolute;flip:x" from="1521,2679" to="1623,2702" strokeweight=".55pt"/>
            <v:line id="_x0000_s14058" style="position:absolute;flip:y" from="1453,2622" to="1555,2656" strokeweight=".55pt"/>
            <v:line id="_x0000_s14059" style="position:absolute;flip:x" from="1385,2577" to="1487,2600" strokeweight=".55pt"/>
            <v:line id="_x0000_s14060" style="position:absolute;flip:y" from="363,1169" to="363,1601" strokeweight=".55pt"/>
            <v:shape id="_x0000_s14061" style="position:absolute;left:363;top:1226;width:216;height:57" coordsize="19,5" path="m,3l19,,17,3r2,2l,3e" filled="f" strokeweight=".55pt">
              <v:path arrowok="t"/>
            </v:shape>
            <v:shape id="_x0000_s14062" style="position:absolute;left:1090;top:1226;width:216;height:57" coordsize="19,5" path="m19,3l,5,2,3,,,19,3e" filled="f" strokeweight=".55pt">
              <v:path arrowok="t"/>
            </v:shape>
            <v:line id="_x0000_s14063" style="position:absolute" from="363,1260" to="1306,1260" strokeweight=".55pt"/>
            <v:line id="_x0000_s14064" style="position:absolute;flip:x y" from="352,3076" to="431,3122" strokeweight=".55pt"/>
            <v:shape id="_x0000_s14065" style="position:absolute;left:431;top:3122;width:137;height:193" coordsize="12,17" path="m,l12,14r-3,l8,17,,e" filled="f" strokeweight=".55pt">
              <v:path arrowok="t"/>
            </v:shape>
            <v:shape id="_x0000_s14066" style="position:absolute;left:1510;top:3746;width:216;height:57" coordsize="19,5" path="m19,1l,5,2,3,,,19,1e" filled="f" strokeweight=".55pt">
              <v:path arrowok="t"/>
            </v:shape>
            <v:shape id="_x0000_s14067" style="position:absolute;left:431;top:3122;width:1295;height:647" coordsize="114,57" path="m,l12,17,26,32,43,44r19,8l82,57r21,l114,56e" filled="f" strokeweight=".55pt">
              <v:path arrowok="t"/>
            </v:shape>
            <v:line id="_x0000_s14068" style="position:absolute" from="1726,3758" to="1726,3848" strokeweight=".55pt"/>
            <v:shape id="_x0000_s14069" style="position:absolute;left:1181;top:1601;width:125;height:204" coordsize="11,18" path="m11,l4,18,3,15,,15,11,e" filled="f" strokeweight=".55pt">
              <v:path arrowok="t"/>
            </v:shape>
            <v:line id="_x0000_s14070" style="position:absolute;flip:y" from="772,1601" to="1306,2520" strokeweight=".55pt"/>
            <v:shape id="_x0000_s14071" style="position:absolute;left:1147;top:3338;width:113;height:204" coordsize="10,18" path="m,l10,16,7,15,5,18,,e" filled="f" strokeweight=".55pt">
              <v:path arrowok="t"/>
            </v:shape>
            <v:line id="_x0000_s14072" style="position:absolute" from="1964,3338" to="2123,3428" strokeweight=".55pt"/>
            <v:shape id="_x0000_s14073" style="position:absolute;left:1896;top:3383;width:159;height:261" coordsize="14,23" path="m14,l2,15r3,l6,17,14,,,23e" filled="f" strokeweight=".55pt">
              <v:path arrowok="t"/>
            </v:shape>
            <v:shape id="_x0000_s14074" style="position:absolute;left:2112;top:3031;width:159;height:250" coordsize="14,22" path="m,22l12,7,9,8,8,5,,22,14,e" filled="f" strokeweight=".55pt">
              <v:path arrowok="t"/>
            </v:shape>
            <v:line id="_x0000_s14075" style="position:absolute;flip:y" from="2055,3281" to="2112,3383" strokeweight=".55pt"/>
            <v:line id="_x0000_s14076" style="position:absolute" from="2032,3235" to="2180,3326" strokeweight=".55pt"/>
            <v:line id="_x0000_s14077" style="position:absolute" from="1589,4904" to="1589,5381" strokeweight=".55pt"/>
            <v:shape id="_x0000_s14078" style="position:absolute;left:1294;top:5256;width:295;height:57" coordsize="26,5" path="m26,3l7,,9,3,7,5,26,3,,3e" filled="f" strokeweight=".55pt">
              <v:path arrowok="t"/>
            </v:shape>
            <v:shape id="_x0000_s14079" style="position:absolute;left:1839;top:5256;width:307;height:57" coordsize="27,5" path="m,3l19,5,17,3,19,,,3r27,e" filled="f" strokeweight=".55pt">
              <v:path arrowok="t"/>
            </v:shape>
            <v:line id="_x0000_s14080" style="position:absolute" from="1589,5290" to="1839,5290" strokeweight=".55pt"/>
            <v:line id="_x0000_s14081" style="position:absolute" from="1839,4904" to="1839,5381" strokeweight=".55pt"/>
            <v:line id="_x0000_s14082" style="position:absolute;flip:x" from="2134,4427" to="2440,4858" strokeweight=".55pt"/>
            <v:rect id="_x0000_s14083" style="position:absolute;left:2895;top:4064;width:133;height:524;mso-wrap-style:none" filled="f" stroked="f">
              <v:textbox style="mso-next-textbox:#_x0000_s14083;mso-fit-shape-to-text:t" inset="0,0,0,0">
                <w:txbxContent>
                  <w:p w:rsidR="00CA1A4B" w:rsidRDefault="00CA1A4B" w:rsidP="009373C3">
                    <w:pPr>
                      <w:ind w:right="-57"/>
                    </w:pPr>
                  </w:p>
                </w:txbxContent>
              </v:textbox>
            </v:rect>
            <v:shape id="_x0000_s14084" style="position:absolute;left:1499;top:4019;width:45;height:56" coordsize="4,5" path="m3,2l2,1,1,3,3,4,3,2r1,l1,,,3,3,5,4,2e" filled="f" strokeweight=".55pt">
              <v:path arrowok="t"/>
            </v:shape>
            <v:line id="_x0000_s14085" style="position:absolute;flip:x" from="1521,3621" to="2815,4053" strokeweight=".55pt"/>
            <v:line id="_x0000_s14086" style="position:absolute" from="2815,3621" to="3281,3621" strokeweight=".55pt"/>
            <v:shape id="_x0000_s14087" style="position:absolute;left:1896;top:3224;width:45;height:34" coordsize="4,3" path="m3,1l1,1r,1l3,2,3,1,4,,1,,,3r3,l4,e" filled="f" strokeweight=".55pt">
              <v:path arrowok="t"/>
            </v:shape>
            <v:line id="_x0000_s14088" style="position:absolute;flip:x" from="1919,2543" to="2815,3186" strokeweight=".55pt"/>
            <v:line id="_x0000_s14089" style="position:absolute" from="2815,2543" to="3258,2543" strokeweight=".55pt"/>
            <v:rect id="_x0000_s14090" style="position:absolute;left:2895;top:2134;width:133;height:525;mso-wrap-style:none" filled="f" stroked="f">
              <v:textbox style="mso-next-textbox:#_x0000_s14090;mso-fit-shape-to-text:t" inset="0,0,0,0">
                <w:txbxContent>
                  <w:p w:rsidR="00CA1A4B" w:rsidRDefault="00CA1A4B" w:rsidP="009373C3">
                    <w:pPr>
                      <w:ind w:right="-57"/>
                    </w:pPr>
                  </w:p>
                </w:txbxContent>
              </v:textbox>
            </v:rect>
            <v:shape id="_x0000_s14091" style="position:absolute;left:2066;top:1510;width:46;height:57" coordsize="4,5" path="m3,2l2,1,1,3,3,4,3,2r1,l1,,,3,3,5,4,2e" filled="f" strokeweight=".55pt">
              <v:path arrowok="t"/>
            </v:shape>
            <v:line id="_x0000_s14092" style="position:absolute;flip:x" from="2089,1260" to="2815,1544" strokeweight=".55pt"/>
            <v:line id="_x0000_s14093" style="position:absolute" from="2815,1260" to="3281,1260" strokeweight=".55pt"/>
            <v:rect id="_x0000_s14094" style="position:absolute;left:2895;top:852;width:133;height:524;mso-wrap-style:none" filled="f" stroked="f">
              <v:textbox style="mso-next-textbox:#_x0000_s14094;mso-fit-shape-to-text:t" inset="0,0,0,0">
                <w:txbxContent>
                  <w:p w:rsidR="00CA1A4B" w:rsidRDefault="00CA1A4B" w:rsidP="009373C3">
                    <w:pPr>
                      <w:ind w:right="-57"/>
                    </w:pPr>
                  </w:p>
                </w:txbxContent>
              </v:textbox>
            </v:rect>
            <v:shape id="_x0000_s14095" style="position:absolute;left:1714;top:806;width:46;height:45" coordsize="4,4" path="m3,2l2,1,1,3r1,l3,2,4,1,1,,,3,3,4,4,1e" filled="f" strokeweight=".55pt">
              <v:path arrowok="t"/>
            </v:shape>
            <v:line id="_x0000_s14096" style="position:absolute;flip:x" from="1737,397" to="2815,829" strokeweight=".55pt"/>
            <v:line id="_x0000_s14097" style="position:absolute" from="2815,397" to="3258,397" strokeweight=".55pt"/>
            <v:shape id="_x0000_s14098" style="position:absolute;left:1283;top:1510;width:45;height:45" coordsize="4,4" path="m3,2l2,1,1,3r2,l3,2,4,1,1,,,3,3,4,4,1e" filled="f" strokeweight=".55pt">
              <v:path arrowok="t"/>
            </v:shape>
            <v:line id="_x0000_s14099" style="position:absolute;flip:x" from="1306,1044" to="2168,1533" strokeweight=".55pt"/>
            <v:line id="_x0000_s14100" style="position:absolute" from="2168,1044" to="2634,1044" strokeweight=".55pt"/>
            <v:line id="_x0000_s14101" style="position:absolute;flip:y" from="1850,863" to="1873,874" strokeweight=".55pt"/>
            <v:line id="_x0000_s14102" style="position:absolute" from="1907,817" to="1919,817" strokeweight=".55pt"/>
            <v:line id="_x0000_s14103" style="position:absolute;flip:x" from="1805,772" to="1828,795" strokeweight=".55pt"/>
            <v:line id="_x0000_s14104" style="position:absolute;flip:x" from="1703,840" to="1771,897" strokeweight=".55pt"/>
            <v:line id="_x0000_s14105" style="position:absolute;flip:y" from="1521,931" to="1555,965" strokeweight=".55pt"/>
            <v:line id="_x0000_s14106" style="position:absolute;flip:y" from="1601,817" to="1658,885" strokeweight=".55pt"/>
            <v:line id="_x0000_s14107" style="position:absolute;flip:y" from="1703,749" to="1737,783" strokeweight=".55pt"/>
            <v:line id="_x0000_s14108" style="position:absolute;flip:x" from="1601,715" to="1646,761" strokeweight=".55pt"/>
            <v:line id="_x0000_s14109" style="position:absolute;flip:x" from="1499,806" to="1555,863" strokeweight=".55pt"/>
            <v:line id="_x0000_s14110" style="position:absolute;flip:x" from="1396,908" to="1453,965" strokeweight=".55pt"/>
            <v:line id="_x0000_s14111" style="position:absolute;flip:y" from="1294,885" to="1351,954" strokeweight=".55pt"/>
            <v:line id="_x0000_s14112" style="position:absolute;flip:y" from="1396,783" to="1453,851" strokeweight=".55pt"/>
            <v:line id="_x0000_s14113" style="position:absolute;flip:y" from="1499,692" to="1544,749" strokeweight=".55pt"/>
            <v:line id="_x0000_s14114" style="position:absolute;flip:x" from="1396,681" to="1442,727" strokeweight=".55pt"/>
            <v:line id="_x0000_s14115" style="position:absolute;flip:x" from="1294,772" to="1351,829" strokeweight=".55pt"/>
            <v:line id="_x0000_s14116" style="position:absolute;flip:x" from="1192,874" to="1249,931" strokeweight=".55pt"/>
            <v:line id="_x0000_s14117" style="position:absolute;flip:y" from="1090,851" to="1147,920" strokeweight=".55pt"/>
            <v:line id="_x0000_s14118" style="position:absolute;flip:y" from="1192,749" to="1249,806" strokeweight=".55pt"/>
            <v:line id="_x0000_s14119" style="position:absolute;flip:y" from="1294,681" to="1317,704" strokeweight=".55pt"/>
            <v:line id="_x0000_s14120" style="position:absolute" from="1192,681" to="1192,692" strokeweight=".55pt"/>
            <v:line id="_x0000_s14121" style="position:absolute;flip:x" from="1090,727" to="1147,795" strokeweight=".55pt"/>
            <v:line id="_x0000_s14122" style="position:absolute;flip:x" from="988,840" to="1044,897" strokeweight=".55pt"/>
            <v:line id="_x0000_s14123" style="position:absolute;flip:y" from="874,817" to="942,874" strokeweight=".55pt"/>
            <v:line id="_x0000_s14124" style="position:absolute;flip:y" from="988,715" to="1044,772" strokeweight=".55pt"/>
            <v:line id="_x0000_s14125" style="position:absolute;flip:x" from="874,738" to="897,761" strokeweight=".55pt"/>
            <v:line id="_x0000_s14126" style="position:absolute;flip:x" from="772,795" to="840,863" strokeweight=".55pt"/>
            <v:line id="_x0000_s14127" style="position:absolute;flip:y" from="681,806" to="704,840" strokeweight=".55pt"/>
            <v:line id="_x0000_s14128" style="position:absolute;flip:y" from="1748,874" to="1771,885" strokeweight=".55pt"/>
            <v:line id="_x0000_s14129" style="position:absolute;flip:x" from="1748,749" to="1760,761" strokeweight=".55pt"/>
            <v:line id="_x0000_s14130" style="position:absolute;flip:x" from="1646,851" to="1669,874" strokeweight=".55pt"/>
            <v:line id="_x0000_s14131" style="position:absolute;flip:x" from="1555,954" to="1567,965" strokeweight=".55pt"/>
            <v:line id="_x0000_s14132" style="position:absolute;flip:y" from="1442,931" to="1465,954" strokeweight=".55pt"/>
            <v:line id="_x0000_s14133" style="position:absolute;flip:y" from="1544,829" to="1567,851" strokeweight=".55pt"/>
            <v:line id="_x0000_s14134" style="position:absolute;flip:y" from="1646,727" to="1669,749" strokeweight=".55pt"/>
            <v:line id="_x0000_s14135" style="position:absolute;flip:x" from="1544,715" to="1567,727" strokeweight=".55pt"/>
            <v:line id="_x0000_s14136" style="position:absolute;flip:x" from="1442,817" to="1465,829" strokeweight=".55pt"/>
            <v:line id="_x0000_s14137" style="position:absolute;flip:x" from="1340,920" to="1351,931" strokeweight=".55pt"/>
            <v:line id="_x0000_s14138" style="position:absolute;flip:y" from="1237,897" to="1249,920" strokeweight=".55pt"/>
            <v:line id="_x0000_s14139" style="position:absolute;flip:y" from="1340,795" to="1351,817" strokeweight=".55pt"/>
            <v:line id="_x0000_s14140" style="position:absolute;flip:y" from="1442,692" to="1465,715" strokeweight=".55pt"/>
            <v:line id="_x0000_s14141" style="position:absolute;flip:x" from="1340,681" to="1351,692" strokeweight=".55pt"/>
            <v:line id="_x0000_s14142" style="position:absolute;flip:x" from="1237,772" to="1249,795" strokeweight=".55pt"/>
            <v:line id="_x0000_s14143" style="position:absolute;flip:x" from="1135,885" to="1147,897" strokeweight=".55pt"/>
            <v:line id="_x0000_s14144" style="position:absolute;flip:y" from="1033,863" to="1044,885" strokeweight=".55pt"/>
            <v:line id="_x0000_s14145" style="position:absolute;flip:y" from="1135,761" to="1147,772" strokeweight=".55pt"/>
            <v:line id="_x0000_s14146" style="position:absolute;flip:x" from="1033,738" to="1044,761" strokeweight=".55pt"/>
            <v:line id="_x0000_s14147" style="position:absolute;flip:x" from="920,840" to="942,863" strokeweight=".55pt"/>
            <v:line id="_x0000_s14148" style="position:absolute;flip:y" from="817,829" to="840,840" strokeweight=".55pt"/>
            <v:line id="_x0000_s14149" style="position:absolute;flip:y" from="920,727" to="942,738" strokeweight=".55pt"/>
            <v:line id="_x0000_s14150" style="position:absolute;flip:x" from="715,806" to="738,829" strokeweight=".55pt"/>
            <v:line id="_x0000_s14151" style="position:absolute;flip:y" from="1805,874" to="1828,897" strokeweight=".55pt"/>
            <v:line id="_x0000_s14152" style="position:absolute;flip:x" from="1703,851" to="1726,874" strokeweight=".55pt"/>
            <v:line id="_x0000_s14153" style="position:absolute;flip:y" from="1499,942" to="1510,965" strokeweight=".55pt"/>
            <v:line id="_x0000_s14154" style="position:absolute;flip:y" from="1601,840" to="1612,851" strokeweight=".55pt"/>
            <v:line id="_x0000_s14155" style="position:absolute;flip:y" from="1703,738" to="1714,749" strokeweight=".55pt"/>
            <v:line id="_x0000_s14156" style="position:absolute;flip:x" from="1601,715" to="1612,738" strokeweight=".55pt"/>
            <v:line id="_x0000_s14157" style="position:absolute;flip:x" from="1499,817" to="1510,840" strokeweight=".55pt"/>
            <v:line id="_x0000_s14158" style="position:absolute;flip:x" from="1396,920" to="1408,942" strokeweight=".55pt"/>
            <v:line id="_x0000_s14159" style="position:absolute;flip:y" from="1294,908" to="1306,920" strokeweight=".55pt"/>
            <v:line id="_x0000_s14160" style="position:absolute;flip:y" from="1396,806" to="1408,817" strokeweight=".55pt"/>
            <v:line id="_x0000_s14161" style="position:absolute;flip:y" from="1499,704" to="1510,715" strokeweight=".55pt"/>
            <v:line id="_x0000_s14162" style="position:absolute;flip:x" from="1396,681" to="1408,704" strokeweight=".55pt"/>
            <v:line id="_x0000_s14163" style="position:absolute;flip:x" from="1294,783" to="1306,806" strokeweight=".55pt"/>
            <v:line id="_x0000_s14164" style="position:absolute;flip:x" from="1181,885" to="1203,908" strokeweight=".55pt"/>
            <v:line id="_x0000_s14165" style="position:absolute;flip:y" from="1079,874" to="1101,885" strokeweight=".55pt"/>
            <v:line id="_x0000_s14166" style="position:absolute;flip:y" from="1181,761" to="1203,783" strokeweight=".55pt"/>
            <v:line id="_x0000_s14167" style="position:absolute;flip:x" from="1079,749" to="1101,761" strokeweight=".55pt"/>
            <v:line id="_x0000_s14168" style="position:absolute;flip:x" from="976,851" to="999,874" strokeweight=".55pt"/>
            <v:line id="_x0000_s14169" style="position:absolute;flip:y" from="874,829" to="897,851" strokeweight=".55pt"/>
            <v:line id="_x0000_s14170" style="position:absolute;flip:y" from="976,727" to="999,749" strokeweight=".55pt"/>
            <v:line id="_x0000_s14171" style="position:absolute;flip:x" from="772,817" to="795,829" strokeweight=".55pt"/>
            <v:line id="_x0000_s14172" style="position:absolute" from="454,1544" to="477,1567" strokeweight=".55pt"/>
            <v:line id="_x0000_s14173" style="position:absolute;flip:x y" from="534,1498" to="590,1567" strokeweight=".55pt"/>
            <v:line id="_x0000_s14174" style="position:absolute" from="658,1498" to="715,1567" strokeweight=".55pt"/>
            <v:line id="_x0000_s14175" style="position:absolute;flip:x y" from="772,1498" to="840,1567" strokeweight=".55pt"/>
            <v:line id="_x0000_s14176" style="position:absolute" from="897,1498" to="954,1567" strokeweight=".55pt"/>
            <v:line id="_x0000_s14177" style="position:absolute;flip:x y" from="1022,1498" to="1079,1567" strokeweight=".55pt"/>
            <v:line id="_x0000_s14178" style="position:absolute" from="1135,1498" to="1203,1567" strokeweight=".55pt"/>
            <v:line id="_x0000_s14179" style="position:absolute;flip:x y" from="1306,1544" to="1317,1567" strokeweight=".55pt"/>
            <v:line id="_x0000_s14180" style="position:absolute;flip:x y" from="1260,1498" to="1306,1544" strokeweight=".55pt"/>
            <v:line id="_x0000_s14181" style="position:absolute" from="1385,1498" to="1442,1567" strokeweight=".55pt"/>
            <v:line id="_x0000_s14182" style="position:absolute;flip:x y" from="1510,1498" to="1567,1567" strokeweight=".55pt"/>
            <v:line id="_x0000_s14183" style="position:absolute" from="1623,1498" to="1692,1567" strokeweight=".55pt"/>
            <v:line id="_x0000_s14184" style="position:absolute;flip:x y" from="1748,1498" to="1805,1567" strokeweight=".55pt"/>
            <v:line id="_x0000_s14185" style="position:absolute" from="1873,1498" to="1930,1567" strokeweight=".55pt"/>
            <v:line id="_x0000_s14186" style="position:absolute;flip:x y" from="1987,1498" to="2055,1567" strokeweight=".55pt"/>
            <v:line id="_x0000_s14187" style="position:absolute" from="2112,1498" to="2168,1555" strokeweight=".55pt"/>
            <v:line id="_x0000_s14188" style="position:absolute" from="545,1544" to="568,1567" strokeweight=".55pt"/>
            <v:line id="_x0000_s14189" style="position:absolute;flip:x y" from="670,1544" to="693,1567" strokeweight=".55pt"/>
            <v:line id="_x0000_s14190" style="position:absolute" from="795,1544" to="806,1567" strokeweight=".55pt"/>
            <v:line id="_x0000_s14191" style="position:absolute;flip:x y" from="908,1544" to="931,1567" strokeweight=".55pt"/>
            <v:line id="_x0000_s14192" style="position:absolute" from="1033,1544" to="1056,1567" strokeweight=".55pt"/>
            <v:line id="_x0000_s14193" style="position:absolute;flip:x y" from="1158,1544" to="1169,1567" strokeweight=".55pt"/>
            <v:line id="_x0000_s14194" style="position:absolute" from="1272,1544" to="1294,1567" strokeweight=".55pt"/>
            <v:line id="_x0000_s14195" style="position:absolute;flip:x y" from="1396,1544" to="1419,1567" strokeweight=".55pt"/>
            <v:line id="_x0000_s14196" style="position:absolute" from="1521,1544" to="1533,1567" strokeweight=".55pt"/>
            <v:line id="_x0000_s14197" style="position:absolute;flip:x y" from="1646,1544" to="1658,1567" strokeweight=".55pt"/>
            <v:line id="_x0000_s14198" style="position:absolute" from="1760,1544" to="1782,1567" strokeweight=".55pt"/>
            <v:line id="_x0000_s14199" style="position:absolute;flip:x y" from="1885,1544" to="1907,1567" strokeweight=".55pt"/>
            <v:line id="_x0000_s14200" style="position:absolute" from="2009,1544" to="2021,1567" strokeweight=".55pt"/>
            <v:line id="_x0000_s14201" style="position:absolute;flip:x y" from="2123,1544" to="2146,1567" strokeweight=".55pt"/>
            <v:line id="_x0000_s14202" style="position:absolute" from="454,1510" to="454,1521" strokeweight=".55pt"/>
            <v:line id="_x0000_s14203" style="position:absolute;flip:x y" from="556,1498" to="579,1521" strokeweight=".55pt"/>
            <v:line id="_x0000_s14204" style="position:absolute" from="681,1498" to="704,1521" strokeweight=".55pt"/>
            <v:line id="_x0000_s14205" style="position:absolute;flip:x y" from="806,1498" to="817,1521" strokeweight=".55pt"/>
            <v:line id="_x0000_s14206" style="position:absolute" from="920,1498" to="942,1521" strokeweight=".55pt"/>
            <v:line id="_x0000_s14207" style="position:absolute;flip:x y" from="1044,1498" to="1067,1521" strokeweight=".55pt"/>
            <v:line id="_x0000_s14208" style="position:absolute" from="1169,1498" to="1181,1521" strokeweight=".55pt"/>
            <v:line id="_x0000_s14209" style="position:absolute;flip:x y" from="1294,1498" to="1306,1521" strokeweight=".55pt"/>
            <v:line id="_x0000_s14210" style="position:absolute" from="1408,1498" to="1430,1521" strokeweight=".55pt"/>
            <v:line id="_x0000_s14211" style="position:absolute;flip:x y" from="1533,1498" to="1555,1521" strokeweight=".55pt"/>
            <v:line id="_x0000_s14212" style="position:absolute" from="1658,1498" to="1669,1521" strokeweight=".55pt"/>
            <v:line id="_x0000_s14213" style="position:absolute;flip:x y" from="1771,1498" to="1794,1521" strokeweight=".55pt"/>
            <v:line id="_x0000_s14214" style="position:absolute" from="1896,1498" to="1919,1521" strokeweight=".55pt"/>
            <v:line id="_x0000_s14215" style="position:absolute;flip:x y" from="2021,1498" to="2032,1521" strokeweight=".55pt"/>
            <v:line id="_x0000_s14216" style="position:absolute" from="2134,1498" to="2157,1521" strokeweight=".55pt"/>
            <v:line id="_x0000_s14217" style="position:absolute" from="1714,3190" to="1828,3190" strokeweight=".55pt"/>
            <v:line id="_x0000_s14218" style="position:absolute;flip:x" from="1465,2974" to="1578,2974" strokeweight=".55pt"/>
            <v:line id="_x0000_s14219" style="position:absolute" from="965,2759" to="1158,2759" strokeweight=".55pt"/>
            <v:line id="_x0000_s14220" style="position:absolute;flip:x" from="795,2543" to="829,2543" strokeweight=".55pt"/>
            <v:line id="_x0000_s14221" style="position:absolute;flip:x" from="1567,3031" to="1635,3031" strokeweight=".55pt"/>
            <v:line id="_x0000_s14222" style="position:absolute" from="1056,2815" to="1113,2815" strokeweight=".55pt"/>
            <v:line id="_x0000_s14223" style="position:absolute;flip:x" from="897,2600" to="920,2600" strokeweight=".55pt"/>
            <v:line id="_x0000_s14224" style="position:absolute" from="1658,3133" to="1714,3133" strokeweight=".55pt"/>
            <v:line id="_x0000_s14225" style="position:absolute" from="988,2702" to="1056,2702" strokeweight=".55pt"/>
            <v:line id="_x0000_s14226" style="position:absolute" from="954,4053" to="965,4075" strokeweight=".55pt"/>
            <v:line id="_x0000_s14227" style="position:absolute;flip:y" from="1135,4098" to="1135,4109" strokeweight=".55pt"/>
            <v:line id="_x0000_s14228" style="position:absolute;flip:x y" from="1079,3996" to="1090,4019" strokeweight=".55pt"/>
            <v:line id="_x0000_s14229" style="position:absolute" from="1215,3985" to="1260,4064" strokeweight=".55pt"/>
            <v:line id="_x0000_s14230" style="position:absolute;flip:x y" from="1374,3996" to="1442,4109" strokeweight=".55pt"/>
            <v:line id="_x0000_s14231" style="position:absolute" from="1544,4041" to="1578,4087" strokeweight=".55pt"/>
            <v:line id="_x0000_s14232" style="position:absolute" from="1203,4030" to="1215,4053" strokeweight=".55pt"/>
            <v:line id="_x0000_s14233" style="position:absolute;flip:x y" from="1374,4075" to="1396,4109" strokeweight=".55pt"/>
            <v:line id="_x0000_s14234" style="position:absolute" from="999,4053" to="1010,4087" strokeweight=".55pt"/>
            <v:line id="_x0000_s14235" style="position:absolute;flip:x y" from="1169,4098" to="1181,4109" strokeweight=".55pt"/>
            <v:line id="_x0000_s14236" style="position:absolute" from="1249,3985" to="1260,3996" strokeweight=".55pt"/>
            <v:line id="_x0000_s14237" style="position:absolute;flip:x y" from="1408,4007" to="1430,4041" strokeweight=".55pt"/>
            <v:line id="_x0000_s14238" style="position:absolute" from="1589,4053" to="1612,4087" strokeweight=".55pt"/>
            <v:shape id="_x0000_s14239" style="position:absolute;left:363;top:1226;width:216;height:57" coordsize="19,5" path="m,3l19,,17,3r2,2l,3e" filled="f" strokeweight=".55pt">
              <v:path arrowok="t"/>
            </v:shape>
            <v:shape id="_x0000_s14240" style="position:absolute;left:1090;top:1226;width:216;height:57" coordsize="19,5" path="m19,3l,5,2,3,,,19,3e" filled="f" strokeweight=".55pt">
              <v:path arrowok="t"/>
            </v:shape>
            <v:line id="_x0000_s14241" style="position:absolute" from="363,1260" to="1306,1260" strokeweight=".55pt"/>
            <v:shape id="_x0000_s14242" style="position:absolute;left:431;top:3122;width:137;height:193" coordsize="12,17" path="m,l12,14r-3,l8,17,,e" filled="f" strokeweight=".55pt">
              <v:path arrowok="t"/>
            </v:shape>
            <v:shape id="_x0000_s14243" style="position:absolute;left:1510;top:3746;width:216;height:57" coordsize="19,5" path="m19,1l,5,2,3,,,19,1e" filled="f" strokeweight=".55pt">
              <v:path arrowok="t"/>
            </v:shape>
            <v:shape id="_x0000_s14244" style="position:absolute;left:1181;top:1601;width:125;height:204" coordsize="11,18" path="m11,l4,18,3,15,,15,11,e" filled="f" strokeweight=".55pt">
              <v:path arrowok="t"/>
            </v:shape>
            <v:line id="_x0000_s14245" style="position:absolute;flip:y" from="772,1601" to="1306,2520" strokeweight=".55pt"/>
            <v:shape id="_x0000_s14246" style="position:absolute;left:1147;top:3338;width:113;height:204" coordsize="10,18" path="m,l10,16,7,15,5,18,,e" filled="f" strokeweight=".55pt">
              <v:path arrowok="t"/>
            </v:shape>
            <v:shape id="_x0000_s14247" style="position:absolute;left:1896;top:3383;width:159;height:261" coordsize="14,23" path="m14,l2,15r3,l6,17,14,,,23e" filled="f" strokeweight=".55pt">
              <v:path arrowok="t"/>
            </v:shape>
            <v:shape id="_x0000_s14248" style="position:absolute;left:2112;top:3031;width:159;height:250" coordsize="14,22" path="m,22l12,7,9,8,8,5,,22,14,e" filled="f" strokeweight=".55pt">
              <v:path arrowok="t"/>
            </v:shape>
            <v:line id="_x0000_s14249" style="position:absolute;flip:y" from="2055,3281" to="2112,3383" strokeweight=".55pt"/>
            <v:shape id="_x0000_s14250" style="position:absolute;left:1294;top:5256;width:295;height:57" coordsize="26,5" path="m26,3l7,,9,3,7,5,26,3,,3e" filled="f" strokeweight=".55pt">
              <v:path arrowok="t"/>
            </v:shape>
            <v:shape id="_x0000_s14251" style="position:absolute;left:1839;top:5256;width:307;height:57" coordsize="27,5" path="m,3l19,5,17,3,19,,,3r27,e" filled="f" strokeweight=".55pt">
              <v:path arrowok="t"/>
            </v:shape>
            <v:line id="_x0000_s14252" style="position:absolute" from="1589,5290" to="1839,5290" strokeweight=".55pt"/>
            <v:line id="_x0000_s14253" style="position:absolute" from="2406,4427" to="2815,4428" strokeweight=".55pt"/>
            <v:rect id="_x0000_s14254" style="position:absolute;left:2519;top:3936;width:215;height:778" filled="f" stroked="f">
              <v:textbox style="mso-next-textbox:#_x0000_s14254;mso-fit-shape-to-text:t" inset="0,0,0,0">
                <w:txbxContent>
                  <w:p w:rsidR="00CA1A4B" w:rsidRPr="003F7C07" w:rsidRDefault="00CA1A4B" w:rsidP="009373C3">
                    <w:pPr>
                      <w:ind w:right="-57"/>
                    </w:pPr>
                    <w:r>
                      <w:rPr>
                        <w:rFonts w:ascii="GOST type A" w:hAnsi="GOST type A" w:cs="GOST type A"/>
                        <w:i/>
                        <w:iCs/>
                        <w:color w:val="000000"/>
                        <w:sz w:val="46"/>
                        <w:szCs w:val="46"/>
                      </w:rPr>
                      <w:t>1</w:t>
                    </w:r>
                  </w:p>
                </w:txbxContent>
              </v:textbox>
            </v:rect>
            <v:shape id="_x0000_s14255" style="position:absolute;left:1499;top:4019;width:45;height:56" coordsize="4,5" path="m3,2l2,1,1,3,3,4,3,2r1,l1,,,3,3,5,4,2e" filled="f" strokeweight=".55pt">
              <v:path arrowok="t"/>
            </v:shape>
            <v:line id="_x0000_s14256" style="position:absolute" from="2815,3621" to="3281,3621" strokeweight=".55pt"/>
            <v:rect id="_x0000_s14257" style="position:absolute;left:2904;top:3173;width:345;height:573;flip:y" filled="f" stroked="f">
              <v:textbox style="mso-next-textbox:#_x0000_s14257" inset="0,0,0,0">
                <w:txbxContent>
                  <w:p w:rsidR="00CA1A4B" w:rsidRDefault="00CA1A4B" w:rsidP="009373C3">
                    <w:pPr>
                      <w:ind w:right="-57"/>
                    </w:pPr>
                    <w:r>
                      <w:rPr>
                        <w:rFonts w:ascii="GOST type A" w:hAnsi="GOST type A" w:cs="GOST type A"/>
                        <w:i/>
                        <w:iCs/>
                        <w:color w:val="000000"/>
                        <w:sz w:val="46"/>
                        <w:szCs w:val="46"/>
                        <w:lang w:val="en-US"/>
                      </w:rPr>
                      <w:t>2</w:t>
                    </w:r>
                  </w:p>
                </w:txbxContent>
              </v:textbox>
            </v:rect>
            <v:shape id="_x0000_s14258" style="position:absolute;left:1896;top:3224;width:45;height:34" coordsize="4,3" path="m3,1l1,1r,1l3,2,3,1,4,,1,,,3r3,l4,e" filled="f" strokeweight=".55pt">
              <v:path arrowok="t"/>
            </v:shape>
            <v:line id="_x0000_s14259" style="position:absolute" from="2815,2543" to="3258,2543" strokeweight=".55pt"/>
            <v:rect id="_x0000_s14260" style="position:absolute;left:2955;top:2090;width:345;height:589" filled="f" stroked="f">
              <v:textbox style="mso-next-textbox:#_x0000_s14260" inset="0,0,0,0">
                <w:txbxContent>
                  <w:p w:rsidR="00CA1A4B" w:rsidRDefault="00CA1A4B" w:rsidP="009373C3">
                    <w:pPr>
                      <w:ind w:right="-57"/>
                    </w:pPr>
                    <w:r>
                      <w:rPr>
                        <w:rFonts w:ascii="GOST type A" w:hAnsi="GOST type A" w:cs="GOST type A"/>
                        <w:i/>
                        <w:iCs/>
                        <w:color w:val="000000"/>
                        <w:sz w:val="46"/>
                        <w:szCs w:val="46"/>
                        <w:lang w:val="en-US"/>
                      </w:rPr>
                      <w:t>3</w:t>
                    </w:r>
                  </w:p>
                </w:txbxContent>
              </v:textbox>
            </v:rect>
            <v:shape id="_x0000_s14261" style="position:absolute;left:2066;top:1510;width:46;height:57" coordsize="4,5" path="m3,2l2,1,1,3,3,4,3,2r1,l1,,,3,3,5,4,2e" filled="f" strokeweight=".55pt">
              <v:path arrowok="t"/>
            </v:shape>
            <v:line id="_x0000_s14262" style="position:absolute" from="2815,1260" to="3281,1260" strokeweight=".55pt"/>
            <v:rect id="_x0000_s14263" style="position:absolute;left:2948;top:802;width:215;height:777;mso-wrap-style:none" filled="f" stroked="f">
              <v:textbox style="mso-next-textbox:#_x0000_s14263;mso-fit-shape-to-text:t" inset="0,0,0,0">
                <w:txbxContent>
                  <w:p w:rsidR="00CA1A4B" w:rsidRDefault="00CA1A4B" w:rsidP="009373C3">
                    <w:pPr>
                      <w:ind w:right="-57"/>
                    </w:pPr>
                    <w:r>
                      <w:rPr>
                        <w:rFonts w:ascii="GOST type A" w:hAnsi="GOST type A" w:cs="GOST type A"/>
                        <w:i/>
                        <w:iCs/>
                        <w:color w:val="000000"/>
                        <w:sz w:val="46"/>
                        <w:szCs w:val="46"/>
                        <w:lang w:val="en-US"/>
                      </w:rPr>
                      <w:t>4</w:t>
                    </w:r>
                  </w:p>
                </w:txbxContent>
              </v:textbox>
            </v:rect>
            <v:shape id="_x0000_s14264" style="position:absolute;left:1714;top:806;width:46;height:45" coordsize="4,4" path="m3,2l2,1,1,3r1,l3,2,4,1,1,,,3,3,4,4,1e" filled="f" strokeweight=".55pt">
              <v:path arrowok="t"/>
            </v:shape>
            <v:line id="_x0000_s14265" style="position:absolute" from="2815,397" to="3258,397" strokeweight=".55pt"/>
            <v:shape id="_x0000_s14266" style="position:absolute;left:1283;top:1510;width:45;height:45" coordsize="4,4" path="m3,2l2,1,1,3r2,l3,2,4,1,1,,,3,3,4,4,1e" filled="f" strokeweight=".55pt">
              <v:path arrowok="t"/>
            </v:shape>
            <v:line id="_x0000_s14267" style="position:absolute" from="2168,1044" to="2634,1044" strokeweight=".55pt"/>
            <v:rect id="_x0000_s14268" style="position:absolute;left:2377;top:594;width:272;height:778" filled="f" stroked="f">
              <v:textbox style="mso-next-textbox:#_x0000_s14268;mso-fit-shape-to-text:t" inset="0,0,0,0">
                <w:txbxContent>
                  <w:p w:rsidR="00CA1A4B" w:rsidRDefault="00CA1A4B" w:rsidP="009373C3">
                    <w:pPr>
                      <w:ind w:right="-57"/>
                    </w:pPr>
                    <w:r>
                      <w:rPr>
                        <w:rFonts w:ascii="GOST type A" w:hAnsi="GOST type A" w:cs="GOST type A"/>
                        <w:i/>
                        <w:iCs/>
                        <w:color w:val="000000"/>
                        <w:sz w:val="46"/>
                        <w:szCs w:val="46"/>
                        <w:lang w:val="en-US"/>
                      </w:rPr>
                      <w:t>6</w:t>
                    </w:r>
                  </w:p>
                </w:txbxContent>
              </v:textbox>
            </v:rect>
            <v:shape id="_x0000_s14269" type="#_x0000_t202" style="position:absolute;left:540;top:889;width:480;height:672;mso-wrap-style:none" stroked="f">
              <v:fill opacity="0"/>
              <v:textbox style="mso-next-textbox:#_x0000_s14269;mso-fit-shape-to-text:t">
                <w:txbxContent>
                  <w:p w:rsidR="00CA1A4B" w:rsidRDefault="00CA1A4B" w:rsidP="009373C3">
                    <w:pPr>
                      <w:ind w:right="-57"/>
                    </w:pPr>
                    <w:r w:rsidRPr="00D100A9">
                      <w:rPr>
                        <w:position w:val="-6"/>
                      </w:rPr>
                      <w:object w:dxaOrig="200" w:dyaOrig="220">
                        <v:shape id="_x0000_i1841" type="#_x0000_t75" style="width:9pt;height:11.25pt" o:ole="">
                          <v:imagedata r:id="rId460" o:title=""/>
                        </v:shape>
                        <o:OLEObject Type="Embed" ProgID="Equation.3" ShapeID="_x0000_i1841" DrawAspect="Content" ObjectID="_1519232262" r:id="rId461"/>
                      </w:object>
                    </w:r>
                  </w:p>
                </w:txbxContent>
              </v:textbox>
            </v:shape>
            <v:shape id="_x0000_s14270" type="#_x0000_t202" style="position:absolute;left:2085;top:2989;width:535;height:689;mso-wrap-style:none" stroked="f">
              <v:fill opacity="0"/>
              <v:textbox style="mso-next-textbox:#_x0000_s14270;mso-fit-shape-to-text:t">
                <w:txbxContent>
                  <w:p w:rsidR="00CA1A4B" w:rsidRDefault="00CA1A4B" w:rsidP="009373C3">
                    <w:pPr>
                      <w:ind w:right="-57"/>
                    </w:pPr>
                    <w:r w:rsidRPr="00D100A9">
                      <w:rPr>
                        <w:position w:val="-6"/>
                      </w:rPr>
                      <w:object w:dxaOrig="220" w:dyaOrig="279">
                        <v:shape id="_x0000_i1842" type="#_x0000_t75" style="width:11.25pt;height:14.25pt" o:ole="">
                          <v:imagedata r:id="rId462" o:title=""/>
                        </v:shape>
                        <o:OLEObject Type="Embed" ProgID="Equation.3" ShapeID="_x0000_i1842" DrawAspect="Content" ObjectID="_1519232263" r:id="rId463"/>
                      </w:object>
                    </w:r>
                  </w:p>
                </w:txbxContent>
              </v:textbox>
            </v:shape>
            <v:shape id="_x0000_s14271" type="#_x0000_t202" style="position:absolute;left:676;top:3173;width:550;height:717;mso-wrap-style:none" stroked="f">
              <v:fill opacity="0"/>
              <v:textbox style="mso-next-textbox:#_x0000_s14271;mso-fit-shape-to-text:t">
                <w:txbxContent>
                  <w:p w:rsidR="00CA1A4B" w:rsidRDefault="00CA1A4B" w:rsidP="009373C3">
                    <w:pPr>
                      <w:ind w:right="-57"/>
                    </w:pPr>
                    <w:r w:rsidRPr="00D100A9">
                      <w:rPr>
                        <w:position w:val="-10"/>
                      </w:rPr>
                      <w:object w:dxaOrig="240" w:dyaOrig="320">
                        <v:shape id="_x0000_i1843" type="#_x0000_t75" style="width:12pt;height:15.75pt" o:ole="">
                          <v:imagedata r:id="rId464" o:title=""/>
                        </v:shape>
                        <o:OLEObject Type="Embed" ProgID="Equation.3" ShapeID="_x0000_i1843" DrawAspect="Content" ObjectID="_1519232264" r:id="rId465"/>
                      </w:object>
                    </w:r>
                  </w:p>
                </w:txbxContent>
              </v:textbox>
            </v:shape>
            <v:shape id="_x0000_s14272" type="#_x0000_t202" style="position:absolute;left:1446;top:4969;width:550;height:672;mso-wrap-style:none" stroked="f">
              <v:fill opacity="0"/>
              <v:textbox style="mso-next-textbox:#_x0000_s14272;mso-fit-shape-to-text:t">
                <w:txbxContent>
                  <w:p w:rsidR="00CA1A4B" w:rsidRDefault="00CA1A4B" w:rsidP="009373C3">
                    <w:pPr>
                      <w:ind w:right="-57"/>
                    </w:pPr>
                    <w:r w:rsidRPr="00D100A9">
                      <w:rPr>
                        <w:position w:val="-6"/>
                      </w:rPr>
                      <w:object w:dxaOrig="240" w:dyaOrig="220">
                        <v:shape id="_x0000_i1844" type="#_x0000_t75" style="width:12pt;height:11.25pt" o:ole="">
                          <v:imagedata r:id="rId466" o:title=""/>
                        </v:shape>
                        <o:OLEObject Type="Embed" ProgID="Equation.3" ShapeID="_x0000_i1844" DrawAspect="Content" ObjectID="_1519232265" r:id="rId467"/>
                      </w:object>
                    </w:r>
                  </w:p>
                </w:txbxContent>
              </v:textbox>
            </v:shape>
            <w10:wrap type="none"/>
            <w10:anchorlock/>
          </v:group>
        </w:pict>
      </w:r>
      <w:r w:rsidR="009373C3" w:rsidRPr="007A152E">
        <w:rPr>
          <w:rFonts w:ascii="Times New Roman" w:hAnsi="Times New Roman" w:cs="Times New Roman"/>
          <w:sz w:val="28"/>
          <w:szCs w:val="28"/>
        </w:rPr>
        <w:tab/>
      </w:r>
    </w:p>
    <w:p w:rsidR="002D1C58" w:rsidRDefault="00591600" w:rsidP="00746A1B">
      <w:pPr>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   </w:t>
      </w:r>
      <w:r w:rsidR="00964674" w:rsidRPr="007A152E">
        <w:rPr>
          <w:rFonts w:ascii="Times New Roman" w:hAnsi="Times New Roman" w:cs="Times New Roman"/>
          <w:sz w:val="28"/>
          <w:szCs w:val="28"/>
        </w:rPr>
        <w:t>Рис.</w:t>
      </w:r>
      <w:r w:rsidR="002D1C58" w:rsidRPr="007A152E">
        <w:rPr>
          <w:rFonts w:ascii="Times New Roman" w:hAnsi="Times New Roman" w:cs="Times New Roman"/>
          <w:sz w:val="28"/>
          <w:szCs w:val="28"/>
        </w:rPr>
        <w:t xml:space="preserve"> 1.10</w:t>
      </w:r>
      <w:r>
        <w:rPr>
          <w:rFonts w:ascii="Times New Roman" w:hAnsi="Times New Roman" w:cs="Times New Roman"/>
          <w:sz w:val="28"/>
          <w:szCs w:val="28"/>
        </w:rPr>
        <w:t xml:space="preserve">. Оптична схема мікрометра з </w:t>
      </w:r>
      <w:proofErr w:type="spellStart"/>
      <w:r>
        <w:rPr>
          <w:rFonts w:ascii="Times New Roman" w:hAnsi="Times New Roman" w:cs="Times New Roman"/>
          <w:sz w:val="28"/>
          <w:szCs w:val="28"/>
        </w:rPr>
        <w:t>плоскопаралельною</w:t>
      </w:r>
      <w:proofErr w:type="spellEnd"/>
      <w:r>
        <w:rPr>
          <w:rFonts w:ascii="Times New Roman" w:hAnsi="Times New Roman" w:cs="Times New Roman"/>
          <w:sz w:val="28"/>
          <w:szCs w:val="28"/>
        </w:rPr>
        <w:t xml:space="preserve"> пластинкою</w:t>
      </w:r>
    </w:p>
    <w:p w:rsidR="00B06EFE" w:rsidRDefault="00583BFD" w:rsidP="00B06EFE">
      <w:pPr>
        <w:spacing w:line="360" w:lineRule="auto"/>
        <w:ind w:firstLine="540"/>
        <w:jc w:val="center"/>
        <w:rPr>
          <w:rFonts w:ascii="Times New Roman" w:hAnsi="Times New Roman" w:cs="Times New Roman"/>
          <w:sz w:val="28"/>
          <w:szCs w:val="28"/>
        </w:rPr>
      </w:pPr>
      <w:r w:rsidRPr="007A152E">
        <w:rPr>
          <w:rFonts w:ascii="Times New Roman" w:hAnsi="Times New Roman" w:cs="Times New Roman"/>
          <w:sz w:val="28"/>
          <w:szCs w:val="28"/>
        </w:rPr>
        <w:t xml:space="preserve">1 – основна шкала ; 2 – </w:t>
      </w:r>
      <w:proofErr w:type="spellStart"/>
      <w:r w:rsidRPr="007A152E">
        <w:rPr>
          <w:rFonts w:ascii="Times New Roman" w:hAnsi="Times New Roman" w:cs="Times New Roman"/>
          <w:sz w:val="28"/>
          <w:szCs w:val="28"/>
        </w:rPr>
        <w:t>мі</w:t>
      </w:r>
      <w:r w:rsidR="00B06EFE">
        <w:rPr>
          <w:rFonts w:ascii="Times New Roman" w:hAnsi="Times New Roman" w:cs="Times New Roman"/>
          <w:sz w:val="28"/>
          <w:szCs w:val="28"/>
        </w:rPr>
        <w:t>крооб'єктив</w:t>
      </w:r>
      <w:proofErr w:type="spellEnd"/>
      <w:r w:rsidR="00B06EFE">
        <w:rPr>
          <w:rFonts w:ascii="Times New Roman" w:hAnsi="Times New Roman" w:cs="Times New Roman"/>
          <w:sz w:val="28"/>
          <w:szCs w:val="28"/>
        </w:rPr>
        <w:t xml:space="preserve">; 3 – </w:t>
      </w:r>
      <w:r w:rsidRPr="007A152E">
        <w:rPr>
          <w:rFonts w:ascii="Times New Roman" w:hAnsi="Times New Roman" w:cs="Times New Roman"/>
          <w:sz w:val="28"/>
          <w:szCs w:val="28"/>
        </w:rPr>
        <w:t xml:space="preserve"> </w:t>
      </w:r>
      <w:proofErr w:type="spellStart"/>
      <w:r w:rsidRPr="007A152E">
        <w:rPr>
          <w:rFonts w:ascii="Times New Roman" w:hAnsi="Times New Roman" w:cs="Times New Roman"/>
          <w:sz w:val="28"/>
          <w:szCs w:val="28"/>
        </w:rPr>
        <w:t>плоскопаралельна</w:t>
      </w:r>
      <w:proofErr w:type="spellEnd"/>
      <w:r w:rsidRPr="007A152E">
        <w:rPr>
          <w:rFonts w:ascii="Times New Roman" w:hAnsi="Times New Roman" w:cs="Times New Roman"/>
          <w:sz w:val="28"/>
          <w:szCs w:val="28"/>
        </w:rPr>
        <w:t xml:space="preserve"> пластинка; 4 – допоміжна шкала з нуль-пунктом 6; 5 – окуляр</w:t>
      </w:r>
    </w:p>
    <w:p w:rsidR="00B06EFE" w:rsidRPr="007A152E" w:rsidRDefault="00B06EFE" w:rsidP="00B06EFE">
      <w:pPr>
        <w:spacing w:line="360" w:lineRule="auto"/>
        <w:ind w:firstLine="540"/>
        <w:jc w:val="both"/>
        <w:rPr>
          <w:rFonts w:ascii="Times New Roman" w:hAnsi="Times New Roman" w:cs="Times New Roman"/>
          <w:sz w:val="28"/>
          <w:szCs w:val="28"/>
        </w:rPr>
      </w:pPr>
      <w:r w:rsidRPr="007A152E">
        <w:rPr>
          <w:rFonts w:ascii="Times New Roman" w:hAnsi="Times New Roman" w:cs="Times New Roman"/>
          <w:sz w:val="28"/>
          <w:szCs w:val="28"/>
        </w:rPr>
        <w:t xml:space="preserve">Зрушення площини зображення при повороті </w:t>
      </w:r>
      <w:proofErr w:type="spellStart"/>
      <w:r w:rsidRPr="007A152E">
        <w:rPr>
          <w:rFonts w:ascii="Times New Roman" w:hAnsi="Times New Roman" w:cs="Times New Roman"/>
          <w:sz w:val="28"/>
          <w:szCs w:val="28"/>
        </w:rPr>
        <w:t>плоскопаралельної</w:t>
      </w:r>
      <w:proofErr w:type="spellEnd"/>
      <w:r w:rsidRPr="007A152E">
        <w:rPr>
          <w:rFonts w:ascii="Times New Roman" w:hAnsi="Times New Roman" w:cs="Times New Roman"/>
          <w:sz w:val="28"/>
          <w:szCs w:val="28"/>
        </w:rPr>
        <w:t xml:space="preserve"> пластинки пов'язане з її поворотом співвідношенням[7]:</w:t>
      </w:r>
    </w:p>
    <w:p w:rsidR="00B06EFE" w:rsidRDefault="00B06EFE" w:rsidP="005A0570">
      <w:pPr>
        <w:spacing w:line="360" w:lineRule="auto"/>
        <w:ind w:firstLine="540"/>
        <w:jc w:val="right"/>
        <w:rPr>
          <w:rFonts w:ascii="Times New Roman" w:hAnsi="Times New Roman" w:cs="Times New Roman"/>
          <w:sz w:val="28"/>
          <w:szCs w:val="28"/>
        </w:rPr>
      </w:pPr>
      <w:r>
        <w:rPr>
          <w:rFonts w:ascii="Times New Roman" w:hAnsi="Times New Roman" w:cs="Times New Roman"/>
          <w:sz w:val="28"/>
          <w:szCs w:val="28"/>
        </w:rPr>
        <w:t xml:space="preserve">                      </w:t>
      </w:r>
      <w:r w:rsidR="00933F02">
        <w:rPr>
          <w:rFonts w:ascii="Times New Roman" w:hAnsi="Times New Roman" w:cs="Times New Roman"/>
          <w:sz w:val="28"/>
          <w:szCs w:val="28"/>
        </w:rPr>
        <w:tab/>
      </w:r>
      <w:r w:rsidR="00933F02">
        <w:rPr>
          <w:rFonts w:ascii="Times New Roman" w:hAnsi="Times New Roman" w:cs="Times New Roman"/>
          <w:sz w:val="28"/>
          <w:szCs w:val="28"/>
        </w:rPr>
        <w:tab/>
        <w:t xml:space="preserve">   </w:t>
      </w:r>
      <w:r w:rsidRPr="007A152E">
        <w:rPr>
          <w:rFonts w:ascii="Times New Roman" w:hAnsi="Times New Roman" w:cs="Times New Roman"/>
          <w:position w:val="-38"/>
          <w:sz w:val="28"/>
          <w:szCs w:val="28"/>
        </w:rPr>
        <w:object w:dxaOrig="3040" w:dyaOrig="880">
          <v:shape id="_x0000_i1219" type="#_x0000_t75" style="width:152.25pt;height:44.25pt" o:ole="">
            <v:imagedata r:id="rId468" o:title=""/>
          </v:shape>
          <o:OLEObject Type="Embed" ProgID="Equation.3" ShapeID="_x0000_i1219" DrawAspect="Content" ObjectID="_1519231609" r:id="rId46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sidRPr="007A152E">
        <w:rPr>
          <w:rFonts w:ascii="Times New Roman" w:hAnsi="Times New Roman" w:cs="Times New Roman"/>
          <w:sz w:val="28"/>
          <w:szCs w:val="28"/>
        </w:rPr>
        <w:t xml:space="preserve">                           </w:t>
      </w:r>
      <w:r w:rsidR="00933F02">
        <w:rPr>
          <w:rFonts w:ascii="Times New Roman" w:hAnsi="Times New Roman" w:cs="Times New Roman"/>
          <w:sz w:val="28"/>
          <w:szCs w:val="28"/>
        </w:rPr>
        <w:t xml:space="preserve">  </w:t>
      </w:r>
      <w:r w:rsidRPr="007A152E">
        <w:rPr>
          <w:rFonts w:ascii="Times New Roman" w:hAnsi="Times New Roman" w:cs="Times New Roman"/>
          <w:sz w:val="28"/>
          <w:szCs w:val="28"/>
        </w:rPr>
        <w:t>(1.35)</w:t>
      </w:r>
    </w:p>
    <w:p w:rsidR="00B06EFE" w:rsidRDefault="0061215B" w:rsidP="00B06EFE">
      <w:pPr>
        <w:tabs>
          <w:tab w:val="left" w:pos="4266"/>
        </w:tabs>
        <w:rPr>
          <w:rFonts w:ascii="Times New Roman" w:hAnsi="Times New Roman" w:cs="Times New Roman"/>
          <w:sz w:val="28"/>
          <w:szCs w:val="28"/>
        </w:rPr>
      </w:pPr>
      <w:r>
        <w:rPr>
          <w:rFonts w:ascii="Times New Roman" w:hAnsi="Times New Roman" w:cs="Times New Roman"/>
          <w:noProof/>
          <w:sz w:val="28"/>
          <w:szCs w:val="28"/>
        </w:rPr>
        <w:pict>
          <v:rect id="_x0000_s73551" style="position:absolute;margin-left:270.65pt;margin-top:43.15pt;width:20.55pt;height:39.45pt;z-index:251879424" filled="f" stroked="f">
            <v:textbox style="mso-next-textbox:#_x0000_s73551" inset="0,0,0,0">
              <w:txbxContent>
                <w:p w:rsidR="00CA1A4B" w:rsidRPr="00B06EFE" w:rsidRDefault="00CA1A4B" w:rsidP="00B06EFE">
                  <w:pPr>
                    <w:rPr>
                      <w:szCs w:val="40"/>
                    </w:rPr>
                  </w:pPr>
                </w:p>
              </w:txbxContent>
            </v:textbox>
          </v:rect>
        </w:pict>
      </w:r>
      <w:r w:rsidR="00B06EFE" w:rsidRPr="007A152E">
        <w:rPr>
          <w:rFonts w:ascii="Times New Roman" w:hAnsi="Times New Roman" w:cs="Times New Roman"/>
          <w:sz w:val="28"/>
          <w:szCs w:val="28"/>
        </w:rPr>
        <w:t xml:space="preserve">де  </w:t>
      </w:r>
      <w:r w:rsidR="00B06EFE" w:rsidRPr="007A152E">
        <w:rPr>
          <w:rFonts w:ascii="Times New Roman" w:hAnsi="Times New Roman" w:cs="Times New Roman"/>
          <w:position w:val="-6"/>
        </w:rPr>
        <w:object w:dxaOrig="220" w:dyaOrig="279">
          <v:shape id="_x0000_i1220" type="#_x0000_t75" style="width:11.25pt;height:14.25pt" o:ole="">
            <v:imagedata r:id="rId470" o:title=""/>
          </v:shape>
          <o:OLEObject Type="Embed" ProgID="Equation.3" ShapeID="_x0000_i1220" DrawAspect="Content" ObjectID="_1519231610" r:id="rId471"/>
        </w:object>
      </w:r>
      <w:r w:rsidR="00B06EFE" w:rsidRPr="007A152E">
        <w:rPr>
          <w:rFonts w:ascii="Times New Roman" w:hAnsi="Times New Roman" w:cs="Times New Roman"/>
          <w:sz w:val="28"/>
          <w:szCs w:val="28"/>
        </w:rPr>
        <w:t xml:space="preserve">  - товщина </w:t>
      </w:r>
      <w:proofErr w:type="spellStart"/>
      <w:r w:rsidR="00B06EFE" w:rsidRPr="007A152E">
        <w:rPr>
          <w:rFonts w:ascii="Times New Roman" w:hAnsi="Times New Roman" w:cs="Times New Roman"/>
          <w:sz w:val="28"/>
          <w:szCs w:val="28"/>
        </w:rPr>
        <w:t>плоскопаралельної</w:t>
      </w:r>
      <w:proofErr w:type="spellEnd"/>
      <w:r w:rsidR="00B06EFE" w:rsidRPr="007A152E">
        <w:rPr>
          <w:rFonts w:ascii="Times New Roman" w:hAnsi="Times New Roman" w:cs="Times New Roman"/>
          <w:sz w:val="28"/>
          <w:szCs w:val="28"/>
        </w:rPr>
        <w:t xml:space="preserve"> пластинки</w:t>
      </w:r>
      <w:r w:rsidR="00B06EFE">
        <w:rPr>
          <w:rFonts w:ascii="Times New Roman" w:hAnsi="Times New Roman" w:cs="Times New Roman"/>
          <w:sz w:val="28"/>
          <w:szCs w:val="28"/>
        </w:rPr>
        <w:t>;</w:t>
      </w:r>
    </w:p>
    <w:p w:rsidR="00B06EFE" w:rsidRDefault="00B06EFE" w:rsidP="00B06EFE">
      <w:pPr>
        <w:tabs>
          <w:tab w:val="left" w:pos="4266"/>
        </w:tabs>
        <w:rPr>
          <w:rFonts w:ascii="Times New Roman" w:hAnsi="Times New Roman" w:cs="Times New Roman"/>
          <w:sz w:val="28"/>
          <w:szCs w:val="28"/>
        </w:rPr>
      </w:pPr>
      <w:r w:rsidRPr="007A152E">
        <w:rPr>
          <w:rFonts w:ascii="Times New Roman" w:hAnsi="Times New Roman" w:cs="Times New Roman"/>
          <w:position w:val="-10"/>
        </w:rPr>
        <w:object w:dxaOrig="240" w:dyaOrig="320">
          <v:shape id="_x0000_i1221" type="#_x0000_t75" style="width:12pt;height:15.75pt" o:ole="">
            <v:imagedata r:id="rId472" o:title=""/>
          </v:shape>
          <o:OLEObject Type="Embed" ProgID="Equation.3" ShapeID="_x0000_i1221" DrawAspect="Content" ObjectID="_1519231611" r:id="rId473"/>
        </w:object>
      </w:r>
      <w:r w:rsidRPr="007A152E">
        <w:rPr>
          <w:rFonts w:ascii="Times New Roman" w:hAnsi="Times New Roman" w:cs="Times New Roman"/>
          <w:sz w:val="28"/>
          <w:szCs w:val="28"/>
        </w:rPr>
        <w:t xml:space="preserve"> - кут повор</w:t>
      </w:r>
      <w:r>
        <w:rPr>
          <w:rFonts w:ascii="Times New Roman" w:hAnsi="Times New Roman" w:cs="Times New Roman"/>
          <w:sz w:val="28"/>
          <w:szCs w:val="28"/>
        </w:rPr>
        <w:t xml:space="preserve">оту </w:t>
      </w:r>
      <w:proofErr w:type="spellStart"/>
      <w:r>
        <w:rPr>
          <w:rFonts w:ascii="Times New Roman" w:hAnsi="Times New Roman" w:cs="Times New Roman"/>
          <w:sz w:val="28"/>
          <w:szCs w:val="28"/>
        </w:rPr>
        <w:t>плоскопаралельної</w:t>
      </w:r>
      <w:proofErr w:type="spellEnd"/>
      <w:r>
        <w:rPr>
          <w:rFonts w:ascii="Times New Roman" w:hAnsi="Times New Roman" w:cs="Times New Roman"/>
          <w:sz w:val="28"/>
          <w:szCs w:val="28"/>
        </w:rPr>
        <w:t xml:space="preserve"> пластинки.</w:t>
      </w:r>
    </w:p>
    <w:p w:rsidR="002D1C58" w:rsidRPr="007A152E" w:rsidRDefault="00B06EFE" w:rsidP="00B06EFE">
      <w:pPr>
        <w:tabs>
          <w:tab w:val="left" w:pos="4266"/>
        </w:tabs>
        <w:rPr>
          <w:rFonts w:ascii="Times New Roman" w:hAnsi="Times New Roman" w:cs="Times New Roman"/>
          <w:sz w:val="28"/>
          <w:szCs w:val="28"/>
        </w:rPr>
      </w:pPr>
      <w:r w:rsidRPr="007A152E">
        <w:rPr>
          <w:rFonts w:ascii="Times New Roman" w:hAnsi="Times New Roman" w:cs="Times New Roman"/>
          <w:sz w:val="28"/>
          <w:szCs w:val="28"/>
        </w:rPr>
        <w:t xml:space="preserve"> </w:t>
      </w:r>
      <w:r w:rsidR="002D1C58" w:rsidRPr="007A152E">
        <w:rPr>
          <w:rFonts w:ascii="Times New Roman" w:hAnsi="Times New Roman" w:cs="Times New Roman"/>
          <w:sz w:val="28"/>
          <w:szCs w:val="28"/>
        </w:rPr>
        <w:t xml:space="preserve">Як правило, кут повороту пластинки малий. Для малих  </w:t>
      </w:r>
      <w:r w:rsidR="002D1C58" w:rsidRPr="007A152E">
        <w:rPr>
          <w:rFonts w:ascii="Times New Roman" w:hAnsi="Times New Roman" w:cs="Times New Roman"/>
          <w:position w:val="-10"/>
        </w:rPr>
        <w:object w:dxaOrig="240" w:dyaOrig="320">
          <v:shape id="_x0000_i1222" type="#_x0000_t75" style="width:12pt;height:15.75pt" o:ole="">
            <v:imagedata r:id="rId472" o:title=""/>
          </v:shape>
          <o:OLEObject Type="Embed" ProgID="Equation.3" ShapeID="_x0000_i1222" DrawAspect="Content" ObjectID="_1519231612" r:id="rId474"/>
        </w:object>
      </w:r>
      <w:r w:rsidR="002D1C58" w:rsidRPr="007A152E">
        <w:rPr>
          <w:rFonts w:ascii="Times New Roman" w:hAnsi="Times New Roman" w:cs="Times New Roman"/>
          <w:sz w:val="28"/>
          <w:szCs w:val="28"/>
        </w:rPr>
        <w:t xml:space="preserve"> співвіднош</w:t>
      </w:r>
      <w:r w:rsidR="00452585">
        <w:rPr>
          <w:rFonts w:ascii="Times New Roman" w:hAnsi="Times New Roman" w:cs="Times New Roman"/>
          <w:sz w:val="28"/>
          <w:szCs w:val="28"/>
        </w:rPr>
        <w:t xml:space="preserve">ення (1.35) виглядає так </w:t>
      </w:r>
      <w:r w:rsidR="00832892" w:rsidRPr="007A152E">
        <w:rPr>
          <w:rFonts w:ascii="Times New Roman" w:hAnsi="Times New Roman" w:cs="Times New Roman"/>
          <w:sz w:val="28"/>
          <w:szCs w:val="28"/>
        </w:rPr>
        <w:t>[7]</w:t>
      </w:r>
      <w:r w:rsidR="002D1C58" w:rsidRPr="007A152E">
        <w:rPr>
          <w:rFonts w:ascii="Times New Roman" w:hAnsi="Times New Roman" w:cs="Times New Roman"/>
          <w:sz w:val="28"/>
          <w:szCs w:val="28"/>
        </w:rPr>
        <w:t>:</w:t>
      </w:r>
    </w:p>
    <w:p w:rsidR="00453A72" w:rsidRPr="007A152E" w:rsidRDefault="00933F02" w:rsidP="00DF04F2">
      <w:pPr>
        <w:spacing w:line="360" w:lineRule="auto"/>
        <w:ind w:firstLine="540"/>
        <w:jc w:val="right"/>
        <w:rPr>
          <w:rFonts w:ascii="Times New Roman" w:hAnsi="Times New Roman" w:cs="Times New Roman"/>
          <w:sz w:val="28"/>
          <w:szCs w:val="28"/>
        </w:rPr>
      </w:pPr>
      <w:r>
        <w:rPr>
          <w:rFonts w:ascii="Times New Roman" w:hAnsi="Times New Roman" w:cs="Times New Roman"/>
          <w:sz w:val="28"/>
          <w:szCs w:val="28"/>
        </w:rPr>
        <w:t xml:space="preserve">  </w:t>
      </w:r>
      <w:r w:rsidR="00452585">
        <w:rPr>
          <w:rFonts w:ascii="Times New Roman" w:hAnsi="Times New Roman" w:cs="Times New Roman"/>
          <w:sz w:val="28"/>
          <w:szCs w:val="28"/>
        </w:rPr>
        <w:tab/>
      </w:r>
      <w:r w:rsidR="00452585">
        <w:rPr>
          <w:rFonts w:ascii="Times New Roman" w:hAnsi="Times New Roman" w:cs="Times New Roman"/>
          <w:sz w:val="28"/>
          <w:szCs w:val="28"/>
        </w:rPr>
        <w:tab/>
      </w:r>
      <w:r w:rsidR="00452585">
        <w:rPr>
          <w:rFonts w:ascii="Times New Roman" w:hAnsi="Times New Roman" w:cs="Times New Roman"/>
          <w:sz w:val="28"/>
          <w:szCs w:val="28"/>
        </w:rPr>
        <w:tab/>
      </w:r>
      <w:r w:rsidR="00452585">
        <w:rPr>
          <w:rFonts w:ascii="Times New Roman" w:hAnsi="Times New Roman" w:cs="Times New Roman"/>
          <w:sz w:val="28"/>
          <w:szCs w:val="28"/>
        </w:rPr>
        <w:tab/>
      </w:r>
      <w:r w:rsidR="00452585">
        <w:rPr>
          <w:rFonts w:ascii="Times New Roman" w:hAnsi="Times New Roman" w:cs="Times New Roman"/>
          <w:sz w:val="28"/>
          <w:szCs w:val="28"/>
        </w:rPr>
        <w:tab/>
      </w:r>
      <w:r w:rsidR="002D1C58" w:rsidRPr="007A152E">
        <w:rPr>
          <w:rFonts w:ascii="Times New Roman" w:hAnsi="Times New Roman" w:cs="Times New Roman"/>
          <w:position w:val="-28"/>
          <w:sz w:val="28"/>
          <w:szCs w:val="28"/>
        </w:rPr>
        <w:object w:dxaOrig="1640" w:dyaOrig="680">
          <v:shape id="_x0000_i1223" type="#_x0000_t75" style="width:81pt;height:33pt" o:ole="">
            <v:imagedata r:id="rId475" o:title=""/>
          </v:shape>
          <o:OLEObject Type="Embed" ProgID="Equation.3" ShapeID="_x0000_i1223" DrawAspect="Content" ObjectID="_1519231613" r:id="rId476"/>
        </w:object>
      </w:r>
      <w:r w:rsidR="002D1C58" w:rsidRPr="007A152E">
        <w:rPr>
          <w:rFonts w:ascii="Times New Roman" w:hAnsi="Times New Roman" w:cs="Times New Roman"/>
          <w:sz w:val="28"/>
          <w:szCs w:val="28"/>
        </w:rPr>
        <w:t xml:space="preserve"> </w:t>
      </w:r>
      <w:r>
        <w:rPr>
          <w:rFonts w:ascii="Times New Roman" w:hAnsi="Times New Roman" w:cs="Times New Roman"/>
          <w:sz w:val="28"/>
          <w:szCs w:val="28"/>
        </w:rPr>
        <w:t>.</w:t>
      </w:r>
      <w:r w:rsidR="002D1C58" w:rsidRPr="007A152E">
        <w:rPr>
          <w:rFonts w:ascii="Times New Roman" w:hAnsi="Times New Roman" w:cs="Times New Roman"/>
          <w:sz w:val="28"/>
          <w:szCs w:val="28"/>
        </w:rPr>
        <w:t xml:space="preserve">                                                </w:t>
      </w:r>
      <w:r>
        <w:rPr>
          <w:rFonts w:ascii="Times New Roman" w:hAnsi="Times New Roman" w:cs="Times New Roman"/>
          <w:sz w:val="28"/>
          <w:szCs w:val="28"/>
        </w:rPr>
        <w:t xml:space="preserve">     </w:t>
      </w:r>
      <w:r w:rsidR="002D1C58" w:rsidRPr="007A152E">
        <w:rPr>
          <w:rFonts w:ascii="Times New Roman" w:hAnsi="Times New Roman" w:cs="Times New Roman"/>
          <w:sz w:val="28"/>
          <w:szCs w:val="28"/>
        </w:rPr>
        <w:t>(1.36)</w:t>
      </w:r>
    </w:p>
    <w:p w:rsidR="002D1C58" w:rsidRPr="007A152E" w:rsidRDefault="00BC58CD" w:rsidP="00746A1B">
      <w:pPr>
        <w:tabs>
          <w:tab w:val="left" w:pos="1605"/>
        </w:tabs>
        <w:spacing w:line="360" w:lineRule="auto"/>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w:r w:rsidR="002D1C58" w:rsidRPr="007A152E">
        <w:rPr>
          <w:rFonts w:ascii="Times New Roman" w:hAnsi="Times New Roman" w:cs="Times New Roman"/>
          <w:sz w:val="28"/>
          <w:szCs w:val="28"/>
        </w:rPr>
        <w:t xml:space="preserve">Якщо в співвідношенні (1.36)  </w:t>
      </w:r>
      <w:r w:rsidR="002D1C58" w:rsidRPr="007A152E">
        <w:rPr>
          <w:rFonts w:ascii="Times New Roman" w:hAnsi="Times New Roman" w:cs="Times New Roman"/>
          <w:position w:val="-10"/>
        </w:rPr>
        <w:object w:dxaOrig="420" w:dyaOrig="320">
          <v:shape id="_x0000_i1224" type="#_x0000_t75" style="width:21.75pt;height:15.75pt" o:ole="">
            <v:imagedata r:id="rId477" o:title=""/>
          </v:shape>
          <o:OLEObject Type="Embed" ProgID="Equation.3" ShapeID="_x0000_i1224" DrawAspect="Content" ObjectID="_1519231614" r:id="rId478"/>
        </w:object>
      </w:r>
      <w:r w:rsidR="002D1C58" w:rsidRPr="007A152E">
        <w:rPr>
          <w:rFonts w:ascii="Times New Roman" w:hAnsi="Times New Roman" w:cs="Times New Roman"/>
          <w:sz w:val="28"/>
          <w:szCs w:val="28"/>
        </w:rPr>
        <w:t xml:space="preserve"> розк</w:t>
      </w:r>
      <w:r w:rsidR="00452585">
        <w:rPr>
          <w:rFonts w:ascii="Times New Roman" w:hAnsi="Times New Roman" w:cs="Times New Roman"/>
          <w:sz w:val="28"/>
          <w:szCs w:val="28"/>
        </w:rPr>
        <w:t xml:space="preserve">ласти в ряд </w:t>
      </w:r>
      <w:proofErr w:type="spellStart"/>
      <w:r w:rsidR="00452585">
        <w:rPr>
          <w:rFonts w:ascii="Times New Roman" w:hAnsi="Times New Roman" w:cs="Times New Roman"/>
          <w:sz w:val="28"/>
          <w:szCs w:val="28"/>
        </w:rPr>
        <w:t>Маклорена</w:t>
      </w:r>
      <w:proofErr w:type="spellEnd"/>
      <w:r w:rsidR="00452585">
        <w:rPr>
          <w:rFonts w:ascii="Times New Roman" w:hAnsi="Times New Roman" w:cs="Times New Roman"/>
          <w:sz w:val="28"/>
          <w:szCs w:val="28"/>
        </w:rPr>
        <w:t xml:space="preserve"> і обмежити</w:t>
      </w:r>
      <w:r w:rsidR="002D1C58" w:rsidRPr="007A152E">
        <w:rPr>
          <w:rFonts w:ascii="Times New Roman" w:hAnsi="Times New Roman" w:cs="Times New Roman"/>
          <w:sz w:val="28"/>
          <w:szCs w:val="28"/>
        </w:rPr>
        <w:t>ся першими двома членами розкладання, прийнявши</w:t>
      </w:r>
      <w:r w:rsidR="002D1C58" w:rsidRPr="007A152E">
        <w:rPr>
          <w:rFonts w:ascii="Times New Roman" w:hAnsi="Times New Roman" w:cs="Times New Roman"/>
          <w:position w:val="-6"/>
        </w:rPr>
        <w:object w:dxaOrig="1080" w:dyaOrig="279">
          <v:shape id="_x0000_i1225" type="#_x0000_t75" style="width:54pt;height:14.25pt" o:ole="">
            <v:imagedata r:id="rId479" o:title=""/>
          </v:shape>
          <o:OLEObject Type="Embed" ProgID="Equation.3" ShapeID="_x0000_i1225" DrawAspect="Content" ObjectID="_1519231615" r:id="rId480"/>
        </w:object>
      </w:r>
      <w:r w:rsidR="002D1C58" w:rsidRPr="007A152E">
        <w:rPr>
          <w:rFonts w:ascii="Times New Roman" w:hAnsi="Times New Roman" w:cs="Times New Roman"/>
          <w:sz w:val="28"/>
          <w:szCs w:val="28"/>
        </w:rPr>
        <w:t>, то отримаємо наступне співвідношення</w:t>
      </w:r>
      <w:r w:rsidR="00832892" w:rsidRPr="007A152E">
        <w:rPr>
          <w:rFonts w:ascii="Times New Roman" w:hAnsi="Times New Roman" w:cs="Times New Roman"/>
          <w:sz w:val="28"/>
          <w:szCs w:val="28"/>
        </w:rPr>
        <w:t>[9]</w:t>
      </w:r>
      <w:r w:rsidR="002D1C58" w:rsidRPr="007A152E">
        <w:rPr>
          <w:rFonts w:ascii="Times New Roman" w:hAnsi="Times New Roman" w:cs="Times New Roman"/>
          <w:sz w:val="28"/>
          <w:szCs w:val="28"/>
        </w:rPr>
        <w:t>:</w:t>
      </w:r>
    </w:p>
    <w:p w:rsidR="002D1C58" w:rsidRPr="007A152E" w:rsidRDefault="00452585" w:rsidP="00DF04F2">
      <w:pPr>
        <w:spacing w:line="360" w:lineRule="auto"/>
        <w:ind w:firstLine="540"/>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33F02">
        <w:rPr>
          <w:rFonts w:ascii="Times New Roman" w:hAnsi="Times New Roman" w:cs="Times New Roman"/>
          <w:sz w:val="28"/>
          <w:szCs w:val="28"/>
        </w:rPr>
        <w:t xml:space="preserve">    </w:t>
      </w:r>
      <w:r w:rsidR="002D1C58" w:rsidRPr="007A152E">
        <w:rPr>
          <w:rFonts w:ascii="Times New Roman" w:hAnsi="Times New Roman" w:cs="Times New Roman"/>
          <w:position w:val="-10"/>
          <w:sz w:val="28"/>
          <w:szCs w:val="28"/>
        </w:rPr>
        <w:object w:dxaOrig="2700" w:dyaOrig="360">
          <v:shape id="_x0000_i1226" type="#_x0000_t75" style="width:135.75pt;height:18.75pt" o:ole="">
            <v:imagedata r:id="rId481" o:title=""/>
          </v:shape>
          <o:OLEObject Type="Embed" ProgID="Equation.3" ShapeID="_x0000_i1226" DrawAspect="Content" ObjectID="_1519231616" r:id="rId482"/>
        </w:object>
      </w:r>
      <w:r w:rsidR="00933F02">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sidR="00933F02">
        <w:rPr>
          <w:rFonts w:ascii="Times New Roman" w:hAnsi="Times New Roman" w:cs="Times New Roman"/>
          <w:sz w:val="28"/>
          <w:szCs w:val="28"/>
        </w:rPr>
        <w:t xml:space="preserve">         </w:t>
      </w:r>
      <w:r w:rsidR="002D1C58" w:rsidRPr="007A152E">
        <w:rPr>
          <w:rFonts w:ascii="Times New Roman" w:hAnsi="Times New Roman" w:cs="Times New Roman"/>
          <w:sz w:val="28"/>
          <w:szCs w:val="28"/>
        </w:rPr>
        <w:t xml:space="preserve">                          </w:t>
      </w:r>
      <w:r w:rsidR="00832892" w:rsidRPr="007A152E">
        <w:rPr>
          <w:rFonts w:ascii="Times New Roman" w:hAnsi="Times New Roman" w:cs="Times New Roman"/>
          <w:sz w:val="28"/>
          <w:szCs w:val="28"/>
        </w:rPr>
        <w:t xml:space="preserve">   </w:t>
      </w:r>
      <w:r w:rsidR="002D1C58" w:rsidRPr="007A152E">
        <w:rPr>
          <w:rFonts w:ascii="Times New Roman" w:hAnsi="Times New Roman" w:cs="Times New Roman"/>
          <w:sz w:val="28"/>
          <w:szCs w:val="28"/>
        </w:rPr>
        <w:t xml:space="preserve"> </w:t>
      </w:r>
      <w:r w:rsidR="00832892" w:rsidRPr="007A152E">
        <w:rPr>
          <w:rFonts w:ascii="Times New Roman" w:hAnsi="Times New Roman" w:cs="Times New Roman"/>
          <w:sz w:val="28"/>
          <w:szCs w:val="28"/>
        </w:rPr>
        <w:t xml:space="preserve"> </w:t>
      </w:r>
      <w:r w:rsidR="002D1C58" w:rsidRPr="007A152E">
        <w:rPr>
          <w:rFonts w:ascii="Times New Roman" w:hAnsi="Times New Roman" w:cs="Times New Roman"/>
          <w:sz w:val="28"/>
          <w:szCs w:val="28"/>
        </w:rPr>
        <w:t>(1.37</w:t>
      </w:r>
      <w:r w:rsidR="00832892" w:rsidRPr="007A152E">
        <w:rPr>
          <w:rFonts w:ascii="Times New Roman" w:hAnsi="Times New Roman" w:cs="Times New Roman"/>
          <w:sz w:val="28"/>
          <w:szCs w:val="28"/>
        </w:rPr>
        <w:t>)</w:t>
      </w:r>
    </w:p>
    <w:p w:rsidR="002D1C58" w:rsidRPr="007A152E" w:rsidRDefault="002D1C58" w:rsidP="00746A1B">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Співвідношення (1.37) містить лінійну і нелінійну частини, відповідно:</w:t>
      </w:r>
    </w:p>
    <w:p w:rsidR="002D1C58" w:rsidRPr="007A152E" w:rsidRDefault="003A538C" w:rsidP="00DF04F2">
      <w:pPr>
        <w:spacing w:line="360" w:lineRule="auto"/>
        <w:ind w:firstLine="540"/>
        <w:jc w:val="right"/>
        <w:rPr>
          <w:rFonts w:ascii="Times New Roman" w:hAnsi="Times New Roman" w:cs="Times New Roman"/>
          <w:sz w:val="28"/>
          <w:szCs w:val="28"/>
        </w:rPr>
      </w:pPr>
      <w:r>
        <w:rPr>
          <w:rFonts w:ascii="Times New Roman" w:hAnsi="Times New Roman" w:cs="Times New Roman"/>
          <w:sz w:val="28"/>
          <w:szCs w:val="28"/>
        </w:rPr>
        <w:t xml:space="preserve"> </w:t>
      </w:r>
      <w:r w:rsidR="00933F02">
        <w:rPr>
          <w:rFonts w:ascii="Times New Roman" w:hAnsi="Times New Roman" w:cs="Times New Roman"/>
          <w:sz w:val="28"/>
          <w:szCs w:val="28"/>
        </w:rPr>
        <w:tab/>
      </w:r>
      <w:r w:rsidR="00933F02">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002D1C58" w:rsidRPr="007A152E">
        <w:rPr>
          <w:rFonts w:ascii="Times New Roman" w:hAnsi="Times New Roman" w:cs="Times New Roman"/>
          <w:position w:val="-12"/>
          <w:sz w:val="28"/>
          <w:szCs w:val="28"/>
        </w:rPr>
        <w:object w:dxaOrig="1800" w:dyaOrig="380">
          <v:shape id="_x0000_i1227" type="#_x0000_t75" style="width:90.75pt;height:18pt" o:ole="">
            <v:imagedata r:id="rId483" o:title=""/>
          </v:shape>
          <o:OLEObject Type="Embed" ProgID="Equation.3" ShapeID="_x0000_i1227" DrawAspect="Content" ObjectID="_1519231617" r:id="rId484"/>
        </w:object>
      </w:r>
      <w:r w:rsidR="00933F02">
        <w:rPr>
          <w:rFonts w:ascii="Times New Roman" w:hAnsi="Times New Roman" w:cs="Times New Roman"/>
          <w:sz w:val="28"/>
          <w:szCs w:val="28"/>
        </w:rPr>
        <w:t xml:space="preserve"> - лінійна частина;</w:t>
      </w:r>
      <w:r w:rsidR="00933F02">
        <w:rPr>
          <w:rFonts w:ascii="Times New Roman" w:hAnsi="Times New Roman" w:cs="Times New Roman"/>
          <w:sz w:val="28"/>
          <w:szCs w:val="28"/>
        </w:rPr>
        <w:tab/>
      </w:r>
      <w:r w:rsidR="00933F02">
        <w:rPr>
          <w:rFonts w:ascii="Times New Roman" w:hAnsi="Times New Roman" w:cs="Times New Roman"/>
          <w:sz w:val="28"/>
          <w:szCs w:val="28"/>
        </w:rPr>
        <w:tab/>
      </w:r>
      <w:r w:rsidR="002D1C58" w:rsidRPr="007A152E">
        <w:rPr>
          <w:rFonts w:ascii="Times New Roman" w:hAnsi="Times New Roman" w:cs="Times New Roman"/>
          <w:sz w:val="28"/>
          <w:szCs w:val="28"/>
        </w:rPr>
        <w:t xml:space="preserve">                </w:t>
      </w:r>
      <w:r w:rsidR="00933F02">
        <w:rPr>
          <w:rFonts w:ascii="Times New Roman" w:hAnsi="Times New Roman" w:cs="Times New Roman"/>
          <w:sz w:val="28"/>
          <w:szCs w:val="28"/>
        </w:rPr>
        <w:t xml:space="preserve">          </w:t>
      </w:r>
      <w:r w:rsidR="00832892" w:rsidRPr="007A152E">
        <w:rPr>
          <w:rFonts w:ascii="Times New Roman" w:hAnsi="Times New Roman" w:cs="Times New Roman"/>
          <w:sz w:val="28"/>
          <w:szCs w:val="28"/>
        </w:rPr>
        <w:t xml:space="preserve"> </w:t>
      </w:r>
      <w:r w:rsidR="002D1C58" w:rsidRPr="007A152E">
        <w:rPr>
          <w:rFonts w:ascii="Times New Roman" w:hAnsi="Times New Roman" w:cs="Times New Roman"/>
          <w:sz w:val="28"/>
          <w:szCs w:val="28"/>
        </w:rPr>
        <w:t>(1.38)</w:t>
      </w:r>
      <w:r>
        <w:rPr>
          <w:rFonts w:ascii="Times New Roman" w:hAnsi="Times New Roman" w:cs="Times New Roman"/>
          <w:sz w:val="28"/>
          <w:szCs w:val="28"/>
        </w:rPr>
        <w:t xml:space="preserve">    </w:t>
      </w:r>
      <w:r>
        <w:rPr>
          <w:rFonts w:ascii="Times New Roman" w:hAnsi="Times New Roman" w:cs="Times New Roman"/>
          <w:sz w:val="28"/>
          <w:szCs w:val="28"/>
        </w:rPr>
        <w:tab/>
      </w:r>
      <w:r w:rsidR="00933F02">
        <w:rPr>
          <w:rFonts w:ascii="Times New Roman" w:hAnsi="Times New Roman" w:cs="Times New Roman"/>
          <w:sz w:val="28"/>
          <w:szCs w:val="28"/>
        </w:rPr>
        <w:t xml:space="preserve">                     </w:t>
      </w:r>
      <w:r w:rsidR="002D1C58" w:rsidRPr="007A152E">
        <w:rPr>
          <w:rFonts w:ascii="Times New Roman" w:hAnsi="Times New Roman" w:cs="Times New Roman"/>
          <w:position w:val="-12"/>
          <w:sz w:val="28"/>
          <w:szCs w:val="28"/>
        </w:rPr>
        <w:object w:dxaOrig="2020" w:dyaOrig="380">
          <v:shape id="_x0000_i1228" type="#_x0000_t75" style="width:101.25pt;height:18pt" o:ole="">
            <v:imagedata r:id="rId485" o:title=""/>
          </v:shape>
          <o:OLEObject Type="Embed" ProgID="Equation.3" ShapeID="_x0000_i1228" DrawAspect="Content" ObjectID="_1519231618" r:id="rId486"/>
        </w:object>
      </w:r>
      <w:r w:rsidR="00933F02">
        <w:rPr>
          <w:rFonts w:ascii="Times New Roman" w:hAnsi="Times New Roman" w:cs="Times New Roman"/>
          <w:sz w:val="28"/>
          <w:szCs w:val="28"/>
        </w:rPr>
        <w:t xml:space="preserve"> - нелінійна частина.</w:t>
      </w:r>
      <w:r w:rsidR="002D1C58" w:rsidRPr="007A152E">
        <w:rPr>
          <w:rFonts w:ascii="Times New Roman" w:hAnsi="Times New Roman" w:cs="Times New Roman"/>
          <w:sz w:val="28"/>
          <w:szCs w:val="28"/>
        </w:rPr>
        <w:tab/>
        <w:t xml:space="preserve">               </w:t>
      </w:r>
      <w:r w:rsidR="00933F02">
        <w:rPr>
          <w:rFonts w:ascii="Times New Roman" w:hAnsi="Times New Roman" w:cs="Times New Roman"/>
          <w:sz w:val="28"/>
          <w:szCs w:val="28"/>
        </w:rPr>
        <w:t xml:space="preserve">           </w:t>
      </w:r>
      <w:r w:rsidR="002D1C58" w:rsidRPr="007A152E">
        <w:rPr>
          <w:rFonts w:ascii="Times New Roman" w:hAnsi="Times New Roman" w:cs="Times New Roman"/>
          <w:sz w:val="28"/>
          <w:szCs w:val="28"/>
        </w:rPr>
        <w:t xml:space="preserve"> (1.39)</w:t>
      </w:r>
    </w:p>
    <w:p w:rsidR="002D1C58" w:rsidRPr="007A152E" w:rsidRDefault="002D1C58" w:rsidP="00746A1B">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Для того, щоб при малих кутах повороту розширити діапазон виміру, ставлять ще одну </w:t>
      </w:r>
      <w:proofErr w:type="spellStart"/>
      <w:r w:rsidRPr="007A152E">
        <w:rPr>
          <w:rFonts w:ascii="Times New Roman" w:hAnsi="Times New Roman" w:cs="Times New Roman"/>
          <w:sz w:val="28"/>
          <w:szCs w:val="28"/>
        </w:rPr>
        <w:t>плоскопаралельну</w:t>
      </w:r>
      <w:proofErr w:type="spellEnd"/>
      <w:r w:rsidRPr="007A152E">
        <w:rPr>
          <w:rFonts w:ascii="Times New Roman" w:hAnsi="Times New Roman" w:cs="Times New Roman"/>
          <w:sz w:val="28"/>
          <w:szCs w:val="28"/>
        </w:rPr>
        <w:t xml:space="preserve"> пластинку, яка зрушує зображення в протилежну сторону.  Відносна похи</w:t>
      </w:r>
      <w:r w:rsidR="00452585">
        <w:rPr>
          <w:rFonts w:ascii="Times New Roman" w:hAnsi="Times New Roman" w:cs="Times New Roman"/>
          <w:sz w:val="28"/>
          <w:szCs w:val="28"/>
        </w:rPr>
        <w:t xml:space="preserve">бка виміру, обумовлена </w:t>
      </w:r>
      <w:proofErr w:type="spellStart"/>
      <w:r w:rsidR="00452585">
        <w:rPr>
          <w:rFonts w:ascii="Times New Roman" w:hAnsi="Times New Roman" w:cs="Times New Roman"/>
          <w:sz w:val="28"/>
          <w:szCs w:val="28"/>
        </w:rPr>
        <w:t>нелінійні</w:t>
      </w:r>
      <w:r w:rsidRPr="007A152E">
        <w:rPr>
          <w:rFonts w:ascii="Times New Roman" w:hAnsi="Times New Roman" w:cs="Times New Roman"/>
          <w:sz w:val="28"/>
          <w:szCs w:val="28"/>
        </w:rPr>
        <w:t>стю</w:t>
      </w:r>
      <w:proofErr w:type="spellEnd"/>
      <w:r w:rsidRPr="007A152E">
        <w:rPr>
          <w:rFonts w:ascii="Times New Roman" w:hAnsi="Times New Roman" w:cs="Times New Roman"/>
          <w:sz w:val="28"/>
          <w:szCs w:val="28"/>
        </w:rPr>
        <w:t>, може бути визначена із співвідношення</w:t>
      </w:r>
      <w:r w:rsidR="00832892" w:rsidRPr="007A152E">
        <w:rPr>
          <w:rFonts w:ascii="Times New Roman" w:hAnsi="Times New Roman" w:cs="Times New Roman"/>
          <w:sz w:val="28"/>
          <w:szCs w:val="28"/>
        </w:rPr>
        <w:t>[9]</w:t>
      </w:r>
      <w:r w:rsidRPr="007A152E">
        <w:rPr>
          <w:rFonts w:ascii="Times New Roman" w:hAnsi="Times New Roman" w:cs="Times New Roman"/>
          <w:sz w:val="28"/>
          <w:szCs w:val="28"/>
        </w:rPr>
        <w:t>:</w:t>
      </w:r>
    </w:p>
    <w:p w:rsidR="002D1C58" w:rsidRPr="007A152E" w:rsidRDefault="00452585" w:rsidP="005A0570">
      <w:pPr>
        <w:spacing w:line="360" w:lineRule="auto"/>
        <w:ind w:firstLine="540"/>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33F02">
        <w:rPr>
          <w:rFonts w:ascii="Times New Roman" w:hAnsi="Times New Roman" w:cs="Times New Roman"/>
          <w:sz w:val="28"/>
          <w:szCs w:val="28"/>
        </w:rPr>
        <w:t xml:space="preserve">                </w:t>
      </w:r>
      <w:r w:rsidR="002D1C58" w:rsidRPr="007A152E">
        <w:rPr>
          <w:rFonts w:ascii="Times New Roman" w:hAnsi="Times New Roman" w:cs="Times New Roman"/>
          <w:position w:val="-30"/>
          <w:sz w:val="28"/>
          <w:szCs w:val="28"/>
        </w:rPr>
        <w:object w:dxaOrig="3060" w:dyaOrig="720">
          <v:shape id="_x0000_i1229" type="#_x0000_t75" style="width:152.25pt;height:36.75pt" o:ole="">
            <v:imagedata r:id="rId487" o:title=""/>
          </v:shape>
          <o:OLEObject Type="Embed" ProgID="Equation.3" ShapeID="_x0000_i1229" DrawAspect="Content" ObjectID="_1519231619" r:id="rId488"/>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sidR="002D1C58" w:rsidRPr="007A152E">
        <w:rPr>
          <w:rFonts w:ascii="Times New Roman" w:hAnsi="Times New Roman" w:cs="Times New Roman"/>
          <w:sz w:val="28"/>
          <w:szCs w:val="28"/>
        </w:rPr>
        <w:tab/>
        <w:t xml:space="preserve">    </w:t>
      </w:r>
      <w:r w:rsidR="00933F02">
        <w:rPr>
          <w:rFonts w:ascii="Times New Roman" w:hAnsi="Times New Roman" w:cs="Times New Roman"/>
          <w:sz w:val="28"/>
          <w:szCs w:val="28"/>
        </w:rPr>
        <w:t xml:space="preserve">       </w:t>
      </w:r>
      <w:r w:rsidR="002D1C58" w:rsidRPr="007A152E">
        <w:rPr>
          <w:rFonts w:ascii="Times New Roman" w:hAnsi="Times New Roman" w:cs="Times New Roman"/>
          <w:sz w:val="28"/>
          <w:szCs w:val="28"/>
        </w:rPr>
        <w:t xml:space="preserve"> </w:t>
      </w:r>
      <w:r w:rsidR="00933F02">
        <w:rPr>
          <w:rFonts w:ascii="Times New Roman" w:hAnsi="Times New Roman" w:cs="Times New Roman"/>
          <w:sz w:val="28"/>
          <w:szCs w:val="28"/>
        </w:rPr>
        <w:t xml:space="preserve">     </w:t>
      </w:r>
      <w:r w:rsidR="00BC5B3E">
        <w:rPr>
          <w:rFonts w:ascii="Times New Roman" w:hAnsi="Times New Roman" w:cs="Times New Roman"/>
          <w:sz w:val="28"/>
          <w:szCs w:val="28"/>
        </w:rPr>
        <w:tab/>
      </w:r>
      <w:r w:rsidR="00BC5B3E">
        <w:rPr>
          <w:rFonts w:ascii="Times New Roman" w:hAnsi="Times New Roman" w:cs="Times New Roman"/>
          <w:sz w:val="28"/>
          <w:szCs w:val="28"/>
        </w:rPr>
        <w:tab/>
      </w:r>
      <w:r w:rsidR="00BC5B3E">
        <w:rPr>
          <w:rFonts w:ascii="Times New Roman" w:hAnsi="Times New Roman" w:cs="Times New Roman"/>
          <w:sz w:val="28"/>
          <w:szCs w:val="28"/>
        </w:rPr>
        <w:tab/>
      </w:r>
      <w:r w:rsidR="002D1C58" w:rsidRPr="007A152E">
        <w:rPr>
          <w:rFonts w:ascii="Times New Roman" w:hAnsi="Times New Roman" w:cs="Times New Roman"/>
          <w:sz w:val="28"/>
          <w:szCs w:val="28"/>
        </w:rPr>
        <w:t>(1.40)</w:t>
      </w:r>
    </w:p>
    <w:p w:rsidR="002D1C58" w:rsidRPr="007A152E" w:rsidRDefault="00C32A1A" w:rsidP="00746A1B">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Якщо задана похибка</w:t>
      </w:r>
      <w:r w:rsidR="002D1C58" w:rsidRPr="007A152E">
        <w:rPr>
          <w:rFonts w:ascii="Times New Roman" w:hAnsi="Times New Roman" w:cs="Times New Roman"/>
          <w:sz w:val="28"/>
          <w:szCs w:val="28"/>
        </w:rPr>
        <w:t xml:space="preserve"> обумовлена не</w:t>
      </w:r>
      <w:r w:rsidR="00591600">
        <w:rPr>
          <w:rFonts w:ascii="Times New Roman" w:hAnsi="Times New Roman" w:cs="Times New Roman"/>
          <w:sz w:val="28"/>
          <w:szCs w:val="28"/>
        </w:rPr>
        <w:t xml:space="preserve"> </w:t>
      </w:r>
      <w:r w:rsidR="002D1C58" w:rsidRPr="007A152E">
        <w:rPr>
          <w:rFonts w:ascii="Times New Roman" w:hAnsi="Times New Roman" w:cs="Times New Roman"/>
          <w:sz w:val="28"/>
          <w:szCs w:val="28"/>
        </w:rPr>
        <w:t xml:space="preserve">лінійністю, то із співвідношення (9.18) може бути визначений максимальний кут повороту </w:t>
      </w:r>
      <w:proofErr w:type="spellStart"/>
      <w:r w:rsidR="002D1C58" w:rsidRPr="007A152E">
        <w:rPr>
          <w:rFonts w:ascii="Times New Roman" w:hAnsi="Times New Roman" w:cs="Times New Roman"/>
          <w:sz w:val="28"/>
          <w:szCs w:val="28"/>
        </w:rPr>
        <w:t>плоскопаралельної</w:t>
      </w:r>
      <w:proofErr w:type="spellEnd"/>
      <w:r w:rsidR="002D1C58" w:rsidRPr="007A152E">
        <w:rPr>
          <w:rFonts w:ascii="Times New Roman" w:hAnsi="Times New Roman" w:cs="Times New Roman"/>
          <w:sz w:val="28"/>
          <w:szCs w:val="28"/>
        </w:rPr>
        <w:t xml:space="preserve"> пластинки:</w:t>
      </w:r>
    </w:p>
    <w:p w:rsidR="002D1C58" w:rsidRPr="007A152E" w:rsidRDefault="00452585" w:rsidP="005A0570">
      <w:pPr>
        <w:spacing w:line="360" w:lineRule="auto"/>
        <w:ind w:firstLine="540"/>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33F02">
        <w:rPr>
          <w:rFonts w:ascii="Times New Roman" w:hAnsi="Times New Roman" w:cs="Times New Roman"/>
          <w:sz w:val="28"/>
          <w:szCs w:val="28"/>
        </w:rPr>
        <w:tab/>
        <w:t xml:space="preserve">                 </w:t>
      </w:r>
      <w:r w:rsidR="002D1C58" w:rsidRPr="007A152E">
        <w:rPr>
          <w:rFonts w:ascii="Times New Roman" w:hAnsi="Times New Roman" w:cs="Times New Roman"/>
          <w:position w:val="-32"/>
          <w:sz w:val="28"/>
          <w:szCs w:val="28"/>
        </w:rPr>
        <w:object w:dxaOrig="2360" w:dyaOrig="760">
          <v:shape id="_x0000_i1230" type="#_x0000_t75" style="width:117.75pt;height:39pt" o:ole="">
            <v:imagedata r:id="rId489" o:title=""/>
          </v:shape>
          <o:OLEObject Type="Embed" ProgID="Equation.3" ShapeID="_x0000_i1230" DrawAspect="Content" ObjectID="_1519231620" r:id="rId490"/>
        </w:object>
      </w:r>
      <w:r>
        <w:rPr>
          <w:rFonts w:ascii="Times New Roman" w:hAnsi="Times New Roman" w:cs="Times New Roman"/>
          <w:sz w:val="28"/>
          <w:szCs w:val="28"/>
        </w:rPr>
        <w:t>.</w:t>
      </w:r>
      <w:r>
        <w:rPr>
          <w:rFonts w:ascii="Times New Roman" w:hAnsi="Times New Roman" w:cs="Times New Roman"/>
          <w:sz w:val="28"/>
          <w:szCs w:val="28"/>
        </w:rPr>
        <w:tab/>
      </w:r>
      <w:r w:rsidR="002D1C58" w:rsidRPr="007A152E">
        <w:rPr>
          <w:rFonts w:ascii="Times New Roman" w:hAnsi="Times New Roman" w:cs="Times New Roman"/>
          <w:sz w:val="28"/>
          <w:szCs w:val="28"/>
        </w:rPr>
        <w:t xml:space="preserve"> </w:t>
      </w:r>
      <w:r w:rsidR="00933F02">
        <w:rPr>
          <w:rFonts w:ascii="Times New Roman" w:hAnsi="Times New Roman" w:cs="Times New Roman"/>
          <w:sz w:val="28"/>
          <w:szCs w:val="28"/>
        </w:rPr>
        <w:t xml:space="preserve">          </w:t>
      </w:r>
      <w:r w:rsidR="00933F02">
        <w:rPr>
          <w:rFonts w:ascii="Times New Roman" w:hAnsi="Times New Roman" w:cs="Times New Roman"/>
          <w:sz w:val="28"/>
          <w:szCs w:val="28"/>
        </w:rPr>
        <w:tab/>
        <w:t xml:space="preserve">         </w:t>
      </w:r>
      <w:r w:rsidR="00BC5B3E">
        <w:rPr>
          <w:rFonts w:ascii="Times New Roman" w:hAnsi="Times New Roman" w:cs="Times New Roman"/>
          <w:sz w:val="28"/>
          <w:szCs w:val="28"/>
        </w:rPr>
        <w:tab/>
      </w:r>
      <w:r w:rsidR="00BC5B3E">
        <w:rPr>
          <w:rFonts w:ascii="Times New Roman" w:hAnsi="Times New Roman" w:cs="Times New Roman"/>
          <w:sz w:val="28"/>
          <w:szCs w:val="28"/>
        </w:rPr>
        <w:tab/>
      </w:r>
      <w:r w:rsidR="00BC5B3E">
        <w:rPr>
          <w:rFonts w:ascii="Times New Roman" w:hAnsi="Times New Roman" w:cs="Times New Roman"/>
          <w:sz w:val="28"/>
          <w:szCs w:val="28"/>
        </w:rPr>
        <w:tab/>
      </w:r>
      <w:r w:rsidR="00BC5B3E">
        <w:rPr>
          <w:rFonts w:ascii="Times New Roman" w:hAnsi="Times New Roman" w:cs="Times New Roman"/>
          <w:sz w:val="28"/>
          <w:szCs w:val="28"/>
        </w:rPr>
        <w:tab/>
      </w:r>
      <w:r w:rsidR="00BC5B3E">
        <w:rPr>
          <w:rFonts w:ascii="Times New Roman" w:hAnsi="Times New Roman" w:cs="Times New Roman"/>
          <w:sz w:val="28"/>
          <w:szCs w:val="28"/>
        </w:rPr>
        <w:tab/>
      </w:r>
      <w:r w:rsidR="002D1C58" w:rsidRPr="007A152E">
        <w:rPr>
          <w:rFonts w:ascii="Times New Roman" w:hAnsi="Times New Roman" w:cs="Times New Roman"/>
          <w:sz w:val="28"/>
          <w:szCs w:val="28"/>
        </w:rPr>
        <w:t>(1.41)</w:t>
      </w:r>
    </w:p>
    <w:p w:rsidR="002D1C58" w:rsidRPr="007A152E" w:rsidRDefault="002D1C58" w:rsidP="00746A1B">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На підставі співвідношень (1.38) і (1.41) можна визначити товщину </w:t>
      </w:r>
      <w:proofErr w:type="spellStart"/>
      <w:r w:rsidRPr="007A152E">
        <w:rPr>
          <w:rFonts w:ascii="Times New Roman" w:hAnsi="Times New Roman" w:cs="Times New Roman"/>
          <w:sz w:val="28"/>
          <w:szCs w:val="28"/>
        </w:rPr>
        <w:t>плоскопаралельної</w:t>
      </w:r>
      <w:proofErr w:type="spellEnd"/>
      <w:r w:rsidRPr="007A152E">
        <w:rPr>
          <w:rFonts w:ascii="Times New Roman" w:hAnsi="Times New Roman" w:cs="Times New Roman"/>
          <w:sz w:val="28"/>
          <w:szCs w:val="28"/>
        </w:rPr>
        <w:t xml:space="preserve"> пластинки:</w:t>
      </w:r>
    </w:p>
    <w:p w:rsidR="002D1C58" w:rsidRPr="007A152E" w:rsidRDefault="00933F02" w:rsidP="00933F02">
      <w:pPr>
        <w:spacing w:line="360" w:lineRule="auto"/>
        <w:ind w:firstLine="540"/>
        <w:jc w:val="cente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2D1C58" w:rsidRPr="007A152E">
        <w:rPr>
          <w:rFonts w:ascii="Times New Roman" w:hAnsi="Times New Roman" w:cs="Times New Roman"/>
          <w:position w:val="-30"/>
          <w:sz w:val="28"/>
          <w:szCs w:val="28"/>
        </w:rPr>
        <w:object w:dxaOrig="1820" w:dyaOrig="680">
          <v:shape id="_x0000_i1231" type="#_x0000_t75" style="width:90pt;height:33pt" o:ole="">
            <v:imagedata r:id="rId491" o:title=""/>
          </v:shape>
          <o:OLEObject Type="Embed" ProgID="Equation.3" ShapeID="_x0000_i1231" DrawAspect="Content" ObjectID="_1519231621" r:id="rId492"/>
        </w:object>
      </w:r>
      <w:r>
        <w:rPr>
          <w:rFonts w:ascii="Times New Roman" w:hAnsi="Times New Roman" w:cs="Times New Roman"/>
          <w:sz w:val="28"/>
          <w:szCs w:val="28"/>
        </w:rPr>
        <w:t>.</w:t>
      </w:r>
      <w:r w:rsidR="002D1C58" w:rsidRPr="007A152E">
        <w:rPr>
          <w:rFonts w:ascii="Times New Roman" w:hAnsi="Times New Roman" w:cs="Times New Roman"/>
          <w:sz w:val="28"/>
          <w:szCs w:val="28"/>
        </w:rPr>
        <w:tab/>
      </w:r>
      <w:r w:rsidR="002D1C58" w:rsidRPr="007A152E">
        <w:rPr>
          <w:rFonts w:ascii="Times New Roman" w:hAnsi="Times New Roman" w:cs="Times New Roman"/>
          <w:sz w:val="28"/>
          <w:szCs w:val="28"/>
        </w:rPr>
        <w:tab/>
      </w:r>
      <w:r>
        <w:rPr>
          <w:rFonts w:ascii="Times New Roman" w:hAnsi="Times New Roman" w:cs="Times New Roman"/>
          <w:sz w:val="28"/>
          <w:szCs w:val="28"/>
        </w:rPr>
        <w:t xml:space="preserve">                          </w:t>
      </w:r>
      <w:r w:rsidR="00BC5B3E">
        <w:rPr>
          <w:rFonts w:ascii="Times New Roman" w:hAnsi="Times New Roman" w:cs="Times New Roman"/>
          <w:sz w:val="28"/>
          <w:szCs w:val="28"/>
        </w:rPr>
        <w:t xml:space="preserve">                        </w:t>
      </w:r>
      <w:r>
        <w:rPr>
          <w:rFonts w:ascii="Times New Roman" w:hAnsi="Times New Roman" w:cs="Times New Roman"/>
          <w:sz w:val="28"/>
          <w:szCs w:val="28"/>
        </w:rPr>
        <w:t xml:space="preserve"> </w:t>
      </w:r>
      <w:r w:rsidR="00BC5B3E">
        <w:rPr>
          <w:rFonts w:ascii="Times New Roman" w:hAnsi="Times New Roman" w:cs="Times New Roman"/>
          <w:sz w:val="28"/>
          <w:szCs w:val="28"/>
        </w:rPr>
        <w:tab/>
      </w:r>
      <w:r>
        <w:rPr>
          <w:rFonts w:ascii="Times New Roman" w:hAnsi="Times New Roman" w:cs="Times New Roman"/>
          <w:sz w:val="28"/>
          <w:szCs w:val="28"/>
        </w:rPr>
        <w:t xml:space="preserve"> (</w:t>
      </w:r>
      <w:r w:rsidR="002D1C58" w:rsidRPr="007A152E">
        <w:rPr>
          <w:rFonts w:ascii="Times New Roman" w:hAnsi="Times New Roman" w:cs="Times New Roman"/>
          <w:sz w:val="28"/>
          <w:szCs w:val="28"/>
        </w:rPr>
        <w:t>1.42)</w:t>
      </w:r>
    </w:p>
    <w:p w:rsidR="002D1C58" w:rsidRPr="007A152E" w:rsidRDefault="0061215B" w:rsidP="00746A1B">
      <w:pPr>
        <w:tabs>
          <w:tab w:val="left" w:pos="360"/>
        </w:tabs>
        <w:spacing w:line="360" w:lineRule="auto"/>
        <w:ind w:firstLine="360"/>
        <w:jc w:val="both"/>
        <w:rPr>
          <w:rFonts w:ascii="Times New Roman" w:hAnsi="Times New Roman" w:cs="Times New Roman"/>
          <w:sz w:val="28"/>
          <w:szCs w:val="28"/>
        </w:rPr>
      </w:pPr>
      <w:r>
        <w:rPr>
          <w:rFonts w:ascii="Times New Roman" w:hAnsi="Times New Roman" w:cs="Times New Roman"/>
          <w:noProof/>
          <w:sz w:val="28"/>
          <w:szCs w:val="28"/>
        </w:rPr>
        <w:pict>
          <v:rect id="_x0000_s14278" style="position:absolute;left:0;text-align:left;margin-left:279.05pt;margin-top:.2pt;width:31.2pt;height:44.1pt;z-index:251853824" filled="f" stroked="f">
            <v:textbox style="mso-next-textbox:#_x0000_s14278" inset="0,0,0,0">
              <w:txbxContent>
                <w:p w:rsidR="00CA1A4B" w:rsidRPr="00AC7F4D" w:rsidRDefault="00CA1A4B" w:rsidP="002D1C58"/>
              </w:txbxContent>
            </v:textbox>
          </v:rect>
        </w:pict>
      </w:r>
      <w:r w:rsidR="002D1C58" w:rsidRPr="007A152E">
        <w:rPr>
          <w:rFonts w:ascii="Times New Roman" w:hAnsi="Times New Roman" w:cs="Times New Roman"/>
          <w:sz w:val="28"/>
          <w:szCs w:val="28"/>
        </w:rPr>
        <w:t xml:space="preserve">Схема клинового компенсатора з клинами, </w:t>
      </w:r>
      <w:r w:rsidR="00452585">
        <w:rPr>
          <w:rFonts w:ascii="Times New Roman" w:hAnsi="Times New Roman" w:cs="Times New Roman"/>
          <w:sz w:val="28"/>
          <w:szCs w:val="28"/>
        </w:rPr>
        <w:t>що розташовані в пучку променів який</w:t>
      </w:r>
      <w:r w:rsidR="002D1C58" w:rsidRPr="007A152E">
        <w:rPr>
          <w:rFonts w:ascii="Times New Roman" w:hAnsi="Times New Roman" w:cs="Times New Roman"/>
          <w:sz w:val="28"/>
          <w:szCs w:val="28"/>
        </w:rPr>
        <w:t xml:space="preserve"> сходит</w:t>
      </w:r>
      <w:r w:rsidR="00365102">
        <w:rPr>
          <w:rFonts w:ascii="Times New Roman" w:hAnsi="Times New Roman" w:cs="Times New Roman"/>
          <w:sz w:val="28"/>
          <w:szCs w:val="28"/>
        </w:rPr>
        <w:t>ься, представлена на рис.</w:t>
      </w:r>
      <w:r w:rsidR="00453A72" w:rsidRPr="007A152E">
        <w:rPr>
          <w:rFonts w:ascii="Times New Roman" w:hAnsi="Times New Roman" w:cs="Times New Roman"/>
          <w:sz w:val="28"/>
          <w:szCs w:val="28"/>
        </w:rPr>
        <w:t xml:space="preserve"> 1.11</w:t>
      </w:r>
      <w:r w:rsidR="002D1C58" w:rsidRPr="007A152E">
        <w:rPr>
          <w:rFonts w:ascii="Times New Roman" w:hAnsi="Times New Roman" w:cs="Times New Roman"/>
          <w:sz w:val="28"/>
          <w:szCs w:val="28"/>
        </w:rPr>
        <w:t>.</w:t>
      </w:r>
    </w:p>
    <w:p w:rsidR="002D1C58" w:rsidRPr="007A152E" w:rsidRDefault="00615220" w:rsidP="00746A1B">
      <w:pPr>
        <w:spacing w:line="360" w:lineRule="auto"/>
        <w:jc w:val="both"/>
        <w:rPr>
          <w:rFonts w:ascii="Times New Roman" w:hAnsi="Times New Roman" w:cs="Times New Roman"/>
          <w:sz w:val="28"/>
          <w:szCs w:val="28"/>
        </w:rPr>
      </w:pPr>
      <w:r w:rsidRPr="007A152E">
        <w:rPr>
          <w:rFonts w:ascii="GOST type A" w:hAnsi="GOST type A" w:cs="GOST type A"/>
          <w:i/>
          <w:iCs/>
          <w:color w:val="000000"/>
          <w:sz w:val="50"/>
          <w:szCs w:val="50"/>
        </w:rPr>
        <w:lastRenderedPageBreak/>
        <w:t xml:space="preserve">      </w:t>
      </w:r>
      <w:r w:rsidR="0061215B">
        <w:rPr>
          <w:rFonts w:ascii="Times New Roman" w:hAnsi="Times New Roman" w:cs="Times New Roman"/>
          <w:sz w:val="28"/>
          <w:szCs w:val="28"/>
        </w:rPr>
      </w:r>
      <w:r w:rsidR="0061215B" w:rsidRPr="0061215B">
        <w:rPr>
          <w:rFonts w:ascii="Times New Roman" w:hAnsi="Times New Roman" w:cs="Times New Roman"/>
          <w:sz w:val="28"/>
          <w:szCs w:val="28"/>
        </w:rPr>
        <w:pict>
          <v:group id="_x0000_s13312" editas="canvas" style="width:287.7pt;height:176.45pt;mso-position-horizontal-relative:char;mso-position-vertical-relative:line" coordorigin=",192" coordsize="7337,4501">
            <o:lock v:ext="edit" aspectratio="t"/>
            <v:shape id="_x0000_s13313" type="#_x0000_t75" style="position:absolute;top:192;width:7337;height:4501" o:preferrelative="f">
              <v:fill o:detectmouseclick="t"/>
              <v:path o:extrusionok="t" o:connecttype="none"/>
              <o:lock v:ext="edit" text="t"/>
            </v:shape>
            <v:line id="_x0000_s13314" style="position:absolute" from="25,2326" to="826,2326" strokeweight=".6pt"/>
            <v:line id="_x0000_s13315" style="position:absolute" from="887,2326" to="961,2326" strokeweight=".6pt"/>
            <v:line id="_x0000_s13316" style="position:absolute" from="1035,2326" to="1824,2326" strokeweight=".6pt"/>
            <v:line id="_x0000_s13317" style="position:absolute" from="1898,2326" to="1971,2326" strokeweight=".6pt"/>
            <v:line id="_x0000_s13318" style="position:absolute" from="2033,2326" to="2834,2326" strokeweight=".6pt"/>
            <v:line id="_x0000_s13319" style="position:absolute" from="2908,2326" to="2969,2326" strokeweight=".6pt"/>
            <v:line id="_x0000_s13320" style="position:absolute" from="3043,2326" to="3844,2326" strokeweight=".6pt"/>
            <v:line id="_x0000_s13321" style="position:absolute" from="3906,2326" to="3980,2326" strokeweight=".6pt"/>
            <v:line id="_x0000_s13322" style="position:absolute" from="4054,2326" to="4842,2326" strokeweight=".6pt"/>
            <v:line id="_x0000_s13323" style="position:absolute" from="4916,2326" to="4990,2326" strokeweight=".6pt"/>
            <v:line id="_x0000_s13324" style="position:absolute" from="5052,2326" to="5853,2326" strokeweight=".6pt"/>
            <v:line id="_x0000_s13325" style="position:absolute" from="5927,2326" to="5988,2326" strokeweight=".6pt"/>
            <v:line id="_x0000_s13326" style="position:absolute" from="6062,2326" to="6863,2326" strokeweight=".6pt"/>
            <v:line id="_x0000_s13327" style="position:absolute" from="2353,1157" to="2353,1329" strokeweight=".6pt"/>
            <v:line id="_x0000_s13328" style="position:absolute" from="2353,1428" to="2353,1600" strokeweight=".6pt"/>
            <v:line id="_x0000_s13329" style="position:absolute" from="2353,1699" to="2353,1871" strokeweight=".6pt"/>
            <v:line id="_x0000_s13330" style="position:absolute" from="2353,1969" to="2353,2142" strokeweight=".6pt"/>
            <v:line id="_x0000_s13331" style="position:absolute" from="2353,2228" to="2353,2413" strokeweight=".6pt"/>
            <v:line id="_x0000_s13332" style="position:absolute" from="2353,2499" to="2353,2671" strokeweight=".6pt"/>
            <v:line id="_x0000_s13333" style="position:absolute" from="2353,2769" to="2353,2942" strokeweight=".6pt"/>
            <v:line id="_x0000_s13334" style="position:absolute" from="2353,3040" to="2353,3213" strokeweight=".6pt"/>
            <v:line id="_x0000_s13335" style="position:absolute" from="2353,3311" to="2353,3483" strokeweight=".6pt"/>
            <v:line id="_x0000_s13336" style="position:absolute" from="2353,3483" to="2588,3483" strokeweight=".6pt"/>
            <v:line id="_x0000_s13337" style="position:absolute;flip:y" from="2588,3311" to="2624,3483" strokeweight=".6pt"/>
            <v:line id="_x0000_s13338" style="position:absolute;flip:y" from="2637,3040" to="2674,3213" strokeweight=".6pt"/>
            <v:line id="_x0000_s13339" style="position:absolute;flip:y" from="2686,2769" to="2723,2942" strokeweight=".6pt"/>
            <v:line id="_x0000_s13340" style="position:absolute;flip:y" from="2748,2499" to="2785,2683" strokeweight=".6pt"/>
            <v:line id="_x0000_s13341" style="position:absolute;flip:y" from="2797,2228" to="2834,2413" strokeweight=".6pt"/>
            <v:line id="_x0000_s13342" style="position:absolute;flip:y" from="2859,1957" to="2883,2142" strokeweight=".6pt"/>
            <v:line id="_x0000_s13343" style="position:absolute;flip:y" from="2908,1699" to="2945,1871" strokeweight=".6pt"/>
            <v:line id="_x0000_s13344" style="position:absolute;flip:y" from="2957,1428" to="2994,1600" strokeweight=".6pt"/>
            <v:line id="_x0000_s13345" style="position:absolute;flip:y" from="3019,1157" to="3056,1329" strokeweight=".6pt"/>
            <v:line id="_x0000_s13346" style="position:absolute" from="2353,1157" to="2526,1157" strokeweight=".6pt"/>
            <v:line id="_x0000_s13347" style="position:absolute" from="2612,1157" to="2785,1157" strokeweight=".6pt"/>
            <v:line id="_x0000_s13348" style="position:absolute" from="2883,1157" to="3056,1157" strokeweight=".6pt"/>
            <v:line id="_x0000_s13349" style="position:absolute" from="4214,1157" to="4214,3483" strokeweight="1.25pt"/>
            <v:line id="_x0000_s13350" style="position:absolute" from="4214,3483" to="4448,3483" strokeweight="1.25pt"/>
            <v:line id="_x0000_s13351" style="position:absolute;flip:y" from="4448,1157" to="4916,3483" strokeweight="1.25pt"/>
            <v:line id="_x0000_s13352" style="position:absolute" from="4214,1157" to="4916,1157" strokeweight="1.25pt"/>
            <v:line id="_x0000_s13353" style="position:absolute" from="5606,923" to="5606,3717" strokeweight="1.25pt"/>
            <v:line id="_x0000_s13354" style="position:absolute;flip:y" from="5840,923" to="5840,3717" strokeweight="1.25pt"/>
            <v:line id="_x0000_s13355" style="position:absolute;flip:x" from="5606,923" to="5840,923" strokeweight="1.25pt"/>
            <v:line id="_x0000_s13356" style="position:absolute" from="5606,3717" to="5840,3717" strokeweight="1.25pt"/>
            <v:line id="_x0000_s13357" style="position:absolute;flip:x y" from="173,2006" to="3586,3065" strokeweight=".6pt"/>
            <v:line id="_x0000_s13358" style="position:absolute;flip:x" from="1676,2683" to="2353,2683" strokeweight=".6pt"/>
            <v:line id="_x0000_s13359" style="position:absolute;flip:y" from="2723,2782" to="2908,2806" strokeweight=".6pt"/>
            <v:line id="_x0000_s13360" style="position:absolute;flip:y" from="2994,2733" to="3179,2769" strokeweight=".6pt"/>
            <v:line id="_x0000_s13361" style="position:absolute;flip:y" from="3278,2683" to="3462,2720" strokeweight=".6pt"/>
            <v:line id="_x0000_s13362" style="position:absolute;flip:y" from="3549,2634" to="3733,2671" strokeweight=".6pt"/>
            <v:line id="_x0000_s13363" style="position:absolute;flip:y" from="3832,2597" to="4017,2622" strokeweight=".6pt"/>
            <v:line id="_x0000_s13364" style="position:absolute;flip:y" from="4103,2548" to="4288,2573" strokeweight=".6pt"/>
            <v:line id="_x0000_s13365" style="position:absolute;flip:y" from="4386,2499" to="4571,2536" strokeweight=".6pt"/>
            <v:line id="_x0000_s13366" style="position:absolute;flip:y" from="4658,2449" to="4842,2486" strokeweight=".6pt"/>
            <v:line id="_x0000_s13367" style="position:absolute;flip:y" from="4941,2413" to="5126,2437" strokeweight=".6pt"/>
            <v:line id="_x0000_s13368" style="position:absolute;flip:y" from="5212,2363" to="5397,2388" strokeweight=".6pt"/>
            <v:line id="_x0000_s13369" style="position:absolute;flip:y" from="5495,2314" to="5680,2351" strokeweight=".6pt"/>
            <v:line id="_x0000_s13370" style="position:absolute;flip:y" from="5766,2265" to="5951,2302" strokeweight=".6pt"/>
            <v:line id="_x0000_s13371" style="position:absolute;flip:y" from="6050,2228" to="6235,2253" strokeweight=".6pt"/>
            <v:line id="_x0000_s13372" style="position:absolute;flip:y" from="6321,2179" to="6506,2203" strokeweight=".6pt"/>
            <v:line id="_x0000_s13373" style="position:absolute" from="3918,3163" to="4214,3250" strokeweight=".6pt"/>
            <v:line id="_x0000_s13374" style="position:absolute;flip:y" from="4497,2905" to="6604,3250" strokeweight=".6pt"/>
            <v:shape id="_x0000_s13375" style="position:absolute;left:3462;top:3065;width:124;height:295" coordsize="10,24" path="m10,l,17,4,16r1,2l10,,,24e" filled="f" strokeweight=".6pt">
              <v:path arrowok="t"/>
            </v:shape>
            <v:shape id="_x0000_s13376" style="position:absolute;left:3512;top:2351;width:98;height:308" coordsize="8,25" path="m8,25l5,6,3,9,,8,8,25,1,e" filled="f" strokeweight=".6pt">
              <v:path arrowok="t"/>
            </v:shape>
            <v:shape id="_x0000_s13377" style="position:absolute;left:3586;top:2659;width:37;height:406" coordsize="3,33" path="m,33l3,16,2,e" filled="f" strokeweight=".6pt">
              <v:path arrowok="t"/>
            </v:shape>
            <v:line id="_x0000_s13378" style="position:absolute;flip:y" from="2353,603" to="2353,1157" strokeweight=".6pt"/>
            <v:shape id="_x0000_s13379" style="position:absolute;left:2353;top:665;width:235;height:61" coordsize="19,5" path="m,2l19,,17,2r2,3l,2e" filled="f" strokeweight=".6pt">
              <v:path arrowok="t"/>
            </v:shape>
            <v:shape id="_x0000_s13380" style="position:absolute;left:3980;top:665;width:234;height:61" coordsize="19,5" path="m19,2l,5,2,2,,,19,2e" filled="f" strokeweight=".6pt">
              <v:path arrowok="t"/>
            </v:shape>
            <v:line id="_x0000_s13381" style="position:absolute" from="2353,689" to="4214,689" strokeweight=".6pt"/>
            <v:line id="_x0000_s13382" style="position:absolute;flip:y" from="4214,603" to="4214,1157" strokeweight=".6pt"/>
            <v:shape id="_x0000_s13383" style="position:absolute;left:6161;top:2745;width:61;height:221" coordsize="5,18" path="m2,18l,,2,1,5,,2,18e" filled="f" strokeweight=".6pt">
              <v:path arrowok="t"/>
            </v:shape>
            <v:shape id="_x0000_s13384" style="position:absolute;left:6161;top:2228;width:61;height:234" coordsize="5,19" path="m2,l5,19,2,17,,19,2,e" filled="f" strokeweight=".6pt">
              <v:path arrowok="t"/>
            </v:shape>
            <v:line id="_x0000_s13385" style="position:absolute;flip:y" from="6185,2228" to="6185,2966" strokeweight=".6pt"/>
            <v:rect id="_x0000_s13386" style="position:absolute;left:4766;top:192;width:408;height:1024" filled="f" stroked="f">
              <v:textbox style="mso-next-textbox:#_x0000_s13386;mso-fit-shape-to-text:t" inset="0,0,0,0">
                <w:txbxContent>
                  <w:p w:rsidR="00CA1A4B" w:rsidRDefault="00CA1A4B" w:rsidP="002D1C58">
                    <w:r>
                      <w:rPr>
                        <w:rFonts w:ascii="GOST type A" w:hAnsi="GOST type A" w:cs="GOST type A"/>
                        <w:i/>
                        <w:iCs/>
                        <w:color w:val="000000"/>
                        <w:sz w:val="50"/>
                        <w:szCs w:val="50"/>
                        <w:lang w:val="en-US"/>
                      </w:rPr>
                      <w:t>2</w:t>
                    </w:r>
                  </w:p>
                </w:txbxContent>
              </v:textbox>
            </v:rect>
            <v:line id="_x0000_s13387" style="position:absolute;flip:y" from="4276,3250" to="4436,3422" strokeweight=".6pt"/>
            <v:line id="_x0000_s13388" style="position:absolute;flip:x" from="4547,2769" to="4584,2806" strokeweight=".6pt"/>
            <v:line id="_x0000_s13389" style="position:absolute;flip:x" from="4276,2930" to="4436,3090" strokeweight=".6pt"/>
            <v:line id="_x0000_s13390" style="position:absolute;flip:y" from="4276,2597" to="4436,2757" strokeweight=".6pt"/>
            <v:line id="_x0000_s13391" style="position:absolute;flip:y" from="4547,2363" to="4670,2486" strokeweight=".6pt"/>
            <v:line id="_x0000_s13392" style="position:absolute;flip:x" from="4547,1994" to="4719,2154" strokeweight=".6pt"/>
            <v:line id="_x0000_s13393" style="position:absolute;flip:x" from="4276,2265" to="4436,2437" strokeweight=".6pt"/>
            <v:line id="_x0000_s13394" style="position:absolute;flip:y" from="4276,1945" to="4436,2105" strokeweight=".6pt"/>
            <v:line id="_x0000_s13395" style="position:absolute;flip:y" from="4547,1662" to="4719,1822" strokeweight=".6pt"/>
            <v:line id="_x0000_s13396" style="position:absolute;flip:y" from="4830,1539" to="4842,1551" strokeweight=".6pt"/>
            <v:line id="_x0000_s13397" style="position:absolute;flip:x" from="4830,1157" to="4892,1219" strokeweight=".6pt"/>
            <v:line id="_x0000_s13398" style="position:absolute;flip:x" from="4547,1329" to="4719,1502" strokeweight=".6pt"/>
            <v:line id="_x0000_s13399" style="position:absolute;flip:x" from="4276,1612" to="4436,1772" strokeweight=".6pt"/>
            <v:line id="_x0000_s13400" style="position:absolute;flip:y" from="4276,1280" to="4436,1440" strokeweight=".6pt"/>
            <v:line id="_x0000_s13401" style="position:absolute;flip:y" from="4547,1157" to="4559,1169" strokeweight=".6pt"/>
            <v:line id="_x0000_s13402" style="position:absolute;flip:y" from="4399,3323" to="4448,3385" strokeweight=".6pt"/>
            <v:line id="_x0000_s13403" style="position:absolute;flip:x" from="4399,3003" to="4448,3053" strokeweight=".6pt"/>
            <v:line id="_x0000_s13404" style="position:absolute;flip:y" from="4399,2671" to="4448,2720" strokeweight=".6pt"/>
            <v:line id="_x0000_s13405" style="position:absolute;flip:x" from="4670,2068" to="4719,2117" strokeweight=".6pt"/>
            <v:line id="_x0000_s13406" style="position:absolute;flip:x" from="4399,2339" to="4448,2388" strokeweight=".6pt"/>
            <v:line id="_x0000_s13407" style="position:absolute;flip:y" from="4399,2019" to="4448,2068" strokeweight=".6pt"/>
            <v:line id="_x0000_s13408" style="position:absolute;flip:y" from="4670,1736" to="4719,1785" strokeweight=".6pt"/>
            <v:line id="_x0000_s13409" style="position:absolute;flip:x" from="4670,1403" to="4719,1452" strokeweight=".6pt"/>
            <v:line id="_x0000_s13410" style="position:absolute;flip:x" from="4399,1686" to="4448,1736" strokeweight=".6pt"/>
            <v:line id="_x0000_s13411" style="position:absolute;flip:y" from="4399,1354" to="4448,1403" strokeweight=".6pt"/>
            <v:line id="_x0000_s13412" style="position:absolute;flip:y" from="4263,3299" to="4313,3348" strokeweight=".6pt"/>
            <v:line id="_x0000_s13413" style="position:absolute;flip:x" from="4547,2683" to="4596,2733" strokeweight=".6pt"/>
            <v:line id="_x0000_s13414" style="position:absolute;flip:x" from="4263,2966" to="4313,3016" strokeweight=".6pt"/>
            <v:line id="_x0000_s13415" style="position:absolute;flip:y" from="4263,2634" to="4313,2683" strokeweight=".6pt"/>
            <v:line id="_x0000_s13416" style="position:absolute;flip:y" from="4547,2363" to="4596,2413" strokeweight=".6pt"/>
            <v:line id="_x0000_s13417" style="position:absolute;flip:x" from="4547,2031" to="4596,2080" strokeweight=".6pt"/>
            <v:line id="_x0000_s13418" style="position:absolute;flip:x" from="4263,2314" to="4313,2363" strokeweight=".6pt"/>
            <v:line id="_x0000_s13419" style="position:absolute;flip:y" from="4263,1982" to="4313,2031" strokeweight=".6pt"/>
            <v:line id="_x0000_s13420" style="position:absolute;flip:y" from="4547,1699" to="4596,1748" strokeweight=".6pt"/>
            <v:line id="_x0000_s13421" style="position:absolute;flip:y" from="4818,1440" to="4855,1465" strokeweight=".6pt"/>
            <v:line id="_x0000_s13422" style="position:absolute;flip:x" from="4547,1366" to="4596,1416" strokeweight=".6pt"/>
            <v:line id="_x0000_s13423" style="position:absolute;flip:x" from="4263,1649" to="4313,1699" strokeweight=".6pt"/>
            <v:line id="_x0000_s13424" style="position:absolute;flip:y" from="4263,1317" to="4313,1366" strokeweight=".6pt"/>
            <v:line id="_x0000_s13425" style="position:absolute" from="5606,3668" to="5656,3717" strokeweight=".6pt"/>
            <v:line id="_x0000_s13426" style="position:absolute;flip:x y" from="5803,3668" to="5840,3705" strokeweight=".6pt"/>
            <v:line id="_x0000_s13427" style="position:absolute;flip:x y" from="5631,3496" to="5729,3594" strokeweight=".6pt"/>
            <v:line id="_x0000_s13428" style="position:absolute" from="5668,3336" to="5766,3434" strokeweight=".6pt"/>
            <v:line id="_x0000_s13429" style="position:absolute" from="5828,3496" to="5840,3508" strokeweight=".6pt"/>
            <v:line id="_x0000_s13430" style="position:absolute;flip:x y" from="5693,3163" to="5791,3262" strokeweight=".6pt"/>
            <v:line id="_x0000_s13431" style="position:absolute;flip:x y" from="5606,3077" to="5619,3090" strokeweight=".6pt"/>
            <v:line id="_x0000_s13432" style="position:absolute" from="5606,2880" to="5656,2930" strokeweight=".6pt"/>
            <v:line id="_x0000_s13433" style="position:absolute" from="5729,2991" to="5828,3090" strokeweight=".6pt"/>
            <v:line id="_x0000_s13434" style="position:absolute;flip:x y" from="5754,2831" to="5840,2917" strokeweight=".6pt"/>
            <v:line id="_x0000_s13435" style="position:absolute;flip:x y" from="5606,2683" to="5680,2757" strokeweight=".6pt"/>
            <v:line id="_x0000_s13436" style="position:absolute" from="5619,2486" to="5717,2585" strokeweight=".6pt"/>
            <v:line id="_x0000_s13437" style="position:absolute" from="5779,2659" to="5840,2720" strokeweight=".6pt"/>
            <v:line id="_x0000_s13438" style="position:absolute;flip:x y" from="5816,2486" to="5840,2523" strokeweight=".6pt"/>
            <v:line id="_x0000_s13439" style="position:absolute;flip:x y" from="5643,2326" to="5742,2425" strokeweight=".6pt"/>
            <v:line id="_x0000_s13440" style="position:absolute" from="5680,2154" to="5779,2253" strokeweight=".6pt"/>
            <v:line id="_x0000_s13441" style="position:absolute;flip:x y" from="5705,1994" to="5803,2093" strokeweight=".6pt"/>
            <v:line id="_x0000_s13442" style="position:absolute;flip:x y" from="5606,1896" to="5631,1920" strokeweight=".6pt"/>
            <v:line id="_x0000_s13443" style="position:absolute" from="5606,1699" to="5668,1748" strokeweight=".6pt"/>
            <v:line id="_x0000_s13444" style="position:absolute" from="5729,1822" to="5828,1920" strokeweight=".6pt"/>
            <v:line id="_x0000_s13445" style="position:absolute;flip:x y" from="5766,1649" to="5840,1736" strokeweight=".6pt"/>
            <v:line id="_x0000_s13446" style="position:absolute;flip:x y" from="5606,1502" to="5693,1588" strokeweight=".6pt"/>
            <v:line id="_x0000_s13447" style="position:absolute" from="5619,1317" to="5729,1416" strokeweight=".6pt"/>
            <v:line id="_x0000_s13448" style="position:absolute" from="5791,1489" to="5840,1539" strokeweight=".6pt"/>
            <v:line id="_x0000_s13449" style="position:absolute;flip:x y" from="5828,1317" to="5840,1342" strokeweight=".6pt"/>
            <v:line id="_x0000_s13450" style="position:absolute;flip:x y" from="5656,1145" to="5754,1243" strokeweight=".6pt"/>
            <v:line id="_x0000_s13451" style="position:absolute" from="5680,985" to="5779,1083" strokeweight=".6pt"/>
            <v:line id="_x0000_s13452" style="position:absolute" from="5656,3570" to="5693,3606" strokeweight=".6pt"/>
            <v:line id="_x0000_s13453" style="position:absolute;flip:x y" from="5693,3410" to="5717,3434" strokeweight=".6pt"/>
            <v:line id="_x0000_s13454" style="position:absolute" from="5717,3237" to="5754,3262" strokeweight=".6pt"/>
            <v:line id="_x0000_s13455" style="position:absolute;flip:x y" from="5754,3065" to="5779,3102" strokeweight=".6pt"/>
            <v:line id="_x0000_s13456" style="position:absolute" from="5606,2733" to="5643,2769" strokeweight=".6pt"/>
            <v:line id="_x0000_s13457" style="position:absolute" from="5779,2905" to="5803,2930" strokeweight=".6pt"/>
            <v:line id="_x0000_s13458" style="position:absolute;flip:x y" from="5803,2733" to="5840,2769" strokeweight=".6pt"/>
            <v:line id="_x0000_s13459" style="position:absolute;flip:x y" from="5643,2560" to="5668,2597" strokeweight=".6pt"/>
            <v:line id="_x0000_s13460" style="position:absolute" from="5668,2400" to="5705,2425" strokeweight=".6pt"/>
            <v:line id="_x0000_s13461" style="position:absolute" from="5840,2560" to="5840,2573" strokeweight=".6pt"/>
            <v:line id="_x0000_s13462" style="position:absolute;flip:x y" from="5705,2228" to="5729,2265" strokeweight=".6pt"/>
            <v:line id="_x0000_s13463" style="position:absolute" from="5729,2068" to="5754,2093" strokeweight=".6pt"/>
            <v:line id="_x0000_s13464" style="position:absolute;flip:x y" from="5754,1896" to="5791,1920" strokeweight=".6pt"/>
            <v:line id="_x0000_s13465" style="position:absolute;flip:x y" from="5606,1748" to="5619,1760" strokeweight=".6pt"/>
            <v:line id="_x0000_s13466" style="position:absolute" from="5619,1563" to="5643,1588" strokeweight=".6pt"/>
            <v:line id="_x0000_s13467" style="position:absolute" from="5791,1723" to="5816,1760" strokeweight=".6pt"/>
            <v:line id="_x0000_s13468" style="position:absolute;flip:x y" from="5816,1563" to="5840,1588" strokeweight=".6pt"/>
            <v:line id="_x0000_s13469" style="position:absolute;flip:x y" from="5643,1391" to="5680,1416" strokeweight=".6pt"/>
            <v:line id="_x0000_s13470" style="position:absolute" from="5680,1219" to="5705,1256" strokeweight=".6pt"/>
            <v:line id="_x0000_s13471" style="position:absolute;flip:x y" from="5705,1059" to="5742,1083" strokeweight=".6pt"/>
            <v:line id="_x0000_s13472" style="position:absolute;flip:x y" from="5643,3656" to="5680,3693" strokeweight=".6pt"/>
            <v:line id="_x0000_s13473" style="position:absolute" from="5680,3496" to="5705,3520" strokeweight=".6pt"/>
            <v:line id="_x0000_s13474" style="position:absolute;flip:x y" from="5705,3323" to="5742,3360" strokeweight=".6pt"/>
            <v:line id="_x0000_s13475" style="position:absolute" from="5742,3163" to="5766,3188" strokeweight=".6pt"/>
            <v:line id="_x0000_s13476" style="position:absolute;flip:x y" from="5766,2991" to="5803,3016" strokeweight=".6pt"/>
            <v:line id="_x0000_s13477" style="position:absolute;flip:x y" from="5606,2831" to="5631,2856" strokeweight=".6pt"/>
            <v:line id="_x0000_s13478" style="position:absolute" from="5631,2659" to="5656,2683" strokeweight=".6pt"/>
            <v:line id="_x0000_s13479" style="position:absolute" from="5803,2819" to="5828,2856" strokeweight=".6pt"/>
            <v:line id="_x0000_s13480" style="position:absolute;flip:x y" from="5828,2659" to="5840,2671" strokeweight=".6pt"/>
            <v:line id="_x0000_s13481" style="position:absolute;flip:x y" from="5656,2486" to="5693,2511" strokeweight=".6pt"/>
            <v:line id="_x0000_s13482" style="position:absolute" from="5693,2314" to="5717,2351" strokeweight=".6pt"/>
            <v:line id="_x0000_s13483" style="position:absolute;flip:x y" from="5717,2154" to="5754,2179" strokeweight=".6pt"/>
            <v:line id="_x0000_s13484" style="position:absolute" from="5754,1982" to="5779,2019" strokeweight=".6pt"/>
            <v:line id="_x0000_s13485" style="position:absolute;flip:x y" from="5779,1822" to="5803,1846" strokeweight=".6pt"/>
            <v:line id="_x0000_s13486" style="position:absolute;flip:x y" from="5606,1649" to="5643,1674" strokeweight=".6pt"/>
            <v:line id="_x0000_s13487" style="position:absolute" from="5643,1477" to="5668,1514" strokeweight=".6pt"/>
            <v:line id="_x0000_s13488" style="position:absolute" from="5803,1649" to="5840,1674" strokeweight=".6pt"/>
            <v:line id="_x0000_s13489" style="position:absolute;flip:y" from="5840,1477" to="5840,1489" strokeweight=".6pt"/>
            <v:line id="_x0000_s13490" style="position:absolute;flip:x y" from="5668,1317" to="5705,1342" strokeweight=".6pt"/>
            <v:line id="_x0000_s13491" style="position:absolute" from="5705,1145" to="5729,1169" strokeweight=".6pt"/>
            <v:line id="_x0000_s13492" style="position:absolute;flip:x y" from="5729,972" to="5754,1009" strokeweight=".6pt"/>
            <v:line id="_x0000_s13493" style="position:absolute;flip:x" from="86,1648" to="530,1649" strokeweight=".6pt"/>
            <v:rect id="_x0000_s13494" style="position:absolute;left:150;top:1061;width:318;height:1673" filled="f" stroked="f">
              <v:textbox style="mso-next-textbox:#_x0000_s13494;mso-fit-shape-to-text:t" inset="0,0,0,0">
                <w:txbxContent>
                  <w:p w:rsidR="00CA1A4B" w:rsidRDefault="00CA1A4B" w:rsidP="002D1C58">
                    <w:r>
                      <w:rPr>
                        <w:rFonts w:ascii="GOST type A" w:hAnsi="GOST type A" w:cs="GOST type A"/>
                        <w:i/>
                        <w:iCs/>
                        <w:color w:val="000000"/>
                        <w:sz w:val="50"/>
                        <w:szCs w:val="50"/>
                        <w:lang w:val="en-US"/>
                      </w:rPr>
                      <w:t>1</w:t>
                    </w:r>
                  </w:p>
                  <w:p w:rsidR="00CA1A4B" w:rsidRDefault="00CA1A4B" w:rsidP="002D1C58"/>
                </w:txbxContent>
              </v:textbox>
            </v:rect>
            <v:shape id="_x0000_s13495" style="position:absolute;left:3684;top:3065;width:234;height:98" coordsize="19,8" path="m19,8l,5,2,3,1,,19,8e" filled="f" strokeweight=".6pt">
              <v:path arrowok="t"/>
            </v:shape>
            <v:line id="_x0000_s13496" style="position:absolute" from="3586,3065" to="3918,3163" strokeweight=".6pt"/>
            <v:shape id="_x0000_s13497" style="position:absolute;left:3672;top:2609;width:234;height:74" coordsize="19,6" path="m19,l1,6,2,3,,1,19,e" filled="f" strokeweight=".6pt">
              <v:path arrowok="t"/>
            </v:shape>
            <v:line id="_x0000_s13498" style="position:absolute;flip:y" from="3610,2609" to="3906,2659" strokeweight=".6pt"/>
            <v:shape id="_x0000_s13499" style="position:absolute;left:5027;top:2376;width:234;height:73" coordsize="19,6" path="m19,l1,6,2,3,,1,19,e" filled="f" strokeweight=".6pt">
              <v:path arrowok="t"/>
            </v:shape>
            <v:line id="_x0000_s13500" style="position:absolute;flip:y" from="4978,2376" to="5261,2425" strokeweight=".6pt"/>
            <v:shape id="_x0000_s13501" style="position:absolute;left:5372;top:3065;width:234;height:61" coordsize="19,5" path="m19,l1,5,3,3,,,19,e" filled="f" strokeweight=".6pt">
              <v:path arrowok="t"/>
            </v:shape>
            <v:line id="_x0000_s13502" style="position:absolute;flip:y" from="5261,3065" to="5606,3126" strokeweight=".6pt"/>
            <v:shape id="_x0000_s13503" style="position:absolute;left:1158;top:1157;width:62;height:234" coordsize="5,19" path="m2,l5,19,2,17,,19,2,e" filled="f" strokeweight=".6pt">
              <v:path arrowok="t"/>
            </v:shape>
            <v:shape id="_x0000_s13504" style="position:absolute;left:1158;top:3250;width:62;height:233" coordsize="5,19" path="m2,19l,,2,2,5,,2,19e" filled="f" strokeweight=".6pt">
              <v:path arrowok="t"/>
            </v:shape>
            <v:line id="_x0000_s13505" style="position:absolute" from="1183,1157" to="1183,3483" strokeweight=".6pt"/>
            <v:line id="_x0000_s13506" style="position:absolute" from="1187,2326" to="1188,4148" strokeweight=".6pt"/>
            <v:shape id="_x0000_s13507" style="position:absolute;left:1195;top:4025;width:222;height:62" coordsize="18,5" path="m,2l18,,17,2r1,3l,2e" filled="f" strokeweight=".6pt">
              <v:path arrowok="t"/>
            </v:shape>
            <v:shape id="_x0000_s13508" style="position:absolute;left:5606;top:4025;width:234;height:62" coordsize="19,5" path="m19,2l,5,2,2,,,19,2e" filled="f" strokeweight=".6pt">
              <v:path arrowok="t"/>
            </v:shape>
            <v:line id="_x0000_s13509" style="position:absolute" from="1195,4050" to="5840,4050" strokeweight=".6pt"/>
            <v:line id="_x0000_s13510" style="position:absolute" from="5840,2326" to="5840,4148" strokeweight=".6pt"/>
            <v:shape id="_x0000_s13511" style="position:absolute;left:505;top:1809;width:136;height:296" coordsize="11,24" path="m,24l10,8,7,9,6,6,,24,11,e" filled="f" strokeweight=".6pt">
              <v:path arrowok="t"/>
            </v:shape>
            <v:shape id="_x0000_s13512" style="position:absolute;left:468;top:2326;width:62;height:320" coordsize="5,26" path="m,l,19,3,16r2,2l,,4,26e" filled="f" strokeweight=".6pt">
              <v:path arrowok="t"/>
            </v:shape>
            <v:shape id="_x0000_s13513" style="position:absolute;left:468;top:2105;width:37;height:221" coordsize="3,18" path="m3,l,15r,3e" filled="f" strokeweight=".6pt">
              <v:path arrowok="t"/>
            </v:shape>
            <v:line id="_x0000_s13514" style="position:absolute" from="25,2326" to="567,2326" strokeweight=".6pt"/>
            <v:shape id="_x0000_s13515" style="position:absolute;left:1762;top:2708;width:74;height:320" coordsize="6,26" path="m,l1,19,3,16r3,2l,,4,26e" filled="f" strokeweight=".6pt">
              <v:path arrowok="t"/>
            </v:shape>
            <v:shape id="_x0000_s13516" style="position:absolute;left:1799;top:2216;width:135;height:295" coordsize="11,24" path="m,24l10,8,7,9,6,6,,24,11,e" filled="f" strokeweight=".6pt">
              <v:path arrowok="t"/>
            </v:shape>
            <v:shape id="_x0000_s13517" style="position:absolute;left:1762;top:2511;width:37;height:197" coordsize="3,16" path="m,16l2,1,3,e" filled="f" strokeweight=".6pt">
              <v:path arrowok="t"/>
            </v:shape>
            <v:shape id="_x0000_s13518" style="position:absolute;left:3462;top:3065;width:124;height:295" coordsize="10,24" path="m10,l,17,4,16r1,2l10,,,24e" filled="f" strokeweight=".6pt">
              <v:path arrowok="t"/>
            </v:shape>
            <v:shape id="_x0000_s13519" style="position:absolute;left:3512;top:2351;width:98;height:308" coordsize="8,25" path="m8,25l5,6,3,9,,8,8,25,1,e" filled="f" strokeweight=".6pt">
              <v:path arrowok="t"/>
            </v:shape>
            <v:shape id="_x0000_s13520" style="position:absolute;left:3586;top:2659;width:37;height:406" coordsize="3,33" path="m,33l3,16,2,e" filled="f" strokeweight=".6pt">
              <v:path arrowok="t"/>
            </v:shape>
            <v:shape id="_x0000_s13521" style="position:absolute;left:2353;top:665;width:235;height:61" coordsize="19,5" path="m,2l19,,17,2r2,3l,2e" filled="f" strokeweight=".6pt">
              <v:path arrowok="t"/>
            </v:shape>
            <v:shape id="_x0000_s13522" style="position:absolute;left:3980;top:665;width:234;height:61" coordsize="19,5" path="m19,2l,5,2,2,,,19,2e" filled="f" strokeweight=".6pt">
              <v:path arrowok="t"/>
            </v:shape>
            <v:line id="_x0000_s13523" style="position:absolute" from="2353,689" to="4214,689" strokeweight=".6pt"/>
            <v:shape id="_x0000_s13524" style="position:absolute;left:6161;top:2745;width:61;height:221" coordsize="5,18" path="m2,18l,,2,1,5,,2,18e" filled="f" strokeweight=".6pt">
              <v:path arrowok="t"/>
            </v:shape>
            <v:shape id="_x0000_s13525" style="position:absolute;left:6161;top:2228;width:61;height:234" coordsize="5,19" path="m2,l5,19,2,17,,19,2,e" filled="f" strokeweight=".6pt">
              <v:path arrowok="t"/>
            </v:shape>
            <v:line id="_x0000_s13526" style="position:absolute;flip:y" from="6185,2228" to="6185,2966" strokeweight=".6pt"/>
            <v:line id="_x0000_s13527" style="position:absolute;flip:x" from="4399,750" to="4633,1452" strokeweight=".6pt"/>
            <v:line id="_x0000_s13528" style="position:absolute" from="4670,750" to="5175,751" strokeweight=".6pt"/>
            <v:line id="_x0000_s13529" style="position:absolute;flip:x" from="5779,742" to="6014,1234" strokeweight=".6pt"/>
            <v:line id="_x0000_s13530" style="position:absolute" from="6000,751" to="6480,752" strokeweight=".6pt"/>
            <v:rect id="_x0000_s13531" style="position:absolute;left:6139;top:228;width:431;height:1019" filled="f" stroked="f">
              <v:textbox style="mso-next-textbox:#_x0000_s13531;mso-fit-shape-to-text:t" inset="0,0,0,0">
                <w:txbxContent>
                  <w:p w:rsidR="00CA1A4B" w:rsidRDefault="00CA1A4B" w:rsidP="002D1C58">
                    <w:r>
                      <w:rPr>
                        <w:rFonts w:ascii="GOST type A" w:hAnsi="GOST type A" w:cs="GOST type A"/>
                        <w:i/>
                        <w:iCs/>
                        <w:color w:val="000000"/>
                        <w:sz w:val="50"/>
                        <w:szCs w:val="50"/>
                        <w:lang w:val="en-US"/>
                      </w:rPr>
                      <w:t>3</w:t>
                    </w:r>
                  </w:p>
                </w:txbxContent>
              </v:textbox>
            </v:rect>
            <v:line id="_x0000_s13532" style="position:absolute" from="505,1649" to="1195,2117" strokeweight=".6pt"/>
            <v:shape id="_x0000_s13533" style="position:absolute;left:3684;top:3065;width:234;height:98" coordsize="19,8" path="m19,8l,5,2,3,1,,19,8e" filled="f" strokeweight=".6pt">
              <v:path arrowok="t"/>
            </v:shape>
            <v:line id="_x0000_s13534" style="position:absolute" from="3586,3065" to="3918,3163" strokeweight=".6pt"/>
            <v:shape id="_x0000_s13535" style="position:absolute;left:3672;top:2609;width:234;height:74" coordsize="19,6" path="m19,l1,6,2,3,,1,19,e" filled="f" strokeweight=".6pt">
              <v:path arrowok="t"/>
            </v:shape>
            <v:line id="_x0000_s13536" style="position:absolute;flip:y" from="3610,2609" to="3906,2659" strokeweight=".6pt"/>
            <v:shape id="_x0000_s13537" style="position:absolute;left:5027;top:2376;width:234;height:73" coordsize="19,6" path="m19,l1,6,2,3,,1,19,e" filled="f" strokeweight=".6pt">
              <v:path arrowok="t"/>
            </v:shape>
            <v:line id="_x0000_s13538" style="position:absolute;flip:y" from="4978,2376" to="5261,2425" strokeweight=".6pt"/>
            <v:shape id="_x0000_s13539" style="position:absolute;left:5372;top:3065;width:234;height:61" coordsize="19,5" path="m19,l1,5,3,3,,,19,e" filled="f" strokeweight=".6pt">
              <v:path arrowok="t"/>
            </v:shape>
            <v:line id="_x0000_s13540" style="position:absolute;flip:y" from="5261,3065" to="5606,3126" strokeweight=".6pt"/>
            <v:shape id="_x0000_s13541" style="position:absolute;left:1158;top:1157;width:62;height:234" coordsize="5,19" path="m2,l5,19,2,17,,19,2,e" filled="f" strokeweight=".6pt">
              <v:path arrowok="t"/>
            </v:shape>
            <v:shape id="_x0000_s13542" style="position:absolute;left:1158;top:3250;width:62;height:233" coordsize="5,19" path="m2,19l,,2,2,5,,2,19e" filled="f" strokeweight=".6pt">
              <v:path arrowok="t"/>
            </v:shape>
            <v:shape id="_x0000_s13543" style="position:absolute;left:1195;top:4025;width:222;height:62" coordsize="18,5" path="m,2l18,,17,2r1,3l,2e" filled="f" strokeweight=".6pt">
              <v:path arrowok="t"/>
            </v:shape>
            <v:shape id="_x0000_s13544" style="position:absolute;left:5606;top:4025;width:234;height:62" coordsize="19,5" path="m19,2l,5,2,2,,,19,2e" filled="f" strokeweight=".6pt">
              <v:path arrowok="t"/>
            </v:shape>
            <v:line id="_x0000_s13545" style="position:absolute" from="1195,4050" to="5840,4050" strokeweight=".6pt"/>
            <v:shape id="_x0000_s13546" style="position:absolute;left:505;top:1809;width:136;height:296" coordsize="11,24" path="m,24l10,8,7,9,6,6,,24,11,e" filled="f" strokeweight=".6pt">
              <v:path arrowok="t"/>
            </v:shape>
            <v:shape id="_x0000_s13547" style="position:absolute;left:468;top:2326;width:62;height:320" coordsize="5,26" path="m,l,19,3,16r2,2l,,4,26e" filled="f" strokeweight=".6pt">
              <v:path arrowok="t"/>
            </v:shape>
            <v:shape id="_x0000_s13548" style="position:absolute;left:468;top:2105;width:37;height:221" coordsize="3,18" path="m3,l,15r,3e" filled="f" strokeweight=".6pt">
              <v:path arrowok="t"/>
            </v:shape>
            <v:shape id="_x0000_s13549" style="position:absolute;left:1762;top:2708;width:74;height:320" coordsize="6,26" path="m,l1,19,3,16r3,2l,,4,26e" filled="f" strokeweight=".6pt">
              <v:path arrowok="t"/>
            </v:shape>
            <v:shape id="_x0000_s13550" style="position:absolute;left:1799;top:2216;width:135;height:295" coordsize="11,24" path="m,24l10,8,7,9,6,6,,24,11,e" filled="f" strokeweight=".6pt">
              <v:path arrowok="t"/>
            </v:shape>
            <v:shape id="_x0000_s13551" style="position:absolute;left:1762;top:2511;width:37;height:197" coordsize="3,16" path="m,16l2,1,3,e" filled="f" strokeweight=".6pt">
              <v:path arrowok="t"/>
            </v:shape>
            <v:shape id="_x0000_s13552" type="#_x0000_t202" style="position:absolute;left:3048;top:323;width:660;height:829;mso-wrap-style:none" stroked="f">
              <v:fill opacity="0"/>
              <v:textbox style="mso-next-textbox:#_x0000_s13552;mso-fit-shape-to-text:t">
                <w:txbxContent>
                  <w:p w:rsidR="00CA1A4B" w:rsidRDefault="00CA1A4B" w:rsidP="002D1C58">
                    <w:r w:rsidRPr="00A823F4">
                      <w:rPr>
                        <w:position w:val="-4"/>
                      </w:rPr>
                      <w:object w:dxaOrig="220" w:dyaOrig="260">
                        <v:shape id="_x0000_i1845" type="#_x0000_t75" style="width:11.25pt;height:12pt" o:ole="">
                          <v:imagedata r:id="rId493" o:title=""/>
                        </v:shape>
                        <o:OLEObject Type="Embed" ProgID="Equation.3" ShapeID="_x0000_i1845" DrawAspect="Content" ObjectID="_1519232266" r:id="rId494"/>
                      </w:object>
                    </w:r>
                  </w:p>
                </w:txbxContent>
              </v:textbox>
            </v:shape>
            <v:shape id="_x0000_s13553" type="#_x0000_t202" style="position:absolute;left:39;top:1991;width:678;height:830;mso-wrap-style:none" stroked="f">
              <v:fill opacity="0"/>
              <v:textbox style="mso-next-textbox:#_x0000_s13553;mso-fit-shape-to-text:t">
                <w:txbxContent>
                  <w:p w:rsidR="00CA1A4B" w:rsidRDefault="00CA1A4B" w:rsidP="002D1C58">
                    <w:r w:rsidRPr="00A823F4">
                      <w:rPr>
                        <w:position w:val="-6"/>
                      </w:rPr>
                      <w:object w:dxaOrig="240" w:dyaOrig="220">
                        <v:shape id="_x0000_i1846" type="#_x0000_t75" style="width:12pt;height:11.25pt" o:ole="">
                          <v:imagedata r:id="rId495" o:title=""/>
                        </v:shape>
                        <o:OLEObject Type="Embed" ProgID="Equation.3" ShapeID="_x0000_i1846" DrawAspect="Content" ObjectID="_1519232267" r:id="rId496"/>
                      </w:object>
                    </w:r>
                  </w:p>
                </w:txbxContent>
              </v:textbox>
            </v:shape>
            <v:shape id="_x0000_s13554" type="#_x0000_t202" style="position:absolute;left:1394;top:2349;width:592;height:830;mso-wrap-style:none" stroked="f">
              <v:fill opacity="0"/>
              <v:textbox style="mso-next-textbox:#_x0000_s13554;mso-fit-shape-to-text:t">
                <w:txbxContent>
                  <w:p w:rsidR="00CA1A4B" w:rsidRDefault="00CA1A4B" w:rsidP="002D1C58">
                    <w:r w:rsidRPr="00A823F4">
                      <w:rPr>
                        <w:position w:val="-6"/>
                      </w:rPr>
                      <w:object w:dxaOrig="200" w:dyaOrig="220">
                        <v:shape id="_x0000_i1847" type="#_x0000_t75" style="width:9pt;height:11.25pt" o:ole="">
                          <v:imagedata r:id="rId497" o:title=""/>
                        </v:shape>
                        <o:OLEObject Type="Embed" ProgID="Equation.3" ShapeID="_x0000_i1847" DrawAspect="Content" ObjectID="_1519232268" r:id="rId498"/>
                      </w:object>
                    </w:r>
                  </w:p>
                </w:txbxContent>
              </v:textbox>
            </v:shape>
            <v:shape id="_x0000_s13555" type="#_x0000_t202" style="position:absolute;left:3502;top:2634;width:660;height:849;mso-wrap-style:none" stroked="f">
              <v:fill opacity="0"/>
              <v:textbox style="mso-next-textbox:#_x0000_s13555;mso-fit-shape-to-text:t">
                <w:txbxContent>
                  <w:p w:rsidR="00CA1A4B" w:rsidRDefault="00CA1A4B" w:rsidP="002D1C58">
                    <w:r w:rsidRPr="00A823F4">
                      <w:rPr>
                        <w:position w:val="-6"/>
                      </w:rPr>
                      <w:object w:dxaOrig="220" w:dyaOrig="279">
                        <v:shape id="_x0000_i1848" type="#_x0000_t75" style="width:11.25pt;height:14.25pt" o:ole="">
                          <v:imagedata r:id="rId499" o:title=""/>
                        </v:shape>
                        <o:OLEObject Type="Embed" ProgID="Equation.3" ShapeID="_x0000_i1848" DrawAspect="Content" ObjectID="_1519232269" r:id="rId500"/>
                      </w:object>
                    </w:r>
                  </w:p>
                </w:txbxContent>
              </v:textbox>
            </v:shape>
            <v:shape id="_x0000_s13556" type="#_x0000_t202" style="position:absolute;left:3213;top:3631;width:853;height:832;mso-wrap-style:none" stroked="f">
              <v:fill opacity="0"/>
              <v:textbox style="mso-next-textbox:#_x0000_s13556;mso-fit-shape-to-text:t">
                <w:txbxContent>
                  <w:p w:rsidR="00CA1A4B" w:rsidRDefault="00CA1A4B" w:rsidP="002D1C58">
                    <w:r w:rsidRPr="00911BE9">
                      <w:rPr>
                        <w:position w:val="-12"/>
                      </w:rPr>
                      <w:object w:dxaOrig="360" w:dyaOrig="360">
                        <v:shape id="_x0000_i1849" type="#_x0000_t75" style="width:18.75pt;height:12.75pt" o:ole="">
                          <v:imagedata r:id="rId501" o:title=""/>
                        </v:shape>
                        <o:OLEObject Type="Embed" ProgID="Equation.3" ShapeID="_x0000_i1849" DrawAspect="Content" ObjectID="_1519232270" r:id="rId502"/>
                      </w:object>
                    </w:r>
                  </w:p>
                </w:txbxContent>
              </v:textbox>
            </v:shape>
            <v:shape id="_x0000_s13557" type="#_x0000_t202" style="position:absolute;left:6102;top:2360;width:676;height:849;mso-wrap-style:none" stroked="f">
              <v:fill opacity="0"/>
              <v:textbox style="mso-next-textbox:#_x0000_s13557;mso-fit-shape-to-text:t">
                <w:txbxContent>
                  <w:p w:rsidR="00CA1A4B" w:rsidRDefault="00CA1A4B" w:rsidP="002D1C58">
                    <w:r w:rsidRPr="00911BE9">
                      <w:rPr>
                        <w:position w:val="-6"/>
                      </w:rPr>
                      <w:object w:dxaOrig="260" w:dyaOrig="279">
                        <v:shape id="_x0000_i1850" type="#_x0000_t75" style="width:12pt;height:14.25pt" o:ole="">
                          <v:imagedata r:id="rId503" o:title=""/>
                        </v:shape>
                        <o:OLEObject Type="Embed" ProgID="Equation.3" ShapeID="_x0000_i1850" DrawAspect="Content" ObjectID="_1519232271" r:id="rId504"/>
                      </w:object>
                    </w:r>
                  </w:p>
                </w:txbxContent>
              </v:textbox>
            </v:shape>
            <w10:wrap type="none"/>
            <w10:anchorlock/>
          </v:group>
        </w:pict>
      </w:r>
    </w:p>
    <w:p w:rsidR="002D1C58" w:rsidRPr="007A152E" w:rsidRDefault="00832892" w:rsidP="00746A1B">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00615220" w:rsidRPr="007A152E">
        <w:rPr>
          <w:rFonts w:ascii="Times New Roman" w:hAnsi="Times New Roman" w:cs="Times New Roman"/>
          <w:sz w:val="28"/>
          <w:szCs w:val="28"/>
        </w:rPr>
        <w:t xml:space="preserve">       </w:t>
      </w:r>
      <w:r w:rsidR="00964674" w:rsidRPr="007A152E">
        <w:rPr>
          <w:rFonts w:ascii="Times New Roman" w:hAnsi="Times New Roman" w:cs="Times New Roman"/>
          <w:sz w:val="28"/>
          <w:szCs w:val="28"/>
        </w:rPr>
        <w:t>Рис.</w:t>
      </w:r>
      <w:r w:rsidR="00453A72" w:rsidRPr="007A152E">
        <w:rPr>
          <w:rFonts w:ascii="Times New Roman" w:hAnsi="Times New Roman" w:cs="Times New Roman"/>
          <w:sz w:val="28"/>
          <w:szCs w:val="28"/>
        </w:rPr>
        <w:t xml:space="preserve"> 1.11</w:t>
      </w:r>
      <w:r w:rsidR="002D1C58" w:rsidRPr="007A152E">
        <w:rPr>
          <w:rFonts w:ascii="Times New Roman" w:hAnsi="Times New Roman" w:cs="Times New Roman"/>
          <w:sz w:val="28"/>
          <w:szCs w:val="28"/>
        </w:rPr>
        <w:t>. Клиновий компенсатор</w:t>
      </w:r>
    </w:p>
    <w:p w:rsidR="00615220" w:rsidRPr="007A152E" w:rsidRDefault="002D1C58" w:rsidP="00933F02">
      <w:pPr>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 xml:space="preserve">1 – </w:t>
      </w:r>
      <w:proofErr w:type="spellStart"/>
      <w:r w:rsidRPr="007A152E">
        <w:rPr>
          <w:rFonts w:ascii="Times New Roman" w:hAnsi="Times New Roman" w:cs="Times New Roman"/>
          <w:sz w:val="28"/>
          <w:szCs w:val="28"/>
        </w:rPr>
        <w:t>мікрооб'єктив</w:t>
      </w:r>
      <w:proofErr w:type="spellEnd"/>
      <w:r w:rsidRPr="007A152E">
        <w:rPr>
          <w:rFonts w:ascii="Times New Roman" w:hAnsi="Times New Roman" w:cs="Times New Roman"/>
          <w:sz w:val="28"/>
          <w:szCs w:val="28"/>
        </w:rPr>
        <w:t xml:space="preserve"> відлікового </w:t>
      </w:r>
      <w:r w:rsidR="00452585">
        <w:rPr>
          <w:rFonts w:ascii="Times New Roman" w:hAnsi="Times New Roman" w:cs="Times New Roman"/>
          <w:sz w:val="28"/>
          <w:szCs w:val="28"/>
        </w:rPr>
        <w:t>мікроскопа; 2 – клин, що пересув</w:t>
      </w:r>
      <w:r w:rsidRPr="007A152E">
        <w:rPr>
          <w:rFonts w:ascii="Times New Roman" w:hAnsi="Times New Roman" w:cs="Times New Roman"/>
          <w:sz w:val="28"/>
          <w:szCs w:val="28"/>
        </w:rPr>
        <w:t>ається; 3 – допоміжна шкала;</w:t>
      </w:r>
      <w:r w:rsidRPr="007A152E">
        <w:rPr>
          <w:rFonts w:ascii="Times New Roman" w:hAnsi="Times New Roman" w:cs="Times New Roman"/>
          <w:position w:val="-6"/>
          <w:sz w:val="28"/>
          <w:szCs w:val="28"/>
        </w:rPr>
        <w:object w:dxaOrig="200" w:dyaOrig="220">
          <v:shape id="_x0000_i1232" type="#_x0000_t75" style="width:9pt;height:11.25pt" o:ole="">
            <v:imagedata r:id="rId505" o:title=""/>
          </v:shape>
          <o:OLEObject Type="Embed" ProgID="Equation.3" ShapeID="_x0000_i1232" DrawAspect="Content" ObjectID="_1519231622" r:id="rId506"/>
        </w:object>
      </w:r>
      <w:r w:rsidRPr="007A152E">
        <w:rPr>
          <w:rFonts w:ascii="Times New Roman" w:hAnsi="Times New Roman" w:cs="Times New Roman"/>
          <w:sz w:val="28"/>
          <w:szCs w:val="28"/>
        </w:rPr>
        <w:t xml:space="preserve"> - кут падіння;</w:t>
      </w:r>
      <w:r w:rsidRPr="007A152E">
        <w:rPr>
          <w:rFonts w:ascii="Times New Roman" w:hAnsi="Times New Roman" w:cs="Times New Roman"/>
          <w:position w:val="-4"/>
          <w:sz w:val="28"/>
          <w:szCs w:val="28"/>
        </w:rPr>
        <w:object w:dxaOrig="220" w:dyaOrig="260">
          <v:shape id="_x0000_i1233" type="#_x0000_t75" style="width:11.25pt;height:12pt" o:ole="">
            <v:imagedata r:id="rId507" o:title=""/>
          </v:shape>
          <o:OLEObject Type="Embed" ProgID="Equation.3" ShapeID="_x0000_i1233" DrawAspect="Content" ObjectID="_1519231623" r:id="rId508"/>
        </w:object>
      </w:r>
      <w:r w:rsidR="00452585">
        <w:rPr>
          <w:rFonts w:ascii="Times New Roman" w:hAnsi="Times New Roman" w:cs="Times New Roman"/>
          <w:sz w:val="28"/>
          <w:szCs w:val="28"/>
        </w:rPr>
        <w:t xml:space="preserve"> - величина пересува</w:t>
      </w:r>
      <w:r w:rsidRPr="007A152E">
        <w:rPr>
          <w:rFonts w:ascii="Times New Roman" w:hAnsi="Times New Roman" w:cs="Times New Roman"/>
          <w:sz w:val="28"/>
          <w:szCs w:val="28"/>
        </w:rPr>
        <w:t>ння клину;</w:t>
      </w:r>
      <w:r w:rsidRPr="007A152E">
        <w:rPr>
          <w:rFonts w:ascii="Times New Roman" w:hAnsi="Times New Roman" w:cs="Times New Roman"/>
          <w:position w:val="-6"/>
          <w:sz w:val="28"/>
          <w:szCs w:val="28"/>
        </w:rPr>
        <w:object w:dxaOrig="260" w:dyaOrig="279">
          <v:shape id="_x0000_i1234" type="#_x0000_t75" style="width:12pt;height:14.25pt" o:ole="">
            <v:imagedata r:id="rId509" o:title=""/>
          </v:shape>
          <o:OLEObject Type="Embed" ProgID="Equation.3" ShapeID="_x0000_i1234" DrawAspect="Content" ObjectID="_1519231624" r:id="rId510"/>
        </w:object>
      </w:r>
      <w:r w:rsidRPr="007A152E">
        <w:rPr>
          <w:rFonts w:ascii="Times New Roman" w:hAnsi="Times New Roman" w:cs="Times New Roman"/>
          <w:sz w:val="28"/>
          <w:szCs w:val="28"/>
        </w:rPr>
        <w:t xml:space="preserve"> - зсув площини зображення; </w:t>
      </w:r>
      <w:r w:rsidRPr="007A152E">
        <w:rPr>
          <w:rFonts w:ascii="Times New Roman" w:hAnsi="Times New Roman" w:cs="Times New Roman"/>
          <w:position w:val="-6"/>
          <w:sz w:val="28"/>
          <w:szCs w:val="28"/>
        </w:rPr>
        <w:object w:dxaOrig="220" w:dyaOrig="279">
          <v:shape id="_x0000_i1235" type="#_x0000_t75" style="width:11.25pt;height:14.25pt" o:ole="">
            <v:imagedata r:id="rId511" o:title=""/>
          </v:shape>
          <o:OLEObject Type="Embed" ProgID="Equation.3" ShapeID="_x0000_i1235" DrawAspect="Content" ObjectID="_1519231625" r:id="rId512"/>
        </w:object>
      </w:r>
      <w:r w:rsidRPr="007A152E">
        <w:rPr>
          <w:rFonts w:ascii="Times New Roman" w:hAnsi="Times New Roman" w:cs="Times New Roman"/>
          <w:sz w:val="28"/>
          <w:szCs w:val="28"/>
        </w:rPr>
        <w:t xml:space="preserve"> - кут відхилення променя клином.</w:t>
      </w:r>
    </w:p>
    <w:p w:rsidR="002D1C58" w:rsidRPr="007A152E" w:rsidRDefault="002D1C58" w:rsidP="00746A1B">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Величина кута </w:t>
      </w:r>
      <w:r w:rsidRPr="007A152E">
        <w:rPr>
          <w:rFonts w:ascii="Times New Roman" w:hAnsi="Times New Roman" w:cs="Times New Roman"/>
          <w:position w:val="-6"/>
          <w:sz w:val="28"/>
          <w:szCs w:val="28"/>
        </w:rPr>
        <w:object w:dxaOrig="220" w:dyaOrig="279">
          <v:shape id="_x0000_i1236" type="#_x0000_t75" style="width:11.25pt;height:14.25pt" o:ole="">
            <v:imagedata r:id="rId511" o:title=""/>
          </v:shape>
          <o:OLEObject Type="Embed" ProgID="Equation.3" ShapeID="_x0000_i1236" DrawAspect="Content" ObjectID="_1519231626" r:id="rId513"/>
        </w:object>
      </w:r>
      <w:r w:rsidRPr="007A152E">
        <w:rPr>
          <w:rFonts w:ascii="Times New Roman" w:hAnsi="Times New Roman" w:cs="Times New Roman"/>
          <w:sz w:val="28"/>
          <w:szCs w:val="28"/>
        </w:rPr>
        <w:t xml:space="preserve">  визначається рівнянням:</w:t>
      </w:r>
    </w:p>
    <w:p w:rsidR="002D1C58" w:rsidRPr="007A152E" w:rsidRDefault="00452585" w:rsidP="005A0570">
      <w:pPr>
        <w:spacing w:line="360" w:lineRule="auto"/>
        <w:ind w:firstLine="708"/>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2D1C58" w:rsidRPr="007A152E">
        <w:rPr>
          <w:rFonts w:ascii="Times New Roman" w:hAnsi="Times New Roman" w:cs="Times New Roman"/>
          <w:position w:val="-28"/>
          <w:sz w:val="28"/>
          <w:szCs w:val="28"/>
        </w:rPr>
        <w:object w:dxaOrig="2480" w:dyaOrig="680">
          <v:shape id="_x0000_i1237" type="#_x0000_t75" style="width:123.75pt;height:33pt" o:ole="">
            <v:imagedata r:id="rId514" o:title=""/>
          </v:shape>
          <o:OLEObject Type="Embed" ProgID="Equation.3" ShapeID="_x0000_i1237" DrawAspect="Content" ObjectID="_1519231627" r:id="rId515"/>
        </w:object>
      </w:r>
      <w:r w:rsidR="00933F02">
        <w:rPr>
          <w:rFonts w:ascii="Times New Roman" w:hAnsi="Times New Roman" w:cs="Times New Roman"/>
          <w:sz w:val="28"/>
          <w:szCs w:val="28"/>
        </w:rPr>
        <w:t>.</w:t>
      </w:r>
      <w:r>
        <w:rPr>
          <w:rFonts w:ascii="Times New Roman" w:hAnsi="Times New Roman" w:cs="Times New Roman"/>
          <w:sz w:val="28"/>
          <w:szCs w:val="28"/>
        </w:rPr>
        <w:tab/>
      </w:r>
      <w:r w:rsidR="00453A72" w:rsidRPr="007A152E">
        <w:rPr>
          <w:rFonts w:ascii="Times New Roman" w:hAnsi="Times New Roman" w:cs="Times New Roman"/>
          <w:sz w:val="28"/>
          <w:szCs w:val="28"/>
        </w:rPr>
        <w:tab/>
        <w:t xml:space="preserve">                                 </w:t>
      </w:r>
      <w:r w:rsidR="00933F02">
        <w:rPr>
          <w:rFonts w:ascii="Times New Roman" w:hAnsi="Times New Roman" w:cs="Times New Roman"/>
          <w:sz w:val="28"/>
          <w:szCs w:val="28"/>
        </w:rPr>
        <w:t xml:space="preserve">    </w:t>
      </w:r>
      <w:r w:rsidR="00453A72" w:rsidRPr="007A152E">
        <w:rPr>
          <w:rFonts w:ascii="Times New Roman" w:hAnsi="Times New Roman" w:cs="Times New Roman"/>
          <w:sz w:val="28"/>
          <w:szCs w:val="28"/>
        </w:rPr>
        <w:t>(1.43</w:t>
      </w:r>
      <w:r w:rsidR="002D1C58" w:rsidRPr="007A152E">
        <w:rPr>
          <w:rFonts w:ascii="Times New Roman" w:hAnsi="Times New Roman" w:cs="Times New Roman"/>
          <w:sz w:val="28"/>
          <w:szCs w:val="28"/>
        </w:rPr>
        <w:t>)</w:t>
      </w:r>
    </w:p>
    <w:p w:rsidR="002D1C58" w:rsidRPr="007A152E" w:rsidRDefault="002D1C58" w:rsidP="00746A1B">
      <w:pPr>
        <w:tabs>
          <w:tab w:val="left" w:pos="360"/>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Якщо передня грань клину перпендикулярна оптичній осі, то </w:t>
      </w:r>
      <m:oMath>
        <m:r>
          <w:rPr>
            <w:rFonts w:ascii="Cambria Math" w:hAnsi="Cambria Math" w:cs="Times New Roman"/>
            <w:sz w:val="28"/>
            <w:szCs w:val="28"/>
          </w:rPr>
          <m:t>ε</m:t>
        </m:r>
      </m:oMath>
      <w:r w:rsidRPr="007A152E">
        <w:rPr>
          <w:rFonts w:ascii="Times New Roman" w:hAnsi="Times New Roman" w:cs="Times New Roman"/>
          <w:sz w:val="28"/>
          <w:szCs w:val="28"/>
        </w:rPr>
        <w:t xml:space="preserve"> =</w:t>
      </w:r>
      <m:oMath>
        <m:r>
          <w:rPr>
            <w:rFonts w:ascii="Cambria Math" w:hAnsi="Cambria Math" w:cs="Times New Roman"/>
            <w:sz w:val="28"/>
            <w:szCs w:val="28"/>
          </w:rPr>
          <m:t>α</m:t>
        </m:r>
      </m:oMath>
      <w:r w:rsidRPr="007A152E">
        <w:rPr>
          <w:rFonts w:ascii="Times New Roman" w:hAnsi="Times New Roman" w:cs="Times New Roman"/>
          <w:sz w:val="28"/>
          <w:szCs w:val="28"/>
        </w:rPr>
        <w:t>.</w:t>
      </w:r>
      <w:r w:rsidR="00615220"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При розрахунку компенсаторів підбирають відповідні значення параметрів, прагнучи до того, аби заломлюючий кут   був допустимим . Якщо хроматизм, що вноситься клином більше допустимого, то встановлюють другий клин що забезпечує </w:t>
      </w:r>
      <w:proofErr w:type="spellStart"/>
      <w:r w:rsidRPr="007A152E">
        <w:rPr>
          <w:rFonts w:ascii="Times New Roman" w:hAnsi="Times New Roman" w:cs="Times New Roman"/>
          <w:sz w:val="28"/>
          <w:szCs w:val="28"/>
        </w:rPr>
        <w:t>ахроматизацію</w:t>
      </w:r>
      <w:proofErr w:type="spellEnd"/>
      <w:r w:rsidRPr="007A152E">
        <w:rPr>
          <w:rFonts w:ascii="Times New Roman" w:hAnsi="Times New Roman" w:cs="Times New Roman"/>
          <w:sz w:val="28"/>
          <w:szCs w:val="28"/>
        </w:rPr>
        <w:t xml:space="preserve">. </w:t>
      </w:r>
    </w:p>
    <w:p w:rsidR="002D1C58" w:rsidRPr="007A152E" w:rsidRDefault="002D1C58" w:rsidP="00746A1B">
      <w:pPr>
        <w:tabs>
          <w:tab w:val="left" w:pos="360"/>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Рівняння </w:t>
      </w:r>
      <w:proofErr w:type="spellStart"/>
      <w:r w:rsidRPr="007A152E">
        <w:rPr>
          <w:rFonts w:ascii="Times New Roman" w:hAnsi="Times New Roman" w:cs="Times New Roman"/>
          <w:sz w:val="28"/>
          <w:szCs w:val="28"/>
        </w:rPr>
        <w:t>ахроматизації</w:t>
      </w:r>
      <w:proofErr w:type="spellEnd"/>
      <w:r w:rsidRPr="007A152E">
        <w:rPr>
          <w:rFonts w:ascii="Times New Roman" w:hAnsi="Times New Roman" w:cs="Times New Roman"/>
          <w:sz w:val="28"/>
          <w:szCs w:val="28"/>
        </w:rPr>
        <w:t xml:space="preserve"> має вигляд:</w:t>
      </w:r>
    </w:p>
    <w:p w:rsidR="002D1C58" w:rsidRPr="007A152E" w:rsidRDefault="002D1C58" w:rsidP="008978EC">
      <w:pPr>
        <w:spacing w:line="360" w:lineRule="auto"/>
        <w:ind w:firstLine="708"/>
        <w:jc w:val="right"/>
        <w:rPr>
          <w:rFonts w:ascii="Times New Roman" w:hAnsi="Times New Roman" w:cs="Times New Roman"/>
          <w:sz w:val="28"/>
          <w:szCs w:val="28"/>
        </w:rPr>
      </w:pPr>
      <w:r w:rsidRPr="007A152E">
        <w:rPr>
          <w:rFonts w:ascii="Times New Roman" w:hAnsi="Times New Roman" w:cs="Times New Roman"/>
          <w:position w:val="-30"/>
          <w:sz w:val="28"/>
          <w:szCs w:val="28"/>
        </w:rPr>
        <w:object w:dxaOrig="2060" w:dyaOrig="700">
          <v:shape id="_x0000_i1238" type="#_x0000_t75" style="width:102.75pt;height:35.25pt" o:ole="">
            <v:imagedata r:id="rId516" o:title=""/>
          </v:shape>
          <o:OLEObject Type="Embed" ProgID="Equation.3" ShapeID="_x0000_i1238" DrawAspect="Content" ObjectID="_1519231628" r:id="rId517"/>
        </w:object>
      </w:r>
      <w:r w:rsidR="008978EC">
        <w:rPr>
          <w:rFonts w:ascii="Times New Roman" w:hAnsi="Times New Roman" w:cs="Times New Roman"/>
          <w:sz w:val="28"/>
          <w:szCs w:val="28"/>
        </w:rPr>
        <w:t>;</w:t>
      </w:r>
      <w:r w:rsidR="008978EC">
        <w:rPr>
          <w:rFonts w:ascii="Times New Roman" w:hAnsi="Times New Roman" w:cs="Times New Roman"/>
          <w:sz w:val="28"/>
          <w:szCs w:val="28"/>
        </w:rPr>
        <w:tab/>
      </w:r>
      <w:r w:rsidR="00453A72" w:rsidRPr="007A152E">
        <w:rPr>
          <w:rFonts w:ascii="Times New Roman" w:hAnsi="Times New Roman" w:cs="Times New Roman"/>
          <w:sz w:val="28"/>
          <w:szCs w:val="28"/>
        </w:rPr>
        <w:t xml:space="preserve">                        </w:t>
      </w:r>
      <w:r w:rsidR="001C23F2" w:rsidRPr="007A152E">
        <w:rPr>
          <w:rFonts w:ascii="Times New Roman" w:hAnsi="Times New Roman" w:cs="Times New Roman"/>
          <w:sz w:val="28"/>
          <w:szCs w:val="28"/>
        </w:rPr>
        <w:t xml:space="preserve">           </w:t>
      </w:r>
      <w:r w:rsidR="00453A72" w:rsidRPr="007A152E">
        <w:rPr>
          <w:rFonts w:ascii="Times New Roman" w:hAnsi="Times New Roman" w:cs="Times New Roman"/>
          <w:sz w:val="28"/>
          <w:szCs w:val="28"/>
        </w:rPr>
        <w:t xml:space="preserve"> (1.44</w:t>
      </w:r>
      <w:r w:rsidRPr="007A152E">
        <w:rPr>
          <w:rFonts w:ascii="Times New Roman" w:hAnsi="Times New Roman" w:cs="Times New Roman"/>
          <w:sz w:val="28"/>
          <w:szCs w:val="28"/>
        </w:rPr>
        <w:t>)</w:t>
      </w:r>
    </w:p>
    <w:p w:rsidR="002D1C58" w:rsidRPr="007A152E" w:rsidRDefault="00452585" w:rsidP="00DD21B8">
      <w:pPr>
        <w:spacing w:line="360" w:lineRule="auto"/>
        <w:ind w:firstLine="708"/>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8978EC">
        <w:rPr>
          <w:rFonts w:ascii="Times New Roman" w:hAnsi="Times New Roman" w:cs="Times New Roman"/>
          <w:sz w:val="28"/>
          <w:szCs w:val="28"/>
        </w:rPr>
        <w:tab/>
        <w:t xml:space="preserve">             </w:t>
      </w:r>
      <w:r w:rsidR="002D1C58" w:rsidRPr="007A152E">
        <w:rPr>
          <w:rFonts w:ascii="Times New Roman" w:hAnsi="Times New Roman" w:cs="Times New Roman"/>
          <w:position w:val="-30"/>
          <w:sz w:val="28"/>
          <w:szCs w:val="28"/>
        </w:rPr>
        <w:object w:dxaOrig="2120" w:dyaOrig="700">
          <v:shape id="_x0000_i1239" type="#_x0000_t75" style="width:105pt;height:35.25pt" o:ole="">
            <v:imagedata r:id="rId518" o:title=""/>
          </v:shape>
          <o:OLEObject Type="Embed" ProgID="Equation.3" ShapeID="_x0000_i1239" DrawAspect="Content" ObjectID="_1519231629" r:id="rId519"/>
        </w:object>
      </w:r>
      <w:r w:rsidR="008978EC">
        <w:rPr>
          <w:rFonts w:ascii="Times New Roman" w:hAnsi="Times New Roman" w:cs="Times New Roman"/>
          <w:sz w:val="28"/>
          <w:szCs w:val="28"/>
        </w:rPr>
        <w:t>,</w:t>
      </w:r>
      <w:r w:rsidR="008978EC">
        <w:rPr>
          <w:rFonts w:ascii="Times New Roman" w:hAnsi="Times New Roman" w:cs="Times New Roman"/>
          <w:sz w:val="28"/>
          <w:szCs w:val="28"/>
        </w:rPr>
        <w:tab/>
        <w:t xml:space="preserve">          </w:t>
      </w:r>
      <w:r w:rsidR="00453A72" w:rsidRPr="007A152E">
        <w:rPr>
          <w:rFonts w:ascii="Times New Roman" w:hAnsi="Times New Roman" w:cs="Times New Roman"/>
          <w:sz w:val="28"/>
          <w:szCs w:val="28"/>
        </w:rPr>
        <w:t xml:space="preserve">                          </w:t>
      </w:r>
      <w:r w:rsidR="00BC5B3E">
        <w:rPr>
          <w:rFonts w:ascii="Times New Roman" w:hAnsi="Times New Roman" w:cs="Times New Roman"/>
          <w:sz w:val="28"/>
          <w:szCs w:val="28"/>
        </w:rPr>
        <w:tab/>
      </w:r>
      <w:r w:rsidR="00BC5B3E">
        <w:rPr>
          <w:rFonts w:ascii="Times New Roman" w:hAnsi="Times New Roman" w:cs="Times New Roman"/>
          <w:sz w:val="28"/>
          <w:szCs w:val="28"/>
        </w:rPr>
        <w:tab/>
      </w:r>
      <w:r w:rsidR="00BC5B3E">
        <w:rPr>
          <w:rFonts w:ascii="Times New Roman" w:hAnsi="Times New Roman" w:cs="Times New Roman"/>
          <w:sz w:val="28"/>
          <w:szCs w:val="28"/>
        </w:rPr>
        <w:tab/>
      </w:r>
      <w:r w:rsidR="00453A72" w:rsidRPr="007A152E">
        <w:rPr>
          <w:rFonts w:ascii="Times New Roman" w:hAnsi="Times New Roman" w:cs="Times New Roman"/>
          <w:sz w:val="28"/>
          <w:szCs w:val="28"/>
        </w:rPr>
        <w:t xml:space="preserve"> (1.45</w:t>
      </w:r>
      <w:r w:rsidR="002D1C58" w:rsidRPr="007A152E">
        <w:rPr>
          <w:rFonts w:ascii="Times New Roman" w:hAnsi="Times New Roman" w:cs="Times New Roman"/>
          <w:sz w:val="28"/>
          <w:szCs w:val="28"/>
        </w:rPr>
        <w:t>)</w:t>
      </w:r>
    </w:p>
    <w:p w:rsidR="002D1C58" w:rsidRDefault="002D1C58" w:rsidP="00746A1B">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6"/>
          <w:sz w:val="28"/>
          <w:szCs w:val="28"/>
        </w:rPr>
        <w:object w:dxaOrig="220" w:dyaOrig="279">
          <v:shape id="_x0000_i1240" type="#_x0000_t75" style="width:11.25pt;height:14.25pt" o:ole="">
            <v:imagedata r:id="rId511" o:title=""/>
          </v:shape>
          <o:OLEObject Type="Embed" ProgID="Equation.3" ShapeID="_x0000_i1240" DrawAspect="Content" ObjectID="_1519231630" r:id="rId520"/>
        </w:object>
      </w:r>
      <w:r w:rsidR="00397E35">
        <w:rPr>
          <w:rFonts w:ascii="Times New Roman" w:hAnsi="Times New Roman" w:cs="Times New Roman"/>
          <w:sz w:val="28"/>
          <w:szCs w:val="28"/>
        </w:rPr>
        <w:t xml:space="preserve">    - заломлюючий кут  клинів;</w:t>
      </w:r>
    </w:p>
    <w:p w:rsidR="00397E35" w:rsidRPr="007A152E" w:rsidRDefault="00397E35" w:rsidP="00746A1B">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m:oMath>
        <m:r>
          <w:rPr>
            <w:rFonts w:ascii="Cambria Math" w:hAnsi="Cambria Math" w:cs="Times New Roman"/>
            <w:sz w:val="28"/>
            <w:szCs w:val="28"/>
          </w:rPr>
          <m:t>ν</m:t>
        </m:r>
      </m:oMath>
      <w:r w:rsidRPr="007A152E">
        <w:rPr>
          <w:rFonts w:ascii="Times New Roman" w:hAnsi="Times New Roman" w:cs="Times New Roman"/>
          <w:sz w:val="28"/>
          <w:szCs w:val="28"/>
        </w:rPr>
        <w:t xml:space="preserve"> </w:t>
      </w:r>
      <w:r>
        <w:rPr>
          <w:rFonts w:ascii="Times New Roman" w:hAnsi="Times New Roman" w:cs="Times New Roman"/>
          <w:sz w:val="28"/>
          <w:szCs w:val="28"/>
        </w:rPr>
        <w:t>- коефіцієнт</w:t>
      </w:r>
      <w:r w:rsidRPr="007A152E">
        <w:rPr>
          <w:rFonts w:ascii="Times New Roman" w:hAnsi="Times New Roman" w:cs="Times New Roman"/>
          <w:sz w:val="28"/>
          <w:szCs w:val="28"/>
        </w:rPr>
        <w:t xml:space="preserve"> дисперсії матеріалу клинів.</w:t>
      </w:r>
    </w:p>
    <w:p w:rsidR="002D1C58" w:rsidRPr="007A152E" w:rsidRDefault="00452585" w:rsidP="00746A1B">
      <w:pPr>
        <w:tabs>
          <w:tab w:val="left" w:pos="360"/>
        </w:tabs>
        <w:spacing w:line="360" w:lineRule="auto"/>
        <w:jc w:val="both"/>
        <w:rPr>
          <w:rFonts w:ascii="Times New Roman" w:hAnsi="Times New Roman" w:cs="Times New Roman"/>
          <w:sz w:val="28"/>
          <w:szCs w:val="28"/>
        </w:rPr>
      </w:pPr>
      <w:r>
        <w:rPr>
          <w:rFonts w:ascii="Times New Roman" w:hAnsi="Times New Roman" w:cs="Times New Roman"/>
          <w:sz w:val="28"/>
          <w:szCs w:val="28"/>
        </w:rPr>
        <w:tab/>
        <w:t>Величина пересува</w:t>
      </w:r>
      <w:r w:rsidR="002D1C58" w:rsidRPr="007A152E">
        <w:rPr>
          <w:rFonts w:ascii="Times New Roman" w:hAnsi="Times New Roman" w:cs="Times New Roman"/>
          <w:sz w:val="28"/>
          <w:szCs w:val="28"/>
        </w:rPr>
        <w:t xml:space="preserve">ння </w:t>
      </w:r>
      <w:r w:rsidR="002D1C58" w:rsidRPr="007A152E">
        <w:rPr>
          <w:rFonts w:ascii="Times New Roman" w:hAnsi="Times New Roman" w:cs="Times New Roman"/>
          <w:position w:val="-4"/>
          <w:sz w:val="28"/>
          <w:szCs w:val="28"/>
        </w:rPr>
        <w:object w:dxaOrig="220" w:dyaOrig="260">
          <v:shape id="_x0000_i1241" type="#_x0000_t75" style="width:11.25pt;height:12pt" o:ole="">
            <v:imagedata r:id="rId507" o:title=""/>
          </v:shape>
          <o:OLEObject Type="Embed" ProgID="Equation.3" ShapeID="_x0000_i1241" DrawAspect="Content" ObjectID="_1519231631" r:id="rId521"/>
        </w:object>
      </w:r>
      <w:r w:rsidR="002D1C58" w:rsidRPr="007A152E">
        <w:rPr>
          <w:rFonts w:ascii="Times New Roman" w:hAnsi="Times New Roman" w:cs="Times New Roman"/>
          <w:sz w:val="28"/>
          <w:szCs w:val="28"/>
        </w:rPr>
        <w:t xml:space="preserve">  підбирається з конструктивних параметрів, але зазвичай </w:t>
      </w:r>
      <w:r w:rsidR="002D1C58" w:rsidRPr="007A152E">
        <w:rPr>
          <w:rFonts w:ascii="Times New Roman" w:hAnsi="Times New Roman" w:cs="Times New Roman"/>
          <w:position w:val="-4"/>
          <w:sz w:val="28"/>
          <w:szCs w:val="28"/>
        </w:rPr>
        <w:object w:dxaOrig="220" w:dyaOrig="260">
          <v:shape id="_x0000_i1242" type="#_x0000_t75" style="width:11.25pt;height:12pt" o:ole="">
            <v:imagedata r:id="rId507" o:title=""/>
          </v:shape>
          <o:OLEObject Type="Embed" ProgID="Equation.3" ShapeID="_x0000_i1242" DrawAspect="Content" ObjectID="_1519231632" r:id="rId522"/>
        </w:object>
      </w:r>
      <w:r w:rsidR="002D1C58" w:rsidRPr="007A152E">
        <w:rPr>
          <w:rFonts w:ascii="Times New Roman" w:hAnsi="Times New Roman" w:cs="Times New Roman"/>
          <w:position w:val="-4"/>
          <w:sz w:val="28"/>
          <w:szCs w:val="28"/>
        </w:rPr>
        <w:t>= 40</w:t>
      </w:r>
      <w:r w:rsidR="00591600">
        <w:rPr>
          <w:rFonts w:ascii="Times New Roman" w:hAnsi="Times New Roman" w:cs="Times New Roman"/>
          <w:position w:val="-4"/>
          <w:sz w:val="28"/>
          <w:szCs w:val="28"/>
        </w:rPr>
        <w:t xml:space="preserve"> – </w:t>
      </w:r>
      <w:r w:rsidR="002D1C58" w:rsidRPr="007A152E">
        <w:rPr>
          <w:rFonts w:ascii="Times New Roman" w:hAnsi="Times New Roman" w:cs="Times New Roman"/>
          <w:position w:val="-4"/>
          <w:sz w:val="28"/>
          <w:szCs w:val="28"/>
        </w:rPr>
        <w:t>60</w:t>
      </w:r>
      <w:r w:rsidR="00591600">
        <w:rPr>
          <w:rFonts w:ascii="Times New Roman" w:hAnsi="Times New Roman" w:cs="Times New Roman"/>
          <w:position w:val="-4"/>
          <w:sz w:val="28"/>
          <w:szCs w:val="28"/>
        </w:rPr>
        <w:t xml:space="preserve"> </w:t>
      </w:r>
      <w:r w:rsidR="002D1C58" w:rsidRPr="007A152E">
        <w:rPr>
          <w:rFonts w:ascii="Times New Roman" w:hAnsi="Times New Roman" w:cs="Times New Roman"/>
          <w:position w:val="-4"/>
          <w:sz w:val="28"/>
          <w:szCs w:val="28"/>
        </w:rPr>
        <w:t>мм.</w:t>
      </w:r>
      <w:r w:rsidR="008978EC">
        <w:rPr>
          <w:rFonts w:ascii="Times New Roman" w:hAnsi="Times New Roman" w:cs="Times New Roman"/>
          <w:sz w:val="28"/>
          <w:szCs w:val="28"/>
        </w:rPr>
        <w:t xml:space="preserve"> </w:t>
      </w:r>
    </w:p>
    <w:p w:rsidR="00C40D61" w:rsidRPr="00591600" w:rsidRDefault="00C40D61" w:rsidP="00452585">
      <w:pPr>
        <w:tabs>
          <w:tab w:val="left" w:pos="5955"/>
        </w:tabs>
        <w:autoSpaceDE w:val="0"/>
        <w:autoSpaceDN w:val="0"/>
        <w:adjustRightInd w:val="0"/>
        <w:spacing w:after="280" w:line="360" w:lineRule="auto"/>
        <w:ind w:firstLine="357"/>
        <w:jc w:val="both"/>
        <w:rPr>
          <w:rFonts w:ascii="Times New Roman" w:hAnsi="Times New Roman" w:cs="Times New Roman"/>
          <w:b/>
          <w:color w:val="000000"/>
          <w:sz w:val="28"/>
          <w:szCs w:val="28"/>
          <w:lang w:eastAsia="ru-RU"/>
        </w:rPr>
      </w:pPr>
      <w:r w:rsidRPr="00591600">
        <w:rPr>
          <w:rFonts w:ascii="Times New Roman" w:hAnsi="Times New Roman" w:cs="Times New Roman"/>
          <w:b/>
          <w:color w:val="000000"/>
          <w:sz w:val="28"/>
          <w:szCs w:val="28"/>
          <w:lang w:eastAsia="ru-RU"/>
        </w:rPr>
        <w:t>1.2.2. Приклади розрахунків</w:t>
      </w:r>
      <w:r w:rsidR="006921EB" w:rsidRPr="00591600">
        <w:rPr>
          <w:rFonts w:ascii="Times New Roman" w:hAnsi="Times New Roman" w:cs="Times New Roman"/>
          <w:b/>
          <w:color w:val="000000"/>
          <w:sz w:val="28"/>
          <w:szCs w:val="28"/>
          <w:lang w:eastAsia="ru-RU"/>
        </w:rPr>
        <w:t xml:space="preserve"> вузлів і оптичної схеми мікроскопа</w:t>
      </w:r>
    </w:p>
    <w:p w:rsidR="00834A5A" w:rsidRPr="007A152E" w:rsidRDefault="00BF727B" w:rsidP="00746A1B">
      <w:pPr>
        <w:pStyle w:val="a5"/>
        <w:tabs>
          <w:tab w:val="left" w:pos="567"/>
        </w:tabs>
        <w:spacing w:line="360" w:lineRule="auto"/>
        <w:ind w:left="0" w:firstLine="1056"/>
        <w:jc w:val="both"/>
        <w:rPr>
          <w:rFonts w:ascii="Times New Roman" w:hAnsi="Times New Roman" w:cs="Times New Roman"/>
          <w:bCs/>
          <w:iCs/>
          <w:sz w:val="28"/>
          <w:szCs w:val="28"/>
        </w:rPr>
      </w:pPr>
      <w:r w:rsidRPr="00591600">
        <w:rPr>
          <w:rFonts w:ascii="Times New Roman" w:hAnsi="Times New Roman" w:cs="Times New Roman"/>
          <w:b/>
          <w:bCs/>
          <w:iCs/>
          <w:sz w:val="28"/>
          <w:szCs w:val="28"/>
        </w:rPr>
        <w:t>Приклад</w:t>
      </w:r>
      <w:r w:rsidR="00591600">
        <w:rPr>
          <w:rFonts w:ascii="Times New Roman" w:hAnsi="Times New Roman" w:cs="Times New Roman"/>
          <w:b/>
          <w:bCs/>
          <w:iCs/>
          <w:sz w:val="28"/>
          <w:szCs w:val="28"/>
        </w:rPr>
        <w:t xml:space="preserve"> </w:t>
      </w:r>
      <w:r w:rsidR="00C40D61" w:rsidRPr="00591600">
        <w:rPr>
          <w:rFonts w:ascii="Times New Roman" w:hAnsi="Times New Roman" w:cs="Times New Roman"/>
          <w:b/>
          <w:bCs/>
          <w:iCs/>
          <w:sz w:val="28"/>
          <w:szCs w:val="28"/>
        </w:rPr>
        <w:t>1</w:t>
      </w:r>
      <w:r w:rsidR="00C40D61" w:rsidRPr="007A152E">
        <w:rPr>
          <w:rFonts w:ascii="Times New Roman" w:hAnsi="Times New Roman" w:cs="Times New Roman"/>
          <w:bCs/>
          <w:iCs/>
          <w:sz w:val="28"/>
          <w:szCs w:val="28"/>
        </w:rPr>
        <w:t>.</w:t>
      </w:r>
      <w:r w:rsidR="00452585">
        <w:rPr>
          <w:rFonts w:ascii="Times New Roman" w:hAnsi="Times New Roman" w:cs="Times New Roman"/>
          <w:bCs/>
          <w:iCs/>
          <w:sz w:val="28"/>
          <w:szCs w:val="28"/>
        </w:rPr>
        <w:t xml:space="preserve"> </w:t>
      </w:r>
      <w:r w:rsidR="00834A5A" w:rsidRPr="007A152E">
        <w:rPr>
          <w:rFonts w:ascii="Times New Roman" w:hAnsi="Times New Roman" w:cs="Times New Roman"/>
          <w:bCs/>
          <w:iCs/>
          <w:sz w:val="28"/>
          <w:szCs w:val="28"/>
        </w:rPr>
        <w:t>Роз</w:t>
      </w:r>
      <w:r w:rsidR="006921EB" w:rsidRPr="007A152E">
        <w:rPr>
          <w:rFonts w:ascii="Times New Roman" w:hAnsi="Times New Roman" w:cs="Times New Roman"/>
          <w:bCs/>
          <w:iCs/>
          <w:sz w:val="28"/>
          <w:szCs w:val="28"/>
        </w:rPr>
        <w:t xml:space="preserve">рахувати параметри </w:t>
      </w:r>
      <w:proofErr w:type="spellStart"/>
      <w:r w:rsidR="006921EB" w:rsidRPr="007A152E">
        <w:rPr>
          <w:rFonts w:ascii="Times New Roman" w:hAnsi="Times New Roman" w:cs="Times New Roman"/>
          <w:bCs/>
          <w:iCs/>
          <w:sz w:val="28"/>
          <w:szCs w:val="28"/>
        </w:rPr>
        <w:t>мікрооб</w:t>
      </w:r>
      <w:r w:rsidR="006921EB" w:rsidRPr="007A152E">
        <w:rPr>
          <w:rFonts w:ascii="Times New Roman" w:hAnsi="Times New Roman" w:cs="Times New Roman"/>
          <w:sz w:val="28"/>
          <w:szCs w:val="28"/>
        </w:rPr>
        <w:t>’</w:t>
      </w:r>
      <w:r w:rsidR="00452585">
        <w:rPr>
          <w:rFonts w:ascii="Times New Roman" w:hAnsi="Times New Roman" w:cs="Times New Roman"/>
          <w:bCs/>
          <w:iCs/>
          <w:sz w:val="28"/>
          <w:szCs w:val="28"/>
        </w:rPr>
        <w:t>єктива</w:t>
      </w:r>
      <w:proofErr w:type="spellEnd"/>
      <w:r w:rsidR="00834A5A" w:rsidRPr="007A152E">
        <w:rPr>
          <w:rFonts w:ascii="Times New Roman" w:hAnsi="Times New Roman" w:cs="Times New Roman"/>
          <w:bCs/>
          <w:iCs/>
          <w:sz w:val="28"/>
          <w:szCs w:val="28"/>
        </w:rPr>
        <w:t xml:space="preserve"> в вимірювальному мікроскопі  при наступних вихідних даних:</w:t>
      </w:r>
    </w:p>
    <w:p w:rsidR="00834A5A" w:rsidRPr="007A152E" w:rsidRDefault="008978EC" w:rsidP="00746A1B">
      <w:pPr>
        <w:pStyle w:val="a5"/>
        <w:tabs>
          <w:tab w:val="left" w:pos="567"/>
        </w:tabs>
        <w:spacing w:line="360" w:lineRule="auto"/>
        <w:ind w:left="0" w:firstLine="1056"/>
        <w:jc w:val="both"/>
        <w:rPr>
          <w:rFonts w:ascii="Times New Roman" w:hAnsi="Times New Roman" w:cs="Times New Roman"/>
          <w:bCs/>
          <w:iCs/>
          <w:sz w:val="28"/>
          <w:szCs w:val="28"/>
        </w:rPr>
      </w:pPr>
      <w:r>
        <w:rPr>
          <w:rFonts w:ascii="Times New Roman" w:hAnsi="Times New Roman" w:cs="Times New Roman"/>
          <w:bCs/>
          <w:iCs/>
          <w:sz w:val="28"/>
          <w:szCs w:val="28"/>
        </w:rPr>
        <w:tab/>
        <w:t xml:space="preserve">   </w:t>
      </w:r>
      <w:r w:rsidR="00834A5A" w:rsidRPr="007A152E">
        <w:rPr>
          <w:rFonts w:ascii="Times New Roman" w:hAnsi="Times New Roman" w:cs="Times New Roman"/>
          <w:bCs/>
          <w:iCs/>
          <w:sz w:val="28"/>
          <w:szCs w:val="28"/>
        </w:rPr>
        <w:t>збільшення оптичної системи мікроскопа</w:t>
      </w:r>
      <w:r w:rsidR="00591600">
        <w:rPr>
          <w:rFonts w:ascii="Times New Roman" w:hAnsi="Times New Roman" w:cs="Times New Roman"/>
          <w:bCs/>
          <w:iCs/>
          <w:sz w:val="28"/>
          <w:szCs w:val="28"/>
        </w:rPr>
        <w:t xml:space="preserve"> </w:t>
      </w:r>
      <w:r w:rsidR="00834A5A" w:rsidRPr="007A152E">
        <w:rPr>
          <w:rFonts w:ascii="Times New Roman" w:hAnsi="Times New Roman" w:cs="Times New Roman"/>
          <w:bCs/>
          <w:iCs/>
          <w:sz w:val="28"/>
          <w:szCs w:val="28"/>
        </w:rPr>
        <w:t>-70*;</w:t>
      </w:r>
    </w:p>
    <w:p w:rsidR="00834A5A" w:rsidRPr="007A152E" w:rsidRDefault="008978EC" w:rsidP="00746A1B">
      <w:pPr>
        <w:pStyle w:val="a5"/>
        <w:tabs>
          <w:tab w:val="left" w:pos="567"/>
        </w:tabs>
        <w:spacing w:line="360" w:lineRule="auto"/>
        <w:ind w:left="0" w:firstLine="1056"/>
        <w:jc w:val="both"/>
        <w:rPr>
          <w:rFonts w:ascii="Times New Roman" w:hAnsi="Times New Roman" w:cs="Times New Roman"/>
          <w:bCs/>
          <w:iCs/>
          <w:sz w:val="28"/>
          <w:szCs w:val="28"/>
        </w:rPr>
      </w:pPr>
      <w:r>
        <w:rPr>
          <w:rFonts w:ascii="Times New Roman" w:hAnsi="Times New Roman" w:cs="Times New Roman"/>
          <w:bCs/>
          <w:iCs/>
          <w:sz w:val="28"/>
          <w:szCs w:val="28"/>
        </w:rPr>
        <w:tab/>
        <w:t xml:space="preserve">   </w:t>
      </w:r>
      <w:r w:rsidR="00834A5A" w:rsidRPr="007A152E">
        <w:rPr>
          <w:rFonts w:ascii="Times New Roman" w:hAnsi="Times New Roman" w:cs="Times New Roman"/>
          <w:bCs/>
          <w:iCs/>
          <w:sz w:val="28"/>
          <w:szCs w:val="28"/>
        </w:rPr>
        <w:t>фокусна відстань окуляра</w:t>
      </w:r>
      <w:r w:rsidR="00591600">
        <w:rPr>
          <w:rFonts w:ascii="Times New Roman" w:hAnsi="Times New Roman" w:cs="Times New Roman"/>
          <w:bCs/>
          <w:iCs/>
          <w:sz w:val="28"/>
          <w:szCs w:val="28"/>
        </w:rPr>
        <w:t xml:space="preserve"> – </w:t>
      </w:r>
      <w:r w:rsidR="00834A5A" w:rsidRPr="007A152E">
        <w:rPr>
          <w:rFonts w:ascii="Times New Roman" w:hAnsi="Times New Roman" w:cs="Times New Roman"/>
          <w:bCs/>
          <w:iCs/>
          <w:sz w:val="28"/>
          <w:szCs w:val="28"/>
        </w:rPr>
        <w:t>25</w:t>
      </w:r>
      <w:r w:rsidR="00591600">
        <w:rPr>
          <w:rFonts w:ascii="Times New Roman" w:hAnsi="Times New Roman" w:cs="Times New Roman"/>
          <w:bCs/>
          <w:iCs/>
          <w:sz w:val="28"/>
          <w:szCs w:val="28"/>
        </w:rPr>
        <w:t xml:space="preserve"> </w:t>
      </w:r>
      <w:r>
        <w:rPr>
          <w:rFonts w:ascii="Times New Roman" w:hAnsi="Times New Roman" w:cs="Times New Roman"/>
          <w:bCs/>
          <w:iCs/>
          <w:sz w:val="28"/>
          <w:szCs w:val="28"/>
        </w:rPr>
        <w:t>мм;</w:t>
      </w:r>
    </w:p>
    <w:p w:rsidR="00834A5A" w:rsidRPr="007A152E" w:rsidRDefault="008978EC" w:rsidP="00746A1B">
      <w:pPr>
        <w:pStyle w:val="a5"/>
        <w:tabs>
          <w:tab w:val="left" w:pos="567"/>
          <w:tab w:val="center" w:pos="5824"/>
        </w:tabs>
        <w:spacing w:line="360" w:lineRule="auto"/>
        <w:ind w:left="0" w:firstLine="1056"/>
        <w:jc w:val="both"/>
        <w:rPr>
          <w:rFonts w:ascii="Times New Roman" w:hAnsi="Times New Roman" w:cs="Times New Roman"/>
          <w:bCs/>
          <w:iCs/>
          <w:sz w:val="28"/>
          <w:szCs w:val="28"/>
        </w:rPr>
      </w:pPr>
      <w:r>
        <w:rPr>
          <w:rFonts w:ascii="Times New Roman" w:hAnsi="Times New Roman" w:cs="Times New Roman"/>
          <w:bCs/>
          <w:iCs/>
          <w:sz w:val="28"/>
          <w:szCs w:val="28"/>
        </w:rPr>
        <w:t xml:space="preserve">        </w:t>
      </w:r>
      <w:r w:rsidR="00834A5A" w:rsidRPr="007A152E">
        <w:rPr>
          <w:rFonts w:ascii="Times New Roman" w:hAnsi="Times New Roman" w:cs="Times New Roman"/>
          <w:bCs/>
          <w:iCs/>
          <w:sz w:val="28"/>
          <w:szCs w:val="28"/>
        </w:rPr>
        <w:t>оптичний інтервал</w:t>
      </w:r>
      <w:r w:rsidR="00591600">
        <w:rPr>
          <w:rFonts w:ascii="Times New Roman" w:hAnsi="Times New Roman" w:cs="Times New Roman"/>
          <w:bCs/>
          <w:iCs/>
          <w:sz w:val="28"/>
          <w:szCs w:val="28"/>
        </w:rPr>
        <w:t xml:space="preserve"> – </w:t>
      </w:r>
      <w:r w:rsidR="00834A5A" w:rsidRPr="007A152E">
        <w:rPr>
          <w:rFonts w:ascii="Times New Roman" w:hAnsi="Times New Roman" w:cs="Times New Roman"/>
          <w:bCs/>
          <w:iCs/>
          <w:sz w:val="28"/>
          <w:szCs w:val="28"/>
        </w:rPr>
        <w:t>140</w:t>
      </w:r>
      <w:r w:rsidR="00591600">
        <w:rPr>
          <w:rFonts w:ascii="Times New Roman" w:hAnsi="Times New Roman" w:cs="Times New Roman"/>
          <w:bCs/>
          <w:iCs/>
          <w:sz w:val="28"/>
          <w:szCs w:val="28"/>
        </w:rPr>
        <w:t xml:space="preserve"> </w:t>
      </w:r>
      <w:r w:rsidR="00834A5A" w:rsidRPr="007A152E">
        <w:rPr>
          <w:rFonts w:ascii="Times New Roman" w:hAnsi="Times New Roman" w:cs="Times New Roman"/>
          <w:bCs/>
          <w:iCs/>
          <w:sz w:val="28"/>
          <w:szCs w:val="28"/>
        </w:rPr>
        <w:t>мм.</w:t>
      </w:r>
    </w:p>
    <w:p w:rsidR="00834A5A" w:rsidRPr="007A152E" w:rsidRDefault="00332CE1" w:rsidP="00746A1B">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967B9A" w:rsidRPr="007A152E">
        <w:rPr>
          <w:rFonts w:ascii="Times New Roman" w:hAnsi="Times New Roman" w:cs="Times New Roman"/>
          <w:sz w:val="28"/>
          <w:szCs w:val="28"/>
        </w:rPr>
        <w:t>Розрахунок</w:t>
      </w:r>
      <w:r w:rsidR="006921EB" w:rsidRPr="007A152E">
        <w:rPr>
          <w:rFonts w:ascii="Times New Roman" w:hAnsi="Times New Roman" w:cs="Times New Roman"/>
          <w:sz w:val="28"/>
          <w:szCs w:val="28"/>
        </w:rPr>
        <w:t xml:space="preserve"> . </w:t>
      </w:r>
      <w:r w:rsidR="00834A5A" w:rsidRPr="007A152E">
        <w:rPr>
          <w:rFonts w:ascii="Times New Roman" w:hAnsi="Times New Roman" w:cs="Times New Roman"/>
          <w:sz w:val="28"/>
          <w:szCs w:val="28"/>
        </w:rPr>
        <w:t xml:space="preserve">Визначимо збільшення </w:t>
      </w:r>
      <w:proofErr w:type="spellStart"/>
      <w:r w:rsidR="006921EB" w:rsidRPr="007A152E">
        <w:rPr>
          <w:rFonts w:ascii="Times New Roman" w:hAnsi="Times New Roman" w:cs="Times New Roman"/>
          <w:sz w:val="28"/>
          <w:szCs w:val="28"/>
        </w:rPr>
        <w:t>мікро</w:t>
      </w:r>
      <w:r w:rsidR="00834A5A" w:rsidRPr="007A152E">
        <w:rPr>
          <w:rFonts w:ascii="Times New Roman" w:hAnsi="Times New Roman" w:cs="Times New Roman"/>
          <w:sz w:val="28"/>
          <w:szCs w:val="28"/>
        </w:rPr>
        <w:t>об’єктива</w:t>
      </w:r>
      <w:proofErr w:type="spellEnd"/>
      <w:r w:rsidR="00834A5A" w:rsidRPr="007A152E">
        <w:rPr>
          <w:rFonts w:ascii="Times New Roman" w:hAnsi="Times New Roman" w:cs="Times New Roman"/>
          <w:sz w:val="28"/>
          <w:szCs w:val="28"/>
        </w:rPr>
        <w:t xml:space="preserve">: </w:t>
      </w:r>
    </w:p>
    <w:p w:rsidR="00834A5A" w:rsidRPr="007A152E" w:rsidRDefault="00834A5A" w:rsidP="00746A1B">
      <w:pPr>
        <w:tabs>
          <w:tab w:val="left" w:pos="1134"/>
        </w:tabs>
        <w:spacing w:line="360" w:lineRule="auto"/>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2439" w:dyaOrig="700">
          <v:shape id="_x0000_i1243" type="#_x0000_t75" style="width:122.25pt;height:35.25pt" o:ole="">
            <v:imagedata r:id="rId523" o:title=""/>
          </v:shape>
          <o:OLEObject Type="Embed" ProgID="Equation.3" ShapeID="_x0000_i1243" DrawAspect="Content" ObjectID="_1519231633" r:id="rId524"/>
        </w:object>
      </w:r>
      <w:r w:rsidR="008978EC">
        <w:rPr>
          <w:rFonts w:ascii="Times New Roman" w:hAnsi="Times New Roman" w:cs="Times New Roman"/>
          <w:sz w:val="28"/>
          <w:szCs w:val="28"/>
        </w:rPr>
        <w:t>.</w:t>
      </w:r>
    </w:p>
    <w:p w:rsidR="00834A5A" w:rsidRPr="007A152E" w:rsidRDefault="00834A5A" w:rsidP="008978EC">
      <w:pPr>
        <w:tabs>
          <w:tab w:val="left" w:pos="1134"/>
        </w:tabs>
        <w:spacing w:line="360" w:lineRule="auto"/>
        <w:rPr>
          <w:rFonts w:ascii="Times New Roman" w:hAnsi="Times New Roman" w:cs="Times New Roman"/>
          <w:sz w:val="28"/>
          <w:szCs w:val="28"/>
        </w:rPr>
      </w:pPr>
      <w:r w:rsidRPr="007A152E">
        <w:rPr>
          <w:rFonts w:ascii="Times New Roman" w:hAnsi="Times New Roman" w:cs="Times New Roman"/>
          <w:sz w:val="28"/>
          <w:szCs w:val="28"/>
        </w:rPr>
        <w:t xml:space="preserve">Із співвідношення: </w:t>
      </w:r>
      <w:r w:rsidRPr="007A152E">
        <w:rPr>
          <w:rFonts w:ascii="Times New Roman" w:hAnsi="Times New Roman" w:cs="Times New Roman"/>
          <w:position w:val="-12"/>
          <w:sz w:val="28"/>
          <w:szCs w:val="28"/>
        </w:rPr>
        <w:object w:dxaOrig="2020" w:dyaOrig="360">
          <v:shape id="_x0000_i1244" type="#_x0000_t75" style="width:101.25pt;height:18.75pt" o:ole="">
            <v:imagedata r:id="rId525" o:title=""/>
          </v:shape>
          <o:OLEObject Type="Embed" ProgID="Equation.3" ShapeID="_x0000_i1244" DrawAspect="Content" ObjectID="_1519231634" r:id="rId526"/>
        </w:object>
      </w:r>
      <w:r w:rsidRPr="007A152E">
        <w:rPr>
          <w:rFonts w:ascii="Times New Roman" w:hAnsi="Times New Roman" w:cs="Times New Roman"/>
          <w:sz w:val="28"/>
          <w:szCs w:val="28"/>
        </w:rPr>
        <w:t>, вибираємо  апертуру мікроскопа:</w:t>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Pr="007A152E">
        <w:rPr>
          <w:rFonts w:ascii="Times New Roman" w:hAnsi="Times New Roman" w:cs="Times New Roman"/>
          <w:position w:val="-24"/>
          <w:sz w:val="28"/>
          <w:szCs w:val="28"/>
        </w:rPr>
        <w:object w:dxaOrig="2180" w:dyaOrig="639">
          <v:shape id="_x0000_i1245" type="#_x0000_t75" style="width:108.75pt;height:33pt" o:ole="">
            <v:imagedata r:id="rId527" o:title=""/>
          </v:shape>
          <o:OLEObject Type="Embed" ProgID="Equation.3" ShapeID="_x0000_i1245" DrawAspect="Content" ObjectID="_1519231635" r:id="rId528"/>
        </w:object>
      </w:r>
      <w:r w:rsidR="008978EC">
        <w:rPr>
          <w:rFonts w:ascii="Times New Roman" w:hAnsi="Times New Roman" w:cs="Times New Roman"/>
          <w:sz w:val="28"/>
          <w:szCs w:val="28"/>
        </w:rPr>
        <w:t>.</w:t>
      </w:r>
    </w:p>
    <w:p w:rsidR="00452585" w:rsidRDefault="00834A5A" w:rsidP="008978EC">
      <w:pPr>
        <w:tabs>
          <w:tab w:val="left" w:pos="1134"/>
        </w:tabs>
        <w:spacing w:line="360" w:lineRule="auto"/>
        <w:rPr>
          <w:rFonts w:ascii="Times New Roman" w:hAnsi="Times New Roman" w:cs="Times New Roman"/>
          <w:sz w:val="28"/>
          <w:szCs w:val="28"/>
        </w:rPr>
      </w:pPr>
      <w:r w:rsidRPr="007A152E">
        <w:rPr>
          <w:rFonts w:ascii="Times New Roman" w:hAnsi="Times New Roman" w:cs="Times New Roman"/>
          <w:sz w:val="28"/>
          <w:szCs w:val="28"/>
        </w:rPr>
        <w:t xml:space="preserve">З урахуванням </w:t>
      </w:r>
      <w:r w:rsidRPr="007A152E">
        <w:rPr>
          <w:rFonts w:ascii="Times New Roman" w:hAnsi="Times New Roman" w:cs="Times New Roman"/>
          <w:position w:val="-10"/>
          <w:sz w:val="28"/>
          <w:szCs w:val="28"/>
        </w:rPr>
        <w:object w:dxaOrig="1219" w:dyaOrig="340">
          <v:shape id="_x0000_i1246" type="#_x0000_t75" style="width:60.75pt;height:17.25pt" o:ole="">
            <v:imagedata r:id="rId529" o:title=""/>
          </v:shape>
          <o:OLEObject Type="Embed" ProgID="Equation.3" ShapeID="_x0000_i1246" DrawAspect="Content" ObjectID="_1519231636" r:id="rId530"/>
        </w:object>
      </w:r>
      <w:r w:rsidRPr="007A152E">
        <w:rPr>
          <w:rFonts w:ascii="Times New Roman" w:hAnsi="Times New Roman" w:cs="Times New Roman"/>
          <w:sz w:val="28"/>
          <w:szCs w:val="28"/>
        </w:rPr>
        <w:t xml:space="preserve"> отримаємо:</w:t>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008978EC">
        <w:rPr>
          <w:rFonts w:ascii="Times New Roman" w:hAnsi="Times New Roman" w:cs="Times New Roman"/>
          <w:sz w:val="28"/>
          <w:szCs w:val="28"/>
        </w:rPr>
        <w:tab/>
      </w:r>
      <w:r w:rsidRPr="007A152E">
        <w:rPr>
          <w:rFonts w:ascii="Times New Roman" w:hAnsi="Times New Roman" w:cs="Times New Roman"/>
          <w:position w:val="-10"/>
          <w:sz w:val="28"/>
          <w:szCs w:val="28"/>
        </w:rPr>
        <w:object w:dxaOrig="1960" w:dyaOrig="340">
          <v:shape id="_x0000_i1247" type="#_x0000_t75" style="width:98.25pt;height:17.25pt" o:ole="">
            <v:imagedata r:id="rId531" o:title=""/>
          </v:shape>
          <o:OLEObject Type="Embed" ProgID="Equation.3" ShapeID="_x0000_i1247" DrawAspect="Content" ObjectID="_1519231637" r:id="rId532"/>
        </w:object>
      </w:r>
      <w:r w:rsidRPr="007A152E">
        <w:rPr>
          <w:rFonts w:ascii="Times New Roman" w:hAnsi="Times New Roman" w:cs="Times New Roman"/>
          <w:sz w:val="28"/>
          <w:szCs w:val="28"/>
        </w:rPr>
        <w:t xml:space="preserve"> і </w:t>
      </w:r>
      <w:r w:rsidRPr="007A152E">
        <w:rPr>
          <w:rFonts w:ascii="Times New Roman" w:hAnsi="Times New Roman" w:cs="Times New Roman"/>
          <w:position w:val="-10"/>
          <w:sz w:val="28"/>
          <w:szCs w:val="28"/>
        </w:rPr>
        <w:object w:dxaOrig="800" w:dyaOrig="360">
          <v:shape id="_x0000_i1248" type="#_x0000_t75" style="width:39pt;height:18.75pt" o:ole="">
            <v:imagedata r:id="rId533" o:title=""/>
          </v:shape>
          <o:OLEObject Type="Embed" ProgID="Equation.3" ShapeID="_x0000_i1248" DrawAspect="Content" ObjectID="_1519231638" r:id="rId534"/>
        </w:object>
      </w:r>
      <w:r w:rsidR="008978EC">
        <w:rPr>
          <w:rFonts w:ascii="Times New Roman" w:hAnsi="Times New Roman" w:cs="Times New Roman"/>
          <w:sz w:val="28"/>
          <w:szCs w:val="28"/>
        </w:rPr>
        <w:t>.</w:t>
      </w:r>
    </w:p>
    <w:p w:rsidR="00834A5A" w:rsidRPr="007A152E" w:rsidRDefault="00834A5A" w:rsidP="00452585">
      <w:pPr>
        <w:tabs>
          <w:tab w:val="left" w:pos="851"/>
          <w:tab w:val="left" w:pos="1276"/>
        </w:tabs>
        <w:jc w:val="both"/>
        <w:rPr>
          <w:rFonts w:ascii="Times New Roman" w:hAnsi="Times New Roman" w:cs="Times New Roman"/>
          <w:sz w:val="28"/>
          <w:szCs w:val="28"/>
        </w:rPr>
      </w:pPr>
      <w:r w:rsidRPr="007A152E">
        <w:rPr>
          <w:rFonts w:ascii="Times New Roman" w:hAnsi="Times New Roman" w:cs="Times New Roman"/>
          <w:sz w:val="28"/>
          <w:szCs w:val="28"/>
        </w:rPr>
        <w:t>Фокусну відстань об’єктива попередньо визначимо за формулою:</w:t>
      </w:r>
    </w:p>
    <w:p w:rsidR="00834A5A" w:rsidRPr="007A152E" w:rsidRDefault="00BF727B" w:rsidP="00746A1B">
      <w:pPr>
        <w:tabs>
          <w:tab w:val="left" w:pos="1134"/>
        </w:tabs>
        <w:ind w:firstLine="1056"/>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834A5A" w:rsidRPr="007A152E">
        <w:rPr>
          <w:rFonts w:ascii="Times New Roman" w:hAnsi="Times New Roman" w:cs="Times New Roman"/>
          <w:position w:val="-30"/>
          <w:sz w:val="28"/>
          <w:szCs w:val="28"/>
        </w:rPr>
        <w:object w:dxaOrig="1460" w:dyaOrig="680">
          <v:shape id="_x0000_i1249" type="#_x0000_t75" style="width:72.75pt;height:33.75pt" o:ole="">
            <v:imagedata r:id="rId535" o:title=""/>
          </v:shape>
          <o:OLEObject Type="Embed" ProgID="Equation.3" ShapeID="_x0000_i1249" DrawAspect="Content" ObjectID="_1519231639" r:id="rId536"/>
        </w:object>
      </w:r>
      <w:r w:rsidR="00834A5A" w:rsidRPr="007A152E">
        <w:rPr>
          <w:rFonts w:ascii="Times New Roman" w:hAnsi="Times New Roman" w:cs="Times New Roman"/>
          <w:sz w:val="28"/>
          <w:szCs w:val="28"/>
        </w:rPr>
        <w:t xml:space="preserve">; </w:t>
      </w:r>
      <w:r w:rsidR="00834A5A" w:rsidRPr="007A152E">
        <w:rPr>
          <w:rFonts w:ascii="Times New Roman" w:hAnsi="Times New Roman" w:cs="Times New Roman"/>
          <w:position w:val="-30"/>
          <w:sz w:val="28"/>
          <w:szCs w:val="28"/>
        </w:rPr>
        <w:object w:dxaOrig="2380" w:dyaOrig="680">
          <v:shape id="_x0000_i1250" type="#_x0000_t75" style="width:119.25pt;height:33.75pt" o:ole="">
            <v:imagedata r:id="rId537" o:title=""/>
          </v:shape>
          <o:OLEObject Type="Embed" ProgID="Equation.3" ShapeID="_x0000_i1250" DrawAspect="Content" ObjectID="_1519231640" r:id="rId538"/>
        </w:object>
      </w:r>
      <w:r w:rsidR="00834A5A" w:rsidRPr="007A152E">
        <w:rPr>
          <w:rFonts w:ascii="Times New Roman" w:hAnsi="Times New Roman" w:cs="Times New Roman"/>
          <w:sz w:val="28"/>
          <w:szCs w:val="28"/>
        </w:rPr>
        <w:t>мм.</w:t>
      </w:r>
    </w:p>
    <w:p w:rsidR="00834A5A" w:rsidRDefault="00834A5A" w:rsidP="00365102">
      <w:pPr>
        <w:tabs>
          <w:tab w:val="left" w:pos="1134"/>
        </w:tabs>
        <w:spacing w:line="360" w:lineRule="auto"/>
        <w:ind w:firstLine="1055"/>
        <w:rPr>
          <w:rFonts w:ascii="Times New Roman" w:hAnsi="Times New Roman" w:cs="Times New Roman"/>
          <w:sz w:val="28"/>
          <w:szCs w:val="28"/>
        </w:rPr>
      </w:pPr>
      <w:r w:rsidRPr="007A152E">
        <w:rPr>
          <w:rFonts w:ascii="Times New Roman" w:hAnsi="Times New Roman" w:cs="Times New Roman"/>
          <w:sz w:val="28"/>
          <w:szCs w:val="28"/>
        </w:rPr>
        <w:t xml:space="preserve">Згідно з отриманими даними, вибираємо </w:t>
      </w:r>
      <w:proofErr w:type="spellStart"/>
      <w:r w:rsidR="00EF79E4">
        <w:rPr>
          <w:rFonts w:ascii="Times New Roman" w:hAnsi="Times New Roman" w:cs="Times New Roman"/>
          <w:sz w:val="28"/>
          <w:szCs w:val="28"/>
        </w:rPr>
        <w:t>мікро</w:t>
      </w:r>
      <w:r w:rsidRPr="007A152E">
        <w:rPr>
          <w:rFonts w:ascii="Times New Roman" w:hAnsi="Times New Roman" w:cs="Times New Roman"/>
          <w:sz w:val="28"/>
          <w:szCs w:val="28"/>
        </w:rPr>
        <w:t>об’єктив</w:t>
      </w:r>
      <w:proofErr w:type="spellEnd"/>
      <w:r w:rsidRPr="007A152E">
        <w:rPr>
          <w:rFonts w:ascii="Times New Roman" w:hAnsi="Times New Roman" w:cs="Times New Roman"/>
          <w:sz w:val="28"/>
          <w:szCs w:val="28"/>
        </w:rPr>
        <w:t xml:space="preserve"> з оптичними характеристиками: </w:t>
      </w:r>
      <w:r w:rsidRPr="007A152E">
        <w:rPr>
          <w:rFonts w:ascii="Times New Roman" w:hAnsi="Times New Roman" w:cs="Times New Roman"/>
          <w:position w:val="-12"/>
          <w:sz w:val="28"/>
          <w:szCs w:val="28"/>
        </w:rPr>
        <w:object w:dxaOrig="1219" w:dyaOrig="360">
          <v:shape id="_x0000_i1251" type="#_x0000_t75" style="width:60.75pt;height:18.75pt" o:ole="">
            <v:imagedata r:id="rId539" o:title=""/>
          </v:shape>
          <o:OLEObject Type="Embed" ProgID="Equation.3" ShapeID="_x0000_i1251" DrawAspect="Content" ObjectID="_1519231641" r:id="rId540"/>
        </w:objec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1260" w:dyaOrig="340">
          <v:shape id="_x0000_i1252" type="#_x0000_t75" style="width:63pt;height:17.25pt" o:ole="">
            <v:imagedata r:id="rId541" o:title=""/>
          </v:shape>
          <o:OLEObject Type="Embed" ProgID="Equation.3" ShapeID="_x0000_i1252" DrawAspect="Content" ObjectID="_1519231642" r:id="rId542"/>
        </w:objec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1200" w:dyaOrig="340">
          <v:shape id="_x0000_i1253" type="#_x0000_t75" style="width:60pt;height:17.25pt" o:ole="">
            <v:imagedata r:id="rId543" o:title=""/>
          </v:shape>
          <o:OLEObject Type="Embed" ProgID="Equation.3" ShapeID="_x0000_i1253" DrawAspect="Content" ObjectID="_1519231643" r:id="rId544"/>
        </w:object>
      </w:r>
      <w:r w:rsidR="008978EC">
        <w:rPr>
          <w:rFonts w:ascii="Times New Roman" w:hAnsi="Times New Roman" w:cs="Times New Roman"/>
          <w:sz w:val="28"/>
          <w:szCs w:val="28"/>
        </w:rPr>
        <w:t>мм;</w: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880" w:dyaOrig="320">
          <v:shape id="_x0000_i1254" type="#_x0000_t75" style="width:44.25pt;height:15.75pt" o:ole="">
            <v:imagedata r:id="rId545" o:title=""/>
          </v:shape>
          <o:OLEObject Type="Embed" ProgID="Equation.3" ShapeID="_x0000_i1254" DrawAspect="Content" ObjectID="_1519231644" r:id="rId546"/>
        </w:objec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700" w:dyaOrig="320">
          <v:shape id="_x0000_i1255" type="#_x0000_t75" style="width:35.25pt;height:15.75pt" o:ole="">
            <v:imagedata r:id="rId547" o:title=""/>
          </v:shape>
          <o:OLEObject Type="Embed" ProgID="Equation.3" ShapeID="_x0000_i1255" DrawAspect="Content" ObjectID="_1519231645" r:id="rId548"/>
        </w:object>
      </w:r>
      <w:r w:rsidR="00365102">
        <w:rPr>
          <w:rFonts w:ascii="Times New Roman" w:hAnsi="Times New Roman" w:cs="Times New Roman"/>
          <w:sz w:val="28"/>
          <w:szCs w:val="28"/>
        </w:rPr>
        <w:t>. Його оптичні параметри приведені в табл.</w:t>
      </w:r>
      <w:r w:rsidR="00591600">
        <w:rPr>
          <w:rFonts w:ascii="Times New Roman" w:hAnsi="Times New Roman" w:cs="Times New Roman"/>
          <w:sz w:val="28"/>
          <w:szCs w:val="28"/>
        </w:rPr>
        <w:t xml:space="preserve"> </w:t>
      </w:r>
      <w:r w:rsidR="00365102">
        <w:rPr>
          <w:rFonts w:ascii="Times New Roman" w:hAnsi="Times New Roman" w:cs="Times New Roman"/>
          <w:sz w:val="28"/>
          <w:szCs w:val="28"/>
        </w:rPr>
        <w:t>1.8.</w:t>
      </w:r>
    </w:p>
    <w:p w:rsidR="009322E0" w:rsidRDefault="009322E0" w:rsidP="00365102">
      <w:pPr>
        <w:tabs>
          <w:tab w:val="left" w:pos="1134"/>
        </w:tabs>
        <w:spacing w:line="360" w:lineRule="auto"/>
        <w:ind w:firstLine="1055"/>
        <w:rPr>
          <w:rFonts w:ascii="Times New Roman" w:hAnsi="Times New Roman" w:cs="Times New Roman"/>
          <w:sz w:val="28"/>
          <w:szCs w:val="28"/>
        </w:rPr>
      </w:pPr>
    </w:p>
    <w:p w:rsidR="009322E0" w:rsidRDefault="009322E0" w:rsidP="009322E0">
      <w:pPr>
        <w:tabs>
          <w:tab w:val="left" w:pos="1134"/>
        </w:tabs>
        <w:spacing w:line="360" w:lineRule="auto"/>
        <w:ind w:firstLine="1055"/>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D217C">
        <w:rPr>
          <w:rFonts w:ascii="Times New Roman" w:hAnsi="Times New Roman" w:cs="Times New Roman"/>
          <w:sz w:val="28"/>
          <w:szCs w:val="28"/>
        </w:rPr>
        <w:tab/>
      </w:r>
      <w:r w:rsidR="009D217C">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365102">
        <w:rPr>
          <w:rFonts w:ascii="Times New Roman" w:hAnsi="Times New Roman" w:cs="Times New Roman"/>
          <w:sz w:val="28"/>
          <w:szCs w:val="28"/>
        </w:rPr>
        <w:t>Таблиця 1.8.</w:t>
      </w:r>
    </w:p>
    <w:p w:rsidR="00365102" w:rsidRPr="007A152E" w:rsidRDefault="009322E0" w:rsidP="009322E0">
      <w:pPr>
        <w:tabs>
          <w:tab w:val="left" w:pos="1134"/>
        </w:tabs>
        <w:spacing w:line="360" w:lineRule="auto"/>
        <w:ind w:firstLine="1055"/>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365102">
        <w:rPr>
          <w:rFonts w:ascii="Times New Roman" w:hAnsi="Times New Roman" w:cs="Times New Roman"/>
          <w:sz w:val="28"/>
          <w:szCs w:val="28"/>
        </w:rPr>
        <w:t xml:space="preserve">Конструктивні параметри </w:t>
      </w:r>
      <w:proofErr w:type="spellStart"/>
      <w:r w:rsidR="00EF79E4">
        <w:rPr>
          <w:rFonts w:ascii="Times New Roman" w:hAnsi="Times New Roman" w:cs="Times New Roman"/>
          <w:sz w:val="28"/>
          <w:szCs w:val="28"/>
        </w:rPr>
        <w:t>мікро</w:t>
      </w:r>
      <w:r w:rsidR="00365102">
        <w:rPr>
          <w:rFonts w:ascii="Times New Roman" w:hAnsi="Times New Roman" w:cs="Times New Roman"/>
          <w:sz w:val="28"/>
          <w:szCs w:val="28"/>
        </w:rPr>
        <w:t>об’єктива</w:t>
      </w:r>
      <w:proofErr w:type="spellEnd"/>
    </w:p>
    <w:tbl>
      <w:tblPr>
        <w:tblW w:w="0" w:type="auto"/>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79"/>
        <w:gridCol w:w="1558"/>
        <w:gridCol w:w="1666"/>
        <w:gridCol w:w="1985"/>
      </w:tblGrid>
      <w:tr w:rsidR="009D217C" w:rsidRPr="007A152E" w:rsidTr="009D217C">
        <w:trPr>
          <w:trHeight w:val="745"/>
        </w:trPr>
        <w:tc>
          <w:tcPr>
            <w:tcW w:w="1879" w:type="dxa"/>
          </w:tcPr>
          <w:p w:rsidR="009D217C" w:rsidRPr="007A152E" w:rsidRDefault="009D217C" w:rsidP="009D217C">
            <w:pPr>
              <w:tabs>
                <w:tab w:val="left" w:pos="1134"/>
              </w:tabs>
              <w:ind w:firstLine="851"/>
              <w:rPr>
                <w:rFonts w:ascii="Times New Roman" w:hAnsi="Times New Roman" w:cs="Times New Roman"/>
                <w:sz w:val="28"/>
                <w:szCs w:val="28"/>
              </w:rPr>
            </w:pPr>
            <w:r w:rsidRPr="007A152E">
              <w:rPr>
                <w:rFonts w:ascii="Times New Roman" w:hAnsi="Times New Roman" w:cs="Times New Roman"/>
                <w:position w:val="-4"/>
                <w:sz w:val="28"/>
                <w:szCs w:val="28"/>
              </w:rPr>
              <w:object w:dxaOrig="180" w:dyaOrig="200">
                <v:shape id="_x0000_i1256" type="#_x0000_t75" style="width:9pt;height:9.75pt" o:ole="">
                  <v:imagedata r:id="rId549" o:title=""/>
                </v:shape>
                <o:OLEObject Type="Embed" ProgID="Equation.3" ShapeID="_x0000_i1256" DrawAspect="Content" ObjectID="_1519231646" r:id="rId550"/>
              </w:object>
            </w:r>
            <w:r w:rsidRPr="007A152E">
              <w:rPr>
                <w:rFonts w:ascii="Times New Roman" w:hAnsi="Times New Roman" w:cs="Times New Roman"/>
                <w:sz w:val="28"/>
                <w:szCs w:val="28"/>
              </w:rPr>
              <w:t>, мм</w:t>
            </w:r>
          </w:p>
        </w:tc>
        <w:tc>
          <w:tcPr>
            <w:tcW w:w="1558" w:type="dxa"/>
          </w:tcPr>
          <w:p w:rsidR="009D217C" w:rsidRPr="007A152E" w:rsidRDefault="009D217C" w:rsidP="009D217C">
            <w:pPr>
              <w:tabs>
                <w:tab w:val="left" w:pos="1134"/>
              </w:tabs>
              <w:ind w:left="-397" w:firstLine="851"/>
              <w:rPr>
                <w:rFonts w:ascii="Times New Roman" w:hAnsi="Times New Roman" w:cs="Times New Roman"/>
                <w:sz w:val="28"/>
                <w:szCs w:val="28"/>
              </w:rPr>
            </w:pPr>
            <w:r w:rsidRPr="007A152E">
              <w:rPr>
                <w:rFonts w:ascii="Times New Roman" w:hAnsi="Times New Roman" w:cs="Times New Roman"/>
                <w:position w:val="-6"/>
                <w:sz w:val="28"/>
                <w:szCs w:val="28"/>
              </w:rPr>
              <w:object w:dxaOrig="220" w:dyaOrig="279">
                <v:shape id="_x0000_i1257" type="#_x0000_t75" style="width:11.25pt;height:14.25pt" o:ole="">
                  <v:imagedata r:id="rId551" o:title=""/>
                </v:shape>
                <o:OLEObject Type="Embed" ProgID="Equation.3" ShapeID="_x0000_i1257" DrawAspect="Content" ObjectID="_1519231647" r:id="rId552"/>
              </w:object>
            </w:r>
            <w:r w:rsidRPr="007A152E">
              <w:rPr>
                <w:rFonts w:ascii="Times New Roman" w:hAnsi="Times New Roman" w:cs="Times New Roman"/>
                <w:sz w:val="28"/>
                <w:szCs w:val="28"/>
              </w:rPr>
              <w:t>, мм</w:t>
            </w:r>
          </w:p>
        </w:tc>
        <w:tc>
          <w:tcPr>
            <w:tcW w:w="1666" w:type="dxa"/>
          </w:tcPr>
          <w:p w:rsidR="009D217C" w:rsidRPr="007A152E" w:rsidRDefault="009D217C" w:rsidP="009D217C">
            <w:pPr>
              <w:tabs>
                <w:tab w:val="left" w:pos="1134"/>
              </w:tabs>
              <w:ind w:firstLine="851"/>
              <w:rPr>
                <w:rFonts w:ascii="Times New Roman" w:hAnsi="Times New Roman" w:cs="Times New Roman"/>
                <w:sz w:val="28"/>
                <w:szCs w:val="28"/>
              </w:rPr>
            </w:pPr>
            <w:proofErr w:type="spellStart"/>
            <w:r>
              <w:rPr>
                <w:rFonts w:ascii="Times New Roman" w:hAnsi="Times New Roman" w:cs="Times New Roman"/>
                <w:sz w:val="28"/>
                <w:szCs w:val="28"/>
                <w:lang w:val="en-US"/>
              </w:rPr>
              <w:t>n</w:t>
            </w:r>
            <w:r>
              <w:rPr>
                <w:rFonts w:ascii="Times New Roman" w:hAnsi="Times New Roman" w:cs="Times New Roman"/>
                <w:sz w:val="28"/>
                <w:szCs w:val="28"/>
                <w:vertAlign w:val="subscript"/>
                <w:lang w:val="en-US"/>
              </w:rPr>
              <w:t>D</w:t>
            </w:r>
            <w:proofErr w:type="spellEnd"/>
          </w:p>
        </w:tc>
        <w:tc>
          <w:tcPr>
            <w:tcW w:w="1985" w:type="dxa"/>
          </w:tcPr>
          <w:p w:rsidR="009D217C" w:rsidRPr="007A152E" w:rsidRDefault="009D217C" w:rsidP="009D217C">
            <w:pPr>
              <w:tabs>
                <w:tab w:val="left" w:pos="1134"/>
              </w:tabs>
              <w:ind w:firstLine="851"/>
              <w:rPr>
                <w:rFonts w:ascii="Times New Roman" w:hAnsi="Times New Roman" w:cs="Times New Roman"/>
                <w:sz w:val="28"/>
                <w:szCs w:val="28"/>
              </w:rPr>
            </w:pPr>
            <w:r w:rsidRPr="007A152E">
              <w:rPr>
                <w:rFonts w:ascii="Times New Roman" w:hAnsi="Times New Roman" w:cs="Times New Roman"/>
                <w:position w:val="-12"/>
                <w:sz w:val="28"/>
                <w:szCs w:val="28"/>
              </w:rPr>
              <w:object w:dxaOrig="380" w:dyaOrig="360">
                <v:shape id="_x0000_i1258" type="#_x0000_t75" style="width:18.75pt;height:18.75pt" o:ole="">
                  <v:imagedata r:id="rId553" o:title=""/>
                </v:shape>
                <o:OLEObject Type="Embed" ProgID="Equation.3" ShapeID="_x0000_i1258" DrawAspect="Content" ObjectID="_1519231648" r:id="rId554"/>
              </w:object>
            </w:r>
            <w:r w:rsidRPr="007A152E">
              <w:rPr>
                <w:rFonts w:ascii="Times New Roman" w:hAnsi="Times New Roman" w:cs="Times New Roman"/>
                <w:sz w:val="28"/>
                <w:szCs w:val="28"/>
              </w:rPr>
              <w:t>, мм</w:t>
            </w:r>
          </w:p>
        </w:tc>
      </w:tr>
      <w:tr w:rsidR="009D217C" w:rsidRPr="007A152E" w:rsidTr="00591600">
        <w:trPr>
          <w:trHeight w:val="354"/>
        </w:trPr>
        <w:tc>
          <w:tcPr>
            <w:tcW w:w="1879" w:type="dxa"/>
          </w:tcPr>
          <w:p w:rsidR="009D217C" w:rsidRPr="007A152E" w:rsidRDefault="009D217C" w:rsidP="00591600">
            <w:pPr>
              <w:tabs>
                <w:tab w:val="left" w:pos="1134"/>
              </w:tabs>
              <w:spacing w:after="0" w:line="240" w:lineRule="auto"/>
              <w:ind w:firstLine="851"/>
              <w:rPr>
                <w:rFonts w:ascii="Times New Roman" w:hAnsi="Times New Roman" w:cs="Times New Roman"/>
                <w:sz w:val="28"/>
                <w:szCs w:val="28"/>
              </w:rPr>
            </w:pPr>
            <w:r>
              <w:rPr>
                <w:rFonts w:ascii="Times New Roman" w:hAnsi="Times New Roman" w:cs="Times New Roman"/>
                <w:sz w:val="28"/>
                <w:szCs w:val="28"/>
              </w:rPr>
              <w:t>13,09</w:t>
            </w:r>
          </w:p>
        </w:tc>
        <w:tc>
          <w:tcPr>
            <w:tcW w:w="1558" w:type="dxa"/>
          </w:tcPr>
          <w:p w:rsidR="009D217C" w:rsidRPr="007A152E" w:rsidRDefault="009D217C" w:rsidP="00591600">
            <w:pPr>
              <w:tabs>
                <w:tab w:val="left" w:pos="1134"/>
              </w:tabs>
              <w:spacing w:after="0" w:line="240" w:lineRule="auto"/>
              <w:ind w:firstLine="851"/>
              <w:rPr>
                <w:rFonts w:ascii="Times New Roman" w:hAnsi="Times New Roman" w:cs="Times New Roman"/>
                <w:sz w:val="28"/>
                <w:szCs w:val="28"/>
              </w:rPr>
            </w:pPr>
          </w:p>
        </w:tc>
        <w:tc>
          <w:tcPr>
            <w:tcW w:w="1666" w:type="dxa"/>
          </w:tcPr>
          <w:p w:rsidR="009D217C" w:rsidRPr="009D217C" w:rsidRDefault="009D217C" w:rsidP="00591600">
            <w:pPr>
              <w:spacing w:after="0" w:line="240" w:lineRule="auto"/>
              <w:rPr>
                <w:rFonts w:ascii="Times New Roman" w:hAnsi="Times New Roman" w:cs="Times New Roman"/>
                <w:sz w:val="28"/>
                <w:szCs w:val="28"/>
              </w:rPr>
            </w:pPr>
          </w:p>
        </w:tc>
        <w:tc>
          <w:tcPr>
            <w:tcW w:w="1985" w:type="dxa"/>
          </w:tcPr>
          <w:p w:rsidR="009D217C" w:rsidRPr="009D217C" w:rsidRDefault="009D217C" w:rsidP="00591600">
            <w:pPr>
              <w:tabs>
                <w:tab w:val="left" w:pos="1134"/>
              </w:tabs>
              <w:spacing w:after="0" w:line="240" w:lineRule="auto"/>
              <w:ind w:firstLine="851"/>
              <w:rPr>
                <w:rFonts w:ascii="Times New Roman" w:hAnsi="Times New Roman" w:cs="Times New Roman"/>
                <w:sz w:val="28"/>
                <w:szCs w:val="28"/>
              </w:rPr>
            </w:pPr>
          </w:p>
        </w:tc>
      </w:tr>
      <w:tr w:rsidR="00591600" w:rsidRPr="007A152E" w:rsidTr="00591600">
        <w:trPr>
          <w:trHeight w:val="390"/>
        </w:trPr>
        <w:tc>
          <w:tcPr>
            <w:tcW w:w="1879" w:type="dxa"/>
          </w:tcPr>
          <w:p w:rsidR="00591600" w:rsidRDefault="00591600" w:rsidP="00591600">
            <w:pPr>
              <w:tabs>
                <w:tab w:val="left" w:pos="1134"/>
              </w:tabs>
              <w:spacing w:after="0" w:line="240" w:lineRule="auto"/>
              <w:ind w:firstLine="851"/>
              <w:rPr>
                <w:rFonts w:ascii="Times New Roman" w:hAnsi="Times New Roman" w:cs="Times New Roman"/>
                <w:sz w:val="28"/>
                <w:szCs w:val="28"/>
              </w:rPr>
            </w:pPr>
          </w:p>
        </w:tc>
        <w:tc>
          <w:tcPr>
            <w:tcW w:w="1558" w:type="dxa"/>
          </w:tcPr>
          <w:p w:rsidR="00591600" w:rsidRDefault="00573985" w:rsidP="00591600">
            <w:pPr>
              <w:tabs>
                <w:tab w:val="left" w:pos="1134"/>
              </w:tabs>
              <w:spacing w:after="0" w:line="240" w:lineRule="auto"/>
              <w:ind w:firstLine="851"/>
              <w:rPr>
                <w:rFonts w:ascii="Times New Roman" w:hAnsi="Times New Roman" w:cs="Times New Roman"/>
                <w:sz w:val="28"/>
                <w:szCs w:val="28"/>
              </w:rPr>
            </w:pPr>
            <w:r>
              <w:rPr>
                <w:rFonts w:ascii="Times New Roman" w:hAnsi="Times New Roman" w:cs="Times New Roman"/>
                <w:sz w:val="28"/>
                <w:szCs w:val="28"/>
              </w:rPr>
              <w:t>2,86</w:t>
            </w:r>
          </w:p>
        </w:tc>
        <w:tc>
          <w:tcPr>
            <w:tcW w:w="1666" w:type="dxa"/>
          </w:tcPr>
          <w:p w:rsidR="00591600" w:rsidRDefault="00573985" w:rsidP="00591600">
            <w:pPr>
              <w:spacing w:after="0" w:line="240" w:lineRule="auto"/>
              <w:rPr>
                <w:rFonts w:ascii="Times New Roman" w:hAnsi="Times New Roman" w:cs="Times New Roman"/>
                <w:sz w:val="28"/>
                <w:szCs w:val="28"/>
              </w:rPr>
            </w:pPr>
            <w:r>
              <w:rPr>
                <w:rFonts w:ascii="Times New Roman" w:hAnsi="Times New Roman" w:cs="Times New Roman"/>
                <w:sz w:val="28"/>
                <w:szCs w:val="28"/>
              </w:rPr>
              <w:t>1,5163</w:t>
            </w:r>
          </w:p>
        </w:tc>
        <w:tc>
          <w:tcPr>
            <w:tcW w:w="1985" w:type="dxa"/>
          </w:tcPr>
          <w:p w:rsidR="00591600" w:rsidRPr="007A152E" w:rsidRDefault="00A3192F" w:rsidP="0059160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9,0</w:t>
            </w:r>
          </w:p>
        </w:tc>
      </w:tr>
      <w:tr w:rsidR="00591600" w:rsidRPr="007A152E" w:rsidTr="00591600">
        <w:trPr>
          <w:trHeight w:val="435"/>
        </w:trPr>
        <w:tc>
          <w:tcPr>
            <w:tcW w:w="1879" w:type="dxa"/>
          </w:tcPr>
          <w:p w:rsidR="00591600" w:rsidRDefault="00573985" w:rsidP="00591600">
            <w:pPr>
              <w:tabs>
                <w:tab w:val="left" w:pos="1134"/>
              </w:tabs>
              <w:spacing w:after="0" w:line="240" w:lineRule="auto"/>
              <w:ind w:firstLine="851"/>
              <w:rPr>
                <w:rFonts w:ascii="Times New Roman" w:hAnsi="Times New Roman" w:cs="Times New Roman"/>
                <w:sz w:val="28"/>
                <w:szCs w:val="28"/>
              </w:rPr>
            </w:pPr>
            <w:r>
              <w:rPr>
                <w:rFonts w:ascii="Times New Roman" w:hAnsi="Times New Roman" w:cs="Times New Roman"/>
                <w:sz w:val="28"/>
                <w:szCs w:val="28"/>
              </w:rPr>
              <w:t>-8,59</w:t>
            </w:r>
          </w:p>
        </w:tc>
        <w:tc>
          <w:tcPr>
            <w:tcW w:w="1558" w:type="dxa"/>
          </w:tcPr>
          <w:p w:rsidR="00591600" w:rsidRPr="007A152E" w:rsidRDefault="00591600" w:rsidP="00591600">
            <w:pPr>
              <w:tabs>
                <w:tab w:val="left" w:pos="1134"/>
              </w:tabs>
              <w:spacing w:after="0" w:line="240" w:lineRule="auto"/>
              <w:ind w:firstLine="851"/>
              <w:rPr>
                <w:rFonts w:ascii="Times New Roman" w:hAnsi="Times New Roman" w:cs="Times New Roman"/>
                <w:sz w:val="28"/>
                <w:szCs w:val="28"/>
              </w:rPr>
            </w:pPr>
          </w:p>
        </w:tc>
        <w:tc>
          <w:tcPr>
            <w:tcW w:w="1666" w:type="dxa"/>
          </w:tcPr>
          <w:p w:rsidR="00591600" w:rsidRDefault="00591600" w:rsidP="00591600">
            <w:pPr>
              <w:spacing w:after="0" w:line="240" w:lineRule="auto"/>
              <w:rPr>
                <w:rFonts w:ascii="Times New Roman" w:hAnsi="Times New Roman" w:cs="Times New Roman"/>
                <w:sz w:val="28"/>
                <w:szCs w:val="28"/>
              </w:rPr>
            </w:pPr>
          </w:p>
        </w:tc>
        <w:tc>
          <w:tcPr>
            <w:tcW w:w="1985" w:type="dxa"/>
          </w:tcPr>
          <w:p w:rsidR="00591600" w:rsidRDefault="00573985" w:rsidP="0059160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p>
        </w:tc>
      </w:tr>
      <w:tr w:rsidR="00591600" w:rsidRPr="007A152E" w:rsidTr="00573985">
        <w:trPr>
          <w:trHeight w:val="20"/>
        </w:trPr>
        <w:tc>
          <w:tcPr>
            <w:tcW w:w="1879" w:type="dxa"/>
          </w:tcPr>
          <w:p w:rsidR="00591600" w:rsidRPr="007A152E" w:rsidRDefault="00591600" w:rsidP="00591600">
            <w:pPr>
              <w:tabs>
                <w:tab w:val="left" w:pos="1134"/>
              </w:tabs>
              <w:spacing w:after="0" w:line="240" w:lineRule="auto"/>
              <w:ind w:firstLine="851"/>
              <w:rPr>
                <w:rFonts w:ascii="Times New Roman" w:hAnsi="Times New Roman" w:cs="Times New Roman"/>
                <w:sz w:val="28"/>
                <w:szCs w:val="28"/>
              </w:rPr>
            </w:pPr>
          </w:p>
        </w:tc>
        <w:tc>
          <w:tcPr>
            <w:tcW w:w="1558" w:type="dxa"/>
          </w:tcPr>
          <w:p w:rsidR="00591600" w:rsidRPr="00573985" w:rsidRDefault="00573985" w:rsidP="00573985">
            <w:r>
              <w:rPr>
                <w:rFonts w:ascii="Times New Roman" w:hAnsi="Times New Roman" w:cs="Times New Roman"/>
                <w:sz w:val="28"/>
                <w:szCs w:val="28"/>
              </w:rPr>
              <w:t xml:space="preserve">            </w:t>
            </w:r>
            <w:r w:rsidRPr="007A152E">
              <w:rPr>
                <w:rFonts w:ascii="Times New Roman" w:hAnsi="Times New Roman" w:cs="Times New Roman"/>
                <w:sz w:val="28"/>
                <w:szCs w:val="28"/>
              </w:rPr>
              <w:t>1,5</w:t>
            </w:r>
            <w:r>
              <w:rPr>
                <w:rFonts w:ascii="Times New Roman" w:hAnsi="Times New Roman" w:cs="Times New Roman"/>
                <w:sz w:val="28"/>
                <w:szCs w:val="28"/>
              </w:rPr>
              <w:t>1</w:t>
            </w:r>
          </w:p>
        </w:tc>
        <w:tc>
          <w:tcPr>
            <w:tcW w:w="1666" w:type="dxa"/>
          </w:tcPr>
          <w:p w:rsidR="00591600" w:rsidRDefault="00573985" w:rsidP="00591600">
            <w:pPr>
              <w:spacing w:after="0" w:line="240" w:lineRule="auto"/>
              <w:rPr>
                <w:rFonts w:ascii="Times New Roman" w:hAnsi="Times New Roman" w:cs="Times New Roman"/>
                <w:sz w:val="28"/>
                <w:szCs w:val="28"/>
              </w:rPr>
            </w:pPr>
            <w:r>
              <w:rPr>
                <w:rFonts w:ascii="Times New Roman" w:hAnsi="Times New Roman" w:cs="Times New Roman"/>
                <w:sz w:val="28"/>
                <w:szCs w:val="28"/>
              </w:rPr>
              <w:t>1,6138</w:t>
            </w:r>
          </w:p>
        </w:tc>
        <w:tc>
          <w:tcPr>
            <w:tcW w:w="1985" w:type="dxa"/>
          </w:tcPr>
          <w:p w:rsidR="00591600" w:rsidRDefault="00A3192F" w:rsidP="0059160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10,6</w:t>
            </w:r>
          </w:p>
        </w:tc>
      </w:tr>
      <w:tr w:rsidR="00591600" w:rsidRPr="007A152E" w:rsidTr="00573985">
        <w:trPr>
          <w:trHeight w:val="397"/>
        </w:trPr>
        <w:tc>
          <w:tcPr>
            <w:tcW w:w="1879" w:type="dxa"/>
          </w:tcPr>
          <w:p w:rsidR="00591600" w:rsidRPr="007A152E" w:rsidRDefault="00573985" w:rsidP="00591600">
            <w:pPr>
              <w:tabs>
                <w:tab w:val="left" w:pos="1134"/>
              </w:tabs>
              <w:spacing w:after="0" w:line="240" w:lineRule="auto"/>
              <w:ind w:firstLine="851"/>
              <w:rPr>
                <w:rFonts w:ascii="Times New Roman" w:hAnsi="Times New Roman" w:cs="Times New Roman"/>
                <w:sz w:val="28"/>
                <w:szCs w:val="28"/>
              </w:rPr>
            </w:pPr>
            <w:r w:rsidRPr="007A152E">
              <w:rPr>
                <w:rFonts w:ascii="Times New Roman" w:hAnsi="Times New Roman" w:cs="Times New Roman"/>
                <w:sz w:val="28"/>
                <w:szCs w:val="28"/>
              </w:rPr>
              <w:t>-39,9</w:t>
            </w:r>
            <w:r>
              <w:rPr>
                <w:rFonts w:ascii="Times New Roman" w:hAnsi="Times New Roman" w:cs="Times New Roman"/>
                <w:sz w:val="28"/>
                <w:szCs w:val="28"/>
              </w:rPr>
              <w:t>9</w:t>
            </w:r>
          </w:p>
        </w:tc>
        <w:tc>
          <w:tcPr>
            <w:tcW w:w="1558" w:type="dxa"/>
          </w:tcPr>
          <w:p w:rsidR="00591600" w:rsidRDefault="00591600" w:rsidP="00591600">
            <w:pPr>
              <w:tabs>
                <w:tab w:val="left" w:pos="1134"/>
              </w:tabs>
              <w:spacing w:after="0" w:line="240" w:lineRule="auto"/>
              <w:ind w:firstLine="851"/>
              <w:rPr>
                <w:rFonts w:ascii="Times New Roman" w:hAnsi="Times New Roman" w:cs="Times New Roman"/>
                <w:sz w:val="28"/>
                <w:szCs w:val="28"/>
              </w:rPr>
            </w:pPr>
          </w:p>
        </w:tc>
        <w:tc>
          <w:tcPr>
            <w:tcW w:w="1666" w:type="dxa"/>
          </w:tcPr>
          <w:p w:rsidR="00591600" w:rsidRDefault="00591600" w:rsidP="00591600">
            <w:pPr>
              <w:spacing w:after="0" w:line="240" w:lineRule="auto"/>
              <w:rPr>
                <w:rFonts w:ascii="Times New Roman" w:hAnsi="Times New Roman" w:cs="Times New Roman"/>
                <w:sz w:val="28"/>
                <w:szCs w:val="28"/>
              </w:rPr>
            </w:pPr>
          </w:p>
        </w:tc>
        <w:tc>
          <w:tcPr>
            <w:tcW w:w="1985" w:type="dxa"/>
          </w:tcPr>
          <w:p w:rsidR="00591600" w:rsidRDefault="00573985" w:rsidP="0059160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p>
        </w:tc>
      </w:tr>
    </w:tbl>
    <w:p w:rsidR="00967B9A" w:rsidRPr="007A152E" w:rsidRDefault="00967B9A" w:rsidP="00746A1B">
      <w:pPr>
        <w:tabs>
          <w:tab w:val="left" w:pos="1134"/>
        </w:tabs>
        <w:ind w:firstLine="851"/>
        <w:rPr>
          <w:rFonts w:ascii="Times New Roman" w:hAnsi="Times New Roman" w:cs="Times New Roman"/>
          <w:sz w:val="28"/>
          <w:szCs w:val="28"/>
        </w:rPr>
      </w:pPr>
    </w:p>
    <w:p w:rsidR="00834A5A" w:rsidRPr="007A152E" w:rsidRDefault="00834A5A"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Вершинні відрізки </w:t>
      </w:r>
      <w:proofErr w:type="spellStart"/>
      <w:r w:rsidR="008978EC">
        <w:rPr>
          <w:rFonts w:ascii="Times New Roman" w:hAnsi="Times New Roman" w:cs="Times New Roman"/>
          <w:sz w:val="28"/>
          <w:szCs w:val="28"/>
        </w:rPr>
        <w:t>мікро</w:t>
      </w:r>
      <w:r w:rsidRPr="007A152E">
        <w:rPr>
          <w:rFonts w:ascii="Times New Roman" w:hAnsi="Times New Roman" w:cs="Times New Roman"/>
          <w:sz w:val="28"/>
          <w:szCs w:val="28"/>
        </w:rPr>
        <w:t>об’єктива</w:t>
      </w:r>
      <w:proofErr w:type="spellEnd"/>
      <w:r w:rsidRPr="007A152E">
        <w:rPr>
          <w:rFonts w:ascii="Times New Roman" w:hAnsi="Times New Roman" w:cs="Times New Roman"/>
          <w:sz w:val="28"/>
          <w:szCs w:val="28"/>
        </w:rPr>
        <w:t xml:space="preserve"> дорівнюють:</w:t>
      </w:r>
    </w:p>
    <w:p w:rsidR="00834A5A" w:rsidRPr="007A152E" w:rsidRDefault="00834A5A"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760" w:dyaOrig="360">
          <v:shape id="_x0000_i1259" type="#_x0000_t75" style="width:188.25pt;height:18.75pt" o:ole="">
            <v:imagedata r:id="rId555" o:title=""/>
          </v:shape>
          <o:OLEObject Type="Embed" ProgID="Equation.3" ShapeID="_x0000_i1259" DrawAspect="Content" ObjectID="_1519231649" r:id="rId556"/>
        </w:object>
      </w:r>
      <w:r w:rsidR="008978EC">
        <w:rPr>
          <w:rFonts w:ascii="Times New Roman" w:hAnsi="Times New Roman" w:cs="Times New Roman"/>
          <w:sz w:val="28"/>
          <w:szCs w:val="28"/>
        </w:rPr>
        <w:t>мм;</w:t>
      </w:r>
    </w:p>
    <w:p w:rsidR="00834A5A" w:rsidRPr="007A152E" w:rsidRDefault="00834A5A"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860" w:dyaOrig="360">
          <v:shape id="_x0000_i1260" type="#_x0000_t75" style="width:192.75pt;height:18.75pt" o:ole="">
            <v:imagedata r:id="rId557" o:title=""/>
          </v:shape>
          <o:OLEObject Type="Embed" ProgID="Equation.3" ShapeID="_x0000_i1260" DrawAspect="Content" ObjectID="_1519231650" r:id="rId558"/>
        </w:object>
      </w:r>
      <w:r w:rsidRPr="007A152E">
        <w:rPr>
          <w:rFonts w:ascii="Times New Roman" w:hAnsi="Times New Roman" w:cs="Times New Roman"/>
          <w:sz w:val="28"/>
          <w:szCs w:val="28"/>
        </w:rPr>
        <w:t>мм.</w:t>
      </w:r>
    </w:p>
    <w:p w:rsidR="00834A5A" w:rsidRPr="007A152E" w:rsidRDefault="00834A5A"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Уточнимо оптичний інтервал мікроскопа:</w:t>
      </w:r>
    </w:p>
    <w:p w:rsidR="00834A5A" w:rsidRPr="007A152E" w:rsidRDefault="00834A5A" w:rsidP="00452585">
      <w:pPr>
        <w:pStyle w:val="a5"/>
        <w:tabs>
          <w:tab w:val="left" w:pos="567"/>
          <w:tab w:val="center" w:pos="5824"/>
        </w:tabs>
        <w:ind w:left="0"/>
        <w:jc w:val="center"/>
        <w:rPr>
          <w:rFonts w:ascii="Times New Roman" w:hAnsi="Times New Roman" w:cs="Times New Roman"/>
          <w:b/>
          <w:bCs/>
          <w:i/>
          <w:iCs/>
          <w:sz w:val="28"/>
          <w:szCs w:val="28"/>
        </w:rPr>
      </w:pPr>
      <w:r w:rsidRPr="007A152E">
        <w:rPr>
          <w:rFonts w:ascii="Times New Roman" w:hAnsi="Times New Roman" w:cs="Times New Roman"/>
          <w:position w:val="-12"/>
          <w:sz w:val="28"/>
          <w:szCs w:val="28"/>
        </w:rPr>
        <w:object w:dxaOrig="2880" w:dyaOrig="360">
          <v:shape id="_x0000_i1261" type="#_x0000_t75" style="width:2in;height:18.75pt" o:ole="">
            <v:imagedata r:id="rId559" o:title=""/>
          </v:shape>
          <o:OLEObject Type="Embed" ProgID="Equation.3" ShapeID="_x0000_i1261" DrawAspect="Content" ObjectID="_1519231651" r:id="rId560"/>
        </w:object>
      </w:r>
      <w:r w:rsidR="00573985">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834A5A" w:rsidRPr="007A152E" w:rsidRDefault="00C40D61" w:rsidP="00746A1B">
      <w:pPr>
        <w:pStyle w:val="1b"/>
        <w:tabs>
          <w:tab w:val="left" w:pos="1134"/>
        </w:tabs>
        <w:spacing w:line="360" w:lineRule="auto"/>
        <w:ind w:left="0" w:firstLine="785"/>
        <w:rPr>
          <w:sz w:val="28"/>
          <w:szCs w:val="28"/>
          <w:lang w:val="uk-UA"/>
        </w:rPr>
      </w:pPr>
      <w:r w:rsidRPr="00573985">
        <w:rPr>
          <w:b/>
          <w:sz w:val="28"/>
          <w:szCs w:val="28"/>
          <w:lang w:val="uk-UA"/>
        </w:rPr>
        <w:t>Приклад 2.</w:t>
      </w:r>
      <w:r w:rsidRPr="007A152E">
        <w:rPr>
          <w:sz w:val="28"/>
          <w:szCs w:val="28"/>
          <w:lang w:val="uk-UA"/>
        </w:rPr>
        <w:t xml:space="preserve"> </w:t>
      </w:r>
      <w:r w:rsidR="00834A5A" w:rsidRPr="007A152E">
        <w:rPr>
          <w:sz w:val="28"/>
          <w:szCs w:val="28"/>
          <w:lang w:val="uk-UA"/>
        </w:rPr>
        <w:t>Розрахувати лінійне поле зору мікроскопа і окуляра при наступних вихідних даних:</w:t>
      </w:r>
    </w:p>
    <w:p w:rsidR="00834A5A" w:rsidRPr="007A152E" w:rsidRDefault="00834A5A" w:rsidP="00746A1B">
      <w:pPr>
        <w:pStyle w:val="1b"/>
        <w:tabs>
          <w:tab w:val="left" w:pos="567"/>
        </w:tabs>
        <w:spacing w:line="360" w:lineRule="auto"/>
        <w:ind w:left="0"/>
        <w:rPr>
          <w:bCs/>
          <w:iCs/>
          <w:sz w:val="28"/>
          <w:szCs w:val="28"/>
          <w:lang w:val="uk-UA"/>
        </w:rPr>
      </w:pPr>
      <w:r w:rsidRPr="007A152E">
        <w:rPr>
          <w:bCs/>
          <w:iCs/>
          <w:sz w:val="28"/>
          <w:szCs w:val="28"/>
          <w:lang w:val="uk-UA"/>
        </w:rPr>
        <w:tab/>
      </w:r>
      <w:r w:rsidR="009322E0">
        <w:rPr>
          <w:bCs/>
          <w:iCs/>
          <w:sz w:val="28"/>
          <w:szCs w:val="28"/>
          <w:lang w:val="uk-UA"/>
        </w:rPr>
        <w:tab/>
      </w:r>
      <w:r w:rsidR="009322E0">
        <w:rPr>
          <w:bCs/>
          <w:iCs/>
          <w:sz w:val="28"/>
          <w:szCs w:val="28"/>
          <w:lang w:val="uk-UA"/>
        </w:rPr>
        <w:tab/>
      </w:r>
      <w:r w:rsidR="008978EC">
        <w:rPr>
          <w:bCs/>
          <w:iCs/>
          <w:sz w:val="28"/>
          <w:szCs w:val="28"/>
          <w:lang w:val="uk-UA"/>
        </w:rPr>
        <w:t xml:space="preserve">    </w:t>
      </w:r>
      <w:r w:rsidRPr="007A152E">
        <w:rPr>
          <w:bCs/>
          <w:iCs/>
          <w:sz w:val="28"/>
          <w:szCs w:val="28"/>
          <w:lang w:val="uk-UA"/>
        </w:rPr>
        <w:t>збільшення оптичної системи мікроскопа-70*;</w:t>
      </w:r>
    </w:p>
    <w:p w:rsidR="00834A5A" w:rsidRPr="007A152E" w:rsidRDefault="00834A5A" w:rsidP="00746A1B">
      <w:pPr>
        <w:pStyle w:val="1b"/>
        <w:tabs>
          <w:tab w:val="left" w:pos="567"/>
        </w:tabs>
        <w:spacing w:line="360" w:lineRule="auto"/>
        <w:ind w:left="0"/>
        <w:rPr>
          <w:bCs/>
          <w:iCs/>
          <w:sz w:val="28"/>
          <w:szCs w:val="28"/>
          <w:lang w:val="uk-UA"/>
        </w:rPr>
      </w:pPr>
      <w:r w:rsidRPr="007A152E">
        <w:rPr>
          <w:bCs/>
          <w:iCs/>
          <w:sz w:val="28"/>
          <w:szCs w:val="28"/>
          <w:lang w:val="uk-UA"/>
        </w:rPr>
        <w:tab/>
      </w:r>
      <w:r w:rsidR="009322E0">
        <w:rPr>
          <w:bCs/>
          <w:iCs/>
          <w:sz w:val="28"/>
          <w:szCs w:val="28"/>
          <w:lang w:val="uk-UA"/>
        </w:rPr>
        <w:tab/>
      </w:r>
      <w:r w:rsidR="009322E0">
        <w:rPr>
          <w:bCs/>
          <w:iCs/>
          <w:sz w:val="28"/>
          <w:szCs w:val="28"/>
          <w:lang w:val="uk-UA"/>
        </w:rPr>
        <w:tab/>
      </w:r>
      <w:r w:rsidR="008978EC">
        <w:rPr>
          <w:bCs/>
          <w:iCs/>
          <w:sz w:val="28"/>
          <w:szCs w:val="28"/>
          <w:lang w:val="uk-UA"/>
        </w:rPr>
        <w:t xml:space="preserve">     </w:t>
      </w:r>
      <w:r w:rsidRPr="007A152E">
        <w:rPr>
          <w:bCs/>
          <w:iCs/>
          <w:sz w:val="28"/>
          <w:szCs w:val="28"/>
          <w:lang w:val="uk-UA"/>
        </w:rPr>
        <w:t>фокусна відстань окуляра</w:t>
      </w:r>
      <w:r w:rsidR="00573985">
        <w:rPr>
          <w:bCs/>
          <w:iCs/>
          <w:sz w:val="28"/>
          <w:szCs w:val="28"/>
          <w:lang w:val="uk-UA"/>
        </w:rPr>
        <w:t xml:space="preserve"> – </w:t>
      </w:r>
      <w:r w:rsidRPr="007A152E">
        <w:rPr>
          <w:bCs/>
          <w:iCs/>
          <w:sz w:val="28"/>
          <w:szCs w:val="28"/>
          <w:lang w:val="uk-UA"/>
        </w:rPr>
        <w:t>25</w:t>
      </w:r>
      <w:r w:rsidR="00573985">
        <w:rPr>
          <w:bCs/>
          <w:iCs/>
          <w:sz w:val="28"/>
          <w:szCs w:val="28"/>
          <w:lang w:val="uk-UA"/>
        </w:rPr>
        <w:t xml:space="preserve"> </w:t>
      </w:r>
      <w:r w:rsidR="008978EC">
        <w:rPr>
          <w:bCs/>
          <w:iCs/>
          <w:sz w:val="28"/>
          <w:szCs w:val="28"/>
          <w:lang w:val="uk-UA"/>
        </w:rPr>
        <w:t>мм;</w:t>
      </w:r>
    </w:p>
    <w:p w:rsidR="00834A5A" w:rsidRPr="007A152E" w:rsidRDefault="00834A5A" w:rsidP="00746A1B">
      <w:pPr>
        <w:pStyle w:val="1b"/>
        <w:tabs>
          <w:tab w:val="left" w:pos="567"/>
        </w:tabs>
        <w:spacing w:line="360" w:lineRule="auto"/>
        <w:ind w:left="0"/>
        <w:rPr>
          <w:bCs/>
          <w:iCs/>
          <w:sz w:val="28"/>
          <w:szCs w:val="28"/>
          <w:lang w:val="uk-UA"/>
        </w:rPr>
      </w:pPr>
      <w:r w:rsidRPr="007A152E">
        <w:rPr>
          <w:bCs/>
          <w:iCs/>
          <w:sz w:val="28"/>
          <w:szCs w:val="28"/>
          <w:lang w:val="uk-UA"/>
        </w:rPr>
        <w:tab/>
      </w:r>
      <w:r w:rsidR="009322E0">
        <w:rPr>
          <w:bCs/>
          <w:iCs/>
          <w:sz w:val="28"/>
          <w:szCs w:val="28"/>
          <w:lang w:val="uk-UA"/>
        </w:rPr>
        <w:tab/>
      </w:r>
      <w:r w:rsidR="009322E0">
        <w:rPr>
          <w:bCs/>
          <w:iCs/>
          <w:sz w:val="28"/>
          <w:szCs w:val="28"/>
          <w:lang w:val="uk-UA"/>
        </w:rPr>
        <w:tab/>
      </w:r>
      <w:r w:rsidR="008978EC">
        <w:rPr>
          <w:bCs/>
          <w:iCs/>
          <w:sz w:val="28"/>
          <w:szCs w:val="28"/>
          <w:lang w:val="uk-UA"/>
        </w:rPr>
        <w:t xml:space="preserve">     </w:t>
      </w:r>
      <w:r w:rsidRPr="007A152E">
        <w:rPr>
          <w:bCs/>
          <w:iCs/>
          <w:sz w:val="28"/>
          <w:szCs w:val="28"/>
          <w:lang w:val="uk-UA"/>
        </w:rPr>
        <w:t>діа</w:t>
      </w:r>
      <w:r w:rsidR="008978EC">
        <w:rPr>
          <w:bCs/>
          <w:iCs/>
          <w:sz w:val="28"/>
          <w:szCs w:val="28"/>
          <w:lang w:val="uk-UA"/>
        </w:rPr>
        <w:t>метр лінзового об’єктива</w:t>
      </w:r>
      <w:r w:rsidR="00573985">
        <w:rPr>
          <w:bCs/>
          <w:iCs/>
          <w:sz w:val="28"/>
          <w:szCs w:val="28"/>
          <w:lang w:val="uk-UA"/>
        </w:rPr>
        <w:t xml:space="preserve"> </w:t>
      </w:r>
      <w:r w:rsidR="008978EC">
        <w:rPr>
          <w:bCs/>
          <w:iCs/>
          <w:sz w:val="28"/>
          <w:szCs w:val="28"/>
          <w:lang w:val="uk-UA"/>
        </w:rPr>
        <w:t xml:space="preserve"> -</w:t>
      </w:r>
      <w:r w:rsidR="00573985">
        <w:rPr>
          <w:bCs/>
          <w:iCs/>
          <w:sz w:val="28"/>
          <w:szCs w:val="28"/>
          <w:lang w:val="uk-UA"/>
        </w:rPr>
        <w:t xml:space="preserve"> </w:t>
      </w:r>
      <w:r w:rsidR="008978EC">
        <w:rPr>
          <w:bCs/>
          <w:iCs/>
          <w:sz w:val="28"/>
          <w:szCs w:val="28"/>
          <w:lang w:val="uk-UA"/>
        </w:rPr>
        <w:t>20</w:t>
      </w:r>
      <w:r w:rsidR="00573985">
        <w:rPr>
          <w:bCs/>
          <w:iCs/>
          <w:sz w:val="28"/>
          <w:szCs w:val="28"/>
          <w:lang w:val="uk-UA"/>
        </w:rPr>
        <w:t xml:space="preserve"> </w:t>
      </w:r>
      <w:r w:rsidR="008978EC">
        <w:rPr>
          <w:bCs/>
          <w:iCs/>
          <w:sz w:val="28"/>
          <w:szCs w:val="28"/>
          <w:lang w:val="uk-UA"/>
        </w:rPr>
        <w:t>мм;</w:t>
      </w:r>
    </w:p>
    <w:p w:rsidR="00834A5A" w:rsidRPr="007A152E" w:rsidRDefault="00834A5A" w:rsidP="00746A1B">
      <w:pPr>
        <w:pStyle w:val="1b"/>
        <w:tabs>
          <w:tab w:val="left" w:pos="1134"/>
          <w:tab w:val="center" w:pos="5425"/>
        </w:tabs>
        <w:spacing w:line="360" w:lineRule="auto"/>
        <w:ind w:left="0"/>
        <w:rPr>
          <w:bCs/>
          <w:iCs/>
          <w:sz w:val="28"/>
          <w:szCs w:val="28"/>
          <w:u w:val="single"/>
          <w:vertAlign w:val="superscript"/>
          <w:lang w:val="uk-UA"/>
        </w:rPr>
      </w:pPr>
      <w:r w:rsidRPr="007A152E">
        <w:rPr>
          <w:bCs/>
          <w:iCs/>
          <w:sz w:val="28"/>
          <w:szCs w:val="28"/>
          <w:lang w:val="uk-UA"/>
        </w:rPr>
        <w:t xml:space="preserve">  </w:t>
      </w:r>
      <w:r w:rsidR="00EF2F46">
        <w:rPr>
          <w:bCs/>
          <w:iCs/>
          <w:sz w:val="28"/>
          <w:szCs w:val="28"/>
          <w:lang w:val="uk-UA"/>
        </w:rPr>
        <w:t xml:space="preserve">      </w:t>
      </w:r>
      <w:r w:rsidRPr="007A152E">
        <w:rPr>
          <w:bCs/>
          <w:iCs/>
          <w:sz w:val="28"/>
          <w:szCs w:val="28"/>
          <w:lang w:val="uk-UA"/>
        </w:rPr>
        <w:t xml:space="preserve"> </w:t>
      </w:r>
      <w:r w:rsidR="009322E0">
        <w:rPr>
          <w:bCs/>
          <w:iCs/>
          <w:sz w:val="28"/>
          <w:szCs w:val="28"/>
          <w:lang w:val="uk-UA"/>
        </w:rPr>
        <w:tab/>
        <w:t xml:space="preserve">    </w:t>
      </w:r>
      <w:r w:rsidR="008978EC">
        <w:rPr>
          <w:bCs/>
          <w:iCs/>
          <w:sz w:val="28"/>
          <w:szCs w:val="28"/>
          <w:lang w:val="uk-UA"/>
        </w:rPr>
        <w:t xml:space="preserve">     </w:t>
      </w:r>
      <w:r w:rsidRPr="007A152E">
        <w:rPr>
          <w:bCs/>
          <w:iCs/>
          <w:sz w:val="28"/>
          <w:szCs w:val="28"/>
          <w:lang w:val="uk-UA"/>
        </w:rPr>
        <w:t>кут поля зору окуляру-52</w:t>
      </w:r>
      <w:r w:rsidRPr="007A152E">
        <w:rPr>
          <w:bCs/>
          <w:iCs/>
          <w:sz w:val="28"/>
          <w:szCs w:val="28"/>
          <w:vertAlign w:val="superscript"/>
          <w:lang w:val="uk-UA"/>
        </w:rPr>
        <w:t>0</w:t>
      </w:r>
      <w:r w:rsidR="008978EC">
        <w:rPr>
          <w:bCs/>
          <w:iCs/>
          <w:sz w:val="28"/>
          <w:szCs w:val="28"/>
          <w:lang w:val="uk-UA"/>
        </w:rPr>
        <w:t>.</w:t>
      </w:r>
      <w:r w:rsidRPr="007A152E">
        <w:rPr>
          <w:bCs/>
          <w:iCs/>
          <w:sz w:val="28"/>
          <w:szCs w:val="28"/>
          <w:vertAlign w:val="superscript"/>
          <w:lang w:val="uk-UA"/>
        </w:rPr>
        <w:tab/>
      </w:r>
    </w:p>
    <w:p w:rsidR="00834A5A" w:rsidRPr="007A152E" w:rsidRDefault="00967B9A"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Розрахунок.</w:t>
      </w:r>
      <w:r w:rsidR="00D07F32" w:rsidRPr="007A152E">
        <w:rPr>
          <w:rFonts w:ascii="Times New Roman" w:hAnsi="Times New Roman" w:cs="Times New Roman"/>
          <w:sz w:val="28"/>
          <w:szCs w:val="28"/>
        </w:rPr>
        <w:t xml:space="preserve"> </w:t>
      </w:r>
      <w:r w:rsidR="008978EC">
        <w:rPr>
          <w:rFonts w:ascii="Times New Roman" w:hAnsi="Times New Roman" w:cs="Times New Roman"/>
          <w:sz w:val="28"/>
          <w:szCs w:val="28"/>
        </w:rPr>
        <w:t xml:space="preserve"> </w:t>
      </w:r>
      <w:r w:rsidR="00834A5A" w:rsidRPr="007A152E">
        <w:rPr>
          <w:rFonts w:ascii="Times New Roman" w:hAnsi="Times New Roman" w:cs="Times New Roman"/>
          <w:sz w:val="28"/>
          <w:szCs w:val="28"/>
        </w:rPr>
        <w:t>Лінійне поле зору мікроскопа визначимо за формулами:</w:t>
      </w:r>
    </w:p>
    <w:p w:rsidR="00834A5A" w:rsidRPr="007A152E" w:rsidRDefault="00834A5A"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8978EC">
        <w:rPr>
          <w:rFonts w:ascii="Times New Roman" w:hAnsi="Times New Roman" w:cs="Times New Roman"/>
          <w:sz w:val="28"/>
          <w:szCs w:val="28"/>
        </w:rPr>
        <w:t xml:space="preserve">       </w:t>
      </w:r>
      <w:r w:rsidRPr="007A152E">
        <w:rPr>
          <w:rFonts w:ascii="Times New Roman" w:hAnsi="Times New Roman" w:cs="Times New Roman"/>
          <w:position w:val="-24"/>
          <w:sz w:val="28"/>
          <w:szCs w:val="28"/>
        </w:rPr>
        <w:object w:dxaOrig="1440" w:dyaOrig="645">
          <v:shape id="_x0000_i1262" type="#_x0000_t75" style="width:1in;height:33pt" o:ole="">
            <v:imagedata r:id="rId561" o:title=""/>
          </v:shape>
          <o:OLEObject Type="Embed" ProgID="Equation.3" ShapeID="_x0000_i1262" DrawAspect="Content" ObjectID="_1519231652" r:id="rId562"/>
        </w:object>
      </w:r>
      <w:r w:rsidRPr="007A152E">
        <w:rPr>
          <w:rFonts w:ascii="Times New Roman" w:hAnsi="Times New Roman" w:cs="Times New Roman"/>
          <w:sz w:val="28"/>
          <w:szCs w:val="28"/>
        </w:rPr>
        <w:t xml:space="preserve">; </w:t>
      </w:r>
      <w:r w:rsidRPr="007A152E">
        <w:rPr>
          <w:rFonts w:ascii="Times New Roman" w:hAnsi="Times New Roman" w:cs="Times New Roman"/>
          <w:position w:val="-30"/>
          <w:sz w:val="28"/>
          <w:szCs w:val="28"/>
        </w:rPr>
        <w:object w:dxaOrig="1500" w:dyaOrig="675">
          <v:shape id="_x0000_i1263" type="#_x0000_t75" style="width:75pt;height:33.75pt" o:ole="">
            <v:imagedata r:id="rId563" o:title=""/>
          </v:shape>
          <o:OLEObject Type="Embed" ProgID="Equation.3" ShapeID="_x0000_i1263" DrawAspect="Content" ObjectID="_1519231653" r:id="rId564"/>
        </w:object>
      </w:r>
      <w:r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p>
    <w:p w:rsidR="00834A5A" w:rsidRPr="007A152E" w:rsidRDefault="00967B9A"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 xml:space="preserve">Підставивши </w:t>
      </w:r>
      <w:r w:rsidR="00834A5A" w:rsidRPr="007A152E">
        <w:rPr>
          <w:rFonts w:ascii="Times New Roman" w:hAnsi="Times New Roman" w:cs="Times New Roman"/>
          <w:sz w:val="28"/>
          <w:szCs w:val="28"/>
        </w:rPr>
        <w:t xml:space="preserve"> вихідні дані отримаємо</w:t>
      </w:r>
    </w:p>
    <w:p w:rsidR="00834A5A" w:rsidRPr="007A152E" w:rsidRDefault="00834A5A"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4"/>
          <w:sz w:val="28"/>
          <w:szCs w:val="28"/>
        </w:rPr>
        <w:object w:dxaOrig="3765" w:dyaOrig="660">
          <v:shape id="_x0000_i1264" type="#_x0000_t75" style="width:188.25pt;height:33pt" o:ole="">
            <v:imagedata r:id="rId565" o:title=""/>
          </v:shape>
          <o:OLEObject Type="Embed" ProgID="Equation.3" ShapeID="_x0000_i1264" DrawAspect="Content" ObjectID="_1519231654" r:id="rId566"/>
        </w:object>
      </w:r>
      <w:r w:rsidRPr="007A152E">
        <w:rPr>
          <w:rFonts w:ascii="Times New Roman" w:hAnsi="Times New Roman" w:cs="Times New Roman"/>
          <w:sz w:val="28"/>
          <w:szCs w:val="28"/>
        </w:rPr>
        <w:t>мм.</w:t>
      </w:r>
    </w:p>
    <w:p w:rsidR="00834A5A" w:rsidRPr="007A152E" w:rsidRDefault="00834A5A" w:rsidP="00440FC8">
      <w:pPr>
        <w:tabs>
          <w:tab w:val="left" w:pos="1134"/>
        </w:tabs>
        <w:spacing w:after="0" w:line="360" w:lineRule="auto"/>
        <w:ind w:firstLine="851"/>
        <w:rPr>
          <w:rFonts w:ascii="Times New Roman" w:hAnsi="Times New Roman" w:cs="Times New Roman"/>
          <w:sz w:val="28"/>
          <w:szCs w:val="28"/>
        </w:rPr>
      </w:pPr>
      <w:r w:rsidRPr="007A152E">
        <w:rPr>
          <w:rFonts w:ascii="Times New Roman" w:hAnsi="Times New Roman" w:cs="Times New Roman"/>
          <w:sz w:val="28"/>
          <w:szCs w:val="28"/>
        </w:rPr>
        <w:lastRenderedPageBreak/>
        <w:t>Лінійне поле зору окуляра дорівнює:</w:t>
      </w:r>
      <w:r w:rsidR="00FF180D">
        <w:rPr>
          <w:rFonts w:ascii="Times New Roman" w:hAnsi="Times New Roman" w:cs="Times New Roman"/>
          <w:sz w:val="28"/>
          <w:szCs w:val="28"/>
        </w:rPr>
        <w:t xml:space="preserve"> </w:t>
      </w:r>
      <w:r w:rsidRPr="007A152E">
        <w:rPr>
          <w:rFonts w:ascii="Times New Roman" w:hAnsi="Times New Roman" w:cs="Times New Roman"/>
          <w:position w:val="-12"/>
          <w:sz w:val="28"/>
          <w:szCs w:val="28"/>
        </w:rPr>
        <w:object w:dxaOrig="3019" w:dyaOrig="360">
          <v:shape id="_x0000_i1265" type="#_x0000_t75" style="width:150.75pt;height:18.75pt" o:ole="">
            <v:imagedata r:id="rId567" o:title=""/>
          </v:shape>
          <o:OLEObject Type="Embed" ProgID="Equation.3" ShapeID="_x0000_i1265" DrawAspect="Content" ObjectID="_1519231655" r:id="rId568"/>
        </w:object>
      </w:r>
      <w:r w:rsidRPr="007A152E">
        <w:rPr>
          <w:rFonts w:ascii="Times New Roman" w:hAnsi="Times New Roman" w:cs="Times New Roman"/>
          <w:sz w:val="28"/>
          <w:szCs w:val="28"/>
        </w:rPr>
        <w:t>мм.</w:t>
      </w:r>
    </w:p>
    <w:p w:rsidR="00C40D61" w:rsidRDefault="00834A5A" w:rsidP="00440FC8">
      <w:pPr>
        <w:tabs>
          <w:tab w:val="left" w:pos="1134"/>
        </w:tabs>
        <w:spacing w:after="0"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Перевіримо його значення зі сторони окуляра:</w:t>
      </w:r>
      <w:r w:rsidR="00FF180D">
        <w:rPr>
          <w:rFonts w:ascii="Times New Roman" w:hAnsi="Times New Roman" w:cs="Times New Roman"/>
          <w:sz w:val="28"/>
          <w:szCs w:val="28"/>
        </w:rPr>
        <w:t xml:space="preserve"> </w:t>
      </w:r>
      <w:r w:rsidRPr="007A152E">
        <w:rPr>
          <w:rFonts w:ascii="Times New Roman" w:hAnsi="Times New Roman" w:cs="Times New Roman"/>
          <w:position w:val="-12"/>
          <w:sz w:val="28"/>
          <w:szCs w:val="28"/>
        </w:rPr>
        <w:object w:dxaOrig="2500" w:dyaOrig="380">
          <v:shape id="_x0000_i1266" type="#_x0000_t75" style="width:124.5pt;height:19.5pt" o:ole="">
            <v:imagedata r:id="rId569" o:title=""/>
          </v:shape>
          <o:OLEObject Type="Embed" ProgID="Equation.3" ShapeID="_x0000_i1266" DrawAspect="Content" ObjectID="_1519231656" r:id="rId570"/>
        </w:object>
      </w:r>
      <w:r w:rsidRPr="007A152E">
        <w:rPr>
          <w:rFonts w:ascii="Times New Roman" w:hAnsi="Times New Roman" w:cs="Times New Roman"/>
          <w:sz w:val="28"/>
          <w:szCs w:val="28"/>
        </w:rPr>
        <w:t>мм.</w:t>
      </w:r>
    </w:p>
    <w:p w:rsidR="006E550D" w:rsidRPr="007A152E" w:rsidRDefault="00967B9A" w:rsidP="00746A1B">
      <w:pPr>
        <w:pStyle w:val="a5"/>
        <w:tabs>
          <w:tab w:val="left" w:pos="567"/>
        </w:tabs>
        <w:spacing w:after="0" w:line="360" w:lineRule="auto"/>
        <w:ind w:left="0" w:firstLine="1056"/>
        <w:jc w:val="both"/>
        <w:rPr>
          <w:rFonts w:ascii="Times New Roman" w:hAnsi="Times New Roman" w:cs="Times New Roman"/>
          <w:bCs/>
          <w:iCs/>
          <w:sz w:val="28"/>
          <w:szCs w:val="28"/>
        </w:rPr>
      </w:pPr>
      <w:r w:rsidRPr="00573985">
        <w:rPr>
          <w:rFonts w:ascii="Times New Roman" w:hAnsi="Times New Roman" w:cs="Times New Roman"/>
          <w:b/>
          <w:bCs/>
          <w:iCs/>
          <w:sz w:val="28"/>
          <w:szCs w:val="28"/>
        </w:rPr>
        <w:t>Приклад</w:t>
      </w:r>
      <w:r w:rsidR="008978EC" w:rsidRPr="00573985">
        <w:rPr>
          <w:rFonts w:ascii="Times New Roman" w:hAnsi="Times New Roman" w:cs="Times New Roman"/>
          <w:b/>
          <w:bCs/>
          <w:iCs/>
          <w:sz w:val="28"/>
          <w:szCs w:val="28"/>
        </w:rPr>
        <w:t xml:space="preserve"> </w:t>
      </w:r>
      <w:r w:rsidRPr="00573985">
        <w:rPr>
          <w:rFonts w:ascii="Times New Roman" w:hAnsi="Times New Roman" w:cs="Times New Roman"/>
          <w:b/>
          <w:bCs/>
          <w:iCs/>
          <w:sz w:val="28"/>
          <w:szCs w:val="28"/>
        </w:rPr>
        <w:t>3</w:t>
      </w:r>
      <w:r w:rsidR="00C40D61" w:rsidRPr="00573985">
        <w:rPr>
          <w:rFonts w:ascii="Times New Roman" w:hAnsi="Times New Roman" w:cs="Times New Roman"/>
          <w:b/>
          <w:bCs/>
          <w:iCs/>
          <w:sz w:val="28"/>
          <w:szCs w:val="28"/>
        </w:rPr>
        <w:t>.</w:t>
      </w:r>
      <w:r w:rsidR="00625D81" w:rsidRPr="007A152E">
        <w:rPr>
          <w:rFonts w:ascii="Times New Roman" w:hAnsi="Times New Roman" w:cs="Times New Roman"/>
          <w:bCs/>
          <w:iCs/>
          <w:sz w:val="28"/>
          <w:szCs w:val="28"/>
        </w:rPr>
        <w:t xml:space="preserve"> </w:t>
      </w:r>
      <w:r w:rsidR="006E550D" w:rsidRPr="007A152E">
        <w:rPr>
          <w:rFonts w:ascii="Times New Roman" w:hAnsi="Times New Roman" w:cs="Times New Roman"/>
          <w:bCs/>
          <w:iCs/>
          <w:sz w:val="28"/>
          <w:szCs w:val="28"/>
        </w:rPr>
        <w:t>Розрахувати полож</w:t>
      </w:r>
      <w:r w:rsidRPr="007A152E">
        <w:rPr>
          <w:rFonts w:ascii="Times New Roman" w:hAnsi="Times New Roman" w:cs="Times New Roman"/>
          <w:bCs/>
          <w:iCs/>
          <w:sz w:val="28"/>
          <w:szCs w:val="28"/>
        </w:rPr>
        <w:t xml:space="preserve">ення предмету відносно </w:t>
      </w:r>
      <w:proofErr w:type="spellStart"/>
      <w:r w:rsidRPr="007A152E">
        <w:rPr>
          <w:rFonts w:ascii="Times New Roman" w:hAnsi="Times New Roman" w:cs="Times New Roman"/>
          <w:bCs/>
          <w:iCs/>
          <w:sz w:val="28"/>
          <w:szCs w:val="28"/>
        </w:rPr>
        <w:t>мікрооб</w:t>
      </w:r>
      <w:r w:rsidRPr="007A152E">
        <w:rPr>
          <w:rFonts w:ascii="Times New Roman" w:hAnsi="Times New Roman" w:cs="Times New Roman"/>
          <w:sz w:val="28"/>
          <w:szCs w:val="28"/>
        </w:rPr>
        <w:t>’</w:t>
      </w:r>
      <w:r w:rsidRPr="007A152E">
        <w:rPr>
          <w:rFonts w:ascii="Times New Roman" w:hAnsi="Times New Roman" w:cs="Times New Roman"/>
          <w:bCs/>
          <w:iCs/>
          <w:sz w:val="28"/>
          <w:szCs w:val="28"/>
        </w:rPr>
        <w:t>єктива</w:t>
      </w:r>
      <w:proofErr w:type="spellEnd"/>
      <w:r w:rsidR="006E550D" w:rsidRPr="007A152E">
        <w:rPr>
          <w:rFonts w:ascii="Times New Roman" w:hAnsi="Times New Roman" w:cs="Times New Roman"/>
          <w:bCs/>
          <w:iCs/>
          <w:sz w:val="28"/>
          <w:szCs w:val="28"/>
        </w:rPr>
        <w:t>, діаметр  і віддалення вихідної зіниці при наступних вихідних даних:</w:t>
      </w:r>
    </w:p>
    <w:p w:rsidR="006E550D" w:rsidRPr="007A152E" w:rsidRDefault="006E550D" w:rsidP="00746A1B">
      <w:pPr>
        <w:pStyle w:val="a5"/>
        <w:tabs>
          <w:tab w:val="left" w:pos="567"/>
        </w:tabs>
        <w:spacing w:line="360" w:lineRule="auto"/>
        <w:ind w:left="0" w:firstLine="696"/>
        <w:jc w:val="both"/>
        <w:rPr>
          <w:rFonts w:ascii="Times New Roman" w:hAnsi="Times New Roman" w:cs="Times New Roman"/>
          <w:bCs/>
          <w:iCs/>
          <w:sz w:val="28"/>
          <w:szCs w:val="28"/>
        </w:rPr>
      </w:pPr>
    </w:p>
    <w:p w:rsidR="006E550D" w:rsidRPr="007A152E" w:rsidRDefault="00EF2F46"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sidR="009322E0">
        <w:rPr>
          <w:rFonts w:ascii="Times New Roman" w:hAnsi="Times New Roman" w:cs="Times New Roman"/>
          <w:bCs/>
          <w:iCs/>
          <w:sz w:val="28"/>
          <w:szCs w:val="28"/>
        </w:rPr>
        <w:tab/>
      </w:r>
      <w:r w:rsidR="009322E0">
        <w:rPr>
          <w:rFonts w:ascii="Times New Roman" w:hAnsi="Times New Roman" w:cs="Times New Roman"/>
          <w:bCs/>
          <w:iCs/>
          <w:sz w:val="28"/>
          <w:szCs w:val="28"/>
        </w:rPr>
        <w:tab/>
      </w:r>
      <w:r w:rsidR="008978EC">
        <w:rPr>
          <w:rFonts w:ascii="Times New Roman" w:hAnsi="Times New Roman" w:cs="Times New Roman"/>
          <w:bCs/>
          <w:iCs/>
          <w:sz w:val="28"/>
          <w:szCs w:val="28"/>
        </w:rPr>
        <w:t xml:space="preserve">   </w:t>
      </w:r>
      <w:r w:rsidR="006E550D" w:rsidRPr="007A152E">
        <w:rPr>
          <w:rFonts w:ascii="Times New Roman" w:hAnsi="Times New Roman" w:cs="Times New Roman"/>
          <w:bCs/>
          <w:iCs/>
          <w:sz w:val="28"/>
          <w:szCs w:val="28"/>
        </w:rPr>
        <w:t>збільшення оптичної системи мікроскопа</w:t>
      </w:r>
      <w:r w:rsidR="009322E0">
        <w:rPr>
          <w:rFonts w:ascii="Times New Roman" w:hAnsi="Times New Roman" w:cs="Times New Roman"/>
          <w:bCs/>
          <w:iCs/>
          <w:sz w:val="28"/>
          <w:szCs w:val="28"/>
        </w:rPr>
        <w:t xml:space="preserve"> </w:t>
      </w:r>
      <w:r w:rsidR="006E550D" w:rsidRPr="007A152E">
        <w:rPr>
          <w:rFonts w:ascii="Times New Roman" w:hAnsi="Times New Roman" w:cs="Times New Roman"/>
          <w:bCs/>
          <w:iCs/>
          <w:sz w:val="28"/>
          <w:szCs w:val="28"/>
        </w:rPr>
        <w:t>-</w:t>
      </w:r>
      <w:r w:rsidR="00573985">
        <w:rPr>
          <w:rFonts w:ascii="Times New Roman" w:hAnsi="Times New Roman" w:cs="Times New Roman"/>
          <w:bCs/>
          <w:iCs/>
          <w:sz w:val="28"/>
          <w:szCs w:val="28"/>
        </w:rPr>
        <w:t xml:space="preserve"> </w:t>
      </w:r>
      <w:r w:rsidR="006E550D" w:rsidRPr="007A152E">
        <w:rPr>
          <w:rFonts w:ascii="Times New Roman" w:hAnsi="Times New Roman" w:cs="Times New Roman"/>
          <w:bCs/>
          <w:iCs/>
          <w:sz w:val="28"/>
          <w:szCs w:val="28"/>
        </w:rPr>
        <w:t>80*;</w:t>
      </w:r>
    </w:p>
    <w:p w:rsidR="006E550D" w:rsidRPr="007A152E" w:rsidRDefault="00EF2F46"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sidR="009322E0">
        <w:rPr>
          <w:rFonts w:ascii="Times New Roman" w:hAnsi="Times New Roman" w:cs="Times New Roman"/>
          <w:bCs/>
          <w:iCs/>
          <w:sz w:val="28"/>
          <w:szCs w:val="28"/>
        </w:rPr>
        <w:tab/>
      </w:r>
      <w:r w:rsidR="009322E0">
        <w:rPr>
          <w:rFonts w:ascii="Times New Roman" w:hAnsi="Times New Roman" w:cs="Times New Roman"/>
          <w:bCs/>
          <w:iCs/>
          <w:sz w:val="28"/>
          <w:szCs w:val="28"/>
        </w:rPr>
        <w:tab/>
      </w:r>
      <w:r w:rsidR="008978EC">
        <w:rPr>
          <w:rFonts w:ascii="Times New Roman" w:hAnsi="Times New Roman" w:cs="Times New Roman"/>
          <w:bCs/>
          <w:iCs/>
          <w:sz w:val="28"/>
          <w:szCs w:val="28"/>
        </w:rPr>
        <w:t xml:space="preserve">   </w:t>
      </w:r>
      <w:r w:rsidR="006E550D" w:rsidRPr="007A152E">
        <w:rPr>
          <w:rFonts w:ascii="Times New Roman" w:hAnsi="Times New Roman" w:cs="Times New Roman"/>
          <w:bCs/>
          <w:iCs/>
          <w:sz w:val="28"/>
          <w:szCs w:val="28"/>
        </w:rPr>
        <w:t>фокусна відстань окуляра</w:t>
      </w:r>
      <w:r w:rsidR="009322E0">
        <w:rPr>
          <w:rFonts w:ascii="Times New Roman" w:hAnsi="Times New Roman" w:cs="Times New Roman"/>
          <w:bCs/>
          <w:iCs/>
          <w:sz w:val="28"/>
          <w:szCs w:val="28"/>
        </w:rPr>
        <w:t xml:space="preserve"> </w:t>
      </w:r>
      <w:r w:rsidR="00573985">
        <w:rPr>
          <w:rFonts w:ascii="Times New Roman" w:hAnsi="Times New Roman" w:cs="Times New Roman"/>
          <w:bCs/>
          <w:iCs/>
          <w:sz w:val="28"/>
          <w:szCs w:val="28"/>
        </w:rPr>
        <w:t xml:space="preserve">– </w:t>
      </w:r>
      <w:r w:rsidR="006E550D" w:rsidRPr="007A152E">
        <w:rPr>
          <w:rFonts w:ascii="Times New Roman" w:hAnsi="Times New Roman" w:cs="Times New Roman"/>
          <w:bCs/>
          <w:iCs/>
          <w:sz w:val="28"/>
          <w:szCs w:val="28"/>
        </w:rPr>
        <w:t>20</w:t>
      </w:r>
      <w:r w:rsidR="00573985">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6E550D" w:rsidRPr="007A152E" w:rsidRDefault="00EF2F46"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sidR="009322E0">
        <w:rPr>
          <w:rFonts w:ascii="Times New Roman" w:hAnsi="Times New Roman" w:cs="Times New Roman"/>
          <w:bCs/>
          <w:iCs/>
          <w:sz w:val="28"/>
          <w:szCs w:val="28"/>
        </w:rPr>
        <w:tab/>
      </w:r>
      <w:r w:rsidR="009322E0">
        <w:rPr>
          <w:rFonts w:ascii="Times New Roman" w:hAnsi="Times New Roman" w:cs="Times New Roman"/>
          <w:bCs/>
          <w:iCs/>
          <w:sz w:val="28"/>
          <w:szCs w:val="28"/>
        </w:rPr>
        <w:tab/>
      </w:r>
      <w:r w:rsidR="008978EC">
        <w:rPr>
          <w:rFonts w:ascii="Times New Roman" w:hAnsi="Times New Roman" w:cs="Times New Roman"/>
          <w:bCs/>
          <w:iCs/>
          <w:sz w:val="28"/>
          <w:szCs w:val="28"/>
        </w:rPr>
        <w:t xml:space="preserve">   </w:t>
      </w:r>
      <w:r w:rsidR="006E550D" w:rsidRPr="007A152E">
        <w:rPr>
          <w:rFonts w:ascii="Times New Roman" w:hAnsi="Times New Roman" w:cs="Times New Roman"/>
          <w:bCs/>
          <w:iCs/>
          <w:sz w:val="28"/>
          <w:szCs w:val="28"/>
        </w:rPr>
        <w:t xml:space="preserve">фокусна відстань </w:t>
      </w:r>
      <w:proofErr w:type="spellStart"/>
      <w:r w:rsidR="006E550D" w:rsidRPr="007A152E">
        <w:rPr>
          <w:rFonts w:ascii="Times New Roman" w:hAnsi="Times New Roman" w:cs="Times New Roman"/>
          <w:bCs/>
          <w:iCs/>
          <w:sz w:val="28"/>
          <w:szCs w:val="28"/>
        </w:rPr>
        <w:t>мікрооб</w:t>
      </w:r>
      <w:r w:rsidR="00283200">
        <w:rPr>
          <w:rFonts w:ascii="Times New Roman" w:hAnsi="Times New Roman" w:cs="Times New Roman"/>
          <w:bCs/>
          <w:iCs/>
          <w:sz w:val="28"/>
          <w:szCs w:val="28"/>
        </w:rPr>
        <w:t>'</w:t>
      </w:r>
      <w:r w:rsidR="00573985">
        <w:rPr>
          <w:rFonts w:ascii="Times New Roman" w:hAnsi="Times New Roman" w:cs="Times New Roman"/>
          <w:bCs/>
          <w:iCs/>
          <w:sz w:val="28"/>
          <w:szCs w:val="28"/>
        </w:rPr>
        <w:t>єктива</w:t>
      </w:r>
      <w:proofErr w:type="spellEnd"/>
      <w:r w:rsidR="00573985">
        <w:rPr>
          <w:rFonts w:ascii="Times New Roman" w:hAnsi="Times New Roman" w:cs="Times New Roman"/>
          <w:bCs/>
          <w:iCs/>
          <w:sz w:val="28"/>
          <w:szCs w:val="28"/>
        </w:rPr>
        <w:t xml:space="preserve"> – </w:t>
      </w:r>
      <w:r w:rsidR="006E550D" w:rsidRPr="007A152E">
        <w:rPr>
          <w:rFonts w:ascii="Times New Roman" w:hAnsi="Times New Roman" w:cs="Times New Roman"/>
          <w:bCs/>
          <w:iCs/>
          <w:sz w:val="28"/>
          <w:szCs w:val="28"/>
        </w:rPr>
        <w:t>24</w:t>
      </w:r>
      <w:r w:rsidR="00573985">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6E550D" w:rsidRPr="007A152E" w:rsidRDefault="00EF2F46"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sidR="00283200">
        <w:rPr>
          <w:rFonts w:ascii="Times New Roman" w:hAnsi="Times New Roman" w:cs="Times New Roman"/>
          <w:bCs/>
          <w:iCs/>
          <w:sz w:val="28"/>
          <w:szCs w:val="28"/>
        </w:rPr>
        <w:tab/>
      </w:r>
      <w:r w:rsidR="00283200">
        <w:rPr>
          <w:rFonts w:ascii="Times New Roman" w:hAnsi="Times New Roman" w:cs="Times New Roman"/>
          <w:bCs/>
          <w:iCs/>
          <w:sz w:val="28"/>
          <w:szCs w:val="28"/>
        </w:rPr>
        <w:tab/>
      </w:r>
      <w:r w:rsidR="008978EC">
        <w:rPr>
          <w:rFonts w:ascii="Times New Roman" w:hAnsi="Times New Roman" w:cs="Times New Roman"/>
          <w:bCs/>
          <w:iCs/>
          <w:sz w:val="28"/>
          <w:szCs w:val="28"/>
        </w:rPr>
        <w:t xml:space="preserve">   </w:t>
      </w:r>
      <w:r w:rsidR="00573985">
        <w:rPr>
          <w:rFonts w:ascii="Times New Roman" w:hAnsi="Times New Roman" w:cs="Times New Roman"/>
          <w:bCs/>
          <w:iCs/>
          <w:sz w:val="28"/>
          <w:szCs w:val="28"/>
        </w:rPr>
        <w:t xml:space="preserve">числова апертура </w:t>
      </w:r>
      <w:proofErr w:type="spellStart"/>
      <w:r w:rsidR="00573985">
        <w:rPr>
          <w:rFonts w:ascii="Times New Roman" w:hAnsi="Times New Roman" w:cs="Times New Roman"/>
          <w:bCs/>
          <w:iCs/>
          <w:sz w:val="28"/>
          <w:szCs w:val="28"/>
        </w:rPr>
        <w:t>мікрооб'єктива</w:t>
      </w:r>
      <w:proofErr w:type="spellEnd"/>
      <w:r w:rsidR="009322E0">
        <w:rPr>
          <w:rFonts w:ascii="Times New Roman" w:hAnsi="Times New Roman" w:cs="Times New Roman"/>
          <w:bCs/>
          <w:iCs/>
          <w:sz w:val="28"/>
          <w:szCs w:val="28"/>
        </w:rPr>
        <w:t xml:space="preserve"> </w:t>
      </w:r>
      <w:r w:rsidR="006E550D" w:rsidRPr="007A152E">
        <w:rPr>
          <w:rFonts w:ascii="Times New Roman" w:hAnsi="Times New Roman" w:cs="Times New Roman"/>
          <w:bCs/>
          <w:iCs/>
          <w:sz w:val="28"/>
          <w:szCs w:val="28"/>
        </w:rPr>
        <w:t>-</w:t>
      </w:r>
      <w:r w:rsidR="00573985">
        <w:rPr>
          <w:rFonts w:ascii="Times New Roman" w:hAnsi="Times New Roman" w:cs="Times New Roman"/>
          <w:bCs/>
          <w:iCs/>
          <w:sz w:val="28"/>
          <w:szCs w:val="28"/>
        </w:rPr>
        <w:t xml:space="preserve"> </w:t>
      </w:r>
      <w:r w:rsidR="006E550D" w:rsidRPr="007A152E">
        <w:rPr>
          <w:rFonts w:ascii="Times New Roman" w:hAnsi="Times New Roman" w:cs="Times New Roman"/>
          <w:bCs/>
          <w:iCs/>
          <w:sz w:val="28"/>
          <w:szCs w:val="28"/>
        </w:rPr>
        <w:t>0,2;</w:t>
      </w:r>
    </w:p>
    <w:p w:rsidR="006E550D" w:rsidRPr="007A152E" w:rsidRDefault="00EF2F46"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sidR="00283200">
        <w:rPr>
          <w:rFonts w:ascii="Times New Roman" w:hAnsi="Times New Roman" w:cs="Times New Roman"/>
          <w:bCs/>
          <w:iCs/>
          <w:sz w:val="28"/>
          <w:szCs w:val="28"/>
        </w:rPr>
        <w:tab/>
      </w:r>
      <w:r w:rsidR="00283200">
        <w:rPr>
          <w:rFonts w:ascii="Times New Roman" w:hAnsi="Times New Roman" w:cs="Times New Roman"/>
          <w:bCs/>
          <w:iCs/>
          <w:sz w:val="28"/>
          <w:szCs w:val="28"/>
        </w:rPr>
        <w:tab/>
      </w:r>
      <w:r w:rsidR="00F20DAE">
        <w:rPr>
          <w:rFonts w:ascii="Times New Roman" w:hAnsi="Times New Roman" w:cs="Times New Roman"/>
          <w:bCs/>
          <w:iCs/>
          <w:sz w:val="28"/>
          <w:szCs w:val="28"/>
        </w:rPr>
        <w:t xml:space="preserve">   </w:t>
      </w:r>
      <w:r w:rsidR="006E550D" w:rsidRPr="007A152E">
        <w:rPr>
          <w:rFonts w:ascii="Times New Roman" w:hAnsi="Times New Roman" w:cs="Times New Roman"/>
          <w:bCs/>
          <w:iCs/>
          <w:sz w:val="28"/>
          <w:szCs w:val="28"/>
        </w:rPr>
        <w:t>оптичний інтервал</w:t>
      </w:r>
      <w:r w:rsidR="00573985">
        <w:rPr>
          <w:rFonts w:ascii="Times New Roman" w:hAnsi="Times New Roman" w:cs="Times New Roman"/>
          <w:bCs/>
          <w:iCs/>
          <w:sz w:val="28"/>
          <w:szCs w:val="28"/>
        </w:rPr>
        <w:t xml:space="preserve"> – </w:t>
      </w:r>
      <w:r w:rsidR="006E550D" w:rsidRPr="007A152E">
        <w:rPr>
          <w:rFonts w:ascii="Times New Roman" w:hAnsi="Times New Roman" w:cs="Times New Roman"/>
          <w:bCs/>
          <w:iCs/>
          <w:sz w:val="28"/>
          <w:szCs w:val="28"/>
        </w:rPr>
        <w:t>140</w:t>
      </w:r>
      <w:r w:rsidR="00573985">
        <w:rPr>
          <w:rFonts w:ascii="Times New Roman" w:hAnsi="Times New Roman" w:cs="Times New Roman"/>
          <w:bCs/>
          <w:iCs/>
          <w:sz w:val="28"/>
          <w:szCs w:val="28"/>
        </w:rPr>
        <w:t xml:space="preserve"> </w:t>
      </w:r>
      <w:r w:rsidR="006E550D" w:rsidRPr="007A152E">
        <w:rPr>
          <w:rFonts w:ascii="Times New Roman" w:hAnsi="Times New Roman" w:cs="Times New Roman"/>
          <w:bCs/>
          <w:iCs/>
          <w:sz w:val="28"/>
          <w:szCs w:val="28"/>
        </w:rPr>
        <w:t>мм.</w:t>
      </w:r>
    </w:p>
    <w:p w:rsidR="00FF180D" w:rsidRDefault="00967B9A" w:rsidP="00FF180D">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Розрахунок.</w:t>
      </w:r>
      <w:r w:rsidRPr="007A152E">
        <w:rPr>
          <w:rFonts w:ascii="Times New Roman" w:hAnsi="Times New Roman" w:cs="Times New Roman"/>
          <w:i/>
          <w:sz w:val="28"/>
          <w:szCs w:val="28"/>
        </w:rPr>
        <w:t xml:space="preserve"> </w:t>
      </w:r>
      <w:r w:rsidR="006E550D" w:rsidRPr="007A152E">
        <w:rPr>
          <w:rFonts w:ascii="Times New Roman" w:hAnsi="Times New Roman" w:cs="Times New Roman"/>
          <w:sz w:val="28"/>
          <w:szCs w:val="28"/>
        </w:rPr>
        <w:t xml:space="preserve">Визначимо положення предмету відносно </w:t>
      </w:r>
      <w:proofErr w:type="spellStart"/>
      <w:r w:rsidR="006E550D" w:rsidRPr="007A152E">
        <w:rPr>
          <w:rFonts w:ascii="Times New Roman" w:hAnsi="Times New Roman" w:cs="Times New Roman"/>
          <w:sz w:val="28"/>
          <w:szCs w:val="28"/>
        </w:rPr>
        <w:t>мікрооб’єктива</w:t>
      </w:r>
      <w:proofErr w:type="spellEnd"/>
      <w:r w:rsidR="006E550D" w:rsidRPr="007A152E">
        <w:rPr>
          <w:rFonts w:ascii="Times New Roman" w:hAnsi="Times New Roman" w:cs="Times New Roman"/>
          <w:sz w:val="28"/>
          <w:szCs w:val="28"/>
        </w:rPr>
        <w:t xml:space="preserve"> за формулою:</w:t>
      </w:r>
    </w:p>
    <w:p w:rsidR="006E550D" w:rsidRPr="007A152E" w:rsidRDefault="00FF180D" w:rsidP="00FF180D">
      <w:pPr>
        <w:tabs>
          <w:tab w:val="left" w:pos="1134"/>
        </w:tabs>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r w:rsidR="006E550D" w:rsidRPr="007A152E">
        <w:rPr>
          <w:rFonts w:ascii="Times New Roman" w:hAnsi="Times New Roman" w:cs="Times New Roman"/>
          <w:position w:val="-24"/>
          <w:sz w:val="28"/>
          <w:szCs w:val="28"/>
        </w:rPr>
        <w:object w:dxaOrig="2040" w:dyaOrig="660">
          <v:shape id="_x0000_i1267" type="#_x0000_t75" style="width:102pt;height:33pt" o:ole="">
            <v:imagedata r:id="rId571" o:title=""/>
          </v:shape>
          <o:OLEObject Type="Embed" ProgID="Equation.3" ShapeID="_x0000_i1267" DrawAspect="Content" ObjectID="_1519231657" r:id="rId572"/>
        </w:object>
      </w:r>
      <w:r w:rsidR="006E550D" w:rsidRPr="007A152E">
        <w:rPr>
          <w:rFonts w:ascii="Times New Roman" w:hAnsi="Times New Roman" w:cs="Times New Roman"/>
          <w:sz w:val="28"/>
          <w:szCs w:val="28"/>
        </w:rPr>
        <w:t>мм.</w:t>
      </w:r>
    </w:p>
    <w:p w:rsidR="006E550D" w:rsidRPr="007A152E" w:rsidRDefault="006E550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Розрахуємо діаметр і віддалення вихідної зіниці.</w:t>
      </w:r>
      <w:r w:rsidR="00EF2F46">
        <w:rPr>
          <w:rFonts w:ascii="Times New Roman" w:hAnsi="Times New Roman" w:cs="Times New Roman"/>
          <w:sz w:val="28"/>
          <w:szCs w:val="28"/>
        </w:rPr>
        <w:t xml:space="preserve"> </w:t>
      </w:r>
      <w:r w:rsidRPr="007A152E">
        <w:rPr>
          <w:rFonts w:ascii="Times New Roman" w:hAnsi="Times New Roman" w:cs="Times New Roman"/>
          <w:sz w:val="28"/>
          <w:szCs w:val="28"/>
        </w:rPr>
        <w:t>Діаметр вихідної зіниці визначимо за формулою:</w:t>
      </w:r>
    </w:p>
    <w:p w:rsidR="006E550D" w:rsidRPr="007A152E" w:rsidRDefault="00F20DAE"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2780" w:dyaOrig="680">
          <v:shape id="_x0000_i1268" type="#_x0000_t75" style="width:138.75pt;height:33.75pt" o:ole="">
            <v:imagedata r:id="rId573" o:title=""/>
          </v:shape>
          <o:OLEObject Type="Embed" ProgID="Equation.3" ShapeID="_x0000_i1268" DrawAspect="Content" ObjectID="_1519231658" r:id="rId574"/>
        </w:object>
      </w:r>
      <w:r>
        <w:rPr>
          <w:rFonts w:ascii="Times New Roman" w:hAnsi="Times New Roman" w:cs="Times New Roman"/>
          <w:sz w:val="28"/>
          <w:szCs w:val="28"/>
        </w:rPr>
        <w:t>мм.</w:t>
      </w:r>
    </w:p>
    <w:p w:rsidR="006E550D" w:rsidRPr="007A152E" w:rsidRDefault="006E550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Віддалення вихідної зіниці визначимо за формулами:</w:t>
      </w:r>
    </w:p>
    <w:p w:rsidR="006E550D" w:rsidRPr="007A152E" w:rsidRDefault="00561FFD" w:rsidP="00746A1B">
      <w:pPr>
        <w:tabs>
          <w:tab w:val="left" w:pos="1134"/>
        </w:tabs>
        <w:spacing w:line="360" w:lineRule="auto"/>
        <w:ind w:firstLine="851"/>
        <w:jc w:val="center"/>
        <w:rPr>
          <w:rFonts w:ascii="Times New Roman" w:hAnsi="Times New Roman" w:cs="Times New Roman"/>
          <w:sz w:val="28"/>
          <w:szCs w:val="28"/>
        </w:rPr>
      </w:pPr>
      <w:r w:rsidRPr="00F20DAE">
        <w:rPr>
          <w:rFonts w:ascii="Times New Roman" w:hAnsi="Times New Roman" w:cs="Times New Roman"/>
          <w:position w:val="-14"/>
          <w:sz w:val="28"/>
          <w:szCs w:val="28"/>
        </w:rPr>
        <w:object w:dxaOrig="3540" w:dyaOrig="380">
          <v:shape id="_x0000_i1269" type="#_x0000_t75" style="width:177pt;height:18.75pt" o:ole="">
            <v:imagedata r:id="rId575" o:title=""/>
          </v:shape>
          <o:OLEObject Type="Embed" ProgID="Equation.3" ShapeID="_x0000_i1269" DrawAspect="Content" ObjectID="_1519231659" r:id="rId576"/>
        </w:object>
      </w:r>
      <w:r w:rsidR="00F20DAE">
        <w:rPr>
          <w:rFonts w:ascii="Times New Roman" w:hAnsi="Times New Roman" w:cs="Times New Roman"/>
          <w:sz w:val="28"/>
          <w:szCs w:val="28"/>
        </w:rPr>
        <w:t>мм;</w:t>
      </w:r>
    </w:p>
    <w:p w:rsidR="006E550D" w:rsidRPr="007A152E" w:rsidRDefault="000F385E"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32"/>
          <w:sz w:val="28"/>
          <w:szCs w:val="28"/>
        </w:rPr>
        <w:object w:dxaOrig="2680" w:dyaOrig="740">
          <v:shape id="_x0000_i1270" type="#_x0000_t75" style="width:134.25pt;height:36.75pt" o:ole="">
            <v:imagedata r:id="rId577" o:title=""/>
          </v:shape>
          <o:OLEObject Type="Embed" ProgID="Equation.3" ShapeID="_x0000_i1270" DrawAspect="Content" ObjectID="_1519231660" r:id="rId578"/>
        </w:object>
      </w:r>
      <w:r w:rsidR="006E550D" w:rsidRPr="007A152E">
        <w:rPr>
          <w:rFonts w:ascii="Times New Roman" w:hAnsi="Times New Roman" w:cs="Times New Roman"/>
          <w:sz w:val="28"/>
          <w:szCs w:val="28"/>
        </w:rPr>
        <w:t>мм.</w:t>
      </w:r>
    </w:p>
    <w:p w:rsidR="000632C6" w:rsidRPr="007A152E" w:rsidRDefault="00BC23E0" w:rsidP="00746A1B">
      <w:pPr>
        <w:pStyle w:val="a5"/>
        <w:tabs>
          <w:tab w:val="left" w:pos="567"/>
        </w:tabs>
        <w:spacing w:after="0" w:line="360" w:lineRule="auto"/>
        <w:ind w:left="0" w:firstLine="974"/>
        <w:rPr>
          <w:rFonts w:ascii="Times New Roman" w:hAnsi="Times New Roman" w:cs="Times New Roman"/>
          <w:bCs/>
          <w:iCs/>
          <w:sz w:val="28"/>
          <w:szCs w:val="28"/>
        </w:rPr>
      </w:pPr>
      <w:r w:rsidRPr="00573985">
        <w:rPr>
          <w:rFonts w:ascii="Times New Roman" w:hAnsi="Times New Roman" w:cs="Times New Roman"/>
          <w:b/>
          <w:bCs/>
          <w:iCs/>
          <w:sz w:val="28"/>
          <w:szCs w:val="28"/>
        </w:rPr>
        <w:t>Приклад 4.</w:t>
      </w:r>
      <w:r w:rsidRPr="007A152E">
        <w:rPr>
          <w:rFonts w:ascii="Times New Roman" w:hAnsi="Times New Roman" w:cs="Times New Roman"/>
          <w:bCs/>
          <w:iCs/>
          <w:sz w:val="28"/>
          <w:szCs w:val="28"/>
        </w:rPr>
        <w:t xml:space="preserve"> </w:t>
      </w:r>
      <w:r w:rsidR="000632C6" w:rsidRPr="007A152E">
        <w:rPr>
          <w:rFonts w:ascii="Times New Roman" w:hAnsi="Times New Roman" w:cs="Times New Roman"/>
          <w:bCs/>
          <w:iCs/>
          <w:sz w:val="28"/>
          <w:szCs w:val="28"/>
        </w:rPr>
        <w:t>Розрахувати параметри оптичного мікрометра з плоско-паралельною пластинкою що обертається при наступних вихідних даних:</w:t>
      </w:r>
    </w:p>
    <w:p w:rsidR="000632C6" w:rsidRPr="007A152E" w:rsidRDefault="000632C6" w:rsidP="00746A1B">
      <w:pPr>
        <w:tabs>
          <w:tab w:val="left" w:pos="1134"/>
        </w:tabs>
        <w:spacing w:line="360" w:lineRule="auto"/>
        <w:ind w:firstLine="974"/>
        <w:rPr>
          <w:rFonts w:ascii="Times New Roman" w:hAnsi="Times New Roman" w:cs="Times New Roman"/>
          <w:sz w:val="28"/>
          <w:szCs w:val="28"/>
        </w:rPr>
      </w:pPr>
      <w:r w:rsidRPr="007A152E">
        <w:rPr>
          <w:rFonts w:ascii="Times New Roman" w:hAnsi="Times New Roman" w:cs="Times New Roman"/>
          <w:sz w:val="28"/>
          <w:szCs w:val="28"/>
        </w:rPr>
        <w:t xml:space="preserve"> </w:t>
      </w:r>
      <w:r w:rsidR="00606817">
        <w:rPr>
          <w:rFonts w:ascii="Times New Roman" w:hAnsi="Times New Roman" w:cs="Times New Roman"/>
          <w:sz w:val="28"/>
          <w:szCs w:val="28"/>
        </w:rPr>
        <w:tab/>
      </w:r>
      <w:r w:rsidR="00606817">
        <w:rPr>
          <w:rFonts w:ascii="Times New Roman" w:hAnsi="Times New Roman" w:cs="Times New Roman"/>
          <w:sz w:val="28"/>
          <w:szCs w:val="28"/>
        </w:rPr>
        <w:tab/>
        <w:t xml:space="preserve">   </w:t>
      </w:r>
      <w:r w:rsidRPr="007A152E">
        <w:rPr>
          <w:rFonts w:ascii="Times New Roman" w:hAnsi="Times New Roman" w:cs="Times New Roman"/>
          <w:sz w:val="28"/>
          <w:szCs w:val="28"/>
        </w:rPr>
        <w:t xml:space="preserve">показник заломлення матеріалу пластинки - </w:t>
      </w:r>
      <w:r w:rsidRPr="007A152E">
        <w:rPr>
          <w:rFonts w:ascii="Times New Roman" w:hAnsi="Times New Roman" w:cs="Times New Roman"/>
          <w:position w:val="-10"/>
          <w:sz w:val="28"/>
          <w:szCs w:val="28"/>
        </w:rPr>
        <w:object w:dxaOrig="1040" w:dyaOrig="320">
          <v:shape id="_x0000_i1271" type="#_x0000_t75" style="width:51.75pt;height:15.75pt" o:ole="">
            <v:imagedata r:id="rId579" o:title=""/>
          </v:shape>
          <o:OLEObject Type="Embed" ProgID="Equation.3" ShapeID="_x0000_i1271" DrawAspect="Content" ObjectID="_1519231661" r:id="rId580"/>
        </w:object>
      </w:r>
      <w:r w:rsidRPr="007A152E">
        <w:rPr>
          <w:rFonts w:ascii="Times New Roman" w:hAnsi="Times New Roman" w:cs="Times New Roman"/>
          <w:sz w:val="28"/>
          <w:szCs w:val="28"/>
        </w:rPr>
        <w:t>;</w:t>
      </w:r>
    </w:p>
    <w:p w:rsidR="000632C6" w:rsidRPr="007A152E" w:rsidRDefault="00EF2F46" w:rsidP="007E7D05">
      <w:pPr>
        <w:tabs>
          <w:tab w:val="left" w:pos="1134"/>
        </w:tabs>
        <w:spacing w:after="0" w:line="360" w:lineRule="auto"/>
        <w:ind w:firstLine="975"/>
        <w:rPr>
          <w:rFonts w:ascii="Times New Roman" w:hAnsi="Times New Roman" w:cs="Times New Roman"/>
          <w:sz w:val="28"/>
          <w:szCs w:val="28"/>
        </w:rPr>
      </w:pPr>
      <w:r>
        <w:rPr>
          <w:rFonts w:ascii="Times New Roman" w:hAnsi="Times New Roman" w:cs="Times New Roman"/>
          <w:sz w:val="28"/>
          <w:szCs w:val="28"/>
        </w:rPr>
        <w:lastRenderedPageBreak/>
        <w:t xml:space="preserve">  </w:t>
      </w:r>
      <w:r w:rsidR="00606817">
        <w:rPr>
          <w:rFonts w:ascii="Times New Roman" w:hAnsi="Times New Roman" w:cs="Times New Roman"/>
          <w:sz w:val="28"/>
          <w:szCs w:val="28"/>
        </w:rPr>
        <w:t xml:space="preserve">        </w:t>
      </w:r>
      <w:r w:rsidR="000632C6" w:rsidRPr="007A152E">
        <w:rPr>
          <w:rFonts w:ascii="Times New Roman" w:hAnsi="Times New Roman" w:cs="Times New Roman"/>
          <w:sz w:val="28"/>
          <w:szCs w:val="28"/>
        </w:rPr>
        <w:t xml:space="preserve">розділення ока вдень - </w:t>
      </w:r>
      <w:r w:rsidR="000632C6" w:rsidRPr="007A152E">
        <w:rPr>
          <w:rFonts w:ascii="Times New Roman" w:hAnsi="Times New Roman" w:cs="Times New Roman"/>
          <w:position w:val="-10"/>
          <w:sz w:val="28"/>
          <w:szCs w:val="28"/>
        </w:rPr>
        <w:object w:dxaOrig="780" w:dyaOrig="320">
          <v:shape id="_x0000_i1272" type="#_x0000_t75" style="width:39pt;height:15.75pt" o:ole="">
            <v:imagedata r:id="rId581" o:title=""/>
          </v:shape>
          <o:OLEObject Type="Embed" ProgID="Equation.3" ShapeID="_x0000_i1272" DrawAspect="Content" ObjectID="_1519231662" r:id="rId582"/>
        </w:object>
      </w:r>
      <w:r w:rsidR="000632C6" w:rsidRPr="007A152E">
        <w:rPr>
          <w:rFonts w:ascii="Times New Roman" w:hAnsi="Times New Roman" w:cs="Times New Roman"/>
          <w:sz w:val="28"/>
          <w:szCs w:val="28"/>
        </w:rPr>
        <w:t>;</w:t>
      </w:r>
    </w:p>
    <w:p w:rsidR="000632C6" w:rsidRPr="007A152E" w:rsidRDefault="00EF2F46" w:rsidP="007E7D05">
      <w:pPr>
        <w:tabs>
          <w:tab w:val="left" w:pos="1134"/>
        </w:tabs>
        <w:spacing w:after="0" w:line="360" w:lineRule="auto"/>
        <w:ind w:firstLine="975"/>
        <w:rPr>
          <w:rFonts w:ascii="Times New Roman" w:hAnsi="Times New Roman" w:cs="Times New Roman"/>
          <w:sz w:val="28"/>
          <w:szCs w:val="28"/>
        </w:rPr>
      </w:pPr>
      <w:r>
        <w:rPr>
          <w:rFonts w:ascii="Times New Roman" w:hAnsi="Times New Roman" w:cs="Times New Roman"/>
          <w:sz w:val="28"/>
          <w:szCs w:val="28"/>
        </w:rPr>
        <w:tab/>
      </w:r>
      <w:r w:rsidR="00606817">
        <w:rPr>
          <w:rFonts w:ascii="Times New Roman" w:hAnsi="Times New Roman" w:cs="Times New Roman"/>
          <w:sz w:val="28"/>
          <w:szCs w:val="28"/>
        </w:rPr>
        <w:t xml:space="preserve">       </w:t>
      </w:r>
      <w:r w:rsidR="000632C6" w:rsidRPr="007A152E">
        <w:rPr>
          <w:rFonts w:ascii="Times New Roman" w:hAnsi="Times New Roman" w:cs="Times New Roman"/>
          <w:sz w:val="28"/>
          <w:szCs w:val="28"/>
        </w:rPr>
        <w:t xml:space="preserve"> допустима </w:t>
      </w:r>
      <w:proofErr w:type="spellStart"/>
      <w:r w:rsidR="000632C6" w:rsidRPr="007A152E">
        <w:rPr>
          <w:rFonts w:ascii="Times New Roman" w:hAnsi="Times New Roman" w:cs="Times New Roman"/>
          <w:sz w:val="28"/>
          <w:szCs w:val="28"/>
        </w:rPr>
        <w:t>нелінійність</w:t>
      </w:r>
      <w:proofErr w:type="spellEnd"/>
      <w:r w:rsidR="000632C6" w:rsidRPr="007A152E">
        <w:rPr>
          <w:rFonts w:ascii="Times New Roman" w:hAnsi="Times New Roman" w:cs="Times New Roman"/>
          <w:sz w:val="28"/>
          <w:szCs w:val="28"/>
        </w:rPr>
        <w:t xml:space="preserve"> - </w:t>
      </w:r>
      <w:r w:rsidR="000632C6" w:rsidRPr="007A152E">
        <w:rPr>
          <w:rFonts w:ascii="Times New Roman" w:hAnsi="Times New Roman" w:cs="Times New Roman"/>
          <w:position w:val="-30"/>
          <w:sz w:val="28"/>
          <w:szCs w:val="28"/>
        </w:rPr>
        <w:object w:dxaOrig="1200" w:dyaOrig="800">
          <v:shape id="_x0000_i1273" type="#_x0000_t75" style="width:60pt;height:39pt" o:ole="">
            <v:imagedata r:id="rId583" o:title=""/>
          </v:shape>
          <o:OLEObject Type="Embed" ProgID="Equation.3" ShapeID="_x0000_i1273" DrawAspect="Content" ObjectID="_1519231663" r:id="rId584"/>
        </w:object>
      </w:r>
      <w:r w:rsidR="000632C6" w:rsidRPr="007A152E">
        <w:rPr>
          <w:rFonts w:ascii="Times New Roman" w:hAnsi="Times New Roman" w:cs="Times New Roman"/>
          <w:sz w:val="28"/>
          <w:szCs w:val="28"/>
        </w:rPr>
        <w:t>;</w:t>
      </w:r>
    </w:p>
    <w:p w:rsidR="000632C6" w:rsidRPr="007A152E" w:rsidRDefault="00EF2F46" w:rsidP="007E7D05">
      <w:pPr>
        <w:tabs>
          <w:tab w:val="left" w:pos="1134"/>
        </w:tabs>
        <w:spacing w:after="0" w:line="360" w:lineRule="auto"/>
        <w:ind w:firstLine="975"/>
        <w:rPr>
          <w:rFonts w:ascii="Times New Roman" w:hAnsi="Times New Roman" w:cs="Times New Roman"/>
          <w:sz w:val="28"/>
          <w:szCs w:val="28"/>
        </w:rPr>
      </w:pPr>
      <w:r>
        <w:rPr>
          <w:rFonts w:ascii="Times New Roman" w:hAnsi="Times New Roman" w:cs="Times New Roman"/>
          <w:sz w:val="28"/>
          <w:szCs w:val="28"/>
        </w:rPr>
        <w:tab/>
      </w:r>
      <w:r w:rsidR="00606817">
        <w:rPr>
          <w:rFonts w:ascii="Times New Roman" w:hAnsi="Times New Roman" w:cs="Times New Roman"/>
          <w:sz w:val="28"/>
          <w:szCs w:val="28"/>
        </w:rPr>
        <w:t xml:space="preserve">        </w:t>
      </w:r>
      <w:r>
        <w:rPr>
          <w:rFonts w:ascii="Times New Roman" w:hAnsi="Times New Roman" w:cs="Times New Roman"/>
          <w:sz w:val="28"/>
          <w:szCs w:val="28"/>
        </w:rPr>
        <w:t>зсув</w:t>
      </w:r>
      <w:r w:rsidR="000632C6" w:rsidRPr="007A152E">
        <w:rPr>
          <w:rFonts w:ascii="Times New Roman" w:hAnsi="Times New Roman" w:cs="Times New Roman"/>
          <w:sz w:val="28"/>
          <w:szCs w:val="28"/>
        </w:rPr>
        <w:t xml:space="preserve"> зображення мікрометром - </w:t>
      </w:r>
      <w:r w:rsidR="000632C6" w:rsidRPr="007A152E">
        <w:rPr>
          <w:rFonts w:ascii="Times New Roman" w:hAnsi="Times New Roman" w:cs="Times New Roman"/>
          <w:position w:val="-10"/>
          <w:sz w:val="28"/>
          <w:szCs w:val="28"/>
        </w:rPr>
        <w:object w:dxaOrig="740" w:dyaOrig="320">
          <v:shape id="_x0000_i1274" type="#_x0000_t75" style="width:36.75pt;height:15.75pt" o:ole="">
            <v:imagedata r:id="rId585" o:title=""/>
          </v:shape>
          <o:OLEObject Type="Embed" ProgID="Equation.3" ShapeID="_x0000_i1274" DrawAspect="Content" ObjectID="_1519231664" r:id="rId586"/>
        </w:object>
      </w:r>
      <w:r w:rsidR="000632C6" w:rsidRPr="007A152E">
        <w:rPr>
          <w:rFonts w:ascii="Times New Roman" w:hAnsi="Times New Roman" w:cs="Times New Roman"/>
          <w:sz w:val="28"/>
          <w:szCs w:val="28"/>
        </w:rPr>
        <w:t>мм.</w:t>
      </w:r>
    </w:p>
    <w:p w:rsidR="000632C6" w:rsidRPr="007A152E" w:rsidRDefault="00BC23E0" w:rsidP="00746A1B">
      <w:pPr>
        <w:pStyle w:val="a5"/>
        <w:tabs>
          <w:tab w:val="left" w:pos="567"/>
          <w:tab w:val="left" w:pos="708"/>
          <w:tab w:val="left" w:pos="1416"/>
          <w:tab w:val="left" w:pos="2124"/>
          <w:tab w:val="left" w:pos="2579"/>
        </w:tabs>
        <w:spacing w:line="360" w:lineRule="auto"/>
        <w:ind w:left="0" w:firstLine="974"/>
        <w:jc w:val="both"/>
        <w:rPr>
          <w:rFonts w:ascii="Times New Roman" w:hAnsi="Times New Roman" w:cs="Times New Roman"/>
          <w:sz w:val="28"/>
          <w:szCs w:val="28"/>
        </w:rPr>
      </w:pPr>
      <w:r w:rsidRPr="007A152E">
        <w:rPr>
          <w:rFonts w:ascii="Times New Roman" w:hAnsi="Times New Roman" w:cs="Times New Roman"/>
          <w:bCs/>
          <w:iCs/>
          <w:sz w:val="28"/>
          <w:szCs w:val="28"/>
        </w:rPr>
        <w:t xml:space="preserve">Розрахунок. </w:t>
      </w:r>
      <w:r w:rsidR="001C23F2" w:rsidRPr="007A152E">
        <w:rPr>
          <w:rFonts w:ascii="Times New Roman" w:hAnsi="Times New Roman" w:cs="Times New Roman"/>
          <w:bCs/>
          <w:iCs/>
          <w:sz w:val="28"/>
          <w:szCs w:val="28"/>
        </w:rPr>
        <w:t xml:space="preserve"> </w:t>
      </w:r>
      <w:r w:rsidR="000632C6" w:rsidRPr="007A152E">
        <w:rPr>
          <w:rFonts w:ascii="Times New Roman" w:hAnsi="Times New Roman" w:cs="Times New Roman"/>
          <w:sz w:val="28"/>
          <w:szCs w:val="28"/>
        </w:rPr>
        <w:t>Визначимо</w:t>
      </w:r>
      <w:r w:rsidR="00EF2F46">
        <w:rPr>
          <w:rFonts w:ascii="Times New Roman" w:hAnsi="Times New Roman" w:cs="Times New Roman"/>
          <w:sz w:val="28"/>
          <w:szCs w:val="28"/>
        </w:rPr>
        <w:t xml:space="preserve"> допустимий кут повороту </w:t>
      </w:r>
      <w:proofErr w:type="spellStart"/>
      <w:r w:rsidR="00EF2F46">
        <w:rPr>
          <w:rFonts w:ascii="Times New Roman" w:hAnsi="Times New Roman" w:cs="Times New Roman"/>
          <w:sz w:val="28"/>
          <w:szCs w:val="28"/>
        </w:rPr>
        <w:t>плоскопарал</w:t>
      </w:r>
      <w:r w:rsidR="000632C6" w:rsidRPr="007A152E">
        <w:rPr>
          <w:rFonts w:ascii="Times New Roman" w:hAnsi="Times New Roman" w:cs="Times New Roman"/>
          <w:sz w:val="28"/>
          <w:szCs w:val="28"/>
        </w:rPr>
        <w:t>ельної</w:t>
      </w:r>
      <w:proofErr w:type="spellEnd"/>
      <w:r w:rsidR="000632C6" w:rsidRPr="007A152E">
        <w:rPr>
          <w:rFonts w:ascii="Times New Roman" w:hAnsi="Times New Roman" w:cs="Times New Roman"/>
          <w:sz w:val="28"/>
          <w:szCs w:val="28"/>
        </w:rPr>
        <w:t xml:space="preserve"> пластинки</w:t>
      </w:r>
      <w:r w:rsidR="00573985">
        <w:rPr>
          <w:rFonts w:ascii="Times New Roman" w:hAnsi="Times New Roman" w:cs="Times New Roman"/>
          <w:sz w:val="28"/>
          <w:szCs w:val="28"/>
        </w:rPr>
        <w:t xml:space="preserve"> (</w:t>
      </w:r>
      <w:proofErr w:type="spellStart"/>
      <w:r w:rsidR="00573985">
        <w:rPr>
          <w:rFonts w:ascii="Times New Roman" w:hAnsi="Times New Roman" w:cs="Times New Roman"/>
          <w:sz w:val="28"/>
          <w:szCs w:val="28"/>
        </w:rPr>
        <w:t>ППП</w:t>
      </w:r>
      <w:proofErr w:type="spellEnd"/>
      <w:r w:rsidR="00573985">
        <w:rPr>
          <w:rFonts w:ascii="Times New Roman" w:hAnsi="Times New Roman" w:cs="Times New Roman"/>
          <w:sz w:val="28"/>
          <w:szCs w:val="28"/>
        </w:rPr>
        <w:t>)</w:t>
      </w:r>
      <w:r w:rsidR="000632C6" w:rsidRPr="007A152E">
        <w:rPr>
          <w:rFonts w:ascii="Times New Roman" w:hAnsi="Times New Roman" w:cs="Times New Roman"/>
          <w:sz w:val="28"/>
          <w:szCs w:val="28"/>
        </w:rPr>
        <w:t xml:space="preserve"> за формулою:</w:t>
      </w:r>
    </w:p>
    <w:p w:rsidR="000632C6" w:rsidRPr="007A152E" w:rsidRDefault="000632C6" w:rsidP="00746A1B">
      <w:pPr>
        <w:tabs>
          <w:tab w:val="left" w:pos="1134"/>
        </w:tabs>
        <w:spacing w:line="360" w:lineRule="auto"/>
        <w:ind w:firstLine="974"/>
        <w:jc w:val="center"/>
        <w:rPr>
          <w:rFonts w:ascii="Times New Roman" w:hAnsi="Times New Roman" w:cs="Times New Roman"/>
          <w:sz w:val="28"/>
          <w:szCs w:val="28"/>
        </w:rPr>
      </w:pPr>
      <w:r w:rsidRPr="007A152E">
        <w:rPr>
          <w:rFonts w:ascii="Times New Roman" w:hAnsi="Times New Roman" w:cs="Times New Roman"/>
          <w:position w:val="-26"/>
          <w:sz w:val="28"/>
          <w:szCs w:val="28"/>
        </w:rPr>
        <w:object w:dxaOrig="1680" w:dyaOrig="700">
          <v:shape id="_x0000_i1275" type="#_x0000_t75" style="width:84pt;height:35.25pt" o:ole="">
            <v:imagedata r:id="rId587" o:title=""/>
          </v:shape>
          <o:OLEObject Type="Embed" ProgID="Equation.3" ShapeID="_x0000_i1275" DrawAspect="Content" ObjectID="_1519231665" r:id="rId588"/>
        </w:object>
      </w:r>
      <w:r w:rsidR="00606817">
        <w:rPr>
          <w:rFonts w:ascii="Times New Roman" w:hAnsi="Times New Roman" w:cs="Times New Roman"/>
          <w:sz w:val="28"/>
          <w:szCs w:val="28"/>
        </w:rPr>
        <w:t>.</w:t>
      </w:r>
    </w:p>
    <w:p w:rsidR="000632C6" w:rsidRPr="007A152E" w:rsidRDefault="00BC23E0" w:rsidP="00746A1B">
      <w:pPr>
        <w:tabs>
          <w:tab w:val="left" w:pos="1134"/>
        </w:tabs>
        <w:ind w:firstLine="974"/>
        <w:jc w:val="both"/>
        <w:rPr>
          <w:rFonts w:ascii="Times New Roman" w:hAnsi="Times New Roman" w:cs="Times New Roman"/>
          <w:sz w:val="28"/>
          <w:szCs w:val="28"/>
        </w:rPr>
      </w:pPr>
      <w:r w:rsidRPr="007A152E">
        <w:rPr>
          <w:rFonts w:ascii="Times New Roman" w:hAnsi="Times New Roman" w:cs="Times New Roman"/>
          <w:sz w:val="28"/>
          <w:szCs w:val="28"/>
        </w:rPr>
        <w:t xml:space="preserve">Підставивши </w:t>
      </w:r>
      <w:r w:rsidR="000632C6" w:rsidRPr="007A152E">
        <w:rPr>
          <w:rFonts w:ascii="Times New Roman" w:hAnsi="Times New Roman" w:cs="Times New Roman"/>
          <w:sz w:val="28"/>
          <w:szCs w:val="28"/>
        </w:rPr>
        <w:t>вихідні дані отримаємо:</w:t>
      </w:r>
    </w:p>
    <w:p w:rsidR="000632C6" w:rsidRPr="007A152E" w:rsidRDefault="000632C6" w:rsidP="00746A1B">
      <w:pPr>
        <w:tabs>
          <w:tab w:val="left" w:pos="1134"/>
        </w:tabs>
        <w:ind w:firstLine="974"/>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180" w:dyaOrig="340">
          <v:shape id="_x0000_i1276" type="#_x0000_t75" style="width:9pt;height:17.25pt" o:ole="">
            <v:imagedata r:id="rId589" o:title=""/>
          </v:shape>
          <o:OLEObject Type="Embed" ProgID="Equation.3" ShapeID="_x0000_i1276" DrawAspect="Content" ObjectID="_1519231666" r:id="rId590"/>
        </w:object>
      </w:r>
      <w:r w:rsidRPr="007A152E">
        <w:rPr>
          <w:rFonts w:ascii="Times New Roman" w:hAnsi="Times New Roman" w:cs="Times New Roman"/>
          <w:position w:val="-12"/>
          <w:sz w:val="28"/>
          <w:szCs w:val="28"/>
        </w:rPr>
        <w:object w:dxaOrig="2360" w:dyaOrig="440">
          <v:shape id="_x0000_i1277" type="#_x0000_t75" style="width:119.25pt;height:21.75pt" o:ole="">
            <v:imagedata r:id="rId591" o:title=""/>
          </v:shape>
          <o:OLEObject Type="Embed" ProgID="Equation.3" ShapeID="_x0000_i1277" DrawAspect="Content" ObjectID="_1519231667" r:id="rId592"/>
        </w:object>
      </w:r>
      <w:r w:rsidRPr="007A152E">
        <w:rPr>
          <w:rFonts w:ascii="Times New Roman" w:hAnsi="Times New Roman" w:cs="Times New Roman"/>
          <w:sz w:val="28"/>
          <w:szCs w:val="28"/>
        </w:rPr>
        <w:t>.</w:t>
      </w:r>
    </w:p>
    <w:p w:rsidR="000632C6" w:rsidRPr="007A152E" w:rsidRDefault="000632C6" w:rsidP="00746A1B">
      <w:pPr>
        <w:tabs>
          <w:tab w:val="left" w:pos="1134"/>
        </w:tabs>
        <w:ind w:firstLine="974"/>
        <w:jc w:val="both"/>
        <w:rPr>
          <w:rFonts w:ascii="Times New Roman" w:hAnsi="Times New Roman" w:cs="Times New Roman"/>
          <w:sz w:val="28"/>
          <w:szCs w:val="28"/>
        </w:rPr>
      </w:pPr>
      <w:r w:rsidRPr="007A152E">
        <w:rPr>
          <w:rFonts w:ascii="Times New Roman" w:hAnsi="Times New Roman" w:cs="Times New Roman"/>
          <w:sz w:val="28"/>
          <w:szCs w:val="28"/>
        </w:rPr>
        <w:t xml:space="preserve">Визначимо товщину </w:t>
      </w:r>
      <w:proofErr w:type="spellStart"/>
      <w:r w:rsidRPr="007A152E">
        <w:rPr>
          <w:rFonts w:ascii="Times New Roman" w:hAnsi="Times New Roman" w:cs="Times New Roman"/>
          <w:sz w:val="28"/>
          <w:szCs w:val="28"/>
        </w:rPr>
        <w:t>ППП</w:t>
      </w:r>
      <w:proofErr w:type="spellEnd"/>
      <w:r w:rsidRPr="007A152E">
        <w:rPr>
          <w:rFonts w:ascii="Times New Roman" w:hAnsi="Times New Roman" w:cs="Times New Roman"/>
          <w:sz w:val="28"/>
          <w:szCs w:val="28"/>
        </w:rPr>
        <w:t xml:space="preserve"> за формулою:</w:t>
      </w:r>
    </w:p>
    <w:p w:rsidR="000632C6" w:rsidRPr="007A152E" w:rsidRDefault="000632C6" w:rsidP="00746A1B">
      <w:pPr>
        <w:tabs>
          <w:tab w:val="left" w:pos="1134"/>
        </w:tabs>
        <w:ind w:firstLine="974"/>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1960" w:dyaOrig="680">
          <v:shape id="_x0000_i1278" type="#_x0000_t75" style="width:98.25pt;height:33.75pt" o:ole="">
            <v:imagedata r:id="rId593" o:title=""/>
          </v:shape>
          <o:OLEObject Type="Embed" ProgID="Equation.3" ShapeID="_x0000_i1278" DrawAspect="Content" ObjectID="_1519231668" r:id="rId594"/>
        </w:object>
      </w:r>
      <w:r w:rsidRPr="007A152E">
        <w:rPr>
          <w:rFonts w:ascii="Times New Roman" w:hAnsi="Times New Roman" w:cs="Times New Roman"/>
          <w:sz w:val="28"/>
          <w:szCs w:val="28"/>
        </w:rPr>
        <w:t xml:space="preserve">.                                                                          </w:t>
      </w:r>
    </w:p>
    <w:p w:rsidR="000632C6" w:rsidRPr="007A152E" w:rsidRDefault="000632C6" w:rsidP="00746A1B">
      <w:pPr>
        <w:tabs>
          <w:tab w:val="left" w:pos="1134"/>
        </w:tabs>
        <w:ind w:firstLine="974"/>
        <w:rPr>
          <w:rFonts w:ascii="Times New Roman" w:hAnsi="Times New Roman" w:cs="Times New Roman"/>
          <w:sz w:val="28"/>
          <w:szCs w:val="28"/>
        </w:rPr>
      </w:pPr>
      <w:r w:rsidRPr="007A152E">
        <w:rPr>
          <w:rFonts w:ascii="Times New Roman" w:hAnsi="Times New Roman" w:cs="Times New Roman"/>
          <w:sz w:val="28"/>
          <w:szCs w:val="28"/>
        </w:rPr>
        <w:t>Для прийнятих вихідних д</w:t>
      </w:r>
      <w:r w:rsidR="001C23F2" w:rsidRPr="007A152E">
        <w:rPr>
          <w:rFonts w:ascii="Times New Roman" w:hAnsi="Times New Roman" w:cs="Times New Roman"/>
          <w:sz w:val="28"/>
          <w:szCs w:val="28"/>
        </w:rPr>
        <w:t xml:space="preserve">аних </w:t>
      </w:r>
      <w:r w:rsidRPr="007A152E">
        <w:rPr>
          <w:rFonts w:ascii="Times New Roman" w:hAnsi="Times New Roman" w:cs="Times New Roman"/>
          <w:sz w:val="28"/>
          <w:szCs w:val="28"/>
        </w:rPr>
        <w:t xml:space="preserve"> отримаємо</w:t>
      </w:r>
    </w:p>
    <w:p w:rsidR="000632C6" w:rsidRPr="007A152E" w:rsidRDefault="000632C6" w:rsidP="00746A1B">
      <w:pPr>
        <w:tabs>
          <w:tab w:val="left" w:pos="1134"/>
        </w:tabs>
        <w:ind w:firstLine="974"/>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980" w:dyaOrig="320">
          <v:shape id="_x0000_i1279" type="#_x0000_t75" style="width:48.75pt;height:15.75pt" o:ole="">
            <v:imagedata r:id="rId595" o:title=""/>
          </v:shape>
          <o:OLEObject Type="Embed" ProgID="Equation.3" ShapeID="_x0000_i1279" DrawAspect="Content" ObjectID="_1519231669" r:id="rId596"/>
        </w:object>
      </w:r>
      <w:r w:rsidRPr="007A152E">
        <w:rPr>
          <w:rFonts w:ascii="Times New Roman" w:hAnsi="Times New Roman" w:cs="Times New Roman"/>
          <w:sz w:val="28"/>
          <w:szCs w:val="28"/>
        </w:rPr>
        <w:t>мм.</w:t>
      </w:r>
    </w:p>
    <w:p w:rsidR="000632C6" w:rsidRPr="007A152E" w:rsidRDefault="000632C6" w:rsidP="00746A1B">
      <w:pPr>
        <w:tabs>
          <w:tab w:val="left" w:pos="1134"/>
        </w:tabs>
        <w:ind w:firstLine="974"/>
        <w:rPr>
          <w:rFonts w:ascii="Times New Roman" w:hAnsi="Times New Roman" w:cs="Times New Roman"/>
          <w:sz w:val="28"/>
          <w:szCs w:val="28"/>
        </w:rPr>
      </w:pPr>
      <w:r w:rsidRPr="007A152E">
        <w:rPr>
          <w:rFonts w:ascii="Times New Roman" w:hAnsi="Times New Roman" w:cs="Times New Roman"/>
          <w:sz w:val="28"/>
          <w:szCs w:val="28"/>
        </w:rPr>
        <w:t xml:space="preserve">Визначимо подовження ходу променів </w:t>
      </w:r>
      <w:proofErr w:type="spellStart"/>
      <w:r w:rsidRPr="007A152E">
        <w:rPr>
          <w:rFonts w:ascii="Times New Roman" w:hAnsi="Times New Roman" w:cs="Times New Roman"/>
          <w:sz w:val="28"/>
          <w:szCs w:val="28"/>
        </w:rPr>
        <w:t>ППП</w:t>
      </w:r>
      <w:proofErr w:type="spellEnd"/>
    </w:p>
    <w:p w:rsidR="006342BB" w:rsidRDefault="00606817" w:rsidP="00746A1B">
      <w:pPr>
        <w:pStyle w:val="2c"/>
        <w:tabs>
          <w:tab w:val="left" w:pos="567"/>
        </w:tabs>
        <w:ind w:firstLine="974"/>
        <w:jc w:val="center"/>
        <w:rPr>
          <w:rFonts w:ascii="Times New Roman" w:hAnsi="Times New Roman" w:cs="Times New Roman"/>
          <w:b/>
          <w:bCs/>
          <w:sz w:val="28"/>
          <w:szCs w:val="28"/>
        </w:rPr>
      </w:pPr>
      <w:r w:rsidRPr="007A152E">
        <w:rPr>
          <w:rFonts w:ascii="Times New Roman" w:hAnsi="Times New Roman" w:cs="Times New Roman"/>
          <w:position w:val="-24"/>
          <w:sz w:val="28"/>
          <w:szCs w:val="28"/>
        </w:rPr>
        <w:object w:dxaOrig="2020" w:dyaOrig="620">
          <v:shape id="_x0000_i1280" type="#_x0000_t75" style="width:101.25pt;height:30.75pt" o:ole="">
            <v:imagedata r:id="rId597" o:title=""/>
          </v:shape>
          <o:OLEObject Type="Embed" ProgID="Equation.3" ShapeID="_x0000_i1280" DrawAspect="Content" ObjectID="_1519231670" r:id="rId598"/>
        </w:object>
      </w:r>
      <w:r>
        <w:rPr>
          <w:rFonts w:ascii="Times New Roman" w:hAnsi="Times New Roman" w:cs="Times New Roman"/>
          <w:sz w:val="28"/>
          <w:szCs w:val="28"/>
        </w:rPr>
        <w:t>мм</w:t>
      </w:r>
      <w:r w:rsidR="000632C6" w:rsidRPr="007A152E">
        <w:rPr>
          <w:rFonts w:ascii="Times New Roman" w:hAnsi="Times New Roman" w:cs="Times New Roman"/>
          <w:sz w:val="28"/>
          <w:szCs w:val="28"/>
        </w:rPr>
        <w:t>.</w:t>
      </w:r>
    </w:p>
    <w:p w:rsidR="00EF2F46" w:rsidRDefault="00BC23E0" w:rsidP="00A42B3B">
      <w:pPr>
        <w:tabs>
          <w:tab w:val="left" w:pos="1134"/>
        </w:tabs>
        <w:spacing w:line="360" w:lineRule="auto"/>
        <w:ind w:firstLine="974"/>
        <w:jc w:val="both"/>
        <w:rPr>
          <w:rFonts w:ascii="Times New Roman" w:hAnsi="Times New Roman" w:cs="Times New Roman"/>
          <w:sz w:val="28"/>
          <w:szCs w:val="28"/>
        </w:rPr>
      </w:pPr>
      <w:bookmarkStart w:id="2" w:name="_Toc337314138"/>
      <w:r w:rsidRPr="00573985">
        <w:rPr>
          <w:rFonts w:ascii="Times New Roman" w:hAnsi="Times New Roman" w:cs="Times New Roman"/>
          <w:b/>
          <w:sz w:val="28"/>
          <w:szCs w:val="28"/>
        </w:rPr>
        <w:t>Приклад 5</w:t>
      </w:r>
      <w:r w:rsidR="00BB35B1" w:rsidRPr="00573985">
        <w:rPr>
          <w:rFonts w:ascii="Times New Roman" w:hAnsi="Times New Roman" w:cs="Times New Roman"/>
          <w:b/>
          <w:sz w:val="28"/>
          <w:szCs w:val="28"/>
        </w:rPr>
        <w:t>.</w:t>
      </w:r>
      <w:r w:rsidR="001C23F2"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Зробити </w:t>
      </w:r>
      <w:r w:rsidR="00BB35B1" w:rsidRPr="007A152E">
        <w:rPr>
          <w:rFonts w:ascii="Times New Roman" w:hAnsi="Times New Roman" w:cs="Times New Roman"/>
          <w:sz w:val="28"/>
          <w:szCs w:val="28"/>
        </w:rPr>
        <w:t xml:space="preserve"> </w:t>
      </w:r>
      <w:r w:rsidRPr="007A152E">
        <w:rPr>
          <w:rFonts w:ascii="Times New Roman" w:hAnsi="Times New Roman" w:cs="Times New Roman"/>
          <w:sz w:val="28"/>
          <w:szCs w:val="28"/>
        </w:rPr>
        <w:t>к</w:t>
      </w:r>
      <w:r w:rsidR="00BB35B1" w:rsidRPr="007A152E">
        <w:rPr>
          <w:rFonts w:ascii="Times New Roman" w:hAnsi="Times New Roman" w:cs="Times New Roman"/>
          <w:sz w:val="28"/>
          <w:szCs w:val="28"/>
        </w:rPr>
        <w:t xml:space="preserve">онструкторський </w:t>
      </w:r>
      <w:r w:rsidR="00990A08" w:rsidRPr="007A152E">
        <w:rPr>
          <w:rFonts w:ascii="Times New Roman" w:hAnsi="Times New Roman" w:cs="Times New Roman"/>
          <w:sz w:val="28"/>
          <w:szCs w:val="28"/>
        </w:rPr>
        <w:t>розрахунок приладу на основі оптичної сх</w:t>
      </w:r>
      <w:r w:rsidR="00EE706D" w:rsidRPr="007A152E">
        <w:rPr>
          <w:rFonts w:ascii="Times New Roman" w:hAnsi="Times New Roman" w:cs="Times New Roman"/>
          <w:sz w:val="28"/>
          <w:szCs w:val="28"/>
        </w:rPr>
        <w:t>еми мікроскопу.</w:t>
      </w:r>
      <w:r w:rsidR="00990A08" w:rsidRPr="007A152E">
        <w:rPr>
          <w:rFonts w:ascii="Times New Roman" w:hAnsi="Times New Roman" w:cs="Times New Roman"/>
          <w:sz w:val="28"/>
          <w:szCs w:val="28"/>
        </w:rPr>
        <w:t xml:space="preserve"> В якості мікрометра </w:t>
      </w:r>
      <w:r w:rsidR="00EF2F46">
        <w:rPr>
          <w:rFonts w:ascii="Times New Roman" w:hAnsi="Times New Roman" w:cs="Times New Roman"/>
          <w:sz w:val="28"/>
          <w:szCs w:val="28"/>
        </w:rPr>
        <w:t xml:space="preserve">в схемі використовується </w:t>
      </w:r>
      <w:proofErr w:type="spellStart"/>
      <w:r w:rsidR="00EF2F46">
        <w:rPr>
          <w:rFonts w:ascii="Times New Roman" w:hAnsi="Times New Roman" w:cs="Times New Roman"/>
          <w:sz w:val="28"/>
          <w:szCs w:val="28"/>
        </w:rPr>
        <w:t>плоско</w:t>
      </w:r>
      <w:r w:rsidR="00990A08" w:rsidRPr="007A152E">
        <w:rPr>
          <w:rFonts w:ascii="Times New Roman" w:hAnsi="Times New Roman" w:cs="Times New Roman"/>
          <w:sz w:val="28"/>
          <w:szCs w:val="28"/>
        </w:rPr>
        <w:t>парал</w:t>
      </w:r>
      <w:r w:rsidR="00FF180D">
        <w:rPr>
          <w:rFonts w:ascii="Times New Roman" w:hAnsi="Times New Roman" w:cs="Times New Roman"/>
          <w:sz w:val="28"/>
          <w:szCs w:val="28"/>
        </w:rPr>
        <w:t>ельна</w:t>
      </w:r>
      <w:proofErr w:type="spellEnd"/>
      <w:r w:rsidR="00FF180D">
        <w:rPr>
          <w:rFonts w:ascii="Times New Roman" w:hAnsi="Times New Roman" w:cs="Times New Roman"/>
          <w:sz w:val="28"/>
          <w:szCs w:val="28"/>
        </w:rPr>
        <w:t xml:space="preserve"> пластинка, що обертається при наступних вихідних </w:t>
      </w:r>
      <w:proofErr w:type="spellStart"/>
      <w:r w:rsidR="00FF180D">
        <w:rPr>
          <w:rFonts w:ascii="Times New Roman" w:hAnsi="Times New Roman" w:cs="Times New Roman"/>
          <w:sz w:val="28"/>
          <w:szCs w:val="28"/>
        </w:rPr>
        <w:t>данних</w:t>
      </w:r>
      <w:proofErr w:type="spellEnd"/>
      <w:r w:rsidR="00FF180D">
        <w:rPr>
          <w:rFonts w:ascii="Times New Roman" w:hAnsi="Times New Roman" w:cs="Times New Roman"/>
          <w:sz w:val="28"/>
          <w:szCs w:val="28"/>
        </w:rPr>
        <w:t>:</w:t>
      </w:r>
    </w:p>
    <w:p w:rsidR="00990A08" w:rsidRPr="007A152E" w:rsidRDefault="00FF180D" w:rsidP="007E7D05">
      <w:pPr>
        <w:tabs>
          <w:tab w:val="left" w:pos="1134"/>
        </w:tabs>
        <w:spacing w:after="0" w:line="360" w:lineRule="auto"/>
        <w:ind w:firstLine="974"/>
        <w:rPr>
          <w:rFonts w:ascii="Times New Roman" w:hAnsi="Times New Roman" w:cs="Times New Roman"/>
          <w:sz w:val="28"/>
          <w:szCs w:val="28"/>
        </w:rPr>
      </w:pPr>
      <w:r>
        <w:rPr>
          <w:rFonts w:ascii="Times New Roman" w:hAnsi="Times New Roman" w:cs="Times New Roman"/>
          <w:sz w:val="28"/>
          <w:szCs w:val="28"/>
        </w:rPr>
        <w:t xml:space="preserve"> </w:t>
      </w:r>
      <w:r w:rsidR="00625D81" w:rsidRPr="007A152E">
        <w:rPr>
          <w:rFonts w:ascii="Times New Roman" w:hAnsi="Times New Roman" w:cs="Times New Roman"/>
          <w:sz w:val="28"/>
          <w:szCs w:val="28"/>
        </w:rPr>
        <w:tab/>
      </w:r>
      <w:r w:rsidR="00606817">
        <w:rPr>
          <w:rFonts w:ascii="Times New Roman" w:hAnsi="Times New Roman" w:cs="Times New Roman"/>
          <w:sz w:val="28"/>
          <w:szCs w:val="28"/>
        </w:rPr>
        <w:tab/>
        <w:t xml:space="preserve">   </w:t>
      </w:r>
      <w:r w:rsidR="00625D81" w:rsidRPr="007A152E">
        <w:rPr>
          <w:rFonts w:ascii="Times New Roman" w:hAnsi="Times New Roman" w:cs="Times New Roman"/>
          <w:sz w:val="28"/>
          <w:szCs w:val="28"/>
        </w:rPr>
        <w:t>з</w:t>
      </w:r>
      <w:r w:rsidR="00990A08" w:rsidRPr="007A152E">
        <w:rPr>
          <w:rFonts w:ascii="Times New Roman" w:hAnsi="Times New Roman" w:cs="Times New Roman"/>
          <w:sz w:val="28"/>
          <w:szCs w:val="28"/>
        </w:rPr>
        <w:t xml:space="preserve">більшення мікроскопа </w:t>
      </w:r>
      <w:r w:rsidR="00990A08" w:rsidRPr="007A152E">
        <w:rPr>
          <w:position w:val="-12"/>
        </w:rPr>
        <w:object w:dxaOrig="1160" w:dyaOrig="360">
          <v:shape id="_x0000_i1281" type="#_x0000_t75" style="width:57.75pt;height:18.75pt" o:ole="">
            <v:imagedata r:id="rId599" o:title=""/>
          </v:shape>
          <o:OLEObject Type="Embed" ProgID="Equation.3" ShapeID="_x0000_i1281" DrawAspect="Content" ObjectID="_1519231671" r:id="rId600"/>
        </w:object>
      </w:r>
      <w:r w:rsidR="00990A08" w:rsidRPr="007A152E">
        <w:rPr>
          <w:rFonts w:ascii="Times New Roman" w:hAnsi="Times New Roman" w:cs="Times New Roman"/>
          <w:sz w:val="28"/>
          <w:szCs w:val="28"/>
        </w:rPr>
        <w:t>;</w:t>
      </w:r>
    </w:p>
    <w:p w:rsidR="00990A08" w:rsidRPr="007A152E" w:rsidRDefault="00625D81" w:rsidP="007E7D05">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606817">
        <w:rPr>
          <w:rFonts w:ascii="Times New Roman" w:hAnsi="Times New Roman" w:cs="Times New Roman"/>
          <w:sz w:val="28"/>
          <w:szCs w:val="28"/>
        </w:rPr>
        <w:tab/>
        <w:t xml:space="preserve">   </w:t>
      </w:r>
      <w:r w:rsidRPr="007A152E">
        <w:rPr>
          <w:rFonts w:ascii="Times New Roman" w:hAnsi="Times New Roman" w:cs="Times New Roman"/>
          <w:sz w:val="28"/>
          <w:szCs w:val="28"/>
        </w:rPr>
        <w:t>з</w:t>
      </w:r>
      <w:r w:rsidR="00990A08" w:rsidRPr="007A152E">
        <w:rPr>
          <w:rFonts w:ascii="Times New Roman" w:hAnsi="Times New Roman" w:cs="Times New Roman"/>
          <w:sz w:val="28"/>
          <w:szCs w:val="28"/>
        </w:rPr>
        <w:t xml:space="preserve">більшення окуляра  </w:t>
      </w:r>
      <w:r w:rsidR="00990A08" w:rsidRPr="007A152E">
        <w:rPr>
          <w:rFonts w:ascii="Times New Roman" w:hAnsi="Times New Roman" w:cs="Times New Roman"/>
          <w:position w:val="-12"/>
          <w:sz w:val="28"/>
          <w:szCs w:val="28"/>
        </w:rPr>
        <w:object w:dxaOrig="1040" w:dyaOrig="360">
          <v:shape id="_x0000_i1282" type="#_x0000_t75" style="width:51.75pt;height:18.75pt" o:ole="">
            <v:imagedata r:id="rId601" o:title=""/>
          </v:shape>
          <o:OLEObject Type="Embed" ProgID="Equation.3" ShapeID="_x0000_i1282" DrawAspect="Content" ObjectID="_1519231672" r:id="rId602"/>
        </w:object>
      </w:r>
      <w:r w:rsidR="00990A08" w:rsidRPr="007A152E">
        <w:rPr>
          <w:rFonts w:ascii="Times New Roman" w:hAnsi="Times New Roman" w:cs="Times New Roman"/>
          <w:sz w:val="28"/>
          <w:szCs w:val="28"/>
        </w:rPr>
        <w:t>;</w:t>
      </w:r>
    </w:p>
    <w:p w:rsidR="00990A08" w:rsidRPr="007A152E" w:rsidRDefault="00625D81" w:rsidP="007E7D05">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606817">
        <w:rPr>
          <w:rFonts w:ascii="Times New Roman" w:hAnsi="Times New Roman" w:cs="Times New Roman"/>
          <w:sz w:val="28"/>
          <w:szCs w:val="28"/>
        </w:rPr>
        <w:tab/>
        <w:t xml:space="preserve">   </w:t>
      </w:r>
      <w:r w:rsidRPr="007A152E">
        <w:rPr>
          <w:rFonts w:ascii="Times New Roman" w:hAnsi="Times New Roman" w:cs="Times New Roman"/>
          <w:sz w:val="28"/>
          <w:szCs w:val="28"/>
        </w:rPr>
        <w:t>о</w:t>
      </w:r>
      <w:r w:rsidR="00990A08" w:rsidRPr="007A152E">
        <w:rPr>
          <w:rFonts w:ascii="Times New Roman" w:hAnsi="Times New Roman" w:cs="Times New Roman"/>
          <w:sz w:val="28"/>
          <w:szCs w:val="28"/>
        </w:rPr>
        <w:t xml:space="preserve">птичний інтервал мікроскопа </w:t>
      </w:r>
      <w:r w:rsidR="00990A08" w:rsidRPr="007A152E">
        <w:rPr>
          <w:rFonts w:ascii="Times New Roman" w:hAnsi="Times New Roman" w:cs="Times New Roman"/>
          <w:position w:val="-6"/>
          <w:sz w:val="28"/>
          <w:szCs w:val="28"/>
        </w:rPr>
        <w:object w:dxaOrig="820" w:dyaOrig="279">
          <v:shape id="_x0000_i1283" type="#_x0000_t75" style="width:41.25pt;height:14.25pt" o:ole="">
            <v:imagedata r:id="rId603" o:title=""/>
          </v:shape>
          <o:OLEObject Type="Embed" ProgID="Equation.3" ShapeID="_x0000_i1283" DrawAspect="Content" ObjectID="_1519231673" r:id="rId604"/>
        </w:object>
      </w:r>
      <w:r w:rsidR="00606817">
        <w:rPr>
          <w:rFonts w:ascii="Times New Roman" w:hAnsi="Times New Roman" w:cs="Times New Roman"/>
          <w:sz w:val="28"/>
          <w:szCs w:val="28"/>
        </w:rPr>
        <w:t>мм;</w:t>
      </w:r>
    </w:p>
    <w:p w:rsidR="003A538C" w:rsidRDefault="00625D81" w:rsidP="003A538C">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606817">
        <w:rPr>
          <w:rFonts w:ascii="Times New Roman" w:hAnsi="Times New Roman" w:cs="Times New Roman"/>
          <w:sz w:val="28"/>
          <w:szCs w:val="28"/>
        </w:rPr>
        <w:tab/>
        <w:t xml:space="preserve">   </w:t>
      </w:r>
      <w:r w:rsidRPr="007A152E">
        <w:rPr>
          <w:rFonts w:ascii="Times New Roman" w:hAnsi="Times New Roman" w:cs="Times New Roman"/>
          <w:sz w:val="28"/>
          <w:szCs w:val="28"/>
        </w:rPr>
        <w:t>д</w:t>
      </w:r>
      <w:r w:rsidR="00990A08" w:rsidRPr="007A152E">
        <w:rPr>
          <w:rFonts w:ascii="Times New Roman" w:hAnsi="Times New Roman" w:cs="Times New Roman"/>
          <w:sz w:val="28"/>
          <w:szCs w:val="28"/>
        </w:rPr>
        <w:t xml:space="preserve">іапазон діоптрійної наводки </w:t>
      </w:r>
      <w:r w:rsidR="00990A08" w:rsidRPr="007A152E">
        <w:rPr>
          <w:rFonts w:ascii="Times New Roman" w:hAnsi="Times New Roman" w:cs="Times New Roman"/>
          <w:position w:val="-6"/>
          <w:sz w:val="28"/>
          <w:szCs w:val="28"/>
        </w:rPr>
        <w:object w:dxaOrig="380" w:dyaOrig="279">
          <v:shape id="_x0000_i1284" type="#_x0000_t75" style="width:19.5pt;height:14.25pt" o:ole="">
            <v:imagedata r:id="rId605" o:title=""/>
          </v:shape>
          <o:OLEObject Type="Embed" ProgID="Equation.3" ShapeID="_x0000_i1284" DrawAspect="Content" ObjectID="_1519231674" r:id="rId606"/>
        </w:object>
      </w:r>
      <w:proofErr w:type="spellStart"/>
      <w:r w:rsidR="00990A08" w:rsidRPr="007A152E">
        <w:rPr>
          <w:rFonts w:ascii="Times New Roman" w:hAnsi="Times New Roman" w:cs="Times New Roman"/>
          <w:sz w:val="28"/>
          <w:szCs w:val="28"/>
        </w:rPr>
        <w:t>дптр</w:t>
      </w:r>
      <w:proofErr w:type="spellEnd"/>
      <w:r w:rsidR="00990A08" w:rsidRPr="007A152E">
        <w:rPr>
          <w:rFonts w:ascii="Times New Roman" w:hAnsi="Times New Roman" w:cs="Times New Roman"/>
          <w:sz w:val="28"/>
          <w:szCs w:val="28"/>
        </w:rPr>
        <w:t>.</w:t>
      </w:r>
    </w:p>
    <w:p w:rsidR="00EF2F46" w:rsidRDefault="00BC23E0" w:rsidP="003A538C">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Розрахунок.</w:t>
      </w:r>
      <w:r w:rsidR="001C23F2" w:rsidRPr="007A152E">
        <w:rPr>
          <w:rFonts w:ascii="Times New Roman" w:hAnsi="Times New Roman" w:cs="Times New Roman"/>
          <w:sz w:val="28"/>
          <w:szCs w:val="28"/>
        </w:rPr>
        <w:t xml:space="preserve"> </w:t>
      </w:r>
      <w:r w:rsidR="00990A08" w:rsidRPr="007A152E">
        <w:rPr>
          <w:rFonts w:ascii="Times New Roman" w:hAnsi="Times New Roman" w:cs="Times New Roman"/>
          <w:sz w:val="28"/>
          <w:szCs w:val="28"/>
        </w:rPr>
        <w:t>Оптична схема мікроскопа</w:t>
      </w:r>
      <w:r w:rsidR="00EF2F46">
        <w:rPr>
          <w:rFonts w:ascii="Times New Roman" w:hAnsi="Times New Roman" w:cs="Times New Roman"/>
          <w:sz w:val="28"/>
          <w:szCs w:val="28"/>
        </w:rPr>
        <w:t xml:space="preserve"> має вигляд наведений на </w:t>
      </w:r>
      <w:proofErr w:type="spellStart"/>
      <w:r w:rsidRPr="007A152E">
        <w:rPr>
          <w:rFonts w:ascii="Times New Roman" w:hAnsi="Times New Roman" w:cs="Times New Roman"/>
          <w:sz w:val="28"/>
          <w:szCs w:val="28"/>
        </w:rPr>
        <w:t>рис.1</w:t>
      </w:r>
      <w:r w:rsidR="00990A08" w:rsidRPr="007A152E">
        <w:rPr>
          <w:rFonts w:ascii="Times New Roman" w:hAnsi="Times New Roman" w:cs="Times New Roman"/>
          <w:sz w:val="28"/>
          <w:szCs w:val="28"/>
        </w:rPr>
        <w:t>.</w:t>
      </w:r>
      <w:r w:rsidRPr="007A152E">
        <w:rPr>
          <w:rFonts w:ascii="Times New Roman" w:hAnsi="Times New Roman" w:cs="Times New Roman"/>
          <w:sz w:val="28"/>
          <w:szCs w:val="28"/>
        </w:rPr>
        <w:t>10</w:t>
      </w:r>
      <w:proofErr w:type="spellEnd"/>
      <w:r w:rsidR="00625D81" w:rsidRPr="007A152E">
        <w:rPr>
          <w:rFonts w:ascii="Times New Roman" w:hAnsi="Times New Roman" w:cs="Times New Roman"/>
          <w:sz w:val="28"/>
          <w:szCs w:val="28"/>
        </w:rPr>
        <w:t>.</w:t>
      </w:r>
    </w:p>
    <w:p w:rsidR="00990A08" w:rsidRPr="007A152E" w:rsidRDefault="00990A08" w:rsidP="00EF2F46">
      <w:pPr>
        <w:tabs>
          <w:tab w:val="left" w:pos="2921"/>
        </w:tabs>
        <w:jc w:val="center"/>
        <w:rPr>
          <w:rFonts w:ascii="Times New Roman" w:hAnsi="Times New Roman" w:cs="Times New Roman"/>
          <w:b/>
          <w:sz w:val="28"/>
          <w:szCs w:val="28"/>
        </w:rPr>
      </w:pPr>
      <w:r w:rsidRPr="007A152E">
        <w:rPr>
          <w:rFonts w:ascii="Times New Roman" w:hAnsi="Times New Roman" w:cs="Times New Roman"/>
          <w:b/>
          <w:noProof/>
          <w:sz w:val="28"/>
          <w:szCs w:val="28"/>
        </w:rPr>
        <w:lastRenderedPageBreak/>
        <w:drawing>
          <wp:inline distT="0" distB="0" distL="0" distR="0">
            <wp:extent cx="2780840" cy="3133725"/>
            <wp:effectExtent l="19050" t="0" r="460" b="0"/>
            <wp:docPr id="20" name="Рисунок 100" descr="мікроско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мікроскоп"/>
                    <pic:cNvPicPr>
                      <a:picLocks noChangeAspect="1" noChangeArrowheads="1"/>
                    </pic:cNvPicPr>
                  </pic:nvPicPr>
                  <pic:blipFill>
                    <a:blip r:embed="rId607" cstate="print">
                      <a:lum bright="-24000" contrast="42000"/>
                      <a:grayscl/>
                    </a:blip>
                    <a:srcRect/>
                    <a:stretch>
                      <a:fillRect/>
                    </a:stretch>
                  </pic:blipFill>
                  <pic:spPr bwMode="auto">
                    <a:xfrm>
                      <a:off x="0" y="0"/>
                      <a:ext cx="2784535" cy="3137889"/>
                    </a:xfrm>
                    <a:prstGeom prst="rect">
                      <a:avLst/>
                    </a:prstGeom>
                    <a:noFill/>
                    <a:ln w="9525">
                      <a:noFill/>
                      <a:miter lim="800000"/>
                      <a:headEnd/>
                      <a:tailEnd/>
                    </a:ln>
                  </pic:spPr>
                </pic:pic>
              </a:graphicData>
            </a:graphic>
          </wp:inline>
        </w:drawing>
      </w:r>
    </w:p>
    <w:p w:rsidR="00990A08" w:rsidRPr="007A152E" w:rsidRDefault="00964674" w:rsidP="00746A1B">
      <w:pPr>
        <w:tabs>
          <w:tab w:val="left" w:pos="1134"/>
        </w:tabs>
        <w:jc w:val="center"/>
        <w:rPr>
          <w:rFonts w:ascii="Times New Roman" w:hAnsi="Times New Roman" w:cs="Times New Roman"/>
          <w:sz w:val="28"/>
          <w:szCs w:val="28"/>
        </w:rPr>
      </w:pPr>
      <w:r w:rsidRPr="007A152E">
        <w:rPr>
          <w:rFonts w:ascii="Times New Roman" w:hAnsi="Times New Roman" w:cs="Times New Roman"/>
          <w:sz w:val="28"/>
          <w:szCs w:val="28"/>
        </w:rPr>
        <w:t>Рис.</w:t>
      </w:r>
      <w:r w:rsidR="001C23F2" w:rsidRPr="007A152E">
        <w:rPr>
          <w:rFonts w:ascii="Times New Roman" w:hAnsi="Times New Roman" w:cs="Times New Roman"/>
          <w:sz w:val="28"/>
          <w:szCs w:val="28"/>
        </w:rPr>
        <w:t xml:space="preserve"> </w:t>
      </w:r>
      <w:r w:rsidR="00EE706D" w:rsidRPr="007A152E">
        <w:rPr>
          <w:rFonts w:ascii="Times New Roman" w:hAnsi="Times New Roman" w:cs="Times New Roman"/>
          <w:sz w:val="28"/>
          <w:szCs w:val="28"/>
        </w:rPr>
        <w:t>1</w:t>
      </w:r>
      <w:r w:rsidR="00990A08" w:rsidRPr="007A152E">
        <w:rPr>
          <w:rFonts w:ascii="Times New Roman" w:hAnsi="Times New Roman" w:cs="Times New Roman"/>
          <w:sz w:val="28"/>
          <w:szCs w:val="28"/>
        </w:rPr>
        <w:t>.</w:t>
      </w:r>
      <w:r w:rsidR="00EE706D" w:rsidRPr="007A152E">
        <w:rPr>
          <w:rFonts w:ascii="Times New Roman" w:hAnsi="Times New Roman" w:cs="Times New Roman"/>
          <w:sz w:val="28"/>
          <w:szCs w:val="28"/>
        </w:rPr>
        <w:t>10</w:t>
      </w:r>
      <w:r w:rsidR="00625D81" w:rsidRPr="007A152E">
        <w:rPr>
          <w:rFonts w:ascii="Times New Roman" w:hAnsi="Times New Roman" w:cs="Times New Roman"/>
          <w:sz w:val="28"/>
          <w:szCs w:val="28"/>
        </w:rPr>
        <w:t>.</w:t>
      </w:r>
      <w:r w:rsidR="00990A08" w:rsidRPr="007A152E">
        <w:rPr>
          <w:rFonts w:ascii="Times New Roman" w:hAnsi="Times New Roman" w:cs="Times New Roman"/>
          <w:sz w:val="28"/>
          <w:szCs w:val="28"/>
        </w:rPr>
        <w:t xml:space="preserve"> Оптична схема відлікового мікроскопа</w:t>
      </w:r>
    </w:p>
    <w:p w:rsidR="00BD0D4E" w:rsidRDefault="00BD0D4E" w:rsidP="00BD0D4E">
      <w:pPr>
        <w:tabs>
          <w:tab w:val="left" w:pos="1134"/>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r w:rsidR="00990A08" w:rsidRPr="007A152E">
        <w:rPr>
          <w:rFonts w:ascii="Times New Roman" w:hAnsi="Times New Roman" w:cs="Times New Roman"/>
          <w:sz w:val="28"/>
          <w:szCs w:val="28"/>
        </w:rPr>
        <w:t xml:space="preserve">  основна шкала</w:t>
      </w:r>
      <w:r>
        <w:rPr>
          <w:rFonts w:ascii="Times New Roman" w:hAnsi="Times New Roman" w:cs="Times New Roman"/>
          <w:sz w:val="28"/>
          <w:szCs w:val="28"/>
        </w:rPr>
        <w:t xml:space="preserve">; 2–  </w:t>
      </w:r>
      <w:proofErr w:type="spellStart"/>
      <w:r>
        <w:rPr>
          <w:rFonts w:ascii="Times New Roman" w:hAnsi="Times New Roman" w:cs="Times New Roman"/>
          <w:sz w:val="28"/>
          <w:szCs w:val="28"/>
        </w:rPr>
        <w:t>мікрооб’єктив</w:t>
      </w:r>
      <w:proofErr w:type="spellEnd"/>
      <w:r>
        <w:rPr>
          <w:rFonts w:ascii="Times New Roman" w:hAnsi="Times New Roman" w:cs="Times New Roman"/>
          <w:sz w:val="28"/>
          <w:szCs w:val="28"/>
        </w:rPr>
        <w:t xml:space="preserve">; 3– окуляр; 4 – додаткова шкала; 5 </w:t>
      </w:r>
      <w:proofErr w:type="spellStart"/>
      <w:r>
        <w:rPr>
          <w:rFonts w:ascii="Times New Roman" w:hAnsi="Times New Roman" w:cs="Times New Roman"/>
          <w:sz w:val="28"/>
          <w:szCs w:val="28"/>
        </w:rPr>
        <w:t>–плоскопаралельна</w:t>
      </w:r>
      <w:proofErr w:type="spellEnd"/>
      <w:r>
        <w:rPr>
          <w:rFonts w:ascii="Times New Roman" w:hAnsi="Times New Roman" w:cs="Times New Roman"/>
          <w:sz w:val="28"/>
          <w:szCs w:val="28"/>
        </w:rPr>
        <w:t xml:space="preserve"> пластинка; 6 – вихідна зіниця</w:t>
      </w:r>
    </w:p>
    <w:p w:rsidR="00990A08" w:rsidRPr="007A152E" w:rsidRDefault="00990A08" w:rsidP="00746A1B">
      <w:pPr>
        <w:tabs>
          <w:tab w:val="left" w:pos="1134"/>
        </w:tabs>
        <w:ind w:firstLine="851"/>
        <w:rPr>
          <w:rFonts w:ascii="Times New Roman" w:hAnsi="Times New Roman" w:cs="Times New Roman"/>
          <w:i/>
          <w:sz w:val="28"/>
          <w:szCs w:val="28"/>
          <w:u w:val="single"/>
        </w:rPr>
      </w:pPr>
      <w:r w:rsidRPr="007A152E">
        <w:rPr>
          <w:rFonts w:ascii="Times New Roman" w:hAnsi="Times New Roman" w:cs="Times New Roman"/>
          <w:sz w:val="28"/>
          <w:szCs w:val="28"/>
        </w:rPr>
        <w:t>Вибір об’єктива.</w:t>
      </w:r>
      <w:r w:rsidR="00625D81"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Визначимо збільшення </w:t>
      </w:r>
      <w:proofErr w:type="spellStart"/>
      <w:r w:rsidR="00FF180D">
        <w:rPr>
          <w:rFonts w:ascii="Times New Roman" w:hAnsi="Times New Roman" w:cs="Times New Roman"/>
          <w:sz w:val="28"/>
          <w:szCs w:val="28"/>
        </w:rPr>
        <w:t>мікро</w:t>
      </w:r>
      <w:r w:rsidRPr="007A152E">
        <w:rPr>
          <w:rFonts w:ascii="Times New Roman" w:hAnsi="Times New Roman" w:cs="Times New Roman"/>
          <w:sz w:val="28"/>
          <w:szCs w:val="28"/>
        </w:rPr>
        <w:t>об’єктива</w:t>
      </w:r>
      <w:proofErr w:type="spellEnd"/>
      <w:r w:rsidRPr="007A152E">
        <w:rPr>
          <w:rFonts w:ascii="Times New Roman" w:hAnsi="Times New Roman" w:cs="Times New Roman"/>
          <w:sz w:val="28"/>
          <w:szCs w:val="28"/>
        </w:rPr>
        <w:t xml:space="preserve">: </w:t>
      </w:r>
    </w:p>
    <w:p w:rsidR="00990A08" w:rsidRPr="007A152E"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2439" w:dyaOrig="700">
          <v:shape id="_x0000_i1285" type="#_x0000_t75" style="width:122.25pt;height:35.25pt" o:ole="">
            <v:imagedata r:id="rId523" o:title=""/>
          </v:shape>
          <o:OLEObject Type="Embed" ProgID="Equation.3" ShapeID="_x0000_i1285" DrawAspect="Content" ObjectID="_1519231675" r:id="rId608"/>
        </w:object>
      </w:r>
      <w:r w:rsidR="006342BB">
        <w:rPr>
          <w:rFonts w:ascii="Times New Roman" w:hAnsi="Times New Roman" w:cs="Times New Roman"/>
          <w:sz w:val="28"/>
          <w:szCs w:val="28"/>
        </w:rPr>
        <w:t>.</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Із співвідношення: </w:t>
      </w:r>
      <w:r w:rsidRPr="007A152E">
        <w:rPr>
          <w:rFonts w:ascii="Times New Roman" w:hAnsi="Times New Roman" w:cs="Times New Roman"/>
          <w:position w:val="-12"/>
          <w:sz w:val="28"/>
          <w:szCs w:val="28"/>
        </w:rPr>
        <w:object w:dxaOrig="2020" w:dyaOrig="360">
          <v:shape id="_x0000_i1286" type="#_x0000_t75" style="width:101.25pt;height:18.75pt" o:ole="">
            <v:imagedata r:id="rId525" o:title=""/>
          </v:shape>
          <o:OLEObject Type="Embed" ProgID="Equation.3" ShapeID="_x0000_i1286" DrawAspect="Content" ObjectID="_1519231676" r:id="rId609"/>
        </w:object>
      </w:r>
      <w:r w:rsidRPr="007A152E">
        <w:rPr>
          <w:rFonts w:ascii="Times New Roman" w:hAnsi="Times New Roman" w:cs="Times New Roman"/>
          <w:sz w:val="28"/>
          <w:szCs w:val="28"/>
        </w:rPr>
        <w:t>, вибираємо  апертуру мікроскопа:</w:t>
      </w:r>
    </w:p>
    <w:p w:rsidR="00990A08" w:rsidRPr="007A152E"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24"/>
          <w:sz w:val="28"/>
          <w:szCs w:val="28"/>
        </w:rPr>
        <w:object w:dxaOrig="2180" w:dyaOrig="639">
          <v:shape id="_x0000_i1287" type="#_x0000_t75" style="width:108.75pt;height:33pt" o:ole="">
            <v:imagedata r:id="rId527" o:title=""/>
          </v:shape>
          <o:OLEObject Type="Embed" ProgID="Equation.3" ShapeID="_x0000_i1287" DrawAspect="Content" ObjectID="_1519231677" r:id="rId610"/>
        </w:object>
      </w:r>
      <w:r w:rsidR="006342BB">
        <w:rPr>
          <w:rFonts w:ascii="Times New Roman" w:hAnsi="Times New Roman" w:cs="Times New Roman"/>
          <w:sz w:val="28"/>
          <w:szCs w:val="28"/>
        </w:rPr>
        <w:t>.</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З урахуванням </w:t>
      </w:r>
      <w:r w:rsidRPr="007A152E">
        <w:rPr>
          <w:rFonts w:ascii="Times New Roman" w:hAnsi="Times New Roman" w:cs="Times New Roman"/>
          <w:position w:val="-10"/>
          <w:sz w:val="28"/>
          <w:szCs w:val="28"/>
        </w:rPr>
        <w:object w:dxaOrig="1219" w:dyaOrig="340">
          <v:shape id="_x0000_i1288" type="#_x0000_t75" style="width:60.75pt;height:17.25pt" o:ole="">
            <v:imagedata r:id="rId529" o:title=""/>
          </v:shape>
          <o:OLEObject Type="Embed" ProgID="Equation.3" ShapeID="_x0000_i1288" DrawAspect="Content" ObjectID="_1519231678" r:id="rId611"/>
        </w:object>
      </w:r>
      <w:r w:rsidRPr="007A152E">
        <w:rPr>
          <w:rFonts w:ascii="Times New Roman" w:hAnsi="Times New Roman" w:cs="Times New Roman"/>
          <w:sz w:val="28"/>
          <w:szCs w:val="28"/>
        </w:rPr>
        <w:t xml:space="preserve"> отримаємо:</w:t>
      </w:r>
    </w:p>
    <w:p w:rsidR="00990A08" w:rsidRPr="007A152E"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1960" w:dyaOrig="340">
          <v:shape id="_x0000_i1289" type="#_x0000_t75" style="width:98.25pt;height:17.25pt" o:ole="">
            <v:imagedata r:id="rId531" o:title=""/>
          </v:shape>
          <o:OLEObject Type="Embed" ProgID="Equation.3" ShapeID="_x0000_i1289" DrawAspect="Content" ObjectID="_1519231679" r:id="rId612"/>
        </w:object>
      </w:r>
      <w:r w:rsidRPr="007A152E">
        <w:rPr>
          <w:rFonts w:ascii="Times New Roman" w:hAnsi="Times New Roman" w:cs="Times New Roman"/>
          <w:sz w:val="28"/>
          <w:szCs w:val="28"/>
        </w:rPr>
        <w:t xml:space="preserve"> і </w:t>
      </w:r>
      <w:r w:rsidRPr="007A152E">
        <w:rPr>
          <w:rFonts w:ascii="Times New Roman" w:hAnsi="Times New Roman" w:cs="Times New Roman"/>
          <w:position w:val="-10"/>
          <w:sz w:val="28"/>
          <w:szCs w:val="28"/>
        </w:rPr>
        <w:object w:dxaOrig="800" w:dyaOrig="360">
          <v:shape id="_x0000_i1290" type="#_x0000_t75" style="width:39pt;height:18.75pt" o:ole="">
            <v:imagedata r:id="rId533" o:title=""/>
          </v:shape>
          <o:OLEObject Type="Embed" ProgID="Equation.3" ShapeID="_x0000_i1290" DrawAspect="Content" ObjectID="_1519231680" r:id="rId613"/>
        </w:object>
      </w:r>
      <w:r w:rsidR="006342BB">
        <w:rPr>
          <w:rFonts w:ascii="Times New Roman" w:hAnsi="Times New Roman" w:cs="Times New Roman"/>
          <w:sz w:val="28"/>
          <w:szCs w:val="28"/>
        </w:rPr>
        <w:t>.</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Фокусну відстань об’єктива попередньо визначимо за формулою:</w:t>
      </w:r>
    </w:p>
    <w:p w:rsidR="00D45921"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1460" w:dyaOrig="680">
          <v:shape id="_x0000_i1291" type="#_x0000_t75" style="width:72.75pt;height:33.75pt" o:ole="">
            <v:imagedata r:id="rId535" o:title=""/>
          </v:shape>
          <o:OLEObject Type="Embed" ProgID="Equation.3" ShapeID="_x0000_i1291" DrawAspect="Content" ObjectID="_1519231681" r:id="rId614"/>
        </w:object>
      </w:r>
      <w:r w:rsidRPr="007A152E">
        <w:rPr>
          <w:rFonts w:ascii="Times New Roman" w:hAnsi="Times New Roman" w:cs="Times New Roman"/>
          <w:sz w:val="28"/>
          <w:szCs w:val="28"/>
        </w:rPr>
        <w:t xml:space="preserve">; </w:t>
      </w:r>
      <w:r w:rsidRPr="007A152E">
        <w:rPr>
          <w:rFonts w:ascii="Times New Roman" w:hAnsi="Times New Roman" w:cs="Times New Roman"/>
          <w:position w:val="-30"/>
          <w:sz w:val="28"/>
          <w:szCs w:val="28"/>
        </w:rPr>
        <w:object w:dxaOrig="2380" w:dyaOrig="680">
          <v:shape id="_x0000_i1292" type="#_x0000_t75" style="width:119.25pt;height:33.75pt" o:ole="">
            <v:imagedata r:id="rId537" o:title=""/>
          </v:shape>
          <o:OLEObject Type="Embed" ProgID="Equation.3" ShapeID="_x0000_i1292" DrawAspect="Content" ObjectID="_1519231682" r:id="rId615"/>
        </w:object>
      </w:r>
      <w:r w:rsidRPr="007A152E">
        <w:rPr>
          <w:rFonts w:ascii="Times New Roman" w:hAnsi="Times New Roman" w:cs="Times New Roman"/>
          <w:sz w:val="28"/>
          <w:szCs w:val="28"/>
        </w:rPr>
        <w:t>мм.</w:t>
      </w:r>
    </w:p>
    <w:p w:rsidR="00990A08" w:rsidRDefault="00990A08" w:rsidP="00440FC8">
      <w:pPr>
        <w:tabs>
          <w:tab w:val="left" w:pos="4238"/>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lastRenderedPageBreak/>
        <w:t xml:space="preserve">Згідно з отриманими даними, вибираємо </w:t>
      </w:r>
      <w:proofErr w:type="spellStart"/>
      <w:r w:rsidR="006A4BC1">
        <w:rPr>
          <w:rFonts w:ascii="Times New Roman" w:hAnsi="Times New Roman" w:cs="Times New Roman"/>
          <w:sz w:val="28"/>
          <w:szCs w:val="28"/>
        </w:rPr>
        <w:t>мікро</w:t>
      </w:r>
      <w:r w:rsidRPr="007A152E">
        <w:rPr>
          <w:rFonts w:ascii="Times New Roman" w:hAnsi="Times New Roman" w:cs="Times New Roman"/>
          <w:sz w:val="28"/>
          <w:szCs w:val="28"/>
        </w:rPr>
        <w:t>об’єктив</w:t>
      </w:r>
      <w:proofErr w:type="spellEnd"/>
      <w:r w:rsidRPr="007A152E">
        <w:rPr>
          <w:rFonts w:ascii="Times New Roman" w:hAnsi="Times New Roman" w:cs="Times New Roman"/>
          <w:sz w:val="28"/>
          <w:szCs w:val="28"/>
        </w:rPr>
        <w:t xml:space="preserve"> з оптичними характеристиками: </w:t>
      </w:r>
      <w:r w:rsidRPr="007A152E">
        <w:rPr>
          <w:rFonts w:ascii="Times New Roman" w:hAnsi="Times New Roman" w:cs="Times New Roman"/>
          <w:position w:val="-12"/>
          <w:sz w:val="28"/>
          <w:szCs w:val="28"/>
        </w:rPr>
        <w:object w:dxaOrig="1219" w:dyaOrig="360">
          <v:shape id="_x0000_i1293" type="#_x0000_t75" style="width:60.75pt;height:18.75pt" o:ole="">
            <v:imagedata r:id="rId539" o:title=""/>
          </v:shape>
          <o:OLEObject Type="Embed" ProgID="Equation.3" ShapeID="_x0000_i1293" DrawAspect="Content" ObjectID="_1519231683" r:id="rId616"/>
        </w:object>
      </w:r>
      <w:r w:rsidRPr="007A152E">
        <w:rPr>
          <w:rFonts w:ascii="Times New Roman" w:hAnsi="Times New Roman" w:cs="Times New Roman"/>
          <w:sz w:val="28"/>
          <w:szCs w:val="28"/>
        </w:rPr>
        <w:t xml:space="preserve">мм; </w:t>
      </w:r>
      <w:r w:rsidRPr="007A152E">
        <w:rPr>
          <w:rFonts w:ascii="Times New Roman" w:hAnsi="Times New Roman" w:cs="Times New Roman"/>
          <w:position w:val="-10"/>
          <w:sz w:val="28"/>
          <w:szCs w:val="28"/>
        </w:rPr>
        <w:object w:dxaOrig="1260" w:dyaOrig="340">
          <v:shape id="_x0000_i1294" type="#_x0000_t75" style="width:63pt;height:17.25pt" o:ole="">
            <v:imagedata r:id="rId541" o:title=""/>
          </v:shape>
          <o:OLEObject Type="Embed" ProgID="Equation.3" ShapeID="_x0000_i1294" DrawAspect="Content" ObjectID="_1519231684" r:id="rId617"/>
        </w:object>
      </w:r>
      <w:r w:rsidRPr="007A152E">
        <w:rPr>
          <w:rFonts w:ascii="Times New Roman" w:hAnsi="Times New Roman" w:cs="Times New Roman"/>
          <w:sz w:val="28"/>
          <w:szCs w:val="28"/>
        </w:rPr>
        <w:t xml:space="preserve">мм; </w:t>
      </w:r>
      <w:r w:rsidRPr="007A152E">
        <w:rPr>
          <w:rFonts w:ascii="Times New Roman" w:hAnsi="Times New Roman" w:cs="Times New Roman"/>
          <w:position w:val="-10"/>
          <w:sz w:val="28"/>
          <w:szCs w:val="28"/>
        </w:rPr>
        <w:object w:dxaOrig="1200" w:dyaOrig="340">
          <v:shape id="_x0000_i1295" type="#_x0000_t75" style="width:60pt;height:17.25pt" o:ole="">
            <v:imagedata r:id="rId543" o:title=""/>
          </v:shape>
          <o:OLEObject Type="Embed" ProgID="Equation.3" ShapeID="_x0000_i1295" DrawAspect="Content" ObjectID="_1519231685" r:id="rId618"/>
        </w:object>
      </w:r>
      <w:r w:rsidRPr="007A152E">
        <w:rPr>
          <w:rFonts w:ascii="Times New Roman" w:hAnsi="Times New Roman" w:cs="Times New Roman"/>
          <w:sz w:val="28"/>
          <w:szCs w:val="28"/>
        </w:rPr>
        <w:t xml:space="preserve">мм; </w:t>
      </w:r>
      <w:r w:rsidRPr="007A152E">
        <w:rPr>
          <w:rFonts w:ascii="Times New Roman" w:hAnsi="Times New Roman" w:cs="Times New Roman"/>
          <w:position w:val="-10"/>
          <w:sz w:val="28"/>
          <w:szCs w:val="28"/>
        </w:rPr>
        <w:object w:dxaOrig="880" w:dyaOrig="320">
          <v:shape id="_x0000_i1296" type="#_x0000_t75" style="width:44.25pt;height:15.75pt" o:ole="">
            <v:imagedata r:id="rId545" o:title=""/>
          </v:shape>
          <o:OLEObject Type="Embed" ProgID="Equation.3" ShapeID="_x0000_i1296" DrawAspect="Content" ObjectID="_1519231686" r:id="rId619"/>
        </w:objec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700" w:dyaOrig="320">
          <v:shape id="_x0000_i1297" type="#_x0000_t75" style="width:35.25pt;height:15.75pt" o:ole="">
            <v:imagedata r:id="rId547" o:title=""/>
          </v:shape>
          <o:OLEObject Type="Embed" ProgID="Equation.3" ShapeID="_x0000_i1297" DrawAspect="Content" ObjectID="_1519231687" r:id="rId620"/>
        </w:object>
      </w:r>
      <w:r w:rsidR="001922DC">
        <w:rPr>
          <w:rFonts w:ascii="Times New Roman" w:hAnsi="Times New Roman" w:cs="Times New Roman"/>
          <w:sz w:val="28"/>
          <w:szCs w:val="28"/>
        </w:rPr>
        <w:t>. Його оптичні</w:t>
      </w:r>
      <w:r w:rsidR="006A4BC1">
        <w:rPr>
          <w:rFonts w:ascii="Times New Roman" w:hAnsi="Times New Roman" w:cs="Times New Roman"/>
          <w:sz w:val="28"/>
          <w:szCs w:val="28"/>
        </w:rPr>
        <w:t xml:space="preserve"> параметри приведені в табл.</w:t>
      </w:r>
      <w:r w:rsidR="00DF5389">
        <w:rPr>
          <w:rFonts w:ascii="Times New Roman" w:hAnsi="Times New Roman" w:cs="Times New Roman"/>
          <w:sz w:val="28"/>
          <w:szCs w:val="28"/>
        </w:rPr>
        <w:t xml:space="preserve"> </w:t>
      </w:r>
      <w:r w:rsidR="006A4BC1">
        <w:rPr>
          <w:rFonts w:ascii="Times New Roman" w:hAnsi="Times New Roman" w:cs="Times New Roman"/>
          <w:sz w:val="28"/>
          <w:szCs w:val="28"/>
        </w:rPr>
        <w:t>1.9</w:t>
      </w:r>
    </w:p>
    <w:p w:rsidR="001922DC" w:rsidRDefault="002E3BD1" w:rsidP="00746A1B">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A2643E">
        <w:rPr>
          <w:rFonts w:ascii="Times New Roman" w:hAnsi="Times New Roman" w:cs="Times New Roman"/>
          <w:sz w:val="28"/>
          <w:szCs w:val="28"/>
        </w:rPr>
        <w:tab/>
      </w:r>
      <w:r w:rsidR="00A2643E">
        <w:rPr>
          <w:rFonts w:ascii="Times New Roman" w:hAnsi="Times New Roman" w:cs="Times New Roman"/>
          <w:sz w:val="28"/>
          <w:szCs w:val="28"/>
        </w:rPr>
        <w:tab/>
      </w:r>
      <w:r w:rsidR="00DF5389">
        <w:rPr>
          <w:rFonts w:ascii="Times New Roman" w:hAnsi="Times New Roman" w:cs="Times New Roman"/>
          <w:sz w:val="28"/>
          <w:szCs w:val="28"/>
        </w:rPr>
        <w:t xml:space="preserve">   </w:t>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Pr>
          <w:rFonts w:ascii="Times New Roman" w:hAnsi="Times New Roman" w:cs="Times New Roman"/>
          <w:sz w:val="28"/>
          <w:szCs w:val="28"/>
        </w:rPr>
        <w:t>Таблиця 1.9</w:t>
      </w:r>
    </w:p>
    <w:p w:rsidR="001922DC" w:rsidRPr="007A152E" w:rsidRDefault="001922DC" w:rsidP="00746A1B">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FF180D">
        <w:rPr>
          <w:rFonts w:ascii="Times New Roman" w:hAnsi="Times New Roman" w:cs="Times New Roman"/>
          <w:sz w:val="28"/>
          <w:szCs w:val="28"/>
        </w:rPr>
        <w:tab/>
      </w:r>
      <w:r>
        <w:rPr>
          <w:rFonts w:ascii="Times New Roman" w:hAnsi="Times New Roman" w:cs="Times New Roman"/>
          <w:sz w:val="28"/>
          <w:szCs w:val="28"/>
        </w:rPr>
        <w:t xml:space="preserve">Конструктивні параметри </w:t>
      </w:r>
      <w:proofErr w:type="spellStart"/>
      <w:r>
        <w:rPr>
          <w:rFonts w:ascii="Times New Roman" w:hAnsi="Times New Roman" w:cs="Times New Roman"/>
          <w:sz w:val="28"/>
          <w:szCs w:val="28"/>
        </w:rPr>
        <w:t>мікрооб'єктива</w:t>
      </w:r>
      <w:proofErr w:type="spellEnd"/>
      <w:r>
        <w:rPr>
          <w:rFonts w:ascii="Times New Roman" w:hAnsi="Times New Roman" w:cs="Times New Roman"/>
          <w:sz w:val="28"/>
          <w:szCs w:val="28"/>
        </w:rPr>
        <w:t>.</w:t>
      </w:r>
    </w:p>
    <w:tbl>
      <w:tblPr>
        <w:tblW w:w="0" w:type="auto"/>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79"/>
        <w:gridCol w:w="1558"/>
        <w:gridCol w:w="1666"/>
        <w:gridCol w:w="1985"/>
      </w:tblGrid>
      <w:tr w:rsidR="00DF5389" w:rsidRPr="007A152E" w:rsidTr="00C550C7">
        <w:trPr>
          <w:trHeight w:val="745"/>
        </w:trPr>
        <w:tc>
          <w:tcPr>
            <w:tcW w:w="1879" w:type="dxa"/>
          </w:tcPr>
          <w:p w:rsidR="00DF5389" w:rsidRPr="007A152E" w:rsidRDefault="00DF5389" w:rsidP="00C550C7">
            <w:pPr>
              <w:tabs>
                <w:tab w:val="left" w:pos="1134"/>
              </w:tabs>
              <w:ind w:firstLine="851"/>
              <w:rPr>
                <w:rFonts w:ascii="Times New Roman" w:hAnsi="Times New Roman" w:cs="Times New Roman"/>
                <w:sz w:val="28"/>
                <w:szCs w:val="28"/>
              </w:rPr>
            </w:pPr>
            <w:r w:rsidRPr="007A152E">
              <w:rPr>
                <w:rFonts w:ascii="Times New Roman" w:hAnsi="Times New Roman" w:cs="Times New Roman"/>
                <w:position w:val="-4"/>
                <w:sz w:val="28"/>
                <w:szCs w:val="28"/>
              </w:rPr>
              <w:object w:dxaOrig="180" w:dyaOrig="200">
                <v:shape id="_x0000_i1298" type="#_x0000_t75" style="width:9pt;height:9.75pt" o:ole="">
                  <v:imagedata r:id="rId549" o:title=""/>
                </v:shape>
                <o:OLEObject Type="Embed" ProgID="Equation.3" ShapeID="_x0000_i1298" DrawAspect="Content" ObjectID="_1519231688" r:id="rId621"/>
              </w:object>
            </w:r>
            <w:r w:rsidRPr="007A152E">
              <w:rPr>
                <w:rFonts w:ascii="Times New Roman" w:hAnsi="Times New Roman" w:cs="Times New Roman"/>
                <w:sz w:val="28"/>
                <w:szCs w:val="28"/>
              </w:rPr>
              <w:t>, мм</w:t>
            </w:r>
          </w:p>
        </w:tc>
        <w:tc>
          <w:tcPr>
            <w:tcW w:w="1558" w:type="dxa"/>
          </w:tcPr>
          <w:p w:rsidR="00DF5389" w:rsidRPr="007A152E" w:rsidRDefault="00DF5389" w:rsidP="00C550C7">
            <w:pPr>
              <w:tabs>
                <w:tab w:val="left" w:pos="1134"/>
              </w:tabs>
              <w:ind w:left="-397" w:firstLine="851"/>
              <w:rPr>
                <w:rFonts w:ascii="Times New Roman" w:hAnsi="Times New Roman" w:cs="Times New Roman"/>
                <w:sz w:val="28"/>
                <w:szCs w:val="28"/>
              </w:rPr>
            </w:pPr>
            <w:r w:rsidRPr="007A152E">
              <w:rPr>
                <w:rFonts w:ascii="Times New Roman" w:hAnsi="Times New Roman" w:cs="Times New Roman"/>
                <w:position w:val="-6"/>
                <w:sz w:val="28"/>
                <w:szCs w:val="28"/>
              </w:rPr>
              <w:object w:dxaOrig="220" w:dyaOrig="279">
                <v:shape id="_x0000_i1299" type="#_x0000_t75" style="width:11.25pt;height:14.25pt" o:ole="">
                  <v:imagedata r:id="rId551" o:title=""/>
                </v:shape>
                <o:OLEObject Type="Embed" ProgID="Equation.3" ShapeID="_x0000_i1299" DrawAspect="Content" ObjectID="_1519231689" r:id="rId622"/>
              </w:object>
            </w:r>
            <w:r w:rsidRPr="007A152E">
              <w:rPr>
                <w:rFonts w:ascii="Times New Roman" w:hAnsi="Times New Roman" w:cs="Times New Roman"/>
                <w:sz w:val="28"/>
                <w:szCs w:val="28"/>
              </w:rPr>
              <w:t>, мм</w:t>
            </w:r>
          </w:p>
        </w:tc>
        <w:tc>
          <w:tcPr>
            <w:tcW w:w="1666" w:type="dxa"/>
          </w:tcPr>
          <w:p w:rsidR="00DF5389" w:rsidRPr="007A152E" w:rsidRDefault="00DF5389" w:rsidP="00C550C7">
            <w:pPr>
              <w:tabs>
                <w:tab w:val="left" w:pos="1134"/>
              </w:tabs>
              <w:ind w:firstLine="851"/>
              <w:rPr>
                <w:rFonts w:ascii="Times New Roman" w:hAnsi="Times New Roman" w:cs="Times New Roman"/>
                <w:sz w:val="28"/>
                <w:szCs w:val="28"/>
              </w:rPr>
            </w:pPr>
            <w:proofErr w:type="spellStart"/>
            <w:r>
              <w:rPr>
                <w:rFonts w:ascii="Times New Roman" w:hAnsi="Times New Roman" w:cs="Times New Roman"/>
                <w:sz w:val="28"/>
                <w:szCs w:val="28"/>
                <w:lang w:val="en-US"/>
              </w:rPr>
              <w:t>n</w:t>
            </w:r>
            <w:r>
              <w:rPr>
                <w:rFonts w:ascii="Times New Roman" w:hAnsi="Times New Roman" w:cs="Times New Roman"/>
                <w:sz w:val="28"/>
                <w:szCs w:val="28"/>
                <w:vertAlign w:val="subscript"/>
                <w:lang w:val="en-US"/>
              </w:rPr>
              <w:t>D</w:t>
            </w:r>
            <w:proofErr w:type="spellEnd"/>
          </w:p>
        </w:tc>
        <w:tc>
          <w:tcPr>
            <w:tcW w:w="1985" w:type="dxa"/>
          </w:tcPr>
          <w:p w:rsidR="00DF5389" w:rsidRPr="007A152E" w:rsidRDefault="00DF5389" w:rsidP="00C550C7">
            <w:pPr>
              <w:tabs>
                <w:tab w:val="left" w:pos="1134"/>
              </w:tabs>
              <w:ind w:firstLine="851"/>
              <w:rPr>
                <w:rFonts w:ascii="Times New Roman" w:hAnsi="Times New Roman" w:cs="Times New Roman"/>
                <w:sz w:val="28"/>
                <w:szCs w:val="28"/>
              </w:rPr>
            </w:pPr>
            <w:r w:rsidRPr="007A152E">
              <w:rPr>
                <w:rFonts w:ascii="Times New Roman" w:hAnsi="Times New Roman" w:cs="Times New Roman"/>
                <w:position w:val="-12"/>
                <w:sz w:val="28"/>
                <w:szCs w:val="28"/>
              </w:rPr>
              <w:object w:dxaOrig="380" w:dyaOrig="360">
                <v:shape id="_x0000_i1300" type="#_x0000_t75" style="width:18.75pt;height:18.75pt" o:ole="">
                  <v:imagedata r:id="rId553" o:title=""/>
                </v:shape>
                <o:OLEObject Type="Embed" ProgID="Equation.3" ShapeID="_x0000_i1300" DrawAspect="Content" ObjectID="_1519231690" r:id="rId623"/>
              </w:object>
            </w:r>
            <w:r w:rsidRPr="007A152E">
              <w:rPr>
                <w:rFonts w:ascii="Times New Roman" w:hAnsi="Times New Roman" w:cs="Times New Roman"/>
                <w:sz w:val="28"/>
                <w:szCs w:val="28"/>
              </w:rPr>
              <w:t>, мм</w:t>
            </w:r>
          </w:p>
        </w:tc>
      </w:tr>
      <w:tr w:rsidR="00DF5389" w:rsidRPr="009D217C" w:rsidTr="00C550C7">
        <w:trPr>
          <w:trHeight w:val="354"/>
        </w:trPr>
        <w:tc>
          <w:tcPr>
            <w:tcW w:w="1879" w:type="dxa"/>
          </w:tcPr>
          <w:p w:rsidR="00DF5389" w:rsidRPr="007A152E" w:rsidRDefault="00DF5389" w:rsidP="00C550C7">
            <w:pPr>
              <w:tabs>
                <w:tab w:val="left" w:pos="1134"/>
              </w:tabs>
              <w:spacing w:after="0" w:line="240" w:lineRule="auto"/>
              <w:ind w:firstLine="851"/>
              <w:rPr>
                <w:rFonts w:ascii="Times New Roman" w:hAnsi="Times New Roman" w:cs="Times New Roman"/>
                <w:sz w:val="28"/>
                <w:szCs w:val="28"/>
              </w:rPr>
            </w:pPr>
            <w:r>
              <w:rPr>
                <w:rFonts w:ascii="Times New Roman" w:hAnsi="Times New Roman" w:cs="Times New Roman"/>
                <w:sz w:val="28"/>
                <w:szCs w:val="28"/>
              </w:rPr>
              <w:t>13,09</w:t>
            </w:r>
          </w:p>
        </w:tc>
        <w:tc>
          <w:tcPr>
            <w:tcW w:w="1558" w:type="dxa"/>
          </w:tcPr>
          <w:p w:rsidR="00DF5389" w:rsidRPr="007A152E" w:rsidRDefault="00DF5389" w:rsidP="00C550C7">
            <w:pPr>
              <w:tabs>
                <w:tab w:val="left" w:pos="1134"/>
              </w:tabs>
              <w:spacing w:after="0" w:line="240" w:lineRule="auto"/>
              <w:ind w:firstLine="851"/>
              <w:rPr>
                <w:rFonts w:ascii="Times New Roman" w:hAnsi="Times New Roman" w:cs="Times New Roman"/>
                <w:sz w:val="28"/>
                <w:szCs w:val="28"/>
              </w:rPr>
            </w:pPr>
          </w:p>
        </w:tc>
        <w:tc>
          <w:tcPr>
            <w:tcW w:w="1666" w:type="dxa"/>
          </w:tcPr>
          <w:p w:rsidR="00DF5389" w:rsidRPr="009D217C" w:rsidRDefault="00DF5389" w:rsidP="00C550C7">
            <w:pPr>
              <w:spacing w:after="0" w:line="240" w:lineRule="auto"/>
              <w:rPr>
                <w:rFonts w:ascii="Times New Roman" w:hAnsi="Times New Roman" w:cs="Times New Roman"/>
                <w:sz w:val="28"/>
                <w:szCs w:val="28"/>
              </w:rPr>
            </w:pPr>
          </w:p>
        </w:tc>
        <w:tc>
          <w:tcPr>
            <w:tcW w:w="1985" w:type="dxa"/>
          </w:tcPr>
          <w:p w:rsidR="00DF5389" w:rsidRPr="009D217C" w:rsidRDefault="00DF5389" w:rsidP="00C550C7">
            <w:pPr>
              <w:tabs>
                <w:tab w:val="left" w:pos="1134"/>
              </w:tabs>
              <w:spacing w:after="0" w:line="240" w:lineRule="auto"/>
              <w:ind w:firstLine="851"/>
              <w:rPr>
                <w:rFonts w:ascii="Times New Roman" w:hAnsi="Times New Roman" w:cs="Times New Roman"/>
                <w:sz w:val="28"/>
                <w:szCs w:val="28"/>
              </w:rPr>
            </w:pPr>
          </w:p>
        </w:tc>
      </w:tr>
      <w:tr w:rsidR="00DF5389" w:rsidRPr="007A152E" w:rsidTr="00C550C7">
        <w:trPr>
          <w:trHeight w:val="390"/>
        </w:trPr>
        <w:tc>
          <w:tcPr>
            <w:tcW w:w="1879" w:type="dxa"/>
          </w:tcPr>
          <w:p w:rsidR="00DF5389" w:rsidRDefault="00DF5389" w:rsidP="00C550C7">
            <w:pPr>
              <w:tabs>
                <w:tab w:val="left" w:pos="1134"/>
              </w:tabs>
              <w:spacing w:after="0" w:line="240" w:lineRule="auto"/>
              <w:ind w:firstLine="851"/>
              <w:rPr>
                <w:rFonts w:ascii="Times New Roman" w:hAnsi="Times New Roman" w:cs="Times New Roman"/>
                <w:sz w:val="28"/>
                <w:szCs w:val="28"/>
              </w:rPr>
            </w:pPr>
          </w:p>
        </w:tc>
        <w:tc>
          <w:tcPr>
            <w:tcW w:w="1558" w:type="dxa"/>
          </w:tcPr>
          <w:p w:rsidR="00DF5389" w:rsidRDefault="00DF5389" w:rsidP="00C550C7">
            <w:pPr>
              <w:tabs>
                <w:tab w:val="left" w:pos="1134"/>
              </w:tabs>
              <w:spacing w:after="0" w:line="240" w:lineRule="auto"/>
              <w:ind w:firstLine="851"/>
              <w:rPr>
                <w:rFonts w:ascii="Times New Roman" w:hAnsi="Times New Roman" w:cs="Times New Roman"/>
                <w:sz w:val="28"/>
                <w:szCs w:val="28"/>
              </w:rPr>
            </w:pPr>
            <w:r>
              <w:rPr>
                <w:rFonts w:ascii="Times New Roman" w:hAnsi="Times New Roman" w:cs="Times New Roman"/>
                <w:sz w:val="28"/>
                <w:szCs w:val="28"/>
              </w:rPr>
              <w:t>2,86</w:t>
            </w:r>
          </w:p>
        </w:tc>
        <w:tc>
          <w:tcPr>
            <w:tcW w:w="1666" w:type="dxa"/>
          </w:tcPr>
          <w:p w:rsidR="00DF5389" w:rsidRDefault="00DF5389" w:rsidP="00C550C7">
            <w:pPr>
              <w:spacing w:after="0" w:line="240" w:lineRule="auto"/>
              <w:rPr>
                <w:rFonts w:ascii="Times New Roman" w:hAnsi="Times New Roman" w:cs="Times New Roman"/>
                <w:sz w:val="28"/>
                <w:szCs w:val="28"/>
              </w:rPr>
            </w:pPr>
            <w:r>
              <w:rPr>
                <w:rFonts w:ascii="Times New Roman" w:hAnsi="Times New Roman" w:cs="Times New Roman"/>
                <w:sz w:val="28"/>
                <w:szCs w:val="28"/>
              </w:rPr>
              <w:t>1,5163</w:t>
            </w:r>
          </w:p>
        </w:tc>
        <w:tc>
          <w:tcPr>
            <w:tcW w:w="1985" w:type="dxa"/>
          </w:tcPr>
          <w:p w:rsidR="00DF5389" w:rsidRPr="007A152E" w:rsidRDefault="00A3192F"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9,0</w:t>
            </w:r>
          </w:p>
        </w:tc>
      </w:tr>
      <w:tr w:rsidR="00DF5389" w:rsidTr="00C550C7">
        <w:trPr>
          <w:trHeight w:val="435"/>
        </w:trPr>
        <w:tc>
          <w:tcPr>
            <w:tcW w:w="1879" w:type="dxa"/>
          </w:tcPr>
          <w:p w:rsidR="00DF5389" w:rsidRDefault="00DF5389" w:rsidP="00C550C7">
            <w:pPr>
              <w:tabs>
                <w:tab w:val="left" w:pos="1134"/>
              </w:tabs>
              <w:spacing w:after="0" w:line="240" w:lineRule="auto"/>
              <w:ind w:firstLine="851"/>
              <w:rPr>
                <w:rFonts w:ascii="Times New Roman" w:hAnsi="Times New Roman" w:cs="Times New Roman"/>
                <w:sz w:val="28"/>
                <w:szCs w:val="28"/>
              </w:rPr>
            </w:pPr>
            <w:r>
              <w:rPr>
                <w:rFonts w:ascii="Times New Roman" w:hAnsi="Times New Roman" w:cs="Times New Roman"/>
                <w:sz w:val="28"/>
                <w:szCs w:val="28"/>
              </w:rPr>
              <w:t>-8,59</w:t>
            </w:r>
          </w:p>
        </w:tc>
        <w:tc>
          <w:tcPr>
            <w:tcW w:w="1558" w:type="dxa"/>
          </w:tcPr>
          <w:p w:rsidR="00DF5389" w:rsidRPr="007A152E" w:rsidRDefault="00DF5389" w:rsidP="00C550C7">
            <w:pPr>
              <w:tabs>
                <w:tab w:val="left" w:pos="1134"/>
              </w:tabs>
              <w:spacing w:after="0" w:line="240" w:lineRule="auto"/>
              <w:ind w:firstLine="851"/>
              <w:rPr>
                <w:rFonts w:ascii="Times New Roman" w:hAnsi="Times New Roman" w:cs="Times New Roman"/>
                <w:sz w:val="28"/>
                <w:szCs w:val="28"/>
              </w:rPr>
            </w:pPr>
          </w:p>
        </w:tc>
        <w:tc>
          <w:tcPr>
            <w:tcW w:w="1666" w:type="dxa"/>
          </w:tcPr>
          <w:p w:rsidR="00DF5389" w:rsidRDefault="00DF5389" w:rsidP="00C550C7">
            <w:pPr>
              <w:spacing w:after="0" w:line="240" w:lineRule="auto"/>
              <w:rPr>
                <w:rFonts w:ascii="Times New Roman" w:hAnsi="Times New Roman" w:cs="Times New Roman"/>
                <w:sz w:val="28"/>
                <w:szCs w:val="28"/>
              </w:rPr>
            </w:pPr>
          </w:p>
        </w:tc>
        <w:tc>
          <w:tcPr>
            <w:tcW w:w="1985" w:type="dxa"/>
          </w:tcPr>
          <w:p w:rsidR="00DF5389" w:rsidRDefault="00DF5389"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p>
        </w:tc>
      </w:tr>
      <w:tr w:rsidR="00DF5389" w:rsidTr="00C550C7">
        <w:trPr>
          <w:trHeight w:val="20"/>
        </w:trPr>
        <w:tc>
          <w:tcPr>
            <w:tcW w:w="1879" w:type="dxa"/>
          </w:tcPr>
          <w:p w:rsidR="00DF5389" w:rsidRPr="007A152E" w:rsidRDefault="00DF5389" w:rsidP="00C550C7">
            <w:pPr>
              <w:tabs>
                <w:tab w:val="left" w:pos="1134"/>
              </w:tabs>
              <w:spacing w:after="0" w:line="240" w:lineRule="auto"/>
              <w:ind w:firstLine="851"/>
              <w:rPr>
                <w:rFonts w:ascii="Times New Roman" w:hAnsi="Times New Roman" w:cs="Times New Roman"/>
                <w:sz w:val="28"/>
                <w:szCs w:val="28"/>
              </w:rPr>
            </w:pPr>
          </w:p>
        </w:tc>
        <w:tc>
          <w:tcPr>
            <w:tcW w:w="1558" w:type="dxa"/>
          </w:tcPr>
          <w:p w:rsidR="00DF5389" w:rsidRPr="00573985" w:rsidRDefault="00DF5389" w:rsidP="00C550C7">
            <w:r>
              <w:rPr>
                <w:rFonts w:ascii="Times New Roman" w:hAnsi="Times New Roman" w:cs="Times New Roman"/>
                <w:sz w:val="28"/>
                <w:szCs w:val="28"/>
              </w:rPr>
              <w:t xml:space="preserve">            </w:t>
            </w:r>
            <w:r w:rsidRPr="007A152E">
              <w:rPr>
                <w:rFonts w:ascii="Times New Roman" w:hAnsi="Times New Roman" w:cs="Times New Roman"/>
                <w:sz w:val="28"/>
                <w:szCs w:val="28"/>
              </w:rPr>
              <w:t>1,5</w:t>
            </w:r>
            <w:r>
              <w:rPr>
                <w:rFonts w:ascii="Times New Roman" w:hAnsi="Times New Roman" w:cs="Times New Roman"/>
                <w:sz w:val="28"/>
                <w:szCs w:val="28"/>
              </w:rPr>
              <w:t>1</w:t>
            </w:r>
          </w:p>
        </w:tc>
        <w:tc>
          <w:tcPr>
            <w:tcW w:w="1666" w:type="dxa"/>
          </w:tcPr>
          <w:p w:rsidR="00DF5389" w:rsidRDefault="00DF5389" w:rsidP="00C550C7">
            <w:pPr>
              <w:spacing w:after="0" w:line="240" w:lineRule="auto"/>
              <w:rPr>
                <w:rFonts w:ascii="Times New Roman" w:hAnsi="Times New Roman" w:cs="Times New Roman"/>
                <w:sz w:val="28"/>
                <w:szCs w:val="28"/>
              </w:rPr>
            </w:pPr>
            <w:r>
              <w:rPr>
                <w:rFonts w:ascii="Times New Roman" w:hAnsi="Times New Roman" w:cs="Times New Roman"/>
                <w:sz w:val="28"/>
                <w:szCs w:val="28"/>
              </w:rPr>
              <w:t>1,6138</w:t>
            </w:r>
          </w:p>
        </w:tc>
        <w:tc>
          <w:tcPr>
            <w:tcW w:w="1985" w:type="dxa"/>
          </w:tcPr>
          <w:p w:rsidR="00DF5389" w:rsidRDefault="00A3192F"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10,6</w:t>
            </w:r>
          </w:p>
        </w:tc>
      </w:tr>
      <w:tr w:rsidR="00DF5389" w:rsidTr="00C550C7">
        <w:trPr>
          <w:trHeight w:val="397"/>
        </w:trPr>
        <w:tc>
          <w:tcPr>
            <w:tcW w:w="1879" w:type="dxa"/>
          </w:tcPr>
          <w:p w:rsidR="00DF5389" w:rsidRPr="007A152E" w:rsidRDefault="00DF5389" w:rsidP="00C550C7">
            <w:pPr>
              <w:tabs>
                <w:tab w:val="left" w:pos="1134"/>
              </w:tabs>
              <w:spacing w:after="0" w:line="240" w:lineRule="auto"/>
              <w:ind w:firstLine="851"/>
              <w:rPr>
                <w:rFonts w:ascii="Times New Roman" w:hAnsi="Times New Roman" w:cs="Times New Roman"/>
                <w:sz w:val="28"/>
                <w:szCs w:val="28"/>
              </w:rPr>
            </w:pPr>
            <w:r w:rsidRPr="007A152E">
              <w:rPr>
                <w:rFonts w:ascii="Times New Roman" w:hAnsi="Times New Roman" w:cs="Times New Roman"/>
                <w:sz w:val="28"/>
                <w:szCs w:val="28"/>
              </w:rPr>
              <w:t>-39,9</w:t>
            </w:r>
            <w:r>
              <w:rPr>
                <w:rFonts w:ascii="Times New Roman" w:hAnsi="Times New Roman" w:cs="Times New Roman"/>
                <w:sz w:val="28"/>
                <w:szCs w:val="28"/>
              </w:rPr>
              <w:t>9</w:t>
            </w:r>
          </w:p>
        </w:tc>
        <w:tc>
          <w:tcPr>
            <w:tcW w:w="1558" w:type="dxa"/>
          </w:tcPr>
          <w:p w:rsidR="00DF5389" w:rsidRDefault="00DF5389" w:rsidP="00C550C7">
            <w:pPr>
              <w:tabs>
                <w:tab w:val="left" w:pos="1134"/>
              </w:tabs>
              <w:spacing w:after="0" w:line="240" w:lineRule="auto"/>
              <w:ind w:firstLine="851"/>
              <w:rPr>
                <w:rFonts w:ascii="Times New Roman" w:hAnsi="Times New Roman" w:cs="Times New Roman"/>
                <w:sz w:val="28"/>
                <w:szCs w:val="28"/>
              </w:rPr>
            </w:pPr>
          </w:p>
        </w:tc>
        <w:tc>
          <w:tcPr>
            <w:tcW w:w="1666" w:type="dxa"/>
          </w:tcPr>
          <w:p w:rsidR="00DF5389" w:rsidRDefault="00DF5389" w:rsidP="00C550C7">
            <w:pPr>
              <w:spacing w:after="0" w:line="240" w:lineRule="auto"/>
              <w:rPr>
                <w:rFonts w:ascii="Times New Roman" w:hAnsi="Times New Roman" w:cs="Times New Roman"/>
                <w:sz w:val="28"/>
                <w:szCs w:val="28"/>
              </w:rPr>
            </w:pPr>
          </w:p>
        </w:tc>
        <w:tc>
          <w:tcPr>
            <w:tcW w:w="1985" w:type="dxa"/>
          </w:tcPr>
          <w:p w:rsidR="00DF5389" w:rsidRDefault="00DF5389"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p>
        </w:tc>
      </w:tr>
    </w:tbl>
    <w:p w:rsidR="00D45921" w:rsidRDefault="00D45921" w:rsidP="00746A1B">
      <w:pPr>
        <w:tabs>
          <w:tab w:val="left" w:pos="1134"/>
        </w:tabs>
        <w:ind w:firstLine="851"/>
        <w:rPr>
          <w:rFonts w:ascii="Times New Roman" w:hAnsi="Times New Roman" w:cs="Times New Roman"/>
          <w:sz w:val="28"/>
          <w:szCs w:val="28"/>
        </w:rPr>
      </w:pPr>
    </w:p>
    <w:p w:rsidR="00990A08" w:rsidRPr="007A152E" w:rsidRDefault="00D45921" w:rsidP="00746A1B">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 xml:space="preserve"> Оптична  схема</w:t>
      </w:r>
      <w:r w:rsidR="00990A08" w:rsidRPr="007A152E">
        <w:rPr>
          <w:rFonts w:ascii="Times New Roman" w:hAnsi="Times New Roman" w:cs="Times New Roman"/>
          <w:sz w:val="28"/>
          <w:szCs w:val="28"/>
        </w:rPr>
        <w:t xml:space="preserve"> </w:t>
      </w:r>
      <w:proofErr w:type="spellStart"/>
      <w:r w:rsidR="00990A08" w:rsidRPr="007A152E">
        <w:rPr>
          <w:rFonts w:ascii="Times New Roman" w:hAnsi="Times New Roman" w:cs="Times New Roman"/>
          <w:sz w:val="28"/>
          <w:szCs w:val="28"/>
        </w:rPr>
        <w:t>мік</w:t>
      </w:r>
      <w:r w:rsidR="001C23F2" w:rsidRPr="007A152E">
        <w:rPr>
          <w:rFonts w:ascii="Times New Roman" w:hAnsi="Times New Roman" w:cs="Times New Roman"/>
          <w:sz w:val="28"/>
          <w:szCs w:val="28"/>
        </w:rPr>
        <w:t>рооб’єктива</w:t>
      </w:r>
      <w:proofErr w:type="spellEnd"/>
      <w:r w:rsidR="001C23F2" w:rsidRPr="007A152E">
        <w:rPr>
          <w:rFonts w:ascii="Times New Roman" w:hAnsi="Times New Roman" w:cs="Times New Roman"/>
          <w:sz w:val="28"/>
          <w:szCs w:val="28"/>
        </w:rPr>
        <w:t xml:space="preserve"> наведена на  рис.</w:t>
      </w:r>
      <w:r w:rsidR="00DF5389">
        <w:rPr>
          <w:rFonts w:ascii="Times New Roman" w:hAnsi="Times New Roman" w:cs="Times New Roman"/>
          <w:sz w:val="28"/>
          <w:szCs w:val="28"/>
        </w:rPr>
        <w:t xml:space="preserve"> </w:t>
      </w:r>
      <w:r w:rsidR="001C23F2" w:rsidRPr="007A152E">
        <w:rPr>
          <w:rFonts w:ascii="Times New Roman" w:hAnsi="Times New Roman" w:cs="Times New Roman"/>
          <w:sz w:val="28"/>
          <w:szCs w:val="28"/>
        </w:rPr>
        <w:t>1.11</w:t>
      </w:r>
      <w:r w:rsidR="00990A08" w:rsidRPr="007A152E">
        <w:rPr>
          <w:rFonts w:ascii="Times New Roman" w:hAnsi="Times New Roman" w:cs="Times New Roman"/>
          <w:sz w:val="28"/>
          <w:szCs w:val="28"/>
        </w:rPr>
        <w:t>.</w:t>
      </w:r>
    </w:p>
    <w:p w:rsidR="00990A08" w:rsidRPr="007A152E" w:rsidRDefault="00990A08" w:rsidP="006342B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2118934" cy="1656000"/>
            <wp:effectExtent l="19050" t="0" r="0" b="0"/>
            <wp:docPr id="21" name="Рисунок 117" descr="объекти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объектив"/>
                    <pic:cNvPicPr>
                      <a:picLocks noChangeAspect="1" noChangeArrowheads="1"/>
                    </pic:cNvPicPr>
                  </pic:nvPicPr>
                  <pic:blipFill>
                    <a:blip r:embed="rId624" cstate="print">
                      <a:lum bright="-60000" contrast="78000"/>
                      <a:grayscl/>
                    </a:blip>
                    <a:srcRect/>
                    <a:stretch>
                      <a:fillRect/>
                    </a:stretch>
                  </pic:blipFill>
                  <pic:spPr bwMode="auto">
                    <a:xfrm>
                      <a:off x="0" y="0"/>
                      <a:ext cx="2118934" cy="1656000"/>
                    </a:xfrm>
                    <a:prstGeom prst="rect">
                      <a:avLst/>
                    </a:prstGeom>
                    <a:noFill/>
                    <a:ln w="9525">
                      <a:noFill/>
                      <a:miter lim="800000"/>
                      <a:headEnd/>
                      <a:tailEnd/>
                    </a:ln>
                  </pic:spPr>
                </pic:pic>
              </a:graphicData>
            </a:graphic>
          </wp:inline>
        </w:drawing>
      </w:r>
    </w:p>
    <w:p w:rsidR="00990A08" w:rsidRPr="007A152E" w:rsidRDefault="00964674"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sz w:val="28"/>
          <w:szCs w:val="28"/>
        </w:rPr>
        <w:t>Рис.</w:t>
      </w:r>
      <w:r w:rsidR="001C23F2" w:rsidRPr="007A152E">
        <w:rPr>
          <w:rFonts w:ascii="Times New Roman" w:hAnsi="Times New Roman" w:cs="Times New Roman"/>
          <w:sz w:val="28"/>
          <w:szCs w:val="28"/>
        </w:rPr>
        <w:t xml:space="preserve"> </w:t>
      </w:r>
      <w:r w:rsidR="00453A72" w:rsidRPr="007A152E">
        <w:rPr>
          <w:rFonts w:ascii="Times New Roman" w:hAnsi="Times New Roman" w:cs="Times New Roman"/>
          <w:sz w:val="28"/>
          <w:szCs w:val="28"/>
        </w:rPr>
        <w:t>1.11</w:t>
      </w:r>
      <w:r w:rsidR="00990A08" w:rsidRPr="007A152E">
        <w:rPr>
          <w:rFonts w:ascii="Times New Roman" w:hAnsi="Times New Roman" w:cs="Times New Roman"/>
          <w:sz w:val="28"/>
          <w:szCs w:val="28"/>
        </w:rPr>
        <w:t xml:space="preserve">. Оптична схема </w:t>
      </w:r>
      <w:proofErr w:type="spellStart"/>
      <w:r w:rsidR="00990A08" w:rsidRPr="007A152E">
        <w:rPr>
          <w:rFonts w:ascii="Times New Roman" w:hAnsi="Times New Roman" w:cs="Times New Roman"/>
          <w:sz w:val="28"/>
          <w:szCs w:val="28"/>
        </w:rPr>
        <w:t>мікрооб’єктива</w:t>
      </w:r>
      <w:proofErr w:type="spellEnd"/>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Вершинні відрізки </w:t>
      </w:r>
      <w:proofErr w:type="spellStart"/>
      <w:r w:rsidR="006342BB">
        <w:rPr>
          <w:rFonts w:ascii="Times New Roman" w:hAnsi="Times New Roman" w:cs="Times New Roman"/>
          <w:sz w:val="28"/>
          <w:szCs w:val="28"/>
        </w:rPr>
        <w:t>мікро</w:t>
      </w:r>
      <w:r w:rsidRPr="007A152E">
        <w:rPr>
          <w:rFonts w:ascii="Times New Roman" w:hAnsi="Times New Roman" w:cs="Times New Roman"/>
          <w:sz w:val="28"/>
          <w:szCs w:val="28"/>
        </w:rPr>
        <w:t>об’єктива</w:t>
      </w:r>
      <w:proofErr w:type="spellEnd"/>
      <w:r w:rsidRPr="007A152E">
        <w:rPr>
          <w:rFonts w:ascii="Times New Roman" w:hAnsi="Times New Roman" w:cs="Times New Roman"/>
          <w:sz w:val="28"/>
          <w:szCs w:val="28"/>
        </w:rPr>
        <w:t xml:space="preserve"> дорівнюють:</w:t>
      </w:r>
    </w:p>
    <w:p w:rsidR="00990A08" w:rsidRPr="007A152E" w:rsidRDefault="006342BB" w:rsidP="00746A1B">
      <w:pPr>
        <w:tabs>
          <w:tab w:val="left" w:pos="1134"/>
        </w:tabs>
        <w:ind w:firstLine="851"/>
        <w:jc w:val="center"/>
        <w:rPr>
          <w:rFonts w:ascii="Times New Roman" w:hAnsi="Times New Roman" w:cs="Times New Roman"/>
          <w:sz w:val="28"/>
          <w:szCs w:val="28"/>
        </w:rPr>
      </w:pPr>
      <w:r>
        <w:rPr>
          <w:rFonts w:ascii="Times New Roman" w:hAnsi="Times New Roman" w:cs="Times New Roman"/>
          <w:sz w:val="28"/>
          <w:szCs w:val="28"/>
        </w:rPr>
        <w:t xml:space="preserve">        </w:t>
      </w:r>
      <w:r w:rsidR="00990A08" w:rsidRPr="007A152E">
        <w:rPr>
          <w:rFonts w:ascii="Times New Roman" w:hAnsi="Times New Roman" w:cs="Times New Roman"/>
          <w:position w:val="-12"/>
          <w:sz w:val="28"/>
          <w:szCs w:val="28"/>
        </w:rPr>
        <w:object w:dxaOrig="3760" w:dyaOrig="360">
          <v:shape id="_x0000_i1301" type="#_x0000_t75" style="width:188.25pt;height:18.75pt" o:ole="">
            <v:imagedata r:id="rId555" o:title=""/>
          </v:shape>
          <o:OLEObject Type="Embed" ProgID="Equation.3" ShapeID="_x0000_i1301" DrawAspect="Content" ObjectID="_1519231691" r:id="rId625"/>
        </w:object>
      </w:r>
      <w:r w:rsidR="00990A08" w:rsidRPr="007A152E">
        <w:rPr>
          <w:rFonts w:ascii="Times New Roman" w:hAnsi="Times New Roman" w:cs="Times New Roman"/>
          <w:sz w:val="28"/>
          <w:szCs w:val="28"/>
        </w:rPr>
        <w:t>мм;</w:t>
      </w:r>
    </w:p>
    <w:p w:rsidR="00990A08" w:rsidRPr="007A152E" w:rsidRDefault="006342BB" w:rsidP="00746A1B">
      <w:pPr>
        <w:tabs>
          <w:tab w:val="left" w:pos="1134"/>
        </w:tabs>
        <w:ind w:firstLine="851"/>
        <w:jc w:val="center"/>
        <w:rPr>
          <w:rFonts w:ascii="Times New Roman" w:hAnsi="Times New Roman" w:cs="Times New Roman"/>
          <w:sz w:val="28"/>
          <w:szCs w:val="28"/>
        </w:rPr>
      </w:pPr>
      <w:r>
        <w:rPr>
          <w:rFonts w:ascii="Times New Roman" w:hAnsi="Times New Roman" w:cs="Times New Roman"/>
          <w:sz w:val="28"/>
          <w:szCs w:val="28"/>
        </w:rPr>
        <w:t xml:space="preserve">         </w:t>
      </w:r>
      <w:r w:rsidR="00990A08" w:rsidRPr="007A152E">
        <w:rPr>
          <w:rFonts w:ascii="Times New Roman" w:hAnsi="Times New Roman" w:cs="Times New Roman"/>
          <w:position w:val="-12"/>
          <w:sz w:val="28"/>
          <w:szCs w:val="28"/>
        </w:rPr>
        <w:object w:dxaOrig="3860" w:dyaOrig="360">
          <v:shape id="_x0000_i1302" type="#_x0000_t75" style="width:192.75pt;height:18.75pt" o:ole="">
            <v:imagedata r:id="rId557" o:title=""/>
          </v:shape>
          <o:OLEObject Type="Embed" ProgID="Equation.3" ShapeID="_x0000_i1302" DrawAspect="Content" ObjectID="_1519231692" r:id="rId626"/>
        </w:object>
      </w:r>
      <w:r w:rsidR="00990A08" w:rsidRPr="007A152E">
        <w:rPr>
          <w:rFonts w:ascii="Times New Roman" w:hAnsi="Times New Roman" w:cs="Times New Roman"/>
          <w:sz w:val="28"/>
          <w:szCs w:val="28"/>
        </w:rPr>
        <w:t>мм.</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Уточнимо оптичний інтервал мікроскопа:</w:t>
      </w:r>
    </w:p>
    <w:p w:rsidR="00990A08" w:rsidRPr="007A152E"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2880" w:dyaOrig="360">
          <v:shape id="_x0000_i1303" type="#_x0000_t75" style="width:2in;height:18.75pt" o:ole="">
            <v:imagedata r:id="rId559" o:title=""/>
          </v:shape>
          <o:OLEObject Type="Embed" ProgID="Equation.3" ShapeID="_x0000_i1303" DrawAspect="Content" ObjectID="_1519231693" r:id="rId627"/>
        </w:object>
      </w:r>
      <w:r w:rsidR="00DF5389">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990A08" w:rsidRPr="007A152E" w:rsidRDefault="00990A08" w:rsidP="00746A1B">
      <w:pPr>
        <w:tabs>
          <w:tab w:val="left" w:pos="1134"/>
        </w:tabs>
        <w:ind w:firstLine="851"/>
        <w:rPr>
          <w:rFonts w:ascii="Times New Roman" w:hAnsi="Times New Roman" w:cs="Times New Roman"/>
          <w:i/>
          <w:sz w:val="28"/>
          <w:szCs w:val="28"/>
          <w:u w:val="single"/>
        </w:rPr>
      </w:pPr>
      <w:r w:rsidRPr="007A152E">
        <w:rPr>
          <w:rFonts w:ascii="Times New Roman" w:hAnsi="Times New Roman" w:cs="Times New Roman"/>
          <w:sz w:val="28"/>
          <w:szCs w:val="28"/>
        </w:rPr>
        <w:t>Вибір окуляра.</w:t>
      </w:r>
      <w:r w:rsidR="00625D81" w:rsidRPr="007A152E">
        <w:rPr>
          <w:rFonts w:ascii="Times New Roman" w:hAnsi="Times New Roman" w:cs="Times New Roman"/>
          <w:sz w:val="28"/>
          <w:szCs w:val="28"/>
        </w:rPr>
        <w:t xml:space="preserve"> </w:t>
      </w:r>
      <w:r w:rsidRPr="007A152E">
        <w:rPr>
          <w:rFonts w:ascii="Times New Roman" w:hAnsi="Times New Roman" w:cs="Times New Roman"/>
          <w:sz w:val="28"/>
          <w:szCs w:val="28"/>
        </w:rPr>
        <w:t>Визначимо фокусну відстань за формулою:</w:t>
      </w:r>
    </w:p>
    <w:p w:rsidR="00990A08" w:rsidRPr="007A152E"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2240" w:dyaOrig="680">
          <v:shape id="_x0000_i1304" type="#_x0000_t75" style="width:112.5pt;height:33.75pt" o:ole="">
            <v:imagedata r:id="rId628" o:title=""/>
          </v:shape>
          <o:OLEObject Type="Embed" ProgID="Equation.3" ShapeID="_x0000_i1304" DrawAspect="Content" ObjectID="_1519231694" r:id="rId629"/>
        </w:object>
      </w:r>
      <w:r w:rsidRPr="007A152E">
        <w:rPr>
          <w:rFonts w:ascii="Times New Roman" w:hAnsi="Times New Roman" w:cs="Times New Roman"/>
          <w:sz w:val="28"/>
          <w:szCs w:val="28"/>
        </w:rPr>
        <w:t>мм.</w:t>
      </w:r>
    </w:p>
    <w:p w:rsidR="00990A08" w:rsidRPr="007A152E" w:rsidRDefault="003A538C" w:rsidP="00A42B3B">
      <w:pPr>
        <w:tabs>
          <w:tab w:val="left" w:pos="1134"/>
        </w:tabs>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Із каталогу</w:t>
      </w:r>
      <w:r w:rsidR="00990A08" w:rsidRPr="007A152E">
        <w:rPr>
          <w:rFonts w:ascii="Times New Roman" w:hAnsi="Times New Roman" w:cs="Times New Roman"/>
          <w:sz w:val="28"/>
          <w:szCs w:val="28"/>
        </w:rPr>
        <w:t xml:space="preserve"> вибираємо симетричний окуляр з наступними характеристиками: </w:t>
      </w:r>
      <w:r w:rsidR="00990A08" w:rsidRPr="007A152E">
        <w:rPr>
          <w:rFonts w:ascii="Times New Roman" w:hAnsi="Times New Roman" w:cs="Times New Roman"/>
          <w:position w:val="-12"/>
          <w:sz w:val="28"/>
          <w:szCs w:val="28"/>
        </w:rPr>
        <w:object w:dxaOrig="940" w:dyaOrig="360">
          <v:shape id="_x0000_i1305" type="#_x0000_t75" style="width:47.25pt;height:18.75pt" o:ole="">
            <v:imagedata r:id="rId630" o:title=""/>
          </v:shape>
          <o:OLEObject Type="Embed" ProgID="Equation.3" ShapeID="_x0000_i1305" DrawAspect="Content" ObjectID="_1519231695" r:id="rId631"/>
        </w:object>
      </w:r>
      <w:r w:rsidR="00990A08" w:rsidRPr="007A152E">
        <w:rPr>
          <w:rFonts w:ascii="Times New Roman" w:hAnsi="Times New Roman" w:cs="Times New Roman"/>
          <w:sz w:val="28"/>
          <w:szCs w:val="28"/>
        </w:rPr>
        <w:t xml:space="preserve">мм; </w:t>
      </w:r>
      <w:r w:rsidR="00990A08" w:rsidRPr="007A152E">
        <w:rPr>
          <w:rFonts w:ascii="Times New Roman" w:hAnsi="Times New Roman" w:cs="Times New Roman"/>
          <w:position w:val="-6"/>
          <w:sz w:val="28"/>
          <w:szCs w:val="28"/>
        </w:rPr>
        <w:object w:dxaOrig="960" w:dyaOrig="320">
          <v:shape id="_x0000_i1306" type="#_x0000_t75" style="width:48pt;height:15.75pt" o:ole="">
            <v:imagedata r:id="rId632" o:title=""/>
          </v:shape>
          <o:OLEObject Type="Embed" ProgID="Equation.3" ShapeID="_x0000_i1306" DrawAspect="Content" ObjectID="_1519231696" r:id="rId633"/>
        </w:object>
      </w:r>
      <w:r w:rsidR="00990A08" w:rsidRPr="007A152E">
        <w:rPr>
          <w:rFonts w:ascii="Times New Roman" w:hAnsi="Times New Roman" w:cs="Times New Roman"/>
          <w:sz w:val="28"/>
          <w:szCs w:val="28"/>
        </w:rPr>
        <w:t xml:space="preserve">; </w:t>
      </w:r>
      <w:r w:rsidR="00990A08" w:rsidRPr="007A152E">
        <w:rPr>
          <w:rFonts w:ascii="Times New Roman" w:hAnsi="Times New Roman" w:cs="Times New Roman"/>
          <w:position w:val="-10"/>
          <w:sz w:val="28"/>
          <w:szCs w:val="28"/>
        </w:rPr>
        <w:object w:dxaOrig="1140" w:dyaOrig="340">
          <v:shape id="_x0000_i1307" type="#_x0000_t75" style="width:57pt;height:17.25pt" o:ole="">
            <v:imagedata r:id="rId634" o:title=""/>
          </v:shape>
          <o:OLEObject Type="Embed" ProgID="Equation.3" ShapeID="_x0000_i1307" DrawAspect="Content" ObjectID="_1519231697" r:id="rId635"/>
        </w:object>
      </w:r>
      <w:r w:rsidR="00990A08" w:rsidRPr="007A152E">
        <w:rPr>
          <w:rFonts w:ascii="Times New Roman" w:hAnsi="Times New Roman" w:cs="Times New Roman"/>
          <w:sz w:val="28"/>
          <w:szCs w:val="28"/>
        </w:rPr>
        <w:t xml:space="preserve">мм; </w:t>
      </w:r>
      <w:r w:rsidR="00990A08" w:rsidRPr="007A152E">
        <w:rPr>
          <w:rFonts w:ascii="Times New Roman" w:hAnsi="Times New Roman" w:cs="Times New Roman"/>
          <w:position w:val="-10"/>
          <w:sz w:val="28"/>
          <w:szCs w:val="28"/>
        </w:rPr>
        <w:object w:dxaOrig="1020" w:dyaOrig="340">
          <v:shape id="_x0000_i1308" type="#_x0000_t75" style="width:51pt;height:17.25pt" o:ole="">
            <v:imagedata r:id="rId636" o:title=""/>
          </v:shape>
          <o:OLEObject Type="Embed" ProgID="Equation.3" ShapeID="_x0000_i1308" DrawAspect="Content" ObjectID="_1519231698" r:id="rId637"/>
        </w:object>
      </w:r>
      <w:r w:rsidR="00990A08" w:rsidRPr="007A152E">
        <w:rPr>
          <w:rFonts w:ascii="Times New Roman" w:hAnsi="Times New Roman" w:cs="Times New Roman"/>
          <w:sz w:val="28"/>
          <w:szCs w:val="28"/>
        </w:rPr>
        <w:t>мм.</w:t>
      </w:r>
      <w:r w:rsidR="001922DC">
        <w:rPr>
          <w:rFonts w:ascii="Times New Roman" w:hAnsi="Times New Roman" w:cs="Times New Roman"/>
          <w:sz w:val="28"/>
          <w:szCs w:val="28"/>
        </w:rPr>
        <w:t xml:space="preserve"> Його конструктивн</w:t>
      </w:r>
      <w:r w:rsidR="002E3BD1">
        <w:rPr>
          <w:rFonts w:ascii="Times New Roman" w:hAnsi="Times New Roman" w:cs="Times New Roman"/>
          <w:sz w:val="28"/>
          <w:szCs w:val="28"/>
        </w:rPr>
        <w:t>і параметри приведені в табл.</w:t>
      </w:r>
      <w:r w:rsidR="00DF5389">
        <w:rPr>
          <w:rFonts w:ascii="Times New Roman" w:hAnsi="Times New Roman" w:cs="Times New Roman"/>
          <w:sz w:val="28"/>
          <w:szCs w:val="28"/>
        </w:rPr>
        <w:t xml:space="preserve"> </w:t>
      </w:r>
      <w:r w:rsidR="002E3BD1">
        <w:rPr>
          <w:rFonts w:ascii="Times New Roman" w:hAnsi="Times New Roman" w:cs="Times New Roman"/>
          <w:sz w:val="28"/>
          <w:szCs w:val="28"/>
        </w:rPr>
        <w:t>1.10</w:t>
      </w:r>
    </w:p>
    <w:p w:rsidR="006342BB" w:rsidRPr="007A152E" w:rsidRDefault="006342BB" w:rsidP="006342B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Ескіз оптичної схеми окуляра наведений на рис.</w:t>
      </w:r>
      <w:r w:rsidR="00DF5389">
        <w:rPr>
          <w:rFonts w:ascii="Times New Roman" w:hAnsi="Times New Roman" w:cs="Times New Roman"/>
          <w:sz w:val="28"/>
          <w:szCs w:val="28"/>
        </w:rPr>
        <w:t xml:space="preserve"> </w:t>
      </w:r>
      <w:r w:rsidRPr="007A152E">
        <w:rPr>
          <w:rFonts w:ascii="Times New Roman" w:hAnsi="Times New Roman" w:cs="Times New Roman"/>
          <w:sz w:val="28"/>
          <w:szCs w:val="28"/>
        </w:rPr>
        <w:t>1.12.</w:t>
      </w:r>
    </w:p>
    <w:p w:rsidR="006342BB" w:rsidRPr="007A152E" w:rsidRDefault="006342BB" w:rsidP="006342BB">
      <w:pPr>
        <w:tabs>
          <w:tab w:val="left" w:pos="1134"/>
        </w:tabs>
        <w:ind w:firstLine="851"/>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4810343" cy="1319842"/>
            <wp:effectExtent l="19050" t="0" r="9307" b="0"/>
            <wp:docPr id="25" name="Рисунок 129" descr="окуляр микроскоп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окуляр микроскопа"/>
                    <pic:cNvPicPr>
                      <a:picLocks noChangeAspect="1" noChangeArrowheads="1"/>
                    </pic:cNvPicPr>
                  </pic:nvPicPr>
                  <pic:blipFill>
                    <a:blip r:embed="rId638" cstate="print">
                      <a:lum bright="-36000" contrast="54000"/>
                      <a:grayscl/>
                    </a:blip>
                    <a:srcRect l="741" t="1538"/>
                    <a:stretch>
                      <a:fillRect/>
                    </a:stretch>
                  </pic:blipFill>
                  <pic:spPr bwMode="auto">
                    <a:xfrm>
                      <a:off x="0" y="0"/>
                      <a:ext cx="4810343" cy="1319842"/>
                    </a:xfrm>
                    <a:prstGeom prst="rect">
                      <a:avLst/>
                    </a:prstGeom>
                    <a:noFill/>
                    <a:ln w="9525">
                      <a:noFill/>
                      <a:miter lim="800000"/>
                      <a:headEnd/>
                      <a:tailEnd/>
                    </a:ln>
                  </pic:spPr>
                </pic:pic>
              </a:graphicData>
            </a:graphic>
          </wp:inline>
        </w:drawing>
      </w:r>
    </w:p>
    <w:p w:rsidR="006342BB" w:rsidRPr="007A152E" w:rsidRDefault="006342BB" w:rsidP="006342B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Рис. 1.12. Оптична схема окуляра</w:t>
      </w:r>
    </w:p>
    <w:p w:rsidR="006342BB" w:rsidRPr="007A152E" w:rsidRDefault="006342BB" w:rsidP="006342B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Вершинні відрізки окуляра дорівнюють:</w:t>
      </w:r>
    </w:p>
    <w:p w:rsidR="00990A08" w:rsidRDefault="006342BB" w:rsidP="00746A1B">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002E3BD1">
        <w:rPr>
          <w:rFonts w:ascii="Times New Roman" w:hAnsi="Times New Roman" w:cs="Times New Roman"/>
          <w:sz w:val="28"/>
          <w:szCs w:val="28"/>
        </w:rPr>
        <w:t>Таблиця 1.10</w:t>
      </w:r>
    </w:p>
    <w:p w:rsidR="001922DC" w:rsidRDefault="001922DC" w:rsidP="00746A1B">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EE600B">
        <w:rPr>
          <w:rFonts w:ascii="Times New Roman" w:hAnsi="Times New Roman" w:cs="Times New Roman"/>
          <w:sz w:val="28"/>
          <w:szCs w:val="28"/>
        </w:rPr>
        <w:t xml:space="preserve">     </w:t>
      </w:r>
      <w:r>
        <w:rPr>
          <w:rFonts w:ascii="Times New Roman" w:hAnsi="Times New Roman" w:cs="Times New Roman"/>
          <w:sz w:val="28"/>
          <w:szCs w:val="28"/>
        </w:rPr>
        <w:t>Конструктивні параметри симетричного окуляра</w:t>
      </w:r>
    </w:p>
    <w:tbl>
      <w:tblPr>
        <w:tblpPr w:leftFromText="180" w:rightFromText="180" w:vertAnchor="text" w:tblpY="1"/>
        <w:tblOverlap w:val="never"/>
        <w:tblW w:w="0" w:type="auto"/>
        <w:tblInd w:w="392" w:type="dxa"/>
        <w:tblBorders>
          <w:top w:val="single" w:sz="4" w:space="0" w:color="auto"/>
          <w:left w:val="single" w:sz="4" w:space="0" w:color="auto"/>
          <w:bottom w:val="single" w:sz="4" w:space="0" w:color="auto"/>
          <w:right w:val="single" w:sz="4" w:space="0" w:color="auto"/>
        </w:tblBorders>
        <w:tblLook w:val="01E0"/>
      </w:tblPr>
      <w:tblGrid>
        <w:gridCol w:w="1984"/>
        <w:gridCol w:w="2410"/>
        <w:gridCol w:w="1701"/>
        <w:gridCol w:w="1843"/>
      </w:tblGrid>
      <w:tr w:rsidR="00DF5389" w:rsidRPr="007A152E" w:rsidTr="00C550C7">
        <w:trPr>
          <w:cantSplit/>
          <w:trHeight w:val="624"/>
        </w:trPr>
        <w:tc>
          <w:tcPr>
            <w:tcW w:w="1984" w:type="dxa"/>
            <w:tcBorders>
              <w:top w:val="single" w:sz="4" w:space="0" w:color="auto"/>
              <w:bottom w:val="single" w:sz="4" w:space="0" w:color="auto"/>
              <w:right w:val="single" w:sz="4" w:space="0" w:color="auto"/>
            </w:tcBorders>
            <w:vAlign w:val="center"/>
          </w:tcPr>
          <w:p w:rsidR="00DF5389" w:rsidRPr="007A152E" w:rsidRDefault="00DF5389" w:rsidP="00C550C7">
            <w:pPr>
              <w:tabs>
                <w:tab w:val="left" w:pos="1134"/>
              </w:tabs>
              <w:spacing w:line="360" w:lineRule="auto"/>
              <w:ind w:firstLine="927"/>
              <w:jc w:val="center"/>
              <w:rPr>
                <w:rFonts w:ascii="Times New Roman" w:hAnsi="Times New Roman" w:cs="Times New Roman"/>
                <w:sz w:val="28"/>
                <w:szCs w:val="28"/>
              </w:rPr>
            </w:pPr>
            <w:r w:rsidRPr="007A152E">
              <w:rPr>
                <w:rFonts w:ascii="Times New Roman" w:hAnsi="Times New Roman" w:cs="Times New Roman"/>
                <w:sz w:val="28"/>
                <w:szCs w:val="28"/>
              </w:rPr>
              <w:t>r, мм</w:t>
            </w:r>
          </w:p>
        </w:tc>
        <w:tc>
          <w:tcPr>
            <w:tcW w:w="2410" w:type="dxa"/>
            <w:tcBorders>
              <w:top w:val="single" w:sz="4" w:space="0" w:color="auto"/>
              <w:left w:val="single" w:sz="4" w:space="0" w:color="auto"/>
              <w:bottom w:val="single" w:sz="4" w:space="0" w:color="auto"/>
              <w:right w:val="single" w:sz="4" w:space="0" w:color="auto"/>
            </w:tcBorders>
            <w:vAlign w:val="center"/>
          </w:tcPr>
          <w:p w:rsidR="00DF5389" w:rsidRPr="007A152E" w:rsidRDefault="00DF5389" w:rsidP="00C550C7">
            <w:pPr>
              <w:tabs>
                <w:tab w:val="left" w:pos="1134"/>
              </w:tabs>
              <w:spacing w:line="360" w:lineRule="auto"/>
              <w:ind w:firstLine="927"/>
              <w:jc w:val="center"/>
              <w:rPr>
                <w:rFonts w:ascii="Times New Roman" w:hAnsi="Times New Roman" w:cs="Times New Roman"/>
                <w:sz w:val="28"/>
                <w:szCs w:val="28"/>
              </w:rPr>
            </w:pPr>
            <w:r w:rsidRPr="007A152E">
              <w:rPr>
                <w:rFonts w:ascii="Times New Roman" w:hAnsi="Times New Roman" w:cs="Times New Roman"/>
                <w:sz w:val="28"/>
                <w:szCs w:val="28"/>
              </w:rPr>
              <w:t>d, мм</w:t>
            </w:r>
          </w:p>
        </w:tc>
        <w:tc>
          <w:tcPr>
            <w:tcW w:w="1701" w:type="dxa"/>
            <w:tcBorders>
              <w:top w:val="single" w:sz="4" w:space="0" w:color="auto"/>
              <w:left w:val="single" w:sz="4" w:space="0" w:color="auto"/>
              <w:bottom w:val="single" w:sz="4" w:space="0" w:color="auto"/>
              <w:right w:val="single" w:sz="4" w:space="0" w:color="auto"/>
            </w:tcBorders>
            <w:vAlign w:val="center"/>
          </w:tcPr>
          <w:p w:rsidR="00DF5389" w:rsidRPr="006E7665" w:rsidRDefault="00DF5389" w:rsidP="00C550C7">
            <w:pPr>
              <w:tabs>
                <w:tab w:val="left" w:pos="1134"/>
              </w:tabs>
              <w:spacing w:line="360" w:lineRule="auto"/>
              <w:ind w:left="-510" w:firstLine="927"/>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n</w:t>
            </w:r>
            <w:r>
              <w:rPr>
                <w:rFonts w:ascii="Times New Roman" w:hAnsi="Times New Roman" w:cs="Times New Roman"/>
                <w:sz w:val="28"/>
                <w:szCs w:val="28"/>
                <w:vertAlign w:val="subscript"/>
                <w:lang w:val="en-US"/>
              </w:rPr>
              <w:t>D</w:t>
            </w:r>
            <w:proofErr w:type="spellEnd"/>
          </w:p>
        </w:tc>
        <w:tc>
          <w:tcPr>
            <w:tcW w:w="1843" w:type="dxa"/>
            <w:tcBorders>
              <w:top w:val="single" w:sz="4" w:space="0" w:color="auto"/>
              <w:left w:val="single" w:sz="4" w:space="0" w:color="auto"/>
              <w:bottom w:val="single" w:sz="4" w:space="0" w:color="auto"/>
            </w:tcBorders>
            <w:vAlign w:val="center"/>
          </w:tcPr>
          <w:p w:rsidR="00DF5389" w:rsidRPr="007A152E" w:rsidRDefault="00DF5389" w:rsidP="00C550C7">
            <w:pPr>
              <w:tabs>
                <w:tab w:val="left" w:pos="1134"/>
              </w:tabs>
              <w:spacing w:line="360" w:lineRule="auto"/>
              <w:ind w:left="-510" w:firstLine="927"/>
              <w:jc w:val="center"/>
              <w:rPr>
                <w:rFonts w:ascii="Times New Roman" w:hAnsi="Times New Roman" w:cs="Times New Roman"/>
                <w:sz w:val="28"/>
                <w:szCs w:val="28"/>
              </w:rPr>
            </w:pPr>
            <w:r>
              <w:rPr>
                <w:rFonts w:ascii="Times New Roman" w:hAnsi="Times New Roman" w:cs="Times New Roman"/>
                <w:sz w:val="28"/>
                <w:szCs w:val="28"/>
                <w:lang w:val="en-US"/>
              </w:rPr>
              <w:t>D</w:t>
            </w:r>
            <w:r>
              <w:rPr>
                <w:rFonts w:ascii="Times New Roman" w:hAnsi="Times New Roman" w:cs="Times New Roman"/>
                <w:sz w:val="28"/>
                <w:szCs w:val="28"/>
                <w:vertAlign w:val="subscript"/>
              </w:rPr>
              <w:t>св</w:t>
            </w:r>
            <w:r w:rsidRPr="007A152E">
              <w:rPr>
                <w:rFonts w:ascii="Times New Roman" w:hAnsi="Times New Roman" w:cs="Times New Roman"/>
                <w:sz w:val="28"/>
                <w:szCs w:val="28"/>
                <w:vertAlign w:val="subscript"/>
              </w:rPr>
              <w:t>.</w:t>
            </w:r>
            <w:r w:rsidRPr="007A152E">
              <w:rPr>
                <w:rFonts w:ascii="Times New Roman" w:hAnsi="Times New Roman" w:cs="Times New Roman"/>
                <w:sz w:val="28"/>
                <w:szCs w:val="28"/>
              </w:rPr>
              <w:t>, мм</w:t>
            </w:r>
          </w:p>
        </w:tc>
      </w:tr>
      <w:tr w:rsidR="00DF5389" w:rsidRPr="00291148" w:rsidTr="00C550C7">
        <w:trPr>
          <w:trHeight w:val="375"/>
        </w:trPr>
        <w:tc>
          <w:tcPr>
            <w:tcW w:w="1984" w:type="dxa"/>
            <w:tcBorders>
              <w:top w:val="single" w:sz="4" w:space="0" w:color="auto"/>
              <w:bottom w:val="single" w:sz="4" w:space="0" w:color="auto"/>
              <w:right w:val="single" w:sz="4" w:space="0" w:color="auto"/>
            </w:tcBorders>
            <w:vAlign w:val="center"/>
          </w:tcPr>
          <w:p w:rsidR="00DF5389" w:rsidRPr="007A152E" w:rsidRDefault="00DF5389" w:rsidP="00C550C7">
            <w:pPr>
              <w:tabs>
                <w:tab w:val="left" w:pos="1768"/>
              </w:tabs>
              <w:spacing w:after="0" w:line="240" w:lineRule="auto"/>
              <w:ind w:firstLine="34"/>
              <w:jc w:val="center"/>
              <w:rPr>
                <w:rFonts w:ascii="Times New Roman" w:hAnsi="Times New Roman" w:cs="Times New Roman"/>
                <w:sz w:val="28"/>
                <w:szCs w:val="28"/>
              </w:rPr>
            </w:pPr>
            <w:r w:rsidRPr="007A152E">
              <w:rPr>
                <w:rFonts w:ascii="Times New Roman" w:hAnsi="Times New Roman" w:cs="Times New Roman"/>
                <w:sz w:val="28"/>
                <w:szCs w:val="28"/>
              </w:rPr>
              <w:t>68,6</w:t>
            </w:r>
          </w:p>
        </w:tc>
        <w:tc>
          <w:tcPr>
            <w:tcW w:w="2410" w:type="dxa"/>
            <w:tcBorders>
              <w:top w:val="single" w:sz="4" w:space="0" w:color="auto"/>
              <w:left w:val="single" w:sz="4" w:space="0" w:color="auto"/>
              <w:bottom w:val="single" w:sz="4" w:space="0" w:color="auto"/>
              <w:right w:val="single" w:sz="4" w:space="0" w:color="auto"/>
            </w:tcBorders>
            <w:vAlign w:val="center"/>
          </w:tcPr>
          <w:p w:rsidR="00DF5389" w:rsidRPr="007A152E" w:rsidRDefault="00DF5389" w:rsidP="00C550C7">
            <w:pPr>
              <w:tabs>
                <w:tab w:val="left" w:pos="1134"/>
              </w:tabs>
              <w:spacing w:after="0" w:line="240" w:lineRule="auto"/>
              <w:ind w:firstLine="927"/>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DF5389" w:rsidRPr="006E7665" w:rsidRDefault="00DF5389" w:rsidP="00C550C7">
            <w:pPr>
              <w:spacing w:after="0" w:line="240" w:lineRule="auto"/>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DF5389" w:rsidRPr="00A3192F" w:rsidRDefault="00DF5389" w:rsidP="00C550C7">
            <w:pPr>
              <w:tabs>
                <w:tab w:val="left" w:pos="1134"/>
              </w:tabs>
              <w:spacing w:after="0" w:line="240" w:lineRule="auto"/>
              <w:jc w:val="center"/>
              <w:rPr>
                <w:rFonts w:ascii="Times New Roman" w:hAnsi="Times New Roman" w:cs="Times New Roman"/>
                <w:sz w:val="28"/>
                <w:szCs w:val="28"/>
              </w:rPr>
            </w:pPr>
          </w:p>
        </w:tc>
      </w:tr>
      <w:tr w:rsidR="00DF5389" w:rsidRPr="006E7665" w:rsidTr="00C550C7">
        <w:trPr>
          <w:trHeight w:val="355"/>
        </w:trPr>
        <w:tc>
          <w:tcPr>
            <w:tcW w:w="1984" w:type="dxa"/>
            <w:tcBorders>
              <w:top w:val="single" w:sz="4" w:space="0" w:color="auto"/>
              <w:bottom w:val="single" w:sz="4" w:space="0" w:color="auto"/>
              <w:right w:val="single" w:sz="4" w:space="0" w:color="auto"/>
            </w:tcBorders>
            <w:vAlign w:val="center"/>
          </w:tcPr>
          <w:p w:rsidR="00DF5389" w:rsidRPr="007A152E" w:rsidRDefault="00DF5389" w:rsidP="00C550C7">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DF5389" w:rsidRDefault="00DF5389" w:rsidP="00C550C7">
            <w:pPr>
              <w:tabs>
                <w:tab w:val="left" w:pos="2194"/>
              </w:tabs>
              <w:spacing w:after="0" w:line="240" w:lineRule="auto"/>
              <w:jc w:val="center"/>
              <w:rPr>
                <w:rFonts w:ascii="Times New Roman" w:hAnsi="Times New Roman" w:cs="Times New Roman"/>
                <w:sz w:val="28"/>
                <w:szCs w:val="28"/>
                <w:lang w:val="en-US"/>
              </w:rPr>
            </w:pPr>
            <w:r w:rsidRPr="007A152E">
              <w:rPr>
                <w:rFonts w:ascii="Times New Roman" w:hAnsi="Times New Roman" w:cs="Times New Roman"/>
                <w:sz w:val="28"/>
                <w:szCs w:val="28"/>
              </w:rPr>
              <w:t>1,5</w:t>
            </w:r>
          </w:p>
        </w:tc>
        <w:tc>
          <w:tcPr>
            <w:tcW w:w="1701" w:type="dxa"/>
            <w:tcBorders>
              <w:top w:val="single" w:sz="4" w:space="0" w:color="auto"/>
              <w:left w:val="single" w:sz="4" w:space="0" w:color="auto"/>
              <w:bottom w:val="single" w:sz="4" w:space="0" w:color="auto"/>
              <w:right w:val="single" w:sz="4" w:space="0" w:color="auto"/>
            </w:tcBorders>
            <w:vAlign w:val="center"/>
          </w:tcPr>
          <w:p w:rsidR="00DF5389" w:rsidRPr="006E7665" w:rsidRDefault="00DF5389"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en-US"/>
              </w:rPr>
              <w:t>1</w:t>
            </w:r>
            <w:r>
              <w:rPr>
                <w:rFonts w:ascii="Times New Roman" w:hAnsi="Times New Roman" w:cs="Times New Roman"/>
                <w:sz w:val="28"/>
                <w:szCs w:val="28"/>
              </w:rPr>
              <w:t>,6164</w:t>
            </w:r>
          </w:p>
        </w:tc>
        <w:tc>
          <w:tcPr>
            <w:tcW w:w="1843" w:type="dxa"/>
            <w:tcBorders>
              <w:top w:val="single" w:sz="4" w:space="0" w:color="auto"/>
              <w:left w:val="single" w:sz="4" w:space="0" w:color="auto"/>
              <w:bottom w:val="single" w:sz="4" w:space="0" w:color="auto"/>
            </w:tcBorders>
            <w:vAlign w:val="center"/>
          </w:tcPr>
          <w:p w:rsidR="00DF5389" w:rsidRPr="006E7665" w:rsidRDefault="00A3192F" w:rsidP="00C550C7">
            <w:pPr>
              <w:tabs>
                <w:tab w:val="left" w:pos="113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DF5389" w:rsidTr="00C550C7">
        <w:trPr>
          <w:trHeight w:val="348"/>
        </w:trPr>
        <w:tc>
          <w:tcPr>
            <w:tcW w:w="1984" w:type="dxa"/>
            <w:tcBorders>
              <w:top w:val="single" w:sz="4" w:space="0" w:color="auto"/>
              <w:bottom w:val="single" w:sz="4" w:space="0" w:color="auto"/>
              <w:right w:val="single" w:sz="4" w:space="0" w:color="auto"/>
            </w:tcBorders>
            <w:vAlign w:val="center"/>
          </w:tcPr>
          <w:p w:rsidR="00DF5389" w:rsidRPr="002156E6" w:rsidRDefault="00DF5389" w:rsidP="00C550C7">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21,0</w:t>
            </w:r>
          </w:p>
        </w:tc>
        <w:tc>
          <w:tcPr>
            <w:tcW w:w="2410" w:type="dxa"/>
            <w:tcBorders>
              <w:top w:val="single" w:sz="4" w:space="0" w:color="auto"/>
              <w:left w:val="single" w:sz="4" w:space="0" w:color="auto"/>
              <w:bottom w:val="single" w:sz="4" w:space="0" w:color="auto"/>
              <w:right w:val="single" w:sz="4" w:space="0" w:color="auto"/>
            </w:tcBorders>
            <w:vAlign w:val="center"/>
          </w:tcPr>
          <w:p w:rsidR="00DF5389" w:rsidRPr="007A152E" w:rsidRDefault="00DF5389" w:rsidP="00C550C7">
            <w:pPr>
              <w:tabs>
                <w:tab w:val="left" w:pos="2194"/>
              </w:tabs>
              <w:spacing w:after="0" w:line="240" w:lineRule="auto"/>
              <w:ind w:firstLine="927"/>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DF5389" w:rsidRDefault="00DF5389" w:rsidP="00C550C7">
            <w:pPr>
              <w:spacing w:after="0" w:line="240" w:lineRule="auto"/>
              <w:jc w:val="center"/>
              <w:rPr>
                <w:rFonts w:ascii="Times New Roman" w:hAnsi="Times New Roman" w:cs="Times New Roman"/>
                <w:sz w:val="28"/>
                <w:szCs w:val="28"/>
                <w:lang w:val="en-US"/>
              </w:rPr>
            </w:pPr>
          </w:p>
        </w:tc>
        <w:tc>
          <w:tcPr>
            <w:tcW w:w="1843" w:type="dxa"/>
            <w:tcBorders>
              <w:top w:val="single" w:sz="4" w:space="0" w:color="auto"/>
              <w:left w:val="single" w:sz="4" w:space="0" w:color="auto"/>
              <w:bottom w:val="single" w:sz="4" w:space="0" w:color="auto"/>
            </w:tcBorders>
            <w:vAlign w:val="center"/>
          </w:tcPr>
          <w:p w:rsidR="00DF5389" w:rsidRDefault="00DF5389" w:rsidP="00C550C7">
            <w:pPr>
              <w:tabs>
                <w:tab w:val="left" w:pos="1134"/>
              </w:tabs>
              <w:spacing w:after="0" w:line="240" w:lineRule="auto"/>
              <w:jc w:val="center"/>
              <w:rPr>
                <w:rFonts w:ascii="Times New Roman" w:hAnsi="Times New Roman" w:cs="Times New Roman"/>
                <w:sz w:val="28"/>
                <w:szCs w:val="28"/>
              </w:rPr>
            </w:pPr>
          </w:p>
        </w:tc>
      </w:tr>
      <w:tr w:rsidR="00DF5389" w:rsidRPr="007A152E" w:rsidTr="00C550C7">
        <w:trPr>
          <w:trHeight w:val="281"/>
        </w:trPr>
        <w:tc>
          <w:tcPr>
            <w:tcW w:w="1984" w:type="dxa"/>
            <w:tcBorders>
              <w:top w:val="single" w:sz="4" w:space="0" w:color="auto"/>
              <w:bottom w:val="single" w:sz="4" w:space="0" w:color="auto"/>
              <w:right w:val="single" w:sz="4" w:space="0" w:color="auto"/>
            </w:tcBorders>
            <w:vAlign w:val="center"/>
          </w:tcPr>
          <w:p w:rsidR="00DF5389" w:rsidRPr="007A152E" w:rsidRDefault="00DF5389" w:rsidP="00C550C7">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DF5389" w:rsidRPr="007A152E" w:rsidRDefault="00DF5389" w:rsidP="00C550C7">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7,5</w:t>
            </w:r>
          </w:p>
        </w:tc>
        <w:tc>
          <w:tcPr>
            <w:tcW w:w="1701" w:type="dxa"/>
            <w:tcBorders>
              <w:left w:val="single" w:sz="4" w:space="0" w:color="auto"/>
              <w:bottom w:val="single" w:sz="4" w:space="0" w:color="auto"/>
              <w:right w:val="single" w:sz="4" w:space="0" w:color="auto"/>
            </w:tcBorders>
            <w:vAlign w:val="center"/>
          </w:tcPr>
          <w:p w:rsidR="00DF5389" w:rsidRDefault="00DF5389" w:rsidP="00C550C7">
            <w:pPr>
              <w:spacing w:after="0" w:line="240" w:lineRule="auto"/>
              <w:jc w:val="center"/>
              <w:rPr>
                <w:rFonts w:ascii="Times New Roman" w:hAnsi="Times New Roman" w:cs="Times New Roman"/>
                <w:sz w:val="28"/>
                <w:szCs w:val="28"/>
                <w:lang w:val="en-US"/>
              </w:rPr>
            </w:pPr>
            <w:r>
              <w:rPr>
                <w:rFonts w:ascii="Times New Roman" w:hAnsi="Times New Roman" w:cs="Times New Roman"/>
                <w:sz w:val="28"/>
                <w:szCs w:val="28"/>
              </w:rPr>
              <w:t>1,5163</w:t>
            </w:r>
          </w:p>
        </w:tc>
        <w:tc>
          <w:tcPr>
            <w:tcW w:w="1843" w:type="dxa"/>
            <w:tcBorders>
              <w:left w:val="single" w:sz="4" w:space="0" w:color="auto"/>
              <w:bottom w:val="single" w:sz="4" w:space="0" w:color="auto"/>
            </w:tcBorders>
            <w:vAlign w:val="center"/>
          </w:tcPr>
          <w:p w:rsidR="00DF5389" w:rsidRPr="007A152E" w:rsidRDefault="00A3192F"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DF5389" w:rsidRPr="007A152E" w:rsidTr="00C550C7">
        <w:trPr>
          <w:trHeight w:val="360"/>
        </w:trPr>
        <w:tc>
          <w:tcPr>
            <w:tcW w:w="1984" w:type="dxa"/>
            <w:tcBorders>
              <w:top w:val="single" w:sz="4" w:space="0" w:color="auto"/>
              <w:bottom w:val="single" w:sz="4" w:space="0" w:color="auto"/>
              <w:right w:val="single" w:sz="4" w:space="0" w:color="auto"/>
            </w:tcBorders>
            <w:vAlign w:val="center"/>
          </w:tcPr>
          <w:p w:rsidR="00DF5389" w:rsidRPr="002156E6" w:rsidRDefault="00DF5389" w:rsidP="00C550C7">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-30,8</w:t>
            </w:r>
          </w:p>
        </w:tc>
        <w:tc>
          <w:tcPr>
            <w:tcW w:w="2410" w:type="dxa"/>
            <w:tcBorders>
              <w:top w:val="single" w:sz="4" w:space="0" w:color="auto"/>
              <w:left w:val="single" w:sz="4" w:space="0" w:color="auto"/>
              <w:bottom w:val="single" w:sz="4" w:space="0" w:color="auto"/>
              <w:right w:val="single" w:sz="4" w:space="0" w:color="auto"/>
            </w:tcBorders>
            <w:vAlign w:val="center"/>
          </w:tcPr>
          <w:p w:rsidR="00DF5389" w:rsidRPr="007A152E" w:rsidRDefault="00DF5389" w:rsidP="00C550C7">
            <w:pPr>
              <w:tabs>
                <w:tab w:val="left" w:pos="2194"/>
              </w:tabs>
              <w:spacing w:after="0" w:line="240" w:lineRule="auto"/>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DF5389" w:rsidRDefault="00DF5389" w:rsidP="00C550C7">
            <w:pPr>
              <w:spacing w:after="0" w:line="240" w:lineRule="auto"/>
              <w:jc w:val="center"/>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DF5389" w:rsidRPr="007A152E" w:rsidRDefault="00DF5389" w:rsidP="00C550C7">
            <w:pPr>
              <w:tabs>
                <w:tab w:val="left" w:pos="1134"/>
              </w:tabs>
              <w:spacing w:after="0" w:line="240" w:lineRule="auto"/>
              <w:jc w:val="center"/>
              <w:rPr>
                <w:rFonts w:ascii="Times New Roman" w:hAnsi="Times New Roman" w:cs="Times New Roman"/>
                <w:sz w:val="28"/>
                <w:szCs w:val="28"/>
              </w:rPr>
            </w:pPr>
          </w:p>
        </w:tc>
      </w:tr>
      <w:tr w:rsidR="00DF5389" w:rsidRPr="007A152E" w:rsidTr="00C550C7">
        <w:trPr>
          <w:trHeight w:val="267"/>
        </w:trPr>
        <w:tc>
          <w:tcPr>
            <w:tcW w:w="1984" w:type="dxa"/>
            <w:tcBorders>
              <w:top w:val="single" w:sz="4" w:space="0" w:color="auto"/>
              <w:bottom w:val="single" w:sz="4" w:space="0" w:color="auto"/>
              <w:right w:val="single" w:sz="4" w:space="0" w:color="auto"/>
            </w:tcBorders>
            <w:vAlign w:val="center"/>
          </w:tcPr>
          <w:p w:rsidR="00DF5389" w:rsidRPr="007A152E" w:rsidRDefault="00DF5389" w:rsidP="00C550C7">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DF5389" w:rsidRPr="007A152E" w:rsidRDefault="00DF5389" w:rsidP="00C550C7">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0,1</w:t>
            </w:r>
          </w:p>
        </w:tc>
        <w:tc>
          <w:tcPr>
            <w:tcW w:w="1701" w:type="dxa"/>
            <w:tcBorders>
              <w:top w:val="single" w:sz="4" w:space="0" w:color="auto"/>
              <w:left w:val="single" w:sz="4" w:space="0" w:color="auto"/>
              <w:bottom w:val="single" w:sz="4" w:space="0" w:color="auto"/>
              <w:right w:val="single" w:sz="4" w:space="0" w:color="auto"/>
            </w:tcBorders>
            <w:vAlign w:val="center"/>
          </w:tcPr>
          <w:p w:rsidR="00DF5389" w:rsidRDefault="00DF5389"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843" w:type="dxa"/>
            <w:tcBorders>
              <w:top w:val="single" w:sz="4" w:space="0" w:color="auto"/>
              <w:left w:val="single" w:sz="4" w:space="0" w:color="auto"/>
              <w:bottom w:val="single" w:sz="4" w:space="0" w:color="auto"/>
            </w:tcBorders>
            <w:vAlign w:val="center"/>
          </w:tcPr>
          <w:p w:rsidR="00DF5389" w:rsidRPr="007A152E" w:rsidRDefault="00DF5389" w:rsidP="00C550C7">
            <w:pPr>
              <w:spacing w:after="0" w:line="240" w:lineRule="auto"/>
              <w:jc w:val="center"/>
              <w:rPr>
                <w:rFonts w:ascii="Times New Roman" w:hAnsi="Times New Roman" w:cs="Times New Roman"/>
                <w:sz w:val="28"/>
                <w:szCs w:val="28"/>
              </w:rPr>
            </w:pPr>
          </w:p>
        </w:tc>
      </w:tr>
      <w:tr w:rsidR="00DF5389" w:rsidRPr="00291148" w:rsidTr="00C550C7">
        <w:trPr>
          <w:trHeight w:val="345"/>
        </w:trPr>
        <w:tc>
          <w:tcPr>
            <w:tcW w:w="1984" w:type="dxa"/>
            <w:tcBorders>
              <w:top w:val="single" w:sz="4" w:space="0" w:color="auto"/>
              <w:bottom w:val="single" w:sz="4" w:space="0" w:color="auto"/>
              <w:right w:val="single" w:sz="4" w:space="0" w:color="auto"/>
            </w:tcBorders>
            <w:vAlign w:val="center"/>
          </w:tcPr>
          <w:p w:rsidR="00DF5389" w:rsidRPr="002156E6" w:rsidRDefault="00DF5389" w:rsidP="00C550C7">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30,</w:t>
            </w:r>
            <w:r>
              <w:rPr>
                <w:rFonts w:ascii="Times New Roman" w:hAnsi="Times New Roman" w:cs="Times New Roman"/>
                <w:sz w:val="28"/>
                <w:szCs w:val="28"/>
              </w:rPr>
              <w:t>8</w:t>
            </w:r>
          </w:p>
        </w:tc>
        <w:tc>
          <w:tcPr>
            <w:tcW w:w="2410" w:type="dxa"/>
            <w:tcBorders>
              <w:top w:val="single" w:sz="4" w:space="0" w:color="auto"/>
              <w:left w:val="single" w:sz="4" w:space="0" w:color="auto"/>
              <w:bottom w:val="single" w:sz="4" w:space="0" w:color="auto"/>
              <w:right w:val="single" w:sz="4" w:space="0" w:color="auto"/>
            </w:tcBorders>
            <w:vAlign w:val="center"/>
          </w:tcPr>
          <w:p w:rsidR="00DF5389" w:rsidRPr="007A152E" w:rsidRDefault="00DF5389" w:rsidP="00C550C7">
            <w:pPr>
              <w:tabs>
                <w:tab w:val="left" w:pos="2194"/>
              </w:tabs>
              <w:spacing w:after="0" w:line="240" w:lineRule="auto"/>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DF5389" w:rsidRDefault="00DF5389" w:rsidP="00C550C7">
            <w:pPr>
              <w:spacing w:after="0" w:line="240" w:lineRule="auto"/>
              <w:jc w:val="center"/>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DF5389" w:rsidRPr="00A3192F" w:rsidRDefault="00DF5389" w:rsidP="00C550C7">
            <w:pPr>
              <w:spacing w:after="0" w:line="240" w:lineRule="auto"/>
              <w:jc w:val="center"/>
              <w:rPr>
                <w:rFonts w:ascii="Times New Roman" w:hAnsi="Times New Roman" w:cs="Times New Roman"/>
                <w:sz w:val="28"/>
                <w:szCs w:val="28"/>
              </w:rPr>
            </w:pPr>
          </w:p>
        </w:tc>
      </w:tr>
      <w:tr w:rsidR="00DF5389" w:rsidTr="00C550C7">
        <w:trPr>
          <w:trHeight w:val="225"/>
        </w:trPr>
        <w:tc>
          <w:tcPr>
            <w:tcW w:w="1984" w:type="dxa"/>
            <w:tcBorders>
              <w:top w:val="single" w:sz="4" w:space="0" w:color="auto"/>
              <w:bottom w:val="single" w:sz="4" w:space="0" w:color="auto"/>
              <w:right w:val="single" w:sz="4" w:space="0" w:color="auto"/>
            </w:tcBorders>
            <w:vAlign w:val="center"/>
          </w:tcPr>
          <w:p w:rsidR="00DF5389" w:rsidRPr="007A152E" w:rsidRDefault="00DF5389" w:rsidP="00C550C7">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DF5389" w:rsidRPr="007A152E" w:rsidRDefault="00DF5389" w:rsidP="00C550C7">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7,5</w:t>
            </w:r>
          </w:p>
        </w:tc>
        <w:tc>
          <w:tcPr>
            <w:tcW w:w="1701" w:type="dxa"/>
            <w:tcBorders>
              <w:top w:val="single" w:sz="4" w:space="0" w:color="auto"/>
              <w:left w:val="single" w:sz="4" w:space="0" w:color="auto"/>
              <w:bottom w:val="single" w:sz="4" w:space="0" w:color="auto"/>
              <w:right w:val="single" w:sz="4" w:space="0" w:color="auto"/>
            </w:tcBorders>
            <w:vAlign w:val="center"/>
          </w:tcPr>
          <w:p w:rsidR="00DF5389" w:rsidRDefault="00DF5389"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1,5163</w:t>
            </w:r>
          </w:p>
        </w:tc>
        <w:tc>
          <w:tcPr>
            <w:tcW w:w="1843" w:type="dxa"/>
            <w:tcBorders>
              <w:top w:val="single" w:sz="4" w:space="0" w:color="auto"/>
              <w:left w:val="single" w:sz="4" w:space="0" w:color="auto"/>
              <w:bottom w:val="single" w:sz="4" w:space="0" w:color="auto"/>
            </w:tcBorders>
            <w:vAlign w:val="center"/>
          </w:tcPr>
          <w:p w:rsidR="00DF5389" w:rsidRDefault="00A3192F"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DF5389" w:rsidTr="00C550C7">
        <w:trPr>
          <w:trHeight w:val="345"/>
        </w:trPr>
        <w:tc>
          <w:tcPr>
            <w:tcW w:w="1984" w:type="dxa"/>
            <w:tcBorders>
              <w:top w:val="single" w:sz="4" w:space="0" w:color="auto"/>
              <w:bottom w:val="single" w:sz="4" w:space="0" w:color="auto"/>
              <w:right w:val="single" w:sz="4" w:space="0" w:color="auto"/>
            </w:tcBorders>
            <w:vAlign w:val="center"/>
          </w:tcPr>
          <w:p w:rsidR="00DF5389" w:rsidRPr="002156E6" w:rsidRDefault="00DF5389" w:rsidP="00C550C7">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-21,0</w:t>
            </w:r>
          </w:p>
        </w:tc>
        <w:tc>
          <w:tcPr>
            <w:tcW w:w="2410" w:type="dxa"/>
            <w:tcBorders>
              <w:top w:val="single" w:sz="4" w:space="0" w:color="auto"/>
              <w:left w:val="single" w:sz="4" w:space="0" w:color="auto"/>
              <w:bottom w:val="single" w:sz="4" w:space="0" w:color="auto"/>
              <w:right w:val="single" w:sz="4" w:space="0" w:color="auto"/>
            </w:tcBorders>
            <w:vAlign w:val="center"/>
          </w:tcPr>
          <w:p w:rsidR="00DF5389" w:rsidRPr="007A152E" w:rsidRDefault="00DF5389" w:rsidP="00C550C7">
            <w:pPr>
              <w:tabs>
                <w:tab w:val="left" w:pos="2194"/>
              </w:tabs>
              <w:spacing w:after="0" w:line="240" w:lineRule="auto"/>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DF5389" w:rsidRDefault="00DF5389" w:rsidP="00C550C7">
            <w:pPr>
              <w:spacing w:after="0" w:line="240" w:lineRule="auto"/>
              <w:jc w:val="center"/>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DF5389" w:rsidRPr="00A3192F" w:rsidRDefault="00DF5389" w:rsidP="00C550C7">
            <w:pPr>
              <w:spacing w:after="0" w:line="240" w:lineRule="auto"/>
              <w:jc w:val="center"/>
              <w:rPr>
                <w:rFonts w:ascii="Times New Roman" w:hAnsi="Times New Roman" w:cs="Times New Roman"/>
                <w:sz w:val="28"/>
                <w:szCs w:val="28"/>
              </w:rPr>
            </w:pPr>
          </w:p>
        </w:tc>
      </w:tr>
      <w:tr w:rsidR="00DF5389" w:rsidTr="00C550C7">
        <w:trPr>
          <w:trHeight w:val="225"/>
        </w:trPr>
        <w:tc>
          <w:tcPr>
            <w:tcW w:w="1984" w:type="dxa"/>
            <w:tcBorders>
              <w:top w:val="single" w:sz="4" w:space="0" w:color="auto"/>
              <w:bottom w:val="single" w:sz="4" w:space="0" w:color="auto"/>
              <w:right w:val="single" w:sz="4" w:space="0" w:color="auto"/>
            </w:tcBorders>
            <w:vAlign w:val="center"/>
          </w:tcPr>
          <w:p w:rsidR="00DF5389" w:rsidRPr="007A152E" w:rsidRDefault="00DF5389" w:rsidP="00C550C7">
            <w:pPr>
              <w:tabs>
                <w:tab w:val="left" w:pos="1768"/>
              </w:tabs>
              <w:spacing w:after="0" w:line="240" w:lineRule="auto"/>
              <w:ind w:firstLine="34"/>
              <w:jc w:val="center"/>
              <w:rPr>
                <w:rFonts w:ascii="Times New Roman" w:hAnsi="Times New Roman" w:cs="Times New Roman"/>
                <w:sz w:val="28"/>
                <w:szCs w:val="28"/>
              </w:rPr>
            </w:pPr>
          </w:p>
        </w:tc>
        <w:tc>
          <w:tcPr>
            <w:tcW w:w="2410" w:type="dxa"/>
            <w:tcBorders>
              <w:top w:val="single" w:sz="4" w:space="0" w:color="auto"/>
              <w:left w:val="single" w:sz="4" w:space="0" w:color="auto"/>
              <w:bottom w:val="single" w:sz="4" w:space="0" w:color="auto"/>
              <w:right w:val="single" w:sz="4" w:space="0" w:color="auto"/>
            </w:tcBorders>
            <w:vAlign w:val="center"/>
          </w:tcPr>
          <w:p w:rsidR="00DF5389" w:rsidRPr="007A152E" w:rsidRDefault="00DF5389" w:rsidP="00C550C7">
            <w:pPr>
              <w:tabs>
                <w:tab w:val="left" w:pos="2194"/>
              </w:tabs>
              <w:spacing w:after="0" w:line="240" w:lineRule="auto"/>
              <w:jc w:val="center"/>
              <w:rPr>
                <w:rFonts w:ascii="Times New Roman" w:hAnsi="Times New Roman" w:cs="Times New Roman"/>
                <w:sz w:val="28"/>
                <w:szCs w:val="28"/>
              </w:rPr>
            </w:pPr>
            <w:r w:rsidRPr="007A152E">
              <w:rPr>
                <w:rFonts w:ascii="Times New Roman" w:hAnsi="Times New Roman" w:cs="Times New Roman"/>
                <w:sz w:val="28"/>
                <w:szCs w:val="28"/>
              </w:rPr>
              <w:t>1,5</w:t>
            </w:r>
          </w:p>
        </w:tc>
        <w:tc>
          <w:tcPr>
            <w:tcW w:w="1701" w:type="dxa"/>
            <w:tcBorders>
              <w:top w:val="single" w:sz="4" w:space="0" w:color="auto"/>
              <w:left w:val="single" w:sz="4" w:space="0" w:color="auto"/>
              <w:bottom w:val="single" w:sz="4" w:space="0" w:color="auto"/>
              <w:right w:val="single" w:sz="4" w:space="0" w:color="auto"/>
            </w:tcBorders>
            <w:vAlign w:val="center"/>
          </w:tcPr>
          <w:p w:rsidR="00DF5389" w:rsidRDefault="00DF5389"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1,6164</w:t>
            </w:r>
          </w:p>
        </w:tc>
        <w:tc>
          <w:tcPr>
            <w:tcW w:w="1843" w:type="dxa"/>
            <w:tcBorders>
              <w:top w:val="single" w:sz="4" w:space="0" w:color="auto"/>
              <w:left w:val="single" w:sz="4" w:space="0" w:color="auto"/>
              <w:bottom w:val="single" w:sz="4" w:space="0" w:color="auto"/>
            </w:tcBorders>
            <w:vAlign w:val="center"/>
          </w:tcPr>
          <w:p w:rsidR="00DF5389" w:rsidRDefault="00A3192F" w:rsidP="00C550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DF5389" w:rsidTr="00C550C7">
        <w:trPr>
          <w:trHeight w:val="450"/>
        </w:trPr>
        <w:tc>
          <w:tcPr>
            <w:tcW w:w="1984" w:type="dxa"/>
            <w:tcBorders>
              <w:top w:val="single" w:sz="4" w:space="0" w:color="auto"/>
              <w:right w:val="single" w:sz="4" w:space="0" w:color="auto"/>
            </w:tcBorders>
            <w:vAlign w:val="center"/>
          </w:tcPr>
          <w:p w:rsidR="00DF5389" w:rsidRPr="002156E6" w:rsidRDefault="00DF5389" w:rsidP="00C550C7">
            <w:pPr>
              <w:tabs>
                <w:tab w:val="left" w:pos="1768"/>
              </w:tabs>
              <w:spacing w:after="0" w:line="240" w:lineRule="auto"/>
              <w:ind w:firstLine="34"/>
              <w:jc w:val="center"/>
              <w:rPr>
                <w:rFonts w:ascii="Times New Roman" w:hAnsi="Times New Roman" w:cs="Times New Roman"/>
                <w:sz w:val="28"/>
                <w:szCs w:val="28"/>
                <w:lang w:val="en-US"/>
              </w:rPr>
            </w:pPr>
            <w:r w:rsidRPr="007A152E">
              <w:rPr>
                <w:rFonts w:ascii="Times New Roman" w:hAnsi="Times New Roman" w:cs="Times New Roman"/>
                <w:sz w:val="28"/>
                <w:szCs w:val="28"/>
              </w:rPr>
              <w:t>-68,6</w:t>
            </w:r>
          </w:p>
        </w:tc>
        <w:tc>
          <w:tcPr>
            <w:tcW w:w="2410" w:type="dxa"/>
            <w:tcBorders>
              <w:top w:val="single" w:sz="4" w:space="0" w:color="auto"/>
              <w:left w:val="single" w:sz="4" w:space="0" w:color="auto"/>
              <w:bottom w:val="single" w:sz="4" w:space="0" w:color="auto"/>
              <w:right w:val="single" w:sz="4" w:space="0" w:color="auto"/>
            </w:tcBorders>
            <w:vAlign w:val="center"/>
          </w:tcPr>
          <w:p w:rsidR="00DF5389" w:rsidRPr="007A152E" w:rsidRDefault="00DF5389" w:rsidP="00C550C7">
            <w:pPr>
              <w:tabs>
                <w:tab w:val="left" w:pos="2194"/>
              </w:tabs>
              <w:spacing w:after="0" w:line="240" w:lineRule="auto"/>
              <w:ind w:firstLine="927"/>
              <w:jc w:val="center"/>
              <w:rPr>
                <w:rFonts w:ascii="Times New Roman" w:hAnsi="Times New Roman" w:cs="Times New Roman"/>
                <w:sz w:val="28"/>
                <w:szCs w:val="28"/>
              </w:rPr>
            </w:pPr>
          </w:p>
        </w:tc>
        <w:tc>
          <w:tcPr>
            <w:tcW w:w="1701" w:type="dxa"/>
            <w:tcBorders>
              <w:top w:val="single" w:sz="4" w:space="0" w:color="auto"/>
              <w:left w:val="single" w:sz="4" w:space="0" w:color="auto"/>
              <w:right w:val="single" w:sz="4" w:space="0" w:color="auto"/>
            </w:tcBorders>
            <w:vAlign w:val="center"/>
          </w:tcPr>
          <w:p w:rsidR="00DF5389" w:rsidRDefault="00DF5389" w:rsidP="00C550C7">
            <w:pPr>
              <w:spacing w:after="0" w:line="240" w:lineRule="auto"/>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tcBorders>
            <w:vAlign w:val="center"/>
          </w:tcPr>
          <w:p w:rsidR="00DF5389" w:rsidRPr="00A3192F" w:rsidRDefault="00DF5389" w:rsidP="00C550C7">
            <w:pPr>
              <w:spacing w:after="0" w:line="240" w:lineRule="auto"/>
              <w:jc w:val="center"/>
              <w:rPr>
                <w:rFonts w:ascii="Times New Roman" w:hAnsi="Times New Roman" w:cs="Times New Roman"/>
                <w:sz w:val="28"/>
                <w:szCs w:val="28"/>
              </w:rPr>
            </w:pPr>
          </w:p>
        </w:tc>
      </w:tr>
    </w:tbl>
    <w:p w:rsidR="005E01F5" w:rsidRPr="007A152E" w:rsidRDefault="005E01F5" w:rsidP="00746A1B">
      <w:pPr>
        <w:tabs>
          <w:tab w:val="left" w:pos="1134"/>
        </w:tabs>
        <w:ind w:firstLine="851"/>
        <w:rPr>
          <w:rFonts w:ascii="Times New Roman" w:hAnsi="Times New Roman" w:cs="Times New Roman"/>
          <w:sz w:val="28"/>
          <w:szCs w:val="28"/>
        </w:rPr>
      </w:pPr>
    </w:p>
    <w:p w:rsidR="00DF5389" w:rsidRDefault="00DF5389" w:rsidP="006342BB">
      <w:pPr>
        <w:tabs>
          <w:tab w:val="left" w:pos="1134"/>
        </w:tabs>
        <w:ind w:firstLine="851"/>
        <w:jc w:val="center"/>
        <w:rPr>
          <w:rFonts w:ascii="Times New Roman" w:hAnsi="Times New Roman" w:cs="Times New Roman"/>
          <w:sz w:val="28"/>
          <w:szCs w:val="28"/>
        </w:rPr>
      </w:pPr>
    </w:p>
    <w:p w:rsidR="00DF5389" w:rsidRDefault="00DF5389" w:rsidP="006342BB">
      <w:pPr>
        <w:tabs>
          <w:tab w:val="left" w:pos="1134"/>
        </w:tabs>
        <w:ind w:firstLine="851"/>
        <w:jc w:val="center"/>
        <w:rPr>
          <w:rFonts w:ascii="Times New Roman" w:hAnsi="Times New Roman" w:cs="Times New Roman"/>
          <w:sz w:val="28"/>
          <w:szCs w:val="28"/>
        </w:rPr>
      </w:pPr>
    </w:p>
    <w:p w:rsidR="00DF5389" w:rsidRDefault="00DF5389" w:rsidP="006342BB">
      <w:pPr>
        <w:tabs>
          <w:tab w:val="left" w:pos="1134"/>
        </w:tabs>
        <w:ind w:firstLine="851"/>
        <w:jc w:val="center"/>
        <w:rPr>
          <w:rFonts w:ascii="Times New Roman" w:hAnsi="Times New Roman" w:cs="Times New Roman"/>
          <w:sz w:val="28"/>
          <w:szCs w:val="28"/>
        </w:rPr>
      </w:pPr>
    </w:p>
    <w:p w:rsidR="00DF5389" w:rsidRDefault="00DF5389" w:rsidP="006342BB">
      <w:pPr>
        <w:tabs>
          <w:tab w:val="left" w:pos="1134"/>
        </w:tabs>
        <w:ind w:firstLine="851"/>
        <w:jc w:val="center"/>
        <w:rPr>
          <w:rFonts w:ascii="Times New Roman" w:hAnsi="Times New Roman" w:cs="Times New Roman"/>
          <w:sz w:val="28"/>
          <w:szCs w:val="28"/>
        </w:rPr>
      </w:pPr>
    </w:p>
    <w:p w:rsidR="00DF5389" w:rsidRDefault="00DF5389" w:rsidP="006342BB">
      <w:pPr>
        <w:tabs>
          <w:tab w:val="left" w:pos="1134"/>
        </w:tabs>
        <w:ind w:firstLine="851"/>
        <w:jc w:val="center"/>
        <w:rPr>
          <w:rFonts w:ascii="Times New Roman" w:hAnsi="Times New Roman" w:cs="Times New Roman"/>
          <w:sz w:val="28"/>
          <w:szCs w:val="28"/>
        </w:rPr>
      </w:pPr>
    </w:p>
    <w:p w:rsidR="00DF5389" w:rsidRDefault="00DF5389" w:rsidP="006342BB">
      <w:pPr>
        <w:tabs>
          <w:tab w:val="left" w:pos="1134"/>
        </w:tabs>
        <w:ind w:firstLine="851"/>
        <w:jc w:val="center"/>
        <w:rPr>
          <w:rFonts w:ascii="Times New Roman" w:hAnsi="Times New Roman" w:cs="Times New Roman"/>
          <w:sz w:val="28"/>
          <w:szCs w:val="28"/>
        </w:rPr>
      </w:pPr>
    </w:p>
    <w:p w:rsidR="00DF5389" w:rsidRDefault="00DF5389" w:rsidP="006342BB">
      <w:pPr>
        <w:tabs>
          <w:tab w:val="left" w:pos="1134"/>
        </w:tabs>
        <w:ind w:firstLine="851"/>
        <w:jc w:val="center"/>
        <w:rPr>
          <w:rFonts w:ascii="Times New Roman" w:hAnsi="Times New Roman" w:cs="Times New Roman"/>
          <w:sz w:val="28"/>
          <w:szCs w:val="28"/>
        </w:rPr>
      </w:pPr>
    </w:p>
    <w:p w:rsidR="00DF5389" w:rsidRDefault="00DF5389" w:rsidP="006342BB">
      <w:pPr>
        <w:tabs>
          <w:tab w:val="left" w:pos="1134"/>
        </w:tabs>
        <w:ind w:firstLine="851"/>
        <w:jc w:val="center"/>
        <w:rPr>
          <w:rFonts w:ascii="Times New Roman" w:hAnsi="Times New Roman" w:cs="Times New Roman"/>
          <w:sz w:val="28"/>
          <w:szCs w:val="28"/>
        </w:rPr>
      </w:pPr>
    </w:p>
    <w:p w:rsidR="00990A08" w:rsidRPr="007A152E" w:rsidRDefault="00990A08" w:rsidP="006342B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200" w:dyaOrig="360">
          <v:shape id="_x0000_i1309" type="#_x0000_t75" style="width:159.75pt;height:18.75pt" o:ole="">
            <v:imagedata r:id="rId639" o:title=""/>
          </v:shape>
          <o:OLEObject Type="Embed" ProgID="Equation.3" ShapeID="_x0000_i1309" DrawAspect="Content" ObjectID="_1519231699" r:id="rId640"/>
        </w:object>
      </w:r>
      <w:r w:rsidRPr="007A152E">
        <w:rPr>
          <w:rFonts w:ascii="Times New Roman" w:hAnsi="Times New Roman" w:cs="Times New Roman"/>
          <w:sz w:val="28"/>
          <w:szCs w:val="28"/>
        </w:rPr>
        <w:t>мм;</w:t>
      </w:r>
    </w:p>
    <w:p w:rsidR="00990A08" w:rsidRPr="007A152E" w:rsidRDefault="00990A08" w:rsidP="006342B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280" w:dyaOrig="360">
          <v:shape id="_x0000_i1310" type="#_x0000_t75" style="width:164.25pt;height:18.75pt" o:ole="">
            <v:imagedata r:id="rId641" o:title=""/>
          </v:shape>
          <o:OLEObject Type="Embed" ProgID="Equation.3" ShapeID="_x0000_i1310" DrawAspect="Content" ObjectID="_1519231700" r:id="rId642"/>
        </w:object>
      </w:r>
      <w:r w:rsidRPr="007A152E">
        <w:rPr>
          <w:rFonts w:ascii="Times New Roman" w:hAnsi="Times New Roman" w:cs="Times New Roman"/>
          <w:sz w:val="28"/>
          <w:szCs w:val="28"/>
        </w:rPr>
        <w:t>мм.</w:t>
      </w:r>
    </w:p>
    <w:p w:rsidR="00990A08" w:rsidRPr="007A152E" w:rsidRDefault="00990A08" w:rsidP="007E7D05">
      <w:pPr>
        <w:tabs>
          <w:tab w:val="left" w:pos="1134"/>
        </w:tabs>
        <w:spacing w:after="0" w:line="360" w:lineRule="auto"/>
        <w:ind w:firstLine="851"/>
        <w:rPr>
          <w:rFonts w:ascii="Times New Roman" w:hAnsi="Times New Roman" w:cs="Times New Roman"/>
          <w:sz w:val="28"/>
          <w:szCs w:val="28"/>
        </w:rPr>
      </w:pPr>
      <w:r w:rsidRPr="007A152E">
        <w:rPr>
          <w:rFonts w:ascii="Times New Roman" w:hAnsi="Times New Roman" w:cs="Times New Roman"/>
          <w:sz w:val="28"/>
          <w:szCs w:val="28"/>
        </w:rPr>
        <w:lastRenderedPageBreak/>
        <w:t>Розрахуємо лінійне поле зору мікроскопа і окуляра.</w:t>
      </w:r>
      <w:r w:rsidR="00D45921">
        <w:rPr>
          <w:rFonts w:ascii="Times New Roman" w:hAnsi="Times New Roman" w:cs="Times New Roman"/>
          <w:sz w:val="28"/>
          <w:szCs w:val="28"/>
        </w:rPr>
        <w:t xml:space="preserve"> </w:t>
      </w:r>
      <w:r w:rsidRPr="007A152E">
        <w:rPr>
          <w:rFonts w:ascii="Times New Roman" w:hAnsi="Times New Roman" w:cs="Times New Roman"/>
          <w:sz w:val="28"/>
          <w:szCs w:val="28"/>
        </w:rPr>
        <w:t>Лінійне поле зору мікроскопа визначимо за формулами:</w:t>
      </w:r>
    </w:p>
    <w:p w:rsidR="00A3192F" w:rsidRDefault="00990A08" w:rsidP="003A538C">
      <w:pPr>
        <w:tabs>
          <w:tab w:val="left" w:pos="851"/>
        </w:tabs>
        <w:ind w:firstLine="851"/>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5A0570">
        <w:rPr>
          <w:rFonts w:ascii="Times New Roman" w:hAnsi="Times New Roman" w:cs="Times New Roman"/>
          <w:sz w:val="28"/>
          <w:szCs w:val="28"/>
        </w:rPr>
        <w:tab/>
      </w:r>
      <w:r w:rsidR="005A0570">
        <w:rPr>
          <w:rFonts w:ascii="Times New Roman" w:hAnsi="Times New Roman" w:cs="Times New Roman"/>
          <w:sz w:val="28"/>
          <w:szCs w:val="28"/>
        </w:rPr>
        <w:tab/>
      </w:r>
      <w:r w:rsidRPr="007A152E">
        <w:rPr>
          <w:rFonts w:ascii="Times New Roman" w:hAnsi="Times New Roman" w:cs="Times New Roman"/>
          <w:position w:val="-24"/>
          <w:sz w:val="28"/>
          <w:szCs w:val="28"/>
        </w:rPr>
        <w:object w:dxaOrig="1440" w:dyaOrig="639">
          <v:shape id="_x0000_i1311" type="#_x0000_t75" style="width:1in;height:33pt" o:ole="">
            <v:imagedata r:id="rId561" o:title=""/>
          </v:shape>
          <o:OLEObject Type="Embed" ProgID="Equation.3" ShapeID="_x0000_i1311" DrawAspect="Content" ObjectID="_1519231701" r:id="rId643"/>
        </w:object>
      </w:r>
      <w:r w:rsidRPr="007A152E">
        <w:rPr>
          <w:rFonts w:ascii="Times New Roman" w:hAnsi="Times New Roman" w:cs="Times New Roman"/>
          <w:sz w:val="28"/>
          <w:szCs w:val="28"/>
        </w:rPr>
        <w:t xml:space="preserve">; </w:t>
      </w:r>
      <w:r w:rsidRPr="007A152E">
        <w:rPr>
          <w:rFonts w:ascii="Times New Roman" w:hAnsi="Times New Roman" w:cs="Times New Roman"/>
          <w:position w:val="-30"/>
          <w:sz w:val="28"/>
          <w:szCs w:val="28"/>
        </w:rPr>
        <w:object w:dxaOrig="1520" w:dyaOrig="680">
          <v:shape id="_x0000_i1312" type="#_x0000_t75" style="width:76.5pt;height:33.75pt" o:ole="">
            <v:imagedata r:id="rId563" o:title=""/>
          </v:shape>
          <o:OLEObject Type="Embed" ProgID="Equation.3" ShapeID="_x0000_i1312" DrawAspect="Content" ObjectID="_1519231702" r:id="rId644"/>
        </w:object>
      </w:r>
      <w:r w:rsidR="00453A72" w:rsidRPr="007A152E">
        <w:rPr>
          <w:rFonts w:ascii="Times New Roman" w:hAnsi="Times New Roman" w:cs="Times New Roman"/>
          <w:sz w:val="28"/>
          <w:szCs w:val="28"/>
        </w:rPr>
        <w:t>.</w:t>
      </w:r>
      <w:r w:rsidR="00453A72" w:rsidRPr="007A152E">
        <w:rPr>
          <w:rFonts w:ascii="Times New Roman" w:hAnsi="Times New Roman" w:cs="Times New Roman"/>
          <w:sz w:val="28"/>
          <w:szCs w:val="28"/>
        </w:rPr>
        <w:tab/>
      </w:r>
      <w:r w:rsidR="00453A72" w:rsidRPr="007A152E">
        <w:rPr>
          <w:rFonts w:ascii="Times New Roman" w:hAnsi="Times New Roman" w:cs="Times New Roman"/>
          <w:sz w:val="28"/>
          <w:szCs w:val="28"/>
        </w:rPr>
        <w:tab/>
        <w:t xml:space="preserve">                   </w:t>
      </w:r>
      <w:r w:rsidR="003A538C">
        <w:rPr>
          <w:rFonts w:ascii="Times New Roman" w:hAnsi="Times New Roman" w:cs="Times New Roman"/>
          <w:sz w:val="28"/>
          <w:szCs w:val="28"/>
        </w:rPr>
        <w:tab/>
      </w:r>
    </w:p>
    <w:p w:rsidR="00990A08" w:rsidRPr="007A152E" w:rsidRDefault="001C23F2" w:rsidP="003A538C">
      <w:pPr>
        <w:tabs>
          <w:tab w:val="left" w:pos="851"/>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Підставивши </w:t>
      </w:r>
      <w:r w:rsidR="00990A08" w:rsidRPr="007A152E">
        <w:rPr>
          <w:rFonts w:ascii="Times New Roman" w:hAnsi="Times New Roman" w:cs="Times New Roman"/>
          <w:sz w:val="28"/>
          <w:szCs w:val="28"/>
        </w:rPr>
        <w:t xml:space="preserve"> вихідні дані отримаємо</w:t>
      </w:r>
    </w:p>
    <w:p w:rsidR="003A538C" w:rsidRDefault="00990A08" w:rsidP="003A538C">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24"/>
          <w:sz w:val="28"/>
          <w:szCs w:val="28"/>
        </w:rPr>
        <w:object w:dxaOrig="3760" w:dyaOrig="660">
          <v:shape id="_x0000_i1313" type="#_x0000_t75" style="width:188.25pt;height:33pt" o:ole="">
            <v:imagedata r:id="rId565" o:title=""/>
          </v:shape>
          <o:OLEObject Type="Embed" ProgID="Equation.3" ShapeID="_x0000_i1313" DrawAspect="Content" ObjectID="_1519231703" r:id="rId645"/>
        </w:object>
      </w:r>
      <w:r w:rsidR="006342BB">
        <w:rPr>
          <w:rFonts w:ascii="Times New Roman" w:hAnsi="Times New Roman" w:cs="Times New Roman"/>
          <w:sz w:val="28"/>
          <w:szCs w:val="28"/>
        </w:rPr>
        <w:t>мм</w:t>
      </w:r>
      <w:r w:rsidRPr="007A152E">
        <w:rPr>
          <w:rFonts w:ascii="Times New Roman" w:hAnsi="Times New Roman" w:cs="Times New Roman"/>
          <w:sz w:val="28"/>
          <w:szCs w:val="28"/>
        </w:rPr>
        <w:t>.</w:t>
      </w:r>
    </w:p>
    <w:p w:rsidR="00990A08" w:rsidRPr="007A152E" w:rsidRDefault="00990A08" w:rsidP="003A538C">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Лінійне поле зору окуляра дорівнює:</w:t>
      </w:r>
    </w:p>
    <w:p w:rsidR="00990A08" w:rsidRPr="007A152E"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019" w:dyaOrig="360">
          <v:shape id="_x0000_i1314" type="#_x0000_t75" style="width:150.75pt;height:18.75pt" o:ole="">
            <v:imagedata r:id="rId646" o:title=""/>
          </v:shape>
          <o:OLEObject Type="Embed" ProgID="Equation.3" ShapeID="_x0000_i1314" DrawAspect="Content" ObjectID="_1519231704" r:id="rId647"/>
        </w:object>
      </w:r>
      <w:r w:rsidR="00DF5389">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Перевіримо його значення зі сторони окуляра:</w:t>
      </w:r>
    </w:p>
    <w:p w:rsidR="00990A08" w:rsidRPr="007A152E"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2360" w:dyaOrig="380">
          <v:shape id="_x0000_i1315" type="#_x0000_t75" style="width:117.75pt;height:18.75pt" o:ole="">
            <v:imagedata r:id="rId648" o:title=""/>
          </v:shape>
          <o:OLEObject Type="Embed" ProgID="Equation.3" ShapeID="_x0000_i1315" DrawAspect="Content" ObjectID="_1519231705" r:id="rId649"/>
        </w:object>
      </w:r>
      <w:r w:rsidRPr="007A152E">
        <w:rPr>
          <w:rFonts w:ascii="Times New Roman" w:hAnsi="Times New Roman" w:cs="Times New Roman"/>
          <w:sz w:val="28"/>
          <w:szCs w:val="28"/>
        </w:rPr>
        <w:t>мм.</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Приймемо світловий діаметр сітки рівним діаметру польової діафрагми:</w:t>
      </w:r>
    </w:p>
    <w:p w:rsidR="00990A08" w:rsidRPr="007A152E" w:rsidRDefault="006342BB" w:rsidP="00746A1B">
      <w:pPr>
        <w:tabs>
          <w:tab w:val="left" w:pos="1134"/>
        </w:tabs>
        <w:ind w:firstLine="851"/>
        <w:jc w:val="center"/>
        <w:rPr>
          <w:rFonts w:ascii="Times New Roman" w:hAnsi="Times New Roman" w:cs="Times New Roman"/>
          <w:sz w:val="28"/>
          <w:szCs w:val="28"/>
        </w:rPr>
      </w:pPr>
      <w:r w:rsidRPr="006342BB">
        <w:rPr>
          <w:rFonts w:ascii="Times New Roman" w:hAnsi="Times New Roman" w:cs="Times New Roman"/>
          <w:position w:val="-12"/>
          <w:sz w:val="28"/>
          <w:szCs w:val="28"/>
        </w:rPr>
        <w:object w:dxaOrig="1640" w:dyaOrig="360">
          <v:shape id="_x0000_i1316" type="#_x0000_t75" style="width:82.5pt;height:18pt" o:ole="">
            <v:imagedata r:id="rId650" o:title=""/>
          </v:shape>
          <o:OLEObject Type="Embed" ProgID="Equation.3" ShapeID="_x0000_i1316" DrawAspect="Content" ObjectID="_1519231706" r:id="rId651"/>
        </w:object>
      </w:r>
      <w:r w:rsidR="00990A08" w:rsidRPr="007A152E">
        <w:rPr>
          <w:rFonts w:ascii="Times New Roman" w:hAnsi="Times New Roman" w:cs="Times New Roman"/>
          <w:sz w:val="28"/>
          <w:szCs w:val="28"/>
        </w:rPr>
        <w:t>мм.</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Визначимо положення предмету відносно </w:t>
      </w:r>
      <w:proofErr w:type="spellStart"/>
      <w:r w:rsidRPr="007A152E">
        <w:rPr>
          <w:rFonts w:ascii="Times New Roman" w:hAnsi="Times New Roman" w:cs="Times New Roman"/>
          <w:sz w:val="28"/>
          <w:szCs w:val="28"/>
        </w:rPr>
        <w:t>мікрооб’єктива</w:t>
      </w:r>
      <w:proofErr w:type="spellEnd"/>
      <w:r w:rsidRPr="007A152E">
        <w:rPr>
          <w:rFonts w:ascii="Times New Roman" w:hAnsi="Times New Roman" w:cs="Times New Roman"/>
          <w:sz w:val="28"/>
          <w:szCs w:val="28"/>
        </w:rPr>
        <w:t xml:space="preserve"> за формулою:</w:t>
      </w:r>
    </w:p>
    <w:p w:rsidR="00990A08" w:rsidRPr="007A152E" w:rsidRDefault="006342BB" w:rsidP="00746A1B">
      <w:pPr>
        <w:tabs>
          <w:tab w:val="left" w:pos="1134"/>
        </w:tabs>
        <w:ind w:firstLine="851"/>
        <w:jc w:val="center"/>
        <w:rPr>
          <w:rFonts w:ascii="Times New Roman" w:hAnsi="Times New Roman" w:cs="Times New Roman"/>
          <w:sz w:val="28"/>
          <w:szCs w:val="28"/>
        </w:rPr>
      </w:pPr>
      <w:r>
        <w:rPr>
          <w:rFonts w:ascii="Times New Roman" w:hAnsi="Times New Roman" w:cs="Times New Roman"/>
          <w:sz w:val="28"/>
          <w:szCs w:val="28"/>
        </w:rPr>
        <w:t xml:space="preserve">     </w:t>
      </w:r>
      <w:r w:rsidR="00990A08" w:rsidRPr="007A152E">
        <w:rPr>
          <w:rFonts w:ascii="Times New Roman" w:hAnsi="Times New Roman" w:cs="Times New Roman"/>
          <w:position w:val="-24"/>
          <w:sz w:val="28"/>
          <w:szCs w:val="28"/>
        </w:rPr>
        <w:object w:dxaOrig="2200" w:dyaOrig="660">
          <v:shape id="_x0000_i1317" type="#_x0000_t75" style="width:110.25pt;height:33pt" o:ole="">
            <v:imagedata r:id="rId652" o:title=""/>
          </v:shape>
          <o:OLEObject Type="Embed" ProgID="Equation.3" ShapeID="_x0000_i1317" DrawAspect="Content" ObjectID="_1519231707" r:id="rId653"/>
        </w:object>
      </w:r>
      <w:r w:rsidR="00990A08" w:rsidRPr="007A152E">
        <w:rPr>
          <w:rFonts w:ascii="Times New Roman" w:hAnsi="Times New Roman" w:cs="Times New Roman"/>
          <w:sz w:val="28"/>
          <w:szCs w:val="28"/>
        </w:rPr>
        <w:t>мм.</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Передні відрізки об’єктива дорівнюють:</w:t>
      </w:r>
    </w:p>
    <w:p w:rsidR="00990A08" w:rsidRPr="007A152E" w:rsidRDefault="006342BB" w:rsidP="00746A1B">
      <w:pPr>
        <w:tabs>
          <w:tab w:val="left" w:pos="1134"/>
        </w:tabs>
        <w:ind w:firstLine="851"/>
        <w:jc w:val="center"/>
        <w:rPr>
          <w:rFonts w:ascii="Times New Roman" w:hAnsi="Times New Roman" w:cs="Times New Roman"/>
          <w:sz w:val="28"/>
          <w:szCs w:val="28"/>
        </w:rPr>
      </w:pPr>
      <w:r>
        <w:rPr>
          <w:rFonts w:ascii="Times New Roman" w:hAnsi="Times New Roman" w:cs="Times New Roman"/>
          <w:sz w:val="28"/>
          <w:szCs w:val="28"/>
        </w:rPr>
        <w:t xml:space="preserve">        </w:t>
      </w:r>
      <w:r w:rsidR="00990A08" w:rsidRPr="007A152E">
        <w:rPr>
          <w:rFonts w:ascii="Times New Roman" w:hAnsi="Times New Roman" w:cs="Times New Roman"/>
          <w:position w:val="-12"/>
          <w:sz w:val="28"/>
          <w:szCs w:val="28"/>
        </w:rPr>
        <w:object w:dxaOrig="3060" w:dyaOrig="360">
          <v:shape id="_x0000_i1318" type="#_x0000_t75" style="width:153pt;height:18.75pt" o:ole="">
            <v:imagedata r:id="rId654" o:title=""/>
          </v:shape>
          <o:OLEObject Type="Embed" ProgID="Equation.3" ShapeID="_x0000_i1318" DrawAspect="Content" ObjectID="_1519231708" r:id="rId655"/>
        </w:object>
      </w:r>
      <w:r w:rsidR="00DF5389">
        <w:rPr>
          <w:rFonts w:ascii="Times New Roman" w:hAnsi="Times New Roman" w:cs="Times New Roman"/>
          <w:sz w:val="28"/>
          <w:szCs w:val="28"/>
        </w:rPr>
        <w:t xml:space="preserve"> </w:t>
      </w:r>
      <w:r w:rsidR="00990A08" w:rsidRPr="007A152E">
        <w:rPr>
          <w:rFonts w:ascii="Times New Roman" w:hAnsi="Times New Roman" w:cs="Times New Roman"/>
          <w:sz w:val="28"/>
          <w:szCs w:val="28"/>
        </w:rPr>
        <w:t>мм;</w:t>
      </w:r>
    </w:p>
    <w:p w:rsidR="00990A08" w:rsidRPr="007A152E" w:rsidRDefault="006342BB" w:rsidP="00746A1B">
      <w:pPr>
        <w:tabs>
          <w:tab w:val="left" w:pos="1134"/>
        </w:tabs>
        <w:ind w:firstLine="851"/>
        <w:jc w:val="center"/>
        <w:rPr>
          <w:rFonts w:ascii="Times New Roman" w:hAnsi="Times New Roman" w:cs="Times New Roman"/>
          <w:sz w:val="28"/>
          <w:szCs w:val="28"/>
        </w:rPr>
      </w:pPr>
      <w:r>
        <w:rPr>
          <w:rFonts w:ascii="Times New Roman" w:hAnsi="Times New Roman" w:cs="Times New Roman"/>
          <w:sz w:val="28"/>
          <w:szCs w:val="28"/>
        </w:rPr>
        <w:t xml:space="preserve">        </w:t>
      </w:r>
      <w:r w:rsidR="00DF5389" w:rsidRPr="007A152E">
        <w:rPr>
          <w:rFonts w:ascii="Times New Roman" w:hAnsi="Times New Roman" w:cs="Times New Roman"/>
          <w:position w:val="-12"/>
          <w:sz w:val="28"/>
          <w:szCs w:val="28"/>
        </w:rPr>
        <w:object w:dxaOrig="3019" w:dyaOrig="360">
          <v:shape id="_x0000_i1319" type="#_x0000_t75" style="width:150.75pt;height:18.75pt" o:ole="">
            <v:imagedata r:id="rId656" o:title=""/>
          </v:shape>
          <o:OLEObject Type="Embed" ProgID="Equation.3" ShapeID="_x0000_i1319" DrawAspect="Content" ObjectID="_1519231709" r:id="rId657"/>
        </w:object>
      </w:r>
      <w:r w:rsidR="00990A08" w:rsidRPr="007A152E">
        <w:rPr>
          <w:rFonts w:ascii="Times New Roman" w:hAnsi="Times New Roman" w:cs="Times New Roman"/>
          <w:sz w:val="28"/>
          <w:szCs w:val="28"/>
        </w:rPr>
        <w:t>мм.</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Уточнимо діаметр об’єктива:</w:t>
      </w:r>
    </w:p>
    <w:p w:rsidR="00990A08" w:rsidRPr="007A152E"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2140" w:dyaOrig="360">
          <v:shape id="_x0000_i1320" type="#_x0000_t75" style="width:107.25pt;height:18.75pt" o:ole="">
            <v:imagedata r:id="rId658" o:title=""/>
          </v:shape>
          <o:OLEObject Type="Embed" ProgID="Equation.3" ShapeID="_x0000_i1320" DrawAspect="Content" ObjectID="_1519231710" r:id="rId659"/>
        </w:object>
      </w:r>
      <w:r w:rsidRPr="007A152E">
        <w:rPr>
          <w:rFonts w:ascii="Times New Roman" w:hAnsi="Times New Roman" w:cs="Times New Roman"/>
          <w:sz w:val="28"/>
          <w:szCs w:val="28"/>
        </w:rPr>
        <w:t>мм.</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Розрахуємо діаметр і віддалення вихідної зіниці.</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Діаметр вихідної зіниці визначимо за формулою:</w:t>
      </w:r>
    </w:p>
    <w:p w:rsidR="00990A08" w:rsidRPr="007A152E"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2780" w:dyaOrig="680">
          <v:shape id="_x0000_i1321" type="#_x0000_t75" style="width:138.75pt;height:33.75pt" o:ole="">
            <v:imagedata r:id="rId660" o:title=""/>
          </v:shape>
          <o:OLEObject Type="Embed" ProgID="Equation.3" ShapeID="_x0000_i1321" DrawAspect="Content" ObjectID="_1519231711" r:id="rId661"/>
        </w:object>
      </w:r>
      <w:r w:rsidRPr="007A152E">
        <w:rPr>
          <w:rFonts w:ascii="Times New Roman" w:hAnsi="Times New Roman" w:cs="Times New Roman"/>
          <w:sz w:val="28"/>
          <w:szCs w:val="28"/>
        </w:rPr>
        <w:t>мм.</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Віддалення вихідної зіниці визначимо за формулами:</w:t>
      </w:r>
    </w:p>
    <w:p w:rsidR="00990A08" w:rsidRPr="007A152E"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4"/>
          <w:sz w:val="28"/>
          <w:szCs w:val="28"/>
        </w:rPr>
        <w:object w:dxaOrig="4060" w:dyaOrig="380">
          <v:shape id="_x0000_i1322" type="#_x0000_t75" style="width:203.25pt;height:18.75pt" o:ole="">
            <v:imagedata r:id="rId662" o:title=""/>
          </v:shape>
          <o:OLEObject Type="Embed" ProgID="Equation.3" ShapeID="_x0000_i1322" DrawAspect="Content" ObjectID="_1519231712" r:id="rId663"/>
        </w:object>
      </w:r>
      <w:r w:rsidRPr="007A152E">
        <w:rPr>
          <w:rFonts w:ascii="Times New Roman" w:hAnsi="Times New Roman" w:cs="Times New Roman"/>
          <w:sz w:val="28"/>
          <w:szCs w:val="28"/>
        </w:rPr>
        <w:t>мм.</w:t>
      </w:r>
    </w:p>
    <w:p w:rsidR="00990A08" w:rsidRPr="007A152E" w:rsidRDefault="00990A08" w:rsidP="00D45921">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32"/>
          <w:sz w:val="28"/>
          <w:szCs w:val="28"/>
        </w:rPr>
        <w:object w:dxaOrig="2840" w:dyaOrig="740">
          <v:shape id="_x0000_i1323" type="#_x0000_t75" style="width:141.75pt;height:36.75pt" o:ole="">
            <v:imagedata r:id="rId664" o:title=""/>
          </v:shape>
          <o:OLEObject Type="Embed" ProgID="Equation.3" ShapeID="_x0000_i1323" DrawAspect="Content" ObjectID="_1519231713" r:id="rId665"/>
        </w:object>
      </w:r>
      <w:r w:rsidRPr="007A152E">
        <w:rPr>
          <w:rFonts w:ascii="Times New Roman" w:hAnsi="Times New Roman" w:cs="Times New Roman"/>
          <w:sz w:val="28"/>
          <w:szCs w:val="28"/>
        </w:rPr>
        <w:t>мм.</w:t>
      </w:r>
    </w:p>
    <w:p w:rsidR="00990A08" w:rsidRPr="007A152E" w:rsidRDefault="00990A08"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Знайдемо межу розділення мікроскопа за формулою:</w:t>
      </w:r>
    </w:p>
    <w:p w:rsidR="00990A08" w:rsidRPr="007A152E" w:rsidRDefault="00990A08"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28"/>
          <w:sz w:val="28"/>
          <w:szCs w:val="28"/>
        </w:rPr>
        <w:object w:dxaOrig="2280" w:dyaOrig="660">
          <v:shape id="_x0000_i1324" type="#_x0000_t75" style="width:114pt;height:33pt" o:ole="">
            <v:imagedata r:id="rId666" o:title=""/>
          </v:shape>
          <o:OLEObject Type="Embed" ProgID="Equation.3" ShapeID="_x0000_i1324" DrawAspect="Content" ObjectID="_1519231714" r:id="rId667"/>
        </w:object>
      </w:r>
      <w:r w:rsidRPr="007A152E">
        <w:rPr>
          <w:rFonts w:ascii="Times New Roman" w:hAnsi="Times New Roman" w:cs="Times New Roman"/>
          <w:sz w:val="28"/>
          <w:szCs w:val="28"/>
        </w:rPr>
        <w:t>мкм.</w:t>
      </w:r>
    </w:p>
    <w:p w:rsidR="00990A08" w:rsidRPr="007A152E" w:rsidRDefault="00990A08" w:rsidP="00746A1B">
      <w:pPr>
        <w:tabs>
          <w:tab w:val="left" w:pos="1134"/>
        </w:tabs>
        <w:ind w:firstLine="851"/>
        <w:rPr>
          <w:szCs w:val="28"/>
        </w:rPr>
      </w:pPr>
      <w:r w:rsidRPr="007A152E">
        <w:rPr>
          <w:rFonts w:ascii="Times New Roman" w:hAnsi="Times New Roman" w:cs="Times New Roman"/>
          <w:sz w:val="28"/>
          <w:szCs w:val="28"/>
        </w:rPr>
        <w:t>Для підвищення розділення рекомендується установити зелений або синій світлофільтр</w:t>
      </w:r>
      <w:r w:rsidR="00D45921">
        <w:rPr>
          <w:rFonts w:ascii="Times New Roman" w:hAnsi="Times New Roman" w:cs="Times New Roman"/>
          <w:sz w:val="28"/>
          <w:szCs w:val="28"/>
        </w:rPr>
        <w:t>и</w:t>
      </w:r>
      <w:r w:rsidRPr="007A152E">
        <w:rPr>
          <w:rFonts w:ascii="Times New Roman" w:hAnsi="Times New Roman" w:cs="Times New Roman"/>
          <w:color w:val="000000"/>
          <w:sz w:val="28"/>
          <w:szCs w:val="28"/>
        </w:rPr>
        <w:t>[3]</w:t>
      </w:r>
      <w:r w:rsidRPr="007A152E">
        <w:rPr>
          <w:szCs w:val="28"/>
        </w:rPr>
        <w:t>.</w:t>
      </w:r>
    </w:p>
    <w:p w:rsidR="007E7D05" w:rsidRDefault="007E7D05" w:rsidP="00746A1B">
      <w:pPr>
        <w:pStyle w:val="2a"/>
        <w:jc w:val="both"/>
        <w:rPr>
          <w:i w:val="0"/>
        </w:rPr>
      </w:pPr>
    </w:p>
    <w:p w:rsidR="00BE21DE" w:rsidRPr="00DF5389" w:rsidRDefault="00BE21DE" w:rsidP="00746A1B">
      <w:pPr>
        <w:pStyle w:val="2a"/>
        <w:jc w:val="both"/>
        <w:rPr>
          <w:i w:val="0"/>
        </w:rPr>
      </w:pPr>
      <w:r w:rsidRPr="00DF5389">
        <w:rPr>
          <w:i w:val="0"/>
        </w:rPr>
        <w:t xml:space="preserve">1.2.3 </w:t>
      </w:r>
      <w:r w:rsidR="00BC3DBB" w:rsidRPr="00DF5389">
        <w:rPr>
          <w:i w:val="0"/>
        </w:rPr>
        <w:t>Контрольні питання та з</w:t>
      </w:r>
      <w:r w:rsidR="00625D81" w:rsidRPr="00DF5389">
        <w:rPr>
          <w:i w:val="0"/>
        </w:rPr>
        <w:t>авдання на самостійну роботу</w:t>
      </w:r>
    </w:p>
    <w:p w:rsidR="00625D81" w:rsidRPr="007A152E" w:rsidRDefault="00625D81" w:rsidP="00746A1B">
      <w:pPr>
        <w:pStyle w:val="2a"/>
        <w:jc w:val="both"/>
        <w:rPr>
          <w:b w:val="0"/>
          <w:i w:val="0"/>
        </w:rPr>
      </w:pPr>
    </w:p>
    <w:p w:rsidR="00BB35B1" w:rsidRPr="007A152E" w:rsidRDefault="001C23F2"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1. </w:t>
      </w:r>
      <w:r w:rsidR="000D53CB" w:rsidRPr="007A152E">
        <w:rPr>
          <w:rFonts w:ascii="Times New Roman" w:hAnsi="Times New Roman" w:cs="Times New Roman"/>
          <w:sz w:val="28"/>
          <w:szCs w:val="28"/>
        </w:rPr>
        <w:t>Як визначається збільшення відлікового мікроскопа?</w:t>
      </w:r>
    </w:p>
    <w:p w:rsidR="000D53CB" w:rsidRPr="007A152E" w:rsidRDefault="001C23F2"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2. </w:t>
      </w:r>
      <w:r w:rsidR="000D53CB" w:rsidRPr="007A152E">
        <w:rPr>
          <w:rFonts w:ascii="Times New Roman" w:hAnsi="Times New Roman" w:cs="Times New Roman"/>
          <w:sz w:val="28"/>
          <w:szCs w:val="28"/>
        </w:rPr>
        <w:t>Що таке оптичний інтервал?</w:t>
      </w:r>
    </w:p>
    <w:p w:rsidR="000D53CB" w:rsidRPr="007A152E" w:rsidRDefault="001C23F2"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3. </w:t>
      </w:r>
      <w:r w:rsidR="000D53CB" w:rsidRPr="007A152E">
        <w:rPr>
          <w:rFonts w:ascii="Times New Roman" w:hAnsi="Times New Roman" w:cs="Times New Roman"/>
          <w:sz w:val="28"/>
          <w:szCs w:val="28"/>
        </w:rPr>
        <w:t>Які типи окулярів використовуються у відлікових мікроскопах?</w:t>
      </w:r>
    </w:p>
    <w:p w:rsidR="00D45921" w:rsidRDefault="001C23F2" w:rsidP="00D45921">
      <w:pPr>
        <w:tabs>
          <w:tab w:val="left" w:pos="1134"/>
        </w:tabs>
        <w:spacing w:after="160"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 xml:space="preserve">4. </w:t>
      </w:r>
      <w:r w:rsidR="000D53CB" w:rsidRPr="007A152E">
        <w:rPr>
          <w:rFonts w:ascii="Times New Roman" w:hAnsi="Times New Roman" w:cs="Times New Roman"/>
          <w:sz w:val="28"/>
          <w:szCs w:val="28"/>
        </w:rPr>
        <w:t xml:space="preserve">Дати визначення основних характеристик відлікових </w:t>
      </w:r>
      <w:r w:rsidR="00E36A91" w:rsidRPr="007A152E">
        <w:rPr>
          <w:rFonts w:ascii="Times New Roman" w:hAnsi="Times New Roman" w:cs="Times New Roman"/>
          <w:sz w:val="28"/>
          <w:szCs w:val="28"/>
        </w:rPr>
        <w:t>мікроскопів</w:t>
      </w:r>
      <w:r w:rsidR="00D45921">
        <w:rPr>
          <w:rFonts w:ascii="Times New Roman" w:hAnsi="Times New Roman" w:cs="Times New Roman"/>
          <w:sz w:val="28"/>
          <w:szCs w:val="28"/>
        </w:rPr>
        <w:t>.</w:t>
      </w:r>
      <w:r w:rsidR="00E36A91" w:rsidRPr="007A152E">
        <w:rPr>
          <w:rFonts w:ascii="Times New Roman" w:hAnsi="Times New Roman" w:cs="Times New Roman"/>
          <w:sz w:val="28"/>
          <w:szCs w:val="28"/>
        </w:rPr>
        <w:t xml:space="preserve">    </w:t>
      </w:r>
    </w:p>
    <w:p w:rsidR="00E36A91" w:rsidRPr="007A152E" w:rsidRDefault="001C23F2" w:rsidP="00D45921">
      <w:pPr>
        <w:tabs>
          <w:tab w:val="left" w:pos="1134"/>
        </w:tabs>
        <w:spacing w:after="160"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 xml:space="preserve">5. </w:t>
      </w:r>
      <w:r w:rsidR="00E36A91" w:rsidRPr="007A152E">
        <w:rPr>
          <w:rFonts w:ascii="Times New Roman" w:hAnsi="Times New Roman" w:cs="Times New Roman"/>
          <w:sz w:val="28"/>
          <w:szCs w:val="28"/>
        </w:rPr>
        <w:t>Як визначається роздільна здатність мікроскопа?</w:t>
      </w:r>
    </w:p>
    <w:p w:rsidR="00BB35B1" w:rsidRPr="007A152E" w:rsidRDefault="001C23F2"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6. </w:t>
      </w:r>
      <w:r w:rsidR="00E36A91" w:rsidRPr="007A152E">
        <w:rPr>
          <w:rFonts w:ascii="Times New Roman" w:hAnsi="Times New Roman" w:cs="Times New Roman"/>
          <w:sz w:val="28"/>
          <w:szCs w:val="28"/>
        </w:rPr>
        <w:t>Яка послідовність розрахунку габаритної схеми мікроскопа?</w:t>
      </w:r>
    </w:p>
    <w:p w:rsidR="00E36A91" w:rsidRPr="007A152E" w:rsidRDefault="001C23F2"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7. </w:t>
      </w:r>
      <w:r w:rsidR="00E36A91" w:rsidRPr="007A152E">
        <w:rPr>
          <w:rFonts w:ascii="Times New Roman" w:hAnsi="Times New Roman" w:cs="Times New Roman"/>
          <w:sz w:val="28"/>
          <w:szCs w:val="28"/>
        </w:rPr>
        <w:t>Види мікрометрів у відлікових мікроскопах.</w:t>
      </w:r>
    </w:p>
    <w:p w:rsidR="001C23F2" w:rsidRPr="007A152E" w:rsidRDefault="001C23F2"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8. </w:t>
      </w:r>
      <w:r w:rsidR="00E36A91" w:rsidRPr="007A152E">
        <w:rPr>
          <w:rFonts w:ascii="Times New Roman" w:hAnsi="Times New Roman" w:cs="Times New Roman"/>
          <w:sz w:val="28"/>
          <w:szCs w:val="28"/>
        </w:rPr>
        <w:t>Чим обмежений діап</w:t>
      </w:r>
      <w:r w:rsidR="00D45921">
        <w:rPr>
          <w:rFonts w:ascii="Times New Roman" w:hAnsi="Times New Roman" w:cs="Times New Roman"/>
          <w:sz w:val="28"/>
          <w:szCs w:val="28"/>
        </w:rPr>
        <w:t xml:space="preserve">азон роботи мікрометра з </w:t>
      </w:r>
      <w:proofErr w:type="spellStart"/>
      <w:r w:rsidR="00D45921">
        <w:rPr>
          <w:rFonts w:ascii="Times New Roman" w:hAnsi="Times New Roman" w:cs="Times New Roman"/>
          <w:sz w:val="28"/>
          <w:szCs w:val="28"/>
        </w:rPr>
        <w:t>плоскопара</w:t>
      </w:r>
      <w:r w:rsidR="00E36A91" w:rsidRPr="007A152E">
        <w:rPr>
          <w:rFonts w:ascii="Times New Roman" w:hAnsi="Times New Roman" w:cs="Times New Roman"/>
          <w:sz w:val="28"/>
          <w:szCs w:val="28"/>
        </w:rPr>
        <w:t>лельною</w:t>
      </w:r>
      <w:proofErr w:type="spellEnd"/>
      <w:r w:rsidR="00E36A91" w:rsidRPr="007A152E">
        <w:rPr>
          <w:rFonts w:ascii="Times New Roman" w:hAnsi="Times New Roman" w:cs="Times New Roman"/>
          <w:sz w:val="28"/>
          <w:szCs w:val="28"/>
        </w:rPr>
        <w:t xml:space="preserve"> </w:t>
      </w:r>
      <w:r w:rsidR="00025751">
        <w:rPr>
          <w:rFonts w:ascii="Times New Roman" w:hAnsi="Times New Roman" w:cs="Times New Roman"/>
          <w:sz w:val="28"/>
          <w:szCs w:val="28"/>
        </w:rPr>
        <w:tab/>
      </w:r>
      <w:r w:rsidR="00E36A91" w:rsidRPr="007A152E">
        <w:rPr>
          <w:rFonts w:ascii="Times New Roman" w:hAnsi="Times New Roman" w:cs="Times New Roman"/>
          <w:sz w:val="28"/>
          <w:szCs w:val="28"/>
        </w:rPr>
        <w:t>пластинкою?</w:t>
      </w:r>
    </w:p>
    <w:p w:rsidR="00615220" w:rsidRPr="007A152E" w:rsidRDefault="001C23F2" w:rsidP="00746A1B">
      <w:pPr>
        <w:tabs>
          <w:tab w:val="left" w:pos="1134"/>
        </w:tabs>
        <w:ind w:firstLine="851"/>
        <w:rPr>
          <w:rFonts w:ascii="Times New Roman" w:hAnsi="Times New Roman" w:cs="Times New Roman"/>
          <w:bCs/>
          <w:iCs/>
          <w:sz w:val="28"/>
          <w:szCs w:val="28"/>
        </w:rPr>
      </w:pPr>
      <w:r w:rsidRPr="007A152E">
        <w:rPr>
          <w:rFonts w:ascii="Times New Roman" w:hAnsi="Times New Roman" w:cs="Times New Roman"/>
          <w:bCs/>
          <w:iCs/>
          <w:sz w:val="28"/>
          <w:szCs w:val="28"/>
        </w:rPr>
        <w:t xml:space="preserve">9. </w:t>
      </w:r>
      <w:r w:rsidR="00EB351C" w:rsidRPr="007A152E">
        <w:rPr>
          <w:rFonts w:ascii="Times New Roman" w:hAnsi="Times New Roman" w:cs="Times New Roman"/>
          <w:bCs/>
          <w:iCs/>
          <w:sz w:val="28"/>
          <w:szCs w:val="28"/>
        </w:rPr>
        <w:t xml:space="preserve">Розрахувати параметри </w:t>
      </w:r>
      <w:proofErr w:type="spellStart"/>
      <w:r w:rsidR="00EB351C" w:rsidRPr="007A152E">
        <w:rPr>
          <w:rFonts w:ascii="Times New Roman" w:hAnsi="Times New Roman" w:cs="Times New Roman"/>
          <w:bCs/>
          <w:iCs/>
          <w:sz w:val="28"/>
          <w:szCs w:val="28"/>
        </w:rPr>
        <w:t>мікрооб</w:t>
      </w:r>
      <w:r w:rsidR="00D45921">
        <w:rPr>
          <w:rFonts w:ascii="Times New Roman" w:hAnsi="Times New Roman" w:cs="Times New Roman"/>
          <w:bCs/>
          <w:iCs/>
          <w:sz w:val="28"/>
          <w:szCs w:val="28"/>
        </w:rPr>
        <w:t>'</w:t>
      </w:r>
      <w:r w:rsidR="00EB351C" w:rsidRPr="007A152E">
        <w:rPr>
          <w:rFonts w:ascii="Times New Roman" w:hAnsi="Times New Roman" w:cs="Times New Roman"/>
          <w:bCs/>
          <w:iCs/>
          <w:sz w:val="28"/>
          <w:szCs w:val="28"/>
        </w:rPr>
        <w:t>єктива</w:t>
      </w:r>
      <w:proofErr w:type="spellEnd"/>
      <w:r w:rsidR="00EB351C" w:rsidRPr="007A152E">
        <w:rPr>
          <w:rFonts w:ascii="Times New Roman" w:hAnsi="Times New Roman" w:cs="Times New Roman"/>
          <w:bCs/>
          <w:iCs/>
          <w:sz w:val="28"/>
          <w:szCs w:val="28"/>
        </w:rPr>
        <w:t xml:space="preserve"> в вимірювальному мікроскопі  </w:t>
      </w:r>
      <w:r w:rsidR="00025751">
        <w:rPr>
          <w:rFonts w:ascii="Times New Roman" w:hAnsi="Times New Roman" w:cs="Times New Roman"/>
          <w:bCs/>
          <w:iCs/>
          <w:sz w:val="28"/>
          <w:szCs w:val="28"/>
        </w:rPr>
        <w:tab/>
      </w:r>
      <w:r w:rsidR="00EB351C" w:rsidRPr="007A152E">
        <w:rPr>
          <w:rFonts w:ascii="Times New Roman" w:hAnsi="Times New Roman" w:cs="Times New Roman"/>
          <w:bCs/>
          <w:iCs/>
          <w:sz w:val="28"/>
          <w:szCs w:val="28"/>
        </w:rPr>
        <w:t>при наступних вихідних даних:</w:t>
      </w:r>
    </w:p>
    <w:p w:rsidR="00615220" w:rsidRPr="007A152E" w:rsidRDefault="00587420" w:rsidP="00746A1B">
      <w:pPr>
        <w:tabs>
          <w:tab w:val="left" w:pos="1134"/>
        </w:tabs>
        <w:ind w:firstLine="851"/>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sidR="006342BB">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збільшення оптичної системи мікроскопа</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80*;</w:t>
      </w:r>
    </w:p>
    <w:p w:rsidR="00615220" w:rsidRPr="007A152E" w:rsidRDefault="00587420" w:rsidP="00746A1B">
      <w:pPr>
        <w:tabs>
          <w:tab w:val="left" w:pos="1134"/>
        </w:tabs>
        <w:ind w:firstLine="851"/>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sidR="006342BB">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фокусна відстань окуляра</w:t>
      </w:r>
      <w:r w:rsidR="00DF5389">
        <w:rPr>
          <w:rFonts w:ascii="Times New Roman" w:hAnsi="Times New Roman" w:cs="Times New Roman"/>
          <w:bCs/>
          <w:iCs/>
          <w:sz w:val="28"/>
          <w:szCs w:val="28"/>
        </w:rPr>
        <w:t xml:space="preserve"> – </w:t>
      </w:r>
      <w:r w:rsidR="00EB351C" w:rsidRPr="007A152E">
        <w:rPr>
          <w:rFonts w:ascii="Times New Roman" w:hAnsi="Times New Roman" w:cs="Times New Roman"/>
          <w:bCs/>
          <w:iCs/>
          <w:sz w:val="28"/>
          <w:szCs w:val="28"/>
        </w:rPr>
        <w:t>20</w:t>
      </w:r>
      <w:r w:rsidR="00DF5389">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615220" w:rsidRPr="007A152E" w:rsidRDefault="00587420" w:rsidP="006342BB">
      <w:pPr>
        <w:tabs>
          <w:tab w:val="left" w:pos="1134"/>
          <w:tab w:val="left" w:pos="1380"/>
        </w:tabs>
        <w:ind w:firstLine="851"/>
        <w:rPr>
          <w:rFonts w:ascii="Times New Roman" w:hAnsi="Times New Roman" w:cs="Times New Roman"/>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r>
      <w:r w:rsidR="006342BB">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оптичний інтервал</w:t>
      </w:r>
      <w:r w:rsidR="00DF5389">
        <w:rPr>
          <w:rFonts w:ascii="Times New Roman" w:hAnsi="Times New Roman" w:cs="Times New Roman"/>
          <w:bCs/>
          <w:iCs/>
          <w:sz w:val="28"/>
          <w:szCs w:val="28"/>
        </w:rPr>
        <w:t xml:space="preserve"> – </w:t>
      </w:r>
      <w:r w:rsidR="00EB351C" w:rsidRPr="007A152E">
        <w:rPr>
          <w:rFonts w:ascii="Times New Roman" w:hAnsi="Times New Roman" w:cs="Times New Roman"/>
          <w:bCs/>
          <w:iCs/>
          <w:sz w:val="28"/>
          <w:szCs w:val="28"/>
        </w:rPr>
        <w:t>140</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мм.</w:t>
      </w:r>
    </w:p>
    <w:p w:rsidR="005E77F0" w:rsidRPr="007A152E" w:rsidRDefault="00D45921" w:rsidP="00A42B3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sz w:val="28"/>
          <w:szCs w:val="28"/>
        </w:rPr>
        <w:lastRenderedPageBreak/>
        <w:tab/>
      </w:r>
      <w:r w:rsidR="001C23F2" w:rsidRPr="007A152E">
        <w:rPr>
          <w:rFonts w:ascii="Times New Roman" w:hAnsi="Times New Roman" w:cs="Times New Roman"/>
          <w:sz w:val="28"/>
          <w:szCs w:val="28"/>
        </w:rPr>
        <w:t xml:space="preserve">10. </w:t>
      </w:r>
      <w:r w:rsidR="00EB351C" w:rsidRPr="007A152E">
        <w:rPr>
          <w:rFonts w:ascii="Times New Roman" w:hAnsi="Times New Roman" w:cs="Times New Roman"/>
          <w:sz w:val="28"/>
          <w:szCs w:val="28"/>
        </w:rPr>
        <w:t>Розрахувати лінійне поле зору мік</w:t>
      </w:r>
      <w:r w:rsidR="005E77F0" w:rsidRPr="007A152E">
        <w:rPr>
          <w:rFonts w:ascii="Times New Roman" w:hAnsi="Times New Roman" w:cs="Times New Roman"/>
          <w:sz w:val="28"/>
          <w:szCs w:val="28"/>
        </w:rPr>
        <w:t xml:space="preserve">роскопа і окуляра </w:t>
      </w:r>
      <w:r w:rsidR="00615220" w:rsidRPr="007A152E">
        <w:rPr>
          <w:rFonts w:ascii="Times New Roman" w:hAnsi="Times New Roman" w:cs="Times New Roman"/>
          <w:sz w:val="28"/>
          <w:szCs w:val="28"/>
        </w:rPr>
        <w:t>при наступних</w:t>
      </w:r>
      <w:r w:rsidR="005E77F0" w:rsidRPr="007A152E">
        <w:rPr>
          <w:rFonts w:ascii="Times New Roman" w:hAnsi="Times New Roman" w:cs="Times New Roman"/>
          <w:sz w:val="28"/>
          <w:szCs w:val="28"/>
        </w:rPr>
        <w:t xml:space="preserve"> </w:t>
      </w:r>
      <w:r w:rsidR="00025751">
        <w:rPr>
          <w:rFonts w:ascii="Times New Roman" w:hAnsi="Times New Roman" w:cs="Times New Roman"/>
          <w:sz w:val="28"/>
          <w:szCs w:val="28"/>
        </w:rPr>
        <w:tab/>
      </w:r>
      <w:r w:rsidR="00025751">
        <w:rPr>
          <w:rFonts w:ascii="Times New Roman" w:hAnsi="Times New Roman" w:cs="Times New Roman"/>
          <w:sz w:val="28"/>
          <w:szCs w:val="28"/>
        </w:rPr>
        <w:tab/>
      </w:r>
      <w:r w:rsidR="00025751">
        <w:rPr>
          <w:rFonts w:ascii="Times New Roman" w:hAnsi="Times New Roman" w:cs="Times New Roman"/>
          <w:sz w:val="28"/>
          <w:szCs w:val="28"/>
        </w:rPr>
        <w:tab/>
        <w:t xml:space="preserve">     </w:t>
      </w:r>
      <w:r w:rsidR="00EB351C" w:rsidRPr="007A152E">
        <w:rPr>
          <w:rFonts w:ascii="Times New Roman" w:hAnsi="Times New Roman" w:cs="Times New Roman"/>
          <w:sz w:val="28"/>
          <w:szCs w:val="28"/>
        </w:rPr>
        <w:t>вихідних даних:</w:t>
      </w:r>
    </w:p>
    <w:p w:rsidR="005E77F0" w:rsidRPr="007A152E" w:rsidRDefault="00D45921" w:rsidP="00746A1B">
      <w:pPr>
        <w:pStyle w:val="a5"/>
        <w:tabs>
          <w:tab w:val="left" w:pos="567"/>
        </w:tabs>
        <w:spacing w:line="360" w:lineRule="auto"/>
        <w:ind w:left="0"/>
        <w:rPr>
          <w:rFonts w:ascii="Times New Roman" w:hAnsi="Times New Roman" w:cs="Times New Roman"/>
          <w:bCs/>
          <w:iCs/>
          <w:sz w:val="28"/>
          <w:szCs w:val="28"/>
        </w:rPr>
      </w:pPr>
      <w:r>
        <w:rPr>
          <w:rFonts w:ascii="Times New Roman" w:hAnsi="Times New Roman" w:cs="Times New Roman"/>
          <w:bCs/>
          <w:iCs/>
          <w:sz w:val="28"/>
          <w:szCs w:val="28"/>
        </w:rPr>
        <w:tab/>
      </w:r>
      <w:r w:rsidR="00587420">
        <w:rPr>
          <w:rFonts w:ascii="Times New Roman" w:hAnsi="Times New Roman" w:cs="Times New Roman"/>
          <w:bCs/>
          <w:iCs/>
          <w:sz w:val="28"/>
          <w:szCs w:val="28"/>
        </w:rPr>
        <w:tab/>
      </w:r>
      <w:r w:rsidR="00587420">
        <w:rPr>
          <w:rFonts w:ascii="Times New Roman" w:hAnsi="Times New Roman" w:cs="Times New Roman"/>
          <w:bCs/>
          <w:iCs/>
          <w:sz w:val="28"/>
          <w:szCs w:val="28"/>
        </w:rPr>
        <w:tab/>
      </w:r>
      <w:r w:rsidR="006342BB">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збільшення оптичної системи мікроскопа-70*;</w:t>
      </w:r>
    </w:p>
    <w:p w:rsidR="005E77F0" w:rsidRPr="007A152E" w:rsidRDefault="00D45921" w:rsidP="006342BB">
      <w:pPr>
        <w:pStyle w:val="a5"/>
        <w:tabs>
          <w:tab w:val="left" w:pos="567"/>
          <w:tab w:val="left" w:pos="1365"/>
        </w:tabs>
        <w:spacing w:line="360" w:lineRule="auto"/>
        <w:ind w:left="0"/>
        <w:rPr>
          <w:rFonts w:ascii="Times New Roman" w:hAnsi="Times New Roman" w:cs="Times New Roman"/>
          <w:bCs/>
          <w:iCs/>
          <w:sz w:val="28"/>
          <w:szCs w:val="28"/>
        </w:rPr>
      </w:pPr>
      <w:r>
        <w:rPr>
          <w:rFonts w:ascii="Times New Roman" w:hAnsi="Times New Roman" w:cs="Times New Roman"/>
          <w:bCs/>
          <w:iCs/>
          <w:sz w:val="28"/>
          <w:szCs w:val="28"/>
        </w:rPr>
        <w:tab/>
      </w:r>
      <w:r w:rsidR="00587420">
        <w:rPr>
          <w:rFonts w:ascii="Times New Roman" w:hAnsi="Times New Roman" w:cs="Times New Roman"/>
          <w:bCs/>
          <w:iCs/>
          <w:sz w:val="28"/>
          <w:szCs w:val="28"/>
        </w:rPr>
        <w:tab/>
      </w:r>
      <w:r w:rsidR="006342BB">
        <w:rPr>
          <w:rFonts w:ascii="Times New Roman" w:hAnsi="Times New Roman" w:cs="Times New Roman"/>
          <w:bCs/>
          <w:iCs/>
          <w:sz w:val="28"/>
          <w:szCs w:val="28"/>
        </w:rPr>
        <w:t xml:space="preserve">     </w:t>
      </w:r>
      <w:r w:rsidR="002E05E9" w:rsidRPr="007A152E">
        <w:rPr>
          <w:rFonts w:ascii="Times New Roman" w:hAnsi="Times New Roman" w:cs="Times New Roman"/>
          <w:bCs/>
          <w:iCs/>
          <w:sz w:val="28"/>
          <w:szCs w:val="28"/>
        </w:rPr>
        <w:t>фокусна відстань окуляра</w:t>
      </w:r>
      <w:r w:rsidR="00DF5389">
        <w:rPr>
          <w:rFonts w:ascii="Times New Roman" w:hAnsi="Times New Roman" w:cs="Times New Roman"/>
          <w:bCs/>
          <w:iCs/>
          <w:sz w:val="28"/>
          <w:szCs w:val="28"/>
        </w:rPr>
        <w:t xml:space="preserve"> – </w:t>
      </w:r>
      <w:r w:rsidR="002E05E9" w:rsidRPr="007A152E">
        <w:rPr>
          <w:rFonts w:ascii="Times New Roman" w:hAnsi="Times New Roman" w:cs="Times New Roman"/>
          <w:bCs/>
          <w:iCs/>
          <w:sz w:val="28"/>
          <w:szCs w:val="28"/>
        </w:rPr>
        <w:t>1</w:t>
      </w:r>
      <w:r w:rsidR="00EB351C" w:rsidRPr="007A152E">
        <w:rPr>
          <w:rFonts w:ascii="Times New Roman" w:hAnsi="Times New Roman" w:cs="Times New Roman"/>
          <w:bCs/>
          <w:iCs/>
          <w:sz w:val="28"/>
          <w:szCs w:val="28"/>
        </w:rPr>
        <w:t>5</w:t>
      </w:r>
      <w:r w:rsidR="00DF5389">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5E77F0" w:rsidRPr="007A152E" w:rsidRDefault="00D45921" w:rsidP="00746A1B">
      <w:pPr>
        <w:pStyle w:val="a5"/>
        <w:tabs>
          <w:tab w:val="left" w:pos="567"/>
        </w:tabs>
        <w:spacing w:line="360" w:lineRule="auto"/>
        <w:ind w:left="0"/>
        <w:rPr>
          <w:rFonts w:ascii="Times New Roman" w:hAnsi="Times New Roman" w:cs="Times New Roman"/>
          <w:bCs/>
          <w:iCs/>
          <w:sz w:val="28"/>
          <w:szCs w:val="28"/>
        </w:rPr>
      </w:pPr>
      <w:r>
        <w:rPr>
          <w:rFonts w:ascii="Times New Roman" w:hAnsi="Times New Roman" w:cs="Times New Roman"/>
          <w:bCs/>
          <w:iCs/>
          <w:sz w:val="28"/>
          <w:szCs w:val="28"/>
        </w:rPr>
        <w:tab/>
      </w:r>
      <w:r w:rsidR="00587420">
        <w:rPr>
          <w:rFonts w:ascii="Times New Roman" w:hAnsi="Times New Roman" w:cs="Times New Roman"/>
          <w:bCs/>
          <w:iCs/>
          <w:sz w:val="28"/>
          <w:szCs w:val="28"/>
        </w:rPr>
        <w:tab/>
      </w:r>
      <w:r w:rsidR="00587420">
        <w:rPr>
          <w:rFonts w:ascii="Times New Roman" w:hAnsi="Times New Roman" w:cs="Times New Roman"/>
          <w:bCs/>
          <w:iCs/>
          <w:sz w:val="28"/>
          <w:szCs w:val="28"/>
        </w:rPr>
        <w:tab/>
      </w:r>
      <w:r w:rsidR="006342BB">
        <w:rPr>
          <w:rFonts w:ascii="Times New Roman" w:hAnsi="Times New Roman" w:cs="Times New Roman"/>
          <w:bCs/>
          <w:iCs/>
          <w:sz w:val="28"/>
          <w:szCs w:val="28"/>
        </w:rPr>
        <w:t xml:space="preserve">    </w:t>
      </w:r>
      <w:r w:rsidR="002E05E9" w:rsidRPr="007A152E">
        <w:rPr>
          <w:rFonts w:ascii="Times New Roman" w:hAnsi="Times New Roman" w:cs="Times New Roman"/>
          <w:bCs/>
          <w:iCs/>
          <w:sz w:val="28"/>
          <w:szCs w:val="28"/>
        </w:rPr>
        <w:t>діаметр лінзового об’єктива</w:t>
      </w:r>
      <w:r w:rsidR="00DF5389">
        <w:rPr>
          <w:rFonts w:ascii="Times New Roman" w:hAnsi="Times New Roman" w:cs="Times New Roman"/>
          <w:bCs/>
          <w:iCs/>
          <w:sz w:val="28"/>
          <w:szCs w:val="28"/>
        </w:rPr>
        <w:t xml:space="preserve"> </w:t>
      </w:r>
      <w:r w:rsidR="002E05E9" w:rsidRPr="007A152E">
        <w:rPr>
          <w:rFonts w:ascii="Times New Roman" w:hAnsi="Times New Roman" w:cs="Times New Roman"/>
          <w:bCs/>
          <w:iCs/>
          <w:sz w:val="28"/>
          <w:szCs w:val="28"/>
        </w:rPr>
        <w:t xml:space="preserve"> -</w:t>
      </w:r>
      <w:r w:rsidR="00DF5389">
        <w:rPr>
          <w:rFonts w:ascii="Times New Roman" w:hAnsi="Times New Roman" w:cs="Times New Roman"/>
          <w:bCs/>
          <w:iCs/>
          <w:sz w:val="28"/>
          <w:szCs w:val="28"/>
        </w:rPr>
        <w:t xml:space="preserve"> </w:t>
      </w:r>
      <w:r w:rsidR="002E05E9" w:rsidRPr="007A152E">
        <w:rPr>
          <w:rFonts w:ascii="Times New Roman" w:hAnsi="Times New Roman" w:cs="Times New Roman"/>
          <w:bCs/>
          <w:iCs/>
          <w:sz w:val="28"/>
          <w:szCs w:val="28"/>
        </w:rPr>
        <w:t>1</w:t>
      </w:r>
      <w:r w:rsidR="00EB351C" w:rsidRPr="007A152E">
        <w:rPr>
          <w:rFonts w:ascii="Times New Roman" w:hAnsi="Times New Roman" w:cs="Times New Roman"/>
          <w:bCs/>
          <w:iCs/>
          <w:sz w:val="28"/>
          <w:szCs w:val="28"/>
        </w:rPr>
        <w:t>0</w:t>
      </w:r>
      <w:r w:rsidR="00DF5389">
        <w:rPr>
          <w:rFonts w:ascii="Times New Roman" w:hAnsi="Times New Roman" w:cs="Times New Roman"/>
          <w:bCs/>
          <w:iCs/>
          <w:sz w:val="28"/>
          <w:szCs w:val="28"/>
        </w:rPr>
        <w:t xml:space="preserve"> мм;</w:t>
      </w:r>
    </w:p>
    <w:p w:rsidR="005E77F0" w:rsidRPr="007A152E" w:rsidRDefault="00EB351C" w:rsidP="00746A1B">
      <w:pPr>
        <w:pStyle w:val="a5"/>
        <w:tabs>
          <w:tab w:val="left" w:pos="567"/>
        </w:tabs>
        <w:spacing w:line="360" w:lineRule="auto"/>
        <w:ind w:left="0"/>
        <w:rPr>
          <w:rFonts w:ascii="Times New Roman" w:hAnsi="Times New Roman" w:cs="Times New Roman"/>
          <w:bCs/>
          <w:iCs/>
          <w:sz w:val="28"/>
          <w:szCs w:val="28"/>
        </w:rPr>
      </w:pPr>
      <w:r w:rsidRPr="007A152E">
        <w:rPr>
          <w:rFonts w:ascii="Times New Roman" w:hAnsi="Times New Roman" w:cs="Times New Roman"/>
          <w:bCs/>
          <w:iCs/>
          <w:sz w:val="28"/>
          <w:szCs w:val="28"/>
        </w:rPr>
        <w:t xml:space="preserve"> </w:t>
      </w:r>
      <w:r w:rsidR="00D45921">
        <w:rPr>
          <w:rFonts w:ascii="Times New Roman" w:hAnsi="Times New Roman" w:cs="Times New Roman"/>
          <w:bCs/>
          <w:iCs/>
          <w:sz w:val="28"/>
          <w:szCs w:val="28"/>
        </w:rPr>
        <w:tab/>
      </w:r>
      <w:r w:rsidR="00587420">
        <w:rPr>
          <w:rFonts w:ascii="Times New Roman" w:hAnsi="Times New Roman" w:cs="Times New Roman"/>
          <w:bCs/>
          <w:iCs/>
          <w:sz w:val="28"/>
          <w:szCs w:val="28"/>
        </w:rPr>
        <w:tab/>
      </w:r>
      <w:r w:rsidR="00587420">
        <w:rPr>
          <w:rFonts w:ascii="Times New Roman" w:hAnsi="Times New Roman" w:cs="Times New Roman"/>
          <w:bCs/>
          <w:iCs/>
          <w:sz w:val="28"/>
          <w:szCs w:val="28"/>
        </w:rPr>
        <w:tab/>
      </w:r>
      <w:r w:rsidR="006342BB">
        <w:rPr>
          <w:rFonts w:ascii="Times New Roman" w:hAnsi="Times New Roman" w:cs="Times New Roman"/>
          <w:bCs/>
          <w:iCs/>
          <w:sz w:val="28"/>
          <w:szCs w:val="28"/>
        </w:rPr>
        <w:t xml:space="preserve">    </w:t>
      </w:r>
      <w:r w:rsidRPr="007A152E">
        <w:rPr>
          <w:rFonts w:ascii="Times New Roman" w:hAnsi="Times New Roman" w:cs="Times New Roman"/>
          <w:bCs/>
          <w:iCs/>
          <w:sz w:val="28"/>
          <w:szCs w:val="28"/>
        </w:rPr>
        <w:t>кут поля зору окуляру-52</w:t>
      </w:r>
      <w:r w:rsidRPr="007A152E">
        <w:rPr>
          <w:rFonts w:ascii="Times New Roman" w:hAnsi="Times New Roman" w:cs="Times New Roman"/>
          <w:bCs/>
          <w:iCs/>
          <w:sz w:val="28"/>
          <w:szCs w:val="28"/>
          <w:vertAlign w:val="superscript"/>
        </w:rPr>
        <w:t>0</w:t>
      </w:r>
    </w:p>
    <w:p w:rsidR="005E77F0" w:rsidRPr="007A152E" w:rsidRDefault="00D45921" w:rsidP="00746A1B">
      <w:pPr>
        <w:pStyle w:val="a5"/>
        <w:tabs>
          <w:tab w:val="left" w:pos="567"/>
        </w:tabs>
        <w:spacing w:line="360" w:lineRule="auto"/>
        <w:ind w:left="0"/>
        <w:rPr>
          <w:rFonts w:ascii="Times New Roman" w:hAnsi="Times New Roman" w:cs="Times New Roman"/>
          <w:bCs/>
          <w:iCs/>
          <w:sz w:val="28"/>
          <w:szCs w:val="28"/>
        </w:rPr>
      </w:pPr>
      <w:r>
        <w:rPr>
          <w:rFonts w:ascii="Times New Roman" w:hAnsi="Times New Roman" w:cs="Times New Roman"/>
          <w:sz w:val="28"/>
          <w:szCs w:val="28"/>
        </w:rPr>
        <w:tab/>
      </w:r>
      <w:r w:rsidR="00640522" w:rsidRPr="007A152E">
        <w:rPr>
          <w:rFonts w:ascii="Times New Roman" w:hAnsi="Times New Roman" w:cs="Times New Roman"/>
          <w:sz w:val="28"/>
          <w:szCs w:val="28"/>
        </w:rPr>
        <w:t xml:space="preserve">11. </w:t>
      </w:r>
      <w:r w:rsidR="00EB351C" w:rsidRPr="007A152E">
        <w:rPr>
          <w:rFonts w:ascii="Times New Roman" w:hAnsi="Times New Roman" w:cs="Times New Roman"/>
          <w:sz w:val="28"/>
          <w:szCs w:val="28"/>
        </w:rPr>
        <w:t>Розрахувати  лінійне пол</w:t>
      </w:r>
      <w:r>
        <w:rPr>
          <w:rFonts w:ascii="Times New Roman" w:hAnsi="Times New Roman" w:cs="Times New Roman"/>
          <w:sz w:val="28"/>
          <w:szCs w:val="28"/>
        </w:rPr>
        <w:t xml:space="preserve">е зору мікроскопа і окуляра </w:t>
      </w:r>
      <w:r w:rsidR="00950FF7" w:rsidRPr="007A152E">
        <w:rPr>
          <w:rFonts w:ascii="Times New Roman" w:hAnsi="Times New Roman" w:cs="Times New Roman"/>
          <w:sz w:val="28"/>
          <w:szCs w:val="28"/>
        </w:rPr>
        <w:t xml:space="preserve">при </w:t>
      </w:r>
      <w:r w:rsidR="00EB351C" w:rsidRPr="007A152E">
        <w:rPr>
          <w:rFonts w:ascii="Times New Roman" w:hAnsi="Times New Roman" w:cs="Times New Roman"/>
          <w:sz w:val="28"/>
          <w:szCs w:val="28"/>
        </w:rPr>
        <w:t>наступних вихідних даних:</w:t>
      </w:r>
    </w:p>
    <w:p w:rsidR="005E77F0" w:rsidRPr="007A152E" w:rsidRDefault="00D45921" w:rsidP="00746A1B">
      <w:pPr>
        <w:pStyle w:val="a5"/>
        <w:tabs>
          <w:tab w:val="left" w:pos="567"/>
        </w:tabs>
        <w:spacing w:line="360" w:lineRule="auto"/>
        <w:ind w:left="0"/>
        <w:rPr>
          <w:rFonts w:ascii="Times New Roman" w:hAnsi="Times New Roman" w:cs="Times New Roman"/>
          <w:bCs/>
          <w:iCs/>
          <w:sz w:val="28"/>
          <w:szCs w:val="28"/>
        </w:rPr>
      </w:pPr>
      <w:r>
        <w:rPr>
          <w:rFonts w:ascii="Times New Roman" w:hAnsi="Times New Roman" w:cs="Times New Roman"/>
          <w:bCs/>
          <w:iCs/>
          <w:sz w:val="28"/>
          <w:szCs w:val="28"/>
        </w:rPr>
        <w:tab/>
      </w:r>
      <w:r w:rsidR="00587420">
        <w:rPr>
          <w:rFonts w:ascii="Times New Roman" w:hAnsi="Times New Roman" w:cs="Times New Roman"/>
          <w:bCs/>
          <w:iCs/>
          <w:sz w:val="28"/>
          <w:szCs w:val="28"/>
        </w:rPr>
        <w:tab/>
      </w:r>
      <w:r w:rsidR="00587420">
        <w:rPr>
          <w:rFonts w:ascii="Times New Roman" w:hAnsi="Times New Roman" w:cs="Times New Roman"/>
          <w:bCs/>
          <w:iCs/>
          <w:sz w:val="28"/>
          <w:szCs w:val="28"/>
        </w:rPr>
        <w:tab/>
      </w:r>
      <w:r w:rsidR="006342BB">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збільшення оптичної системи мікроскопа</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80*;</w:t>
      </w:r>
    </w:p>
    <w:p w:rsidR="005E77F0" w:rsidRPr="007A152E" w:rsidRDefault="00D45921" w:rsidP="00746A1B">
      <w:pPr>
        <w:pStyle w:val="a5"/>
        <w:tabs>
          <w:tab w:val="left" w:pos="567"/>
        </w:tabs>
        <w:spacing w:line="360" w:lineRule="auto"/>
        <w:ind w:left="0"/>
        <w:rPr>
          <w:rFonts w:ascii="Times New Roman" w:hAnsi="Times New Roman" w:cs="Times New Roman"/>
          <w:bCs/>
          <w:iCs/>
          <w:sz w:val="28"/>
          <w:szCs w:val="28"/>
        </w:rPr>
      </w:pPr>
      <w:r>
        <w:rPr>
          <w:rFonts w:ascii="Times New Roman" w:hAnsi="Times New Roman" w:cs="Times New Roman"/>
          <w:bCs/>
          <w:iCs/>
          <w:sz w:val="28"/>
          <w:szCs w:val="28"/>
        </w:rPr>
        <w:tab/>
      </w:r>
      <w:r w:rsidR="00587420">
        <w:rPr>
          <w:rFonts w:ascii="Times New Roman" w:hAnsi="Times New Roman" w:cs="Times New Roman"/>
          <w:bCs/>
          <w:iCs/>
          <w:sz w:val="28"/>
          <w:szCs w:val="28"/>
        </w:rPr>
        <w:tab/>
      </w:r>
      <w:r w:rsidR="00587420">
        <w:rPr>
          <w:rFonts w:ascii="Times New Roman" w:hAnsi="Times New Roman" w:cs="Times New Roman"/>
          <w:bCs/>
          <w:iCs/>
          <w:sz w:val="28"/>
          <w:szCs w:val="28"/>
        </w:rPr>
        <w:tab/>
      </w:r>
      <w:r w:rsidR="00FF180D">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фокусна відстань окуляра</w:t>
      </w:r>
      <w:r w:rsidR="00DF5389">
        <w:rPr>
          <w:rFonts w:ascii="Times New Roman" w:hAnsi="Times New Roman" w:cs="Times New Roman"/>
          <w:bCs/>
          <w:iCs/>
          <w:sz w:val="28"/>
          <w:szCs w:val="28"/>
        </w:rPr>
        <w:t xml:space="preserve"> – </w:t>
      </w:r>
      <w:r w:rsidR="00EB351C" w:rsidRPr="007A152E">
        <w:rPr>
          <w:rFonts w:ascii="Times New Roman" w:hAnsi="Times New Roman" w:cs="Times New Roman"/>
          <w:bCs/>
          <w:iCs/>
          <w:sz w:val="28"/>
          <w:szCs w:val="28"/>
        </w:rPr>
        <w:t>25</w:t>
      </w:r>
      <w:r w:rsidR="00DF5389">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EB351C" w:rsidRPr="007A152E" w:rsidRDefault="00D45921" w:rsidP="00746A1B">
      <w:pPr>
        <w:pStyle w:val="a5"/>
        <w:tabs>
          <w:tab w:val="left" w:pos="567"/>
        </w:tabs>
        <w:spacing w:line="360" w:lineRule="auto"/>
        <w:ind w:left="0"/>
        <w:rPr>
          <w:rFonts w:ascii="Times New Roman" w:hAnsi="Times New Roman" w:cs="Times New Roman"/>
          <w:bCs/>
          <w:iCs/>
          <w:sz w:val="28"/>
          <w:szCs w:val="28"/>
        </w:rPr>
      </w:pPr>
      <w:r>
        <w:rPr>
          <w:rFonts w:ascii="Times New Roman" w:hAnsi="Times New Roman" w:cs="Times New Roman"/>
          <w:bCs/>
          <w:iCs/>
          <w:sz w:val="28"/>
          <w:szCs w:val="28"/>
        </w:rPr>
        <w:tab/>
      </w:r>
      <w:r w:rsidR="00587420">
        <w:rPr>
          <w:rFonts w:ascii="Times New Roman" w:hAnsi="Times New Roman" w:cs="Times New Roman"/>
          <w:bCs/>
          <w:iCs/>
          <w:sz w:val="28"/>
          <w:szCs w:val="28"/>
        </w:rPr>
        <w:tab/>
      </w:r>
      <w:r w:rsidR="00587420">
        <w:rPr>
          <w:rFonts w:ascii="Times New Roman" w:hAnsi="Times New Roman" w:cs="Times New Roman"/>
          <w:bCs/>
          <w:iCs/>
          <w:sz w:val="28"/>
          <w:szCs w:val="28"/>
        </w:rPr>
        <w:tab/>
      </w:r>
      <w:r w:rsidR="00FF180D">
        <w:rPr>
          <w:rFonts w:ascii="Times New Roman" w:hAnsi="Times New Roman" w:cs="Times New Roman"/>
          <w:bCs/>
          <w:iCs/>
          <w:sz w:val="28"/>
          <w:szCs w:val="28"/>
        </w:rPr>
        <w:t xml:space="preserve">     </w:t>
      </w:r>
      <w:r w:rsidR="002E05E9" w:rsidRPr="007A152E">
        <w:rPr>
          <w:rFonts w:ascii="Times New Roman" w:hAnsi="Times New Roman" w:cs="Times New Roman"/>
          <w:bCs/>
          <w:iCs/>
          <w:sz w:val="28"/>
          <w:szCs w:val="28"/>
        </w:rPr>
        <w:t xml:space="preserve">діаметр лінзового об’єктива </w:t>
      </w:r>
      <w:r w:rsidR="00DF5389">
        <w:rPr>
          <w:rFonts w:ascii="Times New Roman" w:hAnsi="Times New Roman" w:cs="Times New Roman"/>
          <w:bCs/>
          <w:iCs/>
          <w:sz w:val="28"/>
          <w:szCs w:val="28"/>
        </w:rPr>
        <w:t xml:space="preserve"> </w:t>
      </w:r>
      <w:r w:rsidR="002E05E9" w:rsidRPr="007A152E">
        <w:rPr>
          <w:rFonts w:ascii="Times New Roman" w:hAnsi="Times New Roman" w:cs="Times New Roman"/>
          <w:bCs/>
          <w:iCs/>
          <w:sz w:val="28"/>
          <w:szCs w:val="28"/>
        </w:rPr>
        <w:t>-</w:t>
      </w:r>
      <w:r w:rsidR="00DF5389">
        <w:rPr>
          <w:rFonts w:ascii="Times New Roman" w:hAnsi="Times New Roman" w:cs="Times New Roman"/>
          <w:bCs/>
          <w:iCs/>
          <w:sz w:val="28"/>
          <w:szCs w:val="28"/>
        </w:rPr>
        <w:t xml:space="preserve"> </w:t>
      </w:r>
      <w:r w:rsidR="002E05E9" w:rsidRPr="007A152E">
        <w:rPr>
          <w:rFonts w:ascii="Times New Roman" w:hAnsi="Times New Roman" w:cs="Times New Roman"/>
          <w:bCs/>
          <w:iCs/>
          <w:sz w:val="28"/>
          <w:szCs w:val="28"/>
        </w:rPr>
        <w:t>3</w:t>
      </w:r>
      <w:r w:rsidR="00EB351C" w:rsidRPr="007A152E">
        <w:rPr>
          <w:rFonts w:ascii="Times New Roman" w:hAnsi="Times New Roman" w:cs="Times New Roman"/>
          <w:bCs/>
          <w:iCs/>
          <w:sz w:val="28"/>
          <w:szCs w:val="28"/>
        </w:rPr>
        <w:t>0</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мм;</w:t>
      </w:r>
    </w:p>
    <w:p w:rsidR="00EB351C" w:rsidRPr="007A152E" w:rsidRDefault="00D45921" w:rsidP="00746A1B">
      <w:pPr>
        <w:pStyle w:val="2c"/>
        <w:tabs>
          <w:tab w:val="left" w:pos="567"/>
          <w:tab w:val="left" w:pos="3098"/>
          <w:tab w:val="center" w:pos="4989"/>
        </w:tabs>
        <w:spacing w:line="360" w:lineRule="auto"/>
        <w:jc w:val="both"/>
        <w:rPr>
          <w:rFonts w:ascii="Times New Roman" w:hAnsi="Times New Roman" w:cs="Times New Roman"/>
          <w:bCs/>
          <w:sz w:val="28"/>
          <w:szCs w:val="28"/>
        </w:rPr>
      </w:pPr>
      <w:r>
        <w:rPr>
          <w:rFonts w:ascii="Times New Roman" w:hAnsi="Times New Roman" w:cs="Times New Roman"/>
          <w:bCs/>
          <w:iCs/>
          <w:sz w:val="28"/>
          <w:szCs w:val="28"/>
        </w:rPr>
        <w:t xml:space="preserve">  </w:t>
      </w:r>
      <w:r>
        <w:rPr>
          <w:rFonts w:ascii="Times New Roman" w:hAnsi="Times New Roman" w:cs="Times New Roman"/>
          <w:bCs/>
          <w:iCs/>
          <w:sz w:val="28"/>
          <w:szCs w:val="28"/>
        </w:rPr>
        <w:tab/>
      </w:r>
      <w:r w:rsidR="00EB351C" w:rsidRPr="007A152E">
        <w:rPr>
          <w:rFonts w:ascii="Times New Roman" w:hAnsi="Times New Roman" w:cs="Times New Roman"/>
          <w:bCs/>
          <w:iCs/>
          <w:sz w:val="28"/>
          <w:szCs w:val="28"/>
        </w:rPr>
        <w:t xml:space="preserve"> </w:t>
      </w:r>
      <w:r w:rsidR="00587420">
        <w:rPr>
          <w:rFonts w:ascii="Times New Roman" w:hAnsi="Times New Roman" w:cs="Times New Roman"/>
          <w:bCs/>
          <w:iCs/>
          <w:sz w:val="28"/>
          <w:szCs w:val="28"/>
        </w:rPr>
        <w:t xml:space="preserve">            </w:t>
      </w:r>
      <w:r w:rsidR="00FF180D">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кут поля зору окуляру</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40</w:t>
      </w:r>
      <w:r w:rsidR="00EB351C" w:rsidRPr="007A152E">
        <w:rPr>
          <w:rFonts w:ascii="Times New Roman" w:hAnsi="Times New Roman" w:cs="Times New Roman"/>
          <w:bCs/>
          <w:iCs/>
          <w:sz w:val="28"/>
          <w:szCs w:val="28"/>
          <w:vertAlign w:val="superscript"/>
        </w:rPr>
        <w:t xml:space="preserve">0 </w:t>
      </w:r>
      <w:r w:rsidR="00EB351C" w:rsidRPr="007A152E">
        <w:rPr>
          <w:rFonts w:ascii="Times New Roman" w:hAnsi="Times New Roman" w:cs="Times New Roman"/>
          <w:bCs/>
          <w:iCs/>
          <w:sz w:val="28"/>
          <w:szCs w:val="28"/>
        </w:rPr>
        <w:t>.</w:t>
      </w:r>
    </w:p>
    <w:p w:rsidR="005E77F0" w:rsidRPr="007A152E" w:rsidRDefault="00D45921" w:rsidP="00D45921">
      <w:pPr>
        <w:pStyle w:val="a5"/>
        <w:tabs>
          <w:tab w:val="left" w:pos="0"/>
        </w:tabs>
        <w:spacing w:line="360" w:lineRule="auto"/>
        <w:ind w:left="0"/>
        <w:jc w:val="both"/>
        <w:rPr>
          <w:rFonts w:ascii="Times New Roman" w:hAnsi="Times New Roman" w:cs="Times New Roman"/>
          <w:bCs/>
          <w:iCs/>
          <w:sz w:val="28"/>
          <w:szCs w:val="28"/>
        </w:rPr>
      </w:pPr>
      <w:r>
        <w:rPr>
          <w:rFonts w:ascii="Times New Roman" w:hAnsi="Times New Roman" w:cs="Times New Roman"/>
          <w:bCs/>
          <w:sz w:val="28"/>
          <w:szCs w:val="28"/>
        </w:rPr>
        <w:t xml:space="preserve">         </w:t>
      </w:r>
      <w:r w:rsidR="00640522" w:rsidRPr="007A152E">
        <w:rPr>
          <w:rFonts w:ascii="Times New Roman" w:hAnsi="Times New Roman" w:cs="Times New Roman"/>
          <w:bCs/>
          <w:sz w:val="28"/>
          <w:szCs w:val="28"/>
        </w:rPr>
        <w:t xml:space="preserve">12. </w:t>
      </w:r>
      <w:r w:rsidR="00EB351C" w:rsidRPr="007A152E">
        <w:rPr>
          <w:rFonts w:ascii="Times New Roman" w:hAnsi="Times New Roman" w:cs="Times New Roman"/>
          <w:bCs/>
          <w:iCs/>
          <w:sz w:val="28"/>
          <w:szCs w:val="28"/>
        </w:rPr>
        <w:t xml:space="preserve">Розрахувати положення </w:t>
      </w:r>
      <w:r w:rsidR="00DF5389">
        <w:rPr>
          <w:rFonts w:ascii="Times New Roman" w:hAnsi="Times New Roman" w:cs="Times New Roman"/>
          <w:bCs/>
          <w:iCs/>
          <w:sz w:val="28"/>
          <w:szCs w:val="28"/>
        </w:rPr>
        <w:t xml:space="preserve">предмету відносно </w:t>
      </w:r>
      <w:proofErr w:type="spellStart"/>
      <w:r w:rsidR="00DF5389">
        <w:rPr>
          <w:rFonts w:ascii="Times New Roman" w:hAnsi="Times New Roman" w:cs="Times New Roman"/>
          <w:bCs/>
          <w:iCs/>
          <w:sz w:val="28"/>
          <w:szCs w:val="28"/>
        </w:rPr>
        <w:t>мікрообєектива</w:t>
      </w:r>
      <w:proofErr w:type="spellEnd"/>
      <w:r w:rsidR="00EB351C" w:rsidRPr="007A152E">
        <w:rPr>
          <w:rFonts w:ascii="Times New Roman" w:hAnsi="Times New Roman" w:cs="Times New Roman"/>
          <w:bCs/>
          <w:iCs/>
          <w:sz w:val="28"/>
          <w:szCs w:val="28"/>
        </w:rPr>
        <w:t>, діаметр  і віддалення вихідної зіниці при наступних вихідних даних:</w:t>
      </w:r>
    </w:p>
    <w:p w:rsidR="005E77F0" w:rsidRPr="007A152E" w:rsidRDefault="005E77F0" w:rsidP="00746A1B">
      <w:pPr>
        <w:pStyle w:val="a5"/>
        <w:tabs>
          <w:tab w:val="left" w:pos="971"/>
        </w:tabs>
        <w:spacing w:line="360" w:lineRule="auto"/>
        <w:ind w:left="0"/>
        <w:jc w:val="both"/>
        <w:rPr>
          <w:rFonts w:ascii="Times New Roman" w:hAnsi="Times New Roman" w:cs="Times New Roman"/>
          <w:bCs/>
          <w:iCs/>
          <w:sz w:val="28"/>
          <w:szCs w:val="28"/>
        </w:rPr>
      </w:pPr>
      <w:r w:rsidRPr="007A152E">
        <w:rPr>
          <w:rFonts w:ascii="Times New Roman" w:hAnsi="Times New Roman" w:cs="Times New Roman"/>
          <w:bCs/>
          <w:iCs/>
          <w:sz w:val="28"/>
          <w:szCs w:val="28"/>
        </w:rPr>
        <w:tab/>
      </w:r>
      <w:r w:rsidR="00587420">
        <w:rPr>
          <w:rFonts w:ascii="Times New Roman" w:hAnsi="Times New Roman" w:cs="Times New Roman"/>
          <w:bCs/>
          <w:iCs/>
          <w:sz w:val="28"/>
          <w:szCs w:val="28"/>
        </w:rPr>
        <w:tab/>
      </w:r>
      <w:r w:rsidR="00FF180D">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збільшенн</w:t>
      </w:r>
      <w:r w:rsidR="002E05E9" w:rsidRPr="007A152E">
        <w:rPr>
          <w:rFonts w:ascii="Times New Roman" w:hAnsi="Times New Roman" w:cs="Times New Roman"/>
          <w:bCs/>
          <w:iCs/>
          <w:sz w:val="28"/>
          <w:szCs w:val="28"/>
        </w:rPr>
        <w:t>я оптичної системи мікроскопа</w:t>
      </w:r>
      <w:r w:rsidR="00DF5389">
        <w:rPr>
          <w:rFonts w:ascii="Times New Roman" w:hAnsi="Times New Roman" w:cs="Times New Roman"/>
          <w:bCs/>
          <w:iCs/>
          <w:sz w:val="28"/>
          <w:szCs w:val="28"/>
        </w:rPr>
        <w:t xml:space="preserve"> </w:t>
      </w:r>
      <w:r w:rsidR="002E05E9" w:rsidRPr="007A152E">
        <w:rPr>
          <w:rFonts w:ascii="Times New Roman" w:hAnsi="Times New Roman" w:cs="Times New Roman"/>
          <w:bCs/>
          <w:iCs/>
          <w:sz w:val="28"/>
          <w:szCs w:val="28"/>
        </w:rPr>
        <w:t>-</w:t>
      </w:r>
      <w:r w:rsidR="00DF5389">
        <w:rPr>
          <w:rFonts w:ascii="Times New Roman" w:hAnsi="Times New Roman" w:cs="Times New Roman"/>
          <w:bCs/>
          <w:iCs/>
          <w:sz w:val="28"/>
          <w:szCs w:val="28"/>
        </w:rPr>
        <w:t xml:space="preserve"> </w:t>
      </w:r>
      <w:r w:rsidR="002E05E9" w:rsidRPr="007A152E">
        <w:rPr>
          <w:rFonts w:ascii="Times New Roman" w:hAnsi="Times New Roman" w:cs="Times New Roman"/>
          <w:bCs/>
          <w:iCs/>
          <w:sz w:val="28"/>
          <w:szCs w:val="28"/>
        </w:rPr>
        <w:t>75</w:t>
      </w:r>
      <w:r w:rsidR="00EB351C" w:rsidRPr="007A152E">
        <w:rPr>
          <w:rFonts w:ascii="Times New Roman" w:hAnsi="Times New Roman" w:cs="Times New Roman"/>
          <w:bCs/>
          <w:iCs/>
          <w:sz w:val="28"/>
          <w:szCs w:val="28"/>
        </w:rPr>
        <w:t>*;</w:t>
      </w:r>
    </w:p>
    <w:p w:rsidR="005E77F0" w:rsidRPr="007A152E" w:rsidRDefault="005E77F0" w:rsidP="00746A1B">
      <w:pPr>
        <w:pStyle w:val="a5"/>
        <w:tabs>
          <w:tab w:val="left" w:pos="971"/>
        </w:tabs>
        <w:spacing w:line="360" w:lineRule="auto"/>
        <w:ind w:left="0"/>
        <w:jc w:val="both"/>
        <w:rPr>
          <w:rFonts w:ascii="Times New Roman" w:hAnsi="Times New Roman" w:cs="Times New Roman"/>
          <w:bCs/>
          <w:iCs/>
          <w:sz w:val="28"/>
          <w:szCs w:val="28"/>
        </w:rPr>
      </w:pPr>
      <w:r w:rsidRPr="007A152E">
        <w:rPr>
          <w:rFonts w:ascii="Times New Roman" w:hAnsi="Times New Roman" w:cs="Times New Roman"/>
          <w:bCs/>
          <w:iCs/>
          <w:sz w:val="28"/>
          <w:szCs w:val="28"/>
        </w:rPr>
        <w:tab/>
      </w:r>
      <w:r w:rsidR="00587420">
        <w:rPr>
          <w:rFonts w:ascii="Times New Roman" w:hAnsi="Times New Roman" w:cs="Times New Roman"/>
          <w:bCs/>
          <w:iCs/>
          <w:sz w:val="28"/>
          <w:szCs w:val="28"/>
        </w:rPr>
        <w:tab/>
      </w:r>
      <w:r w:rsidR="00FF180D">
        <w:rPr>
          <w:rFonts w:ascii="Times New Roman" w:hAnsi="Times New Roman" w:cs="Times New Roman"/>
          <w:bCs/>
          <w:iCs/>
          <w:sz w:val="28"/>
          <w:szCs w:val="28"/>
        </w:rPr>
        <w:t xml:space="preserve">   </w:t>
      </w:r>
      <w:r w:rsidR="002E05E9" w:rsidRPr="007A152E">
        <w:rPr>
          <w:rFonts w:ascii="Times New Roman" w:hAnsi="Times New Roman" w:cs="Times New Roman"/>
          <w:bCs/>
          <w:iCs/>
          <w:sz w:val="28"/>
          <w:szCs w:val="28"/>
        </w:rPr>
        <w:t>фокусна відстань окуляра</w:t>
      </w:r>
      <w:r w:rsidR="00DF5389">
        <w:rPr>
          <w:rFonts w:ascii="Times New Roman" w:hAnsi="Times New Roman" w:cs="Times New Roman"/>
          <w:bCs/>
          <w:iCs/>
          <w:sz w:val="28"/>
          <w:szCs w:val="28"/>
        </w:rPr>
        <w:t xml:space="preserve"> – </w:t>
      </w:r>
      <w:r w:rsidR="002E05E9" w:rsidRPr="007A152E">
        <w:rPr>
          <w:rFonts w:ascii="Times New Roman" w:hAnsi="Times New Roman" w:cs="Times New Roman"/>
          <w:bCs/>
          <w:iCs/>
          <w:sz w:val="28"/>
          <w:szCs w:val="28"/>
        </w:rPr>
        <w:t>25</w:t>
      </w:r>
      <w:r w:rsidR="00DF5389">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5E77F0" w:rsidRPr="007A152E" w:rsidRDefault="005E77F0" w:rsidP="00746A1B">
      <w:pPr>
        <w:pStyle w:val="a5"/>
        <w:tabs>
          <w:tab w:val="left" w:pos="971"/>
        </w:tabs>
        <w:spacing w:line="360" w:lineRule="auto"/>
        <w:ind w:left="0"/>
        <w:jc w:val="both"/>
        <w:rPr>
          <w:rFonts w:ascii="Times New Roman" w:hAnsi="Times New Roman" w:cs="Times New Roman"/>
          <w:bCs/>
          <w:iCs/>
          <w:sz w:val="28"/>
          <w:szCs w:val="28"/>
        </w:rPr>
      </w:pPr>
      <w:r w:rsidRPr="007A152E">
        <w:rPr>
          <w:rFonts w:ascii="Times New Roman" w:hAnsi="Times New Roman" w:cs="Times New Roman"/>
          <w:bCs/>
          <w:iCs/>
          <w:sz w:val="28"/>
          <w:szCs w:val="28"/>
        </w:rPr>
        <w:tab/>
      </w:r>
      <w:r w:rsidR="00587420">
        <w:rPr>
          <w:rFonts w:ascii="Times New Roman" w:hAnsi="Times New Roman" w:cs="Times New Roman"/>
          <w:bCs/>
          <w:iCs/>
          <w:sz w:val="28"/>
          <w:szCs w:val="28"/>
        </w:rPr>
        <w:tab/>
      </w:r>
      <w:r w:rsidR="00FF180D">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ф</w:t>
      </w:r>
      <w:r w:rsidR="00DF5389">
        <w:rPr>
          <w:rFonts w:ascii="Times New Roman" w:hAnsi="Times New Roman" w:cs="Times New Roman"/>
          <w:bCs/>
          <w:iCs/>
          <w:sz w:val="28"/>
          <w:szCs w:val="28"/>
        </w:rPr>
        <w:t xml:space="preserve">окусна відстань </w:t>
      </w:r>
      <w:proofErr w:type="spellStart"/>
      <w:r w:rsidR="00DF5389">
        <w:rPr>
          <w:rFonts w:ascii="Times New Roman" w:hAnsi="Times New Roman" w:cs="Times New Roman"/>
          <w:bCs/>
          <w:iCs/>
          <w:sz w:val="28"/>
          <w:szCs w:val="28"/>
        </w:rPr>
        <w:t>мікрообєктива</w:t>
      </w:r>
      <w:proofErr w:type="spellEnd"/>
      <w:r w:rsidR="00DF5389">
        <w:rPr>
          <w:rFonts w:ascii="Times New Roman" w:hAnsi="Times New Roman" w:cs="Times New Roman"/>
          <w:bCs/>
          <w:iCs/>
          <w:sz w:val="28"/>
          <w:szCs w:val="28"/>
        </w:rPr>
        <w:t xml:space="preserve"> – </w:t>
      </w:r>
      <w:r w:rsidR="002E05E9" w:rsidRPr="007A152E">
        <w:rPr>
          <w:rFonts w:ascii="Times New Roman" w:hAnsi="Times New Roman" w:cs="Times New Roman"/>
          <w:bCs/>
          <w:iCs/>
          <w:sz w:val="28"/>
          <w:szCs w:val="28"/>
        </w:rPr>
        <w:t>20</w:t>
      </w:r>
      <w:r w:rsidR="00DF5389">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5E77F0" w:rsidRPr="007A152E" w:rsidRDefault="005E77F0" w:rsidP="00746A1B">
      <w:pPr>
        <w:pStyle w:val="a5"/>
        <w:tabs>
          <w:tab w:val="left" w:pos="971"/>
        </w:tabs>
        <w:spacing w:line="360" w:lineRule="auto"/>
        <w:ind w:left="0"/>
        <w:jc w:val="both"/>
        <w:rPr>
          <w:rFonts w:ascii="Times New Roman" w:hAnsi="Times New Roman" w:cs="Times New Roman"/>
          <w:bCs/>
          <w:iCs/>
          <w:sz w:val="28"/>
          <w:szCs w:val="28"/>
        </w:rPr>
      </w:pPr>
      <w:r w:rsidRPr="007A152E">
        <w:rPr>
          <w:rFonts w:ascii="Times New Roman" w:hAnsi="Times New Roman" w:cs="Times New Roman"/>
          <w:bCs/>
          <w:iCs/>
          <w:sz w:val="28"/>
          <w:szCs w:val="28"/>
        </w:rPr>
        <w:tab/>
      </w:r>
      <w:r w:rsidR="00587420">
        <w:rPr>
          <w:rFonts w:ascii="Times New Roman" w:hAnsi="Times New Roman" w:cs="Times New Roman"/>
          <w:bCs/>
          <w:iCs/>
          <w:sz w:val="28"/>
          <w:szCs w:val="28"/>
        </w:rPr>
        <w:tab/>
      </w:r>
      <w:r w:rsidR="00FF180D">
        <w:rPr>
          <w:rFonts w:ascii="Times New Roman" w:hAnsi="Times New Roman" w:cs="Times New Roman"/>
          <w:bCs/>
          <w:iCs/>
          <w:sz w:val="28"/>
          <w:szCs w:val="28"/>
        </w:rPr>
        <w:t xml:space="preserve">   </w:t>
      </w:r>
      <w:r w:rsidR="00DF5389">
        <w:rPr>
          <w:rFonts w:ascii="Times New Roman" w:hAnsi="Times New Roman" w:cs="Times New Roman"/>
          <w:bCs/>
          <w:iCs/>
          <w:sz w:val="28"/>
          <w:szCs w:val="28"/>
        </w:rPr>
        <w:t xml:space="preserve">числова апертура </w:t>
      </w:r>
      <w:proofErr w:type="spellStart"/>
      <w:r w:rsidR="00DF5389">
        <w:rPr>
          <w:rFonts w:ascii="Times New Roman" w:hAnsi="Times New Roman" w:cs="Times New Roman"/>
          <w:bCs/>
          <w:iCs/>
          <w:sz w:val="28"/>
          <w:szCs w:val="28"/>
        </w:rPr>
        <w:t>мікрообєктива</w:t>
      </w:r>
      <w:proofErr w:type="spellEnd"/>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0,2;</w:t>
      </w:r>
    </w:p>
    <w:p w:rsidR="00EB351C" w:rsidRPr="007A152E" w:rsidRDefault="005E77F0" w:rsidP="00746A1B">
      <w:pPr>
        <w:pStyle w:val="a5"/>
        <w:tabs>
          <w:tab w:val="left" w:pos="971"/>
        </w:tabs>
        <w:spacing w:line="360" w:lineRule="auto"/>
        <w:ind w:left="0"/>
        <w:jc w:val="both"/>
        <w:rPr>
          <w:rFonts w:ascii="Times New Roman" w:hAnsi="Times New Roman" w:cs="Times New Roman"/>
          <w:bCs/>
          <w:iCs/>
          <w:sz w:val="28"/>
          <w:szCs w:val="28"/>
        </w:rPr>
      </w:pPr>
      <w:r w:rsidRPr="007A152E">
        <w:rPr>
          <w:rFonts w:ascii="Times New Roman" w:hAnsi="Times New Roman" w:cs="Times New Roman"/>
          <w:bCs/>
          <w:iCs/>
          <w:sz w:val="28"/>
          <w:szCs w:val="28"/>
        </w:rPr>
        <w:tab/>
      </w:r>
      <w:r w:rsidR="00587420">
        <w:rPr>
          <w:rFonts w:ascii="Times New Roman" w:hAnsi="Times New Roman" w:cs="Times New Roman"/>
          <w:bCs/>
          <w:iCs/>
          <w:sz w:val="28"/>
          <w:szCs w:val="28"/>
        </w:rPr>
        <w:tab/>
      </w:r>
      <w:r w:rsidR="00FF180D">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оптичний інтервал</w:t>
      </w:r>
      <w:r w:rsidR="00DF5389">
        <w:rPr>
          <w:rFonts w:ascii="Times New Roman" w:hAnsi="Times New Roman" w:cs="Times New Roman"/>
          <w:bCs/>
          <w:iCs/>
          <w:sz w:val="28"/>
          <w:szCs w:val="28"/>
        </w:rPr>
        <w:t xml:space="preserve"> </w:t>
      </w:r>
      <w:r w:rsidR="00025751">
        <w:rPr>
          <w:rFonts w:ascii="Times New Roman" w:hAnsi="Times New Roman" w:cs="Times New Roman"/>
          <w:bCs/>
          <w:iCs/>
          <w:sz w:val="28"/>
          <w:szCs w:val="28"/>
        </w:rPr>
        <w:t>–</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140</w:t>
      </w:r>
      <w:r w:rsidR="00025751">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мм.</w:t>
      </w:r>
    </w:p>
    <w:p w:rsidR="005E77F0" w:rsidRPr="007A152E" w:rsidRDefault="00D45921"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sidR="00640522" w:rsidRPr="007A152E">
        <w:rPr>
          <w:rFonts w:ascii="Times New Roman" w:hAnsi="Times New Roman" w:cs="Times New Roman"/>
          <w:bCs/>
          <w:iCs/>
          <w:sz w:val="28"/>
          <w:szCs w:val="28"/>
        </w:rPr>
        <w:t xml:space="preserve">13. </w:t>
      </w:r>
      <w:r w:rsidR="00EB351C" w:rsidRPr="007A152E">
        <w:rPr>
          <w:rFonts w:ascii="Times New Roman" w:hAnsi="Times New Roman" w:cs="Times New Roman"/>
          <w:bCs/>
          <w:iCs/>
          <w:sz w:val="28"/>
          <w:szCs w:val="28"/>
        </w:rPr>
        <w:t xml:space="preserve">Розрахувати положення предмету відносно </w:t>
      </w:r>
      <w:proofErr w:type="spellStart"/>
      <w:r w:rsidR="00EB351C" w:rsidRPr="007A152E">
        <w:rPr>
          <w:rFonts w:ascii="Times New Roman" w:hAnsi="Times New Roman" w:cs="Times New Roman"/>
          <w:bCs/>
          <w:iCs/>
          <w:sz w:val="28"/>
          <w:szCs w:val="28"/>
        </w:rPr>
        <w:t>мікрооб</w:t>
      </w:r>
      <w:r w:rsidR="00073633">
        <w:rPr>
          <w:rFonts w:ascii="Times New Roman" w:hAnsi="Times New Roman" w:cs="Times New Roman"/>
          <w:bCs/>
          <w:iCs/>
          <w:sz w:val="28"/>
          <w:szCs w:val="28"/>
        </w:rPr>
        <w:t>'єктива</w:t>
      </w:r>
      <w:proofErr w:type="spellEnd"/>
      <w:r w:rsidR="00EB351C" w:rsidRPr="007A152E">
        <w:rPr>
          <w:rFonts w:ascii="Times New Roman" w:hAnsi="Times New Roman" w:cs="Times New Roman"/>
          <w:bCs/>
          <w:iCs/>
          <w:sz w:val="28"/>
          <w:szCs w:val="28"/>
        </w:rPr>
        <w:t>, діаметр  і віддалення вихідної зіниці при наступних вихідних даних:</w:t>
      </w:r>
    </w:p>
    <w:p w:rsidR="005E77F0" w:rsidRPr="007A152E" w:rsidRDefault="00073633"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t xml:space="preserve">    </w:t>
      </w:r>
      <w:r w:rsidR="00587420">
        <w:rPr>
          <w:rFonts w:ascii="Times New Roman" w:hAnsi="Times New Roman" w:cs="Times New Roman"/>
          <w:bCs/>
          <w:iCs/>
          <w:sz w:val="28"/>
          <w:szCs w:val="28"/>
        </w:rPr>
        <w:tab/>
      </w:r>
      <w:r w:rsidR="00FF180D">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збільшення оптичної системи мікроскопа</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w:t>
      </w:r>
      <w:r w:rsidR="00DF5389">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70*;</w:t>
      </w:r>
    </w:p>
    <w:p w:rsidR="005E77F0" w:rsidRPr="007A152E" w:rsidRDefault="00073633"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Pr>
          <w:rFonts w:ascii="Times New Roman" w:hAnsi="Times New Roman" w:cs="Times New Roman"/>
          <w:bCs/>
          <w:iCs/>
          <w:sz w:val="28"/>
          <w:szCs w:val="28"/>
        </w:rPr>
        <w:tab/>
        <w:t xml:space="preserve">    </w:t>
      </w:r>
      <w:r w:rsidR="00587420">
        <w:rPr>
          <w:rFonts w:ascii="Times New Roman" w:hAnsi="Times New Roman" w:cs="Times New Roman"/>
          <w:bCs/>
          <w:iCs/>
          <w:sz w:val="28"/>
          <w:szCs w:val="28"/>
        </w:rPr>
        <w:tab/>
      </w:r>
      <w:r w:rsidR="00FF180D">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фокусна відстань окуляра</w:t>
      </w:r>
      <w:r w:rsidR="00372408">
        <w:rPr>
          <w:rFonts w:ascii="Times New Roman" w:hAnsi="Times New Roman" w:cs="Times New Roman"/>
          <w:bCs/>
          <w:iCs/>
          <w:sz w:val="28"/>
          <w:szCs w:val="28"/>
        </w:rPr>
        <w:t xml:space="preserve"> – </w:t>
      </w:r>
      <w:r w:rsidR="00EB351C" w:rsidRPr="007A152E">
        <w:rPr>
          <w:rFonts w:ascii="Times New Roman" w:hAnsi="Times New Roman" w:cs="Times New Roman"/>
          <w:bCs/>
          <w:iCs/>
          <w:sz w:val="28"/>
          <w:szCs w:val="28"/>
        </w:rPr>
        <w:t>18</w:t>
      </w:r>
      <w:r w:rsidR="00372408">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5E77F0" w:rsidRPr="007A152E" w:rsidRDefault="00073633"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t xml:space="preserve">     </w:t>
      </w:r>
      <w:r w:rsidR="00587420">
        <w:rPr>
          <w:rFonts w:ascii="Times New Roman" w:hAnsi="Times New Roman" w:cs="Times New Roman"/>
          <w:bCs/>
          <w:iCs/>
          <w:sz w:val="28"/>
          <w:szCs w:val="28"/>
        </w:rPr>
        <w:tab/>
      </w:r>
      <w:r>
        <w:rPr>
          <w:rFonts w:ascii="Times New Roman" w:hAnsi="Times New Roman" w:cs="Times New Roman"/>
          <w:bCs/>
          <w:iCs/>
          <w:sz w:val="28"/>
          <w:szCs w:val="28"/>
        </w:rPr>
        <w:t xml:space="preserve"> </w:t>
      </w:r>
      <w:r w:rsidR="00FF180D">
        <w:rPr>
          <w:rFonts w:ascii="Times New Roman" w:hAnsi="Times New Roman" w:cs="Times New Roman"/>
          <w:bCs/>
          <w:iCs/>
          <w:sz w:val="28"/>
          <w:szCs w:val="28"/>
        </w:rPr>
        <w:t xml:space="preserve">  </w:t>
      </w:r>
      <w:r w:rsidR="00372408">
        <w:rPr>
          <w:rFonts w:ascii="Times New Roman" w:hAnsi="Times New Roman" w:cs="Times New Roman"/>
          <w:bCs/>
          <w:iCs/>
          <w:sz w:val="28"/>
          <w:szCs w:val="28"/>
        </w:rPr>
        <w:t xml:space="preserve">фокусна відстань </w:t>
      </w:r>
      <w:proofErr w:type="spellStart"/>
      <w:r w:rsidR="00372408">
        <w:rPr>
          <w:rFonts w:ascii="Times New Roman" w:hAnsi="Times New Roman" w:cs="Times New Roman"/>
          <w:bCs/>
          <w:iCs/>
          <w:sz w:val="28"/>
          <w:szCs w:val="28"/>
        </w:rPr>
        <w:t>мікрообєктива</w:t>
      </w:r>
      <w:proofErr w:type="spellEnd"/>
      <w:r w:rsidR="00372408">
        <w:rPr>
          <w:rFonts w:ascii="Times New Roman" w:hAnsi="Times New Roman" w:cs="Times New Roman"/>
          <w:bCs/>
          <w:iCs/>
          <w:sz w:val="28"/>
          <w:szCs w:val="28"/>
        </w:rPr>
        <w:t xml:space="preserve"> – </w:t>
      </w:r>
      <w:r w:rsidR="00EB351C" w:rsidRPr="007A152E">
        <w:rPr>
          <w:rFonts w:ascii="Times New Roman" w:hAnsi="Times New Roman" w:cs="Times New Roman"/>
          <w:bCs/>
          <w:iCs/>
          <w:sz w:val="28"/>
          <w:szCs w:val="28"/>
        </w:rPr>
        <w:t>20</w:t>
      </w:r>
      <w:r w:rsidR="00372408">
        <w:rPr>
          <w:rFonts w:ascii="Times New Roman" w:hAnsi="Times New Roman" w:cs="Times New Roman"/>
          <w:bCs/>
          <w:iCs/>
          <w:sz w:val="28"/>
          <w:szCs w:val="28"/>
        </w:rPr>
        <w:t xml:space="preserve"> </w:t>
      </w:r>
      <w:r w:rsidR="008978EC">
        <w:rPr>
          <w:rFonts w:ascii="Times New Roman" w:hAnsi="Times New Roman" w:cs="Times New Roman"/>
          <w:bCs/>
          <w:iCs/>
          <w:sz w:val="28"/>
          <w:szCs w:val="28"/>
        </w:rPr>
        <w:t>мм;</w:t>
      </w:r>
    </w:p>
    <w:p w:rsidR="00EB351C" w:rsidRPr="007A152E" w:rsidRDefault="00073633"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t xml:space="preserve">      </w:t>
      </w:r>
      <w:r w:rsidR="00587420">
        <w:rPr>
          <w:rFonts w:ascii="Times New Roman" w:hAnsi="Times New Roman" w:cs="Times New Roman"/>
          <w:bCs/>
          <w:iCs/>
          <w:sz w:val="28"/>
          <w:szCs w:val="28"/>
        </w:rPr>
        <w:tab/>
      </w:r>
      <w:r w:rsidR="00FF180D">
        <w:rPr>
          <w:rFonts w:ascii="Times New Roman" w:hAnsi="Times New Roman" w:cs="Times New Roman"/>
          <w:bCs/>
          <w:iCs/>
          <w:sz w:val="28"/>
          <w:szCs w:val="28"/>
        </w:rPr>
        <w:t xml:space="preserve">   </w:t>
      </w:r>
      <w:r w:rsidR="00372408">
        <w:rPr>
          <w:rFonts w:ascii="Times New Roman" w:hAnsi="Times New Roman" w:cs="Times New Roman"/>
          <w:bCs/>
          <w:iCs/>
          <w:sz w:val="28"/>
          <w:szCs w:val="28"/>
        </w:rPr>
        <w:t xml:space="preserve">числова апертура </w:t>
      </w:r>
      <w:proofErr w:type="spellStart"/>
      <w:r w:rsidR="00372408">
        <w:rPr>
          <w:rFonts w:ascii="Times New Roman" w:hAnsi="Times New Roman" w:cs="Times New Roman"/>
          <w:bCs/>
          <w:iCs/>
          <w:sz w:val="28"/>
          <w:szCs w:val="28"/>
        </w:rPr>
        <w:t>мікрообєктива</w:t>
      </w:r>
      <w:proofErr w:type="spellEnd"/>
      <w:r w:rsidR="00372408">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w:t>
      </w:r>
      <w:r w:rsidR="00372408">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0,15;</w:t>
      </w:r>
    </w:p>
    <w:p w:rsidR="00EB351C" w:rsidRPr="007A152E" w:rsidRDefault="00073633" w:rsidP="00746A1B">
      <w:pPr>
        <w:pStyle w:val="2c"/>
        <w:tabs>
          <w:tab w:val="left" w:pos="567"/>
          <w:tab w:val="left" w:pos="2930"/>
          <w:tab w:val="center" w:pos="4989"/>
        </w:tabs>
        <w:spacing w:line="360" w:lineRule="auto"/>
        <w:jc w:val="both"/>
        <w:rPr>
          <w:rFonts w:ascii="Times New Roman" w:hAnsi="Times New Roman" w:cs="Times New Roman"/>
          <w:bCs/>
          <w:sz w:val="28"/>
          <w:szCs w:val="28"/>
        </w:rPr>
      </w:pPr>
      <w:r>
        <w:rPr>
          <w:rFonts w:ascii="Times New Roman" w:hAnsi="Times New Roman" w:cs="Times New Roman"/>
          <w:bCs/>
          <w:iCs/>
          <w:sz w:val="28"/>
          <w:szCs w:val="28"/>
        </w:rPr>
        <w:tab/>
        <w:t xml:space="preserve">      </w:t>
      </w:r>
      <w:r w:rsidR="00587420">
        <w:rPr>
          <w:rFonts w:ascii="Times New Roman" w:hAnsi="Times New Roman" w:cs="Times New Roman"/>
          <w:bCs/>
          <w:iCs/>
          <w:sz w:val="28"/>
          <w:szCs w:val="28"/>
        </w:rPr>
        <w:t xml:space="preserve">      </w:t>
      </w:r>
      <w:r>
        <w:rPr>
          <w:rFonts w:ascii="Times New Roman" w:hAnsi="Times New Roman" w:cs="Times New Roman"/>
          <w:bCs/>
          <w:iCs/>
          <w:sz w:val="28"/>
          <w:szCs w:val="28"/>
        </w:rPr>
        <w:t xml:space="preserve"> </w:t>
      </w:r>
      <w:r w:rsidR="00FF180D">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оптичний інтервал</w:t>
      </w:r>
      <w:r w:rsidR="00372408">
        <w:rPr>
          <w:rFonts w:ascii="Times New Roman" w:hAnsi="Times New Roman" w:cs="Times New Roman"/>
          <w:bCs/>
          <w:iCs/>
          <w:sz w:val="28"/>
          <w:szCs w:val="28"/>
        </w:rPr>
        <w:t xml:space="preserve"> – </w:t>
      </w:r>
      <w:r w:rsidR="00EB351C" w:rsidRPr="007A152E">
        <w:rPr>
          <w:rFonts w:ascii="Times New Roman" w:hAnsi="Times New Roman" w:cs="Times New Roman"/>
          <w:bCs/>
          <w:iCs/>
          <w:sz w:val="28"/>
          <w:szCs w:val="28"/>
        </w:rPr>
        <w:t>140</w:t>
      </w:r>
      <w:r w:rsidR="00372408">
        <w:rPr>
          <w:rFonts w:ascii="Times New Roman" w:hAnsi="Times New Roman" w:cs="Times New Roman"/>
          <w:bCs/>
          <w:iCs/>
          <w:sz w:val="28"/>
          <w:szCs w:val="28"/>
        </w:rPr>
        <w:t xml:space="preserve"> </w:t>
      </w:r>
      <w:r w:rsidR="00EB351C" w:rsidRPr="007A152E">
        <w:rPr>
          <w:rFonts w:ascii="Times New Roman" w:hAnsi="Times New Roman" w:cs="Times New Roman"/>
          <w:bCs/>
          <w:iCs/>
          <w:sz w:val="28"/>
          <w:szCs w:val="28"/>
        </w:rPr>
        <w:t>мм.</w:t>
      </w:r>
    </w:p>
    <w:p w:rsidR="005357CD" w:rsidRPr="007A152E" w:rsidRDefault="00073633" w:rsidP="00746A1B">
      <w:pPr>
        <w:pStyle w:val="a5"/>
        <w:tabs>
          <w:tab w:val="left" w:pos="567"/>
        </w:tabs>
        <w:spacing w:line="360" w:lineRule="auto"/>
        <w:ind w:left="0"/>
        <w:jc w:val="both"/>
        <w:rPr>
          <w:rFonts w:ascii="Times New Roman" w:hAnsi="Times New Roman" w:cs="Times New Roman"/>
          <w:bCs/>
          <w:iCs/>
          <w:sz w:val="28"/>
          <w:szCs w:val="28"/>
        </w:rPr>
      </w:pPr>
      <w:r>
        <w:rPr>
          <w:rFonts w:ascii="Times New Roman" w:hAnsi="Times New Roman" w:cs="Times New Roman"/>
          <w:bCs/>
          <w:iCs/>
          <w:sz w:val="28"/>
          <w:szCs w:val="28"/>
        </w:rPr>
        <w:tab/>
      </w:r>
      <w:r w:rsidR="00640522" w:rsidRPr="007A152E">
        <w:rPr>
          <w:rFonts w:ascii="Times New Roman" w:hAnsi="Times New Roman" w:cs="Times New Roman"/>
          <w:bCs/>
          <w:iCs/>
          <w:sz w:val="28"/>
          <w:szCs w:val="28"/>
        </w:rPr>
        <w:t xml:space="preserve">14. </w:t>
      </w:r>
      <w:r w:rsidR="005357CD" w:rsidRPr="007A152E">
        <w:rPr>
          <w:rFonts w:ascii="Times New Roman" w:hAnsi="Times New Roman" w:cs="Times New Roman"/>
          <w:bCs/>
          <w:iCs/>
          <w:sz w:val="28"/>
          <w:szCs w:val="28"/>
        </w:rPr>
        <w:t>Розрахувати параметр</w:t>
      </w:r>
      <w:r>
        <w:rPr>
          <w:rFonts w:ascii="Times New Roman" w:hAnsi="Times New Roman" w:cs="Times New Roman"/>
          <w:bCs/>
          <w:iCs/>
          <w:sz w:val="28"/>
          <w:szCs w:val="28"/>
        </w:rPr>
        <w:t xml:space="preserve">и оптичного мікрометра з </w:t>
      </w:r>
      <w:proofErr w:type="spellStart"/>
      <w:r>
        <w:rPr>
          <w:rFonts w:ascii="Times New Roman" w:hAnsi="Times New Roman" w:cs="Times New Roman"/>
          <w:bCs/>
          <w:iCs/>
          <w:sz w:val="28"/>
          <w:szCs w:val="28"/>
        </w:rPr>
        <w:t>плоско</w:t>
      </w:r>
      <w:r w:rsidR="005357CD" w:rsidRPr="007A152E">
        <w:rPr>
          <w:rFonts w:ascii="Times New Roman" w:hAnsi="Times New Roman" w:cs="Times New Roman"/>
          <w:bCs/>
          <w:iCs/>
          <w:sz w:val="28"/>
          <w:szCs w:val="28"/>
        </w:rPr>
        <w:t>паралельною</w:t>
      </w:r>
      <w:proofErr w:type="spellEnd"/>
      <w:r w:rsidR="005357CD" w:rsidRPr="007A152E">
        <w:rPr>
          <w:rFonts w:ascii="Times New Roman" w:hAnsi="Times New Roman" w:cs="Times New Roman"/>
          <w:bCs/>
          <w:iCs/>
          <w:sz w:val="28"/>
          <w:szCs w:val="28"/>
        </w:rPr>
        <w:t xml:space="preserve"> пластинкою що обертається при наступних вихідних даних:</w:t>
      </w:r>
    </w:p>
    <w:p w:rsidR="005357CD" w:rsidRPr="007A152E" w:rsidRDefault="005E77F0" w:rsidP="007E7D05">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w:r w:rsidR="00073633">
        <w:rPr>
          <w:rFonts w:ascii="Times New Roman" w:hAnsi="Times New Roman" w:cs="Times New Roman"/>
          <w:sz w:val="28"/>
          <w:szCs w:val="28"/>
        </w:rPr>
        <w:tab/>
      </w:r>
      <w:r w:rsidR="005357CD" w:rsidRPr="007A152E">
        <w:rPr>
          <w:rFonts w:ascii="Times New Roman" w:hAnsi="Times New Roman" w:cs="Times New Roman"/>
          <w:sz w:val="28"/>
          <w:szCs w:val="28"/>
        </w:rPr>
        <w:t xml:space="preserve"> </w:t>
      </w:r>
      <w:r w:rsidR="00587420">
        <w:rPr>
          <w:rFonts w:ascii="Times New Roman" w:hAnsi="Times New Roman" w:cs="Times New Roman"/>
          <w:sz w:val="28"/>
          <w:szCs w:val="28"/>
        </w:rPr>
        <w:tab/>
      </w:r>
      <w:r w:rsidR="00FF180D">
        <w:rPr>
          <w:rFonts w:ascii="Times New Roman" w:hAnsi="Times New Roman" w:cs="Times New Roman"/>
          <w:sz w:val="28"/>
          <w:szCs w:val="28"/>
        </w:rPr>
        <w:t xml:space="preserve">   </w:t>
      </w:r>
      <w:r w:rsidR="005357CD" w:rsidRPr="007A152E">
        <w:rPr>
          <w:rFonts w:ascii="Times New Roman" w:hAnsi="Times New Roman" w:cs="Times New Roman"/>
          <w:sz w:val="28"/>
          <w:szCs w:val="28"/>
        </w:rPr>
        <w:t xml:space="preserve">показник заломлення матеріалу пластинки - </w:t>
      </w:r>
      <w:r w:rsidR="005357CD" w:rsidRPr="007A152E">
        <w:rPr>
          <w:rFonts w:ascii="Times New Roman" w:hAnsi="Times New Roman" w:cs="Times New Roman"/>
          <w:position w:val="-10"/>
          <w:sz w:val="28"/>
          <w:szCs w:val="28"/>
        </w:rPr>
        <w:object w:dxaOrig="1040" w:dyaOrig="320">
          <v:shape id="_x0000_i1325" type="#_x0000_t75" style="width:51.75pt;height:15.75pt" o:ole="">
            <v:imagedata r:id="rId579" o:title=""/>
          </v:shape>
          <o:OLEObject Type="Embed" ProgID="Equation.3" ShapeID="_x0000_i1325" DrawAspect="Content" ObjectID="_1519231715" r:id="rId668"/>
        </w:object>
      </w:r>
      <w:r w:rsidR="005357CD" w:rsidRPr="007A152E">
        <w:rPr>
          <w:rFonts w:ascii="Times New Roman" w:hAnsi="Times New Roman" w:cs="Times New Roman"/>
          <w:sz w:val="28"/>
          <w:szCs w:val="28"/>
        </w:rPr>
        <w:t>;</w:t>
      </w:r>
    </w:p>
    <w:p w:rsidR="005357CD" w:rsidRPr="007A152E" w:rsidRDefault="005E77F0" w:rsidP="007E7D05">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5357CD" w:rsidRPr="007A152E">
        <w:rPr>
          <w:rFonts w:ascii="Times New Roman" w:hAnsi="Times New Roman" w:cs="Times New Roman"/>
          <w:sz w:val="28"/>
          <w:szCs w:val="28"/>
        </w:rPr>
        <w:t xml:space="preserve"> </w:t>
      </w:r>
      <w:r w:rsidR="00073633">
        <w:rPr>
          <w:rFonts w:ascii="Times New Roman" w:hAnsi="Times New Roman" w:cs="Times New Roman"/>
          <w:sz w:val="28"/>
          <w:szCs w:val="28"/>
        </w:rPr>
        <w:tab/>
        <w:t xml:space="preserve"> </w:t>
      </w:r>
      <w:r w:rsidR="00587420">
        <w:rPr>
          <w:rFonts w:ascii="Times New Roman" w:hAnsi="Times New Roman" w:cs="Times New Roman"/>
          <w:sz w:val="28"/>
          <w:szCs w:val="28"/>
        </w:rPr>
        <w:tab/>
      </w:r>
      <w:r w:rsidR="00073633">
        <w:rPr>
          <w:rFonts w:ascii="Times New Roman" w:hAnsi="Times New Roman" w:cs="Times New Roman"/>
          <w:sz w:val="28"/>
          <w:szCs w:val="28"/>
        </w:rPr>
        <w:t xml:space="preserve"> </w:t>
      </w:r>
      <w:r w:rsidR="00FF180D">
        <w:rPr>
          <w:rFonts w:ascii="Times New Roman" w:hAnsi="Times New Roman" w:cs="Times New Roman"/>
          <w:sz w:val="28"/>
          <w:szCs w:val="28"/>
        </w:rPr>
        <w:t xml:space="preserve">   </w:t>
      </w:r>
      <w:r w:rsidR="005357CD" w:rsidRPr="007A152E">
        <w:rPr>
          <w:rFonts w:ascii="Times New Roman" w:hAnsi="Times New Roman" w:cs="Times New Roman"/>
          <w:sz w:val="28"/>
          <w:szCs w:val="28"/>
        </w:rPr>
        <w:t xml:space="preserve">розділення ока вдень - </w:t>
      </w:r>
      <w:r w:rsidR="005357CD" w:rsidRPr="007A152E">
        <w:rPr>
          <w:rFonts w:ascii="Times New Roman" w:hAnsi="Times New Roman" w:cs="Times New Roman"/>
          <w:position w:val="-10"/>
          <w:sz w:val="28"/>
          <w:szCs w:val="28"/>
        </w:rPr>
        <w:object w:dxaOrig="779" w:dyaOrig="320">
          <v:shape id="_x0000_i1326" type="#_x0000_t75" style="width:39pt;height:15.75pt" o:ole="">
            <v:imagedata r:id="rId581" o:title=""/>
          </v:shape>
          <o:OLEObject Type="Embed" ProgID="Equation.3" ShapeID="_x0000_i1326" DrawAspect="Content" ObjectID="_1519231716" r:id="rId669"/>
        </w:object>
      </w:r>
      <w:r w:rsidR="005357CD" w:rsidRPr="007A152E">
        <w:rPr>
          <w:rFonts w:ascii="Times New Roman" w:hAnsi="Times New Roman" w:cs="Times New Roman"/>
          <w:sz w:val="28"/>
          <w:szCs w:val="28"/>
        </w:rPr>
        <w:t>;</w:t>
      </w:r>
    </w:p>
    <w:p w:rsidR="005357CD" w:rsidRPr="007A152E" w:rsidRDefault="005E77F0" w:rsidP="007E7D05">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  </w:t>
      </w:r>
      <w:r w:rsidR="005357CD" w:rsidRPr="007A152E">
        <w:rPr>
          <w:rFonts w:ascii="Times New Roman" w:hAnsi="Times New Roman" w:cs="Times New Roman"/>
          <w:sz w:val="28"/>
          <w:szCs w:val="28"/>
        </w:rPr>
        <w:t xml:space="preserve"> </w:t>
      </w:r>
      <w:r w:rsidR="00587420">
        <w:rPr>
          <w:rFonts w:ascii="Times New Roman" w:hAnsi="Times New Roman" w:cs="Times New Roman"/>
          <w:sz w:val="28"/>
          <w:szCs w:val="28"/>
        </w:rPr>
        <w:tab/>
      </w:r>
      <w:r w:rsidR="00FF180D">
        <w:rPr>
          <w:rFonts w:ascii="Times New Roman" w:hAnsi="Times New Roman" w:cs="Times New Roman"/>
          <w:sz w:val="28"/>
          <w:szCs w:val="28"/>
        </w:rPr>
        <w:t xml:space="preserve">   </w:t>
      </w:r>
      <w:r w:rsidR="005357CD" w:rsidRPr="007A152E">
        <w:rPr>
          <w:rFonts w:ascii="Times New Roman" w:hAnsi="Times New Roman" w:cs="Times New Roman"/>
          <w:sz w:val="28"/>
          <w:szCs w:val="28"/>
        </w:rPr>
        <w:t xml:space="preserve">допустима </w:t>
      </w:r>
      <w:proofErr w:type="spellStart"/>
      <w:r w:rsidR="005357CD" w:rsidRPr="007A152E">
        <w:rPr>
          <w:rFonts w:ascii="Times New Roman" w:hAnsi="Times New Roman" w:cs="Times New Roman"/>
          <w:sz w:val="28"/>
          <w:szCs w:val="28"/>
        </w:rPr>
        <w:t>нелінійність</w:t>
      </w:r>
      <w:proofErr w:type="spellEnd"/>
      <w:r w:rsidR="005357CD" w:rsidRPr="007A152E">
        <w:rPr>
          <w:rFonts w:ascii="Times New Roman" w:hAnsi="Times New Roman" w:cs="Times New Roman"/>
          <w:sz w:val="28"/>
          <w:szCs w:val="28"/>
        </w:rPr>
        <w:t xml:space="preserve"> - </w:t>
      </w:r>
      <w:r w:rsidR="005357CD" w:rsidRPr="007A152E">
        <w:rPr>
          <w:rFonts w:ascii="Times New Roman" w:hAnsi="Times New Roman" w:cs="Times New Roman"/>
          <w:position w:val="-30"/>
          <w:sz w:val="28"/>
          <w:szCs w:val="28"/>
        </w:rPr>
        <w:object w:dxaOrig="1540" w:dyaOrig="800">
          <v:shape id="_x0000_i1327" type="#_x0000_t75" style="width:77.25pt;height:39pt" o:ole="">
            <v:imagedata r:id="rId670" o:title=""/>
          </v:shape>
          <o:OLEObject Type="Embed" ProgID="Equation.3" ShapeID="_x0000_i1327" DrawAspect="Content" ObjectID="_1519231717" r:id="rId671"/>
        </w:object>
      </w:r>
      <w:r w:rsidRPr="007A152E">
        <w:rPr>
          <w:rFonts w:ascii="Times New Roman" w:hAnsi="Times New Roman" w:cs="Times New Roman"/>
          <w:sz w:val="28"/>
          <w:szCs w:val="28"/>
        </w:rPr>
        <w:t>;</w:t>
      </w:r>
    </w:p>
    <w:p w:rsidR="005357CD" w:rsidRPr="007A152E" w:rsidRDefault="005E77F0" w:rsidP="007E7D05">
      <w:pPr>
        <w:tabs>
          <w:tab w:val="left" w:pos="113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  </w:t>
      </w:r>
      <w:r w:rsidR="00073633">
        <w:rPr>
          <w:rFonts w:ascii="Times New Roman" w:hAnsi="Times New Roman" w:cs="Times New Roman"/>
          <w:sz w:val="28"/>
          <w:szCs w:val="28"/>
        </w:rPr>
        <w:t xml:space="preserve"> </w:t>
      </w:r>
      <w:r w:rsidR="00FF180D">
        <w:rPr>
          <w:rFonts w:ascii="Times New Roman" w:hAnsi="Times New Roman" w:cs="Times New Roman"/>
          <w:sz w:val="28"/>
          <w:szCs w:val="28"/>
        </w:rPr>
        <w:t xml:space="preserve">    </w:t>
      </w:r>
      <w:r w:rsidR="00073633">
        <w:rPr>
          <w:rFonts w:ascii="Times New Roman" w:hAnsi="Times New Roman" w:cs="Times New Roman"/>
          <w:sz w:val="28"/>
          <w:szCs w:val="28"/>
        </w:rPr>
        <w:t>зсув</w:t>
      </w:r>
      <w:r w:rsidR="005357CD" w:rsidRPr="007A152E">
        <w:rPr>
          <w:rFonts w:ascii="Times New Roman" w:hAnsi="Times New Roman" w:cs="Times New Roman"/>
          <w:sz w:val="28"/>
          <w:szCs w:val="28"/>
        </w:rPr>
        <w:t xml:space="preserve"> зображення мікрометром - </w:t>
      </w:r>
      <w:r w:rsidR="005357CD" w:rsidRPr="007A152E">
        <w:rPr>
          <w:rFonts w:ascii="Times New Roman" w:hAnsi="Times New Roman" w:cs="Times New Roman"/>
          <w:position w:val="-10"/>
          <w:sz w:val="28"/>
          <w:szCs w:val="28"/>
        </w:rPr>
        <w:object w:dxaOrig="820" w:dyaOrig="320">
          <v:shape id="_x0000_i1328" type="#_x0000_t75" style="width:40.5pt;height:15.75pt" o:ole="">
            <v:imagedata r:id="rId672" o:title=""/>
          </v:shape>
          <o:OLEObject Type="Embed" ProgID="Equation.3" ShapeID="_x0000_i1328" DrawAspect="Content" ObjectID="_1519231718" r:id="rId673"/>
        </w:object>
      </w:r>
      <w:r w:rsidR="00372408">
        <w:rPr>
          <w:rFonts w:ascii="Times New Roman" w:hAnsi="Times New Roman" w:cs="Times New Roman"/>
          <w:sz w:val="28"/>
          <w:szCs w:val="28"/>
        </w:rPr>
        <w:t xml:space="preserve"> </w:t>
      </w:r>
      <w:r w:rsidR="005357CD" w:rsidRPr="007A152E">
        <w:rPr>
          <w:rFonts w:ascii="Times New Roman" w:hAnsi="Times New Roman" w:cs="Times New Roman"/>
          <w:sz w:val="28"/>
          <w:szCs w:val="28"/>
        </w:rPr>
        <w:t>мм</w:t>
      </w:r>
      <w:r w:rsidR="00FF180D">
        <w:rPr>
          <w:rFonts w:ascii="Times New Roman" w:hAnsi="Times New Roman" w:cs="Times New Roman"/>
          <w:sz w:val="28"/>
          <w:szCs w:val="28"/>
        </w:rPr>
        <w:t>.</w:t>
      </w:r>
    </w:p>
    <w:p w:rsidR="00793CD4" w:rsidRDefault="00793CD4" w:rsidP="00073633">
      <w:pPr>
        <w:pStyle w:val="2a"/>
        <w:spacing w:after="280"/>
        <w:rPr>
          <w:i w:val="0"/>
        </w:rPr>
      </w:pPr>
      <w:bookmarkStart w:id="3" w:name="_Toc337314139"/>
      <w:bookmarkEnd w:id="2"/>
    </w:p>
    <w:p w:rsidR="000D0A5F" w:rsidRPr="00372408" w:rsidRDefault="006C2DBE" w:rsidP="00073633">
      <w:pPr>
        <w:pStyle w:val="2a"/>
        <w:spacing w:after="280"/>
        <w:rPr>
          <w:i w:val="0"/>
        </w:rPr>
      </w:pPr>
      <w:r w:rsidRPr="00372408">
        <w:rPr>
          <w:i w:val="0"/>
        </w:rPr>
        <w:t>1.3.</w:t>
      </w:r>
      <w:r w:rsidR="000D0A5F" w:rsidRPr="00372408">
        <w:rPr>
          <w:i w:val="0"/>
        </w:rPr>
        <w:t xml:space="preserve">  Конструкторські  розрах</w:t>
      </w:r>
      <w:r w:rsidR="00073633" w:rsidRPr="00372408">
        <w:rPr>
          <w:i w:val="0"/>
        </w:rPr>
        <w:t>унки</w:t>
      </w:r>
      <w:r w:rsidRPr="00372408">
        <w:rPr>
          <w:i w:val="0"/>
        </w:rPr>
        <w:t xml:space="preserve"> приладів на базі проекційної </w:t>
      </w:r>
      <w:r w:rsidR="000D0A5F" w:rsidRPr="00372408">
        <w:rPr>
          <w:i w:val="0"/>
        </w:rPr>
        <w:t xml:space="preserve"> оптичної системи</w:t>
      </w:r>
    </w:p>
    <w:p w:rsidR="000D0A5F" w:rsidRPr="00372408" w:rsidRDefault="006C2DBE" w:rsidP="00746A1B">
      <w:pPr>
        <w:pStyle w:val="2a"/>
        <w:jc w:val="both"/>
        <w:rPr>
          <w:i w:val="0"/>
        </w:rPr>
      </w:pPr>
      <w:r w:rsidRPr="00372408">
        <w:rPr>
          <w:i w:val="0"/>
        </w:rPr>
        <w:t>1.3</w:t>
      </w:r>
      <w:r w:rsidR="000D0A5F" w:rsidRPr="00372408">
        <w:rPr>
          <w:i w:val="0"/>
        </w:rPr>
        <w:t xml:space="preserve">.1. </w:t>
      </w:r>
      <w:r w:rsidR="00347B7F" w:rsidRPr="00372408">
        <w:rPr>
          <w:i w:val="0"/>
        </w:rPr>
        <w:t>Розрахунок оптичної системи проектора</w:t>
      </w:r>
    </w:p>
    <w:bookmarkEnd w:id="3"/>
    <w:p w:rsidR="005671D5" w:rsidRPr="007A152E" w:rsidRDefault="005671D5" w:rsidP="00746A1B">
      <w:pPr>
        <w:pStyle w:val="aa"/>
        <w:jc w:val="both"/>
        <w:rPr>
          <w:rFonts w:ascii="Times New Roman" w:hAnsi="Times New Roman"/>
          <w:color w:val="000000"/>
        </w:rPr>
      </w:pPr>
    </w:p>
    <w:p w:rsidR="005671D5" w:rsidRPr="007A152E" w:rsidRDefault="005E77F0"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ab/>
      </w:r>
      <w:r w:rsidR="005671D5" w:rsidRPr="007A152E">
        <w:rPr>
          <w:rFonts w:ascii="Times New Roman" w:hAnsi="Times New Roman" w:cs="Times New Roman"/>
          <w:color w:val="000000"/>
          <w:sz w:val="28"/>
          <w:szCs w:val="28"/>
          <w:lang w:eastAsia="ru-RU"/>
        </w:rPr>
        <w:t>Проекційна опти</w:t>
      </w:r>
      <w:r w:rsidR="005671D5" w:rsidRPr="007A152E">
        <w:rPr>
          <w:rFonts w:ascii="Times New Roman" w:hAnsi="Times New Roman" w:cs="Times New Roman"/>
          <w:color w:val="000000"/>
          <w:sz w:val="28"/>
          <w:szCs w:val="28"/>
          <w:lang w:eastAsia="ru-RU"/>
        </w:rPr>
        <w:softHyphen/>
        <w:t>чна система призначена для здобуття зображення предмету на екрані. Вона складається з двох частин: проекційної і освітлювальної.</w:t>
      </w:r>
      <w:r w:rsidRPr="007A152E">
        <w:rPr>
          <w:rFonts w:ascii="Times New Roman" w:hAnsi="Times New Roman" w:cs="Times New Roman"/>
          <w:color w:val="000000"/>
          <w:sz w:val="28"/>
          <w:szCs w:val="28"/>
          <w:lang w:eastAsia="ru-RU"/>
        </w:rPr>
        <w:t xml:space="preserve"> </w:t>
      </w:r>
      <w:r w:rsidR="005671D5" w:rsidRPr="007A152E">
        <w:rPr>
          <w:rFonts w:ascii="Times New Roman" w:hAnsi="Times New Roman" w:cs="Times New Roman"/>
          <w:color w:val="000000"/>
          <w:sz w:val="28"/>
          <w:szCs w:val="28"/>
          <w:lang w:eastAsia="ru-RU"/>
        </w:rPr>
        <w:t>У проекційній частині за допомогою проекційного об'єктива будується зображення предмету на екрані. Як правило, відомі розмір предмету</w:t>
      </w:r>
      <w:r w:rsidR="005671D5" w:rsidRPr="00793CD4">
        <w:rPr>
          <w:rFonts w:ascii="Times New Roman" w:hAnsi="Times New Roman" w:cs="Times New Roman"/>
          <w:i/>
          <w:color w:val="000000"/>
          <w:sz w:val="28"/>
          <w:szCs w:val="28"/>
          <w:lang w:eastAsia="ru-RU"/>
        </w:rPr>
        <w:t xml:space="preserve"> 2у</w:t>
      </w:r>
      <w:r w:rsidR="005671D5" w:rsidRPr="007A152E">
        <w:rPr>
          <w:rFonts w:ascii="Times New Roman" w:hAnsi="Times New Roman" w:cs="Times New Roman"/>
          <w:color w:val="000000"/>
          <w:sz w:val="28"/>
          <w:szCs w:val="28"/>
          <w:lang w:eastAsia="ru-RU"/>
        </w:rPr>
        <w:t xml:space="preserve">, розмір екрану </w:t>
      </w:r>
      <w:proofErr w:type="spellStart"/>
      <w:r w:rsidR="005671D5" w:rsidRPr="00793CD4">
        <w:rPr>
          <w:rFonts w:ascii="Times New Roman" w:hAnsi="Times New Roman" w:cs="Times New Roman"/>
          <w:i/>
          <w:color w:val="000000"/>
          <w:sz w:val="28"/>
          <w:szCs w:val="28"/>
          <w:lang w:eastAsia="ru-RU"/>
        </w:rPr>
        <w:t>2у'</w:t>
      </w:r>
      <w:proofErr w:type="spellEnd"/>
      <w:r w:rsidR="005671D5" w:rsidRPr="007A152E">
        <w:rPr>
          <w:rFonts w:ascii="Times New Roman" w:hAnsi="Times New Roman" w:cs="Times New Roman"/>
          <w:color w:val="000000"/>
          <w:sz w:val="28"/>
          <w:szCs w:val="28"/>
          <w:lang w:eastAsia="ru-RU"/>
        </w:rPr>
        <w:t xml:space="preserve">, на якому будується зображення, і відстань між ними </w:t>
      </w:r>
      <w:proofErr w:type="spellStart"/>
      <w:r w:rsidR="005671D5" w:rsidRPr="00793CD4">
        <w:rPr>
          <w:rFonts w:ascii="Times New Roman" w:hAnsi="Times New Roman" w:cs="Times New Roman"/>
          <w:i/>
          <w:color w:val="000000"/>
          <w:sz w:val="28"/>
          <w:szCs w:val="28"/>
          <w:lang w:eastAsia="ru-RU"/>
        </w:rPr>
        <w:t>Lпр</w:t>
      </w:r>
      <w:proofErr w:type="spellEnd"/>
      <w:r w:rsidR="005671D5" w:rsidRPr="007A152E">
        <w:rPr>
          <w:rFonts w:ascii="Times New Roman" w:hAnsi="Times New Roman" w:cs="Times New Roman"/>
          <w:color w:val="000000"/>
          <w:sz w:val="28"/>
          <w:szCs w:val="28"/>
          <w:lang w:eastAsia="ru-RU"/>
        </w:rPr>
        <w:t xml:space="preserve">, </w:t>
      </w:r>
      <w:r w:rsidR="00073633">
        <w:rPr>
          <w:rFonts w:ascii="Times New Roman" w:hAnsi="Times New Roman" w:cs="Times New Roman"/>
          <w:color w:val="000000"/>
          <w:sz w:val="28"/>
          <w:szCs w:val="28"/>
          <w:lang w:eastAsia="ru-RU"/>
        </w:rPr>
        <w:t xml:space="preserve">що </w:t>
      </w:r>
      <w:r w:rsidR="005671D5" w:rsidRPr="007A152E">
        <w:rPr>
          <w:rFonts w:ascii="Times New Roman" w:hAnsi="Times New Roman" w:cs="Times New Roman"/>
          <w:color w:val="000000"/>
          <w:sz w:val="28"/>
          <w:szCs w:val="28"/>
          <w:lang w:eastAsia="ru-RU"/>
        </w:rPr>
        <w:t>вибрана конструктивно. Для визначення  положення об'єктиву скористаємося графічною побудовою  еквівалентної схеми, в</w:t>
      </w:r>
      <w:r w:rsidR="00073633">
        <w:rPr>
          <w:rFonts w:ascii="Times New Roman" w:hAnsi="Times New Roman" w:cs="Times New Roman"/>
          <w:color w:val="000000"/>
          <w:sz w:val="28"/>
          <w:szCs w:val="28"/>
          <w:lang w:eastAsia="ru-RU"/>
        </w:rPr>
        <w:t xml:space="preserve"> якій оптичний компонент зображу</w:t>
      </w:r>
      <w:r w:rsidR="005671D5" w:rsidRPr="007A152E">
        <w:rPr>
          <w:rFonts w:ascii="Times New Roman" w:hAnsi="Times New Roman" w:cs="Times New Roman"/>
          <w:color w:val="000000"/>
          <w:sz w:val="28"/>
          <w:szCs w:val="28"/>
          <w:lang w:eastAsia="ru-RU"/>
        </w:rPr>
        <w:t>ється поєднаними головними площинами і точками фокусів.</w:t>
      </w:r>
    </w:p>
    <w:p w:rsidR="005671D5" w:rsidRPr="007A152E" w:rsidRDefault="005E77F0" w:rsidP="00746A1B">
      <w:pPr>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ab/>
      </w:r>
      <w:r w:rsidR="005671D5" w:rsidRPr="007A152E">
        <w:rPr>
          <w:rFonts w:ascii="Times New Roman" w:hAnsi="Times New Roman" w:cs="Times New Roman"/>
          <w:color w:val="000000"/>
          <w:sz w:val="28"/>
          <w:szCs w:val="28"/>
          <w:lang w:eastAsia="ru-RU"/>
        </w:rPr>
        <w:t>Змалювавши в масштабі відомі в</w:t>
      </w:r>
      <w:r w:rsidR="00347B7F" w:rsidRPr="007A152E">
        <w:rPr>
          <w:rFonts w:ascii="Times New Roman" w:hAnsi="Times New Roman" w:cs="Times New Roman"/>
          <w:color w:val="000000"/>
          <w:sz w:val="28"/>
          <w:szCs w:val="28"/>
          <w:lang w:eastAsia="ru-RU"/>
        </w:rPr>
        <w:t>еличини на оптичній осі (рис. 1</w:t>
      </w:r>
      <w:r w:rsidR="005671D5" w:rsidRPr="007A152E">
        <w:rPr>
          <w:rFonts w:ascii="Times New Roman" w:hAnsi="Times New Roman" w:cs="Times New Roman"/>
          <w:color w:val="000000"/>
          <w:sz w:val="28"/>
          <w:szCs w:val="28"/>
          <w:lang w:eastAsia="ru-RU"/>
        </w:rPr>
        <w:t>.1</w:t>
      </w:r>
      <w:r w:rsidR="00347B7F" w:rsidRPr="007A152E">
        <w:rPr>
          <w:rFonts w:ascii="Times New Roman" w:hAnsi="Times New Roman" w:cs="Times New Roman"/>
          <w:color w:val="000000"/>
          <w:sz w:val="28"/>
          <w:szCs w:val="28"/>
          <w:lang w:eastAsia="ru-RU"/>
        </w:rPr>
        <w:t>3</w:t>
      </w:r>
      <w:r w:rsidR="005671D5" w:rsidRPr="007A152E">
        <w:rPr>
          <w:rFonts w:ascii="Times New Roman" w:hAnsi="Times New Roman" w:cs="Times New Roman"/>
          <w:color w:val="000000"/>
          <w:sz w:val="28"/>
          <w:szCs w:val="28"/>
          <w:lang w:eastAsia="ru-RU"/>
        </w:rPr>
        <w:t>, а)</w:t>
      </w:r>
      <w:r w:rsidR="004161C7">
        <w:rPr>
          <w:rFonts w:ascii="Times New Roman" w:hAnsi="Times New Roman" w:cs="Times New Roman"/>
          <w:color w:val="000000"/>
          <w:sz w:val="28"/>
          <w:szCs w:val="28"/>
          <w:lang w:eastAsia="ru-RU"/>
        </w:rPr>
        <w:t>[5]</w:t>
      </w:r>
      <w:r w:rsidR="005671D5" w:rsidRPr="007A152E">
        <w:rPr>
          <w:rFonts w:ascii="Times New Roman" w:hAnsi="Times New Roman" w:cs="Times New Roman"/>
          <w:color w:val="000000"/>
          <w:sz w:val="28"/>
          <w:szCs w:val="28"/>
          <w:lang w:eastAsia="ru-RU"/>
        </w:rPr>
        <w:t xml:space="preserve"> і провівши промінь від вершини предмету до протилежної вершини зображення, визначають </w:t>
      </w:r>
      <w:r w:rsidR="00073633">
        <w:rPr>
          <w:rFonts w:ascii="Times New Roman" w:hAnsi="Times New Roman" w:cs="Times New Roman"/>
          <w:color w:val="000000"/>
          <w:sz w:val="28"/>
          <w:szCs w:val="28"/>
          <w:lang w:eastAsia="ru-RU"/>
        </w:rPr>
        <w:t>вузлові точки об'єктива. У дан</w:t>
      </w:r>
      <w:r w:rsidR="00073633">
        <w:rPr>
          <w:rFonts w:ascii="Times New Roman" w:hAnsi="Times New Roman" w:cs="Times New Roman"/>
          <w:color w:val="000000"/>
          <w:sz w:val="28"/>
          <w:szCs w:val="28"/>
          <w:lang w:eastAsia="ru-RU"/>
        </w:rPr>
        <w:softHyphen/>
      </w:r>
      <w:r w:rsidR="005671D5" w:rsidRPr="007A152E">
        <w:rPr>
          <w:rFonts w:ascii="Times New Roman" w:hAnsi="Times New Roman" w:cs="Times New Roman"/>
          <w:color w:val="000000"/>
          <w:sz w:val="28"/>
          <w:szCs w:val="28"/>
          <w:lang w:eastAsia="ru-RU"/>
        </w:rPr>
        <w:t xml:space="preserve">ому випадку вони збігаються з центром вхідної зіниці </w:t>
      </w:r>
      <w:r w:rsidR="005671D5" w:rsidRPr="00793CD4">
        <w:rPr>
          <w:rFonts w:ascii="Times New Roman" w:hAnsi="Times New Roman" w:cs="Times New Roman"/>
          <w:i/>
          <w:color w:val="000000"/>
          <w:sz w:val="28"/>
          <w:szCs w:val="28"/>
          <w:lang w:eastAsia="ru-RU"/>
        </w:rPr>
        <w:t>Р</w:t>
      </w:r>
      <w:r w:rsidR="005671D5" w:rsidRPr="007A152E">
        <w:rPr>
          <w:rFonts w:ascii="Times New Roman" w:hAnsi="Times New Roman" w:cs="Times New Roman"/>
          <w:color w:val="000000"/>
          <w:sz w:val="28"/>
          <w:szCs w:val="28"/>
          <w:lang w:eastAsia="ru-RU"/>
        </w:rPr>
        <w:t>. Промінь, зобра</w:t>
      </w:r>
      <w:r w:rsidR="005671D5" w:rsidRPr="007A152E">
        <w:rPr>
          <w:rFonts w:ascii="Times New Roman" w:hAnsi="Times New Roman" w:cs="Times New Roman"/>
          <w:color w:val="000000"/>
          <w:sz w:val="28"/>
          <w:szCs w:val="28"/>
          <w:lang w:eastAsia="ru-RU"/>
        </w:rPr>
        <w:softHyphen/>
        <w:t xml:space="preserve">жений штриховою лінією, дозволяє приблизно визначити фокусну відстань об'єктива. Він проходить через вершину предмету паралельно оптичній осі до головних площин </w:t>
      </w:r>
      <w:proofErr w:type="spellStart"/>
      <w:r w:rsidR="005671D5" w:rsidRPr="00793CD4">
        <w:rPr>
          <w:rFonts w:ascii="Times New Roman" w:hAnsi="Times New Roman" w:cs="Times New Roman"/>
          <w:i/>
          <w:iCs/>
          <w:color w:val="000000"/>
          <w:sz w:val="28"/>
          <w:szCs w:val="28"/>
          <w:lang w:eastAsia="ru-RU"/>
        </w:rPr>
        <w:t>НH</w:t>
      </w:r>
      <w:r w:rsidR="00793CD4" w:rsidRPr="00793CD4">
        <w:rPr>
          <w:rFonts w:ascii="Times New Roman" w:hAnsi="Times New Roman" w:cs="Times New Roman"/>
          <w:i/>
          <w:iCs/>
          <w:color w:val="000000"/>
          <w:sz w:val="28"/>
          <w:szCs w:val="28"/>
          <w:lang w:eastAsia="ru-RU"/>
        </w:rPr>
        <w:t>'</w:t>
      </w:r>
      <w:r w:rsidR="005671D5" w:rsidRPr="00793CD4">
        <w:rPr>
          <w:rFonts w:ascii="Times New Roman" w:hAnsi="Times New Roman" w:cs="Times New Roman"/>
          <w:i/>
          <w:iCs/>
          <w:color w:val="000000"/>
          <w:sz w:val="28"/>
          <w:szCs w:val="28"/>
          <w:vertAlign w:val="subscript"/>
          <w:lang w:eastAsia="ru-RU"/>
        </w:rPr>
        <w:t>об</w:t>
      </w:r>
      <w:proofErr w:type="spellEnd"/>
      <w:r w:rsidR="005671D5" w:rsidRPr="007A152E">
        <w:rPr>
          <w:rFonts w:ascii="Times New Roman" w:hAnsi="Times New Roman" w:cs="Times New Roman"/>
          <w:color w:val="000000"/>
          <w:sz w:val="28"/>
          <w:szCs w:val="28"/>
          <w:lang w:eastAsia="ru-RU"/>
        </w:rPr>
        <w:t xml:space="preserve">  і далі йде на вершину зображення. Точка пересічення його з оптичною віссю є заднім фокусом об'єктиву</w:t>
      </w:r>
      <w:r w:rsidR="005671D5" w:rsidRPr="00793CD4">
        <w:rPr>
          <w:rFonts w:ascii="Times New Roman" w:hAnsi="Times New Roman" w:cs="Times New Roman"/>
          <w:i/>
          <w:color w:val="000000"/>
          <w:sz w:val="28"/>
          <w:szCs w:val="28"/>
          <w:lang w:eastAsia="ru-RU"/>
        </w:rPr>
        <w:t xml:space="preserve"> </w:t>
      </w:r>
      <w:proofErr w:type="spellStart"/>
      <w:r w:rsidR="005671D5" w:rsidRPr="00793CD4">
        <w:rPr>
          <w:rFonts w:ascii="Times New Roman" w:hAnsi="Times New Roman" w:cs="Times New Roman"/>
          <w:i/>
          <w:color w:val="000000"/>
          <w:sz w:val="28"/>
          <w:szCs w:val="28"/>
          <w:lang w:eastAsia="ru-RU"/>
        </w:rPr>
        <w:t>F</w:t>
      </w:r>
      <w:r w:rsidR="00793CD4" w:rsidRPr="00793CD4">
        <w:rPr>
          <w:rFonts w:ascii="Times New Roman" w:hAnsi="Times New Roman" w:cs="Times New Roman"/>
          <w:i/>
          <w:color w:val="000000"/>
          <w:sz w:val="28"/>
          <w:szCs w:val="28"/>
          <w:lang w:eastAsia="ru-RU"/>
        </w:rPr>
        <w:t>'</w:t>
      </w:r>
      <w:r w:rsidRPr="00793CD4">
        <w:rPr>
          <w:rFonts w:ascii="Times New Roman" w:hAnsi="Times New Roman" w:cs="Times New Roman"/>
          <w:i/>
          <w:color w:val="000000"/>
          <w:sz w:val="28"/>
          <w:szCs w:val="28"/>
          <w:vertAlign w:val="subscript"/>
          <w:lang w:eastAsia="ru-RU"/>
        </w:rPr>
        <w:t>об</w:t>
      </w:r>
      <w:proofErr w:type="spellEnd"/>
      <w:r w:rsidR="005671D5" w:rsidRPr="007A152E">
        <w:rPr>
          <w:rFonts w:ascii="Times New Roman" w:hAnsi="Times New Roman" w:cs="Times New Roman"/>
          <w:color w:val="000000"/>
          <w:sz w:val="28"/>
          <w:szCs w:val="28"/>
          <w:lang w:eastAsia="ru-RU"/>
        </w:rPr>
        <w:t>.</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Відношення розмірів зображення до розмірів предмету має назву масштабу зображення і визначає лінійне збільшення об'єктива </w:t>
      </w:r>
      <w:proofErr w:type="spellStart"/>
      <w:r w:rsidRPr="00793CD4">
        <w:rPr>
          <w:rFonts w:ascii="Times New Roman" w:hAnsi="Times New Roman" w:cs="Times New Roman"/>
          <w:i/>
          <w:color w:val="000000"/>
          <w:sz w:val="28"/>
          <w:szCs w:val="28"/>
          <w:lang w:eastAsia="ru-RU"/>
        </w:rPr>
        <w:t>β</w:t>
      </w:r>
      <w:r w:rsidRPr="00793CD4">
        <w:rPr>
          <w:rFonts w:ascii="Times New Roman" w:hAnsi="Times New Roman" w:cs="Times New Roman"/>
          <w:i/>
          <w:color w:val="000000"/>
          <w:sz w:val="28"/>
          <w:szCs w:val="28"/>
          <w:vertAlign w:val="subscript"/>
          <w:lang w:eastAsia="ru-RU"/>
        </w:rPr>
        <w:t>об</w:t>
      </w:r>
      <w:proofErr w:type="spellEnd"/>
      <w:r w:rsidRPr="007A152E">
        <w:rPr>
          <w:rFonts w:ascii="Times New Roman" w:hAnsi="Times New Roman" w:cs="Times New Roman"/>
          <w:color w:val="000000"/>
          <w:sz w:val="28"/>
          <w:szCs w:val="28"/>
          <w:lang w:eastAsia="ru-RU"/>
        </w:rPr>
        <w:t>:</w:t>
      </w:r>
    </w:p>
    <w:p w:rsidR="005671D5" w:rsidRDefault="0061215B" w:rsidP="00746A1B">
      <w:pPr>
        <w:tabs>
          <w:tab w:val="left" w:pos="799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lastRenderedPageBreak/>
        <w:pict>
          <v:shape id="_x0000_s1089" type="#_x0000_t75" style="position:absolute;left:0;text-align:left;margin-left:187.95pt;margin-top:9.25pt;width:112.65pt;height:19pt;z-index:251698176">
            <v:imagedata r:id="rId674" o:title=""/>
          </v:shape>
          <o:OLEObject Type="Embed" ProgID="Equation.3" ShapeID="_x0000_s1089" DrawAspect="Content" ObjectID="_1519232272" r:id="rId675"/>
        </w:pict>
      </w:r>
      <w:r w:rsidR="00347B7F" w:rsidRPr="007A152E">
        <w:rPr>
          <w:rFonts w:ascii="Times New Roman" w:hAnsi="Times New Roman" w:cs="Times New Roman"/>
          <w:color w:val="000000"/>
          <w:sz w:val="28"/>
          <w:szCs w:val="28"/>
          <w:lang w:eastAsia="ru-RU"/>
        </w:rPr>
        <w:tab/>
      </w:r>
      <w:r w:rsidR="00C00D9F" w:rsidRPr="007A152E">
        <w:rPr>
          <w:rFonts w:ascii="Times New Roman" w:hAnsi="Times New Roman" w:cs="Times New Roman"/>
          <w:color w:val="000000"/>
          <w:sz w:val="28"/>
          <w:szCs w:val="28"/>
          <w:lang w:eastAsia="ru-RU"/>
        </w:rPr>
        <w:t xml:space="preserve">            </w:t>
      </w:r>
      <w:r w:rsidR="00347B7F" w:rsidRPr="007A152E">
        <w:rPr>
          <w:rFonts w:ascii="Times New Roman" w:hAnsi="Times New Roman" w:cs="Times New Roman"/>
          <w:color w:val="000000"/>
          <w:sz w:val="28"/>
          <w:szCs w:val="28"/>
          <w:lang w:eastAsia="ru-RU"/>
        </w:rPr>
        <w:t>(1.46)</w:t>
      </w:r>
    </w:p>
    <w:p w:rsidR="007E7D05" w:rsidRPr="007A152E" w:rsidRDefault="007E7D05" w:rsidP="00746A1B">
      <w:pPr>
        <w:tabs>
          <w:tab w:val="left" w:pos="799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p>
    <w:p w:rsidR="005671D5" w:rsidRPr="007A152E" w:rsidRDefault="005E77F0"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ab/>
      </w:r>
      <w:r w:rsidR="005671D5" w:rsidRPr="007A152E">
        <w:rPr>
          <w:rFonts w:ascii="Times New Roman" w:hAnsi="Times New Roman" w:cs="Times New Roman"/>
          <w:color w:val="000000"/>
          <w:sz w:val="28"/>
          <w:szCs w:val="28"/>
          <w:lang w:eastAsia="ru-RU"/>
        </w:rPr>
        <w:t xml:space="preserve">Апертурні промені проводять з осьової точки предмету на край вхідної зіниці і далі в осьову точку зображення. Крапки </w:t>
      </w:r>
      <w:r w:rsidR="005671D5" w:rsidRPr="0048315F">
        <w:rPr>
          <w:rFonts w:ascii="Times New Roman" w:hAnsi="Times New Roman" w:cs="Times New Roman"/>
          <w:i/>
          <w:color w:val="000000"/>
          <w:sz w:val="28"/>
          <w:szCs w:val="28"/>
          <w:lang w:eastAsia="ru-RU"/>
        </w:rPr>
        <w:t>А</w:t>
      </w:r>
      <w:r w:rsidR="005671D5" w:rsidRPr="007A152E">
        <w:rPr>
          <w:rFonts w:ascii="Times New Roman" w:hAnsi="Times New Roman" w:cs="Times New Roman"/>
          <w:color w:val="000000"/>
          <w:sz w:val="28"/>
          <w:szCs w:val="28"/>
          <w:lang w:eastAsia="ru-RU"/>
        </w:rPr>
        <w:t xml:space="preserve"> і </w:t>
      </w:r>
      <w:r w:rsidR="005671D5" w:rsidRPr="0048315F">
        <w:rPr>
          <w:rFonts w:ascii="Times New Roman" w:hAnsi="Times New Roman" w:cs="Times New Roman"/>
          <w:i/>
          <w:color w:val="000000"/>
          <w:sz w:val="28"/>
          <w:szCs w:val="28"/>
          <w:lang w:eastAsia="ru-RU"/>
        </w:rPr>
        <w:t xml:space="preserve">А </w:t>
      </w:r>
      <w:r w:rsidR="005671D5" w:rsidRPr="007A152E">
        <w:rPr>
          <w:rFonts w:ascii="Times New Roman" w:hAnsi="Times New Roman" w:cs="Times New Roman"/>
          <w:color w:val="000000"/>
          <w:sz w:val="28"/>
          <w:szCs w:val="28"/>
          <w:lang w:eastAsia="ru-RU"/>
        </w:rPr>
        <w:t>' - зв'язані крапки.</w:t>
      </w:r>
      <w:r w:rsidR="00347B7F" w:rsidRPr="007A152E">
        <w:rPr>
          <w:rFonts w:ascii="Times New Roman" w:hAnsi="Times New Roman" w:cs="Times New Roman"/>
          <w:color w:val="000000"/>
          <w:sz w:val="28"/>
          <w:szCs w:val="28"/>
          <w:lang w:eastAsia="ru-RU"/>
        </w:rPr>
        <w:t xml:space="preserve"> </w:t>
      </w:r>
      <w:r w:rsidR="005671D5" w:rsidRPr="007A152E">
        <w:rPr>
          <w:rFonts w:ascii="Times New Roman" w:hAnsi="Times New Roman" w:cs="Times New Roman"/>
          <w:color w:val="000000"/>
          <w:sz w:val="28"/>
          <w:szCs w:val="28"/>
          <w:lang w:eastAsia="ru-RU"/>
        </w:rPr>
        <w:t>Головний промінь проходит</w:t>
      </w:r>
      <w:r w:rsidR="00073633">
        <w:rPr>
          <w:rFonts w:ascii="Times New Roman" w:hAnsi="Times New Roman" w:cs="Times New Roman"/>
          <w:color w:val="000000"/>
          <w:sz w:val="28"/>
          <w:szCs w:val="28"/>
          <w:lang w:eastAsia="ru-RU"/>
        </w:rPr>
        <w:t xml:space="preserve">ь </w:t>
      </w:r>
      <w:r w:rsidR="005671D5" w:rsidRPr="007A152E">
        <w:rPr>
          <w:rFonts w:ascii="Times New Roman" w:hAnsi="Times New Roman" w:cs="Times New Roman"/>
          <w:color w:val="000000"/>
          <w:sz w:val="28"/>
          <w:szCs w:val="28"/>
          <w:lang w:eastAsia="ru-RU"/>
        </w:rPr>
        <w:t xml:space="preserve"> з вершини предмету, через центр вхідної зіниці </w:t>
      </w:r>
      <w:r w:rsidR="005671D5" w:rsidRPr="0048315F">
        <w:rPr>
          <w:rFonts w:ascii="Times New Roman" w:hAnsi="Times New Roman" w:cs="Times New Roman"/>
          <w:i/>
          <w:color w:val="000000"/>
          <w:sz w:val="28"/>
          <w:szCs w:val="28"/>
          <w:lang w:eastAsia="ru-RU"/>
        </w:rPr>
        <w:t>Р</w:t>
      </w:r>
      <w:r w:rsidR="005671D5" w:rsidRPr="007A152E">
        <w:rPr>
          <w:rFonts w:ascii="Times New Roman" w:hAnsi="Times New Roman" w:cs="Times New Roman"/>
          <w:color w:val="000000"/>
          <w:sz w:val="28"/>
          <w:szCs w:val="28"/>
          <w:lang w:eastAsia="ru-RU"/>
        </w:rPr>
        <w:t xml:space="preserve"> і, не заломлюючись, у вершину зображення. Крапки </w:t>
      </w:r>
      <w:r w:rsidR="005671D5" w:rsidRPr="0048315F">
        <w:rPr>
          <w:rFonts w:ascii="Times New Roman" w:hAnsi="Times New Roman" w:cs="Times New Roman"/>
          <w:i/>
          <w:color w:val="000000"/>
          <w:sz w:val="28"/>
          <w:szCs w:val="28"/>
          <w:lang w:eastAsia="ru-RU"/>
        </w:rPr>
        <w:t>В</w:t>
      </w:r>
      <w:r w:rsidR="005671D5" w:rsidRPr="007A152E">
        <w:rPr>
          <w:rFonts w:ascii="Times New Roman" w:hAnsi="Times New Roman" w:cs="Times New Roman"/>
          <w:color w:val="000000"/>
          <w:sz w:val="28"/>
          <w:szCs w:val="28"/>
          <w:lang w:eastAsia="ru-RU"/>
        </w:rPr>
        <w:t xml:space="preserve"> і </w:t>
      </w:r>
      <w:proofErr w:type="spellStart"/>
      <w:r w:rsidR="005671D5" w:rsidRPr="0048315F">
        <w:rPr>
          <w:rFonts w:ascii="Times New Roman" w:hAnsi="Times New Roman" w:cs="Times New Roman"/>
          <w:i/>
          <w:color w:val="000000"/>
          <w:sz w:val="28"/>
          <w:szCs w:val="28"/>
          <w:lang w:eastAsia="ru-RU"/>
        </w:rPr>
        <w:t>В'</w:t>
      </w:r>
      <w:proofErr w:type="spellEnd"/>
      <w:r w:rsidR="005671D5" w:rsidRPr="007A152E">
        <w:rPr>
          <w:rFonts w:ascii="Times New Roman" w:hAnsi="Times New Roman" w:cs="Times New Roman"/>
          <w:color w:val="000000"/>
          <w:sz w:val="28"/>
          <w:szCs w:val="28"/>
          <w:lang w:eastAsia="ru-RU"/>
        </w:rPr>
        <w:t xml:space="preserve"> - зв'язані крапки.</w:t>
      </w:r>
      <w:r w:rsidR="00347B7F" w:rsidRPr="007A152E">
        <w:rPr>
          <w:rFonts w:ascii="Times New Roman" w:hAnsi="Times New Roman" w:cs="Times New Roman"/>
          <w:color w:val="000000"/>
          <w:sz w:val="28"/>
          <w:szCs w:val="28"/>
          <w:lang w:eastAsia="ru-RU"/>
        </w:rPr>
        <w:t xml:space="preserve"> </w:t>
      </w:r>
      <w:r w:rsidR="005671D5" w:rsidRPr="007A152E">
        <w:rPr>
          <w:rFonts w:ascii="Times New Roman" w:hAnsi="Times New Roman" w:cs="Times New Roman"/>
          <w:color w:val="000000"/>
          <w:sz w:val="28"/>
          <w:szCs w:val="28"/>
          <w:lang w:eastAsia="ru-RU"/>
        </w:rPr>
        <w:t>Похилі промені проводять з вершини предмету на краї вхідної зіниці і далі у вершину зображення.</w:t>
      </w:r>
    </w:p>
    <w:p w:rsidR="005671D5" w:rsidRPr="007A152E" w:rsidRDefault="005E77F0"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ab/>
      </w:r>
      <w:r w:rsidR="005671D5" w:rsidRPr="007A152E">
        <w:rPr>
          <w:rFonts w:ascii="Times New Roman" w:hAnsi="Times New Roman" w:cs="Times New Roman"/>
          <w:color w:val="000000"/>
          <w:sz w:val="28"/>
          <w:szCs w:val="28"/>
          <w:lang w:eastAsia="ru-RU"/>
        </w:rPr>
        <w:t xml:space="preserve">Для того, щоб отримане зображення спостерігати на екрані, потрібно забезпечити його необхідну освітленість. Для ряду проекційних приладів експериментально встановлені </w:t>
      </w:r>
      <w:r w:rsidR="00C00D9F" w:rsidRPr="007A152E">
        <w:rPr>
          <w:rFonts w:ascii="Times New Roman" w:hAnsi="Times New Roman" w:cs="Times New Roman"/>
          <w:color w:val="000000"/>
          <w:sz w:val="28"/>
          <w:szCs w:val="28"/>
          <w:lang w:eastAsia="ru-RU"/>
        </w:rPr>
        <w:t>наступні значе</w:t>
      </w:r>
      <w:r w:rsidR="00C00D9F" w:rsidRPr="007A152E">
        <w:rPr>
          <w:rFonts w:ascii="Times New Roman" w:hAnsi="Times New Roman" w:cs="Times New Roman"/>
          <w:color w:val="000000"/>
          <w:sz w:val="28"/>
          <w:szCs w:val="28"/>
          <w:lang w:eastAsia="ru-RU"/>
        </w:rPr>
        <w:softHyphen/>
        <w:t>ння освітленості[6]</w:t>
      </w:r>
      <w:r w:rsidR="009F1AFA">
        <w:rPr>
          <w:rFonts w:ascii="Times New Roman" w:hAnsi="Times New Roman" w:cs="Times New Roman"/>
          <w:color w:val="000000"/>
          <w:sz w:val="28"/>
          <w:szCs w:val="28"/>
          <w:lang w:eastAsia="ru-RU"/>
        </w:rPr>
        <w:t>:</w:t>
      </w:r>
    </w:p>
    <w:p w:rsidR="005671D5" w:rsidRPr="009F1AFA" w:rsidRDefault="005671D5" w:rsidP="009F1AFA">
      <w:pPr>
        <w:pStyle w:val="a5"/>
        <w:numPr>
          <w:ilvl w:val="0"/>
          <w:numId w:val="27"/>
        </w:numPr>
        <w:autoSpaceDE w:val="0"/>
        <w:autoSpaceDN w:val="0"/>
        <w:adjustRightInd w:val="0"/>
        <w:spacing w:after="0" w:line="360" w:lineRule="auto"/>
        <w:jc w:val="both"/>
        <w:rPr>
          <w:rFonts w:ascii="Times New Roman" w:hAnsi="Times New Roman" w:cs="Times New Roman"/>
          <w:color w:val="000000"/>
          <w:sz w:val="28"/>
          <w:szCs w:val="28"/>
          <w:lang w:eastAsia="ru-RU"/>
        </w:rPr>
      </w:pPr>
      <w:r w:rsidRPr="009F1AFA">
        <w:rPr>
          <w:rFonts w:ascii="Times New Roman" w:hAnsi="Times New Roman" w:cs="Times New Roman"/>
          <w:color w:val="000000"/>
          <w:sz w:val="28"/>
          <w:szCs w:val="28"/>
          <w:lang w:eastAsia="ru-RU"/>
        </w:rPr>
        <w:t>контрольно-вимірювальні прилади Е = 80 - 100 лк;</w:t>
      </w:r>
    </w:p>
    <w:p w:rsidR="005671D5" w:rsidRPr="009F1AFA" w:rsidRDefault="005671D5" w:rsidP="009F1AFA">
      <w:pPr>
        <w:pStyle w:val="a5"/>
        <w:numPr>
          <w:ilvl w:val="0"/>
          <w:numId w:val="27"/>
        </w:numPr>
        <w:autoSpaceDE w:val="0"/>
        <w:autoSpaceDN w:val="0"/>
        <w:adjustRightInd w:val="0"/>
        <w:spacing w:after="0" w:line="360" w:lineRule="auto"/>
        <w:jc w:val="both"/>
        <w:rPr>
          <w:rFonts w:ascii="Times New Roman" w:hAnsi="Times New Roman" w:cs="Times New Roman"/>
          <w:color w:val="000000"/>
          <w:sz w:val="28"/>
          <w:szCs w:val="28"/>
          <w:lang w:eastAsia="ru-RU"/>
        </w:rPr>
      </w:pPr>
      <w:r w:rsidRPr="009F1AFA">
        <w:rPr>
          <w:rFonts w:ascii="Times New Roman" w:hAnsi="Times New Roman" w:cs="Times New Roman"/>
          <w:color w:val="000000"/>
          <w:sz w:val="28"/>
          <w:szCs w:val="28"/>
          <w:lang w:eastAsia="ru-RU"/>
        </w:rPr>
        <w:t>проектори для демонстрації діапозитивів Е = 150 - 200 лк;</w:t>
      </w:r>
    </w:p>
    <w:p w:rsidR="005671D5" w:rsidRPr="009F1AFA" w:rsidRDefault="005671D5" w:rsidP="009F1AFA">
      <w:pPr>
        <w:pStyle w:val="a5"/>
        <w:numPr>
          <w:ilvl w:val="0"/>
          <w:numId w:val="27"/>
        </w:numPr>
        <w:autoSpaceDE w:val="0"/>
        <w:autoSpaceDN w:val="0"/>
        <w:adjustRightInd w:val="0"/>
        <w:spacing w:after="0" w:line="360" w:lineRule="auto"/>
        <w:jc w:val="both"/>
        <w:rPr>
          <w:rFonts w:ascii="Times New Roman" w:hAnsi="Times New Roman" w:cs="Times New Roman"/>
          <w:color w:val="000000"/>
          <w:sz w:val="28"/>
          <w:szCs w:val="28"/>
          <w:lang w:eastAsia="ru-RU"/>
        </w:rPr>
      </w:pPr>
      <w:r w:rsidRPr="009F1AFA">
        <w:rPr>
          <w:rFonts w:ascii="Times New Roman" w:hAnsi="Times New Roman" w:cs="Times New Roman"/>
          <w:color w:val="000000"/>
          <w:sz w:val="28"/>
          <w:szCs w:val="28"/>
          <w:lang w:eastAsia="ru-RU"/>
        </w:rPr>
        <w:t>проектори кінозалів Е = 600 - 800 лк;</w:t>
      </w:r>
    </w:p>
    <w:p w:rsidR="005671D5" w:rsidRPr="009F1AFA" w:rsidRDefault="00EE600B" w:rsidP="009F1AFA">
      <w:pPr>
        <w:pStyle w:val="a5"/>
        <w:numPr>
          <w:ilvl w:val="0"/>
          <w:numId w:val="27"/>
        </w:numPr>
        <w:autoSpaceDE w:val="0"/>
        <w:autoSpaceDN w:val="0"/>
        <w:adjustRightInd w:val="0"/>
        <w:spacing w:after="0" w:line="360" w:lineRule="auto"/>
        <w:jc w:val="both"/>
        <w:rPr>
          <w:rFonts w:ascii="Times New Roman" w:hAnsi="Times New Roman" w:cs="Times New Roman"/>
          <w:color w:val="000000"/>
          <w:sz w:val="28"/>
          <w:szCs w:val="28"/>
          <w:lang w:eastAsia="ru-RU"/>
        </w:rPr>
      </w:pPr>
      <w:proofErr w:type="spellStart"/>
      <w:r>
        <w:rPr>
          <w:rFonts w:ascii="Times New Roman" w:hAnsi="Times New Roman" w:cs="Times New Roman"/>
          <w:color w:val="000000"/>
          <w:sz w:val="28"/>
          <w:szCs w:val="28"/>
          <w:lang w:eastAsia="ru-RU"/>
        </w:rPr>
        <w:t>епіпрое</w:t>
      </w:r>
      <w:r w:rsidR="005671D5" w:rsidRPr="009F1AFA">
        <w:rPr>
          <w:rFonts w:ascii="Times New Roman" w:hAnsi="Times New Roman" w:cs="Times New Roman"/>
          <w:color w:val="000000"/>
          <w:sz w:val="28"/>
          <w:szCs w:val="28"/>
          <w:lang w:eastAsia="ru-RU"/>
        </w:rPr>
        <w:t>ктори</w:t>
      </w:r>
      <w:proofErr w:type="spellEnd"/>
      <w:r w:rsidR="005671D5" w:rsidRPr="009F1AFA">
        <w:rPr>
          <w:rFonts w:ascii="Times New Roman" w:hAnsi="Times New Roman" w:cs="Times New Roman"/>
          <w:color w:val="000000"/>
          <w:sz w:val="28"/>
          <w:szCs w:val="28"/>
          <w:lang w:eastAsia="ru-RU"/>
        </w:rPr>
        <w:t xml:space="preserve"> Е = 100 - 120 лк.</w:t>
      </w:r>
    </w:p>
    <w:p w:rsidR="005671D5" w:rsidRDefault="005E77F0"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ab/>
      </w:r>
      <w:r w:rsidR="005671D5" w:rsidRPr="007A152E">
        <w:rPr>
          <w:rFonts w:ascii="Times New Roman" w:hAnsi="Times New Roman" w:cs="Times New Roman"/>
          <w:color w:val="000000"/>
          <w:sz w:val="28"/>
          <w:szCs w:val="28"/>
          <w:lang w:eastAsia="ru-RU"/>
        </w:rPr>
        <w:t>У вказаних цілях проекційна система має освітлювальну частину, яка складається з джерела світла, конденсора і рефлектора. П</w:t>
      </w:r>
      <w:r w:rsidR="00431C32">
        <w:rPr>
          <w:rFonts w:ascii="Times New Roman" w:hAnsi="Times New Roman" w:cs="Times New Roman"/>
          <w:color w:val="000000"/>
          <w:sz w:val="28"/>
          <w:szCs w:val="28"/>
          <w:lang w:eastAsia="ru-RU"/>
        </w:rPr>
        <w:t xml:space="preserve">ричому існують дві схеми </w:t>
      </w:r>
      <w:proofErr w:type="spellStart"/>
      <w:r w:rsidR="00431C32">
        <w:rPr>
          <w:rFonts w:ascii="Times New Roman" w:hAnsi="Times New Roman" w:cs="Times New Roman"/>
          <w:color w:val="000000"/>
          <w:sz w:val="28"/>
          <w:szCs w:val="28"/>
          <w:lang w:eastAsia="ru-RU"/>
        </w:rPr>
        <w:t>діапрое</w:t>
      </w:r>
      <w:r w:rsidR="005671D5" w:rsidRPr="007A152E">
        <w:rPr>
          <w:rFonts w:ascii="Times New Roman" w:hAnsi="Times New Roman" w:cs="Times New Roman"/>
          <w:color w:val="000000"/>
          <w:sz w:val="28"/>
          <w:szCs w:val="28"/>
          <w:lang w:eastAsia="ru-RU"/>
        </w:rPr>
        <w:t>кції</w:t>
      </w:r>
      <w:proofErr w:type="spellEnd"/>
      <w:r w:rsidR="005671D5" w:rsidRPr="007A152E">
        <w:rPr>
          <w:rFonts w:ascii="Times New Roman" w:hAnsi="Times New Roman" w:cs="Times New Roman"/>
          <w:color w:val="000000"/>
          <w:sz w:val="28"/>
          <w:szCs w:val="28"/>
          <w:lang w:eastAsia="ru-RU"/>
        </w:rPr>
        <w:t>, що визначають різний підхід до розрахунку освітлювальної частини</w:t>
      </w:r>
      <w:r w:rsidR="00073633">
        <w:rPr>
          <w:rFonts w:ascii="Times New Roman" w:hAnsi="Times New Roman" w:cs="Times New Roman"/>
          <w:color w:val="000000"/>
          <w:sz w:val="28"/>
          <w:szCs w:val="28"/>
          <w:lang w:eastAsia="ru-RU"/>
        </w:rPr>
        <w:t>. У першій схемі кон</w:t>
      </w:r>
      <w:r w:rsidR="00073633">
        <w:rPr>
          <w:rFonts w:ascii="Times New Roman" w:hAnsi="Times New Roman" w:cs="Times New Roman"/>
          <w:color w:val="000000"/>
          <w:sz w:val="28"/>
          <w:szCs w:val="28"/>
          <w:lang w:eastAsia="ru-RU"/>
        </w:rPr>
        <w:softHyphen/>
        <w:t>денсор прое</w:t>
      </w:r>
      <w:r w:rsidR="005671D5" w:rsidRPr="007A152E">
        <w:rPr>
          <w:rFonts w:ascii="Times New Roman" w:hAnsi="Times New Roman" w:cs="Times New Roman"/>
          <w:color w:val="000000"/>
          <w:sz w:val="28"/>
          <w:szCs w:val="28"/>
          <w:lang w:eastAsia="ru-RU"/>
        </w:rPr>
        <w:t>ктує джерело світла в площину вхідної зіниці проек</w:t>
      </w:r>
      <w:r w:rsidR="005671D5" w:rsidRPr="007A152E">
        <w:rPr>
          <w:rFonts w:ascii="Times New Roman" w:hAnsi="Times New Roman" w:cs="Times New Roman"/>
          <w:color w:val="000000"/>
          <w:sz w:val="28"/>
          <w:szCs w:val="28"/>
          <w:lang w:eastAsia="ru-RU"/>
        </w:rPr>
        <w:softHyphen/>
        <w:t>ційного об'єктиву. У другій схе</w:t>
      </w:r>
      <w:r w:rsidR="00073633">
        <w:rPr>
          <w:rFonts w:ascii="Times New Roman" w:hAnsi="Times New Roman" w:cs="Times New Roman"/>
          <w:color w:val="000000"/>
          <w:sz w:val="28"/>
          <w:szCs w:val="28"/>
          <w:lang w:eastAsia="ru-RU"/>
        </w:rPr>
        <w:t>мі тіло розжарення лампи зображу</w:t>
      </w:r>
      <w:r w:rsidR="005671D5" w:rsidRPr="007A152E">
        <w:rPr>
          <w:rFonts w:ascii="Times New Roman" w:hAnsi="Times New Roman" w:cs="Times New Roman"/>
          <w:color w:val="000000"/>
          <w:sz w:val="28"/>
          <w:szCs w:val="28"/>
          <w:lang w:eastAsia="ru-RU"/>
        </w:rPr>
        <w:t xml:space="preserve">ється в площині предмету. </w:t>
      </w:r>
    </w:p>
    <w:p w:rsidR="00793CD4" w:rsidRPr="007A152E" w:rsidRDefault="00793CD4"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p>
    <w:p w:rsidR="005671D5" w:rsidRPr="007A152E" w:rsidRDefault="005E77F0"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ab/>
      </w:r>
      <w:r w:rsidR="005671D5" w:rsidRPr="007A152E">
        <w:rPr>
          <w:rFonts w:ascii="Times New Roman" w:hAnsi="Times New Roman" w:cs="Times New Roman"/>
          <w:color w:val="000000"/>
          <w:sz w:val="28"/>
          <w:szCs w:val="28"/>
          <w:lang w:eastAsia="ru-RU"/>
        </w:rPr>
        <w:t xml:space="preserve"> </w:t>
      </w:r>
    </w:p>
    <w:p w:rsidR="005671D5" w:rsidRDefault="005671D5" w:rsidP="00811F5B">
      <w:pPr>
        <w:autoSpaceDE w:val="0"/>
        <w:autoSpaceDN w:val="0"/>
        <w:adjustRightInd w:val="0"/>
        <w:spacing w:after="0" w:line="360" w:lineRule="auto"/>
        <w:jc w:val="center"/>
        <w:rPr>
          <w:rFonts w:ascii="Times New Roman" w:hAnsi="Times New Roman" w:cs="Times New Roman"/>
          <w:color w:val="000000"/>
          <w:sz w:val="28"/>
          <w:szCs w:val="28"/>
          <w:lang w:eastAsia="ru-RU"/>
        </w:rPr>
      </w:pPr>
      <w:r w:rsidRPr="007A152E">
        <w:rPr>
          <w:rFonts w:ascii="Times New Roman" w:hAnsi="Times New Roman" w:cs="Times New Roman"/>
          <w:noProof/>
          <w:color w:val="000000"/>
          <w:sz w:val="28"/>
          <w:szCs w:val="28"/>
        </w:rPr>
        <w:lastRenderedPageBreak/>
        <w:drawing>
          <wp:inline distT="0" distB="0" distL="0" distR="0">
            <wp:extent cx="3379952" cy="2592000"/>
            <wp:effectExtent l="19050" t="0" r="0" b="0"/>
            <wp:docPr id="14" name="Рисунок 1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7"/>
                    <pic:cNvPicPr>
                      <a:picLocks noChangeAspect="1" noChangeArrowheads="1"/>
                    </pic:cNvPicPr>
                  </pic:nvPicPr>
                  <pic:blipFill>
                    <a:blip r:embed="rId676" cstate="print">
                      <a:duotone>
                        <a:prstClr val="black"/>
                        <a:schemeClr val="bg1">
                          <a:tint val="45000"/>
                          <a:satMod val="400000"/>
                        </a:schemeClr>
                      </a:duotone>
                      <a:lum bright="-10000" contrast="20000"/>
                    </a:blip>
                    <a:srcRect/>
                    <a:stretch>
                      <a:fillRect/>
                    </a:stretch>
                  </pic:blipFill>
                  <pic:spPr bwMode="auto">
                    <a:xfrm>
                      <a:off x="0" y="0"/>
                      <a:ext cx="3379952" cy="2592000"/>
                    </a:xfrm>
                    <a:prstGeom prst="rect">
                      <a:avLst/>
                    </a:prstGeom>
                    <a:noFill/>
                    <a:ln w="9525">
                      <a:noFill/>
                      <a:miter lim="800000"/>
                      <a:headEnd/>
                      <a:tailEnd/>
                    </a:ln>
                  </pic:spPr>
                </pic:pic>
              </a:graphicData>
            </a:graphic>
          </wp:inline>
        </w:drawing>
      </w:r>
    </w:p>
    <w:p w:rsidR="00631E89" w:rsidRDefault="005671D5" w:rsidP="004161C7">
      <w:pPr>
        <w:autoSpaceDE w:val="0"/>
        <w:autoSpaceDN w:val="0"/>
        <w:adjustRightInd w:val="0"/>
        <w:spacing w:after="0" w:line="360" w:lineRule="auto"/>
        <w:ind w:firstLine="357"/>
        <w:jc w:val="center"/>
        <w:rPr>
          <w:rFonts w:ascii="Times New Roman" w:hAnsi="Times New Roman" w:cs="Times New Roman"/>
          <w:color w:val="000000"/>
          <w:sz w:val="28"/>
          <w:szCs w:val="28"/>
          <w:lang w:eastAsia="ru-RU"/>
        </w:rPr>
      </w:pPr>
      <w:r w:rsidRPr="007A152E">
        <w:rPr>
          <w:rFonts w:ascii="Times New Roman" w:hAnsi="Times New Roman" w:cs="Times New Roman"/>
          <w:noProof/>
          <w:color w:val="000000"/>
          <w:sz w:val="28"/>
          <w:szCs w:val="28"/>
        </w:rPr>
        <w:drawing>
          <wp:inline distT="0" distB="0" distL="0" distR="0">
            <wp:extent cx="3837943" cy="2916000"/>
            <wp:effectExtent l="19050" t="0" r="0" b="0"/>
            <wp:docPr id="15" name="Рисунок 1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8"/>
                    <pic:cNvPicPr>
                      <a:picLocks noChangeAspect="1" noChangeArrowheads="1"/>
                    </pic:cNvPicPr>
                  </pic:nvPicPr>
                  <pic:blipFill>
                    <a:blip r:embed="rId677" cstate="print">
                      <a:duotone>
                        <a:prstClr val="black"/>
                        <a:schemeClr val="bg1">
                          <a:tint val="45000"/>
                          <a:satMod val="400000"/>
                        </a:schemeClr>
                      </a:duotone>
                    </a:blip>
                    <a:srcRect/>
                    <a:stretch>
                      <a:fillRect/>
                    </a:stretch>
                  </pic:blipFill>
                  <pic:spPr bwMode="auto">
                    <a:xfrm>
                      <a:off x="0" y="0"/>
                      <a:ext cx="3837943" cy="2916000"/>
                    </a:xfrm>
                    <a:prstGeom prst="rect">
                      <a:avLst/>
                    </a:prstGeom>
                    <a:noFill/>
                    <a:ln w="9525">
                      <a:noFill/>
                      <a:miter lim="800000"/>
                      <a:headEnd/>
                      <a:tailEnd/>
                    </a:ln>
                  </pic:spPr>
                </pic:pic>
              </a:graphicData>
            </a:graphic>
          </wp:inline>
        </w:drawing>
      </w:r>
    </w:p>
    <w:p w:rsidR="00631E89" w:rsidRPr="00631E89" w:rsidRDefault="00631E89" w:rsidP="00631E89">
      <w:pPr>
        <w:rPr>
          <w:rFonts w:ascii="Times New Roman" w:hAnsi="Times New Roman" w:cs="Times New Roman"/>
          <w:sz w:val="28"/>
          <w:szCs w:val="28"/>
          <w:lang w:eastAsia="ru-RU"/>
        </w:rPr>
      </w:pPr>
    </w:p>
    <w:p w:rsidR="005671D5" w:rsidRPr="007A152E" w:rsidRDefault="005671D5" w:rsidP="004161C7">
      <w:pPr>
        <w:autoSpaceDE w:val="0"/>
        <w:autoSpaceDN w:val="0"/>
        <w:adjustRightInd w:val="0"/>
        <w:spacing w:after="0" w:line="360" w:lineRule="auto"/>
        <w:jc w:val="center"/>
        <w:rPr>
          <w:rFonts w:ascii="Times New Roman" w:hAnsi="Times New Roman" w:cs="Times New Roman"/>
          <w:color w:val="000000"/>
          <w:sz w:val="28"/>
          <w:szCs w:val="28"/>
          <w:lang w:eastAsia="ru-RU"/>
        </w:rPr>
      </w:pPr>
      <w:r w:rsidRPr="007A152E">
        <w:rPr>
          <w:rFonts w:ascii="Times New Roman" w:hAnsi="Times New Roman" w:cs="Times New Roman"/>
          <w:noProof/>
          <w:color w:val="000000"/>
          <w:sz w:val="28"/>
          <w:szCs w:val="28"/>
        </w:rPr>
        <w:drawing>
          <wp:inline distT="0" distB="0" distL="0" distR="0">
            <wp:extent cx="3167664" cy="2556000"/>
            <wp:effectExtent l="19050" t="0" r="0" b="0"/>
            <wp:docPr id="16" name="Рисунок 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9"/>
                    <pic:cNvPicPr>
                      <a:picLocks noChangeAspect="1" noChangeArrowheads="1"/>
                    </pic:cNvPicPr>
                  </pic:nvPicPr>
                  <pic:blipFill>
                    <a:blip r:embed="rId678" cstate="print">
                      <a:duotone>
                        <a:prstClr val="black"/>
                        <a:schemeClr val="bg1">
                          <a:tint val="45000"/>
                          <a:satMod val="400000"/>
                        </a:schemeClr>
                      </a:duotone>
                    </a:blip>
                    <a:srcRect/>
                    <a:stretch>
                      <a:fillRect/>
                    </a:stretch>
                  </pic:blipFill>
                  <pic:spPr bwMode="auto">
                    <a:xfrm>
                      <a:off x="0" y="0"/>
                      <a:ext cx="3167664" cy="2556000"/>
                    </a:xfrm>
                    <a:prstGeom prst="rect">
                      <a:avLst/>
                    </a:prstGeom>
                    <a:noFill/>
                    <a:ln w="9525">
                      <a:noFill/>
                      <a:miter lim="800000"/>
                      <a:headEnd/>
                      <a:tailEnd/>
                    </a:ln>
                  </pic:spPr>
                </pic:pic>
              </a:graphicData>
            </a:graphic>
          </wp:inline>
        </w:drawing>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noProof/>
          <w:color w:val="000000"/>
          <w:sz w:val="28"/>
          <w:szCs w:val="28"/>
        </w:rPr>
        <w:lastRenderedPageBreak/>
        <w:drawing>
          <wp:inline distT="0" distB="0" distL="0" distR="0">
            <wp:extent cx="4332605" cy="9251950"/>
            <wp:effectExtent l="19050" t="0" r="0" b="0"/>
            <wp:docPr id="17" name="Рисунок 2" descr="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bmp"/>
                    <pic:cNvPicPr/>
                  </pic:nvPicPr>
                  <pic:blipFill>
                    <a:blip r:embed="rId679" cstate="print"/>
                    <a:stretch>
                      <a:fillRect/>
                    </a:stretch>
                  </pic:blipFill>
                  <pic:spPr>
                    <a:xfrm>
                      <a:off x="0" y="0"/>
                      <a:ext cx="4332605" cy="9251950"/>
                    </a:xfrm>
                    <a:prstGeom prst="rect">
                      <a:avLst/>
                    </a:prstGeom>
                  </pic:spPr>
                </pic:pic>
              </a:graphicData>
            </a:graphic>
          </wp:inline>
        </w:drawing>
      </w:r>
    </w:p>
    <w:p w:rsidR="005671D5" w:rsidRPr="007A152E" w:rsidRDefault="005671D5" w:rsidP="00746A1B">
      <w:pPr>
        <w:autoSpaceDE w:val="0"/>
        <w:autoSpaceDN w:val="0"/>
        <w:adjustRightInd w:val="0"/>
        <w:spacing w:after="0" w:line="360" w:lineRule="auto"/>
        <w:jc w:val="both"/>
        <w:rPr>
          <w:rFonts w:ascii="Times New Roman" w:hAnsi="Times New Roman" w:cs="Times New Roman"/>
          <w:color w:val="000000"/>
          <w:sz w:val="28"/>
          <w:szCs w:val="28"/>
          <w:lang w:eastAsia="ru-RU"/>
        </w:rPr>
      </w:pPr>
      <w:r w:rsidRPr="007A152E">
        <w:rPr>
          <w:rFonts w:ascii="Times New Roman" w:hAnsi="Times New Roman" w:cs="Times New Roman"/>
          <w:noProof/>
          <w:color w:val="000000"/>
          <w:sz w:val="28"/>
          <w:szCs w:val="28"/>
        </w:rPr>
        <w:lastRenderedPageBreak/>
        <w:drawing>
          <wp:inline distT="0" distB="0" distL="0" distR="0">
            <wp:extent cx="5937250" cy="2536825"/>
            <wp:effectExtent l="19050" t="0" r="6350" b="0"/>
            <wp:docPr id="18" name="Рисунок 1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1"/>
                    <pic:cNvPicPr>
                      <a:picLocks noChangeAspect="1" noChangeArrowheads="1"/>
                    </pic:cNvPicPr>
                  </pic:nvPicPr>
                  <pic:blipFill>
                    <a:blip r:embed="rId680" cstate="print">
                      <a:duotone>
                        <a:prstClr val="black"/>
                        <a:schemeClr val="bg1">
                          <a:tint val="45000"/>
                          <a:satMod val="400000"/>
                        </a:schemeClr>
                      </a:duotone>
                    </a:blip>
                    <a:srcRect/>
                    <a:stretch>
                      <a:fillRect/>
                    </a:stretch>
                  </pic:blipFill>
                  <pic:spPr bwMode="auto">
                    <a:xfrm>
                      <a:off x="0" y="0"/>
                      <a:ext cx="5937250" cy="2536825"/>
                    </a:xfrm>
                    <a:prstGeom prst="rect">
                      <a:avLst/>
                    </a:prstGeom>
                    <a:noFill/>
                    <a:ln w="9525">
                      <a:noFill/>
                      <a:miter lim="800000"/>
                      <a:headEnd/>
                      <a:tailEnd/>
                    </a:ln>
                  </pic:spPr>
                </pic:pic>
              </a:graphicData>
            </a:graphic>
          </wp:inline>
        </w:drawing>
      </w:r>
    </w:p>
    <w:p w:rsidR="005671D5" w:rsidRPr="007A152E" w:rsidRDefault="00347B7F" w:rsidP="00746A1B">
      <w:pPr>
        <w:autoSpaceDE w:val="0"/>
        <w:autoSpaceDN w:val="0"/>
        <w:adjustRightInd w:val="0"/>
        <w:spacing w:after="0" w:line="360" w:lineRule="auto"/>
        <w:jc w:val="center"/>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Рис.</w:t>
      </w:r>
      <w:r w:rsidR="0048315F">
        <w:rPr>
          <w:rFonts w:ascii="Times New Roman" w:hAnsi="Times New Roman" w:cs="Times New Roman"/>
          <w:color w:val="000000"/>
          <w:sz w:val="28"/>
          <w:szCs w:val="28"/>
          <w:lang w:eastAsia="ru-RU"/>
        </w:rPr>
        <w:t xml:space="preserve"> </w:t>
      </w:r>
      <w:r w:rsidRPr="007A152E">
        <w:rPr>
          <w:rFonts w:ascii="Times New Roman" w:hAnsi="Times New Roman" w:cs="Times New Roman"/>
          <w:color w:val="000000"/>
          <w:sz w:val="28"/>
          <w:szCs w:val="28"/>
          <w:lang w:eastAsia="ru-RU"/>
        </w:rPr>
        <w:t>1</w:t>
      </w:r>
      <w:r w:rsidR="005671D5" w:rsidRPr="007A152E">
        <w:rPr>
          <w:rFonts w:ascii="Times New Roman" w:hAnsi="Times New Roman" w:cs="Times New Roman"/>
          <w:color w:val="000000"/>
          <w:sz w:val="28"/>
          <w:szCs w:val="28"/>
          <w:lang w:eastAsia="ru-RU"/>
        </w:rPr>
        <w:t>. 1</w:t>
      </w:r>
      <w:r w:rsidRPr="007A152E">
        <w:rPr>
          <w:rFonts w:ascii="Times New Roman" w:hAnsi="Times New Roman" w:cs="Times New Roman"/>
          <w:color w:val="000000"/>
          <w:sz w:val="28"/>
          <w:szCs w:val="28"/>
          <w:lang w:eastAsia="ru-RU"/>
        </w:rPr>
        <w:t>3</w:t>
      </w:r>
      <w:r w:rsidR="004161C7">
        <w:rPr>
          <w:rFonts w:ascii="Times New Roman" w:hAnsi="Times New Roman" w:cs="Times New Roman"/>
          <w:color w:val="000000"/>
          <w:sz w:val="28"/>
          <w:szCs w:val="28"/>
          <w:lang w:eastAsia="ru-RU"/>
        </w:rPr>
        <w:t>. Прое</w:t>
      </w:r>
      <w:r w:rsidR="005671D5" w:rsidRPr="007A152E">
        <w:rPr>
          <w:rFonts w:ascii="Times New Roman" w:hAnsi="Times New Roman" w:cs="Times New Roman"/>
          <w:color w:val="000000"/>
          <w:sz w:val="28"/>
          <w:szCs w:val="28"/>
          <w:lang w:eastAsia="ru-RU"/>
        </w:rPr>
        <w:t>кційна система: а - еквівалентна схема проекційного об’єктива; б – хід основних променів; в – еквівалентна схема освітлювача; г – хід роменів в системі; д – габаритна схема.</w:t>
      </w:r>
    </w:p>
    <w:p w:rsidR="005671D5" w:rsidRPr="007A152E" w:rsidRDefault="0063425D"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Style w:val="FontStyle15"/>
          <w:rFonts w:ascii="Times New Roman" w:hAnsi="Times New Roman"/>
          <w:b w:val="0"/>
          <w:sz w:val="28"/>
          <w:szCs w:val="28"/>
        </w:rPr>
        <w:t>1– джерело світла; 2– конденсор; 3– предмет; 4– об'єктив; 5–</w:t>
      </w:r>
      <w:r w:rsidRPr="007A152E">
        <w:rPr>
          <w:rStyle w:val="FontStyle15"/>
          <w:rFonts w:ascii="Times New Roman" w:hAnsi="Times New Roman"/>
          <w:b w:val="0"/>
          <w:sz w:val="28"/>
          <w:szCs w:val="28"/>
        </w:rPr>
        <w:t xml:space="preserve"> екран</w:t>
      </w:r>
    </w:p>
    <w:p w:rsidR="005671D5" w:rsidRPr="007A152E" w:rsidRDefault="00631E89"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Розглянемо графічну п</w:t>
      </w:r>
      <w:r>
        <w:rPr>
          <w:rFonts w:ascii="Times New Roman" w:hAnsi="Times New Roman" w:cs="Times New Roman"/>
          <w:color w:val="000000"/>
          <w:sz w:val="28"/>
          <w:szCs w:val="28"/>
          <w:lang w:eastAsia="ru-RU"/>
        </w:rPr>
        <w:t>обудову еквівалентної схеми осв</w:t>
      </w:r>
      <w:r w:rsidRPr="007A152E">
        <w:rPr>
          <w:rFonts w:ascii="Times New Roman" w:hAnsi="Times New Roman" w:cs="Times New Roman"/>
          <w:color w:val="000000"/>
          <w:sz w:val="28"/>
          <w:szCs w:val="28"/>
          <w:lang w:eastAsia="ru-RU"/>
        </w:rPr>
        <w:t xml:space="preserve">ітлювальної частини приладу (рис. 1.13, в). Для визначення положення джерела світла с  і конденсора </w:t>
      </w:r>
      <w:proofErr w:type="spellStart"/>
      <w:r w:rsidRPr="0048315F">
        <w:rPr>
          <w:rFonts w:ascii="Times New Roman" w:hAnsi="Times New Roman" w:cs="Times New Roman"/>
          <w:i/>
          <w:iCs/>
          <w:color w:val="000000"/>
          <w:sz w:val="28"/>
          <w:szCs w:val="28"/>
          <w:lang w:eastAsia="ru-RU"/>
        </w:rPr>
        <w:t>НН'</w:t>
      </w:r>
      <w:r w:rsidRPr="0048315F">
        <w:rPr>
          <w:rFonts w:ascii="Times New Roman" w:hAnsi="Times New Roman" w:cs="Times New Roman"/>
          <w:i/>
          <w:iCs/>
          <w:color w:val="000000"/>
          <w:sz w:val="28"/>
          <w:szCs w:val="28"/>
          <w:vertAlign w:val="subscript"/>
          <w:lang w:eastAsia="ru-RU"/>
        </w:rPr>
        <w:t>К</w:t>
      </w:r>
      <w:proofErr w:type="spellEnd"/>
      <w:r w:rsidRPr="007A152E">
        <w:rPr>
          <w:rFonts w:ascii="Times New Roman" w:hAnsi="Times New Roman" w:cs="Times New Roman"/>
          <w:color w:val="000000"/>
          <w:sz w:val="28"/>
          <w:szCs w:val="28"/>
          <w:lang w:eastAsia="ru-RU"/>
        </w:rPr>
        <w:t xml:space="preserve"> необхідно на оптичній осі нанести в масштабі положення об'єктиву </w:t>
      </w:r>
      <w:proofErr w:type="spellStart"/>
      <w:r w:rsidRPr="0048315F">
        <w:rPr>
          <w:rFonts w:ascii="Times New Roman" w:hAnsi="Times New Roman" w:cs="Times New Roman"/>
          <w:i/>
          <w:color w:val="000000"/>
          <w:sz w:val="28"/>
          <w:szCs w:val="28"/>
          <w:lang w:eastAsia="ru-RU"/>
        </w:rPr>
        <w:t>НН'</w:t>
      </w:r>
      <w:r w:rsidRPr="0048315F">
        <w:rPr>
          <w:rFonts w:ascii="Times New Roman" w:hAnsi="Times New Roman" w:cs="Times New Roman"/>
          <w:i/>
          <w:color w:val="000000"/>
          <w:sz w:val="28"/>
          <w:szCs w:val="28"/>
          <w:vertAlign w:val="subscript"/>
          <w:lang w:eastAsia="ru-RU"/>
        </w:rPr>
        <w:t>об</w:t>
      </w:r>
      <w:proofErr w:type="spellEnd"/>
      <w:r w:rsidRPr="007A152E">
        <w:rPr>
          <w:rFonts w:ascii="Times New Roman" w:hAnsi="Times New Roman" w:cs="Times New Roman"/>
          <w:color w:val="000000"/>
          <w:sz w:val="28"/>
          <w:szCs w:val="28"/>
          <w:lang w:eastAsia="ru-RU"/>
        </w:rPr>
        <w:t xml:space="preserve"> з вхідною зіницею</w:t>
      </w:r>
      <w:r w:rsidRPr="0048315F">
        <w:rPr>
          <w:rFonts w:ascii="Times New Roman" w:hAnsi="Times New Roman" w:cs="Times New Roman"/>
          <w:i/>
          <w:color w:val="000000"/>
          <w:sz w:val="28"/>
          <w:szCs w:val="28"/>
          <w:lang w:eastAsia="ru-RU"/>
        </w:rPr>
        <w:t xml:space="preserve"> D</w:t>
      </w:r>
      <w:r w:rsidRPr="007A152E">
        <w:rPr>
          <w:rFonts w:ascii="Times New Roman" w:hAnsi="Times New Roman" w:cs="Times New Roman"/>
          <w:color w:val="000000"/>
          <w:sz w:val="28"/>
          <w:szCs w:val="28"/>
          <w:lang w:eastAsia="ru-RU"/>
        </w:rPr>
        <w:t xml:space="preserve"> і пред</w:t>
      </w:r>
      <w:r w:rsidRPr="007A152E">
        <w:rPr>
          <w:rFonts w:ascii="Times New Roman" w:hAnsi="Times New Roman" w:cs="Times New Roman"/>
          <w:color w:val="000000"/>
          <w:sz w:val="28"/>
          <w:szCs w:val="28"/>
          <w:lang w:eastAsia="ru-RU"/>
        </w:rPr>
        <w:softHyphen/>
        <w:t xml:space="preserve">мету </w:t>
      </w:r>
      <w:r w:rsidRPr="0048315F">
        <w:rPr>
          <w:rFonts w:ascii="Times New Roman" w:hAnsi="Times New Roman" w:cs="Times New Roman"/>
          <w:i/>
          <w:color w:val="000000"/>
          <w:sz w:val="28"/>
          <w:szCs w:val="28"/>
          <w:lang w:eastAsia="ru-RU"/>
        </w:rPr>
        <w:t>2у.</w:t>
      </w:r>
      <w:r w:rsidRPr="007A152E">
        <w:rPr>
          <w:rFonts w:ascii="Times New Roman" w:hAnsi="Times New Roman" w:cs="Times New Roman"/>
          <w:color w:val="000000"/>
          <w:sz w:val="28"/>
          <w:szCs w:val="28"/>
          <w:lang w:eastAsia="ru-RU"/>
        </w:rPr>
        <w:t xml:space="preserve"> Проведемо промінь через край вхідної зіниці (крапку 1) і вершину предмету (крапку 2) до пересічення з штриховою лінією, виконаною на висоті, рівній половині тіла розжарення лампи (с/2). Точка перетину (крапка 3) вкаже положення джерела світла, а точка пере</w:t>
      </w:r>
      <w:r>
        <w:rPr>
          <w:rFonts w:ascii="Times New Roman" w:hAnsi="Times New Roman" w:cs="Times New Roman"/>
          <w:color w:val="000000"/>
          <w:sz w:val="28"/>
          <w:szCs w:val="28"/>
          <w:lang w:eastAsia="ru-RU"/>
        </w:rPr>
        <w:t xml:space="preserve">тину променя з оптичною віссю </w:t>
      </w:r>
      <w:proofErr w:type="spellStart"/>
      <w:r w:rsidRPr="0048315F">
        <w:rPr>
          <w:rFonts w:ascii="Times New Roman" w:hAnsi="Times New Roman" w:cs="Times New Roman"/>
          <w:i/>
          <w:color w:val="000000"/>
          <w:sz w:val="28"/>
          <w:szCs w:val="28"/>
          <w:lang w:eastAsia="ru-RU"/>
        </w:rPr>
        <w:t>Р</w:t>
      </w:r>
      <w:r w:rsidRPr="0048315F">
        <w:rPr>
          <w:rFonts w:ascii="Times New Roman" w:hAnsi="Times New Roman" w:cs="Times New Roman"/>
          <w:i/>
          <w:color w:val="000000"/>
          <w:sz w:val="28"/>
          <w:szCs w:val="28"/>
          <w:vertAlign w:val="subscript"/>
          <w:lang w:eastAsia="ru-RU"/>
        </w:rPr>
        <w:t>к</w:t>
      </w:r>
      <w:proofErr w:type="spellEnd"/>
      <w:r w:rsidRPr="007A152E">
        <w:rPr>
          <w:rFonts w:ascii="Times New Roman" w:hAnsi="Times New Roman" w:cs="Times New Roman"/>
          <w:color w:val="000000"/>
          <w:sz w:val="28"/>
          <w:szCs w:val="28"/>
          <w:lang w:eastAsia="ru-RU"/>
        </w:rPr>
        <w:t xml:space="preserve"> визначить положення конденсора </w:t>
      </w:r>
      <w:proofErr w:type="spellStart"/>
      <w:r w:rsidRPr="0048315F">
        <w:rPr>
          <w:rFonts w:ascii="Times New Roman" w:hAnsi="Times New Roman" w:cs="Times New Roman"/>
          <w:i/>
          <w:color w:val="000000"/>
          <w:sz w:val="28"/>
          <w:szCs w:val="28"/>
          <w:lang w:eastAsia="ru-RU"/>
        </w:rPr>
        <w:t>НН'</w:t>
      </w:r>
      <w:r w:rsidRPr="0048315F">
        <w:rPr>
          <w:rFonts w:ascii="Times New Roman" w:hAnsi="Times New Roman" w:cs="Times New Roman"/>
          <w:i/>
          <w:color w:val="000000"/>
          <w:sz w:val="28"/>
          <w:szCs w:val="28"/>
          <w:vertAlign w:val="subscript"/>
          <w:lang w:eastAsia="ru-RU"/>
        </w:rPr>
        <w:t>К</w:t>
      </w:r>
      <w:proofErr w:type="spellEnd"/>
      <w:r w:rsidRPr="007A152E">
        <w:rPr>
          <w:rFonts w:ascii="Times New Roman" w:hAnsi="Times New Roman" w:cs="Times New Roman"/>
          <w:color w:val="000000"/>
          <w:sz w:val="28"/>
          <w:szCs w:val="28"/>
          <w:lang w:eastAsia="ru-RU"/>
        </w:rPr>
        <w:t xml:space="preserve">. Відомим способом (рис. 1.13, а) визначають приблизно фокусну відстань конденсора. </w:t>
      </w:r>
      <w:r w:rsidR="005671D5" w:rsidRPr="007A152E">
        <w:rPr>
          <w:rFonts w:ascii="Times New Roman" w:hAnsi="Times New Roman" w:cs="Times New Roman"/>
          <w:color w:val="000000"/>
          <w:sz w:val="28"/>
          <w:szCs w:val="28"/>
          <w:lang w:eastAsia="ru-RU"/>
        </w:rPr>
        <w:t xml:space="preserve">Таким чином, для розглянутої побудови необхідно розрахувати вхідну зіницю об'єктиву </w:t>
      </w:r>
      <w:r w:rsidR="005671D5" w:rsidRPr="0048315F">
        <w:rPr>
          <w:rFonts w:ascii="Times New Roman" w:hAnsi="Times New Roman" w:cs="Times New Roman"/>
          <w:i/>
          <w:color w:val="000000"/>
          <w:sz w:val="28"/>
          <w:szCs w:val="28"/>
          <w:lang w:eastAsia="ru-RU"/>
        </w:rPr>
        <w:t>D</w:t>
      </w:r>
      <w:r w:rsidR="005671D5" w:rsidRPr="007A152E">
        <w:rPr>
          <w:rFonts w:ascii="Times New Roman" w:hAnsi="Times New Roman" w:cs="Times New Roman"/>
          <w:color w:val="000000"/>
          <w:sz w:val="28"/>
          <w:szCs w:val="28"/>
          <w:lang w:eastAsia="ru-RU"/>
        </w:rPr>
        <w:t xml:space="preserve"> і вибрати по заданій яскравості екрану джерело світла.</w:t>
      </w:r>
      <w:r w:rsidR="00347B7F" w:rsidRPr="007A152E">
        <w:rPr>
          <w:rFonts w:ascii="Times New Roman" w:hAnsi="Times New Roman" w:cs="Times New Roman"/>
          <w:color w:val="000000"/>
          <w:sz w:val="28"/>
          <w:szCs w:val="28"/>
          <w:lang w:eastAsia="ru-RU"/>
        </w:rPr>
        <w:t xml:space="preserve"> </w:t>
      </w:r>
      <w:r w:rsidR="005671D5" w:rsidRPr="007A152E">
        <w:rPr>
          <w:rFonts w:ascii="Times New Roman" w:hAnsi="Times New Roman" w:cs="Times New Roman"/>
          <w:color w:val="000000"/>
          <w:sz w:val="28"/>
          <w:szCs w:val="28"/>
          <w:lang w:eastAsia="ru-RU"/>
        </w:rPr>
        <w:t xml:space="preserve">Лінійне збільшення конденсора </w:t>
      </w:r>
      <m:oMath>
        <m:r>
          <w:rPr>
            <w:rFonts w:ascii="Cambria Math" w:hAnsi="Cambria Math" w:cs="Times New Roman"/>
            <w:color w:val="000000"/>
            <w:sz w:val="28"/>
            <w:szCs w:val="28"/>
            <w:lang w:eastAsia="ru-RU"/>
          </w:rPr>
          <m:t>β</m:t>
        </m:r>
      </m:oMath>
      <w:r w:rsidR="004161C7">
        <w:rPr>
          <w:rFonts w:ascii="Times New Roman" w:hAnsi="Times New Roman" w:cs="Times New Roman"/>
          <w:color w:val="000000"/>
          <w:sz w:val="28"/>
          <w:szCs w:val="28"/>
          <w:vertAlign w:val="subscript"/>
          <w:lang w:eastAsia="ru-RU"/>
        </w:rPr>
        <w:t xml:space="preserve">к </w:t>
      </w:r>
      <w:r w:rsidR="005671D5" w:rsidRPr="007A152E">
        <w:rPr>
          <w:rFonts w:ascii="Times New Roman" w:hAnsi="Times New Roman" w:cs="Times New Roman"/>
          <w:color w:val="000000"/>
          <w:sz w:val="28"/>
          <w:szCs w:val="28"/>
          <w:lang w:eastAsia="ru-RU"/>
        </w:rPr>
        <w:t xml:space="preserve">визначають як відношення зображення джерела світла </w:t>
      </w:r>
      <w:r w:rsidR="005671D5" w:rsidRPr="0048315F">
        <w:rPr>
          <w:rFonts w:ascii="Times New Roman" w:hAnsi="Times New Roman" w:cs="Times New Roman"/>
          <w:i/>
          <w:color w:val="000000"/>
          <w:sz w:val="28"/>
          <w:szCs w:val="28"/>
          <w:lang w:eastAsia="ru-RU"/>
        </w:rPr>
        <w:t>D</w:t>
      </w:r>
      <w:r w:rsidR="005671D5" w:rsidRPr="007A152E">
        <w:rPr>
          <w:rFonts w:ascii="Times New Roman" w:hAnsi="Times New Roman" w:cs="Times New Roman"/>
          <w:color w:val="000000"/>
          <w:sz w:val="28"/>
          <w:szCs w:val="28"/>
          <w:lang w:eastAsia="ru-RU"/>
        </w:rPr>
        <w:t xml:space="preserve"> до н</w:t>
      </w:r>
      <w:r w:rsidR="004161C7">
        <w:rPr>
          <w:rFonts w:ascii="Times New Roman" w:hAnsi="Times New Roman" w:cs="Times New Roman"/>
          <w:color w:val="000000"/>
          <w:sz w:val="28"/>
          <w:szCs w:val="28"/>
          <w:lang w:eastAsia="ru-RU"/>
        </w:rPr>
        <w:t>айбільшого розміру його тіла розжарення</w:t>
      </w:r>
      <w:r w:rsidR="005671D5" w:rsidRPr="007A152E">
        <w:rPr>
          <w:rFonts w:ascii="Times New Roman" w:hAnsi="Times New Roman" w:cs="Times New Roman"/>
          <w:color w:val="000000"/>
          <w:sz w:val="28"/>
          <w:szCs w:val="28"/>
          <w:lang w:eastAsia="ru-RU"/>
        </w:rPr>
        <w:t xml:space="preserve"> с:</w:t>
      </w:r>
    </w:p>
    <w:p w:rsidR="005671D5" w:rsidRPr="007A152E" w:rsidRDefault="0061215B" w:rsidP="00746A1B">
      <w:pPr>
        <w:autoSpaceDE w:val="0"/>
        <w:autoSpaceDN w:val="0"/>
        <w:adjustRightInd w:val="0"/>
        <w:spacing w:after="0" w:line="360" w:lineRule="auto"/>
        <w:ind w:firstLine="357"/>
        <w:jc w:val="both"/>
        <w:rPr>
          <w:rFonts w:ascii="Times New Roman" w:hAnsi="Times New Roman" w:cs="Times New Roman"/>
          <w:bCs/>
          <w:color w:val="000000"/>
          <w:sz w:val="28"/>
          <w:szCs w:val="28"/>
          <w:lang w:eastAsia="ru-RU"/>
        </w:rPr>
      </w:pPr>
      <w:r w:rsidRPr="0061215B">
        <w:rPr>
          <w:rFonts w:ascii="Times New Roman" w:hAnsi="Times New Roman" w:cs="Times New Roman"/>
          <w:noProof/>
          <w:color w:val="000000"/>
          <w:sz w:val="28"/>
          <w:szCs w:val="28"/>
          <w:lang w:eastAsia="ru-RU"/>
        </w:rPr>
        <w:pict>
          <v:shape id="_x0000_s1090" type="#_x0000_t75" style="position:absolute;left:0;text-align:left;margin-left:193.9pt;margin-top:8.75pt;width:101.5pt;height:17.95pt;z-index:251699200">
            <v:imagedata r:id="rId681" o:title=""/>
          </v:shape>
          <o:OLEObject Type="Embed" ProgID="Equation.3" ShapeID="_x0000_s1090" DrawAspect="Content" ObjectID="_1519232273" r:id="rId682"/>
        </w:pic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bCs/>
          <w:color w:val="000000"/>
          <w:sz w:val="28"/>
          <w:szCs w:val="28"/>
          <w:lang w:eastAsia="ru-RU"/>
        </w:rPr>
      </w:pP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lastRenderedPageBreak/>
        <w:t>Побудови, виконані для проекційної і освітлювальної час</w:t>
      </w:r>
      <w:r w:rsidRPr="007A152E">
        <w:rPr>
          <w:rFonts w:ascii="Times New Roman" w:hAnsi="Times New Roman" w:cs="Times New Roman"/>
          <w:color w:val="000000"/>
          <w:sz w:val="28"/>
          <w:szCs w:val="28"/>
          <w:lang w:eastAsia="ru-RU"/>
        </w:rPr>
        <w:softHyphen/>
        <w:t>тин, є графічним методом визначення основних характе</w:t>
      </w:r>
      <w:r w:rsidRPr="007A152E">
        <w:rPr>
          <w:rFonts w:ascii="Times New Roman" w:hAnsi="Times New Roman" w:cs="Times New Roman"/>
          <w:color w:val="000000"/>
          <w:sz w:val="28"/>
          <w:szCs w:val="28"/>
          <w:lang w:eastAsia="ru-RU"/>
        </w:rPr>
        <w:softHyphen/>
        <w:t>ристик системи: фокусних відстане</w:t>
      </w:r>
      <w:r w:rsidR="004161C7">
        <w:rPr>
          <w:rFonts w:ascii="Times New Roman" w:hAnsi="Times New Roman" w:cs="Times New Roman"/>
          <w:color w:val="000000"/>
          <w:sz w:val="28"/>
          <w:szCs w:val="28"/>
          <w:lang w:eastAsia="ru-RU"/>
        </w:rPr>
        <w:t>й елементів і їх взаємного роз</w:t>
      </w:r>
      <w:r w:rsidR="004161C7" w:rsidRPr="007A152E">
        <w:rPr>
          <w:rFonts w:ascii="Times New Roman" w:hAnsi="Times New Roman" w:cs="Times New Roman"/>
          <w:color w:val="000000"/>
          <w:sz w:val="28"/>
          <w:szCs w:val="28"/>
          <w:lang w:eastAsia="ru-RU"/>
        </w:rPr>
        <w:t>т</w:t>
      </w:r>
      <w:r w:rsidR="004161C7">
        <w:rPr>
          <w:rFonts w:ascii="Times New Roman" w:hAnsi="Times New Roman" w:cs="Times New Roman"/>
          <w:color w:val="000000"/>
          <w:sz w:val="28"/>
          <w:szCs w:val="28"/>
          <w:lang w:eastAsia="ru-RU"/>
        </w:rPr>
        <w:t>ашу</w:t>
      </w:r>
      <w:r w:rsidR="004161C7" w:rsidRPr="007A152E">
        <w:rPr>
          <w:rFonts w:ascii="Times New Roman" w:hAnsi="Times New Roman" w:cs="Times New Roman"/>
          <w:color w:val="000000"/>
          <w:sz w:val="28"/>
          <w:szCs w:val="28"/>
          <w:lang w:eastAsia="ru-RU"/>
        </w:rPr>
        <w:t>вання</w:t>
      </w:r>
      <w:r w:rsidRPr="007A152E">
        <w:rPr>
          <w:rFonts w:ascii="Times New Roman" w:hAnsi="Times New Roman" w:cs="Times New Roman"/>
          <w:color w:val="000000"/>
          <w:sz w:val="28"/>
          <w:szCs w:val="28"/>
          <w:lang w:eastAsia="ru-RU"/>
        </w:rPr>
        <w:t>. Цей метод дозволяє швидко отримати необхідну ін</w:t>
      </w:r>
      <w:r w:rsidRPr="007A152E">
        <w:rPr>
          <w:rFonts w:ascii="Times New Roman" w:hAnsi="Times New Roman" w:cs="Times New Roman"/>
          <w:color w:val="000000"/>
          <w:sz w:val="28"/>
          <w:szCs w:val="28"/>
          <w:lang w:eastAsia="ru-RU"/>
        </w:rPr>
        <w:softHyphen/>
        <w:t>формацію з достатньою точністю. Окрім цього, він корисний в процесі навчання для наочної демонстрації явищ, що відбуваються в оптичній схемі проекційних систем.</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Аналітичний метод розрахунку передбачає використання формул ідеальної оптичної системи для визначення оптичних характеристик проекційного об'єктиву і освітлювача з конденсором.</w:t>
      </w:r>
      <w:r w:rsidR="004161C7">
        <w:rPr>
          <w:rFonts w:ascii="Times New Roman" w:hAnsi="Times New Roman" w:cs="Times New Roman"/>
          <w:color w:val="000000"/>
          <w:sz w:val="28"/>
          <w:szCs w:val="28"/>
          <w:lang w:eastAsia="ru-RU"/>
        </w:rPr>
        <w:t xml:space="preserve"> </w:t>
      </w:r>
      <w:r w:rsidRPr="007A152E">
        <w:rPr>
          <w:rFonts w:ascii="Times New Roman" w:hAnsi="Times New Roman" w:cs="Times New Roman"/>
          <w:color w:val="000000"/>
          <w:sz w:val="28"/>
          <w:szCs w:val="28"/>
          <w:lang w:eastAsia="ru-RU"/>
        </w:rPr>
        <w:t>Як вхідні дані використовують: розміри предмету, наприклад діапоз</w:t>
      </w:r>
      <w:r w:rsidR="00F03451">
        <w:rPr>
          <w:rFonts w:ascii="Times New Roman" w:hAnsi="Times New Roman" w:cs="Times New Roman"/>
          <w:color w:val="000000"/>
          <w:sz w:val="28"/>
          <w:szCs w:val="28"/>
          <w:lang w:eastAsia="ru-RU"/>
        </w:rPr>
        <w:t xml:space="preserve">итива </w:t>
      </w:r>
      <w:r w:rsidR="00F03451" w:rsidRPr="0048315F">
        <w:rPr>
          <w:rFonts w:ascii="Times New Roman" w:hAnsi="Times New Roman" w:cs="Times New Roman"/>
          <w:i/>
          <w:color w:val="000000"/>
          <w:sz w:val="28"/>
          <w:szCs w:val="28"/>
          <w:lang w:eastAsia="ru-RU"/>
        </w:rPr>
        <w:t>(b х h)</w:t>
      </w:r>
      <w:r w:rsidR="00F03451">
        <w:rPr>
          <w:rFonts w:ascii="Times New Roman" w:hAnsi="Times New Roman" w:cs="Times New Roman"/>
          <w:color w:val="000000"/>
          <w:sz w:val="28"/>
          <w:szCs w:val="28"/>
          <w:lang w:eastAsia="ru-RU"/>
        </w:rPr>
        <w:t>, розмір екрану</w:t>
      </w:r>
      <w:r w:rsidR="00F03451" w:rsidRPr="0048315F">
        <w:rPr>
          <w:rFonts w:ascii="Times New Roman" w:hAnsi="Times New Roman" w:cs="Times New Roman"/>
          <w:i/>
          <w:color w:val="000000"/>
          <w:sz w:val="28"/>
          <w:szCs w:val="28"/>
          <w:lang w:eastAsia="ru-RU"/>
        </w:rPr>
        <w:t xml:space="preserve"> (</w:t>
      </w:r>
      <w:proofErr w:type="spellStart"/>
      <w:r w:rsidR="00F03451" w:rsidRPr="0048315F">
        <w:rPr>
          <w:rFonts w:ascii="Times New Roman" w:hAnsi="Times New Roman" w:cs="Times New Roman"/>
          <w:i/>
          <w:color w:val="000000"/>
          <w:sz w:val="28"/>
          <w:szCs w:val="28"/>
          <w:lang w:eastAsia="ru-RU"/>
        </w:rPr>
        <w:t>b'</w:t>
      </w:r>
      <w:proofErr w:type="spellEnd"/>
      <w:r w:rsidR="00F03451" w:rsidRPr="0048315F">
        <w:rPr>
          <w:rFonts w:ascii="Times New Roman" w:hAnsi="Times New Roman" w:cs="Times New Roman"/>
          <w:i/>
          <w:color w:val="000000"/>
          <w:sz w:val="28"/>
          <w:szCs w:val="28"/>
          <w:lang w:eastAsia="ru-RU"/>
        </w:rPr>
        <w:t xml:space="preserve"> х </w:t>
      </w:r>
      <w:proofErr w:type="spellStart"/>
      <w:r w:rsidR="00F03451" w:rsidRPr="0048315F">
        <w:rPr>
          <w:rFonts w:ascii="Times New Roman" w:hAnsi="Times New Roman" w:cs="Times New Roman"/>
          <w:i/>
          <w:color w:val="000000"/>
          <w:sz w:val="28"/>
          <w:szCs w:val="28"/>
          <w:lang w:eastAsia="ru-RU"/>
        </w:rPr>
        <w:t>h'</w:t>
      </w:r>
      <w:proofErr w:type="spellEnd"/>
      <w:r w:rsidRPr="0048315F">
        <w:rPr>
          <w:rFonts w:ascii="Times New Roman" w:hAnsi="Times New Roman" w:cs="Times New Roman"/>
          <w:i/>
          <w:color w:val="000000"/>
          <w:sz w:val="28"/>
          <w:szCs w:val="28"/>
          <w:lang w:eastAsia="ru-RU"/>
        </w:rPr>
        <w:t>)</w:t>
      </w:r>
      <w:r w:rsidRPr="007A152E">
        <w:rPr>
          <w:rFonts w:ascii="Times New Roman" w:hAnsi="Times New Roman" w:cs="Times New Roman"/>
          <w:color w:val="000000"/>
          <w:sz w:val="28"/>
          <w:szCs w:val="28"/>
          <w:lang w:eastAsia="ru-RU"/>
        </w:rPr>
        <w:t xml:space="preserve"> або масштаб </w:t>
      </w:r>
      <w:r w:rsidR="00F03451">
        <w:rPr>
          <w:rFonts w:ascii="Times New Roman" w:hAnsi="Times New Roman" w:cs="Times New Roman"/>
          <w:color w:val="000000"/>
          <w:sz w:val="28"/>
          <w:szCs w:val="28"/>
          <w:lang w:eastAsia="ru-RU"/>
        </w:rPr>
        <w:t xml:space="preserve">  зо</w:t>
      </w:r>
      <w:r w:rsidR="00F03451">
        <w:rPr>
          <w:rFonts w:ascii="Times New Roman" w:hAnsi="Times New Roman" w:cs="Times New Roman"/>
          <w:color w:val="000000"/>
          <w:sz w:val="28"/>
          <w:szCs w:val="28"/>
          <w:lang w:eastAsia="ru-RU"/>
        </w:rPr>
        <w:softHyphen/>
        <w:t>браженн</w:t>
      </w:r>
      <w:r w:rsidRPr="007A152E">
        <w:rPr>
          <w:rFonts w:ascii="Times New Roman" w:hAnsi="Times New Roman" w:cs="Times New Roman"/>
          <w:color w:val="000000"/>
          <w:sz w:val="28"/>
          <w:szCs w:val="28"/>
          <w:lang w:eastAsia="ru-RU"/>
        </w:rPr>
        <w:t xml:space="preserve">я, видалення екрану від об'єктиву </w:t>
      </w:r>
      <w:r w:rsidRPr="0048315F">
        <w:rPr>
          <w:rFonts w:ascii="Times New Roman" w:hAnsi="Times New Roman" w:cs="Times New Roman"/>
          <w:i/>
          <w:color w:val="000000"/>
          <w:sz w:val="28"/>
          <w:szCs w:val="28"/>
          <w:lang w:eastAsia="ru-RU"/>
        </w:rPr>
        <w:t>(</w:t>
      </w:r>
      <w:proofErr w:type="spellStart"/>
      <w:r w:rsidRPr="0048315F">
        <w:rPr>
          <w:rFonts w:ascii="Times New Roman" w:hAnsi="Times New Roman" w:cs="Times New Roman"/>
          <w:i/>
          <w:color w:val="000000"/>
          <w:sz w:val="28"/>
          <w:szCs w:val="28"/>
          <w:lang w:eastAsia="ru-RU"/>
        </w:rPr>
        <w:t>S'</w:t>
      </w:r>
      <w:proofErr w:type="spellEnd"/>
      <w:r w:rsidRPr="0048315F">
        <w:rPr>
          <w:rFonts w:ascii="Times New Roman" w:hAnsi="Times New Roman" w:cs="Times New Roman"/>
          <w:i/>
          <w:color w:val="000000"/>
          <w:sz w:val="28"/>
          <w:szCs w:val="28"/>
          <w:lang w:eastAsia="ru-RU"/>
        </w:rPr>
        <w:t xml:space="preserve">) </w:t>
      </w:r>
      <w:r w:rsidRPr="007A152E">
        <w:rPr>
          <w:rFonts w:ascii="Times New Roman" w:hAnsi="Times New Roman" w:cs="Times New Roman"/>
          <w:color w:val="000000"/>
          <w:sz w:val="28"/>
          <w:szCs w:val="28"/>
          <w:lang w:eastAsia="ru-RU"/>
        </w:rPr>
        <w:t>і його освітленість. Розрахунок рекомендується виконувати в наступній послідовності:</w:t>
      </w:r>
    </w:p>
    <w:p w:rsidR="005671D5" w:rsidRPr="007A152E" w:rsidRDefault="004161C7"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w:t>
      </w:r>
      <w:r w:rsidR="005671D5" w:rsidRPr="007A152E">
        <w:rPr>
          <w:rFonts w:ascii="Times New Roman" w:hAnsi="Times New Roman" w:cs="Times New Roman"/>
          <w:color w:val="000000"/>
          <w:sz w:val="28"/>
          <w:szCs w:val="28"/>
          <w:lang w:eastAsia="ru-RU"/>
        </w:rPr>
        <w:t xml:space="preserve"> визначити оптичні характеристики об'</w:t>
      </w:r>
      <w:r>
        <w:rPr>
          <w:rFonts w:ascii="Times New Roman" w:hAnsi="Times New Roman" w:cs="Times New Roman"/>
          <w:color w:val="000000"/>
          <w:sz w:val="28"/>
          <w:szCs w:val="28"/>
          <w:lang w:eastAsia="ru-RU"/>
        </w:rPr>
        <w:t>єктиву і вибрати його з каталогу</w:t>
      </w:r>
      <w:r w:rsidR="005671D5" w:rsidRPr="007A152E">
        <w:rPr>
          <w:rFonts w:ascii="Times New Roman" w:hAnsi="Times New Roman" w:cs="Times New Roman"/>
          <w:color w:val="000000"/>
          <w:sz w:val="28"/>
          <w:szCs w:val="28"/>
          <w:lang w:eastAsia="ru-RU"/>
        </w:rPr>
        <w:t>;</w:t>
      </w:r>
    </w:p>
    <w:p w:rsidR="005671D5" w:rsidRPr="007A152E" w:rsidRDefault="004161C7"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w:t>
      </w:r>
      <w:r w:rsidR="005671D5" w:rsidRPr="007A152E">
        <w:rPr>
          <w:rFonts w:ascii="Times New Roman" w:hAnsi="Times New Roman" w:cs="Times New Roman"/>
          <w:color w:val="000000"/>
          <w:sz w:val="28"/>
          <w:szCs w:val="28"/>
          <w:lang w:eastAsia="ru-RU"/>
        </w:rPr>
        <w:t xml:space="preserve"> визначити оптичні характеристики освітлювальної частин</w:t>
      </w:r>
      <w:r>
        <w:rPr>
          <w:rFonts w:ascii="Times New Roman" w:hAnsi="Times New Roman" w:cs="Times New Roman"/>
          <w:color w:val="000000"/>
          <w:sz w:val="28"/>
          <w:szCs w:val="28"/>
          <w:lang w:eastAsia="ru-RU"/>
        </w:rPr>
        <w:t>и і вибрати конденсор з каталогу</w:t>
      </w:r>
      <w:r w:rsidR="005671D5" w:rsidRPr="007A152E">
        <w:rPr>
          <w:rFonts w:ascii="Times New Roman" w:hAnsi="Times New Roman" w:cs="Times New Roman"/>
          <w:color w:val="000000"/>
          <w:sz w:val="28"/>
          <w:szCs w:val="28"/>
          <w:lang w:eastAsia="ru-RU"/>
        </w:rPr>
        <w:t>;</w:t>
      </w:r>
    </w:p>
    <w:p w:rsidR="004161C7" w:rsidRDefault="004161C7" w:rsidP="004161C7">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w:t>
      </w:r>
      <w:r w:rsidR="005671D5" w:rsidRPr="007A152E">
        <w:rPr>
          <w:rFonts w:ascii="Times New Roman" w:hAnsi="Times New Roman" w:cs="Times New Roman"/>
          <w:color w:val="000000"/>
          <w:sz w:val="28"/>
          <w:szCs w:val="28"/>
          <w:lang w:eastAsia="ru-RU"/>
        </w:rPr>
        <w:t xml:space="preserve"> побудувати за розрахунковими даними хід основних променів в системі;</w:t>
      </w:r>
    </w:p>
    <w:p w:rsidR="005671D5" w:rsidRPr="004161C7" w:rsidRDefault="00F03451" w:rsidP="004161C7">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 розроб</w:t>
      </w:r>
      <w:r w:rsidR="005671D5" w:rsidRPr="004161C7">
        <w:rPr>
          <w:rFonts w:ascii="Times New Roman" w:hAnsi="Times New Roman" w:cs="Times New Roman"/>
          <w:color w:val="000000"/>
          <w:sz w:val="28"/>
          <w:szCs w:val="28"/>
          <w:lang w:eastAsia="ru-RU"/>
        </w:rPr>
        <w:t>ити габаритну оптичну схему приладу.</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На основі габаритного розрахунк</w:t>
      </w:r>
      <w:r w:rsidR="00347B7F" w:rsidRPr="007A152E">
        <w:rPr>
          <w:rFonts w:ascii="Times New Roman" w:hAnsi="Times New Roman" w:cs="Times New Roman"/>
          <w:color w:val="000000"/>
          <w:sz w:val="28"/>
          <w:szCs w:val="28"/>
          <w:lang w:eastAsia="ru-RU"/>
        </w:rPr>
        <w:t xml:space="preserve">у </w:t>
      </w:r>
      <w:r w:rsidRPr="007A152E">
        <w:rPr>
          <w:rFonts w:ascii="Times New Roman" w:hAnsi="Times New Roman" w:cs="Times New Roman"/>
          <w:color w:val="000000"/>
          <w:sz w:val="28"/>
          <w:szCs w:val="28"/>
          <w:lang w:eastAsia="ru-RU"/>
        </w:rPr>
        <w:t xml:space="preserve"> виконують принципову оптичну схему приладу, яка є частиною конструкторської документації.</w:t>
      </w:r>
      <w:r w:rsidR="004161C7">
        <w:rPr>
          <w:rFonts w:ascii="Times New Roman" w:hAnsi="Times New Roman" w:cs="Times New Roman"/>
          <w:color w:val="000000"/>
          <w:sz w:val="28"/>
          <w:szCs w:val="28"/>
          <w:lang w:eastAsia="ru-RU"/>
        </w:rPr>
        <w:t xml:space="preserve"> </w:t>
      </w:r>
      <w:r w:rsidRPr="007A152E">
        <w:rPr>
          <w:rFonts w:ascii="Times New Roman" w:hAnsi="Times New Roman" w:cs="Times New Roman"/>
          <w:color w:val="000000"/>
          <w:sz w:val="28"/>
          <w:szCs w:val="28"/>
          <w:lang w:eastAsia="ru-RU"/>
        </w:rPr>
        <w:t xml:space="preserve">Оптичні характеристики об'єктива починають визначати з розрахунку його лінійного збільшення </w:t>
      </w:r>
      <m:oMath>
        <m:r>
          <w:rPr>
            <w:rFonts w:ascii="Cambria Math" w:hAnsi="Cambria Math" w:cs="Times New Roman"/>
            <w:color w:val="000000"/>
            <w:sz w:val="28"/>
            <w:szCs w:val="28"/>
            <w:lang w:eastAsia="ru-RU"/>
          </w:rPr>
          <m:t>β</m:t>
        </m:r>
      </m:oMath>
      <w:r w:rsidRPr="007A152E">
        <w:rPr>
          <w:rFonts w:ascii="Times New Roman" w:hAnsi="Times New Roman" w:cs="Times New Roman"/>
          <w:color w:val="000000"/>
          <w:sz w:val="28"/>
          <w:szCs w:val="28"/>
          <w:vertAlign w:val="subscript"/>
          <w:lang w:eastAsia="ru-RU"/>
        </w:rPr>
        <w:t>об</w:t>
      </w:r>
      <w:r w:rsidRPr="007A152E">
        <w:rPr>
          <w:rFonts w:ascii="Times New Roman" w:hAnsi="Times New Roman" w:cs="Times New Roman"/>
          <w:color w:val="000000"/>
          <w:sz w:val="28"/>
          <w:szCs w:val="28"/>
          <w:lang w:eastAsia="ru-RU"/>
        </w:rPr>
        <w:t xml:space="preserve">, фокусної відстані </w:t>
      </w:r>
      <w:r w:rsidRPr="0048315F">
        <w:rPr>
          <w:rFonts w:ascii="Times New Roman" w:hAnsi="Times New Roman" w:cs="Times New Roman"/>
          <w:i/>
          <w:color w:val="000000"/>
          <w:sz w:val="28"/>
          <w:szCs w:val="28"/>
          <w:lang w:eastAsia="ru-RU"/>
        </w:rPr>
        <w:t xml:space="preserve">f </w:t>
      </w:r>
      <w:proofErr w:type="spellStart"/>
      <w:r w:rsidRPr="0048315F">
        <w:rPr>
          <w:rFonts w:ascii="Times New Roman" w:hAnsi="Times New Roman" w:cs="Times New Roman"/>
          <w:i/>
          <w:color w:val="000000"/>
          <w:sz w:val="28"/>
          <w:szCs w:val="28"/>
          <w:lang w:eastAsia="ru-RU"/>
        </w:rPr>
        <w:t>'</w:t>
      </w:r>
      <w:r w:rsidRPr="0048315F">
        <w:rPr>
          <w:rFonts w:ascii="Times New Roman" w:hAnsi="Times New Roman" w:cs="Times New Roman"/>
          <w:i/>
          <w:color w:val="000000"/>
          <w:sz w:val="28"/>
          <w:szCs w:val="28"/>
          <w:vertAlign w:val="subscript"/>
          <w:lang w:eastAsia="ru-RU"/>
        </w:rPr>
        <w:t>об</w:t>
      </w:r>
      <w:proofErr w:type="spellEnd"/>
      <w:r w:rsidRPr="007A152E">
        <w:rPr>
          <w:rFonts w:ascii="Times New Roman" w:hAnsi="Times New Roman" w:cs="Times New Roman"/>
          <w:color w:val="000000"/>
          <w:sz w:val="28"/>
          <w:szCs w:val="28"/>
          <w:lang w:eastAsia="ru-RU"/>
        </w:rPr>
        <w:t xml:space="preserve"> і куто</w:t>
      </w:r>
      <w:r w:rsidRPr="007A152E">
        <w:rPr>
          <w:rFonts w:ascii="Times New Roman" w:hAnsi="Times New Roman" w:cs="Times New Roman"/>
          <w:color w:val="000000"/>
          <w:sz w:val="28"/>
          <w:szCs w:val="28"/>
          <w:lang w:eastAsia="ru-RU"/>
        </w:rPr>
        <w:softHyphen/>
        <w:t>вого поля 2ω за формулами</w:t>
      </w:r>
      <w:r w:rsidR="00C00D9F" w:rsidRPr="007A152E">
        <w:rPr>
          <w:rFonts w:ascii="Times New Roman" w:hAnsi="Times New Roman" w:cs="Times New Roman"/>
          <w:color w:val="000000"/>
          <w:sz w:val="28"/>
          <w:szCs w:val="28"/>
          <w:lang w:eastAsia="ru-RU"/>
        </w:rPr>
        <w:t>[7]</w:t>
      </w:r>
      <w:r w:rsidRPr="007A152E">
        <w:rPr>
          <w:rFonts w:ascii="Times New Roman" w:hAnsi="Times New Roman" w:cs="Times New Roman"/>
          <w:color w:val="000000"/>
          <w:sz w:val="28"/>
          <w:szCs w:val="28"/>
          <w:lang w:eastAsia="ru-RU"/>
        </w:rPr>
        <w:t>:</w:t>
      </w:r>
    </w:p>
    <w:p w:rsidR="005671D5" w:rsidRPr="007A152E" w:rsidRDefault="0061215B" w:rsidP="00746A1B">
      <w:pPr>
        <w:tabs>
          <w:tab w:val="left" w:pos="751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91" type="#_x0000_t75" style="position:absolute;left:0;text-align:left;margin-left:154.65pt;margin-top:6.95pt;width:171.5pt;height:19pt;z-index:251700224">
            <v:imagedata r:id="rId683" o:title=""/>
          </v:shape>
          <o:OLEObject Type="Embed" ProgID="Equation.3" ShapeID="_x0000_s1091" DrawAspect="Content" ObjectID="_1519232274" r:id="rId684"/>
        </w:pict>
      </w:r>
      <w:r w:rsidR="00347B7F" w:rsidRPr="007A152E">
        <w:rPr>
          <w:rFonts w:ascii="Times New Roman" w:hAnsi="Times New Roman" w:cs="Times New Roman"/>
          <w:color w:val="000000"/>
          <w:sz w:val="28"/>
          <w:szCs w:val="28"/>
          <w:lang w:eastAsia="ru-RU"/>
        </w:rPr>
        <w:tab/>
      </w:r>
      <w:r w:rsidR="00C53EE1" w:rsidRPr="007A152E">
        <w:rPr>
          <w:rFonts w:ascii="Times New Roman" w:hAnsi="Times New Roman" w:cs="Times New Roman"/>
          <w:color w:val="000000"/>
          <w:sz w:val="28"/>
          <w:szCs w:val="28"/>
          <w:lang w:eastAsia="ru-RU"/>
        </w:rPr>
        <w:t xml:space="preserve">                    </w:t>
      </w:r>
      <w:r w:rsidR="00347B7F" w:rsidRPr="007A152E">
        <w:rPr>
          <w:rFonts w:ascii="Times New Roman" w:hAnsi="Times New Roman" w:cs="Times New Roman"/>
          <w:color w:val="000000"/>
          <w:sz w:val="28"/>
          <w:szCs w:val="28"/>
          <w:lang w:eastAsia="ru-RU"/>
        </w:rPr>
        <w:t>(1.47)</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p>
    <w:p w:rsidR="005671D5" w:rsidRPr="007A152E" w:rsidRDefault="0061215B" w:rsidP="00746A1B">
      <w:pPr>
        <w:tabs>
          <w:tab w:val="left" w:pos="7740"/>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92" type="#_x0000_t75" style="position:absolute;left:0;text-align:left;margin-left:193.9pt;margin-top:4pt;width:71.05pt;height:35.9pt;z-index:251701248">
            <v:imagedata r:id="rId685" o:title=""/>
          </v:shape>
          <o:OLEObject Type="Embed" ProgID="Equation.3" ShapeID="_x0000_s1092" DrawAspect="Content" ObjectID="_1519232275" r:id="rId686"/>
        </w:pict>
      </w:r>
      <w:r w:rsidR="00347B7F" w:rsidRPr="007A152E">
        <w:rPr>
          <w:rFonts w:ascii="Times New Roman" w:hAnsi="Times New Roman" w:cs="Times New Roman"/>
          <w:color w:val="000000"/>
          <w:sz w:val="28"/>
          <w:szCs w:val="28"/>
          <w:lang w:eastAsia="ru-RU"/>
        </w:rPr>
        <w:tab/>
      </w:r>
      <w:r w:rsidR="00C53EE1" w:rsidRPr="007A152E">
        <w:rPr>
          <w:rFonts w:ascii="Times New Roman" w:hAnsi="Times New Roman" w:cs="Times New Roman"/>
          <w:color w:val="000000"/>
          <w:sz w:val="28"/>
          <w:szCs w:val="28"/>
          <w:lang w:eastAsia="ru-RU"/>
        </w:rPr>
        <w:t xml:space="preserve">                 </w:t>
      </w:r>
      <w:r w:rsidR="00347B7F" w:rsidRPr="007A152E">
        <w:rPr>
          <w:rFonts w:ascii="Times New Roman" w:hAnsi="Times New Roman" w:cs="Times New Roman"/>
          <w:color w:val="000000"/>
          <w:sz w:val="28"/>
          <w:szCs w:val="28"/>
          <w:lang w:eastAsia="ru-RU"/>
        </w:rPr>
        <w:t>(1.48)</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p>
    <w:p w:rsidR="005671D5" w:rsidRPr="007A152E" w:rsidRDefault="0061215B" w:rsidP="00746A1B">
      <w:pPr>
        <w:tabs>
          <w:tab w:val="left" w:pos="826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93" type="#_x0000_t75" style="position:absolute;left:0;text-align:left;margin-left:154.65pt;margin-top:7.7pt;width:155.3pt;height:38pt;z-index:251702272">
            <v:imagedata r:id="rId687" o:title=""/>
          </v:shape>
          <o:OLEObject Type="Embed" ProgID="Equation.3" ShapeID="_x0000_s1093" DrawAspect="Content" ObjectID="_1519232276" r:id="rId688"/>
        </w:pict>
      </w:r>
      <w:r w:rsidR="00C53EE1" w:rsidRPr="007A152E">
        <w:rPr>
          <w:rFonts w:ascii="Times New Roman" w:hAnsi="Times New Roman" w:cs="Times New Roman"/>
          <w:color w:val="000000"/>
          <w:sz w:val="28"/>
          <w:szCs w:val="28"/>
          <w:lang w:eastAsia="ru-RU"/>
        </w:rPr>
        <w:tab/>
        <w:t xml:space="preserve">        </w:t>
      </w:r>
      <w:r w:rsidR="00FF180D">
        <w:rPr>
          <w:rFonts w:ascii="Times New Roman" w:hAnsi="Times New Roman" w:cs="Times New Roman"/>
          <w:color w:val="000000"/>
          <w:sz w:val="28"/>
          <w:szCs w:val="28"/>
          <w:lang w:eastAsia="ru-RU"/>
        </w:rPr>
        <w:t xml:space="preserve">  </w:t>
      </w:r>
      <w:r w:rsidR="00C00D9F" w:rsidRPr="007A152E">
        <w:rPr>
          <w:rFonts w:ascii="Times New Roman" w:hAnsi="Times New Roman" w:cs="Times New Roman"/>
          <w:color w:val="000000"/>
          <w:sz w:val="28"/>
          <w:szCs w:val="28"/>
          <w:lang w:eastAsia="ru-RU"/>
        </w:rPr>
        <w:t xml:space="preserve"> </w:t>
      </w:r>
      <w:r w:rsidR="00C53EE1" w:rsidRPr="007A152E">
        <w:rPr>
          <w:rFonts w:ascii="Times New Roman" w:hAnsi="Times New Roman" w:cs="Times New Roman"/>
          <w:color w:val="000000"/>
          <w:sz w:val="28"/>
          <w:szCs w:val="28"/>
          <w:lang w:eastAsia="ru-RU"/>
        </w:rPr>
        <w:t>(1.49)</w:t>
      </w:r>
    </w:p>
    <w:p w:rsidR="005671D5" w:rsidRPr="007A152E" w:rsidRDefault="00C53EE1" w:rsidP="00746A1B">
      <w:pPr>
        <w:tabs>
          <w:tab w:val="left" w:pos="7680"/>
          <w:tab w:val="left" w:pos="7755"/>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  </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p>
    <w:p w:rsidR="009D3EC1" w:rsidRDefault="005671D5" w:rsidP="009D3EC1">
      <w:pPr>
        <w:autoSpaceDE w:val="0"/>
        <w:autoSpaceDN w:val="0"/>
        <w:adjustRightInd w:val="0"/>
        <w:spacing w:after="0" w:line="360" w:lineRule="auto"/>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де </w:t>
      </w:r>
      <w:r w:rsidRPr="007A152E">
        <w:rPr>
          <w:rFonts w:ascii="Times New Roman" w:hAnsi="Times New Roman" w:cs="Times New Roman"/>
          <w:i/>
          <w:color w:val="000000"/>
          <w:sz w:val="28"/>
          <w:szCs w:val="28"/>
          <w:lang w:eastAsia="ru-RU"/>
        </w:rPr>
        <w:t>l</w:t>
      </w:r>
      <w:r w:rsidRPr="007A152E">
        <w:rPr>
          <w:rFonts w:ascii="Times New Roman" w:hAnsi="Times New Roman" w:cs="Times New Roman"/>
          <w:color w:val="000000"/>
          <w:sz w:val="28"/>
          <w:szCs w:val="28"/>
          <w:lang w:eastAsia="ru-RU"/>
        </w:rPr>
        <w:t xml:space="preserve"> - розмір, </w:t>
      </w:r>
      <w:r w:rsidR="00F03451">
        <w:rPr>
          <w:rFonts w:ascii="Times New Roman" w:hAnsi="Times New Roman" w:cs="Times New Roman"/>
          <w:color w:val="000000"/>
          <w:sz w:val="28"/>
          <w:szCs w:val="28"/>
          <w:lang w:eastAsia="ru-RU"/>
        </w:rPr>
        <w:t>що дорівнює</w:t>
      </w:r>
      <w:r w:rsidRPr="007A152E">
        <w:rPr>
          <w:rFonts w:ascii="Times New Roman" w:hAnsi="Times New Roman" w:cs="Times New Roman"/>
          <w:color w:val="000000"/>
          <w:sz w:val="28"/>
          <w:szCs w:val="28"/>
          <w:lang w:eastAsia="ru-RU"/>
        </w:rPr>
        <w:t xml:space="preserve"> половині діагоналі діапозитива (</w:t>
      </w:r>
      <w:r w:rsidRPr="0048315F">
        <w:rPr>
          <w:rFonts w:ascii="Times New Roman" w:hAnsi="Times New Roman" w:cs="Times New Roman"/>
          <w:i/>
          <w:color w:val="000000"/>
          <w:sz w:val="28"/>
          <w:szCs w:val="28"/>
          <w:lang w:eastAsia="ru-RU"/>
        </w:rPr>
        <w:t>l = в</w:t>
      </w:r>
      <w:r w:rsidRPr="007A152E">
        <w:rPr>
          <w:rFonts w:ascii="Times New Roman" w:hAnsi="Times New Roman" w:cs="Times New Roman"/>
          <w:color w:val="000000"/>
          <w:sz w:val="28"/>
          <w:szCs w:val="28"/>
          <w:lang w:eastAsia="ru-RU"/>
        </w:rPr>
        <w:t>);</w:t>
      </w:r>
    </w:p>
    <w:p w:rsidR="005671D5" w:rsidRPr="007A152E" w:rsidRDefault="005671D5" w:rsidP="009D3EC1">
      <w:pPr>
        <w:autoSpaceDE w:val="0"/>
        <w:autoSpaceDN w:val="0"/>
        <w:adjustRightInd w:val="0"/>
        <w:spacing w:after="0" w:line="360" w:lineRule="auto"/>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lastRenderedPageBreak/>
        <w:t xml:space="preserve"> </w:t>
      </w:r>
      <w:r w:rsidRPr="0048315F">
        <w:rPr>
          <w:rFonts w:ascii="Times New Roman" w:hAnsi="Times New Roman" w:cs="Times New Roman"/>
          <w:i/>
          <w:color w:val="000000"/>
          <w:sz w:val="28"/>
          <w:szCs w:val="28"/>
          <w:lang w:eastAsia="ru-RU"/>
        </w:rPr>
        <w:t>z</w:t>
      </w:r>
      <w:r w:rsidRPr="007A152E">
        <w:rPr>
          <w:rFonts w:ascii="Times New Roman" w:hAnsi="Times New Roman" w:cs="Times New Roman"/>
          <w:color w:val="000000"/>
          <w:sz w:val="28"/>
          <w:szCs w:val="28"/>
          <w:lang w:eastAsia="ru-RU"/>
        </w:rPr>
        <w:t xml:space="preserve"> - відстань від переднього фокусу об'єктиву до діапозитива.</w:t>
      </w:r>
    </w:p>
    <w:p w:rsidR="005671D5" w:rsidRPr="007A152E" w:rsidRDefault="005671D5" w:rsidP="00746A1B">
      <w:pPr>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Збільшення конденсора дорівнює:</w:t>
      </w:r>
    </w:p>
    <w:p w:rsidR="005671D5" w:rsidRPr="007A152E" w:rsidRDefault="0061215B" w:rsidP="00746A1B">
      <w:pPr>
        <w:tabs>
          <w:tab w:val="left" w:pos="8190"/>
        </w:tabs>
        <w:autoSpaceDE w:val="0"/>
        <w:autoSpaceDN w:val="0"/>
        <w:adjustRightInd w:val="0"/>
        <w:spacing w:after="0" w:line="360" w:lineRule="auto"/>
        <w:ind w:firstLine="357"/>
        <w:jc w:val="both"/>
        <w:rPr>
          <w:rFonts w:ascii="Times New Roman" w:hAnsi="Times New Roman" w:cs="Times New Roman"/>
          <w:color w:val="000000"/>
          <w:sz w:val="28"/>
          <w:szCs w:val="28"/>
          <w:lang w:eastAsia="ru-RU"/>
        </w:rPr>
      </w:pPr>
      <w:r>
        <w:rPr>
          <w:rFonts w:ascii="Times New Roman" w:hAnsi="Times New Roman" w:cs="Times New Roman"/>
          <w:noProof/>
          <w:color w:val="000000"/>
          <w:sz w:val="28"/>
          <w:szCs w:val="28"/>
          <w:lang w:eastAsia="ru-RU"/>
        </w:rPr>
        <w:pict>
          <v:shape id="_x0000_s1094" type="#_x0000_t75" style="position:absolute;left:0;text-align:left;margin-left:188.5pt;margin-top:7.95pt;width:101.5pt;height:17.95pt;z-index:251703296">
            <v:imagedata r:id="rId681" o:title=""/>
          </v:shape>
          <o:OLEObject Type="Embed" ProgID="Equation.3" ShapeID="_x0000_s1094" DrawAspect="Content" ObjectID="_1519232277" r:id="rId689"/>
        </w:pict>
      </w:r>
      <w:r w:rsidR="00C53EE1" w:rsidRPr="007A152E">
        <w:rPr>
          <w:rFonts w:ascii="Times New Roman" w:hAnsi="Times New Roman" w:cs="Times New Roman"/>
          <w:color w:val="000000"/>
          <w:sz w:val="28"/>
          <w:szCs w:val="28"/>
          <w:lang w:eastAsia="ru-RU"/>
        </w:rPr>
        <w:tab/>
        <w:t xml:space="preserve">          (1.50)</w:t>
      </w:r>
    </w:p>
    <w:p w:rsidR="005671D5" w:rsidRPr="007A152E" w:rsidRDefault="00C53EE1" w:rsidP="00746A1B">
      <w:pPr>
        <w:spacing w:after="0" w:line="360" w:lineRule="auto"/>
        <w:ind w:firstLine="357"/>
        <w:jc w:val="both"/>
        <w:rPr>
          <w:rFonts w:ascii="Times New Roman" w:hAnsi="Times New Roman" w:cs="Times New Roman"/>
          <w:color w:val="000000"/>
          <w:sz w:val="28"/>
          <w:szCs w:val="28"/>
          <w:lang w:eastAsia="ru-RU"/>
        </w:rPr>
      </w:pPr>
      <w:r w:rsidRPr="007A152E">
        <w:rPr>
          <w:rFonts w:ascii="Times New Roman" w:hAnsi="Times New Roman" w:cs="Times New Roman"/>
          <w:color w:val="000000"/>
          <w:sz w:val="28"/>
          <w:szCs w:val="28"/>
          <w:lang w:eastAsia="ru-RU"/>
        </w:rPr>
        <w:t xml:space="preserve"> </w:t>
      </w:r>
    </w:p>
    <w:p w:rsidR="005671D5" w:rsidRPr="007A152E" w:rsidRDefault="005671D5" w:rsidP="00746A1B">
      <w:pPr>
        <w:pStyle w:val="Style1"/>
        <w:widowControl/>
        <w:spacing w:before="43" w:line="360" w:lineRule="auto"/>
        <w:rPr>
          <w:rStyle w:val="FontStyle12"/>
          <w:rFonts w:ascii="Times New Roman" w:hAnsi="Times New Roman"/>
          <w:b w:val="0"/>
          <w:sz w:val="28"/>
          <w:szCs w:val="28"/>
          <w:lang w:val="uk-UA"/>
        </w:rPr>
      </w:pPr>
      <w:r w:rsidRPr="007A152E">
        <w:rPr>
          <w:rStyle w:val="FontStyle12"/>
          <w:rFonts w:ascii="Times New Roman" w:hAnsi="Times New Roman"/>
          <w:b w:val="0"/>
          <w:sz w:val="28"/>
          <w:szCs w:val="28"/>
          <w:lang w:val="uk-UA"/>
        </w:rPr>
        <w:t xml:space="preserve">Тоді відстань від передньої головної площини об'єктиву до предмету </w:t>
      </w:r>
      <w:proofErr w:type="spellStart"/>
      <w:r w:rsidRPr="0048315F">
        <w:rPr>
          <w:rStyle w:val="FontStyle12"/>
          <w:rFonts w:ascii="Times New Roman" w:hAnsi="Times New Roman"/>
          <w:b w:val="0"/>
          <w:i/>
          <w:sz w:val="28"/>
          <w:szCs w:val="28"/>
          <w:lang w:val="uk-UA"/>
        </w:rPr>
        <w:t>а</w:t>
      </w:r>
      <w:r w:rsidRPr="0048315F">
        <w:rPr>
          <w:rStyle w:val="FontStyle12"/>
          <w:rFonts w:ascii="Times New Roman" w:hAnsi="Times New Roman"/>
          <w:b w:val="0"/>
          <w:i/>
          <w:sz w:val="28"/>
          <w:szCs w:val="28"/>
          <w:vertAlign w:val="subscript"/>
          <w:lang w:val="uk-UA"/>
        </w:rPr>
        <w:t>об</w:t>
      </w:r>
      <w:proofErr w:type="spellEnd"/>
      <w:r w:rsidR="0048315F">
        <w:rPr>
          <w:rStyle w:val="FontStyle12"/>
          <w:rFonts w:ascii="Times New Roman" w:hAnsi="Times New Roman"/>
          <w:b w:val="0"/>
          <w:i/>
          <w:sz w:val="28"/>
          <w:szCs w:val="28"/>
          <w:vertAlign w:val="subscript"/>
          <w:lang w:val="uk-UA"/>
        </w:rPr>
        <w:t xml:space="preserve"> </w:t>
      </w:r>
      <w:r w:rsidRPr="007A152E">
        <w:rPr>
          <w:rStyle w:val="FontStyle12"/>
          <w:rFonts w:ascii="Times New Roman" w:hAnsi="Times New Roman"/>
          <w:b w:val="0"/>
          <w:sz w:val="28"/>
          <w:szCs w:val="28"/>
          <w:lang w:val="uk-UA"/>
        </w:rPr>
        <w:t xml:space="preserve">= </w:t>
      </w:r>
      <w:proofErr w:type="spellStart"/>
      <w:r w:rsidRPr="007A152E">
        <w:rPr>
          <w:rStyle w:val="FontStyle12"/>
          <w:rFonts w:ascii="Times New Roman" w:hAnsi="Times New Roman"/>
          <w:b w:val="0"/>
          <w:sz w:val="28"/>
          <w:szCs w:val="28"/>
          <w:lang w:val="uk-UA"/>
        </w:rPr>
        <w:t>-</w:t>
      </w:r>
      <w:r w:rsidRPr="0048315F">
        <w:rPr>
          <w:rStyle w:val="FontStyle12"/>
          <w:rFonts w:ascii="Times New Roman" w:hAnsi="Times New Roman"/>
          <w:b w:val="0"/>
          <w:i/>
          <w:sz w:val="28"/>
          <w:szCs w:val="28"/>
          <w:lang w:val="uk-UA"/>
        </w:rPr>
        <w:t>│z</w:t>
      </w:r>
      <w:r w:rsidRPr="0048315F">
        <w:rPr>
          <w:rStyle w:val="FontStyle12"/>
          <w:rFonts w:ascii="Times New Roman" w:hAnsi="Times New Roman"/>
          <w:b w:val="0"/>
          <w:i/>
          <w:sz w:val="28"/>
          <w:szCs w:val="28"/>
          <w:vertAlign w:val="subscript"/>
          <w:lang w:val="uk-UA"/>
        </w:rPr>
        <w:t>p</w:t>
      </w:r>
      <w:r w:rsidRPr="0048315F">
        <w:rPr>
          <w:rStyle w:val="FontStyle12"/>
          <w:rFonts w:ascii="Times New Roman" w:hAnsi="Times New Roman"/>
          <w:b w:val="0"/>
          <w:i/>
          <w:sz w:val="28"/>
          <w:szCs w:val="28"/>
          <w:lang w:val="uk-UA"/>
        </w:rPr>
        <w:t>+z│</w:t>
      </w:r>
      <w:r w:rsidRPr="007A152E">
        <w:rPr>
          <w:rStyle w:val="FontStyle12"/>
          <w:rFonts w:ascii="Times New Roman" w:hAnsi="Times New Roman"/>
          <w:b w:val="0"/>
          <w:sz w:val="28"/>
          <w:szCs w:val="28"/>
          <w:lang w:val="uk-UA"/>
        </w:rPr>
        <w:t>и</w:t>
      </w:r>
      <w:proofErr w:type="spellEnd"/>
      <w:r w:rsidRPr="007A152E">
        <w:rPr>
          <w:rStyle w:val="FontStyle12"/>
          <w:rFonts w:ascii="Times New Roman" w:hAnsi="Times New Roman"/>
          <w:b w:val="0"/>
          <w:sz w:val="28"/>
          <w:szCs w:val="28"/>
          <w:lang w:val="uk-UA"/>
        </w:rPr>
        <w:t xml:space="preserve"> відстань від задньої головної площини до екрану</w:t>
      </w:r>
    </w:p>
    <w:p w:rsidR="005671D5" w:rsidRPr="007A152E" w:rsidRDefault="0061215B" w:rsidP="00FF180D">
      <w:pPr>
        <w:pStyle w:val="Style4"/>
        <w:widowControl/>
        <w:tabs>
          <w:tab w:val="left" w:pos="3216"/>
          <w:tab w:val="left" w:pos="5655"/>
        </w:tabs>
        <w:spacing w:before="67" w:line="360" w:lineRule="auto"/>
        <w:jc w:val="both"/>
        <w:rPr>
          <w:rStyle w:val="FontStyle13"/>
          <w:rFonts w:ascii="Times New Roman" w:hAnsi="Times New Roman" w:cs="Times New Roman"/>
          <w:position w:val="4"/>
          <w:sz w:val="28"/>
          <w:szCs w:val="28"/>
          <w:lang w:val="uk-UA" w:eastAsia="en-US"/>
        </w:rPr>
      </w:pPr>
      <w:r w:rsidRPr="0061215B">
        <w:rPr>
          <w:rFonts w:ascii="Times New Roman" w:hAnsi="Times New Roman"/>
          <w:noProof/>
          <w:sz w:val="28"/>
          <w:szCs w:val="28"/>
          <w:lang w:val="uk-UA"/>
        </w:rPr>
        <w:pict>
          <v:shape id="_x0000_s1076" type="#_x0000_t75" style="position:absolute;left:0;text-align:left;margin-left:207.05pt;margin-top:1.7pt;width:67pt;height:19pt;z-index:251684864">
            <v:imagedata r:id="rId690" o:title=""/>
          </v:shape>
          <o:OLEObject Type="Embed" ProgID="Equation.3" ShapeID="_x0000_s1076" DrawAspect="Content" ObjectID="_1519232278" r:id="rId691"/>
        </w:pict>
      </w:r>
      <w:r w:rsidR="005671D5" w:rsidRPr="007A152E">
        <w:rPr>
          <w:rStyle w:val="FontStyle15"/>
          <w:rFonts w:ascii="Times New Roman" w:hAnsi="Times New Roman"/>
          <w:b w:val="0"/>
          <w:position w:val="4"/>
          <w:sz w:val="28"/>
          <w:szCs w:val="28"/>
          <w:lang w:val="uk-UA" w:eastAsia="en-US"/>
        </w:rPr>
        <w:t xml:space="preserve">                  ,</w:t>
      </w:r>
      <w:r w:rsidR="005671D5" w:rsidRPr="007A152E">
        <w:rPr>
          <w:rStyle w:val="FontStyle15"/>
          <w:rFonts w:ascii="Times New Roman" w:hAnsi="Times New Roman"/>
          <w:b w:val="0"/>
          <w:position w:val="4"/>
          <w:sz w:val="28"/>
          <w:szCs w:val="28"/>
          <w:lang w:val="uk-UA" w:eastAsia="en-US"/>
        </w:rPr>
        <w:tab/>
      </w:r>
      <w:r w:rsidR="00FF180D">
        <w:rPr>
          <w:rStyle w:val="FontStyle15"/>
          <w:rFonts w:ascii="Times New Roman" w:hAnsi="Times New Roman"/>
          <w:b w:val="0"/>
          <w:position w:val="4"/>
          <w:sz w:val="28"/>
          <w:szCs w:val="28"/>
          <w:lang w:val="uk-UA" w:eastAsia="en-US"/>
        </w:rPr>
        <w:tab/>
        <w:t>,</w:t>
      </w:r>
    </w:p>
    <w:p w:rsidR="009D3EC1" w:rsidRDefault="005671D5" w:rsidP="00746A1B">
      <w:pPr>
        <w:pStyle w:val="Style3"/>
        <w:widowControl/>
        <w:spacing w:before="34" w:line="360" w:lineRule="auto"/>
        <w:rPr>
          <w:rStyle w:val="FontStyle12"/>
          <w:rFonts w:ascii="Times New Roman" w:hAnsi="Times New Roman"/>
          <w:b w:val="0"/>
          <w:sz w:val="28"/>
          <w:szCs w:val="28"/>
          <w:lang w:val="uk-UA"/>
        </w:rPr>
      </w:pPr>
      <w:r w:rsidRPr="007A152E">
        <w:rPr>
          <w:rStyle w:val="FontStyle12"/>
          <w:rFonts w:ascii="Times New Roman" w:hAnsi="Times New Roman"/>
          <w:b w:val="0"/>
          <w:sz w:val="28"/>
          <w:szCs w:val="28"/>
          <w:lang w:val="uk-UA"/>
        </w:rPr>
        <w:t xml:space="preserve">де </w:t>
      </w:r>
      <w:r w:rsidRPr="007A152E">
        <w:rPr>
          <w:rStyle w:val="FontStyle12"/>
          <w:rFonts w:ascii="Times New Roman" w:hAnsi="Times New Roman"/>
          <w:b w:val="0"/>
          <w:i/>
          <w:sz w:val="28"/>
          <w:szCs w:val="28"/>
          <w:lang w:val="uk-UA"/>
        </w:rPr>
        <w:t>l</w:t>
      </w:r>
      <w:r w:rsidR="00B0265B">
        <w:rPr>
          <w:rStyle w:val="FontStyle12"/>
          <w:rFonts w:ascii="Times New Roman" w:hAnsi="Times New Roman"/>
          <w:b w:val="0"/>
          <w:i/>
          <w:sz w:val="28"/>
          <w:szCs w:val="28"/>
          <w:lang w:val="uk-UA"/>
        </w:rPr>
        <w:t xml:space="preserve"> </w:t>
      </w:r>
      <w:r w:rsidRPr="007A152E">
        <w:rPr>
          <w:rStyle w:val="FontStyle12"/>
          <w:rFonts w:ascii="Times New Roman" w:hAnsi="Times New Roman"/>
          <w:b w:val="0"/>
          <w:i/>
          <w:sz w:val="28"/>
          <w:szCs w:val="28"/>
          <w:lang w:val="uk-UA"/>
        </w:rPr>
        <w:t>'</w:t>
      </w:r>
      <w:r w:rsidR="004161C7">
        <w:rPr>
          <w:rStyle w:val="FontStyle12"/>
          <w:rFonts w:ascii="Times New Roman" w:hAnsi="Times New Roman"/>
          <w:b w:val="0"/>
          <w:sz w:val="28"/>
          <w:szCs w:val="28"/>
          <w:lang w:val="uk-UA"/>
        </w:rPr>
        <w:t>–</w:t>
      </w:r>
      <w:r w:rsidRPr="007A152E">
        <w:rPr>
          <w:rStyle w:val="FontStyle12"/>
          <w:rFonts w:ascii="Times New Roman" w:hAnsi="Times New Roman"/>
          <w:b w:val="0"/>
          <w:sz w:val="28"/>
          <w:szCs w:val="28"/>
          <w:lang w:val="uk-UA"/>
        </w:rPr>
        <w:t xml:space="preserve"> розмір, </w:t>
      </w:r>
      <w:r w:rsidR="004161C7">
        <w:rPr>
          <w:rStyle w:val="FontStyle12"/>
          <w:rFonts w:ascii="Times New Roman" w:hAnsi="Times New Roman"/>
          <w:b w:val="0"/>
          <w:sz w:val="28"/>
          <w:szCs w:val="28"/>
          <w:lang w:val="uk-UA"/>
        </w:rPr>
        <w:t>що дорівнює</w:t>
      </w:r>
      <w:r w:rsidRPr="007A152E">
        <w:rPr>
          <w:rStyle w:val="FontStyle12"/>
          <w:rFonts w:ascii="Times New Roman" w:hAnsi="Times New Roman"/>
          <w:b w:val="0"/>
          <w:sz w:val="28"/>
          <w:szCs w:val="28"/>
          <w:lang w:val="uk-UA"/>
        </w:rPr>
        <w:t xml:space="preserve"> половині діагоналі екрану</w:t>
      </w:r>
      <w:r w:rsidR="00F03451">
        <w:rPr>
          <w:rStyle w:val="FontStyle12"/>
          <w:rFonts w:ascii="Times New Roman" w:hAnsi="Times New Roman"/>
          <w:b w:val="0"/>
          <w:sz w:val="28"/>
          <w:szCs w:val="28"/>
          <w:lang w:val="uk-UA"/>
        </w:rPr>
        <w:t>;</w:t>
      </w:r>
    </w:p>
    <w:p w:rsidR="00F03451" w:rsidRDefault="005671D5" w:rsidP="00746A1B">
      <w:pPr>
        <w:pStyle w:val="Style3"/>
        <w:widowControl/>
        <w:spacing w:before="34" w:line="360" w:lineRule="auto"/>
        <w:rPr>
          <w:rStyle w:val="FontStyle12"/>
          <w:rFonts w:ascii="Times New Roman" w:hAnsi="Times New Roman"/>
          <w:b w:val="0"/>
          <w:sz w:val="28"/>
          <w:szCs w:val="28"/>
          <w:lang w:val="uk-UA"/>
        </w:rPr>
      </w:pPr>
      <w:r w:rsidRPr="007A152E">
        <w:rPr>
          <w:rStyle w:val="FontStyle12"/>
          <w:rFonts w:ascii="Times New Roman" w:hAnsi="Times New Roman"/>
          <w:b w:val="0"/>
          <w:sz w:val="28"/>
          <w:szCs w:val="28"/>
          <w:lang w:val="uk-UA"/>
        </w:rPr>
        <w:t xml:space="preserve"> </w:t>
      </w:r>
      <m:oMath>
        <m:r>
          <m:rPr>
            <m:sty m:val="bi"/>
          </m:rPr>
          <w:rPr>
            <w:rStyle w:val="FontStyle12"/>
            <w:rFonts w:ascii="Cambria Math" w:hAnsi="Cambria Math"/>
            <w:sz w:val="28"/>
            <w:szCs w:val="28"/>
            <w:lang w:val="uk-UA"/>
          </w:rPr>
          <m:t>ω'</m:t>
        </m:r>
      </m:oMath>
      <w:r w:rsidRPr="007A152E">
        <w:rPr>
          <w:rStyle w:val="FontStyle14"/>
          <w:rFonts w:ascii="Times New Roman" w:eastAsiaTheme="majorEastAsia" w:hAnsi="Times New Roman"/>
          <w:lang w:val="uk-UA"/>
        </w:rPr>
        <w:t xml:space="preserve"> </w:t>
      </w:r>
      <w:r w:rsidR="00F03451">
        <w:rPr>
          <w:rStyle w:val="FontStyle12"/>
          <w:rFonts w:ascii="Times New Roman" w:hAnsi="Times New Roman"/>
          <w:b w:val="0"/>
          <w:sz w:val="28"/>
          <w:szCs w:val="28"/>
          <w:lang w:val="uk-UA"/>
        </w:rPr>
        <w:t>–</w:t>
      </w:r>
      <w:r w:rsidR="001F5840">
        <w:rPr>
          <w:rStyle w:val="FontStyle12"/>
          <w:rFonts w:ascii="Times New Roman" w:hAnsi="Times New Roman"/>
          <w:b w:val="0"/>
          <w:sz w:val="28"/>
          <w:szCs w:val="28"/>
          <w:lang w:val="uk-UA"/>
        </w:rPr>
        <w:t xml:space="preserve"> кут поля зору в площині зображення</w:t>
      </w:r>
      <w:r w:rsidR="009D3EC1">
        <w:rPr>
          <w:rStyle w:val="FontStyle12"/>
          <w:rFonts w:ascii="Times New Roman" w:hAnsi="Times New Roman"/>
          <w:b w:val="0"/>
          <w:sz w:val="28"/>
          <w:szCs w:val="28"/>
          <w:lang w:val="uk-UA"/>
        </w:rPr>
        <w:t>.</w:t>
      </w:r>
      <w:r w:rsidRPr="007A152E">
        <w:rPr>
          <w:rStyle w:val="FontStyle12"/>
          <w:rFonts w:ascii="Times New Roman" w:hAnsi="Times New Roman"/>
          <w:b w:val="0"/>
          <w:sz w:val="28"/>
          <w:szCs w:val="28"/>
          <w:lang w:val="uk-UA"/>
        </w:rPr>
        <w:t xml:space="preserve"> </w:t>
      </w:r>
    </w:p>
    <w:p w:rsidR="005671D5" w:rsidRPr="007A152E" w:rsidRDefault="005671D5" w:rsidP="00746A1B">
      <w:pPr>
        <w:pStyle w:val="Style3"/>
        <w:widowControl/>
        <w:spacing w:before="34" w:line="360" w:lineRule="auto"/>
        <w:rPr>
          <w:rStyle w:val="FontStyle12"/>
          <w:rFonts w:ascii="Times New Roman" w:hAnsi="Times New Roman"/>
          <w:b w:val="0"/>
          <w:sz w:val="28"/>
          <w:szCs w:val="28"/>
          <w:lang w:val="uk-UA"/>
        </w:rPr>
      </w:pPr>
      <w:r w:rsidRPr="007A152E">
        <w:rPr>
          <w:rStyle w:val="FontStyle12"/>
          <w:rFonts w:ascii="Times New Roman" w:hAnsi="Times New Roman"/>
          <w:b w:val="0"/>
          <w:sz w:val="28"/>
          <w:szCs w:val="28"/>
          <w:lang w:val="uk-UA"/>
        </w:rPr>
        <w:t xml:space="preserve">Окрім цього, відрізки можна визначити через збільшення </w:t>
      </w:r>
      <w:r w:rsidR="004161C7">
        <w:rPr>
          <w:rStyle w:val="FontStyle12"/>
          <w:rFonts w:ascii="Times New Roman" w:hAnsi="Times New Roman"/>
          <w:b w:val="0"/>
          <w:sz w:val="28"/>
          <w:szCs w:val="28"/>
          <w:lang w:val="uk-UA"/>
        </w:rPr>
        <w:t>об’є</w:t>
      </w:r>
      <w:r w:rsidR="00D72B5F" w:rsidRPr="007A152E">
        <w:rPr>
          <w:rStyle w:val="FontStyle12"/>
          <w:rFonts w:ascii="Times New Roman" w:hAnsi="Times New Roman"/>
          <w:b w:val="0"/>
          <w:sz w:val="28"/>
          <w:szCs w:val="28"/>
          <w:lang w:val="uk-UA"/>
        </w:rPr>
        <w:t>ктива</w:t>
      </w:r>
      <w:r w:rsidRPr="007A152E">
        <w:rPr>
          <w:rStyle w:val="FontStyle12"/>
          <w:rFonts w:ascii="Times New Roman" w:hAnsi="Times New Roman"/>
          <w:b w:val="0"/>
          <w:sz w:val="28"/>
          <w:szCs w:val="28"/>
          <w:lang w:val="uk-UA"/>
        </w:rPr>
        <w:t xml:space="preserve"> </w:t>
      </w:r>
      <m:oMath>
        <m:r>
          <m:rPr>
            <m:sty m:val="bi"/>
          </m:rPr>
          <w:rPr>
            <w:rStyle w:val="FontStyle12"/>
            <w:rFonts w:ascii="Cambria Math" w:hAnsi="Cambria Math"/>
            <w:sz w:val="28"/>
            <w:szCs w:val="28"/>
            <w:lang w:val="uk-UA"/>
          </w:rPr>
          <m:t>β</m:t>
        </m:r>
      </m:oMath>
      <w:r w:rsidRPr="007A152E">
        <w:rPr>
          <w:rStyle w:val="FontStyle12"/>
          <w:rFonts w:ascii="Times New Roman" w:hAnsi="Times New Roman"/>
          <w:b w:val="0"/>
          <w:sz w:val="28"/>
          <w:szCs w:val="28"/>
          <w:vertAlign w:val="subscript"/>
          <w:lang w:val="uk-UA"/>
        </w:rPr>
        <w:t>об</w:t>
      </w:r>
      <w:r w:rsidRPr="007A152E">
        <w:rPr>
          <w:rStyle w:val="FontStyle12"/>
          <w:rFonts w:ascii="Times New Roman" w:hAnsi="Times New Roman"/>
          <w:b w:val="0"/>
          <w:sz w:val="28"/>
          <w:szCs w:val="28"/>
          <w:lang w:val="uk-UA"/>
        </w:rPr>
        <w:t>:</w:t>
      </w:r>
    </w:p>
    <w:p w:rsidR="005671D5" w:rsidRPr="007A152E" w:rsidRDefault="0061215B" w:rsidP="001F5840">
      <w:pPr>
        <w:pStyle w:val="Style4"/>
        <w:widowControl/>
        <w:tabs>
          <w:tab w:val="left" w:pos="3274"/>
          <w:tab w:val="left" w:pos="4347"/>
          <w:tab w:val="left" w:pos="5700"/>
        </w:tabs>
        <w:spacing w:before="125" w:line="360" w:lineRule="auto"/>
        <w:jc w:val="both"/>
        <w:rPr>
          <w:rStyle w:val="FontStyle13"/>
          <w:rFonts w:ascii="Times New Roman" w:hAnsi="Times New Roman" w:cs="Times New Roman"/>
          <w:sz w:val="28"/>
          <w:szCs w:val="28"/>
          <w:lang w:val="uk-UA"/>
        </w:rPr>
      </w:pPr>
      <w:r>
        <w:rPr>
          <w:rFonts w:ascii="Times New Roman" w:hAnsi="Times New Roman"/>
          <w:noProof/>
          <w:sz w:val="28"/>
          <w:szCs w:val="28"/>
          <w:lang w:val="uk-UA"/>
        </w:rPr>
        <w:pict>
          <v:shape id="_x0000_s1077" type="#_x0000_t75" style="position:absolute;left:0;text-align:left;margin-left:207.05pt;margin-top:2.85pt;width:74.55pt;height:19.5pt;z-index:251685888">
            <v:imagedata r:id="rId692" o:title=""/>
          </v:shape>
          <o:OLEObject Type="Embed" ProgID="Equation.3" ShapeID="_x0000_s1077" DrawAspect="Content" ObjectID="_1519232279" r:id="rId693"/>
        </w:pict>
      </w:r>
      <w:r w:rsidR="005671D5" w:rsidRPr="007A152E">
        <w:rPr>
          <w:rStyle w:val="FontStyle15"/>
          <w:rFonts w:ascii="Times New Roman" w:hAnsi="Times New Roman"/>
          <w:b w:val="0"/>
          <w:position w:val="4"/>
          <w:sz w:val="28"/>
          <w:szCs w:val="28"/>
          <w:lang w:val="uk-UA" w:eastAsia="en-US"/>
        </w:rPr>
        <w:t xml:space="preserve">                       </w:t>
      </w:r>
      <w:r w:rsidR="005671D5" w:rsidRPr="007A152E">
        <w:rPr>
          <w:rStyle w:val="FontStyle15"/>
          <w:rFonts w:ascii="Times New Roman" w:hAnsi="Times New Roman"/>
          <w:b w:val="0"/>
          <w:sz w:val="28"/>
          <w:szCs w:val="28"/>
          <w:lang w:val="uk-UA"/>
        </w:rPr>
        <w:tab/>
      </w:r>
      <w:r w:rsidR="00F03451">
        <w:rPr>
          <w:rStyle w:val="FontStyle15"/>
          <w:rFonts w:ascii="Times New Roman" w:hAnsi="Times New Roman"/>
          <w:b w:val="0"/>
          <w:sz w:val="28"/>
          <w:szCs w:val="28"/>
          <w:lang w:val="uk-UA"/>
        </w:rPr>
        <w:tab/>
        <w:t>.</w:t>
      </w:r>
      <w:r w:rsidR="001F5840">
        <w:rPr>
          <w:rStyle w:val="FontStyle15"/>
          <w:rFonts w:ascii="Times New Roman" w:hAnsi="Times New Roman"/>
          <w:b w:val="0"/>
          <w:sz w:val="28"/>
          <w:szCs w:val="28"/>
          <w:lang w:val="uk-UA"/>
        </w:rPr>
        <w:tab/>
        <w:t>.</w:t>
      </w:r>
    </w:p>
    <w:p w:rsidR="005671D5" w:rsidRPr="007A152E" w:rsidRDefault="005671D5" w:rsidP="00746A1B">
      <w:pPr>
        <w:pStyle w:val="Style1"/>
        <w:widowControl/>
        <w:spacing w:before="62" w:line="360" w:lineRule="auto"/>
        <w:rPr>
          <w:rStyle w:val="FontStyle12"/>
          <w:rFonts w:ascii="Times New Roman" w:hAnsi="Times New Roman"/>
          <w:b w:val="0"/>
          <w:sz w:val="28"/>
          <w:szCs w:val="28"/>
          <w:lang w:val="uk-UA"/>
        </w:rPr>
      </w:pPr>
      <w:r w:rsidRPr="007A152E">
        <w:rPr>
          <w:rStyle w:val="FontStyle12"/>
          <w:rFonts w:ascii="Times New Roman" w:hAnsi="Times New Roman"/>
          <w:b w:val="0"/>
          <w:sz w:val="28"/>
          <w:szCs w:val="28"/>
          <w:lang w:val="uk-UA"/>
        </w:rPr>
        <w:t xml:space="preserve">Задаючись коефіцієнтом пропускання </w:t>
      </w:r>
      <w:r w:rsidRPr="0048315F">
        <w:rPr>
          <w:rStyle w:val="FontStyle12"/>
          <w:rFonts w:ascii="Times New Roman" w:hAnsi="Times New Roman"/>
          <w:b w:val="0"/>
          <w:i/>
          <w:sz w:val="28"/>
          <w:szCs w:val="28"/>
          <w:lang w:val="uk-UA"/>
        </w:rPr>
        <w:t xml:space="preserve">τ = </w:t>
      </w:r>
      <w:proofErr w:type="spellStart"/>
      <w:r w:rsidRPr="0048315F">
        <w:rPr>
          <w:rStyle w:val="FontStyle12"/>
          <w:rFonts w:ascii="Times New Roman" w:hAnsi="Times New Roman"/>
          <w:b w:val="0"/>
          <w:i/>
          <w:sz w:val="28"/>
          <w:szCs w:val="28"/>
          <w:lang w:val="uk-UA"/>
        </w:rPr>
        <w:t>ρ</w:t>
      </w:r>
      <w:r w:rsidRPr="0048315F">
        <w:rPr>
          <w:rStyle w:val="FontStyle12"/>
          <w:rFonts w:ascii="Times New Roman" w:hAnsi="Times New Roman"/>
          <w:b w:val="0"/>
          <w:i/>
          <w:sz w:val="28"/>
          <w:szCs w:val="28"/>
          <w:vertAlign w:val="subscript"/>
          <w:lang w:val="uk-UA"/>
        </w:rPr>
        <w:t>зерк</w:t>
      </w:r>
      <w:r w:rsidRPr="0048315F">
        <w:rPr>
          <w:rStyle w:val="FontStyle12"/>
          <w:rFonts w:ascii="Times New Roman" w:hAnsi="Times New Roman"/>
          <w:b w:val="0"/>
          <w:i/>
          <w:sz w:val="28"/>
          <w:szCs w:val="28"/>
          <w:lang w:val="uk-UA"/>
        </w:rPr>
        <w:t>τ</w:t>
      </w:r>
      <w:r w:rsidRPr="0048315F">
        <w:rPr>
          <w:rStyle w:val="FontStyle12"/>
          <w:rFonts w:ascii="Times New Roman" w:hAnsi="Times New Roman"/>
          <w:b w:val="0"/>
          <w:i/>
          <w:sz w:val="28"/>
          <w:szCs w:val="28"/>
          <w:vertAlign w:val="subscript"/>
          <w:lang w:val="uk-UA"/>
        </w:rPr>
        <w:t>об</w:t>
      </w:r>
      <w:proofErr w:type="spellEnd"/>
      <w:r w:rsidRPr="007A152E">
        <w:rPr>
          <w:rStyle w:val="FontStyle12"/>
          <w:rFonts w:ascii="Times New Roman" w:hAnsi="Times New Roman"/>
          <w:b w:val="0"/>
          <w:sz w:val="28"/>
          <w:szCs w:val="28"/>
          <w:lang w:val="uk-UA"/>
        </w:rPr>
        <w:t xml:space="preserve"> при заданій освітленості екрану</w:t>
      </w:r>
      <w:r w:rsidRPr="0048315F">
        <w:rPr>
          <w:rStyle w:val="FontStyle12"/>
          <w:rFonts w:ascii="Times New Roman" w:hAnsi="Times New Roman"/>
          <w:b w:val="0"/>
          <w:i/>
          <w:sz w:val="28"/>
          <w:szCs w:val="28"/>
          <w:lang w:val="uk-UA"/>
        </w:rPr>
        <w:t xml:space="preserve"> Е</w:t>
      </w:r>
      <w:r w:rsidRPr="007A152E">
        <w:rPr>
          <w:rStyle w:val="FontStyle12"/>
          <w:rFonts w:ascii="Times New Roman" w:hAnsi="Times New Roman"/>
          <w:b w:val="0"/>
          <w:sz w:val="28"/>
          <w:szCs w:val="28"/>
          <w:lang w:val="uk-UA"/>
        </w:rPr>
        <w:t xml:space="preserve"> і яскравості джерела світла</w:t>
      </w:r>
      <w:r w:rsidRPr="0048315F">
        <w:rPr>
          <w:rStyle w:val="FontStyle12"/>
          <w:rFonts w:ascii="Times New Roman" w:hAnsi="Times New Roman"/>
          <w:b w:val="0"/>
          <w:i/>
          <w:sz w:val="28"/>
          <w:szCs w:val="28"/>
          <w:lang w:val="uk-UA"/>
        </w:rPr>
        <w:t xml:space="preserve"> L</w:t>
      </w:r>
      <w:r w:rsidRPr="007A152E">
        <w:rPr>
          <w:rStyle w:val="FontStyle12"/>
          <w:rFonts w:ascii="Times New Roman" w:hAnsi="Times New Roman"/>
          <w:b w:val="0"/>
          <w:sz w:val="28"/>
          <w:szCs w:val="28"/>
          <w:lang w:val="uk-UA"/>
        </w:rPr>
        <w:t>, визначають відносний о</w:t>
      </w:r>
      <w:r w:rsidR="00F03451">
        <w:rPr>
          <w:rStyle w:val="FontStyle12"/>
          <w:rFonts w:ascii="Times New Roman" w:hAnsi="Times New Roman"/>
          <w:b w:val="0"/>
          <w:sz w:val="28"/>
          <w:szCs w:val="28"/>
          <w:lang w:val="uk-UA"/>
        </w:rPr>
        <w:t>твір об'єктиву по формулі</w:t>
      </w:r>
      <w:r w:rsidR="00F03451" w:rsidRPr="0048315F">
        <w:rPr>
          <w:rStyle w:val="FontStyle12"/>
          <w:rFonts w:ascii="Times New Roman" w:hAnsi="Times New Roman"/>
          <w:b w:val="0"/>
          <w:i/>
          <w:sz w:val="28"/>
          <w:szCs w:val="28"/>
          <w:lang w:val="uk-UA"/>
        </w:rPr>
        <w:t xml:space="preserve"> D/</w:t>
      </w:r>
      <w:proofErr w:type="spellStart"/>
      <w:r w:rsidR="00F03451" w:rsidRPr="0048315F">
        <w:rPr>
          <w:rStyle w:val="FontStyle12"/>
          <w:rFonts w:ascii="Times New Roman" w:hAnsi="Times New Roman"/>
          <w:b w:val="0"/>
          <w:i/>
          <w:sz w:val="28"/>
          <w:szCs w:val="28"/>
          <w:lang w:val="uk-UA"/>
        </w:rPr>
        <w:t>f'</w:t>
      </w:r>
      <w:r w:rsidR="00F03451" w:rsidRPr="0048315F">
        <w:rPr>
          <w:rStyle w:val="FontStyle12"/>
          <w:rFonts w:ascii="Times New Roman" w:hAnsi="Times New Roman"/>
          <w:b w:val="0"/>
          <w:i/>
          <w:sz w:val="28"/>
          <w:szCs w:val="28"/>
          <w:vertAlign w:val="subscript"/>
          <w:lang w:val="uk-UA"/>
        </w:rPr>
        <w:t>об</w:t>
      </w:r>
      <w:proofErr w:type="spellEnd"/>
      <w:r w:rsidRPr="007A152E">
        <w:rPr>
          <w:rStyle w:val="FontStyle12"/>
          <w:rFonts w:ascii="Times New Roman" w:hAnsi="Times New Roman"/>
          <w:b w:val="0"/>
          <w:sz w:val="28"/>
          <w:szCs w:val="28"/>
          <w:lang w:val="uk-UA"/>
        </w:rPr>
        <w:t>. Якщо коефіцієнт пропускання невідомий, то його значення беруть довільно, але близь</w:t>
      </w:r>
      <w:r w:rsidRPr="007A152E">
        <w:rPr>
          <w:rStyle w:val="FontStyle12"/>
          <w:rFonts w:ascii="Times New Roman" w:hAnsi="Times New Roman"/>
          <w:b w:val="0"/>
          <w:sz w:val="28"/>
          <w:szCs w:val="28"/>
          <w:lang w:val="uk-UA"/>
        </w:rPr>
        <w:softHyphen/>
        <w:t xml:space="preserve">ке до дійсного. Орієнтовно приймають </w:t>
      </w:r>
      <m:oMath>
        <m:r>
          <m:rPr>
            <m:sty m:val="bi"/>
          </m:rPr>
          <w:rPr>
            <w:rStyle w:val="FontStyle12"/>
            <w:rFonts w:ascii="Cambria Math" w:hAnsi="Cambria Math"/>
            <w:sz w:val="28"/>
            <w:szCs w:val="28"/>
            <w:lang w:val="uk-UA"/>
          </w:rPr>
          <m:t>τ</m:t>
        </m:r>
      </m:oMath>
      <w:r w:rsidRPr="007A152E">
        <w:rPr>
          <w:rStyle w:val="FontStyle12"/>
          <w:rFonts w:ascii="Times New Roman" w:hAnsi="Times New Roman"/>
          <w:b w:val="0"/>
          <w:sz w:val="28"/>
          <w:szCs w:val="28"/>
          <w:lang w:val="uk-UA"/>
        </w:rPr>
        <w:t xml:space="preserve"> = 0,5. Тоді</w:t>
      </w:r>
    </w:p>
    <w:p w:rsidR="005671D5" w:rsidRPr="007A152E" w:rsidRDefault="0061215B" w:rsidP="00746A1B">
      <w:pPr>
        <w:pStyle w:val="Style1"/>
        <w:widowControl/>
        <w:spacing w:before="62" w:line="360" w:lineRule="auto"/>
        <w:ind w:firstLine="0"/>
        <w:rPr>
          <w:rStyle w:val="FontStyle11"/>
          <w:rFonts w:ascii="Times New Roman" w:hAnsi="Times New Roman"/>
          <w:sz w:val="28"/>
          <w:szCs w:val="28"/>
          <w:lang w:val="uk-UA"/>
        </w:rPr>
      </w:pPr>
      <w:r w:rsidRPr="0061215B">
        <w:rPr>
          <w:rFonts w:ascii="Times New Roman" w:hAnsi="Times New Roman"/>
          <w:noProof/>
          <w:sz w:val="28"/>
          <w:szCs w:val="28"/>
          <w:lang w:val="uk-UA"/>
        </w:rPr>
        <w:pict>
          <v:shape id="_x0000_s1078" type="#_x0000_t75" style="position:absolute;left:0;text-align:left;margin-left:96.45pt;margin-top:9.7pt;width:120.25pt;height:32.95pt;z-index:251686912">
            <v:imagedata r:id="rId694" o:title=""/>
          </v:shape>
          <o:OLEObject Type="Embed" ProgID="Equation.3" ShapeID="_x0000_s1078" DrawAspect="Content" ObjectID="_1519232280" r:id="rId695"/>
        </w:pict>
      </w:r>
      <w:r w:rsidRPr="0061215B">
        <w:rPr>
          <w:rFonts w:ascii="Times New Roman" w:hAnsi="Times New Roman"/>
          <w:noProof/>
          <w:sz w:val="28"/>
          <w:szCs w:val="28"/>
          <w:lang w:val="uk-UA"/>
        </w:rPr>
        <w:pict>
          <v:shape id="_x0000_s1079" type="#_x0000_t75" style="position:absolute;left:0;text-align:left;margin-left:274.05pt;margin-top:3.7pt;width:110.8pt;height:33.85pt;z-index:251687936">
            <v:imagedata r:id="rId696" o:title=""/>
          </v:shape>
          <o:OLEObject Type="Embed" ProgID="Equation.3" ShapeID="_x0000_s1079" DrawAspect="Content" ObjectID="_1519232281" r:id="rId697"/>
        </w:pict>
      </w:r>
      <w:r w:rsidR="00C53EE1" w:rsidRPr="007A152E">
        <w:rPr>
          <w:rStyle w:val="FontStyle11"/>
          <w:rFonts w:ascii="Times New Roman" w:hAnsi="Times New Roman"/>
          <w:sz w:val="28"/>
          <w:szCs w:val="28"/>
          <w:lang w:val="uk-UA"/>
        </w:rPr>
        <w:t xml:space="preserve">          </w:t>
      </w:r>
      <w:r w:rsidR="00F03451">
        <w:rPr>
          <w:rStyle w:val="FontStyle11"/>
          <w:rFonts w:ascii="Times New Roman" w:hAnsi="Times New Roman"/>
          <w:sz w:val="28"/>
          <w:szCs w:val="28"/>
          <w:lang w:val="uk-UA"/>
        </w:rPr>
        <w:tab/>
      </w:r>
      <w:r w:rsidR="00F03451">
        <w:rPr>
          <w:rStyle w:val="FontStyle11"/>
          <w:rFonts w:ascii="Times New Roman" w:hAnsi="Times New Roman"/>
          <w:sz w:val="28"/>
          <w:szCs w:val="28"/>
          <w:lang w:val="uk-UA"/>
        </w:rPr>
        <w:tab/>
      </w:r>
      <w:r w:rsidR="00F03451">
        <w:rPr>
          <w:rStyle w:val="FontStyle11"/>
          <w:rFonts w:ascii="Times New Roman" w:hAnsi="Times New Roman"/>
          <w:sz w:val="28"/>
          <w:szCs w:val="28"/>
          <w:lang w:val="uk-UA"/>
        </w:rPr>
        <w:tab/>
      </w:r>
      <w:r w:rsidR="00F03451">
        <w:rPr>
          <w:rStyle w:val="FontStyle11"/>
          <w:rFonts w:ascii="Times New Roman" w:hAnsi="Times New Roman"/>
          <w:sz w:val="28"/>
          <w:szCs w:val="28"/>
          <w:lang w:val="uk-UA"/>
        </w:rPr>
        <w:tab/>
      </w:r>
      <w:r w:rsidR="00F03451">
        <w:rPr>
          <w:rStyle w:val="FontStyle11"/>
          <w:rFonts w:ascii="Times New Roman" w:hAnsi="Times New Roman"/>
          <w:sz w:val="28"/>
          <w:szCs w:val="28"/>
          <w:lang w:val="uk-UA"/>
        </w:rPr>
        <w:tab/>
      </w:r>
      <w:r w:rsidR="00F03451">
        <w:rPr>
          <w:rStyle w:val="FontStyle11"/>
          <w:rFonts w:ascii="Times New Roman" w:hAnsi="Times New Roman"/>
          <w:sz w:val="28"/>
          <w:szCs w:val="28"/>
          <w:lang w:val="uk-UA"/>
        </w:rPr>
        <w:tab/>
      </w:r>
      <w:r w:rsidR="00F03451">
        <w:rPr>
          <w:rStyle w:val="FontStyle11"/>
          <w:rFonts w:ascii="Times New Roman" w:hAnsi="Times New Roman"/>
          <w:sz w:val="28"/>
          <w:szCs w:val="28"/>
          <w:lang w:val="uk-UA"/>
        </w:rPr>
        <w:tab/>
      </w:r>
      <w:r w:rsidR="00F03451">
        <w:rPr>
          <w:rStyle w:val="FontStyle11"/>
          <w:rFonts w:ascii="Times New Roman" w:hAnsi="Times New Roman"/>
          <w:sz w:val="28"/>
          <w:szCs w:val="28"/>
          <w:lang w:val="uk-UA"/>
        </w:rPr>
        <w:tab/>
      </w:r>
      <w:r w:rsidR="00F03451">
        <w:rPr>
          <w:rStyle w:val="FontStyle11"/>
          <w:rFonts w:ascii="Times New Roman" w:hAnsi="Times New Roman"/>
          <w:sz w:val="28"/>
          <w:szCs w:val="28"/>
          <w:lang w:val="uk-UA"/>
        </w:rPr>
        <w:tab/>
      </w:r>
      <w:r w:rsidR="00F03451">
        <w:rPr>
          <w:rStyle w:val="FontStyle11"/>
          <w:rFonts w:ascii="Times New Roman" w:hAnsi="Times New Roman"/>
          <w:sz w:val="28"/>
          <w:szCs w:val="28"/>
          <w:lang w:val="uk-UA"/>
        </w:rPr>
        <w:tab/>
      </w:r>
      <w:r w:rsidR="00F03451">
        <w:rPr>
          <w:rStyle w:val="FontStyle11"/>
          <w:rFonts w:ascii="Times New Roman" w:hAnsi="Times New Roman"/>
          <w:sz w:val="28"/>
          <w:szCs w:val="28"/>
          <w:lang w:val="uk-UA"/>
        </w:rPr>
        <w:tab/>
      </w:r>
      <w:r w:rsidR="00F03451">
        <w:rPr>
          <w:rStyle w:val="FontStyle11"/>
          <w:rFonts w:ascii="Times New Roman" w:hAnsi="Times New Roman"/>
          <w:sz w:val="28"/>
          <w:szCs w:val="28"/>
          <w:lang w:val="uk-UA"/>
        </w:rPr>
        <w:tab/>
      </w:r>
      <w:r w:rsidR="00C53EE1" w:rsidRPr="007A152E">
        <w:rPr>
          <w:rStyle w:val="FontStyle11"/>
          <w:rFonts w:ascii="Times New Roman" w:hAnsi="Times New Roman"/>
          <w:sz w:val="28"/>
          <w:szCs w:val="28"/>
          <w:lang w:val="uk-UA"/>
        </w:rPr>
        <w:t xml:space="preserve">               (1.51</w:t>
      </w:r>
      <w:r w:rsidR="005671D5" w:rsidRPr="007A152E">
        <w:rPr>
          <w:rStyle w:val="FontStyle11"/>
          <w:rFonts w:ascii="Times New Roman" w:hAnsi="Times New Roman"/>
          <w:sz w:val="28"/>
          <w:szCs w:val="28"/>
          <w:lang w:val="uk-UA"/>
        </w:rPr>
        <w:t>)</w:t>
      </w:r>
    </w:p>
    <w:p w:rsidR="005671D5" w:rsidRPr="007A152E" w:rsidRDefault="00431C32" w:rsidP="00431C32">
      <w:pPr>
        <w:pStyle w:val="Style1"/>
        <w:widowControl/>
        <w:tabs>
          <w:tab w:val="center" w:pos="5112"/>
          <w:tab w:val="left" w:pos="7845"/>
        </w:tabs>
        <w:spacing w:before="62" w:line="360" w:lineRule="auto"/>
        <w:jc w:val="left"/>
        <w:rPr>
          <w:rStyle w:val="FontStyle12"/>
          <w:rFonts w:ascii="Times New Roman" w:hAnsi="Times New Roman"/>
          <w:b w:val="0"/>
          <w:sz w:val="28"/>
          <w:szCs w:val="28"/>
          <w:lang w:val="uk-UA"/>
        </w:rPr>
      </w:pPr>
      <w:r>
        <w:rPr>
          <w:rStyle w:val="FontStyle12"/>
          <w:rFonts w:ascii="Times New Roman" w:hAnsi="Times New Roman"/>
          <w:b w:val="0"/>
          <w:sz w:val="28"/>
          <w:szCs w:val="28"/>
          <w:lang w:val="uk-UA"/>
        </w:rPr>
        <w:tab/>
      </w:r>
      <w:r w:rsidR="001F5840">
        <w:rPr>
          <w:rStyle w:val="FontStyle12"/>
          <w:rFonts w:ascii="Times New Roman" w:hAnsi="Times New Roman"/>
          <w:b w:val="0"/>
          <w:sz w:val="28"/>
          <w:szCs w:val="28"/>
          <w:lang w:val="uk-UA"/>
        </w:rPr>
        <w:t>;</w:t>
      </w:r>
      <w:r>
        <w:rPr>
          <w:rStyle w:val="FontStyle12"/>
          <w:rFonts w:ascii="Times New Roman" w:hAnsi="Times New Roman"/>
          <w:b w:val="0"/>
          <w:sz w:val="28"/>
          <w:szCs w:val="28"/>
          <w:lang w:val="uk-UA"/>
        </w:rPr>
        <w:tab/>
        <w:t>.</w:t>
      </w:r>
    </w:p>
    <w:p w:rsidR="005671D5" w:rsidRPr="007A152E" w:rsidRDefault="005671D5" w:rsidP="00746A1B">
      <w:pPr>
        <w:pStyle w:val="Style1"/>
        <w:widowControl/>
        <w:spacing w:before="62" w:line="360" w:lineRule="auto"/>
        <w:rPr>
          <w:rFonts w:ascii="Times New Roman" w:hAnsi="Times New Roman"/>
          <w:noProof/>
          <w:sz w:val="28"/>
          <w:szCs w:val="28"/>
          <w:lang w:val="uk-UA"/>
        </w:rPr>
      </w:pPr>
      <w:r w:rsidRPr="007A152E">
        <w:rPr>
          <w:rFonts w:ascii="Times New Roman" w:hAnsi="Times New Roman"/>
          <w:noProof/>
          <w:sz w:val="28"/>
          <w:szCs w:val="28"/>
          <w:lang w:val="uk-UA"/>
        </w:rPr>
        <w:t>Якщо потрібно вибрати джерело світла, то доводиться вирішувати зворотню задачу. При цьому задаються відносним отвором об'єктиву, розраховують яскравість джерела</w:t>
      </w:r>
      <w:r w:rsidR="009A03A1">
        <w:rPr>
          <w:rFonts w:ascii="Times New Roman" w:hAnsi="Times New Roman"/>
          <w:noProof/>
          <w:sz w:val="28"/>
          <w:szCs w:val="28"/>
          <w:lang w:val="uk-UA"/>
        </w:rPr>
        <w:t xml:space="preserve"> по формулі (1.52) і </w:t>
      </w:r>
      <w:r w:rsidRPr="007A152E">
        <w:rPr>
          <w:rFonts w:ascii="Times New Roman" w:hAnsi="Times New Roman"/>
          <w:noProof/>
          <w:sz w:val="28"/>
          <w:szCs w:val="28"/>
          <w:lang w:val="uk-UA"/>
        </w:rPr>
        <w:t xml:space="preserve">  вибирають тип джерела світла.</w:t>
      </w:r>
    </w:p>
    <w:p w:rsidR="005671D5" w:rsidRPr="007A152E" w:rsidRDefault="0061215B" w:rsidP="00746A1B">
      <w:pPr>
        <w:pStyle w:val="Style1"/>
        <w:widowControl/>
        <w:tabs>
          <w:tab w:val="left" w:pos="8670"/>
        </w:tabs>
        <w:spacing w:before="62" w:line="360" w:lineRule="auto"/>
        <w:rPr>
          <w:rFonts w:ascii="Times New Roman" w:hAnsi="Times New Roman"/>
          <w:noProof/>
          <w:sz w:val="28"/>
          <w:szCs w:val="28"/>
          <w:lang w:val="uk-UA"/>
        </w:rPr>
      </w:pPr>
      <w:r>
        <w:rPr>
          <w:rFonts w:ascii="Times New Roman" w:hAnsi="Times New Roman"/>
          <w:noProof/>
          <w:sz w:val="28"/>
          <w:szCs w:val="28"/>
          <w:lang w:val="uk-UA" w:eastAsia="uk-UA"/>
        </w:rPr>
        <w:pict>
          <v:shape id="_x0000_s1096" type="#_x0000_t75" style="position:absolute;left:0;text-align:left;margin-left:203.25pt;margin-top:11.95pt;width:91pt;height:35pt;z-index:251705344">
            <v:imagedata r:id="rId698" o:title=""/>
          </v:shape>
          <o:OLEObject Type="Embed" ProgID="Equation.3" ShapeID="_x0000_s1096" DrawAspect="Content" ObjectID="_1519232282" r:id="rId699"/>
        </w:pict>
      </w:r>
      <w:r w:rsidR="00C53EE1" w:rsidRPr="007A152E">
        <w:rPr>
          <w:rFonts w:ascii="Times New Roman" w:hAnsi="Times New Roman"/>
          <w:noProof/>
          <w:sz w:val="28"/>
          <w:szCs w:val="28"/>
          <w:lang w:val="uk-UA"/>
        </w:rPr>
        <w:tab/>
      </w:r>
      <w:r w:rsidR="009A03A1">
        <w:rPr>
          <w:rFonts w:ascii="Times New Roman" w:hAnsi="Times New Roman"/>
          <w:noProof/>
          <w:sz w:val="28"/>
          <w:szCs w:val="28"/>
          <w:lang w:val="uk-UA"/>
        </w:rPr>
        <w:t xml:space="preserve">   </w:t>
      </w:r>
      <w:r w:rsidR="00C53EE1" w:rsidRPr="007A152E">
        <w:rPr>
          <w:rFonts w:ascii="Times New Roman" w:hAnsi="Times New Roman"/>
          <w:noProof/>
          <w:sz w:val="28"/>
          <w:szCs w:val="28"/>
          <w:lang w:val="uk-UA"/>
        </w:rPr>
        <w:t xml:space="preserve"> (1.52)</w:t>
      </w:r>
    </w:p>
    <w:p w:rsidR="005671D5" w:rsidRPr="007A152E" w:rsidRDefault="005671D5" w:rsidP="001F5840">
      <w:pPr>
        <w:pStyle w:val="Style1"/>
        <w:widowControl/>
        <w:tabs>
          <w:tab w:val="left" w:pos="709"/>
          <w:tab w:val="left" w:pos="1418"/>
          <w:tab w:val="left" w:pos="2127"/>
          <w:tab w:val="left" w:pos="5556"/>
          <w:tab w:val="left" w:pos="6105"/>
        </w:tabs>
        <w:spacing w:before="62" w:line="360" w:lineRule="auto"/>
        <w:rPr>
          <w:rFonts w:ascii="Times New Roman" w:hAnsi="Times New Roman"/>
          <w:noProof/>
          <w:sz w:val="28"/>
          <w:szCs w:val="28"/>
          <w:lang w:val="uk-UA"/>
        </w:rPr>
      </w:pPr>
      <w:r w:rsidRPr="007A152E">
        <w:rPr>
          <w:rFonts w:ascii="Times New Roman" w:hAnsi="Times New Roman"/>
          <w:noProof/>
          <w:sz w:val="28"/>
          <w:szCs w:val="28"/>
          <w:lang w:val="uk-UA"/>
        </w:rPr>
        <w:tab/>
      </w:r>
      <w:r w:rsidRPr="007A152E">
        <w:rPr>
          <w:rFonts w:ascii="Times New Roman" w:hAnsi="Times New Roman"/>
          <w:noProof/>
          <w:sz w:val="28"/>
          <w:szCs w:val="28"/>
          <w:lang w:val="uk-UA"/>
        </w:rPr>
        <w:tab/>
      </w:r>
      <w:r w:rsidRPr="007A152E">
        <w:rPr>
          <w:rFonts w:ascii="Times New Roman" w:hAnsi="Times New Roman"/>
          <w:noProof/>
          <w:sz w:val="28"/>
          <w:szCs w:val="28"/>
          <w:lang w:val="uk-UA"/>
        </w:rPr>
        <w:tab/>
      </w:r>
      <w:r w:rsidR="00C53EE1" w:rsidRPr="007A152E">
        <w:rPr>
          <w:rFonts w:ascii="Times New Roman" w:hAnsi="Times New Roman"/>
          <w:noProof/>
          <w:sz w:val="28"/>
          <w:szCs w:val="28"/>
          <w:lang w:val="uk-UA"/>
        </w:rPr>
        <w:t xml:space="preserve">  </w:t>
      </w:r>
      <w:r w:rsidR="00FA0042">
        <w:rPr>
          <w:rFonts w:ascii="Times New Roman" w:hAnsi="Times New Roman"/>
          <w:noProof/>
          <w:sz w:val="28"/>
          <w:szCs w:val="28"/>
          <w:lang w:val="uk-UA"/>
        </w:rPr>
        <w:tab/>
        <w:t>.</w:t>
      </w:r>
      <w:r w:rsidR="001F5840">
        <w:rPr>
          <w:rFonts w:ascii="Times New Roman" w:hAnsi="Times New Roman"/>
          <w:noProof/>
          <w:sz w:val="28"/>
          <w:szCs w:val="28"/>
          <w:lang w:val="uk-UA"/>
        </w:rPr>
        <w:tab/>
        <w:t>.</w:t>
      </w:r>
    </w:p>
    <w:p w:rsidR="005671D5" w:rsidRPr="007A152E" w:rsidRDefault="005671D5" w:rsidP="00746A1B">
      <w:pPr>
        <w:pStyle w:val="Style1"/>
        <w:widowControl/>
        <w:spacing w:before="226" w:line="360" w:lineRule="auto"/>
        <w:rPr>
          <w:rStyle w:val="FontStyle13"/>
          <w:rFonts w:ascii="Times New Roman" w:hAnsi="Times New Roman" w:cs="Times New Roman"/>
          <w:sz w:val="28"/>
          <w:szCs w:val="28"/>
          <w:lang w:val="uk-UA"/>
        </w:rPr>
      </w:pPr>
      <w:r w:rsidRPr="007A152E">
        <w:rPr>
          <w:rStyle w:val="FontStyle12"/>
          <w:rFonts w:ascii="Times New Roman" w:hAnsi="Times New Roman"/>
          <w:b w:val="0"/>
          <w:sz w:val="28"/>
          <w:szCs w:val="28"/>
          <w:lang w:val="uk-UA"/>
        </w:rPr>
        <w:t>Відносний отвір об'єктива треба вибирати гранично великим з тим, аби потужність джерела світла була мінімальною. Джерело світла вибирають по каталогу.</w:t>
      </w:r>
    </w:p>
    <w:p w:rsidR="005671D5" w:rsidRPr="007A152E" w:rsidRDefault="005671D5" w:rsidP="00746A1B">
      <w:pPr>
        <w:pStyle w:val="Style1"/>
        <w:widowControl/>
        <w:spacing w:line="360" w:lineRule="auto"/>
        <w:ind w:firstLine="355"/>
        <w:rPr>
          <w:rStyle w:val="FontStyle12"/>
          <w:rFonts w:ascii="Times New Roman" w:hAnsi="Times New Roman"/>
          <w:b w:val="0"/>
          <w:sz w:val="28"/>
          <w:szCs w:val="28"/>
          <w:lang w:val="uk-UA"/>
        </w:rPr>
      </w:pPr>
      <w:r w:rsidRPr="007A152E">
        <w:rPr>
          <w:rStyle w:val="FontStyle12"/>
          <w:rFonts w:ascii="Times New Roman" w:hAnsi="Times New Roman"/>
          <w:b w:val="0"/>
          <w:sz w:val="28"/>
          <w:szCs w:val="28"/>
          <w:lang w:val="uk-UA"/>
        </w:rPr>
        <w:t xml:space="preserve">Розрахункові значення </w:t>
      </w:r>
      <w:proofErr w:type="spellStart"/>
      <w:r w:rsidRPr="007A152E">
        <w:rPr>
          <w:rStyle w:val="FontStyle14"/>
          <w:rFonts w:ascii="Times New Roman" w:eastAsiaTheme="majorEastAsia" w:hAnsi="Times New Roman"/>
          <w:sz w:val="28"/>
          <w:szCs w:val="28"/>
          <w:lang w:val="uk-UA"/>
        </w:rPr>
        <w:t>f'</w:t>
      </w:r>
      <w:r w:rsidRPr="007A152E">
        <w:rPr>
          <w:rStyle w:val="FontStyle14"/>
          <w:rFonts w:ascii="Times New Roman" w:eastAsiaTheme="majorEastAsia" w:hAnsi="Times New Roman"/>
          <w:sz w:val="28"/>
          <w:szCs w:val="28"/>
          <w:vertAlign w:val="subscript"/>
          <w:lang w:val="uk-UA"/>
        </w:rPr>
        <w:t>об</w:t>
      </w:r>
      <w:proofErr w:type="spellEnd"/>
      <w:r w:rsidRPr="007A152E">
        <w:rPr>
          <w:rStyle w:val="FontStyle14"/>
          <w:rFonts w:ascii="Times New Roman" w:eastAsiaTheme="majorEastAsia" w:hAnsi="Times New Roman"/>
          <w:lang w:val="uk-UA"/>
        </w:rPr>
        <w:t>, ,</w:t>
      </w:r>
      <w:r w:rsidRPr="007A152E">
        <w:rPr>
          <w:rStyle w:val="FontStyle13"/>
          <w:rFonts w:ascii="Times New Roman" w:hAnsi="Times New Roman" w:cs="Times New Roman"/>
          <w:sz w:val="28"/>
          <w:szCs w:val="28"/>
          <w:lang w:val="uk-UA"/>
        </w:rPr>
        <w:t>2ω</w:t>
      </w:r>
      <w:r w:rsidRPr="007A152E">
        <w:rPr>
          <w:rStyle w:val="FontStyle12"/>
          <w:rFonts w:ascii="Times New Roman" w:hAnsi="Times New Roman"/>
          <w:b w:val="0"/>
          <w:sz w:val="28"/>
          <w:szCs w:val="28"/>
          <w:lang w:val="uk-UA"/>
        </w:rPr>
        <w:t xml:space="preserve"> і </w:t>
      </w:r>
      <w:r w:rsidRPr="007A152E">
        <w:rPr>
          <w:rStyle w:val="FontStyle14"/>
          <w:rFonts w:ascii="Times New Roman" w:eastAsiaTheme="majorEastAsia" w:hAnsi="Times New Roman"/>
          <w:sz w:val="28"/>
          <w:szCs w:val="28"/>
          <w:lang w:val="uk-UA"/>
        </w:rPr>
        <w:t xml:space="preserve">D/ </w:t>
      </w:r>
      <w:proofErr w:type="spellStart"/>
      <w:r w:rsidRPr="007A152E">
        <w:rPr>
          <w:rStyle w:val="FontStyle14"/>
          <w:rFonts w:ascii="Times New Roman" w:eastAsiaTheme="majorEastAsia" w:hAnsi="Times New Roman"/>
          <w:sz w:val="28"/>
          <w:szCs w:val="28"/>
          <w:lang w:val="uk-UA"/>
        </w:rPr>
        <w:t>f'</w:t>
      </w:r>
      <w:r w:rsidRPr="007A152E">
        <w:rPr>
          <w:rStyle w:val="FontStyle14"/>
          <w:rFonts w:ascii="Times New Roman" w:eastAsiaTheme="majorEastAsia" w:hAnsi="Times New Roman"/>
          <w:sz w:val="28"/>
          <w:szCs w:val="28"/>
          <w:vertAlign w:val="subscript"/>
          <w:lang w:val="uk-UA"/>
        </w:rPr>
        <w:t>об</w:t>
      </w:r>
      <w:proofErr w:type="spellEnd"/>
      <w:r w:rsidRPr="007A152E">
        <w:rPr>
          <w:rStyle w:val="FontStyle12"/>
          <w:rFonts w:ascii="Times New Roman" w:hAnsi="Times New Roman"/>
          <w:b w:val="0"/>
          <w:sz w:val="28"/>
          <w:szCs w:val="28"/>
          <w:lang w:val="uk-UA"/>
        </w:rPr>
        <w:t xml:space="preserve"> дозволяють вибрати об'єктив. При ц</w:t>
      </w:r>
      <w:r w:rsidR="002E03D8">
        <w:rPr>
          <w:rStyle w:val="FontStyle12"/>
          <w:rFonts w:ascii="Times New Roman" w:hAnsi="Times New Roman"/>
          <w:b w:val="0"/>
          <w:sz w:val="28"/>
          <w:szCs w:val="28"/>
          <w:lang w:val="uk-UA"/>
        </w:rPr>
        <w:t>ьому можливі невеликі не</w:t>
      </w:r>
      <w:r w:rsidR="003514EB">
        <w:rPr>
          <w:rStyle w:val="FontStyle12"/>
          <w:rFonts w:ascii="Times New Roman" w:hAnsi="Times New Roman"/>
          <w:b w:val="0"/>
          <w:sz w:val="28"/>
          <w:szCs w:val="28"/>
          <w:lang w:val="uk-UA"/>
        </w:rPr>
        <w:t xml:space="preserve"> </w:t>
      </w:r>
      <w:proofErr w:type="spellStart"/>
      <w:r w:rsidR="002E03D8">
        <w:rPr>
          <w:rStyle w:val="FontStyle12"/>
          <w:rFonts w:ascii="Times New Roman" w:hAnsi="Times New Roman"/>
          <w:b w:val="0"/>
          <w:sz w:val="28"/>
          <w:szCs w:val="28"/>
          <w:lang w:val="uk-UA"/>
        </w:rPr>
        <w:t>співпаді</w:t>
      </w:r>
      <w:r w:rsidRPr="007A152E">
        <w:rPr>
          <w:rStyle w:val="FontStyle12"/>
          <w:rFonts w:ascii="Times New Roman" w:hAnsi="Times New Roman"/>
          <w:b w:val="0"/>
          <w:sz w:val="28"/>
          <w:szCs w:val="28"/>
          <w:lang w:val="uk-UA"/>
        </w:rPr>
        <w:t>ння</w:t>
      </w:r>
      <w:proofErr w:type="spellEnd"/>
      <w:r w:rsidRPr="007A152E">
        <w:rPr>
          <w:rStyle w:val="FontStyle12"/>
          <w:rFonts w:ascii="Times New Roman" w:hAnsi="Times New Roman"/>
          <w:b w:val="0"/>
          <w:sz w:val="28"/>
          <w:szCs w:val="28"/>
          <w:lang w:val="uk-UA"/>
        </w:rPr>
        <w:t xml:space="preserve"> окремих характеристик. Тоді </w:t>
      </w:r>
      <w:r w:rsidRPr="007A152E">
        <w:rPr>
          <w:rStyle w:val="FontStyle13"/>
          <w:rFonts w:ascii="Times New Roman" w:hAnsi="Times New Roman" w:cs="Times New Roman"/>
          <w:sz w:val="28"/>
          <w:szCs w:val="28"/>
          <w:lang w:val="uk-UA"/>
        </w:rPr>
        <w:t>2ω</w:t>
      </w:r>
      <w:r w:rsidRPr="007A152E">
        <w:rPr>
          <w:rStyle w:val="FontStyle12"/>
          <w:rFonts w:ascii="Times New Roman" w:hAnsi="Times New Roman"/>
          <w:b w:val="0"/>
          <w:sz w:val="28"/>
          <w:szCs w:val="28"/>
          <w:lang w:val="uk-UA"/>
        </w:rPr>
        <w:t xml:space="preserve"> і </w:t>
      </w:r>
      <w:r w:rsidRPr="007A152E">
        <w:rPr>
          <w:rStyle w:val="FontStyle14"/>
          <w:rFonts w:ascii="Times New Roman" w:eastAsiaTheme="majorEastAsia" w:hAnsi="Times New Roman"/>
          <w:sz w:val="28"/>
          <w:szCs w:val="28"/>
          <w:lang w:val="uk-UA"/>
        </w:rPr>
        <w:t xml:space="preserve">D/ </w:t>
      </w:r>
      <w:proofErr w:type="spellStart"/>
      <w:r w:rsidRPr="007A152E">
        <w:rPr>
          <w:rStyle w:val="FontStyle14"/>
          <w:rFonts w:ascii="Times New Roman" w:eastAsiaTheme="majorEastAsia" w:hAnsi="Times New Roman"/>
          <w:sz w:val="28"/>
          <w:szCs w:val="28"/>
          <w:lang w:val="uk-UA"/>
        </w:rPr>
        <w:t>f'</w:t>
      </w:r>
      <w:r w:rsidRPr="007A152E">
        <w:rPr>
          <w:rStyle w:val="FontStyle14"/>
          <w:rFonts w:ascii="Times New Roman" w:eastAsiaTheme="majorEastAsia" w:hAnsi="Times New Roman"/>
          <w:sz w:val="28"/>
          <w:szCs w:val="28"/>
          <w:vertAlign w:val="subscript"/>
          <w:lang w:val="uk-UA"/>
        </w:rPr>
        <w:t>об</w:t>
      </w:r>
      <w:proofErr w:type="spellEnd"/>
      <w:r w:rsidRPr="007A152E">
        <w:rPr>
          <w:rStyle w:val="FontStyle12"/>
          <w:rFonts w:ascii="Times New Roman" w:hAnsi="Times New Roman"/>
          <w:b w:val="0"/>
          <w:sz w:val="28"/>
          <w:szCs w:val="28"/>
          <w:lang w:val="uk-UA"/>
        </w:rPr>
        <w:t xml:space="preserve">  слід </w:t>
      </w:r>
      <w:r w:rsidRPr="007A152E">
        <w:rPr>
          <w:rStyle w:val="FontStyle12"/>
          <w:rFonts w:ascii="Times New Roman" w:hAnsi="Times New Roman"/>
          <w:b w:val="0"/>
          <w:sz w:val="28"/>
          <w:szCs w:val="28"/>
          <w:lang w:val="uk-UA"/>
        </w:rPr>
        <w:lastRenderedPageBreak/>
        <w:t>брати більше розрахун</w:t>
      </w:r>
      <w:r w:rsidR="002E03D8">
        <w:rPr>
          <w:rStyle w:val="FontStyle12"/>
          <w:rFonts w:ascii="Times New Roman" w:hAnsi="Times New Roman"/>
          <w:b w:val="0"/>
          <w:sz w:val="28"/>
          <w:szCs w:val="28"/>
          <w:lang w:val="uk-UA"/>
        </w:rPr>
        <w:t xml:space="preserve">кових, а при відхиленні </w:t>
      </w:r>
      <w:proofErr w:type="spellStart"/>
      <w:r w:rsidR="002E03D8" w:rsidRPr="003514EB">
        <w:rPr>
          <w:rStyle w:val="FontStyle12"/>
          <w:rFonts w:ascii="Times New Roman" w:hAnsi="Times New Roman"/>
          <w:b w:val="0"/>
          <w:i/>
          <w:sz w:val="28"/>
          <w:szCs w:val="28"/>
          <w:lang w:val="uk-UA"/>
        </w:rPr>
        <w:t>f'</w:t>
      </w:r>
      <w:r w:rsidR="002E03D8" w:rsidRPr="003514EB">
        <w:rPr>
          <w:rStyle w:val="FontStyle12"/>
          <w:rFonts w:ascii="Times New Roman" w:hAnsi="Times New Roman"/>
          <w:b w:val="0"/>
          <w:i/>
          <w:sz w:val="28"/>
          <w:szCs w:val="28"/>
          <w:vertAlign w:val="subscript"/>
          <w:lang w:val="uk-UA"/>
        </w:rPr>
        <w:t>об</w:t>
      </w:r>
      <w:proofErr w:type="spellEnd"/>
      <w:r w:rsidR="002E03D8">
        <w:rPr>
          <w:rStyle w:val="FontStyle12"/>
          <w:rFonts w:ascii="Times New Roman" w:hAnsi="Times New Roman"/>
          <w:b w:val="0"/>
          <w:sz w:val="28"/>
          <w:szCs w:val="28"/>
          <w:lang w:val="uk-UA"/>
        </w:rPr>
        <w:t xml:space="preserve"> - корег</w:t>
      </w:r>
      <w:r w:rsidRPr="007A152E">
        <w:rPr>
          <w:rStyle w:val="FontStyle12"/>
          <w:rFonts w:ascii="Times New Roman" w:hAnsi="Times New Roman"/>
          <w:b w:val="0"/>
          <w:sz w:val="28"/>
          <w:szCs w:val="28"/>
          <w:lang w:val="uk-UA"/>
        </w:rPr>
        <w:t xml:space="preserve">увати відстань до екрану. Для вибраного об'єктиву уточнюють </w:t>
      </w:r>
      <w:proofErr w:type="spellStart"/>
      <w:r w:rsidRPr="003514EB">
        <w:rPr>
          <w:rStyle w:val="FontStyle12"/>
          <w:rFonts w:ascii="Times New Roman" w:hAnsi="Times New Roman"/>
          <w:b w:val="0"/>
          <w:i/>
          <w:sz w:val="28"/>
          <w:szCs w:val="28"/>
          <w:lang w:val="uk-UA"/>
        </w:rPr>
        <w:t>τ</w:t>
      </w:r>
      <w:r w:rsidRPr="003514EB">
        <w:rPr>
          <w:rStyle w:val="FontStyle12"/>
          <w:rFonts w:ascii="Times New Roman" w:hAnsi="Times New Roman"/>
          <w:b w:val="0"/>
          <w:i/>
          <w:sz w:val="28"/>
          <w:szCs w:val="28"/>
          <w:vertAlign w:val="subscript"/>
          <w:lang w:val="uk-UA"/>
        </w:rPr>
        <w:t>об</w:t>
      </w:r>
      <w:proofErr w:type="spellEnd"/>
      <w:r w:rsidRPr="007A152E">
        <w:rPr>
          <w:rStyle w:val="FontStyle12"/>
          <w:rFonts w:ascii="Times New Roman" w:hAnsi="Times New Roman"/>
          <w:b w:val="0"/>
          <w:sz w:val="28"/>
          <w:szCs w:val="28"/>
          <w:lang w:val="uk-UA"/>
        </w:rPr>
        <w:t>. Виконують перераху</w:t>
      </w:r>
      <w:r w:rsidR="002E03D8">
        <w:rPr>
          <w:rStyle w:val="FontStyle12"/>
          <w:rFonts w:ascii="Times New Roman" w:hAnsi="Times New Roman"/>
          <w:b w:val="0"/>
          <w:sz w:val="28"/>
          <w:szCs w:val="28"/>
          <w:lang w:val="uk-UA"/>
        </w:rPr>
        <w:t xml:space="preserve">нок об'єктиву з врахуванням </w:t>
      </w:r>
      <w:proofErr w:type="spellStart"/>
      <w:r w:rsidR="002E03D8" w:rsidRPr="003514EB">
        <w:rPr>
          <w:rStyle w:val="FontStyle12"/>
          <w:rFonts w:ascii="Times New Roman" w:hAnsi="Times New Roman"/>
          <w:b w:val="0"/>
          <w:i/>
          <w:sz w:val="28"/>
          <w:szCs w:val="28"/>
          <w:lang w:val="uk-UA"/>
        </w:rPr>
        <w:t>К</w:t>
      </w:r>
      <w:r w:rsidR="002E03D8" w:rsidRPr="003514EB">
        <w:rPr>
          <w:rStyle w:val="FontStyle12"/>
          <w:rFonts w:ascii="Times New Roman" w:hAnsi="Times New Roman"/>
          <w:b w:val="0"/>
          <w:i/>
          <w:sz w:val="28"/>
          <w:szCs w:val="28"/>
          <w:vertAlign w:val="subscript"/>
          <w:lang w:val="uk-UA"/>
        </w:rPr>
        <w:t>пер</w:t>
      </w:r>
      <w:proofErr w:type="spellEnd"/>
      <w:r w:rsidRPr="007A152E">
        <w:rPr>
          <w:rStyle w:val="FontStyle12"/>
          <w:rFonts w:ascii="Times New Roman" w:hAnsi="Times New Roman"/>
          <w:b w:val="0"/>
          <w:sz w:val="28"/>
          <w:szCs w:val="28"/>
          <w:lang w:val="uk-UA"/>
        </w:rPr>
        <w:t xml:space="preserve">. При використанні </w:t>
      </w:r>
      <w:r w:rsidR="002E03D8">
        <w:rPr>
          <w:rStyle w:val="FontStyle12"/>
          <w:rFonts w:ascii="Times New Roman" w:hAnsi="Times New Roman"/>
          <w:b w:val="0"/>
          <w:sz w:val="28"/>
          <w:szCs w:val="28"/>
          <w:lang w:val="uk-UA"/>
        </w:rPr>
        <w:t>об’єктиву</w:t>
      </w:r>
      <w:r w:rsidRPr="007A152E">
        <w:rPr>
          <w:rStyle w:val="FontStyle12"/>
          <w:rFonts w:ascii="Times New Roman" w:hAnsi="Times New Roman"/>
          <w:b w:val="0"/>
          <w:sz w:val="28"/>
          <w:szCs w:val="28"/>
          <w:lang w:val="uk-UA"/>
        </w:rPr>
        <w:t xml:space="preserve"> необхідно пам'ятати, що </w:t>
      </w:r>
      <w:r w:rsidR="00C53EE1" w:rsidRPr="007A152E">
        <w:rPr>
          <w:rStyle w:val="FontStyle12"/>
          <w:rFonts w:ascii="Times New Roman" w:hAnsi="Times New Roman"/>
          <w:b w:val="0"/>
          <w:sz w:val="28"/>
          <w:szCs w:val="28"/>
          <w:lang w:val="uk-UA"/>
        </w:rPr>
        <w:t>в процесі його розрахунку першою</w:t>
      </w:r>
      <w:r w:rsidRPr="007A152E">
        <w:rPr>
          <w:rStyle w:val="FontStyle12"/>
          <w:rFonts w:ascii="Times New Roman" w:hAnsi="Times New Roman"/>
          <w:b w:val="0"/>
          <w:sz w:val="28"/>
          <w:szCs w:val="28"/>
          <w:lang w:val="uk-UA"/>
        </w:rPr>
        <w:t xml:space="preserve"> </w:t>
      </w:r>
      <w:proofErr w:type="spellStart"/>
      <w:r w:rsidRPr="007A152E">
        <w:rPr>
          <w:rStyle w:val="FontStyle12"/>
          <w:rFonts w:ascii="Times New Roman" w:hAnsi="Times New Roman"/>
          <w:b w:val="0"/>
          <w:sz w:val="28"/>
          <w:szCs w:val="28"/>
          <w:lang w:val="uk-UA"/>
        </w:rPr>
        <w:t>поверх</w:t>
      </w:r>
      <w:r w:rsidRPr="007A152E">
        <w:rPr>
          <w:rStyle w:val="FontStyle12"/>
          <w:rFonts w:ascii="Times New Roman" w:hAnsi="Times New Roman"/>
          <w:b w:val="0"/>
          <w:sz w:val="28"/>
          <w:szCs w:val="28"/>
          <w:lang w:val="uk-UA"/>
        </w:rPr>
        <w:softHyphen/>
        <w:t>н</w:t>
      </w:r>
      <w:r w:rsidR="00C53EE1" w:rsidRPr="007A152E">
        <w:rPr>
          <w:rStyle w:val="FontStyle12"/>
          <w:rFonts w:ascii="Times New Roman" w:hAnsi="Times New Roman"/>
          <w:b w:val="0"/>
          <w:sz w:val="28"/>
          <w:szCs w:val="28"/>
          <w:lang w:val="uk-UA"/>
        </w:rPr>
        <w:t>ьо</w:t>
      </w:r>
      <w:r w:rsidRPr="007A152E">
        <w:rPr>
          <w:rStyle w:val="FontStyle12"/>
          <w:rFonts w:ascii="Times New Roman" w:hAnsi="Times New Roman"/>
          <w:b w:val="0"/>
          <w:sz w:val="28"/>
          <w:szCs w:val="28"/>
          <w:lang w:val="uk-UA"/>
        </w:rPr>
        <w:t>ю</w:t>
      </w:r>
      <w:proofErr w:type="spellEnd"/>
      <w:r w:rsidRPr="007A152E">
        <w:rPr>
          <w:rStyle w:val="FontStyle12"/>
          <w:rFonts w:ascii="Times New Roman" w:hAnsi="Times New Roman"/>
          <w:b w:val="0"/>
          <w:sz w:val="28"/>
          <w:szCs w:val="28"/>
          <w:lang w:val="uk-UA"/>
        </w:rPr>
        <w:t xml:space="preserve"> є поверхня, звернена до екрану. Тому те, що при розрахунку вважалося вхідною зіницею, для об'єктива в проекційній системі буде вихідною зіницею і, навпаки, вихідна зіниця стає вхідною. Аби визначити д</w:t>
      </w:r>
      <w:r w:rsidR="002E03D8">
        <w:rPr>
          <w:rStyle w:val="FontStyle12"/>
          <w:rFonts w:ascii="Times New Roman" w:hAnsi="Times New Roman"/>
          <w:b w:val="0"/>
          <w:sz w:val="28"/>
          <w:szCs w:val="28"/>
          <w:lang w:val="uk-UA"/>
        </w:rPr>
        <w:t xml:space="preserve">іаметр вхідної зіниці </w:t>
      </w:r>
      <w:r w:rsidRPr="007A152E">
        <w:rPr>
          <w:rStyle w:val="FontStyle12"/>
          <w:rFonts w:ascii="Times New Roman" w:hAnsi="Times New Roman"/>
          <w:b w:val="0"/>
          <w:sz w:val="28"/>
          <w:szCs w:val="28"/>
          <w:lang w:val="uk-UA"/>
        </w:rPr>
        <w:t xml:space="preserve"> з боку кадру, потрібно знайти збільшення в зіницях. З формули </w:t>
      </w:r>
      <w:r w:rsidRPr="003514EB">
        <w:rPr>
          <w:rStyle w:val="FontStyle15"/>
          <w:rFonts w:ascii="Times New Roman" w:hAnsi="Times New Roman"/>
          <w:b w:val="0"/>
          <w:i/>
          <w:sz w:val="28"/>
          <w:szCs w:val="28"/>
          <w:lang w:val="uk-UA"/>
        </w:rPr>
        <w:t>β</w:t>
      </w:r>
      <w:r w:rsidR="002E03D8" w:rsidRPr="003514EB">
        <w:rPr>
          <w:rStyle w:val="FontStyle15"/>
          <w:rFonts w:ascii="Times New Roman" w:hAnsi="Times New Roman"/>
          <w:b w:val="0"/>
          <w:i/>
          <w:sz w:val="28"/>
          <w:szCs w:val="28"/>
          <w:vertAlign w:val="subscript"/>
          <w:lang w:val="uk-UA"/>
        </w:rPr>
        <w:t>р</w:t>
      </w:r>
      <w:r w:rsidRPr="007A152E">
        <w:rPr>
          <w:rStyle w:val="FontStyle15"/>
          <w:rFonts w:ascii="Times New Roman" w:hAnsi="Times New Roman"/>
          <w:b w:val="0"/>
          <w:sz w:val="28"/>
          <w:szCs w:val="28"/>
          <w:lang w:val="uk-UA"/>
        </w:rPr>
        <w:t xml:space="preserve"> = </w:t>
      </w:r>
      <w:proofErr w:type="spellStart"/>
      <w:r w:rsidRPr="007A152E">
        <w:rPr>
          <w:rStyle w:val="FontStyle14"/>
          <w:rFonts w:ascii="Times New Roman" w:eastAsiaTheme="majorEastAsia" w:hAnsi="Times New Roman"/>
          <w:spacing w:val="-20"/>
          <w:sz w:val="28"/>
          <w:szCs w:val="28"/>
          <w:lang w:val="uk-UA"/>
        </w:rPr>
        <w:t>у'</w:t>
      </w:r>
      <w:proofErr w:type="spellEnd"/>
      <w:r w:rsidRPr="007A152E">
        <w:rPr>
          <w:rStyle w:val="FontStyle14"/>
          <w:rFonts w:ascii="Times New Roman" w:eastAsiaTheme="majorEastAsia" w:hAnsi="Times New Roman"/>
          <w:spacing w:val="-20"/>
          <w:sz w:val="28"/>
          <w:szCs w:val="28"/>
          <w:lang w:val="uk-UA"/>
        </w:rPr>
        <w:t>/у</w:t>
      </w:r>
      <w:r w:rsidRPr="007A152E">
        <w:rPr>
          <w:rStyle w:val="FontStyle14"/>
          <w:rFonts w:ascii="Times New Roman" w:eastAsiaTheme="majorEastAsia" w:hAnsi="Times New Roman"/>
          <w:sz w:val="28"/>
          <w:szCs w:val="28"/>
          <w:lang w:val="uk-UA"/>
        </w:rPr>
        <w:t xml:space="preserve"> = -f/z = - </w:t>
      </w:r>
      <w:proofErr w:type="spellStart"/>
      <w:r w:rsidRPr="007A152E">
        <w:rPr>
          <w:rStyle w:val="FontStyle15"/>
          <w:rFonts w:ascii="Times New Roman" w:hAnsi="Times New Roman"/>
          <w:b w:val="0"/>
          <w:sz w:val="28"/>
          <w:szCs w:val="28"/>
          <w:lang w:val="uk-UA"/>
        </w:rPr>
        <w:t>z</w:t>
      </w:r>
      <w:r w:rsidRPr="007A152E">
        <w:rPr>
          <w:rStyle w:val="FontStyle12"/>
          <w:rFonts w:ascii="Times New Roman" w:hAnsi="Times New Roman"/>
          <w:b w:val="0"/>
          <w:sz w:val="28"/>
          <w:szCs w:val="28"/>
          <w:lang w:val="uk-UA"/>
        </w:rPr>
        <w:t>'</w:t>
      </w:r>
      <w:proofErr w:type="spellEnd"/>
      <w:r w:rsidRPr="007A152E">
        <w:rPr>
          <w:rStyle w:val="FontStyle12"/>
          <w:rFonts w:ascii="Times New Roman" w:hAnsi="Times New Roman"/>
          <w:b w:val="0"/>
          <w:sz w:val="28"/>
          <w:szCs w:val="28"/>
          <w:lang w:val="uk-UA"/>
        </w:rPr>
        <w:t>/</w:t>
      </w:r>
      <w:proofErr w:type="spellStart"/>
      <w:r w:rsidRPr="007A152E">
        <w:rPr>
          <w:rStyle w:val="FontStyle14"/>
          <w:rFonts w:ascii="Times New Roman" w:eastAsiaTheme="majorEastAsia" w:hAnsi="Times New Roman"/>
          <w:sz w:val="28"/>
          <w:szCs w:val="28"/>
          <w:lang w:val="uk-UA"/>
        </w:rPr>
        <w:t>f</w:t>
      </w:r>
      <w:r w:rsidRPr="007A152E">
        <w:rPr>
          <w:rStyle w:val="FontStyle12"/>
          <w:rFonts w:ascii="Times New Roman" w:hAnsi="Times New Roman"/>
          <w:b w:val="0"/>
          <w:sz w:val="28"/>
          <w:szCs w:val="28"/>
          <w:lang w:val="uk-UA"/>
        </w:rPr>
        <w:t>'</w:t>
      </w:r>
      <w:proofErr w:type="spellEnd"/>
      <w:r w:rsidRPr="007A152E">
        <w:rPr>
          <w:rStyle w:val="FontStyle12"/>
          <w:rFonts w:ascii="Times New Roman" w:hAnsi="Times New Roman"/>
          <w:b w:val="0"/>
          <w:sz w:val="28"/>
          <w:szCs w:val="28"/>
          <w:lang w:val="uk-UA"/>
        </w:rPr>
        <w:t xml:space="preserve"> ' знайдемо</w:t>
      </w:r>
    </w:p>
    <w:p w:rsidR="005671D5" w:rsidRPr="007A152E" w:rsidRDefault="0061215B" w:rsidP="001F5840">
      <w:pPr>
        <w:pStyle w:val="Style2"/>
        <w:widowControl/>
        <w:tabs>
          <w:tab w:val="left" w:pos="3187"/>
          <w:tab w:val="left" w:pos="4306"/>
          <w:tab w:val="left" w:pos="5655"/>
        </w:tabs>
        <w:spacing w:before="139" w:line="360" w:lineRule="auto"/>
        <w:jc w:val="both"/>
        <w:rPr>
          <w:rStyle w:val="FontStyle13"/>
          <w:rFonts w:ascii="Times New Roman" w:hAnsi="Times New Roman" w:cs="Times New Roman"/>
          <w:sz w:val="28"/>
          <w:szCs w:val="28"/>
          <w:lang w:val="uk-UA" w:eastAsia="en-US"/>
        </w:rPr>
      </w:pPr>
      <w:r>
        <w:rPr>
          <w:rFonts w:ascii="Times New Roman" w:hAnsi="Times New Roman"/>
          <w:noProof/>
          <w:sz w:val="28"/>
          <w:szCs w:val="28"/>
          <w:lang w:val="uk-UA"/>
        </w:rPr>
        <w:pict>
          <v:shape id="_x0000_s1080" type="#_x0000_t75" style="position:absolute;left:0;text-align:left;margin-left:204.2pt;margin-top:5.9pt;width:64.8pt;height:18.4pt;z-index:251688960">
            <v:imagedata r:id="rId700" o:title=""/>
          </v:shape>
          <o:OLEObject Type="Embed" ProgID="Equation.3" ShapeID="_x0000_s1080" DrawAspect="Content" ObjectID="_1519232283" r:id="rId701"/>
        </w:pict>
      </w:r>
      <w:r w:rsidR="005671D5" w:rsidRPr="007A152E">
        <w:rPr>
          <w:rStyle w:val="FontStyle16"/>
          <w:rFonts w:ascii="Times New Roman" w:hAnsi="Times New Roman"/>
          <w:b w:val="0"/>
          <w:sz w:val="28"/>
          <w:szCs w:val="28"/>
          <w:lang w:val="uk-UA" w:eastAsia="en-US"/>
        </w:rPr>
        <w:t xml:space="preserve">                  ,</w:t>
      </w:r>
      <w:r w:rsidR="005671D5" w:rsidRPr="007A152E">
        <w:rPr>
          <w:rStyle w:val="FontStyle16"/>
          <w:rFonts w:ascii="Times New Roman" w:hAnsi="Times New Roman"/>
          <w:b w:val="0"/>
          <w:sz w:val="28"/>
          <w:szCs w:val="28"/>
          <w:lang w:val="uk-UA" w:eastAsia="en-US"/>
        </w:rPr>
        <w:tab/>
      </w:r>
      <w:r w:rsidR="002E03D8">
        <w:rPr>
          <w:rStyle w:val="FontStyle16"/>
          <w:rFonts w:ascii="Times New Roman" w:hAnsi="Times New Roman"/>
          <w:b w:val="0"/>
          <w:sz w:val="28"/>
          <w:szCs w:val="28"/>
          <w:lang w:val="uk-UA" w:eastAsia="en-US"/>
        </w:rPr>
        <w:tab/>
        <w:t>,</w:t>
      </w:r>
      <w:r w:rsidR="001F5840">
        <w:rPr>
          <w:rStyle w:val="FontStyle16"/>
          <w:rFonts w:ascii="Times New Roman" w:hAnsi="Times New Roman"/>
          <w:b w:val="0"/>
          <w:sz w:val="28"/>
          <w:szCs w:val="28"/>
          <w:lang w:val="uk-UA" w:eastAsia="en-US"/>
        </w:rPr>
        <w:tab/>
        <w:t>,</w:t>
      </w:r>
    </w:p>
    <w:p w:rsidR="005671D5" w:rsidRPr="007A152E" w:rsidRDefault="005671D5" w:rsidP="00746A1B">
      <w:pPr>
        <w:pStyle w:val="Style3"/>
        <w:widowControl/>
        <w:spacing w:before="115" w:line="360" w:lineRule="auto"/>
        <w:rPr>
          <w:rStyle w:val="FontStyle16"/>
          <w:rFonts w:ascii="Times New Roman" w:hAnsi="Times New Roman"/>
          <w:b w:val="0"/>
          <w:sz w:val="28"/>
          <w:szCs w:val="28"/>
          <w:lang w:val="uk-UA"/>
        </w:rPr>
      </w:pPr>
      <w:r w:rsidRPr="007A152E">
        <w:rPr>
          <w:rStyle w:val="FontStyle12"/>
          <w:rFonts w:ascii="Times New Roman" w:hAnsi="Times New Roman"/>
          <w:b w:val="0"/>
          <w:sz w:val="28"/>
          <w:szCs w:val="28"/>
          <w:lang w:val="uk-UA"/>
        </w:rPr>
        <w:t xml:space="preserve">де </w:t>
      </w:r>
      <w:proofErr w:type="spellStart"/>
      <w:r w:rsidRPr="003514EB">
        <w:rPr>
          <w:rStyle w:val="FontStyle12"/>
          <w:rFonts w:ascii="Times New Roman" w:hAnsi="Times New Roman"/>
          <w:b w:val="0"/>
          <w:i/>
          <w:sz w:val="28"/>
          <w:szCs w:val="28"/>
          <w:lang w:val="uk-UA"/>
        </w:rPr>
        <w:t>z'</w:t>
      </w:r>
      <w:r w:rsidRPr="003514EB">
        <w:rPr>
          <w:rStyle w:val="FontStyle12"/>
          <w:rFonts w:ascii="Times New Roman" w:hAnsi="Times New Roman"/>
          <w:b w:val="0"/>
          <w:i/>
          <w:sz w:val="28"/>
          <w:szCs w:val="28"/>
          <w:vertAlign w:val="subscript"/>
          <w:lang w:val="uk-UA"/>
        </w:rPr>
        <w:t>p'</w:t>
      </w:r>
      <w:proofErr w:type="spellEnd"/>
      <w:r w:rsidRPr="007A152E">
        <w:rPr>
          <w:rStyle w:val="FontStyle12"/>
          <w:rFonts w:ascii="Times New Roman" w:hAnsi="Times New Roman"/>
          <w:b w:val="0"/>
          <w:sz w:val="28"/>
          <w:szCs w:val="28"/>
          <w:lang w:val="uk-UA"/>
        </w:rPr>
        <w:t xml:space="preserve"> - положення вихідної зіниці відносно заднього фокусу.</w:t>
      </w:r>
    </w:p>
    <w:p w:rsidR="005671D5" w:rsidRPr="007A152E" w:rsidRDefault="005671D5" w:rsidP="00746A1B">
      <w:pPr>
        <w:pStyle w:val="Style3"/>
        <w:widowControl/>
        <w:spacing w:before="43" w:line="360" w:lineRule="auto"/>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Тоді</w:t>
      </w:r>
    </w:p>
    <w:p w:rsidR="005671D5" w:rsidRPr="007A152E" w:rsidRDefault="0061215B" w:rsidP="00746A1B">
      <w:pPr>
        <w:pStyle w:val="Style8"/>
        <w:widowControl/>
        <w:tabs>
          <w:tab w:val="left" w:pos="3144"/>
        </w:tabs>
        <w:spacing w:before="115" w:line="360" w:lineRule="auto"/>
        <w:jc w:val="both"/>
        <w:rPr>
          <w:rStyle w:val="FontStyle15"/>
          <w:rFonts w:ascii="Times New Roman" w:hAnsi="Times New Roman"/>
          <w:b w:val="0"/>
          <w:sz w:val="28"/>
          <w:szCs w:val="28"/>
          <w:lang w:val="uk-UA"/>
        </w:rPr>
      </w:pPr>
      <w:r w:rsidRPr="0061215B">
        <w:rPr>
          <w:rFonts w:ascii="Times New Roman" w:hAnsi="Times New Roman"/>
          <w:bCs/>
          <w:noProof/>
          <w:sz w:val="28"/>
          <w:szCs w:val="28"/>
          <w:lang w:val="uk-UA"/>
        </w:rPr>
        <w:pict>
          <v:shape id="_x0000_s1081" type="#_x0000_t75" style="position:absolute;left:0;text-align:left;margin-left:226pt;margin-top:1.65pt;width:52.6pt;height:18.4pt;z-index:251689984">
            <v:imagedata r:id="rId702" o:title=""/>
          </v:shape>
          <o:OLEObject Type="Embed" ProgID="Equation.3" ShapeID="_x0000_s1081" DrawAspect="Content" ObjectID="_1519232284" r:id="rId703"/>
        </w:pict>
      </w:r>
      <w:r w:rsidR="005671D5" w:rsidRPr="007A152E">
        <w:rPr>
          <w:rStyle w:val="FontStyle15"/>
          <w:rFonts w:ascii="Times New Roman" w:hAnsi="Times New Roman"/>
          <w:b w:val="0"/>
          <w:sz w:val="28"/>
          <w:szCs w:val="28"/>
          <w:lang w:val="uk-UA"/>
        </w:rPr>
        <w:t xml:space="preserve">                                                 </w:t>
      </w:r>
      <w:r w:rsidR="001F5840">
        <w:rPr>
          <w:rStyle w:val="FontStyle15"/>
          <w:rFonts w:ascii="Times New Roman" w:hAnsi="Times New Roman"/>
          <w:b w:val="0"/>
          <w:sz w:val="28"/>
          <w:szCs w:val="28"/>
          <w:lang w:val="uk-UA"/>
        </w:rPr>
        <w:t xml:space="preserve">                             </w:t>
      </w:r>
      <w:r w:rsidR="005671D5" w:rsidRPr="007A152E">
        <w:rPr>
          <w:rStyle w:val="FontStyle15"/>
          <w:rFonts w:ascii="Times New Roman" w:hAnsi="Times New Roman"/>
          <w:b w:val="0"/>
          <w:sz w:val="28"/>
          <w:szCs w:val="28"/>
          <w:lang w:val="uk-UA"/>
        </w:rPr>
        <w:t xml:space="preserve"> ,                           </w:t>
      </w:r>
      <w:r w:rsidR="005671D5" w:rsidRPr="007A152E">
        <w:rPr>
          <w:rStyle w:val="FontStyle15"/>
          <w:rFonts w:ascii="Times New Roman" w:hAnsi="Times New Roman"/>
          <w:b w:val="0"/>
          <w:sz w:val="28"/>
          <w:szCs w:val="28"/>
          <w:lang w:val="uk-UA"/>
        </w:rPr>
        <w:tab/>
        <w:t xml:space="preserve">            </w:t>
      </w:r>
      <w:r w:rsidR="001F5840">
        <w:rPr>
          <w:rStyle w:val="FontStyle15"/>
          <w:rFonts w:ascii="Times New Roman" w:hAnsi="Times New Roman"/>
          <w:b w:val="0"/>
          <w:sz w:val="28"/>
          <w:szCs w:val="28"/>
          <w:lang w:val="uk-UA"/>
        </w:rPr>
        <w:t xml:space="preserve">  </w:t>
      </w:r>
      <w:r w:rsidR="005671D5" w:rsidRPr="007A152E">
        <w:rPr>
          <w:rStyle w:val="FontStyle15"/>
          <w:rFonts w:ascii="Times New Roman" w:hAnsi="Times New Roman"/>
          <w:b w:val="0"/>
          <w:sz w:val="28"/>
          <w:szCs w:val="28"/>
          <w:lang w:val="uk-UA"/>
        </w:rPr>
        <w:t xml:space="preserve"> (</w:t>
      </w:r>
      <w:r w:rsidR="00C53EE1" w:rsidRPr="007A152E">
        <w:rPr>
          <w:rStyle w:val="FontStyle15"/>
          <w:rFonts w:ascii="Times New Roman" w:hAnsi="Times New Roman"/>
          <w:b w:val="0"/>
          <w:sz w:val="28"/>
          <w:szCs w:val="28"/>
          <w:lang w:val="uk-UA"/>
        </w:rPr>
        <w:t>1</w:t>
      </w:r>
      <w:r w:rsidR="005671D5" w:rsidRPr="007A152E">
        <w:rPr>
          <w:rStyle w:val="FontStyle15"/>
          <w:rFonts w:ascii="Times New Roman" w:hAnsi="Times New Roman"/>
          <w:b w:val="0"/>
          <w:sz w:val="28"/>
          <w:szCs w:val="28"/>
          <w:lang w:val="uk-UA"/>
        </w:rPr>
        <w:t>.</w:t>
      </w:r>
      <w:r w:rsidR="00C53EE1" w:rsidRPr="007A152E">
        <w:rPr>
          <w:rStyle w:val="FontStyle15"/>
          <w:rFonts w:ascii="Times New Roman" w:hAnsi="Times New Roman"/>
          <w:b w:val="0"/>
          <w:sz w:val="28"/>
          <w:szCs w:val="28"/>
          <w:lang w:val="uk-UA"/>
        </w:rPr>
        <w:t>53</w:t>
      </w:r>
      <w:r w:rsidR="005671D5" w:rsidRPr="007A152E">
        <w:rPr>
          <w:rStyle w:val="FontStyle15"/>
          <w:rFonts w:ascii="Times New Roman" w:hAnsi="Times New Roman"/>
          <w:b w:val="0"/>
          <w:sz w:val="28"/>
          <w:szCs w:val="28"/>
          <w:lang w:val="uk-UA"/>
        </w:rPr>
        <w:t>)</w:t>
      </w:r>
    </w:p>
    <w:p w:rsidR="005671D5" w:rsidRPr="007A152E" w:rsidRDefault="005671D5" w:rsidP="00746A1B">
      <w:pPr>
        <w:pStyle w:val="Style3"/>
        <w:widowControl/>
        <w:spacing w:before="106" w:line="360" w:lineRule="auto"/>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 xml:space="preserve">де </w:t>
      </w:r>
      <w:proofErr w:type="spellStart"/>
      <w:r w:rsidRPr="003514EB">
        <w:rPr>
          <w:rStyle w:val="FontStyle16"/>
          <w:rFonts w:ascii="Times New Roman" w:hAnsi="Times New Roman"/>
          <w:b w:val="0"/>
          <w:i/>
          <w:sz w:val="28"/>
          <w:szCs w:val="28"/>
          <w:lang w:val="uk-UA"/>
        </w:rPr>
        <w:t>D'</w:t>
      </w:r>
      <w:r w:rsidRPr="007A152E">
        <w:rPr>
          <w:rStyle w:val="FontStyle16"/>
          <w:rFonts w:ascii="Times New Roman" w:hAnsi="Times New Roman"/>
          <w:b w:val="0"/>
          <w:sz w:val="28"/>
          <w:szCs w:val="28"/>
          <w:lang w:val="uk-UA"/>
        </w:rPr>
        <w:t>-</w:t>
      </w:r>
      <w:proofErr w:type="spellEnd"/>
      <w:r w:rsidRPr="007A152E">
        <w:rPr>
          <w:rStyle w:val="FontStyle16"/>
          <w:rFonts w:ascii="Times New Roman" w:hAnsi="Times New Roman"/>
          <w:b w:val="0"/>
          <w:sz w:val="28"/>
          <w:szCs w:val="28"/>
          <w:lang w:val="uk-UA"/>
        </w:rPr>
        <w:t xml:space="preserve"> зіниця з боку екрану, яку можна визначити із значення відносного отвору.</w:t>
      </w:r>
    </w:p>
    <w:p w:rsidR="005671D5" w:rsidRPr="007A152E" w:rsidRDefault="0061215B" w:rsidP="00746A1B">
      <w:pPr>
        <w:pStyle w:val="Style4"/>
        <w:widowControl/>
        <w:spacing w:line="360" w:lineRule="auto"/>
        <w:ind w:firstLine="426"/>
        <w:jc w:val="both"/>
        <w:rPr>
          <w:rStyle w:val="FontStyle16"/>
          <w:rFonts w:ascii="Times New Roman" w:hAnsi="Times New Roman"/>
          <w:b w:val="0"/>
          <w:sz w:val="28"/>
          <w:szCs w:val="28"/>
          <w:lang w:val="uk-UA"/>
        </w:rPr>
      </w:pPr>
      <w:r w:rsidRPr="0061215B">
        <w:rPr>
          <w:rFonts w:ascii="Times New Roman" w:hAnsi="Times New Roman"/>
          <w:bCs/>
          <w:noProof/>
          <w:spacing w:val="20"/>
          <w:sz w:val="28"/>
          <w:szCs w:val="28"/>
          <w:lang w:val="uk-UA"/>
        </w:rPr>
        <w:pict>
          <v:shape id="_x0000_s1082" type="#_x0000_t75" style="position:absolute;left:0;text-align:left;margin-left:225.1pt;margin-top:67pt;width:53.5pt;height:20.25pt;z-index:251691008">
            <v:imagedata r:id="rId704" o:title=""/>
          </v:shape>
          <o:OLEObject Type="Embed" ProgID="Equation.3" ShapeID="_x0000_s1082" DrawAspect="Content" ObjectID="_1519232285" r:id="rId705"/>
        </w:pict>
      </w:r>
      <w:r w:rsidR="005671D5" w:rsidRPr="007A152E">
        <w:rPr>
          <w:rStyle w:val="FontStyle16"/>
          <w:rFonts w:ascii="Times New Roman" w:hAnsi="Times New Roman"/>
          <w:b w:val="0"/>
          <w:sz w:val="28"/>
          <w:szCs w:val="28"/>
          <w:lang w:val="uk-UA"/>
        </w:rPr>
        <w:t>Розрахунок освітлювальної системи починають з визначення оптичних характеристик конденсора.</w:t>
      </w:r>
      <w:r w:rsidR="00C53EE1" w:rsidRPr="007A152E">
        <w:rPr>
          <w:rStyle w:val="FontStyle16"/>
          <w:rFonts w:ascii="Times New Roman" w:hAnsi="Times New Roman"/>
          <w:b w:val="0"/>
          <w:sz w:val="28"/>
          <w:szCs w:val="28"/>
          <w:lang w:val="uk-UA"/>
        </w:rPr>
        <w:t xml:space="preserve"> </w:t>
      </w:r>
      <w:r w:rsidR="005671D5" w:rsidRPr="007A152E">
        <w:rPr>
          <w:rStyle w:val="FontStyle16"/>
          <w:rFonts w:ascii="Times New Roman" w:hAnsi="Times New Roman"/>
          <w:b w:val="0"/>
          <w:sz w:val="28"/>
          <w:szCs w:val="28"/>
          <w:lang w:val="uk-UA"/>
        </w:rPr>
        <w:t xml:space="preserve"> Його збільшення </w:t>
      </w:r>
      <w:r w:rsidR="005671D5" w:rsidRPr="003514EB">
        <w:rPr>
          <w:rStyle w:val="FontStyle15"/>
          <w:rFonts w:ascii="Times New Roman" w:hAnsi="Times New Roman"/>
          <w:b w:val="0"/>
          <w:i/>
          <w:sz w:val="28"/>
          <w:szCs w:val="28"/>
          <w:lang w:val="uk-UA"/>
        </w:rPr>
        <w:t>β</w:t>
      </w:r>
      <w:r w:rsidR="002E03D8" w:rsidRPr="003514EB">
        <w:rPr>
          <w:rStyle w:val="FontStyle18"/>
          <w:rFonts w:ascii="Times New Roman" w:hAnsi="Times New Roman"/>
          <w:b w:val="0"/>
          <w:i/>
          <w:spacing w:val="20"/>
          <w:sz w:val="28"/>
          <w:szCs w:val="28"/>
          <w:vertAlign w:val="subscript"/>
          <w:lang w:val="uk-UA"/>
        </w:rPr>
        <w:t>к</w:t>
      </w:r>
      <w:r w:rsidR="005671D5" w:rsidRPr="007A152E">
        <w:rPr>
          <w:rStyle w:val="FontStyle16"/>
          <w:rFonts w:ascii="Times New Roman" w:hAnsi="Times New Roman"/>
          <w:b w:val="0"/>
          <w:sz w:val="28"/>
          <w:szCs w:val="28"/>
          <w:lang w:val="uk-UA"/>
        </w:rPr>
        <w:t xml:space="preserve"> і кут </w:t>
      </w:r>
      <w:r w:rsidR="00B47FAA">
        <w:rPr>
          <w:rStyle w:val="FontStyle16"/>
          <w:rFonts w:ascii="Times New Roman" w:hAnsi="Times New Roman"/>
          <w:b w:val="0"/>
          <w:sz w:val="28"/>
          <w:szCs w:val="28"/>
          <w:lang w:val="uk-UA"/>
        </w:rPr>
        <w:t>охвату</w:t>
      </w:r>
      <w:r w:rsidR="005671D5" w:rsidRPr="007A152E">
        <w:rPr>
          <w:rStyle w:val="FontStyle16"/>
          <w:rFonts w:ascii="Times New Roman" w:hAnsi="Times New Roman"/>
          <w:b w:val="0"/>
          <w:sz w:val="28"/>
          <w:szCs w:val="28"/>
          <w:lang w:val="uk-UA"/>
        </w:rPr>
        <w:t xml:space="preserve"> σ</w:t>
      </w:r>
      <w:r w:rsidR="005671D5" w:rsidRPr="007A152E">
        <w:rPr>
          <w:rStyle w:val="FontStyle16"/>
          <w:rFonts w:ascii="Times New Roman" w:hAnsi="Times New Roman"/>
          <w:b w:val="0"/>
          <w:sz w:val="28"/>
          <w:szCs w:val="28"/>
          <w:vertAlign w:val="subscript"/>
          <w:lang w:val="uk-UA"/>
        </w:rPr>
        <w:t xml:space="preserve">A </w:t>
      </w:r>
      <w:r w:rsidR="005671D5" w:rsidRPr="007A152E">
        <w:rPr>
          <w:rStyle w:val="FontStyle16"/>
          <w:rFonts w:ascii="Times New Roman" w:hAnsi="Times New Roman"/>
          <w:b w:val="0"/>
          <w:sz w:val="28"/>
          <w:szCs w:val="28"/>
          <w:lang w:val="uk-UA"/>
        </w:rPr>
        <w:t>визначають по формулах:</w:t>
      </w:r>
    </w:p>
    <w:p w:rsidR="005671D5" w:rsidRPr="007A152E" w:rsidRDefault="0061215B" w:rsidP="001F5840">
      <w:pPr>
        <w:pStyle w:val="Style5"/>
        <w:widowControl/>
        <w:tabs>
          <w:tab w:val="left" w:pos="3149"/>
          <w:tab w:val="left" w:pos="4306"/>
          <w:tab w:val="left" w:pos="5850"/>
        </w:tabs>
        <w:spacing w:before="29" w:line="360" w:lineRule="auto"/>
        <w:jc w:val="both"/>
        <w:rPr>
          <w:rStyle w:val="FontStyle15"/>
          <w:rFonts w:ascii="Times New Roman" w:hAnsi="Times New Roman"/>
          <w:b w:val="0"/>
          <w:sz w:val="28"/>
          <w:szCs w:val="28"/>
          <w:lang w:val="uk-UA"/>
        </w:rPr>
      </w:pPr>
      <w:r w:rsidRPr="0061215B">
        <w:rPr>
          <w:rFonts w:ascii="Times New Roman" w:hAnsi="Times New Roman"/>
          <w:bCs/>
          <w:noProof/>
          <w:spacing w:val="20"/>
          <w:sz w:val="28"/>
          <w:szCs w:val="28"/>
          <w:lang w:val="uk-UA"/>
        </w:rPr>
        <w:pict>
          <v:shape id="_x0000_s1083" type="#_x0000_t75" style="position:absolute;left:0;text-align:left;margin-left:213.4pt;margin-top:24pt;width:89.2pt;height:19.3pt;z-index:251692032">
            <v:imagedata r:id="rId706" o:title=""/>
          </v:shape>
          <o:OLEObject Type="Embed" ProgID="Equation.3" ShapeID="_x0000_s1083" DrawAspect="Content" ObjectID="_1519232286" r:id="rId707"/>
        </w:pict>
      </w:r>
      <w:r w:rsidR="005671D5" w:rsidRPr="007A152E">
        <w:rPr>
          <w:rStyle w:val="FontStyle18"/>
          <w:rFonts w:ascii="Times New Roman" w:hAnsi="Times New Roman"/>
          <w:b w:val="0"/>
          <w:sz w:val="28"/>
          <w:szCs w:val="28"/>
          <w:lang w:val="uk-UA"/>
        </w:rPr>
        <w:tab/>
      </w:r>
      <w:r w:rsidR="002E03D8">
        <w:rPr>
          <w:rStyle w:val="FontStyle18"/>
          <w:rFonts w:ascii="Times New Roman" w:hAnsi="Times New Roman"/>
          <w:b w:val="0"/>
          <w:sz w:val="28"/>
          <w:szCs w:val="28"/>
          <w:lang w:val="uk-UA"/>
        </w:rPr>
        <w:tab/>
      </w:r>
      <w:r w:rsidR="001F5840">
        <w:rPr>
          <w:rStyle w:val="FontStyle18"/>
          <w:rFonts w:ascii="Times New Roman" w:hAnsi="Times New Roman"/>
          <w:b w:val="0"/>
          <w:sz w:val="28"/>
          <w:szCs w:val="28"/>
          <w:lang w:val="uk-UA"/>
        </w:rPr>
        <w:tab/>
        <w:t>;</w:t>
      </w:r>
    </w:p>
    <w:p w:rsidR="005671D5" w:rsidRPr="007A152E" w:rsidRDefault="005671D5" w:rsidP="001F5840">
      <w:pPr>
        <w:pStyle w:val="Style1"/>
        <w:widowControl/>
        <w:tabs>
          <w:tab w:val="left" w:pos="3504"/>
          <w:tab w:val="center" w:pos="4999"/>
          <w:tab w:val="left" w:pos="6525"/>
        </w:tabs>
        <w:spacing w:line="360" w:lineRule="auto"/>
        <w:rPr>
          <w:rStyle w:val="FontStyle15"/>
          <w:rFonts w:ascii="Times New Roman" w:hAnsi="Times New Roman"/>
          <w:b w:val="0"/>
          <w:sz w:val="28"/>
          <w:szCs w:val="28"/>
          <w:lang w:val="uk-UA" w:eastAsia="uk-UA"/>
        </w:rPr>
      </w:pPr>
      <w:r w:rsidRPr="007A152E">
        <w:rPr>
          <w:rStyle w:val="FontStyle16"/>
          <w:rFonts w:ascii="Times New Roman" w:hAnsi="Times New Roman"/>
          <w:b w:val="0"/>
          <w:sz w:val="28"/>
          <w:szCs w:val="28"/>
          <w:lang w:val="uk-UA" w:eastAsia="uk-UA"/>
        </w:rPr>
        <w:tab/>
      </w:r>
      <w:r w:rsidR="00431C32">
        <w:rPr>
          <w:rStyle w:val="FontStyle16"/>
          <w:rFonts w:ascii="Times New Roman" w:hAnsi="Times New Roman"/>
          <w:b w:val="0"/>
          <w:sz w:val="28"/>
          <w:szCs w:val="28"/>
          <w:lang w:val="uk-UA" w:eastAsia="uk-UA"/>
        </w:rPr>
        <w:tab/>
      </w:r>
      <w:r w:rsidR="00431C32">
        <w:rPr>
          <w:rStyle w:val="FontStyle16"/>
          <w:rFonts w:ascii="Times New Roman" w:hAnsi="Times New Roman"/>
          <w:b w:val="0"/>
          <w:sz w:val="28"/>
          <w:szCs w:val="28"/>
          <w:lang w:val="uk-UA" w:eastAsia="uk-UA"/>
        </w:rPr>
        <w:tab/>
        <w:t>,</w:t>
      </w:r>
    </w:p>
    <w:p w:rsidR="005671D5" w:rsidRPr="007A152E" w:rsidRDefault="005671D5" w:rsidP="00746A1B">
      <w:pPr>
        <w:pStyle w:val="Style3"/>
        <w:widowControl/>
        <w:spacing w:before="5" w:line="360" w:lineRule="auto"/>
        <w:rPr>
          <w:rStyle w:val="FontStyle16"/>
          <w:rFonts w:ascii="Times New Roman" w:hAnsi="Times New Roman"/>
          <w:b w:val="0"/>
          <w:sz w:val="28"/>
          <w:szCs w:val="28"/>
          <w:lang w:val="uk-UA"/>
        </w:rPr>
      </w:pPr>
      <w:r w:rsidRPr="007A152E">
        <w:rPr>
          <w:rFonts w:ascii="Times New Roman" w:hAnsi="Times New Roman"/>
          <w:bCs/>
          <w:noProof/>
          <w:spacing w:val="20"/>
          <w:sz w:val="28"/>
          <w:szCs w:val="28"/>
          <w:lang w:val="uk-UA"/>
        </w:rPr>
        <w:t xml:space="preserve">де </w:t>
      </w:r>
      <w:proofErr w:type="spellStart"/>
      <w:r w:rsidRPr="007A152E">
        <w:rPr>
          <w:rStyle w:val="FontStyle16"/>
          <w:rFonts w:ascii="Times New Roman" w:hAnsi="Times New Roman"/>
          <w:b w:val="0"/>
          <w:sz w:val="28"/>
          <w:szCs w:val="28"/>
          <w:lang w:val="uk-UA"/>
        </w:rPr>
        <w:t>σ</w:t>
      </w:r>
      <w:r w:rsidR="002E03D8">
        <w:rPr>
          <w:rStyle w:val="FontStyle16"/>
          <w:rFonts w:ascii="Times New Roman" w:hAnsi="Times New Roman" w:cs="Times New Roman"/>
          <w:b w:val="0"/>
          <w:sz w:val="28"/>
          <w:szCs w:val="28"/>
          <w:lang w:val="uk-UA"/>
        </w:rPr>
        <w:t>'</w:t>
      </w:r>
      <w:r w:rsidRPr="007A152E">
        <w:rPr>
          <w:rStyle w:val="FontStyle16"/>
          <w:rFonts w:ascii="Times New Roman" w:hAnsi="Times New Roman"/>
          <w:b w:val="0"/>
          <w:sz w:val="28"/>
          <w:szCs w:val="28"/>
          <w:vertAlign w:val="subscript"/>
          <w:lang w:val="uk-UA"/>
        </w:rPr>
        <w:t>A</w:t>
      </w:r>
      <w:proofErr w:type="spellEnd"/>
      <w:r w:rsidRPr="007A152E">
        <w:rPr>
          <w:rFonts w:ascii="Times New Roman" w:hAnsi="Times New Roman"/>
          <w:bCs/>
          <w:noProof/>
          <w:spacing w:val="20"/>
          <w:sz w:val="28"/>
          <w:szCs w:val="28"/>
          <w:lang w:val="uk-UA"/>
        </w:rPr>
        <w:t xml:space="preserve"> - апертурний кут конденсора в просторі зображення</w:t>
      </w:r>
      <w:r w:rsidR="001F5840">
        <w:rPr>
          <w:rFonts w:ascii="Times New Roman" w:hAnsi="Times New Roman"/>
          <w:bCs/>
          <w:noProof/>
          <w:spacing w:val="20"/>
          <w:sz w:val="28"/>
          <w:szCs w:val="28"/>
          <w:lang w:val="uk-UA"/>
        </w:rPr>
        <w:t>.</w:t>
      </w:r>
    </w:p>
    <w:p w:rsidR="005671D5" w:rsidRPr="007A152E" w:rsidRDefault="005671D5" w:rsidP="00746A1B">
      <w:pPr>
        <w:pStyle w:val="Style4"/>
        <w:widowControl/>
        <w:spacing w:line="360" w:lineRule="auto"/>
        <w:jc w:val="both"/>
        <w:rPr>
          <w:rStyle w:val="FontStyle14"/>
          <w:rFonts w:ascii="Times New Roman" w:eastAsiaTheme="majorEastAsia" w:hAnsi="Times New Roman"/>
          <w:lang w:val="uk-UA"/>
        </w:rPr>
      </w:pPr>
      <w:r w:rsidRPr="007A152E">
        <w:rPr>
          <w:rStyle w:val="FontStyle16"/>
          <w:rFonts w:ascii="Times New Roman" w:hAnsi="Times New Roman"/>
          <w:b w:val="0"/>
          <w:sz w:val="28"/>
          <w:szCs w:val="28"/>
          <w:lang w:val="uk-UA"/>
        </w:rPr>
        <w:t xml:space="preserve">По характеристиках </w:t>
      </w:r>
      <w:r w:rsidRPr="003514EB">
        <w:rPr>
          <w:rStyle w:val="FontStyle15"/>
          <w:rFonts w:ascii="Times New Roman" w:hAnsi="Times New Roman"/>
          <w:b w:val="0"/>
          <w:i/>
          <w:sz w:val="28"/>
          <w:szCs w:val="28"/>
          <w:lang w:val="uk-UA"/>
        </w:rPr>
        <w:t>β</w:t>
      </w:r>
      <w:r w:rsidR="002E03D8" w:rsidRPr="003514EB">
        <w:rPr>
          <w:rStyle w:val="FontStyle18"/>
          <w:rFonts w:ascii="Times New Roman" w:hAnsi="Times New Roman"/>
          <w:b w:val="0"/>
          <w:i/>
          <w:spacing w:val="20"/>
          <w:sz w:val="28"/>
          <w:szCs w:val="28"/>
          <w:vertAlign w:val="subscript"/>
          <w:lang w:val="uk-UA"/>
        </w:rPr>
        <w:t>к</w:t>
      </w:r>
      <w:r w:rsidRPr="007A152E">
        <w:rPr>
          <w:rStyle w:val="FontStyle18"/>
          <w:rFonts w:ascii="Times New Roman" w:hAnsi="Times New Roman"/>
          <w:b w:val="0"/>
          <w:spacing w:val="20"/>
          <w:sz w:val="28"/>
          <w:szCs w:val="28"/>
          <w:lang w:val="uk-UA"/>
        </w:rPr>
        <w:t xml:space="preserve"> </w:t>
      </w:r>
      <w:r w:rsidRPr="007A152E">
        <w:rPr>
          <w:rStyle w:val="FontStyle16"/>
          <w:rFonts w:ascii="Times New Roman" w:hAnsi="Times New Roman"/>
          <w:b w:val="0"/>
          <w:sz w:val="28"/>
          <w:szCs w:val="28"/>
          <w:lang w:val="uk-UA"/>
        </w:rPr>
        <w:t>і</w:t>
      </w:r>
      <w:r w:rsidRPr="007A152E">
        <w:rPr>
          <w:rStyle w:val="FontStyle14"/>
          <w:rFonts w:ascii="Times New Roman" w:eastAsiaTheme="majorEastAsia" w:hAnsi="Times New Roman"/>
          <w:lang w:val="uk-UA"/>
        </w:rPr>
        <w:t xml:space="preserve"> </w:t>
      </w:r>
      <w:r w:rsidRPr="007A152E">
        <w:rPr>
          <w:rStyle w:val="FontStyle16"/>
          <w:rFonts w:ascii="Times New Roman" w:hAnsi="Times New Roman"/>
          <w:b w:val="0"/>
          <w:sz w:val="28"/>
          <w:szCs w:val="28"/>
          <w:lang w:val="uk-UA"/>
        </w:rPr>
        <w:t>σ</w:t>
      </w:r>
      <w:r w:rsidRPr="007A152E">
        <w:rPr>
          <w:rStyle w:val="FontStyle16"/>
          <w:rFonts w:ascii="Times New Roman" w:hAnsi="Times New Roman"/>
          <w:b w:val="0"/>
          <w:sz w:val="28"/>
          <w:szCs w:val="28"/>
          <w:vertAlign w:val="subscript"/>
          <w:lang w:val="uk-UA"/>
        </w:rPr>
        <w:t>A</w:t>
      </w:r>
      <w:r w:rsidRPr="007A152E">
        <w:rPr>
          <w:rStyle w:val="FontStyle16"/>
          <w:rFonts w:ascii="Times New Roman" w:hAnsi="Times New Roman"/>
          <w:b w:val="0"/>
          <w:sz w:val="28"/>
          <w:szCs w:val="28"/>
          <w:lang w:val="uk-UA"/>
        </w:rPr>
        <w:t xml:space="preserve"> вибирають</w:t>
      </w:r>
      <w:r w:rsidR="00C53EE1" w:rsidRPr="007A152E">
        <w:rPr>
          <w:rStyle w:val="FontStyle16"/>
          <w:rFonts w:ascii="Times New Roman" w:hAnsi="Times New Roman"/>
          <w:b w:val="0"/>
          <w:sz w:val="28"/>
          <w:szCs w:val="28"/>
          <w:lang w:val="uk-UA"/>
        </w:rPr>
        <w:t xml:space="preserve"> потрібний конденсор. Причому в </w:t>
      </w:r>
      <w:r w:rsidRPr="007A152E">
        <w:rPr>
          <w:rStyle w:val="FontStyle16"/>
          <w:rFonts w:ascii="Times New Roman" w:hAnsi="Times New Roman"/>
          <w:b w:val="0"/>
          <w:sz w:val="28"/>
          <w:szCs w:val="28"/>
          <w:lang w:val="uk-UA"/>
        </w:rPr>
        <w:t>таблицях даний не кут σ</w:t>
      </w:r>
      <w:r w:rsidRPr="007A152E">
        <w:rPr>
          <w:rStyle w:val="FontStyle16"/>
          <w:rFonts w:ascii="Times New Roman" w:hAnsi="Times New Roman"/>
          <w:b w:val="0"/>
          <w:sz w:val="28"/>
          <w:szCs w:val="28"/>
          <w:vertAlign w:val="subscript"/>
          <w:lang w:val="uk-UA"/>
        </w:rPr>
        <w:t>A</w:t>
      </w:r>
      <w:r w:rsidRPr="007A152E">
        <w:rPr>
          <w:rStyle w:val="FontStyle16"/>
          <w:rFonts w:ascii="Times New Roman" w:hAnsi="Times New Roman"/>
          <w:b w:val="0"/>
          <w:sz w:val="28"/>
          <w:szCs w:val="28"/>
          <w:lang w:val="uk-UA"/>
        </w:rPr>
        <w:t xml:space="preserve">, а апертура  </w:t>
      </w:r>
      <w:r w:rsidRPr="003514EB">
        <w:rPr>
          <w:rStyle w:val="FontStyle16"/>
          <w:rFonts w:ascii="Times New Roman" w:hAnsi="Times New Roman"/>
          <w:b w:val="0"/>
          <w:i/>
          <w:sz w:val="28"/>
          <w:szCs w:val="28"/>
          <w:lang w:val="uk-UA"/>
        </w:rPr>
        <w:t>A</w:t>
      </w:r>
      <w:r w:rsidRPr="007A152E">
        <w:rPr>
          <w:rStyle w:val="FontStyle16"/>
          <w:rFonts w:ascii="Times New Roman" w:hAnsi="Times New Roman"/>
          <w:b w:val="0"/>
          <w:sz w:val="28"/>
          <w:szCs w:val="28"/>
          <w:lang w:val="uk-UA"/>
        </w:rPr>
        <w:t>:</w:t>
      </w:r>
    </w:p>
    <w:p w:rsidR="00631E89" w:rsidRDefault="0061215B" w:rsidP="001F5840">
      <w:pPr>
        <w:pStyle w:val="Style8"/>
        <w:widowControl/>
        <w:tabs>
          <w:tab w:val="left" w:pos="3240"/>
          <w:tab w:val="center" w:pos="4819"/>
          <w:tab w:val="left" w:pos="6600"/>
        </w:tabs>
        <w:spacing w:before="125" w:line="360" w:lineRule="auto"/>
        <w:jc w:val="both"/>
        <w:rPr>
          <w:rStyle w:val="FontStyle12"/>
          <w:rFonts w:ascii="Times New Roman" w:hAnsi="Times New Roman"/>
          <w:b w:val="0"/>
          <w:sz w:val="28"/>
          <w:szCs w:val="28"/>
          <w:lang w:val="uk-UA"/>
        </w:rPr>
      </w:pPr>
      <w:r w:rsidRPr="0061215B">
        <w:rPr>
          <w:rFonts w:ascii="Times New Roman" w:hAnsi="Times New Roman"/>
          <w:bCs/>
          <w:noProof/>
          <w:spacing w:val="20"/>
          <w:sz w:val="28"/>
          <w:szCs w:val="28"/>
          <w:lang w:val="uk-UA"/>
        </w:rPr>
        <w:pict>
          <v:shape id="_x0000_s1084" type="#_x0000_t75" style="position:absolute;left:0;text-align:left;margin-left:229.85pt;margin-top:2.7pt;width:78.25pt;height:25.8pt;z-index:251693056">
            <v:imagedata r:id="rId708" o:title=""/>
          </v:shape>
          <o:OLEObject Type="Embed" ProgID="Equation.3" ShapeID="_x0000_s1084" DrawAspect="Content" ObjectID="_1519232287" r:id="rId709"/>
        </w:pict>
      </w:r>
      <w:r w:rsidR="005671D5" w:rsidRPr="007A152E">
        <w:rPr>
          <w:rStyle w:val="FontStyle12"/>
          <w:rFonts w:ascii="Times New Roman" w:hAnsi="Times New Roman"/>
          <w:b w:val="0"/>
          <w:sz w:val="28"/>
          <w:szCs w:val="28"/>
          <w:lang w:val="uk-UA"/>
        </w:rPr>
        <w:tab/>
      </w:r>
      <w:r w:rsidR="00FC60E1">
        <w:rPr>
          <w:rStyle w:val="FontStyle12"/>
          <w:rFonts w:ascii="Times New Roman" w:hAnsi="Times New Roman"/>
          <w:b w:val="0"/>
          <w:sz w:val="28"/>
          <w:szCs w:val="28"/>
          <w:lang w:val="uk-UA"/>
        </w:rPr>
        <w:tab/>
        <w:t>.</w:t>
      </w:r>
      <w:r w:rsidR="001F5840">
        <w:rPr>
          <w:rStyle w:val="FontStyle12"/>
          <w:rFonts w:ascii="Times New Roman" w:hAnsi="Times New Roman"/>
          <w:b w:val="0"/>
          <w:sz w:val="28"/>
          <w:szCs w:val="28"/>
          <w:lang w:val="uk-UA"/>
        </w:rPr>
        <w:tab/>
        <w:t>.</w:t>
      </w:r>
    </w:p>
    <w:p w:rsidR="005671D5" w:rsidRPr="007A152E" w:rsidRDefault="0061215B" w:rsidP="00631E89">
      <w:pPr>
        <w:rPr>
          <w:rStyle w:val="FontStyle14"/>
          <w:rFonts w:ascii="Times New Roman" w:eastAsiaTheme="majorEastAsia" w:hAnsi="Times New Roman"/>
        </w:rPr>
      </w:pPr>
      <w:r w:rsidRPr="0061215B">
        <w:rPr>
          <w:rFonts w:ascii="Times New Roman" w:hAnsi="Times New Roman"/>
          <w:bCs/>
          <w:noProof/>
          <w:spacing w:val="20"/>
          <w:sz w:val="28"/>
          <w:szCs w:val="28"/>
        </w:rPr>
        <w:pict>
          <v:shape id="_x0000_s1086" type="#_x0000_t75" style="position:absolute;margin-left:165.1pt;margin-top:80.95pt;width:78.9pt;height:21.8pt;z-index:251695104">
            <v:imagedata r:id="rId710" o:title=""/>
          </v:shape>
          <o:OLEObject Type="Embed" ProgID="Equation.3" ShapeID="_x0000_s1086" DrawAspect="Content" ObjectID="_1519232288" r:id="rId711"/>
        </w:pict>
      </w:r>
      <w:r w:rsidRPr="0061215B">
        <w:rPr>
          <w:rFonts w:ascii="Times New Roman" w:hAnsi="Times New Roman"/>
          <w:bCs/>
          <w:noProof/>
          <w:spacing w:val="20"/>
          <w:sz w:val="28"/>
          <w:szCs w:val="28"/>
        </w:rPr>
        <w:pict>
          <v:shape id="_x0000_s1085" type="#_x0000_t75" style="position:absolute;margin-left:308.1pt;margin-top:76.45pt;width:55.4pt;height:21.8pt;z-index:251694080">
            <v:imagedata r:id="rId712" o:title=""/>
          </v:shape>
          <o:OLEObject Type="Embed" ProgID="Equation.3" ShapeID="_x0000_s1085" DrawAspect="Content" ObjectID="_1519232289" r:id="rId713"/>
        </w:pict>
      </w:r>
      <w:r w:rsidR="00631E89">
        <w:rPr>
          <w:lang w:eastAsia="ru-RU"/>
        </w:rPr>
        <w:tab/>
      </w:r>
      <w:r w:rsidR="005671D5" w:rsidRPr="007A152E">
        <w:rPr>
          <w:rStyle w:val="FontStyle16"/>
          <w:rFonts w:ascii="Times New Roman" w:hAnsi="Times New Roman"/>
          <w:b w:val="0"/>
          <w:sz w:val="28"/>
          <w:szCs w:val="28"/>
        </w:rPr>
        <w:t>За наявності декількох конд</w:t>
      </w:r>
      <w:r w:rsidR="005671D5" w:rsidRPr="002E03D8">
        <w:rPr>
          <w:rStyle w:val="FontStyle16"/>
          <w:rFonts w:ascii="Times New Roman" w:hAnsi="Times New Roman"/>
          <w:sz w:val="28"/>
          <w:szCs w:val="28"/>
        </w:rPr>
        <w:t>е</w:t>
      </w:r>
      <w:r w:rsidR="005671D5" w:rsidRPr="007A152E">
        <w:rPr>
          <w:rStyle w:val="FontStyle16"/>
          <w:rFonts w:ascii="Times New Roman" w:hAnsi="Times New Roman"/>
          <w:b w:val="0"/>
          <w:sz w:val="28"/>
          <w:szCs w:val="28"/>
        </w:rPr>
        <w:t>нсорів з близькими значеннями</w:t>
      </w:r>
      <w:r w:rsidR="005671D5" w:rsidRPr="003514EB">
        <w:rPr>
          <w:rStyle w:val="FontStyle16"/>
          <w:rFonts w:ascii="Times New Roman" w:hAnsi="Times New Roman"/>
          <w:b w:val="0"/>
          <w:i/>
          <w:sz w:val="28"/>
          <w:szCs w:val="28"/>
        </w:rPr>
        <w:t xml:space="preserve"> </w:t>
      </w:r>
      <w:r w:rsidR="005671D5" w:rsidRPr="003514EB">
        <w:rPr>
          <w:rStyle w:val="FontStyle15"/>
          <w:rFonts w:ascii="Times New Roman" w:hAnsi="Times New Roman"/>
          <w:b w:val="0"/>
          <w:i/>
          <w:sz w:val="28"/>
          <w:szCs w:val="28"/>
        </w:rPr>
        <w:t>β</w:t>
      </w:r>
      <w:r w:rsidR="00FC60E1" w:rsidRPr="003514EB">
        <w:rPr>
          <w:rStyle w:val="FontStyle18"/>
          <w:rFonts w:ascii="Times New Roman" w:hAnsi="Times New Roman"/>
          <w:b w:val="0"/>
          <w:i/>
          <w:spacing w:val="20"/>
          <w:sz w:val="28"/>
          <w:szCs w:val="28"/>
          <w:vertAlign w:val="subscript"/>
        </w:rPr>
        <w:t>к</w:t>
      </w:r>
      <w:r w:rsidR="005671D5" w:rsidRPr="007A152E">
        <w:rPr>
          <w:rStyle w:val="FontStyle18"/>
          <w:rFonts w:ascii="Times New Roman" w:hAnsi="Times New Roman"/>
          <w:b w:val="0"/>
          <w:spacing w:val="20"/>
          <w:sz w:val="28"/>
          <w:szCs w:val="28"/>
        </w:rPr>
        <w:t xml:space="preserve"> </w:t>
      </w:r>
      <w:r w:rsidR="005671D5" w:rsidRPr="007A152E">
        <w:rPr>
          <w:rStyle w:val="FontStyle16"/>
          <w:rFonts w:ascii="Times New Roman" w:hAnsi="Times New Roman"/>
          <w:b w:val="0"/>
          <w:sz w:val="28"/>
          <w:szCs w:val="28"/>
        </w:rPr>
        <w:t>і</w:t>
      </w:r>
      <w:r w:rsidR="005671D5" w:rsidRPr="007A152E">
        <w:rPr>
          <w:rStyle w:val="FontStyle14"/>
          <w:rFonts w:ascii="Times New Roman" w:eastAsiaTheme="majorEastAsia" w:hAnsi="Times New Roman"/>
        </w:rPr>
        <w:t xml:space="preserve"> </w:t>
      </w:r>
      <w:r w:rsidR="005671D5" w:rsidRPr="007A152E">
        <w:rPr>
          <w:rStyle w:val="FontStyle16"/>
          <w:rFonts w:ascii="Times New Roman" w:hAnsi="Times New Roman"/>
          <w:b w:val="0"/>
          <w:sz w:val="28"/>
          <w:szCs w:val="28"/>
        </w:rPr>
        <w:t>σ</w:t>
      </w:r>
      <w:r w:rsidR="005671D5" w:rsidRPr="007A152E">
        <w:rPr>
          <w:rStyle w:val="FontStyle16"/>
          <w:rFonts w:ascii="Times New Roman" w:hAnsi="Times New Roman"/>
          <w:b w:val="0"/>
          <w:sz w:val="28"/>
          <w:szCs w:val="28"/>
          <w:vertAlign w:val="subscript"/>
        </w:rPr>
        <w:t>A</w:t>
      </w:r>
      <w:r w:rsidR="005671D5" w:rsidRPr="007A152E">
        <w:rPr>
          <w:rStyle w:val="FontStyle16"/>
          <w:rFonts w:ascii="Times New Roman" w:hAnsi="Times New Roman"/>
          <w:b w:val="0"/>
          <w:sz w:val="28"/>
          <w:szCs w:val="28"/>
        </w:rPr>
        <w:t>, але різними фокусними відстанями слід орієнтуватися на результати графічного методу (рис.</w:t>
      </w:r>
      <w:r w:rsidR="00A3192F">
        <w:rPr>
          <w:rStyle w:val="FontStyle16"/>
          <w:rFonts w:ascii="Times New Roman" w:hAnsi="Times New Roman"/>
          <w:b w:val="0"/>
          <w:sz w:val="28"/>
          <w:szCs w:val="28"/>
        </w:rPr>
        <w:t xml:space="preserve"> </w:t>
      </w:r>
      <w:r w:rsidR="00C53EE1" w:rsidRPr="007A152E">
        <w:rPr>
          <w:rStyle w:val="FontStyle16"/>
          <w:rFonts w:ascii="Times New Roman" w:hAnsi="Times New Roman"/>
          <w:b w:val="0"/>
          <w:sz w:val="28"/>
          <w:szCs w:val="28"/>
        </w:rPr>
        <w:t>1</w:t>
      </w:r>
      <w:r w:rsidR="005671D5" w:rsidRPr="007A152E">
        <w:rPr>
          <w:rStyle w:val="FontStyle16"/>
          <w:rFonts w:ascii="Times New Roman" w:hAnsi="Times New Roman"/>
          <w:b w:val="0"/>
          <w:sz w:val="28"/>
          <w:szCs w:val="28"/>
        </w:rPr>
        <w:t>.1</w:t>
      </w:r>
      <w:r w:rsidR="00C53EE1" w:rsidRPr="007A152E">
        <w:rPr>
          <w:rStyle w:val="FontStyle16"/>
          <w:rFonts w:ascii="Times New Roman" w:hAnsi="Times New Roman"/>
          <w:b w:val="0"/>
          <w:sz w:val="28"/>
          <w:szCs w:val="28"/>
        </w:rPr>
        <w:t>3</w:t>
      </w:r>
      <w:r w:rsidR="005671D5" w:rsidRPr="007A152E">
        <w:rPr>
          <w:rStyle w:val="FontStyle16"/>
          <w:rFonts w:ascii="Times New Roman" w:hAnsi="Times New Roman"/>
          <w:b w:val="0"/>
          <w:sz w:val="28"/>
          <w:szCs w:val="28"/>
        </w:rPr>
        <w:t xml:space="preserve">. ). Знаючи фокусну відстань  конденсора, визначають відрізки </w:t>
      </w:r>
      <w:proofErr w:type="spellStart"/>
      <w:r w:rsidR="005671D5" w:rsidRPr="003514EB">
        <w:rPr>
          <w:rStyle w:val="FontStyle16"/>
          <w:rFonts w:ascii="Times New Roman" w:hAnsi="Times New Roman"/>
          <w:b w:val="0"/>
          <w:i/>
          <w:sz w:val="28"/>
          <w:szCs w:val="28"/>
        </w:rPr>
        <w:t>а</w:t>
      </w:r>
      <w:r w:rsidR="005671D5" w:rsidRPr="003514EB">
        <w:rPr>
          <w:rStyle w:val="FontStyle16"/>
          <w:rFonts w:ascii="Times New Roman" w:hAnsi="Times New Roman"/>
          <w:b w:val="0"/>
          <w:i/>
          <w:sz w:val="28"/>
          <w:szCs w:val="28"/>
          <w:vertAlign w:val="subscript"/>
        </w:rPr>
        <w:t>к</w:t>
      </w:r>
      <w:proofErr w:type="spellEnd"/>
      <w:r w:rsidR="005671D5" w:rsidRPr="007A152E">
        <w:rPr>
          <w:rStyle w:val="FontStyle16"/>
          <w:rFonts w:ascii="Times New Roman" w:hAnsi="Times New Roman"/>
          <w:b w:val="0"/>
          <w:sz w:val="28"/>
          <w:szCs w:val="28"/>
        </w:rPr>
        <w:t xml:space="preserve"> і</w:t>
      </w:r>
      <w:r w:rsidR="005671D5" w:rsidRPr="003514EB">
        <w:rPr>
          <w:rStyle w:val="FontStyle16"/>
          <w:rFonts w:ascii="Times New Roman" w:hAnsi="Times New Roman"/>
          <w:b w:val="0"/>
          <w:i/>
          <w:sz w:val="28"/>
          <w:szCs w:val="28"/>
        </w:rPr>
        <w:t xml:space="preserve"> </w:t>
      </w:r>
      <w:proofErr w:type="spellStart"/>
      <w:r w:rsidR="005671D5" w:rsidRPr="003514EB">
        <w:rPr>
          <w:rStyle w:val="FontStyle16"/>
          <w:rFonts w:ascii="Times New Roman" w:hAnsi="Times New Roman"/>
          <w:b w:val="0"/>
          <w:i/>
          <w:sz w:val="28"/>
          <w:szCs w:val="28"/>
        </w:rPr>
        <w:t>а'</w:t>
      </w:r>
      <w:r w:rsidR="005671D5" w:rsidRPr="003514EB">
        <w:rPr>
          <w:rStyle w:val="FontStyle16"/>
          <w:rFonts w:ascii="Times New Roman" w:hAnsi="Times New Roman"/>
          <w:b w:val="0"/>
          <w:i/>
          <w:sz w:val="28"/>
          <w:szCs w:val="28"/>
          <w:vertAlign w:val="subscript"/>
        </w:rPr>
        <w:t>к</w:t>
      </w:r>
      <w:proofErr w:type="spellEnd"/>
      <w:r w:rsidR="005671D5" w:rsidRPr="007A152E">
        <w:rPr>
          <w:rStyle w:val="FontStyle16"/>
          <w:rFonts w:ascii="Times New Roman" w:hAnsi="Times New Roman"/>
          <w:b w:val="0"/>
          <w:sz w:val="28"/>
          <w:szCs w:val="28"/>
        </w:rPr>
        <w:t>:</w:t>
      </w:r>
    </w:p>
    <w:p w:rsidR="005671D5" w:rsidRPr="007A152E" w:rsidRDefault="00FC60E1" w:rsidP="001F5840">
      <w:pPr>
        <w:pStyle w:val="Style4"/>
        <w:widowControl/>
        <w:tabs>
          <w:tab w:val="left" w:pos="709"/>
          <w:tab w:val="left" w:pos="1418"/>
          <w:tab w:val="left" w:pos="2127"/>
          <w:tab w:val="left" w:pos="2836"/>
          <w:tab w:val="left" w:pos="3545"/>
          <w:tab w:val="center" w:pos="4819"/>
          <w:tab w:val="left" w:pos="7440"/>
        </w:tabs>
        <w:spacing w:line="360" w:lineRule="auto"/>
        <w:jc w:val="both"/>
        <w:rPr>
          <w:rStyle w:val="FontStyle16"/>
          <w:rFonts w:ascii="Times New Roman" w:hAnsi="Times New Roman"/>
          <w:b w:val="0"/>
          <w:sz w:val="28"/>
          <w:szCs w:val="28"/>
          <w:lang w:val="uk-UA"/>
        </w:rPr>
      </w:pPr>
      <w:r>
        <w:rPr>
          <w:rStyle w:val="FontStyle16"/>
          <w:rFonts w:ascii="Times New Roman" w:hAnsi="Times New Roman"/>
          <w:b w:val="0"/>
          <w:sz w:val="28"/>
          <w:szCs w:val="28"/>
          <w:lang w:val="uk-UA"/>
        </w:rPr>
        <w:tab/>
      </w:r>
      <w:r>
        <w:rPr>
          <w:rStyle w:val="FontStyle16"/>
          <w:rFonts w:ascii="Times New Roman" w:hAnsi="Times New Roman"/>
          <w:b w:val="0"/>
          <w:sz w:val="28"/>
          <w:szCs w:val="28"/>
          <w:lang w:val="uk-UA"/>
        </w:rPr>
        <w:tab/>
      </w:r>
      <w:r>
        <w:rPr>
          <w:rStyle w:val="FontStyle16"/>
          <w:rFonts w:ascii="Times New Roman" w:hAnsi="Times New Roman"/>
          <w:b w:val="0"/>
          <w:sz w:val="28"/>
          <w:szCs w:val="28"/>
          <w:lang w:val="uk-UA"/>
        </w:rPr>
        <w:tab/>
      </w:r>
      <w:r>
        <w:rPr>
          <w:rStyle w:val="FontStyle16"/>
          <w:rFonts w:ascii="Times New Roman" w:hAnsi="Times New Roman"/>
          <w:b w:val="0"/>
          <w:sz w:val="28"/>
          <w:szCs w:val="28"/>
          <w:lang w:val="uk-UA"/>
        </w:rPr>
        <w:tab/>
        <w:t xml:space="preserve"> </w:t>
      </w:r>
      <w:r>
        <w:rPr>
          <w:rStyle w:val="FontStyle16"/>
          <w:rFonts w:ascii="Times New Roman" w:hAnsi="Times New Roman"/>
          <w:b w:val="0"/>
          <w:sz w:val="28"/>
          <w:szCs w:val="28"/>
          <w:lang w:val="uk-UA"/>
        </w:rPr>
        <w:tab/>
      </w:r>
      <w:r>
        <w:rPr>
          <w:rStyle w:val="FontStyle16"/>
          <w:rFonts w:ascii="Times New Roman" w:hAnsi="Times New Roman"/>
          <w:b w:val="0"/>
          <w:sz w:val="28"/>
          <w:szCs w:val="28"/>
          <w:lang w:val="uk-UA"/>
        </w:rPr>
        <w:tab/>
        <w:t xml:space="preserve"> .</w:t>
      </w:r>
      <w:r w:rsidR="001F5840">
        <w:rPr>
          <w:rStyle w:val="FontStyle16"/>
          <w:rFonts w:ascii="Times New Roman" w:hAnsi="Times New Roman"/>
          <w:b w:val="0"/>
          <w:sz w:val="28"/>
          <w:szCs w:val="28"/>
          <w:lang w:val="uk-UA"/>
        </w:rPr>
        <w:tab/>
        <w:t>.</w:t>
      </w:r>
    </w:p>
    <w:p w:rsidR="005671D5" w:rsidRPr="007A152E" w:rsidRDefault="005671D5" w:rsidP="00746A1B">
      <w:pPr>
        <w:pStyle w:val="Style4"/>
        <w:widowControl/>
        <w:spacing w:line="360" w:lineRule="auto"/>
        <w:jc w:val="both"/>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Мінімальний діаметр можна розрахувати по формулі</w:t>
      </w:r>
    </w:p>
    <w:p w:rsidR="005671D5" w:rsidRPr="007A152E" w:rsidRDefault="0061215B" w:rsidP="001F5840">
      <w:pPr>
        <w:pStyle w:val="Style4"/>
        <w:widowControl/>
        <w:tabs>
          <w:tab w:val="left" w:pos="4565"/>
          <w:tab w:val="left" w:pos="6300"/>
        </w:tabs>
        <w:spacing w:before="86" w:line="360" w:lineRule="auto"/>
        <w:ind w:firstLine="426"/>
        <w:jc w:val="both"/>
        <w:rPr>
          <w:rStyle w:val="FontStyle16"/>
          <w:rFonts w:ascii="Times New Roman" w:hAnsi="Times New Roman"/>
          <w:b w:val="0"/>
          <w:sz w:val="28"/>
          <w:szCs w:val="28"/>
          <w:lang w:val="uk-UA"/>
        </w:rPr>
      </w:pPr>
      <w:r w:rsidRPr="0061215B">
        <w:rPr>
          <w:rFonts w:ascii="Times New Roman" w:hAnsi="Times New Roman"/>
          <w:bCs/>
          <w:noProof/>
          <w:spacing w:val="20"/>
          <w:sz w:val="28"/>
          <w:szCs w:val="28"/>
          <w:lang w:val="uk-UA"/>
        </w:rPr>
        <w:lastRenderedPageBreak/>
        <w:pict>
          <v:shape id="_x0000_s1087" type="#_x0000_t75" style="position:absolute;left:0;text-align:left;margin-left:227.35pt;margin-top:-2.8pt;width:79.8pt;height:19.35pt;z-index:251696128">
            <v:imagedata r:id="rId714" o:title=""/>
          </v:shape>
          <o:OLEObject Type="Embed" ProgID="Equation.3" ShapeID="_x0000_s1087" DrawAspect="Content" ObjectID="_1519232290" r:id="rId715"/>
        </w:pict>
      </w:r>
      <w:r w:rsidR="00FC60E1">
        <w:rPr>
          <w:rStyle w:val="FontStyle16"/>
          <w:rFonts w:ascii="Times New Roman" w:hAnsi="Times New Roman"/>
          <w:b w:val="0"/>
          <w:sz w:val="28"/>
          <w:szCs w:val="28"/>
          <w:lang w:val="uk-UA"/>
        </w:rPr>
        <w:tab/>
        <w:t>.</w:t>
      </w:r>
      <w:r w:rsidR="001F5840">
        <w:rPr>
          <w:rStyle w:val="FontStyle16"/>
          <w:rFonts w:ascii="Times New Roman" w:hAnsi="Times New Roman"/>
          <w:b w:val="0"/>
          <w:sz w:val="28"/>
          <w:szCs w:val="28"/>
          <w:lang w:val="uk-UA"/>
        </w:rPr>
        <w:tab/>
        <w:t>.</w:t>
      </w:r>
    </w:p>
    <w:p w:rsidR="005671D5" w:rsidRPr="007A152E" w:rsidRDefault="005671D5" w:rsidP="00746A1B">
      <w:pPr>
        <w:pStyle w:val="Style4"/>
        <w:widowControl/>
        <w:spacing w:before="86" w:line="360" w:lineRule="auto"/>
        <w:ind w:firstLine="426"/>
        <w:jc w:val="both"/>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 xml:space="preserve">При розрахунку конденсора, що складається з двох </w:t>
      </w:r>
      <w:proofErr w:type="spellStart"/>
      <w:r w:rsidRPr="007A152E">
        <w:rPr>
          <w:rStyle w:val="FontStyle16"/>
          <w:rFonts w:ascii="Times New Roman" w:hAnsi="Times New Roman"/>
          <w:b w:val="0"/>
          <w:sz w:val="28"/>
          <w:szCs w:val="28"/>
          <w:lang w:val="uk-UA"/>
        </w:rPr>
        <w:t>плоскоопуклих</w:t>
      </w:r>
      <w:proofErr w:type="spellEnd"/>
      <w:r w:rsidRPr="007A152E">
        <w:rPr>
          <w:rStyle w:val="FontStyle16"/>
          <w:rFonts w:ascii="Times New Roman" w:hAnsi="Times New Roman"/>
          <w:b w:val="0"/>
          <w:sz w:val="28"/>
          <w:szCs w:val="28"/>
          <w:lang w:val="uk-UA"/>
        </w:rPr>
        <w:t xml:space="preserve"> лінз, фокусну відстань кожної лінзи розраховую</w:t>
      </w:r>
      <w:r w:rsidR="00C53EE1" w:rsidRPr="007A152E">
        <w:rPr>
          <w:rStyle w:val="FontStyle16"/>
          <w:rFonts w:ascii="Times New Roman" w:hAnsi="Times New Roman"/>
          <w:b w:val="0"/>
          <w:sz w:val="28"/>
          <w:szCs w:val="28"/>
          <w:lang w:val="uk-UA"/>
        </w:rPr>
        <w:t xml:space="preserve">ть по формулі оптичної сили </w:t>
      </w:r>
      <w:proofErr w:type="spellStart"/>
      <w:r w:rsidR="00C53EE1" w:rsidRPr="007A152E">
        <w:rPr>
          <w:rStyle w:val="FontStyle16"/>
          <w:rFonts w:ascii="Times New Roman" w:hAnsi="Times New Roman"/>
          <w:b w:val="0"/>
          <w:sz w:val="28"/>
          <w:szCs w:val="28"/>
          <w:lang w:val="uk-UA"/>
        </w:rPr>
        <w:t>дво</w:t>
      </w:r>
      <w:r w:rsidRPr="007A152E">
        <w:rPr>
          <w:rStyle w:val="FontStyle16"/>
          <w:rFonts w:ascii="Times New Roman" w:hAnsi="Times New Roman"/>
          <w:b w:val="0"/>
          <w:sz w:val="28"/>
          <w:szCs w:val="28"/>
          <w:lang w:val="uk-UA"/>
        </w:rPr>
        <w:t>лінзової</w:t>
      </w:r>
      <w:proofErr w:type="spellEnd"/>
      <w:r w:rsidRPr="007A152E">
        <w:rPr>
          <w:rStyle w:val="FontStyle16"/>
          <w:rFonts w:ascii="Times New Roman" w:hAnsi="Times New Roman"/>
          <w:b w:val="0"/>
          <w:sz w:val="28"/>
          <w:szCs w:val="28"/>
          <w:lang w:val="uk-UA"/>
        </w:rPr>
        <w:t xml:space="preserve"> системи</w:t>
      </w:r>
    </w:p>
    <w:p w:rsidR="005671D5" w:rsidRPr="007A152E" w:rsidRDefault="00FC60E1" w:rsidP="00746A1B">
      <w:pPr>
        <w:pStyle w:val="Style6"/>
        <w:widowControl/>
        <w:tabs>
          <w:tab w:val="left" w:pos="3749"/>
        </w:tabs>
        <w:spacing w:before="134" w:line="360" w:lineRule="auto"/>
        <w:jc w:val="both"/>
        <w:rPr>
          <w:rStyle w:val="FontStyle15"/>
          <w:rFonts w:ascii="Times New Roman" w:hAnsi="Times New Roman"/>
          <w:b w:val="0"/>
          <w:sz w:val="28"/>
          <w:szCs w:val="28"/>
          <w:lang w:val="uk-UA" w:eastAsia="uk-UA"/>
        </w:rPr>
      </w:pPr>
      <w:r>
        <w:rPr>
          <w:rStyle w:val="FontStyle15"/>
          <w:rFonts w:ascii="Times New Roman" w:hAnsi="Times New Roman"/>
          <w:b w:val="0"/>
          <w:sz w:val="28"/>
          <w:szCs w:val="28"/>
          <w:lang w:val="uk-UA" w:eastAsia="uk-UA"/>
        </w:rPr>
        <w:tab/>
      </w:r>
      <w:r w:rsidR="001F5840">
        <w:rPr>
          <w:rStyle w:val="FontStyle15"/>
          <w:rFonts w:ascii="Times New Roman" w:hAnsi="Times New Roman"/>
          <w:b w:val="0"/>
          <w:sz w:val="28"/>
          <w:szCs w:val="28"/>
          <w:lang w:val="uk-UA" w:eastAsia="uk-UA"/>
        </w:rPr>
        <w:t xml:space="preserve">    </w:t>
      </w:r>
      <w:r w:rsidR="001F5840" w:rsidRPr="003514EB">
        <w:rPr>
          <w:rStyle w:val="FontStyle15"/>
          <w:rFonts w:ascii="Times New Roman" w:hAnsi="Times New Roman"/>
          <w:b w:val="0"/>
          <w:i/>
          <w:sz w:val="28"/>
          <w:szCs w:val="28"/>
          <w:lang w:val="uk-UA" w:eastAsia="uk-UA"/>
        </w:rPr>
        <w:t xml:space="preserve"> </w:t>
      </w:r>
      <w:r w:rsidR="005671D5" w:rsidRPr="003514EB">
        <w:rPr>
          <w:rStyle w:val="FontStyle15"/>
          <w:rFonts w:ascii="Times New Roman" w:hAnsi="Times New Roman"/>
          <w:b w:val="0"/>
          <w:i/>
          <w:sz w:val="28"/>
          <w:szCs w:val="28"/>
          <w:lang w:val="uk-UA" w:eastAsia="uk-UA"/>
        </w:rPr>
        <w:t>Ф</w:t>
      </w:r>
      <w:r w:rsidR="005671D5" w:rsidRPr="003514EB">
        <w:rPr>
          <w:rStyle w:val="FontStyle15"/>
          <w:rFonts w:ascii="Times New Roman" w:hAnsi="Times New Roman"/>
          <w:b w:val="0"/>
          <w:i/>
          <w:sz w:val="28"/>
          <w:szCs w:val="28"/>
          <w:vertAlign w:val="subscript"/>
          <w:lang w:val="uk-UA" w:eastAsia="uk-UA"/>
        </w:rPr>
        <w:t xml:space="preserve"> к</w:t>
      </w:r>
      <w:r w:rsidR="005671D5" w:rsidRPr="003514EB">
        <w:rPr>
          <w:rStyle w:val="FontStyle15"/>
          <w:rFonts w:ascii="Times New Roman" w:hAnsi="Times New Roman"/>
          <w:b w:val="0"/>
          <w:i/>
          <w:sz w:val="28"/>
          <w:szCs w:val="28"/>
          <w:lang w:val="uk-UA" w:eastAsia="uk-UA"/>
        </w:rPr>
        <w:t xml:space="preserve"> = </w:t>
      </w:r>
      <w:proofErr w:type="spellStart"/>
      <w:r w:rsidR="005671D5" w:rsidRPr="003514EB">
        <w:rPr>
          <w:rStyle w:val="FontStyle15"/>
          <w:rFonts w:ascii="Times New Roman" w:hAnsi="Times New Roman"/>
          <w:b w:val="0"/>
          <w:i/>
          <w:sz w:val="28"/>
          <w:szCs w:val="28"/>
          <w:lang w:val="uk-UA" w:eastAsia="uk-UA"/>
        </w:rPr>
        <w:t>Ф</w:t>
      </w:r>
      <w:r w:rsidR="005671D5" w:rsidRPr="003514EB">
        <w:rPr>
          <w:rStyle w:val="FontStyle15"/>
          <w:rFonts w:ascii="Times New Roman" w:hAnsi="Times New Roman"/>
          <w:b w:val="0"/>
          <w:i/>
          <w:sz w:val="28"/>
          <w:szCs w:val="28"/>
          <w:vertAlign w:val="subscript"/>
          <w:lang w:val="uk-UA" w:eastAsia="uk-UA"/>
        </w:rPr>
        <w:t>1</w:t>
      </w:r>
      <w:r w:rsidR="005671D5" w:rsidRPr="003514EB">
        <w:rPr>
          <w:rStyle w:val="FontStyle15"/>
          <w:rFonts w:ascii="Times New Roman" w:hAnsi="Times New Roman"/>
          <w:b w:val="0"/>
          <w:i/>
          <w:sz w:val="28"/>
          <w:szCs w:val="28"/>
          <w:lang w:val="uk-UA" w:eastAsia="uk-UA"/>
        </w:rPr>
        <w:t>+Ф</w:t>
      </w:r>
      <w:r w:rsidR="005671D5" w:rsidRPr="003514EB">
        <w:rPr>
          <w:rStyle w:val="FontStyle15"/>
          <w:rFonts w:ascii="Times New Roman" w:hAnsi="Times New Roman"/>
          <w:b w:val="0"/>
          <w:i/>
          <w:sz w:val="28"/>
          <w:szCs w:val="28"/>
          <w:vertAlign w:val="subscript"/>
          <w:lang w:val="uk-UA" w:eastAsia="uk-UA"/>
        </w:rPr>
        <w:t>2</w:t>
      </w:r>
      <w:r w:rsidR="005671D5" w:rsidRPr="003514EB">
        <w:rPr>
          <w:rStyle w:val="FontStyle15"/>
          <w:rFonts w:ascii="Times New Roman" w:hAnsi="Times New Roman"/>
          <w:b w:val="0"/>
          <w:i/>
          <w:sz w:val="28"/>
          <w:szCs w:val="28"/>
          <w:lang w:val="uk-UA" w:eastAsia="uk-UA"/>
        </w:rPr>
        <w:t>-Ф</w:t>
      </w:r>
      <w:r w:rsidR="005671D5" w:rsidRPr="003514EB">
        <w:rPr>
          <w:rStyle w:val="FontStyle15"/>
          <w:rFonts w:ascii="Times New Roman" w:hAnsi="Times New Roman"/>
          <w:b w:val="0"/>
          <w:i/>
          <w:sz w:val="28"/>
          <w:szCs w:val="28"/>
          <w:vertAlign w:val="subscript"/>
          <w:lang w:val="uk-UA" w:eastAsia="uk-UA"/>
        </w:rPr>
        <w:t>1</w:t>
      </w:r>
      <w:r w:rsidR="005671D5" w:rsidRPr="003514EB">
        <w:rPr>
          <w:rStyle w:val="FontStyle15"/>
          <w:rFonts w:ascii="Times New Roman" w:hAnsi="Times New Roman"/>
          <w:b w:val="0"/>
          <w:i/>
          <w:sz w:val="28"/>
          <w:szCs w:val="28"/>
          <w:lang w:val="uk-UA" w:eastAsia="uk-UA"/>
        </w:rPr>
        <w:t>Ф</w:t>
      </w:r>
      <w:r w:rsidR="005671D5" w:rsidRPr="003514EB">
        <w:rPr>
          <w:rStyle w:val="FontStyle15"/>
          <w:rFonts w:ascii="Times New Roman" w:hAnsi="Times New Roman"/>
          <w:b w:val="0"/>
          <w:i/>
          <w:sz w:val="28"/>
          <w:szCs w:val="28"/>
          <w:vertAlign w:val="subscript"/>
          <w:lang w:val="uk-UA" w:eastAsia="uk-UA"/>
        </w:rPr>
        <w:t>2</w:t>
      </w:r>
      <w:r w:rsidR="005671D5" w:rsidRPr="003514EB">
        <w:rPr>
          <w:rStyle w:val="FontStyle15"/>
          <w:rFonts w:ascii="Times New Roman" w:hAnsi="Times New Roman"/>
          <w:b w:val="0"/>
          <w:i/>
          <w:sz w:val="28"/>
          <w:szCs w:val="28"/>
          <w:lang w:val="uk-UA" w:eastAsia="uk-UA"/>
        </w:rPr>
        <w:t>d</w:t>
      </w:r>
      <w:r w:rsidR="005671D5" w:rsidRPr="003514EB">
        <w:rPr>
          <w:rStyle w:val="FontStyle15"/>
          <w:rFonts w:ascii="Times New Roman" w:hAnsi="Times New Roman"/>
          <w:b w:val="0"/>
          <w:i/>
          <w:sz w:val="28"/>
          <w:szCs w:val="28"/>
          <w:vertAlign w:val="subscript"/>
          <w:lang w:val="uk-UA" w:eastAsia="uk-UA"/>
        </w:rPr>
        <w:t>н</w:t>
      </w:r>
      <w:proofErr w:type="spellEnd"/>
      <w:r w:rsidR="005671D5" w:rsidRPr="007A152E">
        <w:rPr>
          <w:rStyle w:val="FontStyle15"/>
          <w:rFonts w:ascii="Times New Roman" w:hAnsi="Times New Roman"/>
          <w:b w:val="0"/>
          <w:sz w:val="28"/>
          <w:szCs w:val="28"/>
          <w:lang w:val="uk-UA" w:eastAsia="uk-UA"/>
        </w:rPr>
        <w:t>,</w:t>
      </w:r>
      <w:r w:rsidR="005671D5" w:rsidRPr="007A152E">
        <w:rPr>
          <w:rStyle w:val="FontStyle15"/>
          <w:rFonts w:ascii="Times New Roman" w:hAnsi="Times New Roman"/>
          <w:b w:val="0"/>
          <w:sz w:val="28"/>
          <w:szCs w:val="28"/>
          <w:lang w:val="uk-UA" w:eastAsia="uk-UA"/>
        </w:rPr>
        <w:tab/>
      </w:r>
    </w:p>
    <w:p w:rsidR="009D3EC1" w:rsidRPr="003514EB" w:rsidRDefault="005671D5" w:rsidP="00440FC8">
      <w:pPr>
        <w:pStyle w:val="Style3"/>
        <w:widowControl/>
        <w:spacing w:line="360" w:lineRule="auto"/>
        <w:rPr>
          <w:rStyle w:val="FontStyle16"/>
          <w:rFonts w:ascii="Times New Roman" w:hAnsi="Times New Roman"/>
          <w:b w:val="0"/>
          <w:i/>
          <w:sz w:val="28"/>
          <w:szCs w:val="28"/>
          <w:lang w:val="uk-UA"/>
        </w:rPr>
      </w:pPr>
      <w:r w:rsidRPr="007A152E">
        <w:rPr>
          <w:rStyle w:val="FontStyle16"/>
          <w:rFonts w:ascii="Times New Roman" w:hAnsi="Times New Roman"/>
          <w:b w:val="0"/>
          <w:sz w:val="28"/>
          <w:szCs w:val="28"/>
          <w:lang w:val="uk-UA"/>
        </w:rPr>
        <w:t xml:space="preserve">де </w:t>
      </w:r>
      <w:proofErr w:type="spellStart"/>
      <w:r w:rsidRPr="003514EB">
        <w:rPr>
          <w:rStyle w:val="FontStyle16"/>
          <w:rFonts w:ascii="Times New Roman" w:hAnsi="Times New Roman"/>
          <w:b w:val="0"/>
          <w:i/>
          <w:sz w:val="28"/>
          <w:szCs w:val="28"/>
          <w:lang w:val="uk-UA"/>
        </w:rPr>
        <w:t>Ф</w:t>
      </w:r>
      <w:r w:rsidRPr="003514EB">
        <w:rPr>
          <w:rStyle w:val="FontStyle16"/>
          <w:rFonts w:ascii="Times New Roman" w:hAnsi="Times New Roman"/>
          <w:b w:val="0"/>
          <w:i/>
          <w:sz w:val="28"/>
          <w:szCs w:val="28"/>
          <w:vertAlign w:val="subscript"/>
          <w:lang w:val="uk-UA"/>
        </w:rPr>
        <w:t>к</w:t>
      </w:r>
      <w:r w:rsidR="00FC60E1" w:rsidRPr="003514EB">
        <w:rPr>
          <w:rStyle w:val="FontStyle16"/>
          <w:rFonts w:ascii="Times New Roman" w:hAnsi="Times New Roman"/>
          <w:b w:val="0"/>
          <w:i/>
          <w:sz w:val="28"/>
          <w:szCs w:val="28"/>
          <w:lang w:val="uk-UA"/>
        </w:rPr>
        <w:t>=1</w:t>
      </w:r>
      <w:proofErr w:type="spellEnd"/>
      <w:r w:rsidR="00FC60E1" w:rsidRPr="003514EB">
        <w:rPr>
          <w:rStyle w:val="FontStyle16"/>
          <w:rFonts w:ascii="Times New Roman" w:hAnsi="Times New Roman"/>
          <w:b w:val="0"/>
          <w:i/>
          <w:sz w:val="28"/>
          <w:szCs w:val="28"/>
          <w:lang w:val="uk-UA"/>
        </w:rPr>
        <w:t>/</w:t>
      </w:r>
      <w:proofErr w:type="spellStart"/>
      <w:r w:rsidR="00FC60E1" w:rsidRPr="003514EB">
        <w:rPr>
          <w:rStyle w:val="FontStyle16"/>
          <w:rFonts w:ascii="Times New Roman" w:hAnsi="Times New Roman"/>
          <w:b w:val="0"/>
          <w:i/>
          <w:sz w:val="28"/>
          <w:szCs w:val="28"/>
          <w:lang w:val="uk-UA"/>
        </w:rPr>
        <w:t>f'</w:t>
      </w:r>
      <w:r w:rsidR="00FC60E1" w:rsidRPr="003514EB">
        <w:rPr>
          <w:rStyle w:val="FontStyle16"/>
          <w:rFonts w:ascii="Times New Roman" w:hAnsi="Times New Roman"/>
          <w:b w:val="0"/>
          <w:i/>
          <w:sz w:val="28"/>
          <w:szCs w:val="28"/>
          <w:vertAlign w:val="subscript"/>
          <w:lang w:val="uk-UA"/>
        </w:rPr>
        <w:t>к</w:t>
      </w:r>
      <w:proofErr w:type="spellEnd"/>
      <w:r w:rsidRPr="003514EB">
        <w:rPr>
          <w:rStyle w:val="FontStyle16"/>
          <w:rFonts w:ascii="Times New Roman" w:hAnsi="Times New Roman"/>
          <w:b w:val="0"/>
          <w:i/>
          <w:sz w:val="28"/>
          <w:szCs w:val="28"/>
          <w:lang w:val="uk-UA"/>
        </w:rPr>
        <w:t xml:space="preserve"> -</w:t>
      </w:r>
      <w:r w:rsidRPr="007A152E">
        <w:rPr>
          <w:rStyle w:val="FontStyle16"/>
          <w:rFonts w:ascii="Times New Roman" w:hAnsi="Times New Roman"/>
          <w:b w:val="0"/>
          <w:sz w:val="28"/>
          <w:szCs w:val="28"/>
          <w:lang w:val="uk-UA"/>
        </w:rPr>
        <w:t xml:space="preserve"> оптична сила конденсора; </w:t>
      </w:r>
    </w:p>
    <w:p w:rsidR="009D3EC1" w:rsidRDefault="005671D5" w:rsidP="00440FC8">
      <w:pPr>
        <w:pStyle w:val="Style3"/>
        <w:widowControl/>
        <w:spacing w:line="360" w:lineRule="auto"/>
        <w:rPr>
          <w:rStyle w:val="FontStyle16"/>
          <w:rFonts w:ascii="Times New Roman" w:hAnsi="Times New Roman"/>
          <w:b w:val="0"/>
          <w:sz w:val="28"/>
          <w:szCs w:val="28"/>
          <w:lang w:val="uk-UA"/>
        </w:rPr>
      </w:pPr>
      <w:r w:rsidRPr="003514EB">
        <w:rPr>
          <w:rStyle w:val="FontStyle16"/>
          <w:rFonts w:ascii="Times New Roman" w:hAnsi="Times New Roman"/>
          <w:b w:val="0"/>
          <w:i/>
          <w:sz w:val="28"/>
          <w:szCs w:val="28"/>
          <w:lang w:val="uk-UA"/>
        </w:rPr>
        <w:t>Ф</w:t>
      </w:r>
      <w:r w:rsidRPr="003514EB">
        <w:rPr>
          <w:rStyle w:val="FontStyle16"/>
          <w:rFonts w:ascii="Times New Roman" w:hAnsi="Times New Roman"/>
          <w:b w:val="0"/>
          <w:i/>
          <w:sz w:val="28"/>
          <w:szCs w:val="28"/>
          <w:vertAlign w:val="subscript"/>
          <w:lang w:val="uk-UA"/>
        </w:rPr>
        <w:t>1</w:t>
      </w:r>
      <w:r w:rsidRPr="007A152E">
        <w:rPr>
          <w:rStyle w:val="FontStyle16"/>
          <w:rFonts w:ascii="Times New Roman" w:hAnsi="Times New Roman"/>
          <w:b w:val="0"/>
          <w:sz w:val="28"/>
          <w:szCs w:val="28"/>
          <w:lang w:val="uk-UA"/>
        </w:rPr>
        <w:t xml:space="preserve"> - оптична сила першої лінзи; </w:t>
      </w:r>
    </w:p>
    <w:p w:rsidR="009D3EC1" w:rsidRDefault="005671D5" w:rsidP="00440FC8">
      <w:pPr>
        <w:pStyle w:val="Style3"/>
        <w:widowControl/>
        <w:spacing w:line="360" w:lineRule="auto"/>
        <w:rPr>
          <w:rStyle w:val="FontStyle16"/>
          <w:rFonts w:ascii="Times New Roman" w:hAnsi="Times New Roman"/>
          <w:b w:val="0"/>
          <w:sz w:val="28"/>
          <w:szCs w:val="28"/>
          <w:lang w:val="uk-UA"/>
        </w:rPr>
      </w:pPr>
      <w:r w:rsidRPr="003514EB">
        <w:rPr>
          <w:rStyle w:val="FontStyle16"/>
          <w:rFonts w:ascii="Times New Roman" w:hAnsi="Times New Roman"/>
          <w:b w:val="0"/>
          <w:i/>
          <w:sz w:val="28"/>
          <w:szCs w:val="28"/>
          <w:lang w:val="uk-UA"/>
        </w:rPr>
        <w:t>Ф</w:t>
      </w:r>
      <w:r w:rsidRPr="003514EB">
        <w:rPr>
          <w:rStyle w:val="FontStyle16"/>
          <w:rFonts w:ascii="Times New Roman" w:hAnsi="Times New Roman"/>
          <w:b w:val="0"/>
          <w:i/>
          <w:sz w:val="28"/>
          <w:szCs w:val="28"/>
          <w:vertAlign w:val="subscript"/>
          <w:lang w:val="uk-UA"/>
        </w:rPr>
        <w:t>2</w:t>
      </w:r>
      <w:r w:rsidRPr="007A152E">
        <w:rPr>
          <w:rStyle w:val="FontStyle16"/>
          <w:rFonts w:ascii="Times New Roman" w:hAnsi="Times New Roman"/>
          <w:b w:val="0"/>
          <w:sz w:val="28"/>
          <w:szCs w:val="28"/>
          <w:lang w:val="uk-UA"/>
        </w:rPr>
        <w:t xml:space="preserve"> - оптична сила другої лінзи; </w:t>
      </w:r>
    </w:p>
    <w:p w:rsidR="005671D5" w:rsidRPr="007A152E" w:rsidRDefault="005671D5" w:rsidP="00440FC8">
      <w:pPr>
        <w:pStyle w:val="Style3"/>
        <w:widowControl/>
        <w:spacing w:line="360" w:lineRule="auto"/>
        <w:rPr>
          <w:rStyle w:val="FontStyle16"/>
          <w:rFonts w:ascii="Times New Roman" w:hAnsi="Times New Roman"/>
          <w:b w:val="0"/>
          <w:sz w:val="28"/>
          <w:szCs w:val="28"/>
          <w:lang w:val="uk-UA"/>
        </w:rPr>
      </w:pPr>
      <w:proofErr w:type="spellStart"/>
      <w:r w:rsidRPr="003514EB">
        <w:rPr>
          <w:rStyle w:val="FontStyle16"/>
          <w:rFonts w:ascii="Times New Roman" w:hAnsi="Times New Roman"/>
          <w:b w:val="0"/>
          <w:i/>
          <w:sz w:val="28"/>
          <w:szCs w:val="28"/>
          <w:lang w:val="uk-UA"/>
        </w:rPr>
        <w:t>d</w:t>
      </w:r>
      <w:r w:rsidRPr="003514EB">
        <w:rPr>
          <w:rStyle w:val="FontStyle16"/>
          <w:rFonts w:ascii="Times New Roman" w:hAnsi="Times New Roman"/>
          <w:b w:val="0"/>
          <w:i/>
          <w:sz w:val="28"/>
          <w:szCs w:val="28"/>
          <w:vertAlign w:val="subscript"/>
          <w:lang w:val="uk-UA"/>
        </w:rPr>
        <w:t>н</w:t>
      </w:r>
      <w:proofErr w:type="spellEnd"/>
      <w:r w:rsidR="009D3EC1">
        <w:rPr>
          <w:rStyle w:val="FontStyle16"/>
          <w:rFonts w:ascii="Times New Roman" w:hAnsi="Times New Roman"/>
          <w:b w:val="0"/>
          <w:sz w:val="28"/>
          <w:szCs w:val="28"/>
          <w:lang w:val="uk-UA"/>
        </w:rPr>
        <w:t xml:space="preserve"> - відстань між </w:t>
      </w:r>
      <w:r w:rsidRPr="007A152E">
        <w:rPr>
          <w:rStyle w:val="FontStyle16"/>
          <w:rFonts w:ascii="Times New Roman" w:hAnsi="Times New Roman"/>
          <w:b w:val="0"/>
          <w:sz w:val="28"/>
          <w:szCs w:val="28"/>
          <w:lang w:val="uk-UA"/>
        </w:rPr>
        <w:t xml:space="preserve"> головн</w:t>
      </w:r>
      <w:r w:rsidR="009D3EC1">
        <w:rPr>
          <w:rStyle w:val="FontStyle16"/>
          <w:rFonts w:ascii="Times New Roman" w:hAnsi="Times New Roman"/>
          <w:b w:val="0"/>
          <w:sz w:val="28"/>
          <w:szCs w:val="28"/>
          <w:lang w:val="uk-UA"/>
        </w:rPr>
        <w:t>ими площинами</w:t>
      </w:r>
      <w:r w:rsidRPr="007A152E">
        <w:rPr>
          <w:rStyle w:val="FontStyle16"/>
          <w:rFonts w:ascii="Times New Roman" w:hAnsi="Times New Roman"/>
          <w:b w:val="0"/>
          <w:sz w:val="28"/>
          <w:szCs w:val="28"/>
          <w:lang w:val="uk-UA"/>
        </w:rPr>
        <w:t xml:space="preserve"> першої </w:t>
      </w:r>
      <w:r w:rsidR="009D3EC1">
        <w:rPr>
          <w:rStyle w:val="FontStyle16"/>
          <w:rFonts w:ascii="Times New Roman" w:hAnsi="Times New Roman"/>
          <w:b w:val="0"/>
          <w:sz w:val="28"/>
          <w:szCs w:val="28"/>
          <w:lang w:val="uk-UA"/>
        </w:rPr>
        <w:t>і другої лінз.</w:t>
      </w:r>
    </w:p>
    <w:p w:rsidR="005671D5" w:rsidRPr="003514EB" w:rsidRDefault="005671D5" w:rsidP="00746A1B">
      <w:pPr>
        <w:pStyle w:val="Style3"/>
        <w:widowControl/>
        <w:spacing w:before="110" w:line="360" w:lineRule="auto"/>
        <w:ind w:firstLine="709"/>
        <w:rPr>
          <w:rStyle w:val="FontStyle12"/>
          <w:rFonts w:ascii="Times New Roman" w:hAnsi="Times New Roman" w:cs="Georgia"/>
          <w:b w:val="0"/>
          <w:sz w:val="28"/>
          <w:szCs w:val="28"/>
          <w:lang w:val="uk-UA"/>
        </w:rPr>
      </w:pPr>
      <w:r w:rsidRPr="007A152E">
        <w:rPr>
          <w:rStyle w:val="FontStyle16"/>
          <w:rFonts w:ascii="Times New Roman" w:hAnsi="Times New Roman"/>
          <w:b w:val="0"/>
          <w:sz w:val="28"/>
          <w:szCs w:val="28"/>
          <w:lang w:val="uk-UA"/>
        </w:rPr>
        <w:t>Для розрахунку можна прийняти</w:t>
      </w:r>
      <w:r w:rsidRPr="003514EB">
        <w:rPr>
          <w:rStyle w:val="FontStyle16"/>
          <w:rFonts w:ascii="Times New Roman" w:hAnsi="Times New Roman"/>
          <w:b w:val="0"/>
          <w:i/>
          <w:sz w:val="28"/>
          <w:szCs w:val="28"/>
          <w:lang w:val="uk-UA"/>
        </w:rPr>
        <w:t xml:space="preserve"> Ф</w:t>
      </w:r>
      <w:r w:rsidRPr="003514EB">
        <w:rPr>
          <w:rStyle w:val="FontStyle16"/>
          <w:rFonts w:ascii="Times New Roman" w:hAnsi="Times New Roman"/>
          <w:b w:val="0"/>
          <w:i/>
          <w:sz w:val="28"/>
          <w:szCs w:val="28"/>
          <w:vertAlign w:val="subscript"/>
          <w:lang w:val="uk-UA"/>
        </w:rPr>
        <w:t>1</w:t>
      </w:r>
      <w:r w:rsidRPr="003514EB">
        <w:rPr>
          <w:rStyle w:val="FontStyle16"/>
          <w:rFonts w:ascii="Times New Roman" w:hAnsi="Times New Roman"/>
          <w:b w:val="0"/>
          <w:i/>
          <w:sz w:val="28"/>
          <w:szCs w:val="28"/>
          <w:lang w:val="uk-UA"/>
        </w:rPr>
        <w:t xml:space="preserve"> = Ф</w:t>
      </w:r>
      <w:r w:rsidRPr="003514EB">
        <w:rPr>
          <w:rStyle w:val="FontStyle16"/>
          <w:rFonts w:ascii="Times New Roman" w:hAnsi="Times New Roman"/>
          <w:b w:val="0"/>
          <w:i/>
          <w:sz w:val="28"/>
          <w:szCs w:val="28"/>
          <w:vertAlign w:val="subscript"/>
          <w:lang w:val="uk-UA"/>
        </w:rPr>
        <w:t>2</w:t>
      </w:r>
      <w:r w:rsidRPr="007A152E">
        <w:rPr>
          <w:rStyle w:val="FontStyle16"/>
          <w:rFonts w:ascii="Times New Roman" w:hAnsi="Times New Roman"/>
          <w:b w:val="0"/>
          <w:sz w:val="28"/>
          <w:szCs w:val="28"/>
          <w:lang w:val="uk-UA"/>
        </w:rPr>
        <w:t xml:space="preserve"> і</w:t>
      </w:r>
      <w:r w:rsidRPr="003514EB">
        <w:rPr>
          <w:rStyle w:val="FontStyle16"/>
          <w:rFonts w:ascii="Times New Roman" w:hAnsi="Times New Roman"/>
          <w:b w:val="0"/>
          <w:i/>
          <w:sz w:val="28"/>
          <w:szCs w:val="28"/>
          <w:lang w:val="uk-UA"/>
        </w:rPr>
        <w:t xml:space="preserve"> </w:t>
      </w:r>
      <w:proofErr w:type="spellStart"/>
      <w:r w:rsidRPr="003514EB">
        <w:rPr>
          <w:rStyle w:val="FontStyle16"/>
          <w:rFonts w:ascii="Times New Roman" w:hAnsi="Times New Roman"/>
          <w:b w:val="0"/>
          <w:i/>
          <w:sz w:val="28"/>
          <w:szCs w:val="28"/>
          <w:lang w:val="uk-UA"/>
        </w:rPr>
        <w:t>d</w:t>
      </w:r>
      <w:r w:rsidRPr="003514EB">
        <w:rPr>
          <w:rStyle w:val="FontStyle16"/>
          <w:rFonts w:ascii="Times New Roman" w:hAnsi="Times New Roman"/>
          <w:b w:val="0"/>
          <w:i/>
          <w:sz w:val="28"/>
          <w:szCs w:val="28"/>
          <w:vertAlign w:val="subscript"/>
          <w:lang w:val="uk-UA"/>
        </w:rPr>
        <w:t>н</w:t>
      </w:r>
      <w:proofErr w:type="spellEnd"/>
      <w:r w:rsidRPr="003514EB">
        <w:rPr>
          <w:rStyle w:val="FontStyle16"/>
          <w:rFonts w:ascii="Times New Roman" w:hAnsi="Times New Roman"/>
          <w:b w:val="0"/>
          <w:i/>
          <w:sz w:val="28"/>
          <w:szCs w:val="28"/>
          <w:lang w:val="uk-UA"/>
        </w:rPr>
        <w:t xml:space="preserve"> = 0</w:t>
      </w:r>
      <w:r w:rsidRPr="007A152E">
        <w:rPr>
          <w:rStyle w:val="FontStyle16"/>
          <w:rFonts w:ascii="Times New Roman" w:hAnsi="Times New Roman"/>
          <w:b w:val="0"/>
          <w:sz w:val="28"/>
          <w:szCs w:val="28"/>
          <w:lang w:val="uk-UA"/>
        </w:rPr>
        <w:t xml:space="preserve">.  Тоді </w:t>
      </w:r>
      <w:proofErr w:type="spellStart"/>
      <w:r w:rsidRPr="003514EB">
        <w:rPr>
          <w:rStyle w:val="FontStyle16"/>
          <w:rFonts w:ascii="Times New Roman" w:hAnsi="Times New Roman"/>
          <w:b w:val="0"/>
          <w:i/>
          <w:sz w:val="28"/>
          <w:szCs w:val="28"/>
          <w:lang w:val="uk-UA"/>
        </w:rPr>
        <w:t>Ф</w:t>
      </w:r>
      <w:r w:rsidRPr="003514EB">
        <w:rPr>
          <w:rStyle w:val="FontStyle16"/>
          <w:rFonts w:ascii="Times New Roman" w:hAnsi="Times New Roman"/>
          <w:b w:val="0"/>
          <w:i/>
          <w:sz w:val="28"/>
          <w:szCs w:val="28"/>
          <w:vertAlign w:val="subscript"/>
          <w:lang w:val="uk-UA"/>
        </w:rPr>
        <w:t>к</w:t>
      </w:r>
      <w:proofErr w:type="spellEnd"/>
      <w:r w:rsidRPr="003514EB">
        <w:rPr>
          <w:rStyle w:val="FontStyle16"/>
          <w:rFonts w:ascii="Times New Roman" w:hAnsi="Times New Roman"/>
          <w:b w:val="0"/>
          <w:i/>
          <w:sz w:val="28"/>
          <w:szCs w:val="28"/>
          <w:vertAlign w:val="subscript"/>
          <w:lang w:val="uk-UA"/>
        </w:rPr>
        <w:t xml:space="preserve"> </w:t>
      </w:r>
      <w:r w:rsidRPr="003514EB">
        <w:rPr>
          <w:rStyle w:val="FontStyle16"/>
          <w:rFonts w:ascii="Times New Roman" w:hAnsi="Times New Roman"/>
          <w:b w:val="0"/>
          <w:i/>
          <w:sz w:val="28"/>
          <w:szCs w:val="28"/>
          <w:lang w:val="uk-UA"/>
        </w:rPr>
        <w:t xml:space="preserve">= 2Ф </w:t>
      </w:r>
      <w:r w:rsidRPr="007A152E">
        <w:rPr>
          <w:rStyle w:val="FontStyle16"/>
          <w:rFonts w:ascii="Times New Roman" w:hAnsi="Times New Roman"/>
          <w:b w:val="0"/>
          <w:sz w:val="28"/>
          <w:szCs w:val="28"/>
          <w:lang w:val="uk-UA"/>
        </w:rPr>
        <w:t>або</w:t>
      </w:r>
      <w:r w:rsidRPr="003514EB">
        <w:rPr>
          <w:rStyle w:val="FontStyle16"/>
          <w:rFonts w:ascii="Times New Roman" w:hAnsi="Times New Roman"/>
          <w:b w:val="0"/>
          <w:i/>
          <w:sz w:val="28"/>
          <w:szCs w:val="28"/>
          <w:lang w:val="uk-UA"/>
        </w:rPr>
        <w:t xml:space="preserve"> 1/</w:t>
      </w:r>
      <w:proofErr w:type="spellStart"/>
      <w:r w:rsidRPr="003514EB">
        <w:rPr>
          <w:rStyle w:val="FontStyle16"/>
          <w:rFonts w:ascii="Times New Roman" w:hAnsi="Times New Roman"/>
          <w:b w:val="0"/>
          <w:i/>
          <w:sz w:val="28"/>
          <w:szCs w:val="28"/>
          <w:lang w:val="uk-UA"/>
        </w:rPr>
        <w:t>f'</w:t>
      </w:r>
      <w:r w:rsidRPr="003514EB">
        <w:rPr>
          <w:rStyle w:val="FontStyle16"/>
          <w:rFonts w:ascii="Times New Roman" w:hAnsi="Times New Roman"/>
          <w:b w:val="0"/>
          <w:i/>
          <w:sz w:val="28"/>
          <w:szCs w:val="28"/>
          <w:vertAlign w:val="subscript"/>
          <w:lang w:val="uk-UA"/>
        </w:rPr>
        <w:t>к</w:t>
      </w:r>
      <w:proofErr w:type="spellEnd"/>
      <w:r w:rsidRPr="007A152E">
        <w:rPr>
          <w:rStyle w:val="FontStyle16"/>
          <w:rFonts w:ascii="Times New Roman" w:hAnsi="Times New Roman"/>
          <w:b w:val="0"/>
          <w:sz w:val="28"/>
          <w:szCs w:val="28"/>
          <w:lang w:val="uk-UA"/>
        </w:rPr>
        <w:t xml:space="preserve"> = </w:t>
      </w:r>
      <w:r w:rsidRPr="003514EB">
        <w:rPr>
          <w:rStyle w:val="FontStyle16"/>
          <w:rFonts w:ascii="Times New Roman" w:hAnsi="Times New Roman"/>
          <w:b w:val="0"/>
          <w:i/>
          <w:sz w:val="28"/>
          <w:szCs w:val="28"/>
          <w:lang w:val="uk-UA"/>
        </w:rPr>
        <w:t xml:space="preserve">2/ </w:t>
      </w:r>
      <w:proofErr w:type="spellStart"/>
      <w:r w:rsidRPr="003514EB">
        <w:rPr>
          <w:rStyle w:val="FontStyle16"/>
          <w:rFonts w:ascii="Times New Roman" w:hAnsi="Times New Roman"/>
          <w:b w:val="0"/>
          <w:i/>
          <w:sz w:val="28"/>
          <w:szCs w:val="28"/>
          <w:lang w:val="uk-UA"/>
        </w:rPr>
        <w:t>f'</w:t>
      </w:r>
      <w:r w:rsidRPr="003514EB">
        <w:rPr>
          <w:rStyle w:val="FontStyle16"/>
          <w:rFonts w:ascii="Times New Roman" w:hAnsi="Times New Roman"/>
          <w:b w:val="0"/>
          <w:i/>
          <w:sz w:val="28"/>
          <w:szCs w:val="28"/>
          <w:vertAlign w:val="subscript"/>
          <w:lang w:val="uk-UA"/>
        </w:rPr>
        <w:t>л</w:t>
      </w:r>
      <w:proofErr w:type="spellEnd"/>
      <w:r w:rsidRPr="007A152E">
        <w:rPr>
          <w:rStyle w:val="FontStyle16"/>
          <w:rFonts w:ascii="Times New Roman" w:hAnsi="Times New Roman"/>
          <w:b w:val="0"/>
          <w:sz w:val="28"/>
          <w:szCs w:val="28"/>
          <w:lang w:val="uk-UA"/>
        </w:rPr>
        <w:t>, тобто</w:t>
      </w:r>
      <w:r w:rsidRPr="003514EB">
        <w:rPr>
          <w:rStyle w:val="FontStyle16"/>
          <w:rFonts w:ascii="Times New Roman" w:hAnsi="Times New Roman"/>
          <w:b w:val="0"/>
          <w:i/>
          <w:sz w:val="28"/>
          <w:szCs w:val="28"/>
          <w:lang w:val="uk-UA"/>
        </w:rPr>
        <w:t xml:space="preserve"> </w:t>
      </w:r>
      <w:proofErr w:type="spellStart"/>
      <w:r w:rsidRPr="003514EB">
        <w:rPr>
          <w:rStyle w:val="FontStyle16"/>
          <w:rFonts w:ascii="Times New Roman" w:hAnsi="Times New Roman"/>
          <w:b w:val="0"/>
          <w:i/>
          <w:sz w:val="28"/>
          <w:szCs w:val="28"/>
          <w:lang w:val="uk-UA"/>
        </w:rPr>
        <w:t>f'</w:t>
      </w:r>
      <w:r w:rsidRPr="003514EB">
        <w:rPr>
          <w:rStyle w:val="FontStyle16"/>
          <w:rFonts w:ascii="Times New Roman" w:hAnsi="Times New Roman"/>
          <w:b w:val="0"/>
          <w:i/>
          <w:sz w:val="28"/>
          <w:szCs w:val="28"/>
          <w:vertAlign w:val="subscript"/>
          <w:lang w:val="uk-UA"/>
        </w:rPr>
        <w:t>л</w:t>
      </w:r>
      <w:proofErr w:type="spellEnd"/>
      <w:r w:rsidRPr="003514EB">
        <w:rPr>
          <w:rStyle w:val="FontStyle16"/>
          <w:rFonts w:ascii="Times New Roman" w:hAnsi="Times New Roman"/>
          <w:b w:val="0"/>
          <w:i/>
          <w:sz w:val="28"/>
          <w:szCs w:val="28"/>
          <w:lang w:val="uk-UA"/>
        </w:rPr>
        <w:t xml:space="preserve"> = 2 </w:t>
      </w:r>
      <w:proofErr w:type="spellStart"/>
      <w:r w:rsidRPr="003514EB">
        <w:rPr>
          <w:rStyle w:val="FontStyle16"/>
          <w:rFonts w:ascii="Times New Roman" w:hAnsi="Times New Roman"/>
          <w:b w:val="0"/>
          <w:i/>
          <w:sz w:val="28"/>
          <w:szCs w:val="28"/>
          <w:lang w:val="uk-UA"/>
        </w:rPr>
        <w:t>f'</w:t>
      </w:r>
      <w:r w:rsidRPr="003514EB">
        <w:rPr>
          <w:rStyle w:val="FontStyle16"/>
          <w:rFonts w:ascii="Times New Roman" w:hAnsi="Times New Roman"/>
          <w:b w:val="0"/>
          <w:i/>
          <w:sz w:val="28"/>
          <w:szCs w:val="28"/>
          <w:vertAlign w:val="subscript"/>
          <w:lang w:val="uk-UA"/>
        </w:rPr>
        <w:t>к</w:t>
      </w:r>
      <w:proofErr w:type="spellEnd"/>
      <w:r w:rsidRPr="007A152E">
        <w:rPr>
          <w:rStyle w:val="FontStyle16"/>
          <w:rFonts w:ascii="Times New Roman" w:hAnsi="Times New Roman"/>
          <w:b w:val="0"/>
          <w:sz w:val="28"/>
          <w:szCs w:val="28"/>
          <w:lang w:val="uk-UA"/>
        </w:rPr>
        <w:t>.</w:t>
      </w:r>
      <w:r w:rsidR="00C53EE1" w:rsidRPr="007A152E">
        <w:rPr>
          <w:rStyle w:val="FontStyle16"/>
          <w:rFonts w:ascii="Times New Roman" w:hAnsi="Times New Roman"/>
          <w:b w:val="0"/>
          <w:sz w:val="28"/>
          <w:szCs w:val="28"/>
          <w:lang w:val="uk-UA"/>
        </w:rPr>
        <w:t xml:space="preserve"> </w:t>
      </w:r>
      <w:r w:rsidRPr="007A152E">
        <w:rPr>
          <w:rStyle w:val="FontStyle16"/>
          <w:rFonts w:ascii="Times New Roman" w:hAnsi="Times New Roman"/>
          <w:b w:val="0"/>
          <w:sz w:val="28"/>
          <w:szCs w:val="28"/>
          <w:lang w:val="uk-UA"/>
        </w:rPr>
        <w:t xml:space="preserve">Радіус </w:t>
      </w:r>
      <w:proofErr w:type="spellStart"/>
      <w:r w:rsidRPr="007A152E">
        <w:rPr>
          <w:rStyle w:val="FontStyle16"/>
          <w:rFonts w:ascii="Times New Roman" w:hAnsi="Times New Roman"/>
          <w:b w:val="0"/>
          <w:sz w:val="28"/>
          <w:szCs w:val="28"/>
          <w:lang w:val="uk-UA"/>
        </w:rPr>
        <w:t>плоскоопуклої</w:t>
      </w:r>
      <w:proofErr w:type="spellEnd"/>
      <w:r w:rsidRPr="007A152E">
        <w:rPr>
          <w:rStyle w:val="FontStyle16"/>
          <w:rFonts w:ascii="Times New Roman" w:hAnsi="Times New Roman"/>
          <w:b w:val="0"/>
          <w:sz w:val="28"/>
          <w:szCs w:val="28"/>
          <w:lang w:val="uk-UA"/>
        </w:rPr>
        <w:t xml:space="preserve"> лінзи визначають по формулі</w:t>
      </w:r>
      <w:r w:rsidR="00FC60E1">
        <w:rPr>
          <w:rStyle w:val="FontStyle16"/>
          <w:rFonts w:ascii="Times New Roman" w:hAnsi="Times New Roman"/>
          <w:b w:val="0"/>
          <w:sz w:val="28"/>
          <w:szCs w:val="28"/>
          <w:lang w:val="uk-UA"/>
        </w:rPr>
        <w:t xml:space="preserve">            </w:t>
      </w:r>
      <w:r w:rsidRPr="007A152E">
        <w:rPr>
          <w:rStyle w:val="FontStyle16"/>
          <w:rFonts w:ascii="Times New Roman" w:hAnsi="Times New Roman"/>
          <w:b w:val="0"/>
          <w:sz w:val="28"/>
          <w:szCs w:val="28"/>
          <w:lang w:val="uk-UA"/>
        </w:rPr>
        <w:t xml:space="preserve"> </w:t>
      </w:r>
      <w:r w:rsidRPr="003514EB">
        <w:rPr>
          <w:rStyle w:val="FontStyle16"/>
          <w:rFonts w:ascii="Times New Roman" w:hAnsi="Times New Roman"/>
          <w:b w:val="0"/>
          <w:i/>
          <w:sz w:val="28"/>
          <w:szCs w:val="28"/>
          <w:lang w:val="uk-UA"/>
        </w:rPr>
        <w:t>r</w:t>
      </w:r>
      <w:r w:rsidRPr="007A152E">
        <w:rPr>
          <w:rStyle w:val="FontStyle16"/>
          <w:rFonts w:ascii="Times New Roman" w:hAnsi="Times New Roman"/>
          <w:b w:val="0"/>
          <w:sz w:val="28"/>
          <w:szCs w:val="28"/>
          <w:lang w:val="uk-UA"/>
        </w:rPr>
        <w:t xml:space="preserve"> </w:t>
      </w:r>
      <w:r w:rsidRPr="003514EB">
        <w:rPr>
          <w:rStyle w:val="FontStyle16"/>
          <w:rFonts w:ascii="Times New Roman" w:hAnsi="Times New Roman"/>
          <w:b w:val="0"/>
          <w:i/>
          <w:sz w:val="28"/>
          <w:szCs w:val="28"/>
          <w:lang w:val="uk-UA"/>
        </w:rPr>
        <w:t xml:space="preserve">= </w:t>
      </w:r>
      <w:proofErr w:type="spellStart"/>
      <w:r w:rsidRPr="003514EB">
        <w:rPr>
          <w:rStyle w:val="FontStyle16"/>
          <w:rFonts w:ascii="Times New Roman" w:hAnsi="Times New Roman"/>
          <w:b w:val="0"/>
          <w:i/>
          <w:sz w:val="28"/>
          <w:szCs w:val="28"/>
          <w:lang w:val="uk-UA"/>
        </w:rPr>
        <w:t>f'</w:t>
      </w:r>
      <w:r w:rsidRPr="003514EB">
        <w:rPr>
          <w:rStyle w:val="FontStyle16"/>
          <w:rFonts w:ascii="Times New Roman" w:hAnsi="Times New Roman"/>
          <w:b w:val="0"/>
          <w:i/>
          <w:sz w:val="28"/>
          <w:szCs w:val="28"/>
          <w:vertAlign w:val="subscript"/>
          <w:lang w:val="uk-UA"/>
        </w:rPr>
        <w:t>л</w:t>
      </w:r>
      <w:proofErr w:type="spellEnd"/>
      <w:r w:rsidRPr="003514EB">
        <w:rPr>
          <w:rStyle w:val="FontStyle16"/>
          <w:rFonts w:ascii="Times New Roman" w:hAnsi="Times New Roman"/>
          <w:b w:val="0"/>
          <w:i/>
          <w:sz w:val="28"/>
          <w:szCs w:val="28"/>
          <w:lang w:val="uk-UA"/>
        </w:rPr>
        <w:t xml:space="preserve"> (n -1),</w:t>
      </w:r>
      <w:r w:rsidRPr="007A152E">
        <w:rPr>
          <w:rStyle w:val="FontStyle16"/>
          <w:rFonts w:ascii="Times New Roman" w:hAnsi="Times New Roman"/>
          <w:b w:val="0"/>
          <w:sz w:val="28"/>
          <w:szCs w:val="28"/>
          <w:lang w:val="uk-UA"/>
        </w:rPr>
        <w:t xml:space="preserve"> де </w:t>
      </w:r>
      <w:r w:rsidRPr="003514EB">
        <w:rPr>
          <w:rStyle w:val="FontStyle16"/>
          <w:rFonts w:ascii="Times New Roman" w:hAnsi="Times New Roman"/>
          <w:b w:val="0"/>
          <w:i/>
          <w:sz w:val="28"/>
          <w:szCs w:val="28"/>
          <w:lang w:val="uk-UA"/>
        </w:rPr>
        <w:t>n</w:t>
      </w:r>
      <w:r w:rsidRPr="007A152E">
        <w:rPr>
          <w:rStyle w:val="FontStyle16"/>
          <w:rFonts w:ascii="Times New Roman" w:hAnsi="Times New Roman"/>
          <w:b w:val="0"/>
          <w:sz w:val="28"/>
          <w:szCs w:val="28"/>
          <w:lang w:val="uk-UA"/>
        </w:rPr>
        <w:t xml:space="preserve"> </w:t>
      </w:r>
      <w:r w:rsidR="00C53EE1" w:rsidRPr="007A152E">
        <w:rPr>
          <w:rStyle w:val="FontStyle16"/>
          <w:rFonts w:ascii="Times New Roman" w:hAnsi="Times New Roman"/>
          <w:b w:val="0"/>
          <w:sz w:val="28"/>
          <w:szCs w:val="28"/>
          <w:lang w:val="uk-UA"/>
        </w:rPr>
        <w:t xml:space="preserve">- показник заломлення матеріалу. </w:t>
      </w:r>
      <w:r w:rsidRPr="007A152E">
        <w:rPr>
          <w:rStyle w:val="FontStyle16"/>
          <w:rFonts w:ascii="Times New Roman" w:hAnsi="Times New Roman"/>
          <w:b w:val="0"/>
          <w:sz w:val="28"/>
          <w:szCs w:val="28"/>
          <w:lang w:val="uk-UA"/>
        </w:rPr>
        <w:t xml:space="preserve">Товщину лінзи по центру </w:t>
      </w:r>
      <w:proofErr w:type="spellStart"/>
      <w:r w:rsidRPr="003514EB">
        <w:rPr>
          <w:rStyle w:val="FontStyle16"/>
          <w:rFonts w:ascii="Times New Roman" w:hAnsi="Times New Roman"/>
          <w:b w:val="0"/>
          <w:i/>
          <w:sz w:val="28"/>
          <w:szCs w:val="28"/>
          <w:lang w:val="uk-UA"/>
        </w:rPr>
        <w:t>d</w:t>
      </w:r>
      <w:r w:rsidRPr="003514EB">
        <w:rPr>
          <w:rStyle w:val="FontStyle16"/>
          <w:rFonts w:ascii="Times New Roman" w:hAnsi="Times New Roman"/>
          <w:b w:val="0"/>
          <w:i/>
          <w:sz w:val="28"/>
          <w:szCs w:val="28"/>
          <w:vertAlign w:val="subscript"/>
          <w:lang w:val="uk-UA"/>
        </w:rPr>
        <w:t>л</w:t>
      </w:r>
      <w:proofErr w:type="spellEnd"/>
      <w:r w:rsidRPr="007A152E">
        <w:rPr>
          <w:rStyle w:val="FontStyle16"/>
          <w:rFonts w:ascii="Times New Roman" w:hAnsi="Times New Roman"/>
          <w:b w:val="0"/>
          <w:sz w:val="28"/>
          <w:szCs w:val="28"/>
          <w:lang w:val="uk-UA"/>
        </w:rPr>
        <w:t xml:space="preserve"> розраховують по формулі</w:t>
      </w:r>
      <w:r w:rsidRPr="003514EB">
        <w:rPr>
          <w:rStyle w:val="FontStyle16"/>
          <w:rFonts w:ascii="Times New Roman" w:hAnsi="Times New Roman"/>
          <w:b w:val="0"/>
          <w:i/>
          <w:sz w:val="28"/>
          <w:szCs w:val="28"/>
          <w:lang w:val="uk-UA"/>
        </w:rPr>
        <w:t xml:space="preserve"> </w:t>
      </w:r>
      <w:proofErr w:type="spellStart"/>
      <w:r w:rsidRPr="003514EB">
        <w:rPr>
          <w:rStyle w:val="FontStyle16"/>
          <w:rFonts w:ascii="Times New Roman" w:hAnsi="Times New Roman"/>
          <w:b w:val="0"/>
          <w:i/>
          <w:sz w:val="28"/>
          <w:szCs w:val="28"/>
          <w:lang w:val="uk-UA"/>
        </w:rPr>
        <w:t>d</w:t>
      </w:r>
      <w:r w:rsidRPr="003514EB">
        <w:rPr>
          <w:rStyle w:val="FontStyle16"/>
          <w:rFonts w:ascii="Times New Roman" w:hAnsi="Times New Roman"/>
          <w:b w:val="0"/>
          <w:i/>
          <w:sz w:val="28"/>
          <w:szCs w:val="28"/>
          <w:vertAlign w:val="subscript"/>
          <w:lang w:val="uk-UA"/>
        </w:rPr>
        <w:t>л</w:t>
      </w:r>
      <w:proofErr w:type="spellEnd"/>
      <w:r w:rsidRPr="003514EB">
        <w:rPr>
          <w:rStyle w:val="FontStyle16"/>
          <w:rFonts w:ascii="Times New Roman" w:hAnsi="Times New Roman"/>
          <w:b w:val="0"/>
          <w:i/>
          <w:sz w:val="28"/>
          <w:szCs w:val="28"/>
          <w:lang w:val="uk-UA"/>
        </w:rPr>
        <w:t xml:space="preserve"> = </w:t>
      </w:r>
      <w:proofErr w:type="spellStart"/>
      <w:r w:rsidRPr="003514EB">
        <w:rPr>
          <w:rStyle w:val="FontStyle16"/>
          <w:rFonts w:ascii="Times New Roman" w:hAnsi="Times New Roman"/>
          <w:b w:val="0"/>
          <w:i/>
          <w:sz w:val="28"/>
          <w:szCs w:val="28"/>
          <w:lang w:val="uk-UA"/>
        </w:rPr>
        <w:t>h</w:t>
      </w:r>
      <w:r w:rsidRPr="003514EB">
        <w:rPr>
          <w:rStyle w:val="FontStyle16"/>
          <w:rFonts w:ascii="Times New Roman" w:hAnsi="Times New Roman"/>
          <w:b w:val="0"/>
          <w:i/>
          <w:sz w:val="28"/>
          <w:szCs w:val="28"/>
          <w:vertAlign w:val="subscript"/>
          <w:lang w:val="uk-UA"/>
        </w:rPr>
        <w:t>х</w:t>
      </w:r>
      <w:proofErr w:type="spellEnd"/>
      <w:r w:rsidRPr="003514EB">
        <w:rPr>
          <w:rStyle w:val="FontStyle16"/>
          <w:rFonts w:ascii="Times New Roman" w:hAnsi="Times New Roman"/>
          <w:b w:val="0"/>
          <w:i/>
          <w:sz w:val="28"/>
          <w:szCs w:val="28"/>
          <w:lang w:val="uk-UA"/>
        </w:rPr>
        <w:t xml:space="preserve"> + </w:t>
      </w:r>
      <w:proofErr w:type="spellStart"/>
      <w:r w:rsidRPr="003514EB">
        <w:rPr>
          <w:rStyle w:val="FontStyle16"/>
          <w:rFonts w:ascii="Times New Roman" w:hAnsi="Times New Roman"/>
          <w:b w:val="0"/>
          <w:i/>
          <w:sz w:val="28"/>
          <w:szCs w:val="28"/>
          <w:lang w:val="uk-UA"/>
        </w:rPr>
        <w:t>d</w:t>
      </w:r>
      <w:r w:rsidRPr="003514EB">
        <w:rPr>
          <w:rStyle w:val="FontStyle16"/>
          <w:rFonts w:ascii="Times New Roman" w:hAnsi="Times New Roman"/>
          <w:b w:val="0"/>
          <w:i/>
          <w:sz w:val="28"/>
          <w:szCs w:val="28"/>
          <w:vertAlign w:val="subscript"/>
          <w:lang w:val="uk-UA"/>
        </w:rPr>
        <w:t>кр</w:t>
      </w:r>
      <w:proofErr w:type="spellEnd"/>
      <w:r w:rsidRPr="003514EB">
        <w:rPr>
          <w:rStyle w:val="FontStyle16"/>
          <w:rFonts w:ascii="Times New Roman" w:hAnsi="Times New Roman"/>
          <w:b w:val="0"/>
          <w:i/>
          <w:sz w:val="28"/>
          <w:szCs w:val="28"/>
          <w:lang w:val="uk-UA"/>
        </w:rPr>
        <w:t>.</w:t>
      </w:r>
      <w:r w:rsidRPr="007A152E">
        <w:rPr>
          <w:rStyle w:val="FontStyle16"/>
          <w:rFonts w:ascii="Times New Roman" w:hAnsi="Times New Roman"/>
          <w:b w:val="0"/>
          <w:sz w:val="28"/>
          <w:szCs w:val="28"/>
          <w:lang w:val="uk-UA"/>
        </w:rPr>
        <w:t xml:space="preserve"> Тут</w:t>
      </w:r>
      <w:r w:rsidRPr="003514EB">
        <w:rPr>
          <w:rStyle w:val="FontStyle16"/>
          <w:rFonts w:ascii="Times New Roman" w:hAnsi="Times New Roman"/>
          <w:b w:val="0"/>
          <w:i/>
          <w:sz w:val="28"/>
          <w:szCs w:val="28"/>
          <w:lang w:val="uk-UA"/>
        </w:rPr>
        <w:t xml:space="preserve"> </w:t>
      </w:r>
      <w:proofErr w:type="spellStart"/>
      <w:r w:rsidRPr="003514EB">
        <w:rPr>
          <w:rStyle w:val="FontStyle16"/>
          <w:rFonts w:ascii="Times New Roman" w:hAnsi="Times New Roman"/>
          <w:b w:val="0"/>
          <w:i/>
          <w:sz w:val="28"/>
          <w:szCs w:val="28"/>
          <w:lang w:val="uk-UA"/>
        </w:rPr>
        <w:t>h</w:t>
      </w:r>
      <w:r w:rsidRPr="003514EB">
        <w:rPr>
          <w:rStyle w:val="FontStyle16"/>
          <w:rFonts w:ascii="Times New Roman" w:hAnsi="Times New Roman"/>
          <w:b w:val="0"/>
          <w:i/>
          <w:sz w:val="28"/>
          <w:szCs w:val="28"/>
          <w:vertAlign w:val="subscript"/>
          <w:lang w:val="uk-UA"/>
        </w:rPr>
        <w:t>х</w:t>
      </w:r>
      <w:proofErr w:type="spellEnd"/>
      <w:r w:rsidRPr="007A152E">
        <w:rPr>
          <w:rStyle w:val="FontStyle16"/>
          <w:rFonts w:ascii="Times New Roman" w:hAnsi="Times New Roman"/>
          <w:b w:val="0"/>
          <w:sz w:val="28"/>
          <w:szCs w:val="28"/>
          <w:lang w:val="uk-UA"/>
        </w:rPr>
        <w:t xml:space="preserve"> - стрілка прогину;</w:t>
      </w:r>
      <w:r w:rsidRPr="003514EB">
        <w:rPr>
          <w:rStyle w:val="FontStyle16"/>
          <w:rFonts w:ascii="Times New Roman" w:hAnsi="Times New Roman"/>
          <w:b w:val="0"/>
          <w:i/>
          <w:sz w:val="28"/>
          <w:szCs w:val="28"/>
          <w:lang w:val="uk-UA"/>
        </w:rPr>
        <w:t xml:space="preserve"> </w:t>
      </w:r>
      <w:proofErr w:type="spellStart"/>
      <w:r w:rsidRPr="003514EB">
        <w:rPr>
          <w:rStyle w:val="FontStyle16"/>
          <w:rFonts w:ascii="Times New Roman" w:hAnsi="Times New Roman"/>
          <w:b w:val="0"/>
          <w:i/>
          <w:sz w:val="28"/>
          <w:szCs w:val="28"/>
          <w:lang w:val="uk-UA"/>
        </w:rPr>
        <w:t>d</w:t>
      </w:r>
      <w:r w:rsidRPr="003514EB">
        <w:rPr>
          <w:rStyle w:val="FontStyle16"/>
          <w:rFonts w:ascii="Times New Roman" w:hAnsi="Times New Roman"/>
          <w:b w:val="0"/>
          <w:i/>
          <w:sz w:val="28"/>
          <w:szCs w:val="28"/>
          <w:vertAlign w:val="subscript"/>
          <w:lang w:val="uk-UA"/>
        </w:rPr>
        <w:t>кр</w:t>
      </w:r>
      <w:proofErr w:type="spellEnd"/>
      <w:r w:rsidRPr="007A152E">
        <w:rPr>
          <w:rStyle w:val="FontStyle16"/>
          <w:rFonts w:ascii="Times New Roman" w:hAnsi="Times New Roman"/>
          <w:b w:val="0"/>
          <w:sz w:val="28"/>
          <w:szCs w:val="28"/>
          <w:lang w:val="uk-UA"/>
        </w:rPr>
        <w:t xml:space="preserve"> - товщина по краю лінзи,</w:t>
      </w:r>
      <w:r w:rsidRPr="003514EB">
        <w:rPr>
          <w:rStyle w:val="FontStyle16"/>
          <w:rFonts w:ascii="Times New Roman" w:hAnsi="Times New Roman"/>
          <w:b w:val="0"/>
          <w:i/>
          <w:sz w:val="28"/>
          <w:szCs w:val="28"/>
          <w:lang w:val="uk-UA"/>
        </w:rPr>
        <w:t xml:space="preserve"> </w:t>
      </w:r>
      <w:proofErr w:type="spellStart"/>
      <w:r w:rsidRPr="003514EB">
        <w:rPr>
          <w:rStyle w:val="FontStyle16"/>
          <w:rFonts w:ascii="Times New Roman" w:hAnsi="Times New Roman"/>
          <w:b w:val="0"/>
          <w:i/>
          <w:sz w:val="28"/>
          <w:szCs w:val="28"/>
          <w:lang w:val="uk-UA"/>
        </w:rPr>
        <w:t>d</w:t>
      </w:r>
      <w:r w:rsidRPr="003514EB">
        <w:rPr>
          <w:rStyle w:val="FontStyle16"/>
          <w:rFonts w:ascii="Times New Roman" w:hAnsi="Times New Roman"/>
          <w:b w:val="0"/>
          <w:i/>
          <w:sz w:val="28"/>
          <w:szCs w:val="28"/>
          <w:vertAlign w:val="subscript"/>
          <w:lang w:val="uk-UA"/>
        </w:rPr>
        <w:t>кр</w:t>
      </w:r>
      <m:oMath>
        <w:proofErr w:type="spellEnd"/>
        <m:r>
          <m:rPr>
            <m:sty m:val="bi"/>
          </m:rPr>
          <w:rPr>
            <w:rStyle w:val="FontStyle16"/>
            <w:rFonts w:ascii="Cambria Math" w:hAnsi="Cambria Math"/>
            <w:sz w:val="28"/>
            <w:szCs w:val="28"/>
            <w:lang w:val="uk-UA"/>
          </w:rPr>
          <m:t>≈</m:t>
        </m:r>
      </m:oMath>
      <w:r w:rsidRPr="003514EB">
        <w:rPr>
          <w:rStyle w:val="FontStyle16"/>
          <w:rFonts w:ascii="Times New Roman" w:hAnsi="Times New Roman"/>
          <w:b w:val="0"/>
          <w:i/>
          <w:sz w:val="28"/>
          <w:szCs w:val="28"/>
          <w:lang w:val="uk-UA"/>
        </w:rPr>
        <w:t xml:space="preserve"> 0,05D</w:t>
      </w:r>
      <w:proofErr w:type="spellStart"/>
      <w:r w:rsidRPr="003514EB">
        <w:rPr>
          <w:rStyle w:val="FontStyle16"/>
          <w:rFonts w:ascii="Times New Roman" w:hAnsi="Times New Roman"/>
          <w:b w:val="0"/>
          <w:i/>
          <w:sz w:val="28"/>
          <w:szCs w:val="28"/>
          <w:vertAlign w:val="subscript"/>
          <w:lang w:val="uk-UA"/>
        </w:rPr>
        <w:t>конд</w:t>
      </w:r>
      <w:proofErr w:type="spellEnd"/>
      <w:r w:rsidRPr="003514EB">
        <w:rPr>
          <w:rStyle w:val="FontStyle16"/>
          <w:rFonts w:ascii="Times New Roman" w:hAnsi="Times New Roman"/>
          <w:b w:val="0"/>
          <w:i/>
          <w:sz w:val="28"/>
          <w:szCs w:val="28"/>
          <w:lang w:val="uk-UA"/>
        </w:rPr>
        <w:t>;</w:t>
      </w:r>
      <w:r w:rsidR="00FC60E1" w:rsidRPr="003514EB">
        <w:rPr>
          <w:rStyle w:val="FontStyle16"/>
          <w:rFonts w:ascii="Times New Roman" w:hAnsi="Times New Roman"/>
          <w:b w:val="0"/>
          <w:i/>
          <w:sz w:val="28"/>
          <w:szCs w:val="28"/>
          <w:lang w:val="uk-UA"/>
        </w:rPr>
        <w:t xml:space="preserve"> </w:t>
      </w:r>
      <w:proofErr w:type="spellStart"/>
      <w:r w:rsidR="00FC60E1" w:rsidRPr="003514EB">
        <w:rPr>
          <w:rStyle w:val="FontStyle16"/>
          <w:rFonts w:ascii="Times New Roman" w:hAnsi="Times New Roman"/>
          <w:b w:val="0"/>
          <w:i/>
          <w:sz w:val="28"/>
          <w:szCs w:val="28"/>
          <w:lang w:val="uk-UA"/>
        </w:rPr>
        <w:t>h</w:t>
      </w:r>
      <w:r w:rsidR="00FC60E1" w:rsidRPr="003514EB">
        <w:rPr>
          <w:rStyle w:val="FontStyle16"/>
          <w:rFonts w:ascii="Times New Roman" w:hAnsi="Times New Roman"/>
          <w:b w:val="0"/>
          <w:i/>
          <w:sz w:val="28"/>
          <w:szCs w:val="28"/>
          <w:vertAlign w:val="subscript"/>
          <w:lang w:val="uk-UA"/>
        </w:rPr>
        <w:t>х</w:t>
      </w:r>
      <w:proofErr w:type="spellEnd"/>
      <w:r w:rsidR="00FC60E1">
        <w:rPr>
          <w:rStyle w:val="FontStyle16"/>
          <w:rFonts w:ascii="Times New Roman" w:hAnsi="Times New Roman"/>
          <w:b w:val="0"/>
          <w:sz w:val="28"/>
          <w:szCs w:val="28"/>
          <w:vertAlign w:val="subscript"/>
          <w:lang w:val="uk-UA"/>
        </w:rPr>
        <w:t xml:space="preserve"> </w:t>
      </w:r>
      <w:r w:rsidR="00FC60E1">
        <w:rPr>
          <w:rStyle w:val="FontStyle16"/>
          <w:rFonts w:ascii="Times New Roman" w:hAnsi="Times New Roman"/>
          <w:b w:val="0"/>
          <w:sz w:val="28"/>
          <w:szCs w:val="28"/>
          <w:lang w:val="uk-UA"/>
        </w:rPr>
        <w:t>дорівнює:</w:t>
      </w:r>
    </w:p>
    <w:p w:rsidR="00C53EE1" w:rsidRPr="007A152E" w:rsidRDefault="0061215B" w:rsidP="00746A1B">
      <w:pPr>
        <w:pStyle w:val="Style1"/>
        <w:widowControl/>
        <w:tabs>
          <w:tab w:val="left" w:pos="5798"/>
        </w:tabs>
        <w:spacing w:before="53" w:line="360" w:lineRule="auto"/>
        <w:rPr>
          <w:rStyle w:val="FontStyle15"/>
          <w:rFonts w:ascii="Times New Roman" w:hAnsi="Times New Roman"/>
          <w:b w:val="0"/>
          <w:sz w:val="28"/>
          <w:szCs w:val="28"/>
          <w:lang w:val="uk-UA"/>
        </w:rPr>
      </w:pPr>
      <w:r w:rsidRPr="0061215B">
        <w:rPr>
          <w:rFonts w:ascii="Times New Roman" w:hAnsi="Times New Roman"/>
          <w:bCs/>
          <w:noProof/>
          <w:sz w:val="28"/>
          <w:szCs w:val="28"/>
          <w:lang w:val="uk-UA"/>
        </w:rPr>
        <w:pict>
          <v:shape id="_x0000_s1088" type="#_x0000_t75" style="position:absolute;left:0;text-align:left;margin-left:221.35pt;margin-top:15.95pt;width:112.7pt;height:33.9pt;z-index:251697152">
            <v:imagedata r:id="rId716" o:title=""/>
          </v:shape>
          <o:OLEObject Type="Embed" ProgID="Equation.3" ShapeID="_x0000_s1088" DrawAspect="Content" ObjectID="_1519232291" r:id="rId717"/>
        </w:pict>
      </w:r>
    </w:p>
    <w:p w:rsidR="005671D5" w:rsidRPr="007A152E" w:rsidRDefault="005671D5" w:rsidP="00DF04F2">
      <w:pPr>
        <w:pStyle w:val="Style1"/>
        <w:widowControl/>
        <w:tabs>
          <w:tab w:val="left" w:pos="5798"/>
        </w:tabs>
        <w:spacing w:before="53" w:line="360" w:lineRule="auto"/>
        <w:jc w:val="right"/>
        <w:rPr>
          <w:rStyle w:val="FontStyle15"/>
          <w:rFonts w:ascii="Times New Roman" w:hAnsi="Times New Roman"/>
          <w:b w:val="0"/>
          <w:sz w:val="28"/>
          <w:szCs w:val="28"/>
          <w:lang w:val="uk-UA"/>
        </w:rPr>
      </w:pPr>
      <w:r w:rsidRPr="007A152E">
        <w:rPr>
          <w:rStyle w:val="FontStyle15"/>
          <w:rFonts w:ascii="Times New Roman" w:hAnsi="Times New Roman"/>
          <w:b w:val="0"/>
          <w:sz w:val="28"/>
          <w:szCs w:val="28"/>
          <w:lang w:val="uk-UA"/>
        </w:rPr>
        <w:tab/>
        <w:t xml:space="preserve">           </w:t>
      </w:r>
      <w:r w:rsidR="00C53EE1" w:rsidRPr="007A152E">
        <w:rPr>
          <w:rStyle w:val="FontStyle15"/>
          <w:rFonts w:ascii="Times New Roman" w:hAnsi="Times New Roman"/>
          <w:b w:val="0"/>
          <w:sz w:val="28"/>
          <w:szCs w:val="28"/>
          <w:lang w:val="uk-UA"/>
        </w:rPr>
        <w:t xml:space="preserve">                            </w:t>
      </w:r>
      <w:r w:rsidRPr="007A152E">
        <w:rPr>
          <w:rStyle w:val="FontStyle15"/>
          <w:rFonts w:ascii="Times New Roman" w:hAnsi="Times New Roman"/>
          <w:b w:val="0"/>
          <w:sz w:val="28"/>
          <w:szCs w:val="28"/>
          <w:lang w:val="uk-UA"/>
        </w:rPr>
        <w:t xml:space="preserve"> (</w:t>
      </w:r>
      <w:r w:rsidR="00C53EE1" w:rsidRPr="007A152E">
        <w:rPr>
          <w:rStyle w:val="FontStyle15"/>
          <w:rFonts w:ascii="Times New Roman" w:hAnsi="Times New Roman"/>
          <w:b w:val="0"/>
          <w:sz w:val="28"/>
          <w:szCs w:val="28"/>
          <w:lang w:val="uk-UA"/>
        </w:rPr>
        <w:t>1</w:t>
      </w:r>
      <w:r w:rsidRPr="007A152E">
        <w:rPr>
          <w:rStyle w:val="FontStyle15"/>
          <w:rFonts w:ascii="Times New Roman" w:hAnsi="Times New Roman"/>
          <w:b w:val="0"/>
          <w:sz w:val="28"/>
          <w:szCs w:val="28"/>
          <w:lang w:val="uk-UA"/>
        </w:rPr>
        <w:t>.</w:t>
      </w:r>
      <w:r w:rsidR="00C53EE1" w:rsidRPr="007A152E">
        <w:rPr>
          <w:rStyle w:val="FontStyle15"/>
          <w:rFonts w:ascii="Times New Roman" w:hAnsi="Times New Roman"/>
          <w:b w:val="0"/>
          <w:sz w:val="28"/>
          <w:szCs w:val="28"/>
          <w:lang w:val="uk-UA"/>
        </w:rPr>
        <w:t>54</w:t>
      </w:r>
      <w:r w:rsidRPr="007A152E">
        <w:rPr>
          <w:rStyle w:val="FontStyle15"/>
          <w:rFonts w:ascii="Times New Roman" w:hAnsi="Times New Roman"/>
          <w:b w:val="0"/>
          <w:sz w:val="28"/>
          <w:szCs w:val="28"/>
          <w:lang w:val="uk-UA"/>
        </w:rPr>
        <w:t>)</w:t>
      </w:r>
    </w:p>
    <w:p w:rsidR="005671D5" w:rsidRPr="007A152E" w:rsidRDefault="005671D5" w:rsidP="00746A1B">
      <w:pPr>
        <w:pStyle w:val="Style1"/>
        <w:widowControl/>
        <w:spacing w:before="86" w:line="360" w:lineRule="auto"/>
        <w:ind w:firstLine="0"/>
        <w:rPr>
          <w:rStyle w:val="FontStyle15"/>
          <w:rFonts w:ascii="Times New Roman" w:hAnsi="Times New Roman"/>
          <w:b w:val="0"/>
          <w:sz w:val="28"/>
          <w:szCs w:val="28"/>
          <w:lang w:val="uk-UA"/>
        </w:rPr>
      </w:pPr>
      <w:r w:rsidRPr="007A152E">
        <w:rPr>
          <w:rStyle w:val="FontStyle15"/>
          <w:rFonts w:ascii="Times New Roman" w:hAnsi="Times New Roman"/>
          <w:b w:val="0"/>
          <w:sz w:val="28"/>
          <w:szCs w:val="28"/>
          <w:lang w:val="uk-UA"/>
        </w:rPr>
        <w:t>де</w:t>
      </w:r>
      <w:r w:rsidRPr="003514EB">
        <w:rPr>
          <w:rStyle w:val="FontStyle15"/>
          <w:rFonts w:ascii="Times New Roman" w:hAnsi="Times New Roman"/>
          <w:b w:val="0"/>
          <w:i/>
          <w:sz w:val="28"/>
          <w:szCs w:val="28"/>
          <w:lang w:val="uk-UA"/>
        </w:rPr>
        <w:t xml:space="preserve"> </w:t>
      </w:r>
      <w:proofErr w:type="spellStart"/>
      <w:r w:rsidRPr="003514EB">
        <w:rPr>
          <w:rStyle w:val="FontStyle15"/>
          <w:rFonts w:ascii="Times New Roman" w:hAnsi="Times New Roman"/>
          <w:b w:val="0"/>
          <w:i/>
          <w:sz w:val="28"/>
          <w:szCs w:val="28"/>
          <w:lang w:val="uk-UA"/>
        </w:rPr>
        <w:t>D</w:t>
      </w:r>
      <w:r w:rsidRPr="003514EB">
        <w:rPr>
          <w:rStyle w:val="FontStyle15"/>
          <w:rFonts w:ascii="Times New Roman" w:hAnsi="Times New Roman"/>
          <w:b w:val="0"/>
          <w:i/>
          <w:sz w:val="28"/>
          <w:szCs w:val="28"/>
          <w:vertAlign w:val="subscript"/>
          <w:lang w:val="uk-UA"/>
        </w:rPr>
        <w:t>конд</w:t>
      </w:r>
      <w:proofErr w:type="spellEnd"/>
      <w:r w:rsidRPr="007A152E">
        <w:rPr>
          <w:rStyle w:val="FontStyle15"/>
          <w:rFonts w:ascii="Times New Roman" w:hAnsi="Times New Roman"/>
          <w:b w:val="0"/>
          <w:sz w:val="28"/>
          <w:szCs w:val="28"/>
          <w:lang w:val="uk-UA"/>
        </w:rPr>
        <w:t xml:space="preserve"> _ діаметр лінзи конденсора.</w:t>
      </w:r>
    </w:p>
    <w:p w:rsidR="005671D5" w:rsidRPr="007A152E" w:rsidRDefault="005671D5" w:rsidP="00746A1B">
      <w:pPr>
        <w:pStyle w:val="Style2"/>
        <w:widowControl/>
        <w:spacing w:line="360" w:lineRule="auto"/>
        <w:ind w:firstLine="360"/>
        <w:jc w:val="both"/>
        <w:rPr>
          <w:rStyle w:val="FontStyle15"/>
          <w:rFonts w:ascii="Times New Roman" w:hAnsi="Times New Roman"/>
          <w:b w:val="0"/>
          <w:sz w:val="28"/>
          <w:szCs w:val="28"/>
          <w:lang w:val="uk-UA"/>
        </w:rPr>
      </w:pPr>
      <w:r w:rsidRPr="007A152E">
        <w:rPr>
          <w:rFonts w:ascii="Times New Roman" w:hAnsi="Times New Roman"/>
          <w:bCs/>
          <w:noProof/>
          <w:sz w:val="28"/>
          <w:szCs w:val="28"/>
          <w:lang w:val="uk-UA"/>
        </w:rPr>
        <w:t>Світлотехнічний розрахунок в розглянутому прикладі є перевірочним і полягає у визначенні освітленості екрану Е за реальними даними оптичної системи:</w:t>
      </w:r>
    </w:p>
    <w:p w:rsidR="005671D5" w:rsidRPr="007A152E" w:rsidRDefault="0061215B" w:rsidP="00DF04F2">
      <w:pPr>
        <w:pStyle w:val="Style1"/>
        <w:widowControl/>
        <w:tabs>
          <w:tab w:val="left" w:pos="8040"/>
        </w:tabs>
        <w:spacing w:before="5" w:line="360" w:lineRule="auto"/>
        <w:jc w:val="right"/>
        <w:rPr>
          <w:rStyle w:val="FontStyle15"/>
          <w:rFonts w:ascii="Times New Roman" w:hAnsi="Times New Roman"/>
          <w:b w:val="0"/>
          <w:sz w:val="28"/>
          <w:szCs w:val="28"/>
          <w:lang w:val="uk-UA"/>
        </w:rPr>
      </w:pPr>
      <w:r w:rsidRPr="0061215B">
        <w:rPr>
          <w:rFonts w:ascii="Times New Roman" w:hAnsi="Times New Roman"/>
          <w:bCs/>
          <w:noProof/>
          <w:sz w:val="28"/>
          <w:szCs w:val="28"/>
          <w:lang w:val="uk-UA" w:eastAsia="uk-UA"/>
        </w:rPr>
        <w:pict>
          <v:shape id="_x0000_s1095" type="#_x0000_t75" style="position:absolute;left:0;text-align:left;margin-left:234.5pt;margin-top:2.55pt;width:99.55pt;height:33.95pt;z-index:251704320">
            <v:imagedata r:id="rId718" o:title=""/>
          </v:shape>
          <o:OLEObject Type="Embed" ProgID="Equation.3" ShapeID="_x0000_s1095" DrawAspect="Content" ObjectID="_1519232292" r:id="rId719"/>
        </w:pict>
      </w:r>
      <w:r w:rsidR="005671D5" w:rsidRPr="007A152E">
        <w:rPr>
          <w:rStyle w:val="FontStyle15"/>
          <w:rFonts w:ascii="Times New Roman" w:hAnsi="Times New Roman"/>
          <w:b w:val="0"/>
          <w:sz w:val="28"/>
          <w:szCs w:val="28"/>
          <w:lang w:val="uk-UA"/>
        </w:rPr>
        <w:t xml:space="preserve">             </w:t>
      </w:r>
      <w:r w:rsidR="006C2DBE" w:rsidRPr="007A152E">
        <w:rPr>
          <w:rStyle w:val="FontStyle15"/>
          <w:rFonts w:ascii="Times New Roman" w:hAnsi="Times New Roman"/>
          <w:b w:val="0"/>
          <w:sz w:val="28"/>
          <w:szCs w:val="28"/>
          <w:lang w:val="uk-UA"/>
        </w:rPr>
        <w:t xml:space="preserve">                         </w:t>
      </w:r>
      <w:r w:rsidR="00C53EE1" w:rsidRPr="007A152E">
        <w:rPr>
          <w:rStyle w:val="FontStyle15"/>
          <w:rFonts w:ascii="Times New Roman" w:hAnsi="Times New Roman"/>
          <w:b w:val="0"/>
          <w:sz w:val="28"/>
          <w:szCs w:val="28"/>
          <w:lang w:val="uk-UA"/>
        </w:rPr>
        <w:tab/>
        <w:t xml:space="preserve">          (1.55)</w:t>
      </w:r>
    </w:p>
    <w:p w:rsidR="00950FF7" w:rsidRPr="007A152E" w:rsidRDefault="00950FF7" w:rsidP="00746A1B">
      <w:pPr>
        <w:pStyle w:val="Style1"/>
        <w:widowControl/>
        <w:spacing w:before="187" w:line="360" w:lineRule="auto"/>
        <w:ind w:firstLine="0"/>
        <w:rPr>
          <w:rStyle w:val="FontStyle15"/>
          <w:rFonts w:ascii="Times New Roman" w:hAnsi="Times New Roman"/>
          <w:b w:val="0"/>
          <w:sz w:val="28"/>
          <w:szCs w:val="28"/>
          <w:lang w:val="uk-UA"/>
        </w:rPr>
      </w:pPr>
    </w:p>
    <w:p w:rsidR="009D3EC1" w:rsidRDefault="005671D5" w:rsidP="007E7D05">
      <w:pPr>
        <w:pStyle w:val="Style1"/>
        <w:widowControl/>
        <w:spacing w:line="360" w:lineRule="auto"/>
        <w:ind w:firstLine="0"/>
        <w:rPr>
          <w:rStyle w:val="FontStyle15"/>
          <w:rFonts w:ascii="Times New Roman" w:hAnsi="Times New Roman"/>
          <w:b w:val="0"/>
          <w:sz w:val="28"/>
          <w:szCs w:val="28"/>
          <w:lang w:val="uk-UA"/>
        </w:rPr>
      </w:pPr>
      <w:r w:rsidRPr="007A152E">
        <w:rPr>
          <w:rStyle w:val="FontStyle15"/>
          <w:rFonts w:ascii="Times New Roman" w:hAnsi="Times New Roman"/>
          <w:b w:val="0"/>
          <w:sz w:val="28"/>
          <w:szCs w:val="28"/>
          <w:lang w:val="uk-UA"/>
        </w:rPr>
        <w:t>де</w:t>
      </w:r>
      <w:r w:rsidRPr="003514EB">
        <w:rPr>
          <w:rStyle w:val="FontStyle15"/>
          <w:rFonts w:ascii="Times New Roman" w:hAnsi="Times New Roman"/>
          <w:b w:val="0"/>
          <w:i/>
          <w:sz w:val="28"/>
          <w:szCs w:val="28"/>
          <w:lang w:val="uk-UA"/>
        </w:rPr>
        <w:t xml:space="preserve"> L</w:t>
      </w:r>
      <w:r w:rsidRPr="007A152E">
        <w:rPr>
          <w:rStyle w:val="FontStyle15"/>
          <w:rFonts w:ascii="Times New Roman" w:hAnsi="Times New Roman"/>
          <w:b w:val="0"/>
          <w:sz w:val="28"/>
          <w:szCs w:val="28"/>
          <w:lang w:val="uk-UA"/>
        </w:rPr>
        <w:t xml:space="preserve"> - яскравість джерела світла, </w:t>
      </w:r>
      <w:proofErr w:type="spellStart"/>
      <w:r w:rsidRPr="007A152E">
        <w:rPr>
          <w:rStyle w:val="FontStyle15"/>
          <w:rFonts w:ascii="Times New Roman" w:hAnsi="Times New Roman"/>
          <w:b w:val="0"/>
          <w:sz w:val="28"/>
          <w:szCs w:val="28"/>
          <w:lang w:val="uk-UA"/>
        </w:rPr>
        <w:t>кд</w:t>
      </w:r>
      <w:proofErr w:type="spellEnd"/>
      <w:r w:rsidRPr="007A152E">
        <w:rPr>
          <w:rStyle w:val="FontStyle15"/>
          <w:rFonts w:ascii="Times New Roman" w:hAnsi="Times New Roman"/>
          <w:b w:val="0"/>
          <w:sz w:val="28"/>
          <w:szCs w:val="28"/>
          <w:lang w:val="uk-UA"/>
        </w:rPr>
        <w:t>/м</w:t>
      </w:r>
      <w:r w:rsidRPr="007A152E">
        <w:rPr>
          <w:rStyle w:val="FontStyle15"/>
          <w:rFonts w:ascii="Times New Roman" w:hAnsi="Times New Roman"/>
          <w:b w:val="0"/>
          <w:sz w:val="28"/>
          <w:szCs w:val="28"/>
          <w:vertAlign w:val="superscript"/>
          <w:lang w:val="uk-UA"/>
        </w:rPr>
        <w:t>2</w:t>
      </w:r>
      <w:r w:rsidRPr="007A152E">
        <w:rPr>
          <w:rStyle w:val="FontStyle15"/>
          <w:rFonts w:ascii="Times New Roman" w:hAnsi="Times New Roman"/>
          <w:b w:val="0"/>
          <w:sz w:val="28"/>
          <w:szCs w:val="28"/>
          <w:lang w:val="uk-UA"/>
        </w:rPr>
        <w:t xml:space="preserve">; </w:t>
      </w:r>
    </w:p>
    <w:p w:rsidR="009D3EC1" w:rsidRDefault="005671D5" w:rsidP="007E7D05">
      <w:pPr>
        <w:pStyle w:val="Style1"/>
        <w:widowControl/>
        <w:spacing w:line="360" w:lineRule="auto"/>
        <w:ind w:firstLine="0"/>
        <w:rPr>
          <w:rStyle w:val="FontStyle15"/>
          <w:rFonts w:ascii="Times New Roman" w:hAnsi="Times New Roman"/>
          <w:b w:val="0"/>
          <w:sz w:val="28"/>
          <w:szCs w:val="28"/>
          <w:lang w:val="uk-UA"/>
        </w:rPr>
      </w:pPr>
      <w:r w:rsidRPr="007A152E">
        <w:rPr>
          <w:rStyle w:val="FontStyle15"/>
          <w:rFonts w:ascii="Times New Roman" w:hAnsi="Times New Roman"/>
          <w:b w:val="0"/>
          <w:sz w:val="28"/>
          <w:szCs w:val="28"/>
          <w:lang w:val="uk-UA"/>
        </w:rPr>
        <w:t xml:space="preserve">τ - коефіцієнт </w:t>
      </w:r>
      <w:proofErr w:type="spellStart"/>
      <w:r w:rsidRPr="007A152E">
        <w:rPr>
          <w:rStyle w:val="FontStyle15"/>
          <w:rFonts w:ascii="Times New Roman" w:hAnsi="Times New Roman"/>
          <w:b w:val="0"/>
          <w:sz w:val="28"/>
          <w:szCs w:val="28"/>
          <w:lang w:val="uk-UA"/>
        </w:rPr>
        <w:t>світлопропускання</w:t>
      </w:r>
      <w:proofErr w:type="spellEnd"/>
      <w:r w:rsidRPr="007A152E">
        <w:rPr>
          <w:rStyle w:val="FontStyle15"/>
          <w:rFonts w:ascii="Times New Roman" w:hAnsi="Times New Roman"/>
          <w:b w:val="0"/>
          <w:sz w:val="28"/>
          <w:szCs w:val="28"/>
          <w:lang w:val="uk-UA"/>
        </w:rPr>
        <w:t>;</w:t>
      </w:r>
    </w:p>
    <w:p w:rsidR="005671D5" w:rsidRPr="007A152E" w:rsidRDefault="005671D5" w:rsidP="007E7D05">
      <w:pPr>
        <w:pStyle w:val="Style1"/>
        <w:widowControl/>
        <w:spacing w:line="360" w:lineRule="auto"/>
        <w:ind w:firstLine="0"/>
        <w:rPr>
          <w:rStyle w:val="FontStyle15"/>
          <w:rFonts w:ascii="Times New Roman" w:hAnsi="Times New Roman"/>
          <w:b w:val="0"/>
          <w:sz w:val="28"/>
          <w:szCs w:val="28"/>
          <w:lang w:val="uk-UA"/>
        </w:rPr>
      </w:pPr>
      <w:r w:rsidRPr="007A152E">
        <w:rPr>
          <w:rStyle w:val="FontStyle15"/>
          <w:rFonts w:ascii="Times New Roman" w:hAnsi="Times New Roman"/>
          <w:b w:val="0"/>
          <w:sz w:val="28"/>
          <w:szCs w:val="28"/>
          <w:lang w:val="uk-UA"/>
        </w:rPr>
        <w:t xml:space="preserve"> </w:t>
      </w:r>
      <w:r w:rsidRPr="007A152E">
        <w:rPr>
          <w:rStyle w:val="FontStyle13"/>
          <w:rFonts w:ascii="Times New Roman" w:hAnsi="Times New Roman" w:cs="Times New Roman"/>
          <w:i/>
          <w:spacing w:val="10"/>
          <w:sz w:val="28"/>
          <w:szCs w:val="28"/>
          <w:lang w:val="uk-UA"/>
        </w:rPr>
        <w:t>k</w:t>
      </w:r>
      <w:r w:rsidRPr="007A152E">
        <w:rPr>
          <w:rStyle w:val="FontStyle15"/>
          <w:rFonts w:ascii="Times New Roman" w:hAnsi="Times New Roman"/>
          <w:b w:val="0"/>
          <w:sz w:val="28"/>
          <w:szCs w:val="28"/>
          <w:lang w:val="uk-UA"/>
        </w:rPr>
        <w:t xml:space="preserve"> - коефіцієнт заповнення вхідної зіниці об'єктиву</w:t>
      </w:r>
      <w:r w:rsidRPr="003514EB">
        <w:rPr>
          <w:rStyle w:val="FontStyle15"/>
          <w:rFonts w:ascii="Times New Roman" w:hAnsi="Times New Roman"/>
          <w:b w:val="0"/>
          <w:i/>
          <w:sz w:val="28"/>
          <w:szCs w:val="28"/>
          <w:lang w:val="uk-UA"/>
        </w:rPr>
        <w:t xml:space="preserve"> D.</w:t>
      </w:r>
      <w:r w:rsidRPr="007A152E">
        <w:rPr>
          <w:rStyle w:val="FontStyle15"/>
          <w:rFonts w:ascii="Times New Roman" w:hAnsi="Times New Roman"/>
          <w:b w:val="0"/>
          <w:sz w:val="28"/>
          <w:szCs w:val="28"/>
          <w:lang w:val="uk-UA"/>
        </w:rPr>
        <w:t xml:space="preserve"> </w:t>
      </w:r>
    </w:p>
    <w:p w:rsidR="005671D5" w:rsidRPr="007A152E" w:rsidRDefault="005671D5" w:rsidP="007E7D05">
      <w:pPr>
        <w:pStyle w:val="Style1"/>
        <w:widowControl/>
        <w:spacing w:line="360" w:lineRule="auto"/>
        <w:rPr>
          <w:rStyle w:val="FontStyle15"/>
          <w:rFonts w:ascii="Times New Roman" w:hAnsi="Times New Roman"/>
          <w:b w:val="0"/>
          <w:sz w:val="28"/>
          <w:szCs w:val="28"/>
          <w:lang w:val="uk-UA"/>
        </w:rPr>
      </w:pPr>
      <w:r w:rsidRPr="007A152E">
        <w:rPr>
          <w:rStyle w:val="FontStyle15"/>
          <w:rFonts w:ascii="Times New Roman" w:hAnsi="Times New Roman"/>
          <w:b w:val="0"/>
          <w:sz w:val="28"/>
          <w:szCs w:val="28"/>
          <w:lang w:val="uk-UA"/>
        </w:rPr>
        <w:t>За відсутності просвітлення</w:t>
      </w:r>
      <w:r w:rsidR="0063425D">
        <w:rPr>
          <w:rStyle w:val="FontStyle15"/>
          <w:rFonts w:ascii="Times New Roman" w:hAnsi="Times New Roman"/>
          <w:b w:val="0"/>
          <w:sz w:val="28"/>
          <w:szCs w:val="28"/>
          <w:lang w:val="uk-UA"/>
        </w:rPr>
        <w:t xml:space="preserve"> </w:t>
      </w:r>
      <m:oMath>
        <m:r>
          <m:rPr>
            <m:sty m:val="bi"/>
          </m:rPr>
          <w:rPr>
            <w:rStyle w:val="FontStyle15"/>
            <w:rFonts w:ascii="Cambria Math" w:hAnsi="Cambria Math"/>
            <w:sz w:val="28"/>
            <w:szCs w:val="28"/>
            <w:lang w:val="uk-UA"/>
          </w:rPr>
          <m:t>τ</m:t>
        </m:r>
      </m:oMath>
      <w:r w:rsidR="0063425D">
        <w:rPr>
          <w:rStyle w:val="FontStyle15"/>
          <w:rFonts w:ascii="Times New Roman" w:hAnsi="Times New Roman"/>
          <w:b w:val="0"/>
          <w:sz w:val="28"/>
          <w:szCs w:val="28"/>
          <w:lang w:val="uk-UA"/>
        </w:rPr>
        <w:t xml:space="preserve"> дорівнює</w:t>
      </w:r>
    </w:p>
    <w:p w:rsidR="007E7D05" w:rsidRDefault="00BF5446" w:rsidP="00746A1B">
      <w:pPr>
        <w:pStyle w:val="Style1"/>
        <w:widowControl/>
        <w:tabs>
          <w:tab w:val="left" w:pos="3946"/>
        </w:tabs>
        <w:spacing w:before="115" w:line="360" w:lineRule="auto"/>
        <w:rPr>
          <w:rStyle w:val="FontStyle15"/>
          <w:rFonts w:ascii="Times New Roman" w:hAnsi="Times New Roman"/>
          <w:b w:val="0"/>
          <w:i/>
          <w:sz w:val="28"/>
          <w:szCs w:val="28"/>
          <w:lang w:val="uk-UA"/>
        </w:rPr>
      </w:pPr>
      <w:r w:rsidRPr="007A152E">
        <w:rPr>
          <w:rStyle w:val="FontStyle15"/>
          <w:rFonts w:ascii="Times New Roman" w:hAnsi="Times New Roman"/>
          <w:b w:val="0"/>
          <w:sz w:val="28"/>
          <w:szCs w:val="28"/>
          <w:lang w:val="uk-UA"/>
        </w:rPr>
        <w:t xml:space="preserve">       </w:t>
      </w:r>
      <w:r w:rsidR="001F5840">
        <w:rPr>
          <w:rStyle w:val="FontStyle15"/>
          <w:rFonts w:ascii="Times New Roman" w:hAnsi="Times New Roman"/>
          <w:b w:val="0"/>
          <w:sz w:val="28"/>
          <w:szCs w:val="28"/>
          <w:lang w:val="uk-UA"/>
        </w:rPr>
        <w:t xml:space="preserve">                  </w:t>
      </w:r>
      <w:r w:rsidR="001F5840" w:rsidRPr="003514EB">
        <w:rPr>
          <w:rStyle w:val="FontStyle15"/>
          <w:rFonts w:ascii="Times New Roman" w:hAnsi="Times New Roman"/>
          <w:b w:val="0"/>
          <w:i/>
          <w:sz w:val="28"/>
          <w:szCs w:val="28"/>
          <w:lang w:val="uk-UA"/>
        </w:rPr>
        <w:t xml:space="preserve">  </w:t>
      </w:r>
    </w:p>
    <w:p w:rsidR="005671D5" w:rsidRPr="007A152E" w:rsidRDefault="00BF5446" w:rsidP="007E7D05">
      <w:pPr>
        <w:pStyle w:val="Style1"/>
        <w:widowControl/>
        <w:tabs>
          <w:tab w:val="left" w:pos="3946"/>
        </w:tabs>
        <w:spacing w:before="115" w:line="360" w:lineRule="auto"/>
        <w:jc w:val="right"/>
        <w:rPr>
          <w:rStyle w:val="FontStyle15"/>
          <w:rFonts w:ascii="Times New Roman" w:hAnsi="Times New Roman"/>
          <w:b w:val="0"/>
          <w:sz w:val="28"/>
          <w:szCs w:val="28"/>
          <w:lang w:val="uk-UA"/>
        </w:rPr>
      </w:pPr>
      <w:r w:rsidRPr="003514EB">
        <w:rPr>
          <w:rStyle w:val="FontStyle15"/>
          <w:rFonts w:ascii="Times New Roman" w:hAnsi="Times New Roman"/>
          <w:b w:val="0"/>
          <w:i/>
          <w:sz w:val="28"/>
          <w:szCs w:val="28"/>
          <w:lang w:val="uk-UA"/>
        </w:rPr>
        <w:lastRenderedPageBreak/>
        <w:t xml:space="preserve">  </w:t>
      </w:r>
      <w:r w:rsidR="005671D5" w:rsidRPr="003514EB">
        <w:rPr>
          <w:rStyle w:val="FontStyle15"/>
          <w:rFonts w:ascii="Times New Roman" w:hAnsi="Times New Roman"/>
          <w:b w:val="0"/>
          <w:i/>
          <w:sz w:val="28"/>
          <w:szCs w:val="28"/>
          <w:lang w:val="uk-UA"/>
        </w:rPr>
        <w:t>τ  = 0,99</w:t>
      </w:r>
      <w:r w:rsidR="005671D5" w:rsidRPr="003514EB">
        <w:rPr>
          <w:rStyle w:val="FontStyle15"/>
          <w:rFonts w:ascii="Times New Roman" w:hAnsi="Times New Roman"/>
          <w:b w:val="0"/>
          <w:i/>
          <w:sz w:val="28"/>
          <w:szCs w:val="28"/>
          <w:vertAlign w:val="superscript"/>
          <w:lang w:val="uk-UA"/>
        </w:rPr>
        <w:t>d</w:t>
      </w:r>
      <w:r w:rsidR="005671D5" w:rsidRPr="003514EB">
        <w:rPr>
          <w:rStyle w:val="FontStyle15"/>
          <w:rFonts w:ascii="Times New Roman" w:hAnsi="Times New Roman"/>
          <w:b w:val="0"/>
          <w:i/>
          <w:sz w:val="28"/>
          <w:szCs w:val="28"/>
          <w:lang w:val="uk-UA"/>
        </w:rPr>
        <w:t xml:space="preserve"> 0,</w:t>
      </w:r>
      <w:proofErr w:type="spellStart"/>
      <w:r w:rsidR="005671D5" w:rsidRPr="003514EB">
        <w:rPr>
          <w:rStyle w:val="FontStyle15"/>
          <w:rFonts w:ascii="Times New Roman" w:hAnsi="Times New Roman"/>
          <w:b w:val="0"/>
          <w:i/>
          <w:sz w:val="28"/>
          <w:szCs w:val="28"/>
          <w:lang w:val="uk-UA"/>
        </w:rPr>
        <w:t>96</w:t>
      </w:r>
      <w:r w:rsidR="005671D5" w:rsidRPr="003514EB">
        <w:rPr>
          <w:rStyle w:val="FontStyle15"/>
          <w:rFonts w:ascii="Times New Roman" w:hAnsi="Times New Roman"/>
          <w:b w:val="0"/>
          <w:i/>
          <w:sz w:val="28"/>
          <w:szCs w:val="28"/>
          <w:vertAlign w:val="superscript"/>
          <w:lang w:val="uk-UA"/>
        </w:rPr>
        <w:t>Kp</w:t>
      </w:r>
      <w:proofErr w:type="spellEnd"/>
      <w:r w:rsidR="005671D5" w:rsidRPr="003514EB">
        <w:rPr>
          <w:rStyle w:val="FontStyle15"/>
          <w:rFonts w:ascii="Times New Roman" w:hAnsi="Times New Roman"/>
          <w:b w:val="0"/>
          <w:i/>
          <w:sz w:val="28"/>
          <w:szCs w:val="28"/>
          <w:lang w:val="uk-UA"/>
        </w:rPr>
        <w:t xml:space="preserve"> 0,</w:t>
      </w:r>
      <w:proofErr w:type="spellStart"/>
      <w:r w:rsidR="005671D5" w:rsidRPr="003514EB">
        <w:rPr>
          <w:rStyle w:val="FontStyle15"/>
          <w:rFonts w:ascii="Times New Roman" w:hAnsi="Times New Roman"/>
          <w:b w:val="0"/>
          <w:i/>
          <w:sz w:val="28"/>
          <w:szCs w:val="28"/>
          <w:lang w:val="uk-UA"/>
        </w:rPr>
        <w:t>95</w:t>
      </w:r>
      <w:r w:rsidR="005671D5" w:rsidRPr="003514EB">
        <w:rPr>
          <w:rStyle w:val="FontStyle15"/>
          <w:rFonts w:ascii="Times New Roman" w:hAnsi="Times New Roman"/>
          <w:b w:val="0"/>
          <w:i/>
          <w:sz w:val="28"/>
          <w:szCs w:val="28"/>
          <w:vertAlign w:val="superscript"/>
          <w:lang w:val="uk-UA"/>
        </w:rPr>
        <w:t>Фл</w:t>
      </w:r>
      <w:proofErr w:type="spellEnd"/>
      <w:r w:rsidR="005671D5" w:rsidRPr="003514EB">
        <w:rPr>
          <w:rStyle w:val="FontStyle15"/>
          <w:rFonts w:ascii="Times New Roman" w:hAnsi="Times New Roman"/>
          <w:b w:val="0"/>
          <w:i/>
          <w:sz w:val="28"/>
          <w:szCs w:val="28"/>
          <w:lang w:val="uk-UA"/>
        </w:rPr>
        <w:t xml:space="preserve"> 0,93 </w:t>
      </w:r>
      <w:proofErr w:type="spellStart"/>
      <w:r w:rsidR="005671D5" w:rsidRPr="003514EB">
        <w:rPr>
          <w:rStyle w:val="FontStyle15"/>
          <w:rFonts w:ascii="Times New Roman" w:hAnsi="Times New Roman"/>
          <w:b w:val="0"/>
          <w:i/>
          <w:sz w:val="28"/>
          <w:szCs w:val="28"/>
          <w:vertAlign w:val="superscript"/>
          <w:lang w:val="uk-UA"/>
        </w:rPr>
        <w:t>Зк</w:t>
      </w:r>
      <w:proofErr w:type="spellEnd"/>
      <w:r w:rsidR="005671D5" w:rsidRPr="007A152E">
        <w:rPr>
          <w:rStyle w:val="FontStyle15"/>
          <w:rFonts w:ascii="Times New Roman" w:hAnsi="Times New Roman"/>
          <w:b w:val="0"/>
          <w:sz w:val="28"/>
          <w:szCs w:val="28"/>
          <w:lang w:val="uk-UA"/>
        </w:rPr>
        <w:tab/>
      </w:r>
      <w:r w:rsidR="0063425D">
        <w:rPr>
          <w:rStyle w:val="FontStyle15"/>
          <w:rFonts w:ascii="Times New Roman" w:hAnsi="Times New Roman"/>
          <w:b w:val="0"/>
          <w:sz w:val="28"/>
          <w:szCs w:val="28"/>
          <w:lang w:val="uk-UA"/>
        </w:rPr>
        <w:t>,</w:t>
      </w:r>
      <w:r w:rsidR="00F86C4F">
        <w:rPr>
          <w:rStyle w:val="FontStyle15"/>
          <w:rFonts w:ascii="Times New Roman" w:hAnsi="Times New Roman"/>
          <w:b w:val="0"/>
          <w:sz w:val="28"/>
          <w:szCs w:val="28"/>
          <w:lang w:val="uk-UA"/>
        </w:rPr>
        <w:t xml:space="preserve">        </w:t>
      </w:r>
      <w:r w:rsidR="005671D5" w:rsidRPr="007A152E">
        <w:rPr>
          <w:rStyle w:val="FontStyle15"/>
          <w:rFonts w:ascii="Times New Roman" w:hAnsi="Times New Roman"/>
          <w:b w:val="0"/>
          <w:sz w:val="28"/>
          <w:szCs w:val="28"/>
          <w:lang w:val="uk-UA"/>
        </w:rPr>
        <w:t xml:space="preserve">  </w:t>
      </w:r>
      <w:r w:rsidRPr="007A152E">
        <w:rPr>
          <w:rStyle w:val="FontStyle15"/>
          <w:rFonts w:ascii="Times New Roman" w:hAnsi="Times New Roman"/>
          <w:b w:val="0"/>
          <w:sz w:val="28"/>
          <w:szCs w:val="28"/>
          <w:lang w:val="uk-UA"/>
        </w:rPr>
        <w:t xml:space="preserve">          </w:t>
      </w:r>
      <w:r w:rsidR="00C53EE1" w:rsidRPr="007A152E">
        <w:rPr>
          <w:rStyle w:val="FontStyle15"/>
          <w:rFonts w:ascii="Times New Roman" w:hAnsi="Times New Roman"/>
          <w:b w:val="0"/>
          <w:sz w:val="28"/>
          <w:szCs w:val="28"/>
          <w:lang w:val="uk-UA"/>
        </w:rPr>
        <w:t xml:space="preserve">                   </w:t>
      </w:r>
      <w:r w:rsidR="005671D5" w:rsidRPr="007A152E">
        <w:rPr>
          <w:rStyle w:val="FontStyle15"/>
          <w:rFonts w:ascii="Times New Roman" w:hAnsi="Times New Roman"/>
          <w:b w:val="0"/>
          <w:sz w:val="28"/>
          <w:szCs w:val="28"/>
          <w:lang w:val="uk-UA"/>
        </w:rPr>
        <w:t>(</w:t>
      </w:r>
      <w:r w:rsidR="00C53EE1" w:rsidRPr="007A152E">
        <w:rPr>
          <w:rStyle w:val="FontStyle15"/>
          <w:rFonts w:ascii="Times New Roman" w:hAnsi="Times New Roman"/>
          <w:b w:val="0"/>
          <w:sz w:val="28"/>
          <w:szCs w:val="28"/>
          <w:lang w:val="uk-UA"/>
        </w:rPr>
        <w:t>1</w:t>
      </w:r>
      <w:r w:rsidR="005671D5" w:rsidRPr="007A152E">
        <w:rPr>
          <w:rStyle w:val="FontStyle15"/>
          <w:rFonts w:ascii="Times New Roman" w:hAnsi="Times New Roman"/>
          <w:b w:val="0"/>
          <w:sz w:val="28"/>
          <w:szCs w:val="28"/>
          <w:lang w:val="uk-UA"/>
        </w:rPr>
        <w:t>.</w:t>
      </w:r>
      <w:r w:rsidR="00C53EE1" w:rsidRPr="007A152E">
        <w:rPr>
          <w:rStyle w:val="FontStyle15"/>
          <w:rFonts w:ascii="Times New Roman" w:hAnsi="Times New Roman"/>
          <w:b w:val="0"/>
          <w:sz w:val="28"/>
          <w:szCs w:val="28"/>
          <w:lang w:val="uk-UA"/>
        </w:rPr>
        <w:t>56</w:t>
      </w:r>
      <w:r w:rsidR="005671D5" w:rsidRPr="007A152E">
        <w:rPr>
          <w:rStyle w:val="FontStyle15"/>
          <w:rFonts w:ascii="Times New Roman" w:hAnsi="Times New Roman"/>
          <w:b w:val="0"/>
          <w:sz w:val="28"/>
          <w:szCs w:val="28"/>
          <w:lang w:val="uk-UA"/>
        </w:rPr>
        <w:t>)</w:t>
      </w:r>
    </w:p>
    <w:p w:rsidR="005D259B" w:rsidRDefault="005671D5" w:rsidP="00746A1B">
      <w:pPr>
        <w:pStyle w:val="Style1"/>
        <w:widowControl/>
        <w:spacing w:before="115" w:line="360" w:lineRule="auto"/>
        <w:ind w:firstLine="0"/>
        <w:rPr>
          <w:rStyle w:val="FontStyle15"/>
          <w:rFonts w:ascii="Times New Roman" w:hAnsi="Times New Roman"/>
          <w:b w:val="0"/>
          <w:sz w:val="28"/>
          <w:szCs w:val="28"/>
          <w:lang w:val="uk-UA"/>
        </w:rPr>
      </w:pPr>
      <w:r w:rsidRPr="007A152E">
        <w:rPr>
          <w:rStyle w:val="FontStyle15"/>
          <w:rFonts w:ascii="Times New Roman" w:hAnsi="Times New Roman"/>
          <w:b w:val="0"/>
          <w:sz w:val="28"/>
          <w:szCs w:val="28"/>
          <w:lang w:val="uk-UA"/>
        </w:rPr>
        <w:t>де</w:t>
      </w:r>
      <w:r w:rsidRPr="003514EB">
        <w:rPr>
          <w:rStyle w:val="FontStyle15"/>
          <w:rFonts w:ascii="Times New Roman" w:hAnsi="Times New Roman"/>
          <w:b w:val="0"/>
          <w:i/>
          <w:sz w:val="28"/>
          <w:szCs w:val="28"/>
          <w:lang w:val="uk-UA"/>
        </w:rPr>
        <w:t xml:space="preserve"> d </w:t>
      </w:r>
      <w:r w:rsidRPr="007A152E">
        <w:rPr>
          <w:rStyle w:val="FontStyle15"/>
          <w:rFonts w:ascii="Times New Roman" w:hAnsi="Times New Roman"/>
          <w:b w:val="0"/>
          <w:sz w:val="28"/>
          <w:szCs w:val="28"/>
          <w:lang w:val="uk-UA"/>
        </w:rPr>
        <w:t>- сумарна товщина оптичних деталей</w:t>
      </w:r>
      <w:r w:rsidR="00431C32">
        <w:rPr>
          <w:rStyle w:val="FontStyle15"/>
          <w:rFonts w:ascii="Times New Roman" w:hAnsi="Times New Roman"/>
          <w:b w:val="0"/>
          <w:sz w:val="28"/>
          <w:szCs w:val="28"/>
          <w:lang w:val="uk-UA"/>
        </w:rPr>
        <w:t xml:space="preserve"> в см</w:t>
      </w:r>
      <w:r w:rsidRPr="007A152E">
        <w:rPr>
          <w:rStyle w:val="FontStyle15"/>
          <w:rFonts w:ascii="Times New Roman" w:hAnsi="Times New Roman"/>
          <w:b w:val="0"/>
          <w:sz w:val="28"/>
          <w:szCs w:val="28"/>
          <w:lang w:val="uk-UA"/>
        </w:rPr>
        <w:t>;</w:t>
      </w:r>
    </w:p>
    <w:p w:rsidR="005D259B" w:rsidRDefault="005671D5" w:rsidP="00746A1B">
      <w:pPr>
        <w:pStyle w:val="Style1"/>
        <w:widowControl/>
        <w:spacing w:before="115" w:line="360" w:lineRule="auto"/>
        <w:ind w:firstLine="0"/>
        <w:rPr>
          <w:rStyle w:val="FontStyle15"/>
          <w:rFonts w:ascii="Times New Roman" w:hAnsi="Times New Roman"/>
          <w:b w:val="0"/>
          <w:sz w:val="28"/>
          <w:szCs w:val="28"/>
          <w:lang w:val="uk-UA"/>
        </w:rPr>
      </w:pPr>
      <w:r w:rsidRPr="003514EB">
        <w:rPr>
          <w:rStyle w:val="FontStyle15"/>
          <w:rFonts w:ascii="Times New Roman" w:hAnsi="Times New Roman"/>
          <w:b w:val="0"/>
          <w:i/>
          <w:sz w:val="28"/>
          <w:szCs w:val="28"/>
          <w:lang w:val="uk-UA"/>
        </w:rPr>
        <w:t xml:space="preserve"> </w:t>
      </w:r>
      <w:proofErr w:type="spellStart"/>
      <w:r w:rsidRPr="003514EB">
        <w:rPr>
          <w:rStyle w:val="FontStyle15"/>
          <w:rFonts w:ascii="Times New Roman" w:hAnsi="Times New Roman"/>
          <w:b w:val="0"/>
          <w:i/>
          <w:sz w:val="28"/>
          <w:szCs w:val="28"/>
          <w:lang w:val="uk-UA"/>
        </w:rPr>
        <w:t>Кр</w:t>
      </w:r>
      <w:proofErr w:type="spellEnd"/>
      <w:r w:rsidRPr="003514EB">
        <w:rPr>
          <w:rStyle w:val="FontStyle15"/>
          <w:rFonts w:ascii="Times New Roman" w:hAnsi="Times New Roman"/>
          <w:b w:val="0"/>
          <w:i/>
          <w:sz w:val="28"/>
          <w:szCs w:val="28"/>
          <w:lang w:val="uk-UA"/>
        </w:rPr>
        <w:t xml:space="preserve"> і </w:t>
      </w:r>
      <w:proofErr w:type="spellStart"/>
      <w:r w:rsidRPr="003514EB">
        <w:rPr>
          <w:rStyle w:val="FontStyle15"/>
          <w:rFonts w:ascii="Times New Roman" w:hAnsi="Times New Roman"/>
          <w:b w:val="0"/>
          <w:i/>
          <w:sz w:val="28"/>
          <w:szCs w:val="28"/>
          <w:lang w:val="uk-UA"/>
        </w:rPr>
        <w:t>Фл</w:t>
      </w:r>
      <w:proofErr w:type="spellEnd"/>
      <w:r w:rsidRPr="003514EB">
        <w:rPr>
          <w:rStyle w:val="FontStyle15"/>
          <w:rFonts w:ascii="Times New Roman" w:hAnsi="Times New Roman"/>
          <w:b w:val="0"/>
          <w:i/>
          <w:sz w:val="28"/>
          <w:szCs w:val="28"/>
          <w:lang w:val="uk-UA"/>
        </w:rPr>
        <w:t xml:space="preserve"> </w:t>
      </w:r>
      <w:r w:rsidRPr="007A152E">
        <w:rPr>
          <w:rStyle w:val="FontStyle15"/>
          <w:rFonts w:ascii="Times New Roman" w:hAnsi="Times New Roman"/>
          <w:b w:val="0"/>
          <w:sz w:val="28"/>
          <w:szCs w:val="28"/>
          <w:lang w:val="uk-UA"/>
        </w:rPr>
        <w:t>- число поверхонь з крону і флінта відповідно;</w:t>
      </w:r>
    </w:p>
    <w:p w:rsidR="005671D5" w:rsidRPr="007A152E" w:rsidRDefault="005671D5" w:rsidP="00746A1B">
      <w:pPr>
        <w:pStyle w:val="Style1"/>
        <w:widowControl/>
        <w:spacing w:before="115" w:line="360" w:lineRule="auto"/>
        <w:ind w:firstLine="0"/>
        <w:rPr>
          <w:rStyle w:val="FontStyle15"/>
          <w:rFonts w:ascii="Times New Roman" w:hAnsi="Times New Roman"/>
          <w:b w:val="0"/>
          <w:sz w:val="28"/>
          <w:szCs w:val="28"/>
          <w:lang w:val="uk-UA"/>
        </w:rPr>
      </w:pPr>
      <w:r w:rsidRPr="007A152E">
        <w:rPr>
          <w:rStyle w:val="FontStyle15"/>
          <w:rFonts w:ascii="Times New Roman" w:hAnsi="Times New Roman"/>
          <w:b w:val="0"/>
          <w:sz w:val="28"/>
          <w:szCs w:val="28"/>
          <w:lang w:val="uk-UA"/>
        </w:rPr>
        <w:t xml:space="preserve"> </w:t>
      </w:r>
      <w:proofErr w:type="spellStart"/>
      <w:r w:rsidRPr="003514EB">
        <w:rPr>
          <w:rStyle w:val="FontStyle15"/>
          <w:rFonts w:ascii="Times New Roman" w:hAnsi="Times New Roman"/>
          <w:b w:val="0"/>
          <w:i/>
          <w:sz w:val="28"/>
          <w:szCs w:val="28"/>
          <w:lang w:val="uk-UA"/>
        </w:rPr>
        <w:t>Зк</w:t>
      </w:r>
      <w:proofErr w:type="spellEnd"/>
      <w:r w:rsidRPr="007A152E">
        <w:rPr>
          <w:rStyle w:val="FontStyle15"/>
          <w:rFonts w:ascii="Times New Roman" w:hAnsi="Times New Roman"/>
          <w:b w:val="0"/>
          <w:sz w:val="28"/>
          <w:szCs w:val="28"/>
          <w:lang w:val="uk-UA"/>
        </w:rPr>
        <w:t xml:space="preserve"> - число </w:t>
      </w:r>
      <w:r w:rsidR="00FC60E1">
        <w:rPr>
          <w:rStyle w:val="FontStyle15"/>
          <w:rFonts w:ascii="Times New Roman" w:hAnsi="Times New Roman"/>
          <w:b w:val="0"/>
          <w:sz w:val="28"/>
          <w:szCs w:val="28"/>
          <w:lang w:val="uk-UA"/>
        </w:rPr>
        <w:t>дзеркаль</w:t>
      </w:r>
      <w:r w:rsidR="00FC60E1">
        <w:rPr>
          <w:rStyle w:val="FontStyle15"/>
          <w:rFonts w:ascii="Times New Roman" w:hAnsi="Times New Roman"/>
          <w:b w:val="0"/>
          <w:sz w:val="28"/>
          <w:szCs w:val="28"/>
          <w:lang w:val="uk-UA"/>
        </w:rPr>
        <w:softHyphen/>
        <w:t>ни</w:t>
      </w:r>
      <w:r w:rsidRPr="007A152E">
        <w:rPr>
          <w:rStyle w:val="FontStyle15"/>
          <w:rFonts w:ascii="Times New Roman" w:hAnsi="Times New Roman"/>
          <w:b w:val="0"/>
          <w:sz w:val="28"/>
          <w:szCs w:val="28"/>
          <w:lang w:val="uk-UA"/>
        </w:rPr>
        <w:t>х поверхонь.</w:t>
      </w:r>
    </w:p>
    <w:p w:rsidR="005671D5" w:rsidRPr="007A152E" w:rsidRDefault="0063425D" w:rsidP="00746A1B">
      <w:pPr>
        <w:pStyle w:val="Style2"/>
        <w:widowControl/>
        <w:spacing w:line="360" w:lineRule="auto"/>
        <w:ind w:firstLine="350"/>
        <w:jc w:val="both"/>
        <w:rPr>
          <w:rStyle w:val="FontStyle15"/>
          <w:rFonts w:ascii="Times New Roman" w:hAnsi="Times New Roman"/>
          <w:b w:val="0"/>
          <w:sz w:val="28"/>
          <w:szCs w:val="28"/>
          <w:lang w:val="uk-UA"/>
        </w:rPr>
      </w:pPr>
      <w:r>
        <w:rPr>
          <w:rStyle w:val="FontStyle15"/>
          <w:rFonts w:ascii="Times New Roman" w:hAnsi="Times New Roman"/>
          <w:b w:val="0"/>
          <w:sz w:val="28"/>
          <w:szCs w:val="28"/>
          <w:lang w:val="uk-UA"/>
        </w:rPr>
        <w:t>К</w:t>
      </w:r>
      <w:r w:rsidR="005671D5" w:rsidRPr="007A152E">
        <w:rPr>
          <w:rStyle w:val="FontStyle15"/>
          <w:rFonts w:ascii="Times New Roman" w:hAnsi="Times New Roman"/>
          <w:b w:val="0"/>
          <w:sz w:val="28"/>
          <w:szCs w:val="28"/>
          <w:lang w:val="uk-UA"/>
        </w:rPr>
        <w:t xml:space="preserve">ут поля зору </w:t>
      </w:r>
      <w:r w:rsidR="00FC60E1">
        <w:rPr>
          <w:rStyle w:val="FontStyle15"/>
          <w:rFonts w:ascii="Times New Roman" w:hAnsi="Times New Roman"/>
          <w:b w:val="0"/>
          <w:sz w:val="28"/>
          <w:szCs w:val="28"/>
          <w:lang w:val="uk-UA"/>
        </w:rPr>
        <w:t>об’є</w:t>
      </w:r>
      <w:r w:rsidR="00D72B5F" w:rsidRPr="007A152E">
        <w:rPr>
          <w:rStyle w:val="FontStyle15"/>
          <w:rFonts w:ascii="Times New Roman" w:hAnsi="Times New Roman"/>
          <w:b w:val="0"/>
          <w:sz w:val="28"/>
          <w:szCs w:val="28"/>
          <w:lang w:val="uk-UA"/>
        </w:rPr>
        <w:t>ктива</w:t>
      </w:r>
      <w:r w:rsidR="005671D5" w:rsidRPr="007A152E">
        <w:rPr>
          <w:rStyle w:val="FontStyle15"/>
          <w:rFonts w:ascii="Times New Roman" w:hAnsi="Times New Roman"/>
          <w:b w:val="0"/>
          <w:sz w:val="28"/>
          <w:szCs w:val="28"/>
          <w:lang w:val="uk-UA"/>
        </w:rPr>
        <w:t xml:space="preserve"> 2ω  має дорівнювати апертурному куту конденсора в прост</w:t>
      </w:r>
      <w:r w:rsidR="005671D5" w:rsidRPr="007A152E">
        <w:rPr>
          <w:rStyle w:val="FontStyle15"/>
          <w:rFonts w:ascii="Times New Roman" w:hAnsi="Times New Roman"/>
          <w:b w:val="0"/>
          <w:sz w:val="28"/>
          <w:szCs w:val="28"/>
          <w:lang w:val="uk-UA"/>
        </w:rPr>
        <w:softHyphen/>
        <w:t xml:space="preserve">орі зображення </w:t>
      </w:r>
      <w:proofErr w:type="spellStart"/>
      <w:r w:rsidR="005671D5" w:rsidRPr="007A152E">
        <w:rPr>
          <w:rStyle w:val="FontStyle17"/>
          <w:rFonts w:ascii="Times New Roman" w:hAnsi="Times New Roman"/>
          <w:sz w:val="28"/>
          <w:szCs w:val="28"/>
          <w:lang w:val="uk-UA"/>
        </w:rPr>
        <w:t>2</w:t>
      </w:r>
      <w:r w:rsidR="005671D5" w:rsidRPr="007A152E">
        <w:rPr>
          <w:rStyle w:val="FontStyle11"/>
          <w:rFonts w:ascii="Times New Roman" w:hAnsi="Times New Roman"/>
          <w:spacing w:val="10"/>
          <w:sz w:val="28"/>
          <w:szCs w:val="28"/>
          <w:lang w:val="uk-UA"/>
        </w:rPr>
        <w:t>σ'</w:t>
      </w:r>
      <w:r w:rsidR="005671D5" w:rsidRPr="007A152E">
        <w:rPr>
          <w:rStyle w:val="FontStyle11"/>
          <w:rFonts w:ascii="Times New Roman" w:hAnsi="Times New Roman"/>
          <w:spacing w:val="10"/>
          <w:sz w:val="28"/>
          <w:szCs w:val="28"/>
          <w:vertAlign w:val="subscript"/>
          <w:lang w:val="uk-UA"/>
        </w:rPr>
        <w:t>A</w:t>
      </w:r>
      <w:proofErr w:type="spellEnd"/>
      <w:r w:rsidR="005671D5" w:rsidRPr="007A152E">
        <w:rPr>
          <w:rStyle w:val="FontStyle11"/>
          <w:rFonts w:ascii="Times New Roman" w:hAnsi="Times New Roman"/>
          <w:spacing w:val="10"/>
          <w:sz w:val="20"/>
          <w:szCs w:val="20"/>
          <w:lang w:val="uk-UA"/>
        </w:rPr>
        <w:t>;</w:t>
      </w:r>
      <w:r w:rsidR="005671D5" w:rsidRPr="007A152E">
        <w:rPr>
          <w:rStyle w:val="FontStyle15"/>
          <w:rFonts w:ascii="Times New Roman" w:hAnsi="Times New Roman"/>
          <w:b w:val="0"/>
          <w:sz w:val="28"/>
          <w:szCs w:val="28"/>
          <w:lang w:val="uk-UA"/>
        </w:rPr>
        <w:t xml:space="preserve">; тобто апертурний промінь конденсора стає головним для об'єктива. Побудову можна вести на базі зроблених пояснень (рис. </w:t>
      </w:r>
      <w:r w:rsidR="00C53EE1" w:rsidRPr="007A152E">
        <w:rPr>
          <w:rStyle w:val="FontStyle15"/>
          <w:rFonts w:ascii="Times New Roman" w:hAnsi="Times New Roman"/>
          <w:b w:val="0"/>
          <w:sz w:val="28"/>
          <w:szCs w:val="28"/>
          <w:lang w:val="uk-UA"/>
        </w:rPr>
        <w:t>1</w:t>
      </w:r>
      <w:r w:rsidR="005671D5" w:rsidRPr="007A152E">
        <w:rPr>
          <w:rStyle w:val="FontStyle15"/>
          <w:rFonts w:ascii="Times New Roman" w:hAnsi="Times New Roman"/>
          <w:b w:val="0"/>
          <w:sz w:val="28"/>
          <w:szCs w:val="28"/>
          <w:lang w:val="uk-UA"/>
        </w:rPr>
        <w:t>.1</w:t>
      </w:r>
      <w:r w:rsidR="00C53EE1" w:rsidRPr="007A152E">
        <w:rPr>
          <w:rStyle w:val="FontStyle15"/>
          <w:rFonts w:ascii="Times New Roman" w:hAnsi="Times New Roman"/>
          <w:b w:val="0"/>
          <w:sz w:val="28"/>
          <w:szCs w:val="28"/>
          <w:lang w:val="uk-UA"/>
        </w:rPr>
        <w:t>3</w:t>
      </w:r>
      <w:r w:rsidR="005671D5" w:rsidRPr="007A152E">
        <w:rPr>
          <w:rStyle w:val="FontStyle15"/>
          <w:rFonts w:ascii="Times New Roman" w:hAnsi="Times New Roman"/>
          <w:b w:val="0"/>
          <w:sz w:val="28"/>
          <w:szCs w:val="28"/>
          <w:lang w:val="uk-UA"/>
        </w:rPr>
        <w:t>, а - в) з використанням розрахункових величин.</w:t>
      </w:r>
    </w:p>
    <w:p w:rsidR="00BD2358" w:rsidRDefault="00BD2358" w:rsidP="00746A1B">
      <w:pPr>
        <w:tabs>
          <w:tab w:val="left" w:pos="5955"/>
        </w:tabs>
        <w:autoSpaceDE w:val="0"/>
        <w:autoSpaceDN w:val="0"/>
        <w:adjustRightInd w:val="0"/>
        <w:spacing w:after="0" w:line="360" w:lineRule="auto"/>
        <w:ind w:firstLine="357"/>
        <w:jc w:val="both"/>
        <w:rPr>
          <w:rFonts w:ascii="Times New Roman" w:hAnsi="Times New Roman" w:cs="Times New Roman"/>
          <w:b/>
          <w:color w:val="000000"/>
          <w:sz w:val="28"/>
          <w:szCs w:val="28"/>
          <w:lang w:eastAsia="ru-RU"/>
        </w:rPr>
      </w:pPr>
    </w:p>
    <w:p w:rsidR="006C2DBE" w:rsidRPr="00BD2358" w:rsidRDefault="006C2DBE" w:rsidP="00746A1B">
      <w:pPr>
        <w:tabs>
          <w:tab w:val="left" w:pos="5955"/>
        </w:tabs>
        <w:autoSpaceDE w:val="0"/>
        <w:autoSpaceDN w:val="0"/>
        <w:adjustRightInd w:val="0"/>
        <w:spacing w:after="0" w:line="360" w:lineRule="auto"/>
        <w:ind w:firstLine="357"/>
        <w:jc w:val="both"/>
        <w:rPr>
          <w:rFonts w:ascii="Times New Roman" w:hAnsi="Times New Roman" w:cs="Times New Roman"/>
          <w:b/>
          <w:color w:val="000000"/>
          <w:sz w:val="28"/>
          <w:szCs w:val="28"/>
          <w:lang w:eastAsia="ru-RU"/>
        </w:rPr>
      </w:pPr>
      <w:r w:rsidRPr="00BD2358">
        <w:rPr>
          <w:rFonts w:ascii="Times New Roman" w:hAnsi="Times New Roman" w:cs="Times New Roman"/>
          <w:b/>
          <w:color w:val="000000"/>
          <w:sz w:val="28"/>
          <w:szCs w:val="28"/>
          <w:lang w:eastAsia="ru-RU"/>
        </w:rPr>
        <w:t>1.3.2. Приклади розрахунків</w:t>
      </w:r>
      <w:r w:rsidR="00C53EE1" w:rsidRPr="00BD2358">
        <w:rPr>
          <w:rFonts w:ascii="Times New Roman" w:hAnsi="Times New Roman" w:cs="Times New Roman"/>
          <w:b/>
          <w:color w:val="000000"/>
          <w:sz w:val="28"/>
          <w:szCs w:val="28"/>
          <w:lang w:eastAsia="ru-RU"/>
        </w:rPr>
        <w:t xml:space="preserve"> вузлів і оптичної схеми проектора</w:t>
      </w:r>
    </w:p>
    <w:p w:rsidR="00C1016D" w:rsidRPr="007A152E" w:rsidRDefault="00D07F32" w:rsidP="00746A1B">
      <w:pPr>
        <w:pStyle w:val="af9"/>
        <w:spacing w:line="360" w:lineRule="auto"/>
        <w:rPr>
          <w:sz w:val="28"/>
          <w:szCs w:val="28"/>
          <w:lang w:val="uk-UA"/>
        </w:rPr>
      </w:pPr>
      <w:r w:rsidRPr="007A152E">
        <w:rPr>
          <w:sz w:val="28"/>
          <w:szCs w:val="28"/>
          <w:lang w:val="uk-UA"/>
        </w:rPr>
        <w:tab/>
      </w:r>
      <w:r w:rsidR="00F86C4F">
        <w:rPr>
          <w:sz w:val="28"/>
          <w:szCs w:val="28"/>
          <w:lang w:val="uk-UA"/>
        </w:rPr>
        <w:tab/>
      </w:r>
      <w:r w:rsidR="006C2DBE" w:rsidRPr="00BD2358">
        <w:rPr>
          <w:b/>
          <w:sz w:val="28"/>
          <w:szCs w:val="28"/>
          <w:lang w:val="uk-UA"/>
        </w:rPr>
        <w:t>Приклад 1</w:t>
      </w:r>
      <w:r w:rsidR="006C2DBE" w:rsidRPr="007A152E">
        <w:rPr>
          <w:sz w:val="28"/>
          <w:szCs w:val="28"/>
          <w:lang w:val="uk-UA"/>
        </w:rPr>
        <w:t>.</w:t>
      </w:r>
      <w:r w:rsidR="00944D2E" w:rsidRPr="007A152E">
        <w:rPr>
          <w:sz w:val="28"/>
          <w:szCs w:val="28"/>
          <w:lang w:val="uk-UA"/>
        </w:rPr>
        <w:t xml:space="preserve"> </w:t>
      </w:r>
      <w:r w:rsidR="00C1016D" w:rsidRPr="007A152E">
        <w:rPr>
          <w:sz w:val="28"/>
          <w:szCs w:val="28"/>
          <w:lang w:val="uk-UA"/>
        </w:rPr>
        <w:t>Розрахувати параметри проекційного об’єктива при наступних вихідних даних:</w:t>
      </w:r>
    </w:p>
    <w:p w:rsidR="00C1016D" w:rsidRPr="007A152E" w:rsidRDefault="00C1016D"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F86C4F">
        <w:rPr>
          <w:sz w:val="28"/>
          <w:szCs w:val="28"/>
          <w:lang w:val="uk-UA"/>
        </w:rPr>
        <w:t xml:space="preserve">    </w:t>
      </w:r>
      <w:r w:rsidRPr="007A152E">
        <w:rPr>
          <w:sz w:val="28"/>
          <w:szCs w:val="28"/>
          <w:lang w:val="uk-UA"/>
        </w:rPr>
        <w:t>збільшення об’єктива -100*;</w:t>
      </w:r>
    </w:p>
    <w:p w:rsidR="00C1016D" w:rsidRPr="007A152E" w:rsidRDefault="00C1016D"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F86C4F">
        <w:rPr>
          <w:sz w:val="28"/>
          <w:szCs w:val="28"/>
          <w:lang w:val="uk-UA"/>
        </w:rPr>
        <w:t xml:space="preserve">    освітленість екрану</w:t>
      </w:r>
      <w:r w:rsidR="00BD2358">
        <w:rPr>
          <w:sz w:val="28"/>
          <w:szCs w:val="28"/>
          <w:lang w:val="uk-UA"/>
        </w:rPr>
        <w:t xml:space="preserve"> – </w:t>
      </w:r>
      <w:r w:rsidR="00F86C4F">
        <w:rPr>
          <w:sz w:val="28"/>
          <w:szCs w:val="28"/>
          <w:lang w:val="uk-UA"/>
        </w:rPr>
        <w:t>60</w:t>
      </w:r>
      <w:r w:rsidR="00BD2358">
        <w:rPr>
          <w:sz w:val="28"/>
          <w:szCs w:val="28"/>
          <w:lang w:val="uk-UA"/>
        </w:rPr>
        <w:t xml:space="preserve"> </w:t>
      </w:r>
      <w:r w:rsidR="00F86C4F">
        <w:rPr>
          <w:sz w:val="28"/>
          <w:szCs w:val="28"/>
          <w:lang w:val="uk-UA"/>
        </w:rPr>
        <w:t>лк</w:t>
      </w:r>
      <w:r w:rsidRPr="007A152E">
        <w:rPr>
          <w:sz w:val="28"/>
          <w:szCs w:val="28"/>
          <w:lang w:val="uk-UA"/>
        </w:rPr>
        <w:t>;</w:t>
      </w:r>
    </w:p>
    <w:p w:rsidR="00C1016D" w:rsidRPr="007A152E" w:rsidRDefault="00C1016D"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F86C4F">
        <w:rPr>
          <w:sz w:val="28"/>
          <w:szCs w:val="28"/>
          <w:lang w:val="uk-UA"/>
        </w:rPr>
        <w:t xml:space="preserve">    </w:t>
      </w:r>
      <w:r w:rsidRPr="007A152E">
        <w:rPr>
          <w:sz w:val="28"/>
          <w:szCs w:val="28"/>
          <w:lang w:val="uk-UA"/>
        </w:rPr>
        <w:t>віддалення екрану</w:t>
      </w:r>
      <w:r w:rsidR="00BD2358">
        <w:rPr>
          <w:sz w:val="28"/>
          <w:szCs w:val="28"/>
          <w:lang w:val="uk-UA"/>
        </w:rPr>
        <w:t xml:space="preserve"> від проекційного об’єктива – </w:t>
      </w:r>
      <w:r w:rsidR="00F86C4F">
        <w:rPr>
          <w:sz w:val="28"/>
          <w:szCs w:val="28"/>
          <w:lang w:val="uk-UA"/>
        </w:rPr>
        <w:t>10</w:t>
      </w:r>
      <w:r w:rsidR="00BD2358">
        <w:rPr>
          <w:sz w:val="28"/>
          <w:szCs w:val="28"/>
          <w:lang w:val="uk-UA"/>
        </w:rPr>
        <w:t xml:space="preserve"> </w:t>
      </w:r>
      <w:r w:rsidR="00F86C4F">
        <w:rPr>
          <w:sz w:val="28"/>
          <w:szCs w:val="28"/>
          <w:lang w:val="uk-UA"/>
        </w:rPr>
        <w:t>м</w:t>
      </w:r>
      <w:r w:rsidRPr="007A152E">
        <w:rPr>
          <w:sz w:val="28"/>
          <w:szCs w:val="28"/>
          <w:lang w:val="uk-UA"/>
        </w:rPr>
        <w:t>;</w:t>
      </w:r>
    </w:p>
    <w:p w:rsidR="00C1016D" w:rsidRPr="007A152E" w:rsidRDefault="00C1016D"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F86C4F">
        <w:rPr>
          <w:sz w:val="28"/>
          <w:szCs w:val="28"/>
          <w:lang w:val="uk-UA"/>
        </w:rPr>
        <w:t xml:space="preserve">    </w:t>
      </w:r>
      <w:r w:rsidRPr="007A152E">
        <w:rPr>
          <w:sz w:val="28"/>
          <w:szCs w:val="28"/>
          <w:lang w:val="uk-UA"/>
        </w:rPr>
        <w:t>габаритна яскравість</w:t>
      </w:r>
      <w:r w:rsidR="00BD2358">
        <w:rPr>
          <w:sz w:val="28"/>
          <w:szCs w:val="28"/>
          <w:lang w:val="uk-UA"/>
        </w:rPr>
        <w:t xml:space="preserve"> </w:t>
      </w:r>
      <w:r w:rsidRPr="007A152E">
        <w:rPr>
          <w:sz w:val="28"/>
          <w:szCs w:val="28"/>
          <w:lang w:val="uk-UA"/>
        </w:rPr>
        <w:t>-</w:t>
      </w:r>
      <w:r w:rsidR="00BD2358">
        <w:rPr>
          <w:sz w:val="28"/>
          <w:szCs w:val="28"/>
          <w:lang w:val="uk-UA"/>
        </w:rPr>
        <w:t xml:space="preserve"> </w:t>
      </w:r>
      <w:r w:rsidRPr="007A152E">
        <w:rPr>
          <w:sz w:val="28"/>
          <w:szCs w:val="28"/>
          <w:lang w:val="uk-UA"/>
        </w:rPr>
        <w:t xml:space="preserve">18×10 </w:t>
      </w:r>
      <w:r w:rsidRPr="007A152E">
        <w:rPr>
          <w:sz w:val="28"/>
          <w:szCs w:val="28"/>
          <w:vertAlign w:val="superscript"/>
          <w:lang w:val="uk-UA"/>
        </w:rPr>
        <w:t>6</w:t>
      </w:r>
      <w:r w:rsidR="007E7D05">
        <w:rPr>
          <w:sz w:val="28"/>
          <w:szCs w:val="28"/>
          <w:vertAlign w:val="superscript"/>
          <w:lang w:val="uk-UA"/>
        </w:rPr>
        <w:t xml:space="preserve"> </w:t>
      </w:r>
      <w:proofErr w:type="spellStart"/>
      <w:r w:rsidRPr="007A152E">
        <w:rPr>
          <w:sz w:val="28"/>
          <w:szCs w:val="28"/>
          <w:lang w:val="uk-UA"/>
        </w:rPr>
        <w:t>кд</w:t>
      </w:r>
      <w:proofErr w:type="spellEnd"/>
      <w:r w:rsidRPr="007A152E">
        <w:rPr>
          <w:sz w:val="28"/>
          <w:szCs w:val="28"/>
          <w:lang w:val="uk-UA"/>
        </w:rPr>
        <w:t>/м</w:t>
      </w:r>
      <w:r w:rsidRPr="007A152E">
        <w:rPr>
          <w:sz w:val="28"/>
          <w:szCs w:val="28"/>
          <w:vertAlign w:val="superscript"/>
          <w:lang w:val="uk-UA"/>
        </w:rPr>
        <w:t xml:space="preserve">2 </w:t>
      </w:r>
      <w:r w:rsidRPr="007A152E">
        <w:rPr>
          <w:sz w:val="28"/>
          <w:szCs w:val="28"/>
          <w:lang w:val="uk-UA"/>
        </w:rPr>
        <w:t>;</w:t>
      </w:r>
    </w:p>
    <w:p w:rsidR="00C1016D" w:rsidRPr="007A152E" w:rsidRDefault="00C1016D"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F86C4F">
        <w:rPr>
          <w:sz w:val="28"/>
          <w:szCs w:val="28"/>
          <w:lang w:val="uk-UA"/>
        </w:rPr>
        <w:t xml:space="preserve">    </w:t>
      </w:r>
      <w:r w:rsidRPr="007A152E">
        <w:rPr>
          <w:sz w:val="28"/>
          <w:szCs w:val="28"/>
          <w:lang w:val="uk-UA"/>
        </w:rPr>
        <w:t>коефіцієнт пропускання оптичної системи</w:t>
      </w:r>
      <w:r w:rsidR="00BD2358">
        <w:rPr>
          <w:sz w:val="28"/>
          <w:szCs w:val="28"/>
          <w:lang w:val="uk-UA"/>
        </w:rPr>
        <w:t xml:space="preserve"> </w:t>
      </w:r>
      <w:r w:rsidRPr="007A152E">
        <w:rPr>
          <w:sz w:val="28"/>
          <w:szCs w:val="28"/>
          <w:lang w:val="uk-UA"/>
        </w:rPr>
        <w:t>-</w:t>
      </w:r>
      <w:r w:rsidR="00BD2358">
        <w:rPr>
          <w:sz w:val="28"/>
          <w:szCs w:val="28"/>
          <w:lang w:val="uk-UA"/>
        </w:rPr>
        <w:t xml:space="preserve"> </w:t>
      </w:r>
      <w:r w:rsidRPr="007A152E">
        <w:rPr>
          <w:sz w:val="28"/>
          <w:szCs w:val="28"/>
          <w:lang w:val="uk-UA"/>
        </w:rPr>
        <w:t>0,6.</w:t>
      </w:r>
    </w:p>
    <w:p w:rsidR="00F86C4F" w:rsidRDefault="00DF4BFA" w:rsidP="0063425D">
      <w:pPr>
        <w:tabs>
          <w:tab w:val="left" w:pos="1134"/>
        </w:tabs>
        <w:spacing w:line="360" w:lineRule="auto"/>
        <w:ind w:firstLine="851"/>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750400" behindDoc="0" locked="0" layoutInCell="1" allowOverlap="1">
            <wp:simplePos x="0" y="0"/>
            <wp:positionH relativeFrom="column">
              <wp:posOffset>1234440</wp:posOffset>
            </wp:positionH>
            <wp:positionV relativeFrom="paragraph">
              <wp:posOffset>449580</wp:posOffset>
            </wp:positionV>
            <wp:extent cx="4257675" cy="1957705"/>
            <wp:effectExtent l="19050" t="0" r="9525" b="0"/>
            <wp:wrapTopAndBottom/>
            <wp:docPr id="30" name="Рисунок 328" descr="проэк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descr="проэктор"/>
                    <pic:cNvPicPr>
                      <a:picLocks noChangeAspect="1" noChangeArrowheads="1"/>
                    </pic:cNvPicPr>
                  </pic:nvPicPr>
                  <pic:blipFill>
                    <a:blip r:embed="rId720" cstate="print">
                      <a:lum bright="-30000" contrast="48000"/>
                      <a:grayscl/>
                    </a:blip>
                    <a:srcRect l="838" t="1808"/>
                    <a:stretch>
                      <a:fillRect/>
                    </a:stretch>
                  </pic:blipFill>
                  <pic:spPr bwMode="auto">
                    <a:xfrm>
                      <a:off x="0" y="0"/>
                      <a:ext cx="4257675" cy="1957705"/>
                    </a:xfrm>
                    <a:prstGeom prst="rect">
                      <a:avLst/>
                    </a:prstGeom>
                    <a:noFill/>
                    <a:ln w="9525">
                      <a:noFill/>
                      <a:miter lim="800000"/>
                      <a:headEnd/>
                      <a:tailEnd/>
                    </a:ln>
                  </pic:spPr>
                </pic:pic>
              </a:graphicData>
            </a:graphic>
          </wp:anchor>
        </w:drawing>
      </w:r>
      <w:r w:rsidR="00F86C4F">
        <w:rPr>
          <w:rFonts w:ascii="Times New Roman" w:hAnsi="Times New Roman" w:cs="Times New Roman"/>
          <w:sz w:val="28"/>
          <w:szCs w:val="28"/>
        </w:rPr>
        <w:tab/>
      </w:r>
      <w:r w:rsidR="00F86C4F">
        <w:rPr>
          <w:rFonts w:ascii="Times New Roman" w:hAnsi="Times New Roman" w:cs="Times New Roman"/>
          <w:sz w:val="28"/>
          <w:szCs w:val="28"/>
        </w:rPr>
        <w:tab/>
      </w:r>
      <w:r w:rsidR="00F86C4F">
        <w:rPr>
          <w:rFonts w:ascii="Times New Roman" w:hAnsi="Times New Roman" w:cs="Times New Roman"/>
          <w:sz w:val="28"/>
          <w:szCs w:val="28"/>
        </w:rPr>
        <w:tab/>
      </w:r>
      <w:r w:rsidR="00F86C4F">
        <w:rPr>
          <w:rFonts w:ascii="Times New Roman" w:hAnsi="Times New Roman" w:cs="Times New Roman"/>
          <w:sz w:val="28"/>
          <w:szCs w:val="28"/>
        </w:rPr>
        <w:tab/>
      </w:r>
    </w:p>
    <w:p w:rsidR="0063425D" w:rsidRDefault="0063425D" w:rsidP="0063425D">
      <w:pPr>
        <w:tabs>
          <w:tab w:val="left" w:pos="1134"/>
        </w:tabs>
        <w:spacing w:line="360" w:lineRule="auto"/>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Рис.</w:t>
      </w:r>
      <w:r w:rsidR="00BD2358">
        <w:rPr>
          <w:rFonts w:ascii="Times New Roman" w:hAnsi="Times New Roman" w:cs="Times New Roman"/>
          <w:sz w:val="28"/>
          <w:szCs w:val="28"/>
        </w:rPr>
        <w:t xml:space="preserve"> </w:t>
      </w:r>
      <w:r>
        <w:rPr>
          <w:rFonts w:ascii="Times New Roman" w:hAnsi="Times New Roman" w:cs="Times New Roman"/>
          <w:sz w:val="28"/>
          <w:szCs w:val="28"/>
        </w:rPr>
        <w:t>1.14. Схема проекційної системи</w:t>
      </w:r>
    </w:p>
    <w:p w:rsidR="0063425D" w:rsidRDefault="0063425D" w:rsidP="00746A1B">
      <w:pPr>
        <w:tabs>
          <w:tab w:val="left" w:pos="1134"/>
        </w:tabs>
        <w:spacing w:line="360" w:lineRule="auto"/>
        <w:ind w:firstLine="851"/>
        <w:rPr>
          <w:rFonts w:ascii="Times New Roman" w:hAnsi="Times New Roman" w:cs="Times New Roman"/>
          <w:sz w:val="28"/>
          <w:szCs w:val="28"/>
        </w:rPr>
      </w:pPr>
    </w:p>
    <w:p w:rsidR="00C1016D" w:rsidRPr="007A152E" w:rsidRDefault="00E4573E"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lastRenderedPageBreak/>
        <w:t xml:space="preserve">Розрахунок. </w:t>
      </w:r>
      <w:r w:rsidR="00C1016D" w:rsidRPr="007A152E">
        <w:rPr>
          <w:rFonts w:ascii="Times New Roman" w:hAnsi="Times New Roman" w:cs="Times New Roman"/>
          <w:sz w:val="28"/>
          <w:szCs w:val="28"/>
        </w:rPr>
        <w:t>Фокусну  відстань об’єктива визначимо за формулою:</w:t>
      </w:r>
    </w:p>
    <w:p w:rsidR="00A3192F" w:rsidRDefault="00C1016D" w:rsidP="00A90D96">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C00D9F" w:rsidRPr="007A152E">
        <w:rPr>
          <w:rFonts w:ascii="Times New Roman" w:hAnsi="Times New Roman" w:cs="Times New Roman"/>
          <w:sz w:val="28"/>
          <w:szCs w:val="28"/>
        </w:rPr>
        <w:t xml:space="preserve">           </w:t>
      </w:r>
      <w:r w:rsidR="00D07F32" w:rsidRPr="007A152E">
        <w:rPr>
          <w:rFonts w:ascii="Times New Roman" w:hAnsi="Times New Roman" w:cs="Times New Roman"/>
          <w:sz w:val="28"/>
          <w:szCs w:val="28"/>
        </w:rPr>
        <w:tab/>
      </w:r>
      <w:r w:rsidR="00C00D9F" w:rsidRPr="007A152E">
        <w:rPr>
          <w:rFonts w:ascii="Times New Roman" w:hAnsi="Times New Roman" w:cs="Times New Roman"/>
          <w:sz w:val="28"/>
          <w:szCs w:val="28"/>
        </w:rPr>
        <w:t xml:space="preserve">  </w:t>
      </w:r>
      <w:r w:rsidR="00E4573E" w:rsidRPr="007A152E">
        <w:rPr>
          <w:rFonts w:ascii="Times New Roman" w:hAnsi="Times New Roman" w:cs="Times New Roman"/>
          <w:position w:val="-28"/>
          <w:sz w:val="28"/>
          <w:szCs w:val="28"/>
        </w:rPr>
        <w:object w:dxaOrig="1780" w:dyaOrig="680">
          <v:shape id="_x0000_i1329" type="#_x0000_t75" style="width:89.25pt;height:33.75pt" o:ole="">
            <v:imagedata r:id="rId721" o:title=""/>
          </v:shape>
          <o:OLEObject Type="Embed" ProgID="Equation.3" ShapeID="_x0000_i1329" DrawAspect="Content" ObjectID="_1519231719" r:id="rId722"/>
        </w:object>
      </w:r>
      <w:r w:rsidR="00E4573E" w:rsidRPr="007A152E">
        <w:rPr>
          <w:rFonts w:ascii="Times New Roman" w:hAnsi="Times New Roman" w:cs="Times New Roman"/>
          <w:sz w:val="28"/>
          <w:szCs w:val="28"/>
        </w:rPr>
        <w:t>,</w:t>
      </w:r>
      <w:r w:rsidR="00A90D96">
        <w:rPr>
          <w:rFonts w:ascii="Times New Roman" w:hAnsi="Times New Roman" w:cs="Times New Roman"/>
          <w:sz w:val="28"/>
          <w:szCs w:val="28"/>
        </w:rPr>
        <w:t xml:space="preserve">                                                          </w:t>
      </w:r>
    </w:p>
    <w:p w:rsidR="00C1016D" w:rsidRPr="007A152E" w:rsidRDefault="00C1016D" w:rsidP="00A90D96">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д</w:t>
      </w:r>
      <w:r w:rsidR="00FC60E1">
        <w:rPr>
          <w:rFonts w:ascii="Times New Roman" w:hAnsi="Times New Roman" w:cs="Times New Roman"/>
          <w:sz w:val="28"/>
          <w:szCs w:val="28"/>
        </w:rPr>
        <w:t>е позначення зрозумілі зі схеми рис.</w:t>
      </w:r>
      <w:r w:rsidR="00BD2358">
        <w:rPr>
          <w:rFonts w:ascii="Times New Roman" w:hAnsi="Times New Roman" w:cs="Times New Roman"/>
          <w:sz w:val="28"/>
          <w:szCs w:val="28"/>
        </w:rPr>
        <w:t xml:space="preserve"> </w:t>
      </w:r>
      <w:r w:rsidR="00FC60E1">
        <w:rPr>
          <w:rFonts w:ascii="Times New Roman" w:hAnsi="Times New Roman" w:cs="Times New Roman"/>
          <w:sz w:val="28"/>
          <w:szCs w:val="28"/>
        </w:rPr>
        <w:t>1.14.</w:t>
      </w:r>
    </w:p>
    <w:p w:rsidR="00C1016D" w:rsidRPr="007A152E" w:rsidRDefault="00C1016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Підставивши  вихідні дані отримаємо:</w:t>
      </w:r>
    </w:p>
    <w:p w:rsidR="00C1016D" w:rsidRPr="007A152E" w:rsidRDefault="00C1016D"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4"/>
          <w:sz w:val="28"/>
          <w:szCs w:val="28"/>
        </w:rPr>
        <w:object w:dxaOrig="1680" w:dyaOrig="620">
          <v:shape id="_x0000_i1330" type="#_x0000_t75" style="width:84pt;height:30.75pt" o:ole="">
            <v:imagedata r:id="rId723" o:title=""/>
          </v:shape>
          <o:OLEObject Type="Embed" ProgID="Equation.3" ShapeID="_x0000_i1330" DrawAspect="Content" ObjectID="_1519231720" r:id="rId724"/>
        </w:object>
      </w:r>
      <w:r w:rsidR="00BD2358">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C1016D" w:rsidRPr="007A152E" w:rsidRDefault="00FC60E1" w:rsidP="00746A1B">
      <w:pPr>
        <w:tabs>
          <w:tab w:val="left" w:pos="1134"/>
        </w:tabs>
        <w:spacing w:line="360" w:lineRule="auto"/>
        <w:ind w:firstLine="851"/>
        <w:rPr>
          <w:rFonts w:ascii="Times New Roman" w:hAnsi="Times New Roman" w:cs="Times New Roman"/>
          <w:sz w:val="28"/>
          <w:szCs w:val="28"/>
        </w:rPr>
      </w:pPr>
      <w:r>
        <w:rPr>
          <w:rFonts w:ascii="Times New Roman" w:hAnsi="Times New Roman" w:cs="Times New Roman"/>
          <w:sz w:val="28"/>
          <w:szCs w:val="28"/>
        </w:rPr>
        <w:t xml:space="preserve"> </w:t>
      </w:r>
      <w:r w:rsidR="00C1016D" w:rsidRPr="007A152E">
        <w:rPr>
          <w:rFonts w:ascii="Times New Roman" w:hAnsi="Times New Roman" w:cs="Times New Roman"/>
          <w:sz w:val="28"/>
          <w:szCs w:val="28"/>
        </w:rPr>
        <w:t>Визначимо діаметр вихідної зіниці об’єктива за формулою</w:t>
      </w:r>
      <w:r w:rsidR="00C1016D" w:rsidRPr="007A152E">
        <w:rPr>
          <w:rFonts w:ascii="Times New Roman" w:hAnsi="Times New Roman" w:cs="Times New Roman"/>
          <w:color w:val="000000"/>
          <w:sz w:val="28"/>
          <w:szCs w:val="28"/>
        </w:rPr>
        <w:t>:</w:t>
      </w:r>
    </w:p>
    <w:p w:rsidR="00FC60E1" w:rsidRDefault="00C1016D" w:rsidP="00DF04F2">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6"/>
          <w:sz w:val="28"/>
          <w:szCs w:val="28"/>
        </w:rPr>
        <w:object w:dxaOrig="1760" w:dyaOrig="700">
          <v:shape id="_x0000_i1331" type="#_x0000_t75" style="width:87.75pt;height:35.25pt" o:ole="">
            <v:imagedata r:id="rId725" o:title=""/>
          </v:shape>
          <o:OLEObject Type="Embed" ProgID="Equation.3" ShapeID="_x0000_i1331" DrawAspect="Content" ObjectID="_1519231721" r:id="rId726"/>
        </w:object>
      </w:r>
      <w:r w:rsidRPr="007A152E">
        <w:rPr>
          <w:rFonts w:ascii="Times New Roman" w:hAnsi="Times New Roman" w:cs="Times New Roman"/>
          <w:sz w:val="28"/>
          <w:szCs w:val="28"/>
        </w:rPr>
        <w:t xml:space="preserve">    ,</w:t>
      </w:r>
    </w:p>
    <w:p w:rsidR="00A90D96" w:rsidRDefault="00C1016D" w:rsidP="007E7D05">
      <w:pPr>
        <w:tabs>
          <w:tab w:val="left" w:pos="3668"/>
        </w:tabs>
        <w:spacing w:after="0" w:line="360" w:lineRule="auto"/>
        <w:rPr>
          <w:rFonts w:ascii="Times New Roman" w:hAnsi="Times New Roman" w:cs="Times New Roman"/>
          <w:i/>
          <w:sz w:val="28"/>
          <w:szCs w:val="28"/>
        </w:rPr>
      </w:pPr>
      <w:r w:rsidRPr="007A152E">
        <w:rPr>
          <w:rFonts w:ascii="Times New Roman" w:hAnsi="Times New Roman" w:cs="Times New Roman"/>
          <w:sz w:val="28"/>
          <w:szCs w:val="28"/>
        </w:rPr>
        <w:t>де</w:t>
      </w:r>
      <w:r w:rsidRPr="007A152E">
        <w:rPr>
          <w:rFonts w:ascii="Times New Roman" w:hAnsi="Times New Roman" w:cs="Times New Roman"/>
          <w:i/>
          <w:sz w:val="28"/>
          <w:szCs w:val="28"/>
        </w:rPr>
        <w:t xml:space="preserve"> </w:t>
      </w:r>
      <w:proofErr w:type="spellStart"/>
      <w:r w:rsidRPr="007A152E">
        <w:rPr>
          <w:rFonts w:ascii="Times New Roman" w:hAnsi="Times New Roman" w:cs="Times New Roman"/>
          <w:i/>
          <w:sz w:val="28"/>
          <w:szCs w:val="28"/>
        </w:rPr>
        <w:t>S</w:t>
      </w:r>
      <w:r w:rsidR="00046357">
        <w:rPr>
          <w:rFonts w:ascii="Times New Roman" w:hAnsi="Times New Roman" w:cs="Times New Roman"/>
          <w:i/>
          <w:sz w:val="28"/>
          <w:szCs w:val="28"/>
          <w:vertAlign w:val="superscript"/>
        </w:rPr>
        <w:t>'</w:t>
      </w:r>
      <w:proofErr w:type="spellEnd"/>
      <w:r w:rsidRPr="007A152E">
        <w:rPr>
          <w:rFonts w:ascii="Times New Roman" w:hAnsi="Times New Roman" w:cs="Times New Roman"/>
          <w:sz w:val="28"/>
          <w:szCs w:val="28"/>
          <w:vertAlign w:val="superscript"/>
        </w:rPr>
        <w:t xml:space="preserve"> </w:t>
      </w:r>
      <w:r w:rsidRPr="007A152E">
        <w:rPr>
          <w:rFonts w:ascii="Times New Roman" w:hAnsi="Times New Roman" w:cs="Times New Roman"/>
          <w:sz w:val="28"/>
          <w:szCs w:val="28"/>
        </w:rPr>
        <w:t>- відстань до екрану</w:t>
      </w:r>
      <w:r w:rsidRPr="007A152E">
        <w:rPr>
          <w:rFonts w:ascii="Times New Roman" w:hAnsi="Times New Roman" w:cs="Times New Roman"/>
          <w:i/>
          <w:sz w:val="28"/>
          <w:szCs w:val="28"/>
        </w:rPr>
        <w:t>;</w:t>
      </w:r>
    </w:p>
    <w:p w:rsidR="00C1016D" w:rsidRPr="007A152E" w:rsidRDefault="00C1016D" w:rsidP="007E7D05">
      <w:pPr>
        <w:tabs>
          <w:tab w:val="left" w:pos="3668"/>
        </w:tabs>
        <w:spacing w:after="0" w:line="360" w:lineRule="auto"/>
        <w:rPr>
          <w:rFonts w:ascii="Times New Roman" w:hAnsi="Times New Roman" w:cs="Times New Roman"/>
          <w:sz w:val="28"/>
          <w:szCs w:val="28"/>
        </w:rPr>
      </w:pPr>
      <w:r w:rsidRPr="007A152E">
        <w:rPr>
          <w:rFonts w:ascii="Times New Roman" w:hAnsi="Times New Roman" w:cs="Times New Roman"/>
          <w:i/>
          <w:sz w:val="28"/>
          <w:szCs w:val="28"/>
        </w:rPr>
        <w:t xml:space="preserve"> Е</w:t>
      </w:r>
      <w:r w:rsidRPr="007A152E">
        <w:rPr>
          <w:rFonts w:ascii="Times New Roman" w:hAnsi="Times New Roman" w:cs="Times New Roman"/>
          <w:sz w:val="28"/>
          <w:szCs w:val="28"/>
        </w:rPr>
        <w:t xml:space="preserve"> – освітленість екрана</w:t>
      </w:r>
      <w:r w:rsidR="00A90D96">
        <w:rPr>
          <w:rFonts w:ascii="Times New Roman" w:hAnsi="Times New Roman" w:cs="Times New Roman"/>
          <w:sz w:val="28"/>
          <w:szCs w:val="28"/>
        </w:rPr>
        <w:t>.</w:t>
      </w:r>
    </w:p>
    <w:p w:rsidR="00C1016D" w:rsidRPr="007A152E" w:rsidRDefault="00C1016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 xml:space="preserve">Підставивши  вихідні дані, отримаємо:                                </w:t>
      </w:r>
    </w:p>
    <w:p w:rsidR="00C1016D" w:rsidRPr="007A152E" w:rsidRDefault="00C1016D"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3720" w:dyaOrig="740">
          <v:shape id="_x0000_i1332" type="#_x0000_t75" style="width:185.25pt;height:36.75pt" o:ole="">
            <v:imagedata r:id="rId727" o:title=""/>
          </v:shape>
          <o:OLEObject Type="Embed" ProgID="Equation.3" ShapeID="_x0000_i1332" DrawAspect="Content" ObjectID="_1519231722" r:id="rId728"/>
        </w:object>
      </w:r>
      <w:r w:rsidRPr="007A152E">
        <w:rPr>
          <w:rFonts w:ascii="Times New Roman" w:hAnsi="Times New Roman" w:cs="Times New Roman"/>
          <w:sz w:val="28"/>
          <w:szCs w:val="28"/>
        </w:rPr>
        <w:t>мм.</w:t>
      </w:r>
    </w:p>
    <w:p w:rsidR="00C1016D" w:rsidRPr="007A152E" w:rsidRDefault="00C1016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Відносний отвір об’єктива буде дорівнювати:</w:t>
      </w:r>
    </w:p>
    <w:p w:rsidR="00C1016D" w:rsidRPr="007A152E" w:rsidRDefault="00C1016D"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2100" w:dyaOrig="680">
          <v:shape id="_x0000_i1333" type="#_x0000_t75" style="width:105pt;height:33.75pt" o:ole="">
            <v:imagedata r:id="rId729" o:title=""/>
          </v:shape>
          <o:OLEObject Type="Embed" ProgID="Equation.3" ShapeID="_x0000_i1333" DrawAspect="Content" ObjectID="_1519231723" r:id="rId730"/>
        </w:object>
      </w:r>
      <w:r w:rsidRPr="007A152E">
        <w:rPr>
          <w:rFonts w:ascii="Times New Roman" w:hAnsi="Times New Roman" w:cs="Times New Roman"/>
          <w:sz w:val="28"/>
          <w:szCs w:val="28"/>
        </w:rPr>
        <w:t>.</w:t>
      </w:r>
    </w:p>
    <w:p w:rsidR="00C1016D" w:rsidRPr="007A152E" w:rsidRDefault="00D07F32" w:rsidP="00746A1B">
      <w:pPr>
        <w:pStyle w:val="af9"/>
        <w:spacing w:line="360" w:lineRule="auto"/>
        <w:rPr>
          <w:sz w:val="28"/>
          <w:szCs w:val="28"/>
          <w:lang w:val="uk-UA"/>
        </w:rPr>
      </w:pPr>
      <w:r w:rsidRPr="007A152E">
        <w:rPr>
          <w:sz w:val="28"/>
          <w:szCs w:val="28"/>
          <w:lang w:val="uk-UA"/>
        </w:rPr>
        <w:tab/>
      </w:r>
      <w:r w:rsidR="006C2DBE" w:rsidRPr="00BD2358">
        <w:rPr>
          <w:b/>
          <w:sz w:val="28"/>
          <w:szCs w:val="28"/>
          <w:lang w:val="uk-UA"/>
        </w:rPr>
        <w:t>Приклад 2</w:t>
      </w:r>
      <w:r w:rsidR="006C2DBE" w:rsidRPr="007A152E">
        <w:rPr>
          <w:sz w:val="28"/>
          <w:szCs w:val="28"/>
          <w:lang w:val="uk-UA"/>
        </w:rPr>
        <w:t xml:space="preserve">. </w:t>
      </w:r>
      <w:r w:rsidR="00C1016D" w:rsidRPr="007A152E">
        <w:rPr>
          <w:sz w:val="28"/>
          <w:szCs w:val="28"/>
          <w:lang w:val="uk-UA"/>
        </w:rPr>
        <w:t>Розрахувати параметри проекційного об’єктива при наступних вихідних даних:</w:t>
      </w:r>
    </w:p>
    <w:p w:rsidR="00C1016D" w:rsidRPr="007A152E" w:rsidRDefault="00BF5446" w:rsidP="00746A1B">
      <w:pPr>
        <w:pStyle w:val="af9"/>
        <w:spacing w:line="360" w:lineRule="auto"/>
        <w:rPr>
          <w:sz w:val="28"/>
          <w:szCs w:val="28"/>
          <w:lang w:val="uk-UA"/>
        </w:rPr>
      </w:pPr>
      <w:r w:rsidRPr="007A152E">
        <w:rPr>
          <w:sz w:val="28"/>
          <w:szCs w:val="28"/>
          <w:lang w:val="uk-UA"/>
        </w:rPr>
        <w:tab/>
      </w:r>
      <w:r w:rsidR="00046357">
        <w:rPr>
          <w:sz w:val="28"/>
          <w:szCs w:val="28"/>
          <w:lang w:val="uk-UA"/>
        </w:rPr>
        <w:tab/>
      </w:r>
      <w:r w:rsidR="00A90D96">
        <w:rPr>
          <w:sz w:val="28"/>
          <w:szCs w:val="28"/>
          <w:lang w:val="uk-UA"/>
        </w:rPr>
        <w:t xml:space="preserve">    </w:t>
      </w:r>
      <w:r w:rsidRPr="007A152E">
        <w:rPr>
          <w:sz w:val="28"/>
          <w:szCs w:val="28"/>
          <w:lang w:val="uk-UA"/>
        </w:rPr>
        <w:t>р</w:t>
      </w:r>
      <w:r w:rsidR="00C1016D" w:rsidRPr="007A152E">
        <w:rPr>
          <w:sz w:val="28"/>
          <w:szCs w:val="28"/>
          <w:lang w:val="uk-UA"/>
        </w:rPr>
        <w:t>озмір предмета</w:t>
      </w:r>
      <w:r w:rsidR="00BD2358">
        <w:rPr>
          <w:sz w:val="28"/>
          <w:szCs w:val="28"/>
          <w:lang w:val="uk-UA"/>
        </w:rPr>
        <w:t xml:space="preserve"> </w:t>
      </w:r>
      <w:r w:rsidR="00C1016D" w:rsidRPr="007A152E">
        <w:rPr>
          <w:sz w:val="28"/>
          <w:szCs w:val="28"/>
          <w:lang w:val="uk-UA"/>
        </w:rPr>
        <w:t>-</w:t>
      </w:r>
      <w:r w:rsidR="00BD2358">
        <w:rPr>
          <w:sz w:val="28"/>
          <w:szCs w:val="28"/>
          <w:lang w:val="uk-UA"/>
        </w:rPr>
        <w:t xml:space="preserve"> </w:t>
      </w:r>
      <w:r w:rsidR="00C1016D" w:rsidRPr="007A152E">
        <w:rPr>
          <w:sz w:val="28"/>
          <w:szCs w:val="28"/>
          <w:lang w:val="uk-UA"/>
        </w:rPr>
        <w:t>15×20</w:t>
      </w:r>
      <w:r w:rsidR="00BD2358">
        <w:rPr>
          <w:sz w:val="28"/>
          <w:szCs w:val="28"/>
          <w:lang w:val="uk-UA"/>
        </w:rPr>
        <w:t xml:space="preserve"> </w:t>
      </w:r>
      <w:r w:rsidR="00C1016D" w:rsidRPr="007A152E">
        <w:rPr>
          <w:sz w:val="28"/>
          <w:szCs w:val="28"/>
          <w:lang w:val="uk-UA"/>
        </w:rPr>
        <w:t>мм;</w:t>
      </w:r>
    </w:p>
    <w:p w:rsidR="00C1016D" w:rsidRPr="007A152E" w:rsidRDefault="00C1016D"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A90D96">
        <w:rPr>
          <w:sz w:val="28"/>
          <w:szCs w:val="28"/>
          <w:lang w:val="uk-UA"/>
        </w:rPr>
        <w:t xml:space="preserve">    </w:t>
      </w:r>
      <w:r w:rsidRPr="007A152E">
        <w:rPr>
          <w:sz w:val="28"/>
          <w:szCs w:val="28"/>
          <w:lang w:val="uk-UA"/>
        </w:rPr>
        <w:t>збільшення об’єктива -</w:t>
      </w:r>
      <w:r w:rsidR="00BD2358">
        <w:rPr>
          <w:sz w:val="28"/>
          <w:szCs w:val="28"/>
          <w:lang w:val="uk-UA"/>
        </w:rPr>
        <w:t xml:space="preserve"> </w:t>
      </w:r>
      <w:r w:rsidRPr="007A152E">
        <w:rPr>
          <w:sz w:val="28"/>
          <w:szCs w:val="28"/>
          <w:lang w:val="uk-UA"/>
        </w:rPr>
        <w:t>80*;</w:t>
      </w:r>
    </w:p>
    <w:p w:rsidR="00C1016D" w:rsidRPr="007A152E" w:rsidRDefault="00C1016D"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BD2358">
        <w:rPr>
          <w:sz w:val="28"/>
          <w:szCs w:val="28"/>
          <w:lang w:val="uk-UA"/>
        </w:rPr>
        <w:t xml:space="preserve">    освітленість екрана – </w:t>
      </w:r>
      <w:r w:rsidR="00A90D96">
        <w:rPr>
          <w:sz w:val="28"/>
          <w:szCs w:val="28"/>
          <w:lang w:val="uk-UA"/>
        </w:rPr>
        <w:t>50</w:t>
      </w:r>
      <w:r w:rsidR="00BD2358">
        <w:rPr>
          <w:sz w:val="28"/>
          <w:szCs w:val="28"/>
          <w:lang w:val="uk-UA"/>
        </w:rPr>
        <w:t xml:space="preserve"> </w:t>
      </w:r>
      <w:r w:rsidR="00A90D96">
        <w:rPr>
          <w:sz w:val="28"/>
          <w:szCs w:val="28"/>
          <w:lang w:val="uk-UA"/>
        </w:rPr>
        <w:t>лк</w:t>
      </w:r>
      <w:r w:rsidRPr="007A152E">
        <w:rPr>
          <w:sz w:val="28"/>
          <w:szCs w:val="28"/>
          <w:lang w:val="uk-UA"/>
        </w:rPr>
        <w:t>;</w:t>
      </w:r>
    </w:p>
    <w:p w:rsidR="00C1016D" w:rsidRPr="007A152E" w:rsidRDefault="00C1016D"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A90D96">
        <w:rPr>
          <w:sz w:val="28"/>
          <w:szCs w:val="28"/>
          <w:lang w:val="uk-UA"/>
        </w:rPr>
        <w:t xml:space="preserve">    </w:t>
      </w:r>
      <w:r w:rsidRPr="007A152E">
        <w:rPr>
          <w:sz w:val="28"/>
          <w:szCs w:val="28"/>
          <w:lang w:val="uk-UA"/>
        </w:rPr>
        <w:t>віддалення е</w:t>
      </w:r>
      <w:r w:rsidR="00BD2358">
        <w:rPr>
          <w:sz w:val="28"/>
          <w:szCs w:val="28"/>
          <w:lang w:val="uk-UA"/>
        </w:rPr>
        <w:t xml:space="preserve">крану від проекційного об’єктива – </w:t>
      </w:r>
      <w:r w:rsidRPr="007A152E">
        <w:rPr>
          <w:sz w:val="28"/>
          <w:szCs w:val="28"/>
          <w:lang w:val="uk-UA"/>
        </w:rPr>
        <w:t>8</w:t>
      </w:r>
      <w:r w:rsidR="00BD2358">
        <w:rPr>
          <w:sz w:val="28"/>
          <w:szCs w:val="28"/>
          <w:lang w:val="uk-UA"/>
        </w:rPr>
        <w:t xml:space="preserve"> </w:t>
      </w:r>
      <w:r w:rsidR="00A90D96">
        <w:rPr>
          <w:sz w:val="28"/>
          <w:szCs w:val="28"/>
          <w:lang w:val="uk-UA"/>
        </w:rPr>
        <w:t>м</w:t>
      </w:r>
      <w:r w:rsidRPr="007A152E">
        <w:rPr>
          <w:sz w:val="28"/>
          <w:szCs w:val="28"/>
          <w:lang w:val="uk-UA"/>
        </w:rPr>
        <w:t>;</w:t>
      </w:r>
    </w:p>
    <w:p w:rsidR="00C1016D" w:rsidRPr="007A152E" w:rsidRDefault="00C1016D"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A90D96">
        <w:rPr>
          <w:sz w:val="28"/>
          <w:szCs w:val="28"/>
          <w:lang w:val="uk-UA"/>
        </w:rPr>
        <w:t xml:space="preserve">    </w:t>
      </w:r>
      <w:r w:rsidRPr="007A152E">
        <w:rPr>
          <w:sz w:val="28"/>
          <w:szCs w:val="28"/>
          <w:lang w:val="uk-UA"/>
        </w:rPr>
        <w:t xml:space="preserve">габаритна яскравість-15×10 </w:t>
      </w:r>
      <w:r w:rsidRPr="007A152E">
        <w:rPr>
          <w:sz w:val="28"/>
          <w:szCs w:val="28"/>
          <w:vertAlign w:val="superscript"/>
          <w:lang w:val="uk-UA"/>
        </w:rPr>
        <w:t>6</w:t>
      </w:r>
      <w:r w:rsidR="007E7D05">
        <w:rPr>
          <w:sz w:val="28"/>
          <w:szCs w:val="28"/>
          <w:vertAlign w:val="superscript"/>
          <w:lang w:val="uk-UA"/>
        </w:rPr>
        <w:t xml:space="preserve"> </w:t>
      </w:r>
      <w:proofErr w:type="spellStart"/>
      <w:r w:rsidRPr="007A152E">
        <w:rPr>
          <w:sz w:val="28"/>
          <w:szCs w:val="28"/>
          <w:lang w:val="uk-UA"/>
        </w:rPr>
        <w:t>кд</w:t>
      </w:r>
      <w:proofErr w:type="spellEnd"/>
      <w:r w:rsidRPr="007A152E">
        <w:rPr>
          <w:sz w:val="28"/>
          <w:szCs w:val="28"/>
          <w:lang w:val="uk-UA"/>
        </w:rPr>
        <w:t>/м</w:t>
      </w:r>
      <w:r w:rsidRPr="007A152E">
        <w:rPr>
          <w:sz w:val="28"/>
          <w:szCs w:val="28"/>
          <w:vertAlign w:val="superscript"/>
          <w:lang w:val="uk-UA"/>
        </w:rPr>
        <w:t xml:space="preserve">2 </w:t>
      </w:r>
      <w:r w:rsidRPr="007A152E">
        <w:rPr>
          <w:sz w:val="28"/>
          <w:szCs w:val="28"/>
          <w:lang w:val="uk-UA"/>
        </w:rPr>
        <w:t>;</w:t>
      </w:r>
    </w:p>
    <w:p w:rsidR="00C1016D" w:rsidRPr="007A152E" w:rsidRDefault="00C1016D"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A90D96">
        <w:rPr>
          <w:sz w:val="28"/>
          <w:szCs w:val="28"/>
          <w:lang w:val="uk-UA"/>
        </w:rPr>
        <w:t xml:space="preserve">    </w:t>
      </w:r>
      <w:r w:rsidRPr="007A152E">
        <w:rPr>
          <w:sz w:val="28"/>
          <w:szCs w:val="28"/>
          <w:lang w:val="uk-UA"/>
        </w:rPr>
        <w:t>коефіцієнт пропускання оптичної системи</w:t>
      </w:r>
      <w:r w:rsidR="00BD2358">
        <w:rPr>
          <w:sz w:val="28"/>
          <w:szCs w:val="28"/>
          <w:lang w:val="uk-UA"/>
        </w:rPr>
        <w:t xml:space="preserve"> </w:t>
      </w:r>
      <w:r w:rsidRPr="007A152E">
        <w:rPr>
          <w:sz w:val="28"/>
          <w:szCs w:val="28"/>
          <w:lang w:val="uk-UA"/>
        </w:rPr>
        <w:t>-</w:t>
      </w:r>
      <w:r w:rsidR="00BD2358">
        <w:rPr>
          <w:sz w:val="28"/>
          <w:szCs w:val="28"/>
          <w:lang w:val="uk-UA"/>
        </w:rPr>
        <w:t xml:space="preserve"> </w:t>
      </w:r>
      <w:r w:rsidRPr="007A152E">
        <w:rPr>
          <w:sz w:val="28"/>
          <w:szCs w:val="28"/>
          <w:lang w:val="uk-UA"/>
        </w:rPr>
        <w:t>0,6.</w:t>
      </w:r>
    </w:p>
    <w:p w:rsidR="00C1016D" w:rsidRPr="007A152E" w:rsidRDefault="00E4573E"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lastRenderedPageBreak/>
        <w:t xml:space="preserve">Розрахунок. </w:t>
      </w:r>
      <w:r w:rsidR="00C1016D" w:rsidRPr="007A152E">
        <w:rPr>
          <w:rFonts w:ascii="Times New Roman" w:hAnsi="Times New Roman" w:cs="Times New Roman"/>
          <w:sz w:val="28"/>
          <w:szCs w:val="28"/>
        </w:rPr>
        <w:t>Фокусну  відстань об’єктива визначимо за формулою:</w:t>
      </w:r>
    </w:p>
    <w:p w:rsidR="00A3192F" w:rsidRDefault="00C1016D" w:rsidP="00A90D96">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7E7D05">
        <w:rPr>
          <w:rFonts w:ascii="Times New Roman" w:hAnsi="Times New Roman" w:cs="Times New Roman"/>
          <w:sz w:val="28"/>
          <w:szCs w:val="28"/>
        </w:rPr>
        <w:tab/>
      </w:r>
      <w:r w:rsidR="007E7D05">
        <w:rPr>
          <w:rFonts w:ascii="Times New Roman" w:hAnsi="Times New Roman" w:cs="Times New Roman"/>
          <w:sz w:val="28"/>
          <w:szCs w:val="28"/>
        </w:rPr>
        <w:tab/>
      </w:r>
      <w:r w:rsidR="007E7D05">
        <w:rPr>
          <w:rFonts w:ascii="Times New Roman" w:hAnsi="Times New Roman" w:cs="Times New Roman"/>
          <w:sz w:val="28"/>
          <w:szCs w:val="28"/>
        </w:rPr>
        <w:tab/>
      </w:r>
      <w:r w:rsidR="007E7D05">
        <w:rPr>
          <w:rFonts w:ascii="Times New Roman" w:hAnsi="Times New Roman" w:cs="Times New Roman"/>
          <w:sz w:val="28"/>
          <w:szCs w:val="28"/>
        </w:rPr>
        <w:tab/>
      </w:r>
      <w:r w:rsidRPr="007A152E">
        <w:rPr>
          <w:rFonts w:ascii="Times New Roman" w:hAnsi="Times New Roman" w:cs="Times New Roman"/>
          <w:position w:val="-28"/>
          <w:sz w:val="28"/>
          <w:szCs w:val="28"/>
        </w:rPr>
        <w:object w:dxaOrig="1780" w:dyaOrig="680">
          <v:shape id="_x0000_i1334" type="#_x0000_t75" style="width:89.25pt;height:33.75pt" o:ole="">
            <v:imagedata r:id="rId721" o:title=""/>
          </v:shape>
          <o:OLEObject Type="Embed" ProgID="Equation.3" ShapeID="_x0000_i1334" DrawAspect="Content" ObjectID="_1519231724" r:id="rId731"/>
        </w:object>
      </w:r>
      <w:r w:rsidR="00A90D96">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A90D96">
        <w:rPr>
          <w:rFonts w:ascii="Times New Roman" w:hAnsi="Times New Roman" w:cs="Times New Roman"/>
          <w:sz w:val="28"/>
          <w:szCs w:val="28"/>
        </w:rPr>
        <w:t xml:space="preserve">               </w:t>
      </w:r>
    </w:p>
    <w:p w:rsidR="00C1016D" w:rsidRPr="007A152E" w:rsidRDefault="00A90D96" w:rsidP="00A90D96">
      <w:pPr>
        <w:tabs>
          <w:tab w:val="left" w:pos="1134"/>
        </w:tabs>
        <w:spacing w:line="360" w:lineRule="auto"/>
        <w:ind w:firstLine="851"/>
        <w:rPr>
          <w:rFonts w:ascii="Times New Roman" w:hAnsi="Times New Roman" w:cs="Times New Roman"/>
          <w:sz w:val="28"/>
          <w:szCs w:val="28"/>
        </w:rPr>
      </w:pPr>
      <w:r>
        <w:rPr>
          <w:rFonts w:ascii="Times New Roman" w:hAnsi="Times New Roman" w:cs="Times New Roman"/>
          <w:sz w:val="28"/>
          <w:szCs w:val="28"/>
        </w:rPr>
        <w:t xml:space="preserve"> </w:t>
      </w:r>
      <w:r w:rsidR="00C1016D" w:rsidRPr="007A152E">
        <w:rPr>
          <w:rFonts w:ascii="Times New Roman" w:hAnsi="Times New Roman" w:cs="Times New Roman"/>
          <w:sz w:val="28"/>
          <w:szCs w:val="28"/>
        </w:rPr>
        <w:t>де позначення зрозумі</w:t>
      </w:r>
      <w:r w:rsidR="00E4573E" w:rsidRPr="007A152E">
        <w:rPr>
          <w:rFonts w:ascii="Times New Roman" w:hAnsi="Times New Roman" w:cs="Times New Roman"/>
          <w:sz w:val="28"/>
          <w:szCs w:val="28"/>
        </w:rPr>
        <w:t>лі</w:t>
      </w:r>
      <w:r w:rsidR="008F3BD6" w:rsidRPr="007A152E">
        <w:rPr>
          <w:rFonts w:ascii="Times New Roman" w:hAnsi="Times New Roman" w:cs="Times New Roman"/>
          <w:sz w:val="28"/>
          <w:szCs w:val="28"/>
        </w:rPr>
        <w:t xml:space="preserve"> зі схеми наведеній на рис. 1.15</w:t>
      </w:r>
      <w:r w:rsidR="00E4573E" w:rsidRPr="007A152E">
        <w:rPr>
          <w:rFonts w:ascii="Times New Roman" w:hAnsi="Times New Roman" w:cs="Times New Roman"/>
          <w:sz w:val="28"/>
          <w:szCs w:val="28"/>
        </w:rPr>
        <w:t>.</w:t>
      </w:r>
    </w:p>
    <w:p w:rsidR="00C1016D" w:rsidRPr="007A152E" w:rsidRDefault="00C1016D"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Підставивши  вихідні дані отримаємо:</w:t>
      </w:r>
    </w:p>
    <w:p w:rsidR="00C1016D" w:rsidRPr="007A152E" w:rsidRDefault="00C1016D"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24"/>
          <w:sz w:val="28"/>
          <w:szCs w:val="28"/>
        </w:rPr>
        <w:object w:dxaOrig="1600" w:dyaOrig="620">
          <v:shape id="_x0000_i1335" type="#_x0000_t75" style="width:79.5pt;height:30.75pt" o:ole="">
            <v:imagedata r:id="rId732" o:title=""/>
          </v:shape>
          <o:OLEObject Type="Embed" ProgID="Equation.3" ShapeID="_x0000_i1335" DrawAspect="Content" ObjectID="_1519231725" r:id="rId733"/>
        </w:object>
      </w:r>
      <w:r w:rsidRPr="007A152E">
        <w:rPr>
          <w:rFonts w:ascii="Times New Roman" w:hAnsi="Times New Roman" w:cs="Times New Roman"/>
          <w:sz w:val="28"/>
          <w:szCs w:val="28"/>
        </w:rPr>
        <w:t>мм.</w:t>
      </w:r>
    </w:p>
    <w:p w:rsidR="00C1016D" w:rsidRPr="007A152E" w:rsidRDefault="00C1016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Визначимо діаметр вихідної зіниці об’єктива за формулою</w:t>
      </w:r>
      <w:r w:rsidRPr="007A152E">
        <w:rPr>
          <w:rFonts w:ascii="Times New Roman" w:hAnsi="Times New Roman" w:cs="Times New Roman"/>
          <w:color w:val="000000"/>
          <w:sz w:val="28"/>
          <w:szCs w:val="28"/>
        </w:rPr>
        <w:t>:</w:t>
      </w:r>
    </w:p>
    <w:p w:rsidR="00C1016D" w:rsidRPr="007A152E" w:rsidRDefault="00C1016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7E7D05">
        <w:rPr>
          <w:rFonts w:ascii="Times New Roman" w:hAnsi="Times New Roman" w:cs="Times New Roman"/>
          <w:sz w:val="28"/>
          <w:szCs w:val="28"/>
        </w:rPr>
        <w:tab/>
      </w:r>
      <w:r w:rsidR="007E7D05">
        <w:rPr>
          <w:rFonts w:ascii="Times New Roman" w:hAnsi="Times New Roman" w:cs="Times New Roman"/>
          <w:sz w:val="28"/>
          <w:szCs w:val="28"/>
        </w:rPr>
        <w:tab/>
      </w:r>
      <w:r w:rsidR="007E7D05">
        <w:rPr>
          <w:rFonts w:ascii="Times New Roman" w:hAnsi="Times New Roman" w:cs="Times New Roman"/>
          <w:sz w:val="28"/>
          <w:szCs w:val="28"/>
        </w:rPr>
        <w:tab/>
      </w:r>
      <w:r w:rsidR="007E7D05">
        <w:rPr>
          <w:rFonts w:ascii="Times New Roman" w:hAnsi="Times New Roman" w:cs="Times New Roman"/>
          <w:sz w:val="28"/>
          <w:szCs w:val="28"/>
        </w:rPr>
        <w:tab/>
      </w:r>
      <w:r w:rsidR="007E7D05">
        <w:rPr>
          <w:rFonts w:ascii="Times New Roman" w:hAnsi="Times New Roman" w:cs="Times New Roman"/>
          <w:sz w:val="28"/>
          <w:szCs w:val="28"/>
        </w:rPr>
        <w:tab/>
      </w:r>
      <w:r w:rsidRPr="007A152E">
        <w:rPr>
          <w:rFonts w:ascii="Times New Roman" w:hAnsi="Times New Roman" w:cs="Times New Roman"/>
          <w:position w:val="-26"/>
          <w:sz w:val="28"/>
          <w:szCs w:val="28"/>
        </w:rPr>
        <w:object w:dxaOrig="1760" w:dyaOrig="700">
          <v:shape id="_x0000_i1336" type="#_x0000_t75" style="width:87.75pt;height:35.25pt" o:ole="">
            <v:imagedata r:id="rId725" o:title=""/>
          </v:shape>
          <o:OLEObject Type="Embed" ProgID="Equation.3" ShapeID="_x0000_i1336" DrawAspect="Content" ObjectID="_1519231726" r:id="rId734"/>
        </w:object>
      </w:r>
      <w:r w:rsidRPr="007A152E">
        <w:rPr>
          <w:rFonts w:ascii="Times New Roman" w:hAnsi="Times New Roman" w:cs="Times New Roman"/>
          <w:sz w:val="28"/>
          <w:szCs w:val="28"/>
        </w:rPr>
        <w:t xml:space="preserve">    ,                                               </w:t>
      </w:r>
    </w:p>
    <w:p w:rsidR="00C1016D" w:rsidRPr="007A152E" w:rsidRDefault="00C1016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 xml:space="preserve">Підставивши  вихідні дані, отримаємо:                                </w:t>
      </w:r>
    </w:p>
    <w:p w:rsidR="00C1016D" w:rsidRPr="007A152E" w:rsidRDefault="00C1016D"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3580" w:dyaOrig="740">
          <v:shape id="_x0000_i1337" type="#_x0000_t75" style="width:178.5pt;height:36.75pt" o:ole="">
            <v:imagedata r:id="rId735" o:title=""/>
          </v:shape>
          <o:OLEObject Type="Embed" ProgID="Equation.3" ShapeID="_x0000_i1337" DrawAspect="Content" ObjectID="_1519231727" r:id="rId736"/>
        </w:object>
      </w:r>
      <w:r w:rsidRPr="007A152E">
        <w:rPr>
          <w:rFonts w:ascii="Times New Roman" w:hAnsi="Times New Roman" w:cs="Times New Roman"/>
          <w:sz w:val="28"/>
          <w:szCs w:val="28"/>
        </w:rPr>
        <w:t>мм.</w:t>
      </w:r>
    </w:p>
    <w:p w:rsidR="00C1016D" w:rsidRPr="007A152E" w:rsidRDefault="00C1016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Відносний отвір об’єктива буде дорівнювати:</w:t>
      </w:r>
    </w:p>
    <w:p w:rsidR="00C1016D" w:rsidRPr="007A152E" w:rsidRDefault="00C1016D"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8"/>
          <w:sz w:val="28"/>
          <w:szCs w:val="28"/>
        </w:rPr>
        <w:object w:dxaOrig="2140" w:dyaOrig="660">
          <v:shape id="_x0000_i1338" type="#_x0000_t75" style="width:106.5pt;height:33pt" o:ole="">
            <v:imagedata r:id="rId737" o:title=""/>
          </v:shape>
          <o:OLEObject Type="Embed" ProgID="Equation.3" ShapeID="_x0000_i1338" DrawAspect="Content" ObjectID="_1519231728" r:id="rId738"/>
        </w:object>
      </w:r>
      <w:r w:rsidRPr="007A152E">
        <w:rPr>
          <w:rFonts w:ascii="Times New Roman" w:hAnsi="Times New Roman" w:cs="Times New Roman"/>
          <w:sz w:val="28"/>
          <w:szCs w:val="28"/>
        </w:rPr>
        <w:t>.</w:t>
      </w:r>
    </w:p>
    <w:p w:rsidR="006D7154" w:rsidRPr="007A152E" w:rsidRDefault="00A90D96" w:rsidP="00746A1B">
      <w:pPr>
        <w:pStyle w:val="2c"/>
        <w:widowControl w:val="0"/>
        <w:tabs>
          <w:tab w:val="left" w:pos="567"/>
        </w:tabs>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sz w:val="28"/>
          <w:szCs w:val="28"/>
        </w:rPr>
        <w:tab/>
      </w:r>
      <w:r w:rsidR="00C077A0" w:rsidRPr="00BD2358">
        <w:rPr>
          <w:rFonts w:ascii="Times New Roman" w:hAnsi="Times New Roman" w:cs="Times New Roman"/>
          <w:b/>
          <w:sz w:val="28"/>
          <w:szCs w:val="28"/>
        </w:rPr>
        <w:t>Приклад 3</w:t>
      </w:r>
      <w:r w:rsidR="00C077A0" w:rsidRPr="007A152E">
        <w:rPr>
          <w:rFonts w:ascii="Times New Roman" w:hAnsi="Times New Roman" w:cs="Times New Roman"/>
          <w:sz w:val="28"/>
          <w:szCs w:val="28"/>
        </w:rPr>
        <w:t xml:space="preserve">. </w:t>
      </w:r>
      <w:r w:rsidR="00C1016D" w:rsidRPr="007A152E">
        <w:rPr>
          <w:rFonts w:ascii="Times New Roman" w:hAnsi="Times New Roman" w:cs="Times New Roman"/>
          <w:sz w:val="28"/>
          <w:szCs w:val="28"/>
        </w:rPr>
        <w:t>Розрахувати параме</w:t>
      </w:r>
      <w:r w:rsidR="006D7154" w:rsidRPr="007A152E">
        <w:rPr>
          <w:rFonts w:ascii="Times New Roman" w:hAnsi="Times New Roman" w:cs="Times New Roman"/>
          <w:sz w:val="28"/>
          <w:szCs w:val="28"/>
        </w:rPr>
        <w:t xml:space="preserve">три </w:t>
      </w:r>
      <w:proofErr w:type="spellStart"/>
      <w:r w:rsidR="006D7154" w:rsidRPr="007A152E">
        <w:rPr>
          <w:rFonts w:ascii="Times New Roman" w:hAnsi="Times New Roman" w:cs="Times New Roman"/>
          <w:sz w:val="28"/>
          <w:szCs w:val="28"/>
        </w:rPr>
        <w:t>дволінзового</w:t>
      </w:r>
      <w:proofErr w:type="spellEnd"/>
      <w:r w:rsidR="006D7154" w:rsidRPr="007A152E">
        <w:rPr>
          <w:rFonts w:ascii="Times New Roman" w:hAnsi="Times New Roman" w:cs="Times New Roman"/>
          <w:sz w:val="28"/>
          <w:szCs w:val="28"/>
        </w:rPr>
        <w:t xml:space="preserve"> конденсора для</w:t>
      </w:r>
    </w:p>
    <w:p w:rsidR="00C1016D" w:rsidRPr="007A152E" w:rsidRDefault="00C1016D" w:rsidP="00746A1B">
      <w:pPr>
        <w:pStyle w:val="2c"/>
        <w:widowControl w:val="0"/>
        <w:tabs>
          <w:tab w:val="left" w:pos="567"/>
        </w:tabs>
        <w:autoSpaceDE w:val="0"/>
        <w:autoSpaceDN w:val="0"/>
        <w:adjustRightInd w:val="0"/>
        <w:spacing w:after="0" w:line="360" w:lineRule="auto"/>
        <w:rPr>
          <w:rFonts w:ascii="Times New Roman" w:hAnsi="Times New Roman" w:cs="Times New Roman"/>
          <w:bCs/>
          <w:sz w:val="28"/>
          <w:szCs w:val="28"/>
        </w:rPr>
      </w:pPr>
      <w:r w:rsidRPr="007A152E">
        <w:rPr>
          <w:rFonts w:ascii="Times New Roman" w:hAnsi="Times New Roman" w:cs="Times New Roman"/>
          <w:sz w:val="28"/>
          <w:szCs w:val="28"/>
        </w:rPr>
        <w:t>проекційної системи при наступних вихідних даних:</w:t>
      </w:r>
    </w:p>
    <w:p w:rsidR="00C1016D" w:rsidRPr="007A152E" w:rsidRDefault="006D7154" w:rsidP="00B43925">
      <w:pPr>
        <w:pStyle w:val="2c"/>
        <w:tabs>
          <w:tab w:val="left" w:pos="567"/>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E46DAF">
        <w:rPr>
          <w:rFonts w:ascii="Times New Roman" w:hAnsi="Times New Roman" w:cs="Times New Roman"/>
          <w:sz w:val="28"/>
          <w:szCs w:val="28"/>
        </w:rPr>
        <w:tab/>
      </w:r>
      <w:r w:rsidR="00E46DAF">
        <w:rPr>
          <w:rFonts w:ascii="Times New Roman" w:hAnsi="Times New Roman" w:cs="Times New Roman"/>
          <w:sz w:val="28"/>
          <w:szCs w:val="28"/>
        </w:rPr>
        <w:tab/>
      </w:r>
      <w:r w:rsidR="00E46DAF">
        <w:rPr>
          <w:rFonts w:ascii="Times New Roman" w:hAnsi="Times New Roman" w:cs="Times New Roman"/>
          <w:sz w:val="28"/>
          <w:szCs w:val="28"/>
        </w:rPr>
        <w:tab/>
      </w:r>
      <w:r w:rsidR="00A90D96">
        <w:rPr>
          <w:rFonts w:ascii="Times New Roman" w:hAnsi="Times New Roman" w:cs="Times New Roman"/>
          <w:sz w:val="28"/>
          <w:szCs w:val="28"/>
        </w:rPr>
        <w:t xml:space="preserve">    </w:t>
      </w:r>
      <w:r w:rsidR="00186A3E">
        <w:rPr>
          <w:rFonts w:ascii="Times New Roman" w:hAnsi="Times New Roman" w:cs="Times New Roman"/>
          <w:sz w:val="28"/>
          <w:szCs w:val="28"/>
        </w:rPr>
        <w:t xml:space="preserve">тип конденсора : дві </w:t>
      </w:r>
      <w:proofErr w:type="spellStart"/>
      <w:r w:rsidR="00186A3E">
        <w:rPr>
          <w:rFonts w:ascii="Times New Roman" w:hAnsi="Times New Roman" w:cs="Times New Roman"/>
          <w:sz w:val="28"/>
          <w:szCs w:val="28"/>
        </w:rPr>
        <w:t>плоско</w:t>
      </w:r>
      <w:r w:rsidR="00C1016D" w:rsidRPr="007A152E">
        <w:rPr>
          <w:rFonts w:ascii="Times New Roman" w:hAnsi="Times New Roman" w:cs="Times New Roman"/>
          <w:sz w:val="28"/>
          <w:szCs w:val="28"/>
        </w:rPr>
        <w:t>опуклі</w:t>
      </w:r>
      <w:proofErr w:type="spellEnd"/>
      <w:r w:rsidR="00C1016D" w:rsidRPr="007A152E">
        <w:rPr>
          <w:rFonts w:ascii="Times New Roman" w:hAnsi="Times New Roman" w:cs="Times New Roman"/>
          <w:sz w:val="28"/>
          <w:szCs w:val="28"/>
        </w:rPr>
        <w:t xml:space="preserve"> лінзи;</w:t>
      </w:r>
    </w:p>
    <w:p w:rsidR="00C1016D" w:rsidRPr="007A152E" w:rsidRDefault="006D7154" w:rsidP="00B43925">
      <w:pPr>
        <w:pStyle w:val="2c"/>
        <w:tabs>
          <w:tab w:val="left" w:pos="567"/>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E46DAF">
        <w:rPr>
          <w:rFonts w:ascii="Times New Roman" w:hAnsi="Times New Roman" w:cs="Times New Roman"/>
          <w:sz w:val="28"/>
          <w:szCs w:val="28"/>
        </w:rPr>
        <w:tab/>
      </w:r>
      <w:r w:rsidR="00E46DAF">
        <w:rPr>
          <w:rFonts w:ascii="Times New Roman" w:hAnsi="Times New Roman" w:cs="Times New Roman"/>
          <w:sz w:val="28"/>
          <w:szCs w:val="28"/>
        </w:rPr>
        <w:tab/>
      </w:r>
      <w:r w:rsidR="00E46DAF">
        <w:rPr>
          <w:rFonts w:ascii="Times New Roman" w:hAnsi="Times New Roman" w:cs="Times New Roman"/>
          <w:sz w:val="28"/>
          <w:szCs w:val="28"/>
        </w:rPr>
        <w:tab/>
      </w:r>
      <w:r w:rsidR="00A90D96">
        <w:rPr>
          <w:rFonts w:ascii="Times New Roman" w:hAnsi="Times New Roman" w:cs="Times New Roman"/>
          <w:sz w:val="28"/>
          <w:szCs w:val="28"/>
        </w:rPr>
        <w:t xml:space="preserve">    </w:t>
      </w:r>
      <w:r w:rsidR="00C1016D" w:rsidRPr="007A152E">
        <w:rPr>
          <w:rFonts w:ascii="Times New Roman" w:hAnsi="Times New Roman" w:cs="Times New Roman"/>
          <w:sz w:val="28"/>
          <w:szCs w:val="28"/>
        </w:rPr>
        <w:t>діаметр вхідної зіниці об’єктива</w:t>
      </w:r>
      <w:r w:rsidR="00BD2358">
        <w:rPr>
          <w:rFonts w:ascii="Times New Roman" w:hAnsi="Times New Roman" w:cs="Times New Roman"/>
          <w:sz w:val="28"/>
          <w:szCs w:val="28"/>
        </w:rPr>
        <w:t xml:space="preserve"> – </w:t>
      </w:r>
      <w:r w:rsidR="00C1016D" w:rsidRPr="007A152E">
        <w:rPr>
          <w:rFonts w:ascii="Times New Roman" w:hAnsi="Times New Roman" w:cs="Times New Roman"/>
          <w:sz w:val="28"/>
          <w:szCs w:val="28"/>
        </w:rPr>
        <w:t>36</w:t>
      </w:r>
      <w:r w:rsidR="00BD2358">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C1016D" w:rsidRPr="007A152E" w:rsidRDefault="006D7154" w:rsidP="00B43925">
      <w:pPr>
        <w:pStyle w:val="2c"/>
        <w:tabs>
          <w:tab w:val="left" w:pos="567"/>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E46DAF">
        <w:rPr>
          <w:rFonts w:ascii="Times New Roman" w:hAnsi="Times New Roman" w:cs="Times New Roman"/>
          <w:sz w:val="28"/>
          <w:szCs w:val="28"/>
        </w:rPr>
        <w:tab/>
      </w:r>
      <w:r w:rsidR="00E46DAF">
        <w:rPr>
          <w:rFonts w:ascii="Times New Roman" w:hAnsi="Times New Roman" w:cs="Times New Roman"/>
          <w:sz w:val="28"/>
          <w:szCs w:val="28"/>
        </w:rPr>
        <w:tab/>
      </w:r>
      <w:r w:rsidR="00E46DAF">
        <w:rPr>
          <w:rFonts w:ascii="Times New Roman" w:hAnsi="Times New Roman" w:cs="Times New Roman"/>
          <w:sz w:val="28"/>
          <w:szCs w:val="28"/>
        </w:rPr>
        <w:tab/>
      </w:r>
      <w:r w:rsidR="00A90D96">
        <w:rPr>
          <w:rFonts w:ascii="Times New Roman" w:hAnsi="Times New Roman" w:cs="Times New Roman"/>
          <w:sz w:val="28"/>
          <w:szCs w:val="28"/>
        </w:rPr>
        <w:t xml:space="preserve">    </w:t>
      </w:r>
      <w:r w:rsidR="00C1016D" w:rsidRPr="007A152E">
        <w:rPr>
          <w:rFonts w:ascii="Times New Roman" w:hAnsi="Times New Roman" w:cs="Times New Roman"/>
          <w:sz w:val="28"/>
          <w:szCs w:val="28"/>
        </w:rPr>
        <w:t>діаметр випромінюючої площини</w:t>
      </w:r>
      <w:r w:rsidR="00BD2358">
        <w:rPr>
          <w:rFonts w:ascii="Times New Roman" w:hAnsi="Times New Roman" w:cs="Times New Roman"/>
          <w:sz w:val="28"/>
          <w:szCs w:val="28"/>
        </w:rPr>
        <w:t xml:space="preserve"> – </w:t>
      </w:r>
      <w:r w:rsidR="00C1016D" w:rsidRPr="007A152E">
        <w:rPr>
          <w:rFonts w:ascii="Times New Roman" w:hAnsi="Times New Roman" w:cs="Times New Roman"/>
          <w:sz w:val="28"/>
          <w:szCs w:val="28"/>
        </w:rPr>
        <w:t>10</w:t>
      </w:r>
      <w:r w:rsidR="00BD2358">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C1016D" w:rsidRPr="007A152E" w:rsidRDefault="006D7154" w:rsidP="00B43925">
      <w:pPr>
        <w:pStyle w:val="2c"/>
        <w:tabs>
          <w:tab w:val="left" w:pos="567"/>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E46DAF">
        <w:rPr>
          <w:rFonts w:ascii="Times New Roman" w:hAnsi="Times New Roman" w:cs="Times New Roman"/>
          <w:sz w:val="28"/>
          <w:szCs w:val="28"/>
        </w:rPr>
        <w:tab/>
      </w:r>
      <w:r w:rsidR="00E46DAF">
        <w:rPr>
          <w:rFonts w:ascii="Times New Roman" w:hAnsi="Times New Roman" w:cs="Times New Roman"/>
          <w:sz w:val="28"/>
          <w:szCs w:val="28"/>
        </w:rPr>
        <w:tab/>
      </w:r>
      <w:r w:rsidR="00E46DAF">
        <w:rPr>
          <w:rFonts w:ascii="Times New Roman" w:hAnsi="Times New Roman" w:cs="Times New Roman"/>
          <w:sz w:val="28"/>
          <w:szCs w:val="28"/>
        </w:rPr>
        <w:tab/>
      </w:r>
      <w:r w:rsidRPr="007A152E">
        <w:rPr>
          <w:rFonts w:ascii="Times New Roman" w:hAnsi="Times New Roman" w:cs="Times New Roman"/>
          <w:sz w:val="28"/>
          <w:szCs w:val="28"/>
        </w:rPr>
        <w:t xml:space="preserve"> </w:t>
      </w:r>
      <w:r w:rsidR="00A90D96">
        <w:rPr>
          <w:rFonts w:ascii="Times New Roman" w:hAnsi="Times New Roman" w:cs="Times New Roman"/>
          <w:sz w:val="28"/>
          <w:szCs w:val="28"/>
        </w:rPr>
        <w:t xml:space="preserve">   </w:t>
      </w:r>
      <w:r w:rsidR="00C1016D" w:rsidRPr="007A152E">
        <w:rPr>
          <w:rFonts w:ascii="Times New Roman" w:hAnsi="Times New Roman" w:cs="Times New Roman"/>
          <w:sz w:val="28"/>
          <w:szCs w:val="28"/>
        </w:rPr>
        <w:t>розмір предмета</w:t>
      </w:r>
      <w:r w:rsidR="00BD2358">
        <w:rPr>
          <w:rFonts w:ascii="Times New Roman" w:hAnsi="Times New Roman" w:cs="Times New Roman"/>
          <w:sz w:val="28"/>
          <w:szCs w:val="28"/>
        </w:rPr>
        <w:t xml:space="preserve"> </w:t>
      </w:r>
      <w:r w:rsidR="00C1016D" w:rsidRPr="007A152E">
        <w:rPr>
          <w:rFonts w:ascii="Times New Roman" w:hAnsi="Times New Roman" w:cs="Times New Roman"/>
          <w:sz w:val="28"/>
          <w:szCs w:val="28"/>
        </w:rPr>
        <w:t>-18×24</w:t>
      </w:r>
      <w:r w:rsidR="00BD2358">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C1016D" w:rsidRPr="007A152E" w:rsidRDefault="006D7154" w:rsidP="00B43925">
      <w:pPr>
        <w:pStyle w:val="2c"/>
        <w:tabs>
          <w:tab w:val="left" w:pos="567"/>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E46DAF">
        <w:rPr>
          <w:rFonts w:ascii="Times New Roman" w:hAnsi="Times New Roman" w:cs="Times New Roman"/>
          <w:sz w:val="28"/>
          <w:szCs w:val="28"/>
        </w:rPr>
        <w:tab/>
      </w:r>
      <w:r w:rsidR="00E46DAF">
        <w:rPr>
          <w:rFonts w:ascii="Times New Roman" w:hAnsi="Times New Roman" w:cs="Times New Roman"/>
          <w:sz w:val="28"/>
          <w:szCs w:val="28"/>
        </w:rPr>
        <w:tab/>
      </w:r>
      <w:r w:rsidR="00E46DAF">
        <w:rPr>
          <w:rFonts w:ascii="Times New Roman" w:hAnsi="Times New Roman" w:cs="Times New Roman"/>
          <w:sz w:val="28"/>
          <w:szCs w:val="28"/>
        </w:rPr>
        <w:tab/>
      </w:r>
      <w:r w:rsidR="00A90D96">
        <w:rPr>
          <w:rFonts w:ascii="Times New Roman" w:hAnsi="Times New Roman" w:cs="Times New Roman"/>
          <w:sz w:val="28"/>
          <w:szCs w:val="28"/>
        </w:rPr>
        <w:t xml:space="preserve">    </w:t>
      </w:r>
      <w:r w:rsidR="00C1016D" w:rsidRPr="007A152E">
        <w:rPr>
          <w:rFonts w:ascii="Times New Roman" w:hAnsi="Times New Roman" w:cs="Times New Roman"/>
          <w:sz w:val="28"/>
          <w:szCs w:val="28"/>
        </w:rPr>
        <w:t>світлосила конденсора</w:t>
      </w:r>
      <w:r w:rsidR="00BD2358">
        <w:rPr>
          <w:rFonts w:ascii="Times New Roman" w:hAnsi="Times New Roman" w:cs="Times New Roman"/>
          <w:sz w:val="28"/>
          <w:szCs w:val="28"/>
        </w:rPr>
        <w:t xml:space="preserve"> </w:t>
      </w:r>
      <w:r w:rsidR="00186A3E">
        <w:rPr>
          <w:rFonts w:ascii="Times New Roman" w:hAnsi="Times New Roman" w:cs="Times New Roman"/>
          <w:sz w:val="28"/>
          <w:szCs w:val="28"/>
        </w:rPr>
        <w:t xml:space="preserve"> </w:t>
      </w:r>
      <w:r w:rsidR="00C1016D" w:rsidRPr="007A152E">
        <w:rPr>
          <w:rFonts w:ascii="Times New Roman" w:hAnsi="Times New Roman" w:cs="Times New Roman"/>
          <w:sz w:val="28"/>
          <w:szCs w:val="28"/>
        </w:rPr>
        <w:t xml:space="preserve">- </w:t>
      </w:r>
      <w:r w:rsidR="00C1016D" w:rsidRPr="007A152E">
        <w:rPr>
          <w:rFonts w:ascii="Times New Roman" w:hAnsi="Times New Roman" w:cs="Times New Roman"/>
          <w:position w:val="-24"/>
          <w:sz w:val="28"/>
          <w:szCs w:val="28"/>
        </w:rPr>
        <w:object w:dxaOrig="1340" w:dyaOrig="600">
          <v:shape id="_x0000_i1339" type="#_x0000_t75" style="width:66.75pt;height:30pt" o:ole="">
            <v:imagedata r:id="rId739" o:title=""/>
          </v:shape>
          <o:OLEObject Type="Embed" ProgID="Equation.3" ShapeID="_x0000_i1339" DrawAspect="Content" ObjectID="_1519231729" r:id="rId740"/>
        </w:object>
      </w:r>
      <w:r w:rsidR="00C1016D" w:rsidRPr="007A152E">
        <w:rPr>
          <w:rFonts w:ascii="Times New Roman" w:hAnsi="Times New Roman" w:cs="Times New Roman"/>
          <w:position w:val="-24"/>
          <w:sz w:val="28"/>
          <w:szCs w:val="28"/>
        </w:rPr>
        <w:t xml:space="preserve">      ;</w:t>
      </w:r>
    </w:p>
    <w:p w:rsidR="00C1016D" w:rsidRPr="007A152E" w:rsidRDefault="006D7154" w:rsidP="00B43925">
      <w:pPr>
        <w:pStyle w:val="2c"/>
        <w:tabs>
          <w:tab w:val="left" w:pos="567"/>
        </w:tabs>
        <w:spacing w:after="0" w:line="360" w:lineRule="auto"/>
        <w:rPr>
          <w:rFonts w:ascii="Times New Roman" w:hAnsi="Times New Roman" w:cs="Times New Roman"/>
          <w:bCs/>
          <w:sz w:val="28"/>
          <w:szCs w:val="28"/>
        </w:rPr>
      </w:pPr>
      <w:r w:rsidRPr="007A152E">
        <w:rPr>
          <w:rFonts w:ascii="Times New Roman" w:hAnsi="Times New Roman" w:cs="Times New Roman"/>
          <w:sz w:val="28"/>
          <w:szCs w:val="28"/>
        </w:rPr>
        <w:t xml:space="preserve">        </w:t>
      </w:r>
      <w:r w:rsidR="00E46DAF">
        <w:rPr>
          <w:rFonts w:ascii="Times New Roman" w:hAnsi="Times New Roman" w:cs="Times New Roman"/>
          <w:sz w:val="28"/>
          <w:szCs w:val="28"/>
        </w:rPr>
        <w:tab/>
      </w:r>
      <w:r w:rsidR="00E46DAF">
        <w:rPr>
          <w:rFonts w:ascii="Times New Roman" w:hAnsi="Times New Roman" w:cs="Times New Roman"/>
          <w:sz w:val="28"/>
          <w:szCs w:val="28"/>
        </w:rPr>
        <w:tab/>
      </w:r>
      <w:r w:rsidR="00E46DAF">
        <w:rPr>
          <w:rFonts w:ascii="Times New Roman" w:hAnsi="Times New Roman" w:cs="Times New Roman"/>
          <w:sz w:val="28"/>
          <w:szCs w:val="28"/>
        </w:rPr>
        <w:tab/>
      </w:r>
      <w:r w:rsidR="00A90D96">
        <w:rPr>
          <w:rFonts w:ascii="Times New Roman" w:hAnsi="Times New Roman" w:cs="Times New Roman"/>
          <w:sz w:val="28"/>
          <w:szCs w:val="28"/>
        </w:rPr>
        <w:t xml:space="preserve">    </w:t>
      </w:r>
      <w:r w:rsidR="00C1016D" w:rsidRPr="007A152E">
        <w:rPr>
          <w:rFonts w:ascii="Times New Roman" w:hAnsi="Times New Roman" w:cs="Times New Roman"/>
          <w:sz w:val="28"/>
          <w:szCs w:val="28"/>
        </w:rPr>
        <w:t>матеріал  лінз</w:t>
      </w:r>
      <w:r w:rsidR="00BD2358">
        <w:rPr>
          <w:rFonts w:ascii="Times New Roman" w:hAnsi="Times New Roman" w:cs="Times New Roman"/>
          <w:sz w:val="28"/>
          <w:szCs w:val="28"/>
        </w:rPr>
        <w:t xml:space="preserve"> </w:t>
      </w:r>
      <w:r w:rsidR="00C1016D" w:rsidRPr="007A152E">
        <w:rPr>
          <w:rFonts w:ascii="Times New Roman" w:hAnsi="Times New Roman" w:cs="Times New Roman"/>
          <w:sz w:val="28"/>
          <w:szCs w:val="28"/>
        </w:rPr>
        <w:t>-</w:t>
      </w:r>
      <w:r w:rsidR="00BD2358">
        <w:rPr>
          <w:rFonts w:ascii="Times New Roman" w:hAnsi="Times New Roman" w:cs="Times New Roman"/>
          <w:sz w:val="28"/>
          <w:szCs w:val="28"/>
        </w:rPr>
        <w:t xml:space="preserve"> </w:t>
      </w:r>
      <w:r w:rsidR="00C1016D" w:rsidRPr="007A152E">
        <w:rPr>
          <w:rFonts w:ascii="Times New Roman" w:hAnsi="Times New Roman" w:cs="Times New Roman"/>
          <w:bCs/>
          <w:sz w:val="28"/>
          <w:szCs w:val="28"/>
        </w:rPr>
        <w:t>К8.</w:t>
      </w:r>
    </w:p>
    <w:p w:rsidR="00C1016D" w:rsidRPr="007A152E" w:rsidRDefault="00E4573E"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lastRenderedPageBreak/>
        <w:t xml:space="preserve">Розрахунок. </w:t>
      </w:r>
      <w:r w:rsidR="00C1016D" w:rsidRPr="007A152E">
        <w:rPr>
          <w:rFonts w:ascii="Times New Roman" w:hAnsi="Times New Roman" w:cs="Times New Roman"/>
          <w:sz w:val="28"/>
          <w:szCs w:val="28"/>
        </w:rPr>
        <w:t xml:space="preserve">Для розрахунку конденсора знайдемо його лінійне збільшення </w:t>
      </w:r>
      <w:r w:rsidR="00C1016D" w:rsidRPr="007A152E">
        <w:rPr>
          <w:rFonts w:ascii="Times New Roman" w:hAnsi="Times New Roman" w:cs="Times New Roman"/>
          <w:position w:val="-12"/>
          <w:sz w:val="28"/>
          <w:szCs w:val="28"/>
        </w:rPr>
        <w:object w:dxaOrig="320" w:dyaOrig="360">
          <v:shape id="_x0000_i1340" type="#_x0000_t75" style="width:15.75pt;height:18.75pt" o:ole="">
            <v:imagedata r:id="rId741" o:title=""/>
          </v:shape>
          <o:OLEObject Type="Embed" ProgID="Equation.3" ShapeID="_x0000_i1340" DrawAspect="Content" ObjectID="_1519231730" r:id="rId742"/>
        </w:object>
      </w:r>
      <w:r w:rsidR="00C1016D" w:rsidRPr="007A152E">
        <w:rPr>
          <w:rFonts w:ascii="Times New Roman" w:hAnsi="Times New Roman" w:cs="Times New Roman"/>
          <w:sz w:val="28"/>
          <w:szCs w:val="28"/>
        </w:rPr>
        <w:t xml:space="preserve">, за умови, що зображення тіла накалювання  заповнює всю вхідну зіницю об’єктива. </w:t>
      </w:r>
    </w:p>
    <w:p w:rsidR="00C1016D" w:rsidRPr="007A152E" w:rsidRDefault="006D7154"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Площин</w:t>
      </w:r>
      <w:r w:rsidR="00C1016D" w:rsidRPr="007A152E">
        <w:rPr>
          <w:rFonts w:ascii="Times New Roman" w:hAnsi="Times New Roman" w:cs="Times New Roman"/>
          <w:sz w:val="28"/>
          <w:szCs w:val="28"/>
        </w:rPr>
        <w:t xml:space="preserve">а, що світиться має розміри </w:t>
      </w:r>
      <w:r w:rsidR="00C1016D" w:rsidRPr="007A152E">
        <w:rPr>
          <w:rFonts w:ascii="Times New Roman" w:hAnsi="Times New Roman" w:cs="Times New Roman"/>
          <w:position w:val="-6"/>
          <w:sz w:val="28"/>
          <w:szCs w:val="28"/>
        </w:rPr>
        <w:object w:dxaOrig="700" w:dyaOrig="279">
          <v:shape id="_x0000_i1341" type="#_x0000_t75" style="width:35.25pt;height:14.25pt" o:ole="">
            <v:imagedata r:id="rId743" o:title=""/>
          </v:shape>
          <o:OLEObject Type="Embed" ProgID="Equation.3" ShapeID="_x0000_i1341" DrawAspect="Content" ObjectID="_1519231731" r:id="rId744"/>
        </w:object>
      </w:r>
      <w:proofErr w:type="spellStart"/>
      <w:r w:rsidR="00C1016D" w:rsidRPr="007A152E">
        <w:rPr>
          <w:rFonts w:ascii="Times New Roman" w:hAnsi="Times New Roman" w:cs="Times New Roman"/>
          <w:sz w:val="28"/>
          <w:szCs w:val="28"/>
        </w:rPr>
        <w:t>мм</w:t>
      </w:r>
      <w:r w:rsidR="00C1016D" w:rsidRPr="007A152E">
        <w:rPr>
          <w:rFonts w:ascii="Times New Roman" w:hAnsi="Times New Roman" w:cs="Times New Roman"/>
          <w:sz w:val="28"/>
          <w:szCs w:val="28"/>
          <w:vertAlign w:val="superscript"/>
        </w:rPr>
        <w:t>2</w:t>
      </w:r>
      <w:proofErr w:type="spellEnd"/>
      <w:r w:rsidR="00C1016D" w:rsidRPr="007A152E">
        <w:rPr>
          <w:rFonts w:ascii="Times New Roman" w:hAnsi="Times New Roman" w:cs="Times New Roman"/>
          <w:sz w:val="28"/>
          <w:szCs w:val="28"/>
        </w:rPr>
        <w:t>.  Збільшення конденсора буде дорівнювати:</w:t>
      </w:r>
    </w:p>
    <w:p w:rsidR="00C1016D" w:rsidRPr="007A152E" w:rsidRDefault="00C1016D"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4"/>
          <w:sz w:val="28"/>
          <w:szCs w:val="28"/>
        </w:rPr>
        <w:object w:dxaOrig="2659" w:dyaOrig="639">
          <v:shape id="_x0000_i1342" type="#_x0000_t75" style="width:132pt;height:33pt" o:ole="">
            <v:imagedata r:id="rId745" o:title=""/>
          </v:shape>
          <o:OLEObject Type="Embed" ProgID="Equation.3" ShapeID="_x0000_i1342" DrawAspect="Content" ObjectID="_1519231732" r:id="rId746"/>
        </w:object>
      </w:r>
      <w:r w:rsidRPr="007A152E">
        <w:rPr>
          <w:rFonts w:ascii="Times New Roman" w:hAnsi="Times New Roman" w:cs="Times New Roman"/>
          <w:sz w:val="28"/>
          <w:szCs w:val="28"/>
        </w:rPr>
        <w:t>.</w:t>
      </w:r>
    </w:p>
    <w:p w:rsidR="00C1016D" w:rsidRPr="007A152E" w:rsidRDefault="00C1016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В якості об’єктива виберемо проекційний об’єктив П-5. Його оптична</w:t>
      </w:r>
      <w:r w:rsidR="00944D2E" w:rsidRPr="007A152E">
        <w:rPr>
          <w:rFonts w:ascii="Times New Roman" w:hAnsi="Times New Roman" w:cs="Times New Roman"/>
          <w:sz w:val="28"/>
          <w:szCs w:val="28"/>
        </w:rPr>
        <w:t xml:space="preserve"> схема наведена на рис.</w:t>
      </w:r>
      <w:r w:rsidR="00BD2358">
        <w:rPr>
          <w:rFonts w:ascii="Times New Roman" w:hAnsi="Times New Roman" w:cs="Times New Roman"/>
          <w:sz w:val="28"/>
          <w:szCs w:val="28"/>
        </w:rPr>
        <w:t xml:space="preserve"> </w:t>
      </w:r>
      <w:r w:rsidR="00623DA9" w:rsidRPr="007A152E">
        <w:rPr>
          <w:rFonts w:ascii="Times New Roman" w:hAnsi="Times New Roman" w:cs="Times New Roman"/>
          <w:sz w:val="28"/>
          <w:szCs w:val="28"/>
        </w:rPr>
        <w:t>1.15.</w:t>
      </w:r>
      <w:r w:rsidRPr="007A152E">
        <w:rPr>
          <w:rFonts w:ascii="Times New Roman" w:hAnsi="Times New Roman" w:cs="Times New Roman"/>
          <w:sz w:val="28"/>
          <w:szCs w:val="28"/>
        </w:rPr>
        <w:t xml:space="preserve"> </w:t>
      </w:r>
    </w:p>
    <w:p w:rsidR="00C1016D" w:rsidRPr="007A152E" w:rsidRDefault="00C1016D"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3938606" cy="2147977"/>
            <wp:effectExtent l="19050" t="0" r="4744" b="0"/>
            <wp:docPr id="33" name="Рисунок 168" descr="проэктор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проэктор2"/>
                    <pic:cNvPicPr>
                      <a:picLocks noChangeAspect="1" noChangeArrowheads="1"/>
                    </pic:cNvPicPr>
                  </pic:nvPicPr>
                  <pic:blipFill>
                    <a:blip r:embed="rId747" cstate="print">
                      <a:lum bright="-42000" contrast="60000"/>
                      <a:grayscl/>
                    </a:blip>
                    <a:srcRect l="700" t="1653"/>
                    <a:stretch>
                      <a:fillRect/>
                    </a:stretch>
                  </pic:blipFill>
                  <pic:spPr bwMode="auto">
                    <a:xfrm>
                      <a:off x="0" y="0"/>
                      <a:ext cx="3938606" cy="2147977"/>
                    </a:xfrm>
                    <a:prstGeom prst="rect">
                      <a:avLst/>
                    </a:prstGeom>
                    <a:noFill/>
                    <a:ln w="9525">
                      <a:noFill/>
                      <a:miter lim="800000"/>
                      <a:headEnd/>
                      <a:tailEnd/>
                    </a:ln>
                  </pic:spPr>
                </pic:pic>
              </a:graphicData>
            </a:graphic>
          </wp:inline>
        </w:drawing>
      </w:r>
    </w:p>
    <w:p w:rsidR="00C1016D" w:rsidRPr="007A152E" w:rsidRDefault="00964674"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sz w:val="28"/>
          <w:szCs w:val="28"/>
        </w:rPr>
        <w:t>Рис.</w:t>
      </w:r>
      <w:r w:rsidR="008F3BD6" w:rsidRPr="007A152E">
        <w:rPr>
          <w:rFonts w:ascii="Times New Roman" w:hAnsi="Times New Roman" w:cs="Times New Roman"/>
          <w:sz w:val="28"/>
          <w:szCs w:val="28"/>
        </w:rPr>
        <w:t xml:space="preserve"> </w:t>
      </w:r>
      <w:r w:rsidR="00E4573E" w:rsidRPr="007A152E">
        <w:rPr>
          <w:rFonts w:ascii="Times New Roman" w:hAnsi="Times New Roman" w:cs="Times New Roman"/>
          <w:sz w:val="28"/>
          <w:szCs w:val="28"/>
        </w:rPr>
        <w:t>1.15. Схема проекційного об</w:t>
      </w:r>
      <w:r w:rsidR="00186A3E">
        <w:rPr>
          <w:rFonts w:ascii="Times New Roman" w:hAnsi="Times New Roman" w:cs="Times New Roman"/>
          <w:sz w:val="28"/>
          <w:szCs w:val="28"/>
        </w:rPr>
        <w:t>'</w:t>
      </w:r>
      <w:r w:rsidR="00E4573E" w:rsidRPr="007A152E">
        <w:rPr>
          <w:rFonts w:ascii="Times New Roman" w:hAnsi="Times New Roman" w:cs="Times New Roman"/>
          <w:sz w:val="28"/>
          <w:szCs w:val="28"/>
        </w:rPr>
        <w:t>єктива</w:t>
      </w:r>
    </w:p>
    <w:p w:rsidR="00C1016D" w:rsidRPr="007A152E" w:rsidRDefault="00C1016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Об’єктив, що є в каталозі має параметри:</w:t>
      </w:r>
    </w:p>
    <w:p w:rsidR="00186A3E" w:rsidRDefault="00C1016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position w:val="-10"/>
          <w:sz w:val="28"/>
          <w:szCs w:val="28"/>
        </w:rPr>
        <w:object w:dxaOrig="740" w:dyaOrig="320">
          <v:shape id="_x0000_i1343" type="#_x0000_t75" style="width:36.75pt;height:15.75pt" o:ole="">
            <v:imagedata r:id="rId748" o:title=""/>
          </v:shape>
          <o:OLEObject Type="Embed" ProgID="Equation.3" ShapeID="_x0000_i1343" DrawAspect="Content" ObjectID="_1519231733" r:id="rId749"/>
        </w:object>
      </w:r>
      <w:r w:rsidRPr="007A152E">
        <w:rPr>
          <w:rFonts w:ascii="Times New Roman" w:hAnsi="Times New Roman" w:cs="Times New Roman"/>
          <w:sz w:val="28"/>
          <w:szCs w:val="28"/>
        </w:rPr>
        <w:t xml:space="preserve"> мм;</w:t>
      </w:r>
      <w:r w:rsidR="00186A3E">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r w:rsidRPr="007A152E">
        <w:rPr>
          <w:rFonts w:ascii="Times New Roman" w:hAnsi="Times New Roman" w:cs="Times New Roman"/>
          <w:position w:val="-22"/>
          <w:sz w:val="28"/>
          <w:szCs w:val="28"/>
        </w:rPr>
        <w:object w:dxaOrig="1280" w:dyaOrig="520">
          <v:shape id="_x0000_i1344" type="#_x0000_t75" style="width:63.75pt;height:26.25pt" o:ole="">
            <v:imagedata r:id="rId750" o:title=""/>
          </v:shape>
          <o:OLEObject Type="Embed" ProgID="Equation.3" ShapeID="_x0000_i1344" DrawAspect="Content" ObjectID="_1519231734" r:id="rId751"/>
        </w:object>
      </w:r>
      <w:r w:rsidRPr="007A152E">
        <w:rPr>
          <w:rFonts w:ascii="Times New Roman" w:hAnsi="Times New Roman" w:cs="Times New Roman"/>
          <w:sz w:val="28"/>
          <w:szCs w:val="28"/>
        </w:rPr>
        <w:t>;</w:t>
      </w:r>
      <w:r w:rsidR="00186A3E">
        <w:rPr>
          <w:rFonts w:ascii="Times New Roman" w:hAnsi="Times New Roman" w:cs="Times New Roman"/>
          <w:sz w:val="28"/>
          <w:szCs w:val="28"/>
        </w:rPr>
        <w:t xml:space="preserve"> </w:t>
      </w:r>
      <w:r w:rsidRPr="007A152E">
        <w:rPr>
          <w:rFonts w:ascii="Times New Roman" w:hAnsi="Times New Roman" w:cs="Times New Roman"/>
          <w:position w:val="-6"/>
          <w:sz w:val="28"/>
          <w:szCs w:val="28"/>
        </w:rPr>
        <w:object w:dxaOrig="940" w:dyaOrig="320">
          <v:shape id="_x0000_i1345" type="#_x0000_t75" style="width:47.25pt;height:15.75pt" o:ole="">
            <v:imagedata r:id="rId752" o:title=""/>
          </v:shape>
          <o:OLEObject Type="Embed" ProgID="Equation.3" ShapeID="_x0000_i1345" DrawAspect="Content" ObjectID="_1519231735" r:id="rId753"/>
        </w:object>
      </w:r>
      <w:r w:rsidRPr="007A152E">
        <w:rPr>
          <w:rFonts w:ascii="Times New Roman" w:hAnsi="Times New Roman" w:cs="Times New Roman"/>
          <w:sz w:val="28"/>
          <w:szCs w:val="28"/>
        </w:rPr>
        <w:t>;</w:t>
      </w:r>
      <w:r w:rsidR="00186A3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1200" w:dyaOrig="340">
          <v:shape id="_x0000_i1346" type="#_x0000_t75" style="width:60pt;height:17.25pt" o:ole="">
            <v:imagedata r:id="rId754" o:title=""/>
          </v:shape>
          <o:OLEObject Type="Embed" ProgID="Equation.3" ShapeID="_x0000_i1346" DrawAspect="Content" ObjectID="_1519231736" r:id="rId755"/>
        </w:object>
      </w:r>
      <w:r w:rsidRPr="007A152E">
        <w:rPr>
          <w:rFonts w:ascii="Times New Roman" w:hAnsi="Times New Roman" w:cs="Times New Roman"/>
          <w:sz w:val="28"/>
          <w:szCs w:val="28"/>
        </w:rPr>
        <w:t xml:space="preserve">мм; </w:t>
      </w:r>
      <w:r w:rsidRPr="007A152E">
        <w:rPr>
          <w:rFonts w:ascii="Times New Roman" w:hAnsi="Times New Roman" w:cs="Times New Roman"/>
          <w:position w:val="-10"/>
          <w:sz w:val="28"/>
          <w:szCs w:val="28"/>
        </w:rPr>
        <w:object w:dxaOrig="980" w:dyaOrig="340">
          <v:shape id="_x0000_i1347" type="#_x0000_t75" style="width:48.75pt;height:17.25pt" o:ole="">
            <v:imagedata r:id="rId756" o:title=""/>
          </v:shape>
          <o:OLEObject Type="Embed" ProgID="Equation.3" ShapeID="_x0000_i1347" DrawAspect="Content" ObjectID="_1519231737" r:id="rId757"/>
        </w:object>
      </w:r>
      <w:r w:rsidRPr="007A152E">
        <w:rPr>
          <w:rFonts w:ascii="Times New Roman" w:hAnsi="Times New Roman" w:cs="Times New Roman"/>
          <w:sz w:val="28"/>
          <w:szCs w:val="28"/>
        </w:rPr>
        <w:t xml:space="preserve">мм., </w:t>
      </w:r>
    </w:p>
    <w:p w:rsidR="00C1016D" w:rsidRPr="007A152E" w:rsidRDefault="00C1016D"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довжина об’єктива вздовж осі -</w:t>
      </w:r>
      <w:r w:rsidR="00186A3E">
        <w:rPr>
          <w:rFonts w:ascii="Times New Roman" w:hAnsi="Times New Roman" w:cs="Times New Roman"/>
          <w:sz w:val="28"/>
          <w:szCs w:val="28"/>
        </w:rPr>
        <w:t xml:space="preserve"> </w:t>
      </w:r>
      <w:r w:rsidRPr="007A152E">
        <w:rPr>
          <w:rFonts w:ascii="Times New Roman" w:hAnsi="Times New Roman" w:cs="Times New Roman"/>
          <w:sz w:val="28"/>
          <w:szCs w:val="28"/>
        </w:rPr>
        <w:t>61,5</w:t>
      </w:r>
      <w:r w:rsidR="00BD2358">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C1016D" w:rsidRPr="007A152E" w:rsidRDefault="00C1016D" w:rsidP="00A90D9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Для спрощення, приймемо, що вхідна зіниця об’єктива співпадає з передньою поверхнею об’єктива. Врахуємо те, що об’єктив встановлюється вхідною зіницею до екрану. Тоді апертурний кут в площині зображення  конденсора визначимо із співвідношення</w:t>
      </w:r>
      <w:r w:rsidR="008F3BD6" w:rsidRPr="007A152E">
        <w:rPr>
          <w:rFonts w:ascii="Times New Roman" w:hAnsi="Times New Roman" w:cs="Times New Roman"/>
          <w:sz w:val="28"/>
          <w:szCs w:val="28"/>
        </w:rPr>
        <w:t>[7]</w:t>
      </w:r>
      <w:r w:rsidRPr="007A152E">
        <w:rPr>
          <w:rFonts w:ascii="Times New Roman" w:hAnsi="Times New Roman" w:cs="Times New Roman"/>
          <w:sz w:val="28"/>
          <w:szCs w:val="28"/>
        </w:rPr>
        <w:t>:</w:t>
      </w:r>
    </w:p>
    <w:p w:rsidR="00C1016D" w:rsidRPr="007A152E" w:rsidRDefault="00C1016D" w:rsidP="00A90D96">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1920" w:dyaOrig="680">
          <v:shape id="_x0000_i1348" type="#_x0000_t75" style="width:96pt;height:33.75pt" o:ole="">
            <v:imagedata r:id="rId758" o:title=""/>
          </v:shape>
          <o:OLEObject Type="Embed" ProgID="Equation.3" ShapeID="_x0000_i1348" DrawAspect="Content" ObjectID="_1519231738" r:id="rId759"/>
        </w:object>
      </w:r>
    </w:p>
    <w:p w:rsidR="00C1016D" w:rsidRPr="007A152E" w:rsidRDefault="00C1016D" w:rsidP="00A90D96">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4"/>
          <w:sz w:val="28"/>
          <w:szCs w:val="28"/>
        </w:rPr>
        <w:object w:dxaOrig="3960" w:dyaOrig="700">
          <v:shape id="_x0000_i1349" type="#_x0000_t75" style="width:198.75pt;height:35.25pt" o:ole="">
            <v:imagedata r:id="rId760" o:title=""/>
          </v:shape>
          <o:OLEObject Type="Embed" ProgID="Equation.3" ShapeID="_x0000_i1349" DrawAspect="Content" ObjectID="_1519231739" r:id="rId761"/>
        </w:object>
      </w:r>
      <w:r w:rsidRPr="007A152E">
        <w:rPr>
          <w:rFonts w:ascii="Times New Roman" w:hAnsi="Times New Roman" w:cs="Times New Roman"/>
          <w:sz w:val="28"/>
          <w:szCs w:val="28"/>
        </w:rPr>
        <w:t>мм;</w:t>
      </w:r>
    </w:p>
    <w:p w:rsidR="00C1016D" w:rsidRPr="007A152E" w:rsidRDefault="00C1016D" w:rsidP="00A90D96">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8"/>
          <w:sz w:val="28"/>
          <w:szCs w:val="28"/>
        </w:rPr>
        <w:object w:dxaOrig="3519" w:dyaOrig="660">
          <v:shape id="_x0000_i1350" type="#_x0000_t75" style="width:177pt;height:33pt" o:ole="">
            <v:imagedata r:id="rId762" o:title=""/>
          </v:shape>
          <o:OLEObject Type="Embed" ProgID="Equation.3" ShapeID="_x0000_i1350" DrawAspect="Content" ObjectID="_1519231740" r:id="rId763"/>
        </w:object>
      </w:r>
      <w:r w:rsidRPr="007A152E">
        <w:rPr>
          <w:rFonts w:ascii="Times New Roman" w:hAnsi="Times New Roman" w:cs="Times New Roman"/>
          <w:sz w:val="28"/>
          <w:szCs w:val="28"/>
        </w:rPr>
        <w:t>;</w:t>
      </w:r>
    </w:p>
    <w:p w:rsidR="00C1016D" w:rsidRPr="007A152E" w:rsidRDefault="00C1016D" w:rsidP="00A90D96">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6"/>
          <w:sz w:val="28"/>
          <w:szCs w:val="28"/>
        </w:rPr>
        <w:object w:dxaOrig="680" w:dyaOrig="320">
          <v:shape id="_x0000_i1351" type="#_x0000_t75" style="width:33.75pt;height:15.75pt" o:ole="">
            <v:imagedata r:id="rId764" o:title=""/>
          </v:shape>
          <o:OLEObject Type="Embed" ProgID="Equation.3" ShapeID="_x0000_i1351" DrawAspect="Content" ObjectID="_1519231741" r:id="rId765"/>
        </w:objec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1200" w:dyaOrig="320">
          <v:shape id="_x0000_i1352" type="#_x0000_t75" style="width:60pt;height:15.75pt" o:ole="">
            <v:imagedata r:id="rId766" o:title=""/>
          </v:shape>
          <o:OLEObject Type="Embed" ProgID="Equation.3" ShapeID="_x0000_i1352" DrawAspect="Content" ObjectID="_1519231742" r:id="rId767"/>
        </w:object>
      </w:r>
      <w:r w:rsidRPr="007A152E">
        <w:rPr>
          <w:rFonts w:ascii="Times New Roman" w:hAnsi="Times New Roman" w:cs="Times New Roman"/>
          <w:sz w:val="28"/>
          <w:szCs w:val="28"/>
        </w:rPr>
        <w:t>.</w:t>
      </w:r>
    </w:p>
    <w:p w:rsidR="00C1016D" w:rsidRPr="007A152E" w:rsidRDefault="00C1016D" w:rsidP="00A90D9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Із формули </w:t>
      </w:r>
      <w:r w:rsidRPr="007A152E">
        <w:rPr>
          <w:rFonts w:ascii="Times New Roman" w:hAnsi="Times New Roman" w:cs="Times New Roman"/>
          <w:position w:val="-12"/>
          <w:sz w:val="28"/>
          <w:szCs w:val="28"/>
        </w:rPr>
        <w:object w:dxaOrig="1780" w:dyaOrig="360">
          <v:shape id="_x0000_i1353" type="#_x0000_t75" style="width:89.25pt;height:18.75pt" o:ole="">
            <v:imagedata r:id="rId768" o:title=""/>
          </v:shape>
          <o:OLEObject Type="Embed" ProgID="Equation.3" ShapeID="_x0000_i1353" DrawAspect="Content" ObjectID="_1519231743" r:id="rId769"/>
        </w:object>
      </w:r>
      <w:r w:rsidRPr="007A152E">
        <w:rPr>
          <w:rFonts w:ascii="Times New Roman" w:hAnsi="Times New Roman" w:cs="Times New Roman"/>
          <w:sz w:val="28"/>
          <w:szCs w:val="28"/>
        </w:rPr>
        <w:t xml:space="preserve">, знайдемо: </w:t>
      </w:r>
      <w:r w:rsidRPr="007A152E">
        <w:rPr>
          <w:rFonts w:ascii="Times New Roman" w:hAnsi="Times New Roman" w:cs="Times New Roman"/>
          <w:position w:val="-12"/>
          <w:sz w:val="28"/>
          <w:szCs w:val="28"/>
        </w:rPr>
        <w:object w:dxaOrig="2560" w:dyaOrig="360">
          <v:shape id="_x0000_i1354" type="#_x0000_t75" style="width:128.25pt;height:18.75pt" o:ole="">
            <v:imagedata r:id="rId770" o:title=""/>
          </v:shape>
          <o:OLEObject Type="Embed" ProgID="Equation.3" ShapeID="_x0000_i1354" DrawAspect="Content" ObjectID="_1519231744" r:id="rId771"/>
        </w:object>
      </w:r>
      <w:r w:rsidRPr="007A152E">
        <w:rPr>
          <w:rFonts w:ascii="Times New Roman" w:hAnsi="Times New Roman" w:cs="Times New Roman"/>
          <w:sz w:val="28"/>
          <w:szCs w:val="28"/>
        </w:rPr>
        <w:t xml:space="preserve"> </w:t>
      </w:r>
      <w:r w:rsidRPr="007A152E">
        <w:rPr>
          <w:rFonts w:ascii="Times New Roman" w:hAnsi="Times New Roman" w:cs="Times New Roman"/>
          <w:position w:val="-12"/>
          <w:sz w:val="28"/>
          <w:szCs w:val="28"/>
        </w:rPr>
        <w:object w:dxaOrig="900" w:dyaOrig="380">
          <v:shape id="_x0000_i1355" type="#_x0000_t75" style="width:45pt;height:18.75pt" o:ole="">
            <v:imagedata r:id="rId772" o:title=""/>
          </v:shape>
          <o:OLEObject Type="Embed" ProgID="Equation.3" ShapeID="_x0000_i1355" DrawAspect="Content" ObjectID="_1519231745" r:id="rId773"/>
        </w:object>
      </w:r>
      <w:r w:rsidRPr="007A152E">
        <w:rPr>
          <w:rFonts w:ascii="Times New Roman" w:hAnsi="Times New Roman" w:cs="Times New Roman"/>
          <w:sz w:val="28"/>
          <w:szCs w:val="28"/>
        </w:rPr>
        <w:t xml:space="preserve">. З цього випливає, що конденсор має наступні характеристики: </w:t>
      </w:r>
      <w:r w:rsidRPr="007A152E">
        <w:rPr>
          <w:rFonts w:ascii="Times New Roman" w:hAnsi="Times New Roman" w:cs="Times New Roman"/>
          <w:position w:val="-12"/>
          <w:sz w:val="28"/>
          <w:szCs w:val="28"/>
        </w:rPr>
        <w:object w:dxaOrig="1020" w:dyaOrig="360">
          <v:shape id="_x0000_i1356" type="#_x0000_t75" style="width:51pt;height:18.75pt" o:ole="">
            <v:imagedata r:id="rId774" o:title=""/>
          </v:shape>
          <o:OLEObject Type="Embed" ProgID="Equation.3" ShapeID="_x0000_i1356" DrawAspect="Content" ObjectID="_1519231746" r:id="rId775"/>
        </w:object>
      </w:r>
      <w:r w:rsidRPr="007A152E">
        <w:rPr>
          <w:rFonts w:ascii="Times New Roman" w:hAnsi="Times New Roman" w:cs="Times New Roman"/>
          <w:sz w:val="28"/>
          <w:szCs w:val="28"/>
        </w:rPr>
        <w:t xml:space="preserve">;  </w:t>
      </w:r>
      <w:r w:rsidRPr="007A152E">
        <w:rPr>
          <w:rFonts w:ascii="Times New Roman" w:hAnsi="Times New Roman" w:cs="Times New Roman"/>
          <w:position w:val="-12"/>
          <w:sz w:val="28"/>
          <w:szCs w:val="28"/>
        </w:rPr>
        <w:object w:dxaOrig="1020" w:dyaOrig="380">
          <v:shape id="_x0000_i1357" type="#_x0000_t75" style="width:51pt;height:18.75pt" o:ole="">
            <v:imagedata r:id="rId776" o:title=""/>
          </v:shape>
          <o:OLEObject Type="Embed" ProgID="Equation.3" ShapeID="_x0000_i1357" DrawAspect="Content" ObjectID="_1519231747" r:id="rId777"/>
        </w:object>
      </w:r>
      <w:r w:rsidRPr="007A152E">
        <w:rPr>
          <w:rFonts w:ascii="Times New Roman" w:hAnsi="Times New Roman" w:cs="Times New Roman"/>
          <w:sz w:val="28"/>
          <w:szCs w:val="28"/>
        </w:rPr>
        <w:t xml:space="preserve">Для того, щоб дефекти конденсатора не відображувалися різко на екрані виберемо відстань між конденсатором і кадровим вікном рівним </w:t>
      </w:r>
      <w:r w:rsidRPr="007A152E">
        <w:rPr>
          <w:rFonts w:ascii="Times New Roman" w:hAnsi="Times New Roman" w:cs="Times New Roman"/>
          <w:position w:val="-6"/>
          <w:sz w:val="28"/>
          <w:szCs w:val="28"/>
        </w:rPr>
        <w:object w:dxaOrig="620" w:dyaOrig="279">
          <v:shape id="_x0000_i1358" type="#_x0000_t75" style="width:30.75pt;height:14.25pt" o:ole="">
            <v:imagedata r:id="rId778" o:title=""/>
          </v:shape>
          <o:OLEObject Type="Embed" ProgID="Equation.3" ShapeID="_x0000_i1358" DrawAspect="Content" ObjectID="_1519231748" r:id="rId779"/>
        </w:object>
      </w:r>
      <w:r w:rsidRPr="007A152E">
        <w:rPr>
          <w:rFonts w:ascii="Times New Roman" w:hAnsi="Times New Roman" w:cs="Times New Roman"/>
          <w:sz w:val="28"/>
          <w:szCs w:val="28"/>
        </w:rPr>
        <w:t>мм.</w:t>
      </w:r>
    </w:p>
    <w:p w:rsidR="00C1016D" w:rsidRPr="007A152E" w:rsidRDefault="00C1016D" w:rsidP="00A90D9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Матеріалом лінз конденсатора виберемо К8.</w:t>
      </w:r>
      <w:r w:rsidR="00E4573E"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Для забезпечення високої світлосили, його відносний отвір повинен бути близьким до одиниці. Приймемо: </w:t>
      </w:r>
      <w:r w:rsidRPr="007A152E">
        <w:rPr>
          <w:rFonts w:ascii="Times New Roman" w:hAnsi="Times New Roman" w:cs="Times New Roman"/>
          <w:position w:val="-24"/>
          <w:sz w:val="28"/>
          <w:szCs w:val="28"/>
        </w:rPr>
        <w:object w:dxaOrig="1340" w:dyaOrig="600">
          <v:shape id="_x0000_i1359" type="#_x0000_t75" style="width:66.75pt;height:30pt" o:ole="">
            <v:imagedata r:id="rId739" o:title=""/>
          </v:shape>
          <o:OLEObject Type="Embed" ProgID="Equation.3" ShapeID="_x0000_i1359" DrawAspect="Content" ObjectID="_1519231749" r:id="rId780"/>
        </w:object>
      </w:r>
      <w:r w:rsidRPr="007A152E">
        <w:rPr>
          <w:rFonts w:ascii="Times New Roman" w:hAnsi="Times New Roman" w:cs="Times New Roman"/>
          <w:sz w:val="28"/>
          <w:szCs w:val="28"/>
        </w:rPr>
        <w:t xml:space="preserve">. Діаметр конденсатора беремо більше за розмір  предмета на 5÷10 мм. Приймемо діаметр конденсора: </w:t>
      </w:r>
      <w:r w:rsidRPr="007A152E">
        <w:rPr>
          <w:rFonts w:ascii="Times New Roman" w:hAnsi="Times New Roman" w:cs="Times New Roman"/>
          <w:position w:val="-12"/>
          <w:sz w:val="28"/>
          <w:szCs w:val="28"/>
        </w:rPr>
        <w:object w:dxaOrig="1760" w:dyaOrig="360">
          <v:shape id="_x0000_i1360" type="#_x0000_t75" style="width:87.75pt;height:18.75pt" o:ole="">
            <v:imagedata r:id="rId781" o:title=""/>
          </v:shape>
          <o:OLEObject Type="Embed" ProgID="Equation.3" ShapeID="_x0000_i1360" DrawAspect="Content" ObjectID="_1519231750" r:id="rId782"/>
        </w:object>
      </w:r>
      <w:r w:rsidRPr="007A152E">
        <w:rPr>
          <w:rFonts w:ascii="Times New Roman" w:hAnsi="Times New Roman" w:cs="Times New Roman"/>
          <w:sz w:val="28"/>
          <w:szCs w:val="28"/>
        </w:rPr>
        <w:t xml:space="preserve">мм. Тоді: </w:t>
      </w:r>
      <w:r w:rsidRPr="007A152E">
        <w:rPr>
          <w:rFonts w:ascii="Times New Roman" w:hAnsi="Times New Roman" w:cs="Times New Roman"/>
          <w:position w:val="-12"/>
          <w:sz w:val="28"/>
          <w:szCs w:val="28"/>
        </w:rPr>
        <w:object w:dxaOrig="2540" w:dyaOrig="360">
          <v:shape id="_x0000_i1361" type="#_x0000_t75" style="width:125.25pt;height:18.75pt" o:ole="">
            <v:imagedata r:id="rId783" o:title=""/>
          </v:shape>
          <o:OLEObject Type="Embed" ProgID="Equation.3" ShapeID="_x0000_i1361" DrawAspect="Content" ObjectID="_1519231751" r:id="rId784"/>
        </w:object>
      </w:r>
      <w:r w:rsidR="00BD2358">
        <w:rPr>
          <w:rFonts w:ascii="Times New Roman" w:hAnsi="Times New Roman" w:cs="Times New Roman"/>
          <w:sz w:val="28"/>
          <w:szCs w:val="28"/>
        </w:rPr>
        <w:t xml:space="preserve"> </w:t>
      </w:r>
      <w:r w:rsidRPr="007A152E">
        <w:rPr>
          <w:rFonts w:ascii="Times New Roman" w:hAnsi="Times New Roman" w:cs="Times New Roman"/>
          <w:sz w:val="28"/>
          <w:szCs w:val="28"/>
        </w:rPr>
        <w:t>мм.</w:t>
      </w:r>
    </w:p>
    <w:p w:rsidR="00C1016D" w:rsidRPr="007A152E" w:rsidRDefault="00C1016D" w:rsidP="00A90D9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Оптична сила конденсора дорівнює: </w:t>
      </w:r>
      <w:r w:rsidRPr="007A152E">
        <w:rPr>
          <w:rFonts w:ascii="Times New Roman" w:hAnsi="Times New Roman" w:cs="Times New Roman"/>
          <w:position w:val="-10"/>
          <w:sz w:val="28"/>
          <w:szCs w:val="28"/>
        </w:rPr>
        <w:object w:dxaOrig="960" w:dyaOrig="340">
          <v:shape id="_x0000_i1362" type="#_x0000_t75" style="width:48pt;height:17.25pt" o:ole="">
            <v:imagedata r:id="rId785" o:title=""/>
          </v:shape>
          <o:OLEObject Type="Embed" ProgID="Equation.3" ShapeID="_x0000_i1362" DrawAspect="Content" ObjectID="_1519231752" r:id="rId786"/>
        </w:object>
      </w:r>
      <w:r w:rsidRPr="007A152E">
        <w:rPr>
          <w:rFonts w:ascii="Times New Roman" w:hAnsi="Times New Roman" w:cs="Times New Roman"/>
          <w:sz w:val="28"/>
          <w:szCs w:val="28"/>
        </w:rPr>
        <w:t xml:space="preserve">. Звідси: </w:t>
      </w:r>
      <w:r w:rsidRPr="007A152E">
        <w:rPr>
          <w:rFonts w:ascii="Times New Roman" w:hAnsi="Times New Roman" w:cs="Times New Roman"/>
          <w:position w:val="-12"/>
          <w:sz w:val="28"/>
          <w:szCs w:val="28"/>
        </w:rPr>
        <w:object w:dxaOrig="2260" w:dyaOrig="360">
          <v:shape id="_x0000_i1363" type="#_x0000_t75" style="width:113.25pt;height:18.75pt" o:ole="">
            <v:imagedata r:id="rId787" o:title=""/>
          </v:shape>
          <o:OLEObject Type="Embed" ProgID="Equation.3" ShapeID="_x0000_i1363" DrawAspect="Content" ObjectID="_1519231753" r:id="rId788"/>
        </w:object>
      </w:r>
      <w:r w:rsidRPr="007A152E">
        <w:rPr>
          <w:rFonts w:ascii="Times New Roman" w:hAnsi="Times New Roman" w:cs="Times New Roman"/>
          <w:sz w:val="28"/>
          <w:szCs w:val="28"/>
        </w:rPr>
        <w:t>мм.</w:t>
      </w:r>
    </w:p>
    <w:p w:rsidR="00C1016D" w:rsidRPr="007A152E" w:rsidRDefault="00C1016D" w:rsidP="00A90D9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Радіус лінзи знайдемо за формулою: </w:t>
      </w:r>
      <w:r w:rsidRPr="007A152E">
        <w:rPr>
          <w:rFonts w:ascii="Times New Roman" w:hAnsi="Times New Roman" w:cs="Times New Roman"/>
          <w:position w:val="-12"/>
          <w:sz w:val="28"/>
          <w:szCs w:val="28"/>
        </w:rPr>
        <w:object w:dxaOrig="3920" w:dyaOrig="360">
          <v:shape id="_x0000_i1364" type="#_x0000_t75" style="width:195.75pt;height:18.75pt" o:ole="">
            <v:imagedata r:id="rId789" o:title=""/>
          </v:shape>
          <o:OLEObject Type="Embed" ProgID="Equation.3" ShapeID="_x0000_i1364" DrawAspect="Content" ObjectID="_1519231754" r:id="rId790"/>
        </w:object>
      </w:r>
      <w:r w:rsidRPr="007A152E">
        <w:rPr>
          <w:rFonts w:ascii="Times New Roman" w:hAnsi="Times New Roman" w:cs="Times New Roman"/>
          <w:sz w:val="28"/>
          <w:szCs w:val="28"/>
        </w:rPr>
        <w:t xml:space="preserve">мм. </w:t>
      </w:r>
      <w:r w:rsidRPr="007A152E">
        <w:rPr>
          <w:rFonts w:ascii="Times New Roman" w:hAnsi="Times New Roman" w:cs="Times New Roman"/>
          <w:position w:val="-10"/>
          <w:sz w:val="28"/>
          <w:szCs w:val="28"/>
        </w:rPr>
        <w:object w:dxaOrig="680" w:dyaOrig="340">
          <v:shape id="_x0000_i1365" type="#_x0000_t75" style="width:33.75pt;height:17.25pt" o:ole="">
            <v:imagedata r:id="rId791" o:title=""/>
          </v:shape>
          <o:OLEObject Type="Embed" ProgID="Equation.3" ShapeID="_x0000_i1365" DrawAspect="Content" ObjectID="_1519231755" r:id="rId792"/>
        </w:object>
      </w:r>
      <w:r w:rsidRPr="007A152E">
        <w:rPr>
          <w:rFonts w:ascii="Times New Roman" w:hAnsi="Times New Roman" w:cs="Times New Roman"/>
          <w:sz w:val="28"/>
          <w:szCs w:val="28"/>
        </w:rPr>
        <w:t>.</w:t>
      </w:r>
    </w:p>
    <w:p w:rsidR="00C1016D" w:rsidRPr="007A152E" w:rsidRDefault="00C1016D" w:rsidP="00A90D9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Товщина лінзи d дорівнює сумі стрілок прогину сфе</w:t>
      </w:r>
      <w:r w:rsidR="00BD2358">
        <w:rPr>
          <w:rFonts w:ascii="Times New Roman" w:hAnsi="Times New Roman" w:cs="Times New Roman"/>
          <w:sz w:val="28"/>
          <w:szCs w:val="28"/>
        </w:rPr>
        <w:t>ричних поверхонь  і товщини краю</w:t>
      </w:r>
      <w:r w:rsidRPr="007A152E">
        <w:rPr>
          <w:rFonts w:ascii="Times New Roman" w:hAnsi="Times New Roman" w:cs="Times New Roman"/>
          <w:sz w:val="28"/>
          <w:szCs w:val="28"/>
        </w:rPr>
        <w:t xml:space="preserve"> лінзи. </w:t>
      </w:r>
    </w:p>
    <w:p w:rsidR="00C1016D" w:rsidRPr="004725B2" w:rsidRDefault="00C1016D" w:rsidP="00A90D9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Із формули: </w:t>
      </w:r>
      <w:r w:rsidRPr="007A152E">
        <w:rPr>
          <w:rFonts w:ascii="Times New Roman" w:hAnsi="Times New Roman" w:cs="Times New Roman"/>
          <w:position w:val="-32"/>
          <w:sz w:val="28"/>
          <w:szCs w:val="28"/>
        </w:rPr>
        <w:object w:dxaOrig="2220" w:dyaOrig="820">
          <v:shape id="_x0000_i1366" type="#_x0000_t75" style="width:111pt;height:41.25pt" o:ole="">
            <v:imagedata r:id="rId793" o:title=""/>
          </v:shape>
          <o:OLEObject Type="Embed" ProgID="Equation.3" ShapeID="_x0000_i1366" DrawAspect="Content" ObjectID="_1519231756" r:id="rId794"/>
        </w:object>
      </w:r>
      <w:r w:rsidRPr="007A152E">
        <w:rPr>
          <w:rFonts w:ascii="Times New Roman" w:hAnsi="Times New Roman" w:cs="Times New Roman"/>
          <w:sz w:val="28"/>
          <w:szCs w:val="28"/>
        </w:rPr>
        <w:t xml:space="preserve">, отримаємо значення стрілки прогину лінзи </w:t>
      </w:r>
      <w:r w:rsidR="004725B2">
        <w:rPr>
          <w:rFonts w:ascii="Times New Roman" w:hAnsi="Times New Roman" w:cs="Times New Roman"/>
          <w:sz w:val="28"/>
          <w:szCs w:val="28"/>
        </w:rPr>
        <w:t xml:space="preserve"> </w:t>
      </w:r>
      <w:r w:rsidRPr="007A152E">
        <w:rPr>
          <w:rFonts w:ascii="Times New Roman" w:hAnsi="Times New Roman" w:cs="Times New Roman"/>
          <w:position w:val="-12"/>
          <w:sz w:val="28"/>
          <w:szCs w:val="28"/>
        </w:rPr>
        <w:object w:dxaOrig="4580" w:dyaOrig="400">
          <v:shape id="_x0000_i1367" type="#_x0000_t75" style="width:228.75pt;height:20.25pt" o:ole="">
            <v:imagedata r:id="rId795" o:title=""/>
          </v:shape>
          <o:OLEObject Type="Embed" ProgID="Equation.3" ShapeID="_x0000_i1367" DrawAspect="Content" ObjectID="_1519231757" r:id="rId796"/>
        </w:object>
      </w:r>
      <w:r w:rsidRPr="007A152E">
        <w:rPr>
          <w:rFonts w:ascii="Times New Roman" w:hAnsi="Times New Roman" w:cs="Times New Roman"/>
          <w:sz w:val="28"/>
          <w:szCs w:val="28"/>
        </w:rPr>
        <w:t>.</w:t>
      </w:r>
      <w:r w:rsidR="004725B2">
        <w:rPr>
          <w:rFonts w:ascii="Times New Roman" w:hAnsi="Times New Roman" w:cs="Times New Roman"/>
          <w:sz w:val="28"/>
          <w:szCs w:val="28"/>
        </w:rPr>
        <w:t xml:space="preserve"> </w:t>
      </w:r>
      <w:r w:rsidRPr="007A152E">
        <w:rPr>
          <w:rFonts w:ascii="Times New Roman" w:hAnsi="Times New Roman" w:cs="Times New Roman"/>
          <w:sz w:val="28"/>
          <w:szCs w:val="28"/>
        </w:rPr>
        <w:t xml:space="preserve">Звідси: </w:t>
      </w:r>
      <w:r w:rsidRPr="007A152E">
        <w:rPr>
          <w:rFonts w:ascii="Times New Roman" w:hAnsi="Times New Roman" w:cs="Times New Roman"/>
          <w:position w:val="-14"/>
          <w:sz w:val="28"/>
          <w:szCs w:val="28"/>
        </w:rPr>
        <w:object w:dxaOrig="1219" w:dyaOrig="380">
          <v:shape id="_x0000_i1368" type="#_x0000_t75" style="width:60.75pt;height:18.75pt" o:ole="">
            <v:imagedata r:id="rId797" o:title=""/>
          </v:shape>
          <o:OLEObject Type="Embed" ProgID="Equation.3" ShapeID="_x0000_i1368" DrawAspect="Content" ObjectID="_1519231758" r:id="rId798"/>
        </w:object>
      </w:r>
      <w:r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position w:val="-14"/>
          <w:sz w:val="28"/>
          <w:szCs w:val="28"/>
        </w:rPr>
        <w:object w:dxaOrig="1440" w:dyaOrig="380">
          <v:shape id="_x0000_i1369" type="#_x0000_t75" style="width:1in;height:18.75pt" o:ole="">
            <v:imagedata r:id="rId799" o:title=""/>
          </v:shape>
          <o:OLEObject Type="Embed" ProgID="Equation.3" ShapeID="_x0000_i1369" DrawAspect="Content" ObjectID="_1519231759" r:id="rId800"/>
        </w:object>
      </w:r>
      <w:r w:rsidRPr="007A152E">
        <w:rPr>
          <w:rFonts w:ascii="Times New Roman" w:hAnsi="Times New Roman" w:cs="Times New Roman"/>
          <w:sz w:val="28"/>
          <w:szCs w:val="28"/>
        </w:rPr>
        <w:t>- товщина на краю</w:t>
      </w:r>
    </w:p>
    <w:p w:rsidR="00DA5824" w:rsidRPr="007A152E" w:rsidRDefault="00C2327B" w:rsidP="00746A1B">
      <w:pPr>
        <w:tabs>
          <w:tab w:val="left" w:pos="851"/>
          <w:tab w:val="left" w:pos="1134"/>
        </w:tabs>
        <w:spacing w:line="360" w:lineRule="auto"/>
        <w:ind w:firstLine="851"/>
        <w:rPr>
          <w:rFonts w:ascii="Times New Roman" w:hAnsi="Times New Roman" w:cs="Times New Roman"/>
          <w:sz w:val="28"/>
          <w:szCs w:val="28"/>
        </w:rPr>
      </w:pPr>
      <w:r w:rsidRPr="00BD2358">
        <w:rPr>
          <w:rFonts w:ascii="Times New Roman" w:hAnsi="Times New Roman" w:cs="Times New Roman"/>
          <w:b/>
          <w:sz w:val="28"/>
          <w:szCs w:val="28"/>
        </w:rPr>
        <w:t>Приклад 4</w:t>
      </w:r>
      <w:r w:rsidR="00C077A0" w:rsidRPr="007A152E">
        <w:rPr>
          <w:rFonts w:ascii="Times New Roman" w:hAnsi="Times New Roman" w:cs="Times New Roman"/>
          <w:sz w:val="28"/>
          <w:szCs w:val="28"/>
        </w:rPr>
        <w:t xml:space="preserve">. </w:t>
      </w:r>
      <w:r w:rsidR="00DA5824" w:rsidRPr="007A152E">
        <w:rPr>
          <w:rFonts w:ascii="Times New Roman" w:hAnsi="Times New Roman" w:cs="Times New Roman"/>
          <w:sz w:val="28"/>
          <w:szCs w:val="28"/>
        </w:rPr>
        <w:t>Габаритний розрахунок приладу на основі пр</w:t>
      </w:r>
      <w:r w:rsidR="00A90D96">
        <w:rPr>
          <w:rFonts w:ascii="Times New Roman" w:hAnsi="Times New Roman" w:cs="Times New Roman"/>
          <w:sz w:val="28"/>
          <w:szCs w:val="28"/>
        </w:rPr>
        <w:t>оекційної оптичної схеми  при наступних вихідних даних:</w:t>
      </w:r>
    </w:p>
    <w:p w:rsidR="00DA5824" w:rsidRPr="007A152E" w:rsidRDefault="00DA5824" w:rsidP="00A82C37">
      <w:pPr>
        <w:tabs>
          <w:tab w:val="left" w:pos="1134"/>
          <w:tab w:val="left" w:pos="1701"/>
        </w:tabs>
        <w:spacing w:line="360" w:lineRule="auto"/>
        <w:ind w:firstLine="851"/>
        <w:rPr>
          <w:rFonts w:ascii="Times New Roman" w:hAnsi="Times New Roman" w:cs="Times New Roman"/>
          <w:sz w:val="28"/>
          <w:szCs w:val="28"/>
        </w:rPr>
      </w:pPr>
      <w:r w:rsidRPr="007A152E">
        <w:rPr>
          <w:rFonts w:ascii="Times New Roman" w:hAnsi="Times New Roman" w:cs="Times New Roman"/>
          <w:b/>
          <w:sz w:val="28"/>
          <w:szCs w:val="28"/>
        </w:rPr>
        <w:t xml:space="preserve"> </w:t>
      </w:r>
      <w:r w:rsidR="00B47FAA">
        <w:rPr>
          <w:rFonts w:ascii="Times New Roman" w:hAnsi="Times New Roman" w:cs="Times New Roman"/>
          <w:sz w:val="28"/>
          <w:szCs w:val="28"/>
        </w:rPr>
        <w:tab/>
      </w:r>
      <w:r w:rsidR="00A82C37">
        <w:rPr>
          <w:rFonts w:ascii="Times New Roman" w:hAnsi="Times New Roman" w:cs="Times New Roman"/>
          <w:sz w:val="28"/>
          <w:szCs w:val="28"/>
        </w:rPr>
        <w:tab/>
      </w:r>
      <w:r w:rsidRPr="007A152E">
        <w:rPr>
          <w:rFonts w:ascii="Times New Roman" w:hAnsi="Times New Roman" w:cs="Times New Roman"/>
          <w:sz w:val="28"/>
          <w:szCs w:val="28"/>
        </w:rPr>
        <w:t xml:space="preserve">формат предмету - </w:t>
      </w:r>
      <w:r w:rsidRPr="007A152E">
        <w:rPr>
          <w:rFonts w:ascii="Times New Roman" w:hAnsi="Times New Roman" w:cs="Times New Roman"/>
          <w:position w:val="-6"/>
          <w:sz w:val="28"/>
          <w:szCs w:val="28"/>
        </w:rPr>
        <w:object w:dxaOrig="720" w:dyaOrig="279">
          <v:shape id="_x0000_i1370" type="#_x0000_t75" style="width:36pt;height:14.25pt" o:ole="">
            <v:imagedata r:id="rId801" o:title=""/>
          </v:shape>
          <o:OLEObject Type="Embed" ProgID="Equation.3" ShapeID="_x0000_i1370" DrawAspect="Content" ObjectID="_1519231760" r:id="rId802"/>
        </w:object>
      </w:r>
      <w:proofErr w:type="spellStart"/>
      <w:r w:rsidRPr="007A152E">
        <w:rPr>
          <w:rFonts w:ascii="Times New Roman" w:hAnsi="Times New Roman" w:cs="Times New Roman"/>
          <w:sz w:val="28"/>
          <w:szCs w:val="28"/>
        </w:rPr>
        <w:t>мм</w:t>
      </w:r>
      <w:r w:rsidRPr="007A152E">
        <w:rPr>
          <w:rFonts w:ascii="Times New Roman" w:hAnsi="Times New Roman" w:cs="Times New Roman"/>
          <w:sz w:val="28"/>
          <w:szCs w:val="28"/>
          <w:vertAlign w:val="superscript"/>
        </w:rPr>
        <w:t>2</w:t>
      </w:r>
      <w:proofErr w:type="spellEnd"/>
      <w:r w:rsidRPr="007A152E">
        <w:rPr>
          <w:rFonts w:ascii="Times New Roman" w:hAnsi="Times New Roman" w:cs="Times New Roman"/>
          <w:sz w:val="28"/>
          <w:szCs w:val="28"/>
        </w:rPr>
        <w:t>;</w:t>
      </w:r>
    </w:p>
    <w:p w:rsidR="00DA5824" w:rsidRPr="007A152E" w:rsidRDefault="00B47FAA" w:rsidP="00A82C37">
      <w:pPr>
        <w:tabs>
          <w:tab w:val="left" w:pos="1134"/>
          <w:tab w:val="left" w:pos="17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82C37">
        <w:rPr>
          <w:rFonts w:ascii="Times New Roman" w:hAnsi="Times New Roman" w:cs="Times New Roman"/>
          <w:sz w:val="28"/>
          <w:szCs w:val="28"/>
        </w:rPr>
        <w:tab/>
      </w:r>
      <w:r w:rsidR="00DA5824" w:rsidRPr="007A152E">
        <w:rPr>
          <w:rFonts w:ascii="Times New Roman" w:hAnsi="Times New Roman" w:cs="Times New Roman"/>
          <w:sz w:val="28"/>
          <w:szCs w:val="28"/>
        </w:rPr>
        <w:t xml:space="preserve">розмір екрана - </w:t>
      </w:r>
      <w:r w:rsidR="00DA5824" w:rsidRPr="007A152E">
        <w:rPr>
          <w:rFonts w:ascii="Times New Roman" w:hAnsi="Times New Roman" w:cs="Times New Roman"/>
          <w:position w:val="-10"/>
          <w:sz w:val="28"/>
          <w:szCs w:val="28"/>
        </w:rPr>
        <w:object w:dxaOrig="820" w:dyaOrig="320">
          <v:shape id="_x0000_i1371" type="#_x0000_t75" style="width:41.25pt;height:15.75pt" o:ole="">
            <v:imagedata r:id="rId803" o:title=""/>
          </v:shape>
          <o:OLEObject Type="Embed" ProgID="Equation.3" ShapeID="_x0000_i1371" DrawAspect="Content" ObjectID="_1519231761" r:id="rId804"/>
        </w:object>
      </w:r>
      <w:r w:rsidR="00DA5824" w:rsidRPr="007A152E">
        <w:rPr>
          <w:rFonts w:ascii="Times New Roman" w:hAnsi="Times New Roman" w:cs="Times New Roman"/>
          <w:sz w:val="28"/>
          <w:szCs w:val="28"/>
        </w:rPr>
        <w:t>м</w:t>
      </w:r>
      <w:r w:rsidR="00DA5824" w:rsidRPr="007A152E">
        <w:rPr>
          <w:rFonts w:ascii="Times New Roman" w:hAnsi="Times New Roman" w:cs="Times New Roman"/>
          <w:sz w:val="28"/>
          <w:szCs w:val="28"/>
          <w:vertAlign w:val="superscript"/>
        </w:rPr>
        <w:t>2</w:t>
      </w:r>
      <w:r w:rsidR="00DA5824" w:rsidRPr="007A152E">
        <w:rPr>
          <w:rFonts w:ascii="Times New Roman" w:hAnsi="Times New Roman" w:cs="Times New Roman"/>
          <w:sz w:val="28"/>
          <w:szCs w:val="28"/>
        </w:rPr>
        <w:t>;</w:t>
      </w:r>
    </w:p>
    <w:p w:rsidR="00DA5824" w:rsidRPr="007A152E" w:rsidRDefault="00B47FAA" w:rsidP="00A82C37">
      <w:pPr>
        <w:tabs>
          <w:tab w:val="left" w:pos="1134"/>
          <w:tab w:val="left" w:pos="17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82C37">
        <w:rPr>
          <w:rFonts w:ascii="Times New Roman" w:hAnsi="Times New Roman" w:cs="Times New Roman"/>
          <w:sz w:val="28"/>
          <w:szCs w:val="28"/>
        </w:rPr>
        <w:tab/>
      </w:r>
      <w:r w:rsidR="00DA5824" w:rsidRPr="007A152E">
        <w:rPr>
          <w:rFonts w:ascii="Times New Roman" w:hAnsi="Times New Roman" w:cs="Times New Roman"/>
          <w:sz w:val="28"/>
          <w:szCs w:val="28"/>
        </w:rPr>
        <w:t xml:space="preserve">освітленість екрана - </w:t>
      </w:r>
      <w:r w:rsidR="00DA5824" w:rsidRPr="007A152E">
        <w:rPr>
          <w:rFonts w:ascii="Times New Roman" w:hAnsi="Times New Roman" w:cs="Times New Roman"/>
          <w:position w:val="-6"/>
          <w:sz w:val="28"/>
          <w:szCs w:val="28"/>
        </w:rPr>
        <w:object w:dxaOrig="740" w:dyaOrig="279">
          <v:shape id="_x0000_i1372" type="#_x0000_t75" style="width:36.75pt;height:14.25pt" o:ole="">
            <v:imagedata r:id="rId805" o:title=""/>
          </v:shape>
          <o:OLEObject Type="Embed" ProgID="Equation.3" ShapeID="_x0000_i1372" DrawAspect="Content" ObjectID="_1519231762" r:id="rId806"/>
        </w:object>
      </w:r>
      <w:r w:rsidR="00DA5824" w:rsidRPr="007A152E">
        <w:rPr>
          <w:rFonts w:ascii="Times New Roman" w:hAnsi="Times New Roman" w:cs="Times New Roman"/>
          <w:sz w:val="28"/>
          <w:szCs w:val="28"/>
        </w:rPr>
        <w:t>лк;</w:t>
      </w:r>
    </w:p>
    <w:p w:rsidR="00DA5824" w:rsidRPr="007A152E" w:rsidRDefault="00B47FAA" w:rsidP="00A82C37">
      <w:pPr>
        <w:tabs>
          <w:tab w:val="left" w:pos="1134"/>
          <w:tab w:val="left" w:pos="17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82C37">
        <w:rPr>
          <w:rFonts w:ascii="Times New Roman" w:hAnsi="Times New Roman" w:cs="Times New Roman"/>
          <w:sz w:val="28"/>
          <w:szCs w:val="28"/>
        </w:rPr>
        <w:tab/>
      </w:r>
      <w:r w:rsidR="00DA5824" w:rsidRPr="007A152E">
        <w:rPr>
          <w:rFonts w:ascii="Times New Roman" w:hAnsi="Times New Roman" w:cs="Times New Roman"/>
          <w:sz w:val="28"/>
          <w:szCs w:val="28"/>
        </w:rPr>
        <w:t xml:space="preserve">віддалення екрана від проекційного апарату - </w:t>
      </w:r>
      <w:r w:rsidR="00DA5824" w:rsidRPr="007A152E">
        <w:rPr>
          <w:rFonts w:ascii="Times New Roman" w:hAnsi="Times New Roman" w:cs="Times New Roman"/>
          <w:position w:val="-6"/>
          <w:sz w:val="28"/>
          <w:szCs w:val="28"/>
        </w:rPr>
        <w:object w:dxaOrig="700" w:dyaOrig="279">
          <v:shape id="_x0000_i1373" type="#_x0000_t75" style="width:35.25pt;height:14.25pt" o:ole="">
            <v:imagedata r:id="rId807" o:title=""/>
          </v:shape>
          <o:OLEObject Type="Embed" ProgID="Equation.3" ShapeID="_x0000_i1373" DrawAspect="Content" ObjectID="_1519231763" r:id="rId808"/>
        </w:object>
      </w:r>
      <w:r w:rsidR="00DA5824" w:rsidRPr="007A152E">
        <w:rPr>
          <w:rFonts w:ascii="Times New Roman" w:hAnsi="Times New Roman" w:cs="Times New Roman"/>
          <w:sz w:val="28"/>
          <w:szCs w:val="28"/>
        </w:rPr>
        <w:t>м;</w:t>
      </w:r>
    </w:p>
    <w:p w:rsidR="00DA5824" w:rsidRPr="007A152E" w:rsidRDefault="00B47FAA" w:rsidP="00A82C37">
      <w:pPr>
        <w:tabs>
          <w:tab w:val="left" w:pos="1134"/>
          <w:tab w:val="left" w:pos="17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82C37">
        <w:rPr>
          <w:rFonts w:ascii="Times New Roman" w:hAnsi="Times New Roman" w:cs="Times New Roman"/>
          <w:sz w:val="28"/>
          <w:szCs w:val="28"/>
        </w:rPr>
        <w:tab/>
      </w:r>
      <w:r w:rsidR="00DA5824" w:rsidRPr="007A152E">
        <w:rPr>
          <w:rFonts w:ascii="Times New Roman" w:hAnsi="Times New Roman" w:cs="Times New Roman"/>
          <w:sz w:val="28"/>
          <w:szCs w:val="28"/>
        </w:rPr>
        <w:t xml:space="preserve">коефіцієнт пропускання оптичної системи </w:t>
      </w:r>
      <w:r w:rsidR="00DA5824" w:rsidRPr="007A152E">
        <w:rPr>
          <w:rFonts w:ascii="Times New Roman" w:hAnsi="Times New Roman" w:cs="Times New Roman"/>
          <w:position w:val="-10"/>
          <w:sz w:val="28"/>
          <w:szCs w:val="28"/>
        </w:rPr>
        <w:object w:dxaOrig="740" w:dyaOrig="320">
          <v:shape id="_x0000_i1374" type="#_x0000_t75" style="width:36.75pt;height:15.75pt" o:ole="">
            <v:imagedata r:id="rId809" o:title=""/>
          </v:shape>
          <o:OLEObject Type="Embed" ProgID="Equation.3" ShapeID="_x0000_i1374" DrawAspect="Content" ObjectID="_1519231764" r:id="rId810"/>
        </w:object>
      </w:r>
      <w:r w:rsidR="006D7154" w:rsidRPr="007A152E">
        <w:rPr>
          <w:rFonts w:ascii="Times New Roman" w:hAnsi="Times New Roman" w:cs="Times New Roman"/>
          <w:sz w:val="28"/>
          <w:szCs w:val="28"/>
        </w:rPr>
        <w:t>;</w:t>
      </w:r>
    </w:p>
    <w:p w:rsidR="00DA5824" w:rsidRPr="007A152E" w:rsidRDefault="00B47FAA" w:rsidP="00A82C37">
      <w:pPr>
        <w:tabs>
          <w:tab w:val="left" w:pos="1134"/>
          <w:tab w:val="left" w:pos="17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82C37">
        <w:rPr>
          <w:rFonts w:ascii="Times New Roman" w:hAnsi="Times New Roman" w:cs="Times New Roman"/>
          <w:sz w:val="28"/>
          <w:szCs w:val="28"/>
        </w:rPr>
        <w:tab/>
      </w:r>
      <w:r w:rsidR="00DA5824" w:rsidRPr="007A152E">
        <w:rPr>
          <w:rFonts w:ascii="Times New Roman" w:hAnsi="Times New Roman" w:cs="Times New Roman"/>
          <w:sz w:val="28"/>
          <w:szCs w:val="28"/>
        </w:rPr>
        <w:t>джерело світла лампа К14</w:t>
      </w:r>
      <w:r w:rsidR="006D7154" w:rsidRPr="007A152E">
        <w:rPr>
          <w:rFonts w:ascii="Times New Roman" w:hAnsi="Times New Roman" w:cs="Times New Roman"/>
          <w:sz w:val="28"/>
          <w:szCs w:val="28"/>
        </w:rPr>
        <w:t>;</w:t>
      </w:r>
    </w:p>
    <w:p w:rsidR="00DA5824" w:rsidRPr="007A152E" w:rsidRDefault="006D7154" w:rsidP="00A82C37">
      <w:pPr>
        <w:tabs>
          <w:tab w:val="left" w:pos="1134"/>
          <w:tab w:val="left" w:pos="1701"/>
        </w:tabs>
        <w:spacing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B47FAA">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r w:rsidR="00A82C37">
        <w:rPr>
          <w:rFonts w:ascii="Times New Roman" w:hAnsi="Times New Roman" w:cs="Times New Roman"/>
          <w:sz w:val="28"/>
          <w:szCs w:val="28"/>
        </w:rPr>
        <w:tab/>
      </w:r>
      <w:r w:rsidR="00A82C37">
        <w:rPr>
          <w:rFonts w:ascii="Times New Roman" w:hAnsi="Times New Roman" w:cs="Times New Roman"/>
          <w:sz w:val="28"/>
          <w:szCs w:val="28"/>
        </w:rPr>
        <w:tab/>
      </w:r>
      <w:r w:rsidR="00DA5824" w:rsidRPr="007A152E">
        <w:rPr>
          <w:rFonts w:ascii="Times New Roman" w:hAnsi="Times New Roman" w:cs="Times New Roman"/>
          <w:sz w:val="28"/>
          <w:szCs w:val="28"/>
        </w:rPr>
        <w:t xml:space="preserve">світловий потік - </w:t>
      </w:r>
      <w:r w:rsidR="00DA5824" w:rsidRPr="007A152E">
        <w:rPr>
          <w:rFonts w:ascii="Times New Roman" w:hAnsi="Times New Roman" w:cs="Times New Roman"/>
          <w:position w:val="-12"/>
          <w:sz w:val="28"/>
          <w:szCs w:val="28"/>
        </w:rPr>
        <w:object w:dxaOrig="1160" w:dyaOrig="360">
          <v:shape id="_x0000_i1375" type="#_x0000_t75" style="width:57.75pt;height:18.75pt" o:ole="">
            <v:imagedata r:id="rId811" o:title=""/>
          </v:shape>
          <o:OLEObject Type="Embed" ProgID="Equation.3" ShapeID="_x0000_i1375" DrawAspect="Content" ObjectID="_1519231765" r:id="rId812"/>
        </w:object>
      </w:r>
      <w:r w:rsidR="00DA5824" w:rsidRPr="007A152E">
        <w:rPr>
          <w:rFonts w:ascii="Times New Roman" w:hAnsi="Times New Roman" w:cs="Times New Roman"/>
          <w:sz w:val="28"/>
          <w:szCs w:val="28"/>
        </w:rPr>
        <w:t>лм;</w:t>
      </w:r>
    </w:p>
    <w:p w:rsidR="00DA5824" w:rsidRPr="007A152E" w:rsidRDefault="006D7154" w:rsidP="00A82C37">
      <w:pPr>
        <w:tabs>
          <w:tab w:val="left" w:pos="1134"/>
          <w:tab w:val="left" w:pos="1701"/>
        </w:tabs>
        <w:spacing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B47FAA">
        <w:rPr>
          <w:rFonts w:ascii="Times New Roman" w:hAnsi="Times New Roman" w:cs="Times New Roman"/>
          <w:sz w:val="28"/>
          <w:szCs w:val="28"/>
        </w:rPr>
        <w:t xml:space="preserve">   </w:t>
      </w:r>
      <w:r w:rsidR="00A82C37">
        <w:rPr>
          <w:rFonts w:ascii="Times New Roman" w:hAnsi="Times New Roman" w:cs="Times New Roman"/>
          <w:sz w:val="28"/>
          <w:szCs w:val="28"/>
        </w:rPr>
        <w:tab/>
      </w:r>
      <w:r w:rsidR="00A82C37">
        <w:rPr>
          <w:rFonts w:ascii="Times New Roman" w:hAnsi="Times New Roman" w:cs="Times New Roman"/>
          <w:sz w:val="28"/>
          <w:szCs w:val="28"/>
        </w:rPr>
        <w:tab/>
      </w:r>
      <w:r w:rsidR="00B47FAA">
        <w:rPr>
          <w:rFonts w:ascii="Times New Roman" w:hAnsi="Times New Roman" w:cs="Times New Roman"/>
          <w:sz w:val="28"/>
          <w:szCs w:val="28"/>
        </w:rPr>
        <w:t xml:space="preserve"> </w:t>
      </w:r>
      <w:r w:rsidR="00DA5824" w:rsidRPr="007A152E">
        <w:rPr>
          <w:rFonts w:ascii="Times New Roman" w:hAnsi="Times New Roman" w:cs="Times New Roman"/>
          <w:sz w:val="28"/>
          <w:szCs w:val="28"/>
        </w:rPr>
        <w:t xml:space="preserve">габаритна яскравість - </w:t>
      </w:r>
      <w:r w:rsidR="00DA5824" w:rsidRPr="007A152E">
        <w:rPr>
          <w:rFonts w:ascii="Times New Roman" w:hAnsi="Times New Roman" w:cs="Times New Roman"/>
          <w:position w:val="-6"/>
          <w:sz w:val="28"/>
          <w:szCs w:val="28"/>
        </w:rPr>
        <w:object w:dxaOrig="1120" w:dyaOrig="320">
          <v:shape id="_x0000_i1376" type="#_x0000_t75" style="width:56.25pt;height:15.75pt" o:ole="">
            <v:imagedata r:id="rId813" o:title=""/>
          </v:shape>
          <o:OLEObject Type="Embed" ProgID="Equation.3" ShapeID="_x0000_i1376" DrawAspect="Content" ObjectID="_1519231766" r:id="rId814"/>
        </w:object>
      </w:r>
      <w:r w:rsidR="00DA5824" w:rsidRPr="007A152E">
        <w:rPr>
          <w:rFonts w:ascii="Times New Roman" w:hAnsi="Times New Roman" w:cs="Times New Roman"/>
          <w:position w:val="-10"/>
          <w:sz w:val="28"/>
          <w:szCs w:val="28"/>
        </w:rPr>
        <w:object w:dxaOrig="700" w:dyaOrig="360">
          <v:shape id="_x0000_i1377" type="#_x0000_t75" style="width:35.25pt;height:18.75pt" o:ole="">
            <v:imagedata r:id="rId815" o:title=""/>
          </v:shape>
          <o:OLEObject Type="Embed" ProgID="Equation.3" ShapeID="_x0000_i1377" DrawAspect="Content" ObjectID="_1519231767" r:id="rId816"/>
        </w:object>
      </w:r>
      <w:r w:rsidR="00DA5824" w:rsidRPr="007A152E">
        <w:rPr>
          <w:rFonts w:ascii="Times New Roman" w:hAnsi="Times New Roman" w:cs="Times New Roman"/>
          <w:sz w:val="28"/>
          <w:szCs w:val="28"/>
        </w:rPr>
        <w:t>;</w:t>
      </w:r>
    </w:p>
    <w:p w:rsidR="00DA5824" w:rsidRPr="007A152E" w:rsidRDefault="006D7154" w:rsidP="00A82C37">
      <w:pPr>
        <w:tabs>
          <w:tab w:val="left" w:pos="1134"/>
          <w:tab w:val="left" w:pos="1701"/>
        </w:tabs>
        <w:spacing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B47FAA">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r w:rsidR="00A82C37">
        <w:rPr>
          <w:rFonts w:ascii="Times New Roman" w:hAnsi="Times New Roman" w:cs="Times New Roman"/>
          <w:sz w:val="28"/>
          <w:szCs w:val="28"/>
        </w:rPr>
        <w:tab/>
      </w:r>
      <w:r w:rsidR="00B47FAA">
        <w:rPr>
          <w:rFonts w:ascii="Times New Roman" w:hAnsi="Times New Roman" w:cs="Times New Roman"/>
          <w:sz w:val="28"/>
          <w:szCs w:val="28"/>
        </w:rPr>
        <w:t>розмір тіла розжар</w:t>
      </w:r>
      <w:r w:rsidR="00DA5824" w:rsidRPr="007A152E">
        <w:rPr>
          <w:rFonts w:ascii="Times New Roman" w:hAnsi="Times New Roman" w:cs="Times New Roman"/>
          <w:sz w:val="28"/>
          <w:szCs w:val="28"/>
        </w:rPr>
        <w:t xml:space="preserve">ювання </w:t>
      </w:r>
      <w:r w:rsidR="00DA5824" w:rsidRPr="007A152E">
        <w:rPr>
          <w:rFonts w:ascii="Times New Roman" w:hAnsi="Times New Roman" w:cs="Times New Roman"/>
          <w:position w:val="-6"/>
          <w:sz w:val="28"/>
          <w:szCs w:val="28"/>
        </w:rPr>
        <w:object w:dxaOrig="700" w:dyaOrig="279">
          <v:shape id="_x0000_i1378" type="#_x0000_t75" style="width:35.25pt;height:14.25pt" o:ole="">
            <v:imagedata r:id="rId817" o:title=""/>
          </v:shape>
          <o:OLEObject Type="Embed" ProgID="Equation.3" ShapeID="_x0000_i1378" DrawAspect="Content" ObjectID="_1519231768" r:id="rId818"/>
        </w:object>
      </w:r>
      <w:proofErr w:type="spellStart"/>
      <w:r w:rsidR="00DA5824" w:rsidRPr="007A152E">
        <w:rPr>
          <w:rFonts w:ascii="Times New Roman" w:hAnsi="Times New Roman" w:cs="Times New Roman"/>
          <w:sz w:val="28"/>
          <w:szCs w:val="28"/>
        </w:rPr>
        <w:t>мм</w:t>
      </w:r>
      <w:r w:rsidR="00DA5824" w:rsidRPr="007A152E">
        <w:rPr>
          <w:rFonts w:ascii="Times New Roman" w:hAnsi="Times New Roman" w:cs="Times New Roman"/>
          <w:sz w:val="28"/>
          <w:szCs w:val="28"/>
          <w:vertAlign w:val="superscript"/>
        </w:rPr>
        <w:t>2</w:t>
      </w:r>
      <w:proofErr w:type="spellEnd"/>
      <w:r w:rsidR="00A82C37">
        <w:rPr>
          <w:rFonts w:ascii="Times New Roman" w:hAnsi="Times New Roman" w:cs="Times New Roman"/>
          <w:sz w:val="28"/>
          <w:szCs w:val="28"/>
        </w:rPr>
        <w:t>.</w:t>
      </w:r>
    </w:p>
    <w:p w:rsidR="00DA5824" w:rsidRPr="007A152E" w:rsidRDefault="00B47FAA" w:rsidP="00A82C37">
      <w:pPr>
        <w:tabs>
          <w:tab w:val="left" w:pos="1134"/>
          <w:tab w:val="left" w:pos="1701"/>
        </w:tabs>
        <w:spacing w:after="0" w:line="360" w:lineRule="auto"/>
        <w:jc w:val="both"/>
        <w:rPr>
          <w:rFonts w:ascii="Times New Roman" w:hAnsi="Times New Roman" w:cs="Times New Roman"/>
          <w:sz w:val="28"/>
          <w:szCs w:val="28"/>
          <w:u w:val="single"/>
        </w:rPr>
      </w:pPr>
      <w:r>
        <w:rPr>
          <w:rFonts w:ascii="Times New Roman" w:hAnsi="Times New Roman" w:cs="Times New Roman"/>
          <w:sz w:val="28"/>
          <w:szCs w:val="28"/>
        </w:rPr>
        <w:tab/>
      </w:r>
      <w:r w:rsidR="00DA5824" w:rsidRPr="007A152E">
        <w:rPr>
          <w:rFonts w:ascii="Times New Roman" w:hAnsi="Times New Roman" w:cs="Times New Roman"/>
          <w:sz w:val="28"/>
          <w:szCs w:val="28"/>
        </w:rPr>
        <w:tab/>
        <w:t>Вибір об’єктива.</w:t>
      </w:r>
      <w:r w:rsidR="00623DA9" w:rsidRPr="007A152E">
        <w:rPr>
          <w:rFonts w:ascii="Times New Roman" w:hAnsi="Times New Roman" w:cs="Times New Roman"/>
          <w:sz w:val="28"/>
          <w:szCs w:val="28"/>
        </w:rPr>
        <w:t xml:space="preserve"> </w:t>
      </w:r>
      <w:r w:rsidR="00DA5824" w:rsidRPr="007A152E">
        <w:rPr>
          <w:rFonts w:ascii="Times New Roman" w:hAnsi="Times New Roman" w:cs="Times New Roman"/>
          <w:sz w:val="28"/>
          <w:szCs w:val="28"/>
        </w:rPr>
        <w:t>Із заданих розмірів предмету і екрана знаходимо лінійне збільшення об’єктива:</w:t>
      </w:r>
    </w:p>
    <w:p w:rsidR="00DA5824" w:rsidRPr="007A152E" w:rsidRDefault="00DA5824"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8"/>
          <w:sz w:val="28"/>
          <w:szCs w:val="28"/>
        </w:rPr>
        <w:object w:dxaOrig="2680" w:dyaOrig="660">
          <v:shape id="_x0000_i1379" type="#_x0000_t75" style="width:134.25pt;height:33pt" o:ole="">
            <v:imagedata r:id="rId819" o:title=""/>
          </v:shape>
          <o:OLEObject Type="Embed" ProgID="Equation.3" ShapeID="_x0000_i1379" DrawAspect="Content" ObjectID="_1519231769" r:id="rId820"/>
        </w:object>
      </w:r>
      <w:r w:rsidRPr="007A152E">
        <w:rPr>
          <w:rFonts w:ascii="Times New Roman" w:hAnsi="Times New Roman" w:cs="Times New Roman"/>
          <w:sz w:val="28"/>
          <w:szCs w:val="28"/>
        </w:rPr>
        <w:t>.</w:t>
      </w:r>
    </w:p>
    <w:p w:rsidR="00A3192F" w:rsidRDefault="00DA5824" w:rsidP="00A82C37">
      <w:pPr>
        <w:tabs>
          <w:tab w:val="left" w:pos="0"/>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Фокусну  відстань об’єктива визначимо за формулою:</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A82C37">
        <w:rPr>
          <w:rFonts w:ascii="Times New Roman" w:hAnsi="Times New Roman" w:cs="Times New Roman"/>
          <w:sz w:val="28"/>
          <w:szCs w:val="28"/>
        </w:rPr>
        <w:tab/>
      </w:r>
      <w:r w:rsidR="00A82C37">
        <w:rPr>
          <w:rFonts w:ascii="Times New Roman" w:hAnsi="Times New Roman" w:cs="Times New Roman"/>
          <w:sz w:val="28"/>
          <w:szCs w:val="28"/>
        </w:rPr>
        <w:tab/>
      </w:r>
      <w:r w:rsidR="00A82C37">
        <w:rPr>
          <w:rFonts w:ascii="Times New Roman" w:hAnsi="Times New Roman" w:cs="Times New Roman"/>
          <w:sz w:val="28"/>
          <w:szCs w:val="28"/>
        </w:rPr>
        <w:tab/>
      </w:r>
      <w:r w:rsidR="00A82C37">
        <w:rPr>
          <w:rFonts w:ascii="Times New Roman" w:hAnsi="Times New Roman" w:cs="Times New Roman"/>
          <w:sz w:val="28"/>
          <w:szCs w:val="28"/>
        </w:rPr>
        <w:tab/>
      </w:r>
      <w:r w:rsidR="00A82C37">
        <w:rPr>
          <w:rFonts w:ascii="Times New Roman" w:hAnsi="Times New Roman" w:cs="Times New Roman"/>
          <w:sz w:val="28"/>
          <w:szCs w:val="28"/>
        </w:rPr>
        <w:tab/>
      </w:r>
      <w:r w:rsidR="00A82C37">
        <w:rPr>
          <w:rFonts w:ascii="Times New Roman" w:hAnsi="Times New Roman" w:cs="Times New Roman"/>
          <w:sz w:val="28"/>
          <w:szCs w:val="28"/>
        </w:rPr>
        <w:tab/>
      </w:r>
      <w:r w:rsidRPr="007A152E">
        <w:rPr>
          <w:rFonts w:ascii="Times New Roman" w:hAnsi="Times New Roman" w:cs="Times New Roman"/>
          <w:position w:val="-28"/>
          <w:sz w:val="28"/>
          <w:szCs w:val="28"/>
        </w:rPr>
        <w:object w:dxaOrig="1860" w:dyaOrig="680">
          <v:shape id="_x0000_i1380" type="#_x0000_t75" style="width:93pt;height:33.75pt" o:ole="">
            <v:imagedata r:id="rId821" o:title=""/>
          </v:shape>
          <o:OLEObject Type="Embed" ProgID="Equation.3" ShapeID="_x0000_i1380" DrawAspect="Content" ObjectID="_1519231770" r:id="rId822"/>
        </w:object>
      </w:r>
      <w:r w:rsidR="00A82C37">
        <w:rPr>
          <w:rFonts w:ascii="Times New Roman" w:hAnsi="Times New Roman" w:cs="Times New Roman"/>
          <w:sz w:val="28"/>
          <w:szCs w:val="28"/>
        </w:rPr>
        <w:t xml:space="preserve"> </w:t>
      </w:r>
      <w:r w:rsidR="00A82C37">
        <w:rPr>
          <w:rFonts w:ascii="Times New Roman" w:hAnsi="Times New Roman" w:cs="Times New Roman"/>
          <w:sz w:val="28"/>
          <w:szCs w:val="28"/>
        </w:rPr>
        <w:tab/>
      </w:r>
      <w:r w:rsidR="00A82C37">
        <w:rPr>
          <w:rFonts w:ascii="Times New Roman" w:hAnsi="Times New Roman" w:cs="Times New Roman"/>
          <w:sz w:val="28"/>
          <w:szCs w:val="28"/>
        </w:rPr>
        <w:tab/>
      </w:r>
      <w:r w:rsidR="00A82C37">
        <w:rPr>
          <w:rFonts w:ascii="Times New Roman" w:hAnsi="Times New Roman" w:cs="Times New Roman"/>
          <w:sz w:val="28"/>
          <w:szCs w:val="28"/>
        </w:rPr>
        <w:tab/>
      </w:r>
      <w:r w:rsidR="00A82C37">
        <w:rPr>
          <w:rFonts w:ascii="Times New Roman" w:hAnsi="Times New Roman" w:cs="Times New Roman"/>
          <w:sz w:val="28"/>
          <w:szCs w:val="28"/>
        </w:rPr>
        <w:tab/>
      </w:r>
      <w:r w:rsidR="00A82C37">
        <w:rPr>
          <w:rFonts w:ascii="Times New Roman" w:hAnsi="Times New Roman" w:cs="Times New Roman"/>
          <w:sz w:val="28"/>
          <w:szCs w:val="28"/>
        </w:rPr>
        <w:tab/>
      </w:r>
      <w:r w:rsidR="00A82C37">
        <w:rPr>
          <w:rFonts w:ascii="Times New Roman" w:hAnsi="Times New Roman" w:cs="Times New Roman"/>
          <w:sz w:val="28"/>
          <w:szCs w:val="28"/>
        </w:rPr>
        <w:tab/>
        <w:t xml:space="preserve">      </w:t>
      </w:r>
    </w:p>
    <w:p w:rsidR="00A82C37" w:rsidRDefault="00DA5824" w:rsidP="00A82C37">
      <w:pPr>
        <w:tabs>
          <w:tab w:val="left" w:pos="0"/>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де позначення зрозу</w:t>
      </w:r>
      <w:r w:rsidR="008F3BD6" w:rsidRPr="007A152E">
        <w:rPr>
          <w:rFonts w:ascii="Times New Roman" w:hAnsi="Times New Roman" w:cs="Times New Roman"/>
          <w:sz w:val="28"/>
          <w:szCs w:val="28"/>
        </w:rPr>
        <w:t>мілі зі схеми наведеній на рис.</w:t>
      </w:r>
      <w:r w:rsidR="00BD2358">
        <w:rPr>
          <w:rFonts w:ascii="Times New Roman" w:hAnsi="Times New Roman" w:cs="Times New Roman"/>
          <w:sz w:val="28"/>
          <w:szCs w:val="28"/>
        </w:rPr>
        <w:t xml:space="preserve"> </w:t>
      </w:r>
      <w:r w:rsidR="008F3BD6" w:rsidRPr="007A152E">
        <w:rPr>
          <w:rFonts w:ascii="Times New Roman" w:hAnsi="Times New Roman" w:cs="Times New Roman"/>
          <w:sz w:val="28"/>
          <w:szCs w:val="28"/>
        </w:rPr>
        <w:t>1.16</w:t>
      </w:r>
      <w:r w:rsidRPr="007A152E">
        <w:rPr>
          <w:rFonts w:ascii="Times New Roman" w:hAnsi="Times New Roman" w:cs="Times New Roman"/>
          <w:sz w:val="28"/>
          <w:szCs w:val="28"/>
        </w:rPr>
        <w:t>.</w:t>
      </w:r>
    </w:p>
    <w:p w:rsidR="00DA5824" w:rsidRPr="00A82C37" w:rsidRDefault="00A82C37" w:rsidP="00A82C37">
      <w:pPr>
        <w:ind w:firstLine="709"/>
        <w:rPr>
          <w:rFonts w:ascii="Times New Roman" w:hAnsi="Times New Roman" w:cs="Times New Roman"/>
          <w:sz w:val="28"/>
          <w:szCs w:val="28"/>
        </w:rPr>
      </w:pPr>
      <w:r>
        <w:rPr>
          <w:rFonts w:ascii="Times New Roman" w:hAnsi="Times New Roman" w:cs="Times New Roman"/>
          <w:sz w:val="28"/>
          <w:szCs w:val="28"/>
        </w:rPr>
        <w:t xml:space="preserve">              </w:t>
      </w:r>
    </w:p>
    <w:p w:rsidR="00DA5824" w:rsidRPr="007A152E" w:rsidRDefault="00DA5824" w:rsidP="00254E5E">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noProof/>
          <w:sz w:val="28"/>
          <w:szCs w:val="28"/>
        </w:rPr>
        <w:lastRenderedPageBreak/>
        <w:drawing>
          <wp:inline distT="0" distB="0" distL="0" distR="0">
            <wp:extent cx="3408296" cy="1802921"/>
            <wp:effectExtent l="19050" t="0" r="1654" b="0"/>
            <wp:docPr id="23" name="Рисунок 158" descr="проэк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проэктор"/>
                    <pic:cNvPicPr>
                      <a:picLocks noChangeAspect="1" noChangeArrowheads="1"/>
                    </pic:cNvPicPr>
                  </pic:nvPicPr>
                  <pic:blipFill>
                    <a:blip r:embed="rId823" cstate="print">
                      <a:lum bright="-30000" contrast="48000"/>
                      <a:grayscl/>
                    </a:blip>
                    <a:srcRect l="1046" t="1960"/>
                    <a:stretch>
                      <a:fillRect/>
                    </a:stretch>
                  </pic:blipFill>
                  <pic:spPr bwMode="auto">
                    <a:xfrm>
                      <a:off x="0" y="0"/>
                      <a:ext cx="3408296" cy="1802921"/>
                    </a:xfrm>
                    <a:prstGeom prst="rect">
                      <a:avLst/>
                    </a:prstGeom>
                    <a:noFill/>
                    <a:ln w="9525">
                      <a:noFill/>
                      <a:miter lim="800000"/>
                      <a:headEnd/>
                      <a:tailEnd/>
                    </a:ln>
                  </pic:spPr>
                </pic:pic>
              </a:graphicData>
            </a:graphic>
          </wp:inline>
        </w:drawing>
      </w:r>
    </w:p>
    <w:p w:rsidR="00DA5824" w:rsidRPr="007A152E" w:rsidRDefault="00964674"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sz w:val="28"/>
          <w:szCs w:val="28"/>
        </w:rPr>
        <w:t>Рис.</w:t>
      </w:r>
      <w:r w:rsidR="008F3BD6" w:rsidRPr="007A152E">
        <w:rPr>
          <w:rFonts w:ascii="Times New Roman" w:hAnsi="Times New Roman" w:cs="Times New Roman"/>
          <w:sz w:val="28"/>
          <w:szCs w:val="28"/>
        </w:rPr>
        <w:t xml:space="preserve"> 1.16</w:t>
      </w:r>
      <w:r w:rsidR="00DA5824" w:rsidRPr="007A152E">
        <w:rPr>
          <w:rFonts w:ascii="Times New Roman" w:hAnsi="Times New Roman" w:cs="Times New Roman"/>
          <w:sz w:val="28"/>
          <w:szCs w:val="28"/>
        </w:rPr>
        <w:t>. Оптична схема проектора</w:t>
      </w:r>
    </w:p>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Пі</w:t>
      </w:r>
      <w:r w:rsidR="00C2327B" w:rsidRPr="007A152E">
        <w:rPr>
          <w:rFonts w:ascii="Times New Roman" w:hAnsi="Times New Roman" w:cs="Times New Roman"/>
          <w:sz w:val="28"/>
          <w:szCs w:val="28"/>
        </w:rPr>
        <w:t xml:space="preserve">дставивши </w:t>
      </w:r>
      <w:r w:rsidRPr="007A152E">
        <w:rPr>
          <w:rFonts w:ascii="Times New Roman" w:hAnsi="Times New Roman" w:cs="Times New Roman"/>
          <w:sz w:val="28"/>
          <w:szCs w:val="28"/>
        </w:rPr>
        <w:t>вихідні дані отримаємо:</w:t>
      </w:r>
    </w:p>
    <w:p w:rsidR="00DA5824" w:rsidRPr="007A152E" w:rsidRDefault="00DA5824"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24"/>
          <w:sz w:val="28"/>
          <w:szCs w:val="28"/>
        </w:rPr>
        <w:object w:dxaOrig="1700" w:dyaOrig="620">
          <v:shape id="_x0000_i1381" type="#_x0000_t75" style="width:84.75pt;height:30.75pt" o:ole="">
            <v:imagedata r:id="rId824" o:title=""/>
          </v:shape>
          <o:OLEObject Type="Embed" ProgID="Equation.3" ShapeID="_x0000_i1381" DrawAspect="Content" ObjectID="_1519231771" r:id="rId825"/>
        </w:object>
      </w:r>
      <w:r w:rsidRPr="007A152E">
        <w:rPr>
          <w:rFonts w:ascii="Times New Roman" w:hAnsi="Times New Roman" w:cs="Times New Roman"/>
          <w:sz w:val="28"/>
          <w:szCs w:val="28"/>
        </w:rPr>
        <w:t>мм.</w:t>
      </w:r>
    </w:p>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Визначимо діаметр вихідної зіниці об’єктива за формулою</w:t>
      </w:r>
      <w:r w:rsidRPr="007A152E">
        <w:rPr>
          <w:rFonts w:ascii="Times New Roman" w:hAnsi="Times New Roman" w:cs="Times New Roman"/>
          <w:color w:val="000000"/>
          <w:sz w:val="28"/>
          <w:szCs w:val="28"/>
        </w:rPr>
        <w:t>:</w:t>
      </w:r>
    </w:p>
    <w:p w:rsidR="00254E5E" w:rsidRDefault="00DA5824" w:rsidP="00254E5E">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26"/>
          <w:sz w:val="28"/>
          <w:szCs w:val="28"/>
        </w:rPr>
        <w:object w:dxaOrig="1760" w:dyaOrig="700">
          <v:shape id="_x0000_i1382" type="#_x0000_t75" style="width:87.75pt;height:35.25pt" o:ole="">
            <v:imagedata r:id="rId725" o:title=""/>
          </v:shape>
          <o:OLEObject Type="Embed" ProgID="Equation.3" ShapeID="_x0000_i1382" DrawAspect="Content" ObjectID="_1519231772" r:id="rId826"/>
        </w:object>
      </w:r>
      <w:r w:rsidRPr="007A152E">
        <w:rPr>
          <w:rFonts w:ascii="Times New Roman" w:hAnsi="Times New Roman" w:cs="Times New Roman"/>
          <w:sz w:val="28"/>
          <w:szCs w:val="28"/>
        </w:rPr>
        <w:t xml:space="preserve">    ,</w:t>
      </w:r>
    </w:p>
    <w:p w:rsidR="00DA5824" w:rsidRPr="007A152E" w:rsidRDefault="00C2327B"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Підставивши </w:t>
      </w:r>
      <w:r w:rsidR="00DA5824" w:rsidRPr="007A152E">
        <w:rPr>
          <w:rFonts w:ascii="Times New Roman" w:hAnsi="Times New Roman" w:cs="Times New Roman"/>
          <w:sz w:val="28"/>
          <w:szCs w:val="28"/>
        </w:rPr>
        <w:t xml:space="preserve"> вихідні дані, отримаємо:                                </w:t>
      </w:r>
    </w:p>
    <w:p w:rsidR="00DA5824" w:rsidRPr="007A152E" w:rsidRDefault="00DA5824"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3440" w:dyaOrig="740">
          <v:shape id="_x0000_i1383" type="#_x0000_t75" style="width:171.75pt;height:36.75pt" o:ole="">
            <v:imagedata r:id="rId827" o:title=""/>
          </v:shape>
          <o:OLEObject Type="Embed" ProgID="Equation.3" ShapeID="_x0000_i1383" DrawAspect="Content" ObjectID="_1519231773" r:id="rId828"/>
        </w:object>
      </w:r>
      <w:r w:rsidRPr="007A152E">
        <w:rPr>
          <w:rFonts w:ascii="Times New Roman" w:hAnsi="Times New Roman" w:cs="Times New Roman"/>
          <w:sz w:val="28"/>
          <w:szCs w:val="28"/>
        </w:rPr>
        <w:t>мм.</w:t>
      </w:r>
    </w:p>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Відносний отвір об’єктива буде дорівнювати:</w:t>
      </w:r>
    </w:p>
    <w:p w:rsidR="00DA5824" w:rsidRPr="007A152E" w:rsidRDefault="00DA5824"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28"/>
          <w:sz w:val="28"/>
          <w:szCs w:val="28"/>
        </w:rPr>
        <w:object w:dxaOrig="2120" w:dyaOrig="660">
          <v:shape id="_x0000_i1384" type="#_x0000_t75" style="width:105.75pt;height:33pt" o:ole="">
            <v:imagedata r:id="rId829" o:title=""/>
          </v:shape>
          <o:OLEObject Type="Embed" ProgID="Equation.3" ShapeID="_x0000_i1384" DrawAspect="Content" ObjectID="_1519231774" r:id="rId830"/>
        </w:object>
      </w:r>
      <w:r w:rsidRPr="007A152E">
        <w:rPr>
          <w:rFonts w:ascii="Times New Roman" w:hAnsi="Times New Roman" w:cs="Times New Roman"/>
          <w:sz w:val="28"/>
          <w:szCs w:val="28"/>
        </w:rPr>
        <w:t>.</w:t>
      </w:r>
    </w:p>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Визначимо відстань z від переднього фокуса до площини предмету за формулою:</w:t>
      </w:r>
    </w:p>
    <w:p w:rsidR="00DA5824" w:rsidRPr="007A152E" w:rsidRDefault="00DA5824"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180" w:dyaOrig="340">
          <v:shape id="_x0000_i1385" type="#_x0000_t75" style="width:9pt;height:17.25pt" o:ole="">
            <v:imagedata r:id="rId589" o:title=""/>
          </v:shape>
          <o:OLEObject Type="Embed" ProgID="Equation.3" ShapeID="_x0000_i1385" DrawAspect="Content" ObjectID="_1519231775" r:id="rId831"/>
        </w:object>
      </w:r>
      <w:r w:rsidRPr="007A152E">
        <w:rPr>
          <w:rFonts w:ascii="Times New Roman" w:hAnsi="Times New Roman" w:cs="Times New Roman"/>
          <w:position w:val="-28"/>
          <w:sz w:val="28"/>
          <w:szCs w:val="28"/>
        </w:rPr>
        <w:object w:dxaOrig="2400" w:dyaOrig="660">
          <v:shape id="_x0000_i1386" type="#_x0000_t75" style="width:120pt;height:33pt" o:ole="">
            <v:imagedata r:id="rId832" o:title=""/>
          </v:shape>
          <o:OLEObject Type="Embed" ProgID="Equation.3" ShapeID="_x0000_i1386" DrawAspect="Content" ObjectID="_1519231776" r:id="rId833"/>
        </w:object>
      </w:r>
      <w:r w:rsidRPr="007A152E">
        <w:rPr>
          <w:rFonts w:ascii="Times New Roman" w:hAnsi="Times New Roman" w:cs="Times New Roman"/>
          <w:sz w:val="28"/>
          <w:szCs w:val="28"/>
        </w:rPr>
        <w:t>мм.</w:t>
      </w:r>
    </w:p>
    <w:p w:rsidR="00DA5824" w:rsidRPr="007A152E" w:rsidRDefault="00DA5824"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Так як площина предмета розташована поблизу передньої фокальної площини об’єктива, то його поле зору буде дорівнювати:</w:t>
      </w:r>
    </w:p>
    <w:p w:rsidR="00DA5824" w:rsidRPr="007A152E" w:rsidRDefault="00DA5824"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8"/>
          <w:sz w:val="28"/>
          <w:szCs w:val="28"/>
        </w:rPr>
        <w:object w:dxaOrig="2299" w:dyaOrig="760">
          <v:shape id="_x0000_i1387" type="#_x0000_t75" style="width:114.75pt;height:38.25pt" o:ole="">
            <v:imagedata r:id="rId834" o:title=""/>
          </v:shape>
          <o:OLEObject Type="Embed" ProgID="Equation.3" ShapeID="_x0000_i1387" DrawAspect="Content" ObjectID="_1519231777" r:id="rId835"/>
        </w:object>
      </w:r>
      <w:r w:rsidRPr="007A152E">
        <w:rPr>
          <w:rFonts w:ascii="Times New Roman" w:hAnsi="Times New Roman" w:cs="Times New Roman"/>
          <w:sz w:val="28"/>
          <w:szCs w:val="28"/>
        </w:rPr>
        <w:t xml:space="preserve">;         </w:t>
      </w:r>
      <w:r w:rsidRPr="007A152E">
        <w:rPr>
          <w:rFonts w:ascii="Times New Roman" w:hAnsi="Times New Roman" w:cs="Times New Roman"/>
          <w:position w:val="-6"/>
          <w:sz w:val="28"/>
          <w:szCs w:val="28"/>
        </w:rPr>
        <w:object w:dxaOrig="940" w:dyaOrig="320">
          <v:shape id="_x0000_i1388" type="#_x0000_t75" style="width:47.25pt;height:15.75pt" o:ole="">
            <v:imagedata r:id="rId836" o:title=""/>
          </v:shape>
          <o:OLEObject Type="Embed" ProgID="Equation.3" ShapeID="_x0000_i1388" DrawAspect="Content" ObjectID="_1519231778" r:id="rId837"/>
        </w:object>
      </w:r>
      <w:r w:rsidRPr="007A152E">
        <w:rPr>
          <w:rFonts w:ascii="Times New Roman" w:hAnsi="Times New Roman" w:cs="Times New Roman"/>
          <w:sz w:val="28"/>
          <w:szCs w:val="28"/>
        </w:rPr>
        <w:t>.</w:t>
      </w:r>
    </w:p>
    <w:p w:rsidR="00DA5824" w:rsidRDefault="00DA5824" w:rsidP="00254E5E">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lastRenderedPageBreak/>
        <w:t>В якості об’єктива виберемо проекційний об’єктив П-5. Його о</w:t>
      </w:r>
      <w:r w:rsidR="00C2327B" w:rsidRPr="007A152E">
        <w:rPr>
          <w:rFonts w:ascii="Times New Roman" w:hAnsi="Times New Roman" w:cs="Times New Roman"/>
          <w:sz w:val="28"/>
          <w:szCs w:val="28"/>
        </w:rPr>
        <w:t>п</w:t>
      </w:r>
      <w:r w:rsidR="008F3BD6" w:rsidRPr="007A152E">
        <w:rPr>
          <w:rFonts w:ascii="Times New Roman" w:hAnsi="Times New Roman" w:cs="Times New Roman"/>
          <w:sz w:val="28"/>
          <w:szCs w:val="28"/>
        </w:rPr>
        <w:t>тична схема наведена на рис.</w:t>
      </w:r>
      <w:r w:rsidR="00BD2358">
        <w:rPr>
          <w:rFonts w:ascii="Times New Roman" w:hAnsi="Times New Roman" w:cs="Times New Roman"/>
          <w:sz w:val="28"/>
          <w:szCs w:val="28"/>
        </w:rPr>
        <w:t xml:space="preserve"> </w:t>
      </w:r>
      <w:r w:rsidR="008F3BD6" w:rsidRPr="007A152E">
        <w:rPr>
          <w:rFonts w:ascii="Times New Roman" w:hAnsi="Times New Roman" w:cs="Times New Roman"/>
          <w:sz w:val="28"/>
          <w:szCs w:val="28"/>
        </w:rPr>
        <w:t>1.15</w:t>
      </w:r>
      <w:r w:rsidRPr="007A152E">
        <w:rPr>
          <w:rFonts w:ascii="Times New Roman" w:hAnsi="Times New Roman" w:cs="Times New Roman"/>
          <w:sz w:val="28"/>
          <w:szCs w:val="28"/>
        </w:rPr>
        <w:t>. Об’єктив, що є в каталозі має параметри:</w:t>
      </w:r>
      <w:r w:rsidRPr="007A152E">
        <w:rPr>
          <w:rFonts w:ascii="Times New Roman" w:hAnsi="Times New Roman" w:cs="Times New Roman"/>
          <w:position w:val="-10"/>
          <w:sz w:val="28"/>
          <w:szCs w:val="28"/>
        </w:rPr>
        <w:object w:dxaOrig="740" w:dyaOrig="320">
          <v:shape id="_x0000_i1389" type="#_x0000_t75" style="width:36.75pt;height:15.75pt" o:ole="">
            <v:imagedata r:id="rId748" o:title=""/>
          </v:shape>
          <o:OLEObject Type="Embed" ProgID="Equation.3" ShapeID="_x0000_i1389" DrawAspect="Content" ObjectID="_1519231779" r:id="rId838"/>
        </w:object>
      </w:r>
      <w:r w:rsidRPr="007A152E">
        <w:rPr>
          <w:rFonts w:ascii="Times New Roman" w:hAnsi="Times New Roman" w:cs="Times New Roman"/>
          <w:sz w:val="28"/>
          <w:szCs w:val="28"/>
        </w:rPr>
        <w:t xml:space="preserve"> мм; </w:t>
      </w:r>
      <w:r w:rsidRPr="007A152E">
        <w:rPr>
          <w:rFonts w:ascii="Times New Roman" w:hAnsi="Times New Roman" w:cs="Times New Roman"/>
          <w:position w:val="-22"/>
          <w:sz w:val="28"/>
          <w:szCs w:val="28"/>
        </w:rPr>
        <w:object w:dxaOrig="1280" w:dyaOrig="520">
          <v:shape id="_x0000_i1390" type="#_x0000_t75" style="width:63.75pt;height:26.25pt" o:ole="">
            <v:imagedata r:id="rId750" o:title=""/>
          </v:shape>
          <o:OLEObject Type="Embed" ProgID="Equation.3" ShapeID="_x0000_i1390" DrawAspect="Content" ObjectID="_1519231780" r:id="rId839"/>
        </w:object>
      </w:r>
      <w:r w:rsidRPr="007A152E">
        <w:rPr>
          <w:rFonts w:ascii="Times New Roman" w:hAnsi="Times New Roman" w:cs="Times New Roman"/>
          <w:sz w:val="28"/>
          <w:szCs w:val="28"/>
        </w:rPr>
        <w:t>;</w:t>
      </w:r>
      <w:r w:rsidRPr="007A152E">
        <w:rPr>
          <w:rFonts w:ascii="Times New Roman" w:hAnsi="Times New Roman" w:cs="Times New Roman"/>
          <w:position w:val="-6"/>
          <w:sz w:val="28"/>
          <w:szCs w:val="28"/>
        </w:rPr>
        <w:object w:dxaOrig="940" w:dyaOrig="320">
          <v:shape id="_x0000_i1391" type="#_x0000_t75" style="width:47.25pt;height:15.75pt" o:ole="">
            <v:imagedata r:id="rId752" o:title=""/>
          </v:shape>
          <o:OLEObject Type="Embed" ProgID="Equation.3" ShapeID="_x0000_i1391" DrawAspect="Content" ObjectID="_1519231781" r:id="rId840"/>
        </w:object>
      </w:r>
      <w:r w:rsidRPr="007A152E">
        <w:rPr>
          <w:rFonts w:ascii="Times New Roman" w:hAnsi="Times New Roman" w:cs="Times New Roman"/>
          <w:sz w:val="28"/>
          <w:szCs w:val="28"/>
        </w:rPr>
        <w:t>;</w:t>
      </w:r>
      <w:r w:rsidRPr="007A152E">
        <w:rPr>
          <w:rFonts w:ascii="Times New Roman" w:hAnsi="Times New Roman" w:cs="Times New Roman"/>
          <w:position w:val="-10"/>
          <w:sz w:val="28"/>
          <w:szCs w:val="28"/>
        </w:rPr>
        <w:object w:dxaOrig="1200" w:dyaOrig="340">
          <v:shape id="_x0000_i1392" type="#_x0000_t75" style="width:60pt;height:17.25pt" o:ole="">
            <v:imagedata r:id="rId754" o:title=""/>
          </v:shape>
          <o:OLEObject Type="Embed" ProgID="Equation.3" ShapeID="_x0000_i1392" DrawAspect="Content" ObjectID="_1519231782" r:id="rId841"/>
        </w:object>
      </w:r>
      <w:r w:rsidRPr="007A152E">
        <w:rPr>
          <w:rFonts w:ascii="Times New Roman" w:hAnsi="Times New Roman" w:cs="Times New Roman"/>
          <w:sz w:val="28"/>
          <w:szCs w:val="28"/>
        </w:rPr>
        <w:t xml:space="preserve">мм; </w:t>
      </w:r>
      <w:r w:rsidRPr="007A152E">
        <w:rPr>
          <w:rFonts w:ascii="Times New Roman" w:hAnsi="Times New Roman" w:cs="Times New Roman"/>
          <w:position w:val="-10"/>
          <w:sz w:val="28"/>
          <w:szCs w:val="28"/>
        </w:rPr>
        <w:object w:dxaOrig="980" w:dyaOrig="340">
          <v:shape id="_x0000_i1393" type="#_x0000_t75" style="width:48.75pt;height:17.25pt" o:ole="">
            <v:imagedata r:id="rId756" o:title=""/>
          </v:shape>
          <o:OLEObject Type="Embed" ProgID="Equation.3" ShapeID="_x0000_i1393" DrawAspect="Content" ObjectID="_1519231783" r:id="rId842"/>
        </w:object>
      </w:r>
      <w:r w:rsidR="00254E5E">
        <w:rPr>
          <w:rFonts w:ascii="Times New Roman" w:hAnsi="Times New Roman" w:cs="Times New Roman"/>
          <w:sz w:val="28"/>
          <w:szCs w:val="28"/>
        </w:rPr>
        <w:t xml:space="preserve">мм. </w:t>
      </w:r>
      <w:r w:rsidRPr="007A152E">
        <w:rPr>
          <w:rFonts w:ascii="Times New Roman" w:hAnsi="Times New Roman" w:cs="Times New Roman"/>
          <w:sz w:val="28"/>
          <w:szCs w:val="28"/>
        </w:rPr>
        <w:t xml:space="preserve">Його </w:t>
      </w:r>
      <w:r w:rsidR="00254E5E">
        <w:rPr>
          <w:rFonts w:ascii="Times New Roman" w:hAnsi="Times New Roman" w:cs="Times New Roman"/>
          <w:sz w:val="28"/>
          <w:szCs w:val="28"/>
        </w:rPr>
        <w:t>конструктивні</w:t>
      </w:r>
      <w:r w:rsidR="005E01F5">
        <w:rPr>
          <w:rFonts w:ascii="Times New Roman" w:hAnsi="Times New Roman" w:cs="Times New Roman"/>
          <w:sz w:val="28"/>
          <w:szCs w:val="28"/>
        </w:rPr>
        <w:t xml:space="preserve"> параметри приведені в табл.</w:t>
      </w:r>
      <w:r w:rsidR="00BD2358">
        <w:rPr>
          <w:rFonts w:ascii="Times New Roman" w:hAnsi="Times New Roman" w:cs="Times New Roman"/>
          <w:sz w:val="28"/>
          <w:szCs w:val="28"/>
        </w:rPr>
        <w:t xml:space="preserve"> </w:t>
      </w:r>
      <w:r w:rsidR="005E01F5">
        <w:rPr>
          <w:rFonts w:ascii="Times New Roman" w:hAnsi="Times New Roman" w:cs="Times New Roman"/>
          <w:sz w:val="28"/>
          <w:szCs w:val="28"/>
        </w:rPr>
        <w:t>1.11</w:t>
      </w:r>
    </w:p>
    <w:p w:rsidR="00254E5E" w:rsidRDefault="005E01F5" w:rsidP="00254E5E">
      <w:pPr>
        <w:tabs>
          <w:tab w:val="left" w:pos="1134"/>
        </w:tabs>
        <w:spacing w:line="360" w:lineRule="auto"/>
        <w:ind w:firstLine="851"/>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410B33">
        <w:rPr>
          <w:rFonts w:ascii="Times New Roman" w:hAnsi="Times New Roman" w:cs="Times New Roman"/>
          <w:sz w:val="28"/>
          <w:szCs w:val="28"/>
        </w:rPr>
        <w:tab/>
      </w:r>
      <w:r w:rsidR="00410B33">
        <w:rPr>
          <w:rFonts w:ascii="Times New Roman" w:hAnsi="Times New Roman" w:cs="Times New Roman"/>
          <w:sz w:val="28"/>
          <w:szCs w:val="28"/>
        </w:rPr>
        <w:tab/>
      </w:r>
      <w:r w:rsidR="00410B33">
        <w:rPr>
          <w:rFonts w:ascii="Times New Roman" w:hAnsi="Times New Roman" w:cs="Times New Roman"/>
          <w:sz w:val="28"/>
          <w:szCs w:val="28"/>
        </w:rPr>
        <w:tab/>
      </w:r>
      <w:r w:rsidR="00410B33">
        <w:rPr>
          <w:rFonts w:ascii="Times New Roman" w:hAnsi="Times New Roman" w:cs="Times New Roman"/>
          <w:sz w:val="28"/>
          <w:szCs w:val="28"/>
        </w:rPr>
        <w:tab/>
      </w:r>
      <w:r w:rsidR="00410B33">
        <w:rPr>
          <w:rFonts w:ascii="Times New Roman" w:hAnsi="Times New Roman" w:cs="Times New Roman"/>
          <w:sz w:val="28"/>
          <w:szCs w:val="28"/>
        </w:rPr>
        <w:tab/>
      </w:r>
      <w:r>
        <w:rPr>
          <w:rFonts w:ascii="Times New Roman" w:hAnsi="Times New Roman" w:cs="Times New Roman"/>
          <w:sz w:val="28"/>
          <w:szCs w:val="28"/>
        </w:rPr>
        <w:t>Таблиця 1.11</w:t>
      </w:r>
    </w:p>
    <w:p w:rsidR="00254E5E" w:rsidRPr="007A152E" w:rsidRDefault="00254E5E" w:rsidP="00254E5E">
      <w:pPr>
        <w:tabs>
          <w:tab w:val="left" w:pos="1134"/>
        </w:tabs>
        <w:spacing w:line="360" w:lineRule="auto"/>
        <w:ind w:firstLine="851"/>
        <w:rPr>
          <w:rFonts w:ascii="Times New Roman" w:hAnsi="Times New Roman" w:cs="Times New Roman"/>
          <w:sz w:val="28"/>
          <w:szCs w:val="28"/>
        </w:rPr>
      </w:pPr>
      <w:r>
        <w:rPr>
          <w:rFonts w:ascii="Times New Roman" w:hAnsi="Times New Roman" w:cs="Times New Roman"/>
          <w:sz w:val="28"/>
          <w:szCs w:val="28"/>
        </w:rPr>
        <w:t>Конструктивні параметри проекційного об’єктива.</w:t>
      </w:r>
    </w:p>
    <w:tbl>
      <w:tblPr>
        <w:tblStyle w:val="afd"/>
        <w:tblW w:w="8219" w:type="dxa"/>
        <w:tblInd w:w="250" w:type="dxa"/>
        <w:tblLayout w:type="fixed"/>
        <w:tblLook w:val="01C0"/>
      </w:tblPr>
      <w:tblGrid>
        <w:gridCol w:w="1276"/>
        <w:gridCol w:w="1802"/>
        <w:gridCol w:w="1989"/>
        <w:gridCol w:w="1838"/>
        <w:gridCol w:w="1314"/>
      </w:tblGrid>
      <w:tr w:rsidR="00DA5824" w:rsidRPr="007A152E" w:rsidTr="00E95474">
        <w:trPr>
          <w:trHeight w:val="20"/>
        </w:trPr>
        <w:tc>
          <w:tcPr>
            <w:tcW w:w="1276" w:type="dxa"/>
          </w:tcPr>
          <w:p w:rsidR="00DA5824" w:rsidRPr="007A152E" w:rsidRDefault="00DA5824" w:rsidP="005E01F5">
            <w:pPr>
              <w:tabs>
                <w:tab w:val="left" w:pos="1134"/>
              </w:tabs>
              <w:rPr>
                <w:rFonts w:ascii="Times New Roman" w:hAnsi="Times New Roman" w:cs="Times New Roman"/>
                <w:sz w:val="28"/>
                <w:szCs w:val="28"/>
              </w:rPr>
            </w:pPr>
            <w:r w:rsidRPr="007A152E">
              <w:rPr>
                <w:rFonts w:ascii="Times New Roman" w:hAnsi="Times New Roman" w:cs="Times New Roman"/>
                <w:sz w:val="28"/>
                <w:szCs w:val="28"/>
              </w:rPr>
              <w:t>Номер</w:t>
            </w:r>
          </w:p>
          <w:p w:rsidR="00DA5824" w:rsidRPr="007A152E" w:rsidRDefault="00DA5824" w:rsidP="005E01F5">
            <w:pPr>
              <w:tabs>
                <w:tab w:val="left" w:pos="1134"/>
              </w:tabs>
              <w:rPr>
                <w:rFonts w:ascii="Times New Roman" w:hAnsi="Times New Roman" w:cs="Times New Roman"/>
                <w:sz w:val="28"/>
                <w:szCs w:val="28"/>
              </w:rPr>
            </w:pPr>
            <w:proofErr w:type="spellStart"/>
            <w:r w:rsidRPr="007A152E">
              <w:rPr>
                <w:rFonts w:ascii="Times New Roman" w:hAnsi="Times New Roman" w:cs="Times New Roman"/>
                <w:sz w:val="28"/>
                <w:szCs w:val="28"/>
              </w:rPr>
              <w:t>поверхні</w:t>
            </w:r>
            <w:proofErr w:type="spellEnd"/>
          </w:p>
        </w:tc>
        <w:tc>
          <w:tcPr>
            <w:tcW w:w="1802" w:type="dxa"/>
          </w:tcPr>
          <w:p w:rsidR="00DA5824" w:rsidRPr="007A152E" w:rsidRDefault="00DA5824" w:rsidP="005E01F5">
            <w:pPr>
              <w:tabs>
                <w:tab w:val="left" w:pos="1134"/>
              </w:tabs>
              <w:ind w:firstLine="851"/>
              <w:rPr>
                <w:rFonts w:ascii="Times New Roman" w:hAnsi="Times New Roman" w:cs="Times New Roman"/>
                <w:sz w:val="28"/>
                <w:szCs w:val="28"/>
              </w:rPr>
            </w:pPr>
            <w:r w:rsidRPr="007A152E">
              <w:rPr>
                <w:rFonts w:ascii="Times New Roman" w:hAnsi="Times New Roman" w:cs="Times New Roman"/>
                <w:position w:val="-10"/>
                <w:sz w:val="28"/>
                <w:szCs w:val="28"/>
                <w:lang w:val="uk-UA"/>
              </w:rPr>
              <w:object w:dxaOrig="240" w:dyaOrig="260">
                <v:shape id="_x0000_i1394" type="#_x0000_t75" style="width:12pt;height:12.75pt" o:ole="">
                  <v:imagedata r:id="rId843" o:title=""/>
                </v:shape>
                <o:OLEObject Type="Embed" ProgID="Equation.3" ShapeID="_x0000_i1394" DrawAspect="Content" ObjectID="_1519231784" r:id="rId844"/>
              </w:object>
            </w:r>
            <w:r w:rsidRPr="007A152E">
              <w:rPr>
                <w:rFonts w:ascii="Times New Roman" w:hAnsi="Times New Roman" w:cs="Times New Roman"/>
                <w:sz w:val="28"/>
                <w:szCs w:val="28"/>
              </w:rPr>
              <w:t>мм</w:t>
            </w:r>
          </w:p>
        </w:tc>
        <w:tc>
          <w:tcPr>
            <w:tcW w:w="1989" w:type="dxa"/>
          </w:tcPr>
          <w:p w:rsidR="00DA5824" w:rsidRPr="007A152E" w:rsidRDefault="00DA5824" w:rsidP="005E01F5">
            <w:pPr>
              <w:tabs>
                <w:tab w:val="left" w:pos="1134"/>
              </w:tabs>
              <w:ind w:firstLine="851"/>
              <w:rPr>
                <w:rFonts w:ascii="Times New Roman" w:hAnsi="Times New Roman" w:cs="Times New Roman"/>
                <w:sz w:val="28"/>
                <w:szCs w:val="28"/>
              </w:rPr>
            </w:pPr>
            <w:r w:rsidRPr="007A152E">
              <w:rPr>
                <w:rFonts w:ascii="Times New Roman" w:hAnsi="Times New Roman" w:cs="Times New Roman"/>
                <w:position w:val="-10"/>
                <w:sz w:val="28"/>
                <w:szCs w:val="28"/>
                <w:lang w:val="uk-UA"/>
              </w:rPr>
              <w:object w:dxaOrig="279" w:dyaOrig="320">
                <v:shape id="_x0000_i1395" type="#_x0000_t75" style="width:14.25pt;height:15.75pt" o:ole="">
                  <v:imagedata r:id="rId845" o:title=""/>
                </v:shape>
                <o:OLEObject Type="Embed" ProgID="Equation.3" ShapeID="_x0000_i1395" DrawAspect="Content" ObjectID="_1519231785" r:id="rId846"/>
              </w:object>
            </w:r>
            <w:r w:rsidRPr="007A152E">
              <w:rPr>
                <w:rFonts w:ascii="Times New Roman" w:hAnsi="Times New Roman" w:cs="Times New Roman"/>
                <w:sz w:val="28"/>
                <w:szCs w:val="28"/>
              </w:rPr>
              <w:t>мм</w:t>
            </w:r>
          </w:p>
        </w:tc>
        <w:tc>
          <w:tcPr>
            <w:tcW w:w="1838" w:type="dxa"/>
          </w:tcPr>
          <w:p w:rsidR="00DA5824" w:rsidRPr="007A152E" w:rsidRDefault="00DA5824" w:rsidP="005E01F5">
            <w:pPr>
              <w:tabs>
                <w:tab w:val="left" w:pos="1134"/>
              </w:tabs>
              <w:ind w:firstLine="851"/>
              <w:rPr>
                <w:rFonts w:ascii="Times New Roman" w:hAnsi="Times New Roman" w:cs="Times New Roman"/>
                <w:sz w:val="28"/>
                <w:szCs w:val="28"/>
              </w:rPr>
            </w:pPr>
            <w:r w:rsidRPr="007A152E">
              <w:rPr>
                <w:rFonts w:ascii="Times New Roman" w:hAnsi="Times New Roman" w:cs="Times New Roman"/>
                <w:position w:val="-10"/>
                <w:sz w:val="28"/>
                <w:szCs w:val="28"/>
                <w:lang w:val="uk-UA"/>
              </w:rPr>
              <w:object w:dxaOrig="320" w:dyaOrig="340">
                <v:shape id="_x0000_i1396" type="#_x0000_t75" style="width:15.75pt;height:17.25pt" o:ole="">
                  <v:imagedata r:id="rId847" o:title=""/>
                </v:shape>
                <o:OLEObject Type="Embed" ProgID="Equation.3" ShapeID="_x0000_i1396" DrawAspect="Content" ObjectID="_1519231786" r:id="rId848"/>
              </w:object>
            </w:r>
          </w:p>
        </w:tc>
        <w:tc>
          <w:tcPr>
            <w:tcW w:w="1314" w:type="dxa"/>
          </w:tcPr>
          <w:p w:rsidR="00DA5824" w:rsidRPr="005E01F5" w:rsidRDefault="00DA5824" w:rsidP="005E01F5">
            <w:pPr>
              <w:tabs>
                <w:tab w:val="left" w:pos="1134"/>
              </w:tabs>
              <w:ind w:left="-454" w:firstLine="851"/>
              <w:rPr>
                <w:rFonts w:ascii="Times New Roman" w:hAnsi="Times New Roman" w:cs="Times New Roman"/>
                <w:sz w:val="28"/>
                <w:szCs w:val="28"/>
                <w:vertAlign w:val="subscript"/>
              </w:rPr>
            </w:pPr>
            <w:r w:rsidRPr="007A152E">
              <w:rPr>
                <w:rFonts w:ascii="Times New Roman" w:hAnsi="Times New Roman" w:cs="Times New Roman"/>
                <w:position w:val="-4"/>
                <w:sz w:val="28"/>
                <w:szCs w:val="28"/>
                <w:lang w:val="uk-UA"/>
              </w:rPr>
              <w:object w:dxaOrig="260" w:dyaOrig="260">
                <v:shape id="_x0000_i1397" type="#_x0000_t75" style="width:12.75pt;height:12.75pt" o:ole="">
                  <v:imagedata r:id="rId849" o:title=""/>
                </v:shape>
                <o:OLEObject Type="Embed" ProgID="Equation.3" ShapeID="_x0000_i1397" DrawAspect="Content" ObjectID="_1519231787" r:id="rId850"/>
              </w:object>
            </w:r>
            <w:proofErr w:type="spellStart"/>
            <w:r w:rsidR="005E01F5">
              <w:rPr>
                <w:rFonts w:ascii="Times New Roman" w:hAnsi="Times New Roman" w:cs="Times New Roman"/>
                <w:sz w:val="28"/>
                <w:szCs w:val="28"/>
                <w:vertAlign w:val="subscript"/>
              </w:rPr>
              <w:t>св</w:t>
            </w:r>
            <w:proofErr w:type="spellEnd"/>
          </w:p>
        </w:tc>
      </w:tr>
      <w:tr w:rsidR="00DA5824" w:rsidRPr="007A152E" w:rsidTr="00E95474">
        <w:trPr>
          <w:trHeight w:val="397"/>
        </w:trPr>
        <w:tc>
          <w:tcPr>
            <w:tcW w:w="1276" w:type="dxa"/>
          </w:tcPr>
          <w:p w:rsidR="00DA5824" w:rsidRPr="007A152E" w:rsidRDefault="00B35E48" w:rsidP="00101CCD">
            <w:pPr>
              <w:tabs>
                <w:tab w:val="left" w:pos="-142"/>
                <w:tab w:val="left" w:pos="426"/>
                <w:tab w:val="left" w:pos="459"/>
              </w:tabs>
              <w:ind w:firstLine="851"/>
              <w:rPr>
                <w:rFonts w:ascii="Times New Roman" w:hAnsi="Times New Roman" w:cs="Times New Roman"/>
                <w:sz w:val="28"/>
                <w:szCs w:val="28"/>
              </w:rPr>
            </w:pPr>
            <w:r>
              <w:rPr>
                <w:rFonts w:ascii="Times New Roman" w:hAnsi="Times New Roman" w:cs="Times New Roman"/>
                <w:sz w:val="28"/>
                <w:szCs w:val="28"/>
              </w:rPr>
              <w:t>1</w:t>
            </w:r>
          </w:p>
        </w:tc>
        <w:tc>
          <w:tcPr>
            <w:tcW w:w="1802" w:type="dxa"/>
          </w:tcPr>
          <w:p w:rsidR="00DA5824" w:rsidRPr="007A152E" w:rsidRDefault="00B73AE1"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46,8</w:t>
            </w:r>
          </w:p>
        </w:tc>
        <w:tc>
          <w:tcPr>
            <w:tcW w:w="1989" w:type="dxa"/>
          </w:tcPr>
          <w:p w:rsidR="00DA5824" w:rsidRPr="007A152E" w:rsidRDefault="00DA5824" w:rsidP="00B73AE1">
            <w:pPr>
              <w:tabs>
                <w:tab w:val="left" w:pos="1134"/>
              </w:tabs>
              <w:ind w:firstLine="851"/>
              <w:rPr>
                <w:rFonts w:ascii="Times New Roman" w:hAnsi="Times New Roman" w:cs="Times New Roman"/>
                <w:sz w:val="28"/>
                <w:szCs w:val="28"/>
              </w:rPr>
            </w:pPr>
          </w:p>
        </w:tc>
        <w:tc>
          <w:tcPr>
            <w:tcW w:w="1838" w:type="dxa"/>
          </w:tcPr>
          <w:p w:rsidR="00DA5824" w:rsidRPr="007A152E" w:rsidRDefault="00DA5824" w:rsidP="00B73AE1">
            <w:pPr>
              <w:tabs>
                <w:tab w:val="left" w:pos="1134"/>
              </w:tabs>
              <w:ind w:firstLine="851"/>
              <w:rPr>
                <w:rFonts w:ascii="Times New Roman" w:hAnsi="Times New Roman" w:cs="Times New Roman"/>
                <w:sz w:val="28"/>
                <w:szCs w:val="28"/>
              </w:rPr>
            </w:pPr>
          </w:p>
        </w:tc>
        <w:tc>
          <w:tcPr>
            <w:tcW w:w="1314" w:type="dxa"/>
          </w:tcPr>
          <w:p w:rsidR="00DA5824" w:rsidRPr="007A152E" w:rsidRDefault="00DA5824" w:rsidP="00B73AE1">
            <w:pPr>
              <w:tabs>
                <w:tab w:val="left" w:pos="1134"/>
              </w:tabs>
              <w:ind w:left="-510" w:right="283" w:firstLine="851"/>
              <w:rPr>
                <w:rFonts w:ascii="Times New Roman" w:hAnsi="Times New Roman" w:cs="Times New Roman"/>
                <w:sz w:val="28"/>
                <w:szCs w:val="28"/>
              </w:rPr>
            </w:pPr>
          </w:p>
        </w:tc>
      </w:tr>
      <w:tr w:rsidR="00B73AE1" w:rsidRPr="007A152E" w:rsidTr="00E95474">
        <w:trPr>
          <w:trHeight w:val="397"/>
        </w:trPr>
        <w:tc>
          <w:tcPr>
            <w:tcW w:w="1276"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802"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989" w:type="dxa"/>
          </w:tcPr>
          <w:p w:rsidR="00B73AE1" w:rsidRPr="007A152E" w:rsidRDefault="00B73AE1"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11,0</w:t>
            </w:r>
          </w:p>
        </w:tc>
        <w:tc>
          <w:tcPr>
            <w:tcW w:w="1838" w:type="dxa"/>
            <w:vAlign w:val="center"/>
          </w:tcPr>
          <w:p w:rsidR="00B73AE1" w:rsidRPr="007A152E" w:rsidRDefault="00410B33" w:rsidP="006D7F02">
            <w:pPr>
              <w:tabs>
                <w:tab w:val="left" w:pos="596"/>
              </w:tabs>
              <w:ind w:left="113" w:right="284" w:firstLine="200"/>
              <w:rPr>
                <w:rFonts w:ascii="Times New Roman" w:hAnsi="Times New Roman" w:cs="Times New Roman"/>
                <w:sz w:val="28"/>
                <w:szCs w:val="28"/>
              </w:rPr>
            </w:pPr>
            <w:r>
              <w:rPr>
                <w:rFonts w:ascii="Times New Roman" w:hAnsi="Times New Roman" w:cs="Times New Roman"/>
                <w:sz w:val="28"/>
                <w:szCs w:val="28"/>
              </w:rPr>
              <w:t xml:space="preserve">   </w:t>
            </w:r>
            <w:r w:rsidR="006D7F02">
              <w:rPr>
                <w:rFonts w:ascii="Times New Roman" w:hAnsi="Times New Roman" w:cs="Times New Roman"/>
                <w:sz w:val="28"/>
                <w:szCs w:val="28"/>
              </w:rPr>
              <w:t>1,5110</w:t>
            </w:r>
          </w:p>
        </w:tc>
        <w:tc>
          <w:tcPr>
            <w:tcW w:w="1314" w:type="dxa"/>
          </w:tcPr>
          <w:p w:rsidR="00B73AE1" w:rsidRDefault="006D7F02" w:rsidP="006D7F02">
            <w:pPr>
              <w:tabs>
                <w:tab w:val="left" w:pos="-108"/>
                <w:tab w:val="left" w:pos="1134"/>
              </w:tabs>
              <w:ind w:firstLine="176"/>
              <w:rPr>
                <w:rFonts w:ascii="Times New Roman" w:hAnsi="Times New Roman" w:cs="Times New Roman"/>
                <w:sz w:val="28"/>
                <w:szCs w:val="28"/>
              </w:rPr>
            </w:pPr>
            <w:r>
              <w:rPr>
                <w:rFonts w:ascii="Times New Roman" w:hAnsi="Times New Roman" w:cs="Times New Roman"/>
                <w:sz w:val="28"/>
                <w:szCs w:val="28"/>
              </w:rPr>
              <w:t>36,5</w:t>
            </w:r>
          </w:p>
        </w:tc>
      </w:tr>
      <w:tr w:rsidR="00B73AE1" w:rsidRPr="007A152E" w:rsidTr="00E95474">
        <w:trPr>
          <w:trHeight w:val="397"/>
        </w:trPr>
        <w:tc>
          <w:tcPr>
            <w:tcW w:w="1276" w:type="dxa"/>
          </w:tcPr>
          <w:p w:rsidR="00B73AE1" w:rsidRPr="007A152E" w:rsidRDefault="00410B33" w:rsidP="006D7F02">
            <w:pPr>
              <w:tabs>
                <w:tab w:val="left" w:pos="1134"/>
              </w:tabs>
              <w:ind w:firstLine="426"/>
              <w:rPr>
                <w:rFonts w:ascii="Times New Roman" w:hAnsi="Times New Roman" w:cs="Times New Roman"/>
                <w:sz w:val="28"/>
                <w:szCs w:val="28"/>
              </w:rPr>
            </w:pPr>
            <w:r>
              <w:rPr>
                <w:rFonts w:ascii="Times New Roman" w:hAnsi="Times New Roman" w:cs="Times New Roman"/>
                <w:sz w:val="28"/>
                <w:szCs w:val="28"/>
              </w:rPr>
              <w:t xml:space="preserve">      </w:t>
            </w:r>
            <w:r w:rsidR="006D7F02">
              <w:rPr>
                <w:rFonts w:ascii="Times New Roman" w:hAnsi="Times New Roman" w:cs="Times New Roman"/>
                <w:sz w:val="28"/>
                <w:szCs w:val="28"/>
              </w:rPr>
              <w:t>2</w:t>
            </w:r>
          </w:p>
        </w:tc>
        <w:tc>
          <w:tcPr>
            <w:tcW w:w="1802" w:type="dxa"/>
          </w:tcPr>
          <w:p w:rsidR="00B73AE1" w:rsidRPr="007A152E" w:rsidRDefault="00101CCD"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-39,9</w:t>
            </w:r>
          </w:p>
        </w:tc>
        <w:tc>
          <w:tcPr>
            <w:tcW w:w="1989"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838" w:type="dxa"/>
          </w:tcPr>
          <w:p w:rsidR="00B73AE1" w:rsidRPr="007A152E" w:rsidRDefault="00B73AE1" w:rsidP="00B73AE1">
            <w:pPr>
              <w:tabs>
                <w:tab w:val="left" w:pos="1134"/>
              </w:tabs>
              <w:ind w:left="283" w:right="283" w:firstLine="851"/>
              <w:rPr>
                <w:rFonts w:ascii="Times New Roman" w:hAnsi="Times New Roman" w:cs="Times New Roman"/>
                <w:sz w:val="28"/>
                <w:szCs w:val="28"/>
              </w:rPr>
            </w:pPr>
          </w:p>
        </w:tc>
        <w:tc>
          <w:tcPr>
            <w:tcW w:w="1314" w:type="dxa"/>
          </w:tcPr>
          <w:p w:rsidR="00B73AE1" w:rsidRPr="00567D40" w:rsidRDefault="00B73AE1" w:rsidP="00B73AE1">
            <w:pPr>
              <w:tabs>
                <w:tab w:val="left" w:pos="1134"/>
              </w:tabs>
              <w:ind w:firstLine="851"/>
              <w:rPr>
                <w:rFonts w:ascii="Times New Roman" w:hAnsi="Times New Roman" w:cs="Times New Roman"/>
                <w:sz w:val="28"/>
                <w:szCs w:val="28"/>
              </w:rPr>
            </w:pPr>
          </w:p>
        </w:tc>
      </w:tr>
      <w:tr w:rsidR="00B73AE1" w:rsidRPr="007A152E" w:rsidTr="00E95474">
        <w:trPr>
          <w:trHeight w:val="397"/>
        </w:trPr>
        <w:tc>
          <w:tcPr>
            <w:tcW w:w="1276"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802"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989" w:type="dxa"/>
          </w:tcPr>
          <w:p w:rsidR="00B73AE1" w:rsidRPr="007A152E" w:rsidRDefault="00101CCD"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2,5</w:t>
            </w:r>
          </w:p>
        </w:tc>
        <w:tc>
          <w:tcPr>
            <w:tcW w:w="1838" w:type="dxa"/>
          </w:tcPr>
          <w:p w:rsidR="00B73AE1" w:rsidRPr="007A152E" w:rsidRDefault="00410B33" w:rsidP="00101CCD">
            <w:pPr>
              <w:tabs>
                <w:tab w:val="left" w:pos="-113"/>
              </w:tabs>
              <w:ind w:left="283" w:right="283" w:firstLine="30"/>
              <w:rPr>
                <w:rFonts w:ascii="Times New Roman" w:hAnsi="Times New Roman" w:cs="Times New Roman"/>
                <w:sz w:val="28"/>
                <w:szCs w:val="28"/>
              </w:rPr>
            </w:pPr>
            <w:r>
              <w:rPr>
                <w:rFonts w:ascii="Times New Roman" w:hAnsi="Times New Roman" w:cs="Times New Roman"/>
                <w:sz w:val="28"/>
                <w:szCs w:val="28"/>
              </w:rPr>
              <w:t xml:space="preserve">   </w:t>
            </w:r>
            <w:r w:rsidR="00101CCD">
              <w:rPr>
                <w:rFonts w:ascii="Times New Roman" w:hAnsi="Times New Roman" w:cs="Times New Roman"/>
                <w:sz w:val="28"/>
                <w:szCs w:val="28"/>
              </w:rPr>
              <w:t>1,5780</w:t>
            </w:r>
          </w:p>
        </w:tc>
        <w:tc>
          <w:tcPr>
            <w:tcW w:w="1314" w:type="dxa"/>
          </w:tcPr>
          <w:p w:rsidR="00B73AE1" w:rsidRPr="00567D40" w:rsidRDefault="00101CCD" w:rsidP="00410B33">
            <w:pPr>
              <w:tabs>
                <w:tab w:val="left" w:pos="-108"/>
                <w:tab w:val="left" w:pos="216"/>
              </w:tabs>
              <w:ind w:firstLine="216"/>
              <w:rPr>
                <w:rFonts w:ascii="Times New Roman" w:hAnsi="Times New Roman" w:cs="Times New Roman"/>
                <w:sz w:val="28"/>
                <w:szCs w:val="28"/>
              </w:rPr>
            </w:pPr>
            <w:r>
              <w:rPr>
                <w:rFonts w:ascii="Times New Roman" w:hAnsi="Times New Roman" w:cs="Times New Roman"/>
                <w:sz w:val="28"/>
                <w:szCs w:val="28"/>
              </w:rPr>
              <w:t>3</w:t>
            </w:r>
            <w:r w:rsidR="00410B33">
              <w:rPr>
                <w:rFonts w:ascii="Times New Roman" w:hAnsi="Times New Roman" w:cs="Times New Roman"/>
                <w:sz w:val="28"/>
                <w:szCs w:val="28"/>
              </w:rPr>
              <w:t>6.5</w:t>
            </w:r>
          </w:p>
        </w:tc>
      </w:tr>
      <w:tr w:rsidR="00B73AE1" w:rsidRPr="007A152E" w:rsidTr="00410B33">
        <w:trPr>
          <w:trHeight w:val="485"/>
        </w:trPr>
        <w:tc>
          <w:tcPr>
            <w:tcW w:w="1276" w:type="dxa"/>
          </w:tcPr>
          <w:p w:rsidR="00B73AE1" w:rsidRPr="007A152E" w:rsidRDefault="00101CCD" w:rsidP="00410B33">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3</w:t>
            </w:r>
          </w:p>
        </w:tc>
        <w:tc>
          <w:tcPr>
            <w:tcW w:w="1802" w:type="dxa"/>
          </w:tcPr>
          <w:p w:rsidR="00B73AE1" w:rsidRPr="007A152E" w:rsidRDefault="00410B33" w:rsidP="00410B33">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w:t>
            </w:r>
          </w:p>
        </w:tc>
        <w:tc>
          <w:tcPr>
            <w:tcW w:w="1989" w:type="dxa"/>
          </w:tcPr>
          <w:p w:rsidR="00B73AE1" w:rsidRPr="007A152E" w:rsidRDefault="00B73AE1" w:rsidP="00410B33">
            <w:pPr>
              <w:tabs>
                <w:tab w:val="left" w:pos="1134"/>
              </w:tabs>
              <w:ind w:firstLine="851"/>
              <w:rPr>
                <w:rFonts w:ascii="Times New Roman" w:hAnsi="Times New Roman" w:cs="Times New Roman"/>
                <w:sz w:val="28"/>
                <w:szCs w:val="28"/>
              </w:rPr>
            </w:pPr>
          </w:p>
        </w:tc>
        <w:tc>
          <w:tcPr>
            <w:tcW w:w="1838" w:type="dxa"/>
          </w:tcPr>
          <w:p w:rsidR="00B73AE1" w:rsidRPr="007A152E" w:rsidRDefault="00B73AE1" w:rsidP="00410B33">
            <w:pPr>
              <w:tabs>
                <w:tab w:val="left" w:pos="1134"/>
              </w:tabs>
              <w:ind w:firstLine="851"/>
              <w:rPr>
                <w:rFonts w:ascii="Times New Roman" w:hAnsi="Times New Roman" w:cs="Times New Roman"/>
                <w:sz w:val="28"/>
                <w:szCs w:val="28"/>
              </w:rPr>
            </w:pPr>
          </w:p>
        </w:tc>
        <w:tc>
          <w:tcPr>
            <w:tcW w:w="1314" w:type="dxa"/>
          </w:tcPr>
          <w:p w:rsidR="00B73AE1" w:rsidRPr="00567D40" w:rsidRDefault="00B73AE1" w:rsidP="00410B33">
            <w:pPr>
              <w:tabs>
                <w:tab w:val="left" w:pos="1134"/>
              </w:tabs>
              <w:ind w:firstLine="851"/>
              <w:rPr>
                <w:rFonts w:ascii="Times New Roman" w:hAnsi="Times New Roman" w:cs="Times New Roman"/>
                <w:sz w:val="28"/>
                <w:szCs w:val="28"/>
              </w:rPr>
            </w:pPr>
          </w:p>
        </w:tc>
      </w:tr>
      <w:tr w:rsidR="00B73AE1" w:rsidRPr="007A152E" w:rsidTr="00E95474">
        <w:trPr>
          <w:trHeight w:val="397"/>
        </w:trPr>
        <w:tc>
          <w:tcPr>
            <w:tcW w:w="1276"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802"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989" w:type="dxa"/>
          </w:tcPr>
          <w:p w:rsidR="00B73AE1"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32,5</w:t>
            </w:r>
          </w:p>
        </w:tc>
        <w:tc>
          <w:tcPr>
            <w:tcW w:w="1838" w:type="dxa"/>
          </w:tcPr>
          <w:p w:rsidR="00B73AE1"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1</w:t>
            </w:r>
          </w:p>
        </w:tc>
        <w:tc>
          <w:tcPr>
            <w:tcW w:w="1314" w:type="dxa"/>
          </w:tcPr>
          <w:p w:rsidR="00B73AE1" w:rsidRPr="00567D40" w:rsidRDefault="00B73AE1" w:rsidP="00B73AE1">
            <w:pPr>
              <w:tabs>
                <w:tab w:val="left" w:pos="1134"/>
              </w:tabs>
              <w:ind w:firstLine="851"/>
              <w:rPr>
                <w:rFonts w:ascii="Times New Roman" w:hAnsi="Times New Roman" w:cs="Times New Roman"/>
                <w:sz w:val="28"/>
                <w:szCs w:val="28"/>
              </w:rPr>
            </w:pPr>
          </w:p>
        </w:tc>
      </w:tr>
      <w:tr w:rsidR="00B73AE1" w:rsidRPr="007A152E" w:rsidTr="00E95474">
        <w:trPr>
          <w:trHeight w:val="397"/>
        </w:trPr>
        <w:tc>
          <w:tcPr>
            <w:tcW w:w="1276" w:type="dxa"/>
          </w:tcPr>
          <w:p w:rsidR="00B73AE1"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4</w:t>
            </w:r>
          </w:p>
        </w:tc>
        <w:tc>
          <w:tcPr>
            <w:tcW w:w="1802" w:type="dxa"/>
          </w:tcPr>
          <w:p w:rsidR="00B73AE1"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66,5</w:t>
            </w:r>
          </w:p>
        </w:tc>
        <w:tc>
          <w:tcPr>
            <w:tcW w:w="1989"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838"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314" w:type="dxa"/>
          </w:tcPr>
          <w:p w:rsidR="00B73AE1" w:rsidRPr="00567D40" w:rsidRDefault="00B73AE1" w:rsidP="00B73AE1">
            <w:pPr>
              <w:tabs>
                <w:tab w:val="left" w:pos="1134"/>
              </w:tabs>
              <w:ind w:firstLine="851"/>
              <w:rPr>
                <w:rFonts w:ascii="Times New Roman" w:hAnsi="Times New Roman" w:cs="Times New Roman"/>
                <w:sz w:val="28"/>
                <w:szCs w:val="28"/>
              </w:rPr>
            </w:pPr>
          </w:p>
        </w:tc>
      </w:tr>
      <w:tr w:rsidR="00B73AE1" w:rsidRPr="007A152E" w:rsidTr="00E95474">
        <w:trPr>
          <w:trHeight w:val="397"/>
        </w:trPr>
        <w:tc>
          <w:tcPr>
            <w:tcW w:w="1276"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802"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989" w:type="dxa"/>
          </w:tcPr>
          <w:p w:rsidR="00B73AE1"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2,5</w:t>
            </w:r>
          </w:p>
        </w:tc>
        <w:tc>
          <w:tcPr>
            <w:tcW w:w="1838" w:type="dxa"/>
          </w:tcPr>
          <w:p w:rsidR="00B73AE1"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1.5780</w:t>
            </w:r>
          </w:p>
        </w:tc>
        <w:tc>
          <w:tcPr>
            <w:tcW w:w="1314" w:type="dxa"/>
          </w:tcPr>
          <w:p w:rsidR="00B73AE1" w:rsidRPr="00410B33" w:rsidRDefault="00410B33" w:rsidP="00410B33">
            <w:pPr>
              <w:ind w:left="216" w:hanging="216"/>
              <w:rPr>
                <w:rFonts w:ascii="Times New Roman" w:hAnsi="Times New Roman" w:cs="Times New Roman"/>
                <w:sz w:val="28"/>
                <w:szCs w:val="28"/>
              </w:rPr>
            </w:pPr>
            <w:r>
              <w:rPr>
                <w:rFonts w:ascii="Times New Roman" w:hAnsi="Times New Roman" w:cs="Times New Roman"/>
                <w:sz w:val="28"/>
                <w:szCs w:val="28"/>
              </w:rPr>
              <w:t xml:space="preserve">    </w:t>
            </w:r>
            <w:r w:rsidRPr="00410B33">
              <w:rPr>
                <w:rFonts w:ascii="Times New Roman" w:hAnsi="Times New Roman" w:cs="Times New Roman"/>
                <w:sz w:val="28"/>
                <w:szCs w:val="28"/>
              </w:rPr>
              <w:t>39,5</w:t>
            </w:r>
          </w:p>
        </w:tc>
      </w:tr>
      <w:tr w:rsidR="00B73AE1" w:rsidRPr="00410B33" w:rsidTr="00E95474">
        <w:trPr>
          <w:trHeight w:val="397"/>
        </w:trPr>
        <w:tc>
          <w:tcPr>
            <w:tcW w:w="1276" w:type="dxa"/>
          </w:tcPr>
          <w:p w:rsidR="00B73AE1"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5</w:t>
            </w:r>
          </w:p>
        </w:tc>
        <w:tc>
          <w:tcPr>
            <w:tcW w:w="1802" w:type="dxa"/>
          </w:tcPr>
          <w:p w:rsidR="00B73AE1"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26,5</w:t>
            </w:r>
          </w:p>
        </w:tc>
        <w:tc>
          <w:tcPr>
            <w:tcW w:w="1989"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838"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314" w:type="dxa"/>
          </w:tcPr>
          <w:p w:rsidR="00B73AE1" w:rsidRPr="00567D40" w:rsidRDefault="00B73AE1" w:rsidP="00B73AE1">
            <w:pPr>
              <w:tabs>
                <w:tab w:val="left" w:pos="1134"/>
              </w:tabs>
              <w:ind w:firstLine="851"/>
              <w:rPr>
                <w:rFonts w:ascii="Times New Roman" w:hAnsi="Times New Roman" w:cs="Times New Roman"/>
                <w:sz w:val="28"/>
                <w:szCs w:val="28"/>
              </w:rPr>
            </w:pPr>
          </w:p>
        </w:tc>
      </w:tr>
      <w:tr w:rsidR="00B73AE1" w:rsidRPr="007A152E" w:rsidTr="00E95474">
        <w:trPr>
          <w:trHeight w:val="397"/>
        </w:trPr>
        <w:tc>
          <w:tcPr>
            <w:tcW w:w="1276"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802" w:type="dxa"/>
          </w:tcPr>
          <w:p w:rsidR="00B73AE1" w:rsidRPr="007A152E" w:rsidRDefault="00B73AE1" w:rsidP="00B73AE1">
            <w:pPr>
              <w:tabs>
                <w:tab w:val="left" w:pos="1134"/>
              </w:tabs>
              <w:ind w:firstLine="851"/>
              <w:rPr>
                <w:rFonts w:ascii="Times New Roman" w:hAnsi="Times New Roman" w:cs="Times New Roman"/>
                <w:sz w:val="28"/>
                <w:szCs w:val="28"/>
              </w:rPr>
            </w:pPr>
          </w:p>
        </w:tc>
        <w:tc>
          <w:tcPr>
            <w:tcW w:w="1989" w:type="dxa"/>
          </w:tcPr>
          <w:p w:rsidR="00B73AE1"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2,5</w:t>
            </w:r>
          </w:p>
        </w:tc>
        <w:tc>
          <w:tcPr>
            <w:tcW w:w="1838" w:type="dxa"/>
          </w:tcPr>
          <w:p w:rsidR="00B73AE1"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1</w:t>
            </w:r>
          </w:p>
        </w:tc>
        <w:tc>
          <w:tcPr>
            <w:tcW w:w="1314" w:type="dxa"/>
          </w:tcPr>
          <w:p w:rsidR="00B73AE1" w:rsidRPr="00567D40" w:rsidRDefault="00B73AE1" w:rsidP="00B73AE1">
            <w:pPr>
              <w:tabs>
                <w:tab w:val="left" w:pos="1134"/>
              </w:tabs>
              <w:ind w:firstLine="851"/>
              <w:rPr>
                <w:rFonts w:ascii="Times New Roman" w:hAnsi="Times New Roman" w:cs="Times New Roman"/>
                <w:sz w:val="28"/>
                <w:szCs w:val="28"/>
              </w:rPr>
            </w:pPr>
          </w:p>
        </w:tc>
      </w:tr>
      <w:tr w:rsidR="00E95474" w:rsidRPr="007A152E" w:rsidTr="00E95474">
        <w:trPr>
          <w:trHeight w:val="405"/>
        </w:trPr>
        <w:tc>
          <w:tcPr>
            <w:tcW w:w="1276" w:type="dxa"/>
          </w:tcPr>
          <w:p w:rsidR="00E95474"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6</w:t>
            </w:r>
          </w:p>
        </w:tc>
        <w:tc>
          <w:tcPr>
            <w:tcW w:w="1802" w:type="dxa"/>
          </w:tcPr>
          <w:p w:rsidR="00E95474"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30,4</w:t>
            </w:r>
          </w:p>
        </w:tc>
        <w:tc>
          <w:tcPr>
            <w:tcW w:w="1989" w:type="dxa"/>
          </w:tcPr>
          <w:p w:rsidR="00E95474" w:rsidRPr="007A152E" w:rsidRDefault="00E95474" w:rsidP="00B73AE1">
            <w:pPr>
              <w:tabs>
                <w:tab w:val="left" w:pos="1134"/>
              </w:tabs>
              <w:ind w:firstLine="851"/>
              <w:rPr>
                <w:rFonts w:ascii="Times New Roman" w:hAnsi="Times New Roman" w:cs="Times New Roman"/>
                <w:sz w:val="28"/>
                <w:szCs w:val="28"/>
              </w:rPr>
            </w:pPr>
          </w:p>
        </w:tc>
        <w:tc>
          <w:tcPr>
            <w:tcW w:w="1838" w:type="dxa"/>
          </w:tcPr>
          <w:p w:rsidR="00E95474" w:rsidRPr="007A152E" w:rsidRDefault="00E95474" w:rsidP="00B73AE1">
            <w:pPr>
              <w:tabs>
                <w:tab w:val="left" w:pos="1134"/>
              </w:tabs>
              <w:ind w:firstLine="851"/>
              <w:rPr>
                <w:rFonts w:ascii="Times New Roman" w:hAnsi="Times New Roman" w:cs="Times New Roman"/>
                <w:sz w:val="28"/>
                <w:szCs w:val="28"/>
              </w:rPr>
            </w:pPr>
          </w:p>
        </w:tc>
        <w:tc>
          <w:tcPr>
            <w:tcW w:w="1314" w:type="dxa"/>
          </w:tcPr>
          <w:p w:rsidR="00E95474" w:rsidRPr="00567D40" w:rsidRDefault="00E95474" w:rsidP="00B73AE1">
            <w:pPr>
              <w:tabs>
                <w:tab w:val="left" w:pos="1134"/>
              </w:tabs>
              <w:ind w:firstLine="851"/>
              <w:rPr>
                <w:rFonts w:ascii="Times New Roman" w:hAnsi="Times New Roman" w:cs="Times New Roman"/>
                <w:sz w:val="28"/>
                <w:szCs w:val="28"/>
              </w:rPr>
            </w:pPr>
          </w:p>
        </w:tc>
      </w:tr>
      <w:tr w:rsidR="00E95474" w:rsidRPr="007A152E" w:rsidTr="00E95474">
        <w:trPr>
          <w:trHeight w:val="420"/>
        </w:trPr>
        <w:tc>
          <w:tcPr>
            <w:tcW w:w="1276" w:type="dxa"/>
          </w:tcPr>
          <w:p w:rsidR="00E95474" w:rsidRPr="007A152E" w:rsidRDefault="00E95474" w:rsidP="00B73AE1">
            <w:pPr>
              <w:tabs>
                <w:tab w:val="left" w:pos="1134"/>
              </w:tabs>
              <w:ind w:firstLine="851"/>
              <w:rPr>
                <w:rFonts w:ascii="Times New Roman" w:hAnsi="Times New Roman" w:cs="Times New Roman"/>
                <w:sz w:val="28"/>
                <w:szCs w:val="28"/>
              </w:rPr>
            </w:pPr>
          </w:p>
        </w:tc>
        <w:tc>
          <w:tcPr>
            <w:tcW w:w="1802" w:type="dxa"/>
          </w:tcPr>
          <w:p w:rsidR="00E95474" w:rsidRPr="007A152E" w:rsidRDefault="00E95474" w:rsidP="00B73AE1">
            <w:pPr>
              <w:tabs>
                <w:tab w:val="left" w:pos="1134"/>
              </w:tabs>
              <w:ind w:firstLine="851"/>
              <w:rPr>
                <w:rFonts w:ascii="Times New Roman" w:hAnsi="Times New Roman" w:cs="Times New Roman"/>
                <w:sz w:val="28"/>
                <w:szCs w:val="28"/>
              </w:rPr>
            </w:pPr>
          </w:p>
        </w:tc>
        <w:tc>
          <w:tcPr>
            <w:tcW w:w="1989" w:type="dxa"/>
          </w:tcPr>
          <w:p w:rsidR="00E95474"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10,5</w:t>
            </w:r>
          </w:p>
        </w:tc>
        <w:tc>
          <w:tcPr>
            <w:tcW w:w="1838" w:type="dxa"/>
          </w:tcPr>
          <w:p w:rsidR="00E95474"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1,5110</w:t>
            </w:r>
          </w:p>
        </w:tc>
        <w:tc>
          <w:tcPr>
            <w:tcW w:w="1314" w:type="dxa"/>
          </w:tcPr>
          <w:p w:rsidR="00E95474" w:rsidRPr="00567D40" w:rsidRDefault="00410B33" w:rsidP="00410B33">
            <w:pPr>
              <w:tabs>
                <w:tab w:val="left" w:pos="1134"/>
              </w:tabs>
              <w:ind w:firstLine="216"/>
              <w:rPr>
                <w:rFonts w:ascii="Times New Roman" w:hAnsi="Times New Roman" w:cs="Times New Roman"/>
                <w:sz w:val="28"/>
                <w:szCs w:val="28"/>
              </w:rPr>
            </w:pPr>
            <w:r>
              <w:rPr>
                <w:rFonts w:ascii="Times New Roman" w:hAnsi="Times New Roman" w:cs="Times New Roman"/>
                <w:sz w:val="28"/>
                <w:szCs w:val="28"/>
              </w:rPr>
              <w:t>39,5</w:t>
            </w:r>
          </w:p>
        </w:tc>
      </w:tr>
      <w:tr w:rsidR="00E95474" w:rsidRPr="007A152E" w:rsidTr="00E95474">
        <w:trPr>
          <w:trHeight w:val="420"/>
        </w:trPr>
        <w:tc>
          <w:tcPr>
            <w:tcW w:w="1276" w:type="dxa"/>
          </w:tcPr>
          <w:p w:rsidR="00E95474"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7</w:t>
            </w:r>
          </w:p>
        </w:tc>
        <w:tc>
          <w:tcPr>
            <w:tcW w:w="1802" w:type="dxa"/>
          </w:tcPr>
          <w:p w:rsidR="00E95474" w:rsidRPr="007A152E" w:rsidRDefault="00E95474" w:rsidP="00B73AE1">
            <w:pPr>
              <w:tabs>
                <w:tab w:val="left" w:pos="1134"/>
              </w:tabs>
              <w:ind w:firstLine="851"/>
              <w:rPr>
                <w:rFonts w:ascii="Times New Roman" w:hAnsi="Times New Roman" w:cs="Times New Roman"/>
                <w:sz w:val="28"/>
                <w:szCs w:val="28"/>
              </w:rPr>
            </w:pPr>
            <w:r>
              <w:rPr>
                <w:rFonts w:ascii="Times New Roman" w:hAnsi="Times New Roman" w:cs="Times New Roman"/>
                <w:sz w:val="28"/>
                <w:szCs w:val="28"/>
              </w:rPr>
              <w:t>-134,8</w:t>
            </w:r>
          </w:p>
        </w:tc>
        <w:tc>
          <w:tcPr>
            <w:tcW w:w="1989" w:type="dxa"/>
          </w:tcPr>
          <w:p w:rsidR="00E95474" w:rsidRPr="007A152E" w:rsidRDefault="00E95474" w:rsidP="00B73AE1">
            <w:pPr>
              <w:tabs>
                <w:tab w:val="left" w:pos="1134"/>
              </w:tabs>
              <w:ind w:firstLine="851"/>
              <w:rPr>
                <w:rFonts w:ascii="Times New Roman" w:hAnsi="Times New Roman" w:cs="Times New Roman"/>
                <w:sz w:val="28"/>
                <w:szCs w:val="28"/>
              </w:rPr>
            </w:pPr>
          </w:p>
        </w:tc>
        <w:tc>
          <w:tcPr>
            <w:tcW w:w="1838" w:type="dxa"/>
          </w:tcPr>
          <w:p w:rsidR="00E95474" w:rsidRPr="007A152E" w:rsidRDefault="00E95474" w:rsidP="00B73AE1">
            <w:pPr>
              <w:tabs>
                <w:tab w:val="left" w:pos="1134"/>
              </w:tabs>
              <w:ind w:firstLine="851"/>
              <w:rPr>
                <w:rFonts w:ascii="Times New Roman" w:hAnsi="Times New Roman" w:cs="Times New Roman"/>
                <w:sz w:val="28"/>
                <w:szCs w:val="28"/>
              </w:rPr>
            </w:pPr>
          </w:p>
        </w:tc>
        <w:tc>
          <w:tcPr>
            <w:tcW w:w="1314" w:type="dxa"/>
          </w:tcPr>
          <w:p w:rsidR="00E95474" w:rsidRPr="00567D40" w:rsidRDefault="00E95474" w:rsidP="00B73AE1">
            <w:pPr>
              <w:tabs>
                <w:tab w:val="left" w:pos="1134"/>
              </w:tabs>
              <w:ind w:firstLine="851"/>
              <w:rPr>
                <w:rFonts w:ascii="Times New Roman" w:hAnsi="Times New Roman" w:cs="Times New Roman"/>
                <w:sz w:val="28"/>
                <w:szCs w:val="28"/>
              </w:rPr>
            </w:pPr>
          </w:p>
        </w:tc>
      </w:tr>
    </w:tbl>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p>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Коефіцієнт перерахунку радіусів кривизни поверхонь лінз дорівнює:</w:t>
      </w:r>
    </w:p>
    <w:p w:rsidR="00DA5824" w:rsidRPr="007A152E" w:rsidRDefault="00DA5824"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24"/>
          <w:sz w:val="28"/>
          <w:szCs w:val="28"/>
        </w:rPr>
        <w:object w:dxaOrig="1440" w:dyaOrig="620">
          <v:shape id="_x0000_i1398" type="#_x0000_t75" style="width:1in;height:30.75pt" o:ole="">
            <v:imagedata r:id="rId851" o:title=""/>
          </v:shape>
          <o:OLEObject Type="Embed" ProgID="Equation.3" ShapeID="_x0000_i1398" DrawAspect="Content" ObjectID="_1519231788" r:id="rId852"/>
        </w:object>
      </w:r>
      <w:r w:rsidRPr="007A152E">
        <w:rPr>
          <w:rFonts w:ascii="Times New Roman" w:hAnsi="Times New Roman" w:cs="Times New Roman"/>
          <w:sz w:val="28"/>
          <w:szCs w:val="28"/>
        </w:rPr>
        <w:t>.</w:t>
      </w:r>
    </w:p>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Визначимо нові радіуси кривизни. Після перерахунку для цього об’єктива отримаємо:</w:t>
      </w:r>
    </w:p>
    <w:p w:rsidR="00DA5824" w:rsidRPr="007A152E" w:rsidRDefault="00DA5824"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1460" w:dyaOrig="340">
          <v:shape id="_x0000_i1399" type="#_x0000_t75" style="width:72.75pt;height:17.25pt" o:ole="">
            <v:imagedata r:id="rId853" o:title=""/>
          </v:shape>
          <o:OLEObject Type="Embed" ProgID="Equation.3" ShapeID="_x0000_i1399" DrawAspect="Content" ObjectID="_1519231789" r:id="rId854"/>
        </w:object>
      </w:r>
      <w:r w:rsidRPr="007A152E">
        <w:rPr>
          <w:rFonts w:ascii="Times New Roman" w:hAnsi="Times New Roman" w:cs="Times New Roman"/>
          <w:sz w:val="28"/>
          <w:szCs w:val="28"/>
        </w:rPr>
        <w:t xml:space="preserve">; </w:t>
      </w:r>
      <w:r w:rsidR="00A82C37" w:rsidRPr="007A152E">
        <w:rPr>
          <w:rFonts w:ascii="Times New Roman" w:hAnsi="Times New Roman" w:cs="Times New Roman"/>
          <w:position w:val="-10"/>
          <w:sz w:val="28"/>
          <w:szCs w:val="28"/>
        </w:rPr>
        <w:object w:dxaOrig="1160" w:dyaOrig="340">
          <v:shape id="_x0000_i1400" type="#_x0000_t75" style="width:57pt;height:17.25pt" o:ole="">
            <v:imagedata r:id="rId855" o:title=""/>
          </v:shape>
          <o:OLEObject Type="Embed" ProgID="Equation.3" ShapeID="_x0000_i1400" DrawAspect="Content" ObjectID="_1519231790" r:id="rId856"/>
        </w:object>
      </w:r>
      <w:r w:rsidR="00A82C37">
        <w:rPr>
          <w:rFonts w:ascii="Times New Roman" w:hAnsi="Times New Roman" w:cs="Times New Roman"/>
          <w:sz w:val="28"/>
          <w:szCs w:val="28"/>
        </w:rPr>
        <w:t>мм</w:t>
      </w:r>
      <w:r w:rsidRPr="007A152E">
        <w:rPr>
          <w:rFonts w:ascii="Times New Roman" w:hAnsi="Times New Roman" w:cs="Times New Roman"/>
          <w:sz w:val="28"/>
          <w:szCs w:val="28"/>
        </w:rPr>
        <w:t>;</w:t>
      </w:r>
    </w:p>
    <w:p w:rsidR="00DA5824" w:rsidRPr="007A152E" w:rsidRDefault="00DA5824"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540" w:dyaOrig="360">
          <v:shape id="_x0000_i1401" type="#_x0000_t75" style="width:177pt;height:18.75pt" o:ole="">
            <v:imagedata r:id="rId857" o:title=""/>
          </v:shape>
          <o:OLEObject Type="Embed" ProgID="Equation.3" ShapeID="_x0000_i1401" DrawAspect="Content" ObjectID="_1519231791" r:id="rId858"/>
        </w:object>
      </w:r>
      <w:r w:rsidRPr="007A152E">
        <w:rPr>
          <w:rFonts w:ascii="Times New Roman" w:hAnsi="Times New Roman" w:cs="Times New Roman"/>
          <w:sz w:val="28"/>
          <w:szCs w:val="28"/>
        </w:rPr>
        <w:t>мм</w:t>
      </w:r>
      <w:r w:rsidR="00A82C37">
        <w:rPr>
          <w:rFonts w:ascii="Times New Roman" w:hAnsi="Times New Roman" w:cs="Times New Roman"/>
          <w:sz w:val="28"/>
          <w:szCs w:val="28"/>
        </w:rPr>
        <w:t>;</w:t>
      </w:r>
    </w:p>
    <w:p w:rsidR="00DA5824" w:rsidRPr="007A152E" w:rsidRDefault="00A82C37"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3460" w:dyaOrig="360">
          <v:shape id="_x0000_i1402" type="#_x0000_t75" style="width:174pt;height:18.75pt" o:ole="">
            <v:imagedata r:id="rId859" o:title=""/>
          </v:shape>
          <o:OLEObject Type="Embed" ProgID="Equation.3" ShapeID="_x0000_i1402" DrawAspect="Content" ObjectID="_1519231792" r:id="rId860"/>
        </w:object>
      </w:r>
      <w:r>
        <w:rPr>
          <w:rFonts w:ascii="Times New Roman" w:hAnsi="Times New Roman" w:cs="Times New Roman"/>
          <w:sz w:val="28"/>
          <w:szCs w:val="28"/>
        </w:rPr>
        <w:t>мм</w:t>
      </w:r>
      <w:r w:rsidR="00DA5824" w:rsidRPr="007A152E">
        <w:rPr>
          <w:rFonts w:ascii="Times New Roman" w:hAnsi="Times New Roman" w:cs="Times New Roman"/>
          <w:sz w:val="28"/>
          <w:szCs w:val="28"/>
        </w:rPr>
        <w:t>.</w:t>
      </w:r>
    </w:p>
    <w:p w:rsidR="00DA5824" w:rsidRPr="00B47FAA"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Довжина об’єктива вздовж осі дорівнює</w:t>
      </w:r>
      <w:r w:rsidR="00B47FAA">
        <w:rPr>
          <w:rFonts w:ascii="Times New Roman" w:hAnsi="Times New Roman" w:cs="Times New Roman"/>
          <w:sz w:val="28"/>
          <w:szCs w:val="28"/>
        </w:rPr>
        <w:t xml:space="preserve"> </w:t>
      </w:r>
      <w:r w:rsidR="00A82C37" w:rsidRPr="007A152E">
        <w:rPr>
          <w:rFonts w:ascii="Times New Roman" w:hAnsi="Times New Roman" w:cs="Times New Roman"/>
          <w:position w:val="-14"/>
          <w:sz w:val="28"/>
          <w:szCs w:val="28"/>
        </w:rPr>
        <w:object w:dxaOrig="960" w:dyaOrig="380">
          <v:shape id="_x0000_i1403" type="#_x0000_t75" style="width:48pt;height:18.75pt" o:ole="">
            <v:imagedata r:id="rId861" o:title=""/>
          </v:shape>
          <o:OLEObject Type="Embed" ProgID="Equation.3" ShapeID="_x0000_i1403" DrawAspect="Content" ObjectID="_1519231793" r:id="rId862"/>
        </w:object>
      </w:r>
      <w:r w:rsidR="00A82C37">
        <w:rPr>
          <w:rFonts w:ascii="Times New Roman" w:hAnsi="Times New Roman" w:cs="Times New Roman"/>
          <w:sz w:val="28"/>
          <w:szCs w:val="28"/>
        </w:rPr>
        <w:t>мм.</w:t>
      </w:r>
    </w:p>
    <w:p w:rsidR="00DA5824" w:rsidRPr="007A152E" w:rsidRDefault="00DA5824" w:rsidP="00A42B3B">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Розрахунок конденсора.</w:t>
      </w:r>
      <w:r w:rsidR="00623DA9"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Для розрахунку конденсора знайдемо його лінійне збільшення </w:t>
      </w:r>
      <w:r w:rsidRPr="007A152E">
        <w:rPr>
          <w:rFonts w:ascii="Times New Roman" w:hAnsi="Times New Roman" w:cs="Times New Roman"/>
          <w:position w:val="-12"/>
          <w:sz w:val="28"/>
          <w:szCs w:val="28"/>
        </w:rPr>
        <w:object w:dxaOrig="320" w:dyaOrig="360">
          <v:shape id="_x0000_i1404" type="#_x0000_t75" style="width:15.75pt;height:18.75pt" o:ole="">
            <v:imagedata r:id="rId741" o:title=""/>
          </v:shape>
          <o:OLEObject Type="Embed" ProgID="Equation.3" ShapeID="_x0000_i1404" DrawAspect="Content" ObjectID="_1519231794" r:id="rId863"/>
        </w:object>
      </w:r>
      <w:r w:rsidRPr="007A152E">
        <w:rPr>
          <w:rFonts w:ascii="Times New Roman" w:hAnsi="Times New Roman" w:cs="Times New Roman"/>
          <w:sz w:val="28"/>
          <w:szCs w:val="28"/>
        </w:rPr>
        <w:t>, за</w:t>
      </w:r>
      <w:r w:rsidR="00B47FAA">
        <w:rPr>
          <w:rFonts w:ascii="Times New Roman" w:hAnsi="Times New Roman" w:cs="Times New Roman"/>
          <w:sz w:val="28"/>
          <w:szCs w:val="28"/>
        </w:rPr>
        <w:t xml:space="preserve"> умови, що зображення тіла розжар</w:t>
      </w:r>
      <w:r w:rsidRPr="007A152E">
        <w:rPr>
          <w:rFonts w:ascii="Times New Roman" w:hAnsi="Times New Roman" w:cs="Times New Roman"/>
          <w:sz w:val="28"/>
          <w:szCs w:val="28"/>
        </w:rPr>
        <w:t>ювання  заповнює всю вхідну зіницю об’єктива. Врахуємо також те, що об’єктив встановлюється вхідною зіницею до екрана</w:t>
      </w:r>
      <w:r w:rsidR="00A42B3B">
        <w:rPr>
          <w:rFonts w:ascii="Times New Roman" w:hAnsi="Times New Roman" w:cs="Times New Roman"/>
          <w:sz w:val="28"/>
          <w:szCs w:val="28"/>
        </w:rPr>
        <w:t>.</w:t>
      </w:r>
    </w:p>
    <w:p w:rsidR="00DA5824" w:rsidRPr="007A152E" w:rsidRDefault="00DA5824" w:rsidP="00746A1B">
      <w:pPr>
        <w:tabs>
          <w:tab w:val="left" w:pos="1134"/>
        </w:tabs>
        <w:spacing w:line="360" w:lineRule="auto"/>
        <w:ind w:firstLine="851"/>
        <w:rPr>
          <w:rFonts w:ascii="Times New Roman" w:hAnsi="Times New Roman" w:cs="Times New Roman"/>
          <w:sz w:val="28"/>
          <w:szCs w:val="28"/>
        </w:rPr>
      </w:pPr>
      <w:r w:rsidRPr="007A152E">
        <w:rPr>
          <w:rFonts w:ascii="Times New Roman" w:hAnsi="Times New Roman" w:cs="Times New Roman"/>
          <w:sz w:val="28"/>
          <w:szCs w:val="28"/>
        </w:rPr>
        <w:t xml:space="preserve">Площадка, що світиться має розміри </w:t>
      </w:r>
      <w:r w:rsidRPr="007A152E">
        <w:rPr>
          <w:rFonts w:ascii="Times New Roman" w:hAnsi="Times New Roman" w:cs="Times New Roman"/>
          <w:position w:val="-6"/>
          <w:sz w:val="28"/>
          <w:szCs w:val="28"/>
        </w:rPr>
        <w:object w:dxaOrig="700" w:dyaOrig="279">
          <v:shape id="_x0000_i1405" type="#_x0000_t75" style="width:35.25pt;height:14.25pt" o:ole="">
            <v:imagedata r:id="rId743" o:title=""/>
          </v:shape>
          <o:OLEObject Type="Embed" ProgID="Equation.3" ShapeID="_x0000_i1405" DrawAspect="Content" ObjectID="_1519231795" r:id="rId864"/>
        </w:object>
      </w:r>
      <w:proofErr w:type="spellStart"/>
      <w:r w:rsidRPr="007A152E">
        <w:rPr>
          <w:rFonts w:ascii="Times New Roman" w:hAnsi="Times New Roman" w:cs="Times New Roman"/>
          <w:sz w:val="28"/>
          <w:szCs w:val="28"/>
        </w:rPr>
        <w:t>мм</w:t>
      </w:r>
      <w:r w:rsidRPr="007A152E">
        <w:rPr>
          <w:rFonts w:ascii="Times New Roman" w:hAnsi="Times New Roman" w:cs="Times New Roman"/>
          <w:sz w:val="28"/>
          <w:szCs w:val="28"/>
          <w:vertAlign w:val="superscript"/>
        </w:rPr>
        <w:t>2</w:t>
      </w:r>
      <w:proofErr w:type="spellEnd"/>
      <w:r w:rsidRPr="007A152E">
        <w:rPr>
          <w:rFonts w:ascii="Times New Roman" w:hAnsi="Times New Roman" w:cs="Times New Roman"/>
          <w:sz w:val="28"/>
          <w:szCs w:val="28"/>
        </w:rPr>
        <w:t>.  Збільшення конденсора буде дорівнювати:</w:t>
      </w:r>
    </w:p>
    <w:p w:rsidR="00DA5824" w:rsidRPr="007A152E" w:rsidRDefault="00DA5824"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4"/>
          <w:sz w:val="28"/>
          <w:szCs w:val="28"/>
        </w:rPr>
        <w:object w:dxaOrig="2659" w:dyaOrig="639">
          <v:shape id="_x0000_i1406" type="#_x0000_t75" style="width:132pt;height:33pt" o:ole="">
            <v:imagedata r:id="rId745" o:title=""/>
          </v:shape>
          <o:OLEObject Type="Embed" ProgID="Equation.3" ShapeID="_x0000_i1406" DrawAspect="Content" ObjectID="_1519231796" r:id="rId865"/>
        </w:object>
      </w:r>
      <w:r w:rsidRPr="007A152E">
        <w:rPr>
          <w:rFonts w:ascii="Times New Roman" w:hAnsi="Times New Roman" w:cs="Times New Roman"/>
          <w:sz w:val="28"/>
          <w:szCs w:val="28"/>
        </w:rPr>
        <w:t>.</w:t>
      </w:r>
    </w:p>
    <w:p w:rsidR="00DA5824" w:rsidRPr="007A152E" w:rsidRDefault="00B47FAA" w:rsidP="00A42B3B">
      <w:pPr>
        <w:tabs>
          <w:tab w:val="left" w:pos="1134"/>
        </w:tabs>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Визначимо кут охвата конденсора</w:t>
      </w:r>
      <w:r w:rsidR="00DA5824" w:rsidRPr="007A152E">
        <w:rPr>
          <w:rFonts w:ascii="Times New Roman" w:hAnsi="Times New Roman" w:cs="Times New Roman"/>
          <w:sz w:val="28"/>
          <w:szCs w:val="28"/>
        </w:rPr>
        <w:t xml:space="preserve"> </w:t>
      </w:r>
      <w:r w:rsidR="00DA5824" w:rsidRPr="007A152E">
        <w:rPr>
          <w:rFonts w:ascii="Times New Roman" w:hAnsi="Times New Roman" w:cs="Times New Roman"/>
          <w:position w:val="-12"/>
          <w:sz w:val="28"/>
          <w:szCs w:val="28"/>
        </w:rPr>
        <w:object w:dxaOrig="440" w:dyaOrig="360">
          <v:shape id="_x0000_i1407" type="#_x0000_t75" style="width:21.75pt;height:18.75pt" o:ole="">
            <v:imagedata r:id="rId866" o:title=""/>
          </v:shape>
          <o:OLEObject Type="Embed" ProgID="Equation.3" ShapeID="_x0000_i1407" DrawAspect="Content" ObjectID="_1519231797" r:id="rId867"/>
        </w:object>
      </w:r>
      <w:r w:rsidR="00DA5824" w:rsidRPr="007A152E">
        <w:rPr>
          <w:rFonts w:ascii="Times New Roman" w:hAnsi="Times New Roman" w:cs="Times New Roman"/>
          <w:sz w:val="28"/>
          <w:szCs w:val="28"/>
        </w:rPr>
        <w:t>.</w:t>
      </w:r>
      <w:r w:rsidR="00C2327B" w:rsidRPr="007A152E">
        <w:rPr>
          <w:rFonts w:ascii="Times New Roman" w:hAnsi="Times New Roman" w:cs="Times New Roman"/>
          <w:sz w:val="28"/>
          <w:szCs w:val="28"/>
        </w:rPr>
        <w:t xml:space="preserve"> </w:t>
      </w:r>
      <w:r w:rsidR="00DA5824" w:rsidRPr="007A152E">
        <w:rPr>
          <w:rFonts w:ascii="Times New Roman" w:hAnsi="Times New Roman" w:cs="Times New Roman"/>
          <w:sz w:val="28"/>
          <w:szCs w:val="28"/>
        </w:rPr>
        <w:t>Для спрощення, приймемо, що вхідна зіниця об’єктива співпадає з передньою поверхнею об’єктива. Тоді, кут поля зору об’єктива визначимо із співвідношення:</w:t>
      </w:r>
    </w:p>
    <w:p w:rsidR="00DA5824" w:rsidRPr="007A152E" w:rsidRDefault="00DA5824"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34"/>
          <w:sz w:val="28"/>
          <w:szCs w:val="28"/>
        </w:rPr>
        <w:object w:dxaOrig="1920" w:dyaOrig="720">
          <v:shape id="_x0000_i1408" type="#_x0000_t75" style="width:96pt;height:36pt" o:ole="">
            <v:imagedata r:id="rId868" o:title=""/>
          </v:shape>
          <o:OLEObject Type="Embed" ProgID="Equation.3" ShapeID="_x0000_i1408" DrawAspect="Content" ObjectID="_1519231798" r:id="rId869"/>
        </w:object>
      </w:r>
    </w:p>
    <w:p w:rsidR="00DA5824" w:rsidRPr="007A152E" w:rsidRDefault="00DA5824"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4"/>
          <w:sz w:val="28"/>
          <w:szCs w:val="28"/>
        </w:rPr>
        <w:object w:dxaOrig="3960" w:dyaOrig="700">
          <v:shape id="_x0000_i1409" type="#_x0000_t75" style="width:198.75pt;height:35.25pt" o:ole="">
            <v:imagedata r:id="rId760" o:title=""/>
          </v:shape>
          <o:OLEObject Type="Embed" ProgID="Equation.3" ShapeID="_x0000_i1409" DrawAspect="Content" ObjectID="_1519231799" r:id="rId870"/>
        </w:object>
      </w:r>
      <w:r w:rsidRPr="007A152E">
        <w:rPr>
          <w:rFonts w:ascii="Times New Roman" w:hAnsi="Times New Roman" w:cs="Times New Roman"/>
          <w:sz w:val="28"/>
          <w:szCs w:val="28"/>
        </w:rPr>
        <w:t>мм;</w:t>
      </w:r>
    </w:p>
    <w:p w:rsidR="00DA5824" w:rsidRPr="007A152E" w:rsidRDefault="00DA5824"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28"/>
          <w:sz w:val="28"/>
          <w:szCs w:val="28"/>
        </w:rPr>
        <w:object w:dxaOrig="3519" w:dyaOrig="660">
          <v:shape id="_x0000_i1410" type="#_x0000_t75" style="width:177pt;height:33pt" o:ole="">
            <v:imagedata r:id="rId762" o:title=""/>
          </v:shape>
          <o:OLEObject Type="Embed" ProgID="Equation.3" ShapeID="_x0000_i1410" DrawAspect="Content" ObjectID="_1519231800" r:id="rId871"/>
        </w:object>
      </w:r>
      <w:r w:rsidRPr="007A152E">
        <w:rPr>
          <w:rFonts w:ascii="Times New Roman" w:hAnsi="Times New Roman" w:cs="Times New Roman"/>
          <w:sz w:val="28"/>
          <w:szCs w:val="28"/>
        </w:rPr>
        <w:t>;</w:t>
      </w:r>
    </w:p>
    <w:p w:rsidR="00DA5824" w:rsidRPr="007A152E" w:rsidRDefault="00DA5824" w:rsidP="00746A1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6"/>
          <w:sz w:val="28"/>
          <w:szCs w:val="28"/>
        </w:rPr>
        <w:object w:dxaOrig="680" w:dyaOrig="320">
          <v:shape id="_x0000_i1411" type="#_x0000_t75" style="width:33.75pt;height:15.75pt" o:ole="">
            <v:imagedata r:id="rId764" o:title=""/>
          </v:shape>
          <o:OLEObject Type="Embed" ProgID="Equation.3" ShapeID="_x0000_i1411" DrawAspect="Content" ObjectID="_1519231801" r:id="rId872"/>
        </w:object>
      </w: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1200" w:dyaOrig="320">
          <v:shape id="_x0000_i1412" type="#_x0000_t75" style="width:60pt;height:15.75pt" o:ole="">
            <v:imagedata r:id="rId766" o:title=""/>
          </v:shape>
          <o:OLEObject Type="Embed" ProgID="Equation.3" ShapeID="_x0000_i1412" DrawAspect="Content" ObjectID="_1519231802" r:id="rId873"/>
        </w:object>
      </w:r>
      <w:r w:rsidRPr="007A152E">
        <w:rPr>
          <w:rFonts w:ascii="Times New Roman" w:hAnsi="Times New Roman" w:cs="Times New Roman"/>
          <w:sz w:val="28"/>
          <w:szCs w:val="28"/>
        </w:rPr>
        <w:t>.</w:t>
      </w:r>
    </w:p>
    <w:p w:rsidR="00DA5824" w:rsidRPr="007A152E" w:rsidRDefault="00DA5824" w:rsidP="00254E5E">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Із формули </w:t>
      </w:r>
      <w:r w:rsidRPr="007A152E">
        <w:rPr>
          <w:rFonts w:ascii="Times New Roman" w:hAnsi="Times New Roman" w:cs="Times New Roman"/>
          <w:position w:val="-12"/>
          <w:sz w:val="28"/>
          <w:szCs w:val="28"/>
        </w:rPr>
        <w:object w:dxaOrig="1780" w:dyaOrig="360">
          <v:shape id="_x0000_i1413" type="#_x0000_t75" style="width:89.25pt;height:18.75pt" o:ole="">
            <v:imagedata r:id="rId768" o:title=""/>
          </v:shape>
          <o:OLEObject Type="Embed" ProgID="Equation.3" ShapeID="_x0000_i1413" DrawAspect="Content" ObjectID="_1519231803" r:id="rId874"/>
        </w:object>
      </w:r>
      <w:r w:rsidRPr="007A152E">
        <w:rPr>
          <w:rFonts w:ascii="Times New Roman" w:hAnsi="Times New Roman" w:cs="Times New Roman"/>
          <w:sz w:val="28"/>
          <w:szCs w:val="28"/>
        </w:rPr>
        <w:t xml:space="preserve">, знайдемо: </w:t>
      </w:r>
      <w:r w:rsidRPr="007A152E">
        <w:rPr>
          <w:rFonts w:ascii="Times New Roman" w:hAnsi="Times New Roman" w:cs="Times New Roman"/>
          <w:position w:val="-12"/>
          <w:sz w:val="28"/>
          <w:szCs w:val="28"/>
        </w:rPr>
        <w:object w:dxaOrig="2560" w:dyaOrig="360">
          <v:shape id="_x0000_i1414" type="#_x0000_t75" style="width:128.25pt;height:18.75pt" o:ole="">
            <v:imagedata r:id="rId770" o:title=""/>
          </v:shape>
          <o:OLEObject Type="Embed" ProgID="Equation.3" ShapeID="_x0000_i1414" DrawAspect="Content" ObjectID="_1519231804" r:id="rId875"/>
        </w:object>
      </w:r>
      <w:r w:rsidRPr="007A152E">
        <w:rPr>
          <w:rFonts w:ascii="Times New Roman" w:hAnsi="Times New Roman" w:cs="Times New Roman"/>
          <w:sz w:val="28"/>
          <w:szCs w:val="28"/>
        </w:rPr>
        <w:t xml:space="preserve"> </w:t>
      </w:r>
      <w:r w:rsidRPr="007A152E">
        <w:rPr>
          <w:rFonts w:ascii="Times New Roman" w:hAnsi="Times New Roman" w:cs="Times New Roman"/>
          <w:position w:val="-12"/>
          <w:sz w:val="28"/>
          <w:szCs w:val="28"/>
        </w:rPr>
        <w:object w:dxaOrig="900" w:dyaOrig="380">
          <v:shape id="_x0000_i1415" type="#_x0000_t75" style="width:45pt;height:18.75pt" o:ole="">
            <v:imagedata r:id="rId772" o:title=""/>
          </v:shape>
          <o:OLEObject Type="Embed" ProgID="Equation.3" ShapeID="_x0000_i1415" DrawAspect="Content" ObjectID="_1519231805" r:id="rId876"/>
        </w:object>
      </w:r>
      <w:r w:rsidRPr="007A152E">
        <w:rPr>
          <w:rFonts w:ascii="Times New Roman" w:hAnsi="Times New Roman" w:cs="Times New Roman"/>
          <w:sz w:val="28"/>
          <w:szCs w:val="28"/>
        </w:rPr>
        <w:t xml:space="preserve">. З цього випливає, що конденсор має наступні характеристики: </w:t>
      </w:r>
      <w:r w:rsidRPr="007A152E">
        <w:rPr>
          <w:rFonts w:ascii="Times New Roman" w:hAnsi="Times New Roman" w:cs="Times New Roman"/>
          <w:position w:val="-12"/>
          <w:sz w:val="28"/>
          <w:szCs w:val="28"/>
        </w:rPr>
        <w:object w:dxaOrig="1020" w:dyaOrig="360">
          <v:shape id="_x0000_i1416" type="#_x0000_t75" style="width:51pt;height:18.75pt" o:ole="">
            <v:imagedata r:id="rId774" o:title=""/>
          </v:shape>
          <o:OLEObject Type="Embed" ProgID="Equation.3" ShapeID="_x0000_i1416" DrawAspect="Content" ObjectID="_1519231806" r:id="rId877"/>
        </w:object>
      </w:r>
      <w:r w:rsidRPr="007A152E">
        <w:rPr>
          <w:rFonts w:ascii="Times New Roman" w:hAnsi="Times New Roman" w:cs="Times New Roman"/>
          <w:sz w:val="28"/>
          <w:szCs w:val="28"/>
        </w:rPr>
        <w:t xml:space="preserve">;  </w:t>
      </w:r>
      <w:r w:rsidRPr="007A152E">
        <w:rPr>
          <w:rFonts w:ascii="Times New Roman" w:hAnsi="Times New Roman" w:cs="Times New Roman"/>
          <w:position w:val="-12"/>
          <w:sz w:val="28"/>
          <w:szCs w:val="28"/>
        </w:rPr>
        <w:object w:dxaOrig="1020" w:dyaOrig="380">
          <v:shape id="_x0000_i1417" type="#_x0000_t75" style="width:51pt;height:18.75pt" o:ole="">
            <v:imagedata r:id="rId776" o:title=""/>
          </v:shape>
          <o:OLEObject Type="Embed" ProgID="Equation.3" ShapeID="_x0000_i1417" DrawAspect="Content" ObjectID="_1519231807" r:id="rId878"/>
        </w:object>
      </w:r>
      <w:r w:rsidR="00303511">
        <w:rPr>
          <w:rFonts w:ascii="Times New Roman" w:hAnsi="Times New Roman" w:cs="Times New Roman"/>
          <w:sz w:val="28"/>
          <w:szCs w:val="28"/>
        </w:rPr>
        <w:t>Для того, щоб дефекти конденс</w:t>
      </w:r>
      <w:r w:rsidRPr="007A152E">
        <w:rPr>
          <w:rFonts w:ascii="Times New Roman" w:hAnsi="Times New Roman" w:cs="Times New Roman"/>
          <w:sz w:val="28"/>
          <w:szCs w:val="28"/>
        </w:rPr>
        <w:t>ора не відображувалися різко на екрані</w:t>
      </w:r>
      <w:r w:rsidR="00303511">
        <w:rPr>
          <w:rFonts w:ascii="Times New Roman" w:hAnsi="Times New Roman" w:cs="Times New Roman"/>
          <w:sz w:val="28"/>
          <w:szCs w:val="28"/>
        </w:rPr>
        <w:t xml:space="preserve"> виберемо відстань між конденс</w:t>
      </w:r>
      <w:r w:rsidRPr="007A152E">
        <w:rPr>
          <w:rFonts w:ascii="Times New Roman" w:hAnsi="Times New Roman" w:cs="Times New Roman"/>
          <w:sz w:val="28"/>
          <w:szCs w:val="28"/>
        </w:rPr>
        <w:t xml:space="preserve">ором і кадровим вікном рівним </w:t>
      </w:r>
      <w:r w:rsidRPr="007A152E">
        <w:rPr>
          <w:rFonts w:ascii="Times New Roman" w:hAnsi="Times New Roman" w:cs="Times New Roman"/>
          <w:position w:val="-6"/>
          <w:sz w:val="28"/>
          <w:szCs w:val="28"/>
        </w:rPr>
        <w:object w:dxaOrig="620" w:dyaOrig="279">
          <v:shape id="_x0000_i1418" type="#_x0000_t75" style="width:30.75pt;height:14.25pt" o:ole="">
            <v:imagedata r:id="rId778" o:title=""/>
          </v:shape>
          <o:OLEObject Type="Embed" ProgID="Equation.3" ShapeID="_x0000_i1418" DrawAspect="Content" ObjectID="_1519231808" r:id="rId879"/>
        </w:object>
      </w:r>
      <w:r w:rsidRPr="007A152E">
        <w:rPr>
          <w:rFonts w:ascii="Times New Roman" w:hAnsi="Times New Roman" w:cs="Times New Roman"/>
          <w:sz w:val="28"/>
          <w:szCs w:val="28"/>
        </w:rPr>
        <w:t>мм.</w:t>
      </w:r>
      <w:r w:rsidR="00303511">
        <w:rPr>
          <w:rFonts w:ascii="Times New Roman" w:hAnsi="Times New Roman" w:cs="Times New Roman"/>
          <w:sz w:val="28"/>
          <w:szCs w:val="28"/>
        </w:rPr>
        <w:t xml:space="preserve"> </w:t>
      </w:r>
      <w:r w:rsidRPr="007A152E">
        <w:rPr>
          <w:rFonts w:ascii="Times New Roman" w:hAnsi="Times New Roman" w:cs="Times New Roman"/>
          <w:sz w:val="28"/>
          <w:szCs w:val="28"/>
        </w:rPr>
        <w:t>Матеріалом лінз конденсатора виберемо К8.</w:t>
      </w:r>
      <w:r w:rsidR="00C2327B"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Для забезпечення високої світлосили, його відносний </w:t>
      </w:r>
      <w:r w:rsidRPr="007A152E">
        <w:rPr>
          <w:rFonts w:ascii="Times New Roman" w:hAnsi="Times New Roman" w:cs="Times New Roman"/>
          <w:sz w:val="28"/>
          <w:szCs w:val="28"/>
        </w:rPr>
        <w:lastRenderedPageBreak/>
        <w:t xml:space="preserve">отвір повинен бути близьким до одиниці. Приймемо: </w:t>
      </w:r>
      <w:r w:rsidRPr="007A152E">
        <w:rPr>
          <w:rFonts w:ascii="Times New Roman" w:hAnsi="Times New Roman" w:cs="Times New Roman"/>
          <w:position w:val="-24"/>
          <w:sz w:val="28"/>
          <w:szCs w:val="28"/>
        </w:rPr>
        <w:object w:dxaOrig="1340" w:dyaOrig="600">
          <v:shape id="_x0000_i1419" type="#_x0000_t75" style="width:66.75pt;height:30pt" o:ole="">
            <v:imagedata r:id="rId739" o:title=""/>
          </v:shape>
          <o:OLEObject Type="Embed" ProgID="Equation.3" ShapeID="_x0000_i1419" DrawAspect="Content" ObjectID="_1519231809" r:id="rId880"/>
        </w:object>
      </w:r>
      <w:r w:rsidR="00303511">
        <w:rPr>
          <w:rFonts w:ascii="Times New Roman" w:hAnsi="Times New Roman" w:cs="Times New Roman"/>
          <w:sz w:val="28"/>
          <w:szCs w:val="28"/>
        </w:rPr>
        <w:t>. Діаметр конденс</w:t>
      </w:r>
      <w:r w:rsidRPr="007A152E">
        <w:rPr>
          <w:rFonts w:ascii="Times New Roman" w:hAnsi="Times New Roman" w:cs="Times New Roman"/>
          <w:sz w:val="28"/>
          <w:szCs w:val="28"/>
        </w:rPr>
        <w:t xml:space="preserve">ора беремо більше за розмір  предмета на 5÷10 мм. Приймемо діаметр конденсора: </w:t>
      </w:r>
      <w:r w:rsidRPr="007A152E">
        <w:rPr>
          <w:rFonts w:ascii="Times New Roman" w:hAnsi="Times New Roman" w:cs="Times New Roman"/>
          <w:position w:val="-12"/>
          <w:sz w:val="28"/>
          <w:szCs w:val="28"/>
        </w:rPr>
        <w:object w:dxaOrig="1760" w:dyaOrig="360">
          <v:shape id="_x0000_i1420" type="#_x0000_t75" style="width:87.75pt;height:18.75pt" o:ole="">
            <v:imagedata r:id="rId781" o:title=""/>
          </v:shape>
          <o:OLEObject Type="Embed" ProgID="Equation.3" ShapeID="_x0000_i1420" DrawAspect="Content" ObjectID="_1519231810" r:id="rId881"/>
        </w:object>
      </w:r>
      <w:r w:rsidRPr="007A152E">
        <w:rPr>
          <w:rFonts w:ascii="Times New Roman" w:hAnsi="Times New Roman" w:cs="Times New Roman"/>
          <w:sz w:val="28"/>
          <w:szCs w:val="28"/>
        </w:rPr>
        <w:t xml:space="preserve">мм. Тоді: </w:t>
      </w:r>
      <w:r w:rsidRPr="007A152E">
        <w:rPr>
          <w:rFonts w:ascii="Times New Roman" w:hAnsi="Times New Roman" w:cs="Times New Roman"/>
          <w:position w:val="-12"/>
          <w:sz w:val="28"/>
          <w:szCs w:val="28"/>
        </w:rPr>
        <w:object w:dxaOrig="2540" w:dyaOrig="360">
          <v:shape id="_x0000_i1421" type="#_x0000_t75" style="width:125.25pt;height:18.75pt" o:ole="">
            <v:imagedata r:id="rId783" o:title=""/>
          </v:shape>
          <o:OLEObject Type="Embed" ProgID="Equation.3" ShapeID="_x0000_i1421" DrawAspect="Content" ObjectID="_1519231811" r:id="rId882"/>
        </w:object>
      </w:r>
      <w:r w:rsidRPr="007A152E">
        <w:rPr>
          <w:rFonts w:ascii="Times New Roman" w:hAnsi="Times New Roman" w:cs="Times New Roman"/>
          <w:sz w:val="28"/>
          <w:szCs w:val="28"/>
        </w:rPr>
        <w:t>мм.</w:t>
      </w:r>
      <w:r w:rsidR="00303511">
        <w:rPr>
          <w:rFonts w:ascii="Times New Roman" w:hAnsi="Times New Roman" w:cs="Times New Roman"/>
          <w:sz w:val="28"/>
          <w:szCs w:val="28"/>
        </w:rPr>
        <w:t xml:space="preserve"> </w:t>
      </w:r>
      <w:r w:rsidRPr="007A152E">
        <w:rPr>
          <w:rFonts w:ascii="Times New Roman" w:hAnsi="Times New Roman" w:cs="Times New Roman"/>
          <w:sz w:val="28"/>
          <w:szCs w:val="28"/>
        </w:rPr>
        <w:t xml:space="preserve">Оптична сила конденсора дорівнює: </w:t>
      </w:r>
      <w:r w:rsidRPr="007A152E">
        <w:rPr>
          <w:rFonts w:ascii="Times New Roman" w:hAnsi="Times New Roman" w:cs="Times New Roman"/>
          <w:position w:val="-10"/>
          <w:sz w:val="28"/>
          <w:szCs w:val="28"/>
        </w:rPr>
        <w:object w:dxaOrig="960" w:dyaOrig="340">
          <v:shape id="_x0000_i1422" type="#_x0000_t75" style="width:48pt;height:17.25pt" o:ole="">
            <v:imagedata r:id="rId785" o:title=""/>
          </v:shape>
          <o:OLEObject Type="Embed" ProgID="Equation.3" ShapeID="_x0000_i1422" DrawAspect="Content" ObjectID="_1519231812" r:id="rId883"/>
        </w:object>
      </w:r>
      <w:r w:rsidRPr="007A152E">
        <w:rPr>
          <w:rFonts w:ascii="Times New Roman" w:hAnsi="Times New Roman" w:cs="Times New Roman"/>
          <w:sz w:val="28"/>
          <w:szCs w:val="28"/>
        </w:rPr>
        <w:t xml:space="preserve">. Звідси: </w:t>
      </w:r>
      <w:r w:rsidRPr="007A152E">
        <w:rPr>
          <w:rFonts w:ascii="Times New Roman" w:hAnsi="Times New Roman" w:cs="Times New Roman"/>
          <w:position w:val="-12"/>
          <w:sz w:val="28"/>
          <w:szCs w:val="28"/>
        </w:rPr>
        <w:object w:dxaOrig="2260" w:dyaOrig="360">
          <v:shape id="_x0000_i1423" type="#_x0000_t75" style="width:113.25pt;height:18.75pt" o:ole="">
            <v:imagedata r:id="rId787" o:title=""/>
          </v:shape>
          <o:OLEObject Type="Embed" ProgID="Equation.3" ShapeID="_x0000_i1423" DrawAspect="Content" ObjectID="_1519231813" r:id="rId884"/>
        </w:object>
      </w:r>
      <w:r w:rsidRPr="007A152E">
        <w:rPr>
          <w:rFonts w:ascii="Times New Roman" w:hAnsi="Times New Roman" w:cs="Times New Roman"/>
          <w:sz w:val="28"/>
          <w:szCs w:val="28"/>
        </w:rPr>
        <w:t>мм.</w:t>
      </w:r>
      <w:r w:rsidR="00303511">
        <w:rPr>
          <w:rFonts w:ascii="Times New Roman" w:hAnsi="Times New Roman" w:cs="Times New Roman"/>
          <w:sz w:val="28"/>
          <w:szCs w:val="28"/>
        </w:rPr>
        <w:t xml:space="preserve"> </w:t>
      </w:r>
      <w:r w:rsidRPr="007A152E">
        <w:rPr>
          <w:rFonts w:ascii="Times New Roman" w:hAnsi="Times New Roman" w:cs="Times New Roman"/>
          <w:sz w:val="28"/>
          <w:szCs w:val="28"/>
        </w:rPr>
        <w:t xml:space="preserve">Радіус лінзи знайдемо за формулою: </w:t>
      </w:r>
      <w:r w:rsidRPr="007A152E">
        <w:rPr>
          <w:rFonts w:ascii="Times New Roman" w:hAnsi="Times New Roman" w:cs="Times New Roman"/>
          <w:position w:val="-12"/>
          <w:sz w:val="28"/>
          <w:szCs w:val="28"/>
        </w:rPr>
        <w:object w:dxaOrig="3920" w:dyaOrig="360">
          <v:shape id="_x0000_i1424" type="#_x0000_t75" style="width:195.75pt;height:18.75pt" o:ole="">
            <v:imagedata r:id="rId789" o:title=""/>
          </v:shape>
          <o:OLEObject Type="Embed" ProgID="Equation.3" ShapeID="_x0000_i1424" DrawAspect="Content" ObjectID="_1519231814" r:id="rId885"/>
        </w:object>
      </w:r>
      <w:r w:rsidRPr="007A152E">
        <w:rPr>
          <w:rFonts w:ascii="Times New Roman" w:hAnsi="Times New Roman" w:cs="Times New Roman"/>
          <w:sz w:val="28"/>
          <w:szCs w:val="28"/>
        </w:rPr>
        <w:t xml:space="preserve">мм. </w:t>
      </w:r>
      <w:r w:rsidRPr="007A152E">
        <w:rPr>
          <w:rFonts w:ascii="Times New Roman" w:hAnsi="Times New Roman" w:cs="Times New Roman"/>
          <w:position w:val="-10"/>
          <w:sz w:val="28"/>
          <w:szCs w:val="28"/>
        </w:rPr>
        <w:object w:dxaOrig="680" w:dyaOrig="340">
          <v:shape id="_x0000_i1425" type="#_x0000_t75" style="width:33.75pt;height:17.25pt" o:ole="">
            <v:imagedata r:id="rId791" o:title=""/>
          </v:shape>
          <o:OLEObject Type="Embed" ProgID="Equation.3" ShapeID="_x0000_i1425" DrawAspect="Content" ObjectID="_1519231815" r:id="rId886"/>
        </w:object>
      </w:r>
      <w:r w:rsidRPr="007A152E">
        <w:rPr>
          <w:rFonts w:ascii="Times New Roman" w:hAnsi="Times New Roman" w:cs="Times New Roman"/>
          <w:sz w:val="28"/>
          <w:szCs w:val="28"/>
        </w:rPr>
        <w:t>.</w:t>
      </w:r>
    </w:p>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Товщина лінзи d дорівнює сумі стрілок прогину сферич</w:t>
      </w:r>
      <w:r w:rsidR="00303511">
        <w:rPr>
          <w:rFonts w:ascii="Times New Roman" w:hAnsi="Times New Roman" w:cs="Times New Roman"/>
          <w:sz w:val="28"/>
          <w:szCs w:val="28"/>
        </w:rPr>
        <w:t>них поверхонь  і товщини краю</w:t>
      </w:r>
      <w:r w:rsidRPr="007A152E">
        <w:rPr>
          <w:rFonts w:ascii="Times New Roman" w:hAnsi="Times New Roman" w:cs="Times New Roman"/>
          <w:sz w:val="28"/>
          <w:szCs w:val="28"/>
        </w:rPr>
        <w:t xml:space="preserve"> лінзи. </w:t>
      </w:r>
    </w:p>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Із формули: </w:t>
      </w:r>
      <w:r w:rsidRPr="007A152E">
        <w:rPr>
          <w:rFonts w:ascii="Times New Roman" w:hAnsi="Times New Roman" w:cs="Times New Roman"/>
          <w:position w:val="-32"/>
          <w:sz w:val="28"/>
          <w:szCs w:val="28"/>
        </w:rPr>
        <w:object w:dxaOrig="2220" w:dyaOrig="820">
          <v:shape id="_x0000_i1426" type="#_x0000_t75" style="width:111pt;height:41.25pt" o:ole="">
            <v:imagedata r:id="rId793" o:title=""/>
          </v:shape>
          <o:OLEObject Type="Embed" ProgID="Equation.3" ShapeID="_x0000_i1426" DrawAspect="Content" ObjectID="_1519231816" r:id="rId887"/>
        </w:object>
      </w:r>
      <w:r w:rsidRPr="007A152E">
        <w:rPr>
          <w:rFonts w:ascii="Times New Roman" w:hAnsi="Times New Roman" w:cs="Times New Roman"/>
          <w:sz w:val="28"/>
          <w:szCs w:val="28"/>
        </w:rPr>
        <w:t xml:space="preserve">, отримаємо значення стрілки прогину лінзи </w:t>
      </w:r>
    </w:p>
    <w:p w:rsidR="00DA5824" w:rsidRPr="007A152E" w:rsidRDefault="00DA5824" w:rsidP="00746A1B">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12"/>
          <w:sz w:val="28"/>
          <w:szCs w:val="28"/>
        </w:rPr>
        <w:object w:dxaOrig="4580" w:dyaOrig="400">
          <v:shape id="_x0000_i1427" type="#_x0000_t75" style="width:228.75pt;height:20.25pt" o:ole="">
            <v:imagedata r:id="rId795" o:title=""/>
          </v:shape>
          <o:OLEObject Type="Embed" ProgID="Equation.3" ShapeID="_x0000_i1427" DrawAspect="Content" ObjectID="_1519231817" r:id="rId888"/>
        </w:object>
      </w:r>
      <w:r w:rsidRPr="007A152E">
        <w:rPr>
          <w:rFonts w:ascii="Times New Roman" w:hAnsi="Times New Roman" w:cs="Times New Roman"/>
          <w:sz w:val="28"/>
          <w:szCs w:val="28"/>
        </w:rPr>
        <w:t>.</w:t>
      </w:r>
    </w:p>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 xml:space="preserve"> Звідси: </w:t>
      </w:r>
      <w:r w:rsidRPr="007A152E">
        <w:rPr>
          <w:rFonts w:ascii="Times New Roman" w:hAnsi="Times New Roman" w:cs="Times New Roman"/>
          <w:position w:val="-14"/>
          <w:sz w:val="28"/>
          <w:szCs w:val="28"/>
        </w:rPr>
        <w:object w:dxaOrig="1219" w:dyaOrig="380">
          <v:shape id="_x0000_i1428" type="#_x0000_t75" style="width:60.75pt;height:18.75pt" o:ole="">
            <v:imagedata r:id="rId797" o:title=""/>
          </v:shape>
          <o:OLEObject Type="Embed" ProgID="Equation.3" ShapeID="_x0000_i1428" DrawAspect="Content" ObjectID="_1519231818" r:id="rId889"/>
        </w:object>
      </w:r>
      <w:r w:rsidR="00303511">
        <w:rPr>
          <w:rFonts w:ascii="Times New Roman" w:hAnsi="Times New Roman" w:cs="Times New Roman"/>
          <w:sz w:val="28"/>
          <w:szCs w:val="28"/>
        </w:rPr>
        <w:t xml:space="preserve">; </w:t>
      </w:r>
      <w:r w:rsidRPr="007A152E">
        <w:rPr>
          <w:rFonts w:ascii="Times New Roman" w:hAnsi="Times New Roman" w:cs="Times New Roman"/>
          <w:position w:val="-14"/>
          <w:sz w:val="28"/>
          <w:szCs w:val="28"/>
        </w:rPr>
        <w:object w:dxaOrig="1440" w:dyaOrig="380">
          <v:shape id="_x0000_i1429" type="#_x0000_t75" style="width:1in;height:18.75pt" o:ole="">
            <v:imagedata r:id="rId799" o:title=""/>
          </v:shape>
          <o:OLEObject Type="Embed" ProgID="Equation.3" ShapeID="_x0000_i1429" DrawAspect="Content" ObjectID="_1519231819" r:id="rId890"/>
        </w:object>
      </w:r>
      <w:r w:rsidRPr="007A152E">
        <w:rPr>
          <w:rFonts w:ascii="Times New Roman" w:hAnsi="Times New Roman" w:cs="Times New Roman"/>
          <w:sz w:val="28"/>
          <w:szCs w:val="28"/>
        </w:rPr>
        <w:t>- товщина на краю</w:t>
      </w:r>
      <w:r w:rsidR="00303511">
        <w:rPr>
          <w:rFonts w:ascii="Times New Roman" w:hAnsi="Times New Roman" w:cs="Times New Roman"/>
          <w:sz w:val="28"/>
          <w:szCs w:val="28"/>
        </w:rPr>
        <w:t xml:space="preserve">; </w:t>
      </w:r>
      <w:r w:rsidRPr="007A152E">
        <w:rPr>
          <w:rFonts w:ascii="Times New Roman" w:hAnsi="Times New Roman" w:cs="Times New Roman"/>
          <w:position w:val="-14"/>
          <w:sz w:val="28"/>
          <w:szCs w:val="28"/>
        </w:rPr>
        <w:object w:dxaOrig="1380" w:dyaOrig="380">
          <v:shape id="_x0000_i1430" type="#_x0000_t75" style="width:69pt;height:18.75pt" o:ole="">
            <v:imagedata r:id="rId891" o:title=""/>
          </v:shape>
          <o:OLEObject Type="Embed" ProgID="Equation.3" ShapeID="_x0000_i1430" DrawAspect="Content" ObjectID="_1519231820" r:id="rId892"/>
        </w:object>
      </w:r>
      <w:r w:rsidRPr="007A152E">
        <w:rPr>
          <w:rFonts w:ascii="Times New Roman" w:hAnsi="Times New Roman" w:cs="Times New Roman"/>
          <w:sz w:val="28"/>
          <w:szCs w:val="28"/>
        </w:rPr>
        <w:t>мм.</w:t>
      </w:r>
    </w:p>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position w:val="-10"/>
          <w:sz w:val="28"/>
          <w:szCs w:val="28"/>
        </w:rPr>
        <w:object w:dxaOrig="1880" w:dyaOrig="320">
          <v:shape id="_x0000_i1431" type="#_x0000_t75" style="width:93.75pt;height:15.75pt" o:ole="">
            <v:imagedata r:id="rId893" o:title=""/>
          </v:shape>
          <o:OLEObject Type="Embed" ProgID="Equation.3" ShapeID="_x0000_i1431" DrawAspect="Content" ObjectID="_1519231821" r:id="rId894"/>
        </w:object>
      </w:r>
      <w:r w:rsidRPr="007A152E">
        <w:rPr>
          <w:rFonts w:ascii="Times New Roman" w:hAnsi="Times New Roman" w:cs="Times New Roman"/>
          <w:sz w:val="28"/>
          <w:szCs w:val="28"/>
        </w:rPr>
        <w:t>мм.</w:t>
      </w:r>
    </w:p>
    <w:p w:rsidR="00DA5824" w:rsidRPr="007A152E"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sz w:val="28"/>
          <w:szCs w:val="28"/>
        </w:rPr>
        <w:t>Перевіримо величину освітленості екрана за формулою:</w:t>
      </w:r>
    </w:p>
    <w:p w:rsidR="00DA5824" w:rsidRPr="007A152E" w:rsidRDefault="00DA5824" w:rsidP="00A82C37">
      <w:pPr>
        <w:tabs>
          <w:tab w:val="left" w:pos="1134"/>
        </w:tabs>
        <w:ind w:firstLine="851"/>
        <w:jc w:val="center"/>
        <w:rPr>
          <w:rFonts w:ascii="Times New Roman" w:hAnsi="Times New Roman" w:cs="Times New Roman"/>
          <w:sz w:val="28"/>
          <w:szCs w:val="28"/>
        </w:rPr>
      </w:pPr>
      <w:r w:rsidRPr="007A152E">
        <w:rPr>
          <w:rFonts w:ascii="Times New Roman" w:hAnsi="Times New Roman" w:cs="Times New Roman"/>
          <w:position w:val="-30"/>
          <w:sz w:val="28"/>
          <w:szCs w:val="28"/>
        </w:rPr>
        <w:object w:dxaOrig="2680" w:dyaOrig="720">
          <v:shape id="_x0000_i1432" type="#_x0000_t75" style="width:134.25pt;height:36pt" o:ole="">
            <v:imagedata r:id="rId895" o:title=""/>
          </v:shape>
          <o:OLEObject Type="Embed" ProgID="Equation.3" ShapeID="_x0000_i1432" DrawAspect="Content" ObjectID="_1519231822" r:id="rId896"/>
        </w:object>
      </w:r>
      <w:r w:rsidR="00303511">
        <w:rPr>
          <w:rFonts w:ascii="Times New Roman" w:hAnsi="Times New Roman" w:cs="Times New Roman"/>
          <w:sz w:val="28"/>
          <w:szCs w:val="28"/>
        </w:rPr>
        <w:t>,</w:t>
      </w:r>
    </w:p>
    <w:p w:rsidR="00DA5824" w:rsidRPr="007A152E" w:rsidRDefault="00303511" w:rsidP="00746A1B">
      <w:pPr>
        <w:tabs>
          <w:tab w:val="left" w:pos="1134"/>
        </w:tabs>
        <w:rPr>
          <w:rFonts w:ascii="Times New Roman" w:hAnsi="Times New Roman" w:cs="Times New Roman"/>
          <w:sz w:val="28"/>
          <w:szCs w:val="28"/>
        </w:rPr>
      </w:pPr>
      <w:r>
        <w:rPr>
          <w:rFonts w:ascii="Times New Roman" w:hAnsi="Times New Roman" w:cs="Times New Roman"/>
          <w:sz w:val="28"/>
          <w:szCs w:val="28"/>
        </w:rPr>
        <w:t xml:space="preserve">Скориставшись формулою, </w:t>
      </w:r>
      <w:r w:rsidR="00DA5824" w:rsidRPr="007A152E">
        <w:rPr>
          <w:rFonts w:ascii="Times New Roman" w:hAnsi="Times New Roman" w:cs="Times New Roman"/>
          <w:sz w:val="28"/>
          <w:szCs w:val="28"/>
        </w:rPr>
        <w:t xml:space="preserve"> отримаємо:</w:t>
      </w:r>
    </w:p>
    <w:p w:rsidR="00A82C37" w:rsidRDefault="00DA5824" w:rsidP="00746A1B">
      <w:pPr>
        <w:tabs>
          <w:tab w:val="left" w:pos="1134"/>
        </w:tabs>
        <w:ind w:firstLine="851"/>
        <w:rPr>
          <w:rFonts w:ascii="Times New Roman" w:hAnsi="Times New Roman" w:cs="Times New Roman"/>
          <w:sz w:val="28"/>
          <w:szCs w:val="28"/>
        </w:rPr>
      </w:pPr>
      <w:r w:rsidRPr="007A152E">
        <w:rPr>
          <w:rFonts w:ascii="Times New Roman" w:hAnsi="Times New Roman" w:cs="Times New Roman"/>
          <w:position w:val="-30"/>
          <w:sz w:val="28"/>
          <w:szCs w:val="28"/>
        </w:rPr>
        <w:object w:dxaOrig="6840" w:dyaOrig="720">
          <v:shape id="_x0000_i1433" type="#_x0000_t75" style="width:342pt;height:36pt" o:ole="">
            <v:imagedata r:id="rId897" o:title=""/>
          </v:shape>
          <o:OLEObject Type="Embed" ProgID="Equation.3" ShapeID="_x0000_i1433" DrawAspect="Content" ObjectID="_1519231823" r:id="rId898"/>
        </w:object>
      </w:r>
      <w:r w:rsidRPr="007A152E">
        <w:rPr>
          <w:rFonts w:ascii="Times New Roman" w:hAnsi="Times New Roman" w:cs="Times New Roman"/>
          <w:sz w:val="28"/>
          <w:szCs w:val="28"/>
        </w:rPr>
        <w:t>лк.</w:t>
      </w:r>
    </w:p>
    <w:p w:rsidR="00A82C37" w:rsidRPr="00A82C37" w:rsidRDefault="00A82C37" w:rsidP="00A82C37">
      <w:pPr>
        <w:rPr>
          <w:rFonts w:ascii="Times New Roman" w:hAnsi="Times New Roman" w:cs="Times New Roman"/>
          <w:sz w:val="28"/>
          <w:szCs w:val="28"/>
        </w:rPr>
      </w:pPr>
    </w:p>
    <w:p w:rsidR="00A82C37" w:rsidRDefault="00A82C37" w:rsidP="00A82C37">
      <w:pPr>
        <w:rPr>
          <w:rFonts w:ascii="Times New Roman" w:hAnsi="Times New Roman" w:cs="Times New Roman"/>
          <w:sz w:val="28"/>
          <w:szCs w:val="28"/>
        </w:rPr>
      </w:pPr>
    </w:p>
    <w:p w:rsidR="00A82C37" w:rsidRDefault="00A82C37" w:rsidP="00A82C37">
      <w:pPr>
        <w:tabs>
          <w:tab w:val="left" w:pos="3420"/>
        </w:tabs>
        <w:rPr>
          <w:rFonts w:ascii="Times New Roman" w:hAnsi="Times New Roman" w:cs="Times New Roman"/>
          <w:sz w:val="28"/>
          <w:szCs w:val="28"/>
        </w:rPr>
      </w:pPr>
      <w:r>
        <w:rPr>
          <w:rFonts w:ascii="Times New Roman" w:hAnsi="Times New Roman" w:cs="Times New Roman"/>
          <w:sz w:val="28"/>
          <w:szCs w:val="28"/>
        </w:rPr>
        <w:tab/>
      </w:r>
    </w:p>
    <w:p w:rsidR="00A82C37" w:rsidRDefault="00A82C37" w:rsidP="00A82C37">
      <w:pPr>
        <w:rPr>
          <w:rFonts w:ascii="Times New Roman" w:hAnsi="Times New Roman" w:cs="Times New Roman"/>
          <w:sz w:val="28"/>
          <w:szCs w:val="28"/>
        </w:rPr>
      </w:pPr>
    </w:p>
    <w:p w:rsidR="00DA5824" w:rsidRPr="00A82C37" w:rsidRDefault="00A82C37" w:rsidP="00A82C37">
      <w:pPr>
        <w:tabs>
          <w:tab w:val="left" w:pos="2580"/>
        </w:tabs>
        <w:rPr>
          <w:rFonts w:ascii="Times New Roman" w:hAnsi="Times New Roman" w:cs="Times New Roman"/>
          <w:sz w:val="28"/>
          <w:szCs w:val="28"/>
        </w:rPr>
      </w:pPr>
      <w:r>
        <w:rPr>
          <w:rFonts w:ascii="Times New Roman" w:hAnsi="Times New Roman" w:cs="Times New Roman"/>
          <w:sz w:val="28"/>
          <w:szCs w:val="28"/>
        </w:rPr>
        <w:tab/>
      </w:r>
    </w:p>
    <w:p w:rsidR="00BE21DE" w:rsidRPr="00B35E48" w:rsidRDefault="00BE21DE" w:rsidP="00746A1B">
      <w:pPr>
        <w:pStyle w:val="2a"/>
        <w:jc w:val="both"/>
        <w:rPr>
          <w:i w:val="0"/>
        </w:rPr>
      </w:pPr>
      <w:bookmarkStart w:id="4" w:name="_Toc337314054"/>
      <w:r w:rsidRPr="00B35E48">
        <w:rPr>
          <w:i w:val="0"/>
        </w:rPr>
        <w:lastRenderedPageBreak/>
        <w:t xml:space="preserve">1.3.3. </w:t>
      </w:r>
      <w:r w:rsidR="00C2327B" w:rsidRPr="00B35E48">
        <w:rPr>
          <w:i w:val="0"/>
        </w:rPr>
        <w:t>Контрольні запитання та з</w:t>
      </w:r>
      <w:r w:rsidRPr="00B35E48">
        <w:rPr>
          <w:i w:val="0"/>
        </w:rPr>
        <w:t>авдання на самостійну роботу</w:t>
      </w:r>
    </w:p>
    <w:p w:rsidR="00BE21DE" w:rsidRPr="007A152E" w:rsidRDefault="008F3BD6" w:rsidP="00746A1B">
      <w:pPr>
        <w:pStyle w:val="2a"/>
        <w:jc w:val="both"/>
        <w:rPr>
          <w:b w:val="0"/>
          <w:i w:val="0"/>
        </w:rPr>
      </w:pPr>
      <w:r w:rsidRPr="007A152E">
        <w:rPr>
          <w:b w:val="0"/>
          <w:i w:val="0"/>
        </w:rPr>
        <w:t>1.</w:t>
      </w:r>
      <w:r w:rsidR="00AE0FB2" w:rsidRPr="007A152E">
        <w:rPr>
          <w:b w:val="0"/>
          <w:i w:val="0"/>
        </w:rPr>
        <w:t xml:space="preserve"> Які значення освітленості екрана рекомендовані для різних типів проекційних схем?</w:t>
      </w:r>
    </w:p>
    <w:p w:rsidR="00AE0FB2" w:rsidRPr="007A152E" w:rsidRDefault="008F3BD6" w:rsidP="00746A1B">
      <w:pPr>
        <w:pStyle w:val="2a"/>
        <w:jc w:val="both"/>
        <w:rPr>
          <w:b w:val="0"/>
          <w:i w:val="0"/>
        </w:rPr>
      </w:pPr>
      <w:r w:rsidRPr="007A152E">
        <w:rPr>
          <w:b w:val="0"/>
          <w:i w:val="0"/>
        </w:rPr>
        <w:t>2.</w:t>
      </w:r>
      <w:r w:rsidR="0093343A" w:rsidRPr="007A152E">
        <w:rPr>
          <w:b w:val="0"/>
          <w:i w:val="0"/>
        </w:rPr>
        <w:t xml:space="preserve"> Які вихідні данні потрібні для розра</w:t>
      </w:r>
      <w:r w:rsidR="00AE0FB2" w:rsidRPr="007A152E">
        <w:rPr>
          <w:b w:val="0"/>
          <w:i w:val="0"/>
        </w:rPr>
        <w:t>хунку</w:t>
      </w:r>
      <w:r w:rsidR="0093343A" w:rsidRPr="007A152E">
        <w:rPr>
          <w:b w:val="0"/>
          <w:i w:val="0"/>
        </w:rPr>
        <w:t xml:space="preserve"> проекційної системи?</w:t>
      </w:r>
    </w:p>
    <w:p w:rsidR="0093343A" w:rsidRPr="007A152E" w:rsidRDefault="008F3BD6" w:rsidP="00746A1B">
      <w:pPr>
        <w:pStyle w:val="2a"/>
        <w:jc w:val="both"/>
        <w:rPr>
          <w:b w:val="0"/>
          <w:i w:val="0"/>
        </w:rPr>
      </w:pPr>
      <w:r w:rsidRPr="007A152E">
        <w:rPr>
          <w:b w:val="0"/>
          <w:i w:val="0"/>
        </w:rPr>
        <w:t>3.</w:t>
      </w:r>
      <w:r w:rsidR="0093343A" w:rsidRPr="007A152E">
        <w:rPr>
          <w:b w:val="0"/>
          <w:i w:val="0"/>
        </w:rPr>
        <w:t xml:space="preserve"> Яка послідовність розрахунку проекційної системи?</w:t>
      </w:r>
    </w:p>
    <w:p w:rsidR="0093343A" w:rsidRPr="007A152E" w:rsidRDefault="008F3BD6" w:rsidP="00746A1B">
      <w:pPr>
        <w:pStyle w:val="2a"/>
        <w:jc w:val="both"/>
        <w:rPr>
          <w:b w:val="0"/>
          <w:i w:val="0"/>
        </w:rPr>
      </w:pPr>
      <w:r w:rsidRPr="007A152E">
        <w:rPr>
          <w:b w:val="0"/>
          <w:i w:val="0"/>
        </w:rPr>
        <w:t>4.</w:t>
      </w:r>
      <w:r w:rsidR="0093343A" w:rsidRPr="007A152E">
        <w:rPr>
          <w:b w:val="0"/>
          <w:i w:val="0"/>
        </w:rPr>
        <w:t xml:space="preserve"> Як визначити необхідну яскравість джерела?</w:t>
      </w:r>
    </w:p>
    <w:p w:rsidR="00D272C4" w:rsidRPr="007A152E" w:rsidRDefault="008F3BD6" w:rsidP="00746A1B">
      <w:pPr>
        <w:pStyle w:val="2a"/>
        <w:jc w:val="both"/>
        <w:rPr>
          <w:b w:val="0"/>
          <w:i w:val="0"/>
        </w:rPr>
      </w:pPr>
      <w:r w:rsidRPr="007A152E">
        <w:rPr>
          <w:b w:val="0"/>
          <w:i w:val="0"/>
        </w:rPr>
        <w:t>5.</w:t>
      </w:r>
      <w:r w:rsidR="0093343A" w:rsidRPr="007A152E">
        <w:rPr>
          <w:b w:val="0"/>
          <w:i w:val="0"/>
        </w:rPr>
        <w:t xml:space="preserve"> Назвати основні характеристики об’єктива і конденсора проекційної системи.</w:t>
      </w:r>
      <w:r w:rsidR="00D272C4" w:rsidRPr="007A152E">
        <w:rPr>
          <w:b w:val="0"/>
          <w:i w:val="0"/>
        </w:rPr>
        <w:t xml:space="preserve"> </w:t>
      </w:r>
    </w:p>
    <w:p w:rsidR="00D272C4" w:rsidRPr="007A152E" w:rsidRDefault="008F3BD6" w:rsidP="00746A1B">
      <w:pPr>
        <w:pStyle w:val="2a"/>
        <w:spacing w:line="360" w:lineRule="auto"/>
        <w:jc w:val="both"/>
        <w:rPr>
          <w:b w:val="0"/>
          <w:i w:val="0"/>
        </w:rPr>
      </w:pPr>
      <w:r w:rsidRPr="007A152E">
        <w:rPr>
          <w:b w:val="0"/>
          <w:i w:val="0"/>
        </w:rPr>
        <w:t>6.</w:t>
      </w:r>
      <w:r w:rsidR="00D272C4" w:rsidRPr="007A152E">
        <w:rPr>
          <w:b w:val="0"/>
          <w:i w:val="0"/>
        </w:rPr>
        <w:t xml:space="preserve"> </w:t>
      </w:r>
      <w:r w:rsidR="00D272C4" w:rsidRPr="007A152E">
        <w:rPr>
          <w:b w:val="0"/>
          <w:i w:val="0"/>
          <w:szCs w:val="28"/>
        </w:rPr>
        <w:t>Розрахувати параметри проекційного об’єктива при наступних вихідних даних:</w:t>
      </w:r>
    </w:p>
    <w:p w:rsidR="00D272C4" w:rsidRPr="007A152E" w:rsidRDefault="00D272C4" w:rsidP="00746A1B">
      <w:pPr>
        <w:pStyle w:val="af9"/>
        <w:spacing w:line="360" w:lineRule="auto"/>
        <w:jc w:val="both"/>
        <w:rPr>
          <w:sz w:val="28"/>
          <w:szCs w:val="28"/>
          <w:lang w:val="uk-UA"/>
        </w:rPr>
      </w:pPr>
      <w:r w:rsidRPr="007A152E">
        <w:rPr>
          <w:sz w:val="28"/>
          <w:szCs w:val="28"/>
          <w:lang w:val="uk-UA"/>
        </w:rPr>
        <w:tab/>
      </w:r>
      <w:r w:rsidRPr="007A152E">
        <w:rPr>
          <w:sz w:val="28"/>
          <w:szCs w:val="28"/>
          <w:lang w:val="uk-UA"/>
        </w:rPr>
        <w:tab/>
      </w:r>
      <w:r w:rsidR="00A82C37">
        <w:rPr>
          <w:sz w:val="28"/>
          <w:szCs w:val="28"/>
          <w:lang w:val="uk-UA"/>
        </w:rPr>
        <w:t xml:space="preserve">   </w:t>
      </w:r>
      <w:r w:rsidRPr="007A152E">
        <w:rPr>
          <w:sz w:val="28"/>
          <w:szCs w:val="28"/>
          <w:lang w:val="uk-UA"/>
        </w:rPr>
        <w:t>збільшення об’єктива -50*;</w:t>
      </w:r>
    </w:p>
    <w:p w:rsidR="00D272C4" w:rsidRPr="007A152E" w:rsidRDefault="00D272C4" w:rsidP="00746A1B">
      <w:pPr>
        <w:pStyle w:val="af9"/>
        <w:spacing w:line="360" w:lineRule="auto"/>
        <w:jc w:val="both"/>
        <w:rPr>
          <w:sz w:val="28"/>
          <w:szCs w:val="28"/>
          <w:lang w:val="uk-UA"/>
        </w:rPr>
      </w:pPr>
      <w:r w:rsidRPr="007A152E">
        <w:rPr>
          <w:sz w:val="28"/>
          <w:szCs w:val="28"/>
          <w:lang w:val="uk-UA"/>
        </w:rPr>
        <w:tab/>
      </w:r>
      <w:r w:rsidRPr="007A152E">
        <w:rPr>
          <w:sz w:val="28"/>
          <w:szCs w:val="28"/>
          <w:lang w:val="uk-UA"/>
        </w:rPr>
        <w:tab/>
      </w:r>
      <w:r w:rsidR="002F699A">
        <w:rPr>
          <w:sz w:val="28"/>
          <w:szCs w:val="28"/>
          <w:lang w:val="uk-UA"/>
        </w:rPr>
        <w:t xml:space="preserve">   освітленість екрана – </w:t>
      </w:r>
      <w:r w:rsidR="00A82C37">
        <w:rPr>
          <w:sz w:val="28"/>
          <w:szCs w:val="28"/>
          <w:lang w:val="uk-UA"/>
        </w:rPr>
        <w:t>60</w:t>
      </w:r>
      <w:r w:rsidR="002F699A">
        <w:rPr>
          <w:sz w:val="28"/>
          <w:szCs w:val="28"/>
          <w:lang w:val="uk-UA"/>
        </w:rPr>
        <w:t xml:space="preserve"> </w:t>
      </w:r>
      <w:r w:rsidR="00A82C37">
        <w:rPr>
          <w:sz w:val="28"/>
          <w:szCs w:val="28"/>
          <w:lang w:val="uk-UA"/>
        </w:rPr>
        <w:t>лк</w:t>
      </w:r>
      <w:r w:rsidRPr="007A152E">
        <w:rPr>
          <w:sz w:val="28"/>
          <w:szCs w:val="28"/>
          <w:lang w:val="uk-UA"/>
        </w:rPr>
        <w:t>;</w:t>
      </w:r>
    </w:p>
    <w:p w:rsidR="00D272C4" w:rsidRPr="007A152E" w:rsidRDefault="00D272C4" w:rsidP="00746A1B">
      <w:pPr>
        <w:pStyle w:val="af9"/>
        <w:spacing w:line="360" w:lineRule="auto"/>
        <w:jc w:val="both"/>
        <w:rPr>
          <w:sz w:val="28"/>
          <w:szCs w:val="28"/>
          <w:lang w:val="uk-UA"/>
        </w:rPr>
      </w:pPr>
      <w:r w:rsidRPr="007A152E">
        <w:rPr>
          <w:sz w:val="28"/>
          <w:szCs w:val="28"/>
          <w:lang w:val="uk-UA"/>
        </w:rPr>
        <w:tab/>
      </w:r>
      <w:r w:rsidRPr="007A152E">
        <w:rPr>
          <w:sz w:val="28"/>
          <w:szCs w:val="28"/>
          <w:lang w:val="uk-UA"/>
        </w:rPr>
        <w:tab/>
      </w:r>
      <w:r w:rsidR="00A82C37">
        <w:rPr>
          <w:sz w:val="28"/>
          <w:szCs w:val="28"/>
          <w:lang w:val="uk-UA"/>
        </w:rPr>
        <w:t xml:space="preserve">   </w:t>
      </w:r>
      <w:r w:rsidRPr="007A152E">
        <w:rPr>
          <w:sz w:val="28"/>
          <w:szCs w:val="28"/>
          <w:lang w:val="uk-UA"/>
        </w:rPr>
        <w:t>віддалення екран</w:t>
      </w:r>
      <w:r w:rsidR="002F699A">
        <w:rPr>
          <w:sz w:val="28"/>
          <w:szCs w:val="28"/>
          <w:lang w:val="uk-UA"/>
        </w:rPr>
        <w:t xml:space="preserve">у від проекційного об’єктива – </w:t>
      </w:r>
      <w:r w:rsidR="00A82C37">
        <w:rPr>
          <w:sz w:val="28"/>
          <w:szCs w:val="28"/>
          <w:lang w:val="uk-UA"/>
        </w:rPr>
        <w:t>8</w:t>
      </w:r>
      <w:r w:rsidR="002F699A">
        <w:rPr>
          <w:sz w:val="28"/>
          <w:szCs w:val="28"/>
          <w:lang w:val="uk-UA"/>
        </w:rPr>
        <w:t xml:space="preserve"> </w:t>
      </w:r>
      <w:r w:rsidR="00A82C37">
        <w:rPr>
          <w:sz w:val="28"/>
          <w:szCs w:val="28"/>
          <w:lang w:val="uk-UA"/>
        </w:rPr>
        <w:t>м</w:t>
      </w:r>
      <w:r w:rsidRPr="007A152E">
        <w:rPr>
          <w:sz w:val="28"/>
          <w:szCs w:val="28"/>
          <w:lang w:val="uk-UA"/>
        </w:rPr>
        <w:t>;</w:t>
      </w:r>
    </w:p>
    <w:p w:rsidR="00D272C4" w:rsidRPr="007A152E" w:rsidRDefault="00D272C4" w:rsidP="00746A1B">
      <w:pPr>
        <w:pStyle w:val="af9"/>
        <w:spacing w:line="360" w:lineRule="auto"/>
        <w:jc w:val="both"/>
        <w:rPr>
          <w:sz w:val="28"/>
          <w:szCs w:val="28"/>
          <w:lang w:val="uk-UA"/>
        </w:rPr>
      </w:pPr>
      <w:r w:rsidRPr="007A152E">
        <w:rPr>
          <w:sz w:val="28"/>
          <w:szCs w:val="28"/>
          <w:lang w:val="uk-UA"/>
        </w:rPr>
        <w:tab/>
      </w:r>
      <w:r w:rsidRPr="007A152E">
        <w:rPr>
          <w:sz w:val="28"/>
          <w:szCs w:val="28"/>
          <w:lang w:val="uk-UA"/>
        </w:rPr>
        <w:tab/>
      </w:r>
      <w:r w:rsidR="00A82C37">
        <w:rPr>
          <w:sz w:val="28"/>
          <w:szCs w:val="28"/>
          <w:lang w:val="uk-UA"/>
        </w:rPr>
        <w:t xml:space="preserve">   </w:t>
      </w:r>
      <w:r w:rsidRPr="007A152E">
        <w:rPr>
          <w:sz w:val="28"/>
          <w:szCs w:val="28"/>
          <w:lang w:val="uk-UA"/>
        </w:rPr>
        <w:t xml:space="preserve">габаритна яскравість-18×10 </w:t>
      </w:r>
      <w:r w:rsidRPr="007A152E">
        <w:rPr>
          <w:sz w:val="28"/>
          <w:szCs w:val="28"/>
          <w:vertAlign w:val="superscript"/>
          <w:lang w:val="uk-UA"/>
        </w:rPr>
        <w:t>6</w:t>
      </w:r>
      <w:r w:rsidR="002F699A">
        <w:rPr>
          <w:sz w:val="28"/>
          <w:szCs w:val="28"/>
          <w:vertAlign w:val="superscript"/>
          <w:lang w:val="uk-UA"/>
        </w:rPr>
        <w:t xml:space="preserve"> </w:t>
      </w:r>
      <w:proofErr w:type="spellStart"/>
      <w:r w:rsidRPr="007A152E">
        <w:rPr>
          <w:sz w:val="28"/>
          <w:szCs w:val="28"/>
          <w:lang w:val="uk-UA"/>
        </w:rPr>
        <w:t>кд</w:t>
      </w:r>
      <w:proofErr w:type="spellEnd"/>
      <w:r w:rsidRPr="007A152E">
        <w:rPr>
          <w:sz w:val="28"/>
          <w:szCs w:val="28"/>
          <w:lang w:val="uk-UA"/>
        </w:rPr>
        <w:t>/м</w:t>
      </w:r>
      <w:r w:rsidRPr="007A152E">
        <w:rPr>
          <w:sz w:val="28"/>
          <w:szCs w:val="28"/>
          <w:vertAlign w:val="superscript"/>
          <w:lang w:val="uk-UA"/>
        </w:rPr>
        <w:t xml:space="preserve">2 </w:t>
      </w:r>
      <w:r w:rsidRPr="007A152E">
        <w:rPr>
          <w:sz w:val="28"/>
          <w:szCs w:val="28"/>
          <w:lang w:val="uk-UA"/>
        </w:rPr>
        <w:t>;</w:t>
      </w:r>
    </w:p>
    <w:p w:rsidR="00D272C4" w:rsidRPr="007A152E" w:rsidRDefault="00D272C4" w:rsidP="00746A1B">
      <w:pPr>
        <w:pStyle w:val="af9"/>
        <w:spacing w:line="360" w:lineRule="auto"/>
        <w:jc w:val="both"/>
        <w:rPr>
          <w:sz w:val="28"/>
          <w:szCs w:val="28"/>
          <w:lang w:val="uk-UA"/>
        </w:rPr>
      </w:pPr>
      <w:r w:rsidRPr="007A152E">
        <w:rPr>
          <w:sz w:val="28"/>
          <w:szCs w:val="28"/>
          <w:lang w:val="uk-UA"/>
        </w:rPr>
        <w:tab/>
      </w:r>
      <w:r w:rsidRPr="007A152E">
        <w:rPr>
          <w:sz w:val="28"/>
          <w:szCs w:val="28"/>
          <w:lang w:val="uk-UA"/>
        </w:rPr>
        <w:tab/>
      </w:r>
      <w:r w:rsidR="00A82C37">
        <w:rPr>
          <w:sz w:val="28"/>
          <w:szCs w:val="28"/>
          <w:lang w:val="uk-UA"/>
        </w:rPr>
        <w:t xml:space="preserve">   </w:t>
      </w:r>
      <w:r w:rsidRPr="007A152E">
        <w:rPr>
          <w:sz w:val="28"/>
          <w:szCs w:val="28"/>
          <w:lang w:val="uk-UA"/>
        </w:rPr>
        <w:t>коефіцієнт пропускання оптичної системи</w:t>
      </w:r>
      <w:r w:rsidR="002F699A">
        <w:rPr>
          <w:sz w:val="28"/>
          <w:szCs w:val="28"/>
          <w:lang w:val="uk-UA"/>
        </w:rPr>
        <w:t xml:space="preserve"> </w:t>
      </w:r>
      <w:r w:rsidRPr="007A152E">
        <w:rPr>
          <w:sz w:val="28"/>
          <w:szCs w:val="28"/>
          <w:lang w:val="uk-UA"/>
        </w:rPr>
        <w:t>-</w:t>
      </w:r>
      <w:r w:rsidR="002F699A">
        <w:rPr>
          <w:sz w:val="28"/>
          <w:szCs w:val="28"/>
          <w:lang w:val="uk-UA"/>
        </w:rPr>
        <w:t xml:space="preserve"> </w:t>
      </w:r>
      <w:r w:rsidRPr="007A152E">
        <w:rPr>
          <w:sz w:val="28"/>
          <w:szCs w:val="28"/>
          <w:lang w:val="uk-UA"/>
        </w:rPr>
        <w:t xml:space="preserve">0,6. </w:t>
      </w:r>
    </w:p>
    <w:p w:rsidR="00D272C4" w:rsidRPr="007A152E" w:rsidRDefault="008F3BD6" w:rsidP="00746A1B">
      <w:pPr>
        <w:pStyle w:val="af9"/>
        <w:spacing w:line="360" w:lineRule="auto"/>
        <w:jc w:val="both"/>
        <w:rPr>
          <w:sz w:val="28"/>
          <w:szCs w:val="28"/>
          <w:lang w:val="uk-UA"/>
        </w:rPr>
      </w:pPr>
      <w:r w:rsidRPr="007A152E">
        <w:rPr>
          <w:sz w:val="28"/>
          <w:szCs w:val="28"/>
          <w:lang w:val="uk-UA"/>
        </w:rPr>
        <w:t>7.</w:t>
      </w:r>
      <w:r w:rsidR="00D272C4" w:rsidRPr="007A152E">
        <w:rPr>
          <w:sz w:val="28"/>
          <w:szCs w:val="28"/>
          <w:lang w:val="uk-UA"/>
        </w:rPr>
        <w:t xml:space="preserve"> Розрахувати параметри проекційного об’єктива при наступних вихідних даних:</w:t>
      </w:r>
    </w:p>
    <w:p w:rsidR="00D272C4" w:rsidRPr="007A152E" w:rsidRDefault="00D272C4"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A82C37">
        <w:rPr>
          <w:sz w:val="28"/>
          <w:szCs w:val="28"/>
          <w:lang w:val="uk-UA"/>
        </w:rPr>
        <w:t xml:space="preserve">   </w:t>
      </w:r>
      <w:r w:rsidRPr="007A152E">
        <w:rPr>
          <w:sz w:val="28"/>
          <w:szCs w:val="28"/>
          <w:lang w:val="uk-UA"/>
        </w:rPr>
        <w:t>збільшення об’єктива -40*;</w:t>
      </w:r>
    </w:p>
    <w:p w:rsidR="00D272C4" w:rsidRPr="007A152E" w:rsidRDefault="00D272C4"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2F699A">
        <w:rPr>
          <w:sz w:val="28"/>
          <w:szCs w:val="28"/>
          <w:lang w:val="uk-UA"/>
        </w:rPr>
        <w:t xml:space="preserve">   освітленість екрана – </w:t>
      </w:r>
      <w:r w:rsidR="00A82C37">
        <w:rPr>
          <w:sz w:val="28"/>
          <w:szCs w:val="28"/>
          <w:lang w:val="uk-UA"/>
        </w:rPr>
        <w:t>50</w:t>
      </w:r>
      <w:r w:rsidR="002F699A">
        <w:rPr>
          <w:sz w:val="28"/>
          <w:szCs w:val="28"/>
          <w:lang w:val="uk-UA"/>
        </w:rPr>
        <w:t xml:space="preserve"> </w:t>
      </w:r>
      <w:r w:rsidR="00A82C37">
        <w:rPr>
          <w:sz w:val="28"/>
          <w:szCs w:val="28"/>
          <w:lang w:val="uk-UA"/>
        </w:rPr>
        <w:t>лк</w:t>
      </w:r>
      <w:r w:rsidRPr="007A152E">
        <w:rPr>
          <w:sz w:val="28"/>
          <w:szCs w:val="28"/>
          <w:lang w:val="uk-UA"/>
        </w:rPr>
        <w:t>;</w:t>
      </w:r>
    </w:p>
    <w:p w:rsidR="00D272C4" w:rsidRPr="007A152E" w:rsidRDefault="00D272C4"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A82C37">
        <w:rPr>
          <w:sz w:val="28"/>
          <w:szCs w:val="28"/>
          <w:lang w:val="uk-UA"/>
        </w:rPr>
        <w:t xml:space="preserve">   </w:t>
      </w:r>
      <w:r w:rsidRPr="007A152E">
        <w:rPr>
          <w:sz w:val="28"/>
          <w:szCs w:val="28"/>
          <w:lang w:val="uk-UA"/>
        </w:rPr>
        <w:t>віддалення екрану від проекцій</w:t>
      </w:r>
      <w:r w:rsidR="002F699A">
        <w:rPr>
          <w:sz w:val="28"/>
          <w:szCs w:val="28"/>
          <w:lang w:val="uk-UA"/>
        </w:rPr>
        <w:t xml:space="preserve">ного об’єктива – </w:t>
      </w:r>
      <w:r w:rsidR="00A82C37">
        <w:rPr>
          <w:sz w:val="28"/>
          <w:szCs w:val="28"/>
          <w:lang w:val="uk-UA"/>
        </w:rPr>
        <w:t>5</w:t>
      </w:r>
      <w:r w:rsidR="002F699A">
        <w:rPr>
          <w:sz w:val="28"/>
          <w:szCs w:val="28"/>
          <w:lang w:val="uk-UA"/>
        </w:rPr>
        <w:t xml:space="preserve"> </w:t>
      </w:r>
      <w:r w:rsidR="00A82C37">
        <w:rPr>
          <w:sz w:val="28"/>
          <w:szCs w:val="28"/>
          <w:lang w:val="uk-UA"/>
        </w:rPr>
        <w:t>м</w:t>
      </w:r>
      <w:r w:rsidRPr="007A152E">
        <w:rPr>
          <w:sz w:val="28"/>
          <w:szCs w:val="28"/>
          <w:lang w:val="uk-UA"/>
        </w:rPr>
        <w:t>;</w:t>
      </w:r>
    </w:p>
    <w:p w:rsidR="00D272C4" w:rsidRPr="007A152E" w:rsidRDefault="00D272C4"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A82C37">
        <w:rPr>
          <w:sz w:val="28"/>
          <w:szCs w:val="28"/>
          <w:lang w:val="uk-UA"/>
        </w:rPr>
        <w:t xml:space="preserve">   </w:t>
      </w:r>
      <w:r w:rsidRPr="007A152E">
        <w:rPr>
          <w:sz w:val="28"/>
          <w:szCs w:val="28"/>
          <w:lang w:val="uk-UA"/>
        </w:rPr>
        <w:t>габаритна яскравість</w:t>
      </w:r>
      <w:r w:rsidR="002F699A">
        <w:rPr>
          <w:sz w:val="28"/>
          <w:szCs w:val="28"/>
          <w:lang w:val="uk-UA"/>
        </w:rPr>
        <w:t xml:space="preserve"> </w:t>
      </w:r>
      <w:r w:rsidRPr="007A152E">
        <w:rPr>
          <w:sz w:val="28"/>
          <w:szCs w:val="28"/>
          <w:lang w:val="uk-UA"/>
        </w:rPr>
        <w:t>-</w:t>
      </w:r>
      <w:r w:rsidR="002F699A">
        <w:rPr>
          <w:sz w:val="28"/>
          <w:szCs w:val="28"/>
          <w:lang w:val="uk-UA"/>
        </w:rPr>
        <w:t xml:space="preserve"> </w:t>
      </w:r>
      <w:r w:rsidRPr="007A152E">
        <w:rPr>
          <w:sz w:val="28"/>
          <w:szCs w:val="28"/>
          <w:lang w:val="uk-UA"/>
        </w:rPr>
        <w:t xml:space="preserve">10×10 </w:t>
      </w:r>
      <w:r w:rsidRPr="007A152E">
        <w:rPr>
          <w:sz w:val="28"/>
          <w:szCs w:val="28"/>
          <w:vertAlign w:val="superscript"/>
          <w:lang w:val="uk-UA"/>
        </w:rPr>
        <w:t>6</w:t>
      </w:r>
      <w:r w:rsidR="002F699A">
        <w:rPr>
          <w:sz w:val="28"/>
          <w:szCs w:val="28"/>
          <w:vertAlign w:val="superscript"/>
          <w:lang w:val="uk-UA"/>
        </w:rPr>
        <w:t xml:space="preserve"> </w:t>
      </w:r>
      <w:proofErr w:type="spellStart"/>
      <w:r w:rsidRPr="007A152E">
        <w:rPr>
          <w:sz w:val="28"/>
          <w:szCs w:val="28"/>
          <w:lang w:val="uk-UA"/>
        </w:rPr>
        <w:t>кд</w:t>
      </w:r>
      <w:proofErr w:type="spellEnd"/>
      <w:r w:rsidRPr="007A152E">
        <w:rPr>
          <w:sz w:val="28"/>
          <w:szCs w:val="28"/>
          <w:lang w:val="uk-UA"/>
        </w:rPr>
        <w:t>/м</w:t>
      </w:r>
      <w:r w:rsidRPr="007A152E">
        <w:rPr>
          <w:sz w:val="28"/>
          <w:szCs w:val="28"/>
          <w:vertAlign w:val="superscript"/>
          <w:lang w:val="uk-UA"/>
        </w:rPr>
        <w:t xml:space="preserve">2 </w:t>
      </w:r>
      <w:r w:rsidRPr="007A152E">
        <w:rPr>
          <w:sz w:val="28"/>
          <w:szCs w:val="28"/>
          <w:lang w:val="uk-UA"/>
        </w:rPr>
        <w:t>;</w:t>
      </w:r>
    </w:p>
    <w:p w:rsidR="00B92A94" w:rsidRPr="007A152E" w:rsidRDefault="00D272C4" w:rsidP="00746A1B">
      <w:pPr>
        <w:pStyle w:val="af9"/>
        <w:spacing w:line="360" w:lineRule="auto"/>
        <w:rPr>
          <w:sz w:val="28"/>
          <w:szCs w:val="28"/>
          <w:lang w:val="uk-UA"/>
        </w:rPr>
      </w:pPr>
      <w:r w:rsidRPr="007A152E">
        <w:rPr>
          <w:sz w:val="28"/>
          <w:szCs w:val="28"/>
          <w:lang w:val="uk-UA"/>
        </w:rPr>
        <w:tab/>
      </w:r>
      <w:r w:rsidRPr="007A152E">
        <w:rPr>
          <w:sz w:val="28"/>
          <w:szCs w:val="28"/>
          <w:lang w:val="uk-UA"/>
        </w:rPr>
        <w:tab/>
      </w:r>
      <w:r w:rsidR="00A82C37">
        <w:rPr>
          <w:sz w:val="28"/>
          <w:szCs w:val="28"/>
          <w:lang w:val="uk-UA"/>
        </w:rPr>
        <w:t xml:space="preserve">   </w:t>
      </w:r>
      <w:r w:rsidRPr="007A152E">
        <w:rPr>
          <w:sz w:val="28"/>
          <w:szCs w:val="28"/>
          <w:lang w:val="uk-UA"/>
        </w:rPr>
        <w:t>коефіцієнт пропускання оптичної системи</w:t>
      </w:r>
      <w:r w:rsidR="002F699A">
        <w:rPr>
          <w:sz w:val="28"/>
          <w:szCs w:val="28"/>
          <w:lang w:val="uk-UA"/>
        </w:rPr>
        <w:t xml:space="preserve"> </w:t>
      </w:r>
      <w:r w:rsidRPr="007A152E">
        <w:rPr>
          <w:sz w:val="28"/>
          <w:szCs w:val="28"/>
          <w:lang w:val="uk-UA"/>
        </w:rPr>
        <w:t>-</w:t>
      </w:r>
      <w:r w:rsidR="002F699A">
        <w:rPr>
          <w:sz w:val="28"/>
          <w:szCs w:val="28"/>
          <w:lang w:val="uk-UA"/>
        </w:rPr>
        <w:t xml:space="preserve"> </w:t>
      </w:r>
      <w:r w:rsidRPr="007A152E">
        <w:rPr>
          <w:sz w:val="28"/>
          <w:szCs w:val="28"/>
          <w:lang w:val="uk-UA"/>
        </w:rPr>
        <w:t>0,5.</w:t>
      </w:r>
      <w:r w:rsidR="00B92A94" w:rsidRPr="007A152E">
        <w:rPr>
          <w:sz w:val="28"/>
          <w:szCs w:val="28"/>
          <w:lang w:val="uk-UA"/>
        </w:rPr>
        <w:t xml:space="preserve">                 </w:t>
      </w:r>
    </w:p>
    <w:p w:rsidR="00D272C4" w:rsidRPr="007A152E" w:rsidRDefault="008F3BD6" w:rsidP="00746A1B">
      <w:pPr>
        <w:pStyle w:val="af9"/>
        <w:spacing w:line="360" w:lineRule="auto"/>
        <w:rPr>
          <w:sz w:val="28"/>
          <w:szCs w:val="28"/>
          <w:lang w:val="uk-UA"/>
        </w:rPr>
      </w:pPr>
      <w:r w:rsidRPr="007A152E">
        <w:rPr>
          <w:sz w:val="28"/>
          <w:szCs w:val="28"/>
          <w:lang w:val="uk-UA"/>
        </w:rPr>
        <w:t xml:space="preserve">8. </w:t>
      </w:r>
      <w:r w:rsidR="00B92A94" w:rsidRPr="007A152E">
        <w:rPr>
          <w:sz w:val="28"/>
          <w:szCs w:val="28"/>
          <w:lang w:val="uk-UA"/>
        </w:rPr>
        <w:t xml:space="preserve"> </w:t>
      </w:r>
      <w:r w:rsidR="00D272C4" w:rsidRPr="007A152E">
        <w:rPr>
          <w:sz w:val="28"/>
          <w:szCs w:val="28"/>
          <w:lang w:val="uk-UA"/>
        </w:rPr>
        <w:t xml:space="preserve">Розрахувати параметри </w:t>
      </w:r>
      <w:proofErr w:type="spellStart"/>
      <w:r w:rsidR="00D272C4" w:rsidRPr="007A152E">
        <w:rPr>
          <w:sz w:val="28"/>
          <w:szCs w:val="28"/>
          <w:lang w:val="uk-UA"/>
        </w:rPr>
        <w:t>дволінзового</w:t>
      </w:r>
      <w:proofErr w:type="spellEnd"/>
      <w:r w:rsidR="00D272C4" w:rsidRPr="007A152E">
        <w:rPr>
          <w:sz w:val="28"/>
          <w:szCs w:val="28"/>
          <w:lang w:val="uk-UA"/>
        </w:rPr>
        <w:t xml:space="preserve"> конденсора для проекційної системи при наступних вихідних даних:</w:t>
      </w:r>
    </w:p>
    <w:p w:rsidR="00D272C4" w:rsidRPr="007A152E" w:rsidRDefault="009F334A" w:rsidP="00B43925">
      <w:pPr>
        <w:pStyle w:val="2c"/>
        <w:tabs>
          <w:tab w:val="left" w:pos="567"/>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254E5E">
        <w:rPr>
          <w:rFonts w:ascii="Times New Roman" w:hAnsi="Times New Roman" w:cs="Times New Roman"/>
          <w:sz w:val="28"/>
          <w:szCs w:val="28"/>
        </w:rPr>
        <w:tab/>
      </w:r>
      <w:r w:rsidR="00254E5E">
        <w:rPr>
          <w:rFonts w:ascii="Times New Roman" w:hAnsi="Times New Roman" w:cs="Times New Roman"/>
          <w:sz w:val="28"/>
          <w:szCs w:val="28"/>
        </w:rPr>
        <w:tab/>
      </w:r>
      <w:r w:rsidR="00254E5E">
        <w:rPr>
          <w:rFonts w:ascii="Times New Roman" w:hAnsi="Times New Roman" w:cs="Times New Roman"/>
          <w:sz w:val="28"/>
          <w:szCs w:val="28"/>
        </w:rPr>
        <w:tab/>
      </w:r>
      <w:r w:rsidR="00A82C37">
        <w:rPr>
          <w:rFonts w:ascii="Times New Roman" w:hAnsi="Times New Roman" w:cs="Times New Roman"/>
          <w:sz w:val="28"/>
          <w:szCs w:val="28"/>
        </w:rPr>
        <w:t xml:space="preserve">   </w:t>
      </w:r>
      <w:r w:rsidR="00D272C4" w:rsidRPr="007A152E">
        <w:rPr>
          <w:rFonts w:ascii="Times New Roman" w:hAnsi="Times New Roman" w:cs="Times New Roman"/>
          <w:sz w:val="28"/>
          <w:szCs w:val="28"/>
        </w:rPr>
        <w:t>тип конденсора-дві плоско опуклі лінзи;</w:t>
      </w:r>
    </w:p>
    <w:p w:rsidR="00D272C4" w:rsidRPr="007A152E" w:rsidRDefault="009F334A" w:rsidP="00B43925">
      <w:pPr>
        <w:pStyle w:val="2c"/>
        <w:tabs>
          <w:tab w:val="left" w:pos="567"/>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254E5E">
        <w:rPr>
          <w:rFonts w:ascii="Times New Roman" w:hAnsi="Times New Roman" w:cs="Times New Roman"/>
          <w:sz w:val="28"/>
          <w:szCs w:val="28"/>
        </w:rPr>
        <w:tab/>
      </w:r>
      <w:r w:rsidR="00254E5E">
        <w:rPr>
          <w:rFonts w:ascii="Times New Roman" w:hAnsi="Times New Roman" w:cs="Times New Roman"/>
          <w:sz w:val="28"/>
          <w:szCs w:val="28"/>
        </w:rPr>
        <w:tab/>
      </w:r>
      <w:r w:rsidR="00254E5E">
        <w:rPr>
          <w:rFonts w:ascii="Times New Roman" w:hAnsi="Times New Roman" w:cs="Times New Roman"/>
          <w:sz w:val="28"/>
          <w:szCs w:val="28"/>
        </w:rPr>
        <w:tab/>
      </w:r>
      <w:r w:rsidR="00A82C37">
        <w:rPr>
          <w:rFonts w:ascii="Times New Roman" w:hAnsi="Times New Roman" w:cs="Times New Roman"/>
          <w:sz w:val="28"/>
          <w:szCs w:val="28"/>
        </w:rPr>
        <w:t xml:space="preserve">   </w:t>
      </w:r>
      <w:r w:rsidR="00D272C4" w:rsidRPr="007A152E">
        <w:rPr>
          <w:rFonts w:ascii="Times New Roman" w:hAnsi="Times New Roman" w:cs="Times New Roman"/>
          <w:sz w:val="28"/>
          <w:szCs w:val="28"/>
        </w:rPr>
        <w:t>діаметр вхідної зіниці об’єктива</w:t>
      </w:r>
      <w:r w:rsidR="002F699A">
        <w:rPr>
          <w:rFonts w:ascii="Times New Roman" w:hAnsi="Times New Roman" w:cs="Times New Roman"/>
          <w:sz w:val="28"/>
          <w:szCs w:val="28"/>
        </w:rPr>
        <w:t xml:space="preserve"> – </w:t>
      </w:r>
      <w:r w:rsidR="00D272C4" w:rsidRPr="007A152E">
        <w:rPr>
          <w:rFonts w:ascii="Times New Roman" w:hAnsi="Times New Roman" w:cs="Times New Roman"/>
          <w:sz w:val="28"/>
          <w:szCs w:val="28"/>
        </w:rPr>
        <w:t>36</w:t>
      </w:r>
      <w:r w:rsidR="002F699A">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D272C4" w:rsidRPr="007A152E" w:rsidRDefault="009F334A" w:rsidP="00B43925">
      <w:pPr>
        <w:pStyle w:val="2c"/>
        <w:tabs>
          <w:tab w:val="left" w:pos="567"/>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254E5E">
        <w:rPr>
          <w:rFonts w:ascii="Times New Roman" w:hAnsi="Times New Roman" w:cs="Times New Roman"/>
          <w:sz w:val="28"/>
          <w:szCs w:val="28"/>
        </w:rPr>
        <w:tab/>
      </w:r>
      <w:r w:rsidR="00254E5E">
        <w:rPr>
          <w:rFonts w:ascii="Times New Roman" w:hAnsi="Times New Roman" w:cs="Times New Roman"/>
          <w:sz w:val="28"/>
          <w:szCs w:val="28"/>
        </w:rPr>
        <w:tab/>
      </w:r>
      <w:r w:rsidR="00254E5E">
        <w:rPr>
          <w:rFonts w:ascii="Times New Roman" w:hAnsi="Times New Roman" w:cs="Times New Roman"/>
          <w:sz w:val="28"/>
          <w:szCs w:val="28"/>
        </w:rPr>
        <w:tab/>
      </w:r>
      <w:r w:rsidRPr="007A152E">
        <w:rPr>
          <w:rFonts w:ascii="Times New Roman" w:hAnsi="Times New Roman" w:cs="Times New Roman"/>
          <w:sz w:val="28"/>
          <w:szCs w:val="28"/>
        </w:rPr>
        <w:t xml:space="preserve"> </w:t>
      </w:r>
      <w:r w:rsidR="00A82C37">
        <w:rPr>
          <w:rFonts w:ascii="Times New Roman" w:hAnsi="Times New Roman" w:cs="Times New Roman"/>
          <w:sz w:val="28"/>
          <w:szCs w:val="28"/>
        </w:rPr>
        <w:t xml:space="preserve">  </w:t>
      </w:r>
      <w:r w:rsidR="00D272C4" w:rsidRPr="007A152E">
        <w:rPr>
          <w:rFonts w:ascii="Times New Roman" w:hAnsi="Times New Roman" w:cs="Times New Roman"/>
          <w:sz w:val="28"/>
          <w:szCs w:val="28"/>
        </w:rPr>
        <w:t>діаметр випромінюючої площини</w:t>
      </w:r>
      <w:r w:rsidR="0017181D">
        <w:rPr>
          <w:rFonts w:ascii="Times New Roman" w:hAnsi="Times New Roman" w:cs="Times New Roman"/>
          <w:sz w:val="28"/>
          <w:szCs w:val="28"/>
        </w:rPr>
        <w:t xml:space="preserve"> </w:t>
      </w:r>
      <w:r w:rsidR="002F699A">
        <w:rPr>
          <w:rFonts w:ascii="Times New Roman" w:hAnsi="Times New Roman" w:cs="Times New Roman"/>
          <w:sz w:val="28"/>
          <w:szCs w:val="28"/>
        </w:rPr>
        <w:t xml:space="preserve">– </w:t>
      </w:r>
      <w:r w:rsidR="00D272C4" w:rsidRPr="007A152E">
        <w:rPr>
          <w:rFonts w:ascii="Times New Roman" w:hAnsi="Times New Roman" w:cs="Times New Roman"/>
          <w:sz w:val="28"/>
          <w:szCs w:val="28"/>
        </w:rPr>
        <w:t>10</w:t>
      </w:r>
      <w:r w:rsidR="002F699A">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D272C4" w:rsidRPr="007A152E" w:rsidRDefault="009F334A" w:rsidP="00B43925">
      <w:pPr>
        <w:pStyle w:val="2c"/>
        <w:tabs>
          <w:tab w:val="left" w:pos="567"/>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254E5E">
        <w:rPr>
          <w:rFonts w:ascii="Times New Roman" w:hAnsi="Times New Roman" w:cs="Times New Roman"/>
          <w:sz w:val="28"/>
          <w:szCs w:val="28"/>
        </w:rPr>
        <w:tab/>
      </w:r>
      <w:r w:rsidR="00254E5E">
        <w:rPr>
          <w:rFonts w:ascii="Times New Roman" w:hAnsi="Times New Roman" w:cs="Times New Roman"/>
          <w:sz w:val="28"/>
          <w:szCs w:val="28"/>
        </w:rPr>
        <w:tab/>
      </w:r>
      <w:r w:rsidR="00254E5E">
        <w:rPr>
          <w:rFonts w:ascii="Times New Roman" w:hAnsi="Times New Roman" w:cs="Times New Roman"/>
          <w:sz w:val="28"/>
          <w:szCs w:val="28"/>
        </w:rPr>
        <w:tab/>
      </w:r>
      <w:r w:rsidR="00A82C37">
        <w:rPr>
          <w:rFonts w:ascii="Times New Roman" w:hAnsi="Times New Roman" w:cs="Times New Roman"/>
          <w:sz w:val="28"/>
          <w:szCs w:val="28"/>
        </w:rPr>
        <w:t xml:space="preserve">   </w:t>
      </w:r>
      <w:r w:rsidR="00D272C4" w:rsidRPr="007A152E">
        <w:rPr>
          <w:rFonts w:ascii="Times New Roman" w:hAnsi="Times New Roman" w:cs="Times New Roman"/>
          <w:sz w:val="28"/>
          <w:szCs w:val="28"/>
        </w:rPr>
        <w:t>розмір предмета</w:t>
      </w:r>
      <w:r w:rsidR="002F699A">
        <w:rPr>
          <w:rFonts w:ascii="Times New Roman" w:hAnsi="Times New Roman" w:cs="Times New Roman"/>
          <w:sz w:val="28"/>
          <w:szCs w:val="28"/>
        </w:rPr>
        <w:t xml:space="preserve"> </w:t>
      </w:r>
      <w:r w:rsidR="0017181D">
        <w:rPr>
          <w:rFonts w:ascii="Times New Roman" w:hAnsi="Times New Roman" w:cs="Times New Roman"/>
          <w:sz w:val="28"/>
          <w:szCs w:val="28"/>
        </w:rPr>
        <w:t xml:space="preserve"> </w:t>
      </w:r>
      <w:r w:rsidR="00D272C4" w:rsidRPr="007A152E">
        <w:rPr>
          <w:rFonts w:ascii="Times New Roman" w:hAnsi="Times New Roman" w:cs="Times New Roman"/>
          <w:sz w:val="28"/>
          <w:szCs w:val="28"/>
        </w:rPr>
        <w:t>-</w:t>
      </w:r>
      <w:r w:rsidR="002F699A">
        <w:rPr>
          <w:rFonts w:ascii="Times New Roman" w:hAnsi="Times New Roman" w:cs="Times New Roman"/>
          <w:sz w:val="28"/>
          <w:szCs w:val="28"/>
        </w:rPr>
        <w:t xml:space="preserve"> </w:t>
      </w:r>
      <w:r w:rsidR="00D272C4" w:rsidRPr="007A152E">
        <w:rPr>
          <w:rFonts w:ascii="Times New Roman" w:hAnsi="Times New Roman" w:cs="Times New Roman"/>
          <w:sz w:val="28"/>
          <w:szCs w:val="28"/>
        </w:rPr>
        <w:t>18×24</w:t>
      </w:r>
      <w:r w:rsidR="002F699A">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D272C4" w:rsidRPr="007A152E" w:rsidRDefault="009F334A" w:rsidP="00B43925">
      <w:pPr>
        <w:pStyle w:val="2c"/>
        <w:tabs>
          <w:tab w:val="left" w:pos="567"/>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254E5E">
        <w:rPr>
          <w:rFonts w:ascii="Times New Roman" w:hAnsi="Times New Roman" w:cs="Times New Roman"/>
          <w:sz w:val="28"/>
          <w:szCs w:val="28"/>
        </w:rPr>
        <w:tab/>
      </w:r>
      <w:r w:rsidR="00254E5E">
        <w:rPr>
          <w:rFonts w:ascii="Times New Roman" w:hAnsi="Times New Roman" w:cs="Times New Roman"/>
          <w:sz w:val="28"/>
          <w:szCs w:val="28"/>
        </w:rPr>
        <w:tab/>
      </w:r>
      <w:r w:rsidR="00254E5E">
        <w:rPr>
          <w:rFonts w:ascii="Times New Roman" w:hAnsi="Times New Roman" w:cs="Times New Roman"/>
          <w:sz w:val="28"/>
          <w:szCs w:val="28"/>
        </w:rPr>
        <w:tab/>
      </w:r>
      <w:r w:rsidRPr="007A152E">
        <w:rPr>
          <w:rFonts w:ascii="Times New Roman" w:hAnsi="Times New Roman" w:cs="Times New Roman"/>
          <w:sz w:val="28"/>
          <w:szCs w:val="28"/>
        </w:rPr>
        <w:t xml:space="preserve"> </w:t>
      </w:r>
      <w:r w:rsidR="00A82C37">
        <w:rPr>
          <w:rFonts w:ascii="Times New Roman" w:hAnsi="Times New Roman" w:cs="Times New Roman"/>
          <w:sz w:val="28"/>
          <w:szCs w:val="28"/>
        </w:rPr>
        <w:t xml:space="preserve">  </w:t>
      </w:r>
      <w:r w:rsidR="00D272C4" w:rsidRPr="007A152E">
        <w:rPr>
          <w:rFonts w:ascii="Times New Roman" w:hAnsi="Times New Roman" w:cs="Times New Roman"/>
          <w:sz w:val="28"/>
          <w:szCs w:val="28"/>
        </w:rPr>
        <w:t>світлосила конденсора</w:t>
      </w:r>
      <w:r w:rsidR="00254E5E">
        <w:rPr>
          <w:rFonts w:ascii="Times New Roman" w:hAnsi="Times New Roman" w:cs="Times New Roman"/>
          <w:sz w:val="28"/>
          <w:szCs w:val="28"/>
        </w:rPr>
        <w:t xml:space="preserve"> </w:t>
      </w:r>
      <w:r w:rsidR="00D272C4" w:rsidRPr="007A152E">
        <w:rPr>
          <w:rFonts w:ascii="Times New Roman" w:hAnsi="Times New Roman" w:cs="Times New Roman"/>
          <w:sz w:val="28"/>
          <w:szCs w:val="28"/>
        </w:rPr>
        <w:t xml:space="preserve">- </w:t>
      </w:r>
      <w:r w:rsidR="00D272C4" w:rsidRPr="007A152E">
        <w:rPr>
          <w:rFonts w:ascii="Times New Roman" w:hAnsi="Times New Roman" w:cs="Times New Roman"/>
          <w:position w:val="-24"/>
          <w:szCs w:val="28"/>
        </w:rPr>
        <w:object w:dxaOrig="1339" w:dyaOrig="600">
          <v:shape id="_x0000_i1434" type="#_x0000_t75" style="width:66.75pt;height:30pt" o:ole="">
            <v:imagedata r:id="rId739" o:title=""/>
          </v:shape>
          <o:OLEObject Type="Embed" ProgID="Equation.3" ShapeID="_x0000_i1434" DrawAspect="Content" ObjectID="_1519231824" r:id="rId899"/>
        </w:object>
      </w:r>
      <w:r w:rsidR="00D272C4" w:rsidRPr="007A152E">
        <w:rPr>
          <w:rFonts w:ascii="Times New Roman" w:hAnsi="Times New Roman" w:cs="Times New Roman"/>
          <w:position w:val="-24"/>
          <w:szCs w:val="28"/>
        </w:rPr>
        <w:t xml:space="preserve">      ;</w:t>
      </w:r>
    </w:p>
    <w:p w:rsidR="004B1B14" w:rsidRPr="007A152E" w:rsidRDefault="009F334A" w:rsidP="00B43925">
      <w:pPr>
        <w:pStyle w:val="2c"/>
        <w:tabs>
          <w:tab w:val="left" w:pos="567"/>
        </w:tabs>
        <w:spacing w:after="0" w:line="360" w:lineRule="auto"/>
        <w:rPr>
          <w:rFonts w:ascii="Times New Roman" w:hAnsi="Times New Roman" w:cs="Times New Roman"/>
          <w:bCs/>
          <w:sz w:val="28"/>
          <w:szCs w:val="28"/>
        </w:rPr>
      </w:pPr>
      <w:r w:rsidRPr="007A152E">
        <w:rPr>
          <w:rFonts w:ascii="Times New Roman" w:hAnsi="Times New Roman" w:cs="Times New Roman"/>
          <w:sz w:val="28"/>
          <w:szCs w:val="28"/>
        </w:rPr>
        <w:t xml:space="preserve">       </w:t>
      </w:r>
      <w:r w:rsidR="00EE57BD">
        <w:rPr>
          <w:rFonts w:ascii="Times New Roman" w:hAnsi="Times New Roman" w:cs="Times New Roman"/>
          <w:sz w:val="28"/>
          <w:szCs w:val="28"/>
        </w:rPr>
        <w:tab/>
      </w:r>
      <w:r w:rsidR="00EE57BD">
        <w:rPr>
          <w:rFonts w:ascii="Times New Roman" w:hAnsi="Times New Roman" w:cs="Times New Roman"/>
          <w:sz w:val="28"/>
          <w:szCs w:val="28"/>
        </w:rPr>
        <w:tab/>
      </w:r>
      <w:r w:rsidR="00EE57BD">
        <w:rPr>
          <w:rFonts w:ascii="Times New Roman" w:hAnsi="Times New Roman" w:cs="Times New Roman"/>
          <w:sz w:val="28"/>
          <w:szCs w:val="28"/>
        </w:rPr>
        <w:tab/>
      </w:r>
      <w:r w:rsidR="00A82C37">
        <w:rPr>
          <w:rFonts w:ascii="Times New Roman" w:hAnsi="Times New Roman" w:cs="Times New Roman"/>
          <w:sz w:val="28"/>
          <w:szCs w:val="28"/>
        </w:rPr>
        <w:t xml:space="preserve">  </w:t>
      </w:r>
      <w:r w:rsidR="00EE57BD">
        <w:rPr>
          <w:rFonts w:ascii="Times New Roman" w:hAnsi="Times New Roman" w:cs="Times New Roman"/>
          <w:sz w:val="28"/>
          <w:szCs w:val="28"/>
        </w:rPr>
        <w:t xml:space="preserve"> </w:t>
      </w:r>
      <w:r w:rsidR="00D272C4" w:rsidRPr="007A152E">
        <w:rPr>
          <w:rFonts w:ascii="Times New Roman" w:hAnsi="Times New Roman" w:cs="Times New Roman"/>
          <w:sz w:val="28"/>
          <w:szCs w:val="28"/>
        </w:rPr>
        <w:t>матеріал  лінз</w:t>
      </w:r>
      <w:r w:rsidR="0017181D">
        <w:rPr>
          <w:rFonts w:ascii="Times New Roman" w:hAnsi="Times New Roman" w:cs="Times New Roman"/>
          <w:sz w:val="28"/>
          <w:szCs w:val="28"/>
        </w:rPr>
        <w:t xml:space="preserve"> </w:t>
      </w:r>
      <w:r w:rsidR="00D272C4" w:rsidRPr="007A152E">
        <w:rPr>
          <w:rFonts w:ascii="Times New Roman" w:hAnsi="Times New Roman" w:cs="Times New Roman"/>
          <w:sz w:val="28"/>
          <w:szCs w:val="28"/>
        </w:rPr>
        <w:t>-</w:t>
      </w:r>
      <w:r w:rsidR="00D272C4" w:rsidRPr="007A152E">
        <w:rPr>
          <w:rFonts w:ascii="Times New Roman" w:hAnsi="Times New Roman" w:cs="Times New Roman"/>
          <w:bCs/>
          <w:sz w:val="28"/>
          <w:szCs w:val="28"/>
        </w:rPr>
        <w:t>К8.</w:t>
      </w:r>
      <w:r w:rsidR="004B1B14" w:rsidRPr="007A152E">
        <w:rPr>
          <w:rFonts w:ascii="Times New Roman" w:hAnsi="Times New Roman" w:cs="Times New Roman"/>
          <w:bCs/>
          <w:sz w:val="28"/>
          <w:szCs w:val="28"/>
        </w:rPr>
        <w:t xml:space="preserve"> </w:t>
      </w:r>
    </w:p>
    <w:p w:rsidR="00EE57BD" w:rsidRDefault="008F3BD6" w:rsidP="00EE57BD">
      <w:pPr>
        <w:pStyle w:val="2c"/>
        <w:tabs>
          <w:tab w:val="left" w:pos="567"/>
        </w:tabs>
        <w:spacing w:line="360" w:lineRule="auto"/>
        <w:ind w:firstLine="930"/>
        <w:rPr>
          <w:rFonts w:ascii="Times New Roman" w:hAnsi="Times New Roman" w:cs="Times New Roman"/>
          <w:bCs/>
          <w:sz w:val="28"/>
          <w:szCs w:val="28"/>
        </w:rPr>
      </w:pPr>
      <w:r w:rsidRPr="007A152E">
        <w:rPr>
          <w:rFonts w:ascii="Times New Roman" w:hAnsi="Times New Roman" w:cs="Times New Roman"/>
          <w:sz w:val="28"/>
          <w:szCs w:val="28"/>
        </w:rPr>
        <w:lastRenderedPageBreak/>
        <w:t>9.</w:t>
      </w:r>
      <w:r w:rsidR="00B92A94" w:rsidRPr="007A152E">
        <w:rPr>
          <w:rFonts w:ascii="Times New Roman" w:hAnsi="Times New Roman" w:cs="Times New Roman"/>
          <w:sz w:val="28"/>
          <w:szCs w:val="28"/>
        </w:rPr>
        <w:t xml:space="preserve"> Р</w:t>
      </w:r>
      <w:r w:rsidR="00D272C4" w:rsidRPr="007A152E">
        <w:rPr>
          <w:rFonts w:ascii="Times New Roman" w:hAnsi="Times New Roman" w:cs="Times New Roman"/>
          <w:sz w:val="28"/>
          <w:szCs w:val="28"/>
        </w:rPr>
        <w:t xml:space="preserve">озрахувати параметри </w:t>
      </w:r>
      <w:proofErr w:type="spellStart"/>
      <w:r w:rsidR="00D272C4" w:rsidRPr="007A152E">
        <w:rPr>
          <w:rFonts w:ascii="Times New Roman" w:hAnsi="Times New Roman" w:cs="Times New Roman"/>
          <w:sz w:val="28"/>
          <w:szCs w:val="28"/>
        </w:rPr>
        <w:t>дволінзового</w:t>
      </w:r>
      <w:proofErr w:type="spellEnd"/>
      <w:r w:rsidR="00D272C4" w:rsidRPr="007A152E">
        <w:rPr>
          <w:rFonts w:ascii="Times New Roman" w:hAnsi="Times New Roman" w:cs="Times New Roman"/>
          <w:sz w:val="28"/>
          <w:szCs w:val="28"/>
        </w:rPr>
        <w:t xml:space="preserve"> конденсора для проекційної системи при наступних вихідних даних:</w:t>
      </w:r>
    </w:p>
    <w:p w:rsidR="00D272C4" w:rsidRPr="00EE57BD" w:rsidRDefault="00EE57BD" w:rsidP="00B43925">
      <w:pPr>
        <w:pStyle w:val="2c"/>
        <w:tabs>
          <w:tab w:val="left" w:pos="567"/>
        </w:tabs>
        <w:spacing w:after="0" w:line="360" w:lineRule="auto"/>
        <w:ind w:firstLine="930"/>
        <w:rPr>
          <w:rFonts w:ascii="Times New Roman" w:hAnsi="Times New Roman" w:cs="Times New Roman"/>
          <w:bCs/>
          <w:sz w:val="28"/>
          <w:szCs w:val="28"/>
        </w:rPr>
      </w:pPr>
      <w:r>
        <w:rPr>
          <w:rFonts w:ascii="Times New Roman" w:hAnsi="Times New Roman" w:cs="Times New Roman"/>
          <w:bCs/>
          <w:sz w:val="28"/>
          <w:szCs w:val="28"/>
        </w:rPr>
        <w:tab/>
      </w:r>
      <w:r w:rsidR="00B566F3">
        <w:rPr>
          <w:rFonts w:ascii="Times New Roman" w:hAnsi="Times New Roman" w:cs="Times New Roman"/>
          <w:bCs/>
          <w:sz w:val="28"/>
          <w:szCs w:val="28"/>
        </w:rPr>
        <w:t xml:space="preserve">   </w:t>
      </w:r>
      <w:r w:rsidR="00B92A94" w:rsidRPr="007A152E">
        <w:rPr>
          <w:rFonts w:ascii="Times New Roman" w:hAnsi="Times New Roman" w:cs="Times New Roman"/>
          <w:sz w:val="28"/>
          <w:szCs w:val="28"/>
        </w:rPr>
        <w:t>тип конденсора-плоско опукла лінза</w:t>
      </w:r>
      <w:r w:rsidR="00D272C4" w:rsidRPr="007A152E">
        <w:rPr>
          <w:rFonts w:ascii="Times New Roman" w:hAnsi="Times New Roman" w:cs="Times New Roman"/>
          <w:sz w:val="28"/>
          <w:szCs w:val="28"/>
        </w:rPr>
        <w:t>;</w:t>
      </w:r>
    </w:p>
    <w:p w:rsidR="00D272C4" w:rsidRPr="007A152E" w:rsidRDefault="00D968C1" w:rsidP="00B43925">
      <w:pPr>
        <w:pStyle w:val="2c"/>
        <w:tabs>
          <w:tab w:val="left" w:pos="567"/>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EE57BD">
        <w:rPr>
          <w:rFonts w:ascii="Times New Roman" w:hAnsi="Times New Roman" w:cs="Times New Roman"/>
          <w:sz w:val="28"/>
          <w:szCs w:val="28"/>
        </w:rPr>
        <w:tab/>
      </w:r>
      <w:r w:rsidR="00EE57BD">
        <w:rPr>
          <w:rFonts w:ascii="Times New Roman" w:hAnsi="Times New Roman" w:cs="Times New Roman"/>
          <w:sz w:val="28"/>
          <w:szCs w:val="28"/>
        </w:rPr>
        <w:tab/>
      </w:r>
      <w:r w:rsidR="00EE57BD">
        <w:rPr>
          <w:rFonts w:ascii="Times New Roman" w:hAnsi="Times New Roman" w:cs="Times New Roman"/>
          <w:sz w:val="28"/>
          <w:szCs w:val="28"/>
        </w:rPr>
        <w:tab/>
      </w:r>
      <w:r w:rsidR="00B566F3">
        <w:rPr>
          <w:rFonts w:ascii="Times New Roman" w:hAnsi="Times New Roman" w:cs="Times New Roman"/>
          <w:sz w:val="28"/>
          <w:szCs w:val="28"/>
        </w:rPr>
        <w:t xml:space="preserve">   </w:t>
      </w:r>
      <w:r w:rsidR="00D272C4" w:rsidRPr="007A152E">
        <w:rPr>
          <w:rFonts w:ascii="Times New Roman" w:hAnsi="Times New Roman" w:cs="Times New Roman"/>
          <w:sz w:val="28"/>
          <w:szCs w:val="28"/>
        </w:rPr>
        <w:t>діа</w:t>
      </w:r>
      <w:r w:rsidR="00B92A94" w:rsidRPr="007A152E">
        <w:rPr>
          <w:rFonts w:ascii="Times New Roman" w:hAnsi="Times New Roman" w:cs="Times New Roman"/>
          <w:sz w:val="28"/>
          <w:szCs w:val="28"/>
        </w:rPr>
        <w:t>метр вхідної зіниці об’єктива</w:t>
      </w:r>
      <w:r w:rsidR="002F699A">
        <w:rPr>
          <w:rFonts w:ascii="Times New Roman" w:hAnsi="Times New Roman" w:cs="Times New Roman"/>
          <w:sz w:val="28"/>
          <w:szCs w:val="28"/>
        </w:rPr>
        <w:t xml:space="preserve"> </w:t>
      </w:r>
      <w:r w:rsidR="00B92A94" w:rsidRPr="007A152E">
        <w:rPr>
          <w:rFonts w:ascii="Times New Roman" w:hAnsi="Times New Roman" w:cs="Times New Roman"/>
          <w:sz w:val="28"/>
          <w:szCs w:val="28"/>
        </w:rPr>
        <w:t>-30</w:t>
      </w:r>
      <w:r w:rsidR="002F699A">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D272C4" w:rsidRPr="007A152E" w:rsidRDefault="00D968C1" w:rsidP="00B43925">
      <w:pPr>
        <w:pStyle w:val="2c"/>
        <w:tabs>
          <w:tab w:val="left" w:pos="567"/>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EE57BD">
        <w:rPr>
          <w:rFonts w:ascii="Times New Roman" w:hAnsi="Times New Roman" w:cs="Times New Roman"/>
          <w:sz w:val="28"/>
          <w:szCs w:val="28"/>
        </w:rPr>
        <w:tab/>
      </w:r>
      <w:r w:rsidR="00EE57BD">
        <w:rPr>
          <w:rFonts w:ascii="Times New Roman" w:hAnsi="Times New Roman" w:cs="Times New Roman"/>
          <w:sz w:val="28"/>
          <w:szCs w:val="28"/>
        </w:rPr>
        <w:tab/>
      </w:r>
      <w:r w:rsidR="00EE57BD">
        <w:rPr>
          <w:rFonts w:ascii="Times New Roman" w:hAnsi="Times New Roman" w:cs="Times New Roman"/>
          <w:sz w:val="28"/>
          <w:szCs w:val="28"/>
        </w:rPr>
        <w:tab/>
      </w:r>
      <w:r w:rsidR="00B566F3">
        <w:rPr>
          <w:rFonts w:ascii="Times New Roman" w:hAnsi="Times New Roman" w:cs="Times New Roman"/>
          <w:sz w:val="28"/>
          <w:szCs w:val="28"/>
        </w:rPr>
        <w:t xml:space="preserve">   </w:t>
      </w:r>
      <w:r w:rsidR="00B92A94" w:rsidRPr="007A152E">
        <w:rPr>
          <w:rFonts w:ascii="Times New Roman" w:hAnsi="Times New Roman" w:cs="Times New Roman"/>
          <w:sz w:val="28"/>
          <w:szCs w:val="28"/>
        </w:rPr>
        <w:t>діаметр випромінюючої площини</w:t>
      </w:r>
      <w:r w:rsidR="002F699A">
        <w:rPr>
          <w:rFonts w:ascii="Times New Roman" w:hAnsi="Times New Roman" w:cs="Times New Roman"/>
          <w:sz w:val="28"/>
          <w:szCs w:val="28"/>
        </w:rPr>
        <w:t xml:space="preserve"> – </w:t>
      </w:r>
      <w:r w:rsidR="00B92A94" w:rsidRPr="007A152E">
        <w:rPr>
          <w:rFonts w:ascii="Times New Roman" w:hAnsi="Times New Roman" w:cs="Times New Roman"/>
          <w:sz w:val="28"/>
          <w:szCs w:val="28"/>
        </w:rPr>
        <w:t>6</w:t>
      </w:r>
      <w:r w:rsidR="002F699A">
        <w:rPr>
          <w:rFonts w:ascii="Times New Roman" w:hAnsi="Times New Roman" w:cs="Times New Roman"/>
          <w:sz w:val="28"/>
          <w:szCs w:val="28"/>
        </w:rPr>
        <w:t xml:space="preserve"> </w:t>
      </w:r>
      <w:r w:rsidR="008978EC">
        <w:rPr>
          <w:rFonts w:ascii="Times New Roman" w:hAnsi="Times New Roman" w:cs="Times New Roman"/>
          <w:sz w:val="28"/>
          <w:szCs w:val="28"/>
        </w:rPr>
        <w:t>мм;</w:t>
      </w:r>
    </w:p>
    <w:p w:rsidR="00D272C4" w:rsidRPr="007A152E" w:rsidRDefault="00D968C1" w:rsidP="00B43925">
      <w:pPr>
        <w:pStyle w:val="2c"/>
        <w:tabs>
          <w:tab w:val="left" w:pos="567"/>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EE57BD">
        <w:rPr>
          <w:rFonts w:ascii="Times New Roman" w:hAnsi="Times New Roman" w:cs="Times New Roman"/>
          <w:sz w:val="28"/>
          <w:szCs w:val="28"/>
        </w:rPr>
        <w:tab/>
      </w:r>
      <w:r w:rsidR="00EE57BD">
        <w:rPr>
          <w:rFonts w:ascii="Times New Roman" w:hAnsi="Times New Roman" w:cs="Times New Roman"/>
          <w:sz w:val="28"/>
          <w:szCs w:val="28"/>
        </w:rPr>
        <w:tab/>
      </w:r>
      <w:r w:rsidR="00EE57BD">
        <w:rPr>
          <w:rFonts w:ascii="Times New Roman" w:hAnsi="Times New Roman" w:cs="Times New Roman"/>
          <w:sz w:val="28"/>
          <w:szCs w:val="28"/>
        </w:rPr>
        <w:tab/>
      </w:r>
      <w:r w:rsidR="00B566F3">
        <w:rPr>
          <w:rFonts w:ascii="Times New Roman" w:hAnsi="Times New Roman" w:cs="Times New Roman"/>
          <w:sz w:val="28"/>
          <w:szCs w:val="28"/>
        </w:rPr>
        <w:t xml:space="preserve">   </w:t>
      </w:r>
      <w:r w:rsidR="00D272C4" w:rsidRPr="007A152E">
        <w:rPr>
          <w:rFonts w:ascii="Times New Roman" w:hAnsi="Times New Roman" w:cs="Times New Roman"/>
          <w:sz w:val="28"/>
          <w:szCs w:val="28"/>
        </w:rPr>
        <w:t>розмір предмета</w:t>
      </w:r>
      <w:r w:rsidR="002F699A">
        <w:rPr>
          <w:rFonts w:ascii="Times New Roman" w:hAnsi="Times New Roman" w:cs="Times New Roman"/>
          <w:sz w:val="28"/>
          <w:szCs w:val="28"/>
        </w:rPr>
        <w:t xml:space="preserve"> </w:t>
      </w:r>
      <w:proofErr w:type="spellStart"/>
      <w:r w:rsidR="00D272C4" w:rsidRPr="007A152E">
        <w:rPr>
          <w:rFonts w:ascii="Times New Roman" w:hAnsi="Times New Roman" w:cs="Times New Roman"/>
          <w:sz w:val="28"/>
          <w:szCs w:val="28"/>
        </w:rPr>
        <w:t>-18×24</w:t>
      </w:r>
      <w:r w:rsidR="008978EC">
        <w:rPr>
          <w:rFonts w:ascii="Times New Roman" w:hAnsi="Times New Roman" w:cs="Times New Roman"/>
          <w:sz w:val="28"/>
          <w:szCs w:val="28"/>
        </w:rPr>
        <w:t>мм</w:t>
      </w:r>
      <w:proofErr w:type="spellEnd"/>
      <w:r w:rsidR="008978EC">
        <w:rPr>
          <w:rFonts w:ascii="Times New Roman" w:hAnsi="Times New Roman" w:cs="Times New Roman"/>
          <w:sz w:val="28"/>
          <w:szCs w:val="28"/>
        </w:rPr>
        <w:t>;</w:t>
      </w:r>
    </w:p>
    <w:p w:rsidR="00D272C4" w:rsidRPr="007A152E" w:rsidRDefault="00D968C1" w:rsidP="00B43925">
      <w:pPr>
        <w:pStyle w:val="2c"/>
        <w:tabs>
          <w:tab w:val="left" w:pos="567"/>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EE57BD">
        <w:rPr>
          <w:rFonts w:ascii="Times New Roman" w:hAnsi="Times New Roman" w:cs="Times New Roman"/>
          <w:sz w:val="28"/>
          <w:szCs w:val="28"/>
        </w:rPr>
        <w:tab/>
      </w:r>
      <w:r w:rsidR="00EE57BD">
        <w:rPr>
          <w:rFonts w:ascii="Times New Roman" w:hAnsi="Times New Roman" w:cs="Times New Roman"/>
          <w:sz w:val="28"/>
          <w:szCs w:val="28"/>
        </w:rPr>
        <w:tab/>
      </w:r>
      <w:r w:rsidR="00EE57BD">
        <w:rPr>
          <w:rFonts w:ascii="Times New Roman" w:hAnsi="Times New Roman" w:cs="Times New Roman"/>
          <w:sz w:val="28"/>
          <w:szCs w:val="28"/>
        </w:rPr>
        <w:tab/>
      </w:r>
      <w:r w:rsidR="00B566F3">
        <w:rPr>
          <w:rFonts w:ascii="Times New Roman" w:hAnsi="Times New Roman" w:cs="Times New Roman"/>
          <w:sz w:val="28"/>
          <w:szCs w:val="28"/>
        </w:rPr>
        <w:t xml:space="preserve">   </w:t>
      </w:r>
      <w:r w:rsidR="00D272C4" w:rsidRPr="007A152E">
        <w:rPr>
          <w:rFonts w:ascii="Times New Roman" w:hAnsi="Times New Roman" w:cs="Times New Roman"/>
          <w:sz w:val="28"/>
          <w:szCs w:val="28"/>
        </w:rPr>
        <w:t>світлосила конденсора</w:t>
      </w:r>
      <w:r w:rsidR="0017181D">
        <w:rPr>
          <w:rFonts w:ascii="Times New Roman" w:hAnsi="Times New Roman" w:cs="Times New Roman"/>
          <w:sz w:val="28"/>
          <w:szCs w:val="28"/>
        </w:rPr>
        <w:t xml:space="preserve"> </w:t>
      </w:r>
      <w:r w:rsidR="00D272C4" w:rsidRPr="007A152E">
        <w:rPr>
          <w:rFonts w:ascii="Times New Roman" w:hAnsi="Times New Roman" w:cs="Times New Roman"/>
          <w:sz w:val="28"/>
          <w:szCs w:val="28"/>
        </w:rPr>
        <w:t>-</w:t>
      </w:r>
      <w:r w:rsidRPr="007A152E">
        <w:rPr>
          <w:rFonts w:ascii="Times New Roman" w:hAnsi="Times New Roman" w:cs="Times New Roman"/>
          <w:sz w:val="28"/>
          <w:szCs w:val="28"/>
        </w:rPr>
        <w:t xml:space="preserve"> </w:t>
      </w:r>
      <w:r w:rsidR="00B92A94" w:rsidRPr="007A152E">
        <w:rPr>
          <w:rFonts w:ascii="Times New Roman" w:hAnsi="Times New Roman" w:cs="Times New Roman"/>
          <w:szCs w:val="28"/>
        </w:rPr>
        <w:t xml:space="preserve"> </w:t>
      </w:r>
      <w:r w:rsidR="00B92A94" w:rsidRPr="007A152E">
        <w:rPr>
          <w:rFonts w:ascii="Times New Roman" w:hAnsi="Times New Roman" w:cs="Times New Roman"/>
          <w:position w:val="-24"/>
          <w:szCs w:val="28"/>
        </w:rPr>
        <w:object w:dxaOrig="1339" w:dyaOrig="600">
          <v:shape id="_x0000_i1435" type="#_x0000_t75" style="width:66.75pt;height:30pt" o:ole="">
            <v:imagedata r:id="rId739" o:title=""/>
          </v:shape>
          <o:OLEObject Type="Embed" ProgID="Equation.3" ShapeID="_x0000_i1435" DrawAspect="Content" ObjectID="_1519231825" r:id="rId900"/>
        </w:object>
      </w:r>
      <w:r w:rsidRPr="007A152E">
        <w:rPr>
          <w:rFonts w:ascii="Times New Roman" w:hAnsi="Times New Roman" w:cs="Times New Roman"/>
          <w:szCs w:val="28"/>
        </w:rPr>
        <w:t>.</w:t>
      </w:r>
    </w:p>
    <w:p w:rsidR="00BD0907" w:rsidRPr="003A1A53" w:rsidRDefault="001F19AC" w:rsidP="00303511">
      <w:pPr>
        <w:pStyle w:val="2a"/>
        <w:spacing w:after="560"/>
        <w:rPr>
          <w:i w:val="0"/>
          <w:sz w:val="32"/>
          <w:szCs w:val="32"/>
        </w:rPr>
      </w:pPr>
      <w:r w:rsidRPr="003A1A53">
        <w:rPr>
          <w:i w:val="0"/>
          <w:szCs w:val="28"/>
        </w:rPr>
        <w:t>РОЗДІЛ 2. КОНСТРУЮВАННЯ ОПТИЧНИХ ПРИЛАДІВ ВИХОДЯЧИ З ВИМОГ ТОЧНОСТІ</w:t>
      </w:r>
    </w:p>
    <w:p w:rsidR="00BD0907" w:rsidRPr="003A1A53" w:rsidRDefault="00E03720" w:rsidP="00303511">
      <w:pPr>
        <w:pStyle w:val="2a"/>
        <w:spacing w:after="280"/>
        <w:rPr>
          <w:i w:val="0"/>
        </w:rPr>
      </w:pPr>
      <w:r w:rsidRPr="003A1A53">
        <w:rPr>
          <w:i w:val="0"/>
        </w:rPr>
        <w:t>2</w:t>
      </w:r>
      <w:r w:rsidR="00BD0907" w:rsidRPr="003A1A53">
        <w:rPr>
          <w:i w:val="0"/>
        </w:rPr>
        <w:t>.1  Класифікація похибок оптичних приладів. Первинні і часткові похибки</w:t>
      </w:r>
    </w:p>
    <w:p w:rsidR="00BD0907" w:rsidRPr="003A1A53" w:rsidRDefault="00E03720" w:rsidP="00AE0FB2">
      <w:pPr>
        <w:pStyle w:val="2a"/>
        <w:spacing w:line="360" w:lineRule="auto"/>
        <w:jc w:val="both"/>
        <w:rPr>
          <w:i w:val="0"/>
        </w:rPr>
      </w:pPr>
      <w:r w:rsidRPr="003A1A53">
        <w:rPr>
          <w:i w:val="0"/>
        </w:rPr>
        <w:t>2</w:t>
      </w:r>
      <w:r w:rsidR="00BD0907" w:rsidRPr="003A1A53">
        <w:rPr>
          <w:i w:val="0"/>
        </w:rPr>
        <w:t>.1</w:t>
      </w:r>
      <w:r w:rsidR="00EA39F9" w:rsidRPr="003A1A53">
        <w:rPr>
          <w:i w:val="0"/>
        </w:rPr>
        <w:t>.1. Принцип класифікації похибок оптичних приладів</w:t>
      </w:r>
    </w:p>
    <w:bookmarkEnd w:id="4"/>
    <w:p w:rsidR="005E1713" w:rsidRPr="007A152E" w:rsidRDefault="005E1713" w:rsidP="00AE0FB2">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Точність функціонування є </w:t>
      </w:r>
      <w:r w:rsidR="00303511">
        <w:rPr>
          <w:rFonts w:ascii="Times New Roman" w:hAnsi="Times New Roman" w:cs="Times New Roman"/>
          <w:sz w:val="28"/>
          <w:szCs w:val="28"/>
        </w:rPr>
        <w:t>одно</w:t>
      </w:r>
      <w:r w:rsidR="00303511" w:rsidRPr="007A152E">
        <w:rPr>
          <w:rFonts w:ascii="Times New Roman" w:hAnsi="Times New Roman" w:cs="Times New Roman"/>
          <w:sz w:val="28"/>
          <w:szCs w:val="28"/>
        </w:rPr>
        <w:t>ю</w:t>
      </w:r>
      <w:r w:rsidRPr="007A152E">
        <w:rPr>
          <w:rFonts w:ascii="Times New Roman" w:hAnsi="Times New Roman" w:cs="Times New Roman"/>
          <w:sz w:val="28"/>
          <w:szCs w:val="28"/>
        </w:rPr>
        <w:t xml:space="preserve"> з основних характеристик якості оптичного приладу. Забезпечення точності вимагає від конс</w:t>
      </w:r>
      <w:r w:rsidR="003A1A53">
        <w:rPr>
          <w:rFonts w:ascii="Times New Roman" w:hAnsi="Times New Roman" w:cs="Times New Roman"/>
          <w:sz w:val="28"/>
          <w:szCs w:val="28"/>
        </w:rPr>
        <w:t>труктора знань джерел похибок оптичних приладів (</w:t>
      </w:r>
      <w:proofErr w:type="spellStart"/>
      <w:r w:rsidR="003A1A53">
        <w:rPr>
          <w:rFonts w:ascii="Times New Roman" w:hAnsi="Times New Roman" w:cs="Times New Roman"/>
          <w:sz w:val="28"/>
          <w:szCs w:val="28"/>
        </w:rPr>
        <w:t>ОП</w:t>
      </w:r>
      <w:proofErr w:type="spellEnd"/>
      <w:r w:rsidR="003A1A53">
        <w:rPr>
          <w:rFonts w:ascii="Times New Roman" w:hAnsi="Times New Roman" w:cs="Times New Roman"/>
          <w:sz w:val="28"/>
          <w:szCs w:val="28"/>
        </w:rPr>
        <w:t>)</w:t>
      </w:r>
      <w:r w:rsidRPr="007A152E">
        <w:rPr>
          <w:rFonts w:ascii="Times New Roman" w:hAnsi="Times New Roman" w:cs="Times New Roman"/>
          <w:sz w:val="28"/>
          <w:szCs w:val="28"/>
        </w:rPr>
        <w:t>, уміння визначати їх вплив на точність, навиків розрахунку точності. Прилад називається ідеальним, якщо положення ланок приладу або сигнали на вході елементів приладу мають розрахункові (номінальні) значення. На практиці ідеальних приладів не існує. Всі прилади, реалізують дану функціональну залежність з деяким наближенням. Такі прилади називаються реальними.</w:t>
      </w:r>
    </w:p>
    <w:p w:rsidR="005E1713" w:rsidRPr="007A152E" w:rsidRDefault="001F19AC" w:rsidP="00AE0FB2">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ab/>
      </w:r>
      <w:r w:rsidR="005E1713" w:rsidRPr="007A152E">
        <w:rPr>
          <w:rFonts w:ascii="Times New Roman" w:hAnsi="Times New Roman" w:cs="Times New Roman"/>
          <w:sz w:val="28"/>
          <w:szCs w:val="28"/>
        </w:rPr>
        <w:t>Кількісною мірою точності є похибка, що є різницею розрахункового і дійсного значень відповідного параметра. Класифікація похибок проводиться по різних ознаках, які є незалежними одна від одної. Один з варіантів к</w:t>
      </w:r>
      <w:r w:rsidR="00EA39F9" w:rsidRPr="007A152E">
        <w:rPr>
          <w:rFonts w:ascii="Times New Roman" w:hAnsi="Times New Roman" w:cs="Times New Roman"/>
          <w:sz w:val="28"/>
          <w:szCs w:val="28"/>
        </w:rPr>
        <w:t>ласифікації наступний[10]</w:t>
      </w:r>
    </w:p>
    <w:p w:rsidR="005E1713" w:rsidRPr="007A152E" w:rsidRDefault="005E1713" w:rsidP="004B1B14">
      <w:pPr>
        <w:pStyle w:val="3"/>
        <w:spacing w:line="360" w:lineRule="auto"/>
        <w:ind w:left="0" w:firstLine="708"/>
        <w:jc w:val="both"/>
        <w:rPr>
          <w:rFonts w:ascii="Times New Roman" w:hAnsi="Times New Roman"/>
          <w:i w:val="0"/>
          <w:szCs w:val="28"/>
        </w:rPr>
      </w:pPr>
      <w:r w:rsidRPr="007A152E">
        <w:rPr>
          <w:rFonts w:ascii="Times New Roman" w:hAnsi="Times New Roman"/>
          <w:i w:val="0"/>
          <w:szCs w:val="28"/>
        </w:rPr>
        <w:t>По причинах появи похибки.</w:t>
      </w:r>
      <w:r w:rsidR="001F19AC" w:rsidRPr="007A152E">
        <w:rPr>
          <w:rFonts w:ascii="Times New Roman" w:hAnsi="Times New Roman"/>
          <w:i w:val="0"/>
          <w:szCs w:val="28"/>
        </w:rPr>
        <w:t xml:space="preserve"> </w:t>
      </w:r>
      <w:r w:rsidRPr="007A152E">
        <w:rPr>
          <w:rFonts w:ascii="Times New Roman" w:hAnsi="Times New Roman"/>
          <w:i w:val="0"/>
          <w:szCs w:val="28"/>
        </w:rPr>
        <w:t xml:space="preserve">За цією </w:t>
      </w:r>
      <w:r w:rsidR="004B1B14" w:rsidRPr="007A152E">
        <w:rPr>
          <w:rFonts w:ascii="Times New Roman" w:hAnsi="Times New Roman"/>
          <w:i w:val="0"/>
          <w:szCs w:val="28"/>
        </w:rPr>
        <w:t xml:space="preserve">ознакою похибки діляться на два </w:t>
      </w:r>
      <w:r w:rsidRPr="007A152E">
        <w:rPr>
          <w:rFonts w:ascii="Times New Roman" w:hAnsi="Times New Roman"/>
          <w:i w:val="0"/>
          <w:szCs w:val="28"/>
        </w:rPr>
        <w:t>види:</w:t>
      </w:r>
    </w:p>
    <w:p w:rsidR="005E1713" w:rsidRPr="007A152E" w:rsidRDefault="001F19AC" w:rsidP="001F19AC">
      <w:pPr>
        <w:spacing w:after="0" w:line="360" w:lineRule="auto"/>
        <w:ind w:left="360"/>
        <w:jc w:val="both"/>
        <w:rPr>
          <w:rFonts w:ascii="Times New Roman" w:hAnsi="Times New Roman" w:cs="Times New Roman"/>
          <w:sz w:val="28"/>
          <w:szCs w:val="28"/>
        </w:rPr>
      </w:pPr>
      <w:r w:rsidRPr="007A152E">
        <w:rPr>
          <w:rFonts w:ascii="Times New Roman" w:hAnsi="Times New Roman" w:cs="Times New Roman"/>
          <w:sz w:val="28"/>
          <w:szCs w:val="28"/>
        </w:rPr>
        <w:tab/>
        <w:t>– м</w:t>
      </w:r>
      <w:r w:rsidR="005E1713" w:rsidRPr="007A152E">
        <w:rPr>
          <w:rFonts w:ascii="Times New Roman" w:hAnsi="Times New Roman" w:cs="Times New Roman"/>
          <w:sz w:val="28"/>
          <w:szCs w:val="28"/>
        </w:rPr>
        <w:t>етодичн</w:t>
      </w:r>
      <w:r w:rsidRPr="007A152E">
        <w:rPr>
          <w:rFonts w:ascii="Times New Roman" w:hAnsi="Times New Roman" w:cs="Times New Roman"/>
          <w:sz w:val="28"/>
          <w:szCs w:val="28"/>
        </w:rPr>
        <w:t>і;</w:t>
      </w:r>
    </w:p>
    <w:p w:rsidR="005E1713" w:rsidRPr="00BC386B" w:rsidRDefault="00BC386B" w:rsidP="00BC386B">
      <w:pPr>
        <w:spacing w:after="0" w:line="360" w:lineRule="auto"/>
        <w:ind w:left="360"/>
        <w:jc w:val="both"/>
        <w:rPr>
          <w:rFonts w:ascii="Times New Roman" w:hAnsi="Times New Roman" w:cs="Times New Roman"/>
          <w:sz w:val="28"/>
          <w:szCs w:val="28"/>
        </w:rPr>
      </w:pPr>
      <w:r w:rsidRPr="00BC386B">
        <w:rPr>
          <w:rFonts w:ascii="Times New Roman" w:hAnsi="Times New Roman" w:cs="Times New Roman"/>
          <w:sz w:val="28"/>
          <w:szCs w:val="28"/>
        </w:rPr>
        <w:lastRenderedPageBreak/>
        <w:tab/>
      </w:r>
      <w:r>
        <w:rPr>
          <w:rFonts w:ascii="Times New Roman" w:hAnsi="Times New Roman" w:cs="Times New Roman"/>
          <w:sz w:val="28"/>
          <w:szCs w:val="28"/>
        </w:rPr>
        <w:t xml:space="preserve">– </w:t>
      </w:r>
      <w:r w:rsidR="001F19AC" w:rsidRPr="00BC386B">
        <w:rPr>
          <w:rFonts w:ascii="Times New Roman" w:hAnsi="Times New Roman" w:cs="Times New Roman"/>
          <w:sz w:val="28"/>
          <w:szCs w:val="28"/>
        </w:rPr>
        <w:t>і</w:t>
      </w:r>
      <w:r w:rsidR="005E1713" w:rsidRPr="00BC386B">
        <w:rPr>
          <w:rFonts w:ascii="Times New Roman" w:hAnsi="Times New Roman" w:cs="Times New Roman"/>
          <w:sz w:val="28"/>
          <w:szCs w:val="28"/>
        </w:rPr>
        <w:t>нструментальні.</w:t>
      </w:r>
    </w:p>
    <w:p w:rsidR="005E1713" w:rsidRPr="007A152E" w:rsidRDefault="005E1713" w:rsidP="00AE0FB2">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Методичні похибки обумовлені похибками в прийнятій теорії функціонування приладів, погрішностя</w:t>
      </w:r>
      <w:r w:rsidR="00BC386B">
        <w:rPr>
          <w:rFonts w:ascii="Times New Roman" w:hAnsi="Times New Roman" w:cs="Times New Roman"/>
          <w:sz w:val="28"/>
          <w:szCs w:val="28"/>
        </w:rPr>
        <w:t>ми у взаємному положенні приладу</w:t>
      </w:r>
      <w:r w:rsidRPr="007A152E">
        <w:rPr>
          <w:rFonts w:ascii="Times New Roman" w:hAnsi="Times New Roman" w:cs="Times New Roman"/>
          <w:sz w:val="28"/>
          <w:szCs w:val="28"/>
        </w:rPr>
        <w:t xml:space="preserve"> і вимірюваного об'єкта (це до</w:t>
      </w:r>
      <w:r w:rsidR="00BC386B">
        <w:rPr>
          <w:rFonts w:ascii="Times New Roman" w:hAnsi="Times New Roman" w:cs="Times New Roman"/>
          <w:sz w:val="28"/>
          <w:szCs w:val="28"/>
        </w:rPr>
        <w:t xml:space="preserve"> </w:t>
      </w:r>
      <w:r w:rsidRPr="007A152E">
        <w:rPr>
          <w:rFonts w:ascii="Times New Roman" w:hAnsi="Times New Roman" w:cs="Times New Roman"/>
          <w:sz w:val="28"/>
          <w:szCs w:val="28"/>
        </w:rPr>
        <w:t>приладові похибки). Цей вид похибок характерний для приладів заснованих на непрямих методах вимірів, наприклад локаційних оптичних далекомірів</w:t>
      </w:r>
      <w:r w:rsidR="00C56B6C">
        <w:rPr>
          <w:rFonts w:ascii="Times New Roman" w:hAnsi="Times New Roman" w:cs="Times New Roman"/>
          <w:sz w:val="28"/>
          <w:szCs w:val="28"/>
        </w:rPr>
        <w:t>.</w:t>
      </w:r>
      <w:r w:rsidR="003F38E3"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Інструментальні похибки – це найбільш широкий клас похибок приладу. Цей клас ділиться на </w:t>
      </w:r>
      <w:r w:rsidR="003F38E3" w:rsidRPr="007A152E">
        <w:rPr>
          <w:rFonts w:ascii="Times New Roman" w:hAnsi="Times New Roman" w:cs="Times New Roman"/>
          <w:sz w:val="28"/>
          <w:szCs w:val="28"/>
        </w:rPr>
        <w:t>наступні групи.</w:t>
      </w:r>
    </w:p>
    <w:p w:rsidR="005E1713" w:rsidRPr="007A152E" w:rsidRDefault="005E1713" w:rsidP="001F19AC">
      <w:pPr>
        <w:spacing w:after="0" w:line="360" w:lineRule="auto"/>
        <w:ind w:left="708"/>
        <w:jc w:val="both"/>
        <w:rPr>
          <w:rFonts w:ascii="Times New Roman" w:hAnsi="Times New Roman" w:cs="Times New Roman"/>
          <w:sz w:val="28"/>
          <w:szCs w:val="28"/>
        </w:rPr>
      </w:pPr>
      <w:r w:rsidRPr="007A152E">
        <w:rPr>
          <w:rFonts w:ascii="Times New Roman" w:hAnsi="Times New Roman" w:cs="Times New Roman"/>
          <w:sz w:val="28"/>
          <w:szCs w:val="28"/>
        </w:rPr>
        <w:t xml:space="preserve">Теоретичні інструментальні похибки приладу. До них відносяться </w:t>
      </w:r>
    </w:p>
    <w:p w:rsidR="005E1713" w:rsidRPr="007A152E" w:rsidRDefault="005E1713" w:rsidP="00AE0FB2">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допущення у функції перетворення приладу. Характер цих похибок можна розглянути на прикладі схеми автоколіматора</w:t>
      </w:r>
      <w:r w:rsidR="003F38E3" w:rsidRPr="007A152E">
        <w:rPr>
          <w:rFonts w:ascii="Times New Roman" w:hAnsi="Times New Roman" w:cs="Times New Roman"/>
          <w:sz w:val="28"/>
          <w:szCs w:val="28"/>
        </w:rPr>
        <w:t>,  яка представлена на рис. 2.1.</w:t>
      </w:r>
    </w:p>
    <w:p w:rsidR="005E1713" w:rsidRPr="007A152E" w:rsidRDefault="0061215B" w:rsidP="00AE0FB2">
      <w:pPr>
        <w:spacing w:line="360" w:lineRule="auto"/>
        <w:jc w:val="both"/>
        <w:rPr>
          <w:rFonts w:ascii="Times New Roman" w:hAnsi="Times New Roman" w:cs="Times New Roman"/>
          <w:sz w:val="28"/>
          <w:szCs w:val="28"/>
        </w:rPr>
      </w:pPr>
      <w:r>
        <w:rPr>
          <w:rFonts w:ascii="Times New Roman" w:hAnsi="Times New Roman" w:cs="Times New Roman"/>
          <w:noProof/>
          <w:sz w:val="28"/>
          <w:szCs w:val="28"/>
        </w:rPr>
        <w:pict>
          <v:rect id="_x0000_s4380" style="position:absolute;left:0;text-align:left;margin-left:36pt;margin-top:2.55pt;width:6.45pt;height:25.45pt;z-index:-251559936;mso-wrap-style:none" filled="f" stroked="f">
            <v:textbox style="mso-next-textbox:#_x0000_s4380;mso-fit-shape-to-text:t" inset="0,0,0,0">
              <w:txbxContent>
                <w:p w:rsidR="00CA1A4B" w:rsidRDefault="00CA1A4B" w:rsidP="005E1713"/>
              </w:txbxContent>
            </v:textbox>
          </v:rect>
        </w:pict>
      </w:r>
      <w:r w:rsidR="003F38E3" w:rsidRPr="007A152E">
        <w:t xml:space="preserve">                           </w:t>
      </w:r>
      <w:r>
        <w:rPr>
          <w:rFonts w:ascii="Times New Roman" w:hAnsi="Times New Roman" w:cs="Times New Roman"/>
          <w:sz w:val="28"/>
          <w:szCs w:val="28"/>
        </w:rPr>
      </w:r>
      <w:r w:rsidRPr="0061215B">
        <w:rPr>
          <w:rFonts w:ascii="Times New Roman" w:hAnsi="Times New Roman" w:cs="Times New Roman"/>
          <w:sz w:val="28"/>
          <w:szCs w:val="28"/>
        </w:rPr>
        <w:pict>
          <v:group id="_x0000_s1582" editas="canvas" style="width:311.1pt;height:224.45pt;mso-position-horizontal-relative:char;mso-position-vertical-relative:line" coordorigin="2774,10190" coordsize="6583,4748">
            <o:lock v:ext="edit" aspectratio="t"/>
            <v:shape id="_x0000_s1583" type="#_x0000_t75" style="position:absolute;left:2774;top:10190;width:6583;height:4748" o:preferrelative="f">
              <v:fill o:detectmouseclick="t"/>
              <v:path o:extrusionok="t" o:connecttype="none"/>
              <o:lock v:ext="edit" text="t"/>
            </v:shape>
            <v:line id="_x0000_s1584" style="position:absolute;flip:y" from="6829,12093" to="6865,12123" strokeweight=".6pt"/>
            <v:line id="_x0000_s1585" style="position:absolute;flip:x" from="6627,12055" to="6693,12123" strokeweight=".6pt"/>
            <v:line id="_x0000_s1586" style="position:absolute;flip:y" from="6425,12026" to="6521,12123" strokeweight=".6pt"/>
            <v:line id="_x0000_s1587" style="position:absolute;flip:y" from="6596,11893" to="6665,11960" strokeweight=".6pt"/>
            <v:line id="_x0000_s1588" style="position:absolute;flip:x" from="6425,11831" to="6521,11929" strokeweight=".6pt"/>
            <v:line id="_x0000_s1589" style="position:absolute;flip:x" from="6255,11996" to="6358,12101" strokeweight=".6pt"/>
            <v:line id="_x0000_s1590" style="position:absolute;flip:y" from="6083,11967" to="6186,12070" strokeweight=".6pt"/>
            <v:line id="_x0000_s1591" style="position:absolute;flip:y" from="6255,11803" to="6358,11898" strokeweight=".6pt"/>
            <v:line id="_x0000_s1592" style="position:absolute;flip:y" from="6425,11690" to="6463,11728" strokeweight=".6pt"/>
            <v:line id="_x0000_s1593" style="position:absolute;flip:x" from="6255,11601" to="6358,11698" strokeweight=".6pt"/>
            <v:line id="_x0000_s1594" style="position:absolute;flip:x" from="6083,11773" to="6186,11870" strokeweight=".6pt"/>
            <v:line id="_x0000_s1595" style="position:absolute;flip:y" from="6083,11572" to="6186,11668" strokeweight=".6pt"/>
            <v:line id="_x0000_s1596" style="position:absolute;flip:y" from="6255,11490" to="6260,11503" strokeweight=".6pt"/>
            <v:line id="_x0000_s1597" style="position:absolute;flip:x" from="6083,11393" to="6165,11475" strokeweight=".6pt"/>
            <v:line id="_x0000_s1598" style="position:absolute;flip:y" from="6678,12101" to="6701,12123" strokeweight=".6pt"/>
            <v:line id="_x0000_s1599" style="position:absolute;flip:x" from="6673,11914" to="6686,11936" strokeweight=".6pt"/>
            <v:line id="_x0000_s1600" style="position:absolute;flip:x" from="6501,12070" to="6530,12101" strokeweight=".6pt"/>
            <v:line id="_x0000_s1601" style="position:absolute;flip:y" from="6329,12042" to="6358,12070" strokeweight=".6pt"/>
            <v:line id="_x0000_s1602" style="position:absolute;flip:y" from="6501,11878" to="6530,11906" strokeweight=".6pt"/>
            <v:line id="_x0000_s1603" style="position:absolute;flip:x" from="6329,11847" to="6358,11878" strokeweight=".6pt"/>
            <v:line id="_x0000_s1604" style="position:absolute;flip:x" from="6157,12011" to="6186,12042" strokeweight=".6pt"/>
            <v:line id="_x0000_s1605" style="position:absolute;flip:y" from="6157,11816" to="6186,11847" strokeweight=".6pt"/>
            <v:line id="_x0000_s1606" style="position:absolute;flip:y" from="6329,11646" to="6358,11675" strokeweight=".6pt"/>
            <v:line id="_x0000_s1607" style="position:absolute;flip:x" from="6157,11616" to="6186,11646" strokeweight=".6pt"/>
            <v:line id="_x0000_s1608" style="position:absolute;flip:y" from="6157,11414" to="6186,11444" strokeweight=".6pt"/>
            <v:line id="_x0000_s1609" style="position:absolute;flip:y" from="6776,12116" to="6791,12123" strokeweight=".6pt"/>
            <v:line id="_x0000_s1610" style="position:absolute;flip:x" from="6590,12085" to="6619,12116" strokeweight=".6pt"/>
            <v:line id="_x0000_s1611" style="position:absolute;flip:y" from="6418,12055" to="6447,12085" strokeweight=".6pt"/>
            <v:line id="_x0000_s1612" style="position:absolute;flip:y" from="6590,11885" to="6619,11914" strokeweight=".6pt"/>
            <v:line id="_x0000_s1613" style="position:absolute;flip:x" from="6418,11855" to="6447,11885" strokeweight=".6pt"/>
            <v:line id="_x0000_s1614" style="position:absolute;flip:x" from="6247,12026" to="6275,12055" strokeweight=".6pt"/>
            <v:line id="_x0000_s1615" style="position:absolute;flip:y" from="6083,11996" to="6111,12026" strokeweight=".6pt"/>
            <v:line id="_x0000_s1616" style="position:absolute;flip:y" from="6247,11824" to="6275,11855" strokeweight=".6pt"/>
            <v:line id="_x0000_s1617" style="position:absolute;flip:y" from="6418,11668" to="6440,11683" strokeweight=".6pt"/>
            <v:line id="_x0000_s1618" style="position:absolute;flip:x" from="6247,11623" to="6275,11654" strokeweight=".6pt"/>
            <v:line id="_x0000_s1619" style="position:absolute;flip:x" from="6083,11795" to="6111,11824" strokeweight=".6pt"/>
            <v:line id="_x0000_s1620" style="position:absolute;flip:y" from="6083,11593" to="6111,11623" strokeweight=".6pt"/>
            <v:line id="_x0000_s1621" style="position:absolute;flip:x" from="6083,11400" to="6111,11429" strokeweight=".6pt"/>
            <v:rect id="_x0000_s1622" style="position:absolute;left:3222;top:10847;width:16;height:1708" fillcolor="black" strokeweight="0"/>
            <v:shape id="_x0000_s1623" style="position:absolute;left:3952;top:10845;width:109;height:252" coordsize="172,399" path="m151,r21,9l21,399,,390,151,xe" fillcolor="black" strokeweight="0">
              <v:path arrowok="t"/>
            </v:shape>
            <v:shape id="_x0000_s1624" style="position:absolute;left:3895;top:11077;width:74;height:258" coordsize="118,408" path="m97,r21,6l21,408,,402,97,xe" fillcolor="black" strokeweight="0">
              <v:path arrowok="t"/>
            </v:shape>
            <v:shape id="_x0000_s1625" style="position:absolute;left:3855;top:11318;width:57;height:254" coordsize="90,402" path="m66,l90,3,24,402,,399,66,xe" fillcolor="black" strokeweight="0">
              <v:path arrowok="t"/>
            </v:shape>
            <v:rect id="_x0000_s1626" style="position:absolute;left:3857;top:11556;width:15;height:262" fillcolor="black" strokeweight="0"/>
            <v:shape id="_x0000_s1627" style="position:absolute;left:3857;top:11803;width:47;height:262" coordsize="75,414" path="m24,l75,411r-24,3l,3,24,xe" fillcolor="black" strokeweight="0">
              <v:path arrowok="t"/>
            </v:shape>
            <v:shape id="_x0000_s1628" style="position:absolute;left:3887;top:12046;width:75;height:259" coordsize="118,410" path="m21,r97,404l97,410,,6,21,xe" fillcolor="black" strokeweight="0">
              <v:path arrowok="t"/>
            </v:shape>
            <v:shape id="_x0000_s1629" style="position:absolute;left:3945;top:12286;width:101;height:250" coordsize="160,396" path="m21,l160,387r-21,9l,9,21,xe" fillcolor="black" strokeweight="0">
              <v:path arrowok="t"/>
            </v:shape>
            <v:shape id="_x0000_s1630" style="position:absolute;left:4027;top:12515;width:34;height:44" coordsize="54,69" path="m18,l54,54,36,69,,15,18,xe" fillcolor="black" strokeweight="0">
              <v:path arrowok="t"/>
            </v:shape>
            <v:shape id="_x0000_s1631" style="position:absolute;left:4316;top:10845;width:110;height:252" coordsize="173,399" path="m22,l173,390r-22,9l,9,22,xe" fillcolor="black" strokeweight="0">
              <v:path arrowok="t"/>
            </v:shape>
            <v:shape id="_x0000_s1632" style="position:absolute;left:4406;top:11077;width:88;height:258" coordsize="139,408" path="m21,l139,402r-21,6l,6,21,xe" fillcolor="black" strokeweight="0">
              <v:path arrowok="t"/>
            </v:shape>
            <v:shape id="_x0000_s1633" style="position:absolute;left:4477;top:11318;width:46;height:256" coordsize="72,405" path="m24,l72,402r-24,3l,3,24,xe" fillcolor="black" strokeweight="0">
              <v:path arrowok="t"/>
            </v:shape>
            <v:rect id="_x0000_s1634" style="position:absolute;left:4505;top:11556;width:16;height:262" fillcolor="black" strokeweight="0"/>
            <v:shape id="_x0000_s1635" style="position:absolute;left:4477;top:11803;width:44;height:262" coordsize="69,414" path="m45,l69,3,24,414,,411,45,xe" fillcolor="black" strokeweight="0">
              <v:path arrowok="t"/>
            </v:shape>
            <v:shape id="_x0000_s1636" style="position:absolute;left:4423;top:12046;width:69;height:259" coordsize="109,410" path="m88,r21,6l22,410,,404,88,xe" fillcolor="black" strokeweight="0">
              <v:path arrowok="t"/>
            </v:shape>
            <v:shape id="_x0000_s1637" style="position:absolute;left:4332;top:12286;width:109;height:250" coordsize="172,396" path="m151,r21,9l21,396,,387,151,xe" fillcolor="black" strokeweight="0">
              <v:path arrowok="t"/>
            </v:shape>
            <v:shape id="_x0000_s1638" style="position:absolute;left:4316;top:12515;width:35;height:44" coordsize="55,69" path="m37,l55,15,19,69,,54,37,xe" fillcolor="black" strokeweight="0">
              <v:path arrowok="t"/>
            </v:shape>
            <v:shape id="_x0000_s1639" style="position:absolute;left:4183;top:10845;width:109;height:252" coordsize="172,399" path="m21,l172,390r-21,9l,9,21,xe" fillcolor="black" strokeweight="0">
              <v:path arrowok="t"/>
            </v:shape>
            <v:shape id="_x0000_s1640" style="position:absolute;left:4275;top:11077;width:74;height:258" coordsize="118,408" path="m21,r97,402l97,408,,6,21,xe" fillcolor="black" strokeweight="0">
              <v:path arrowok="t"/>
            </v:shape>
            <v:shape id="_x0000_s1641" style="position:absolute;left:4334;top:11318;width:47;height:254" coordsize="75,402" path="m24,l75,399r-24,3l,3,24,xe" fillcolor="black" strokeweight="0">
              <v:path arrowok="t"/>
            </v:shape>
            <v:rect id="_x0000_s1642" style="position:absolute;left:4364;top:11556;width:16;height:262" fillcolor="black" strokeweight="0"/>
            <v:shape id="_x0000_s1643" style="position:absolute;left:4334;top:11803;width:47;height:262" coordsize="75,414" path="m51,l75,3,24,414,,411,51,xe" fillcolor="black" strokeweight="0">
              <v:path arrowok="t"/>
            </v:shape>
            <v:shape id="_x0000_s1644" style="position:absolute;left:4282;top:12046;width:67;height:259" coordsize="106,410" path="m85,r21,6l21,410,,404,85,xe" fillcolor="black" strokeweight="0">
              <v:path arrowok="t"/>
            </v:shape>
            <v:shape id="_x0000_s1645" style="position:absolute;left:4191;top:12286;width:108;height:250" coordsize="172,396" path="m151,r21,9l21,396,,387,151,xe" fillcolor="black" strokeweight="0">
              <v:path arrowok="t"/>
            </v:shape>
            <v:shape id="_x0000_s1646" style="position:absolute;left:4183;top:12517;width:26;height:40" coordsize="42,63" path="m21,l42,9,21,63,,54,21,xe" fillcolor="black" strokeweight="0">
              <v:path arrowok="t"/>
            </v:shape>
            <v:rect id="_x0000_s1647" style="position:absolute;left:4044;top:10847;width:290;height:15" fillcolor="black" strokeweight="0"/>
            <v:rect id="_x0000_s1648" style="position:absolute;left:4044;top:12540;width:290;height:15" fillcolor="black" strokeweight="0"/>
            <v:rect id="_x0000_s1649" style="position:absolute;left:6045;top:11272;width:15;height:859" fillcolor="black" strokeweight="0"/>
            <v:rect id="_x0000_s1650" style="position:absolute;left:6045;top:12116;width:858;height:15" fillcolor="black" strokeweight="0"/>
            <v:rect id="_x0000_s1651" style="position:absolute;left:6045;top:11272;width:858;height:16" fillcolor="black" strokeweight="0"/>
            <v:rect id="_x0000_s1652" style="position:absolute;left:6888;top:11272;width:15;height:859" fillcolor="black" strokeweight="0"/>
            <v:shape id="_x0000_s1653" style="position:absolute;left:6041;top:11268;width:866;height:867" coordsize="1370,1372" path="m18,l1370,1353r-18,19l,18,18,xe" fillcolor="black" strokeweight="0">
              <v:path arrowok="t"/>
            </v:shape>
            <v:rect id="_x0000_s1654" style="position:absolute;left:7314;top:10990;width:16;height:1423" fillcolor="black" strokeweight="0"/>
            <v:rect id="_x0000_s1655" style="position:absolute;left:7455;top:10990;width:16;height:1423" fillcolor="black" strokeweight="0"/>
            <v:rect id="_x0000_s1656" style="position:absolute;left:6045;top:12683;width:858;height:15" fillcolor="black" strokeweight="0"/>
            <v:rect id="_x0000_s1657" style="position:absolute;left:6888;top:12683;width:15;height:156" fillcolor="black" strokeweight="0"/>
            <v:rect id="_x0000_s1658" style="position:absolute;left:6045;top:12824;width:858;height:15" fillcolor="black" strokeweight="0"/>
            <v:rect id="_x0000_s1659" style="position:absolute;left:6045;top:12683;width:15;height:156" fillcolor="black" strokeweight="0"/>
            <v:shape id="_x0000_s1660" style="position:absolute;left:6804;top:13555;width:243;height:76" coordsize="384,121" path="m6,l384,100r-6,21l,22,6,xe" fillcolor="black" strokeweight="0">
              <v:path arrowok="t"/>
            </v:shape>
            <v:shape id="_x0000_s1661" style="position:absolute;left:6583;top:13523;width:238;height:50" coordsize="377,79" path="m3,l377,55r-3,24l,24,3,xe" fillcolor="black" strokeweight="0">
              <v:path arrowok="t"/>
            </v:shape>
            <v:rect id="_x0000_s1662" style="position:absolute;left:6350;top:13525;width:248;height:15" fillcolor="black" strokeweight="0"/>
            <v:shape id="_x0000_s1663" style="position:absolute;left:6119;top:13525;width:246;height:48" coordsize="390,76" path="m387,r3,24l3,76,,52,387,xe" fillcolor="black" strokeweight="0">
              <v:path arrowok="t"/>
            </v:shape>
            <v:shape id="_x0000_s1664" style="position:absolute;left:5901;top:13553;width:235;height:78" coordsize="372,124" path="m366,r6,22l6,124,,103,366,xe" fillcolor="black" strokeweight="0">
              <v:path arrowok="t"/>
            </v:shape>
            <v:shape id="_x0000_s1665" style="position:absolute;left:6806;top:13756;width:239;height:68" coordsize="378,108" path="m375,r3,21l3,108,,87,375,xe" fillcolor="black" strokeweight="0">
              <v:path arrowok="t"/>
            </v:shape>
            <v:shape id="_x0000_s1666" style="position:absolute;left:6583;top:13809;width:238;height:46" coordsize="377,73" path="m374,r3,24l3,73,,48,374,xe" fillcolor="black" strokeweight="0">
              <v:path arrowok="t"/>
            </v:shape>
            <v:rect id="_x0000_s1667" style="position:absolute;left:6350;top:13837;width:248;height:16" fillcolor="black" strokeweight="0"/>
            <v:shape id="_x0000_s1668" style="position:absolute;left:6119;top:13809;width:248;height:46" coordsize="393,73" path="m3,l393,48r-3,25l,24,3,xe" fillcolor="black" strokeweight="0">
              <v:path arrowok="t"/>
            </v:shape>
            <v:shape id="_x0000_s1669" style="position:absolute;left:5901;top:13756;width:235;height:68" coordsize="372,108" path="m6,l372,87r-6,21l,21,6,xe" fillcolor="black" strokeweight="0">
              <v:path arrowok="t"/>
            </v:shape>
            <v:rect id="_x0000_s1670" style="position:absolute;left:5903;top:13614;width:15;height:157" fillcolor="black" strokeweight="0"/>
            <v:rect id="_x0000_s1671" style="position:absolute;left:7030;top:13614;width:15;height:157" fillcolor="black" strokeweight="0"/>
            <v:shape id="_x0000_s1672" style="position:absolute;left:6596;top:14313;width:33;height:80" coordsize="52,127" path="m21,l52,121r-22,6l,7,21,xe" fillcolor="black" strokeweight="0">
              <v:path arrowok="t"/>
            </v:shape>
            <v:shape id="_x0000_s1673" style="position:absolute;left:6558;top:14261;width:55;height:71" coordsize="87,112" path="m18,l87,100,69,112,,12,18,xe" fillcolor="black" strokeweight="0">
              <v:path arrowok="t"/>
            </v:shape>
            <v:shape id="_x0000_s1674" style="position:absolute;left:6497;top:14231;width:80;height:49" coordsize="127,78" path="m9,l127,57r-9,21l,21,9,xe" fillcolor="black" strokeweight="0">
              <v:path arrowok="t"/>
            </v:shape>
            <v:rect id="_x0000_s1675" style="position:absolute;left:6440;top:14233;width:74;height:15" fillcolor="black" strokeweight="0"/>
            <v:shape id="_x0000_s1676" style="position:absolute;left:6379;top:14231;width:78;height:49" coordsize="124,78" path="m115,r9,21l9,78,,57,115,xe" fillcolor="black" strokeweight="0">
              <v:path arrowok="t"/>
            </v:shape>
            <v:shape id="_x0000_s1677" style="position:absolute;left:6341;top:14260;width:56;height:74" coordsize="90,118" path="m72,l90,15,18,118,,103,72,xe" fillcolor="black" strokeweight="0">
              <v:path arrowok="t"/>
            </v:shape>
            <v:shape id="_x0000_s1678" style="position:absolute;left:6329;top:14313;width:29;height:80" coordsize="45,127" path="m24,l45,7,21,127,,121,24,xe" fillcolor="black" strokeweight="0">
              <v:path arrowok="t"/>
            </v:shape>
            <v:shape id="_x0000_s1679" style="position:absolute;left:6329;top:14374;width:29;height:78" coordsize="45,124" path="m21,l45,118r-21,6l,6,21,xe" fillcolor="black" strokeweight="0">
              <v:path arrowok="t"/>
            </v:shape>
            <v:shape id="_x0000_s1680" style="position:absolute;left:6341;top:14432;width:56;height:74" coordsize="90,118" path="m18,l90,102,72,118,,15,18,xe" fillcolor="black" strokeweight="0">
              <v:path arrowok="t"/>
            </v:shape>
            <v:shape id="_x0000_s1681" style="position:absolute;left:6379;top:14485;width:78;height:42" coordsize="124,67" path="m9,l124,46r-9,21l,21,9,xe" fillcolor="black" strokeweight="0">
              <v:path arrowok="t"/>
            </v:shape>
            <v:rect id="_x0000_s1682" style="position:absolute;left:6440;top:14510;width:74;height:15" fillcolor="black" strokeweight="0"/>
            <v:shape id="_x0000_s1683" style="position:absolute;left:6497;top:14485;width:80;height:42" coordsize="127,67" path="m121,r6,21l6,67,,46,121,xe" fillcolor="black" strokeweight="0">
              <v:path arrowok="t"/>
            </v:shape>
            <v:shape id="_x0000_s1684" style="position:absolute;left:6558;top:14433;width:55;height:71" coordsize="87,112" path="m69,l87,12,18,112,,99,69,xe" fillcolor="black" strokeweight="0">
              <v:path arrowok="t"/>
            </v:shape>
            <v:shape id="_x0000_s1685" style="position:absolute;left:6596;top:14374;width:33;height:78" coordsize="52,124" path="m30,l52,6,21,124,,118,30,xe" fillcolor="black" strokeweight="0">
              <v:path arrowok="t"/>
            </v:shape>
            <v:line id="_x0000_s1686" style="position:absolute" from="6373,14279" to="6575,14479" strokeweight=".6pt"/>
            <v:line id="_x0000_s1687" style="position:absolute;flip:y" from="6373,14279" to="6575,14479" strokeweight=".6pt"/>
            <v:shape id="_x0000_s1688" style="position:absolute;left:7873;top:11272;width:46;height:286" coordsize="72,453" path="m48,l72,3,24,453,,450,48,xe" fillcolor="black" strokeweight="0">
              <v:path arrowok="t"/>
            </v:shape>
            <v:rect id="_x0000_s1689" style="position:absolute;left:7873;top:11541;width:16;height:283" fillcolor="black" strokeweight="0"/>
            <v:shape id="_x0000_s1690" style="position:absolute;left:7873;top:11809;width:46;height:286" coordsize="72,453" path="m24,l72,450r-24,3l,3,24,xe" fillcolor="black" strokeweight="0">
              <v:path arrowok="t"/>
            </v:shape>
            <v:rect id="_x0000_s1691" style="position:absolute;left:7904;top:12078;width:15;height:53" fillcolor="black" strokeweight="0"/>
            <v:shape id="_x0000_s1692" style="position:absolute;left:8044;top:11272;width:56;height:284" coordsize="90,450" path="m24,l90,447r-24,3l,3,24,xe" fillcolor="black" strokeweight="0">
              <v:path arrowok="t"/>
            </v:shape>
            <v:rect id="_x0000_s1693" style="position:absolute;left:8083;top:11541;width:16;height:283" fillcolor="black" strokeweight="0"/>
            <v:shape id="_x0000_s1694" style="position:absolute;left:8053;top:11809;width:46;height:286" coordsize="72,453" path="m48,l72,3,24,453,,450,48,xe" fillcolor="black" strokeweight="0">
              <v:path arrowok="t"/>
            </v:shape>
            <v:shape id="_x0000_s1695" style="position:absolute;left:8045;top:12078;width:23;height:53" coordsize="36,84" path="m15,l36,3,21,84,,81,15,xe" fillcolor="black" strokeweight="0">
              <v:path arrowok="t"/>
            </v:shape>
            <v:rect id="_x0000_s1696" style="position:absolute;left:7904;top:11272;width:157;height:16" fillcolor="black" strokeweight="0"/>
            <v:rect id="_x0000_s1697" style="position:absolute;left:7904;top:12116;width:157;height:15" fillcolor="black" strokeweight="0"/>
            <v:shape id="_x0000_s1698" style="position:absolute;left:8217;top:11272;width:46;height:286" coordsize="73,453" path="m49,l73,3,25,453,,450,49,xe" fillcolor="black" strokeweight="0">
              <v:path arrowok="t"/>
            </v:shape>
            <v:shape id="_x0000_s1699" style="position:absolute;left:8209;top:11541;width:24;height:283" coordsize="37,447" path="m12,l37,,25,447,,447,12,xe" fillcolor="black" strokeweight="0">
              <v:path arrowok="t"/>
            </v:shape>
            <v:shape id="_x0000_s1700" style="position:absolute;left:8209;top:11809;width:46;height:286" coordsize="73,453" path="m25,l73,450r-24,3l,3,25,xe" fillcolor="black" strokeweight="0">
              <v:path arrowok="t"/>
            </v:shape>
            <v:shape id="_x0000_s1701" style="position:absolute;left:8240;top:12078;width:23;height:53" coordsize="36,84" path="m21,l36,81,15,84,,3,21,xe" fillcolor="black" strokeweight="0">
              <v:path arrowok="t"/>
            </v:shape>
            <v:shape id="_x0000_s1702" style="position:absolute;left:8389;top:11272;width:46;height:286" coordsize="73,453" path="m24,l73,450r-25,3l,3,24,xe" fillcolor="black" strokeweight="0">
              <v:path arrowok="t"/>
            </v:shape>
            <v:rect id="_x0000_s1703" style="position:absolute;left:8419;top:11541;width:16;height:283" fillcolor="black" strokeweight="0"/>
            <v:shape id="_x0000_s1704" style="position:absolute;left:8396;top:11809;width:39;height:286" coordsize="61,453" path="m36,l61,3,24,453,,450,36,xe" fillcolor="black" strokeweight="0">
              <v:path arrowok="t"/>
            </v:shape>
            <v:shape id="_x0000_s1705" style="position:absolute;left:8389;top:12078;width:23;height:53" coordsize="36,84" path="m15,l36,3,21,84,,81,15,xe" fillcolor="black" strokeweight="0">
              <v:path arrowok="t"/>
            </v:shape>
            <v:rect id="_x0000_s1706" style="position:absolute;left:8248;top:11272;width:156;height:16" fillcolor="black" strokeweight="0"/>
            <v:rect id="_x0000_s1707" style="position:absolute;left:8248;top:12116;width:156;height:15" fillcolor="black" strokeweight="0"/>
            <v:line id="_x0000_s1708" style="position:absolute;flip:y" from="6478,13830" to="6478,14241" strokeweight=".6pt"/>
            <v:line id="_x0000_s1709" style="position:absolute;flip:y" from="6478,13748" to="6478,13794" strokeweight=".6pt"/>
            <v:line id="_x0000_s1710" style="position:absolute;flip:y" from="6478,13301" to="6478,13704" strokeweight=".6pt"/>
            <v:line id="_x0000_s1711" style="position:absolute;flip:y" from="6478,13219" to="6478,13257" strokeweight=".6pt"/>
            <v:line id="_x0000_s1712" style="position:absolute;flip:y" from="6478,12772" to="6478,13175" strokeweight=".6pt"/>
            <v:line id="_x0000_s1713" style="position:absolute;flip:y" from="6478,12683" to="6478,12727" strokeweight=".6pt"/>
            <v:line id="_x0000_s1714" style="position:absolute;flip:y" from="6478,12235" to="6478,12645" strokeweight=".6pt"/>
            <v:line id="_x0000_s1715" style="position:absolute;flip:y" from="6478,12152" to="6478,12190" strokeweight=".6pt"/>
            <v:line id="_x0000_s1716" style="position:absolute;flip:y" from="6478,11706" to="6478,12108" strokeweight=".6pt"/>
            <v:line id="_x0000_s1717" style="position:absolute" from="7748,11139" to="7748,11251" strokeweight=".6pt"/>
            <v:line id="_x0000_s1718" style="position:absolute" from="7748,11311" to="7748,11421" strokeweight=".6pt"/>
            <v:line id="_x0000_s1719" style="position:absolute" from="7748,11475" to="7748,11593" strokeweight=".6pt"/>
            <v:line id="_x0000_s1720" style="position:absolute" from="7748,11646" to="7748,11757" strokeweight=".6pt"/>
            <v:line id="_x0000_s1721" style="position:absolute" from="7748,11816" to="7748,11929" strokeweight=".6pt"/>
            <v:line id="_x0000_s1722" style="position:absolute" from="7748,11988" to="7748,12101" strokeweight=".6pt"/>
            <v:line id="_x0000_s1723" style="position:absolute" from="7748,12152" to="7748,12265" strokeweight=".6pt"/>
            <v:line id="_x0000_s1724" style="position:absolute" from="7748,12265" to="7837,12265" strokeweight=".6pt"/>
            <v:line id="_x0000_s1725" style="position:absolute" from="7896,12265" to="7994,12265" strokeweight=".6pt"/>
            <v:line id="_x0000_s1726" style="position:absolute" from="8045,12265" to="8143,12265" strokeweight=".6pt"/>
            <v:line id="_x0000_s1727" style="position:absolute" from="8194,12265" to="8291,12265" strokeweight=".6pt"/>
            <v:line id="_x0000_s1728" style="position:absolute" from="8345,12265" to="8441,12265" strokeweight=".6pt"/>
            <v:line id="_x0000_s1729" style="position:absolute" from="8501,12265" to="8591,12265" strokeweight=".6pt"/>
            <v:line id="_x0000_s1730" style="position:absolute;flip:y" from="8591,12152" to="8591,12265" strokeweight=".6pt"/>
            <v:line id="_x0000_s1731" style="position:absolute;flip:y" from="8591,11988" to="8591,12101" strokeweight=".6pt"/>
            <v:line id="_x0000_s1732" style="position:absolute;flip:y" from="8591,11816" to="8591,11929" strokeweight=".6pt"/>
            <v:line id="_x0000_s1733" style="position:absolute;flip:y" from="8591,11646" to="8591,11757" strokeweight=".6pt"/>
            <v:line id="_x0000_s1734" style="position:absolute;flip:y" from="8591,11475" to="8591,11593" strokeweight=".6pt"/>
            <v:line id="_x0000_s1735" style="position:absolute;flip:y" from="8591,11311" to="8591,11421" strokeweight=".6pt"/>
            <v:line id="_x0000_s1736" style="position:absolute;flip:y" from="8591,11139" to="8591,11251" strokeweight=".6pt"/>
            <v:line id="_x0000_s1737" style="position:absolute" from="7748,11139" to="7837,11139" strokeweight=".6pt"/>
            <v:line id="_x0000_s1738" style="position:absolute" from="7896,11139" to="7994,11139" strokeweight=".6pt"/>
            <v:line id="_x0000_s1739" style="position:absolute" from="8045,11139" to="8143,11139" strokeweight=".6pt"/>
            <v:line id="_x0000_s1740" style="position:absolute" from="8194,11139" to="8291,11139" strokeweight=".6pt"/>
            <v:line id="_x0000_s1741" style="position:absolute" from="8345,11139" to="8441,11139" strokeweight=".6pt"/>
            <v:line id="_x0000_s1742" style="position:absolute" from="8501,11139" to="8591,11139" strokeweight=".6pt"/>
            <v:line id="_x0000_s1743" style="position:absolute;flip:y" from="6478,11988" to="6760,12690" strokecolor="#ff0200" strokeweight=".6pt"/>
            <v:line id="_x0000_s1744" style="position:absolute;flip:x y" from="6193,11421" to="6478,12690" strokecolor="#ff0200" strokeweight=".6pt"/>
            <v:line id="_x0000_s1745" style="position:absolute;flip:x y" from="4431,11139" to="6193,11421" strokecolor="#ff0200" strokeweight=".6pt"/>
            <v:line id="_x0000_s1746" style="position:absolute;flip:x" from="4431,11988" to="6760,12265" strokecolor="#ff0200" strokeweight=".6pt"/>
            <v:line id="_x0000_s1747" style="position:absolute" from="2997,11139" to="3946,11139" strokecolor="#ff0200" strokeweight=".6pt"/>
            <v:line id="_x0000_s1748" style="position:absolute" from="3231,12265" to="3946,12265" strokecolor="#ff0200" strokeweight=".6pt"/>
            <v:shape id="_x0000_s1749" style="position:absolute;left:2898;top:10914;width:663;height:1584" coordsize="1048,2506" path="m21,l1048,2497r-21,9l,9,21,xe" fillcolor="black" strokeweight="0">
              <v:path arrowok="t"/>
            </v:shape>
            <v:line id="_x0000_s1750" style="position:absolute;flip:y" from="2997,10916" to="4020,11139" strokecolor="#ff0200" strokeweight=".6pt"/>
            <v:line id="_x0000_s1751" style="position:absolute;flip:y" from="3231,11556" to="3864,11698" strokecolor="#ff0300" strokeweight=".6pt"/>
            <v:line id="_x0000_s1752" style="position:absolute;flip:y" from="3469,12168" to="3915,12265" strokecolor="#ff0200" strokeweight=".6pt"/>
            <v:line id="_x0000_s1753" style="position:absolute;flip:y" from="4462,11072" to="7321,12160" strokecolor="#ff0200" strokeweight=".6pt"/>
            <v:line id="_x0000_s1754" style="position:absolute;flip:y" from="4513,11072" to="7321,11549" strokecolor="#ff0200" strokeweight=".6pt"/>
            <v:line id="_x0000_s1755" style="position:absolute" from="4357,10916" to="7321,11072" strokecolor="#ff0200" strokeweight=".6pt"/>
            <v:line id="_x0000_s1756" style="position:absolute;flip:x" from="8330,11706" to="9043,11706" strokeweight=".6pt"/>
            <v:line id="_x0000_s1757" style="position:absolute;flip:x" from="8248,11706" to="8284,11706" strokeweight=".6pt"/>
            <v:line id="_x0000_s1758" style="position:absolute;flip:x" from="7598,11706" to="8202,11706" strokeweight=".6pt"/>
            <v:line id="_x0000_s1759" style="position:absolute;flip:x" from="7514,11706" to="7560,11706" strokeweight=".6pt"/>
            <v:line id="_x0000_s1760" style="position:absolute;flip:x" from="6873,11706" to="7471,11706" strokeweight=".6pt"/>
            <v:line id="_x0000_s1761" style="position:absolute;flip:x" from="6791,11706" to="6829,11706" strokeweight=".6pt"/>
            <v:line id="_x0000_s1762" style="position:absolute;flip:x" from="6142,11706" to="6747,11706" strokeweight=".6pt"/>
            <v:line id="_x0000_s1763" style="position:absolute;flip:x" from="6060,11706" to="6103,11706" strokeweight=".6pt"/>
            <v:line id="_x0000_s1764" style="position:absolute;flip:x" from="5416,11706" to="6014,11706" strokeweight=".6pt"/>
            <v:line id="_x0000_s1765" style="position:absolute;flip:x" from="5329,11706" to="5372,11706" strokeweight=".6pt"/>
            <v:line id="_x0000_s1766" style="position:absolute;flip:x" from="4685,11706" to="5290,11706" strokeweight=".6pt"/>
            <v:line id="_x0000_s1767" style="position:absolute;flip:x" from="4603,11706" to="4649,11706" strokeweight=".6pt"/>
            <v:line id="_x0000_s1768" style="position:absolute;flip:x" from="3962,11706" to="4559,11706" strokeweight=".6pt"/>
            <v:line id="_x0000_s1769" style="position:absolute;flip:x" from="3872,11706" to="3915,11706" strokeweight=".6pt"/>
            <v:line id="_x0000_s1770" style="position:absolute;flip:x" from="3231,11706" to="3834,11706" strokeweight=".6pt"/>
            <v:rect id="_x0000_s1771" style="position:absolute;left:7314;top:10990;width:157;height:15" fillcolor="black" strokeweight="0"/>
            <v:rect id="_x0000_s1772" style="position:absolute;left:7314;top:12398;width:157;height:15" fillcolor="black" strokeweight="0"/>
            <v:line id="_x0000_s1773" style="position:absolute" from="6193,11421" to="7321,11706" strokecolor="#ff0200" strokeweight=".6pt"/>
            <v:line id="_x0000_s1774" style="position:absolute;flip:y" from="6760,11706" to="7321,11988" strokecolor="#ff0200" strokeweight=".6pt"/>
            <v:line id="_x0000_s1775" style="position:absolute;flip:y" from="3207,12527" to="3231,12547" strokeweight=".6pt"/>
            <v:line id="_x0000_s1776" style="position:absolute;flip:x" from="3148,12452" to="3231,12534" strokeweight=".6pt"/>
            <v:line id="_x0000_s1777" style="position:absolute;flip:y" from="3148,12370" to="3231,12452" strokeweight=".6pt"/>
            <v:line id="_x0000_s1778" style="position:absolute;flip:x" from="3148,12288" to="3231,12376" strokeweight=".6pt"/>
            <v:line id="_x0000_s1779" style="position:absolute;flip:y" from="3148,12213" to="3231,12295" strokeweight=".6pt"/>
            <v:line id="_x0000_s1780" style="position:absolute;flip:x" from="3148,12131" to="3231,12213" strokeweight=".6pt"/>
            <v:line id="_x0000_s1781" style="position:absolute;flip:y" from="3148,12049" to="3231,12137" strokeweight=".6pt"/>
            <v:line id="_x0000_s1782" style="position:absolute;flip:x" from="3148,11975" to="3231,12055" strokeweight=".6pt"/>
            <v:group id="_x0000_s1783" style="position:absolute;left:3148;top:10854;width:5279;height:2999" coordorigin="592,1051" coordsize="8348,4745">
              <v:line id="_x0000_s1784" style="position:absolute;flip:y" from="592,2694" to="722,2824" strokeweight=".6pt"/>
              <v:line id="_x0000_s1785" style="position:absolute;flip:x" from="592,2564" to="722,2703" strokeweight=".6pt"/>
              <v:line id="_x0000_s1786" style="position:absolute;flip:y" from="592,2443" to="722,2573" strokeweight=".6pt"/>
              <v:line id="_x0000_s1787" style="position:absolute;flip:x" from="592,2316" to="722,2443" strokeweight=".6pt"/>
              <v:line id="_x0000_s1788" style="position:absolute;flip:y" from="592,2187" to="722,2316" strokeweight=".6pt"/>
              <v:line id="_x0000_s1789" style="position:absolute;flip:x" from="592,2057" to="722,2196" strokeweight=".6pt"/>
              <v:line id="_x0000_s1790" style="position:absolute;flip:y" from="592,1936" to="722,2066" strokeweight=".6pt"/>
              <v:line id="_x0000_s1791" style="position:absolute;flip:x" from="592,1806" to="722,1936" strokeweight=".6pt"/>
              <v:line id="_x0000_s1792" style="position:absolute;flip:y" from="592,1679" to="722,1818" strokeweight=".6pt"/>
              <v:line id="_x0000_s1793" style="position:absolute;flip:x" from="592,1558" to="722,1688" strokeweight=".6pt"/>
              <v:line id="_x0000_s1794" style="position:absolute;flip:y" from="592,1429" to="722,1558" strokeweight=".6pt"/>
              <v:line id="_x0000_s1795" style="position:absolute;flip:x" from="592,1299" to="722,1441" strokeweight=".6pt"/>
              <v:line id="_x0000_s1796" style="position:absolute;flip:y" from="592,1181" to="722,1311" strokeweight=".6pt"/>
              <v:line id="_x0000_s1797" style="position:absolute;flip:x" from="592,1051" to="722,1181" strokeweight=".6pt"/>
              <v:line id="_x0000_s1798" style="position:absolute;flip:y" from="592,1051" to="592,1063" strokeweight=".6pt"/>
              <v:line id="_x0000_s1799" style="position:absolute;flip:x" from="2291,3271" to="2409,3401" strokeweight=".6pt"/>
              <v:line id="_x0000_s1800" style="position:absolute;flip:x" from="2020,3506" to="2174,3672" strokeweight=".6pt"/>
              <v:line id="_x0000_s1801" style="position:absolute;flip:y" from="2020,3189" to="2174,3352" strokeweight=".6pt"/>
              <v:line id="_x0000_s1802" style="position:absolute;flip:y" from="2291,2930" to="2445,3081" strokeweight=".6pt"/>
              <v:line id="_x0000_s1803" style="position:absolute;flip:x" from="2291,2609" to="2445,2763" strokeweight=".6pt"/>
              <v:line id="_x0000_s1804" style="position:absolute;flip:x" from="2020,2881" to="2174,3035" strokeweight=".6pt"/>
              <v:line id="_x0000_s1805" style="position:absolute;flip:x" from="1830,3141" to="1902,3222" strokeweight=".6pt"/>
              <v:line id="_x0000_s1806" style="position:absolute;flip:y" from="1772,2833" to="1902,2963" strokeweight=".6pt"/>
              <v:line id="_x0000_s1807" style="position:absolute;flip:y" from="2020,2564" to="2174,2715" strokeweight=".6pt"/>
              <v:line id="_x0000_s1808" style="position:absolute;flip:y" from="2291,2292" to="2445,2455" strokeweight=".6pt"/>
              <v:line id="_x0000_s1809" style="position:absolute;flip:x" from="2291,1984" to="2445,2138" strokeweight=".6pt"/>
              <v:line id="_x0000_s1810" style="position:absolute;flip:x" from="2020,2244" to="2174,2410" strokeweight=".6pt"/>
              <v:line id="_x0000_s1811" style="position:absolute;flip:x" from="1748,2516" to="1902,2670" strokeweight=".6pt"/>
              <v:line id="_x0000_s1812" style="position:absolute;flip:y" from="1748,2196" to="1902,2362" strokeweight=".6pt"/>
              <v:line id="_x0000_s1813" style="position:absolute;flip:y" from="2020,1936" to="2174,2090" strokeweight=".6pt"/>
              <v:line id="_x0000_s1814" style="position:absolute;flip:y" from="2291,1667" to="2445,1818" strokeweight=".6pt"/>
              <v:line id="_x0000_s1815" style="position:absolute;flip:x" from="2291,1419" to="2373,1501" strokeweight=".6pt"/>
              <v:line id="_x0000_s1816" style="position:absolute;flip:x" from="2020,1619" to="2174,1773" strokeweight=".6pt"/>
              <v:line id="_x0000_s1817" style="position:absolute;flip:x" from="1748,1891" to="1902,2045" strokeweight=".6pt"/>
              <v:line id="_x0000_s1818" style="position:absolute;flip:y" from="1805,1570" to="1902,1679" strokeweight=".6pt"/>
              <v:line id="_x0000_s1819" style="position:absolute;flip:y" from="2020,1299" to="2174,1453" strokeweight=".6pt"/>
              <v:line id="_x0000_s1820" style="position:absolute;flip:y" from="2291,1181" to="2291,1193" strokeweight=".6pt"/>
              <v:line id="_x0000_s1821" style="position:absolute;flip:x" from="2020,1051" to="2101,1148" strokeweight=".6pt"/>
              <v:line id="_x0000_s1822" style="position:absolute;flip:x" from="2138,3579" to="2186,3624" strokeweight=".6pt"/>
              <v:line id="_x0000_s1823" style="position:absolute;flip:y" from="2138,3259" to="2186,3307" strokeweight=".6pt"/>
              <v:line id="_x0000_s1824" style="position:absolute;flip:y" from="2409,2999" to="2455,3047" strokeweight=".6pt"/>
              <v:line id="_x0000_s1825" style="position:absolute;flip:x" from="2409,2682" to="2455,2727" strokeweight=".6pt"/>
              <v:line id="_x0000_s1826" style="position:absolute;flip:x" from="2138,2951" to="2186,2999" strokeweight=".6pt"/>
              <v:line id="_x0000_s1827" style="position:absolute;flip:x" from="1866,3210" to="1914,3259" strokeweight=".6pt"/>
              <v:line id="_x0000_s1828" style="position:absolute;flip:y" from="1866,2905" to="1914,2951" strokeweight=".6pt"/>
              <v:line id="_x0000_s1829" style="position:absolute;flip:y" from="2138,2634" to="2186,2682" strokeweight=".6pt"/>
              <v:line id="_x0000_s1830" style="position:absolute;flip:y" from="2409,2362" to="2455,2410" strokeweight=".6pt"/>
              <v:line id="_x0000_s1831" style="position:absolute;flip:x" from="2409,2057" to="2455,2102" strokeweight=".6pt"/>
              <v:line id="_x0000_s1832" style="position:absolute;flip:x" from="2138,2316" to="2186,2362" strokeweight=".6pt"/>
              <v:line id="_x0000_s1833" style="position:absolute;flip:x" from="1866,2585" to="1914,2634" strokeweight=".6pt"/>
              <v:line id="_x0000_s1834" style="position:absolute;flip:y" from="1866,2268" to="1914,2316" strokeweight=".6pt"/>
              <v:line id="_x0000_s1835" style="position:absolute;flip:y" from="2138,2008" to="2186,2057" strokeweight=".6pt"/>
              <v:line id="_x0000_s1836" style="position:absolute;flip:y" from="2409,1737" to="2455,1785" strokeweight=".6pt"/>
              <v:line id="_x0000_s1837" style="position:absolute;flip:x" from="2138,1688" to="2186,1737" strokeweight=".6pt"/>
              <v:line id="_x0000_s1838" style="position:absolute;flip:x" from="1866,1960" to="1914,2008" strokeweight=".6pt"/>
              <v:line id="_x0000_s1839" style="position:absolute;flip:y" from="1866,1643" to="1914,1688" strokeweight=".6pt"/>
              <v:line id="_x0000_s1840" style="position:absolute;flip:y" from="2138,1371" to="2186,1419" strokeweight=".6pt"/>
              <v:line id="_x0000_s1841" style="position:absolute;flip:x" from="2138,1051" to="2186,1099" strokeweight=".6pt"/>
              <v:line id="_x0000_s1842" style="position:absolute;flip:x" from="1902,1323" to="1914,1335" strokeweight=".6pt"/>
              <v:line id="_x0000_s1843" style="position:absolute;flip:y" from="2279,3636" to="2279,3648" strokeweight=".6pt"/>
              <v:line id="_x0000_s1844" style="position:absolute;flip:x" from="2279,3283" to="2325,3331" strokeweight=".6pt"/>
              <v:line id="_x0000_s1845" style="position:absolute;flip:x" from="2008,3555" to="2056,3600" strokeweight=".6pt"/>
              <v:line id="_x0000_s1846" style="position:absolute;flip:y" from="2008,3235" to="2056,3283" strokeweight=".6pt"/>
              <v:line id="_x0000_s1847" style="position:absolute;flip:y" from="2279,2963" to="2325,3011" strokeweight=".6pt"/>
              <v:line id="_x0000_s1848" style="position:absolute;flip:x" from="2279,2646" to="2325,2694" strokeweight=".6pt"/>
              <v:line id="_x0000_s1849" style="position:absolute;flip:x" from="2008,2917" to="2056,2963" strokeweight=".6pt"/>
              <v:line id="_x0000_s1850" style="position:absolute;flip:y" from="1760,2869" to="1784,2893" strokeweight=".6pt"/>
              <v:line id="_x0000_s1851" style="position:absolute;flip:y" from="2008,2597" to="2056,2646" strokeweight=".6pt"/>
              <v:line id="_x0000_s1852" style="position:absolute;flip:y" from="2279,2338" to="2325,2386" strokeweight=".6pt"/>
              <v:line id="_x0000_s1853" style="position:absolute;flip:x" from="2279,2020" to="2325,2066" strokeweight=".6pt"/>
              <v:line id="_x0000_s1854" style="position:absolute;flip:x" from="2008,2292" to="2056,2338" strokeweight=".6pt"/>
              <v:line id="_x0000_s1855" style="position:absolute;flip:x" from="1736,2552" to="1784,2597" strokeweight=".6pt"/>
              <v:line id="_x0000_s1856" style="position:absolute;flip:y" from="1736,2244" to="1784,2292" strokeweight=".6pt"/>
              <v:line id="_x0000_s1857" style="position:absolute;flip:y" from="2008,1972" to="2056,2020" strokeweight=".6pt"/>
              <v:line id="_x0000_s1858" style="position:absolute;flip:y" from="2279,1700" to="2325,1749" strokeweight=".6pt"/>
              <v:line id="_x0000_s1859" style="position:absolute;flip:x" from="2279,1383" to="2325,1429" strokeweight=".6pt"/>
              <v:line id="_x0000_s1860" style="position:absolute;flip:x" from="2008,1655" to="2056,1700" strokeweight=".6pt"/>
              <v:line id="_x0000_s1861" style="position:absolute;flip:x" from="1748,1927" to="1784,1960" strokeweight=".6pt"/>
              <v:line id="_x0000_s1862" style="position:absolute;flip:y" from="2008,1335" to="2056,1383" strokeweight=".6pt"/>
              <v:line id="_x0000_s1863" style="position:absolute;flip:x" from="2008,1051" to="2032,1075" strokeweight=".6pt"/>
              <v:line id="_x0000_s1864" style="position:absolute;flip:x y" from="2409,3685" to="2455,3730" strokeweight=".6pt"/>
              <v:line id="_x0000_s1865" style="position:absolute" from="2455,3413" to="2551,3506" strokeweight=".6pt"/>
              <v:line id="_x0000_s1866" style="position:absolute;flip:x y" from="2503,3141" to="2633,3271" strokeweight=".6pt"/>
              <v:line id="_x0000_s1867" style="position:absolute" from="2551,2881" to="2693,3023" strokeweight=".6pt"/>
              <v:line id="_x0000_s1868" style="position:absolute;flip:x y" from="2596,2609" to="2738,2739" strokeweight=".6pt"/>
              <v:line id="_x0000_s1869" style="position:absolute" from="2527,2220" to="2539,2232" strokeweight=".6pt"/>
              <v:line id="_x0000_s1870" style="position:absolute" from="2645,2338" to="2750,2443" strokeweight=".6pt"/>
              <v:line id="_x0000_s1871" style="position:absolute;flip:x y" from="2693,2078" to="2738,2126" strokeweight=".6pt"/>
              <v:line id="_x0000_s1872" style="position:absolute;flip:x y" from="2491,1866" to="2587,1960" strokeweight=".6pt"/>
              <v:line id="_x0000_s1873" style="position:absolute" from="2479,1537" to="2633,1700" strokeweight=".6pt"/>
              <v:line id="_x0000_s1874" style="position:absolute;flip:x y" from="2527,1265" to="2563,1311" strokeweight=".6pt"/>
              <v:line id="_x0000_s1875" style="position:absolute;flip:x y" from="2304,1051" to="2409,1160" strokeweight=".6pt"/>
              <v:line id="_x0000_s1876" style="position:absolute" from="2503,3531" to="2527,3567" strokeweight=".6pt"/>
              <v:line id="_x0000_s1877" style="position:absolute;flip:x y" from="2551,3259" to="2596,3307" strokeweight=".6pt"/>
              <v:line id="_x0000_s1878" style="position:absolute" from="2596,2999" to="2645,3047" strokeweight=".6pt"/>
              <v:line id="_x0000_s1879" style="position:absolute;flip:x y" from="2645,2727" to="2693,2776" strokeweight=".6pt"/>
              <v:line id="_x0000_s1880" style="position:absolute" from="2693,2455" to="2738,2504" strokeweight=".6pt"/>
              <v:line id="_x0000_s1881" style="position:absolute;flip:x y" from="2738,2196" to="2750,2208" strokeweight=".6pt"/>
              <v:line id="_x0000_s1882" style="position:absolute;flip:x y" from="2503,1960" to="2515,1972" strokeweight=".6pt"/>
              <v:line id="_x0000_s1883" style="position:absolute" from="2515,1655" to="2563,1700" strokeweight=".6pt"/>
              <v:line id="_x0000_s1884" style="position:absolute;flip:x y" from="2563,1383" to="2608,1429" strokeweight=".6pt"/>
              <v:line id="_x0000_s1885" style="position:absolute;flip:x y" from="2291,1123" to="2337,1172" strokeweight=".6pt"/>
              <v:line id="_x0000_s1886" style="position:absolute;flip:x y" from="2479,3672" to="2491,3685" strokeweight=".6pt"/>
              <v:line id="_x0000_s1887" style="position:absolute" from="2527,3413" to="2575,3449" strokeweight=".6pt"/>
              <v:line id="_x0000_s1888" style="position:absolute;flip:x y" from="2575,3141" to="2621,3189" strokeweight=".6pt"/>
              <v:line id="_x0000_s1889" style="position:absolute" from="2621,2869" to="2669,2917" strokeweight=".6pt"/>
              <v:line id="_x0000_s1890" style="position:absolute;flip:x y" from="2669,2597" to="2717,2646" strokeweight=".6pt"/>
              <v:line id="_x0000_s1891" style="position:absolute" from="2717,2338" to="2750,2374" strokeweight=".6pt"/>
              <v:line id="_x0000_s1892" style="position:absolute;flip:x y" from="2503,1797" to="2551,1842" strokeweight=".6pt"/>
              <v:line id="_x0000_s1893" style="position:absolute" from="2279,1265" to="2325,1311" strokeweight=".6pt"/>
              <v:line id="_x0000_s1894" style="position:absolute;flip:y" from="6624,5572" to="6730,5690" strokeweight=".6pt"/>
              <v:line id="_x0000_s1895" style="position:absolute;flip:x" from="6576,5382" to="6612,5418" strokeweight=".6pt"/>
              <v:line id="_x0000_s1896" style="position:absolute;flip:x" from="6304,5524" to="6470,5690" strokeweight=".6pt"/>
              <v:line id="_x0000_s1897" style="position:absolute;flip:y" from="5881,5747" to="5926,5796" strokeweight=".6pt"/>
              <v:line id="_x0000_s1898" style="position:absolute;flip:y" from="6044,5479" to="6198,5642" strokeweight=".6pt"/>
              <v:line id="_x0000_s1899" style="position:absolute;flip:y" from="6304,5324" to="6352,5370" strokeweight=".6pt"/>
              <v:line id="_x0000_s1900" style="position:absolute;flip:x" from="6044,5288" to="6068,5324" strokeweight=".6pt"/>
              <v:line id="_x0000_s1901" style="position:absolute;flip:x" from="5773,5430" to="5926,5596" strokeweight=".6pt"/>
              <v:line id="_x0000_s1902" style="position:absolute;flip:x" from="5585,5702" to="5667,5784" strokeweight=".6pt"/>
              <v:line id="_x0000_s1903" style="position:absolute;flip:y" from="5302,5654" to="5395,5738" strokeweight=".6pt"/>
              <v:line id="_x0000_s1904" style="position:absolute;flip:y" from="5504,5382" to="5667,5548" strokeweight=".6pt"/>
              <v:line id="_x0000_s1905" style="position:absolute;flip:x" from="5232,5337" to="5395,5500" strokeweight=".6pt"/>
              <v:line id="_x0000_s1906" style="position:absolute;flip:x" from="5054,5608" to="5123,5678" strokeweight=".6pt"/>
              <v:line id="_x0000_s1907" style="position:absolute;flip:y" from="4972,5418" to="5006,5454" strokeweight=".6pt"/>
              <v:line id="_x0000_s1908" style="position:absolute;flip:x" from="6730,5642" to="6742,5654" strokeweight=".6pt"/>
              <v:line id="_x0000_s1909" style="position:absolute;flip:y" from="6425,5596" to="6470,5642" strokeweight=".6pt"/>
              <v:line id="_x0000_s1910" style="position:absolute;flip:x" from="6165,5548" to="6210,5596" strokeweight=".6pt"/>
              <v:line id="_x0000_s1911" style="position:absolute;flip:y" from="5655,5771" to="5667,5784" strokeweight=".6pt"/>
              <v:line id="_x0000_s1912" style="position:absolute;flip:y" from="5893,5500" to="5939,5548" strokeweight=".6pt"/>
              <v:line id="_x0000_s1913" style="position:absolute;flip:x" from="5622,5454" to="5667,5500" strokeweight=".6pt"/>
              <v:line id="_x0000_s1914" style="position:absolute;flip:x" from="5374,5726" to="5395,5747" strokeweight=".6pt"/>
              <v:line id="_x0000_s1915" style="position:absolute;flip:y" from="5111,5678" to="5135,5702" strokeweight=".6pt"/>
              <v:line id="_x0000_s1916" style="position:absolute;flip:y" from="5350,5406" to="5395,5454" strokeweight=".6pt"/>
              <v:line id="_x0000_s1917" style="position:absolute;flip:x" from="5090,5382" to="5111,5406" strokeweight=".6pt"/>
              <v:line id="_x0000_s1918" style="position:absolute;flip:y" from="6567,5620" to="6612,5666" strokeweight=".6pt"/>
              <v:line id="_x0000_s1919" style="position:absolute;flip:x" from="6304,5572" to="6352,5620" strokeweight=".6pt"/>
              <v:line id="_x0000_s1920" style="position:absolute;flip:y" from="5809,5784" to="5809,5796" strokeweight=".6pt"/>
              <v:line id="_x0000_s1921" style="position:absolute;flip:y" from="6035,5524" to="6080,5572" strokeweight=".6pt"/>
              <v:line id="_x0000_s1922" style="position:absolute;flip:x" from="5763,5479" to="5809,5524" strokeweight=".6pt"/>
              <v:line id="_x0000_s1923" style="position:absolute;flip:x" from="5513,5738" to="5537,5771" strokeweight=".6pt"/>
              <v:line id="_x0000_s1924" style="position:absolute;flip:y" from="5241,5690" to="5277,5726" strokeweight=".6pt"/>
              <v:line id="_x0000_s1925" style="position:absolute;flip:y" from="5492,5430" to="5537,5479" strokeweight=".6pt"/>
              <v:line id="_x0000_s1926" style="position:absolute;flip:x" from="5232,5382" to="5277,5430" strokeweight=".6pt"/>
              <v:line id="_x0000_s1927" style="position:absolute;flip:x" from="4994,5642" to="5006,5666" strokeweight=".6pt"/>
              <v:line id="_x0000_s1928" style="position:absolute;flip:y" from="8299,3023" to="8348,3059" strokeweight=".6pt"/>
              <v:line id="_x0000_s1929" style="position:absolute;flip:x" from="8182,2703" to="8348,2857" strokeweight=".6pt"/>
              <v:line id="_x0000_s1930" style="position:absolute;flip:y" from="8182,2386" to="8348,2552" strokeweight=".6pt"/>
              <v:line id="_x0000_s1931" style="position:absolute;flip:x" from="8182,2078" to="8348,2232" strokeweight=".6pt"/>
              <v:line id="_x0000_s1932" style="position:absolute" from="8076,2338" to="8076,2350" strokeweight=".6pt"/>
              <v:line id="_x0000_s1933" style="position:absolute;flip:y" from="8182,1761" to="8348,1915" strokeweight=".6pt"/>
              <v:line id="_x0000_s1934" style="position:absolute;flip:x" from="8299,2776" to="8348,2824" strokeweight=".6pt"/>
              <v:line id="_x0000_s1935" style="position:absolute;flip:y" from="8299,2455" to="8348,2504" strokeweight=".6pt"/>
              <v:line id="_x0000_s1936" style="position:absolute;flip:x" from="8299,2150" to="8348,2196" strokeweight=".6pt"/>
              <v:line id="_x0000_s1937" style="position:absolute;flip:x" from="8076,2410" to="8088,2422" strokeweight=".6pt"/>
              <v:line id="_x0000_s1938" style="position:absolute" from="8076,2102" to="8088,2102" strokeweight=".6pt"/>
              <v:line id="_x0000_s1939" style="position:absolute;flip:y" from="8299,1830" to="8348,1879" strokeweight=".6pt"/>
              <v:line id="_x0000_s1940" style="position:absolute" from="8218,3059" to="8230,3059" strokeweight=".6pt"/>
              <v:line id="_x0000_s1941" style="position:absolute;flip:x" from="8182,2739" to="8230,2788" strokeweight=".6pt"/>
              <v:line id="_x0000_s1942" style="position:absolute;flip:y" from="8182,2434" to="8230,2480" strokeweight=".6pt"/>
              <v:line id="_x0000_s1943" style="position:absolute;flip:x" from="8182,2114" to="8230,2162" strokeweight=".6pt"/>
              <v:line id="_x0000_s1944" style="position:absolute;flip:y" from="8182,1797" to="8230,1842" strokeweight=".6pt"/>
              <v:line id="_x0000_s1945" style="position:absolute" from="8656,2975" to="8701,3035" strokeweight=".6pt"/>
              <v:line id="_x0000_s1946" style="position:absolute;flip:x y" from="8867,2881" to="8915,2930" strokeweight=".6pt"/>
              <v:line id="_x0000_s1947" style="position:absolute;flip:x y" from="8607,2621" to="8749,2763" strokeweight=".6pt"/>
              <v:line id="_x0000_s1948" style="position:absolute" from="8644,2338" to="8798,2504" strokeweight=".6pt"/>
              <v:line id="_x0000_s1949" style="position:absolute" from="8915,2609" to="8940,2634" strokeweight=".6pt"/>
              <v:line id="_x0000_s1950" style="position:absolute;flip:x y" from="8689,2078" to="8843,2232" strokeweight=".6pt"/>
              <v:line id="_x0000_s1951" style="position:absolute" from="8737,1806" to="8891,1960" strokeweight=".6pt"/>
              <v:line id="_x0000_s1952" style="position:absolute;flip:x y" from="8632,2727" to="8680,2776" strokeweight=".6pt"/>
              <v:line id="_x0000_s1953" style="position:absolute" from="8680,2455" to="8725,2504" strokeweight=".6pt"/>
              <v:line id="_x0000_s1954" style="position:absolute;flip:x y" from="8725,2196" to="8773,2244" strokeweight=".6pt"/>
              <v:line id="_x0000_s1955" style="position:absolute" from="8773,1927" to="8822,1972" strokeweight=".6pt"/>
              <v:line id="_x0000_s1956" style="position:absolute;flip:x y" from="8644,2893" to="8668,2917" strokeweight=".6pt"/>
              <v:line id="_x0000_s1957" style="position:absolute" from="8668,2597" to="8713,2646" strokeweight=".6pt"/>
              <v:line id="_x0000_s1958" style="position:absolute;flip:x y" from="8713,2338" to="8761,2386" strokeweight=".6pt"/>
              <v:line id="_x0000_s1959" style="position:absolute" from="8761,2066" to="8810,2114" strokeweight=".6pt"/>
              <v:line id="_x0000_s1960" style="position:absolute;flip:x y" from="8810,1797" to="8855,1842" strokeweight=".6pt"/>
              <v:line id="_x0000_s1961" style="position:absolute" from="5265,1806" to="5419,1960" strokeweight=".6pt"/>
              <v:line id="_x0000_s1962" style="position:absolute" from="5537,2078" to="5691,2232" strokeweight=".6pt"/>
              <v:line id="_x0000_s1963" style="position:absolute" from="5809,2338" to="5963,2504" strokeweight=".6pt"/>
              <v:line id="_x0000_s1964" style="position:absolute" from="6068,2609" to="6234,2763" strokeweight=".6pt"/>
              <v:line id="_x0000_s1965" style="position:absolute" from="6340,2881" to="6494,3035" strokeweight=".6pt"/>
              <v:line id="_x0000_s1966" style="position:absolute;flip:x y" from="6388,2609" to="6518,2739" strokeweight=".6pt"/>
              <v:line id="_x0000_s1967" style="position:absolute;flip:x y" from="6117,2338" to="6283,2504" strokeweight=".6pt"/>
              <v:line id="_x0000_s1968" style="position:absolute;flip:x y" from="5857,2078" to="6011,2232" strokeweight=".6pt"/>
              <v:line id="_x0000_s1969" style="position:absolute;flip:x y" from="5585,1806" to="5739,1960" strokeweight=".6pt"/>
              <v:line id="_x0000_s1970" style="position:absolute" from="5902,1806" to="6056,1960" strokeweight=".6pt"/>
              <v:line id="_x0000_s1971" style="position:absolute" from="6165,2078" to="6328,2232" strokeweight=".6pt"/>
              <v:line id="_x0000_s1972" style="position:absolute" from="6434,2338" to="6518,2434" strokeweight=".6pt"/>
              <v:line id="_x0000_s1973" style="position:absolute;flip:x y" from="6482,2078" to="6518,2114" strokeweight=".6pt"/>
              <v:line id="_x0000_s1974" style="position:absolute;flip:x y" from="6210,1806" to="6376,1960" strokeweight=".6pt"/>
              <v:line id="_x0000_s1975" style="position:absolute;flip:x y" from="6425,2727" to="6470,2776" strokeweight=".6pt"/>
              <v:line id="_x0000_s1976" style="position:absolute;flip:x y" from="6165,2455" to="6210,2504" strokeweight=".6pt"/>
              <v:line id="_x0000_s1977" style="position:absolute;flip:x y" from="5893,2196" to="5939,2244" strokeweight=".6pt"/>
              <v:line id="_x0000_s1978" style="position:absolute;flip:x y" from="5622,1927" to="5667,1972" strokeweight=".6pt"/>
              <v:line id="_x0000_s1979" style="position:absolute" from="5939,1927" to="5987,1972" strokeweight=".6pt"/>
              <v:line id="_x0000_s1980" style="position:absolute" from="6210,2196" to="6259,2244" strokeweight=".6pt"/>
              <v:line id="_x0000_s1981" style="position:absolute" from="6470,2455" to="6518,2504" strokeweight=".6pt"/>
              <v:line id="_x0000_s1982" style="position:absolute;flip:x y" from="6259,1927" to="6304,1972" strokeweight=".6pt"/>
              <v:line id="_x0000_s1983" style="position:absolute;flip:x y" from="6413,2869" to="6458,2917" strokeweight=".6pt"/>
            </v:group>
            <v:group id="_x0000_s1984" style="position:absolute;left:2789;top:10215;width:6257;height:4503" coordorigin="24,39" coordsize="9894,7125">
              <v:line id="_x0000_s1985" style="position:absolute;flip:x y" from="6141,2597" to="6186,2646" strokeweight=".6pt"/>
              <v:line id="_x0000_s1986" style="position:absolute;flip:x y" from="5881,2338" to="5926,2386" strokeweight=".6pt"/>
              <v:line id="_x0000_s1987" style="position:absolute;flip:x y" from="5609,2066" to="5655,2114" strokeweight=".6pt"/>
              <v:line id="_x0000_s1988" style="position:absolute;flip:x y" from="5338,1797" to="5383,1842" strokeweight=".6pt"/>
              <v:line id="_x0000_s1989" style="position:absolute" from="5655,1797" to="5703,1842" strokeweight=".6pt"/>
              <v:line id="_x0000_s1990" style="position:absolute" from="5926,2066" to="5975,2114" strokeweight=".6pt"/>
              <v:line id="_x0000_s1991" style="position:absolute" from="6186,2338" to="6234,2386" strokeweight=".6pt"/>
              <v:line id="_x0000_s1992" style="position:absolute" from="6458,2597" to="6506,2646" strokeweight=".6pt"/>
              <v:line id="_x0000_s1993" style="position:absolute;flip:x y" from="6506,2338" to="6518,2350" strokeweight=".6pt"/>
              <v:line id="_x0000_s1994" style="position:absolute;flip:x y" from="6234,2066" to="6283,2114" strokeweight=".6pt"/>
              <v:line id="_x0000_s1995" style="position:absolute;flip:x y" from="5975,1797" to="6023,1842" strokeweight=".6pt"/>
              <v:line id="_x0000_s1996" style="position:absolute" from="6283,1797" to="6328,1842" strokeweight=".6pt"/>
              <v:line id="_x0000_s1997" style="position:absolute" from="7191,1395" to="9918,1395" strokeweight=".6pt"/>
              <v:line id="_x0000_s1998" style="position:absolute" from="9824,1395" to="9860,1619" strokeweight=".6pt"/>
              <v:line id="_x0000_s1999" style="position:absolute;flip:x y" from="9824,1595" to="9860,1619" strokeweight=".6pt"/>
              <v:line id="_x0000_s2000" style="position:absolute;flip:x" from="9800,1595" to="9824,1619" strokeweight=".6pt"/>
              <v:line id="_x0000_s2001" style="position:absolute;flip:y" from="9800,1395" to="9824,1619" strokeweight=".6pt"/>
              <v:line id="_x0000_s2002" style="position:absolute;flip:x y" from="9800,2174" to="9824,2398" strokeweight=".6pt"/>
              <v:line id="_x0000_s2003" style="position:absolute" from="9800,2174" to="9824,2196" strokeweight=".6pt"/>
              <v:line id="_x0000_s2004" style="position:absolute;flip:y" from="9824,2174" to="9860,2196" strokeweight=".6pt"/>
              <v:line id="_x0000_s2005" style="position:absolute;flip:x" from="9824,2174" to="9860,2398" strokeweight=".6pt"/>
              <v:line id="_x0000_s2006" style="position:absolute" from="9824,1395" to="9824,2398" strokeweight=".6pt"/>
              <v:line id="_x0000_s2007" style="position:absolute;flip:x y" from="1262,2033" to="1322,2256" strokeweight=".6pt"/>
              <v:line id="_x0000_s2008" style="position:absolute;flip:x" from="1253,2033" to="1262,2066" strokeweight=".6pt"/>
              <v:line id="_x0000_s2009" style="position:absolute;flip:x y" from="1217,2057" to="1253,2066" strokeweight=".6pt"/>
              <v:line id="_x0000_s2010" style="position:absolute" from="1217,2057" to="1322,2256" strokeweight=".6pt"/>
              <v:line id="_x0000_s2011" style="position:absolute;flip:x y" from="1205,1960" to="1322,2256" strokeweight=".6pt"/>
              <v:line id="_x0000_s2012" style="position:absolute;flip:x" from="1274,2398" to="1334,2609" strokeweight=".6pt"/>
              <v:line id="_x0000_s2013" style="position:absolute;flip:y" from="1274,2597" to="1310,2609" strokeweight=".6pt"/>
              <v:line id="_x0000_s2014" style="position:absolute" from="1310,2597" to="1334,2621" strokeweight=".6pt"/>
              <v:line id="_x0000_s2015" style="position:absolute;flip:y" from="1334,2398" to="1334,2621" strokeweight=".6pt"/>
              <v:line id="_x0000_s2016" style="position:absolute;flip:x" from="1286,2398" to="1334,2703" strokeweight=".6pt"/>
              <v:line id="_x0000_s2017" style="position:absolute" from="1322,2256" to="1334,2398" strokeweight=".6pt"/>
              <v:line id="_x0000_s2018" style="position:absolute" from="2243,3730" to="2243,7164" strokeweight=".6pt"/>
              <v:line id="_x0000_s2019" style="position:absolute;flip:y" from="2243,7046" to="2455,7082" strokeweight=".6pt"/>
              <v:line id="_x0000_s2020" style="position:absolute;flip:x" from="2445,7046" to="2455,7082" strokeweight=".6pt"/>
              <v:line id="_x0000_s2021" style="position:absolute" from="2445,7082" to="2455,7106" strokeweight=".6pt"/>
              <v:line id="_x0000_s2022" style="position:absolute;flip:x y" from="2243,7082" to="2455,7106" strokeweight=".6pt"/>
              <v:line id="_x0000_s2023" style="position:absolute;flip:x" from="6965,7082" to="7191,7106" strokeweight=".6pt"/>
              <v:line id="_x0000_s2024" style="position:absolute;flip:y" from="6965,7082" to="6989,7106" strokeweight=".6pt"/>
              <v:line id="_x0000_s2025" style="position:absolute;flip:x y" from="6965,7046" to="6989,7082" strokeweight=".6pt"/>
              <v:line id="_x0000_s2026" style="position:absolute" from="6965,7046" to="7191,7082" strokeweight=".6pt"/>
              <v:line id="_x0000_s2027" style="position:absolute" from="2243,7082" to="7191,7082" strokeweight=".6pt"/>
              <v:line id="_x0000_s2028" style="position:absolute" from="7191,3506" to="7191,7164" strokeweight=".6pt"/>
              <v:line id="_x0000_s2029" style="position:absolute" from="5208,3956" to="5362,4107" strokeweight=".6pt"/>
              <v:line id="_x0000_s2030" style="position:absolute;flip:x y" from="5525,3956" to="5679,4107" strokeweight=".6pt"/>
              <v:line id="_x0000_s2031" style="position:absolute" from="5845,3956" to="5999,4107" strokeweight=".6pt"/>
              <v:line id="_x0000_s2032" style="position:absolute;flip:x y" from="6153,3956" to="6304,4107" strokeweight=".6pt"/>
              <v:line id="_x0000_s2033" style="position:absolute" from="6470,3956" to="6518,4002" strokeweight=".6pt"/>
              <v:line id="_x0000_s2034" style="position:absolute;flip:x y" from="5241,4074" to="5289,4119" strokeweight=".6pt"/>
              <v:line id="_x0000_s2035" style="position:absolute" from="5561,4074" to="5609,4119" strokeweight=".6pt"/>
              <v:line id="_x0000_s2036" style="position:absolute;flip:x y" from="5881,4074" to="5926,4119" strokeweight=".6pt"/>
              <v:line id="_x0000_s2037" style="position:absolute" from="6186,4074" to="6234,4119" strokeweight=".6pt"/>
              <v:line id="_x0000_s2038" style="position:absolute;flip:x y" from="6506,4074" to="6518,4086" strokeweight=".6pt"/>
              <v:line id="_x0000_s2039" style="position:absolute;flip:x y" from="5289,3956" to="5326,3990" strokeweight=".6pt"/>
              <v:line id="_x0000_s2040" style="position:absolute" from="5609,3956" to="5643,3990" strokeweight=".6pt"/>
              <v:line id="_x0000_s2041" style="position:absolute;flip:x y" from="5914,3956" to="5951,3990" strokeweight=".6pt"/>
              <v:line id="_x0000_s2042" style="position:absolute" from="6234,3956" to="6271,3990" strokeweight=".6pt"/>
              <v:line id="_x0000_s2043" style="position:absolute" from="7191,3413" to="7285,3506" strokeweight=".6pt"/>
              <v:line id="_x0000_s2044" style="position:absolute;flip:x y" from="7237,3141" to="7403,3307" strokeweight=".6pt"/>
              <v:line id="_x0000_s2045" style="position:absolute" from="7285,2881" to="7415,3011" strokeweight=".6pt"/>
              <v:line id="_x0000_s2046" style="position:absolute;flip:x y" from="7333,2609" to="7415,2694" strokeweight=".6pt"/>
              <v:line id="_x0000_s2047" style="position:absolute;flip:x y" from="7191,2467" to="7228,2504" strokeweight=".6pt"/>
              <v:line id="_x0000_s4096" style="position:absolute" from="7191,2150" to="7273,2232" strokeweight=".6pt"/>
              <v:line id="_x0000_s4097" style="position:absolute" from="7379,2338" to="7415,2374" strokeweight=".6pt"/>
              <v:line id="_x0000_s4098" style="position:absolute;flip:x y" from="7191,1842" to="7321,1960" strokeweight=".6pt"/>
              <v:line id="_x0000_s4099" style="position:absolute" from="7204,1537" to="7367,1700" strokeweight=".6pt"/>
              <v:line id="_x0000_s4100" style="position:absolute;flip:x y" from="7261,1278" to="7415,1429" strokeweight=".6pt"/>
              <v:line id="_x0000_s4101" style="position:absolute;flip:x y" from="7273,3259" to="7321,3307" strokeweight=".6pt"/>
              <v:line id="_x0000_s4102" style="position:absolute" from="7321,2999" to="7379,3047" strokeweight=".6pt"/>
              <v:line id="_x0000_s4103" style="position:absolute;flip:x y" from="7379,2727" to="7415,2776" strokeweight=".6pt"/>
              <v:line id="_x0000_s4104" style="position:absolute" from="7191,2232" to="7204,2244" strokeweight=".6pt"/>
              <v:line id="_x0000_s4105" style="position:absolute;flip:x y" from="7204,1927" to="7249,1972" strokeweight=".6pt"/>
              <v:line id="_x0000_s4106" style="position:absolute" from="7249,1655" to="7297,1700" strokeweight=".6pt"/>
              <v:line id="_x0000_s4107" style="position:absolute;flip:x y" from="7297,1383" to="7345,1429" strokeweight=".6pt"/>
              <v:line id="_x0000_s4108" style="position:absolute" from="7261,3413" to="7309,3458" strokeweight=".6pt"/>
              <v:line id="_x0000_s4109" style="position:absolute;flip:x y" from="7309,3141" to="7358,3189" strokeweight=".6pt"/>
              <v:line id="_x0000_s4110" style="position:absolute" from="7358,2869" to="7403,2917" strokeweight=".6pt"/>
              <v:line id="_x0000_s4111" style="position:absolute;flip:x y" from="7403,2597" to="7415,2609" strokeweight=".6pt"/>
              <v:line id="_x0000_s4112" style="position:absolute" from="7191,2078" to="7228,2114" strokeweight=".6pt"/>
              <v:line id="_x0000_s4113" style="position:absolute;flip:x y" from="7228,1797" to="7273,1842" strokeweight=".6pt"/>
              <v:line id="_x0000_s4114" style="position:absolute" from="7273,1525" to="7321,1583" strokeweight=".6pt"/>
              <v:line id="_x0000_s4115" style="position:absolute;flip:x y" from="7345,1278" to="7379,1311" strokeweight=".6pt"/>
              <v:line id="_x0000_s4116" style="position:absolute" from="211,1160" to="332,1441" strokeweight=".6pt"/>
              <v:line id="_x0000_s4117" style="position:absolute;flip:x" from="82,1359" to="296,1441" strokeweight=".6pt"/>
              <v:line id="_x0000_s4118" style="position:absolute" from="82,1441" to="118,1453" strokeweight=".6pt"/>
              <v:line id="_x0000_s4119" style="position:absolute" from="118,1453" to="118,1489" strokeweight=".6pt"/>
              <v:line id="_x0000_s4120" style="position:absolute;flip:y" from="118,1359" to="296,1489" strokeweight=".6pt"/>
              <v:line id="_x0000_s4121" style="position:absolute;flip:x" from="24,1359" to="296,1501" strokeweight=".6pt"/>
              <v:line id="_x0000_s4122" style="position:absolute" from="722,1278" to="945,1323" strokeweight=".6pt"/>
              <v:line id="_x0000_s4123" style="position:absolute;flip:x y" from="921,1299" to="945,1323" strokeweight=".6pt"/>
              <v:line id="_x0000_s4124" style="position:absolute;flip:y" from="921,1265" to="945,1299" strokeweight=".6pt"/>
              <v:line id="_x0000_s4125" style="position:absolute;flip:x" from="722,1265" to="945,1278" strokeweight=".6pt"/>
              <v:line id="_x0000_s4126" style="position:absolute" from="722,1278" to="1026,1311" strokeweight=".6pt"/>
              <v:line id="_x0000_s4127" style="position:absolute;flip:y" from="296,1299" to="519,1359" strokeweight=".6pt"/>
              <v:line id="_x0000_s4128" style="position:absolute;flip:y" from="519,1278" to="722,1299" strokeweight=".6pt"/>
              <v:line id="_x0000_s4129" style="position:absolute" from="722,1051" to="722,1371" strokeweight=".6pt"/>
              <v:line id="_x0000_s4130" style="position:absolute" from="5703,6635" to="5715,6656" strokeweight=".6pt"/>
              <v:line id="_x0000_s4131" style="position:absolute;flip:y" from="5715,6644" to="5727,6656" strokeweight=".6pt"/>
              <v:line id="_x0000_s4132" style="position:absolute;flip:y" from="5727,6635" to="5727,6644" strokeweight=".6pt"/>
              <v:line id="_x0000_s4133" style="position:absolute;flip:x" from="5703,6635" to="5727,6635" strokeweight=".6pt"/>
              <v:line id="_x0000_s4134" style="position:absolute;flip:x" from="5691,6635" to="5703,6635" strokeweight=".6pt"/>
              <v:line id="_x0000_s4135" style="position:absolute" from="5691,6635" to="5703,6668" strokeweight=".6pt"/>
              <v:line id="_x0000_s4136" style="position:absolute;flip:y" from="5703,6656" to="5739,6668" strokeweight=".6pt"/>
              <v:line id="_x0000_s4137" style="position:absolute;flip:x y" from="5727,6623" to="5739,6656" strokeweight=".6pt"/>
              <v:line id="_x0000_s4138" style="position:absolute;flip:x" from="5691,6623" to="5727,6635" strokeweight=".6pt"/>
              <v:line id="_x0000_s4139" style="position:absolute" from="4511,5962" to="5715,6644" strokeweight=".6pt"/>
              <v:line id="_x0000_s4140" style="position:absolute;flip:x" from="4157,5962" to="4511,5962" strokeweight=".6pt"/>
              <v:shape id="_x0000_s4141" style="position:absolute;left:4263;top:5608;width:69;height:236" coordsize="69,236" path="m54,r9,l69,6r,224l63,236r-9,l48,233r-3,-3l45,43,18,70r-3,l12,73r-6,l3,70,,64,,55,54,xe" fillcolor="black" strokeweight="0">
                <v:path arrowok="t"/>
              </v:shape>
              <v:line id="_x0000_s4142" style="position:absolute" from="5253,5524" to="5265,5536" strokeweight=".6pt"/>
              <v:line id="_x0000_s4143" style="position:absolute" from="5265,5536" to="5277,5536" strokeweight=".6pt"/>
              <v:line id="_x0000_s4144" style="position:absolute;flip:y" from="5277,5512" to="5277,5536" strokeweight=".6pt"/>
              <v:line id="_x0000_s4145" style="position:absolute;flip:x" from="5253,5512" to="5277,5524" strokeweight=".6pt"/>
              <v:line id="_x0000_s4146" style="position:absolute;flip:x y" from="5241,5512" to="5253,5524" strokeweight=".6pt"/>
              <v:line id="_x0000_s4147" style="position:absolute" from="5241,5512" to="5253,5548" strokeweight=".6pt"/>
              <v:line id="_x0000_s4148" style="position:absolute;flip:y" from="5253,5536" to="5289,5548" strokeweight=".6pt"/>
              <v:line id="_x0000_s4149" style="position:absolute;flip:y" from="5289,5500" to="5289,5536" strokeweight=".6pt"/>
              <v:line id="_x0000_s4150" style="position:absolute;flip:x" from="5241,5500" to="5289,5512" strokeweight=".6pt"/>
              <v:line id="_x0000_s4151" style="position:absolute" from="4511,5065" to="5265,5524" strokeweight=".6pt"/>
              <v:line id="_x0000_s4152" style="position:absolute;flip:x" from="4109,5065" to="4511,5065" strokeweight=".6pt"/>
              <v:shape id="_x0000_s4153" style="position:absolute;left:4212;top:4711;width:120;height:236" coordsize="120,236" path="m51,l66,3,78,6r12,6l108,31r6,9l117,52r,27l111,91,36,212r72,l111,215r3,l117,221r3,3l117,227r,6l111,236,6,236,3,233,,227r3,-3l3,218,90,79r3,-6l93,52,90,46,84,37,78,31,69,28,63,25r-9,l36,31,18,49r-9,l3,43,3,31,9,22,27,9,39,3r6,l51,xe" fillcolor="black" strokeweight="0">
                <v:path arrowok="t"/>
              </v:shape>
              <v:line id="_x0000_s4154" style="position:absolute" from="5253,4074" to="5265,4095" strokeweight=".6pt"/>
              <v:line id="_x0000_s4155" style="position:absolute;flip:y" from="5265,4086" to="5277,4095" strokeweight=".6pt"/>
              <v:line id="_x0000_s4156" style="position:absolute;flip:y" from="5277,4074" to="5277,4086" strokeweight=".6pt"/>
              <v:line id="_x0000_s4157" style="position:absolute;flip:x" from="5253,4074" to="5277,4074" strokeweight=".6pt"/>
              <v:line id="_x0000_s4158" style="position:absolute;flip:x y" from="5241,4062" to="5253,4074" strokeweight=".6pt"/>
              <v:line id="_x0000_s4159" style="position:absolute" from="5241,4062" to="5253,4095" strokeweight=".6pt"/>
              <v:line id="_x0000_s4160" style="position:absolute" from="5253,4095" to="5289,4095" strokeweight=".6pt"/>
              <v:line id="_x0000_s4161" style="position:absolute;flip:x y" from="5277,4062" to="5289,4095" strokeweight=".6pt"/>
              <v:line id="_x0000_s4162" style="position:absolute;flip:x" from="5241,4062" to="5277,4062" strokeweight=".6pt"/>
              <v:line id="_x0000_s4163" style="position:absolute" from="4511,3624" to="5265,4086" strokeweight=".6pt"/>
              <v:line id="_x0000_s4164" style="position:absolute;flip:x" from="4133,3624" to="4511,3624" strokeweight=".6pt"/>
              <v:shape id="_x0000_s4165" style="position:absolute;left:4236;top:3274;width:118;height:232" coordsize="118,232" path="m9,l72,,84,3r9,6l111,27r7,15l118,66r-3,9l105,93r-9,13l105,112r13,24l118,184r-3,12l108,205r-9,9l87,223r-12,6l60,232r-51,l3,229r,-3l,220r3,-3l3,214r6,-3l12,208r57,l78,205r6,-6l90,190r3,-6l93,142r-3,-9l78,121,60,115r-30,l24,109r,-10l30,93r30,l78,87r6,-6l90,72r3,-6l93,48,90,39,78,27,60,21,9,21,3,18r,-3l,9,3,6,3,3,9,xe" fillcolor="black" strokeweight="0">
                <v:path arrowok="t"/>
              </v:shape>
              <v:line id="_x0000_s4166" style="position:absolute" from="2138,1172" to="2138,1181" strokeweight=".6pt"/>
              <v:line id="_x0000_s4167" style="position:absolute" from="2138,1181" to="2150,1193" strokeweight=".6pt"/>
              <v:line id="_x0000_s4168" style="position:absolute;flip:y" from="2150,1172" to="2162,1193" strokeweight=".6pt"/>
              <v:line id="_x0000_s4169" style="position:absolute;flip:x" from="2138,1172" to="2162,1172" strokeweight=".6pt"/>
              <v:line id="_x0000_s4170" style="position:absolute;flip:x y" from="2125,1160" to="2138,1172" strokeweight=".6pt"/>
              <v:line id="_x0000_s4171" style="position:absolute" from="2125,1160" to="2125,1193" strokeweight=".6pt"/>
              <v:line id="_x0000_s4172" style="position:absolute" from="2125,1193" to="2162,1205" strokeweight=".6pt"/>
              <v:line id="_x0000_s4173" style="position:absolute;flip:y" from="2162,1172" to="2174,1205" strokeweight=".6pt"/>
              <v:line id="_x0000_s4174" style="position:absolute;flip:x y" from="2125,1160" to="2174,1172" strokeweight=".6pt"/>
              <v:line id="_x0000_s4175" style="position:absolute" from="1618,393" to="2150,1181" strokeweight=".6pt"/>
              <v:line id="_x0000_s4176" style="position:absolute;flip:x" from="1229,393" to="1618,393" strokeweight=".6pt"/>
              <v:shape id="_x0000_s4177" style="position:absolute;left:1334;top:39;width:118;height:236" coordsize="118,236" path="m13,r93,l118,12r-3,6l109,24r-87,l22,97r51,l88,103r12,9l109,124r6,15l118,154r,24l115,194r-6,12l100,218r-12,9l73,233r-15,3l6,236,,230r,-9l6,215r7,-3l67,212r9,-3l88,197r6,-19l94,154,88,136,76,124,58,118r-52,l,112,,6,13,xe" fillcolor="black" strokeweight="0">
                <v:path arrowok="t"/>
              </v:shape>
              <v:line id="_x0000_s4178" style="position:absolute;flip:x y" from="3436,1806" to="3460,2033" strokeweight=".6pt"/>
              <v:line id="_x0000_s4179" style="position:absolute;flip:x" from="3412,1806" to="3436,1830" strokeweight=".6pt"/>
              <v:line id="_x0000_s4180" style="position:absolute;flip:x y" from="3387,1818" to="3412,1830" strokeweight=".6pt"/>
              <v:line id="_x0000_s4181" style="position:absolute" from="3387,1818" to="3460,2033" strokeweight=".6pt"/>
              <v:line id="_x0000_s4182" style="position:absolute;flip:x y" from="3387,1724" to="3460,2033" strokeweight=".6pt"/>
              <v:line id="_x0000_s4183" style="position:absolute;flip:x" from="3448,2398" to="3496,2609" strokeweight=".6pt"/>
              <v:line id="_x0000_s4184" style="position:absolute;flip:y" from="3448,2597" to="3484,2609" strokeweight=".6pt"/>
              <v:line id="_x0000_s4185" style="position:absolute" from="3484,2597" to="3508,2621" strokeweight=".6pt"/>
              <v:line id="_x0000_s4186" style="position:absolute;flip:x y" from="3496,2398" to="3508,2621" strokeweight=".6pt"/>
              <v:line id="_x0000_s4187" style="position:absolute;flip:x" from="3472,2398" to="3496,2703" strokeweight=".6pt"/>
              <v:line id="_x0000_s4188" style="position:absolute" from="3460,2033" to="3496,2350" strokeweight=".6pt"/>
              <v:line id="_x0000_s4189" style="position:absolute" from="3496,2350" to="3496,2398" strokeweight=".6pt"/>
              <v:line id="_x0000_s4190" style="position:absolute" from="722,2398" to="3578,2398" strokeweight=".6pt"/>
              <v:line id="_x0000_s4191" style="position:absolute;flip:y" from="6340,2975" to="6340,2999" strokeweight=".6pt"/>
              <v:line id="_x0000_s4192" style="position:absolute;flip:x" from="6328,2975" to="6340,2975" strokeweight=".6pt"/>
              <v:line id="_x0000_s4193" style="position:absolute" from="6328,2975" to="6328,2999" strokeweight=".6pt"/>
              <v:line id="_x0000_s4194" style="position:absolute" from="6328,2999" to="6340,2999" strokeweight=".6pt"/>
              <v:line id="_x0000_s4195" style="position:absolute" from="6340,2999" to="6352,3011" strokeweight=".6pt"/>
              <v:line id="_x0000_s4196" style="position:absolute;flip:y" from="6352,2963" to="6352,3011" strokeweight=".6pt"/>
              <v:line id="_x0000_s4197" style="position:absolute;flip:x" from="6316,2963" to="6352,2963" strokeweight=".6pt"/>
              <v:line id="_x0000_s4198" style="position:absolute" from="6316,2963" to="6316,2999" strokeweight=".6pt"/>
              <v:line id="_x0000_s4199" style="position:absolute" from="6316,2999" to="6352,3011" strokeweight=".6pt"/>
              <v:line id="_x0000_s4200" style="position:absolute;flip:x y" from="6340,2987" to="7853,4639" strokeweight=".6pt"/>
              <v:line id="_x0000_s4201" style="position:absolute" from="7853,4639" to="8254,4639" strokeweight=".6pt"/>
              <v:shape id="_x0000_s4202" style="position:absolute;left:7958;top:4286;width:118;height:235" coordsize="118,235" path="m24,117r-3,12l21,187r3,9l27,199r4,6l37,211r42,l88,205r3,-3l94,196r,-54l91,132r-3,-6l79,120r-9,-3l24,117xm82,r3,3l91,6r3,3l94,18r-3,l82,27r-3,l61,39r-6,6l43,60,34,75r-3,9l27,96r55,l94,102r9,6l109,117r6,12l118,142r,45l115,202r-3,9l94,229r-12,6l46,235,34,232,24,229,12,220,6,214,,196,,129,3,96,12,66,21,48,37,30,49,18,64,9,82,xe" fillcolor="black" strokeweight="0">
                <v:path arrowok="t"/>
                <o:lock v:ext="edit" verticies="t"/>
              </v:shape>
              <v:line id="_x0000_s4203" style="position:absolute;flip:y" from="7309,3331" to="7309,3340" strokeweight=".6pt"/>
              <v:line id="_x0000_s4204" style="position:absolute;flip:x" from="7285,3331" to="7309,3331" strokeweight=".6pt"/>
              <v:line id="_x0000_s4205" style="position:absolute" from="7285,3331" to="7285,3340" strokeweight=".6pt"/>
              <v:line id="_x0000_s4206" style="position:absolute" from="7285,3340" to="7309,3340" strokeweight=".6pt"/>
              <v:line id="_x0000_s4207" style="position:absolute" from="7309,3340" to="7321,3352" strokeweight=".6pt"/>
              <v:line id="_x0000_s4208" style="position:absolute;flip:y" from="7321,3319" to="7321,3352" strokeweight=".6pt"/>
              <v:line id="_x0000_s4209" style="position:absolute;flip:x" from="7285,3319" to="7321,3319" strokeweight=".6pt"/>
              <v:line id="_x0000_s4210" style="position:absolute" from="7285,3319" to="7285,3352" strokeweight=".6pt"/>
              <v:line id="_x0000_s4211" style="position:absolute" from="7285,3352" to="7321,3352" strokeweight=".6pt"/>
              <v:line id="_x0000_s4212" style="position:absolute;flip:x y" from="7297,3340" to="8526,4627" strokeweight=".6pt"/>
              <v:line id="_x0000_s4213" style="position:absolute" from="8526,4627" to="8927,4627" strokeweight=".6pt"/>
              <v:shape id="_x0000_s4214" style="position:absolute;left:8644;top:4273;width:139;height:236" coordsize="139,236" path="m57,r6,4l69,10r,6l27,167r54,l81,127r3,-6l87,121r6,-3l96,121r6,l102,127r3,3l105,167r27,l139,173r,9l132,188r-6,3l105,191r,33l102,230r,3l96,236r-9,l81,230r,-39l12,191,6,188r-3,l,185r,-9l45,10,51,4r3,l57,xe" fillcolor="black" strokeweight="0">
                <v:path arrowok="t"/>
              </v:shape>
              <v:line id="_x0000_s4215" style="position:absolute;flip:y" from="9021,3165" to="9033,3177" strokeweight=".6pt"/>
              <v:line id="_x0000_s4216" style="position:absolute;flip:x y" from="9021,3153" to="9033,3165" strokeweight=".6pt"/>
              <v:line id="_x0000_s4217" style="position:absolute;flip:x" from="9009,3153" to="9021,3165" strokeweight=".6pt"/>
              <v:line id="_x0000_s4218" style="position:absolute" from="9009,3165" to="9021,3177" strokeweight=".6pt"/>
              <v:line id="_x0000_s4219" style="position:absolute" from="9021,3177" to="9021,3189" strokeweight=".6pt"/>
              <v:line id="_x0000_s4220" style="position:absolute;flip:y" from="9021,3153" to="9045,3189" strokeweight=".6pt"/>
              <v:line id="_x0000_s4221" style="position:absolute;flip:x y" from="9021,3141" to="9045,3153" strokeweight=".6pt"/>
              <v:line id="_x0000_s4222" style="position:absolute;flip:x" from="8997,3141" to="9021,3165" strokeweight=".6pt"/>
              <v:line id="_x0000_s4223" style="position:absolute" from="8997,3165" to="9021,3189" strokeweight=".6pt"/>
              <v:line id="_x0000_s4224" style="position:absolute;flip:x y" from="9021,3165" to="9199,4627" strokeweight=".6pt"/>
              <v:line id="_x0000_s4225" style="position:absolute" from="9199,4627" to="9601,4627" strokeweight=".6pt"/>
              <v:shape id="_x0000_s4226" style="position:absolute;left:9305;top:4273;width:118;height:236" coordsize="118,236" path="m12,r94,l112,4r3,3l118,13r-3,3l57,227r,3l51,236r-9,l36,230r-3,-6l36,221,90,25r-69,l21,43r-6,6l6,49,,43,,7,12,xe" fillcolor="black" strokeweight="0">
                <v:path arrowok="t"/>
              </v:shape>
              <v:line id="_x0000_s4227" style="position:absolute" from="6304,4403" to="6328,4627" strokeweight=".6pt"/>
              <v:line id="_x0000_s4228" style="position:absolute;flip:x y" from="6304,4603" to="6328,4627" strokeweight=".6pt"/>
              <v:line id="_x0000_s4229" style="position:absolute;flip:x" from="6271,4603" to="6304,4627" strokeweight=".6pt"/>
              <v:line id="_x0000_s4230" style="position:absolute;flip:y" from="6271,4403" to="6304,4627" strokeweight=".6pt"/>
              <v:line id="_x0000_s4231" style="position:absolute;flip:y" from="6304,4403" to="6304,5065" strokeweight=".6pt"/>
              <v:line id="_x0000_s4232" style="position:absolute" from="9824,1395" to="9860,1619" strokeweight=".6pt"/>
            </v:group>
            <v:line id="_x0000_s4233" style="position:absolute;flip:x y" from="8986,11198" to="9009,11213" strokeweight=".6pt"/>
            <v:line id="_x0000_s4234" style="position:absolute;flip:x" from="8971,11198" to="8986,11213" strokeweight=".6pt"/>
            <v:line id="_x0000_s4235" style="position:absolute;flip:y" from="8971,11072" to="8986,11213" strokeweight=".6pt"/>
            <v:line id="_x0000_s4236" style="position:absolute;flip:x y" from="8971,11564" to="8986,11706" strokeweight=".6pt"/>
            <v:line id="_x0000_s4237" style="position:absolute" from="8971,11564" to="8986,11578" strokeweight=".6pt"/>
            <v:line id="_x0000_s4238" style="position:absolute;flip:y" from="8986,11564" to="9009,11578" strokeweight=".6pt"/>
            <v:line id="_x0000_s4239" style="position:absolute;flip:x" from="8986,11564" to="9009,11706" strokeweight=".6pt"/>
            <v:line id="_x0000_s4240" style="position:absolute" from="8986,11072" to="8986,11706" strokeweight=".6pt"/>
            <v:line id="_x0000_s4241" style="position:absolute;flip:x y" from="3572,11475" to="3610,11616" strokeweight=".6pt"/>
            <v:line id="_x0000_s4242" style="position:absolute;flip:x" from="3566,11475" to="3572,11496" strokeweight=".6pt"/>
            <v:line id="_x0000_s4243" style="position:absolute;flip:x y" from="3544,11490" to="3566,11496" strokeweight=".6pt"/>
            <v:line id="_x0000_s4244" style="position:absolute" from="3544,11490" to="3610,11616" strokeweight=".6pt"/>
            <v:line id="_x0000_s4245" style="position:absolute;flip:x y" from="3536,11429" to="3610,11616" strokeweight=".6pt"/>
            <v:line id="_x0000_s4246" style="position:absolute;flip:x" from="3580,11706" to="3618,11839" strokeweight=".6pt"/>
            <v:line id="_x0000_s4247" style="position:absolute;flip:y" from="3580,11831" to="3602,11839" strokeweight=".6pt"/>
            <v:line id="_x0000_s4248" style="position:absolute" from="3602,11831" to="3618,11847" strokeweight=".6pt"/>
            <v:line id="_x0000_s4249" style="position:absolute;flip:y" from="3618,11706" to="3618,11847" strokeweight=".6pt"/>
            <v:line id="_x0000_s4250" style="position:absolute;flip:x" from="3587,11706" to="3618,11898" strokeweight=".6pt"/>
            <v:line id="_x0000_s4251" style="position:absolute" from="3610,11616" to="3618,11706" strokeweight=".6pt"/>
            <v:line id="_x0000_s4252" style="position:absolute;flip:y" from="4192,14643" to="4326,14666" strokeweight=".6pt"/>
            <v:line id="_x0000_s4253" style="position:absolute;flip:x" from="4320,14643" to="4326,14666" strokeweight=".6pt"/>
            <v:line id="_x0000_s4254" style="position:absolute" from="4320,14666" to="4326,14681" strokeweight=".6pt"/>
            <v:line id="_x0000_s4255" style="position:absolute;flip:x y" from="4192,14666" to="4326,14681" strokeweight=".6pt"/>
            <v:line id="_x0000_s4256" style="position:absolute;flip:x" from="7178,14666" to="7321,14681" strokeweight=".6pt"/>
            <v:line id="_x0000_s4257" style="position:absolute;flip:y" from="7178,14666" to="7194,14681" strokeweight=".6pt"/>
            <v:line id="_x0000_s4258" style="position:absolute;flip:x y" from="7178,14643" to="7194,14666" strokeweight=".6pt"/>
            <v:line id="_x0000_s4259" style="position:absolute" from="7178,14643" to="7321,14666" strokeweight=".6pt"/>
            <v:line id="_x0000_s4260" style="position:absolute" from="4192,14666" to="7321,14666" strokeweight=".6pt"/>
            <v:line id="_x0000_s4261" style="position:absolute;flip:x" from="2826,11049" to="2961,11101" strokeweight=".6pt"/>
            <v:line id="_x0000_s4262" style="position:absolute" from="2826,11101" to="2849,11108" strokeweight=".6pt"/>
            <v:line id="_x0000_s4263" style="position:absolute" from="2849,11108" to="2849,11131" strokeweight=".6pt"/>
            <v:line id="_x0000_s4264" style="position:absolute;flip:y" from="2849,11049" to="2961,11131" strokeweight=".6pt"/>
            <v:line id="_x0000_s4265" style="position:absolute;flip:x" from="2789,11049" to="2961,11139" strokeweight=".6pt"/>
            <v:line id="_x0000_s4266" style="position:absolute" from="3231,10998" to="3372,11026" strokeweight=".6pt"/>
            <v:line id="_x0000_s4267" style="position:absolute;flip:x y" from="3356,11011" to="3372,11026" strokeweight=".6pt"/>
            <v:line id="_x0000_s4268" style="position:absolute;flip:y" from="3356,10990" to="3372,11011" strokeweight=".6pt"/>
            <v:line id="_x0000_s4269" style="position:absolute;flip:x" from="3231,10990" to="3372,10998" strokeweight=".6pt"/>
            <v:line id="_x0000_s4270" style="position:absolute" from="3231,10998" to="3423,11019" strokeweight=".6pt"/>
            <v:line id="_x0000_s4271" style="position:absolute;flip:y" from="2961,11011" to="3102,11049" strokeweight=".6pt"/>
            <v:line id="_x0000_s4272" style="position:absolute;flip:y" from="3102,10998" to="3231,11011" strokeweight=".6pt"/>
            <v:line id="_x0000_s4273" style="position:absolute" from="6380,14383" to="6388,14397" strokeweight=".6pt"/>
            <v:line id="_x0000_s4274" style="position:absolute;flip:y" from="6388,14389" to="6396,14397" strokeweight=".6pt"/>
            <v:line id="_x0000_s4275" style="position:absolute;flip:y" from="6396,14383" to="6396,14389" strokeweight=".6pt"/>
            <v:line id="_x0000_s4276" style="position:absolute;flip:x" from="6380,14383" to="6396,14383" strokeweight=".6pt"/>
            <v:line id="_x0000_s4277" style="position:absolute;flip:x" from="6373,14383" to="6380,14383" strokeweight=".6pt"/>
            <v:line id="_x0000_s4278" style="position:absolute" from="6373,14383" to="6380,14404" strokeweight=".6pt"/>
            <v:line id="_x0000_s4279" style="position:absolute;flip:y" from="6380,14397" to="6403,14404" strokeweight=".6pt"/>
            <v:line id="_x0000_s4280" style="position:absolute;flip:x y" from="6396,14376" to="6403,14397" strokeweight=".6pt"/>
            <v:line id="_x0000_s4281" style="position:absolute;flip:x" from="6373,14376" to="6396,14383" strokeweight=".6pt"/>
            <v:line id="_x0000_s4282" style="position:absolute" from="5627,13958" to="6388,14389" strokeweight=".6pt"/>
            <v:line id="_x0000_s4283" style="position:absolute;flip:x" from="5403,13958" to="5627,13958" strokeweight=".6pt"/>
            <v:shape id="_x0000_s4284" style="position:absolute;left:5470;top:13734;width:43;height:150" coordsize="69,236" path="m54,r9,l69,6r,224l63,236r-9,l48,233r-3,-3l45,43,18,70r-3,l12,73r-6,l3,70,,64,,55,54,xe" fillcolor="black" strokeweight="0">
              <v:path arrowok="t"/>
            </v:shape>
            <v:line id="_x0000_s4285" style="position:absolute" from="6096,13681" to="6103,13689" strokeweight=".6pt"/>
            <v:line id="_x0000_s4286" style="position:absolute" from="6103,13689" to="6111,13689" strokeweight=".6pt"/>
            <v:line id="_x0000_s4287" style="position:absolute;flip:y" from="6111,13674" to="6111,13689" strokeweight=".6pt"/>
            <v:line id="_x0000_s4288" style="position:absolute;flip:x" from="6096,13674" to="6111,13681" strokeweight=".6pt"/>
            <v:line id="_x0000_s4289" style="position:absolute;flip:x y" from="6088,13674" to="6096,13681" strokeweight=".6pt"/>
            <v:line id="_x0000_s4290" style="position:absolute" from="6088,13674" to="6096,13696" strokeweight=".6pt"/>
            <v:line id="_x0000_s4291" style="position:absolute;flip:y" from="6096,13689" to="6119,13696" strokeweight=".6pt"/>
            <v:line id="_x0000_s4292" style="position:absolute;flip:y" from="6119,13666" to="6119,13689" strokeweight=".6pt"/>
            <v:line id="_x0000_s4293" style="position:absolute;flip:x" from="6088,13666" to="6119,13674" strokeweight=".6pt"/>
            <v:line id="_x0000_s4294" style="position:absolute" from="5627,13391" to="6103,13681" strokeweight=".6pt"/>
            <v:line id="_x0000_s4295" style="position:absolute;flip:x" from="5372,13391" to="5627,13391" strokeweight=".6pt"/>
            <v:shape id="_x0000_s4296" style="position:absolute;left:5438;top:13167;width:75;height:150" coordsize="120,236" path="m51,l66,3,78,6r12,6l108,31r6,9l117,52r,27l111,91,36,212r72,l111,215r3,l117,221r3,3l117,227r,6l111,236,6,236,3,233,,227r3,-3l3,218,90,79r3,-6l93,52,90,46,84,37,78,31,69,28,63,25r-9,l36,31,18,49r-9,l3,43,3,31,9,22,27,9,39,3r6,l51,xe" fillcolor="black" strokeweight="0">
              <v:path arrowok="t"/>
            </v:shape>
            <v:line id="_x0000_s4297" style="position:absolute" from="6096,12765" to="6103,12778" strokeweight=".6pt"/>
            <v:line id="_x0000_s4298" style="position:absolute;flip:y" from="6103,12772" to="6111,12778" strokeweight=".6pt"/>
            <v:line id="_x0000_s4299" style="position:absolute;flip:y" from="6111,12765" to="6111,12772" strokeweight=".6pt"/>
            <v:line id="_x0000_s4300" style="position:absolute;flip:x" from="6096,12765" to="6111,12765" strokeweight=".6pt"/>
            <v:line id="_x0000_s4301" style="position:absolute;flip:x y" from="6088,12757" to="6096,12765" strokeweight=".6pt"/>
            <v:line id="_x0000_s4302" style="position:absolute" from="6088,12757" to="6096,12778" strokeweight=".6pt"/>
            <v:line id="_x0000_s4303" style="position:absolute" from="6096,12778" to="6119,12778" strokeweight=".6pt"/>
            <v:line id="_x0000_s4304" style="position:absolute;flip:x y" from="6111,12757" to="6119,12778" strokeweight=".6pt"/>
            <v:line id="_x0000_s4305" style="position:absolute;flip:x" from="6088,12757" to="6111,12757" strokeweight=".6pt"/>
            <v:line id="_x0000_s4306" style="position:absolute" from="5627,12480" to="6103,12772" strokeweight=".6pt"/>
            <v:line id="_x0000_s4307" style="position:absolute;flip:x" from="5388,12480" to="5627,12480" strokeweight=".6pt"/>
            <v:shape id="_x0000_s4308" style="position:absolute;left:5453;top:12259;width:74;height:147" coordsize="118,232" path="m9,l72,,84,3r9,6l111,27r7,15l118,66r-3,9l105,93r-9,13l105,112r13,24l118,184r-3,12l108,205r-9,9l87,223r-12,6l60,232r-51,l3,229r,-3l,220r3,-3l3,214r6,-3l12,208r57,l78,205r6,-6l90,190r3,-6l93,142r-3,-9l78,121,60,115r-30,l24,109r,-10l30,93r30,l78,87r6,-6l90,72r3,-6l93,48,90,39,78,27,60,21,9,21,3,18r,-3l,9,3,6,3,3,9,xe" fillcolor="black" strokeweight="0">
              <v:path arrowok="t"/>
            </v:shape>
            <v:line id="_x0000_s4309" style="position:absolute" from="4126,10931" to="4126,10936" strokeweight=".6pt"/>
            <v:line id="_x0000_s4310" style="position:absolute" from="4126,10936" to="4134,10944" strokeweight=".6pt"/>
            <v:line id="_x0000_s4311" style="position:absolute;flip:y" from="4134,10931" to="4141,10944" strokeweight=".6pt"/>
            <v:line id="_x0000_s4312" style="position:absolute;flip:x" from="4126,10931" to="4141,10931" strokeweight=".6pt"/>
            <v:line id="_x0000_s4313" style="position:absolute;flip:x y" from="4118,10923" to="4126,10931" strokeweight=".6pt"/>
            <v:line id="_x0000_s4314" style="position:absolute" from="4118,10923" to="4118,10944" strokeweight=".6pt"/>
            <v:line id="_x0000_s4315" style="position:absolute" from="4118,10944" to="4141,10952" strokeweight=".6pt"/>
            <v:line id="_x0000_s4316" style="position:absolute;flip:y" from="4141,10931" to="4149,10952" strokeweight=".6pt"/>
            <v:line id="_x0000_s4317" style="position:absolute;flip:x y" from="4118,10923" to="4149,10931" strokeweight=".6pt"/>
            <v:line id="_x0000_s4318" style="position:absolute" from="3797,10438" to="4134,10936" strokeweight=".6pt"/>
            <v:line id="_x0000_s4319" style="position:absolute;flip:x" from="3551,10438" to="3797,10438" strokeweight=".6pt"/>
            <v:shape id="_x0000_s4320" style="position:absolute;left:3618;top:10215;width:74;height:149" coordsize="118,236" path="m13,r93,l118,12r-3,6l109,24r-87,l22,97r51,l88,103r12,9l109,124r6,15l118,154r,24l115,194r-6,12l100,218r-12,9l73,233r-15,3l6,236,,230r,-9l6,215r7,-3l67,212r9,-3l88,197r6,-19l94,154,88,136,76,124,58,118r-52,l,112,,6,13,xe" fillcolor="black" strokeweight="0">
              <v:path arrowok="t"/>
            </v:shape>
            <v:line id="_x0000_s4321" style="position:absolute;flip:x y" from="4947,11331" to="4962,11475" strokeweight=".6pt"/>
            <v:line id="_x0000_s4322" style="position:absolute;flip:x" from="4932,11331" to="4947,11347" strokeweight=".6pt"/>
            <v:line id="_x0000_s4323" style="position:absolute;flip:x y" from="4916,11339" to="4932,11347" strokeweight=".6pt"/>
            <v:line id="_x0000_s4324" style="position:absolute" from="4916,11339" to="4962,11475" strokeweight=".6pt"/>
            <v:line id="_x0000_s4325" style="position:absolute;flip:x y" from="4916,11280" to="4962,11475" strokeweight=".6pt"/>
            <v:line id="_x0000_s4326" style="position:absolute;flip:x" from="4954,11706" to="4985,11839" strokeweight=".6pt"/>
            <v:line id="_x0000_s4327" style="position:absolute;flip:y" from="4954,11831" to="4977,11839" strokeweight=".6pt"/>
            <v:line id="_x0000_s4328" style="position:absolute" from="4977,11831" to="4992,11847" strokeweight=".6pt"/>
            <v:line id="_x0000_s4329" style="position:absolute;flip:x y" from="4985,11706" to="4992,11847" strokeweight=".6pt"/>
            <v:line id="_x0000_s4330" style="position:absolute;flip:x" from="4970,11706" to="4985,11898" strokeweight=".6pt"/>
            <v:line id="_x0000_s4331" style="position:absolute" from="4962,11475" to="4985,11675" strokeweight=".6pt"/>
            <v:line id="_x0000_s4332" style="position:absolute" from="4985,11675" to="4985,11706" strokeweight=".6pt"/>
            <v:line id="_x0000_s4333" style="position:absolute;flip:y" from="6783,12070" to="6783,12085" strokeweight=".6pt"/>
            <v:line id="_x0000_s4334" style="position:absolute;flip:x" from="6776,12070" to="6783,12070" strokeweight=".6pt"/>
            <v:line id="_x0000_s4335" style="position:absolute" from="6776,12070" to="6776,12085" strokeweight=".6pt"/>
            <v:line id="_x0000_s4336" style="position:absolute" from="6776,12085" to="6783,12085" strokeweight=".6pt"/>
            <v:line id="_x0000_s4337" style="position:absolute" from="6783,12085" to="6791,12093" strokeweight=".6pt"/>
            <v:line id="_x0000_s4338" style="position:absolute;flip:y" from="6791,12063" to="6791,12093" strokeweight=".6pt"/>
            <v:line id="_x0000_s4339" style="position:absolute;flip:x" from="6768,12063" to="6791,12063" strokeweight=".6pt"/>
            <v:line id="_x0000_s4340" style="position:absolute" from="6768,12063" to="6768,12085" strokeweight=".6pt"/>
            <v:line id="_x0000_s4341" style="position:absolute" from="6768,12085" to="6791,12093" strokeweight=".6pt"/>
            <v:line id="_x0000_s4342" style="position:absolute;flip:x y" from="6783,12078" to="7740,13122" strokeweight=".6pt"/>
            <v:line id="_x0000_s4343" style="position:absolute" from="7740,13122" to="7994,13122" strokeweight=".6pt"/>
            <v:shape id="_x0000_s4344" style="position:absolute;left:7806;top:12899;width:75;height:148" coordsize="118,235" path="m24,117r-3,12l21,187r3,9l27,199r4,6l37,211r42,l88,205r3,-3l94,196r,-54l91,132r-3,-6l79,120r-9,-3l24,117xm82,r3,3l91,6r3,3l94,18r-3,l82,27r-3,l61,39r-6,6l43,60,34,75r-3,9l27,96r55,l94,102r9,6l109,117r6,12l118,142r,45l115,202r-3,9l94,229r-12,6l46,235,34,232,24,229,12,220,6,214,,196,,129,3,96,12,66,21,48,37,30,49,18,64,9,82,xe" fillcolor="black" strokeweight="0">
              <v:path arrowok="t"/>
              <o:lock v:ext="edit" verticies="t"/>
            </v:shape>
            <v:line id="_x0000_s4345" style="position:absolute;flip:y" from="7396,12295" to="7396,12301" strokeweight=".6pt"/>
            <v:line id="_x0000_s4346" style="position:absolute;flip:x" from="7381,12295" to="7396,12295" strokeweight=".6pt"/>
            <v:line id="_x0000_s4347" style="position:absolute" from="7381,12295" to="7381,12301" strokeweight=".6pt"/>
            <v:line id="_x0000_s4348" style="position:absolute" from="7381,12301" to="7396,12301" strokeweight=".6pt"/>
            <v:line id="_x0000_s4349" style="position:absolute" from="7396,12301" to="7404,12309" strokeweight=".6pt"/>
            <v:line id="_x0000_s4350" style="position:absolute;flip:y" from="7404,12288" to="7404,12309" strokeweight=".6pt"/>
            <v:line id="_x0000_s4351" style="position:absolute;flip:x" from="7381,12288" to="7404,12288" strokeweight=".6pt"/>
            <v:line id="_x0000_s4352" style="position:absolute" from="7381,12288" to="7381,12309" strokeweight=".6pt"/>
            <v:line id="_x0000_s4353" style="position:absolute" from="7381,12309" to="7404,12309" strokeweight=".6pt"/>
            <v:line id="_x0000_s4354" style="position:absolute;flip:x y" from="7388,12301" to="8166,13114" strokeweight=".6pt"/>
            <v:line id="_x0000_s4355" style="position:absolute" from="8166,13114" to="8419,13114" strokeweight=".6pt"/>
            <v:shape id="_x0000_s4356" style="position:absolute;left:8240;top:12891;width:88;height:149" coordsize="139,236" path="m57,r6,4l69,10r,6l27,167r54,l81,127r3,-6l87,121r6,-3l96,121r6,l102,127r3,3l105,167r27,l139,173r,9l132,188r-6,3l105,191r,33l102,230r,3l96,236r-9,l81,230r,-39l12,191,6,188r-3,l,185r,-9l45,10,51,4r3,l57,xe" fillcolor="black" strokeweight="0">
              <v:path arrowok="t"/>
            </v:shape>
            <v:line id="_x0000_s4357" style="position:absolute;flip:y" from="8479,12190" to="8486,12198" strokeweight=".6pt"/>
            <v:line id="_x0000_s4358" style="position:absolute;flip:x y" from="8479,12183" to="8486,12190" strokeweight=".6pt"/>
            <v:line id="_x0000_s4359" style="position:absolute;flip:x" from="8471,12183" to="8479,12190" strokeweight=".6pt"/>
            <v:line id="_x0000_s4360" style="position:absolute" from="8471,12190" to="8479,12198" strokeweight=".6pt"/>
            <v:line id="_x0000_s4361" style="position:absolute" from="8479,12198" to="8479,12206" strokeweight=".6pt"/>
            <v:line id="_x0000_s4362" style="position:absolute;flip:y" from="8479,12183" to="8494,12206" strokeweight=".6pt"/>
            <v:line id="_x0000_s4363" style="position:absolute;flip:x y" from="8479,12175" to="8494,12183" strokeweight=".6pt"/>
            <v:line id="_x0000_s4364" style="position:absolute;flip:x" from="8463,12175" to="8479,12190" strokeweight=".6pt"/>
            <v:line id="_x0000_s4365" style="position:absolute" from="8463,12190" to="8479,12206" strokeweight=".6pt"/>
            <v:line id="_x0000_s4366" style="position:absolute;flip:x y" from="8479,12190" to="8591,13114" strokeweight=".6pt"/>
            <v:line id="_x0000_s4367" style="position:absolute" from="8591,13114" to="8845,13114" strokeweight=".6pt"/>
            <v:shape id="_x0000_s4368" style="position:absolute;left:8658;top:12891;width:75;height:149" coordsize="118,236" path="m12,r94,l112,4r3,3l118,13r-3,3l57,227r,3l51,236r-9,l36,230r-3,-6l36,221,90,25r-69,l21,43r-6,6l6,49,,43,,7,12,xe" fillcolor="black" strokeweight="0">
              <v:path arrowok="t"/>
            </v:shape>
            <v:line id="_x0000_s4369" style="position:absolute" from="6760,12973" to="6776,13114" strokeweight=".6pt"/>
            <v:line id="_x0000_s4370" style="position:absolute;flip:x y" from="6760,13099" to="6776,13114" strokeweight=".6pt"/>
            <v:line id="_x0000_s4371" style="position:absolute;flip:x" from="6740,13099" to="6760,13114" strokeweight=".6pt"/>
            <v:line id="_x0000_s4372" style="position:absolute;flip:y" from="6740,12973" to="6760,13114" strokeweight=".6pt"/>
            <v:line id="_x0000_s4373" style="position:absolute;flip:y" from="6760,12973" to="6760,13391" strokeweight=".6pt"/>
            <v:shape id="_x0000_s4374" type="#_x0000_t202" style="position:absolute;left:4885;top:11348;width:708;height:708;mso-wrap-style:none" stroked="f">
              <v:fill opacity="0"/>
              <v:textbox style="mso-next-textbox:#_x0000_s4374;mso-fit-shape-to-text:t">
                <w:txbxContent>
                  <w:p w:rsidR="00CA1A4B" w:rsidRDefault="00CA1A4B" w:rsidP="005E1713">
                    <w:r w:rsidRPr="00991AE2">
                      <w:rPr>
                        <w:position w:val="-6"/>
                      </w:rPr>
                      <w:object w:dxaOrig="360" w:dyaOrig="279">
                        <v:shape id="_x0000_i1851" type="#_x0000_t75" style="width:18.75pt;height:14.25pt" o:ole="">
                          <v:imagedata r:id="rId901" o:title=""/>
                        </v:shape>
                        <o:OLEObject Type="Embed" ProgID="Equation.3" ShapeID="_x0000_i1851" DrawAspect="Content" ObjectID="_1519232293" r:id="rId902"/>
                      </w:object>
                    </w:r>
                  </w:p>
                </w:txbxContent>
              </v:textbox>
            </v:shape>
            <v:shape id="_x0000_s4375" type="#_x0000_t202" style="position:absolute;left:3405;top:11142;width:707;height:707;mso-wrap-style:none" stroked="f">
              <v:fill opacity="0"/>
              <v:textbox style="mso-next-textbox:#_x0000_s4375;mso-fit-shape-to-text:t">
                <w:txbxContent>
                  <w:p w:rsidR="00CA1A4B" w:rsidRDefault="00CA1A4B" w:rsidP="005E1713">
                    <w:r w:rsidRPr="00991AE2">
                      <w:rPr>
                        <w:position w:val="-6"/>
                      </w:rPr>
                      <w:object w:dxaOrig="360" w:dyaOrig="279">
                        <v:shape id="_x0000_i1852" type="#_x0000_t75" style="width:18.75pt;height:14.25pt" o:ole="">
                          <v:imagedata r:id="rId903" o:title=""/>
                        </v:shape>
                        <o:OLEObject Type="Embed" ProgID="Equation.3" ShapeID="_x0000_i1852" DrawAspect="Content" ObjectID="_1519232294" r:id="rId904"/>
                      </w:object>
                    </w:r>
                  </w:p>
                </w:txbxContent>
              </v:textbox>
            </v:shape>
            <v:shape id="_x0000_s4376" type="#_x0000_t202" style="position:absolute;left:5474;top:14201;width:622;height:737;mso-wrap-style:none" stroked="f">
              <v:fill opacity="0"/>
              <v:textbox style="mso-next-textbox:#_x0000_s4376;mso-fit-shape-to-text:t">
                <w:txbxContent>
                  <w:p w:rsidR="00CA1A4B" w:rsidRDefault="00CA1A4B" w:rsidP="005E1713">
                    <w:r w:rsidRPr="008D05D7">
                      <w:rPr>
                        <w:position w:val="-10"/>
                      </w:rPr>
                      <w:object w:dxaOrig="300" w:dyaOrig="320">
                        <v:shape id="_x0000_i1853" type="#_x0000_t75" style="width:15pt;height:15.75pt" o:ole="">
                          <v:imagedata r:id="rId905" o:title=""/>
                        </v:shape>
                        <o:OLEObject Type="Embed" ProgID="Equation.3" ShapeID="_x0000_i1853" DrawAspect="Content" ObjectID="_1519232295" r:id="rId906"/>
                      </w:object>
                    </w:r>
                  </w:p>
                </w:txbxContent>
              </v:textbox>
            </v:shape>
            <v:shape id="_x0000_s4377" type="#_x0000_t202" style="position:absolute;left:6685;top:13032;width:808;height:967;mso-wrap-style:none" stroked="f">
              <v:fill opacity="0"/>
              <v:textbox style="mso-next-textbox:#_x0000_s4377;mso-fit-shape-to-text:t">
                <w:txbxContent>
                  <w:p w:rsidR="00CA1A4B" w:rsidRDefault="00CA1A4B" w:rsidP="005E1713">
                    <w:r w:rsidRPr="00991AE2">
                      <w:rPr>
                        <w:position w:val="-4"/>
                      </w:rPr>
                      <w:object w:dxaOrig="240" w:dyaOrig="260">
                        <v:shape id="_x0000_i1854" type="#_x0000_t75" style="width:24pt;height:26.25pt" o:ole="">
                          <v:imagedata r:id="rId907" o:title=""/>
                        </v:shape>
                        <o:OLEObject Type="Embed" ProgID="Equation.3" ShapeID="_x0000_i1854" DrawAspect="Content" ObjectID="_1519232296" r:id="rId908"/>
                      </w:object>
                    </w:r>
                  </w:p>
                </w:txbxContent>
              </v:textbox>
            </v:shape>
            <v:shape id="_x0000_s4378" type="#_x0000_t202" style="position:absolute;left:8748;top:11210;width:493;height:690;mso-wrap-style:none" stroked="f">
              <v:fill opacity="0"/>
              <v:textbox style="mso-next-textbox:#_x0000_s4378;mso-fit-shape-to-text:t">
                <w:txbxContent>
                  <w:p w:rsidR="00CA1A4B" w:rsidRDefault="00CA1A4B" w:rsidP="005E1713">
                    <w:r w:rsidRPr="00991AE2">
                      <w:rPr>
                        <w:position w:val="-6"/>
                      </w:rPr>
                      <w:object w:dxaOrig="200" w:dyaOrig="220">
                        <v:shape id="_x0000_i1855" type="#_x0000_t75" style="width:9pt;height:11.25pt" o:ole="">
                          <v:imagedata r:id="rId909" o:title=""/>
                        </v:shape>
                        <o:OLEObject Type="Embed" ProgID="Equation.3" ShapeID="_x0000_i1855" DrawAspect="Content" ObjectID="_1519232297" r:id="rId910"/>
                      </w:object>
                    </w:r>
                  </w:p>
                </w:txbxContent>
              </v:textbox>
            </v:shape>
            <v:shape id="_x0000_s4379" type="#_x0000_t202" style="position:absolute;left:2774;top:10640;width:565;height:690;mso-wrap-style:none" stroked="f">
              <v:fill opacity="0"/>
              <v:textbox style="mso-next-textbox:#_x0000_s4379;mso-fit-shape-to-text:t">
                <w:txbxContent>
                  <w:p w:rsidR="00CA1A4B" w:rsidRDefault="00CA1A4B" w:rsidP="005E1713">
                    <w:r w:rsidRPr="00991AE2">
                      <w:rPr>
                        <w:position w:val="-6"/>
                      </w:rPr>
                      <w:object w:dxaOrig="240" w:dyaOrig="220">
                        <v:shape id="_x0000_i1856" type="#_x0000_t75" style="width:12pt;height:11.25pt" o:ole="">
                          <v:imagedata r:id="rId911" o:title=""/>
                        </v:shape>
                        <o:OLEObject Type="Embed" ProgID="Equation.3" ShapeID="_x0000_i1856" DrawAspect="Content" ObjectID="_1519232298" r:id="rId912"/>
                      </w:object>
                    </w:r>
                  </w:p>
                </w:txbxContent>
              </v:textbox>
            </v:shape>
            <w10:wrap type="none"/>
            <w10:anchorlock/>
          </v:group>
        </w:pict>
      </w:r>
    </w:p>
    <w:p w:rsidR="005E1713" w:rsidRPr="007A152E" w:rsidRDefault="005E1713" w:rsidP="00AE0FB2">
      <w:pPr>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 2.1. Схема автоколіматора</w:t>
      </w:r>
    </w:p>
    <w:p w:rsidR="005E1713" w:rsidRPr="007A152E" w:rsidRDefault="005E1713" w:rsidP="002D5267">
      <w:pPr>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1 – джерело випромінювання; 2 – конденсор; 3 – тест-об'єкт; 4 – світло</w:t>
      </w:r>
      <w:r w:rsidR="003A1A53">
        <w:rPr>
          <w:rFonts w:ascii="Times New Roman" w:hAnsi="Times New Roman" w:cs="Times New Roman"/>
          <w:sz w:val="28"/>
          <w:szCs w:val="28"/>
        </w:rPr>
        <w:t xml:space="preserve"> </w:t>
      </w:r>
      <w:r w:rsidRPr="007A152E">
        <w:rPr>
          <w:rFonts w:ascii="Times New Roman" w:hAnsi="Times New Roman" w:cs="Times New Roman"/>
          <w:sz w:val="28"/>
          <w:szCs w:val="28"/>
        </w:rPr>
        <w:t>подільна призма-куб; 5 – об'єктив коліматора; 6 – вимірювальна сітка; 7 – окуляр.</w:t>
      </w:r>
    </w:p>
    <w:p w:rsidR="005E1713" w:rsidRPr="007A152E" w:rsidRDefault="003F38E3" w:rsidP="00AE0FB2">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5E1713" w:rsidRPr="007A152E">
        <w:rPr>
          <w:rFonts w:ascii="Times New Roman" w:hAnsi="Times New Roman" w:cs="Times New Roman"/>
          <w:sz w:val="28"/>
          <w:szCs w:val="28"/>
        </w:rPr>
        <w:t xml:space="preserve">При повороті дзеркала на кут </w:t>
      </w:r>
      <w:r w:rsidR="005E1713" w:rsidRPr="007A152E">
        <w:rPr>
          <w:rFonts w:ascii="Times New Roman" w:hAnsi="Times New Roman" w:cs="Times New Roman"/>
          <w:position w:val="-6"/>
        </w:rPr>
        <w:object w:dxaOrig="240" w:dyaOrig="220">
          <v:shape id="_x0000_i1436" type="#_x0000_t75" style="width:12pt;height:11.25pt" o:ole="">
            <v:imagedata r:id="rId913" o:title=""/>
          </v:shape>
          <o:OLEObject Type="Embed" ProgID="Equation.3" ShapeID="_x0000_i1436" DrawAspect="Content" ObjectID="_1519231826" r:id="rId914"/>
        </w:object>
      </w:r>
      <w:r w:rsidR="005E1713" w:rsidRPr="007A152E">
        <w:rPr>
          <w:rFonts w:ascii="Times New Roman" w:hAnsi="Times New Roman" w:cs="Times New Roman"/>
          <w:sz w:val="28"/>
          <w:szCs w:val="28"/>
        </w:rPr>
        <w:t xml:space="preserve"> відбитий промінь відхилиться на кут</w:t>
      </w:r>
      <w:r w:rsidR="005E1713" w:rsidRPr="007A152E">
        <w:rPr>
          <w:rFonts w:ascii="Times New Roman" w:hAnsi="Times New Roman" w:cs="Times New Roman"/>
          <w:position w:val="-6"/>
        </w:rPr>
        <w:object w:dxaOrig="360" w:dyaOrig="279">
          <v:shape id="_x0000_i1437" type="#_x0000_t75" style="width:18.75pt;height:14.25pt" o:ole="">
            <v:imagedata r:id="rId901" o:title=""/>
          </v:shape>
          <o:OLEObject Type="Embed" ProgID="Equation.3" ShapeID="_x0000_i1437" DrawAspect="Content" ObjectID="_1519231827" r:id="rId915"/>
        </w:object>
      </w:r>
      <w:r w:rsidR="005E1713" w:rsidRPr="007A152E">
        <w:rPr>
          <w:rFonts w:ascii="Times New Roman" w:hAnsi="Times New Roman" w:cs="Times New Roman"/>
          <w:sz w:val="28"/>
          <w:szCs w:val="28"/>
        </w:rPr>
        <w:t xml:space="preserve">, а зрушення  </w:t>
      </w:r>
      <w:proofErr w:type="spellStart"/>
      <w:r w:rsidR="005E1713" w:rsidRPr="007A152E">
        <w:rPr>
          <w:rFonts w:ascii="Times New Roman" w:hAnsi="Times New Roman" w:cs="Times New Roman"/>
          <w:sz w:val="28"/>
          <w:szCs w:val="28"/>
        </w:rPr>
        <w:t>автоколімаційного</w:t>
      </w:r>
      <w:proofErr w:type="spellEnd"/>
      <w:r w:rsidR="005E1713" w:rsidRPr="007A152E">
        <w:rPr>
          <w:rFonts w:ascii="Times New Roman" w:hAnsi="Times New Roman" w:cs="Times New Roman"/>
          <w:sz w:val="28"/>
          <w:szCs w:val="28"/>
        </w:rPr>
        <w:t xml:space="preserve"> зображення пов'язане з вимірюваним кутом залежністю (див. рис. 2.1.):</w:t>
      </w:r>
    </w:p>
    <w:p w:rsidR="005E1713" w:rsidRPr="007A152E" w:rsidRDefault="003A1A53" w:rsidP="003A1A53">
      <w:pPr>
        <w:spacing w:line="360" w:lineRule="auto"/>
        <w:ind w:firstLine="708"/>
        <w:jc w:val="right"/>
        <w:rPr>
          <w:rFonts w:ascii="Times New Roman" w:hAnsi="Times New Roman" w:cs="Times New Roman"/>
          <w:sz w:val="28"/>
          <w:szCs w:val="28"/>
        </w:rPr>
      </w:pPr>
      <w:r>
        <w:rPr>
          <w:rFonts w:ascii="Times New Roman" w:hAnsi="Times New Roman" w:cs="Times New Roman"/>
          <w:sz w:val="28"/>
          <w:szCs w:val="28"/>
        </w:rPr>
        <w:lastRenderedPageBreak/>
        <w:tab/>
      </w:r>
      <w:r w:rsidR="00B566F3" w:rsidRPr="007A152E">
        <w:rPr>
          <w:rFonts w:ascii="Times New Roman" w:hAnsi="Times New Roman" w:cs="Times New Roman"/>
          <w:position w:val="-28"/>
          <w:sz w:val="28"/>
          <w:szCs w:val="28"/>
        </w:rPr>
        <w:object w:dxaOrig="1080" w:dyaOrig="660">
          <v:shape id="_x0000_i1438" type="#_x0000_t75" style="width:54.75pt;height:33pt" o:ole="">
            <v:imagedata r:id="rId916" o:title=""/>
          </v:shape>
          <o:OLEObject Type="Embed" ProgID="Equation.3" ShapeID="_x0000_i1438" DrawAspect="Content" ObjectID="_1519231828" r:id="rId917"/>
        </w:object>
      </w:r>
      <w:r w:rsidR="005E1713" w:rsidRPr="007A152E">
        <w:rPr>
          <w:rFonts w:ascii="Times New Roman" w:hAnsi="Times New Roman" w:cs="Times New Roman"/>
          <w:sz w:val="28"/>
          <w:szCs w:val="28"/>
        </w:rPr>
        <w:t>.</w:t>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w:t>
      </w:r>
      <w:r w:rsidR="005E1713" w:rsidRPr="007A152E">
        <w:rPr>
          <w:rFonts w:ascii="Times New Roman" w:hAnsi="Times New Roman" w:cs="Times New Roman"/>
          <w:sz w:val="28"/>
          <w:szCs w:val="28"/>
        </w:rPr>
        <w:t>(2.1)</w:t>
      </w:r>
    </w:p>
    <w:p w:rsidR="005E1713" w:rsidRPr="007A152E" w:rsidRDefault="003F38E3" w:rsidP="00AE0FB2">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5E1713" w:rsidRPr="007A152E">
        <w:rPr>
          <w:rFonts w:ascii="Times New Roman" w:hAnsi="Times New Roman" w:cs="Times New Roman"/>
          <w:sz w:val="28"/>
          <w:szCs w:val="28"/>
        </w:rPr>
        <w:t>Тоді точна функція перетворення  дорівнює:</w:t>
      </w:r>
    </w:p>
    <w:p w:rsidR="005E1713" w:rsidRPr="007A152E" w:rsidRDefault="005E1713" w:rsidP="003A1A53">
      <w:pPr>
        <w:spacing w:line="360" w:lineRule="auto"/>
        <w:ind w:firstLine="708"/>
        <w:jc w:val="right"/>
        <w:rPr>
          <w:rFonts w:ascii="Times New Roman" w:hAnsi="Times New Roman" w:cs="Times New Roman"/>
          <w:sz w:val="28"/>
          <w:szCs w:val="28"/>
        </w:rPr>
      </w:pPr>
      <w:r w:rsidRPr="007A152E">
        <w:rPr>
          <w:rFonts w:ascii="Times New Roman" w:hAnsi="Times New Roman" w:cs="Times New Roman"/>
          <w:position w:val="-30"/>
          <w:sz w:val="28"/>
          <w:szCs w:val="28"/>
        </w:rPr>
        <w:object w:dxaOrig="1640" w:dyaOrig="680">
          <v:shape id="_x0000_i1439" type="#_x0000_t75" style="width:81pt;height:33pt" o:ole="">
            <v:imagedata r:id="rId918" o:title=""/>
          </v:shape>
          <o:OLEObject Type="Embed" ProgID="Equation.3" ShapeID="_x0000_i1439" DrawAspect="Content" ObjectID="_1519231829" r:id="rId919"/>
        </w:object>
      </w:r>
      <w:r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3A1A53">
        <w:rPr>
          <w:rFonts w:ascii="Times New Roman" w:hAnsi="Times New Roman" w:cs="Times New Roman"/>
          <w:sz w:val="28"/>
          <w:szCs w:val="28"/>
        </w:rPr>
        <w:tab/>
      </w:r>
      <w:r w:rsidR="003A1A53">
        <w:rPr>
          <w:rFonts w:ascii="Times New Roman" w:hAnsi="Times New Roman" w:cs="Times New Roman"/>
          <w:sz w:val="28"/>
          <w:szCs w:val="28"/>
        </w:rPr>
        <w:tab/>
      </w:r>
      <w:r w:rsidR="003A1A53">
        <w:rPr>
          <w:rFonts w:ascii="Times New Roman" w:hAnsi="Times New Roman" w:cs="Times New Roman"/>
          <w:sz w:val="28"/>
          <w:szCs w:val="28"/>
        </w:rPr>
        <w:tab/>
        <w:t xml:space="preserve"> </w:t>
      </w:r>
      <w:r w:rsidRPr="007A152E">
        <w:rPr>
          <w:rFonts w:ascii="Times New Roman" w:hAnsi="Times New Roman" w:cs="Times New Roman"/>
          <w:sz w:val="28"/>
          <w:szCs w:val="28"/>
        </w:rPr>
        <w:tab/>
        <w:t>(2.2)</w:t>
      </w:r>
    </w:p>
    <w:p w:rsidR="003A1A53" w:rsidRDefault="003F38E3" w:rsidP="003A1A53">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5E1713" w:rsidRPr="007A152E">
        <w:rPr>
          <w:rFonts w:ascii="Times New Roman" w:hAnsi="Times New Roman" w:cs="Times New Roman"/>
          <w:sz w:val="28"/>
          <w:szCs w:val="28"/>
        </w:rPr>
        <w:t>Враховуючи, що вимірювані кути малі при градуюванні приладу можна використовувати</w:t>
      </w:r>
      <w:r w:rsidR="003A1A53">
        <w:rPr>
          <w:rFonts w:ascii="Times New Roman" w:hAnsi="Times New Roman" w:cs="Times New Roman"/>
          <w:sz w:val="28"/>
          <w:szCs w:val="28"/>
        </w:rPr>
        <w:t xml:space="preserve"> наближену функцію перетворення</w:t>
      </w:r>
    </w:p>
    <w:p w:rsidR="00B43925" w:rsidRDefault="003A1A53" w:rsidP="00B43925">
      <w:pPr>
        <w:spacing w:line="360" w:lineRule="auto"/>
        <w:ind w:firstLine="360"/>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B566F3">
        <w:rPr>
          <w:rFonts w:ascii="Times New Roman" w:hAnsi="Times New Roman" w:cs="Times New Roman"/>
          <w:sz w:val="28"/>
          <w:szCs w:val="28"/>
        </w:rPr>
        <w:t xml:space="preserve">     </w:t>
      </w:r>
      <w:r w:rsidR="005E1713" w:rsidRPr="007A152E">
        <w:rPr>
          <w:rFonts w:ascii="Times New Roman" w:hAnsi="Times New Roman" w:cs="Times New Roman"/>
          <w:position w:val="-30"/>
          <w:sz w:val="28"/>
          <w:szCs w:val="28"/>
        </w:rPr>
        <w:object w:dxaOrig="1040" w:dyaOrig="680">
          <v:shape id="_x0000_i1440" type="#_x0000_t75" style="width:51.75pt;height:33pt" o:ole="">
            <v:imagedata r:id="rId920" o:title=""/>
          </v:shape>
          <o:OLEObject Type="Embed" ProgID="Equation.3" ShapeID="_x0000_i1440" DrawAspect="Content" ObjectID="_1519231830" r:id="rId921"/>
        </w:object>
      </w:r>
      <w:r w:rsidR="00B566F3">
        <w:rPr>
          <w:rFonts w:ascii="Times New Roman" w:hAnsi="Times New Roman" w:cs="Times New Roman"/>
          <w:sz w:val="28"/>
          <w:szCs w:val="28"/>
        </w:rPr>
        <w:t xml:space="preserve"> .</w:t>
      </w:r>
      <w:r w:rsidR="00B566F3">
        <w:rPr>
          <w:rFonts w:ascii="Times New Roman" w:hAnsi="Times New Roman" w:cs="Times New Roman"/>
          <w:sz w:val="28"/>
          <w:szCs w:val="28"/>
        </w:rPr>
        <w:tab/>
      </w:r>
      <w:r w:rsidR="00B566F3">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t xml:space="preserve">    (2.3)</w:t>
      </w:r>
    </w:p>
    <w:p w:rsidR="005E1713" w:rsidRPr="007A152E" w:rsidRDefault="00B43925" w:rsidP="00B43925">
      <w:pPr>
        <w:tabs>
          <w:tab w:val="left" w:pos="709"/>
        </w:tabs>
        <w:spacing w:line="360" w:lineRule="auto"/>
        <w:ind w:firstLine="360"/>
        <w:rPr>
          <w:rFonts w:ascii="Times New Roman" w:hAnsi="Times New Roman" w:cs="Times New Roman"/>
          <w:sz w:val="28"/>
          <w:szCs w:val="28"/>
        </w:rPr>
      </w:pPr>
      <w:r>
        <w:rPr>
          <w:rFonts w:ascii="Times New Roman" w:hAnsi="Times New Roman" w:cs="Times New Roman"/>
          <w:sz w:val="28"/>
          <w:szCs w:val="28"/>
        </w:rPr>
        <w:tab/>
      </w:r>
      <w:r w:rsidR="005E1713" w:rsidRPr="007A152E">
        <w:rPr>
          <w:rFonts w:ascii="Times New Roman" w:hAnsi="Times New Roman" w:cs="Times New Roman"/>
          <w:sz w:val="28"/>
          <w:szCs w:val="28"/>
        </w:rPr>
        <w:t>Тоді теоретична інструментальна похибка автоколіматора дорівнює</w:t>
      </w:r>
      <w:r w:rsidR="005E1713" w:rsidRPr="007A152E">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5E1713" w:rsidRPr="007A152E">
        <w:rPr>
          <w:rFonts w:ascii="Times New Roman" w:hAnsi="Times New Roman" w:cs="Times New Roman"/>
          <w:position w:val="-14"/>
          <w:sz w:val="28"/>
          <w:szCs w:val="28"/>
        </w:rPr>
        <w:object w:dxaOrig="1800" w:dyaOrig="380">
          <v:shape id="_x0000_i1441" type="#_x0000_t75" style="width:90.75pt;height:18pt" o:ole="">
            <v:imagedata r:id="rId922" o:title=""/>
          </v:shape>
          <o:OLEObject Type="Embed" ProgID="Equation.3" ShapeID="_x0000_i1441" DrawAspect="Content" ObjectID="_1519231831" r:id="rId923"/>
        </w:object>
      </w:r>
      <w:r w:rsidR="00B566F3">
        <w:rPr>
          <w:rFonts w:ascii="Times New Roman" w:hAnsi="Times New Roman" w:cs="Times New Roman"/>
          <w:sz w:val="28"/>
          <w:szCs w:val="28"/>
        </w:rPr>
        <w:t xml:space="preserve"> . </w:t>
      </w:r>
      <w:r w:rsidR="003A1A53">
        <w:rPr>
          <w:rFonts w:ascii="Times New Roman" w:hAnsi="Times New Roman" w:cs="Times New Roman"/>
          <w:sz w:val="28"/>
          <w:szCs w:val="28"/>
        </w:rPr>
        <w:tab/>
      </w:r>
      <w:r w:rsidR="003A1A53">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005E1713" w:rsidRPr="007A152E">
        <w:rPr>
          <w:rFonts w:ascii="Times New Roman" w:hAnsi="Times New Roman" w:cs="Times New Roman"/>
          <w:sz w:val="28"/>
          <w:szCs w:val="28"/>
        </w:rPr>
        <w:t xml:space="preserve"> (2.4)</w:t>
      </w:r>
    </w:p>
    <w:p w:rsidR="005E1713" w:rsidRPr="007A152E" w:rsidRDefault="005E1713" w:rsidP="00AE0FB2">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Також до</w:t>
      </w:r>
      <w:r w:rsidR="00364F8A" w:rsidRPr="007A152E">
        <w:rPr>
          <w:rFonts w:ascii="Times New Roman" w:hAnsi="Times New Roman" w:cs="Times New Roman"/>
          <w:sz w:val="28"/>
          <w:szCs w:val="28"/>
        </w:rPr>
        <w:t xml:space="preserve"> </w:t>
      </w:r>
      <w:r w:rsidRPr="007A152E">
        <w:rPr>
          <w:rFonts w:ascii="Times New Roman" w:hAnsi="Times New Roman" w:cs="Times New Roman"/>
          <w:sz w:val="28"/>
          <w:szCs w:val="28"/>
        </w:rPr>
        <w:t>цих похибок відносяться округлення параметрів приладу до найближчих значень з ДСТУ. До них відносяться, наприклад, округлення радіусів кривизни лінз до ряду, що рекомендується, або округлення модуля зубчастих передач до ряду, що рекомендується, і тому подібне.</w:t>
      </w:r>
    </w:p>
    <w:p w:rsidR="005E1713" w:rsidRPr="007A152E" w:rsidRDefault="005E1713" w:rsidP="00AE0FB2">
      <w:pPr>
        <w:spacing w:line="360" w:lineRule="auto"/>
        <w:ind w:firstLine="708"/>
        <w:jc w:val="both"/>
        <w:rPr>
          <w:rFonts w:ascii="Times New Roman" w:hAnsi="Times New Roman" w:cs="Times New Roman"/>
          <w:sz w:val="28"/>
          <w:szCs w:val="28"/>
        </w:rPr>
      </w:pPr>
      <w:r w:rsidRPr="007A152E">
        <w:rPr>
          <w:rFonts w:ascii="Times New Roman" w:hAnsi="Times New Roman" w:cs="Times New Roman"/>
          <w:sz w:val="28"/>
          <w:szCs w:val="28"/>
        </w:rPr>
        <w:t xml:space="preserve">Теоретичними похибками є допущення в конструкціях вищих кінематичних пар. Характер цієї похибки  пояснює  рис 2.2. На рисунку показаний механізм повороту плоского дзеркала встановленого на поворотній штанзі, яка приводиться в рух штовхальником розташованим на відстані L від шарніра. При переміщенні штовхальника на величину x штанга обертається на кут </w:t>
      </w:r>
      <w:r w:rsidRPr="007A152E">
        <w:rPr>
          <w:rFonts w:ascii="Times New Roman" w:hAnsi="Times New Roman" w:cs="Times New Roman"/>
          <w:position w:val="-6"/>
        </w:rPr>
        <w:object w:dxaOrig="240" w:dyaOrig="220">
          <v:shape id="_x0000_i1442" type="#_x0000_t75" style="width:12pt;height:11.25pt" o:ole="">
            <v:imagedata r:id="rId913" o:title=""/>
          </v:shape>
          <o:OLEObject Type="Embed" ProgID="Equation.3" ShapeID="_x0000_i1442" DrawAspect="Content" ObjectID="_1519231832" r:id="rId924"/>
        </w:object>
      </w:r>
      <w:r w:rsidRPr="007A152E">
        <w:rPr>
          <w:rFonts w:ascii="Times New Roman" w:hAnsi="Times New Roman" w:cs="Times New Roman"/>
          <w:sz w:val="28"/>
          <w:szCs w:val="28"/>
        </w:rPr>
        <w:t xml:space="preserve"> . На рисунку зліва наконечник штовхальника має форму вістря. Насправді в реальних кінематичних парах наконечник має форму сфери і має місце похибка кутового положення дзеркала на штанзі на величину </w:t>
      </w:r>
      <w:r w:rsidRPr="007A152E">
        <w:rPr>
          <w:rFonts w:ascii="Times New Roman" w:hAnsi="Times New Roman" w:cs="Times New Roman"/>
          <w:position w:val="-14"/>
        </w:rPr>
        <w:object w:dxaOrig="460" w:dyaOrig="380">
          <v:shape id="_x0000_i1443" type="#_x0000_t75" style="width:24pt;height:18pt" o:ole="">
            <v:imagedata r:id="rId925" o:title=""/>
          </v:shape>
          <o:OLEObject Type="Embed" ProgID="Equation.3" ShapeID="_x0000_i1443" DrawAspect="Content" ObjectID="_1519231833" r:id="rId926"/>
        </w:object>
      </w:r>
    </w:p>
    <w:p w:rsidR="005E1713" w:rsidRPr="007A152E" w:rsidRDefault="005E1713" w:rsidP="00AE0FB2">
      <w:pPr>
        <w:spacing w:line="360" w:lineRule="auto"/>
        <w:ind w:firstLine="708"/>
        <w:jc w:val="both"/>
        <w:rPr>
          <w:rFonts w:ascii="Times New Roman" w:hAnsi="Times New Roman" w:cs="Times New Roman"/>
          <w:sz w:val="28"/>
          <w:szCs w:val="28"/>
        </w:rPr>
      </w:pPr>
    </w:p>
    <w:p w:rsidR="005E1713" w:rsidRPr="007A152E" w:rsidRDefault="003F38E3" w:rsidP="00AE0FB2">
      <w:pPr>
        <w:pStyle w:val="22"/>
        <w:spacing w:line="360" w:lineRule="auto"/>
        <w:ind w:left="0"/>
        <w:jc w:val="both"/>
        <w:rPr>
          <w:rFonts w:ascii="Times New Roman" w:hAnsi="Times New Roman" w:cs="Times New Roman"/>
          <w:sz w:val="28"/>
          <w:szCs w:val="28"/>
        </w:rPr>
      </w:pPr>
      <w:r w:rsidRPr="007A152E">
        <w:rPr>
          <w:rFonts w:ascii="Times New Roman" w:hAnsi="Times New Roman" w:cs="Times New Roman"/>
          <w:noProof/>
          <w:sz w:val="28"/>
          <w:szCs w:val="28"/>
        </w:rPr>
        <w:lastRenderedPageBreak/>
        <w:t xml:space="preserve">         </w:t>
      </w:r>
      <w:r w:rsidR="005E1713" w:rsidRPr="007A152E">
        <w:rPr>
          <w:rFonts w:ascii="Times New Roman" w:hAnsi="Times New Roman" w:cs="Times New Roman"/>
          <w:noProof/>
          <w:sz w:val="28"/>
          <w:szCs w:val="28"/>
        </w:rPr>
        <w:drawing>
          <wp:inline distT="0" distB="0" distL="0" distR="0">
            <wp:extent cx="2371725" cy="1676400"/>
            <wp:effectExtent l="19050" t="0" r="9525" b="0"/>
            <wp:docPr id="10" name="Рисунок 10"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1"/>
                    <pic:cNvPicPr>
                      <a:picLocks noChangeAspect="1" noChangeArrowheads="1"/>
                    </pic:cNvPicPr>
                  </pic:nvPicPr>
                  <pic:blipFill>
                    <a:blip r:embed="rId927" cstate="print"/>
                    <a:srcRect/>
                    <a:stretch>
                      <a:fillRect/>
                    </a:stretch>
                  </pic:blipFill>
                  <pic:spPr bwMode="auto">
                    <a:xfrm>
                      <a:off x="0" y="0"/>
                      <a:ext cx="2371725" cy="1676400"/>
                    </a:xfrm>
                    <a:prstGeom prst="rect">
                      <a:avLst/>
                    </a:prstGeom>
                    <a:noFill/>
                    <a:ln w="9525">
                      <a:noFill/>
                      <a:miter lim="800000"/>
                      <a:headEnd/>
                      <a:tailEnd/>
                    </a:ln>
                  </pic:spPr>
                </pic:pic>
              </a:graphicData>
            </a:graphic>
          </wp:inline>
        </w:drawing>
      </w:r>
      <w:r w:rsidRPr="007A152E">
        <w:rPr>
          <w:rFonts w:ascii="Times New Roman" w:hAnsi="Times New Roman" w:cs="Times New Roman"/>
          <w:noProof/>
          <w:sz w:val="28"/>
          <w:szCs w:val="28"/>
        </w:rPr>
        <w:t xml:space="preserve">                 </w:t>
      </w:r>
      <w:r w:rsidR="005E1713" w:rsidRPr="007A152E">
        <w:rPr>
          <w:rFonts w:ascii="Times New Roman" w:hAnsi="Times New Roman" w:cs="Times New Roman"/>
          <w:noProof/>
          <w:sz w:val="28"/>
          <w:szCs w:val="28"/>
        </w:rPr>
        <w:drawing>
          <wp:inline distT="0" distB="0" distL="0" distR="0">
            <wp:extent cx="2400300" cy="1943100"/>
            <wp:effectExtent l="19050" t="0" r="0" b="0"/>
            <wp:docPr id="11" name="Рисунок 11"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2"/>
                    <pic:cNvPicPr>
                      <a:picLocks noChangeAspect="1" noChangeArrowheads="1"/>
                    </pic:cNvPicPr>
                  </pic:nvPicPr>
                  <pic:blipFill>
                    <a:blip r:embed="rId928" cstate="print"/>
                    <a:srcRect/>
                    <a:stretch>
                      <a:fillRect/>
                    </a:stretch>
                  </pic:blipFill>
                  <pic:spPr bwMode="auto">
                    <a:xfrm>
                      <a:off x="0" y="0"/>
                      <a:ext cx="2400300" cy="1943100"/>
                    </a:xfrm>
                    <a:prstGeom prst="rect">
                      <a:avLst/>
                    </a:prstGeom>
                    <a:noFill/>
                    <a:ln w="9525">
                      <a:noFill/>
                      <a:miter lim="800000"/>
                      <a:headEnd/>
                      <a:tailEnd/>
                    </a:ln>
                  </pic:spPr>
                </pic:pic>
              </a:graphicData>
            </a:graphic>
          </wp:inline>
        </w:drawing>
      </w:r>
    </w:p>
    <w:p w:rsidR="005E1713" w:rsidRPr="007A152E" w:rsidRDefault="005E1713" w:rsidP="00AE0FB2">
      <w:pPr>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 2.2.  Пристрій повороту дзеркала</w:t>
      </w:r>
    </w:p>
    <w:p w:rsidR="005E1713" w:rsidRPr="007A152E" w:rsidRDefault="003F38E3" w:rsidP="00AE0FB2">
      <w:pPr>
        <w:spacing w:line="360" w:lineRule="auto"/>
        <w:ind w:firstLine="708"/>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5E1713" w:rsidRPr="007A152E">
        <w:rPr>
          <w:rFonts w:ascii="Times New Roman" w:hAnsi="Times New Roman" w:cs="Times New Roman"/>
          <w:sz w:val="28"/>
          <w:szCs w:val="28"/>
        </w:rPr>
        <w:t xml:space="preserve"> Похибки виготовлення і збірки елементів приладів. Це найбільша група інструментальних похибок приладу. Ці похибки є технологічними і є відхиленням від розрахункових значень розмірів деталей, характеристик  матеріалів, похибок розташування і  форми  деталей.</w:t>
      </w:r>
    </w:p>
    <w:p w:rsidR="005E1713" w:rsidRPr="007A152E" w:rsidRDefault="003F38E3" w:rsidP="00AE0FB2">
      <w:pPr>
        <w:spacing w:line="360" w:lineRule="auto"/>
        <w:ind w:firstLine="708"/>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5E1713" w:rsidRPr="007A152E">
        <w:rPr>
          <w:rFonts w:ascii="Times New Roman" w:hAnsi="Times New Roman" w:cs="Times New Roman"/>
          <w:sz w:val="28"/>
          <w:szCs w:val="28"/>
        </w:rPr>
        <w:t xml:space="preserve"> Експлуатаційні інструментальні похибки</w:t>
      </w:r>
      <w:r w:rsidR="00EB7AD3" w:rsidRPr="007A152E">
        <w:rPr>
          <w:rFonts w:ascii="Times New Roman" w:hAnsi="Times New Roman" w:cs="Times New Roman"/>
          <w:sz w:val="28"/>
          <w:szCs w:val="28"/>
        </w:rPr>
        <w:t xml:space="preserve"> є похибка</w:t>
      </w:r>
      <w:r w:rsidR="005E1713" w:rsidRPr="007A152E">
        <w:rPr>
          <w:rFonts w:ascii="Times New Roman" w:hAnsi="Times New Roman" w:cs="Times New Roman"/>
          <w:sz w:val="28"/>
          <w:szCs w:val="28"/>
        </w:rPr>
        <w:t>ми форми, розмірів, розташування деталей і зміни їх характеристик, обумовлені впливом умов експлуатації (коли</w:t>
      </w:r>
      <w:r w:rsidR="00C56B6C">
        <w:rPr>
          <w:rFonts w:ascii="Times New Roman" w:hAnsi="Times New Roman" w:cs="Times New Roman"/>
          <w:sz w:val="28"/>
          <w:szCs w:val="28"/>
        </w:rPr>
        <w:t>вання температури, тиску, волого</w:t>
      </w:r>
      <w:r w:rsidR="005E1713" w:rsidRPr="007A152E">
        <w:rPr>
          <w:rFonts w:ascii="Times New Roman" w:hAnsi="Times New Roman" w:cs="Times New Roman"/>
          <w:sz w:val="28"/>
          <w:szCs w:val="28"/>
        </w:rPr>
        <w:t>сті, сили тертя, радіаційного випромінювання і таке інше).</w:t>
      </w:r>
    </w:p>
    <w:p w:rsidR="005E1713" w:rsidRPr="007A152E" w:rsidRDefault="003F38E3" w:rsidP="00AE0FB2">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5E1713" w:rsidRPr="007A152E">
        <w:rPr>
          <w:rFonts w:ascii="Times New Roman" w:hAnsi="Times New Roman" w:cs="Times New Roman"/>
          <w:sz w:val="28"/>
          <w:szCs w:val="28"/>
        </w:rPr>
        <w:t xml:space="preserve"> Похибки реєстрації. Обумовлені втратами інформації при реєстрації результатів роботи приладів. Ці похибки, як правило, пов'я</w:t>
      </w:r>
      <w:r w:rsidR="00C56B6C">
        <w:rPr>
          <w:rFonts w:ascii="Times New Roman" w:hAnsi="Times New Roman" w:cs="Times New Roman"/>
          <w:sz w:val="28"/>
          <w:szCs w:val="28"/>
        </w:rPr>
        <w:t>зані з оператором, похибками  з</w:t>
      </w:r>
      <w:r w:rsidR="005E1713" w:rsidRPr="007A152E">
        <w:rPr>
          <w:rFonts w:ascii="Times New Roman" w:hAnsi="Times New Roman" w:cs="Times New Roman"/>
          <w:sz w:val="28"/>
          <w:szCs w:val="28"/>
        </w:rPr>
        <w:t>читування результатів виміру, неправильною обробкою результатів виміру і так далі.</w:t>
      </w:r>
    </w:p>
    <w:p w:rsidR="005E1713" w:rsidRPr="007A152E" w:rsidRDefault="005E1713" w:rsidP="00AE0FB2">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Всі перераховані похибки є первинними похибками приладів і позначаються таким чином:</w:t>
      </w:r>
    </w:p>
    <w:p w:rsidR="005E1713" w:rsidRPr="007A152E" w:rsidRDefault="005E1713" w:rsidP="00AE0FB2">
      <w:pPr>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00B566F3">
        <w:rPr>
          <w:rFonts w:ascii="Times New Roman" w:hAnsi="Times New Roman" w:cs="Times New Roman"/>
          <w:sz w:val="28"/>
          <w:szCs w:val="28"/>
        </w:rPr>
        <w:t xml:space="preserve">  </w:t>
      </w:r>
      <w:r w:rsidRPr="007A152E">
        <w:rPr>
          <w:rFonts w:ascii="Times New Roman" w:hAnsi="Times New Roman" w:cs="Times New Roman"/>
          <w:position w:val="-12"/>
          <w:sz w:val="28"/>
          <w:szCs w:val="28"/>
        </w:rPr>
        <w:object w:dxaOrig="1140" w:dyaOrig="360">
          <v:shape id="_x0000_i1444" type="#_x0000_t75" style="width:57pt;height:18.75pt" o:ole="">
            <v:imagedata r:id="rId929" o:title=""/>
          </v:shape>
          <o:OLEObject Type="Embed" ProgID="Equation.3" ShapeID="_x0000_i1444" DrawAspect="Content" ObjectID="_1519231834" r:id="rId930"/>
        </w:objec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(2.5)</w:t>
      </w:r>
    </w:p>
    <w:p w:rsidR="005E1713" w:rsidRPr="00C56B6C" w:rsidRDefault="005E1713" w:rsidP="00C56B6C">
      <w:pPr>
        <w:pStyle w:val="a5"/>
        <w:numPr>
          <w:ilvl w:val="0"/>
          <w:numId w:val="27"/>
        </w:numPr>
        <w:spacing w:line="360" w:lineRule="auto"/>
        <w:jc w:val="both"/>
        <w:rPr>
          <w:rFonts w:ascii="Times New Roman" w:hAnsi="Times New Roman" w:cs="Times New Roman"/>
          <w:sz w:val="28"/>
          <w:szCs w:val="28"/>
        </w:rPr>
      </w:pPr>
      <w:r w:rsidRPr="00C56B6C">
        <w:rPr>
          <w:rFonts w:ascii="Times New Roman" w:hAnsi="Times New Roman" w:cs="Times New Roman"/>
          <w:sz w:val="28"/>
          <w:szCs w:val="28"/>
        </w:rPr>
        <w:t>похибка вхідного параметра приладу;</w:t>
      </w:r>
      <w:r w:rsidRPr="00C56B6C">
        <w:rPr>
          <w:rFonts w:ascii="Times New Roman" w:hAnsi="Times New Roman" w:cs="Times New Roman"/>
          <w:sz w:val="28"/>
          <w:szCs w:val="28"/>
        </w:rPr>
        <w:tab/>
      </w:r>
    </w:p>
    <w:p w:rsidR="005E1713" w:rsidRPr="007A152E" w:rsidRDefault="005E1713" w:rsidP="00AE0FB2">
      <w:pPr>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position w:val="-12"/>
          <w:sz w:val="28"/>
          <w:szCs w:val="28"/>
        </w:rPr>
        <w:object w:dxaOrig="1160" w:dyaOrig="360">
          <v:shape id="_x0000_i1445" type="#_x0000_t75" style="width:57.75pt;height:18.75pt" o:ole="">
            <v:imagedata r:id="rId931" o:title=""/>
          </v:shape>
          <o:OLEObject Type="Embed" ProgID="Equation.3" ShapeID="_x0000_i1445" DrawAspect="Content" ObjectID="_1519231835" r:id="rId932"/>
        </w:objec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(2.6)</w:t>
      </w:r>
    </w:p>
    <w:p w:rsidR="005E1713" w:rsidRPr="00C56B6C" w:rsidRDefault="005E1713" w:rsidP="00C56B6C">
      <w:pPr>
        <w:pStyle w:val="a5"/>
        <w:numPr>
          <w:ilvl w:val="0"/>
          <w:numId w:val="27"/>
        </w:numPr>
        <w:spacing w:line="360" w:lineRule="auto"/>
        <w:jc w:val="both"/>
        <w:rPr>
          <w:rFonts w:ascii="Times New Roman" w:hAnsi="Times New Roman" w:cs="Times New Roman"/>
          <w:sz w:val="28"/>
          <w:szCs w:val="28"/>
        </w:rPr>
      </w:pPr>
      <w:r w:rsidRPr="00C56B6C">
        <w:rPr>
          <w:rFonts w:ascii="Times New Roman" w:hAnsi="Times New Roman" w:cs="Times New Roman"/>
          <w:sz w:val="28"/>
          <w:szCs w:val="28"/>
        </w:rPr>
        <w:t>похибка конструктивного параметра приладу;</w:t>
      </w:r>
      <w:r w:rsidRPr="00C56B6C">
        <w:rPr>
          <w:rFonts w:ascii="Times New Roman" w:hAnsi="Times New Roman" w:cs="Times New Roman"/>
          <w:sz w:val="28"/>
          <w:szCs w:val="28"/>
        </w:rPr>
        <w:tab/>
      </w:r>
    </w:p>
    <w:p w:rsidR="005E1713" w:rsidRPr="007A152E" w:rsidRDefault="005E1713" w:rsidP="00AE0FB2">
      <w:pPr>
        <w:spacing w:line="360" w:lineRule="auto"/>
        <w:jc w:val="right"/>
        <w:rPr>
          <w:rFonts w:ascii="Times New Roman" w:hAnsi="Times New Roman" w:cs="Times New Roman"/>
          <w:sz w:val="28"/>
          <w:szCs w:val="28"/>
        </w:rPr>
      </w:pPr>
      <w:r w:rsidRPr="007A152E">
        <w:rPr>
          <w:rFonts w:ascii="Times New Roman" w:hAnsi="Times New Roman" w:cs="Times New Roman"/>
          <w:position w:val="-12"/>
          <w:sz w:val="28"/>
          <w:szCs w:val="28"/>
        </w:rPr>
        <w:object w:dxaOrig="1280" w:dyaOrig="360">
          <v:shape id="_x0000_i1446" type="#_x0000_t75" style="width:63.75pt;height:18.75pt" o:ole="">
            <v:imagedata r:id="rId933" o:title=""/>
          </v:shape>
          <o:OLEObject Type="Embed" ProgID="Equation.3" ShapeID="_x0000_i1446" DrawAspect="Content" ObjectID="_1519231836" r:id="rId934"/>
        </w:objec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(2.7)</w:t>
      </w:r>
    </w:p>
    <w:p w:rsidR="00C56B6C" w:rsidRDefault="005E1713" w:rsidP="00C56B6C">
      <w:pPr>
        <w:pStyle w:val="a5"/>
        <w:numPr>
          <w:ilvl w:val="0"/>
          <w:numId w:val="27"/>
        </w:numPr>
        <w:spacing w:line="360" w:lineRule="auto"/>
        <w:jc w:val="both"/>
        <w:rPr>
          <w:rFonts w:ascii="Times New Roman" w:hAnsi="Times New Roman" w:cs="Times New Roman"/>
          <w:sz w:val="28"/>
          <w:szCs w:val="28"/>
        </w:rPr>
      </w:pPr>
      <w:r w:rsidRPr="00C56B6C">
        <w:rPr>
          <w:rFonts w:ascii="Times New Roman" w:hAnsi="Times New Roman" w:cs="Times New Roman"/>
          <w:sz w:val="28"/>
          <w:szCs w:val="28"/>
        </w:rPr>
        <w:t>похибка конструктивного параметра, обумовл</w:t>
      </w:r>
      <w:r w:rsidR="00C56B6C">
        <w:rPr>
          <w:rFonts w:ascii="Times New Roman" w:hAnsi="Times New Roman" w:cs="Times New Roman"/>
          <w:sz w:val="28"/>
          <w:szCs w:val="28"/>
        </w:rPr>
        <w:t>ена впливом   умов експлуатації.</w:t>
      </w:r>
      <w:r w:rsidRPr="00C56B6C">
        <w:rPr>
          <w:rFonts w:ascii="Times New Roman" w:hAnsi="Times New Roman" w:cs="Times New Roman"/>
          <w:sz w:val="28"/>
          <w:szCs w:val="28"/>
        </w:rPr>
        <w:tab/>
      </w:r>
    </w:p>
    <w:p w:rsidR="005E1713" w:rsidRPr="00C56B6C" w:rsidRDefault="005E1713" w:rsidP="00C56B6C">
      <w:pPr>
        <w:pStyle w:val="a5"/>
        <w:spacing w:line="360" w:lineRule="auto"/>
        <w:ind w:left="0"/>
        <w:jc w:val="both"/>
        <w:rPr>
          <w:rFonts w:ascii="Times New Roman" w:hAnsi="Times New Roman" w:cs="Times New Roman"/>
          <w:sz w:val="28"/>
          <w:szCs w:val="28"/>
        </w:rPr>
      </w:pPr>
      <w:r w:rsidRPr="00C56B6C">
        <w:rPr>
          <w:rFonts w:ascii="Times New Roman" w:hAnsi="Times New Roman" w:cs="Times New Roman"/>
          <w:sz w:val="28"/>
          <w:szCs w:val="28"/>
        </w:rPr>
        <w:t xml:space="preserve">Тут  </w:t>
      </w:r>
      <w:r w:rsidRPr="007A152E">
        <w:rPr>
          <w:position w:val="-6"/>
        </w:rPr>
        <w:object w:dxaOrig="200" w:dyaOrig="220">
          <v:shape id="_x0000_i1447" type="#_x0000_t75" style="width:9pt;height:11.25pt" o:ole="">
            <v:imagedata r:id="rId935" o:title=""/>
          </v:shape>
          <o:OLEObject Type="Embed" ProgID="Equation.3" ShapeID="_x0000_i1447" DrawAspect="Content" ObjectID="_1519231837" r:id="rId936"/>
        </w:object>
      </w:r>
      <w:r w:rsidRPr="00C56B6C">
        <w:rPr>
          <w:rFonts w:ascii="Times New Roman" w:hAnsi="Times New Roman" w:cs="Times New Roman"/>
          <w:sz w:val="28"/>
          <w:szCs w:val="28"/>
        </w:rPr>
        <w:t xml:space="preserve">, </w:t>
      </w:r>
      <w:r w:rsidRPr="007A152E">
        <w:rPr>
          <w:position w:val="-10"/>
        </w:rPr>
        <w:object w:dxaOrig="200" w:dyaOrig="260">
          <v:shape id="_x0000_i1448" type="#_x0000_t75" style="width:9pt;height:12pt" o:ole="">
            <v:imagedata r:id="rId937" o:title=""/>
          </v:shape>
          <o:OLEObject Type="Embed" ProgID="Equation.3" ShapeID="_x0000_i1448" DrawAspect="Content" ObjectID="_1519231838" r:id="rId938"/>
        </w:object>
      </w:r>
      <w:r w:rsidRPr="00C56B6C">
        <w:rPr>
          <w:rFonts w:ascii="Times New Roman" w:hAnsi="Times New Roman" w:cs="Times New Roman"/>
          <w:sz w:val="28"/>
          <w:szCs w:val="28"/>
        </w:rPr>
        <w:t xml:space="preserve">   – дійсне значення відповідного параметра;</w:t>
      </w:r>
      <w:r w:rsidRPr="007A152E">
        <w:rPr>
          <w:position w:val="-12"/>
        </w:rPr>
        <w:object w:dxaOrig="279" w:dyaOrig="360">
          <v:shape id="_x0000_i1449" type="#_x0000_t75" style="width:14.25pt;height:18.75pt" o:ole="">
            <v:imagedata r:id="rId939" o:title=""/>
          </v:shape>
          <o:OLEObject Type="Embed" ProgID="Equation.3" ShapeID="_x0000_i1449" DrawAspect="Content" ObjectID="_1519231839" r:id="rId940"/>
        </w:object>
      </w:r>
      <w:r w:rsidRPr="00C56B6C">
        <w:rPr>
          <w:rFonts w:ascii="Times New Roman" w:hAnsi="Times New Roman" w:cs="Times New Roman"/>
          <w:sz w:val="28"/>
          <w:szCs w:val="28"/>
        </w:rPr>
        <w:t xml:space="preserve">, </w:t>
      </w:r>
      <w:r w:rsidRPr="007A152E">
        <w:rPr>
          <w:position w:val="-12"/>
        </w:rPr>
        <w:object w:dxaOrig="279" w:dyaOrig="360">
          <v:shape id="_x0000_i1450" type="#_x0000_t75" style="width:14.25pt;height:18.75pt" o:ole="">
            <v:imagedata r:id="rId941" o:title=""/>
          </v:shape>
          <o:OLEObject Type="Embed" ProgID="Equation.3" ShapeID="_x0000_i1450" DrawAspect="Content" ObjectID="_1519231840" r:id="rId942"/>
        </w:object>
      </w:r>
      <w:r w:rsidRPr="00C56B6C">
        <w:rPr>
          <w:rFonts w:ascii="Times New Roman" w:hAnsi="Times New Roman" w:cs="Times New Roman"/>
          <w:sz w:val="28"/>
          <w:szCs w:val="28"/>
        </w:rPr>
        <w:t xml:space="preserve">  – номінальне значення відповідного параметра.</w:t>
      </w:r>
      <w:r w:rsidR="003F38E3" w:rsidRPr="00C56B6C">
        <w:rPr>
          <w:rFonts w:ascii="Times New Roman" w:hAnsi="Times New Roman" w:cs="Times New Roman"/>
          <w:sz w:val="28"/>
          <w:szCs w:val="28"/>
        </w:rPr>
        <w:t xml:space="preserve"> </w:t>
      </w:r>
      <w:r w:rsidRPr="00C56B6C">
        <w:rPr>
          <w:rFonts w:ascii="Times New Roman" w:hAnsi="Times New Roman" w:cs="Times New Roman"/>
          <w:sz w:val="28"/>
          <w:szCs w:val="28"/>
        </w:rPr>
        <w:t>Кожна первинна похибка певним чином впливає на помилку</w:t>
      </w:r>
      <w:r w:rsidR="003F38E3" w:rsidRPr="00C56B6C">
        <w:rPr>
          <w:rFonts w:ascii="Times New Roman" w:hAnsi="Times New Roman" w:cs="Times New Roman"/>
          <w:sz w:val="28"/>
          <w:szCs w:val="28"/>
        </w:rPr>
        <w:t xml:space="preserve"> </w:t>
      </w:r>
      <w:r w:rsidRPr="00C56B6C">
        <w:rPr>
          <w:rFonts w:ascii="Times New Roman" w:hAnsi="Times New Roman" w:cs="Times New Roman"/>
          <w:sz w:val="28"/>
          <w:szCs w:val="28"/>
        </w:rPr>
        <w:t>вихідних параметрів приладу. Цей вплив називається частковим впливом первинної похибки і позначається відповідно:</w:t>
      </w:r>
      <w:r w:rsidRPr="007A152E">
        <w:rPr>
          <w:position w:val="-12"/>
        </w:rPr>
        <w:object w:dxaOrig="499" w:dyaOrig="360">
          <v:shape id="_x0000_i1451" type="#_x0000_t75" style="width:24pt;height:18.75pt" o:ole="">
            <v:imagedata r:id="rId943" o:title=""/>
          </v:shape>
          <o:OLEObject Type="Embed" ProgID="Equation.3" ShapeID="_x0000_i1451" DrawAspect="Content" ObjectID="_1519231841" r:id="rId944"/>
        </w:object>
      </w:r>
      <w:r w:rsidRPr="00C56B6C">
        <w:rPr>
          <w:rFonts w:ascii="Times New Roman" w:hAnsi="Times New Roman" w:cs="Times New Roman"/>
          <w:sz w:val="28"/>
          <w:szCs w:val="28"/>
        </w:rPr>
        <w:t>;</w:t>
      </w:r>
      <w:r w:rsidRPr="00C56B6C">
        <w:rPr>
          <w:rFonts w:ascii="Times New Roman" w:hAnsi="Times New Roman" w:cs="Times New Roman"/>
          <w:sz w:val="28"/>
          <w:szCs w:val="28"/>
        </w:rPr>
        <w:tab/>
      </w:r>
      <w:r w:rsidRPr="007A152E">
        <w:rPr>
          <w:position w:val="-14"/>
        </w:rPr>
        <w:object w:dxaOrig="499" w:dyaOrig="380">
          <v:shape id="_x0000_i1452" type="#_x0000_t75" style="width:24pt;height:18pt" o:ole="">
            <v:imagedata r:id="rId945" o:title=""/>
          </v:shape>
          <o:OLEObject Type="Embed" ProgID="Equation.3" ShapeID="_x0000_i1452" DrawAspect="Content" ObjectID="_1519231842" r:id="rId946"/>
        </w:object>
      </w:r>
      <w:r w:rsidRPr="00C56B6C">
        <w:rPr>
          <w:rFonts w:ascii="Times New Roman" w:hAnsi="Times New Roman" w:cs="Times New Roman"/>
          <w:sz w:val="28"/>
          <w:szCs w:val="28"/>
        </w:rPr>
        <w:t>;</w:t>
      </w:r>
      <w:r w:rsidRPr="007A152E">
        <w:rPr>
          <w:position w:val="-14"/>
        </w:rPr>
        <w:object w:dxaOrig="540" w:dyaOrig="380">
          <v:shape id="_x0000_i1453" type="#_x0000_t75" style="width:27pt;height:18pt" o:ole="">
            <v:imagedata r:id="rId947" o:title=""/>
          </v:shape>
          <o:OLEObject Type="Embed" ProgID="Equation.3" ShapeID="_x0000_i1453" DrawAspect="Content" ObjectID="_1519231843" r:id="rId948"/>
        </w:object>
      </w:r>
    </w:p>
    <w:p w:rsidR="003A1A53" w:rsidRDefault="003F38E3" w:rsidP="003A1A53">
      <w:pPr>
        <w:tabs>
          <w:tab w:val="left" w:pos="360"/>
        </w:tabs>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5E1713" w:rsidRPr="007A152E">
        <w:rPr>
          <w:rFonts w:ascii="Times New Roman" w:hAnsi="Times New Roman" w:cs="Times New Roman"/>
          <w:sz w:val="28"/>
          <w:szCs w:val="28"/>
        </w:rPr>
        <w:t xml:space="preserve">У свою чергу часткова похибка може бути визначена </w:t>
      </w:r>
      <w:r w:rsidR="00C56B6C">
        <w:rPr>
          <w:rFonts w:ascii="Times New Roman" w:hAnsi="Times New Roman" w:cs="Times New Roman"/>
          <w:sz w:val="28"/>
          <w:szCs w:val="28"/>
        </w:rPr>
        <w:t>з наступного співвідношення</w:t>
      </w:r>
    </w:p>
    <w:p w:rsidR="005E1713" w:rsidRPr="007A152E" w:rsidRDefault="005E1713" w:rsidP="003A1A53">
      <w:pPr>
        <w:tabs>
          <w:tab w:val="left" w:pos="360"/>
        </w:tabs>
        <w:spacing w:line="360" w:lineRule="auto"/>
        <w:ind w:firstLine="360"/>
        <w:jc w:val="right"/>
        <w:rPr>
          <w:rFonts w:ascii="Times New Roman" w:hAnsi="Times New Roman" w:cs="Times New Roman"/>
          <w:sz w:val="28"/>
          <w:szCs w:val="28"/>
        </w:rPr>
      </w:pPr>
      <w:r w:rsidRPr="007A152E">
        <w:rPr>
          <w:rFonts w:ascii="Times New Roman" w:hAnsi="Times New Roman" w:cs="Times New Roman"/>
          <w:sz w:val="28"/>
          <w:szCs w:val="28"/>
        </w:rPr>
        <w:tab/>
      </w:r>
      <w:r w:rsidR="003F38E3" w:rsidRPr="007A152E">
        <w:rPr>
          <w:rFonts w:ascii="Times New Roman" w:hAnsi="Times New Roman" w:cs="Times New Roman"/>
          <w:position w:val="-14"/>
          <w:sz w:val="28"/>
          <w:szCs w:val="28"/>
        </w:rPr>
        <w:object w:dxaOrig="1200" w:dyaOrig="380">
          <v:shape id="_x0000_i1454" type="#_x0000_t75" style="width:60pt;height:18pt" o:ole="">
            <v:imagedata r:id="rId949" o:title=""/>
          </v:shape>
          <o:OLEObject Type="Embed" ProgID="Equation.3" ShapeID="_x0000_i1454" DrawAspect="Content" ObjectID="_1519231844" r:id="rId950"/>
        </w:object>
      </w:r>
      <w:r w:rsidR="003F38E3"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w:t>
      </w:r>
      <w:r w:rsidR="003A1A53">
        <w:rPr>
          <w:rFonts w:ascii="Times New Roman" w:hAnsi="Times New Roman" w:cs="Times New Roman"/>
          <w:sz w:val="28"/>
          <w:szCs w:val="28"/>
        </w:rPr>
        <w:tab/>
      </w:r>
      <w:r w:rsidR="003A1A53">
        <w:rPr>
          <w:rFonts w:ascii="Times New Roman" w:hAnsi="Times New Roman" w:cs="Times New Roman"/>
          <w:sz w:val="28"/>
          <w:szCs w:val="28"/>
        </w:rPr>
        <w:tab/>
      </w:r>
      <w:r w:rsidRPr="007A152E">
        <w:rPr>
          <w:rFonts w:ascii="Times New Roman" w:hAnsi="Times New Roman" w:cs="Times New Roman"/>
          <w:sz w:val="28"/>
          <w:szCs w:val="28"/>
        </w:rPr>
        <w:t xml:space="preserve">  (2.8)</w:t>
      </w:r>
    </w:p>
    <w:p w:rsidR="005E1713" w:rsidRPr="007A152E" w:rsidRDefault="003F38E3" w:rsidP="00AE0FB2">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005E1713" w:rsidRPr="007A152E">
        <w:rPr>
          <w:rFonts w:ascii="Times New Roman" w:hAnsi="Times New Roman" w:cs="Times New Roman"/>
          <w:sz w:val="28"/>
          <w:szCs w:val="28"/>
        </w:rPr>
        <w:t xml:space="preserve"> А</w:t>
      </w:r>
      <w:r w:rsidRPr="007A152E">
        <w:rPr>
          <w:rFonts w:ascii="Times New Roman" w:hAnsi="Times New Roman" w:cs="Times New Roman"/>
          <w:sz w:val="28"/>
          <w:szCs w:val="28"/>
        </w:rPr>
        <w:t>–</w:t>
      </w:r>
      <w:r w:rsidR="005E1713" w:rsidRPr="007A152E">
        <w:rPr>
          <w:rFonts w:ascii="Times New Roman" w:hAnsi="Times New Roman" w:cs="Times New Roman"/>
          <w:sz w:val="28"/>
          <w:szCs w:val="28"/>
        </w:rPr>
        <w:t xml:space="preserve"> передавальна функція первинної похибки.</w:t>
      </w:r>
    </w:p>
    <w:p w:rsidR="005E1713" w:rsidRPr="007A152E" w:rsidRDefault="005E1713" w:rsidP="00AE0FB2">
      <w:pPr>
        <w:spacing w:line="360" w:lineRule="auto"/>
        <w:ind w:firstLine="708"/>
        <w:jc w:val="both"/>
        <w:rPr>
          <w:rFonts w:ascii="Times New Roman" w:hAnsi="Times New Roman" w:cs="Times New Roman"/>
          <w:sz w:val="28"/>
          <w:szCs w:val="28"/>
        </w:rPr>
      </w:pPr>
      <w:r w:rsidRPr="007A152E">
        <w:rPr>
          <w:rFonts w:ascii="Times New Roman" w:hAnsi="Times New Roman" w:cs="Times New Roman"/>
          <w:sz w:val="28"/>
          <w:szCs w:val="28"/>
        </w:rPr>
        <w:t>По закономірності  прояву похибок при багатократних випро</w:t>
      </w:r>
      <w:r w:rsidR="00C56B6C">
        <w:rPr>
          <w:rFonts w:ascii="Times New Roman" w:hAnsi="Times New Roman" w:cs="Times New Roman"/>
          <w:sz w:val="28"/>
          <w:szCs w:val="28"/>
        </w:rPr>
        <w:t xml:space="preserve">буваннях похибки поділяються </w:t>
      </w:r>
      <w:r w:rsidRPr="007A152E">
        <w:rPr>
          <w:rFonts w:ascii="Times New Roman" w:hAnsi="Times New Roman" w:cs="Times New Roman"/>
          <w:sz w:val="28"/>
          <w:szCs w:val="28"/>
        </w:rPr>
        <w:t xml:space="preserve"> на випадкові і невипадкові (систематичні). По результату дії похибки підрозділяють на ті, що надають випадкову і невипадкову дію на якість партії приладів і якість кожного приладу окремо.</w:t>
      </w:r>
    </w:p>
    <w:p w:rsidR="003A1A53" w:rsidRDefault="002A0EDB" w:rsidP="003A1A53">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ab/>
      </w:r>
      <w:r w:rsidR="005E1713" w:rsidRPr="007A152E">
        <w:rPr>
          <w:rFonts w:ascii="Times New Roman" w:hAnsi="Times New Roman" w:cs="Times New Roman"/>
          <w:sz w:val="28"/>
          <w:szCs w:val="28"/>
        </w:rPr>
        <w:t>Випадковими за своєю природою є похибки, що змінюються нерегулярно при багатократних випробуваннях. Вони не можуть бути визначені заздалегідь, але можуть характеризуватися статистичними характеристиками (математичне чекання, дисперсія і інші). Прикладом таких похибок є всі похибки технологічного характеру, відхилення властивостей матеріалів від розрахункових значень, експлуатаційні похибки, обумовлені дією випадкових чинників. Деякі випадкові похибки мають систематичну складову, обумовлену однобічним зрушенням поля допуску, що дорівнює:</w:t>
      </w:r>
    </w:p>
    <w:p w:rsidR="005E1713" w:rsidRPr="007A152E" w:rsidRDefault="005E1713" w:rsidP="003A1A53">
      <w:pPr>
        <w:spacing w:line="360" w:lineRule="auto"/>
        <w:ind w:firstLine="360"/>
        <w:jc w:val="right"/>
        <w:rPr>
          <w:rFonts w:ascii="Times New Roman" w:hAnsi="Times New Roman" w:cs="Times New Roman"/>
          <w:sz w:val="28"/>
          <w:szCs w:val="28"/>
        </w:rPr>
      </w:pPr>
      <w:r w:rsidRPr="007A152E">
        <w:rPr>
          <w:rFonts w:ascii="Times New Roman" w:hAnsi="Times New Roman" w:cs="Times New Roman"/>
          <w:position w:val="-12"/>
          <w:sz w:val="28"/>
          <w:szCs w:val="28"/>
        </w:rPr>
        <w:object w:dxaOrig="1960" w:dyaOrig="360">
          <v:shape id="_x0000_i1455" type="#_x0000_t75" style="width:111pt;height:21.75pt" o:ole="">
            <v:imagedata r:id="rId951" o:title=""/>
          </v:shape>
          <o:OLEObject Type="Embed" ProgID="Equation.3" ShapeID="_x0000_i1455" DrawAspect="Content" ObjectID="_1519231845" r:id="rId952"/>
        </w:object>
      </w:r>
      <w:r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3A1A53">
        <w:rPr>
          <w:rFonts w:ascii="Times New Roman" w:hAnsi="Times New Roman" w:cs="Times New Roman"/>
          <w:sz w:val="28"/>
          <w:szCs w:val="28"/>
        </w:rPr>
        <w:tab/>
      </w:r>
      <w:r w:rsidR="003A1A53">
        <w:rPr>
          <w:rFonts w:ascii="Times New Roman" w:hAnsi="Times New Roman" w:cs="Times New Roman"/>
          <w:sz w:val="28"/>
          <w:szCs w:val="28"/>
        </w:rPr>
        <w:tab/>
      </w:r>
      <w:r w:rsidR="003A1A53">
        <w:rPr>
          <w:rFonts w:ascii="Times New Roman" w:hAnsi="Times New Roman" w:cs="Times New Roman"/>
          <w:sz w:val="28"/>
          <w:szCs w:val="28"/>
        </w:rPr>
        <w:tab/>
      </w:r>
      <w:r w:rsidR="003A1A53">
        <w:rPr>
          <w:rFonts w:ascii="Times New Roman" w:hAnsi="Times New Roman" w:cs="Times New Roman"/>
          <w:sz w:val="28"/>
          <w:szCs w:val="28"/>
        </w:rPr>
        <w:tab/>
      </w:r>
      <w:r w:rsidRPr="007A152E">
        <w:rPr>
          <w:rFonts w:ascii="Times New Roman" w:hAnsi="Times New Roman" w:cs="Times New Roman"/>
          <w:sz w:val="28"/>
          <w:szCs w:val="28"/>
        </w:rPr>
        <w:tab/>
        <w:t>(2.9)</w:t>
      </w:r>
    </w:p>
    <w:p w:rsidR="005E1713" w:rsidRPr="007A152E" w:rsidRDefault="005E1713" w:rsidP="00AE0FB2">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12"/>
        </w:rPr>
        <w:object w:dxaOrig="420" w:dyaOrig="360">
          <v:shape id="_x0000_i1456" type="#_x0000_t75" style="width:21.75pt;height:18.75pt" o:ole="">
            <v:imagedata r:id="rId953" o:title=""/>
          </v:shape>
          <o:OLEObject Type="Embed" ProgID="Equation.3" ShapeID="_x0000_i1456" DrawAspect="Content" ObjectID="_1519231846" r:id="rId954"/>
        </w:object>
      </w:r>
      <w:r w:rsidRPr="007A152E">
        <w:rPr>
          <w:rFonts w:ascii="Times New Roman" w:hAnsi="Times New Roman" w:cs="Times New Roman"/>
          <w:sz w:val="28"/>
          <w:szCs w:val="28"/>
        </w:rPr>
        <w:t xml:space="preserve"> і </w:t>
      </w:r>
      <w:r w:rsidRPr="007A152E">
        <w:rPr>
          <w:rFonts w:ascii="Times New Roman" w:hAnsi="Times New Roman" w:cs="Times New Roman"/>
          <w:position w:val="-12"/>
        </w:rPr>
        <w:object w:dxaOrig="440" w:dyaOrig="360">
          <v:shape id="_x0000_i1457" type="#_x0000_t75" style="width:21.75pt;height:18.75pt" o:ole="">
            <v:imagedata r:id="rId955" o:title=""/>
          </v:shape>
          <o:OLEObject Type="Embed" ProgID="Equation.3" ShapeID="_x0000_i1457" DrawAspect="Content" ObjectID="_1519231847" r:id="rId956"/>
        </w:object>
      </w:r>
      <w:r w:rsidRPr="007A152E">
        <w:rPr>
          <w:rFonts w:ascii="Times New Roman" w:hAnsi="Times New Roman" w:cs="Times New Roman"/>
          <w:sz w:val="28"/>
          <w:szCs w:val="28"/>
        </w:rPr>
        <w:t xml:space="preserve">  - верхнє і нижнє граничне відхилення розмірів.</w:t>
      </w:r>
    </w:p>
    <w:p w:rsidR="005E1713" w:rsidRPr="007A152E" w:rsidRDefault="002A0EDB" w:rsidP="00AE0FB2">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lastRenderedPageBreak/>
        <w:tab/>
      </w:r>
      <w:r w:rsidR="005E1713" w:rsidRPr="007A152E">
        <w:rPr>
          <w:rFonts w:ascii="Times New Roman" w:hAnsi="Times New Roman" w:cs="Times New Roman"/>
          <w:sz w:val="28"/>
          <w:szCs w:val="28"/>
        </w:rPr>
        <w:t>До систематичних похибок відносяться похибки, що не змінюються або змінюються регулярно при багатократних випробуваннях. До таких похибок відносяться теоретичні інструментальні похибки або експлуатаційні, обумовлені дією стаціонарних температурних полів.</w:t>
      </w:r>
      <w:r w:rsidR="00C56B6C">
        <w:rPr>
          <w:rFonts w:ascii="Times New Roman" w:hAnsi="Times New Roman" w:cs="Times New Roman"/>
          <w:sz w:val="28"/>
          <w:szCs w:val="28"/>
        </w:rPr>
        <w:t xml:space="preserve"> </w:t>
      </w:r>
      <w:r w:rsidR="005E1713" w:rsidRPr="007A152E">
        <w:rPr>
          <w:rFonts w:ascii="Times New Roman" w:hAnsi="Times New Roman" w:cs="Times New Roman"/>
          <w:sz w:val="28"/>
          <w:szCs w:val="28"/>
        </w:rPr>
        <w:t>По характеру дії на якість приладу похибки можна розділити на ті, що надають випадкову і невипадкову дію. Цю класифікацію розглядають по відношенню до точності партії приладів або  кожного приладу окремо. Деякі випадкові похибки (в основному технологічного походження), які характеризують точність  партії приладів для кожного окремого приладу після їх вимірів, можуть бути переведені в розряд систематичних.</w:t>
      </w:r>
    </w:p>
    <w:p w:rsidR="005E1713" w:rsidRPr="007A152E" w:rsidRDefault="002A0EDB" w:rsidP="002A0EDB">
      <w:pPr>
        <w:spacing w:line="360" w:lineRule="auto"/>
        <w:jc w:val="both"/>
        <w:rPr>
          <w:rFonts w:ascii="Times New Roman" w:hAnsi="Times New Roman" w:cs="Times New Roman"/>
          <w:sz w:val="28"/>
          <w:szCs w:val="28"/>
          <w:u w:val="single"/>
        </w:rPr>
      </w:pPr>
      <w:r w:rsidRPr="007A152E">
        <w:rPr>
          <w:rFonts w:ascii="Times New Roman" w:hAnsi="Times New Roman" w:cs="Times New Roman"/>
          <w:sz w:val="28"/>
          <w:szCs w:val="28"/>
        </w:rPr>
        <w:tab/>
      </w:r>
      <w:r w:rsidR="005E1713" w:rsidRPr="007A152E">
        <w:rPr>
          <w:rFonts w:ascii="Times New Roman" w:hAnsi="Times New Roman" w:cs="Times New Roman"/>
          <w:sz w:val="28"/>
          <w:szCs w:val="28"/>
        </w:rPr>
        <w:t xml:space="preserve">По характеру змін значень первинні похибки і чинники діляться на  постійні, змінні регулярні, змінні нерегулярні, змішані. Постійні похибки не міняються залежно від вихідного параметра приладу. До них відносяться похибки товщини лінз, кутів призми, </w:t>
      </w:r>
      <w:proofErr w:type="spellStart"/>
      <w:r w:rsidR="005E1713" w:rsidRPr="007A152E">
        <w:rPr>
          <w:rFonts w:ascii="Times New Roman" w:hAnsi="Times New Roman" w:cs="Times New Roman"/>
          <w:sz w:val="28"/>
          <w:szCs w:val="28"/>
        </w:rPr>
        <w:t>децентрування</w:t>
      </w:r>
      <w:proofErr w:type="spellEnd"/>
      <w:r w:rsidR="005E1713" w:rsidRPr="007A152E">
        <w:rPr>
          <w:rFonts w:ascii="Times New Roman" w:hAnsi="Times New Roman" w:cs="Times New Roman"/>
          <w:sz w:val="28"/>
          <w:szCs w:val="28"/>
        </w:rPr>
        <w:t xml:space="preserve"> і тому подібне.</w:t>
      </w:r>
      <w:r w:rsidR="00C56B6C">
        <w:rPr>
          <w:rFonts w:ascii="Times New Roman" w:hAnsi="Times New Roman" w:cs="Times New Roman"/>
          <w:sz w:val="28"/>
          <w:szCs w:val="28"/>
        </w:rPr>
        <w:t xml:space="preserve"> </w:t>
      </w:r>
      <w:r w:rsidR="005E1713" w:rsidRPr="007A152E">
        <w:rPr>
          <w:rFonts w:ascii="Times New Roman" w:hAnsi="Times New Roman" w:cs="Times New Roman"/>
          <w:sz w:val="28"/>
          <w:szCs w:val="28"/>
        </w:rPr>
        <w:t>До змінних регулярних відносяться такі похибки, які змінюються регулярно залежно від y, де y   - вихідний параметр приладу. Змінні нерегулярні похибки змінюються нерегулярно залежно від y . Змішані похибки містять ознаки трьох попередніх похибок.</w:t>
      </w:r>
    </w:p>
    <w:p w:rsidR="005E1713" w:rsidRPr="007A152E" w:rsidRDefault="002A0EDB" w:rsidP="002A0EDB">
      <w:pPr>
        <w:spacing w:line="360" w:lineRule="auto"/>
        <w:jc w:val="both"/>
        <w:rPr>
          <w:rFonts w:ascii="Times New Roman" w:hAnsi="Times New Roman" w:cs="Times New Roman"/>
          <w:sz w:val="28"/>
          <w:szCs w:val="28"/>
          <w:u w:val="single"/>
        </w:rPr>
      </w:pPr>
      <w:r w:rsidRPr="007A152E">
        <w:rPr>
          <w:rFonts w:ascii="Times New Roman" w:hAnsi="Times New Roman" w:cs="Times New Roman"/>
          <w:sz w:val="28"/>
          <w:szCs w:val="28"/>
        </w:rPr>
        <w:tab/>
      </w:r>
      <w:r w:rsidR="005E1713" w:rsidRPr="007A152E">
        <w:rPr>
          <w:rFonts w:ascii="Times New Roman" w:hAnsi="Times New Roman" w:cs="Times New Roman"/>
          <w:sz w:val="28"/>
          <w:szCs w:val="28"/>
        </w:rPr>
        <w:t xml:space="preserve"> По спрямованості  дії</w:t>
      </w:r>
      <w:r w:rsidRPr="007A152E">
        <w:rPr>
          <w:rFonts w:ascii="Times New Roman" w:hAnsi="Times New Roman" w:cs="Times New Roman"/>
          <w:sz w:val="28"/>
          <w:szCs w:val="28"/>
        </w:rPr>
        <w:t xml:space="preserve"> п</w:t>
      </w:r>
      <w:r w:rsidR="005E1713" w:rsidRPr="007A152E">
        <w:rPr>
          <w:rFonts w:ascii="Times New Roman" w:hAnsi="Times New Roman" w:cs="Times New Roman"/>
          <w:sz w:val="28"/>
          <w:szCs w:val="28"/>
        </w:rPr>
        <w:t>охибки бувають векторними і скалярними. Векторні похибки характеризуються чисельним значенням і напр</w:t>
      </w:r>
      <w:r w:rsidR="0026006C">
        <w:rPr>
          <w:rFonts w:ascii="Times New Roman" w:hAnsi="Times New Roman" w:cs="Times New Roman"/>
          <w:sz w:val="28"/>
          <w:szCs w:val="28"/>
        </w:rPr>
        <w:t xml:space="preserve">ямом. Наприклад, ексцентриситет лімбів в </w:t>
      </w:r>
      <w:proofErr w:type="spellStart"/>
      <w:r w:rsidR="0026006C">
        <w:rPr>
          <w:rFonts w:ascii="Times New Roman" w:hAnsi="Times New Roman" w:cs="Times New Roman"/>
          <w:sz w:val="28"/>
          <w:szCs w:val="28"/>
        </w:rPr>
        <w:t>кутовимірювальних</w:t>
      </w:r>
      <w:proofErr w:type="spellEnd"/>
      <w:r w:rsidR="0026006C">
        <w:rPr>
          <w:rFonts w:ascii="Times New Roman" w:hAnsi="Times New Roman" w:cs="Times New Roman"/>
          <w:sz w:val="28"/>
          <w:szCs w:val="28"/>
        </w:rPr>
        <w:t xml:space="preserve"> приладах: теодолітах, гоніометрах</w:t>
      </w:r>
      <w:r w:rsidR="00333496">
        <w:rPr>
          <w:rFonts w:ascii="Times New Roman" w:hAnsi="Times New Roman" w:cs="Times New Roman"/>
          <w:sz w:val="28"/>
          <w:szCs w:val="28"/>
        </w:rPr>
        <w:t xml:space="preserve">. Напрямок векторних похибок може змінюватись при експлуатації оптичних приладів. Зменшити вплив подібних похибок можна використовуючи метод вимірювання </w:t>
      </w:r>
      <w:proofErr w:type="spellStart"/>
      <w:r w:rsidR="00333496">
        <w:rPr>
          <w:rFonts w:ascii="Times New Roman" w:hAnsi="Times New Roman" w:cs="Times New Roman"/>
          <w:sz w:val="28"/>
          <w:szCs w:val="28"/>
        </w:rPr>
        <w:t>коінциденс</w:t>
      </w:r>
      <w:proofErr w:type="spellEnd"/>
      <w:r w:rsidR="00333496">
        <w:rPr>
          <w:rFonts w:ascii="Times New Roman" w:hAnsi="Times New Roman" w:cs="Times New Roman"/>
          <w:sz w:val="28"/>
          <w:szCs w:val="28"/>
        </w:rPr>
        <w:t>.</w:t>
      </w:r>
      <w:r w:rsidR="005E1713" w:rsidRPr="007A152E">
        <w:rPr>
          <w:rFonts w:ascii="Times New Roman" w:hAnsi="Times New Roman" w:cs="Times New Roman"/>
          <w:sz w:val="28"/>
          <w:szCs w:val="28"/>
        </w:rPr>
        <w:t xml:space="preserve"> Скалярні похибки характеризуються чисельною величиною і знаком, значення якого є визначеним.</w:t>
      </w:r>
    </w:p>
    <w:p w:rsidR="002A0EDB" w:rsidRPr="007A152E" w:rsidRDefault="002A0EDB" w:rsidP="002A0EDB">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5E1713" w:rsidRPr="007A152E">
        <w:rPr>
          <w:rFonts w:ascii="Times New Roman" w:hAnsi="Times New Roman" w:cs="Times New Roman"/>
          <w:sz w:val="28"/>
          <w:szCs w:val="28"/>
        </w:rPr>
        <w:t>По характеру зв'язку між величиною часткової похибки і рівнем вихідного сигналу</w:t>
      </w:r>
      <w:r w:rsidRPr="007A152E">
        <w:rPr>
          <w:rFonts w:ascii="Times New Roman" w:hAnsi="Times New Roman" w:cs="Times New Roman"/>
          <w:sz w:val="28"/>
          <w:szCs w:val="28"/>
        </w:rPr>
        <w:t xml:space="preserve"> похибки бувають наступні ( рис.</w:t>
      </w:r>
      <w:r w:rsidR="003A1A53">
        <w:rPr>
          <w:rFonts w:ascii="Times New Roman" w:hAnsi="Times New Roman" w:cs="Times New Roman"/>
          <w:sz w:val="28"/>
          <w:szCs w:val="28"/>
        </w:rPr>
        <w:t xml:space="preserve"> </w:t>
      </w:r>
      <w:r w:rsidRPr="007A152E">
        <w:rPr>
          <w:rFonts w:ascii="Times New Roman" w:hAnsi="Times New Roman" w:cs="Times New Roman"/>
          <w:sz w:val="28"/>
          <w:szCs w:val="28"/>
        </w:rPr>
        <w:t xml:space="preserve">2.3.): </w:t>
      </w:r>
    </w:p>
    <w:p w:rsidR="002A0EDB" w:rsidRPr="007A152E" w:rsidRDefault="002A0EDB" w:rsidP="002A0EDB">
      <w:pPr>
        <w:pStyle w:val="a5"/>
        <w:numPr>
          <w:ilvl w:val="0"/>
          <w:numId w:val="23"/>
        </w:numPr>
        <w:spacing w:line="360" w:lineRule="auto"/>
        <w:jc w:val="both"/>
        <w:rPr>
          <w:rFonts w:ascii="Times New Roman" w:hAnsi="Times New Roman" w:cs="Times New Roman"/>
          <w:sz w:val="28"/>
          <w:szCs w:val="28"/>
        </w:rPr>
      </w:pPr>
      <w:proofErr w:type="spellStart"/>
      <w:r w:rsidRPr="007A152E">
        <w:rPr>
          <w:rFonts w:ascii="Times New Roman" w:hAnsi="Times New Roman" w:cs="Times New Roman"/>
          <w:sz w:val="28"/>
          <w:szCs w:val="28"/>
        </w:rPr>
        <w:t>а</w:t>
      </w:r>
      <w:r w:rsidR="00105812">
        <w:rPr>
          <w:rFonts w:ascii="Times New Roman" w:hAnsi="Times New Roman" w:cs="Times New Roman"/>
          <w:sz w:val="28"/>
          <w:szCs w:val="28"/>
        </w:rPr>
        <w:t>дди</w:t>
      </w:r>
      <w:r w:rsidR="005E1713" w:rsidRPr="007A152E">
        <w:rPr>
          <w:rFonts w:ascii="Times New Roman" w:hAnsi="Times New Roman" w:cs="Times New Roman"/>
          <w:sz w:val="28"/>
          <w:szCs w:val="28"/>
        </w:rPr>
        <w:t>тивна</w:t>
      </w:r>
      <w:proofErr w:type="spellEnd"/>
      <w:r w:rsidR="005E1713" w:rsidRPr="007A152E">
        <w:rPr>
          <w:rFonts w:ascii="Times New Roman" w:hAnsi="Times New Roman" w:cs="Times New Roman"/>
          <w:sz w:val="28"/>
          <w:szCs w:val="28"/>
        </w:rPr>
        <w:t xml:space="preserve">  </w:t>
      </w:r>
    </w:p>
    <w:p w:rsidR="002A0EDB" w:rsidRPr="007A152E" w:rsidRDefault="002A0EDB" w:rsidP="003A1A53">
      <w:pPr>
        <w:pStyle w:val="a5"/>
        <w:spacing w:line="360" w:lineRule="auto"/>
        <w:ind w:left="1110"/>
        <w:jc w:val="right"/>
        <w:rPr>
          <w:rFonts w:ascii="Times New Roman" w:hAnsi="Times New Roman" w:cs="Times New Roman"/>
          <w:sz w:val="28"/>
          <w:szCs w:val="28"/>
        </w:rPr>
      </w:pPr>
      <w:r w:rsidRPr="007A152E">
        <w:rPr>
          <w:rFonts w:ascii="Times New Roman" w:hAnsi="Times New Roman" w:cs="Times New Roman"/>
          <w:sz w:val="28"/>
          <w:szCs w:val="28"/>
        </w:rPr>
        <w:lastRenderedPageBreak/>
        <w:tab/>
      </w:r>
      <w:r w:rsidR="003A1A53">
        <w:rPr>
          <w:rFonts w:ascii="Times New Roman" w:hAnsi="Times New Roman" w:cs="Times New Roman"/>
          <w:sz w:val="28"/>
          <w:szCs w:val="28"/>
        </w:rPr>
        <w:tab/>
      </w:r>
      <w:r w:rsidR="003A1A53">
        <w:rPr>
          <w:rFonts w:ascii="Times New Roman" w:hAnsi="Times New Roman" w:cs="Times New Roman"/>
          <w:sz w:val="28"/>
          <w:szCs w:val="28"/>
        </w:rPr>
        <w:tab/>
        <w:t xml:space="preserve">    </w:t>
      </w:r>
      <w:r w:rsidR="00B566F3">
        <w:rPr>
          <w:rFonts w:ascii="Times New Roman" w:hAnsi="Times New Roman" w:cs="Times New Roman"/>
          <w:sz w:val="28"/>
          <w:szCs w:val="28"/>
        </w:rPr>
        <w:t xml:space="preserve">         </w:t>
      </w:r>
      <w:r w:rsidRPr="007A152E">
        <w:rPr>
          <w:rFonts w:ascii="Times New Roman" w:hAnsi="Times New Roman" w:cs="Times New Roman"/>
          <w:sz w:val="28"/>
          <w:szCs w:val="28"/>
        </w:rPr>
        <w:tab/>
      </w:r>
      <w:r w:rsidR="0026006C" w:rsidRPr="007A152E">
        <w:rPr>
          <w:position w:val="-14"/>
        </w:rPr>
        <w:object w:dxaOrig="1300" w:dyaOrig="380">
          <v:shape id="_x0000_i1458" type="#_x0000_t75" style="width:65.25pt;height:22.5pt" o:ole="">
            <v:imagedata r:id="rId957" o:title=""/>
          </v:shape>
          <o:OLEObject Type="Embed" ProgID="Equation.3" ShapeID="_x0000_i1458" DrawAspect="Content" ObjectID="_1519231848" r:id="rId958"/>
        </w:object>
      </w:r>
      <w:r w:rsidRPr="007A152E">
        <w:rPr>
          <w:rFonts w:ascii="Times New Roman" w:hAnsi="Times New Roman" w:cs="Times New Roman"/>
          <w:sz w:val="28"/>
          <w:szCs w:val="28"/>
        </w:rPr>
        <w:t xml:space="preserve"> ;</w:t>
      </w:r>
      <w:r w:rsidR="00B566F3">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B566F3">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r w:rsidR="005E1713" w:rsidRPr="007A152E">
        <w:rPr>
          <w:rFonts w:ascii="Times New Roman" w:hAnsi="Times New Roman" w:cs="Times New Roman"/>
          <w:sz w:val="28"/>
          <w:szCs w:val="28"/>
        </w:rPr>
        <w:t>(2.10)</w:t>
      </w:r>
    </w:p>
    <w:p w:rsidR="002A0EDB" w:rsidRPr="007A152E" w:rsidRDefault="002A0EDB" w:rsidP="002A0EDB">
      <w:pPr>
        <w:pStyle w:val="a5"/>
        <w:numPr>
          <w:ilvl w:val="0"/>
          <w:numId w:val="23"/>
        </w:num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м</w:t>
      </w:r>
      <w:r w:rsidR="005E1713" w:rsidRPr="007A152E">
        <w:rPr>
          <w:rFonts w:ascii="Times New Roman" w:hAnsi="Times New Roman" w:cs="Times New Roman"/>
          <w:sz w:val="28"/>
          <w:szCs w:val="28"/>
        </w:rPr>
        <w:t xml:space="preserve">ультиплікативна </w:t>
      </w:r>
    </w:p>
    <w:p w:rsidR="005E1713" w:rsidRPr="007A152E" w:rsidRDefault="002A0EDB" w:rsidP="003A1A53">
      <w:pPr>
        <w:pStyle w:val="a5"/>
        <w:spacing w:line="360" w:lineRule="auto"/>
        <w:ind w:left="1110"/>
        <w:jc w:val="right"/>
        <w:rPr>
          <w:rFonts w:ascii="Times New Roman" w:hAnsi="Times New Roman" w:cs="Times New Roman"/>
          <w:sz w:val="28"/>
          <w:szCs w:val="28"/>
        </w:rPr>
      </w:pPr>
      <w:r w:rsidRPr="007A152E">
        <w:rPr>
          <w:rFonts w:ascii="Times New Roman" w:hAnsi="Times New Roman" w:cs="Times New Roman"/>
        </w:rPr>
        <w:tab/>
      </w:r>
      <w:r w:rsidRPr="007A152E">
        <w:rPr>
          <w:rFonts w:ascii="Times New Roman" w:hAnsi="Times New Roman" w:cs="Times New Roman"/>
        </w:rPr>
        <w:tab/>
      </w:r>
      <w:r w:rsidR="00B566F3">
        <w:rPr>
          <w:rFonts w:ascii="Times New Roman" w:hAnsi="Times New Roman" w:cs="Times New Roman"/>
        </w:rPr>
        <w:tab/>
      </w:r>
      <w:r w:rsidR="00B566F3">
        <w:rPr>
          <w:rFonts w:ascii="Times New Roman" w:hAnsi="Times New Roman" w:cs="Times New Roman"/>
        </w:rPr>
        <w:tab/>
      </w:r>
      <w:r w:rsidR="00B566F3">
        <w:rPr>
          <w:rFonts w:ascii="Times New Roman" w:hAnsi="Times New Roman" w:cs="Times New Roman"/>
        </w:rPr>
        <w:tab/>
      </w:r>
      <w:r w:rsidR="0026006C" w:rsidRPr="007A152E">
        <w:rPr>
          <w:rFonts w:ascii="Times New Roman" w:hAnsi="Times New Roman" w:cs="Times New Roman"/>
          <w:position w:val="-14"/>
        </w:rPr>
        <w:object w:dxaOrig="1020" w:dyaOrig="380">
          <v:shape id="_x0000_i1459" type="#_x0000_t75" style="width:50.25pt;height:22.5pt" o:ole="">
            <v:imagedata r:id="rId959" o:title=""/>
          </v:shape>
          <o:OLEObject Type="Embed" ProgID="Equation.3" ShapeID="_x0000_i1459" DrawAspect="Content" ObjectID="_1519231849" r:id="rId960"/>
        </w:object>
      </w:r>
      <w:r w:rsidR="00B566F3">
        <w:rPr>
          <w:rFonts w:ascii="Times New Roman" w:hAnsi="Times New Roman" w:cs="Times New Roman"/>
          <w:sz w:val="28"/>
          <w:szCs w:val="28"/>
        </w:rPr>
        <w:tab/>
        <w:t>.</w:t>
      </w:r>
      <w:r w:rsidR="00B566F3">
        <w:rPr>
          <w:rFonts w:ascii="Times New Roman" w:hAnsi="Times New Roman" w:cs="Times New Roman"/>
          <w:sz w:val="28"/>
          <w:szCs w:val="28"/>
        </w:rPr>
        <w:tab/>
      </w:r>
      <w:r w:rsidR="00B566F3">
        <w:rPr>
          <w:rFonts w:ascii="Times New Roman" w:hAnsi="Times New Roman" w:cs="Times New Roman"/>
          <w:sz w:val="28"/>
          <w:szCs w:val="28"/>
        </w:rPr>
        <w:tab/>
      </w:r>
      <w:r w:rsidR="005E1713" w:rsidRPr="007A152E">
        <w:rPr>
          <w:rFonts w:ascii="Times New Roman" w:hAnsi="Times New Roman" w:cs="Times New Roman"/>
          <w:sz w:val="28"/>
          <w:szCs w:val="28"/>
        </w:rPr>
        <w:tab/>
        <w:t xml:space="preserve"> </w:t>
      </w:r>
      <w:r w:rsidRPr="007A152E">
        <w:rPr>
          <w:rFonts w:ascii="Times New Roman" w:hAnsi="Times New Roman" w:cs="Times New Roman"/>
          <w:sz w:val="28"/>
          <w:szCs w:val="28"/>
        </w:rPr>
        <w:t xml:space="preserve">            </w:t>
      </w:r>
      <w:r w:rsidR="005E1713" w:rsidRPr="007A152E">
        <w:rPr>
          <w:rFonts w:ascii="Times New Roman" w:hAnsi="Times New Roman" w:cs="Times New Roman"/>
          <w:sz w:val="28"/>
          <w:szCs w:val="28"/>
        </w:rPr>
        <w:t xml:space="preserve">  </w:t>
      </w:r>
      <w:r w:rsidR="00B566F3">
        <w:rPr>
          <w:rFonts w:ascii="Times New Roman" w:hAnsi="Times New Roman" w:cs="Times New Roman"/>
          <w:sz w:val="28"/>
          <w:szCs w:val="28"/>
        </w:rPr>
        <w:t xml:space="preserve">  </w:t>
      </w:r>
      <w:r w:rsidR="005E1713" w:rsidRPr="007A152E">
        <w:rPr>
          <w:rFonts w:ascii="Times New Roman" w:hAnsi="Times New Roman" w:cs="Times New Roman"/>
          <w:sz w:val="28"/>
          <w:szCs w:val="28"/>
        </w:rPr>
        <w:t>(2.11)</w:t>
      </w:r>
    </w:p>
    <w:p w:rsidR="00B566F3" w:rsidRDefault="002A0EDB" w:rsidP="00B566F3">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5E1713" w:rsidRPr="007A152E">
        <w:rPr>
          <w:rFonts w:ascii="Times New Roman" w:hAnsi="Times New Roman" w:cs="Times New Roman"/>
          <w:sz w:val="28"/>
          <w:szCs w:val="28"/>
        </w:rPr>
        <w:t>Прикладом мультиплікативної похибки є похибка виміру кута автоколіматором. Як видно з формули (2.3) функція перетворення цього приладу дорівнює:</w:t>
      </w:r>
    </w:p>
    <w:p w:rsidR="005E1713" w:rsidRPr="007A152E" w:rsidRDefault="00B566F3" w:rsidP="003A1A53">
      <w:pPr>
        <w:spacing w:line="360" w:lineRule="auto"/>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position w:val="-30"/>
          <w:sz w:val="28"/>
          <w:szCs w:val="28"/>
        </w:rPr>
        <w:object w:dxaOrig="1040" w:dyaOrig="680">
          <v:shape id="_x0000_i1460" type="#_x0000_t75" style="width:51.75pt;height:33pt" o:ole="">
            <v:imagedata r:id="rId920" o:title=""/>
          </v:shape>
          <o:OLEObject Type="Embed" ProgID="Equation.3" ShapeID="_x0000_i1460" DrawAspect="Content" ObjectID="_1519231850" r:id="rId961"/>
        </w:object>
      </w:r>
      <w:r>
        <w:rPr>
          <w:rFonts w:ascii="Times New Roman" w:hAnsi="Times New Roman" w:cs="Times New Roman"/>
          <w:sz w:val="28"/>
          <w:szCs w:val="28"/>
        </w:rPr>
        <w:tab/>
        <w:t>.</w:t>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003A1A53">
        <w:rPr>
          <w:rFonts w:ascii="Times New Roman" w:hAnsi="Times New Roman" w:cs="Times New Roman"/>
          <w:sz w:val="28"/>
          <w:szCs w:val="28"/>
        </w:rPr>
        <w:t xml:space="preserve">  </w:t>
      </w:r>
      <w:r>
        <w:rPr>
          <w:rFonts w:ascii="Times New Roman" w:hAnsi="Times New Roman" w:cs="Times New Roman"/>
          <w:sz w:val="28"/>
          <w:szCs w:val="28"/>
        </w:rPr>
        <w:t xml:space="preserve"> </w:t>
      </w:r>
      <w:r w:rsidR="00431C32">
        <w:rPr>
          <w:rFonts w:ascii="Times New Roman" w:hAnsi="Times New Roman" w:cs="Times New Roman"/>
          <w:sz w:val="28"/>
          <w:szCs w:val="28"/>
        </w:rPr>
        <w:t xml:space="preserve">  </w:t>
      </w:r>
      <w:r>
        <w:rPr>
          <w:rFonts w:ascii="Times New Roman" w:hAnsi="Times New Roman" w:cs="Times New Roman"/>
          <w:sz w:val="28"/>
          <w:szCs w:val="28"/>
        </w:rPr>
        <w:t xml:space="preserve"> </w:t>
      </w:r>
      <w:r w:rsidR="005E1713" w:rsidRPr="007A152E">
        <w:rPr>
          <w:rFonts w:ascii="Times New Roman" w:hAnsi="Times New Roman" w:cs="Times New Roman"/>
          <w:sz w:val="28"/>
          <w:szCs w:val="28"/>
        </w:rPr>
        <w:t xml:space="preserve">(2.12) </w:t>
      </w:r>
    </w:p>
    <w:p w:rsidR="005E1713" w:rsidRPr="007A152E" w:rsidRDefault="005E1713" w:rsidP="00AE0FB2">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За наявності похибки фокусної відстані похибка виміру кута дорівнює:</w:t>
      </w:r>
    </w:p>
    <w:p w:rsidR="005E1713" w:rsidRPr="007A152E" w:rsidRDefault="005E1713" w:rsidP="003A1A53">
      <w:pPr>
        <w:spacing w:line="360" w:lineRule="auto"/>
        <w:ind w:firstLine="348"/>
        <w:jc w:val="right"/>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950FF7" w:rsidRPr="007A152E">
        <w:rPr>
          <w:rFonts w:ascii="Times New Roman" w:hAnsi="Times New Roman" w:cs="Times New Roman"/>
          <w:sz w:val="28"/>
          <w:szCs w:val="28"/>
        </w:rPr>
        <w:tab/>
        <w:t xml:space="preserve">  </w:t>
      </w:r>
      <w:r w:rsidR="00B566F3">
        <w:rPr>
          <w:rFonts w:ascii="Times New Roman" w:hAnsi="Times New Roman" w:cs="Times New Roman"/>
          <w:sz w:val="28"/>
          <w:szCs w:val="28"/>
        </w:rPr>
        <w:t xml:space="preserve">             </w:t>
      </w:r>
      <w:r w:rsidR="00950FF7" w:rsidRPr="007A152E">
        <w:rPr>
          <w:rFonts w:ascii="Times New Roman" w:hAnsi="Times New Roman" w:cs="Times New Roman"/>
          <w:sz w:val="28"/>
          <w:szCs w:val="28"/>
        </w:rPr>
        <w:t xml:space="preserve"> </w:t>
      </w:r>
      <w:r w:rsidRPr="007A152E">
        <w:rPr>
          <w:rFonts w:ascii="Times New Roman" w:hAnsi="Times New Roman" w:cs="Times New Roman"/>
          <w:position w:val="-28"/>
          <w:sz w:val="28"/>
          <w:szCs w:val="28"/>
        </w:rPr>
        <w:object w:dxaOrig="1400" w:dyaOrig="660">
          <v:shape id="_x0000_i1461" type="#_x0000_t75" style="width:70.5pt;height:33pt" o:ole="">
            <v:imagedata r:id="rId962" o:title=""/>
          </v:shape>
          <o:OLEObject Type="Embed" ProgID="Equation.3" ShapeID="_x0000_i1461" DrawAspect="Content" ObjectID="_1519231851" r:id="rId963"/>
        </w:object>
      </w:r>
      <w:r w:rsidR="00B566F3">
        <w:rPr>
          <w:rFonts w:ascii="Times New Roman" w:hAnsi="Times New Roman" w:cs="Times New Roman"/>
          <w:sz w:val="28"/>
          <w:szCs w:val="28"/>
        </w:rPr>
        <w:t>.</w:t>
      </w:r>
      <w:r w:rsidR="00B566F3">
        <w:rPr>
          <w:rFonts w:ascii="Times New Roman" w:hAnsi="Times New Roman" w:cs="Times New Roman"/>
          <w:sz w:val="28"/>
          <w:szCs w:val="28"/>
        </w:rPr>
        <w:tab/>
      </w:r>
      <w:r w:rsidR="00B566F3">
        <w:rPr>
          <w:rFonts w:ascii="Times New Roman" w:hAnsi="Times New Roman" w:cs="Times New Roman"/>
          <w:sz w:val="28"/>
          <w:szCs w:val="28"/>
        </w:rPr>
        <w:tab/>
        <w:t xml:space="preserve">  </w:t>
      </w:r>
      <w:r w:rsidR="00950FF7" w:rsidRPr="007A152E">
        <w:rPr>
          <w:rFonts w:ascii="Times New Roman" w:hAnsi="Times New Roman" w:cs="Times New Roman"/>
          <w:sz w:val="28"/>
          <w:szCs w:val="28"/>
        </w:rPr>
        <w:t xml:space="preserve">          </w:t>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w:t>
      </w:r>
      <w:r w:rsidR="00950FF7" w:rsidRPr="007A152E">
        <w:rPr>
          <w:rFonts w:ascii="Times New Roman" w:hAnsi="Times New Roman" w:cs="Times New Roman"/>
          <w:sz w:val="28"/>
          <w:szCs w:val="28"/>
        </w:rPr>
        <w:t xml:space="preserve">  </w:t>
      </w:r>
      <w:r w:rsidR="00431C32">
        <w:rPr>
          <w:rFonts w:ascii="Times New Roman" w:hAnsi="Times New Roman" w:cs="Times New Roman"/>
          <w:sz w:val="28"/>
          <w:szCs w:val="28"/>
        </w:rPr>
        <w:t xml:space="preserve">   </w:t>
      </w:r>
      <w:r w:rsidR="00950FF7" w:rsidRPr="007A152E">
        <w:rPr>
          <w:rFonts w:ascii="Times New Roman" w:hAnsi="Times New Roman" w:cs="Times New Roman"/>
          <w:sz w:val="28"/>
          <w:szCs w:val="28"/>
        </w:rPr>
        <w:t xml:space="preserve"> </w:t>
      </w:r>
      <w:r w:rsidRPr="007A152E">
        <w:rPr>
          <w:rFonts w:ascii="Times New Roman" w:hAnsi="Times New Roman" w:cs="Times New Roman"/>
          <w:sz w:val="28"/>
          <w:szCs w:val="28"/>
        </w:rPr>
        <w:t>(2.13)</w:t>
      </w:r>
    </w:p>
    <w:p w:rsidR="005E1713" w:rsidRPr="007A152E" w:rsidRDefault="005E1713" w:rsidP="00AE0FB2">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Як випливає з (2.13) похибка виміру кута прямо пропорційна </w:t>
      </w:r>
      <w:r w:rsidR="00950FF7" w:rsidRPr="007A152E">
        <w:rPr>
          <w:rFonts w:ascii="Times New Roman" w:hAnsi="Times New Roman" w:cs="Times New Roman"/>
          <w:sz w:val="28"/>
          <w:szCs w:val="28"/>
        </w:rPr>
        <w:t xml:space="preserve">його </w:t>
      </w:r>
      <w:r w:rsidRPr="007A152E">
        <w:rPr>
          <w:rFonts w:ascii="Times New Roman" w:hAnsi="Times New Roman" w:cs="Times New Roman"/>
          <w:sz w:val="28"/>
          <w:szCs w:val="28"/>
        </w:rPr>
        <w:t>величині</w:t>
      </w:r>
      <w:r w:rsidR="00950FF7" w:rsidRPr="007A152E">
        <w:rPr>
          <w:rFonts w:ascii="Times New Roman" w:hAnsi="Times New Roman" w:cs="Times New Roman"/>
          <w:sz w:val="28"/>
          <w:szCs w:val="28"/>
        </w:rPr>
        <w:t xml:space="preserve">. </w:t>
      </w:r>
    </w:p>
    <w:p w:rsidR="005E1713" w:rsidRPr="007A152E" w:rsidRDefault="002A0EDB" w:rsidP="00AE0FB2">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t>–</w:t>
      </w:r>
      <w:r w:rsidR="00EB7AD3" w:rsidRPr="007A152E">
        <w:rPr>
          <w:rFonts w:ascii="Times New Roman" w:hAnsi="Times New Roman" w:cs="Times New Roman"/>
          <w:sz w:val="28"/>
          <w:szCs w:val="28"/>
        </w:rPr>
        <w:t xml:space="preserve"> </w:t>
      </w:r>
      <w:r w:rsidRPr="007A152E">
        <w:rPr>
          <w:rFonts w:ascii="Times New Roman" w:hAnsi="Times New Roman" w:cs="Times New Roman"/>
          <w:sz w:val="28"/>
          <w:szCs w:val="28"/>
        </w:rPr>
        <w:t>п</w:t>
      </w:r>
      <w:r w:rsidR="005E1713" w:rsidRPr="007A152E">
        <w:rPr>
          <w:rFonts w:ascii="Times New Roman" w:hAnsi="Times New Roman" w:cs="Times New Roman"/>
          <w:sz w:val="28"/>
          <w:szCs w:val="28"/>
        </w:rPr>
        <w:t xml:space="preserve">еріодична </w:t>
      </w:r>
    </w:p>
    <w:p w:rsidR="005E1713" w:rsidRPr="007A152E" w:rsidRDefault="00B566F3" w:rsidP="00AE0FB2">
      <w:pPr>
        <w:spacing w:after="0" w:line="360" w:lineRule="auto"/>
        <w:ind w:left="2128"/>
        <w:jc w:val="right"/>
        <w:rPr>
          <w:rFonts w:ascii="Times New Roman" w:hAnsi="Times New Roman" w:cs="Times New Roman"/>
          <w:sz w:val="28"/>
          <w:szCs w:val="28"/>
        </w:rPr>
      </w:pPr>
      <w:r>
        <w:rPr>
          <w:rFonts w:ascii="Times New Roman" w:hAnsi="Times New Roman" w:cs="Times New Roman"/>
          <w:sz w:val="28"/>
          <w:szCs w:val="28"/>
        </w:rPr>
        <w:t xml:space="preserve">        </w:t>
      </w:r>
      <w:r w:rsidR="0026006C" w:rsidRPr="007A152E">
        <w:rPr>
          <w:rFonts w:ascii="Times New Roman" w:hAnsi="Times New Roman" w:cs="Times New Roman"/>
          <w:position w:val="-14"/>
          <w:sz w:val="28"/>
          <w:szCs w:val="28"/>
        </w:rPr>
        <w:object w:dxaOrig="1480" w:dyaOrig="380">
          <v:shape id="_x0000_i1462" type="#_x0000_t75" style="width:73.5pt;height:21.75pt" o:ole="">
            <v:imagedata r:id="rId964" o:title=""/>
          </v:shape>
          <o:OLEObject Type="Embed" ProgID="Equation.3" ShapeID="_x0000_i1462" DrawAspect="Content" ObjectID="_1519231852" r:id="rId965"/>
        </w:object>
      </w:r>
      <w:r w:rsidR="005E1713" w:rsidRPr="007A152E">
        <w:rPr>
          <w:rFonts w:ascii="Times New Roman" w:hAnsi="Times New Roman" w:cs="Times New Roman"/>
          <w:sz w:val="28"/>
          <w:szCs w:val="28"/>
        </w:rPr>
        <w:t>.</w:t>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t>(2.14)</w:t>
      </w:r>
    </w:p>
    <w:p w:rsidR="005E1713" w:rsidRPr="007A152E" w:rsidRDefault="005E1713" w:rsidP="00AE0FB2">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Прикладом цієї похибки є похибка, обумовлена е</w:t>
      </w:r>
      <w:r w:rsidR="00B566F3">
        <w:rPr>
          <w:rFonts w:ascii="Times New Roman" w:hAnsi="Times New Roman" w:cs="Times New Roman"/>
          <w:sz w:val="28"/>
          <w:szCs w:val="28"/>
        </w:rPr>
        <w:t>ксцентриситетом шкали.</w:t>
      </w:r>
    </w:p>
    <w:p w:rsidR="005E1713" w:rsidRPr="003A1A53" w:rsidRDefault="002A0EDB" w:rsidP="003A1A53">
      <w:pPr>
        <w:pStyle w:val="a5"/>
        <w:numPr>
          <w:ilvl w:val="0"/>
          <w:numId w:val="23"/>
        </w:numPr>
        <w:spacing w:after="0" w:line="360" w:lineRule="auto"/>
        <w:jc w:val="both"/>
        <w:rPr>
          <w:rFonts w:ascii="Times New Roman" w:hAnsi="Times New Roman" w:cs="Times New Roman"/>
          <w:sz w:val="28"/>
          <w:szCs w:val="28"/>
        </w:rPr>
      </w:pPr>
      <w:proofErr w:type="spellStart"/>
      <w:r w:rsidRPr="003A1A53">
        <w:rPr>
          <w:rFonts w:ascii="Times New Roman" w:hAnsi="Times New Roman" w:cs="Times New Roman"/>
          <w:sz w:val="28"/>
          <w:szCs w:val="28"/>
        </w:rPr>
        <w:t>с</w:t>
      </w:r>
      <w:r w:rsidR="005E1713" w:rsidRPr="003A1A53">
        <w:rPr>
          <w:rFonts w:ascii="Times New Roman" w:hAnsi="Times New Roman" w:cs="Times New Roman"/>
          <w:sz w:val="28"/>
          <w:szCs w:val="28"/>
        </w:rPr>
        <w:t>тепенна</w:t>
      </w:r>
      <w:proofErr w:type="spellEnd"/>
      <w:r w:rsidR="005E1713" w:rsidRPr="003A1A53">
        <w:rPr>
          <w:rFonts w:ascii="Times New Roman" w:hAnsi="Times New Roman" w:cs="Times New Roman"/>
          <w:sz w:val="28"/>
          <w:szCs w:val="28"/>
        </w:rPr>
        <w:t xml:space="preserve"> похибка</w:t>
      </w:r>
    </w:p>
    <w:p w:rsidR="005E1713" w:rsidRPr="007A152E" w:rsidRDefault="0026006C" w:rsidP="00AE0FB2">
      <w:pPr>
        <w:spacing w:after="0" w:line="360" w:lineRule="auto"/>
        <w:ind w:left="2124" w:firstLine="708"/>
        <w:jc w:val="right"/>
        <w:rPr>
          <w:rFonts w:ascii="Times New Roman" w:hAnsi="Times New Roman" w:cs="Times New Roman"/>
          <w:sz w:val="28"/>
          <w:szCs w:val="28"/>
        </w:rPr>
      </w:pPr>
      <w:r w:rsidRPr="007A152E">
        <w:rPr>
          <w:rFonts w:ascii="Times New Roman" w:hAnsi="Times New Roman" w:cs="Times New Roman"/>
          <w:position w:val="-14"/>
          <w:sz w:val="28"/>
          <w:szCs w:val="28"/>
        </w:rPr>
        <w:object w:dxaOrig="1140" w:dyaOrig="400">
          <v:shape id="_x0000_i1463" type="#_x0000_t75" style="width:57pt;height:26.25pt" o:ole="">
            <v:imagedata r:id="rId966" o:title=""/>
          </v:shape>
          <o:OLEObject Type="Embed" ProgID="Equation.3" ShapeID="_x0000_i1463" DrawAspect="Content" ObjectID="_1519231853" r:id="rId967"/>
        </w:object>
      </w:r>
      <w:r w:rsidR="005E1713" w:rsidRPr="007A152E">
        <w:rPr>
          <w:rFonts w:ascii="Times New Roman" w:hAnsi="Times New Roman" w:cs="Times New Roman"/>
          <w:sz w:val="28"/>
          <w:szCs w:val="28"/>
        </w:rPr>
        <w:t>.</w:t>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r>
      <w:r w:rsidR="005E1713" w:rsidRPr="007A152E">
        <w:rPr>
          <w:rFonts w:ascii="Times New Roman" w:hAnsi="Times New Roman" w:cs="Times New Roman"/>
          <w:sz w:val="28"/>
          <w:szCs w:val="28"/>
        </w:rPr>
        <w:tab/>
        <w:t xml:space="preserve">  (2.15)</w:t>
      </w:r>
    </w:p>
    <w:p w:rsidR="00B566F3" w:rsidRDefault="00C21D8F" w:rsidP="00C21D8F">
      <w:pPr>
        <w:spacing w:after="0" w:line="360" w:lineRule="auto"/>
        <w:ind w:left="750"/>
        <w:jc w:val="both"/>
        <w:rPr>
          <w:rFonts w:ascii="Times New Roman" w:hAnsi="Times New Roman" w:cs="Times New Roman"/>
          <w:sz w:val="28"/>
          <w:szCs w:val="28"/>
        </w:rPr>
      </w:pPr>
      <w:r w:rsidRPr="007A152E">
        <w:rPr>
          <w:rFonts w:ascii="Times New Roman" w:hAnsi="Times New Roman" w:cs="Times New Roman"/>
          <w:sz w:val="28"/>
          <w:szCs w:val="28"/>
        </w:rPr>
        <w:tab/>
      </w:r>
    </w:p>
    <w:p w:rsidR="00B566F3" w:rsidRDefault="0026006C" w:rsidP="0026006C">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Прикладом </w:t>
      </w:r>
      <w:proofErr w:type="spellStart"/>
      <w:r>
        <w:rPr>
          <w:rFonts w:ascii="Times New Roman" w:hAnsi="Times New Roman" w:cs="Times New Roman"/>
          <w:sz w:val="28"/>
          <w:szCs w:val="28"/>
        </w:rPr>
        <w:t>степенних</w:t>
      </w:r>
      <w:proofErr w:type="spellEnd"/>
      <w:r>
        <w:rPr>
          <w:rFonts w:ascii="Times New Roman" w:hAnsi="Times New Roman" w:cs="Times New Roman"/>
          <w:sz w:val="28"/>
          <w:szCs w:val="28"/>
        </w:rPr>
        <w:t xml:space="preserve"> похибок є похибки обумовлені абераціями оптичних систем. До таких можна віднести сферичну, кому, астигматизм.</w:t>
      </w:r>
    </w:p>
    <w:p w:rsidR="00333496" w:rsidRPr="003A1A53" w:rsidRDefault="002A0EDB" w:rsidP="003A1A53">
      <w:pPr>
        <w:pStyle w:val="a5"/>
        <w:numPr>
          <w:ilvl w:val="0"/>
          <w:numId w:val="23"/>
        </w:numPr>
        <w:spacing w:after="0" w:line="360" w:lineRule="auto"/>
        <w:jc w:val="both"/>
        <w:rPr>
          <w:rFonts w:ascii="Times New Roman" w:hAnsi="Times New Roman" w:cs="Times New Roman"/>
          <w:sz w:val="28"/>
          <w:szCs w:val="28"/>
        </w:rPr>
      </w:pPr>
      <w:r w:rsidRPr="003A1A53">
        <w:rPr>
          <w:rFonts w:ascii="Times New Roman" w:hAnsi="Times New Roman" w:cs="Times New Roman"/>
          <w:sz w:val="28"/>
          <w:szCs w:val="28"/>
        </w:rPr>
        <w:t>к</w:t>
      </w:r>
      <w:r w:rsidR="005E1713" w:rsidRPr="003A1A53">
        <w:rPr>
          <w:rFonts w:ascii="Times New Roman" w:hAnsi="Times New Roman" w:cs="Times New Roman"/>
          <w:sz w:val="28"/>
          <w:szCs w:val="28"/>
        </w:rPr>
        <w:t>омбінована похибка є наслідком накладення декількох похибок</w:t>
      </w:r>
      <w:r w:rsidR="002B02C7" w:rsidRPr="003A1A53">
        <w:rPr>
          <w:rFonts w:ascii="Times New Roman" w:hAnsi="Times New Roman" w:cs="Times New Roman"/>
          <w:sz w:val="28"/>
          <w:szCs w:val="28"/>
        </w:rPr>
        <w:t>.</w:t>
      </w:r>
      <w:r w:rsidR="005E1713" w:rsidRPr="003A1A53">
        <w:rPr>
          <w:rFonts w:ascii="Times New Roman" w:hAnsi="Times New Roman" w:cs="Times New Roman"/>
          <w:sz w:val="28"/>
          <w:szCs w:val="28"/>
        </w:rPr>
        <w:t xml:space="preserve"> </w:t>
      </w:r>
    </w:p>
    <w:p w:rsidR="00333496" w:rsidRDefault="00333496" w:rsidP="00C21D8F">
      <w:pPr>
        <w:spacing w:after="0" w:line="360" w:lineRule="auto"/>
        <w:ind w:left="750"/>
        <w:jc w:val="both"/>
        <w:rPr>
          <w:rFonts w:ascii="Times New Roman" w:hAnsi="Times New Roman" w:cs="Times New Roman"/>
          <w:sz w:val="28"/>
          <w:szCs w:val="28"/>
        </w:rPr>
      </w:pPr>
    </w:p>
    <w:p w:rsidR="00333496" w:rsidRDefault="00333496" w:rsidP="00C21D8F">
      <w:pPr>
        <w:spacing w:after="0" w:line="360" w:lineRule="auto"/>
        <w:ind w:left="750"/>
        <w:jc w:val="both"/>
        <w:rPr>
          <w:rFonts w:ascii="Times New Roman" w:hAnsi="Times New Roman" w:cs="Times New Roman"/>
          <w:sz w:val="28"/>
          <w:szCs w:val="28"/>
        </w:rPr>
      </w:pPr>
    </w:p>
    <w:p w:rsidR="005E1713" w:rsidRPr="007A152E" w:rsidRDefault="00EB7AD3" w:rsidP="00C21D8F">
      <w:pPr>
        <w:spacing w:after="0" w:line="360" w:lineRule="auto"/>
        <w:ind w:left="750"/>
        <w:jc w:val="both"/>
        <w:rPr>
          <w:rFonts w:ascii="Times New Roman" w:hAnsi="Times New Roman" w:cs="Times New Roman"/>
          <w:sz w:val="28"/>
          <w:szCs w:val="28"/>
        </w:rPr>
      </w:pPr>
      <w:r w:rsidRPr="007A152E">
        <w:rPr>
          <w:rFonts w:ascii="Times New Roman" w:hAnsi="Times New Roman" w:cs="Times New Roman"/>
          <w:sz w:val="28"/>
          <w:szCs w:val="28"/>
        </w:rPr>
        <w:t xml:space="preserve">         </w:t>
      </w:r>
    </w:p>
    <w:p w:rsidR="009D76F3" w:rsidRDefault="004B1B14" w:rsidP="00AE0FB2">
      <w:pPr>
        <w:spacing w:line="360" w:lineRule="auto"/>
        <w:ind w:left="2124"/>
        <w:jc w:val="both"/>
        <w:rPr>
          <w:rFonts w:ascii="Times New Roman" w:hAnsi="Times New Roman" w:cs="Times New Roman"/>
          <w:position w:val="-14"/>
        </w:rPr>
      </w:pPr>
      <w:r w:rsidRPr="007A152E">
        <w:rPr>
          <w:rFonts w:ascii="Times New Roman" w:hAnsi="Times New Roman" w:cs="Times New Roman"/>
        </w:rPr>
        <w:t xml:space="preserve">       </w:t>
      </w:r>
      <w:r w:rsidR="00105812">
        <w:rPr>
          <w:rFonts w:ascii="Times New Roman" w:hAnsi="Times New Roman" w:cs="Times New Roman"/>
          <w:position w:val="-14"/>
        </w:rPr>
        <w:t xml:space="preserve">     </w:t>
      </w:r>
    </w:p>
    <w:p w:rsidR="00105812" w:rsidRPr="007A152E" w:rsidRDefault="009D76F3" w:rsidP="00AE0FB2">
      <w:pPr>
        <w:spacing w:line="360" w:lineRule="auto"/>
        <w:ind w:left="2124"/>
        <w:jc w:val="both"/>
        <w:rPr>
          <w:rFonts w:ascii="Times New Roman" w:hAnsi="Times New Roman" w:cs="Times New Roman"/>
          <w:sz w:val="28"/>
          <w:szCs w:val="28"/>
        </w:rPr>
      </w:pPr>
      <w:r>
        <w:rPr>
          <w:rFonts w:ascii="Times New Roman" w:hAnsi="Times New Roman" w:cs="Times New Roman"/>
          <w:position w:val="-14"/>
        </w:rPr>
        <w:lastRenderedPageBreak/>
        <w:tab/>
      </w:r>
      <w:r>
        <w:rPr>
          <w:rFonts w:ascii="Times New Roman" w:hAnsi="Times New Roman" w:cs="Times New Roman"/>
          <w:position w:val="-14"/>
        </w:rPr>
        <w:tab/>
      </w:r>
      <w:r w:rsidR="00105812">
        <w:rPr>
          <w:rFonts w:ascii="Times New Roman" w:hAnsi="Times New Roman" w:cs="Times New Roman"/>
          <w:position w:val="-14"/>
        </w:rPr>
        <w:t xml:space="preserve"> </w:t>
      </w:r>
      <w:r w:rsidR="00105812" w:rsidRPr="007A152E">
        <w:rPr>
          <w:rFonts w:ascii="Times New Roman" w:hAnsi="Times New Roman" w:cs="Times New Roman"/>
          <w:position w:val="-14"/>
        </w:rPr>
        <w:object w:dxaOrig="499" w:dyaOrig="380">
          <v:shape id="_x0000_i1464" type="#_x0000_t75" style="width:35.25pt;height:21.75pt" o:ole="">
            <v:imagedata r:id="rId968" o:title=""/>
          </v:shape>
          <o:OLEObject Type="Embed" ProgID="Equation.3" ShapeID="_x0000_i1464" DrawAspect="Content" ObjectID="_1519231854" r:id="rId969"/>
        </w:object>
      </w:r>
      <w:r w:rsidR="00105812">
        <w:rPr>
          <w:rFonts w:ascii="Times New Roman" w:hAnsi="Times New Roman" w:cs="Times New Roman"/>
        </w:rPr>
        <w:t xml:space="preserve">                   4</w:t>
      </w:r>
    </w:p>
    <w:p w:rsidR="005E1713" w:rsidRPr="007A152E" w:rsidRDefault="0061215B" w:rsidP="00AE0FB2">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s4381" type="#_x0000_t202" style="position:absolute;left:0;text-align:left;margin-left:168.3pt;margin-top:49.35pt;width:21.15pt;height:32.65pt;z-index:251757568;mso-wrap-style:none" stroked="f">
            <v:fill opacity="0"/>
            <v:textbox style="mso-next-textbox:#_x0000_s4381;mso-fit-shape-to-text:t">
              <w:txbxContent>
                <w:p w:rsidR="00CA1A4B" w:rsidRDefault="00CA1A4B" w:rsidP="005E1713">
                  <w:r w:rsidRPr="00DB25F7">
                    <w:rPr>
                      <w:position w:val="-4"/>
                    </w:rPr>
                    <w:object w:dxaOrig="139" w:dyaOrig="260">
                      <v:shape id="_x0000_i1857" type="#_x0000_t75" style="width:6.75pt;height:12pt" o:ole="">
                        <v:imagedata r:id="rId970" o:title=""/>
                      </v:shape>
                      <o:OLEObject Type="Embed" ProgID="Equation.3" ShapeID="_x0000_i1857" DrawAspect="Content" ObjectID="_1519232299" r:id="rId971"/>
                    </w:object>
                  </w:r>
                </w:p>
              </w:txbxContent>
            </v:textbox>
          </v:shape>
        </w:pict>
      </w:r>
      <w:r>
        <w:rPr>
          <w:rFonts w:ascii="Times New Roman" w:hAnsi="Times New Roman" w:cs="Times New Roman"/>
          <w:noProof/>
          <w:sz w:val="28"/>
          <w:szCs w:val="28"/>
        </w:rPr>
        <w:pict>
          <v:shape id="_x0000_s4382" type="#_x0000_t202" style="position:absolute;left:0;text-align:left;margin-left:199.8pt;margin-top:117.35pt;width:24.75pt;height:26.8pt;z-index:251758592" stroked="f">
            <v:fill opacity="0"/>
            <v:textbox style="mso-next-textbox:#_x0000_s4382">
              <w:txbxContent>
                <w:p w:rsidR="00CA1A4B" w:rsidRDefault="00CA1A4B" w:rsidP="005E1713">
                  <w:r>
                    <w:rPr>
                      <w:position w:val="-6"/>
                    </w:rPr>
                    <w:t>3</w:t>
                  </w:r>
                </w:p>
              </w:txbxContent>
            </v:textbox>
          </v:shape>
        </w:pict>
      </w:r>
      <w:r w:rsidRPr="0061215B">
        <w:rPr>
          <w:rFonts w:ascii="Times New Roman" w:hAnsi="Times New Roman" w:cs="Times New Roman"/>
          <w:noProof/>
        </w:rPr>
        <w:pict>
          <v:shape id="Надпись 2" o:spid="_x0000_s4415" type="#_x0000_t202" style="position:absolute;left:0;text-align:left;margin-left:317.5pt;margin-top:121.7pt;width:19.6pt;height:22.45pt;z-index:251792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" stroked="f">
            <v:textbox style="mso-next-textbox:#Надпись 2">
              <w:txbxContent>
                <w:p w:rsidR="00CA1A4B" w:rsidRPr="00F530CF" w:rsidRDefault="00CA1A4B" w:rsidP="005E1713">
                  <w:pPr>
                    <w:rPr>
                      <w:rFonts w:ascii="Times New Roman" w:hAnsi="Times New Roman" w:cs="Times New Roman"/>
                      <w:i/>
                    </w:rPr>
                  </w:pPr>
                  <w:r w:rsidRPr="00F530CF">
                    <w:rPr>
                      <w:rFonts w:ascii="Times New Roman" w:hAnsi="Times New Roman" w:cs="Times New Roman"/>
                      <w:i/>
                      <w:lang w:val="en-US"/>
                    </w:rPr>
                    <w:t>y</w:t>
                  </w:r>
                </w:p>
              </w:txbxContent>
            </v:textbox>
          </v:shape>
        </w:pict>
      </w:r>
      <w:r>
        <w:rPr>
          <w:rFonts w:ascii="Times New Roman" w:hAnsi="Times New Roman" w:cs="Times New Roman"/>
          <w:noProof/>
          <w:sz w:val="28"/>
          <w:szCs w:val="28"/>
        </w:rPr>
        <w:pict>
          <v:shape id="_x0000_s4383" type="#_x0000_t202" style="position:absolute;left:0;text-align:left;margin-left:233.7pt;margin-top:3.6pt;width:23.45pt;height:32.65pt;z-index:251759616;mso-wrap-style:none" stroked="f">
            <v:fill opacity="0"/>
            <v:textbox style="mso-next-textbox:#_x0000_s4383;mso-fit-shape-to-text:t">
              <w:txbxContent>
                <w:p w:rsidR="00CA1A4B" w:rsidRDefault="00CA1A4B" w:rsidP="005E1713">
                  <w:r w:rsidRPr="007814A8">
                    <w:rPr>
                      <w:position w:val="-4"/>
                    </w:rPr>
                    <w:object w:dxaOrig="200" w:dyaOrig="260">
                      <v:shape id="_x0000_i1858" type="#_x0000_t75" style="width:9pt;height:12pt" o:ole="">
                        <v:imagedata r:id="rId972" o:title=""/>
                      </v:shape>
                      <o:OLEObject Type="Embed" ProgID="Equation.3" ShapeID="_x0000_i1858" DrawAspect="Content" ObjectID="_1519232300" r:id="rId973"/>
                    </w:object>
                  </w:r>
                </w:p>
              </w:txbxContent>
            </v:textbox>
          </v:shape>
        </w:pict>
      </w:r>
      <w:r w:rsidR="005E1713" w:rsidRPr="007A152E">
        <w:rPr>
          <w:rFonts w:ascii="Times New Roman" w:hAnsi="Times New Roman" w:cs="Times New Roman"/>
          <w:noProof/>
          <w:sz w:val="28"/>
          <w:szCs w:val="28"/>
        </w:rPr>
        <w:drawing>
          <wp:inline distT="0" distB="0" distL="0" distR="0">
            <wp:extent cx="2400300" cy="1800225"/>
            <wp:effectExtent l="19050" t="0" r="0" b="0"/>
            <wp:docPr id="2" name="Рисунок 38" descr="Graf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Graf_1"/>
                    <pic:cNvPicPr>
                      <a:picLocks noChangeAspect="1" noChangeArrowheads="1"/>
                    </pic:cNvPicPr>
                  </pic:nvPicPr>
                  <pic:blipFill>
                    <a:blip r:embed="rId974" cstate="print">
                      <a:lum contrast="6000"/>
                      <a:grayscl/>
                    </a:blip>
                    <a:srcRect/>
                    <a:stretch>
                      <a:fillRect/>
                    </a:stretch>
                  </pic:blipFill>
                  <pic:spPr bwMode="auto">
                    <a:xfrm>
                      <a:off x="0" y="0"/>
                      <a:ext cx="2400300" cy="1800225"/>
                    </a:xfrm>
                    <a:prstGeom prst="rect">
                      <a:avLst/>
                    </a:prstGeom>
                    <a:noFill/>
                    <a:ln w="9525">
                      <a:noFill/>
                      <a:miter lim="800000"/>
                      <a:headEnd/>
                      <a:tailEnd/>
                    </a:ln>
                  </pic:spPr>
                </pic:pic>
              </a:graphicData>
            </a:graphic>
          </wp:inline>
        </w:drawing>
      </w:r>
    </w:p>
    <w:p w:rsidR="005E1713" w:rsidRPr="007A152E" w:rsidRDefault="00964674" w:rsidP="00AE0FB2">
      <w:pPr>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w:t>
      </w:r>
      <w:r w:rsidR="00EB7AD3" w:rsidRPr="007A152E">
        <w:rPr>
          <w:rFonts w:ascii="Times New Roman" w:hAnsi="Times New Roman" w:cs="Times New Roman"/>
          <w:sz w:val="28"/>
          <w:szCs w:val="28"/>
        </w:rPr>
        <w:t xml:space="preserve"> </w:t>
      </w:r>
      <w:r w:rsidR="005E1713" w:rsidRPr="007A152E">
        <w:rPr>
          <w:rFonts w:ascii="Times New Roman" w:hAnsi="Times New Roman" w:cs="Times New Roman"/>
          <w:sz w:val="28"/>
          <w:szCs w:val="28"/>
        </w:rPr>
        <w:t>2.3.  Види часткових похибок</w:t>
      </w:r>
    </w:p>
    <w:p w:rsidR="005E1713" w:rsidRPr="007A152E" w:rsidRDefault="00C21D8F" w:rsidP="00C21D8F">
      <w:pPr>
        <w:spacing w:line="360" w:lineRule="auto"/>
        <w:jc w:val="both"/>
        <w:rPr>
          <w:rFonts w:ascii="Times New Roman" w:hAnsi="Times New Roman" w:cs="Times New Roman"/>
          <w:sz w:val="28"/>
          <w:szCs w:val="28"/>
          <w:u w:val="single"/>
        </w:rPr>
      </w:pPr>
      <w:r w:rsidRPr="007A152E">
        <w:rPr>
          <w:rFonts w:ascii="Times New Roman" w:hAnsi="Times New Roman" w:cs="Times New Roman"/>
          <w:sz w:val="28"/>
          <w:szCs w:val="28"/>
        </w:rPr>
        <w:tab/>
      </w:r>
      <w:r w:rsidR="005E1713" w:rsidRPr="007A152E">
        <w:rPr>
          <w:rFonts w:ascii="Times New Roman" w:hAnsi="Times New Roman" w:cs="Times New Roman"/>
          <w:sz w:val="28"/>
          <w:szCs w:val="28"/>
        </w:rPr>
        <w:t>За умовами появи</w:t>
      </w:r>
      <w:r w:rsidRPr="007A152E">
        <w:rPr>
          <w:rFonts w:ascii="Times New Roman" w:hAnsi="Times New Roman" w:cs="Times New Roman"/>
          <w:sz w:val="28"/>
          <w:szCs w:val="28"/>
        </w:rPr>
        <w:t xml:space="preserve"> п</w:t>
      </w:r>
      <w:r w:rsidR="005E1713" w:rsidRPr="007A152E">
        <w:rPr>
          <w:rFonts w:ascii="Times New Roman" w:hAnsi="Times New Roman" w:cs="Times New Roman"/>
          <w:sz w:val="28"/>
          <w:szCs w:val="28"/>
        </w:rPr>
        <w:t xml:space="preserve">охибки бувають статичні і динамічні. Статичні похибки виникають в сталому режимі роботи, коли </w:t>
      </w:r>
      <w:r w:rsidR="005E1713" w:rsidRPr="007A152E">
        <w:rPr>
          <w:rFonts w:ascii="Times New Roman" w:hAnsi="Times New Roman" w:cs="Times New Roman"/>
          <w:i/>
          <w:sz w:val="28"/>
          <w:szCs w:val="28"/>
        </w:rPr>
        <w:t>x і y</w:t>
      </w:r>
      <w:r w:rsidR="005E1713" w:rsidRPr="007A152E">
        <w:rPr>
          <w:rFonts w:ascii="Times New Roman" w:hAnsi="Times New Roman" w:cs="Times New Roman"/>
          <w:sz w:val="28"/>
          <w:szCs w:val="28"/>
        </w:rPr>
        <w:t xml:space="preserve"> постійні.</w:t>
      </w:r>
      <w:r w:rsidR="00105812">
        <w:rPr>
          <w:rFonts w:ascii="Times New Roman" w:hAnsi="Times New Roman" w:cs="Times New Roman"/>
          <w:sz w:val="28"/>
          <w:szCs w:val="28"/>
        </w:rPr>
        <w:t xml:space="preserve"> </w:t>
      </w:r>
      <w:r w:rsidR="005E1713" w:rsidRPr="007A152E">
        <w:rPr>
          <w:rFonts w:ascii="Times New Roman" w:hAnsi="Times New Roman" w:cs="Times New Roman"/>
          <w:sz w:val="28"/>
          <w:szCs w:val="28"/>
        </w:rPr>
        <w:t>Динамічні похибки виникають в несталому реж</w:t>
      </w:r>
      <w:r w:rsidR="00105812">
        <w:rPr>
          <w:rFonts w:ascii="Times New Roman" w:hAnsi="Times New Roman" w:cs="Times New Roman"/>
          <w:sz w:val="28"/>
          <w:szCs w:val="28"/>
        </w:rPr>
        <w:t>имі роботи. Під цією похибкою</w:t>
      </w:r>
      <w:r w:rsidR="005E1713" w:rsidRPr="007A152E">
        <w:rPr>
          <w:rFonts w:ascii="Times New Roman" w:hAnsi="Times New Roman" w:cs="Times New Roman"/>
          <w:sz w:val="28"/>
          <w:szCs w:val="28"/>
        </w:rPr>
        <w:t xml:space="preserve"> розуміють частину похибки, яка додається до статичної в несталому режимі роботи.</w:t>
      </w:r>
    </w:p>
    <w:p w:rsidR="005E1713" w:rsidRPr="007A152E" w:rsidRDefault="00C21D8F" w:rsidP="00AE0FB2">
      <w:pPr>
        <w:spacing w:line="360" w:lineRule="auto"/>
        <w:jc w:val="both"/>
        <w:rPr>
          <w:rFonts w:ascii="Times New Roman" w:hAnsi="Times New Roman" w:cs="Times New Roman"/>
          <w:sz w:val="28"/>
          <w:szCs w:val="28"/>
          <w:u w:val="single"/>
        </w:rPr>
      </w:pPr>
      <w:r w:rsidRPr="007A152E">
        <w:rPr>
          <w:rFonts w:ascii="Times New Roman" w:hAnsi="Times New Roman" w:cs="Times New Roman"/>
          <w:sz w:val="28"/>
          <w:szCs w:val="28"/>
        </w:rPr>
        <w:t>По розмірності п</w:t>
      </w:r>
      <w:r w:rsidR="005E1713" w:rsidRPr="007A152E">
        <w:rPr>
          <w:rFonts w:ascii="Times New Roman" w:hAnsi="Times New Roman" w:cs="Times New Roman"/>
          <w:sz w:val="28"/>
          <w:szCs w:val="28"/>
        </w:rPr>
        <w:t>охибки підрозділяють на абсолютні  (</w:t>
      </w:r>
      <w:r w:rsidR="005E1713" w:rsidRPr="007A152E">
        <w:rPr>
          <w:rFonts w:ascii="Times New Roman" w:hAnsi="Times New Roman" w:cs="Times New Roman"/>
          <w:position w:val="-12"/>
        </w:rPr>
        <w:object w:dxaOrig="1160" w:dyaOrig="360">
          <v:shape id="_x0000_i1465" type="#_x0000_t75" style="width:57.75pt;height:18.75pt" o:ole="">
            <v:imagedata r:id="rId975" o:title=""/>
          </v:shape>
          <o:OLEObject Type="Embed" ProgID="Equation.3" ShapeID="_x0000_i1465" DrawAspect="Content" ObjectID="_1519231855" r:id="rId976"/>
        </w:object>
      </w:r>
      <w:r w:rsidR="005E1713" w:rsidRPr="007A152E">
        <w:rPr>
          <w:rFonts w:ascii="Times New Roman" w:hAnsi="Times New Roman" w:cs="Times New Roman"/>
          <w:sz w:val="28"/>
          <w:szCs w:val="28"/>
        </w:rPr>
        <w:t xml:space="preserve"> ), відносні(</w:t>
      </w:r>
      <w:r w:rsidR="005E1713" w:rsidRPr="007A152E">
        <w:rPr>
          <w:rFonts w:ascii="Times New Roman" w:hAnsi="Times New Roman" w:cs="Times New Roman"/>
          <w:position w:val="-28"/>
        </w:rPr>
        <w:object w:dxaOrig="380" w:dyaOrig="660">
          <v:shape id="_x0000_i1466" type="#_x0000_t75" style="width:18pt;height:33pt" o:ole="">
            <v:imagedata r:id="rId977" o:title=""/>
          </v:shape>
          <o:OLEObject Type="Embed" ProgID="Equation.3" ShapeID="_x0000_i1466" DrawAspect="Content" ObjectID="_1519231856" r:id="rId978"/>
        </w:object>
      </w:r>
      <w:r w:rsidR="005E1713" w:rsidRPr="007A152E">
        <w:rPr>
          <w:rFonts w:ascii="Times New Roman" w:hAnsi="Times New Roman" w:cs="Times New Roman"/>
          <w:sz w:val="28"/>
          <w:szCs w:val="28"/>
        </w:rPr>
        <w:t>) і приведені (</w:t>
      </w:r>
      <w:r w:rsidR="005E1713" w:rsidRPr="007A152E">
        <w:rPr>
          <w:rFonts w:ascii="Times New Roman" w:hAnsi="Times New Roman" w:cs="Times New Roman"/>
          <w:position w:val="-30"/>
        </w:rPr>
        <w:object w:dxaOrig="520" w:dyaOrig="680">
          <v:shape id="_x0000_i1467" type="#_x0000_t75" style="width:26.25pt;height:33pt" o:ole="">
            <v:imagedata r:id="rId979" o:title=""/>
          </v:shape>
          <o:OLEObject Type="Embed" ProgID="Equation.3" ShapeID="_x0000_i1467" DrawAspect="Content" ObjectID="_1519231857" r:id="rId980"/>
        </w:object>
      </w:r>
      <w:r w:rsidR="005E1713" w:rsidRPr="007A152E">
        <w:rPr>
          <w:rFonts w:ascii="Times New Roman" w:hAnsi="Times New Roman" w:cs="Times New Roman"/>
          <w:sz w:val="28"/>
          <w:szCs w:val="28"/>
        </w:rPr>
        <w:t>), де q</w:t>
      </w:r>
      <w:r w:rsidR="00105812">
        <w:rPr>
          <w:rFonts w:ascii="Times New Roman" w:hAnsi="Times New Roman" w:cs="Times New Roman"/>
          <w:sz w:val="28"/>
          <w:szCs w:val="28"/>
          <w:vertAlign w:val="subscript"/>
          <w:lang w:val="en-US"/>
        </w:rPr>
        <w:t>max</w:t>
      </w:r>
      <w:r w:rsidR="005E1713" w:rsidRPr="007A152E">
        <w:rPr>
          <w:rFonts w:ascii="Times New Roman" w:hAnsi="Times New Roman" w:cs="Times New Roman"/>
          <w:sz w:val="28"/>
          <w:szCs w:val="28"/>
        </w:rPr>
        <w:t xml:space="preserve">  діапазон вимірів.</w:t>
      </w:r>
    </w:p>
    <w:p w:rsidR="005973AF" w:rsidRPr="007A152E" w:rsidRDefault="005973AF" w:rsidP="00AE0FB2">
      <w:pPr>
        <w:tabs>
          <w:tab w:val="left" w:pos="6597"/>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Для обчислення сумарної похибки функціонування приладу  </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∆y</m:t>
            </m:r>
          </m:e>
          <m:sub>
            <m:r>
              <m:rPr>
                <m:sty m:val="p"/>
              </m:rPr>
              <w:rPr>
                <w:rFonts w:ascii="Cambria Math" w:hAnsi="Cambria Math" w:cs="Arial"/>
                <w:color w:val="252525"/>
                <w:sz w:val="23"/>
                <w:szCs w:val="23"/>
                <w:shd w:val="clear" w:color="auto" w:fill="FFFFFF"/>
              </w:rPr>
              <m:t>Σ</m:t>
            </m:r>
          </m:sub>
        </m:sSub>
      </m:oMath>
      <w:r w:rsidR="00EB7AD3"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необхідно після визначення ПФ похибок обчислити їх частковий вплив </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∆y</m:t>
            </m:r>
          </m:e>
          <m:sub>
            <m:sSub>
              <m:sSubPr>
                <m:ctrlPr>
                  <w:rPr>
                    <w:rFonts w:ascii="Cambria Math" w:hAnsi="Cambria Math" w:cs="Times New Roman"/>
                    <w:i/>
                    <w:sz w:val="28"/>
                    <w:szCs w:val="28"/>
                    <w:lang w:eastAsia="en-US"/>
                  </w:rPr>
                </m:ctrlPr>
              </m:sSubPr>
              <m:e>
                <m:r>
                  <w:rPr>
                    <w:rFonts w:ascii="Cambria Math" w:hAnsi="Cambria Math" w:cs="Times New Roman"/>
                    <w:sz w:val="28"/>
                    <w:szCs w:val="28"/>
                  </w:rPr>
                  <m:t>∆q</m:t>
                </m:r>
              </m:e>
              <m:sub>
                <m:r>
                  <w:rPr>
                    <w:rFonts w:ascii="Cambria Math" w:hAnsi="Cambria Math" w:cs="Times New Roman"/>
                    <w:sz w:val="28"/>
                    <w:szCs w:val="28"/>
                  </w:rPr>
                  <m:t>i</m:t>
                </m:r>
              </m:sub>
            </m:sSub>
          </m:sub>
        </m:sSub>
      </m:oMath>
      <w:r w:rsidRPr="007A152E">
        <w:rPr>
          <w:rFonts w:ascii="Times New Roman" w:hAnsi="Times New Roman" w:cs="Times New Roman"/>
          <w:sz w:val="28"/>
          <w:szCs w:val="28"/>
        </w:rPr>
        <w:t xml:space="preserve">  зі співвідношення</w:t>
      </w:r>
      <w:r w:rsidR="00EB7AD3" w:rsidRPr="007A152E">
        <w:rPr>
          <w:rFonts w:ascii="Times New Roman" w:hAnsi="Times New Roman" w:cs="Times New Roman"/>
          <w:sz w:val="28"/>
          <w:szCs w:val="28"/>
        </w:rPr>
        <w:t>[5]</w:t>
      </w:r>
      <w:r w:rsidRPr="007A152E">
        <w:rPr>
          <w:rFonts w:ascii="Times New Roman" w:hAnsi="Times New Roman" w:cs="Times New Roman"/>
          <w:sz w:val="28"/>
          <w:szCs w:val="28"/>
        </w:rPr>
        <w:t>:</w:t>
      </w:r>
    </w:p>
    <w:p w:rsidR="005973AF" w:rsidRPr="007A152E" w:rsidRDefault="005973AF" w:rsidP="00AE0FB2">
      <w:pPr>
        <w:tabs>
          <w:tab w:val="left" w:pos="6597"/>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∆y</m:t>
            </m:r>
          </m:e>
          <m:sub>
            <m:sSub>
              <m:sSubPr>
                <m:ctrlPr>
                  <w:rPr>
                    <w:rFonts w:ascii="Cambria Math" w:hAnsi="Cambria Math" w:cs="Times New Roman"/>
                    <w:i/>
                    <w:sz w:val="28"/>
                    <w:szCs w:val="28"/>
                    <w:lang w:eastAsia="en-US"/>
                  </w:rPr>
                </m:ctrlPr>
              </m:sSubPr>
              <m:e>
                <m:r>
                  <w:rPr>
                    <w:rFonts w:ascii="Cambria Math" w:hAnsi="Cambria Math" w:cs="Times New Roman"/>
                    <w:sz w:val="28"/>
                    <w:szCs w:val="28"/>
                  </w:rPr>
                  <m:t>∆q</m:t>
                </m:r>
              </m:e>
              <m:sub>
                <m:r>
                  <w:rPr>
                    <w:rFonts w:ascii="Cambria Math" w:hAnsi="Cambria Math" w:cs="Times New Roman"/>
                    <w:sz w:val="28"/>
                    <w:szCs w:val="28"/>
                  </w:rPr>
                  <m:t>i</m:t>
                </m:r>
              </m:sub>
            </m:sSub>
          </m:sub>
        </m:sSub>
        <m:r>
          <w:rPr>
            <w:rFonts w:ascii="Cambria Math" w:hAnsi="Cambria Math" w:cs="Times New Roman"/>
            <w:sz w:val="28"/>
            <w:szCs w:val="28"/>
          </w:rPr>
          <m:t xml:space="preserve">= </m:t>
        </m:r>
        <m:sSub>
          <m:sSubPr>
            <m:ctrlPr>
              <w:rPr>
                <w:rFonts w:ascii="Cambria Math" w:hAnsi="Cambria Math" w:cs="Times New Roman"/>
                <w:i/>
                <w:sz w:val="28"/>
                <w:szCs w:val="28"/>
                <w:lang w:eastAsia="en-US"/>
              </w:rPr>
            </m:ctrlPr>
          </m:sSubPr>
          <m:e>
            <m:d>
              <m:dPr>
                <m:ctrlPr>
                  <w:rPr>
                    <w:rFonts w:ascii="Cambria Math" w:hAnsi="Cambria Math" w:cs="Times New Roman"/>
                    <w:i/>
                    <w:sz w:val="28"/>
                    <w:szCs w:val="28"/>
                    <w:lang w:eastAsia="en-US"/>
                  </w:rPr>
                </m:ctrlPr>
              </m:dPr>
              <m:e>
                <m:f>
                  <m:fPr>
                    <m:ctrlPr>
                      <w:rPr>
                        <w:rFonts w:ascii="Cambria Math" w:hAnsi="Cambria Math" w:cs="Times New Roman"/>
                        <w:i/>
                        <w:sz w:val="28"/>
                        <w:szCs w:val="28"/>
                        <w:lang w:eastAsia="en-US"/>
                      </w:rPr>
                    </m:ctrlPr>
                  </m:fPr>
                  <m:num>
                    <m:r>
                      <w:rPr>
                        <w:rFonts w:ascii="Cambria Math" w:hAnsi="Cambria Math" w:cs="Times New Roman"/>
                        <w:sz w:val="28"/>
                        <w:szCs w:val="28"/>
                      </w:rPr>
                      <m:t>∂y</m:t>
                    </m:r>
                  </m:num>
                  <m:den>
                    <m:r>
                      <w:rPr>
                        <w:rFonts w:ascii="Cambria Math" w:hAnsi="Cambria Math" w:cs="Times New Roman"/>
                        <w:sz w:val="28"/>
                        <w:szCs w:val="28"/>
                      </w:rPr>
                      <m:t>∂</m:t>
                    </m:r>
                    <m:sSub>
                      <m:sSubPr>
                        <m:ctrlPr>
                          <w:rPr>
                            <w:rFonts w:ascii="Cambria Math" w:hAnsi="Cambria Math" w:cs="Times New Roman"/>
                            <w:i/>
                            <w:sz w:val="28"/>
                            <w:szCs w:val="28"/>
                            <w:lang w:eastAsia="en-US"/>
                          </w:rPr>
                        </m:ctrlPr>
                      </m:sSubPr>
                      <m:e>
                        <m:r>
                          <w:rPr>
                            <w:rFonts w:ascii="Cambria Math" w:hAnsi="Cambria Math" w:cs="Times New Roman"/>
                            <w:sz w:val="28"/>
                            <w:szCs w:val="28"/>
                          </w:rPr>
                          <m:t>q</m:t>
                        </m:r>
                      </m:e>
                      <m:sub>
                        <m:r>
                          <w:rPr>
                            <w:rFonts w:ascii="Cambria Math" w:hAnsi="Cambria Math" w:cs="Times New Roman"/>
                            <w:sz w:val="28"/>
                            <w:szCs w:val="28"/>
                          </w:rPr>
                          <m:t>i</m:t>
                        </m:r>
                      </m:sub>
                    </m:sSub>
                  </m:den>
                </m:f>
              </m:e>
            </m:d>
          </m:e>
          <m:sub>
            <m:r>
              <w:rPr>
                <w:rFonts w:ascii="Cambria Math" w:hAnsi="Cambria Math" w:cs="Times New Roman"/>
                <w:sz w:val="28"/>
                <w:szCs w:val="28"/>
              </w:rPr>
              <m:t>0</m:t>
            </m:r>
          </m:sub>
        </m:sSub>
        <m:sSub>
          <m:sSubPr>
            <m:ctrlPr>
              <w:rPr>
                <w:rFonts w:ascii="Cambria Math" w:hAnsi="Cambria Math" w:cs="Times New Roman"/>
                <w:i/>
                <w:sz w:val="28"/>
                <w:szCs w:val="28"/>
                <w:lang w:eastAsia="en-US"/>
              </w:rPr>
            </m:ctrlPr>
          </m:sSubPr>
          <m:e>
            <m:r>
              <w:rPr>
                <w:rFonts w:ascii="Cambria Math" w:hAnsi="Cambria Math" w:cs="Times New Roman"/>
                <w:sz w:val="28"/>
                <w:szCs w:val="28"/>
              </w:rPr>
              <m:t>∆q</m:t>
            </m:r>
          </m:e>
          <m:sub>
            <m:r>
              <w:rPr>
                <w:rFonts w:ascii="Cambria Math" w:hAnsi="Cambria Math" w:cs="Times New Roman"/>
                <w:sz w:val="28"/>
                <w:szCs w:val="28"/>
              </w:rPr>
              <m:t>i</m:t>
            </m:r>
          </m:sub>
        </m:sSub>
        <m:r>
          <w:rPr>
            <w:rFonts w:ascii="Cambria Math" w:hAnsi="Cambria Math" w:cs="Times New Roman"/>
            <w:sz w:val="28"/>
            <w:szCs w:val="28"/>
          </w:rPr>
          <m:t xml:space="preserve">     </m:t>
        </m:r>
      </m:oMath>
      <w:r w:rsidRPr="007A152E">
        <w:rPr>
          <w:rFonts w:ascii="Times New Roman" w:hAnsi="Times New Roman" w:cs="Times New Roman"/>
          <w:sz w:val="28"/>
          <w:szCs w:val="28"/>
        </w:rPr>
        <w:t xml:space="preserve">                                     </w:t>
      </w:r>
      <w:r w:rsidR="00B566F3">
        <w:rPr>
          <w:rFonts w:ascii="Times New Roman" w:hAnsi="Times New Roman" w:cs="Times New Roman"/>
          <w:sz w:val="28"/>
          <w:szCs w:val="28"/>
        </w:rPr>
        <w:t xml:space="preserve">    </w:t>
      </w:r>
      <w:r w:rsidRPr="007A152E">
        <w:rPr>
          <w:rFonts w:ascii="Times New Roman" w:hAnsi="Times New Roman" w:cs="Times New Roman"/>
          <w:sz w:val="28"/>
          <w:szCs w:val="28"/>
        </w:rPr>
        <w:t xml:space="preserve"> (2.1</w:t>
      </w:r>
      <w:r w:rsidR="00A411C3" w:rsidRPr="007A152E">
        <w:rPr>
          <w:rFonts w:ascii="Times New Roman" w:hAnsi="Times New Roman" w:cs="Times New Roman"/>
          <w:sz w:val="28"/>
          <w:szCs w:val="28"/>
        </w:rPr>
        <w:t>6</w:t>
      </w:r>
      <w:r w:rsidRPr="007A152E">
        <w:rPr>
          <w:rFonts w:ascii="Times New Roman" w:hAnsi="Times New Roman" w:cs="Times New Roman"/>
          <w:sz w:val="28"/>
          <w:szCs w:val="28"/>
        </w:rPr>
        <w:t>)</w:t>
      </w:r>
    </w:p>
    <w:p w:rsidR="003406A1" w:rsidRPr="007A152E" w:rsidRDefault="001F79F5" w:rsidP="00AE0FB2">
      <w:pPr>
        <w:tabs>
          <w:tab w:val="left" w:pos="6597"/>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Для проведення </w:t>
      </w:r>
      <w:r w:rsidR="003406A1" w:rsidRPr="007A152E">
        <w:rPr>
          <w:rFonts w:ascii="Times New Roman" w:hAnsi="Times New Roman" w:cs="Times New Roman"/>
          <w:sz w:val="28"/>
          <w:szCs w:val="28"/>
        </w:rPr>
        <w:t xml:space="preserve"> аналізу </w:t>
      </w:r>
      <w:r w:rsidRPr="007A152E">
        <w:rPr>
          <w:rFonts w:ascii="Times New Roman" w:hAnsi="Times New Roman" w:cs="Times New Roman"/>
          <w:sz w:val="28"/>
          <w:szCs w:val="28"/>
        </w:rPr>
        <w:t xml:space="preserve">точності </w:t>
      </w:r>
      <w:r w:rsidR="003406A1" w:rsidRPr="007A152E">
        <w:rPr>
          <w:rFonts w:ascii="Times New Roman" w:hAnsi="Times New Roman" w:cs="Times New Roman"/>
          <w:sz w:val="28"/>
          <w:szCs w:val="28"/>
        </w:rPr>
        <w:t xml:space="preserve">доцільно всі часткові похибки приладу розділити на три групи. Перша група включає в себе часткові похибки або фактори, викликані систематичними первинними похибками (кількість їх позначимо </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n</m:t>
            </m:r>
          </m:e>
          <m:sub>
            <m:r>
              <w:rPr>
                <w:rFonts w:ascii="Cambria Math" w:hAnsi="Cambria Math" w:cs="Times New Roman"/>
                <w:sz w:val="28"/>
                <w:szCs w:val="28"/>
              </w:rPr>
              <m:t>с</m:t>
            </m:r>
          </m:sub>
        </m:sSub>
        <m:r>
          <w:rPr>
            <w:rFonts w:ascii="Cambria Math" w:hAnsi="Cambria Math" w:cs="Times New Roman"/>
            <w:sz w:val="28"/>
            <w:szCs w:val="28"/>
          </w:rPr>
          <m:t xml:space="preserve"> </m:t>
        </m:r>
      </m:oMath>
      <w:r w:rsidR="003406A1" w:rsidRPr="007A152E">
        <w:rPr>
          <w:rFonts w:ascii="Times New Roman" w:hAnsi="Times New Roman" w:cs="Times New Roman"/>
          <w:sz w:val="28"/>
          <w:szCs w:val="28"/>
        </w:rPr>
        <w:t>). Друга і третя групи складаються з часткових похибок, обумовлених випадковими похибками і факторами</w:t>
      </w:r>
      <w:r w:rsidRPr="007A152E">
        <w:rPr>
          <w:rFonts w:ascii="Times New Roman" w:hAnsi="Times New Roman" w:cs="Times New Roman"/>
          <w:sz w:val="28"/>
          <w:szCs w:val="28"/>
        </w:rPr>
        <w:t xml:space="preserve"> і та</w:t>
      </w:r>
      <w:r w:rsidR="000F4A49" w:rsidRPr="007A152E">
        <w:rPr>
          <w:rFonts w:ascii="Times New Roman" w:hAnsi="Times New Roman" w:cs="Times New Roman"/>
          <w:sz w:val="28"/>
          <w:szCs w:val="28"/>
        </w:rPr>
        <w:t xml:space="preserve">кими випадковими </w:t>
      </w:r>
      <w:r w:rsidR="000F4A49" w:rsidRPr="007A152E">
        <w:rPr>
          <w:rFonts w:ascii="Times New Roman" w:hAnsi="Times New Roman" w:cs="Times New Roman"/>
          <w:sz w:val="28"/>
          <w:szCs w:val="28"/>
        </w:rPr>
        <w:lastRenderedPageBreak/>
        <w:t>похибками і фак</w:t>
      </w:r>
      <w:r w:rsidRPr="007A152E">
        <w:rPr>
          <w:rFonts w:ascii="Times New Roman" w:hAnsi="Times New Roman" w:cs="Times New Roman"/>
          <w:sz w:val="28"/>
          <w:szCs w:val="28"/>
        </w:rPr>
        <w:t>торами, що мають  систематичну складову</w:t>
      </w:r>
      <w:r w:rsidR="003406A1" w:rsidRPr="007A152E">
        <w:rPr>
          <w:rFonts w:ascii="Times New Roman" w:hAnsi="Times New Roman" w:cs="Times New Roman"/>
          <w:sz w:val="28"/>
          <w:szCs w:val="28"/>
        </w:rPr>
        <w:t xml:space="preserve"> (кількість їх позначимо </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n</m:t>
            </m:r>
          </m:e>
          <m:sub>
            <m:r>
              <w:rPr>
                <w:rFonts w:ascii="Cambria Math" w:hAnsi="Cambria Math" w:cs="Times New Roman"/>
                <w:sz w:val="28"/>
                <w:szCs w:val="28"/>
              </w:rPr>
              <m:t>1</m:t>
            </m:r>
          </m:sub>
        </m:sSub>
        <m:r>
          <w:rPr>
            <w:rFonts w:ascii="Cambria Math" w:hAnsi="Cambria Math" w:cs="Times New Roman"/>
            <w:sz w:val="28"/>
            <w:szCs w:val="28"/>
          </w:rPr>
          <m:t xml:space="preserve"> </m:t>
        </m:r>
      </m:oMath>
      <w:r w:rsidR="003406A1" w:rsidRPr="007A152E">
        <w:rPr>
          <w:rFonts w:ascii="Times New Roman" w:hAnsi="Times New Roman" w:cs="Times New Roman"/>
          <w:sz w:val="28"/>
          <w:szCs w:val="28"/>
        </w:rPr>
        <w:t xml:space="preserve"> і </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n</m:t>
            </m:r>
          </m:e>
          <m:sub>
            <m:r>
              <w:rPr>
                <w:rFonts w:ascii="Cambria Math" w:hAnsi="Cambria Math" w:cs="Times New Roman"/>
                <w:sz w:val="28"/>
                <w:szCs w:val="28"/>
              </w:rPr>
              <m:t>2</m:t>
            </m:r>
          </m:sub>
        </m:sSub>
        <m:r>
          <w:rPr>
            <w:rFonts w:ascii="Cambria Math" w:hAnsi="Cambria Math" w:cs="Times New Roman"/>
            <w:sz w:val="28"/>
            <w:szCs w:val="28"/>
          </w:rPr>
          <m:t xml:space="preserve"> </m:t>
        </m:r>
      </m:oMath>
      <w:r w:rsidR="003406A1" w:rsidRPr="007A152E">
        <w:rPr>
          <w:rFonts w:ascii="Times New Roman" w:hAnsi="Times New Roman" w:cs="Times New Roman"/>
          <w:sz w:val="28"/>
          <w:szCs w:val="28"/>
        </w:rPr>
        <w:t xml:space="preserve"> відповідно).</w:t>
      </w:r>
    </w:p>
    <w:p w:rsidR="00E03720" w:rsidRPr="003A1A53" w:rsidRDefault="00E03720" w:rsidP="00105812">
      <w:pPr>
        <w:pStyle w:val="2a"/>
        <w:spacing w:after="280" w:line="360" w:lineRule="auto"/>
        <w:jc w:val="both"/>
        <w:rPr>
          <w:i w:val="0"/>
        </w:rPr>
      </w:pPr>
      <w:r w:rsidRPr="003A1A53">
        <w:rPr>
          <w:i w:val="0"/>
        </w:rPr>
        <w:t>2.1.2. Приклади розділення похибок</w:t>
      </w:r>
      <w:r w:rsidR="00A51778" w:rsidRPr="003A1A53">
        <w:rPr>
          <w:i w:val="0"/>
        </w:rPr>
        <w:t xml:space="preserve"> оптичних приладів</w:t>
      </w:r>
      <w:r w:rsidRPr="003A1A53">
        <w:rPr>
          <w:i w:val="0"/>
        </w:rPr>
        <w:t xml:space="preserve"> на групи </w:t>
      </w:r>
      <m:oMath>
        <m:sSub>
          <m:sSubPr>
            <m:ctrlPr>
              <w:rPr>
                <w:rFonts w:ascii="Cambria Math" w:hAnsi="Cambria Math"/>
                <w:i w:val="0"/>
                <w:szCs w:val="28"/>
                <w:lang w:eastAsia="en-US"/>
              </w:rPr>
            </m:ctrlPr>
          </m:sSubPr>
          <m:e>
            <m:r>
              <m:rPr>
                <m:sty m:val="bi"/>
              </m:rPr>
              <w:rPr>
                <w:rFonts w:ascii="Cambria Math" w:hAnsi="Cambria Math"/>
                <w:szCs w:val="28"/>
              </w:rPr>
              <m:t>n</m:t>
            </m:r>
          </m:e>
          <m:sub>
            <m:r>
              <m:rPr>
                <m:sty m:val="bi"/>
              </m:rPr>
              <w:rPr>
                <w:rFonts w:ascii="Cambria Math" w:hAnsi="Cambria Math"/>
                <w:szCs w:val="28"/>
              </w:rPr>
              <m:t>с</m:t>
            </m:r>
          </m:sub>
        </m:sSub>
      </m:oMath>
      <w:r w:rsidR="00A51778" w:rsidRPr="003A1A53">
        <w:rPr>
          <w:i w:val="0"/>
          <w:szCs w:val="28"/>
          <w:lang w:eastAsia="en-US"/>
        </w:rPr>
        <w:t>,</w:t>
      </w:r>
      <w:r w:rsidRPr="003A1A53">
        <w:rPr>
          <w:i w:val="0"/>
        </w:rPr>
        <w:t xml:space="preserve"> </w:t>
      </w:r>
      <w:r w:rsidR="00A51778" w:rsidRPr="003A1A53">
        <w:rPr>
          <w:i w:val="0"/>
        </w:rPr>
        <w:t xml:space="preserve"> </w:t>
      </w:r>
      <m:oMath>
        <m:sSub>
          <m:sSubPr>
            <m:ctrlPr>
              <w:rPr>
                <w:rFonts w:ascii="Cambria Math" w:hAnsi="Cambria Math"/>
                <w:i w:val="0"/>
                <w:szCs w:val="28"/>
                <w:lang w:eastAsia="en-US"/>
              </w:rPr>
            </m:ctrlPr>
          </m:sSubPr>
          <m:e>
            <m:r>
              <m:rPr>
                <m:sty m:val="bi"/>
              </m:rPr>
              <w:rPr>
                <w:rFonts w:ascii="Cambria Math" w:hAnsi="Cambria Math"/>
                <w:szCs w:val="28"/>
              </w:rPr>
              <m:t>n</m:t>
            </m:r>
          </m:e>
          <m:sub>
            <m:r>
              <m:rPr>
                <m:sty m:val="bi"/>
              </m:rPr>
              <w:rPr>
                <w:rFonts w:ascii="Cambria Math" w:hAnsi="Cambria Math"/>
                <w:szCs w:val="28"/>
              </w:rPr>
              <m:t xml:space="preserve">1 </m:t>
            </m:r>
          </m:sub>
        </m:sSub>
      </m:oMath>
      <w:r w:rsidR="00A51778" w:rsidRPr="003A1A53">
        <w:rPr>
          <w:i w:val="0"/>
          <w:szCs w:val="28"/>
          <w:lang w:eastAsia="en-US"/>
        </w:rPr>
        <w:t>,</w:t>
      </w:r>
      <m:oMath>
        <m:r>
          <m:rPr>
            <m:sty m:val="bi"/>
          </m:rPr>
          <w:rPr>
            <w:rFonts w:ascii="Cambria Math" w:hAnsi="Cambria Math"/>
            <w:szCs w:val="28"/>
            <w:lang w:eastAsia="en-US"/>
          </w:rPr>
          <m:t xml:space="preserve"> </m:t>
        </m:r>
        <m:sSub>
          <m:sSubPr>
            <m:ctrlPr>
              <w:rPr>
                <w:rFonts w:ascii="Cambria Math" w:hAnsi="Cambria Math"/>
                <w:i w:val="0"/>
                <w:szCs w:val="28"/>
                <w:lang w:eastAsia="en-US"/>
              </w:rPr>
            </m:ctrlPr>
          </m:sSubPr>
          <m:e>
            <m:r>
              <m:rPr>
                <m:sty m:val="bi"/>
              </m:rPr>
              <w:rPr>
                <w:rFonts w:ascii="Cambria Math" w:hAnsi="Cambria Math"/>
                <w:szCs w:val="28"/>
              </w:rPr>
              <m:t>n</m:t>
            </m:r>
          </m:e>
          <m:sub>
            <m:r>
              <m:rPr>
                <m:sty m:val="bi"/>
              </m:rPr>
              <w:rPr>
                <w:rFonts w:ascii="Cambria Math" w:hAnsi="Cambria Math"/>
                <w:szCs w:val="28"/>
              </w:rPr>
              <m:t>2</m:t>
            </m:r>
          </m:sub>
        </m:sSub>
      </m:oMath>
    </w:p>
    <w:p w:rsidR="00A411C3" w:rsidRPr="007A152E" w:rsidRDefault="00A51778" w:rsidP="00AE0FB2">
      <w:pPr>
        <w:tabs>
          <w:tab w:val="left" w:pos="6597"/>
        </w:tabs>
        <w:spacing w:after="0" w:line="360" w:lineRule="auto"/>
        <w:ind w:firstLine="709"/>
        <w:jc w:val="both"/>
        <w:rPr>
          <w:rFonts w:ascii="Times New Roman" w:hAnsi="Times New Roman" w:cs="Times New Roman"/>
          <w:sz w:val="28"/>
        </w:rPr>
      </w:pPr>
      <w:r w:rsidRPr="003A1A53">
        <w:rPr>
          <w:rFonts w:ascii="Times New Roman" w:hAnsi="Times New Roman" w:cs="Times New Roman"/>
          <w:b/>
          <w:sz w:val="28"/>
          <w:szCs w:val="28"/>
        </w:rPr>
        <w:t>Приклад 1</w:t>
      </w:r>
      <w:r w:rsidRPr="007A152E">
        <w:rPr>
          <w:rFonts w:ascii="Times New Roman" w:hAnsi="Times New Roman" w:cs="Times New Roman"/>
          <w:sz w:val="28"/>
          <w:szCs w:val="28"/>
        </w:rPr>
        <w:t xml:space="preserve">. </w:t>
      </w:r>
      <w:r w:rsidR="00A411C3" w:rsidRPr="007A152E">
        <w:rPr>
          <w:rFonts w:ascii="Times New Roman" w:hAnsi="Times New Roman" w:cs="Times New Roman"/>
          <w:sz w:val="28"/>
          <w:szCs w:val="28"/>
        </w:rPr>
        <w:t xml:space="preserve">Зробити </w:t>
      </w:r>
      <w:r w:rsidR="00A411C3" w:rsidRPr="007A152E">
        <w:rPr>
          <w:rFonts w:ascii="Times New Roman" w:hAnsi="Times New Roman" w:cs="Times New Roman"/>
          <w:sz w:val="28"/>
        </w:rPr>
        <w:t>класифікацію</w:t>
      </w:r>
      <w:r w:rsidRPr="007A152E">
        <w:rPr>
          <w:rFonts w:ascii="Times New Roman" w:hAnsi="Times New Roman" w:cs="Times New Roman"/>
          <w:sz w:val="28"/>
        </w:rPr>
        <w:t xml:space="preserve"> первинних похибок автоколіматора схема якого приведена на рис.</w:t>
      </w:r>
      <w:r w:rsidR="003A1A53">
        <w:rPr>
          <w:rFonts w:ascii="Times New Roman" w:hAnsi="Times New Roman" w:cs="Times New Roman"/>
          <w:sz w:val="28"/>
        </w:rPr>
        <w:t xml:space="preserve"> </w:t>
      </w:r>
      <w:r w:rsidRPr="007A152E">
        <w:rPr>
          <w:rFonts w:ascii="Times New Roman" w:hAnsi="Times New Roman" w:cs="Times New Roman"/>
          <w:sz w:val="28"/>
        </w:rPr>
        <w:t>2.1</w:t>
      </w:r>
      <w:r w:rsidR="00364F8A" w:rsidRPr="007A152E">
        <w:rPr>
          <w:rFonts w:ascii="Times New Roman" w:hAnsi="Times New Roman" w:cs="Times New Roman"/>
          <w:sz w:val="28"/>
        </w:rPr>
        <w:t>.</w:t>
      </w:r>
    </w:p>
    <w:p w:rsidR="003406A1" w:rsidRPr="007A152E" w:rsidRDefault="00A411C3" w:rsidP="00AE0FB2">
      <w:pPr>
        <w:tabs>
          <w:tab w:val="left" w:pos="6597"/>
        </w:tabs>
        <w:spacing w:after="0" w:line="360" w:lineRule="auto"/>
        <w:ind w:firstLine="709"/>
        <w:jc w:val="both"/>
        <w:rPr>
          <w:rFonts w:ascii="Times New Roman" w:hAnsi="Times New Roman" w:cs="Times New Roman"/>
          <w:sz w:val="28"/>
          <w:szCs w:val="28"/>
          <w:u w:val="single"/>
        </w:rPr>
      </w:pPr>
      <w:r w:rsidRPr="007A152E">
        <w:rPr>
          <w:rFonts w:ascii="Times New Roman" w:hAnsi="Times New Roman" w:cs="Times New Roman"/>
          <w:sz w:val="28"/>
        </w:rPr>
        <w:t>Рішення.</w:t>
      </w:r>
      <w:r w:rsidR="00364F8A" w:rsidRPr="007A152E">
        <w:rPr>
          <w:rFonts w:ascii="Times New Roman" w:hAnsi="Times New Roman" w:cs="Times New Roman"/>
          <w:sz w:val="28"/>
        </w:rPr>
        <w:t xml:space="preserve"> Основною вимогою для автоколіматорів є точність вимірювання кутового положення об’єктів. Аналіз с</w:t>
      </w:r>
      <w:r w:rsidR="00DA2B78" w:rsidRPr="007A152E">
        <w:rPr>
          <w:rFonts w:ascii="Times New Roman" w:hAnsi="Times New Roman" w:cs="Times New Roman"/>
          <w:sz w:val="28"/>
        </w:rPr>
        <w:t>х</w:t>
      </w:r>
      <w:r w:rsidR="00364F8A" w:rsidRPr="007A152E">
        <w:rPr>
          <w:rFonts w:ascii="Times New Roman" w:hAnsi="Times New Roman" w:cs="Times New Roman"/>
          <w:sz w:val="28"/>
        </w:rPr>
        <w:t>еми автоколіматора показує, що на його сумарну похибку впливають 14 часткових по</w:t>
      </w:r>
      <w:r w:rsidR="00DA2B78" w:rsidRPr="007A152E">
        <w:rPr>
          <w:rFonts w:ascii="Times New Roman" w:hAnsi="Times New Roman" w:cs="Times New Roman"/>
          <w:sz w:val="28"/>
        </w:rPr>
        <w:t>хибок, які доцільно розділити на три основні групи так як приведено в табл.</w:t>
      </w:r>
      <w:r w:rsidR="003A1A53">
        <w:rPr>
          <w:rFonts w:ascii="Times New Roman" w:hAnsi="Times New Roman" w:cs="Times New Roman"/>
          <w:sz w:val="28"/>
        </w:rPr>
        <w:t xml:space="preserve"> </w:t>
      </w:r>
      <w:r w:rsidR="00DA2B78" w:rsidRPr="007A152E">
        <w:rPr>
          <w:rFonts w:ascii="Times New Roman" w:hAnsi="Times New Roman" w:cs="Times New Roman"/>
          <w:sz w:val="28"/>
        </w:rPr>
        <w:t>2.1</w:t>
      </w:r>
      <w:r w:rsidR="00105812">
        <w:rPr>
          <w:rFonts w:ascii="Times New Roman" w:hAnsi="Times New Roman" w:cs="Times New Roman"/>
          <w:sz w:val="28"/>
        </w:rPr>
        <w:t>.</w:t>
      </w:r>
      <w:r w:rsidR="00364F8A" w:rsidRPr="007A152E">
        <w:rPr>
          <w:rFonts w:ascii="Times New Roman" w:hAnsi="Times New Roman" w:cs="Times New Roman"/>
          <w:sz w:val="28"/>
        </w:rPr>
        <w:t xml:space="preserve"> </w:t>
      </w:r>
    </w:p>
    <w:p w:rsidR="00912843" w:rsidRPr="007A152E" w:rsidRDefault="00A51778" w:rsidP="00912843">
      <w:pPr>
        <w:tabs>
          <w:tab w:val="left" w:pos="6597"/>
        </w:tabs>
        <w:spacing w:after="0" w:line="360" w:lineRule="auto"/>
        <w:ind w:firstLine="709"/>
        <w:jc w:val="both"/>
        <w:rPr>
          <w:rFonts w:ascii="Times New Roman" w:hAnsi="Times New Roman" w:cs="Times New Roman"/>
          <w:sz w:val="28"/>
          <w:szCs w:val="28"/>
          <w:u w:val="single"/>
        </w:rPr>
      </w:pPr>
      <w:r w:rsidRPr="007A152E">
        <w:rPr>
          <w:rFonts w:ascii="Times New Roman" w:hAnsi="Times New Roman" w:cs="Times New Roman"/>
          <w:sz w:val="28"/>
        </w:rPr>
        <w:t xml:space="preserve">  </w:t>
      </w:r>
      <w:r w:rsidR="00912843" w:rsidRPr="00C66860">
        <w:rPr>
          <w:rFonts w:ascii="Times New Roman" w:hAnsi="Times New Roman" w:cs="Times New Roman"/>
          <w:b/>
          <w:sz w:val="28"/>
          <w:szCs w:val="28"/>
        </w:rPr>
        <w:t>Приклад 2</w:t>
      </w:r>
      <w:r w:rsidR="00912843" w:rsidRPr="007A152E">
        <w:rPr>
          <w:rFonts w:ascii="Times New Roman" w:hAnsi="Times New Roman" w:cs="Times New Roman"/>
          <w:sz w:val="28"/>
          <w:szCs w:val="28"/>
        </w:rPr>
        <w:t xml:space="preserve">. Зробити </w:t>
      </w:r>
      <w:r w:rsidR="00912843" w:rsidRPr="007A152E">
        <w:rPr>
          <w:rFonts w:ascii="Times New Roman" w:hAnsi="Times New Roman" w:cs="Times New Roman"/>
          <w:sz w:val="28"/>
        </w:rPr>
        <w:t xml:space="preserve">класифікацію часткових похибок </w:t>
      </w:r>
      <w:proofErr w:type="spellStart"/>
      <w:r w:rsidR="00912843" w:rsidRPr="007A152E">
        <w:rPr>
          <w:rFonts w:ascii="Times New Roman" w:hAnsi="Times New Roman" w:cs="Times New Roman"/>
          <w:sz w:val="28"/>
        </w:rPr>
        <w:t>призменого</w:t>
      </w:r>
      <w:proofErr w:type="spellEnd"/>
      <w:r w:rsidR="00912843" w:rsidRPr="007A152E">
        <w:rPr>
          <w:rFonts w:ascii="Times New Roman" w:hAnsi="Times New Roman" w:cs="Times New Roman"/>
          <w:sz w:val="28"/>
        </w:rPr>
        <w:t xml:space="preserve"> бінокля схема якого приведена на рис.</w:t>
      </w:r>
      <w:r w:rsidR="003A1A53">
        <w:rPr>
          <w:rFonts w:ascii="Times New Roman" w:hAnsi="Times New Roman" w:cs="Times New Roman"/>
          <w:sz w:val="28"/>
        </w:rPr>
        <w:t xml:space="preserve"> </w:t>
      </w:r>
      <w:r w:rsidR="00912843" w:rsidRPr="007A152E">
        <w:rPr>
          <w:rFonts w:ascii="Times New Roman" w:hAnsi="Times New Roman" w:cs="Times New Roman"/>
          <w:sz w:val="28"/>
        </w:rPr>
        <w:t>2.2.</w:t>
      </w:r>
    </w:p>
    <w:p w:rsidR="00912843" w:rsidRPr="007A152E" w:rsidRDefault="00912843" w:rsidP="00912843">
      <w:pPr>
        <w:tabs>
          <w:tab w:val="left" w:pos="6597"/>
        </w:tabs>
        <w:spacing w:after="0" w:line="360" w:lineRule="auto"/>
        <w:ind w:firstLine="709"/>
        <w:jc w:val="both"/>
        <w:rPr>
          <w:rFonts w:ascii="Times New Roman" w:hAnsi="Times New Roman" w:cs="Times New Roman"/>
          <w:sz w:val="28"/>
          <w:szCs w:val="28"/>
        </w:rPr>
      </w:pPr>
    </w:p>
    <w:p w:rsidR="00912843" w:rsidRPr="007A152E" w:rsidRDefault="00912843" w:rsidP="00912843">
      <w:pPr>
        <w:tabs>
          <w:tab w:val="left" w:pos="6597"/>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4619625" cy="3028950"/>
            <wp:effectExtent l="19050" t="0" r="9525" b="0"/>
            <wp:docPr id="7" name="Рисунок 25" descr="Фрагмент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Фрагмент1.24"/>
                    <pic:cNvPicPr>
                      <a:picLocks noChangeAspect="1" noChangeArrowheads="1"/>
                    </pic:cNvPicPr>
                  </pic:nvPicPr>
                  <pic:blipFill>
                    <a:blip r:embed="rId981" cstate="print">
                      <a:duotone>
                        <a:prstClr val="black"/>
                        <a:schemeClr val="bg1">
                          <a:tint val="45000"/>
                          <a:satMod val="400000"/>
                        </a:schemeClr>
                      </a:duotone>
                    </a:blip>
                    <a:srcRect/>
                    <a:stretch>
                      <a:fillRect/>
                    </a:stretch>
                  </pic:blipFill>
                  <pic:spPr bwMode="auto">
                    <a:xfrm>
                      <a:off x="0" y="0"/>
                      <a:ext cx="4619625" cy="3028950"/>
                    </a:xfrm>
                    <a:prstGeom prst="rect">
                      <a:avLst/>
                    </a:prstGeom>
                    <a:noFill/>
                    <a:ln w="9525">
                      <a:noFill/>
                      <a:miter lim="800000"/>
                      <a:headEnd/>
                      <a:tailEnd/>
                    </a:ln>
                  </pic:spPr>
                </pic:pic>
              </a:graphicData>
            </a:graphic>
          </wp:inline>
        </w:drawing>
      </w:r>
    </w:p>
    <w:p w:rsidR="00912843" w:rsidRPr="007A152E" w:rsidRDefault="00912843" w:rsidP="00912843">
      <w:pPr>
        <w:tabs>
          <w:tab w:val="left" w:pos="6597"/>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Рис. 2.2. Схема </w:t>
      </w:r>
      <w:proofErr w:type="spellStart"/>
      <w:r w:rsidRPr="007A152E">
        <w:rPr>
          <w:rFonts w:ascii="Times New Roman" w:hAnsi="Times New Roman" w:cs="Times New Roman"/>
          <w:sz w:val="28"/>
          <w:szCs w:val="28"/>
        </w:rPr>
        <w:t>призменого</w:t>
      </w:r>
      <w:proofErr w:type="spellEnd"/>
      <w:r w:rsidRPr="007A152E">
        <w:rPr>
          <w:rFonts w:ascii="Times New Roman" w:hAnsi="Times New Roman" w:cs="Times New Roman"/>
          <w:sz w:val="28"/>
          <w:szCs w:val="28"/>
        </w:rPr>
        <w:t xml:space="preserve"> бінокля </w:t>
      </w:r>
    </w:p>
    <w:p w:rsidR="00C66860" w:rsidRDefault="002D5267" w:rsidP="00C66860">
      <w:pPr>
        <w:spacing w:line="360" w:lineRule="auto"/>
        <w:jc w:val="center"/>
        <w:rPr>
          <w:rFonts w:ascii="Times New Roman" w:hAnsi="Times New Roman" w:cs="Times New Roman"/>
          <w:sz w:val="28"/>
        </w:rPr>
      </w:pPr>
      <w:r>
        <w:rPr>
          <w:rFonts w:ascii="Times New Roman" w:hAnsi="Times New Roman" w:cs="Times New Roman"/>
          <w:sz w:val="28"/>
          <w:szCs w:val="28"/>
        </w:rPr>
        <w:t xml:space="preserve">1– перша трубка бінокля </w:t>
      </w:r>
      <w:r w:rsidR="00912843" w:rsidRPr="007A152E">
        <w:rPr>
          <w:rFonts w:ascii="Times New Roman" w:hAnsi="Times New Roman" w:cs="Times New Roman"/>
          <w:sz w:val="28"/>
          <w:szCs w:val="28"/>
        </w:rPr>
        <w:t>;</w:t>
      </w:r>
      <w:r>
        <w:rPr>
          <w:rFonts w:ascii="Times New Roman" w:hAnsi="Times New Roman" w:cs="Times New Roman"/>
          <w:sz w:val="28"/>
          <w:szCs w:val="28"/>
        </w:rPr>
        <w:t xml:space="preserve"> 2– об’єктив </w:t>
      </w:r>
      <w:r w:rsidR="00912843" w:rsidRPr="007A152E">
        <w:rPr>
          <w:rFonts w:ascii="Times New Roman" w:hAnsi="Times New Roman" w:cs="Times New Roman"/>
          <w:sz w:val="28"/>
          <w:szCs w:val="28"/>
        </w:rPr>
        <w:t>;</w:t>
      </w:r>
      <w:r>
        <w:rPr>
          <w:rFonts w:ascii="Times New Roman" w:hAnsi="Times New Roman" w:cs="Times New Roman"/>
          <w:sz w:val="28"/>
          <w:szCs w:val="28"/>
        </w:rPr>
        <w:t xml:space="preserve"> 3,4–</w:t>
      </w:r>
      <w:r w:rsidR="00912843" w:rsidRPr="007A152E">
        <w:rPr>
          <w:rFonts w:ascii="Times New Roman" w:hAnsi="Times New Roman" w:cs="Times New Roman"/>
          <w:sz w:val="28"/>
          <w:szCs w:val="28"/>
        </w:rPr>
        <w:t xml:space="preserve"> обертальні призми П2 і </w:t>
      </w:r>
      <w:proofErr w:type="spellStart"/>
      <w:r w:rsidR="00912843" w:rsidRPr="007A152E">
        <w:rPr>
          <w:rFonts w:ascii="Times New Roman" w:hAnsi="Times New Roman" w:cs="Times New Roman"/>
          <w:sz w:val="28"/>
          <w:szCs w:val="28"/>
        </w:rPr>
        <w:t>П2</w:t>
      </w:r>
      <w:r w:rsidR="00912843" w:rsidRPr="007A152E">
        <w:rPr>
          <w:rFonts w:ascii="GOST Type AU" w:hAnsi="GOST Type AU" w:cs="Times New Roman"/>
          <w:sz w:val="28"/>
          <w:szCs w:val="28"/>
        </w:rPr>
        <w:t>'</w:t>
      </w:r>
      <w:proofErr w:type="spellEnd"/>
      <w:r w:rsidR="00912843" w:rsidRPr="007A152E">
        <w:rPr>
          <w:rFonts w:ascii="Times New Roman" w:hAnsi="Times New Roman" w:cs="Times New Roman"/>
          <w:sz w:val="28"/>
          <w:szCs w:val="28"/>
        </w:rPr>
        <w:t xml:space="preserve">; </w:t>
      </w:r>
      <w:r>
        <w:rPr>
          <w:rFonts w:ascii="Times New Roman" w:hAnsi="Times New Roman" w:cs="Times New Roman"/>
          <w:sz w:val="28"/>
          <w:szCs w:val="28"/>
        </w:rPr>
        <w:t xml:space="preserve">5 </w:t>
      </w:r>
      <w:proofErr w:type="spellStart"/>
      <w:r>
        <w:rPr>
          <w:rFonts w:ascii="Times New Roman" w:hAnsi="Times New Roman" w:cs="Times New Roman"/>
          <w:sz w:val="28"/>
          <w:szCs w:val="28"/>
        </w:rPr>
        <w:t>–об’єктив</w:t>
      </w:r>
      <w:proofErr w:type="spellEnd"/>
      <w:r>
        <w:rPr>
          <w:rFonts w:ascii="Times New Roman" w:hAnsi="Times New Roman" w:cs="Times New Roman"/>
          <w:sz w:val="28"/>
          <w:szCs w:val="28"/>
        </w:rPr>
        <w:t xml:space="preserve"> другої трубки </w:t>
      </w:r>
      <w:r w:rsidR="00912843" w:rsidRPr="007A152E">
        <w:rPr>
          <w:rFonts w:ascii="Times New Roman" w:hAnsi="Times New Roman" w:cs="Times New Roman"/>
          <w:sz w:val="28"/>
          <w:szCs w:val="28"/>
        </w:rPr>
        <w:t xml:space="preserve">; </w:t>
      </w:r>
      <w:r>
        <w:rPr>
          <w:rFonts w:ascii="Times New Roman" w:hAnsi="Times New Roman" w:cs="Times New Roman"/>
          <w:sz w:val="28"/>
          <w:szCs w:val="28"/>
        </w:rPr>
        <w:t xml:space="preserve">6– </w:t>
      </w:r>
      <w:r w:rsidR="00912843" w:rsidRPr="007A152E">
        <w:rPr>
          <w:rFonts w:ascii="Times New Roman" w:hAnsi="Times New Roman" w:cs="Times New Roman"/>
          <w:sz w:val="28"/>
          <w:szCs w:val="28"/>
        </w:rPr>
        <w:t>друга тр</w:t>
      </w:r>
      <w:r>
        <w:rPr>
          <w:rFonts w:ascii="Times New Roman" w:hAnsi="Times New Roman" w:cs="Times New Roman"/>
          <w:sz w:val="28"/>
          <w:szCs w:val="28"/>
        </w:rPr>
        <w:t xml:space="preserve">убка бінокля </w:t>
      </w:r>
      <w:r w:rsidR="00912843" w:rsidRPr="007A152E">
        <w:rPr>
          <w:rFonts w:ascii="Times New Roman" w:hAnsi="Times New Roman" w:cs="Times New Roman"/>
          <w:sz w:val="28"/>
          <w:szCs w:val="28"/>
        </w:rPr>
        <w:t>;</w:t>
      </w:r>
      <w:r>
        <w:rPr>
          <w:rFonts w:ascii="Times New Roman" w:hAnsi="Times New Roman" w:cs="Times New Roman"/>
          <w:sz w:val="28"/>
          <w:szCs w:val="28"/>
        </w:rPr>
        <w:t xml:space="preserve"> 7 –</w:t>
      </w:r>
      <w:r w:rsidR="00912843" w:rsidRPr="007A152E">
        <w:rPr>
          <w:rFonts w:ascii="Times New Roman" w:hAnsi="Times New Roman" w:cs="Times New Roman"/>
          <w:sz w:val="28"/>
          <w:szCs w:val="28"/>
        </w:rPr>
        <w:t xml:space="preserve"> призма ;</w:t>
      </w:r>
      <w:r>
        <w:rPr>
          <w:rFonts w:ascii="Times New Roman" w:hAnsi="Times New Roman" w:cs="Times New Roman"/>
          <w:sz w:val="28"/>
          <w:szCs w:val="28"/>
        </w:rPr>
        <w:t xml:space="preserve"> 8– окуляр другої трубки </w:t>
      </w:r>
      <w:r w:rsidR="00912843" w:rsidRPr="007A152E">
        <w:rPr>
          <w:rFonts w:ascii="Times New Roman" w:hAnsi="Times New Roman" w:cs="Times New Roman"/>
          <w:sz w:val="28"/>
          <w:szCs w:val="28"/>
        </w:rPr>
        <w:t>;</w:t>
      </w:r>
      <w:r>
        <w:rPr>
          <w:rFonts w:ascii="Times New Roman" w:hAnsi="Times New Roman" w:cs="Times New Roman"/>
          <w:sz w:val="28"/>
          <w:szCs w:val="28"/>
        </w:rPr>
        <w:t xml:space="preserve"> 9 – шарнір </w:t>
      </w:r>
      <w:r w:rsidR="00912843" w:rsidRPr="007A152E">
        <w:rPr>
          <w:rFonts w:ascii="Times New Roman" w:hAnsi="Times New Roman" w:cs="Times New Roman"/>
          <w:sz w:val="28"/>
          <w:szCs w:val="28"/>
        </w:rPr>
        <w:t>;</w:t>
      </w:r>
      <w:r>
        <w:rPr>
          <w:rFonts w:ascii="Times New Roman" w:hAnsi="Times New Roman" w:cs="Times New Roman"/>
          <w:sz w:val="28"/>
          <w:szCs w:val="28"/>
        </w:rPr>
        <w:t xml:space="preserve"> 10 – окуляр першої трубки </w:t>
      </w:r>
      <w:r w:rsidR="00912843" w:rsidRPr="007A152E">
        <w:rPr>
          <w:rFonts w:ascii="Times New Roman" w:hAnsi="Times New Roman" w:cs="Times New Roman"/>
          <w:sz w:val="28"/>
          <w:szCs w:val="28"/>
        </w:rPr>
        <w:t>;</w:t>
      </w:r>
      <w:r>
        <w:rPr>
          <w:rFonts w:ascii="Times New Roman" w:hAnsi="Times New Roman" w:cs="Times New Roman"/>
          <w:sz w:val="28"/>
          <w:szCs w:val="28"/>
        </w:rPr>
        <w:t xml:space="preserve"> 11 –</w:t>
      </w:r>
      <w:r w:rsidR="00912843" w:rsidRPr="007A152E">
        <w:rPr>
          <w:rFonts w:ascii="Times New Roman" w:hAnsi="Times New Roman" w:cs="Times New Roman"/>
          <w:sz w:val="28"/>
          <w:szCs w:val="28"/>
        </w:rPr>
        <w:t xml:space="preserve"> призма П</w:t>
      </w:r>
      <w:r w:rsidR="00912843" w:rsidRPr="007A152E">
        <w:rPr>
          <w:rFonts w:ascii="Times New Roman" w:hAnsi="Times New Roman" w:cs="Times New Roman"/>
        </w:rPr>
        <w:t>1</w:t>
      </w:r>
    </w:p>
    <w:p w:rsidR="00105812" w:rsidRDefault="00333496" w:rsidP="00AE0FB2">
      <w:pPr>
        <w:spacing w:line="360" w:lineRule="auto"/>
        <w:rPr>
          <w:rFonts w:ascii="Times New Roman" w:hAnsi="Times New Roman" w:cs="Times New Roman"/>
          <w:sz w:val="28"/>
        </w:rPr>
      </w:pPr>
      <w:r>
        <w:rPr>
          <w:rFonts w:ascii="Times New Roman" w:hAnsi="Times New Roman" w:cs="Times New Roman"/>
          <w:sz w:val="28"/>
        </w:rPr>
        <w:lastRenderedPageBreak/>
        <w:t>Рішення. Аналіз часткових похибок приземного бінокля наведений в табл.</w:t>
      </w:r>
      <w:r w:rsidR="00C66860">
        <w:rPr>
          <w:rFonts w:ascii="Times New Roman" w:hAnsi="Times New Roman" w:cs="Times New Roman"/>
          <w:sz w:val="28"/>
        </w:rPr>
        <w:t xml:space="preserve"> </w:t>
      </w:r>
      <w:r>
        <w:rPr>
          <w:rFonts w:ascii="Times New Roman" w:hAnsi="Times New Roman" w:cs="Times New Roman"/>
          <w:sz w:val="28"/>
        </w:rPr>
        <w:t>2.2</w:t>
      </w:r>
      <w:r w:rsidR="00105812">
        <w:rPr>
          <w:rFonts w:ascii="Times New Roman" w:hAnsi="Times New Roman" w:cs="Times New Roman"/>
          <w:sz w:val="28"/>
        </w:rPr>
        <w:tab/>
      </w:r>
      <w:r w:rsidR="00105812">
        <w:rPr>
          <w:rFonts w:ascii="Times New Roman" w:hAnsi="Times New Roman" w:cs="Times New Roman"/>
          <w:sz w:val="28"/>
        </w:rPr>
        <w:tab/>
      </w:r>
      <w:r w:rsidR="00105812">
        <w:rPr>
          <w:rFonts w:ascii="Times New Roman" w:hAnsi="Times New Roman" w:cs="Times New Roman"/>
          <w:sz w:val="28"/>
        </w:rPr>
        <w:tab/>
      </w:r>
      <w:r w:rsidR="00105812">
        <w:rPr>
          <w:rFonts w:ascii="Times New Roman" w:hAnsi="Times New Roman" w:cs="Times New Roman"/>
          <w:sz w:val="28"/>
        </w:rPr>
        <w:tab/>
      </w:r>
      <w:r w:rsidR="00105812">
        <w:rPr>
          <w:rFonts w:ascii="Times New Roman" w:hAnsi="Times New Roman" w:cs="Times New Roman"/>
          <w:sz w:val="28"/>
        </w:rPr>
        <w:tab/>
      </w:r>
      <w:r w:rsidR="00105812">
        <w:rPr>
          <w:rFonts w:ascii="Times New Roman" w:hAnsi="Times New Roman" w:cs="Times New Roman"/>
          <w:sz w:val="28"/>
        </w:rPr>
        <w:tab/>
      </w:r>
      <w:r w:rsidR="00105812">
        <w:rPr>
          <w:rFonts w:ascii="Times New Roman" w:hAnsi="Times New Roman" w:cs="Times New Roman"/>
          <w:sz w:val="28"/>
        </w:rPr>
        <w:tab/>
      </w:r>
      <w:r w:rsidR="00B566F3">
        <w:rPr>
          <w:rFonts w:ascii="Times New Roman" w:hAnsi="Times New Roman" w:cs="Times New Roman"/>
          <w:sz w:val="28"/>
        </w:rPr>
        <w:tab/>
      </w:r>
      <w:r w:rsidR="00B566F3">
        <w:rPr>
          <w:rFonts w:ascii="Times New Roman" w:hAnsi="Times New Roman" w:cs="Times New Roman"/>
          <w:sz w:val="28"/>
        </w:rPr>
        <w:tab/>
      </w:r>
      <w:r w:rsidR="00B566F3">
        <w:rPr>
          <w:rFonts w:ascii="Times New Roman" w:hAnsi="Times New Roman" w:cs="Times New Roman"/>
          <w:sz w:val="28"/>
        </w:rPr>
        <w:tab/>
      </w:r>
      <w:r w:rsidR="00B566F3">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AD0140">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r w:rsidR="009D76F3">
        <w:rPr>
          <w:rFonts w:ascii="Times New Roman" w:hAnsi="Times New Roman" w:cs="Times New Roman"/>
          <w:sz w:val="28"/>
        </w:rPr>
        <w:tab/>
      </w:r>
      <w:proofErr w:type="spellStart"/>
      <w:r w:rsidR="00A51778" w:rsidRPr="007A152E">
        <w:rPr>
          <w:rFonts w:ascii="Times New Roman" w:hAnsi="Times New Roman" w:cs="Times New Roman"/>
          <w:sz w:val="28"/>
        </w:rPr>
        <w:t>Т</w:t>
      </w:r>
      <w:r w:rsidR="00DA2B78" w:rsidRPr="007A152E">
        <w:rPr>
          <w:rFonts w:ascii="Times New Roman" w:hAnsi="Times New Roman" w:cs="Times New Roman"/>
          <w:sz w:val="28"/>
        </w:rPr>
        <w:t>аблиця.2.1</w:t>
      </w:r>
      <w:proofErr w:type="spellEnd"/>
      <w:r w:rsidR="00DA2B78" w:rsidRPr="007A152E">
        <w:rPr>
          <w:rFonts w:ascii="Times New Roman" w:hAnsi="Times New Roman" w:cs="Times New Roman"/>
          <w:sz w:val="28"/>
        </w:rPr>
        <w:t xml:space="preserve">. </w:t>
      </w:r>
    </w:p>
    <w:p w:rsidR="00A51778" w:rsidRPr="007A152E" w:rsidRDefault="00105812" w:rsidP="00AE0FB2">
      <w:pPr>
        <w:spacing w:line="360" w:lineRule="auto"/>
        <w:rPr>
          <w:rFonts w:ascii="Times New Roman" w:eastAsiaTheme="minorHAnsi" w:hAnsi="Times New Roman" w:cs="Times New Roman"/>
          <w:i/>
        </w:rPr>
      </w:pP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sidR="00DA2B78" w:rsidRPr="007A152E">
        <w:rPr>
          <w:rFonts w:ascii="Times New Roman" w:hAnsi="Times New Roman" w:cs="Times New Roman"/>
          <w:sz w:val="28"/>
        </w:rPr>
        <w:t>Класифікація частков</w:t>
      </w:r>
      <w:r w:rsidR="00A51778" w:rsidRPr="007A152E">
        <w:rPr>
          <w:rFonts w:ascii="Times New Roman" w:hAnsi="Times New Roman" w:cs="Times New Roman"/>
          <w:sz w:val="28"/>
        </w:rPr>
        <w:t>их похибок автоколіматора</w:t>
      </w:r>
    </w:p>
    <w:tbl>
      <w:tblPr>
        <w:tblStyle w:val="afd"/>
        <w:tblW w:w="0" w:type="auto"/>
        <w:tblLook w:val="04A0"/>
      </w:tblPr>
      <w:tblGrid>
        <w:gridCol w:w="827"/>
        <w:gridCol w:w="5096"/>
        <w:gridCol w:w="1133"/>
        <w:gridCol w:w="1275"/>
        <w:gridCol w:w="1240"/>
      </w:tblGrid>
      <w:tr w:rsidR="00A51778" w:rsidRPr="007A152E" w:rsidTr="00A51778">
        <w:tc>
          <w:tcPr>
            <w:tcW w:w="827" w:type="dxa"/>
            <w:vMerge w:val="restart"/>
            <w:tcBorders>
              <w:top w:val="single" w:sz="4" w:space="0" w:color="auto"/>
              <w:left w:val="single" w:sz="4" w:space="0" w:color="auto"/>
              <w:bottom w:val="single" w:sz="4" w:space="0" w:color="auto"/>
              <w:right w:val="single" w:sz="4" w:space="0" w:color="auto"/>
            </w:tcBorders>
            <w:hideMark/>
          </w:tcPr>
          <w:p w:rsidR="00A51778" w:rsidRPr="00912843" w:rsidRDefault="00A51778"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A51778" w:rsidRPr="00912843" w:rsidRDefault="00A51778" w:rsidP="00AE0FB2">
            <w:pPr>
              <w:spacing w:line="360" w:lineRule="auto"/>
              <w:jc w:val="center"/>
              <w:rPr>
                <w:rFonts w:ascii="Times New Roman" w:hAnsi="Times New Roman" w:cs="Times New Roman"/>
                <w:sz w:val="24"/>
                <w:szCs w:val="24"/>
                <w:lang w:val="uk-UA" w:eastAsia="en-US"/>
              </w:rPr>
            </w:pPr>
            <w:proofErr w:type="spellStart"/>
            <w:r w:rsidRPr="00912843">
              <w:rPr>
                <w:rFonts w:ascii="Times New Roman" w:hAnsi="Times New Roman" w:cs="Times New Roman"/>
                <w:sz w:val="24"/>
                <w:szCs w:val="24"/>
                <w:lang w:val="uk-UA"/>
              </w:rPr>
              <w:t>пп</w:t>
            </w:r>
            <w:proofErr w:type="spellEnd"/>
          </w:p>
        </w:tc>
        <w:tc>
          <w:tcPr>
            <w:tcW w:w="5096" w:type="dxa"/>
            <w:vMerge w:val="restart"/>
            <w:tcBorders>
              <w:top w:val="single" w:sz="4" w:space="0" w:color="auto"/>
              <w:left w:val="single" w:sz="4" w:space="0" w:color="auto"/>
              <w:bottom w:val="single" w:sz="4" w:space="0" w:color="auto"/>
              <w:right w:val="single" w:sz="4" w:space="0" w:color="auto"/>
            </w:tcBorders>
            <w:hideMark/>
          </w:tcPr>
          <w:p w:rsidR="00A51778" w:rsidRPr="00912843" w:rsidRDefault="00A51778"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Первинна похибка</w:t>
            </w:r>
          </w:p>
          <w:p w:rsidR="00A51778" w:rsidRPr="00912843" w:rsidRDefault="00A51778" w:rsidP="00AE0FB2">
            <w:pPr>
              <w:spacing w:line="360" w:lineRule="auto"/>
              <w:jc w:val="center"/>
              <w:rPr>
                <w:rFonts w:ascii="Times New Roman" w:hAnsi="Times New Roman" w:cs="Times New Roman"/>
                <w:sz w:val="24"/>
                <w:szCs w:val="24"/>
                <w:lang w:val="uk-UA" w:eastAsia="en-US"/>
              </w:rPr>
            </w:pPr>
            <w:r w:rsidRPr="00912843">
              <w:rPr>
                <w:rFonts w:ascii="Times New Roman" w:hAnsi="Times New Roman" w:cs="Times New Roman"/>
                <w:sz w:val="24"/>
                <w:szCs w:val="24"/>
                <w:lang w:val="uk-UA"/>
              </w:rPr>
              <w:t>(∆q)</w:t>
            </w:r>
          </w:p>
        </w:tc>
        <w:tc>
          <w:tcPr>
            <w:tcW w:w="3648" w:type="dxa"/>
            <w:gridSpan w:val="3"/>
            <w:tcBorders>
              <w:top w:val="single" w:sz="4" w:space="0" w:color="auto"/>
              <w:left w:val="single" w:sz="4" w:space="0" w:color="auto"/>
              <w:bottom w:val="single" w:sz="4" w:space="0" w:color="auto"/>
              <w:right w:val="single" w:sz="4" w:space="0" w:color="auto"/>
            </w:tcBorders>
            <w:hideMark/>
          </w:tcPr>
          <w:p w:rsidR="00A51778" w:rsidRPr="00912843" w:rsidRDefault="00A51778" w:rsidP="00AE0FB2">
            <w:pPr>
              <w:spacing w:line="360" w:lineRule="auto"/>
              <w:jc w:val="center"/>
              <w:rPr>
                <w:rFonts w:ascii="Times New Roman" w:hAnsi="Times New Roman" w:cs="Times New Roman"/>
                <w:sz w:val="24"/>
                <w:szCs w:val="24"/>
                <w:lang w:val="uk-UA" w:eastAsia="en-US"/>
              </w:rPr>
            </w:pPr>
            <w:r w:rsidRPr="00912843">
              <w:rPr>
                <w:rFonts w:ascii="Times New Roman" w:hAnsi="Times New Roman" w:cs="Times New Roman"/>
                <w:sz w:val="24"/>
                <w:szCs w:val="24"/>
                <w:lang w:val="uk-UA"/>
              </w:rPr>
              <w:t>Часткові похибки (</w:t>
            </w:r>
            <w:proofErr w:type="spellStart"/>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∆q</w:t>
            </w:r>
            <w:proofErr w:type="spellEnd"/>
            <w:r w:rsidRPr="00912843">
              <w:rPr>
                <w:rFonts w:ascii="Times New Roman" w:hAnsi="Times New Roman" w:cs="Times New Roman"/>
                <w:sz w:val="24"/>
                <w:szCs w:val="24"/>
                <w:lang w:val="uk-UA"/>
              </w:rPr>
              <w:t>)</w:t>
            </w:r>
          </w:p>
        </w:tc>
      </w:tr>
      <w:tr w:rsidR="00A51778" w:rsidRPr="007A152E" w:rsidTr="00A51778">
        <w:tc>
          <w:tcPr>
            <w:tcW w:w="0" w:type="auto"/>
            <w:vMerge/>
            <w:tcBorders>
              <w:top w:val="single" w:sz="4" w:space="0" w:color="auto"/>
              <w:left w:val="single" w:sz="4" w:space="0" w:color="auto"/>
              <w:bottom w:val="single" w:sz="4" w:space="0" w:color="auto"/>
              <w:right w:val="single" w:sz="4" w:space="0" w:color="auto"/>
            </w:tcBorders>
            <w:vAlign w:val="center"/>
            <w:hideMark/>
          </w:tcPr>
          <w:p w:rsidR="00A51778" w:rsidRPr="00912843" w:rsidRDefault="00A51778" w:rsidP="00AE0FB2">
            <w:pPr>
              <w:spacing w:line="360" w:lineRule="auto"/>
              <w:rPr>
                <w:rFonts w:ascii="Times New Roman" w:hAnsi="Times New Roman" w:cs="Times New Roman"/>
                <w:sz w:val="24"/>
                <w:szCs w:val="24"/>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51778" w:rsidRPr="00912843" w:rsidRDefault="00A51778" w:rsidP="00AE0FB2">
            <w:pPr>
              <w:spacing w:line="360" w:lineRule="auto"/>
              <w:rPr>
                <w:rFonts w:ascii="Times New Roman" w:hAnsi="Times New Roman" w:cs="Times New Roman"/>
                <w:sz w:val="24"/>
                <w:szCs w:val="24"/>
                <w:lang w:val="uk-UA" w:eastAsia="en-US"/>
              </w:rPr>
            </w:pPr>
          </w:p>
        </w:tc>
        <w:tc>
          <w:tcPr>
            <w:tcW w:w="1133" w:type="dxa"/>
            <w:tcBorders>
              <w:top w:val="single" w:sz="4" w:space="0" w:color="auto"/>
              <w:left w:val="single" w:sz="4" w:space="0" w:color="auto"/>
              <w:bottom w:val="single" w:sz="4" w:space="0" w:color="auto"/>
              <w:right w:val="single" w:sz="4" w:space="0" w:color="auto"/>
            </w:tcBorders>
            <w:hideMark/>
          </w:tcPr>
          <w:p w:rsidR="00A51778" w:rsidRPr="00912843" w:rsidRDefault="00A51778" w:rsidP="00AE0FB2">
            <w:pPr>
              <w:spacing w:line="360" w:lineRule="auto"/>
              <w:jc w:val="center"/>
              <w:rPr>
                <w:rFonts w:ascii="Times New Roman" w:hAnsi="Times New Roman" w:cs="Times New Roman"/>
                <w:sz w:val="24"/>
                <w:szCs w:val="24"/>
                <w:vertAlign w:val="subscript"/>
                <w:lang w:val="uk-UA" w:eastAsia="en-US"/>
              </w:rPr>
            </w:pPr>
            <w:proofErr w:type="spellStart"/>
            <w:r w:rsidRPr="00912843">
              <w:rPr>
                <w:rFonts w:ascii="Times New Roman" w:hAnsi="Times New Roman" w:cs="Times New Roman"/>
                <w:sz w:val="24"/>
                <w:szCs w:val="24"/>
                <w:lang w:val="uk-UA"/>
              </w:rPr>
              <w:t>n</w:t>
            </w:r>
            <w:r w:rsidRPr="00912843">
              <w:rPr>
                <w:rFonts w:ascii="Times New Roman" w:hAnsi="Times New Roman" w:cs="Times New Roman"/>
                <w:sz w:val="24"/>
                <w:szCs w:val="24"/>
                <w:vertAlign w:val="subscript"/>
                <w:lang w:val="uk-UA"/>
              </w:rPr>
              <w:t>c</w:t>
            </w:r>
            <w:proofErr w:type="spellEnd"/>
          </w:p>
        </w:tc>
        <w:tc>
          <w:tcPr>
            <w:tcW w:w="1275" w:type="dxa"/>
            <w:tcBorders>
              <w:top w:val="single" w:sz="4" w:space="0" w:color="auto"/>
              <w:left w:val="single" w:sz="4" w:space="0" w:color="auto"/>
              <w:bottom w:val="single" w:sz="4" w:space="0" w:color="auto"/>
              <w:right w:val="single" w:sz="4" w:space="0" w:color="auto"/>
            </w:tcBorders>
            <w:hideMark/>
          </w:tcPr>
          <w:p w:rsidR="00A51778" w:rsidRPr="00912843" w:rsidRDefault="00A51778" w:rsidP="00AE0FB2">
            <w:pPr>
              <w:spacing w:line="360" w:lineRule="auto"/>
              <w:jc w:val="center"/>
              <w:rPr>
                <w:rFonts w:ascii="Times New Roman" w:hAnsi="Times New Roman" w:cs="Times New Roman"/>
                <w:sz w:val="24"/>
                <w:szCs w:val="24"/>
                <w:vertAlign w:val="subscript"/>
                <w:lang w:val="uk-UA" w:eastAsia="en-US"/>
              </w:rPr>
            </w:pPr>
            <w:r w:rsidRPr="00912843">
              <w:rPr>
                <w:rFonts w:ascii="Times New Roman" w:hAnsi="Times New Roman" w:cs="Times New Roman"/>
                <w:sz w:val="24"/>
                <w:szCs w:val="24"/>
                <w:lang w:val="uk-UA"/>
              </w:rPr>
              <w:t>n</w:t>
            </w:r>
            <w:r w:rsidRPr="00912843">
              <w:rPr>
                <w:rFonts w:ascii="Times New Roman" w:hAnsi="Times New Roman" w:cs="Times New Roman"/>
                <w:sz w:val="24"/>
                <w:szCs w:val="24"/>
                <w:vertAlign w:val="subscript"/>
                <w:lang w:val="uk-UA"/>
              </w:rPr>
              <w:t>1</w:t>
            </w:r>
          </w:p>
        </w:tc>
        <w:tc>
          <w:tcPr>
            <w:tcW w:w="1240" w:type="dxa"/>
            <w:tcBorders>
              <w:top w:val="single" w:sz="4" w:space="0" w:color="auto"/>
              <w:left w:val="single" w:sz="4" w:space="0" w:color="auto"/>
              <w:bottom w:val="single" w:sz="4" w:space="0" w:color="auto"/>
              <w:right w:val="single" w:sz="4" w:space="0" w:color="auto"/>
            </w:tcBorders>
            <w:hideMark/>
          </w:tcPr>
          <w:p w:rsidR="00A51778" w:rsidRPr="00912843" w:rsidRDefault="00A51778" w:rsidP="00AE0FB2">
            <w:pPr>
              <w:spacing w:line="360" w:lineRule="auto"/>
              <w:jc w:val="center"/>
              <w:rPr>
                <w:rFonts w:ascii="Times New Roman" w:hAnsi="Times New Roman" w:cs="Times New Roman"/>
                <w:sz w:val="24"/>
                <w:szCs w:val="24"/>
                <w:vertAlign w:val="subscript"/>
                <w:lang w:val="uk-UA" w:eastAsia="en-US"/>
              </w:rPr>
            </w:pPr>
            <w:r w:rsidRPr="00912843">
              <w:rPr>
                <w:rFonts w:ascii="Times New Roman" w:hAnsi="Times New Roman" w:cs="Times New Roman"/>
                <w:sz w:val="24"/>
                <w:szCs w:val="24"/>
                <w:lang w:val="uk-UA"/>
              </w:rPr>
              <w:t>n</w:t>
            </w:r>
            <w:r w:rsidRPr="00912843">
              <w:rPr>
                <w:rFonts w:ascii="Times New Roman" w:hAnsi="Times New Roman" w:cs="Times New Roman"/>
                <w:sz w:val="24"/>
                <w:szCs w:val="24"/>
                <w:vertAlign w:val="subscript"/>
                <w:lang w:val="uk-UA"/>
              </w:rPr>
              <w:t>2</w:t>
            </w:r>
          </w:p>
        </w:tc>
      </w:tr>
      <w:tr w:rsidR="00A51778" w:rsidRPr="00105812" w:rsidTr="0091798F">
        <w:trPr>
          <w:trHeight w:val="565"/>
        </w:trPr>
        <w:tc>
          <w:tcPr>
            <w:tcW w:w="827" w:type="dxa"/>
            <w:tcBorders>
              <w:top w:val="single" w:sz="4" w:space="0" w:color="auto"/>
              <w:left w:val="single" w:sz="4" w:space="0" w:color="auto"/>
              <w:bottom w:val="single" w:sz="4" w:space="0" w:color="auto"/>
              <w:right w:val="single" w:sz="4" w:space="0" w:color="auto"/>
            </w:tcBorders>
          </w:tcPr>
          <w:p w:rsidR="00A51778" w:rsidRPr="00912843" w:rsidRDefault="00A51778" w:rsidP="00AE0FB2">
            <w:pPr>
              <w:spacing w:line="360" w:lineRule="auto"/>
              <w:jc w:val="center"/>
              <w:rPr>
                <w:rFonts w:ascii="Times New Roman" w:hAnsi="Times New Roman" w:cs="Times New Roman"/>
                <w:sz w:val="24"/>
                <w:szCs w:val="24"/>
                <w:lang w:val="uk-UA" w:eastAsia="en-US"/>
              </w:rPr>
            </w:pPr>
            <w:r w:rsidRPr="00912843">
              <w:rPr>
                <w:rFonts w:ascii="Times New Roman" w:hAnsi="Times New Roman" w:cs="Times New Roman"/>
                <w:sz w:val="24"/>
                <w:szCs w:val="24"/>
                <w:lang w:val="uk-UA"/>
              </w:rPr>
              <w:t>1</w:t>
            </w:r>
          </w:p>
        </w:tc>
        <w:tc>
          <w:tcPr>
            <w:tcW w:w="5096" w:type="dxa"/>
            <w:tcBorders>
              <w:top w:val="single" w:sz="4" w:space="0" w:color="auto"/>
              <w:left w:val="single" w:sz="4" w:space="0" w:color="auto"/>
              <w:bottom w:val="single" w:sz="4" w:space="0" w:color="auto"/>
              <w:right w:val="single" w:sz="4" w:space="0" w:color="auto"/>
            </w:tcBorders>
          </w:tcPr>
          <w:p w:rsidR="00A51778" w:rsidRPr="00912843" w:rsidRDefault="00A51778" w:rsidP="00AE0FB2">
            <w:pPr>
              <w:spacing w:line="360" w:lineRule="auto"/>
              <w:jc w:val="center"/>
              <w:rPr>
                <w:rFonts w:ascii="Times New Roman" w:hAnsi="Times New Roman" w:cs="Times New Roman"/>
                <w:sz w:val="24"/>
                <w:szCs w:val="24"/>
                <w:vertAlign w:val="subscript"/>
                <w:lang w:val="uk-UA" w:eastAsia="en-US"/>
              </w:rPr>
            </w:pPr>
            <w:r w:rsidRPr="00912843">
              <w:rPr>
                <w:rFonts w:ascii="Times New Roman" w:hAnsi="Times New Roman" w:cs="Times New Roman"/>
                <w:sz w:val="24"/>
                <w:szCs w:val="24"/>
                <w:lang w:val="uk-UA"/>
              </w:rPr>
              <w:t xml:space="preserve">Теоретична </w:t>
            </w:r>
            <w:proofErr w:type="spellStart"/>
            <w:r w:rsidRPr="00912843">
              <w:rPr>
                <w:rFonts w:ascii="Times New Roman" w:hAnsi="Times New Roman" w:cs="Times New Roman"/>
                <w:sz w:val="24"/>
                <w:szCs w:val="24"/>
                <w:lang w:val="uk-UA"/>
              </w:rPr>
              <w:t>∆y</w:t>
            </w:r>
            <w:r w:rsidR="0093760C">
              <w:rPr>
                <w:rFonts w:ascii="Times New Roman" w:hAnsi="Times New Roman" w:cs="Times New Roman"/>
                <w:sz w:val="24"/>
                <w:szCs w:val="24"/>
                <w:vertAlign w:val="subscript"/>
                <w:lang w:val="uk-UA"/>
              </w:rPr>
              <w:t>т</w:t>
            </w:r>
            <w:proofErr w:type="spellEnd"/>
          </w:p>
        </w:tc>
        <w:tc>
          <w:tcPr>
            <w:tcW w:w="1133" w:type="dxa"/>
            <w:tcBorders>
              <w:top w:val="single" w:sz="4" w:space="0" w:color="auto"/>
              <w:left w:val="single" w:sz="4" w:space="0" w:color="auto"/>
              <w:bottom w:val="single" w:sz="4" w:space="0" w:color="auto"/>
              <w:right w:val="single" w:sz="4" w:space="0" w:color="auto"/>
            </w:tcBorders>
          </w:tcPr>
          <w:p w:rsidR="00A51778" w:rsidRPr="00912843" w:rsidRDefault="00A51778" w:rsidP="00AE0FB2">
            <w:pPr>
              <w:spacing w:line="360" w:lineRule="auto"/>
              <w:jc w:val="center"/>
              <w:rPr>
                <w:rFonts w:ascii="Times New Roman" w:hAnsi="Times New Roman" w:cs="Times New Roman"/>
                <w:sz w:val="24"/>
                <w:szCs w:val="24"/>
                <w:lang w:val="uk-UA" w:eastAsia="en-US"/>
              </w:rPr>
            </w:pPr>
            <w:proofErr w:type="spellStart"/>
            <w:r w:rsidRPr="00912843">
              <w:rPr>
                <w:rFonts w:ascii="Times New Roman" w:hAnsi="Times New Roman" w:cs="Times New Roman"/>
                <w:sz w:val="24"/>
                <w:szCs w:val="24"/>
                <w:lang w:val="uk-UA"/>
              </w:rPr>
              <w:t>∆y</w:t>
            </w:r>
            <w:r w:rsidR="0093760C">
              <w:rPr>
                <w:rFonts w:ascii="Times New Roman" w:hAnsi="Times New Roman" w:cs="Times New Roman"/>
                <w:sz w:val="24"/>
                <w:szCs w:val="24"/>
                <w:vertAlign w:val="subscript"/>
                <w:lang w:val="uk-UA"/>
              </w:rPr>
              <w:t>т</w:t>
            </w:r>
            <w:proofErr w:type="spellEnd"/>
          </w:p>
        </w:tc>
        <w:tc>
          <w:tcPr>
            <w:tcW w:w="1275" w:type="dxa"/>
            <w:tcBorders>
              <w:top w:val="single" w:sz="4" w:space="0" w:color="auto"/>
              <w:left w:val="single" w:sz="4" w:space="0" w:color="auto"/>
              <w:bottom w:val="single" w:sz="4" w:space="0" w:color="auto"/>
              <w:right w:val="single" w:sz="4" w:space="0" w:color="auto"/>
            </w:tcBorders>
          </w:tcPr>
          <w:p w:rsidR="00A51778" w:rsidRPr="00912843" w:rsidRDefault="00A51778" w:rsidP="00AE0FB2">
            <w:pPr>
              <w:spacing w:line="360" w:lineRule="auto"/>
              <w:jc w:val="center"/>
              <w:rPr>
                <w:rFonts w:ascii="Times New Roman" w:hAnsi="Times New Roman" w:cs="Times New Roman"/>
                <w:sz w:val="24"/>
                <w:szCs w:val="24"/>
                <w:lang w:val="uk-UA" w:eastAsia="en-US"/>
              </w:rPr>
            </w:pPr>
            <w:r w:rsidRPr="00912843">
              <w:rPr>
                <w:rFonts w:ascii="Times New Roman" w:hAnsi="Times New Roman" w:cs="Times New Roman"/>
                <w:sz w:val="24"/>
                <w:szCs w:val="24"/>
                <w:lang w:val="uk-UA"/>
              </w:rPr>
              <w:t>-</w:t>
            </w:r>
          </w:p>
        </w:tc>
        <w:tc>
          <w:tcPr>
            <w:tcW w:w="1240" w:type="dxa"/>
            <w:tcBorders>
              <w:top w:val="single" w:sz="4" w:space="0" w:color="auto"/>
              <w:left w:val="single" w:sz="4" w:space="0" w:color="auto"/>
              <w:bottom w:val="single" w:sz="4" w:space="0" w:color="auto"/>
              <w:right w:val="single" w:sz="4" w:space="0" w:color="auto"/>
            </w:tcBorders>
          </w:tcPr>
          <w:p w:rsidR="00A51778" w:rsidRPr="00912843" w:rsidRDefault="00A51778" w:rsidP="00AE0FB2">
            <w:pPr>
              <w:spacing w:line="360" w:lineRule="auto"/>
              <w:jc w:val="center"/>
              <w:rPr>
                <w:rFonts w:ascii="Times New Roman" w:hAnsi="Times New Roman" w:cs="Times New Roman"/>
                <w:sz w:val="24"/>
                <w:szCs w:val="24"/>
                <w:lang w:val="uk-UA" w:eastAsia="en-US"/>
              </w:rPr>
            </w:pPr>
            <w:r w:rsidRPr="00912843">
              <w:rPr>
                <w:rFonts w:ascii="Times New Roman" w:hAnsi="Times New Roman" w:cs="Times New Roman"/>
                <w:sz w:val="24"/>
                <w:szCs w:val="24"/>
                <w:lang w:val="uk-UA"/>
              </w:rPr>
              <w:t>-</w:t>
            </w:r>
          </w:p>
        </w:tc>
      </w:tr>
      <w:tr w:rsidR="0091798F" w:rsidRPr="00105812" w:rsidTr="0091798F">
        <w:trPr>
          <w:trHeight w:val="657"/>
        </w:trPr>
        <w:tc>
          <w:tcPr>
            <w:tcW w:w="827"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2</w:t>
            </w:r>
          </w:p>
        </w:tc>
        <w:tc>
          <w:tcPr>
            <w:tcW w:w="5096"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Похибка фокусної відстані об’єктива ∆f</w:t>
            </w:r>
          </w:p>
        </w:tc>
        <w:tc>
          <w:tcPr>
            <w:tcW w:w="1133"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w:t>
            </w:r>
          </w:p>
        </w:tc>
        <w:tc>
          <w:tcPr>
            <w:tcW w:w="1275"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w:t>
            </w:r>
          </w:p>
        </w:tc>
        <w:tc>
          <w:tcPr>
            <w:tcW w:w="1240"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proofErr w:type="spellStart"/>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∆f</w:t>
            </w:r>
            <w:proofErr w:type="spellEnd"/>
          </w:p>
        </w:tc>
      </w:tr>
      <w:tr w:rsidR="0091798F" w:rsidRPr="00105812" w:rsidTr="0091798F">
        <w:trPr>
          <w:trHeight w:val="553"/>
        </w:trPr>
        <w:tc>
          <w:tcPr>
            <w:tcW w:w="827"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3</w:t>
            </w:r>
          </w:p>
        </w:tc>
        <w:tc>
          <w:tcPr>
            <w:tcW w:w="5096" w:type="dxa"/>
            <w:tcBorders>
              <w:top w:val="single" w:sz="4" w:space="0" w:color="auto"/>
              <w:left w:val="single" w:sz="4" w:space="0" w:color="auto"/>
              <w:bottom w:val="single" w:sz="4" w:space="0" w:color="auto"/>
              <w:right w:val="single" w:sz="4" w:space="0" w:color="auto"/>
            </w:tcBorders>
          </w:tcPr>
          <w:p w:rsidR="0091798F"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Похибка поділки точної шкали ∆φ</w:t>
            </w:r>
          </w:p>
        </w:tc>
        <w:tc>
          <w:tcPr>
            <w:tcW w:w="1133"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vertAlign w:val="subscript"/>
              </w:rPr>
            </w:pPr>
            <w:r w:rsidRPr="00912843">
              <w:rPr>
                <w:rFonts w:ascii="Times New Roman" w:hAnsi="Times New Roman" w:cs="Times New Roman"/>
                <w:sz w:val="24"/>
                <w:szCs w:val="24"/>
                <w:lang w:val="uk-UA"/>
              </w:rPr>
              <w:t>-</w:t>
            </w:r>
          </w:p>
        </w:tc>
        <w:tc>
          <w:tcPr>
            <w:tcW w:w="1275"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tabs>
                <w:tab w:val="left" w:pos="371"/>
                <w:tab w:val="center" w:pos="529"/>
              </w:tabs>
              <w:spacing w:line="360" w:lineRule="auto"/>
              <w:rPr>
                <w:rFonts w:ascii="Times New Roman" w:hAnsi="Times New Roman" w:cs="Times New Roman"/>
                <w:sz w:val="24"/>
                <w:szCs w:val="24"/>
              </w:rPr>
            </w:pPr>
            <w:r w:rsidRPr="00912843">
              <w:rPr>
                <w:rFonts w:ascii="Times New Roman" w:hAnsi="Times New Roman" w:cs="Times New Roman"/>
                <w:sz w:val="24"/>
                <w:szCs w:val="24"/>
                <w:lang w:val="uk-UA"/>
              </w:rPr>
              <w:tab/>
            </w:r>
            <w:r w:rsidRPr="00912843">
              <w:rPr>
                <w:rFonts w:ascii="Times New Roman" w:hAnsi="Times New Roman" w:cs="Times New Roman"/>
                <w:sz w:val="24"/>
                <w:szCs w:val="24"/>
                <w:lang w:val="uk-UA"/>
              </w:rPr>
              <w:tab/>
              <w:t>-</w:t>
            </w:r>
          </w:p>
        </w:tc>
        <w:tc>
          <w:tcPr>
            <w:tcW w:w="1240"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∆φ</w:t>
            </w:r>
          </w:p>
        </w:tc>
      </w:tr>
      <w:tr w:rsidR="0091798F" w:rsidRPr="00105812" w:rsidTr="0091798F">
        <w:trPr>
          <w:trHeight w:val="559"/>
        </w:trPr>
        <w:tc>
          <w:tcPr>
            <w:tcW w:w="827"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4</w:t>
            </w:r>
          </w:p>
        </w:tc>
        <w:tc>
          <w:tcPr>
            <w:tcW w:w="5096"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Ексцентриситет точної шкали ∆е</w:t>
            </w:r>
          </w:p>
        </w:tc>
        <w:tc>
          <w:tcPr>
            <w:tcW w:w="1133"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w:t>
            </w:r>
          </w:p>
        </w:tc>
        <w:tc>
          <w:tcPr>
            <w:tcW w:w="1275" w:type="dxa"/>
            <w:tcBorders>
              <w:top w:val="single" w:sz="4" w:space="0" w:color="auto"/>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w:t>
            </w:r>
          </w:p>
        </w:tc>
        <w:tc>
          <w:tcPr>
            <w:tcW w:w="1240" w:type="dxa"/>
            <w:tcBorders>
              <w:top w:val="single" w:sz="4" w:space="0" w:color="auto"/>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proofErr w:type="spellStart"/>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∆е</w:t>
            </w:r>
            <w:proofErr w:type="spellEnd"/>
          </w:p>
        </w:tc>
      </w:tr>
      <w:tr w:rsidR="0091798F" w:rsidRPr="00105812" w:rsidTr="0091798F">
        <w:trPr>
          <w:trHeight w:val="553"/>
        </w:trPr>
        <w:tc>
          <w:tcPr>
            <w:tcW w:w="827" w:type="dxa"/>
            <w:tcBorders>
              <w:top w:val="single" w:sz="4" w:space="0" w:color="auto"/>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5</w:t>
            </w:r>
          </w:p>
        </w:tc>
        <w:tc>
          <w:tcPr>
            <w:tcW w:w="5096" w:type="dxa"/>
            <w:tcBorders>
              <w:top w:val="single" w:sz="4" w:space="0" w:color="auto"/>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 xml:space="preserve"> Похибка зняття відліку ∆n</w:t>
            </w:r>
          </w:p>
        </w:tc>
        <w:tc>
          <w:tcPr>
            <w:tcW w:w="1133"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w:t>
            </w:r>
          </w:p>
        </w:tc>
        <w:tc>
          <w:tcPr>
            <w:tcW w:w="1275"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w:t>
            </w:r>
          </w:p>
        </w:tc>
        <w:tc>
          <w:tcPr>
            <w:tcW w:w="1240"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proofErr w:type="spellStart"/>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∆n</w:t>
            </w:r>
            <w:proofErr w:type="spellEnd"/>
          </w:p>
        </w:tc>
      </w:tr>
      <w:tr w:rsidR="0091798F" w:rsidRPr="00105812" w:rsidTr="0091798F">
        <w:trPr>
          <w:trHeight w:val="885"/>
        </w:trPr>
        <w:tc>
          <w:tcPr>
            <w:tcW w:w="827"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6</w:t>
            </w:r>
          </w:p>
          <w:p w:rsidR="0091798F" w:rsidRPr="00912843" w:rsidRDefault="0091798F" w:rsidP="00AE0FB2">
            <w:pPr>
              <w:spacing w:line="360" w:lineRule="auto"/>
              <w:jc w:val="center"/>
              <w:rPr>
                <w:rFonts w:ascii="Times New Roman" w:hAnsi="Times New Roman" w:cs="Times New Roman"/>
                <w:sz w:val="24"/>
                <w:szCs w:val="24"/>
              </w:rPr>
            </w:pPr>
          </w:p>
        </w:tc>
        <w:tc>
          <w:tcPr>
            <w:tcW w:w="5096"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Похибка суміщення марк</w:t>
            </w:r>
            <w:r>
              <w:rPr>
                <w:rFonts w:ascii="Times New Roman" w:hAnsi="Times New Roman" w:cs="Times New Roman"/>
                <w:sz w:val="24"/>
                <w:szCs w:val="24"/>
                <w:lang w:val="uk-UA"/>
              </w:rPr>
              <w:t xml:space="preserve">и рухомої сітки з </w:t>
            </w:r>
            <w:proofErr w:type="spellStart"/>
            <w:r>
              <w:rPr>
                <w:rFonts w:ascii="Times New Roman" w:hAnsi="Times New Roman" w:cs="Times New Roman"/>
                <w:sz w:val="24"/>
                <w:szCs w:val="24"/>
                <w:lang w:val="uk-UA"/>
              </w:rPr>
              <w:t>автоколімацій</w:t>
            </w:r>
            <w:r w:rsidRPr="00912843">
              <w:rPr>
                <w:rFonts w:ascii="Times New Roman" w:hAnsi="Times New Roman" w:cs="Times New Roman"/>
                <w:sz w:val="24"/>
                <w:szCs w:val="24"/>
                <w:lang w:val="uk-UA"/>
              </w:rPr>
              <w:t>ною</w:t>
            </w:r>
            <w:proofErr w:type="spellEnd"/>
            <w:r w:rsidRPr="00912843">
              <w:rPr>
                <w:rFonts w:ascii="Times New Roman" w:hAnsi="Times New Roman" w:cs="Times New Roman"/>
                <w:sz w:val="24"/>
                <w:szCs w:val="24"/>
                <w:lang w:val="uk-UA"/>
              </w:rPr>
              <w:t xml:space="preserve"> маркою ∆α</w:t>
            </w:r>
          </w:p>
        </w:tc>
        <w:tc>
          <w:tcPr>
            <w:tcW w:w="1133"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c>
          <w:tcPr>
            <w:tcW w:w="1275"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c>
          <w:tcPr>
            <w:tcW w:w="1240"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vertAlign w:val="subscript"/>
                <w:lang w:val="uk-UA"/>
              </w:rPr>
            </w:pPr>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∆α</w:t>
            </w:r>
          </w:p>
          <w:p w:rsidR="0091798F" w:rsidRPr="00912843" w:rsidRDefault="0091798F" w:rsidP="00AE0FB2">
            <w:pPr>
              <w:spacing w:line="360" w:lineRule="auto"/>
              <w:jc w:val="center"/>
              <w:rPr>
                <w:rFonts w:ascii="Times New Roman" w:hAnsi="Times New Roman" w:cs="Times New Roman"/>
                <w:sz w:val="24"/>
                <w:szCs w:val="24"/>
              </w:rPr>
            </w:pPr>
          </w:p>
        </w:tc>
      </w:tr>
      <w:tr w:rsidR="0091798F" w:rsidRPr="00105812" w:rsidTr="0091798F">
        <w:trPr>
          <w:trHeight w:val="1185"/>
        </w:trPr>
        <w:tc>
          <w:tcPr>
            <w:tcW w:w="827" w:type="dxa"/>
            <w:tcBorders>
              <w:left w:val="single" w:sz="4" w:space="0" w:color="auto"/>
              <w:right w:val="single" w:sz="4" w:space="0" w:color="auto"/>
            </w:tcBorders>
          </w:tcPr>
          <w:p w:rsidR="0091798F" w:rsidRDefault="0091798F" w:rsidP="00AE0FB2">
            <w:pPr>
              <w:spacing w:line="360" w:lineRule="auto"/>
              <w:jc w:val="center"/>
              <w:rPr>
                <w:rFonts w:ascii="Times New Roman" w:hAnsi="Times New Roman" w:cs="Times New Roman"/>
                <w:sz w:val="24"/>
                <w:szCs w:val="24"/>
                <w:lang w:val="uk-UA"/>
              </w:rPr>
            </w:pPr>
          </w:p>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7</w:t>
            </w:r>
          </w:p>
          <w:p w:rsidR="0091798F" w:rsidRPr="00912843" w:rsidRDefault="0091798F" w:rsidP="00AE0FB2">
            <w:pPr>
              <w:spacing w:line="360" w:lineRule="auto"/>
              <w:jc w:val="center"/>
              <w:rPr>
                <w:rFonts w:ascii="Times New Roman" w:hAnsi="Times New Roman" w:cs="Times New Roman"/>
                <w:sz w:val="24"/>
                <w:szCs w:val="24"/>
              </w:rPr>
            </w:pPr>
          </w:p>
        </w:tc>
        <w:tc>
          <w:tcPr>
            <w:tcW w:w="5096" w:type="dxa"/>
            <w:tcBorders>
              <w:left w:val="single" w:sz="4" w:space="0" w:color="auto"/>
              <w:right w:val="single" w:sz="4" w:space="0" w:color="auto"/>
            </w:tcBorders>
          </w:tcPr>
          <w:p w:rsidR="0091798F" w:rsidRDefault="0091798F" w:rsidP="00AE0FB2">
            <w:pPr>
              <w:spacing w:line="360" w:lineRule="auto"/>
              <w:jc w:val="center"/>
              <w:rPr>
                <w:rFonts w:ascii="Times New Roman" w:hAnsi="Times New Roman" w:cs="Times New Roman"/>
                <w:sz w:val="24"/>
                <w:szCs w:val="24"/>
                <w:lang w:val="uk-UA"/>
              </w:rPr>
            </w:pPr>
          </w:p>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Похибка суміщення марки рухомої сітки через паралакс ∆р</w:t>
            </w:r>
          </w:p>
        </w:tc>
        <w:tc>
          <w:tcPr>
            <w:tcW w:w="1133"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p>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c>
          <w:tcPr>
            <w:tcW w:w="1275"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p>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c>
          <w:tcPr>
            <w:tcW w:w="1240"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p>
          <w:p w:rsidR="0091798F" w:rsidRPr="00912843" w:rsidRDefault="0091798F" w:rsidP="00AE0FB2">
            <w:pPr>
              <w:spacing w:line="360" w:lineRule="auto"/>
              <w:jc w:val="center"/>
              <w:rPr>
                <w:rFonts w:ascii="Times New Roman" w:hAnsi="Times New Roman" w:cs="Times New Roman"/>
                <w:sz w:val="24"/>
                <w:szCs w:val="24"/>
                <w:vertAlign w:val="subscript"/>
                <w:lang w:val="uk-UA"/>
              </w:rPr>
            </w:pPr>
            <w:proofErr w:type="spellStart"/>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∆p</w:t>
            </w:r>
            <w:proofErr w:type="spellEnd"/>
          </w:p>
          <w:p w:rsidR="0091798F" w:rsidRPr="00912843" w:rsidRDefault="0091798F" w:rsidP="00AE0FB2">
            <w:pPr>
              <w:spacing w:line="360" w:lineRule="auto"/>
              <w:jc w:val="center"/>
              <w:rPr>
                <w:rFonts w:ascii="Times New Roman" w:hAnsi="Times New Roman" w:cs="Times New Roman"/>
                <w:sz w:val="24"/>
                <w:szCs w:val="24"/>
              </w:rPr>
            </w:pPr>
          </w:p>
        </w:tc>
      </w:tr>
      <w:tr w:rsidR="0091798F" w:rsidRPr="00105812" w:rsidTr="0091798F">
        <w:trPr>
          <w:trHeight w:val="535"/>
        </w:trPr>
        <w:tc>
          <w:tcPr>
            <w:tcW w:w="827"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8</w:t>
            </w:r>
          </w:p>
        </w:tc>
        <w:tc>
          <w:tcPr>
            <w:tcW w:w="5096" w:type="dxa"/>
            <w:tcBorders>
              <w:left w:val="single" w:sz="4" w:space="0" w:color="auto"/>
              <w:right w:val="single" w:sz="4" w:space="0" w:color="auto"/>
            </w:tcBorders>
          </w:tcPr>
          <w:p w:rsidR="0091798F"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Похибка кроку гвинта ∆t</w:t>
            </w:r>
          </w:p>
        </w:tc>
        <w:tc>
          <w:tcPr>
            <w:tcW w:w="1133" w:type="dxa"/>
            <w:tcBorders>
              <w:top w:val="single" w:sz="4" w:space="0" w:color="auto"/>
              <w:left w:val="single" w:sz="4" w:space="0" w:color="auto"/>
              <w:bottom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w:t>
            </w:r>
          </w:p>
        </w:tc>
        <w:tc>
          <w:tcPr>
            <w:tcW w:w="1275"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w:t>
            </w:r>
          </w:p>
        </w:tc>
        <w:tc>
          <w:tcPr>
            <w:tcW w:w="1240"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proofErr w:type="spellStart"/>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∆t</w:t>
            </w:r>
            <w:proofErr w:type="spellEnd"/>
          </w:p>
        </w:tc>
      </w:tr>
      <w:tr w:rsidR="0091798F" w:rsidRPr="00105812" w:rsidTr="0091798F">
        <w:trPr>
          <w:trHeight w:val="557"/>
        </w:trPr>
        <w:tc>
          <w:tcPr>
            <w:tcW w:w="827"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9</w:t>
            </w:r>
          </w:p>
        </w:tc>
        <w:tc>
          <w:tcPr>
            <w:tcW w:w="5096" w:type="dxa"/>
            <w:tcBorders>
              <w:left w:val="single" w:sz="4" w:space="0" w:color="auto"/>
              <w:right w:val="single" w:sz="4" w:space="0" w:color="auto"/>
            </w:tcBorders>
          </w:tcPr>
          <w:p w:rsidR="0091798F" w:rsidRPr="00912843" w:rsidRDefault="0091798F" w:rsidP="00AE0FB2">
            <w:pPr>
              <w:tabs>
                <w:tab w:val="left" w:pos="1830"/>
              </w:tabs>
              <w:spacing w:line="360" w:lineRule="auto"/>
              <w:rPr>
                <w:rFonts w:ascii="Times New Roman" w:hAnsi="Times New Roman" w:cs="Times New Roman"/>
                <w:sz w:val="24"/>
                <w:szCs w:val="24"/>
              </w:rPr>
            </w:pPr>
            <w:r w:rsidRPr="00912843">
              <w:rPr>
                <w:rFonts w:ascii="Times New Roman" w:hAnsi="Times New Roman" w:cs="Times New Roman"/>
                <w:sz w:val="24"/>
                <w:szCs w:val="24"/>
                <w:lang w:val="uk-UA"/>
              </w:rPr>
              <w:t xml:space="preserve">     Зазор у парі гвинт-гайка ∆с</w:t>
            </w:r>
            <w:r w:rsidRPr="00912843">
              <w:rPr>
                <w:rFonts w:ascii="Times New Roman" w:hAnsi="Times New Roman" w:cs="Times New Roman"/>
                <w:sz w:val="24"/>
                <w:szCs w:val="24"/>
                <w:vertAlign w:val="subscript"/>
                <w:lang w:val="uk-UA"/>
              </w:rPr>
              <w:t>0</w:t>
            </w:r>
          </w:p>
        </w:tc>
        <w:tc>
          <w:tcPr>
            <w:tcW w:w="1133" w:type="dxa"/>
            <w:tcBorders>
              <w:top w:val="single" w:sz="4" w:space="0" w:color="auto"/>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w:t>
            </w:r>
          </w:p>
        </w:tc>
        <w:tc>
          <w:tcPr>
            <w:tcW w:w="1275"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proofErr w:type="spellStart"/>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∆C0</w:t>
            </w:r>
            <w:proofErr w:type="spellEnd"/>
          </w:p>
        </w:tc>
        <w:tc>
          <w:tcPr>
            <w:tcW w:w="1240"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p>
        </w:tc>
      </w:tr>
      <w:tr w:rsidR="0091798F" w:rsidRPr="00105812" w:rsidTr="0091798F">
        <w:trPr>
          <w:trHeight w:val="750"/>
        </w:trPr>
        <w:tc>
          <w:tcPr>
            <w:tcW w:w="827"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10</w:t>
            </w:r>
          </w:p>
          <w:p w:rsidR="0091798F" w:rsidRPr="00912843" w:rsidRDefault="0091798F" w:rsidP="00AE0FB2">
            <w:pPr>
              <w:spacing w:line="360" w:lineRule="auto"/>
              <w:jc w:val="center"/>
              <w:rPr>
                <w:rFonts w:ascii="Times New Roman" w:hAnsi="Times New Roman" w:cs="Times New Roman"/>
                <w:sz w:val="24"/>
                <w:szCs w:val="24"/>
              </w:rPr>
            </w:pPr>
          </w:p>
        </w:tc>
        <w:tc>
          <w:tcPr>
            <w:tcW w:w="5096"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Непаралельність переміщень гвинта та сітки ∆γ</w:t>
            </w:r>
          </w:p>
        </w:tc>
        <w:tc>
          <w:tcPr>
            <w:tcW w:w="1133"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c>
          <w:tcPr>
            <w:tcW w:w="1275"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vertAlign w:val="subscript"/>
                <w:lang w:val="uk-UA"/>
              </w:rPr>
            </w:pPr>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∆γ</w:t>
            </w:r>
          </w:p>
          <w:p w:rsidR="0091798F" w:rsidRPr="00912843" w:rsidRDefault="0091798F" w:rsidP="00AE0FB2">
            <w:pPr>
              <w:spacing w:line="360" w:lineRule="auto"/>
              <w:jc w:val="center"/>
              <w:rPr>
                <w:rFonts w:ascii="Times New Roman" w:hAnsi="Times New Roman" w:cs="Times New Roman"/>
                <w:sz w:val="24"/>
                <w:szCs w:val="24"/>
              </w:rPr>
            </w:pPr>
          </w:p>
        </w:tc>
        <w:tc>
          <w:tcPr>
            <w:tcW w:w="1240"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r>
      <w:tr w:rsidR="0091798F" w:rsidRPr="00105812" w:rsidTr="0091798F">
        <w:trPr>
          <w:trHeight w:val="630"/>
        </w:trPr>
        <w:tc>
          <w:tcPr>
            <w:tcW w:w="827"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11</w:t>
            </w:r>
          </w:p>
          <w:p w:rsidR="0091798F" w:rsidRPr="00912843" w:rsidRDefault="0091798F" w:rsidP="00AE0FB2">
            <w:pPr>
              <w:spacing w:line="360" w:lineRule="auto"/>
              <w:jc w:val="center"/>
              <w:rPr>
                <w:rFonts w:ascii="Times New Roman" w:hAnsi="Times New Roman" w:cs="Times New Roman"/>
                <w:sz w:val="24"/>
                <w:szCs w:val="24"/>
              </w:rPr>
            </w:pPr>
          </w:p>
        </w:tc>
        <w:tc>
          <w:tcPr>
            <w:tcW w:w="5096"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Похибка форми опорної площини гвинта ∆h</w:t>
            </w:r>
          </w:p>
          <w:p w:rsidR="0091798F" w:rsidRPr="00912843" w:rsidRDefault="0091798F" w:rsidP="00AE0FB2">
            <w:pPr>
              <w:spacing w:line="360" w:lineRule="auto"/>
              <w:jc w:val="center"/>
              <w:rPr>
                <w:rFonts w:ascii="Times New Roman" w:hAnsi="Times New Roman" w:cs="Times New Roman"/>
                <w:sz w:val="24"/>
                <w:szCs w:val="24"/>
              </w:rPr>
            </w:pPr>
          </w:p>
        </w:tc>
        <w:tc>
          <w:tcPr>
            <w:tcW w:w="1133"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c>
          <w:tcPr>
            <w:tcW w:w="1275" w:type="dxa"/>
            <w:tcBorders>
              <w:left w:val="single" w:sz="4" w:space="0" w:color="auto"/>
              <w:right w:val="single" w:sz="4" w:space="0" w:color="auto"/>
            </w:tcBorders>
          </w:tcPr>
          <w:p w:rsidR="0091798F" w:rsidRPr="00912843" w:rsidRDefault="0091798F" w:rsidP="00AE0FB2">
            <w:pPr>
              <w:tabs>
                <w:tab w:val="left" w:pos="401"/>
                <w:tab w:val="center" w:pos="529"/>
              </w:tabs>
              <w:spacing w:line="360" w:lineRule="auto"/>
              <w:rPr>
                <w:rFonts w:ascii="Times New Roman" w:hAnsi="Times New Roman" w:cs="Times New Roman"/>
                <w:sz w:val="24"/>
                <w:szCs w:val="24"/>
                <w:lang w:val="uk-UA"/>
              </w:rPr>
            </w:pPr>
            <w:r w:rsidRPr="00912843">
              <w:rPr>
                <w:rFonts w:ascii="Times New Roman" w:hAnsi="Times New Roman" w:cs="Times New Roman"/>
                <w:sz w:val="24"/>
                <w:szCs w:val="24"/>
                <w:lang w:val="uk-UA"/>
              </w:rPr>
              <w:tab/>
            </w:r>
            <w:r w:rsidRPr="00912843">
              <w:rPr>
                <w:rFonts w:ascii="Times New Roman" w:hAnsi="Times New Roman" w:cs="Times New Roman"/>
                <w:sz w:val="24"/>
                <w:szCs w:val="24"/>
                <w:lang w:val="uk-UA"/>
              </w:rPr>
              <w:tab/>
              <w:t>-</w:t>
            </w:r>
          </w:p>
          <w:p w:rsidR="0091798F" w:rsidRPr="00912843" w:rsidRDefault="0091798F" w:rsidP="00AE0FB2">
            <w:pPr>
              <w:spacing w:line="360" w:lineRule="auto"/>
              <w:jc w:val="center"/>
              <w:rPr>
                <w:rFonts w:ascii="Times New Roman" w:hAnsi="Times New Roman" w:cs="Times New Roman"/>
                <w:sz w:val="24"/>
                <w:szCs w:val="24"/>
              </w:rPr>
            </w:pPr>
          </w:p>
        </w:tc>
        <w:tc>
          <w:tcPr>
            <w:tcW w:w="1240"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vertAlign w:val="subscript"/>
                <w:lang w:val="uk-UA"/>
              </w:rPr>
            </w:pPr>
            <w:proofErr w:type="spellStart"/>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∆h</w:t>
            </w:r>
            <w:proofErr w:type="spellEnd"/>
          </w:p>
          <w:p w:rsidR="0091798F" w:rsidRPr="00912843" w:rsidRDefault="0091798F" w:rsidP="00AE0FB2">
            <w:pPr>
              <w:spacing w:line="360" w:lineRule="auto"/>
              <w:jc w:val="center"/>
              <w:rPr>
                <w:rFonts w:ascii="Times New Roman" w:hAnsi="Times New Roman" w:cs="Times New Roman"/>
                <w:sz w:val="24"/>
                <w:szCs w:val="24"/>
              </w:rPr>
            </w:pPr>
          </w:p>
        </w:tc>
      </w:tr>
      <w:tr w:rsidR="0091798F" w:rsidRPr="00105812" w:rsidTr="0091798F">
        <w:trPr>
          <w:trHeight w:val="750"/>
        </w:trPr>
        <w:tc>
          <w:tcPr>
            <w:tcW w:w="827"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12</w:t>
            </w:r>
          </w:p>
          <w:p w:rsidR="0091798F" w:rsidRPr="00912843" w:rsidRDefault="0091798F" w:rsidP="00AE0FB2">
            <w:pPr>
              <w:spacing w:line="360" w:lineRule="auto"/>
              <w:jc w:val="center"/>
              <w:rPr>
                <w:rFonts w:ascii="Times New Roman" w:hAnsi="Times New Roman" w:cs="Times New Roman"/>
                <w:sz w:val="24"/>
                <w:szCs w:val="24"/>
              </w:rPr>
            </w:pPr>
          </w:p>
        </w:tc>
        <w:tc>
          <w:tcPr>
            <w:tcW w:w="5096"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Зміна контактної деформації пари гвинт-площина ∆d</w:t>
            </w:r>
          </w:p>
        </w:tc>
        <w:tc>
          <w:tcPr>
            <w:tcW w:w="1133"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vertAlign w:val="subscript"/>
                <w:lang w:val="uk-UA"/>
              </w:rPr>
            </w:pPr>
            <w:proofErr w:type="spellStart"/>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∆d</w:t>
            </w:r>
            <w:proofErr w:type="spellEnd"/>
          </w:p>
          <w:p w:rsidR="0091798F" w:rsidRPr="00912843" w:rsidRDefault="0091798F" w:rsidP="00AE0FB2">
            <w:pPr>
              <w:spacing w:line="360" w:lineRule="auto"/>
              <w:jc w:val="center"/>
              <w:rPr>
                <w:rFonts w:ascii="Times New Roman" w:hAnsi="Times New Roman" w:cs="Times New Roman"/>
                <w:sz w:val="24"/>
                <w:szCs w:val="24"/>
              </w:rPr>
            </w:pPr>
          </w:p>
        </w:tc>
        <w:tc>
          <w:tcPr>
            <w:tcW w:w="1275"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c>
          <w:tcPr>
            <w:tcW w:w="1240"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r>
      <w:tr w:rsidR="0091798F" w:rsidRPr="00105812" w:rsidTr="0091798F">
        <w:trPr>
          <w:trHeight w:val="690"/>
        </w:trPr>
        <w:tc>
          <w:tcPr>
            <w:tcW w:w="827" w:type="dxa"/>
            <w:tcBorders>
              <w:left w:val="single" w:sz="4" w:space="0" w:color="auto"/>
              <w:right w:val="single" w:sz="4" w:space="0" w:color="auto"/>
            </w:tcBorders>
          </w:tcPr>
          <w:p w:rsidR="0091798F"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13</w:t>
            </w:r>
          </w:p>
          <w:p w:rsidR="0091798F" w:rsidRPr="00912843" w:rsidRDefault="0091798F" w:rsidP="00AE0FB2">
            <w:pPr>
              <w:spacing w:line="360" w:lineRule="auto"/>
              <w:jc w:val="center"/>
              <w:rPr>
                <w:rFonts w:ascii="Times New Roman" w:hAnsi="Times New Roman" w:cs="Times New Roman"/>
                <w:sz w:val="24"/>
                <w:szCs w:val="24"/>
              </w:rPr>
            </w:pPr>
          </w:p>
        </w:tc>
        <w:tc>
          <w:tcPr>
            <w:tcW w:w="5096" w:type="dxa"/>
            <w:tcBorders>
              <w:left w:val="single" w:sz="4" w:space="0" w:color="auto"/>
              <w:right w:val="single" w:sz="4" w:space="0" w:color="auto"/>
            </w:tcBorders>
          </w:tcPr>
          <w:p w:rsidR="0091798F" w:rsidRPr="0093760C" w:rsidRDefault="0091798F" w:rsidP="00AE0FB2">
            <w:pPr>
              <w:tabs>
                <w:tab w:val="left" w:pos="1785"/>
              </w:tabs>
              <w:spacing w:line="360" w:lineRule="auto"/>
              <w:rPr>
                <w:rFonts w:ascii="Times New Roman" w:hAnsi="Times New Roman" w:cs="Times New Roman"/>
                <w:strike/>
                <w:sz w:val="24"/>
                <w:szCs w:val="24"/>
                <w:vertAlign w:val="subscript"/>
                <w:lang w:val="uk-UA"/>
              </w:rPr>
            </w:pPr>
            <w:r w:rsidRPr="00912843">
              <w:rPr>
                <w:rFonts w:ascii="Times New Roman" w:hAnsi="Times New Roman" w:cs="Times New Roman"/>
                <w:sz w:val="24"/>
                <w:szCs w:val="24"/>
                <w:lang w:val="uk-UA"/>
              </w:rPr>
              <w:t xml:space="preserve">    Зазор у направляючих сітки </w:t>
            </w:r>
            <w:proofErr w:type="spellStart"/>
            <w:r w:rsidRPr="00912843">
              <w:rPr>
                <w:rFonts w:ascii="Times New Roman" w:hAnsi="Times New Roman" w:cs="Times New Roman"/>
                <w:sz w:val="24"/>
                <w:szCs w:val="24"/>
                <w:lang w:val="uk-UA"/>
              </w:rPr>
              <w:t>∆</w:t>
            </w:r>
            <w:r>
              <w:rPr>
                <w:rFonts w:ascii="Times New Roman" w:hAnsi="Times New Roman" w:cs="Times New Roman"/>
                <w:sz w:val="24"/>
                <w:szCs w:val="24"/>
                <w:vertAlign w:val="subscript"/>
                <w:lang w:val="uk-UA"/>
              </w:rPr>
              <w:t>с</w:t>
            </w:r>
            <w:r>
              <w:rPr>
                <w:rFonts w:ascii="Times New Roman" w:hAnsi="Times New Roman" w:cs="Times New Roman"/>
                <w:strike/>
                <w:sz w:val="24"/>
                <w:szCs w:val="24"/>
                <w:vertAlign w:val="subscript"/>
                <w:lang w:val="uk-UA"/>
              </w:rPr>
              <w:t>н</w:t>
            </w:r>
            <w:proofErr w:type="spellEnd"/>
          </w:p>
          <w:p w:rsidR="0091798F" w:rsidRPr="00912843" w:rsidRDefault="0091798F" w:rsidP="00AE0FB2">
            <w:pPr>
              <w:spacing w:line="360" w:lineRule="auto"/>
              <w:jc w:val="center"/>
              <w:rPr>
                <w:rFonts w:ascii="Times New Roman" w:hAnsi="Times New Roman" w:cs="Times New Roman"/>
                <w:sz w:val="24"/>
                <w:szCs w:val="24"/>
              </w:rPr>
            </w:pPr>
          </w:p>
        </w:tc>
        <w:tc>
          <w:tcPr>
            <w:tcW w:w="1133" w:type="dxa"/>
            <w:tcBorders>
              <w:left w:val="single" w:sz="4" w:space="0" w:color="auto"/>
              <w:right w:val="single" w:sz="4" w:space="0" w:color="auto"/>
            </w:tcBorders>
          </w:tcPr>
          <w:p w:rsidR="0091798F"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c>
          <w:tcPr>
            <w:tcW w:w="1275" w:type="dxa"/>
            <w:tcBorders>
              <w:left w:val="single" w:sz="4" w:space="0" w:color="auto"/>
              <w:right w:val="single" w:sz="4" w:space="0" w:color="auto"/>
            </w:tcBorders>
          </w:tcPr>
          <w:p w:rsidR="0091798F" w:rsidRDefault="0091798F" w:rsidP="00AE0FB2">
            <w:pPr>
              <w:spacing w:line="360" w:lineRule="auto"/>
              <w:jc w:val="center"/>
              <w:rPr>
                <w:rFonts w:ascii="Times New Roman" w:hAnsi="Times New Roman" w:cs="Times New Roman"/>
                <w:sz w:val="24"/>
                <w:szCs w:val="24"/>
                <w:vertAlign w:val="subscript"/>
                <w:lang w:val="uk-UA"/>
              </w:rPr>
            </w:pPr>
            <w:proofErr w:type="spellStart"/>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w:t>
            </w:r>
            <w:r>
              <w:rPr>
                <w:rFonts w:ascii="Times New Roman" w:hAnsi="Times New Roman" w:cs="Times New Roman"/>
                <w:sz w:val="24"/>
                <w:szCs w:val="24"/>
                <w:vertAlign w:val="subscript"/>
                <w:lang w:val="uk-UA"/>
              </w:rPr>
              <w:t>сн</w:t>
            </w:r>
            <w:proofErr w:type="spellEnd"/>
          </w:p>
          <w:p w:rsidR="0091798F" w:rsidRPr="00912843" w:rsidRDefault="0091798F" w:rsidP="00AE0FB2">
            <w:pPr>
              <w:spacing w:line="360" w:lineRule="auto"/>
              <w:jc w:val="center"/>
              <w:rPr>
                <w:rFonts w:ascii="Times New Roman" w:hAnsi="Times New Roman" w:cs="Times New Roman"/>
                <w:sz w:val="24"/>
                <w:szCs w:val="24"/>
              </w:rPr>
            </w:pPr>
          </w:p>
        </w:tc>
        <w:tc>
          <w:tcPr>
            <w:tcW w:w="1240"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r>
      <w:tr w:rsidR="0091798F" w:rsidRPr="00105812" w:rsidTr="0091798F">
        <w:trPr>
          <w:trHeight w:val="795"/>
        </w:trPr>
        <w:tc>
          <w:tcPr>
            <w:tcW w:w="827"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14</w:t>
            </w:r>
          </w:p>
        </w:tc>
        <w:tc>
          <w:tcPr>
            <w:tcW w:w="5096"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 xml:space="preserve">Похибка форми направляючих сітки </w:t>
            </w:r>
            <w:proofErr w:type="spellStart"/>
            <w:r w:rsidRPr="00912843">
              <w:rPr>
                <w:rFonts w:ascii="Times New Roman" w:hAnsi="Times New Roman" w:cs="Times New Roman"/>
                <w:sz w:val="24"/>
                <w:szCs w:val="24"/>
                <w:lang w:val="uk-UA"/>
              </w:rPr>
              <w:t>∆h</w:t>
            </w:r>
            <w:r w:rsidRPr="00912843">
              <w:rPr>
                <w:rFonts w:ascii="Times New Roman" w:hAnsi="Times New Roman" w:cs="Times New Roman"/>
                <w:sz w:val="24"/>
                <w:szCs w:val="24"/>
                <w:vertAlign w:val="subscript"/>
                <w:lang w:val="uk-UA"/>
              </w:rPr>
              <w:t>H</w:t>
            </w:r>
            <w:proofErr w:type="spellEnd"/>
          </w:p>
        </w:tc>
        <w:tc>
          <w:tcPr>
            <w:tcW w:w="1133"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rPr>
            </w:pPr>
            <w:r w:rsidRPr="00912843">
              <w:rPr>
                <w:rFonts w:ascii="Times New Roman" w:hAnsi="Times New Roman" w:cs="Times New Roman"/>
                <w:sz w:val="24"/>
                <w:szCs w:val="24"/>
                <w:lang w:val="uk-UA"/>
              </w:rPr>
              <w:t>-</w:t>
            </w:r>
          </w:p>
        </w:tc>
        <w:tc>
          <w:tcPr>
            <w:tcW w:w="1275"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lang w:val="uk-UA"/>
              </w:rPr>
            </w:pPr>
            <w:r w:rsidRPr="00912843">
              <w:rPr>
                <w:rFonts w:ascii="Times New Roman" w:hAnsi="Times New Roman" w:cs="Times New Roman"/>
                <w:sz w:val="24"/>
                <w:szCs w:val="24"/>
                <w:lang w:val="uk-UA"/>
              </w:rPr>
              <w:t>-</w:t>
            </w:r>
          </w:p>
          <w:p w:rsidR="0091798F" w:rsidRPr="00912843" w:rsidRDefault="0091798F" w:rsidP="00AE0FB2">
            <w:pPr>
              <w:spacing w:line="360" w:lineRule="auto"/>
              <w:jc w:val="center"/>
              <w:rPr>
                <w:rFonts w:ascii="Times New Roman" w:hAnsi="Times New Roman" w:cs="Times New Roman"/>
                <w:sz w:val="24"/>
                <w:szCs w:val="24"/>
              </w:rPr>
            </w:pPr>
          </w:p>
        </w:tc>
        <w:tc>
          <w:tcPr>
            <w:tcW w:w="1240" w:type="dxa"/>
            <w:tcBorders>
              <w:left w:val="single" w:sz="4" w:space="0" w:color="auto"/>
              <w:right w:val="single" w:sz="4" w:space="0" w:color="auto"/>
            </w:tcBorders>
          </w:tcPr>
          <w:p w:rsidR="0091798F" w:rsidRPr="00912843" w:rsidRDefault="0091798F" w:rsidP="00AE0FB2">
            <w:pPr>
              <w:spacing w:line="360" w:lineRule="auto"/>
              <w:jc w:val="center"/>
              <w:rPr>
                <w:rFonts w:ascii="Times New Roman" w:hAnsi="Times New Roman" w:cs="Times New Roman"/>
                <w:sz w:val="24"/>
                <w:szCs w:val="24"/>
                <w:vertAlign w:val="subscript"/>
                <w:lang w:val="uk-UA"/>
              </w:rPr>
            </w:pPr>
            <w:proofErr w:type="spellStart"/>
            <w:r w:rsidRPr="00912843">
              <w:rPr>
                <w:rFonts w:ascii="Times New Roman" w:hAnsi="Times New Roman" w:cs="Times New Roman"/>
                <w:sz w:val="24"/>
                <w:szCs w:val="24"/>
                <w:lang w:val="uk-UA"/>
              </w:rPr>
              <w:t>∆y</w:t>
            </w:r>
            <w:r w:rsidRPr="00912843">
              <w:rPr>
                <w:rFonts w:ascii="Times New Roman" w:hAnsi="Times New Roman" w:cs="Times New Roman"/>
                <w:sz w:val="24"/>
                <w:szCs w:val="24"/>
                <w:vertAlign w:val="subscript"/>
                <w:lang w:val="uk-UA"/>
              </w:rPr>
              <w:t>∆hн</w:t>
            </w:r>
            <w:proofErr w:type="spellEnd"/>
          </w:p>
          <w:p w:rsidR="0091798F" w:rsidRPr="00912843" w:rsidRDefault="0091798F" w:rsidP="00AE0FB2">
            <w:pPr>
              <w:spacing w:line="360" w:lineRule="auto"/>
              <w:jc w:val="center"/>
              <w:rPr>
                <w:rFonts w:ascii="Times New Roman" w:hAnsi="Times New Roman" w:cs="Times New Roman"/>
                <w:sz w:val="24"/>
                <w:szCs w:val="24"/>
              </w:rPr>
            </w:pPr>
          </w:p>
        </w:tc>
      </w:tr>
    </w:tbl>
    <w:p w:rsidR="00A51778" w:rsidRPr="007A152E" w:rsidRDefault="00A51778" w:rsidP="00AE0FB2">
      <w:pPr>
        <w:tabs>
          <w:tab w:val="left" w:pos="6597"/>
        </w:tabs>
        <w:spacing w:after="0" w:line="360" w:lineRule="auto"/>
        <w:ind w:firstLine="709"/>
        <w:jc w:val="both"/>
        <w:rPr>
          <w:rFonts w:ascii="Times New Roman" w:hAnsi="Times New Roman" w:cs="Times New Roman"/>
          <w:sz w:val="28"/>
          <w:szCs w:val="28"/>
        </w:rPr>
      </w:pPr>
    </w:p>
    <w:p w:rsidR="00054E0F" w:rsidRDefault="00DA2B78" w:rsidP="00333496">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w:r w:rsidR="00054E0F">
        <w:rPr>
          <w:rFonts w:ascii="Times New Roman" w:hAnsi="Times New Roman" w:cs="Times New Roman"/>
          <w:sz w:val="28"/>
          <w:szCs w:val="28"/>
        </w:rPr>
        <w:t xml:space="preserve">                                                                      </w:t>
      </w:r>
      <w:r w:rsidR="00CA1A4B">
        <w:rPr>
          <w:rFonts w:ascii="Times New Roman" w:hAnsi="Times New Roman" w:cs="Times New Roman"/>
          <w:sz w:val="28"/>
          <w:szCs w:val="28"/>
        </w:rPr>
        <w:t xml:space="preserve">                            </w:t>
      </w:r>
      <w:r w:rsidR="00054E0F">
        <w:rPr>
          <w:rFonts w:ascii="Times New Roman" w:hAnsi="Times New Roman" w:cs="Times New Roman"/>
          <w:sz w:val="28"/>
          <w:szCs w:val="28"/>
        </w:rPr>
        <w:t xml:space="preserve"> </w:t>
      </w:r>
      <w:r w:rsidR="00DC12B0" w:rsidRPr="007A152E">
        <w:rPr>
          <w:rFonts w:ascii="Times New Roman" w:hAnsi="Times New Roman" w:cs="Times New Roman"/>
          <w:sz w:val="28"/>
          <w:szCs w:val="28"/>
        </w:rPr>
        <w:t>Таблиця 2.2</w:t>
      </w:r>
      <w:r w:rsidR="00A411C3" w:rsidRPr="007A152E">
        <w:rPr>
          <w:rFonts w:ascii="Times New Roman" w:hAnsi="Times New Roman" w:cs="Times New Roman"/>
          <w:sz w:val="28"/>
          <w:szCs w:val="28"/>
        </w:rPr>
        <w:t xml:space="preserve">. </w:t>
      </w:r>
    </w:p>
    <w:p w:rsidR="00364F8A" w:rsidRPr="007A152E" w:rsidRDefault="00054E0F" w:rsidP="00AE0FB2">
      <w:pPr>
        <w:tabs>
          <w:tab w:val="left" w:pos="848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411C3" w:rsidRPr="007A152E">
        <w:rPr>
          <w:rFonts w:ascii="Times New Roman" w:hAnsi="Times New Roman" w:cs="Times New Roman"/>
          <w:sz w:val="28"/>
          <w:szCs w:val="28"/>
        </w:rPr>
        <w:t>Класифікація частков</w:t>
      </w:r>
      <w:r w:rsidR="00AD797E" w:rsidRPr="007A152E">
        <w:rPr>
          <w:rFonts w:ascii="Times New Roman" w:hAnsi="Times New Roman" w:cs="Times New Roman"/>
          <w:sz w:val="28"/>
          <w:szCs w:val="28"/>
        </w:rPr>
        <w:t xml:space="preserve">их похибок </w:t>
      </w:r>
      <w:proofErr w:type="spellStart"/>
      <w:r w:rsidR="00AD797E" w:rsidRPr="007A152E">
        <w:rPr>
          <w:rFonts w:ascii="Times New Roman" w:hAnsi="Times New Roman" w:cs="Times New Roman"/>
          <w:sz w:val="28"/>
          <w:szCs w:val="28"/>
        </w:rPr>
        <w:t>приз</w:t>
      </w:r>
      <w:r w:rsidR="00364F8A" w:rsidRPr="007A152E">
        <w:rPr>
          <w:rFonts w:ascii="Times New Roman" w:hAnsi="Times New Roman" w:cs="Times New Roman"/>
          <w:sz w:val="28"/>
          <w:szCs w:val="28"/>
        </w:rPr>
        <w:t>м</w:t>
      </w:r>
      <w:r w:rsidR="00AD797E" w:rsidRPr="007A152E">
        <w:rPr>
          <w:rFonts w:ascii="Times New Roman" w:hAnsi="Times New Roman" w:cs="Times New Roman"/>
          <w:sz w:val="28"/>
          <w:szCs w:val="28"/>
        </w:rPr>
        <w:t>е</w:t>
      </w:r>
      <w:r w:rsidR="00364F8A" w:rsidRPr="007A152E">
        <w:rPr>
          <w:rFonts w:ascii="Times New Roman" w:hAnsi="Times New Roman" w:cs="Times New Roman"/>
          <w:sz w:val="28"/>
          <w:szCs w:val="28"/>
        </w:rPr>
        <w:t>ного</w:t>
      </w:r>
      <w:proofErr w:type="spellEnd"/>
      <w:r w:rsidR="00364F8A" w:rsidRPr="007A152E">
        <w:rPr>
          <w:rFonts w:ascii="Times New Roman" w:hAnsi="Times New Roman" w:cs="Times New Roman"/>
          <w:sz w:val="28"/>
          <w:szCs w:val="28"/>
        </w:rPr>
        <w:t xml:space="preserve"> бінокля</w:t>
      </w:r>
    </w:p>
    <w:tbl>
      <w:tblPr>
        <w:tblW w:w="8971" w:type="dxa"/>
        <w:tblLayout w:type="fixed"/>
        <w:tblCellMar>
          <w:left w:w="40" w:type="dxa"/>
          <w:right w:w="40" w:type="dxa"/>
        </w:tblCellMar>
        <w:tblLook w:val="04A0"/>
      </w:tblPr>
      <w:tblGrid>
        <w:gridCol w:w="851"/>
        <w:gridCol w:w="6904"/>
        <w:gridCol w:w="1216"/>
      </w:tblGrid>
      <w:tr w:rsidR="00364F8A" w:rsidRPr="00AF58DA" w:rsidTr="00565C75">
        <w:trPr>
          <w:trHeight w:val="340"/>
        </w:trPr>
        <w:tc>
          <w:tcPr>
            <w:tcW w:w="851" w:type="dxa"/>
            <w:tcBorders>
              <w:top w:val="single" w:sz="6" w:space="0" w:color="auto"/>
              <w:left w:val="single" w:sz="6" w:space="0" w:color="auto"/>
              <w:bottom w:val="nil"/>
              <w:right w:val="single" w:sz="6" w:space="0" w:color="auto"/>
            </w:tcBorders>
            <w:vAlign w:val="center"/>
            <w:hideMark/>
          </w:tcPr>
          <w:p w:rsidR="00A411C3" w:rsidRPr="00565C75" w:rsidRDefault="00364F8A" w:rsidP="00565C75">
            <w:pPr>
              <w:pStyle w:val="Style13"/>
              <w:spacing w:before="100" w:beforeAutospacing="1" w:after="100" w:afterAutospacing="1" w:line="360" w:lineRule="auto"/>
              <w:jc w:val="center"/>
              <w:rPr>
                <w:rFonts w:cs="Cambria"/>
                <w:lang w:val="uk-UA"/>
              </w:rPr>
            </w:pPr>
            <w:r w:rsidRPr="00AF58DA">
              <w:rPr>
                <w:rStyle w:val="FontStyle24"/>
                <w:sz w:val="24"/>
                <w:szCs w:val="24"/>
                <w:lang w:val="uk-UA"/>
              </w:rPr>
              <w:t>№</w:t>
            </w:r>
            <w:r w:rsidR="00565C75">
              <w:rPr>
                <w:rStyle w:val="FontStyle24"/>
                <w:sz w:val="24"/>
                <w:szCs w:val="24"/>
                <w:lang w:val="uk-UA"/>
              </w:rPr>
              <w:t xml:space="preserve"> </w:t>
            </w:r>
            <w:proofErr w:type="spellStart"/>
            <w:r w:rsidR="00565C75">
              <w:rPr>
                <w:rStyle w:val="FontStyle24"/>
                <w:sz w:val="24"/>
                <w:szCs w:val="24"/>
                <w:lang w:val="uk-UA"/>
              </w:rPr>
              <w:t>пп</w:t>
            </w:r>
            <w:proofErr w:type="spellEnd"/>
          </w:p>
        </w:tc>
        <w:tc>
          <w:tcPr>
            <w:tcW w:w="6904" w:type="dxa"/>
            <w:tcBorders>
              <w:top w:val="single" w:sz="6" w:space="0" w:color="auto"/>
              <w:left w:val="single" w:sz="6" w:space="0" w:color="auto"/>
              <w:bottom w:val="nil"/>
              <w:right w:val="single" w:sz="6" w:space="0" w:color="auto"/>
            </w:tcBorders>
            <w:vAlign w:val="center"/>
            <w:hideMark/>
          </w:tcPr>
          <w:p w:rsidR="00364F8A" w:rsidRPr="00AF58DA" w:rsidRDefault="00565C75" w:rsidP="00AF58DA">
            <w:pPr>
              <w:spacing w:before="100" w:beforeAutospacing="1" w:after="100" w:afterAutospacing="1" w:line="360" w:lineRule="auto"/>
              <w:jc w:val="center"/>
              <w:rPr>
                <w:rFonts w:ascii="Times New Roman" w:hAnsi="Times New Roman"/>
                <w:sz w:val="24"/>
                <w:szCs w:val="24"/>
                <w:lang w:eastAsia="en-US"/>
              </w:rPr>
            </w:pPr>
            <w:r>
              <w:rPr>
                <w:rFonts w:ascii="Times New Roman" w:hAnsi="Times New Roman"/>
                <w:sz w:val="24"/>
                <w:szCs w:val="24"/>
              </w:rPr>
              <w:t xml:space="preserve">Первинна похибка </w:t>
            </w:r>
            <w:r w:rsidR="00364F8A" w:rsidRPr="00AF58DA">
              <w:rPr>
                <w:rFonts w:ascii="Times New Roman" w:hAnsi="Times New Roman"/>
                <w:sz w:val="24"/>
                <w:szCs w:val="24"/>
              </w:rPr>
              <w:t>(∆q)</w:t>
            </w:r>
          </w:p>
        </w:tc>
        <w:tc>
          <w:tcPr>
            <w:tcW w:w="1216" w:type="dxa"/>
            <w:tcBorders>
              <w:top w:val="single" w:sz="6" w:space="0" w:color="auto"/>
              <w:left w:val="single" w:sz="6" w:space="0" w:color="auto"/>
              <w:bottom w:val="nil"/>
              <w:right w:val="single" w:sz="6" w:space="0" w:color="auto"/>
            </w:tcBorders>
            <w:vAlign w:val="center"/>
            <w:hideMark/>
          </w:tcPr>
          <w:p w:rsidR="00AF58DA" w:rsidRDefault="00AF58DA" w:rsidP="00AF58DA">
            <w:pPr>
              <w:spacing w:before="100" w:beforeAutospacing="1" w:after="100" w:afterAutospacing="1" w:line="360" w:lineRule="auto"/>
              <w:jc w:val="center"/>
              <w:rPr>
                <w:rFonts w:ascii="Times New Roman" w:hAnsi="Times New Roman"/>
                <w:sz w:val="24"/>
                <w:szCs w:val="24"/>
              </w:rPr>
            </w:pPr>
            <w:r>
              <w:rPr>
                <w:rFonts w:ascii="Times New Roman" w:hAnsi="Times New Roman"/>
                <w:sz w:val="24"/>
                <w:szCs w:val="24"/>
              </w:rPr>
              <w:t xml:space="preserve">  </w:t>
            </w:r>
            <w:r w:rsidR="00364F8A" w:rsidRPr="00AF58DA">
              <w:rPr>
                <w:rFonts w:ascii="Times New Roman" w:hAnsi="Times New Roman"/>
                <w:sz w:val="24"/>
                <w:szCs w:val="24"/>
              </w:rPr>
              <w:t>∆α</w:t>
            </w:r>
            <w:r w:rsidR="00364F8A" w:rsidRPr="00AF58DA">
              <w:rPr>
                <w:rFonts w:ascii="Times New Roman" w:hAnsi="Times New Roman"/>
                <w:sz w:val="24"/>
                <w:szCs w:val="24"/>
                <w:vertAlign w:val="subscript"/>
              </w:rPr>
              <w:t>∆q</w:t>
            </w:r>
            <w:r w:rsidR="00364F8A" w:rsidRPr="00AF58DA">
              <w:rPr>
                <w:rFonts w:ascii="Times New Roman" w:hAnsi="Times New Roman"/>
                <w:sz w:val="24"/>
                <w:szCs w:val="24"/>
              </w:rPr>
              <w:t xml:space="preserve"> </w:t>
            </w:r>
          </w:p>
          <w:p w:rsidR="00364F8A" w:rsidRPr="00AF58DA" w:rsidRDefault="00364F8A" w:rsidP="00AF58DA">
            <w:pPr>
              <w:spacing w:before="100" w:beforeAutospacing="1" w:after="100" w:afterAutospacing="1" w:line="360" w:lineRule="auto"/>
              <w:jc w:val="center"/>
              <w:rPr>
                <w:rFonts w:ascii="Times New Roman" w:hAnsi="Times New Roman"/>
                <w:sz w:val="24"/>
                <w:szCs w:val="24"/>
              </w:rPr>
            </w:pPr>
            <w:r w:rsidRPr="00AF58DA">
              <w:rPr>
                <w:rFonts w:ascii="Times New Roman" w:hAnsi="Times New Roman"/>
                <w:sz w:val="24"/>
                <w:szCs w:val="24"/>
              </w:rPr>
              <w:t>n</w:t>
            </w:r>
            <w:r w:rsidRPr="00AF58DA">
              <w:rPr>
                <w:rFonts w:ascii="Times New Roman" w:hAnsi="Times New Roman"/>
                <w:sz w:val="24"/>
                <w:szCs w:val="24"/>
                <w:vertAlign w:val="subscript"/>
              </w:rPr>
              <w:t>2</w:t>
            </w:r>
          </w:p>
        </w:tc>
      </w:tr>
      <w:tr w:rsidR="00364F8A" w:rsidRPr="00AF58DA" w:rsidTr="00565C75">
        <w:trPr>
          <w:trHeight w:val="283"/>
        </w:trPr>
        <w:tc>
          <w:tcPr>
            <w:tcW w:w="851" w:type="dxa"/>
            <w:tcBorders>
              <w:top w:val="single" w:sz="6" w:space="0" w:color="auto"/>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1</w:t>
            </w:r>
          </w:p>
        </w:tc>
        <w:tc>
          <w:tcPr>
            <w:tcW w:w="6904" w:type="dxa"/>
            <w:tcBorders>
              <w:top w:val="single" w:sz="6"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Похибка фокусної відстані об’єктива першої трубки ∆</w:t>
            </w:r>
            <w:r w:rsidRPr="00AF58DA">
              <w:rPr>
                <w:rFonts w:ascii="Times New Roman" w:hAnsi="Times New Roman"/>
                <w:i/>
                <w:sz w:val="24"/>
                <w:szCs w:val="24"/>
              </w:rPr>
              <w:t>f</w:t>
            </w:r>
            <w:r w:rsidRPr="00AF58DA">
              <w:rPr>
                <w:rFonts w:ascii="Times New Roman" w:hAnsi="Times New Roman"/>
                <w:i/>
                <w:sz w:val="24"/>
                <w:szCs w:val="24"/>
                <w:vertAlign w:val="subscript"/>
              </w:rPr>
              <w:t>1</w:t>
            </w:r>
          </w:p>
        </w:tc>
        <w:tc>
          <w:tcPr>
            <w:tcW w:w="1216" w:type="dxa"/>
            <w:tcBorders>
              <w:top w:val="single" w:sz="6"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w:t>
            </w:r>
            <w:r w:rsidRPr="00AF58DA">
              <w:rPr>
                <w:rFonts w:ascii="Times New Roman" w:hAnsi="Times New Roman"/>
                <w:i/>
                <w:sz w:val="24"/>
                <w:szCs w:val="24"/>
                <w:vertAlign w:val="subscript"/>
              </w:rPr>
              <w:t>f1</w:t>
            </w:r>
          </w:p>
        </w:tc>
      </w:tr>
      <w:tr w:rsidR="00565C75" w:rsidRPr="00AF58DA" w:rsidTr="00565C75">
        <w:trPr>
          <w:trHeight w:val="120"/>
        </w:trPr>
        <w:tc>
          <w:tcPr>
            <w:tcW w:w="851" w:type="dxa"/>
            <w:tcBorders>
              <w:top w:val="single" w:sz="4" w:space="0" w:color="auto"/>
              <w:left w:val="single" w:sz="6" w:space="0" w:color="auto"/>
              <w:bottom w:val="nil"/>
              <w:right w:val="single" w:sz="6" w:space="0" w:color="auto"/>
            </w:tcBorders>
            <w:vAlign w:val="center"/>
            <w:hideMark/>
          </w:tcPr>
          <w:p w:rsidR="00565C75" w:rsidRPr="00AF58DA" w:rsidRDefault="00565C75" w:rsidP="007662BF">
            <w:pPr>
              <w:spacing w:before="100" w:beforeAutospacing="1" w:after="100" w:afterAutospacing="1" w:line="24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c>
          <w:tcPr>
            <w:tcW w:w="1216" w:type="dxa"/>
            <w:tcBorders>
              <w:top w:val="single" w:sz="4" w:space="0" w:color="auto"/>
              <w:left w:val="single" w:sz="6" w:space="0" w:color="auto"/>
              <w:bottom w:val="nil"/>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r>
      <w:tr w:rsidR="00565C75" w:rsidRPr="00AF58DA" w:rsidTr="00565C75">
        <w:trPr>
          <w:trHeight w:val="349"/>
        </w:trPr>
        <w:tc>
          <w:tcPr>
            <w:tcW w:w="851" w:type="dxa"/>
            <w:tcBorders>
              <w:top w:val="nil"/>
              <w:left w:val="single" w:sz="6" w:space="0" w:color="auto"/>
              <w:bottom w:val="single" w:sz="4" w:space="0" w:color="auto"/>
              <w:right w:val="single" w:sz="6" w:space="0" w:color="auto"/>
            </w:tcBorders>
            <w:vAlign w:val="center"/>
            <w:hideMark/>
          </w:tcPr>
          <w:p w:rsidR="00565C75" w:rsidRPr="00AF58DA" w:rsidRDefault="00565C75"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2</w:t>
            </w:r>
          </w:p>
        </w:tc>
        <w:tc>
          <w:tcPr>
            <w:tcW w:w="6904" w:type="dxa"/>
            <w:tcBorders>
              <w:top w:val="nil"/>
              <w:left w:val="single" w:sz="6" w:space="0" w:color="auto"/>
              <w:bottom w:val="single" w:sz="4" w:space="0" w:color="auto"/>
              <w:right w:val="single" w:sz="4"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Похибка фокусної відстані об’єктива другої трубки ∆</w:t>
            </w:r>
            <w:r w:rsidRPr="00AF58DA">
              <w:rPr>
                <w:rFonts w:ascii="Times New Roman" w:hAnsi="Times New Roman"/>
                <w:i/>
                <w:sz w:val="24"/>
                <w:szCs w:val="24"/>
              </w:rPr>
              <w:t>f</w:t>
            </w:r>
            <w:r w:rsidRPr="00AF58DA">
              <w:rPr>
                <w:rFonts w:ascii="Times New Roman" w:hAnsi="Times New Roman"/>
                <w:i/>
                <w:sz w:val="24"/>
                <w:szCs w:val="24"/>
                <w:vertAlign w:val="subscript"/>
              </w:rPr>
              <w:t>2</w:t>
            </w:r>
          </w:p>
        </w:tc>
        <w:tc>
          <w:tcPr>
            <w:tcW w:w="1216" w:type="dxa"/>
            <w:tcBorders>
              <w:top w:val="nil"/>
              <w:left w:val="single" w:sz="4" w:space="0" w:color="auto"/>
              <w:bottom w:val="single" w:sz="4" w:space="0" w:color="auto"/>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w:t>
            </w:r>
            <w:r w:rsidRPr="00AF58DA">
              <w:rPr>
                <w:rFonts w:ascii="Times New Roman" w:hAnsi="Times New Roman"/>
                <w:i/>
                <w:sz w:val="24"/>
                <w:szCs w:val="24"/>
                <w:vertAlign w:val="subscript"/>
              </w:rPr>
              <w:t>f2</w:t>
            </w:r>
          </w:p>
        </w:tc>
      </w:tr>
      <w:tr w:rsidR="00565C75" w:rsidRPr="00AF58DA" w:rsidTr="00565C75">
        <w:trPr>
          <w:trHeight w:val="165"/>
        </w:trPr>
        <w:tc>
          <w:tcPr>
            <w:tcW w:w="851" w:type="dxa"/>
            <w:tcBorders>
              <w:top w:val="single" w:sz="4" w:space="0" w:color="auto"/>
              <w:left w:val="single" w:sz="6" w:space="0" w:color="auto"/>
              <w:bottom w:val="nil"/>
              <w:right w:val="single" w:sz="6" w:space="0" w:color="auto"/>
            </w:tcBorders>
            <w:vAlign w:val="center"/>
            <w:hideMark/>
          </w:tcPr>
          <w:p w:rsidR="00565C75" w:rsidRPr="00AF58DA" w:rsidRDefault="00565C75" w:rsidP="007662BF">
            <w:pPr>
              <w:spacing w:before="100" w:beforeAutospacing="1" w:after="100" w:afterAutospacing="1" w:line="24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4"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c>
          <w:tcPr>
            <w:tcW w:w="1216" w:type="dxa"/>
            <w:tcBorders>
              <w:top w:val="single" w:sz="4" w:space="0" w:color="auto"/>
              <w:left w:val="single" w:sz="4" w:space="0" w:color="auto"/>
              <w:bottom w:val="nil"/>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r>
      <w:tr w:rsidR="00364F8A" w:rsidRPr="00AF58DA" w:rsidTr="00565C75">
        <w:trPr>
          <w:trHeight w:val="300"/>
        </w:trPr>
        <w:tc>
          <w:tcPr>
            <w:tcW w:w="851" w:type="dxa"/>
            <w:tcBorders>
              <w:top w:val="nil"/>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3</w:t>
            </w:r>
          </w:p>
        </w:tc>
        <w:tc>
          <w:tcPr>
            <w:tcW w:w="6904"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Похибка фокусної відстані окуляра першої трубки ∆</w:t>
            </w:r>
            <w:r w:rsidRPr="00AF58DA">
              <w:rPr>
                <w:rFonts w:ascii="Times New Roman" w:hAnsi="Times New Roman"/>
                <w:i/>
                <w:sz w:val="24"/>
                <w:szCs w:val="24"/>
              </w:rPr>
              <w:t>f</w:t>
            </w:r>
            <w:r w:rsidRPr="00AF58DA">
              <w:rPr>
                <w:rFonts w:ascii="Times New Roman" w:hAnsi="Times New Roman"/>
                <w:i/>
                <w:sz w:val="24"/>
                <w:szCs w:val="24"/>
                <w:vertAlign w:val="subscript"/>
              </w:rPr>
              <w:t>3</w:t>
            </w:r>
          </w:p>
        </w:tc>
        <w:tc>
          <w:tcPr>
            <w:tcW w:w="1216"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w:t>
            </w:r>
            <w:r w:rsidRPr="00AF58DA">
              <w:rPr>
                <w:rFonts w:ascii="Times New Roman" w:hAnsi="Times New Roman"/>
                <w:i/>
                <w:sz w:val="24"/>
                <w:szCs w:val="24"/>
                <w:vertAlign w:val="subscript"/>
              </w:rPr>
              <w:t>f3</w:t>
            </w:r>
          </w:p>
        </w:tc>
      </w:tr>
      <w:tr w:rsidR="00565C75" w:rsidRPr="00AF58DA" w:rsidTr="00565C75">
        <w:trPr>
          <w:trHeight w:val="150"/>
        </w:trPr>
        <w:tc>
          <w:tcPr>
            <w:tcW w:w="851" w:type="dxa"/>
            <w:tcBorders>
              <w:top w:val="single" w:sz="4" w:space="0" w:color="auto"/>
              <w:left w:val="single" w:sz="6" w:space="0" w:color="auto"/>
              <w:bottom w:val="nil"/>
              <w:right w:val="single" w:sz="6" w:space="0" w:color="auto"/>
            </w:tcBorders>
            <w:vAlign w:val="center"/>
            <w:hideMark/>
          </w:tcPr>
          <w:p w:rsidR="00565C75" w:rsidRPr="00AF58DA" w:rsidRDefault="00565C75" w:rsidP="007662BF">
            <w:pPr>
              <w:spacing w:before="100" w:beforeAutospacing="1" w:after="100" w:afterAutospacing="1" w:line="24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c>
          <w:tcPr>
            <w:tcW w:w="1216" w:type="dxa"/>
            <w:tcBorders>
              <w:top w:val="single" w:sz="4" w:space="0" w:color="auto"/>
              <w:left w:val="single" w:sz="6" w:space="0" w:color="auto"/>
              <w:bottom w:val="nil"/>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r>
      <w:tr w:rsidR="00364F8A" w:rsidRPr="00AF58DA" w:rsidTr="00565C75">
        <w:trPr>
          <w:trHeight w:val="345"/>
        </w:trPr>
        <w:tc>
          <w:tcPr>
            <w:tcW w:w="851" w:type="dxa"/>
            <w:tcBorders>
              <w:top w:val="nil"/>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4</w:t>
            </w:r>
          </w:p>
        </w:tc>
        <w:tc>
          <w:tcPr>
            <w:tcW w:w="6904"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Похибка фокусної відстані окуляра другої трубки ∆</w:t>
            </w:r>
            <w:r w:rsidRPr="00AF58DA">
              <w:rPr>
                <w:rFonts w:ascii="Times New Roman" w:hAnsi="Times New Roman"/>
                <w:i/>
                <w:sz w:val="24"/>
                <w:szCs w:val="24"/>
              </w:rPr>
              <w:t>f</w:t>
            </w:r>
            <w:r w:rsidRPr="00AF58DA">
              <w:rPr>
                <w:rFonts w:ascii="Times New Roman" w:hAnsi="Times New Roman"/>
                <w:i/>
                <w:sz w:val="24"/>
                <w:szCs w:val="24"/>
                <w:vertAlign w:val="subscript"/>
              </w:rPr>
              <w:t>4</w:t>
            </w:r>
          </w:p>
        </w:tc>
        <w:tc>
          <w:tcPr>
            <w:tcW w:w="1216"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w:t>
            </w:r>
            <w:r w:rsidRPr="00AF58DA">
              <w:rPr>
                <w:rFonts w:ascii="Times New Roman" w:hAnsi="Times New Roman"/>
                <w:i/>
                <w:sz w:val="24"/>
                <w:szCs w:val="24"/>
                <w:vertAlign w:val="subscript"/>
              </w:rPr>
              <w:t>f4</w:t>
            </w:r>
          </w:p>
        </w:tc>
      </w:tr>
      <w:tr w:rsidR="00565C75" w:rsidRPr="00AF58DA" w:rsidTr="00565C75">
        <w:trPr>
          <w:trHeight w:val="105"/>
        </w:trPr>
        <w:tc>
          <w:tcPr>
            <w:tcW w:w="851" w:type="dxa"/>
            <w:tcBorders>
              <w:top w:val="single" w:sz="4" w:space="0" w:color="auto"/>
              <w:left w:val="single" w:sz="6" w:space="0" w:color="auto"/>
              <w:bottom w:val="nil"/>
              <w:right w:val="single" w:sz="6" w:space="0" w:color="auto"/>
            </w:tcBorders>
            <w:vAlign w:val="center"/>
            <w:hideMark/>
          </w:tcPr>
          <w:p w:rsidR="00565C75" w:rsidRPr="00AF58DA" w:rsidRDefault="00565C75" w:rsidP="007662BF">
            <w:pPr>
              <w:spacing w:before="100" w:beforeAutospacing="1" w:after="100" w:afterAutospacing="1" w:line="24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c>
          <w:tcPr>
            <w:tcW w:w="1216" w:type="dxa"/>
            <w:tcBorders>
              <w:top w:val="single" w:sz="4" w:space="0" w:color="auto"/>
              <w:left w:val="single" w:sz="6" w:space="0" w:color="auto"/>
              <w:bottom w:val="nil"/>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r>
      <w:tr w:rsidR="00364F8A" w:rsidRPr="00AF58DA" w:rsidTr="00565C75">
        <w:tc>
          <w:tcPr>
            <w:tcW w:w="851" w:type="dxa"/>
            <w:tcBorders>
              <w:top w:val="nil"/>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5</w:t>
            </w:r>
          </w:p>
        </w:tc>
        <w:tc>
          <w:tcPr>
            <w:tcW w:w="6904"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proofErr w:type="spellStart"/>
            <w:r w:rsidRPr="00AF58DA">
              <w:rPr>
                <w:rFonts w:ascii="Times New Roman" w:hAnsi="Times New Roman"/>
                <w:sz w:val="24"/>
                <w:szCs w:val="24"/>
              </w:rPr>
              <w:t>Непараллельність</w:t>
            </w:r>
            <w:proofErr w:type="spellEnd"/>
            <w:r w:rsidRPr="00AF58DA">
              <w:rPr>
                <w:rFonts w:ascii="Times New Roman" w:hAnsi="Times New Roman"/>
                <w:sz w:val="24"/>
                <w:szCs w:val="24"/>
              </w:rPr>
              <w:t xml:space="preserve"> геометричних </w:t>
            </w:r>
            <w:r w:rsidR="00FF46BF">
              <w:rPr>
                <w:rFonts w:ascii="Times New Roman" w:hAnsi="Times New Roman"/>
                <w:sz w:val="24"/>
                <w:szCs w:val="24"/>
              </w:rPr>
              <w:t>осей</w:t>
            </w:r>
            <w:r w:rsidRPr="00AF58DA">
              <w:rPr>
                <w:rFonts w:ascii="Times New Roman" w:hAnsi="Times New Roman"/>
                <w:sz w:val="24"/>
                <w:szCs w:val="24"/>
              </w:rPr>
              <w:t xml:space="preserve"> трубок ∆δ</w:t>
            </w:r>
            <w:r w:rsidRPr="00AF58DA">
              <w:rPr>
                <w:rFonts w:ascii="Times New Roman" w:hAnsi="Times New Roman"/>
                <w:sz w:val="24"/>
                <w:szCs w:val="24"/>
                <w:vertAlign w:val="subscript"/>
              </w:rPr>
              <w:t>1</w:t>
            </w:r>
          </w:p>
        </w:tc>
        <w:tc>
          <w:tcPr>
            <w:tcW w:w="1216"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∆δ1</w:t>
            </w:r>
          </w:p>
        </w:tc>
      </w:tr>
      <w:tr w:rsidR="00364F8A" w:rsidRPr="00AF58DA" w:rsidTr="00565C75">
        <w:trPr>
          <w:trHeight w:val="390"/>
        </w:trPr>
        <w:tc>
          <w:tcPr>
            <w:tcW w:w="851" w:type="dxa"/>
            <w:tcBorders>
              <w:top w:val="single" w:sz="4" w:space="0" w:color="auto"/>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6</w:t>
            </w:r>
          </w:p>
        </w:tc>
        <w:tc>
          <w:tcPr>
            <w:tcW w:w="6904"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proofErr w:type="spellStart"/>
            <w:r w:rsidRPr="00AF58DA">
              <w:rPr>
                <w:rFonts w:ascii="Times New Roman" w:hAnsi="Times New Roman"/>
                <w:sz w:val="24"/>
                <w:szCs w:val="24"/>
              </w:rPr>
              <w:t>Непараллельність</w:t>
            </w:r>
            <w:proofErr w:type="spellEnd"/>
            <w:r w:rsidRPr="00AF58DA">
              <w:rPr>
                <w:rFonts w:ascii="Times New Roman" w:hAnsi="Times New Roman"/>
                <w:sz w:val="24"/>
                <w:szCs w:val="24"/>
              </w:rPr>
              <w:t xml:space="preserve"> оптичної вісі поворотної трубки вісі шарніра </w:t>
            </w:r>
          </w:p>
        </w:tc>
        <w:tc>
          <w:tcPr>
            <w:tcW w:w="1216"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∆δ2</w:t>
            </w:r>
          </w:p>
        </w:tc>
      </w:tr>
      <w:tr w:rsidR="00565C75" w:rsidRPr="00AF58DA" w:rsidTr="00565C75">
        <w:trPr>
          <w:trHeight w:val="60"/>
        </w:trPr>
        <w:tc>
          <w:tcPr>
            <w:tcW w:w="851" w:type="dxa"/>
            <w:tcBorders>
              <w:top w:val="single" w:sz="4" w:space="0" w:color="auto"/>
              <w:left w:val="single" w:sz="6" w:space="0" w:color="auto"/>
              <w:bottom w:val="nil"/>
              <w:right w:val="single" w:sz="6" w:space="0" w:color="auto"/>
            </w:tcBorders>
            <w:vAlign w:val="center"/>
            <w:hideMark/>
          </w:tcPr>
          <w:p w:rsidR="00565C75" w:rsidRPr="00AF58DA" w:rsidRDefault="00565C75" w:rsidP="007662BF">
            <w:pPr>
              <w:spacing w:before="100" w:beforeAutospacing="1" w:after="100" w:afterAutospacing="1" w:line="24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c>
          <w:tcPr>
            <w:tcW w:w="1216" w:type="dxa"/>
            <w:tcBorders>
              <w:top w:val="single" w:sz="4" w:space="0" w:color="auto"/>
              <w:left w:val="single" w:sz="6" w:space="0" w:color="auto"/>
              <w:bottom w:val="nil"/>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r>
      <w:tr w:rsidR="00364F8A" w:rsidRPr="00AF58DA" w:rsidTr="007662BF">
        <w:trPr>
          <w:trHeight w:val="113"/>
        </w:trPr>
        <w:tc>
          <w:tcPr>
            <w:tcW w:w="851" w:type="dxa"/>
            <w:tcBorders>
              <w:top w:val="nil"/>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7</w:t>
            </w:r>
          </w:p>
        </w:tc>
        <w:tc>
          <w:tcPr>
            <w:tcW w:w="6904"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proofErr w:type="spellStart"/>
            <w:r w:rsidRPr="00AF58DA">
              <w:rPr>
                <w:rFonts w:ascii="Times New Roman" w:hAnsi="Times New Roman"/>
                <w:sz w:val="24"/>
                <w:szCs w:val="24"/>
              </w:rPr>
              <w:t>Децентрування</w:t>
            </w:r>
            <w:proofErr w:type="spellEnd"/>
            <w:r w:rsidRPr="00AF58DA">
              <w:rPr>
                <w:rFonts w:ascii="Times New Roman" w:hAnsi="Times New Roman"/>
                <w:sz w:val="24"/>
                <w:szCs w:val="24"/>
              </w:rPr>
              <w:t xml:space="preserve"> об’єктива першої трубки ∆e</w:t>
            </w:r>
            <w:r w:rsidRPr="00AF58DA">
              <w:rPr>
                <w:rFonts w:ascii="Times New Roman" w:hAnsi="Times New Roman"/>
                <w:sz w:val="24"/>
                <w:szCs w:val="24"/>
                <w:vertAlign w:val="subscript"/>
              </w:rPr>
              <w:t>1</w:t>
            </w:r>
          </w:p>
        </w:tc>
        <w:tc>
          <w:tcPr>
            <w:tcW w:w="1216"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∆e1</w:t>
            </w:r>
          </w:p>
        </w:tc>
      </w:tr>
      <w:tr w:rsidR="00565C75" w:rsidRPr="00AF58DA" w:rsidTr="00565C75">
        <w:trPr>
          <w:trHeight w:val="135"/>
        </w:trPr>
        <w:tc>
          <w:tcPr>
            <w:tcW w:w="851" w:type="dxa"/>
            <w:tcBorders>
              <w:top w:val="single" w:sz="4" w:space="0" w:color="auto"/>
              <w:left w:val="single" w:sz="6" w:space="0" w:color="auto"/>
              <w:bottom w:val="nil"/>
              <w:right w:val="single" w:sz="6" w:space="0" w:color="auto"/>
            </w:tcBorders>
            <w:vAlign w:val="center"/>
            <w:hideMark/>
          </w:tcPr>
          <w:p w:rsidR="00565C75" w:rsidRPr="00AF58DA" w:rsidRDefault="00565C75" w:rsidP="007662BF">
            <w:pPr>
              <w:spacing w:before="100" w:beforeAutospacing="1" w:after="100" w:afterAutospacing="1" w:line="24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c>
          <w:tcPr>
            <w:tcW w:w="1216" w:type="dxa"/>
            <w:tcBorders>
              <w:top w:val="single" w:sz="4" w:space="0" w:color="auto"/>
              <w:left w:val="single" w:sz="6" w:space="0" w:color="auto"/>
              <w:bottom w:val="nil"/>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rPr>
            </w:pPr>
          </w:p>
        </w:tc>
      </w:tr>
      <w:tr w:rsidR="00565C75" w:rsidRPr="00AF58DA" w:rsidTr="00565C75">
        <w:trPr>
          <w:trHeight w:val="390"/>
        </w:trPr>
        <w:tc>
          <w:tcPr>
            <w:tcW w:w="851" w:type="dxa"/>
            <w:tcBorders>
              <w:top w:val="nil"/>
              <w:left w:val="single" w:sz="6" w:space="0" w:color="auto"/>
              <w:bottom w:val="single" w:sz="4" w:space="0" w:color="auto"/>
              <w:right w:val="single" w:sz="6" w:space="0" w:color="auto"/>
            </w:tcBorders>
            <w:vAlign w:val="center"/>
            <w:hideMark/>
          </w:tcPr>
          <w:p w:rsidR="00565C75" w:rsidRPr="00AF58DA" w:rsidRDefault="00565C75"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8</w:t>
            </w:r>
          </w:p>
        </w:tc>
        <w:tc>
          <w:tcPr>
            <w:tcW w:w="6904" w:type="dxa"/>
            <w:tcBorders>
              <w:top w:val="nil"/>
              <w:left w:val="single" w:sz="6" w:space="0" w:color="auto"/>
              <w:bottom w:val="single" w:sz="4" w:space="0" w:color="auto"/>
              <w:right w:val="single" w:sz="4"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lang w:eastAsia="en-US"/>
              </w:rPr>
            </w:pPr>
            <w:proofErr w:type="spellStart"/>
            <w:r w:rsidRPr="00AF58DA">
              <w:rPr>
                <w:rFonts w:ascii="Times New Roman" w:hAnsi="Times New Roman"/>
                <w:sz w:val="24"/>
                <w:szCs w:val="24"/>
              </w:rPr>
              <w:t>Децентрування</w:t>
            </w:r>
            <w:proofErr w:type="spellEnd"/>
            <w:r w:rsidRPr="00AF58DA">
              <w:rPr>
                <w:rFonts w:ascii="Times New Roman" w:hAnsi="Times New Roman"/>
                <w:sz w:val="24"/>
                <w:szCs w:val="24"/>
              </w:rPr>
              <w:t xml:space="preserve"> об’єктива  другої трубки ∆e</w:t>
            </w:r>
            <w:r w:rsidRPr="00AF58DA">
              <w:rPr>
                <w:rFonts w:ascii="Times New Roman" w:hAnsi="Times New Roman"/>
                <w:sz w:val="24"/>
                <w:szCs w:val="24"/>
                <w:vertAlign w:val="subscript"/>
              </w:rPr>
              <w:t>2</w:t>
            </w:r>
          </w:p>
        </w:tc>
        <w:tc>
          <w:tcPr>
            <w:tcW w:w="1216" w:type="dxa"/>
            <w:tcBorders>
              <w:top w:val="nil"/>
              <w:left w:val="single" w:sz="4" w:space="0" w:color="auto"/>
              <w:bottom w:val="single" w:sz="4" w:space="0" w:color="auto"/>
              <w:right w:val="single" w:sz="6" w:space="0" w:color="auto"/>
            </w:tcBorders>
            <w:hideMark/>
          </w:tcPr>
          <w:p w:rsidR="00565C75" w:rsidRPr="00AF58DA" w:rsidRDefault="00565C75"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∆e2</w:t>
            </w:r>
          </w:p>
        </w:tc>
      </w:tr>
      <w:tr w:rsidR="00565C75" w:rsidRPr="00AF58DA" w:rsidTr="00565C75">
        <w:trPr>
          <w:trHeight w:val="30"/>
        </w:trPr>
        <w:tc>
          <w:tcPr>
            <w:tcW w:w="851" w:type="dxa"/>
            <w:tcBorders>
              <w:top w:val="single" w:sz="4" w:space="0" w:color="auto"/>
              <w:left w:val="single" w:sz="6" w:space="0" w:color="auto"/>
              <w:bottom w:val="nil"/>
              <w:right w:val="single" w:sz="6" w:space="0" w:color="auto"/>
            </w:tcBorders>
            <w:vAlign w:val="center"/>
            <w:hideMark/>
          </w:tcPr>
          <w:p w:rsidR="00565C75" w:rsidRPr="00AF58DA" w:rsidRDefault="00565C75" w:rsidP="00AE0FB2">
            <w:pPr>
              <w:spacing w:before="100" w:beforeAutospacing="1" w:after="100" w:afterAutospacing="1" w:line="36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4" w:space="0" w:color="auto"/>
            </w:tcBorders>
            <w:hideMark/>
          </w:tcPr>
          <w:p w:rsidR="00565C75" w:rsidRPr="00AF58DA" w:rsidRDefault="00565C75" w:rsidP="00AE0FB2">
            <w:pPr>
              <w:spacing w:before="100" w:beforeAutospacing="1" w:after="100" w:afterAutospacing="1" w:line="360" w:lineRule="auto"/>
              <w:rPr>
                <w:rFonts w:ascii="Times New Roman" w:hAnsi="Times New Roman"/>
                <w:sz w:val="24"/>
                <w:szCs w:val="24"/>
              </w:rPr>
            </w:pPr>
          </w:p>
        </w:tc>
        <w:tc>
          <w:tcPr>
            <w:tcW w:w="1216" w:type="dxa"/>
            <w:tcBorders>
              <w:top w:val="single" w:sz="4" w:space="0" w:color="auto"/>
              <w:left w:val="single" w:sz="4" w:space="0" w:color="auto"/>
              <w:bottom w:val="nil"/>
              <w:right w:val="single" w:sz="6" w:space="0" w:color="auto"/>
            </w:tcBorders>
            <w:hideMark/>
          </w:tcPr>
          <w:p w:rsidR="00565C75" w:rsidRPr="00AF58DA" w:rsidRDefault="00565C75" w:rsidP="00AE0FB2">
            <w:pPr>
              <w:spacing w:before="100" w:beforeAutospacing="1" w:after="100" w:afterAutospacing="1" w:line="360" w:lineRule="auto"/>
              <w:rPr>
                <w:rFonts w:ascii="Times New Roman" w:hAnsi="Times New Roman"/>
                <w:sz w:val="24"/>
                <w:szCs w:val="24"/>
              </w:rPr>
            </w:pPr>
          </w:p>
        </w:tc>
      </w:tr>
      <w:tr w:rsidR="00364F8A" w:rsidRPr="00AF58DA" w:rsidTr="007662BF">
        <w:tc>
          <w:tcPr>
            <w:tcW w:w="851" w:type="dxa"/>
            <w:tcBorders>
              <w:top w:val="nil"/>
              <w:left w:val="single" w:sz="6" w:space="0" w:color="auto"/>
              <w:bottom w:val="single" w:sz="4" w:space="0" w:color="auto"/>
              <w:right w:val="single" w:sz="6" w:space="0" w:color="auto"/>
            </w:tcBorders>
            <w:vAlign w:val="center"/>
            <w:hideMark/>
          </w:tcPr>
          <w:p w:rsidR="00364F8A" w:rsidRPr="00AF58DA" w:rsidRDefault="00364F8A" w:rsidP="00AE0FB2">
            <w:pPr>
              <w:spacing w:before="100" w:beforeAutospacing="1" w:after="100" w:afterAutospacing="1" w:line="360" w:lineRule="auto"/>
              <w:jc w:val="center"/>
              <w:rPr>
                <w:rFonts w:ascii="Times New Roman" w:hAnsi="Times New Roman"/>
                <w:sz w:val="24"/>
                <w:szCs w:val="24"/>
                <w:lang w:eastAsia="en-US"/>
              </w:rPr>
            </w:pPr>
            <w:r w:rsidRPr="00AF58DA">
              <w:rPr>
                <w:rFonts w:ascii="Times New Roman" w:hAnsi="Times New Roman"/>
                <w:sz w:val="24"/>
                <w:szCs w:val="24"/>
              </w:rPr>
              <w:t>9</w:t>
            </w:r>
          </w:p>
        </w:tc>
        <w:tc>
          <w:tcPr>
            <w:tcW w:w="6904" w:type="dxa"/>
            <w:tcBorders>
              <w:top w:val="nil"/>
              <w:left w:val="single" w:sz="6" w:space="0" w:color="auto"/>
              <w:bottom w:val="single" w:sz="4" w:space="0" w:color="auto"/>
              <w:right w:val="single" w:sz="6" w:space="0" w:color="auto"/>
            </w:tcBorders>
            <w:hideMark/>
          </w:tcPr>
          <w:p w:rsidR="00364F8A" w:rsidRPr="00AF58DA" w:rsidRDefault="00364F8A" w:rsidP="00AE0FB2">
            <w:pPr>
              <w:spacing w:before="100" w:beforeAutospacing="1" w:after="100" w:afterAutospacing="1" w:line="360" w:lineRule="auto"/>
              <w:rPr>
                <w:rFonts w:ascii="Times New Roman" w:hAnsi="Times New Roman"/>
                <w:sz w:val="24"/>
                <w:szCs w:val="24"/>
                <w:lang w:eastAsia="en-US"/>
              </w:rPr>
            </w:pPr>
            <w:proofErr w:type="spellStart"/>
            <w:r w:rsidRPr="00AF58DA">
              <w:rPr>
                <w:rFonts w:ascii="Times New Roman" w:hAnsi="Times New Roman"/>
                <w:sz w:val="24"/>
                <w:szCs w:val="24"/>
              </w:rPr>
              <w:t>Децентрування</w:t>
            </w:r>
            <w:proofErr w:type="spellEnd"/>
            <w:r w:rsidRPr="00AF58DA">
              <w:rPr>
                <w:rFonts w:ascii="Times New Roman" w:hAnsi="Times New Roman"/>
                <w:sz w:val="24"/>
                <w:szCs w:val="24"/>
              </w:rPr>
              <w:t xml:space="preserve">  окуляра першої трубки ∆e</w:t>
            </w:r>
            <w:r w:rsidRPr="00AF58DA">
              <w:rPr>
                <w:rFonts w:ascii="Times New Roman" w:hAnsi="Times New Roman"/>
                <w:sz w:val="24"/>
                <w:szCs w:val="24"/>
                <w:vertAlign w:val="subscript"/>
              </w:rPr>
              <w:t>3</w:t>
            </w:r>
          </w:p>
        </w:tc>
        <w:tc>
          <w:tcPr>
            <w:tcW w:w="1216" w:type="dxa"/>
            <w:tcBorders>
              <w:top w:val="nil"/>
              <w:left w:val="single" w:sz="6" w:space="0" w:color="auto"/>
              <w:bottom w:val="single" w:sz="4" w:space="0" w:color="auto"/>
              <w:right w:val="single" w:sz="6" w:space="0" w:color="auto"/>
            </w:tcBorders>
            <w:hideMark/>
          </w:tcPr>
          <w:p w:rsidR="00364F8A" w:rsidRPr="00AF58DA" w:rsidRDefault="00364F8A" w:rsidP="00AE0FB2">
            <w:pPr>
              <w:spacing w:before="100" w:beforeAutospacing="1" w:after="100" w:afterAutospacing="1" w:line="36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∆e3</w:t>
            </w:r>
          </w:p>
        </w:tc>
      </w:tr>
      <w:tr w:rsidR="00364F8A" w:rsidRPr="00AF58DA" w:rsidTr="007662BF">
        <w:trPr>
          <w:trHeight w:val="390"/>
        </w:trPr>
        <w:tc>
          <w:tcPr>
            <w:tcW w:w="851" w:type="dxa"/>
            <w:tcBorders>
              <w:top w:val="single" w:sz="4" w:space="0" w:color="auto"/>
              <w:left w:val="single" w:sz="6" w:space="0" w:color="auto"/>
              <w:bottom w:val="single" w:sz="4" w:space="0" w:color="auto"/>
              <w:right w:val="single" w:sz="6" w:space="0" w:color="auto"/>
            </w:tcBorders>
            <w:vAlign w:val="center"/>
            <w:hideMark/>
          </w:tcPr>
          <w:p w:rsidR="00364F8A" w:rsidRPr="00AF58DA" w:rsidRDefault="00364F8A" w:rsidP="00AE0FB2">
            <w:pPr>
              <w:spacing w:before="100" w:beforeAutospacing="1" w:after="100" w:afterAutospacing="1" w:line="360" w:lineRule="auto"/>
              <w:jc w:val="center"/>
              <w:rPr>
                <w:rFonts w:ascii="Times New Roman" w:hAnsi="Times New Roman"/>
                <w:sz w:val="24"/>
                <w:szCs w:val="24"/>
                <w:lang w:eastAsia="en-US"/>
              </w:rPr>
            </w:pPr>
            <w:r w:rsidRPr="00AF58DA">
              <w:rPr>
                <w:rFonts w:ascii="Times New Roman" w:hAnsi="Times New Roman"/>
                <w:sz w:val="24"/>
                <w:szCs w:val="24"/>
              </w:rPr>
              <w:t>10</w:t>
            </w:r>
          </w:p>
        </w:tc>
        <w:tc>
          <w:tcPr>
            <w:tcW w:w="6904" w:type="dxa"/>
            <w:tcBorders>
              <w:top w:val="single" w:sz="4" w:space="0" w:color="auto"/>
              <w:left w:val="single" w:sz="6" w:space="0" w:color="auto"/>
              <w:bottom w:val="single" w:sz="4" w:space="0" w:color="auto"/>
              <w:right w:val="single" w:sz="6" w:space="0" w:color="auto"/>
            </w:tcBorders>
            <w:hideMark/>
          </w:tcPr>
          <w:p w:rsidR="00364F8A" w:rsidRPr="00AF58DA" w:rsidRDefault="00364F8A" w:rsidP="00AE0FB2">
            <w:pPr>
              <w:spacing w:before="100" w:beforeAutospacing="1" w:after="100" w:afterAutospacing="1" w:line="360" w:lineRule="auto"/>
              <w:rPr>
                <w:rFonts w:ascii="Times New Roman" w:hAnsi="Times New Roman"/>
                <w:sz w:val="24"/>
                <w:szCs w:val="24"/>
                <w:lang w:eastAsia="en-US"/>
              </w:rPr>
            </w:pPr>
            <w:proofErr w:type="spellStart"/>
            <w:r w:rsidRPr="00AF58DA">
              <w:rPr>
                <w:rFonts w:ascii="Times New Roman" w:hAnsi="Times New Roman"/>
                <w:sz w:val="24"/>
                <w:szCs w:val="24"/>
              </w:rPr>
              <w:t>Децентрування</w:t>
            </w:r>
            <w:proofErr w:type="spellEnd"/>
            <w:r w:rsidRPr="00AF58DA">
              <w:rPr>
                <w:rFonts w:ascii="Times New Roman" w:hAnsi="Times New Roman"/>
                <w:sz w:val="24"/>
                <w:szCs w:val="24"/>
              </w:rPr>
              <w:t xml:space="preserve"> окуляра  другої трубки ∆e</w:t>
            </w:r>
            <w:r w:rsidRPr="00AF58DA">
              <w:rPr>
                <w:rFonts w:ascii="Times New Roman" w:hAnsi="Times New Roman"/>
                <w:sz w:val="24"/>
                <w:szCs w:val="24"/>
                <w:vertAlign w:val="subscript"/>
              </w:rPr>
              <w:t>4</w:t>
            </w:r>
          </w:p>
        </w:tc>
        <w:tc>
          <w:tcPr>
            <w:tcW w:w="1216" w:type="dxa"/>
            <w:tcBorders>
              <w:top w:val="single" w:sz="4" w:space="0" w:color="auto"/>
              <w:left w:val="single" w:sz="6" w:space="0" w:color="auto"/>
              <w:bottom w:val="single" w:sz="4" w:space="0" w:color="auto"/>
              <w:right w:val="single" w:sz="6" w:space="0" w:color="auto"/>
            </w:tcBorders>
            <w:hideMark/>
          </w:tcPr>
          <w:p w:rsidR="00364F8A" w:rsidRPr="00AF58DA" w:rsidRDefault="00364F8A" w:rsidP="00AE0FB2">
            <w:pPr>
              <w:spacing w:before="100" w:beforeAutospacing="1" w:after="100" w:afterAutospacing="1" w:line="36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 xml:space="preserve">∆e4 </w:t>
            </w:r>
          </w:p>
        </w:tc>
      </w:tr>
      <w:tr w:rsidR="007662BF" w:rsidRPr="00AF58DA" w:rsidTr="007662BF">
        <w:trPr>
          <w:trHeight w:val="30"/>
        </w:trPr>
        <w:tc>
          <w:tcPr>
            <w:tcW w:w="851" w:type="dxa"/>
            <w:tcBorders>
              <w:top w:val="single" w:sz="4" w:space="0" w:color="auto"/>
              <w:left w:val="single" w:sz="6" w:space="0" w:color="auto"/>
              <w:bottom w:val="nil"/>
              <w:right w:val="single" w:sz="6" w:space="0" w:color="auto"/>
            </w:tcBorders>
            <w:vAlign w:val="center"/>
            <w:hideMark/>
          </w:tcPr>
          <w:p w:rsidR="007662BF" w:rsidRPr="00AF58DA" w:rsidRDefault="007662BF" w:rsidP="00AE0FB2">
            <w:pPr>
              <w:spacing w:before="100" w:beforeAutospacing="1" w:after="100" w:afterAutospacing="1" w:line="36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6" w:space="0" w:color="auto"/>
            </w:tcBorders>
            <w:hideMark/>
          </w:tcPr>
          <w:p w:rsidR="007662BF" w:rsidRPr="00AF58DA" w:rsidRDefault="007662BF" w:rsidP="00AE0FB2">
            <w:pPr>
              <w:spacing w:before="100" w:beforeAutospacing="1" w:after="100" w:afterAutospacing="1" w:line="360" w:lineRule="auto"/>
              <w:rPr>
                <w:rFonts w:ascii="Times New Roman" w:hAnsi="Times New Roman"/>
                <w:sz w:val="24"/>
                <w:szCs w:val="24"/>
              </w:rPr>
            </w:pPr>
          </w:p>
        </w:tc>
        <w:tc>
          <w:tcPr>
            <w:tcW w:w="1216" w:type="dxa"/>
            <w:tcBorders>
              <w:top w:val="single" w:sz="4" w:space="0" w:color="auto"/>
              <w:left w:val="single" w:sz="6" w:space="0" w:color="auto"/>
              <w:bottom w:val="nil"/>
              <w:right w:val="single" w:sz="6" w:space="0" w:color="auto"/>
            </w:tcBorders>
            <w:hideMark/>
          </w:tcPr>
          <w:p w:rsidR="007662BF" w:rsidRPr="00AF58DA" w:rsidRDefault="007662BF" w:rsidP="00AE0FB2">
            <w:pPr>
              <w:spacing w:before="100" w:beforeAutospacing="1" w:after="100" w:afterAutospacing="1" w:line="360" w:lineRule="auto"/>
              <w:rPr>
                <w:rFonts w:ascii="Times New Roman" w:hAnsi="Times New Roman"/>
                <w:sz w:val="24"/>
                <w:szCs w:val="24"/>
              </w:rPr>
            </w:pPr>
          </w:p>
        </w:tc>
      </w:tr>
      <w:tr w:rsidR="00364F8A" w:rsidRPr="00AF58DA" w:rsidTr="007662BF">
        <w:trPr>
          <w:trHeight w:val="405"/>
        </w:trPr>
        <w:tc>
          <w:tcPr>
            <w:tcW w:w="851" w:type="dxa"/>
            <w:tcBorders>
              <w:top w:val="nil"/>
              <w:left w:val="single" w:sz="6" w:space="0" w:color="auto"/>
              <w:bottom w:val="single" w:sz="4" w:space="0" w:color="auto"/>
              <w:right w:val="single" w:sz="6" w:space="0" w:color="auto"/>
            </w:tcBorders>
            <w:vAlign w:val="center"/>
            <w:hideMark/>
          </w:tcPr>
          <w:p w:rsidR="00364F8A" w:rsidRPr="00AF58DA" w:rsidRDefault="00364F8A" w:rsidP="00AE0FB2">
            <w:pPr>
              <w:spacing w:before="100" w:beforeAutospacing="1" w:after="100" w:afterAutospacing="1" w:line="360" w:lineRule="auto"/>
              <w:jc w:val="center"/>
              <w:rPr>
                <w:rFonts w:ascii="Times New Roman" w:hAnsi="Times New Roman"/>
                <w:sz w:val="24"/>
                <w:szCs w:val="24"/>
                <w:lang w:eastAsia="en-US"/>
              </w:rPr>
            </w:pPr>
            <w:r w:rsidRPr="00AF58DA">
              <w:rPr>
                <w:rFonts w:ascii="Times New Roman" w:hAnsi="Times New Roman"/>
                <w:sz w:val="24"/>
                <w:szCs w:val="24"/>
              </w:rPr>
              <w:t>11</w:t>
            </w:r>
          </w:p>
        </w:tc>
        <w:tc>
          <w:tcPr>
            <w:tcW w:w="6904" w:type="dxa"/>
            <w:tcBorders>
              <w:top w:val="nil"/>
              <w:left w:val="single" w:sz="6" w:space="0" w:color="auto"/>
              <w:bottom w:val="single" w:sz="4" w:space="0" w:color="auto"/>
              <w:right w:val="single" w:sz="6" w:space="0" w:color="auto"/>
            </w:tcBorders>
            <w:hideMark/>
          </w:tcPr>
          <w:p w:rsidR="00364F8A" w:rsidRPr="00AF58DA" w:rsidRDefault="00364F8A" w:rsidP="00AE0FB2">
            <w:pPr>
              <w:spacing w:before="100" w:beforeAutospacing="1" w:after="100" w:afterAutospacing="1" w:line="360" w:lineRule="auto"/>
              <w:rPr>
                <w:rFonts w:ascii="Times New Roman" w:hAnsi="Times New Roman"/>
                <w:sz w:val="24"/>
                <w:szCs w:val="24"/>
                <w:lang w:eastAsia="en-US"/>
              </w:rPr>
            </w:pPr>
            <w:r w:rsidRPr="00AF58DA">
              <w:rPr>
                <w:rFonts w:ascii="Times New Roman" w:hAnsi="Times New Roman"/>
                <w:sz w:val="24"/>
                <w:szCs w:val="24"/>
              </w:rPr>
              <w:t>Зсув ребра призми П</w:t>
            </w:r>
            <w:r w:rsidRPr="00AF58DA">
              <w:rPr>
                <w:rFonts w:ascii="Times New Roman" w:hAnsi="Times New Roman"/>
                <w:sz w:val="24"/>
                <w:szCs w:val="24"/>
                <w:vertAlign w:val="subscript"/>
              </w:rPr>
              <w:t>2</w:t>
            </w:r>
            <w:r w:rsidRPr="00AF58DA">
              <w:rPr>
                <w:rFonts w:ascii="Times New Roman" w:hAnsi="Times New Roman"/>
                <w:sz w:val="24"/>
                <w:szCs w:val="24"/>
              </w:rPr>
              <w:t xml:space="preserve"> </w:t>
            </w:r>
            <w:proofErr w:type="spellStart"/>
            <w:r w:rsidRPr="00AF58DA">
              <w:rPr>
                <w:rFonts w:ascii="Times New Roman" w:hAnsi="Times New Roman"/>
                <w:sz w:val="24"/>
                <w:szCs w:val="24"/>
              </w:rPr>
              <w:t>вздов</w:t>
            </w:r>
            <w:proofErr w:type="spellEnd"/>
            <w:r w:rsidRPr="00AF58DA">
              <w:rPr>
                <w:rFonts w:ascii="Times New Roman" w:hAnsi="Times New Roman"/>
                <w:sz w:val="24"/>
                <w:szCs w:val="24"/>
              </w:rPr>
              <w:t xml:space="preserve"> вісі X ∆р</w:t>
            </w:r>
            <w:r w:rsidRPr="00AF58DA">
              <w:rPr>
                <w:rFonts w:ascii="Times New Roman" w:hAnsi="Times New Roman"/>
                <w:sz w:val="24"/>
                <w:szCs w:val="24"/>
                <w:vertAlign w:val="subscript"/>
              </w:rPr>
              <w:t>2</w:t>
            </w:r>
          </w:p>
        </w:tc>
        <w:tc>
          <w:tcPr>
            <w:tcW w:w="1216" w:type="dxa"/>
            <w:tcBorders>
              <w:top w:val="nil"/>
              <w:left w:val="single" w:sz="6" w:space="0" w:color="auto"/>
              <w:bottom w:val="single" w:sz="4" w:space="0" w:color="auto"/>
              <w:right w:val="single" w:sz="4" w:space="0" w:color="auto"/>
            </w:tcBorders>
            <w:hideMark/>
          </w:tcPr>
          <w:p w:rsidR="00364F8A" w:rsidRPr="00AF58DA" w:rsidRDefault="00364F8A" w:rsidP="00AE0FB2">
            <w:pPr>
              <w:spacing w:before="100" w:beforeAutospacing="1" w:after="100" w:afterAutospacing="1" w:line="36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∆р2</w:t>
            </w:r>
          </w:p>
        </w:tc>
      </w:tr>
      <w:tr w:rsidR="007662BF" w:rsidRPr="00AF58DA" w:rsidTr="007662BF">
        <w:trPr>
          <w:trHeight w:val="15"/>
        </w:trPr>
        <w:tc>
          <w:tcPr>
            <w:tcW w:w="851" w:type="dxa"/>
            <w:tcBorders>
              <w:top w:val="single" w:sz="4" w:space="0" w:color="auto"/>
              <w:left w:val="single" w:sz="6" w:space="0" w:color="auto"/>
              <w:bottom w:val="nil"/>
              <w:right w:val="single" w:sz="6" w:space="0" w:color="auto"/>
            </w:tcBorders>
            <w:vAlign w:val="center"/>
            <w:hideMark/>
          </w:tcPr>
          <w:p w:rsidR="007662BF" w:rsidRPr="00AF58DA" w:rsidRDefault="007662BF" w:rsidP="00AE0FB2">
            <w:pPr>
              <w:spacing w:before="100" w:beforeAutospacing="1" w:after="100" w:afterAutospacing="1" w:line="36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6" w:space="0" w:color="auto"/>
            </w:tcBorders>
            <w:hideMark/>
          </w:tcPr>
          <w:p w:rsidR="007662BF" w:rsidRPr="00AF58DA" w:rsidRDefault="007662BF" w:rsidP="00AE0FB2">
            <w:pPr>
              <w:spacing w:before="100" w:beforeAutospacing="1" w:after="100" w:afterAutospacing="1" w:line="360" w:lineRule="auto"/>
              <w:rPr>
                <w:rFonts w:ascii="Times New Roman" w:hAnsi="Times New Roman"/>
                <w:sz w:val="24"/>
                <w:szCs w:val="24"/>
              </w:rPr>
            </w:pPr>
          </w:p>
        </w:tc>
        <w:tc>
          <w:tcPr>
            <w:tcW w:w="1216" w:type="dxa"/>
            <w:tcBorders>
              <w:top w:val="single" w:sz="4" w:space="0" w:color="auto"/>
              <w:left w:val="single" w:sz="6" w:space="0" w:color="auto"/>
              <w:bottom w:val="nil"/>
              <w:right w:val="single" w:sz="4" w:space="0" w:color="auto"/>
            </w:tcBorders>
            <w:hideMark/>
          </w:tcPr>
          <w:p w:rsidR="007662BF" w:rsidRPr="00AF58DA" w:rsidRDefault="007662BF" w:rsidP="00AE0FB2">
            <w:pPr>
              <w:spacing w:before="100" w:beforeAutospacing="1" w:after="100" w:afterAutospacing="1" w:line="360" w:lineRule="auto"/>
              <w:rPr>
                <w:rFonts w:ascii="Times New Roman" w:hAnsi="Times New Roman"/>
                <w:sz w:val="24"/>
                <w:szCs w:val="24"/>
              </w:rPr>
            </w:pPr>
          </w:p>
        </w:tc>
      </w:tr>
      <w:tr w:rsidR="00364F8A" w:rsidRPr="00AF58DA" w:rsidTr="007662BF">
        <w:tc>
          <w:tcPr>
            <w:tcW w:w="851" w:type="dxa"/>
            <w:tcBorders>
              <w:top w:val="nil"/>
              <w:left w:val="single" w:sz="6" w:space="0" w:color="auto"/>
              <w:bottom w:val="single" w:sz="4" w:space="0" w:color="auto"/>
              <w:right w:val="single" w:sz="6" w:space="0" w:color="auto"/>
            </w:tcBorders>
            <w:vAlign w:val="center"/>
            <w:hideMark/>
          </w:tcPr>
          <w:p w:rsidR="00364F8A" w:rsidRPr="00AF58DA" w:rsidRDefault="00364F8A" w:rsidP="00AE0FB2">
            <w:pPr>
              <w:spacing w:before="100" w:beforeAutospacing="1" w:after="100" w:afterAutospacing="1" w:line="360" w:lineRule="auto"/>
              <w:jc w:val="center"/>
              <w:rPr>
                <w:rFonts w:ascii="Times New Roman" w:hAnsi="Times New Roman"/>
                <w:sz w:val="24"/>
                <w:szCs w:val="24"/>
                <w:lang w:eastAsia="en-US"/>
              </w:rPr>
            </w:pPr>
            <w:r w:rsidRPr="00AF58DA">
              <w:rPr>
                <w:rFonts w:ascii="Times New Roman" w:hAnsi="Times New Roman"/>
                <w:sz w:val="24"/>
                <w:szCs w:val="24"/>
              </w:rPr>
              <w:t>12</w:t>
            </w:r>
          </w:p>
        </w:tc>
        <w:tc>
          <w:tcPr>
            <w:tcW w:w="6904" w:type="dxa"/>
            <w:tcBorders>
              <w:top w:val="nil"/>
              <w:left w:val="single" w:sz="6" w:space="0" w:color="auto"/>
              <w:bottom w:val="single" w:sz="4" w:space="0" w:color="auto"/>
              <w:right w:val="single" w:sz="6" w:space="0" w:color="auto"/>
            </w:tcBorders>
            <w:hideMark/>
          </w:tcPr>
          <w:p w:rsidR="00364F8A" w:rsidRPr="00AF58DA" w:rsidRDefault="00364F8A" w:rsidP="00AE0FB2">
            <w:pPr>
              <w:spacing w:before="100" w:beforeAutospacing="1" w:after="100" w:afterAutospacing="1" w:line="360" w:lineRule="auto"/>
              <w:rPr>
                <w:rFonts w:ascii="Times New Roman" w:hAnsi="Times New Roman"/>
                <w:sz w:val="24"/>
                <w:szCs w:val="24"/>
                <w:lang w:eastAsia="en-US"/>
              </w:rPr>
            </w:pPr>
            <w:r w:rsidRPr="00AF58DA">
              <w:rPr>
                <w:rFonts w:ascii="Times New Roman" w:hAnsi="Times New Roman"/>
                <w:sz w:val="24"/>
                <w:szCs w:val="24"/>
              </w:rPr>
              <w:t xml:space="preserve">Зсув ребра призми  </w:t>
            </w:r>
            <w:proofErr w:type="spellStart"/>
            <w:r w:rsidRPr="00AF58DA">
              <w:rPr>
                <w:rFonts w:ascii="Times New Roman" w:hAnsi="Times New Roman"/>
                <w:sz w:val="24"/>
                <w:szCs w:val="24"/>
              </w:rPr>
              <w:t>П’</w:t>
            </w:r>
            <w:r w:rsidRPr="00AF58DA">
              <w:rPr>
                <w:rFonts w:ascii="Times New Roman" w:hAnsi="Times New Roman"/>
                <w:sz w:val="24"/>
                <w:szCs w:val="24"/>
                <w:vertAlign w:val="subscript"/>
              </w:rPr>
              <w:t>2</w:t>
            </w:r>
            <w:proofErr w:type="spellEnd"/>
            <w:r w:rsidRPr="00AF58DA">
              <w:rPr>
                <w:rFonts w:ascii="Times New Roman" w:hAnsi="Times New Roman"/>
                <w:sz w:val="24"/>
                <w:szCs w:val="24"/>
              </w:rPr>
              <w:t xml:space="preserve"> вздовж вісі X </w:t>
            </w:r>
            <w:proofErr w:type="spellStart"/>
            <w:r w:rsidRPr="00AF58DA">
              <w:rPr>
                <w:rFonts w:ascii="Times New Roman" w:hAnsi="Times New Roman"/>
                <w:sz w:val="24"/>
                <w:szCs w:val="24"/>
              </w:rPr>
              <w:t>∆р’</w:t>
            </w:r>
            <w:r w:rsidRPr="00AF58DA">
              <w:rPr>
                <w:rFonts w:ascii="Times New Roman" w:hAnsi="Times New Roman"/>
                <w:sz w:val="24"/>
                <w:szCs w:val="24"/>
                <w:vertAlign w:val="subscript"/>
              </w:rPr>
              <w:t>2</w:t>
            </w:r>
            <w:proofErr w:type="spellEnd"/>
          </w:p>
        </w:tc>
        <w:tc>
          <w:tcPr>
            <w:tcW w:w="1216" w:type="dxa"/>
            <w:tcBorders>
              <w:top w:val="nil"/>
              <w:left w:val="single" w:sz="6" w:space="0" w:color="auto"/>
              <w:bottom w:val="single" w:sz="4" w:space="0" w:color="auto"/>
              <w:right w:val="single" w:sz="6" w:space="0" w:color="auto"/>
            </w:tcBorders>
            <w:hideMark/>
          </w:tcPr>
          <w:p w:rsidR="00364F8A" w:rsidRPr="00AF58DA" w:rsidRDefault="00364F8A" w:rsidP="00AE0FB2">
            <w:pPr>
              <w:spacing w:before="100" w:beforeAutospacing="1" w:after="100" w:afterAutospacing="1" w:line="360" w:lineRule="auto"/>
              <w:rPr>
                <w:rFonts w:ascii="Times New Roman" w:hAnsi="Times New Roman"/>
                <w:sz w:val="24"/>
                <w:szCs w:val="24"/>
                <w:lang w:eastAsia="en-US"/>
              </w:rPr>
            </w:pPr>
            <w:r w:rsidRPr="00AF58DA">
              <w:rPr>
                <w:rFonts w:ascii="Times New Roman" w:hAnsi="Times New Roman"/>
                <w:sz w:val="24"/>
                <w:szCs w:val="24"/>
              </w:rPr>
              <w:t xml:space="preserve">∆α </w:t>
            </w:r>
            <w:proofErr w:type="spellStart"/>
            <w:r w:rsidRPr="00AF58DA">
              <w:rPr>
                <w:rFonts w:ascii="Times New Roman" w:hAnsi="Times New Roman"/>
                <w:sz w:val="24"/>
                <w:szCs w:val="24"/>
                <w:vertAlign w:val="subscript"/>
              </w:rPr>
              <w:t>∆р’2</w:t>
            </w:r>
            <w:proofErr w:type="spellEnd"/>
          </w:p>
        </w:tc>
      </w:tr>
      <w:tr w:rsidR="007662BF" w:rsidRPr="00AF58DA" w:rsidTr="007662BF">
        <w:trPr>
          <w:trHeight w:val="523"/>
        </w:trPr>
        <w:tc>
          <w:tcPr>
            <w:tcW w:w="851" w:type="dxa"/>
            <w:tcBorders>
              <w:top w:val="single" w:sz="4" w:space="0" w:color="auto"/>
              <w:left w:val="single" w:sz="6" w:space="0" w:color="auto"/>
              <w:bottom w:val="single" w:sz="4" w:space="0" w:color="auto"/>
              <w:right w:val="single" w:sz="6" w:space="0" w:color="auto"/>
            </w:tcBorders>
            <w:vAlign w:val="center"/>
            <w:hideMark/>
          </w:tcPr>
          <w:p w:rsidR="007662BF" w:rsidRPr="00AF58DA" w:rsidRDefault="007662BF" w:rsidP="00AE0FB2">
            <w:pPr>
              <w:spacing w:before="100" w:beforeAutospacing="1" w:after="100" w:afterAutospacing="1" w:line="360" w:lineRule="auto"/>
              <w:jc w:val="center"/>
              <w:rPr>
                <w:rFonts w:ascii="Times New Roman" w:hAnsi="Times New Roman"/>
                <w:sz w:val="24"/>
                <w:szCs w:val="24"/>
                <w:lang w:eastAsia="en-US"/>
              </w:rPr>
            </w:pPr>
            <w:r w:rsidRPr="00AF58DA">
              <w:rPr>
                <w:rFonts w:ascii="Times New Roman" w:hAnsi="Times New Roman"/>
                <w:sz w:val="24"/>
                <w:szCs w:val="24"/>
              </w:rPr>
              <w:t>13</w:t>
            </w:r>
          </w:p>
        </w:tc>
        <w:tc>
          <w:tcPr>
            <w:tcW w:w="6904" w:type="dxa"/>
            <w:tcBorders>
              <w:top w:val="single" w:sz="4" w:space="0" w:color="auto"/>
              <w:left w:val="single" w:sz="6" w:space="0" w:color="auto"/>
              <w:bottom w:val="single" w:sz="4" w:space="0" w:color="auto"/>
              <w:right w:val="single" w:sz="6" w:space="0" w:color="auto"/>
            </w:tcBorders>
            <w:hideMark/>
          </w:tcPr>
          <w:p w:rsidR="007662BF" w:rsidRPr="00AF58DA" w:rsidRDefault="007662BF" w:rsidP="00AE0FB2">
            <w:pPr>
              <w:spacing w:before="100" w:beforeAutospacing="1" w:after="100" w:afterAutospacing="1" w:line="360" w:lineRule="auto"/>
              <w:rPr>
                <w:rFonts w:ascii="Times New Roman" w:hAnsi="Times New Roman"/>
                <w:sz w:val="24"/>
                <w:szCs w:val="24"/>
                <w:lang w:eastAsia="en-US"/>
              </w:rPr>
            </w:pPr>
            <w:r w:rsidRPr="00AF58DA">
              <w:rPr>
                <w:rFonts w:ascii="Times New Roman" w:hAnsi="Times New Roman"/>
                <w:sz w:val="24"/>
                <w:szCs w:val="24"/>
              </w:rPr>
              <w:t>Обертання головного перетину призми П</w:t>
            </w:r>
            <w:r w:rsidRPr="00AF58DA">
              <w:rPr>
                <w:rFonts w:ascii="Times New Roman" w:hAnsi="Times New Roman"/>
                <w:sz w:val="24"/>
                <w:szCs w:val="24"/>
                <w:vertAlign w:val="subscript"/>
              </w:rPr>
              <w:t>1</w:t>
            </w:r>
            <w:r w:rsidRPr="00AF58DA">
              <w:rPr>
                <w:rFonts w:ascii="Times New Roman" w:hAnsi="Times New Roman"/>
                <w:sz w:val="24"/>
                <w:szCs w:val="24"/>
              </w:rPr>
              <w:t xml:space="preserve"> навколо вісі Y ∆φ</w:t>
            </w:r>
            <w:r w:rsidRPr="00AF58DA">
              <w:rPr>
                <w:rFonts w:ascii="Times New Roman" w:hAnsi="Times New Roman"/>
                <w:sz w:val="24"/>
                <w:szCs w:val="24"/>
                <w:vertAlign w:val="subscript"/>
              </w:rPr>
              <w:t>y1</w:t>
            </w:r>
          </w:p>
        </w:tc>
        <w:tc>
          <w:tcPr>
            <w:tcW w:w="1216" w:type="dxa"/>
            <w:tcBorders>
              <w:top w:val="single" w:sz="4" w:space="0" w:color="auto"/>
              <w:left w:val="single" w:sz="6" w:space="0" w:color="auto"/>
              <w:bottom w:val="single" w:sz="4" w:space="0" w:color="auto"/>
              <w:right w:val="single" w:sz="6" w:space="0" w:color="auto"/>
            </w:tcBorders>
            <w:hideMark/>
          </w:tcPr>
          <w:p w:rsidR="007662BF" w:rsidRPr="00AF58DA" w:rsidRDefault="007662BF" w:rsidP="00AE0FB2">
            <w:pPr>
              <w:spacing w:before="100" w:beforeAutospacing="1" w:after="100" w:afterAutospacing="1" w:line="36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∆φy1</w:t>
            </w:r>
          </w:p>
        </w:tc>
      </w:tr>
      <w:tr w:rsidR="007662BF" w:rsidRPr="00AF58DA" w:rsidTr="007662BF">
        <w:trPr>
          <w:trHeight w:val="300"/>
        </w:trPr>
        <w:tc>
          <w:tcPr>
            <w:tcW w:w="851" w:type="dxa"/>
            <w:tcBorders>
              <w:top w:val="single" w:sz="4" w:space="0" w:color="auto"/>
              <w:left w:val="single" w:sz="6" w:space="0" w:color="auto"/>
              <w:bottom w:val="nil"/>
              <w:right w:val="single" w:sz="6" w:space="0" w:color="auto"/>
            </w:tcBorders>
            <w:vAlign w:val="center"/>
            <w:hideMark/>
          </w:tcPr>
          <w:p w:rsidR="007662BF" w:rsidRPr="00AF58DA" w:rsidRDefault="007662BF" w:rsidP="007662BF">
            <w:pPr>
              <w:spacing w:before="100" w:beforeAutospacing="1" w:after="100" w:afterAutospacing="1" w:line="24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6" w:space="0" w:color="auto"/>
            </w:tcBorders>
            <w:hideMark/>
          </w:tcPr>
          <w:p w:rsidR="007662BF" w:rsidRPr="00AF58DA" w:rsidRDefault="007662BF" w:rsidP="007662BF">
            <w:pPr>
              <w:spacing w:before="100" w:beforeAutospacing="1" w:after="100" w:afterAutospacing="1" w:line="240" w:lineRule="auto"/>
              <w:rPr>
                <w:rFonts w:ascii="Times New Roman" w:hAnsi="Times New Roman"/>
                <w:sz w:val="24"/>
                <w:szCs w:val="24"/>
              </w:rPr>
            </w:pPr>
          </w:p>
        </w:tc>
        <w:tc>
          <w:tcPr>
            <w:tcW w:w="1216" w:type="dxa"/>
            <w:tcBorders>
              <w:top w:val="single" w:sz="4" w:space="0" w:color="auto"/>
              <w:left w:val="single" w:sz="6" w:space="0" w:color="auto"/>
              <w:bottom w:val="nil"/>
              <w:right w:val="single" w:sz="6" w:space="0" w:color="auto"/>
            </w:tcBorders>
            <w:hideMark/>
          </w:tcPr>
          <w:p w:rsidR="007662BF" w:rsidRPr="00AF58DA" w:rsidRDefault="007662BF" w:rsidP="007662BF">
            <w:pPr>
              <w:spacing w:before="100" w:beforeAutospacing="1" w:after="100" w:afterAutospacing="1" w:line="240" w:lineRule="auto"/>
              <w:rPr>
                <w:rFonts w:ascii="Times New Roman" w:hAnsi="Times New Roman"/>
                <w:sz w:val="24"/>
                <w:szCs w:val="24"/>
              </w:rPr>
            </w:pPr>
          </w:p>
        </w:tc>
      </w:tr>
      <w:tr w:rsidR="00364F8A" w:rsidRPr="00AF58DA" w:rsidTr="007662BF">
        <w:trPr>
          <w:trHeight w:val="89"/>
        </w:trPr>
        <w:tc>
          <w:tcPr>
            <w:tcW w:w="851" w:type="dxa"/>
            <w:tcBorders>
              <w:top w:val="nil"/>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14</w:t>
            </w:r>
          </w:p>
        </w:tc>
        <w:tc>
          <w:tcPr>
            <w:tcW w:w="6904"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Обертання головного перетину призми П</w:t>
            </w:r>
            <w:r w:rsidRPr="00AF58DA">
              <w:rPr>
                <w:rFonts w:ascii="Times New Roman" w:hAnsi="Times New Roman"/>
                <w:sz w:val="24"/>
                <w:szCs w:val="24"/>
                <w:vertAlign w:val="subscript"/>
              </w:rPr>
              <w:t>2</w:t>
            </w:r>
            <w:r w:rsidRPr="00AF58DA">
              <w:rPr>
                <w:rFonts w:ascii="Times New Roman" w:hAnsi="Times New Roman"/>
                <w:sz w:val="24"/>
                <w:szCs w:val="24"/>
              </w:rPr>
              <w:t xml:space="preserve"> навколо вісі Y </w:t>
            </w:r>
            <w:proofErr w:type="spellStart"/>
            <w:r w:rsidRPr="00AF58DA">
              <w:rPr>
                <w:rFonts w:ascii="Times New Roman" w:hAnsi="Times New Roman"/>
                <w:sz w:val="24"/>
                <w:szCs w:val="24"/>
              </w:rPr>
              <w:t>∆φ’</w:t>
            </w:r>
            <w:r w:rsidRPr="00AF58DA">
              <w:rPr>
                <w:rFonts w:ascii="Times New Roman" w:hAnsi="Times New Roman"/>
                <w:sz w:val="24"/>
                <w:szCs w:val="24"/>
                <w:vertAlign w:val="subscript"/>
              </w:rPr>
              <w:t>y2</w:t>
            </w:r>
            <w:proofErr w:type="spellEnd"/>
          </w:p>
        </w:tc>
        <w:tc>
          <w:tcPr>
            <w:tcW w:w="1216"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proofErr w:type="spellStart"/>
            <w:r w:rsidRPr="00AF58DA">
              <w:rPr>
                <w:rFonts w:ascii="Times New Roman" w:hAnsi="Times New Roman"/>
                <w:sz w:val="24"/>
                <w:szCs w:val="24"/>
                <w:vertAlign w:val="subscript"/>
              </w:rPr>
              <w:t>∆φ’y2</w:t>
            </w:r>
            <w:proofErr w:type="spellEnd"/>
          </w:p>
        </w:tc>
      </w:tr>
      <w:tr w:rsidR="007662BF" w:rsidRPr="00AF58DA" w:rsidTr="007662BF">
        <w:trPr>
          <w:trHeight w:val="135"/>
        </w:trPr>
        <w:tc>
          <w:tcPr>
            <w:tcW w:w="851" w:type="dxa"/>
            <w:tcBorders>
              <w:top w:val="single" w:sz="4" w:space="0" w:color="auto"/>
              <w:left w:val="single" w:sz="6" w:space="0" w:color="auto"/>
              <w:bottom w:val="nil"/>
              <w:right w:val="single" w:sz="6" w:space="0" w:color="auto"/>
            </w:tcBorders>
            <w:vAlign w:val="center"/>
            <w:hideMark/>
          </w:tcPr>
          <w:p w:rsidR="007662BF" w:rsidRPr="00AF58DA" w:rsidRDefault="007662BF" w:rsidP="007662BF">
            <w:pPr>
              <w:spacing w:before="100" w:beforeAutospacing="1" w:after="100" w:afterAutospacing="1" w:line="24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6" w:space="0" w:color="auto"/>
            </w:tcBorders>
            <w:hideMark/>
          </w:tcPr>
          <w:p w:rsidR="007662BF" w:rsidRPr="00AF58DA" w:rsidRDefault="007662BF" w:rsidP="007662BF">
            <w:pPr>
              <w:spacing w:before="100" w:beforeAutospacing="1" w:after="100" w:afterAutospacing="1" w:line="240" w:lineRule="auto"/>
              <w:rPr>
                <w:rFonts w:ascii="Times New Roman" w:hAnsi="Times New Roman"/>
                <w:sz w:val="24"/>
                <w:szCs w:val="24"/>
              </w:rPr>
            </w:pPr>
          </w:p>
        </w:tc>
        <w:tc>
          <w:tcPr>
            <w:tcW w:w="1216" w:type="dxa"/>
            <w:tcBorders>
              <w:top w:val="single" w:sz="4" w:space="0" w:color="auto"/>
              <w:left w:val="single" w:sz="6" w:space="0" w:color="auto"/>
              <w:bottom w:val="nil"/>
              <w:right w:val="single" w:sz="6" w:space="0" w:color="auto"/>
            </w:tcBorders>
            <w:hideMark/>
          </w:tcPr>
          <w:p w:rsidR="007662BF" w:rsidRPr="00AF58DA" w:rsidRDefault="007662BF" w:rsidP="007662BF">
            <w:pPr>
              <w:spacing w:before="100" w:beforeAutospacing="1" w:after="100" w:afterAutospacing="1" w:line="240" w:lineRule="auto"/>
              <w:rPr>
                <w:rFonts w:ascii="Times New Roman" w:hAnsi="Times New Roman"/>
                <w:sz w:val="24"/>
                <w:szCs w:val="24"/>
              </w:rPr>
            </w:pPr>
          </w:p>
        </w:tc>
      </w:tr>
      <w:tr w:rsidR="00364F8A" w:rsidRPr="00AF58DA" w:rsidTr="007662BF">
        <w:trPr>
          <w:trHeight w:val="379"/>
        </w:trPr>
        <w:tc>
          <w:tcPr>
            <w:tcW w:w="851" w:type="dxa"/>
            <w:tcBorders>
              <w:top w:val="nil"/>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15</w:t>
            </w:r>
          </w:p>
        </w:tc>
        <w:tc>
          <w:tcPr>
            <w:tcW w:w="6904"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Похибка прямого кута призми П</w:t>
            </w:r>
            <w:r w:rsidRPr="00AF58DA">
              <w:rPr>
                <w:rFonts w:ascii="Times New Roman" w:hAnsi="Times New Roman"/>
                <w:sz w:val="24"/>
                <w:szCs w:val="24"/>
                <w:vertAlign w:val="subscript"/>
              </w:rPr>
              <w:t>2</w:t>
            </w:r>
            <w:r w:rsidRPr="00AF58DA">
              <w:rPr>
                <w:rFonts w:ascii="Times New Roman" w:hAnsi="Times New Roman"/>
                <w:sz w:val="24"/>
                <w:szCs w:val="24"/>
              </w:rPr>
              <w:t xml:space="preserve"> ∆П</w:t>
            </w:r>
            <w:r w:rsidRPr="00AF58DA">
              <w:rPr>
                <w:rFonts w:ascii="Times New Roman" w:hAnsi="Times New Roman"/>
                <w:sz w:val="24"/>
                <w:szCs w:val="24"/>
                <w:vertAlign w:val="subscript"/>
              </w:rPr>
              <w:t>1</w:t>
            </w:r>
          </w:p>
        </w:tc>
        <w:tc>
          <w:tcPr>
            <w:tcW w:w="1216"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∆П1</w:t>
            </w:r>
          </w:p>
        </w:tc>
      </w:tr>
      <w:tr w:rsidR="00364F8A" w:rsidRPr="00AF58DA" w:rsidTr="007662BF">
        <w:trPr>
          <w:trHeight w:val="418"/>
        </w:trPr>
        <w:tc>
          <w:tcPr>
            <w:tcW w:w="851" w:type="dxa"/>
            <w:tcBorders>
              <w:top w:val="single" w:sz="4" w:space="0" w:color="auto"/>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16</w:t>
            </w:r>
          </w:p>
        </w:tc>
        <w:tc>
          <w:tcPr>
            <w:tcW w:w="6904"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Похибка прямого кута призми </w:t>
            </w:r>
            <w:proofErr w:type="spellStart"/>
            <w:r w:rsidRPr="00AF58DA">
              <w:rPr>
                <w:rFonts w:ascii="Times New Roman" w:hAnsi="Times New Roman"/>
                <w:sz w:val="24"/>
                <w:szCs w:val="24"/>
              </w:rPr>
              <w:t>П’</w:t>
            </w:r>
            <w:r w:rsidRPr="00AF58DA">
              <w:rPr>
                <w:rFonts w:ascii="Times New Roman" w:hAnsi="Times New Roman"/>
                <w:sz w:val="24"/>
                <w:szCs w:val="24"/>
                <w:vertAlign w:val="subscript"/>
              </w:rPr>
              <w:t>2</w:t>
            </w:r>
            <w:proofErr w:type="spellEnd"/>
            <w:r w:rsidRPr="00AF58DA">
              <w:rPr>
                <w:rFonts w:ascii="Times New Roman" w:hAnsi="Times New Roman"/>
                <w:sz w:val="24"/>
                <w:szCs w:val="24"/>
              </w:rPr>
              <w:t xml:space="preserve"> ∆П</w:t>
            </w:r>
            <w:r w:rsidRPr="00AF58DA">
              <w:rPr>
                <w:rFonts w:ascii="Times New Roman" w:hAnsi="Times New Roman"/>
                <w:sz w:val="24"/>
                <w:szCs w:val="24"/>
                <w:vertAlign w:val="subscript"/>
              </w:rPr>
              <w:t>2</w:t>
            </w:r>
          </w:p>
        </w:tc>
        <w:tc>
          <w:tcPr>
            <w:tcW w:w="1216"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∆П2</w:t>
            </w:r>
          </w:p>
        </w:tc>
      </w:tr>
      <w:tr w:rsidR="007662BF" w:rsidRPr="00AF58DA" w:rsidTr="007662BF">
        <w:trPr>
          <w:trHeight w:val="15"/>
        </w:trPr>
        <w:tc>
          <w:tcPr>
            <w:tcW w:w="851" w:type="dxa"/>
            <w:tcBorders>
              <w:top w:val="single" w:sz="4" w:space="0" w:color="auto"/>
              <w:left w:val="single" w:sz="6" w:space="0" w:color="auto"/>
              <w:bottom w:val="nil"/>
              <w:right w:val="single" w:sz="6" w:space="0" w:color="auto"/>
            </w:tcBorders>
            <w:vAlign w:val="center"/>
            <w:hideMark/>
          </w:tcPr>
          <w:p w:rsidR="007662BF" w:rsidRPr="00AF58DA" w:rsidRDefault="007662BF" w:rsidP="007662BF">
            <w:pPr>
              <w:spacing w:before="100" w:beforeAutospacing="1" w:after="100" w:afterAutospacing="1" w:line="24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6" w:space="0" w:color="auto"/>
            </w:tcBorders>
            <w:hideMark/>
          </w:tcPr>
          <w:p w:rsidR="007662BF" w:rsidRPr="00AF58DA" w:rsidRDefault="007662BF" w:rsidP="007662BF">
            <w:pPr>
              <w:spacing w:before="100" w:beforeAutospacing="1" w:after="100" w:afterAutospacing="1" w:line="240" w:lineRule="auto"/>
              <w:rPr>
                <w:rFonts w:ascii="Times New Roman" w:hAnsi="Times New Roman"/>
                <w:sz w:val="24"/>
                <w:szCs w:val="24"/>
              </w:rPr>
            </w:pPr>
          </w:p>
        </w:tc>
        <w:tc>
          <w:tcPr>
            <w:tcW w:w="1216" w:type="dxa"/>
            <w:tcBorders>
              <w:top w:val="single" w:sz="4" w:space="0" w:color="auto"/>
              <w:left w:val="single" w:sz="6" w:space="0" w:color="auto"/>
              <w:bottom w:val="nil"/>
              <w:right w:val="single" w:sz="6" w:space="0" w:color="auto"/>
            </w:tcBorders>
            <w:hideMark/>
          </w:tcPr>
          <w:p w:rsidR="007662BF" w:rsidRPr="00AF58DA" w:rsidRDefault="007662BF" w:rsidP="007662BF">
            <w:pPr>
              <w:spacing w:before="100" w:beforeAutospacing="1" w:after="100" w:afterAutospacing="1" w:line="240" w:lineRule="auto"/>
              <w:rPr>
                <w:rFonts w:ascii="Times New Roman" w:hAnsi="Times New Roman"/>
                <w:sz w:val="24"/>
                <w:szCs w:val="24"/>
              </w:rPr>
            </w:pPr>
          </w:p>
        </w:tc>
      </w:tr>
      <w:tr w:rsidR="00364F8A" w:rsidRPr="00AF58DA" w:rsidTr="007662BF">
        <w:trPr>
          <w:trHeight w:val="378"/>
        </w:trPr>
        <w:tc>
          <w:tcPr>
            <w:tcW w:w="851" w:type="dxa"/>
            <w:tcBorders>
              <w:top w:val="nil"/>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17</w:t>
            </w:r>
          </w:p>
        </w:tc>
        <w:tc>
          <w:tcPr>
            <w:tcW w:w="6904"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Похибка в гострих кутах призми  П</w:t>
            </w:r>
            <w:r w:rsidRPr="00AF58DA">
              <w:rPr>
                <w:rFonts w:ascii="Times New Roman" w:hAnsi="Times New Roman"/>
                <w:sz w:val="24"/>
                <w:szCs w:val="24"/>
                <w:vertAlign w:val="subscript"/>
              </w:rPr>
              <w:t>2</w:t>
            </w:r>
            <w:r w:rsidRPr="00AF58DA">
              <w:rPr>
                <w:rFonts w:ascii="Times New Roman" w:hAnsi="Times New Roman"/>
                <w:sz w:val="24"/>
                <w:szCs w:val="24"/>
              </w:rPr>
              <w:t xml:space="preserve"> ∆ε</w:t>
            </w:r>
            <w:r w:rsidRPr="00AF58DA">
              <w:rPr>
                <w:rFonts w:ascii="Times New Roman" w:hAnsi="Times New Roman"/>
                <w:sz w:val="24"/>
                <w:szCs w:val="24"/>
                <w:vertAlign w:val="subscript"/>
              </w:rPr>
              <w:t>1</w:t>
            </w:r>
          </w:p>
        </w:tc>
        <w:tc>
          <w:tcPr>
            <w:tcW w:w="1216" w:type="dxa"/>
            <w:tcBorders>
              <w:top w:val="nil"/>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∆ε1</w:t>
            </w:r>
          </w:p>
        </w:tc>
      </w:tr>
      <w:tr w:rsidR="00364F8A" w:rsidRPr="00AF58DA" w:rsidTr="007662BF">
        <w:trPr>
          <w:trHeight w:val="429"/>
        </w:trPr>
        <w:tc>
          <w:tcPr>
            <w:tcW w:w="851" w:type="dxa"/>
            <w:tcBorders>
              <w:top w:val="single" w:sz="4" w:space="0" w:color="auto"/>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18</w:t>
            </w:r>
          </w:p>
        </w:tc>
        <w:tc>
          <w:tcPr>
            <w:tcW w:w="6904"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Похибка в гострих кутах призми  </w:t>
            </w:r>
            <w:proofErr w:type="spellStart"/>
            <w:r w:rsidRPr="00AF58DA">
              <w:rPr>
                <w:rFonts w:ascii="Times New Roman" w:hAnsi="Times New Roman"/>
                <w:sz w:val="24"/>
                <w:szCs w:val="24"/>
              </w:rPr>
              <w:t>П’</w:t>
            </w:r>
            <w:r w:rsidRPr="00AF58DA">
              <w:rPr>
                <w:rFonts w:ascii="Times New Roman" w:hAnsi="Times New Roman"/>
                <w:sz w:val="24"/>
                <w:szCs w:val="24"/>
                <w:vertAlign w:val="subscript"/>
              </w:rPr>
              <w:t>2</w:t>
            </w:r>
            <w:proofErr w:type="spellEnd"/>
            <w:r w:rsidRPr="00AF58DA">
              <w:rPr>
                <w:rFonts w:ascii="Times New Roman" w:hAnsi="Times New Roman"/>
                <w:sz w:val="24"/>
                <w:szCs w:val="24"/>
              </w:rPr>
              <w:t xml:space="preserve"> ∆ε</w:t>
            </w:r>
            <w:r w:rsidRPr="00AF58DA">
              <w:rPr>
                <w:rFonts w:ascii="Times New Roman" w:hAnsi="Times New Roman"/>
                <w:sz w:val="24"/>
                <w:szCs w:val="24"/>
                <w:vertAlign w:val="subscript"/>
              </w:rPr>
              <w:t>2</w:t>
            </w:r>
          </w:p>
        </w:tc>
        <w:tc>
          <w:tcPr>
            <w:tcW w:w="1216"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∆ε2</w:t>
            </w:r>
          </w:p>
        </w:tc>
      </w:tr>
      <w:tr w:rsidR="00364F8A" w:rsidRPr="00AF58DA" w:rsidTr="007662BF">
        <w:trPr>
          <w:trHeight w:val="407"/>
        </w:trPr>
        <w:tc>
          <w:tcPr>
            <w:tcW w:w="851" w:type="dxa"/>
            <w:tcBorders>
              <w:top w:val="single" w:sz="4" w:space="0" w:color="auto"/>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19</w:t>
            </w:r>
          </w:p>
        </w:tc>
        <w:tc>
          <w:tcPr>
            <w:tcW w:w="6904"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proofErr w:type="spellStart"/>
            <w:r w:rsidRPr="00AF58DA">
              <w:rPr>
                <w:rFonts w:ascii="Times New Roman" w:hAnsi="Times New Roman"/>
                <w:sz w:val="24"/>
                <w:szCs w:val="24"/>
              </w:rPr>
              <w:t>Пірамідальність</w:t>
            </w:r>
            <w:proofErr w:type="spellEnd"/>
            <w:r w:rsidRPr="00AF58DA">
              <w:rPr>
                <w:rFonts w:ascii="Times New Roman" w:hAnsi="Times New Roman"/>
                <w:sz w:val="24"/>
                <w:szCs w:val="24"/>
              </w:rPr>
              <w:t xml:space="preserve"> призми П</w:t>
            </w:r>
            <w:r w:rsidRPr="00AF58DA">
              <w:rPr>
                <w:rFonts w:ascii="Times New Roman" w:hAnsi="Times New Roman"/>
                <w:sz w:val="24"/>
                <w:szCs w:val="24"/>
                <w:vertAlign w:val="subscript"/>
              </w:rPr>
              <w:t>1</w:t>
            </w:r>
            <w:r w:rsidRPr="00AF58DA">
              <w:rPr>
                <w:rFonts w:ascii="Times New Roman" w:hAnsi="Times New Roman"/>
                <w:sz w:val="24"/>
                <w:szCs w:val="24"/>
              </w:rPr>
              <w:t xml:space="preserve"> ∆π</w:t>
            </w:r>
            <w:r w:rsidRPr="00AF58DA">
              <w:rPr>
                <w:rFonts w:ascii="Times New Roman" w:hAnsi="Times New Roman"/>
                <w:sz w:val="24"/>
                <w:szCs w:val="24"/>
                <w:vertAlign w:val="subscript"/>
              </w:rPr>
              <w:t>1</w:t>
            </w:r>
          </w:p>
        </w:tc>
        <w:tc>
          <w:tcPr>
            <w:tcW w:w="1216"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∆π1</w:t>
            </w:r>
          </w:p>
        </w:tc>
      </w:tr>
      <w:tr w:rsidR="00364F8A" w:rsidRPr="00AF58DA" w:rsidTr="007662BF">
        <w:trPr>
          <w:trHeight w:val="413"/>
        </w:trPr>
        <w:tc>
          <w:tcPr>
            <w:tcW w:w="851" w:type="dxa"/>
            <w:tcBorders>
              <w:top w:val="single" w:sz="4" w:space="0" w:color="auto"/>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20</w:t>
            </w:r>
          </w:p>
        </w:tc>
        <w:tc>
          <w:tcPr>
            <w:tcW w:w="6904"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proofErr w:type="spellStart"/>
            <w:r w:rsidRPr="00AF58DA">
              <w:rPr>
                <w:rFonts w:ascii="Times New Roman" w:hAnsi="Times New Roman"/>
                <w:sz w:val="24"/>
                <w:szCs w:val="24"/>
              </w:rPr>
              <w:t>Пірамідальність</w:t>
            </w:r>
            <w:proofErr w:type="spellEnd"/>
            <w:r w:rsidRPr="00AF58DA">
              <w:rPr>
                <w:rFonts w:ascii="Times New Roman" w:hAnsi="Times New Roman"/>
                <w:sz w:val="24"/>
                <w:szCs w:val="24"/>
              </w:rPr>
              <w:t xml:space="preserve"> призми   </w:t>
            </w:r>
            <w:proofErr w:type="spellStart"/>
            <w:r w:rsidRPr="00AF58DA">
              <w:rPr>
                <w:rFonts w:ascii="Times New Roman" w:hAnsi="Times New Roman"/>
                <w:sz w:val="24"/>
                <w:szCs w:val="24"/>
              </w:rPr>
              <w:t>П’</w:t>
            </w:r>
            <w:r w:rsidRPr="00AF58DA">
              <w:rPr>
                <w:rFonts w:ascii="Times New Roman" w:hAnsi="Times New Roman"/>
                <w:sz w:val="24"/>
                <w:szCs w:val="24"/>
                <w:vertAlign w:val="subscript"/>
              </w:rPr>
              <w:t>1</w:t>
            </w:r>
            <w:proofErr w:type="spellEnd"/>
            <w:r w:rsidRPr="00AF58DA">
              <w:rPr>
                <w:rFonts w:ascii="Times New Roman" w:hAnsi="Times New Roman"/>
                <w:sz w:val="24"/>
                <w:szCs w:val="24"/>
              </w:rPr>
              <w:t xml:space="preserve"> ∆π</w:t>
            </w:r>
            <w:r w:rsidRPr="00AF58DA">
              <w:rPr>
                <w:rFonts w:ascii="Times New Roman" w:hAnsi="Times New Roman"/>
                <w:sz w:val="24"/>
                <w:szCs w:val="24"/>
                <w:vertAlign w:val="subscript"/>
              </w:rPr>
              <w:t>2</w:t>
            </w:r>
          </w:p>
        </w:tc>
        <w:tc>
          <w:tcPr>
            <w:tcW w:w="1216"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∆π2</w:t>
            </w:r>
          </w:p>
        </w:tc>
      </w:tr>
      <w:tr w:rsidR="00364F8A" w:rsidRPr="00AF58DA" w:rsidTr="007662BF">
        <w:trPr>
          <w:trHeight w:val="463"/>
        </w:trPr>
        <w:tc>
          <w:tcPr>
            <w:tcW w:w="851" w:type="dxa"/>
            <w:tcBorders>
              <w:top w:val="single" w:sz="4" w:space="0" w:color="auto"/>
              <w:left w:val="single" w:sz="6" w:space="0" w:color="auto"/>
              <w:bottom w:val="single" w:sz="4" w:space="0" w:color="auto"/>
              <w:right w:val="single" w:sz="6" w:space="0" w:color="auto"/>
            </w:tcBorders>
            <w:vAlign w:val="center"/>
            <w:hideMark/>
          </w:tcPr>
          <w:p w:rsidR="00364F8A" w:rsidRPr="00AF58DA" w:rsidRDefault="00364F8A" w:rsidP="007662BF">
            <w:pPr>
              <w:spacing w:before="100" w:beforeAutospacing="1" w:after="100" w:afterAutospacing="1" w:line="240" w:lineRule="auto"/>
              <w:jc w:val="center"/>
              <w:rPr>
                <w:rFonts w:ascii="Times New Roman" w:hAnsi="Times New Roman"/>
                <w:sz w:val="24"/>
                <w:szCs w:val="24"/>
                <w:lang w:eastAsia="en-US"/>
              </w:rPr>
            </w:pPr>
            <w:r w:rsidRPr="00AF58DA">
              <w:rPr>
                <w:rFonts w:ascii="Times New Roman" w:hAnsi="Times New Roman"/>
                <w:sz w:val="24"/>
                <w:szCs w:val="24"/>
              </w:rPr>
              <w:t>21</w:t>
            </w:r>
          </w:p>
        </w:tc>
        <w:tc>
          <w:tcPr>
            <w:tcW w:w="6904"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proofErr w:type="spellStart"/>
            <w:r w:rsidRPr="00AF58DA">
              <w:rPr>
                <w:rFonts w:ascii="Times New Roman" w:hAnsi="Times New Roman"/>
                <w:sz w:val="24"/>
                <w:szCs w:val="24"/>
              </w:rPr>
              <w:t>Неперпендикулярність</w:t>
            </w:r>
            <w:proofErr w:type="spellEnd"/>
            <w:r w:rsidRPr="00AF58DA">
              <w:rPr>
                <w:rFonts w:ascii="Times New Roman" w:hAnsi="Times New Roman"/>
                <w:sz w:val="24"/>
                <w:szCs w:val="24"/>
              </w:rPr>
              <w:t xml:space="preserve"> головних перетинів призм </w:t>
            </w:r>
            <w:proofErr w:type="spellStart"/>
            <w:r w:rsidRPr="00AF58DA">
              <w:rPr>
                <w:rFonts w:ascii="Times New Roman" w:hAnsi="Times New Roman"/>
                <w:sz w:val="24"/>
                <w:szCs w:val="24"/>
              </w:rPr>
              <w:t>Порро</w:t>
            </w:r>
            <w:proofErr w:type="spellEnd"/>
            <w:r w:rsidRPr="00AF58DA">
              <w:rPr>
                <w:rFonts w:ascii="Times New Roman" w:hAnsi="Times New Roman"/>
                <w:sz w:val="24"/>
                <w:szCs w:val="24"/>
              </w:rPr>
              <w:t xml:space="preserve"> першої  трубки ∆γ</w:t>
            </w:r>
            <w:r w:rsidRPr="00AF58DA">
              <w:rPr>
                <w:rFonts w:ascii="Times New Roman" w:hAnsi="Times New Roman"/>
                <w:sz w:val="24"/>
                <w:szCs w:val="24"/>
                <w:vertAlign w:val="subscript"/>
              </w:rPr>
              <w:t>1</w:t>
            </w:r>
          </w:p>
        </w:tc>
        <w:tc>
          <w:tcPr>
            <w:tcW w:w="1216" w:type="dxa"/>
            <w:tcBorders>
              <w:top w:val="single" w:sz="4" w:space="0" w:color="auto"/>
              <w:left w:val="single" w:sz="6" w:space="0" w:color="auto"/>
              <w:bottom w:val="single" w:sz="4" w:space="0" w:color="auto"/>
              <w:right w:val="single" w:sz="6" w:space="0" w:color="auto"/>
            </w:tcBorders>
            <w:hideMark/>
          </w:tcPr>
          <w:p w:rsidR="00364F8A" w:rsidRPr="00AF58DA" w:rsidRDefault="00364F8A" w:rsidP="007662BF">
            <w:pPr>
              <w:spacing w:before="100" w:beforeAutospacing="1" w:after="100" w:afterAutospacing="1" w:line="24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∆γ1</w:t>
            </w:r>
          </w:p>
        </w:tc>
      </w:tr>
      <w:tr w:rsidR="00E7430F" w:rsidRPr="00AF58DA" w:rsidTr="007662BF">
        <w:trPr>
          <w:trHeight w:val="815"/>
        </w:trPr>
        <w:tc>
          <w:tcPr>
            <w:tcW w:w="851" w:type="dxa"/>
            <w:tcBorders>
              <w:top w:val="single" w:sz="4" w:space="0" w:color="auto"/>
              <w:left w:val="single" w:sz="4" w:space="0" w:color="auto"/>
              <w:bottom w:val="single" w:sz="4" w:space="0" w:color="auto"/>
              <w:right w:val="single" w:sz="6" w:space="0" w:color="auto"/>
            </w:tcBorders>
            <w:vAlign w:val="center"/>
            <w:hideMark/>
          </w:tcPr>
          <w:p w:rsidR="00E7430F" w:rsidRPr="00AF58DA" w:rsidRDefault="00E7430F" w:rsidP="00AE0FB2">
            <w:pPr>
              <w:spacing w:before="100" w:beforeAutospacing="1" w:after="100" w:afterAutospacing="1" w:line="360" w:lineRule="auto"/>
              <w:jc w:val="center"/>
              <w:rPr>
                <w:rFonts w:ascii="Times New Roman" w:hAnsi="Times New Roman"/>
                <w:sz w:val="24"/>
                <w:szCs w:val="24"/>
                <w:lang w:eastAsia="en-US"/>
              </w:rPr>
            </w:pPr>
            <w:r w:rsidRPr="00AF58DA">
              <w:rPr>
                <w:rFonts w:ascii="Times New Roman" w:hAnsi="Times New Roman"/>
                <w:sz w:val="24"/>
                <w:szCs w:val="24"/>
              </w:rPr>
              <w:t>22</w:t>
            </w:r>
          </w:p>
        </w:tc>
        <w:tc>
          <w:tcPr>
            <w:tcW w:w="6904" w:type="dxa"/>
            <w:tcBorders>
              <w:top w:val="single" w:sz="4" w:space="0" w:color="auto"/>
              <w:left w:val="single" w:sz="6" w:space="0" w:color="auto"/>
              <w:bottom w:val="single" w:sz="4" w:space="0" w:color="auto"/>
              <w:right w:val="single" w:sz="6" w:space="0" w:color="auto"/>
            </w:tcBorders>
            <w:hideMark/>
          </w:tcPr>
          <w:p w:rsidR="00E7430F" w:rsidRPr="00AF58DA" w:rsidRDefault="00E7430F" w:rsidP="00AE0FB2">
            <w:pPr>
              <w:spacing w:before="100" w:beforeAutospacing="1" w:after="100" w:afterAutospacing="1" w:line="360" w:lineRule="auto"/>
              <w:rPr>
                <w:rFonts w:ascii="Times New Roman" w:hAnsi="Times New Roman"/>
                <w:sz w:val="24"/>
                <w:szCs w:val="24"/>
                <w:lang w:eastAsia="en-US"/>
              </w:rPr>
            </w:pPr>
            <w:proofErr w:type="spellStart"/>
            <w:r w:rsidRPr="00AF58DA">
              <w:rPr>
                <w:rFonts w:ascii="Times New Roman" w:hAnsi="Times New Roman"/>
                <w:sz w:val="24"/>
                <w:szCs w:val="24"/>
              </w:rPr>
              <w:t>Неперпендикулярність</w:t>
            </w:r>
            <w:proofErr w:type="spellEnd"/>
            <w:r w:rsidRPr="00AF58DA">
              <w:rPr>
                <w:rFonts w:ascii="Times New Roman" w:hAnsi="Times New Roman"/>
                <w:sz w:val="24"/>
                <w:szCs w:val="24"/>
              </w:rPr>
              <w:t xml:space="preserve"> головних перетинів призм </w:t>
            </w:r>
            <w:proofErr w:type="spellStart"/>
            <w:r w:rsidRPr="00AF58DA">
              <w:rPr>
                <w:rFonts w:ascii="Times New Roman" w:hAnsi="Times New Roman"/>
                <w:sz w:val="24"/>
                <w:szCs w:val="24"/>
              </w:rPr>
              <w:t>Порро</w:t>
            </w:r>
            <w:proofErr w:type="spellEnd"/>
            <w:r w:rsidRPr="00AF58DA">
              <w:rPr>
                <w:rFonts w:ascii="Times New Roman" w:hAnsi="Times New Roman"/>
                <w:sz w:val="24"/>
                <w:szCs w:val="24"/>
              </w:rPr>
              <w:t xml:space="preserve"> другої</w:t>
            </w:r>
            <w:r w:rsidRPr="00AF58DA">
              <w:rPr>
                <w:rStyle w:val="FontStyle11"/>
                <w:rFonts w:ascii="Times New Roman" w:hAnsi="Times New Roman" w:cs="Times New Roman"/>
                <w:sz w:val="24"/>
                <w:szCs w:val="24"/>
              </w:rPr>
              <w:t xml:space="preserve"> трубки </w:t>
            </w:r>
            <w:r w:rsidRPr="00AF58DA">
              <w:rPr>
                <w:rFonts w:ascii="Times New Roman" w:hAnsi="Times New Roman"/>
                <w:sz w:val="24"/>
                <w:szCs w:val="24"/>
              </w:rPr>
              <w:t>∆γ</w:t>
            </w:r>
            <w:r w:rsidRPr="00AF58DA">
              <w:rPr>
                <w:rFonts w:ascii="Times New Roman" w:hAnsi="Times New Roman"/>
                <w:sz w:val="24"/>
                <w:szCs w:val="24"/>
                <w:vertAlign w:val="subscript"/>
              </w:rPr>
              <w:t>2</w:t>
            </w:r>
          </w:p>
        </w:tc>
        <w:tc>
          <w:tcPr>
            <w:tcW w:w="1216" w:type="dxa"/>
            <w:tcBorders>
              <w:top w:val="single" w:sz="4" w:space="0" w:color="auto"/>
              <w:left w:val="single" w:sz="6" w:space="0" w:color="auto"/>
              <w:bottom w:val="single" w:sz="4" w:space="0" w:color="auto"/>
              <w:right w:val="single" w:sz="6" w:space="0" w:color="auto"/>
            </w:tcBorders>
            <w:hideMark/>
          </w:tcPr>
          <w:p w:rsidR="00E7430F" w:rsidRPr="00AF58DA" w:rsidRDefault="00E7430F" w:rsidP="00AE0FB2">
            <w:pPr>
              <w:spacing w:before="100" w:beforeAutospacing="1" w:after="100" w:afterAutospacing="1" w:line="360" w:lineRule="auto"/>
              <w:rPr>
                <w:rFonts w:ascii="Times New Roman" w:hAnsi="Times New Roman"/>
                <w:sz w:val="24"/>
                <w:szCs w:val="24"/>
                <w:lang w:eastAsia="en-US"/>
              </w:rPr>
            </w:pPr>
            <w:r w:rsidRPr="00AF58DA">
              <w:rPr>
                <w:rFonts w:ascii="Times New Roman" w:hAnsi="Times New Roman"/>
                <w:sz w:val="24"/>
                <w:szCs w:val="24"/>
              </w:rPr>
              <w:t xml:space="preserve">∆α </w:t>
            </w:r>
            <w:r w:rsidRPr="00AF58DA">
              <w:rPr>
                <w:rFonts w:ascii="Times New Roman" w:hAnsi="Times New Roman"/>
                <w:sz w:val="24"/>
                <w:szCs w:val="24"/>
                <w:vertAlign w:val="subscript"/>
              </w:rPr>
              <w:t>∆γ2</w:t>
            </w:r>
          </w:p>
        </w:tc>
      </w:tr>
      <w:tr w:rsidR="00E7430F" w:rsidRPr="00AF58DA" w:rsidTr="00E7430F">
        <w:tc>
          <w:tcPr>
            <w:tcW w:w="851" w:type="dxa"/>
            <w:tcBorders>
              <w:top w:val="single" w:sz="4" w:space="0" w:color="auto"/>
              <w:left w:val="single" w:sz="4" w:space="0" w:color="auto"/>
              <w:bottom w:val="nil"/>
              <w:right w:val="single" w:sz="6" w:space="0" w:color="auto"/>
            </w:tcBorders>
            <w:vAlign w:val="center"/>
            <w:hideMark/>
          </w:tcPr>
          <w:p w:rsidR="00E7430F" w:rsidRPr="00AF58DA" w:rsidRDefault="00E7430F" w:rsidP="00AE0FB2">
            <w:pPr>
              <w:spacing w:before="100" w:beforeAutospacing="1" w:after="100" w:afterAutospacing="1" w:line="360" w:lineRule="auto"/>
              <w:jc w:val="center"/>
              <w:rPr>
                <w:rFonts w:ascii="Times New Roman" w:hAnsi="Times New Roman"/>
                <w:sz w:val="24"/>
                <w:szCs w:val="24"/>
              </w:rPr>
            </w:pPr>
          </w:p>
        </w:tc>
        <w:tc>
          <w:tcPr>
            <w:tcW w:w="6904" w:type="dxa"/>
            <w:tcBorders>
              <w:top w:val="single" w:sz="4" w:space="0" w:color="auto"/>
              <w:left w:val="single" w:sz="6" w:space="0" w:color="auto"/>
              <w:bottom w:val="nil"/>
              <w:right w:val="single" w:sz="6" w:space="0" w:color="auto"/>
            </w:tcBorders>
            <w:hideMark/>
          </w:tcPr>
          <w:p w:rsidR="00E7430F" w:rsidRPr="00AF58DA" w:rsidRDefault="00E7430F" w:rsidP="00AE0FB2">
            <w:pPr>
              <w:spacing w:before="100" w:beforeAutospacing="1" w:after="100" w:afterAutospacing="1" w:line="360" w:lineRule="auto"/>
              <w:rPr>
                <w:rFonts w:ascii="Times New Roman" w:hAnsi="Times New Roman"/>
                <w:sz w:val="24"/>
                <w:szCs w:val="24"/>
              </w:rPr>
            </w:pPr>
          </w:p>
        </w:tc>
        <w:tc>
          <w:tcPr>
            <w:tcW w:w="1216" w:type="dxa"/>
            <w:tcBorders>
              <w:top w:val="single" w:sz="4" w:space="0" w:color="auto"/>
              <w:left w:val="single" w:sz="6" w:space="0" w:color="auto"/>
              <w:bottom w:val="nil"/>
              <w:right w:val="single" w:sz="6" w:space="0" w:color="auto"/>
            </w:tcBorders>
            <w:hideMark/>
          </w:tcPr>
          <w:p w:rsidR="00E7430F" w:rsidRPr="00AF58DA" w:rsidRDefault="00E7430F" w:rsidP="00AE0FB2">
            <w:pPr>
              <w:spacing w:before="100" w:beforeAutospacing="1" w:after="100" w:afterAutospacing="1" w:line="360" w:lineRule="auto"/>
              <w:rPr>
                <w:rFonts w:ascii="Times New Roman" w:hAnsi="Times New Roman"/>
                <w:sz w:val="24"/>
                <w:szCs w:val="24"/>
              </w:rPr>
            </w:pPr>
          </w:p>
        </w:tc>
      </w:tr>
    </w:tbl>
    <w:p w:rsidR="00A3192F" w:rsidRDefault="00333496" w:rsidP="00054E0F">
      <w:pPr>
        <w:tabs>
          <w:tab w:val="left" w:pos="848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054E0F" w:rsidRPr="007A152E" w:rsidRDefault="00333496" w:rsidP="00054E0F">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Одним з основних показників якості </w:t>
      </w:r>
      <w:proofErr w:type="spellStart"/>
      <w:r w:rsidRPr="007A152E">
        <w:rPr>
          <w:rFonts w:ascii="Times New Roman" w:hAnsi="Times New Roman" w:cs="Times New Roman"/>
          <w:sz w:val="28"/>
          <w:szCs w:val="28"/>
        </w:rPr>
        <w:t>призменого</w:t>
      </w:r>
      <w:proofErr w:type="spellEnd"/>
      <w:r w:rsidRPr="007A152E">
        <w:rPr>
          <w:rFonts w:ascii="Times New Roman" w:hAnsi="Times New Roman" w:cs="Times New Roman"/>
          <w:sz w:val="28"/>
          <w:szCs w:val="28"/>
        </w:rPr>
        <w:t xml:space="preserve"> бінокля є паралельність осей пучків променів, що виходять із окулярів від однієї і тієї ж </w:t>
      </w:r>
      <w:r w:rsidR="003E08AF" w:rsidRPr="00E7430F">
        <w:rPr>
          <w:rFonts w:ascii="Times New Roman" w:hAnsi="Times New Roman" w:cs="Times New Roman"/>
          <w:sz w:val="28"/>
          <w:szCs w:val="28"/>
        </w:rPr>
        <w:t>т</w:t>
      </w:r>
      <w:r w:rsidR="00054E0F" w:rsidRPr="00E7430F">
        <w:rPr>
          <w:rFonts w:ascii="Times New Roman" w:hAnsi="Times New Roman" w:cs="Times New Roman"/>
          <w:sz w:val="28"/>
          <w:szCs w:val="28"/>
        </w:rPr>
        <w:t>очки</w:t>
      </w:r>
      <w:r w:rsidR="00054E0F" w:rsidRPr="007A152E">
        <w:rPr>
          <w:rFonts w:ascii="Times New Roman" w:hAnsi="Times New Roman" w:cs="Times New Roman"/>
          <w:sz w:val="28"/>
          <w:szCs w:val="28"/>
        </w:rPr>
        <w:t xml:space="preserve"> предмета спостереження. За умовою даного завдання вказана допустима непаралельність осей у вертикальній площині. На непаралельність  осей у вертикальній площині впливає велика кількість технологічних похибок  основні з яких наведено в табл. 2.2. Очевидно всі приведені похибки чисто випадкові , тому можуть бути віднесені до групи n</w:t>
      </w:r>
      <w:r w:rsidR="00054E0F" w:rsidRPr="007A152E">
        <w:rPr>
          <w:rFonts w:ascii="Times New Roman" w:hAnsi="Times New Roman" w:cs="Times New Roman"/>
          <w:sz w:val="28"/>
          <w:szCs w:val="28"/>
          <w:vertAlign w:val="subscript"/>
        </w:rPr>
        <w:t>2</w:t>
      </w:r>
      <w:r w:rsidR="00054E0F">
        <w:rPr>
          <w:rFonts w:ascii="Times New Roman" w:hAnsi="Times New Roman" w:cs="Times New Roman"/>
          <w:sz w:val="28"/>
          <w:szCs w:val="28"/>
          <w:vertAlign w:val="subscript"/>
        </w:rPr>
        <w:t>.</w:t>
      </w:r>
    </w:p>
    <w:p w:rsidR="00DC12B0" w:rsidRPr="007A152E" w:rsidRDefault="00DC12B0" w:rsidP="00AE0FB2">
      <w:pPr>
        <w:tabs>
          <w:tab w:val="left" w:pos="6597"/>
        </w:tabs>
        <w:spacing w:after="0" w:line="360" w:lineRule="auto"/>
        <w:ind w:firstLine="709"/>
        <w:jc w:val="both"/>
        <w:rPr>
          <w:rFonts w:ascii="Times New Roman" w:hAnsi="Times New Roman" w:cs="Times New Roman"/>
          <w:sz w:val="28"/>
        </w:rPr>
      </w:pPr>
      <w:r w:rsidRPr="00C66860">
        <w:rPr>
          <w:rFonts w:ascii="Times New Roman" w:hAnsi="Times New Roman" w:cs="Times New Roman"/>
          <w:b/>
          <w:sz w:val="28"/>
          <w:szCs w:val="28"/>
        </w:rPr>
        <w:t>Приклад 3</w:t>
      </w:r>
      <w:r w:rsidRPr="007A152E">
        <w:rPr>
          <w:rFonts w:ascii="Times New Roman" w:hAnsi="Times New Roman" w:cs="Times New Roman"/>
          <w:sz w:val="28"/>
          <w:szCs w:val="28"/>
        </w:rPr>
        <w:t xml:space="preserve">. </w:t>
      </w:r>
      <w:r w:rsidR="00A411C3" w:rsidRPr="007A152E">
        <w:rPr>
          <w:rFonts w:ascii="Times New Roman" w:hAnsi="Times New Roman" w:cs="Times New Roman"/>
          <w:sz w:val="28"/>
          <w:szCs w:val="28"/>
        </w:rPr>
        <w:t xml:space="preserve">Зробити </w:t>
      </w:r>
      <w:r w:rsidR="00A411C3" w:rsidRPr="007A152E">
        <w:rPr>
          <w:rFonts w:ascii="Times New Roman" w:hAnsi="Times New Roman" w:cs="Times New Roman"/>
          <w:sz w:val="28"/>
        </w:rPr>
        <w:t>класифікацію</w:t>
      </w:r>
      <w:r w:rsidRPr="007A152E">
        <w:rPr>
          <w:rFonts w:ascii="Times New Roman" w:hAnsi="Times New Roman" w:cs="Times New Roman"/>
          <w:sz w:val="28"/>
        </w:rPr>
        <w:t xml:space="preserve"> часткових похибок щілинної діафрагми, схема якої приведена</w:t>
      </w:r>
      <w:r w:rsidR="008E6B74" w:rsidRPr="007A152E">
        <w:rPr>
          <w:rFonts w:ascii="Times New Roman" w:hAnsi="Times New Roman" w:cs="Times New Roman"/>
          <w:sz w:val="28"/>
        </w:rPr>
        <w:t xml:space="preserve"> на рис.</w:t>
      </w:r>
      <w:r w:rsidR="00C66860">
        <w:rPr>
          <w:rFonts w:ascii="Times New Roman" w:hAnsi="Times New Roman" w:cs="Times New Roman"/>
          <w:sz w:val="28"/>
        </w:rPr>
        <w:t xml:space="preserve"> </w:t>
      </w:r>
      <w:r w:rsidR="008E6B74" w:rsidRPr="007A152E">
        <w:rPr>
          <w:rFonts w:ascii="Times New Roman" w:hAnsi="Times New Roman" w:cs="Times New Roman"/>
          <w:sz w:val="28"/>
        </w:rPr>
        <w:t>2.3</w:t>
      </w:r>
      <w:r w:rsidRPr="007A152E">
        <w:rPr>
          <w:rFonts w:ascii="Times New Roman" w:hAnsi="Times New Roman" w:cs="Times New Roman"/>
          <w:sz w:val="28"/>
        </w:rPr>
        <w:t>.</w:t>
      </w:r>
    </w:p>
    <w:p w:rsidR="00DC12B0" w:rsidRPr="00C44CB7" w:rsidRDefault="00DC12B0" w:rsidP="00AE0FB2">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Pr="007A152E">
        <w:rPr>
          <w:rFonts w:ascii="Times New Roman" w:hAnsi="Times New Roman" w:cs="Times New Roman"/>
          <w:b/>
          <w:sz w:val="28"/>
          <w:szCs w:val="28"/>
        </w:rPr>
        <w:t xml:space="preserve">  </w:t>
      </w:r>
      <w:r w:rsidRPr="007A152E">
        <w:rPr>
          <w:rFonts w:ascii="Times New Roman" w:hAnsi="Times New Roman" w:cs="Times New Roman"/>
          <w:sz w:val="28"/>
          <w:szCs w:val="28"/>
        </w:rPr>
        <w:t xml:space="preserve">  </w:t>
      </w:r>
      <w:r w:rsidR="004C6AF8"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r w:rsidR="008E6B74" w:rsidRPr="007A152E">
        <w:rPr>
          <w:rFonts w:ascii="Times New Roman" w:hAnsi="Times New Roman" w:cs="Times New Roman"/>
          <w:sz w:val="28"/>
          <w:szCs w:val="28"/>
        </w:rPr>
        <w:t xml:space="preserve">Рішення. </w:t>
      </w:r>
      <w:r w:rsidRPr="007A152E">
        <w:rPr>
          <w:rFonts w:ascii="Times New Roman" w:hAnsi="Times New Roman" w:cs="Times New Roman"/>
          <w:sz w:val="28"/>
          <w:szCs w:val="28"/>
        </w:rPr>
        <w:t>Кінематична схем</w:t>
      </w:r>
      <w:r w:rsidR="005B5FD0" w:rsidRPr="007A152E">
        <w:rPr>
          <w:rFonts w:ascii="Times New Roman" w:hAnsi="Times New Roman" w:cs="Times New Roman"/>
          <w:sz w:val="28"/>
          <w:szCs w:val="28"/>
        </w:rPr>
        <w:t>а діафрагми показана на рис. 2.3</w:t>
      </w:r>
      <w:r w:rsidRPr="007A152E">
        <w:rPr>
          <w:rFonts w:ascii="Times New Roman" w:hAnsi="Times New Roman" w:cs="Times New Roman"/>
          <w:sz w:val="28"/>
          <w:szCs w:val="28"/>
        </w:rPr>
        <w:t>.</w:t>
      </w:r>
      <w:r w:rsidR="00C44CB7">
        <w:rPr>
          <w:rFonts w:ascii="Times New Roman" w:hAnsi="Times New Roman" w:cs="Times New Roman"/>
          <w:sz w:val="28"/>
          <w:szCs w:val="28"/>
        </w:rPr>
        <w:t xml:space="preserve"> </w:t>
      </w:r>
      <w:r w:rsidRPr="007A152E">
        <w:rPr>
          <w:rFonts w:ascii="Times New Roman" w:hAnsi="Times New Roman" w:cs="Times New Roman"/>
          <w:sz w:val="28"/>
          <w:szCs w:val="28"/>
        </w:rPr>
        <w:t xml:space="preserve"> Аналіз схеми показує, що для забезпечення заданих вимог до точності розкриття діафрагми, її положення і форми (відсутність </w:t>
      </w:r>
      <w:proofErr w:type="spellStart"/>
      <w:r w:rsidRPr="007A152E">
        <w:rPr>
          <w:rFonts w:ascii="Times New Roman" w:hAnsi="Times New Roman" w:cs="Times New Roman"/>
          <w:sz w:val="28"/>
          <w:szCs w:val="28"/>
        </w:rPr>
        <w:t>клиновидності</w:t>
      </w:r>
      <w:proofErr w:type="spellEnd"/>
      <w:r w:rsidRPr="007A152E">
        <w:rPr>
          <w:rFonts w:ascii="Times New Roman" w:hAnsi="Times New Roman" w:cs="Times New Roman"/>
          <w:sz w:val="28"/>
          <w:szCs w:val="28"/>
        </w:rPr>
        <w:t>) слід в першу чергу розглянути вплив на зазначені похибки зазору в парі гвинт – гайка  К</w:t>
      </w:r>
      <w:r w:rsidRPr="007A152E">
        <w:rPr>
          <w:rFonts w:ascii="Times New Roman" w:hAnsi="Times New Roman" w:cs="Times New Roman"/>
          <w:sz w:val="28"/>
          <w:szCs w:val="28"/>
          <w:vertAlign w:val="subscript"/>
        </w:rPr>
        <w:t>1</w:t>
      </w:r>
      <w:r w:rsidRPr="007A152E">
        <w:rPr>
          <w:rFonts w:ascii="Times New Roman" w:hAnsi="Times New Roman" w:cs="Times New Roman"/>
          <w:sz w:val="28"/>
          <w:szCs w:val="28"/>
        </w:rPr>
        <w:t xml:space="preserve">, зазору в направляючих повзуна </w:t>
      </w:r>
      <w:r w:rsidRPr="007A152E">
        <w:rPr>
          <w:rFonts w:ascii="Times New Roman" w:hAnsi="Times New Roman" w:cs="Times New Roman"/>
          <w:position w:val="-10"/>
          <w:sz w:val="28"/>
          <w:szCs w:val="28"/>
          <w:lang w:eastAsia="en-US"/>
        </w:rPr>
        <w:object w:dxaOrig="440" w:dyaOrig="340">
          <v:shape id="_x0000_i1468" type="#_x0000_t75" style="width:21.75pt;height:16.5pt" o:ole="">
            <v:imagedata r:id="rId982" o:title=""/>
          </v:shape>
          <o:OLEObject Type="Embed" ProgID="Equation.3" ShapeID="_x0000_i1468" DrawAspect="Content" ObjectID="_1519231858" r:id="rId983"/>
        </w:object>
      </w:r>
      <w:r w:rsidRPr="007A152E">
        <w:rPr>
          <w:rFonts w:ascii="Times New Roman" w:hAnsi="Times New Roman" w:cs="Times New Roman"/>
          <w:sz w:val="28"/>
          <w:szCs w:val="28"/>
        </w:rPr>
        <w:t xml:space="preserve">, похибки кута клина </w:t>
      </w:r>
      <w:r w:rsidRPr="007A152E">
        <w:rPr>
          <w:rFonts w:ascii="Times New Roman" w:hAnsi="Times New Roman" w:cs="Times New Roman"/>
          <w:position w:val="-12"/>
          <w:sz w:val="28"/>
          <w:szCs w:val="28"/>
          <w:lang w:eastAsia="en-US"/>
        </w:rPr>
        <w:object w:dxaOrig="420" w:dyaOrig="360">
          <v:shape id="_x0000_i1469" type="#_x0000_t75" style="width:21pt;height:18.75pt" o:ole="">
            <v:imagedata r:id="rId984" o:title=""/>
          </v:shape>
          <o:OLEObject Type="Embed" ProgID="Equation.3" ShapeID="_x0000_i1469" DrawAspect="Content" ObjectID="_1519231859" r:id="rId985"/>
        </w:object>
      </w:r>
      <w:r w:rsidRPr="007A152E">
        <w:rPr>
          <w:rFonts w:ascii="Times New Roman" w:hAnsi="Times New Roman" w:cs="Times New Roman"/>
          <w:sz w:val="28"/>
          <w:szCs w:val="28"/>
        </w:rPr>
        <w:t xml:space="preserve">похибки форми поверхні клина </w:t>
      </w:r>
      <w:r w:rsidRPr="007A152E">
        <w:rPr>
          <w:rFonts w:ascii="Times New Roman" w:hAnsi="Times New Roman" w:cs="Times New Roman"/>
          <w:position w:val="-10"/>
          <w:sz w:val="28"/>
          <w:szCs w:val="28"/>
          <w:lang w:eastAsia="en-US"/>
        </w:rPr>
        <w:object w:dxaOrig="440" w:dyaOrig="340">
          <v:shape id="_x0000_i1470" type="#_x0000_t75" style="width:21.75pt;height:16.5pt" o:ole="">
            <v:imagedata r:id="rId986" o:title=""/>
          </v:shape>
          <o:OLEObject Type="Embed" ProgID="Equation.3" ShapeID="_x0000_i1470" DrawAspect="Content" ObjectID="_1519231860" r:id="rId987"/>
        </w:object>
      </w:r>
      <w:r w:rsidRPr="007A152E">
        <w:rPr>
          <w:rFonts w:ascii="Times New Roman" w:hAnsi="Times New Roman" w:cs="Times New Roman"/>
          <w:sz w:val="28"/>
          <w:szCs w:val="28"/>
        </w:rPr>
        <w:t xml:space="preserve"> зазору в направляючих ножів </w:t>
      </w:r>
      <w:r w:rsidRPr="007A152E">
        <w:rPr>
          <w:rFonts w:ascii="Times New Roman" w:hAnsi="Times New Roman" w:cs="Times New Roman"/>
          <w:position w:val="-12"/>
          <w:sz w:val="28"/>
          <w:szCs w:val="28"/>
          <w:lang w:eastAsia="en-US"/>
        </w:rPr>
        <w:object w:dxaOrig="420" w:dyaOrig="360">
          <v:shape id="_x0000_i1471" type="#_x0000_t75" style="width:21pt;height:18.75pt" o:ole="">
            <v:imagedata r:id="rId988" o:title=""/>
          </v:shape>
          <o:OLEObject Type="Embed" ProgID="Equation.3" ShapeID="_x0000_i1471" DrawAspect="Content" ObjectID="_1519231861" r:id="rId989"/>
        </w:object>
      </w:r>
      <w:r w:rsidR="00E7430F">
        <w:rPr>
          <w:rFonts w:ascii="Times New Roman" w:hAnsi="Times New Roman" w:cs="Times New Roman"/>
          <w:sz w:val="28"/>
          <w:szCs w:val="28"/>
        </w:rPr>
        <w:t>непарал</w:t>
      </w:r>
      <w:r w:rsidRPr="007A152E">
        <w:rPr>
          <w:rFonts w:ascii="Times New Roman" w:hAnsi="Times New Roman" w:cs="Times New Roman"/>
          <w:sz w:val="28"/>
          <w:szCs w:val="28"/>
        </w:rPr>
        <w:t xml:space="preserve">ельності кромок ножів  </w:t>
      </w:r>
      <w:r w:rsidRPr="007A152E">
        <w:rPr>
          <w:rFonts w:ascii="Times New Roman" w:hAnsi="Times New Roman" w:cs="Times New Roman"/>
          <w:position w:val="-12"/>
          <w:sz w:val="28"/>
          <w:szCs w:val="28"/>
          <w:lang w:eastAsia="en-US"/>
        </w:rPr>
        <w:object w:dxaOrig="420" w:dyaOrig="360">
          <v:shape id="_x0000_i1472" type="#_x0000_t75" style="width:21pt;height:18.75pt" o:ole="">
            <v:imagedata r:id="rId990" o:title=""/>
          </v:shape>
          <o:OLEObject Type="Embed" ProgID="Equation.3" ShapeID="_x0000_i1472" DrawAspect="Content" ObjectID="_1519231862" r:id="rId991"/>
        </w:object>
      </w:r>
    </w:p>
    <w:p w:rsidR="00DC12B0" w:rsidRPr="007A152E" w:rsidRDefault="00DC12B0" w:rsidP="00AE0FB2">
      <w:pPr>
        <w:tabs>
          <w:tab w:val="left" w:pos="8489"/>
        </w:tabs>
        <w:spacing w:line="360" w:lineRule="auto"/>
        <w:jc w:val="center"/>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1939611" cy="2160000"/>
            <wp:effectExtent l="19050" t="0" r="3489" b="0"/>
            <wp:docPr id="1473" name="Рисунок 32" descr="Фрагмент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descr="Фрагмент2.2"/>
                    <pic:cNvPicPr>
                      <a:picLocks noChangeAspect="1" noChangeArrowheads="1"/>
                    </pic:cNvPicPr>
                  </pic:nvPicPr>
                  <pic:blipFill>
                    <a:blip r:embed="rId992" cstate="print">
                      <a:duotone>
                        <a:prstClr val="black"/>
                        <a:schemeClr val="bg1">
                          <a:tint val="45000"/>
                          <a:satMod val="400000"/>
                        </a:schemeClr>
                      </a:duotone>
                    </a:blip>
                    <a:srcRect/>
                    <a:stretch>
                      <a:fillRect/>
                    </a:stretch>
                  </pic:blipFill>
                  <pic:spPr bwMode="auto">
                    <a:xfrm>
                      <a:off x="0" y="0"/>
                      <a:ext cx="1939611" cy="2160000"/>
                    </a:xfrm>
                    <a:prstGeom prst="rect">
                      <a:avLst/>
                    </a:prstGeom>
                    <a:noFill/>
                    <a:ln w="9525">
                      <a:noFill/>
                      <a:miter lim="800000"/>
                      <a:headEnd/>
                      <a:tailEnd/>
                    </a:ln>
                  </pic:spPr>
                </pic:pic>
              </a:graphicData>
            </a:graphic>
          </wp:inline>
        </w:drawing>
      </w:r>
    </w:p>
    <w:p w:rsidR="00DC12B0" w:rsidRDefault="00964674" w:rsidP="00AE0FB2">
      <w:pPr>
        <w:tabs>
          <w:tab w:val="left" w:pos="8489"/>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w:t>
      </w:r>
      <w:r w:rsidR="008E6B74" w:rsidRPr="007A152E">
        <w:rPr>
          <w:rFonts w:ascii="Times New Roman" w:hAnsi="Times New Roman" w:cs="Times New Roman"/>
          <w:sz w:val="28"/>
          <w:szCs w:val="28"/>
        </w:rPr>
        <w:t xml:space="preserve"> 2.3. </w:t>
      </w:r>
      <w:r w:rsidR="00DC12B0" w:rsidRPr="007A152E">
        <w:rPr>
          <w:rFonts w:ascii="Times New Roman" w:hAnsi="Times New Roman" w:cs="Times New Roman"/>
          <w:sz w:val="28"/>
          <w:szCs w:val="28"/>
        </w:rPr>
        <w:t>Кінематична схема діафрагми</w:t>
      </w:r>
    </w:p>
    <w:p w:rsidR="00C44CB7" w:rsidRDefault="00C44CB7" w:rsidP="00AE0FB2">
      <w:pPr>
        <w:tabs>
          <w:tab w:val="left" w:pos="8489"/>
        </w:tabs>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1 – гвинт; 2 – повзун; 3 – клин; 4– штовхачі; 5 – пружина </w:t>
      </w:r>
    </w:p>
    <w:p w:rsidR="00C44CB7" w:rsidRDefault="00C44CB7" w:rsidP="00C44CB7">
      <w:pPr>
        <w:tabs>
          <w:tab w:val="left" w:pos="8489"/>
        </w:tabs>
        <w:spacing w:line="360" w:lineRule="auto"/>
        <w:rPr>
          <w:rFonts w:ascii="Times New Roman" w:hAnsi="Times New Roman" w:cs="Times New Roman"/>
          <w:sz w:val="28"/>
          <w:szCs w:val="28"/>
        </w:rPr>
      </w:pPr>
      <w:r>
        <w:rPr>
          <w:rFonts w:ascii="Times New Roman" w:hAnsi="Times New Roman" w:cs="Times New Roman"/>
          <w:sz w:val="28"/>
          <w:szCs w:val="28"/>
        </w:rPr>
        <w:t xml:space="preserve">При обертанні гвинта на кут </w:t>
      </w:r>
      <w:r w:rsidRPr="00C44CB7">
        <w:rPr>
          <w:rFonts w:ascii="Times New Roman" w:hAnsi="Times New Roman" w:cs="Times New Roman"/>
          <w:i/>
          <w:sz w:val="28"/>
          <w:szCs w:val="28"/>
          <w:lang w:val="en-US"/>
        </w:rPr>
        <w:t>x</w:t>
      </w:r>
      <w:r w:rsidRPr="00C206B2">
        <w:rPr>
          <w:rFonts w:ascii="Times New Roman" w:hAnsi="Times New Roman" w:cs="Times New Roman"/>
          <w:i/>
          <w:sz w:val="28"/>
          <w:szCs w:val="28"/>
          <w:lang w:val="ru-RU"/>
        </w:rPr>
        <w:t xml:space="preserve"> </w:t>
      </w:r>
      <w:r>
        <w:rPr>
          <w:rFonts w:ascii="Times New Roman" w:hAnsi="Times New Roman" w:cs="Times New Roman"/>
          <w:sz w:val="28"/>
          <w:szCs w:val="28"/>
        </w:rPr>
        <w:t>штовхачі рухають ножі діафрагми.</w:t>
      </w:r>
    </w:p>
    <w:p w:rsidR="00C44CB7" w:rsidRDefault="00DC12B0" w:rsidP="00AE0FB2">
      <w:pPr>
        <w:tabs>
          <w:tab w:val="left" w:pos="8489"/>
        </w:tabs>
        <w:spacing w:line="360" w:lineRule="auto"/>
        <w:rPr>
          <w:rFonts w:ascii="Times New Roman" w:hAnsi="Times New Roman" w:cs="Times New Roman"/>
          <w:i/>
          <w:sz w:val="28"/>
          <w:szCs w:val="28"/>
        </w:rPr>
      </w:pPr>
      <w:r w:rsidRPr="007A152E">
        <w:rPr>
          <w:rFonts w:ascii="Times New Roman" w:hAnsi="Times New Roman" w:cs="Times New Roman"/>
          <w:sz w:val="28"/>
          <w:szCs w:val="28"/>
        </w:rPr>
        <w:t xml:space="preserve">  </w:t>
      </w:r>
      <w:r w:rsidRPr="007A152E">
        <w:rPr>
          <w:rFonts w:ascii="Times New Roman" w:hAnsi="Times New Roman" w:cs="Times New Roman"/>
          <w:i/>
          <w:sz w:val="28"/>
          <w:szCs w:val="28"/>
        </w:rPr>
        <w:t xml:space="preserve">      </w:t>
      </w:r>
      <w:r w:rsidR="00E7430F">
        <w:rPr>
          <w:rFonts w:ascii="Times New Roman" w:hAnsi="Times New Roman" w:cs="Times New Roman"/>
          <w:i/>
          <w:sz w:val="28"/>
          <w:szCs w:val="28"/>
        </w:rPr>
        <w:t xml:space="preserve">                                                                                                      </w:t>
      </w:r>
      <w:r w:rsidRPr="007A152E">
        <w:rPr>
          <w:rFonts w:ascii="Times New Roman" w:hAnsi="Times New Roman" w:cs="Times New Roman"/>
          <w:i/>
          <w:sz w:val="28"/>
          <w:szCs w:val="28"/>
        </w:rPr>
        <w:t xml:space="preserve"> </w:t>
      </w:r>
    </w:p>
    <w:p w:rsidR="00E7430F" w:rsidRDefault="008A2628" w:rsidP="00C44CB7">
      <w:pPr>
        <w:tabs>
          <w:tab w:val="left" w:pos="8489"/>
        </w:tabs>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lastRenderedPageBreak/>
        <w:t>Таблиця 2.3</w:t>
      </w:r>
      <w:r w:rsidR="00DC12B0" w:rsidRPr="007A152E">
        <w:rPr>
          <w:rFonts w:ascii="Times New Roman" w:hAnsi="Times New Roman" w:cs="Times New Roman"/>
          <w:sz w:val="28"/>
          <w:szCs w:val="28"/>
        </w:rPr>
        <w:t xml:space="preserve"> </w:t>
      </w:r>
    </w:p>
    <w:p w:rsidR="00DC12B0" w:rsidRPr="007A152E" w:rsidRDefault="00E7430F" w:rsidP="00AE0FB2">
      <w:pPr>
        <w:tabs>
          <w:tab w:val="left" w:pos="8489"/>
        </w:tabs>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C12B0" w:rsidRPr="007A152E">
        <w:rPr>
          <w:rFonts w:ascii="Times New Roman" w:hAnsi="Times New Roman" w:cs="Times New Roman"/>
          <w:sz w:val="28"/>
          <w:szCs w:val="28"/>
        </w:rPr>
        <w:t xml:space="preserve">Класифікація </w:t>
      </w:r>
      <w:r w:rsidR="008A2628" w:rsidRPr="007A152E">
        <w:rPr>
          <w:rFonts w:ascii="Times New Roman" w:hAnsi="Times New Roman" w:cs="Times New Roman"/>
          <w:sz w:val="28"/>
          <w:szCs w:val="28"/>
        </w:rPr>
        <w:t xml:space="preserve">часткових </w:t>
      </w:r>
      <w:r w:rsidR="00DC12B0" w:rsidRPr="007A152E">
        <w:rPr>
          <w:rFonts w:ascii="Times New Roman" w:hAnsi="Times New Roman" w:cs="Times New Roman"/>
          <w:sz w:val="28"/>
          <w:szCs w:val="28"/>
        </w:rPr>
        <w:t>похибок щілинної діафрагми</w:t>
      </w:r>
    </w:p>
    <w:tbl>
      <w:tblPr>
        <w:tblStyle w:val="afd"/>
        <w:tblW w:w="0" w:type="auto"/>
        <w:tblLook w:val="04A0"/>
      </w:tblPr>
      <w:tblGrid>
        <w:gridCol w:w="816"/>
        <w:gridCol w:w="4253"/>
        <w:gridCol w:w="1701"/>
        <w:gridCol w:w="1701"/>
        <w:gridCol w:w="1135"/>
      </w:tblGrid>
      <w:tr w:rsidR="00DC12B0" w:rsidRPr="00E7430F" w:rsidTr="00E7430F">
        <w:trPr>
          <w:trHeight w:val="302"/>
        </w:trPr>
        <w:tc>
          <w:tcPr>
            <w:tcW w:w="816" w:type="dxa"/>
            <w:vMerge w:val="restart"/>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rPr>
            </w:pPr>
            <w:r w:rsidRPr="00E7430F">
              <w:rPr>
                <w:rFonts w:ascii="Times New Roman" w:hAnsi="Times New Roman" w:cs="Times New Roman"/>
                <w:lang w:val="uk-UA"/>
              </w:rPr>
              <w:t>№</w:t>
            </w:r>
          </w:p>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П/П</w:t>
            </w:r>
          </w:p>
        </w:tc>
        <w:tc>
          <w:tcPr>
            <w:tcW w:w="4253" w:type="dxa"/>
            <w:vMerge w:val="restart"/>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rPr>
            </w:pPr>
            <w:r w:rsidRPr="00E7430F">
              <w:rPr>
                <w:rFonts w:ascii="Times New Roman" w:hAnsi="Times New Roman" w:cs="Times New Roman"/>
                <w:lang w:val="uk-UA"/>
              </w:rPr>
              <w:t>Первина похибка</w:t>
            </w:r>
          </w:p>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Δq</w:t>
            </w:r>
          </w:p>
        </w:tc>
        <w:tc>
          <w:tcPr>
            <w:tcW w:w="4537" w:type="dxa"/>
            <w:gridSpan w:val="3"/>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Часткова похибка</w:t>
            </w:r>
          </w:p>
        </w:tc>
      </w:tr>
      <w:tr w:rsidR="00DC12B0" w:rsidRPr="00E7430F" w:rsidTr="00E7430F">
        <w:trPr>
          <w:trHeight w:val="301"/>
        </w:trPr>
        <w:tc>
          <w:tcPr>
            <w:tcW w:w="0" w:type="auto"/>
            <w:vMerge/>
            <w:tcBorders>
              <w:top w:val="single" w:sz="4" w:space="0" w:color="auto"/>
              <w:left w:val="single" w:sz="4" w:space="0" w:color="auto"/>
              <w:bottom w:val="single" w:sz="4" w:space="0" w:color="auto"/>
              <w:right w:val="single" w:sz="4" w:space="0" w:color="auto"/>
            </w:tcBorders>
            <w:vAlign w:val="center"/>
            <w:hideMark/>
          </w:tcPr>
          <w:p w:rsidR="00DC12B0" w:rsidRPr="00E7430F" w:rsidRDefault="00DC12B0" w:rsidP="009356B7">
            <w:pPr>
              <w:spacing w:line="360" w:lineRule="auto"/>
              <w:rPr>
                <w:rFonts w:ascii="Times New Roman" w:hAnsi="Times New Roman" w:cs="Times New Roman"/>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C12B0" w:rsidRPr="00E7430F" w:rsidRDefault="00DC12B0" w:rsidP="009356B7">
            <w:pPr>
              <w:spacing w:line="360" w:lineRule="auto"/>
              <w:rPr>
                <w:rFonts w:ascii="Times New Roman" w:hAnsi="Times New Roman" w:cs="Times New Roman"/>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eastAsiaTheme="minorHAnsi" w:hAnsi="Times New Roman" w:cs="Times New Roman"/>
                <w:position w:val="-12"/>
                <w:lang w:val="uk-UA" w:eastAsia="en-US"/>
              </w:rPr>
              <w:object w:dxaOrig="280" w:dyaOrig="360">
                <v:shape id="_x0000_i1473" type="#_x0000_t75" style="width:18pt;height:23.25pt" o:ole="">
                  <v:imagedata r:id="rId993" o:title=""/>
                </v:shape>
                <o:OLEObject Type="Embed" ProgID="Equation.3" ShapeID="_x0000_i1473" DrawAspect="Content" ObjectID="_1519231863" r:id="rId994"/>
              </w:objec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eastAsiaTheme="minorHAnsi" w:hAnsi="Times New Roman" w:cs="Times New Roman"/>
                <w:position w:val="-10"/>
                <w:lang w:val="uk-UA" w:eastAsia="en-US"/>
              </w:rPr>
              <w:object w:dxaOrig="240" w:dyaOrig="340">
                <v:shape id="_x0000_i1474" type="#_x0000_t75" style="width:15.75pt;height:21.75pt" o:ole="">
                  <v:imagedata r:id="rId995" o:title=""/>
                </v:shape>
                <o:OLEObject Type="Embed" ProgID="Equation.3" ShapeID="_x0000_i1474" DrawAspect="Content" ObjectID="_1519231864" r:id="rId996"/>
              </w:objec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eastAsiaTheme="minorHAnsi" w:hAnsi="Times New Roman" w:cs="Times New Roman"/>
                <w:position w:val="-10"/>
                <w:lang w:val="uk-UA" w:eastAsia="en-US"/>
              </w:rPr>
              <w:object w:dxaOrig="280" w:dyaOrig="340">
                <v:shape id="_x0000_i1475" type="#_x0000_t75" style="width:18pt;height:21.75pt" o:ole="">
                  <v:imagedata r:id="rId997" o:title=""/>
                </v:shape>
                <o:OLEObject Type="Embed" ProgID="Equation.3" ShapeID="_x0000_i1475" DrawAspect="Content" ObjectID="_1519231865" r:id="rId998"/>
              </w:object>
            </w:r>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1</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Похибка суміщення штриха шкали з індексом , Δα</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ΔуΔα</w:t>
            </w:r>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2</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Похибка суміщення штриха шкали із за паралакса , Δр</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proofErr w:type="spellStart"/>
            <w:r w:rsidRPr="00E7430F">
              <w:rPr>
                <w:rFonts w:ascii="Times New Roman" w:hAnsi="Times New Roman" w:cs="Times New Roman"/>
                <w:lang w:val="uk-UA"/>
              </w:rPr>
              <w:t>ΔуΔр</w:t>
            </w:r>
            <w:proofErr w:type="spellEnd"/>
          </w:p>
        </w:tc>
      </w:tr>
      <w:tr w:rsidR="00DC12B0" w:rsidRPr="00E7430F" w:rsidTr="00565C75">
        <w:trPr>
          <w:trHeight w:val="497"/>
        </w:trPr>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3</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Похибка ділення точної шкали Δφ</w:t>
            </w:r>
            <w:r w:rsidRPr="00E7430F">
              <w:rPr>
                <w:rFonts w:ascii="Times New Roman" w:hAnsi="Times New Roman" w:cs="Times New Roman"/>
                <w:vertAlign w:val="subscript"/>
                <w:lang w:val="uk-UA"/>
              </w:rPr>
              <w:t>1</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vertAlign w:val="subscript"/>
                <w:lang w:val="uk-UA" w:eastAsia="en-US"/>
              </w:rPr>
            </w:pPr>
            <w:r w:rsidRPr="00E7430F">
              <w:rPr>
                <w:rFonts w:ascii="Times New Roman" w:hAnsi="Times New Roman" w:cs="Times New Roman"/>
                <w:lang w:val="uk-UA"/>
              </w:rPr>
              <w:t>ΔyΔφ</w:t>
            </w:r>
            <w:r w:rsidRPr="00E7430F">
              <w:rPr>
                <w:rFonts w:ascii="Times New Roman" w:hAnsi="Times New Roman" w:cs="Times New Roman"/>
                <w:vertAlign w:val="subscript"/>
                <w:lang w:val="uk-UA"/>
              </w:rPr>
              <w:t>1</w:t>
            </w:r>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4</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Ексцентриситет точної шкали , Δe</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proofErr w:type="spellStart"/>
            <w:r w:rsidRPr="00E7430F">
              <w:rPr>
                <w:rFonts w:ascii="Times New Roman" w:hAnsi="Times New Roman" w:cs="Times New Roman"/>
                <w:lang w:val="uk-UA"/>
              </w:rPr>
              <w:t>ΔyΔe</w:t>
            </w:r>
            <w:proofErr w:type="spellEnd"/>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5</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Перекіс  барабанчика точної шкали, Δφ</w:t>
            </w:r>
          </w:p>
        </w:tc>
        <w:tc>
          <w:tcPr>
            <w:tcW w:w="1701" w:type="dxa"/>
            <w:tcBorders>
              <w:top w:val="single" w:sz="4" w:space="0" w:color="auto"/>
              <w:left w:val="single" w:sz="4" w:space="0" w:color="auto"/>
              <w:bottom w:val="single" w:sz="4" w:space="0" w:color="auto"/>
              <w:right w:val="single" w:sz="4" w:space="0" w:color="auto"/>
            </w:tcBorders>
          </w:tcPr>
          <w:p w:rsidR="00DC12B0" w:rsidRPr="00E7430F" w:rsidRDefault="00DC12B0" w:rsidP="009356B7">
            <w:pPr>
              <w:spacing w:line="360" w:lineRule="auto"/>
              <w:jc w:val="center"/>
              <w:rPr>
                <w:rFonts w:ascii="Times New Roman" w:hAnsi="Times New Roman" w:cs="Times New Roman"/>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ΔyΔγ</w:t>
            </w:r>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6</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Похибка кроку гвинта, Δt</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proofErr w:type="spellStart"/>
            <w:r w:rsidRPr="00E7430F">
              <w:rPr>
                <w:rFonts w:ascii="Times New Roman" w:hAnsi="Times New Roman" w:cs="Times New Roman"/>
                <w:lang w:val="uk-UA"/>
              </w:rPr>
              <w:t>ΔyΔt</w:t>
            </w:r>
            <w:proofErr w:type="spellEnd"/>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7</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vertAlign w:val="subscript"/>
                <w:lang w:val="uk-UA" w:eastAsia="en-US"/>
              </w:rPr>
            </w:pPr>
            <w:r w:rsidRPr="00E7430F">
              <w:rPr>
                <w:rFonts w:ascii="Times New Roman" w:hAnsi="Times New Roman" w:cs="Times New Roman"/>
                <w:lang w:val="uk-UA"/>
              </w:rPr>
              <w:t>Зазор у парі гвинт – гайка , ΔС</w:t>
            </w:r>
            <w:r w:rsidRPr="00E7430F">
              <w:rPr>
                <w:rFonts w:ascii="Times New Roman" w:hAnsi="Times New Roman" w:cs="Times New Roman"/>
                <w:vertAlign w:val="subscript"/>
                <w:lang w:val="uk-UA"/>
              </w:rPr>
              <w:t>0</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vertAlign w:val="subscript"/>
                <w:lang w:val="uk-UA" w:eastAsia="en-US"/>
              </w:rPr>
            </w:pPr>
            <w:proofErr w:type="spellStart"/>
            <w:r w:rsidRPr="00E7430F">
              <w:rPr>
                <w:rFonts w:ascii="Times New Roman" w:hAnsi="Times New Roman" w:cs="Times New Roman"/>
                <w:lang w:val="uk-UA"/>
              </w:rPr>
              <w:t>ΔyΔC</w:t>
            </w:r>
            <w:r w:rsidRPr="00E7430F">
              <w:rPr>
                <w:rFonts w:ascii="Times New Roman" w:hAnsi="Times New Roman" w:cs="Times New Roman"/>
                <w:vertAlign w:val="subscript"/>
                <w:lang w:val="uk-UA"/>
              </w:rPr>
              <w:t>0</w:t>
            </w:r>
            <w:proofErr w:type="spellEnd"/>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8</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Непаралельність переміщення  , гвинта і повзунка, Δφ</w:t>
            </w:r>
            <w:r w:rsidRPr="00E7430F">
              <w:rPr>
                <w:rFonts w:ascii="Times New Roman" w:hAnsi="Times New Roman" w:cs="Times New Roman"/>
                <w:vertAlign w:val="subscript"/>
                <w:lang w:val="uk-UA"/>
              </w:rPr>
              <w:t>2</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vertAlign w:val="subscript"/>
                <w:lang w:val="uk-UA" w:eastAsia="en-US"/>
              </w:rPr>
            </w:pPr>
            <w:r w:rsidRPr="00E7430F">
              <w:rPr>
                <w:rFonts w:ascii="Times New Roman" w:hAnsi="Times New Roman" w:cs="Times New Roman"/>
                <w:lang w:val="uk-UA"/>
              </w:rPr>
              <w:t>ΔyΔφ</w:t>
            </w:r>
            <w:r w:rsidRPr="00E7430F">
              <w:rPr>
                <w:rFonts w:ascii="Times New Roman" w:hAnsi="Times New Roman" w:cs="Times New Roman"/>
                <w:vertAlign w:val="subscript"/>
                <w:lang w:val="uk-UA"/>
              </w:rPr>
              <w:t>2</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9</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Похибка форми поверхонь вищої пари гвинт – повзун , Δh</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proofErr w:type="spellStart"/>
            <w:r w:rsidRPr="00E7430F">
              <w:rPr>
                <w:rFonts w:ascii="Times New Roman" w:hAnsi="Times New Roman" w:cs="Times New Roman"/>
                <w:lang w:val="uk-UA"/>
              </w:rPr>
              <w:t>ΔyΔh</w:t>
            </w:r>
            <w:proofErr w:type="spellEnd"/>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10</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Зміни контактної деформації пари гвинт – повзун, Δd</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proofErr w:type="spellStart"/>
            <w:r w:rsidRPr="00E7430F">
              <w:rPr>
                <w:rFonts w:ascii="Times New Roman" w:hAnsi="Times New Roman" w:cs="Times New Roman"/>
                <w:lang w:val="uk-UA"/>
              </w:rPr>
              <w:t>ΔуΔd</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11</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Зазор у направляючих повзунка, ΔС</w:t>
            </w:r>
            <w:r w:rsidRPr="00E7430F">
              <w:rPr>
                <w:rFonts w:ascii="Times New Roman" w:hAnsi="Times New Roman" w:cs="Times New Roman"/>
                <w:vertAlign w:val="subscript"/>
                <w:lang w:val="uk-UA"/>
              </w:rPr>
              <w:t>1</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12</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Похибка форми направляючих і повзуна, Δh</w:t>
            </w:r>
            <w:r w:rsidRPr="00E7430F">
              <w:rPr>
                <w:rFonts w:ascii="Times New Roman" w:hAnsi="Times New Roman" w:cs="Times New Roman"/>
                <w:vertAlign w:val="subscript"/>
                <w:lang w:val="uk-UA"/>
              </w:rPr>
              <w:t>1</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proofErr w:type="spellStart"/>
            <w:r w:rsidRPr="00E7430F">
              <w:rPr>
                <w:rFonts w:ascii="Times New Roman" w:hAnsi="Times New Roman" w:cs="Times New Roman"/>
                <w:lang w:val="uk-UA"/>
              </w:rPr>
              <w:t>ΔyΔh</w:t>
            </w:r>
            <w:r w:rsidRPr="00E7430F">
              <w:rPr>
                <w:rFonts w:ascii="Times New Roman" w:hAnsi="Times New Roman" w:cs="Times New Roman"/>
                <w:vertAlign w:val="subscript"/>
                <w:lang w:val="uk-UA"/>
              </w:rPr>
              <w:t>1</w:t>
            </w:r>
            <w:proofErr w:type="spellEnd"/>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13</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Похибка кута лівого клина, Δβ</w:t>
            </w:r>
            <w:r w:rsidRPr="00E7430F">
              <w:rPr>
                <w:rFonts w:ascii="Times New Roman" w:hAnsi="Times New Roman" w:cs="Times New Roman"/>
                <w:vertAlign w:val="subscript"/>
                <w:lang w:val="uk-UA"/>
              </w:rPr>
              <w:t>1</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proofErr w:type="spellStart"/>
            <w:r w:rsidRPr="00E7430F">
              <w:rPr>
                <w:rFonts w:ascii="Times New Roman" w:hAnsi="Times New Roman" w:cs="Times New Roman"/>
                <w:lang w:val="uk-UA"/>
              </w:rPr>
              <w:t>ΔyΔβ</w:t>
            </w:r>
            <w:r w:rsidRPr="00E7430F">
              <w:rPr>
                <w:rFonts w:ascii="Times New Roman" w:hAnsi="Times New Roman" w:cs="Times New Roman"/>
                <w:vertAlign w:val="subscript"/>
                <w:lang w:val="uk-UA"/>
              </w:rPr>
              <w:t>n</w:t>
            </w:r>
            <w:proofErr w:type="spellEnd"/>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14</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Похибка кута правого клина, Δβ</w:t>
            </w:r>
            <w:r w:rsidRPr="00E7430F">
              <w:rPr>
                <w:rFonts w:ascii="Times New Roman" w:hAnsi="Times New Roman" w:cs="Times New Roman"/>
                <w:vertAlign w:val="subscript"/>
                <w:lang w:val="uk-UA"/>
              </w:rPr>
              <w:t>n</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vertAlign w:val="subscript"/>
                <w:lang w:val="uk-UA" w:eastAsia="en-US"/>
              </w:rPr>
            </w:pPr>
            <w:proofErr w:type="spellStart"/>
            <w:r w:rsidRPr="00E7430F">
              <w:rPr>
                <w:rFonts w:ascii="Times New Roman" w:hAnsi="Times New Roman" w:cs="Times New Roman"/>
                <w:lang w:val="uk-UA"/>
              </w:rPr>
              <w:t>ΔyΔβ</w:t>
            </w:r>
            <w:r w:rsidRPr="00E7430F">
              <w:rPr>
                <w:rFonts w:ascii="Times New Roman" w:hAnsi="Times New Roman" w:cs="Times New Roman"/>
                <w:vertAlign w:val="subscript"/>
                <w:lang w:val="uk-UA"/>
              </w:rPr>
              <w:t>n</w:t>
            </w:r>
            <w:proofErr w:type="spellEnd"/>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15</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Похибка форми поверхні лівого клина, Δh</w:t>
            </w:r>
            <w:r w:rsidRPr="00E7430F">
              <w:rPr>
                <w:rFonts w:ascii="Times New Roman" w:hAnsi="Times New Roman" w:cs="Times New Roman"/>
                <w:vertAlign w:val="subscript"/>
                <w:lang w:val="uk-UA"/>
              </w:rPr>
              <w:t>2</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proofErr w:type="spellStart"/>
            <w:r w:rsidRPr="00E7430F">
              <w:rPr>
                <w:rFonts w:ascii="Times New Roman" w:hAnsi="Times New Roman" w:cs="Times New Roman"/>
                <w:lang w:val="uk-UA"/>
              </w:rPr>
              <w:t>ΔyΔh</w:t>
            </w:r>
            <w:r w:rsidRPr="00E7430F">
              <w:rPr>
                <w:rFonts w:ascii="Times New Roman" w:hAnsi="Times New Roman" w:cs="Times New Roman"/>
                <w:vertAlign w:val="subscript"/>
                <w:lang w:val="uk-UA"/>
              </w:rPr>
              <w:t>2</w:t>
            </w:r>
            <w:proofErr w:type="spellEnd"/>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16</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rPr>
                <w:rFonts w:ascii="Times New Roman" w:hAnsi="Times New Roman" w:cs="Times New Roman"/>
                <w:lang w:val="uk-UA" w:eastAsia="en-US"/>
              </w:rPr>
            </w:pPr>
            <w:r w:rsidRPr="00E7430F">
              <w:rPr>
                <w:rFonts w:ascii="Times New Roman" w:hAnsi="Times New Roman" w:cs="Times New Roman"/>
                <w:lang w:val="uk-UA"/>
              </w:rPr>
              <w:t>Похибка форми поверхні правого клина, Δh</w:t>
            </w:r>
            <w:r w:rsidRPr="00E7430F">
              <w:rPr>
                <w:rFonts w:ascii="Times New Roman" w:hAnsi="Times New Roman" w:cs="Times New Roman"/>
                <w:vertAlign w:val="subscript"/>
                <w:lang w:val="uk-UA"/>
              </w:rPr>
              <w:t>3</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9356B7">
            <w:pPr>
              <w:spacing w:line="360" w:lineRule="auto"/>
              <w:jc w:val="center"/>
              <w:rPr>
                <w:rFonts w:ascii="Times New Roman" w:hAnsi="Times New Roman" w:cs="Times New Roman"/>
                <w:lang w:val="uk-UA" w:eastAsia="en-US"/>
              </w:rPr>
            </w:pPr>
            <w:proofErr w:type="spellStart"/>
            <w:r w:rsidRPr="00E7430F">
              <w:rPr>
                <w:rFonts w:ascii="Times New Roman" w:hAnsi="Times New Roman" w:cs="Times New Roman"/>
                <w:lang w:val="uk-UA"/>
              </w:rPr>
              <w:t>ΔyΔh</w:t>
            </w:r>
            <w:r w:rsidRPr="00E7430F">
              <w:rPr>
                <w:rFonts w:ascii="Times New Roman" w:hAnsi="Times New Roman" w:cs="Times New Roman"/>
                <w:vertAlign w:val="subscript"/>
                <w:lang w:val="uk-UA"/>
              </w:rPr>
              <w:t>3</w:t>
            </w:r>
            <w:proofErr w:type="spellEnd"/>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r w:rsidRPr="00E7430F">
              <w:rPr>
                <w:rFonts w:ascii="Times New Roman" w:hAnsi="Times New Roman" w:cs="Times New Roman"/>
                <w:lang w:val="uk-UA"/>
              </w:rPr>
              <w:t>17</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rPr>
                <w:rFonts w:ascii="Times New Roman" w:hAnsi="Times New Roman" w:cs="Times New Roman"/>
                <w:vertAlign w:val="subscript"/>
                <w:lang w:val="uk-UA" w:eastAsia="en-US"/>
              </w:rPr>
            </w:pPr>
            <w:r w:rsidRPr="00E7430F">
              <w:rPr>
                <w:rFonts w:ascii="Times New Roman" w:hAnsi="Times New Roman" w:cs="Times New Roman"/>
                <w:lang w:val="uk-UA"/>
              </w:rPr>
              <w:t>Зазор в направляючих лівого ножа, ΔС</w:t>
            </w:r>
            <w:r w:rsidRPr="00E7430F">
              <w:rPr>
                <w:rFonts w:ascii="Times New Roman" w:hAnsi="Times New Roman" w:cs="Times New Roman"/>
                <w:vertAlign w:val="subscript"/>
                <w:lang w:val="uk-UA"/>
              </w:rPr>
              <w:t>2</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proofErr w:type="spellStart"/>
            <w:r w:rsidRPr="00E7430F">
              <w:rPr>
                <w:rFonts w:ascii="Times New Roman" w:hAnsi="Times New Roman" w:cs="Times New Roman"/>
                <w:lang w:val="uk-UA"/>
              </w:rPr>
              <w:t>ΔyΔC</w:t>
            </w:r>
            <w:r w:rsidRPr="00E7430F">
              <w:rPr>
                <w:rFonts w:ascii="Times New Roman" w:hAnsi="Times New Roman" w:cs="Times New Roman"/>
                <w:vertAlign w:val="subscript"/>
                <w:lang w:val="uk-UA"/>
              </w:rPr>
              <w:t>2</w:t>
            </w:r>
            <w:proofErr w:type="spellEnd"/>
          </w:p>
        </w:tc>
        <w:tc>
          <w:tcPr>
            <w:tcW w:w="1135" w:type="dxa"/>
            <w:tcBorders>
              <w:top w:val="single" w:sz="4" w:space="0" w:color="auto"/>
              <w:left w:val="single" w:sz="4" w:space="0" w:color="auto"/>
              <w:bottom w:val="single" w:sz="4" w:space="0" w:color="auto"/>
              <w:right w:val="single" w:sz="4" w:space="0" w:color="auto"/>
            </w:tcBorders>
          </w:tcPr>
          <w:p w:rsidR="00DC12B0" w:rsidRPr="00E7430F" w:rsidRDefault="00DC12B0" w:rsidP="003C59D6">
            <w:pPr>
              <w:jc w:val="center"/>
              <w:rPr>
                <w:rFonts w:ascii="Times New Roman" w:hAnsi="Times New Roman" w:cs="Times New Roman"/>
                <w:lang w:val="uk-UA" w:eastAsia="en-US"/>
              </w:rPr>
            </w:pPr>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r w:rsidRPr="00E7430F">
              <w:rPr>
                <w:rFonts w:ascii="Times New Roman" w:hAnsi="Times New Roman" w:cs="Times New Roman"/>
                <w:lang w:val="uk-UA"/>
              </w:rPr>
              <w:t>18</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rPr>
                <w:rFonts w:ascii="Times New Roman" w:hAnsi="Times New Roman" w:cs="Times New Roman"/>
                <w:lang w:val="uk-UA" w:eastAsia="en-US"/>
              </w:rPr>
            </w:pPr>
            <w:r w:rsidRPr="00E7430F">
              <w:rPr>
                <w:rFonts w:ascii="Times New Roman" w:hAnsi="Times New Roman" w:cs="Times New Roman"/>
                <w:lang w:val="uk-UA"/>
              </w:rPr>
              <w:t>Зазор в направляючих правого  ножа, ΔС</w:t>
            </w:r>
            <w:r w:rsidRPr="00E7430F">
              <w:rPr>
                <w:rFonts w:ascii="Times New Roman" w:hAnsi="Times New Roman" w:cs="Times New Roman"/>
                <w:vertAlign w:val="subscript"/>
                <w:lang w:val="uk-UA"/>
              </w:rPr>
              <w:t>3</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proofErr w:type="spellStart"/>
            <w:r w:rsidRPr="00E7430F">
              <w:rPr>
                <w:rFonts w:ascii="Times New Roman" w:hAnsi="Times New Roman" w:cs="Times New Roman"/>
                <w:lang w:val="uk-UA"/>
              </w:rPr>
              <w:t>ΔyΔC</w:t>
            </w:r>
            <w:r w:rsidRPr="00E7430F">
              <w:rPr>
                <w:rFonts w:ascii="Times New Roman" w:hAnsi="Times New Roman" w:cs="Times New Roman"/>
                <w:vertAlign w:val="subscript"/>
                <w:lang w:val="uk-UA"/>
              </w:rPr>
              <w:t>3</w:t>
            </w:r>
            <w:proofErr w:type="spellEnd"/>
          </w:p>
        </w:tc>
        <w:tc>
          <w:tcPr>
            <w:tcW w:w="1135" w:type="dxa"/>
            <w:tcBorders>
              <w:top w:val="single" w:sz="4" w:space="0" w:color="auto"/>
              <w:left w:val="single" w:sz="4" w:space="0" w:color="auto"/>
              <w:bottom w:val="single" w:sz="4" w:space="0" w:color="auto"/>
              <w:right w:val="single" w:sz="4" w:space="0" w:color="auto"/>
            </w:tcBorders>
          </w:tcPr>
          <w:p w:rsidR="00DC12B0" w:rsidRPr="00E7430F" w:rsidRDefault="00DC12B0" w:rsidP="003C59D6">
            <w:pPr>
              <w:jc w:val="center"/>
              <w:rPr>
                <w:rFonts w:ascii="Times New Roman" w:hAnsi="Times New Roman" w:cs="Times New Roman"/>
                <w:lang w:val="uk-UA" w:eastAsia="en-US"/>
              </w:rPr>
            </w:pPr>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r w:rsidRPr="00E7430F">
              <w:rPr>
                <w:rFonts w:ascii="Times New Roman" w:hAnsi="Times New Roman" w:cs="Times New Roman"/>
                <w:lang w:val="uk-UA"/>
              </w:rPr>
              <w:t>19</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rPr>
                <w:rFonts w:ascii="Times New Roman" w:hAnsi="Times New Roman" w:cs="Times New Roman"/>
                <w:lang w:val="uk-UA" w:eastAsia="en-US"/>
              </w:rPr>
            </w:pPr>
            <w:r w:rsidRPr="00E7430F">
              <w:rPr>
                <w:rFonts w:ascii="Times New Roman" w:hAnsi="Times New Roman" w:cs="Times New Roman"/>
                <w:lang w:val="uk-UA"/>
              </w:rPr>
              <w:t>Похибка форми направляючих і лівого ножа, Δh</w:t>
            </w:r>
            <w:r w:rsidRPr="00E7430F">
              <w:rPr>
                <w:rFonts w:ascii="Times New Roman" w:hAnsi="Times New Roman" w:cs="Times New Roman"/>
                <w:vertAlign w:val="subscript"/>
                <w:lang w:val="uk-UA"/>
              </w:rPr>
              <w:t>4</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proofErr w:type="spellStart"/>
            <w:r w:rsidRPr="00E7430F">
              <w:rPr>
                <w:rFonts w:ascii="Times New Roman" w:hAnsi="Times New Roman" w:cs="Times New Roman"/>
                <w:lang w:val="uk-UA"/>
              </w:rPr>
              <w:t>ΔyΔh</w:t>
            </w:r>
            <w:r w:rsidRPr="00E7430F">
              <w:rPr>
                <w:rFonts w:ascii="Times New Roman" w:hAnsi="Times New Roman" w:cs="Times New Roman"/>
                <w:vertAlign w:val="subscript"/>
                <w:lang w:val="uk-UA"/>
              </w:rPr>
              <w:t>4</w:t>
            </w:r>
            <w:proofErr w:type="spellEnd"/>
          </w:p>
        </w:tc>
      </w:tr>
      <w:tr w:rsidR="00DC12B0" w:rsidRPr="00E7430F" w:rsidTr="00E7430F">
        <w:tc>
          <w:tcPr>
            <w:tcW w:w="816"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r w:rsidRPr="00E7430F">
              <w:rPr>
                <w:rFonts w:ascii="Times New Roman" w:hAnsi="Times New Roman" w:cs="Times New Roman"/>
                <w:lang w:val="uk-UA"/>
              </w:rPr>
              <w:t>20</w:t>
            </w:r>
          </w:p>
        </w:tc>
        <w:tc>
          <w:tcPr>
            <w:tcW w:w="4253"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rPr>
                <w:rFonts w:ascii="Times New Roman" w:hAnsi="Times New Roman" w:cs="Times New Roman"/>
                <w:lang w:val="uk-UA" w:eastAsia="en-US"/>
              </w:rPr>
            </w:pPr>
            <w:r w:rsidRPr="00E7430F">
              <w:rPr>
                <w:rFonts w:ascii="Times New Roman" w:hAnsi="Times New Roman" w:cs="Times New Roman"/>
                <w:lang w:val="uk-UA"/>
              </w:rPr>
              <w:t>Похибка форми направляючих і правого ножа, Δh</w:t>
            </w:r>
            <w:r w:rsidRPr="00E7430F">
              <w:rPr>
                <w:rFonts w:ascii="Times New Roman" w:hAnsi="Times New Roman" w:cs="Times New Roman"/>
                <w:vertAlign w:val="subscript"/>
                <w:lang w:val="uk-UA"/>
              </w:rPr>
              <w:t>4</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701"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lang w:val="uk-UA" w:eastAsia="en-US"/>
              </w:rPr>
            </w:pPr>
            <w:r w:rsidRPr="00E7430F">
              <w:rPr>
                <w:rFonts w:ascii="Times New Roman" w:hAnsi="Times New Roman" w:cs="Times New Roman"/>
                <w:lang w:val="uk-UA"/>
              </w:rPr>
              <w:t>____</w:t>
            </w:r>
          </w:p>
        </w:tc>
        <w:tc>
          <w:tcPr>
            <w:tcW w:w="1135" w:type="dxa"/>
            <w:tcBorders>
              <w:top w:val="single" w:sz="4" w:space="0" w:color="auto"/>
              <w:left w:val="single" w:sz="4" w:space="0" w:color="auto"/>
              <w:bottom w:val="single" w:sz="4" w:space="0" w:color="auto"/>
              <w:right w:val="single" w:sz="4" w:space="0" w:color="auto"/>
            </w:tcBorders>
            <w:hideMark/>
          </w:tcPr>
          <w:p w:rsidR="00DC12B0" w:rsidRPr="00E7430F" w:rsidRDefault="00DC12B0" w:rsidP="003C59D6">
            <w:pPr>
              <w:jc w:val="center"/>
              <w:rPr>
                <w:rFonts w:ascii="Times New Roman" w:hAnsi="Times New Roman" w:cs="Times New Roman"/>
                <w:vertAlign w:val="subscript"/>
                <w:lang w:val="uk-UA" w:eastAsia="en-US"/>
              </w:rPr>
            </w:pPr>
            <w:proofErr w:type="spellStart"/>
            <w:r w:rsidRPr="00E7430F">
              <w:rPr>
                <w:rFonts w:ascii="Times New Roman" w:hAnsi="Times New Roman" w:cs="Times New Roman"/>
                <w:lang w:val="uk-UA"/>
              </w:rPr>
              <w:t>ΔyΔh</w:t>
            </w:r>
            <w:r w:rsidRPr="00E7430F">
              <w:rPr>
                <w:rFonts w:ascii="Times New Roman" w:hAnsi="Times New Roman" w:cs="Times New Roman"/>
                <w:vertAlign w:val="subscript"/>
                <w:lang w:val="uk-UA"/>
              </w:rPr>
              <w:t>5</w:t>
            </w:r>
            <w:proofErr w:type="spellEnd"/>
          </w:p>
        </w:tc>
      </w:tr>
    </w:tbl>
    <w:p w:rsidR="008A2628" w:rsidRPr="00E7430F" w:rsidRDefault="008A2628" w:rsidP="008A2628">
      <w:pPr>
        <w:rPr>
          <w:rFonts w:ascii="Times New Roman" w:hAnsi="Times New Roman" w:cs="Times New Roman"/>
          <w:sz w:val="24"/>
          <w:szCs w:val="24"/>
        </w:rPr>
      </w:pPr>
    </w:p>
    <w:p w:rsidR="008A2628" w:rsidRPr="00C66860" w:rsidRDefault="008A2628" w:rsidP="00247A11">
      <w:pPr>
        <w:pStyle w:val="2a"/>
        <w:spacing w:after="280"/>
        <w:jc w:val="both"/>
        <w:rPr>
          <w:i w:val="0"/>
        </w:rPr>
      </w:pPr>
      <w:r w:rsidRPr="00C66860">
        <w:rPr>
          <w:i w:val="0"/>
        </w:rPr>
        <w:lastRenderedPageBreak/>
        <w:t>2.1.3.</w:t>
      </w:r>
      <w:r w:rsidR="00C66860" w:rsidRPr="00C66860">
        <w:rPr>
          <w:i w:val="0"/>
        </w:rPr>
        <w:t xml:space="preserve"> </w:t>
      </w:r>
      <w:r w:rsidRPr="00C66860">
        <w:rPr>
          <w:i w:val="0"/>
        </w:rPr>
        <w:t xml:space="preserve">Контрольні питання та </w:t>
      </w:r>
      <w:r w:rsidR="005B5FD0" w:rsidRPr="00C66860">
        <w:rPr>
          <w:i w:val="0"/>
        </w:rPr>
        <w:t>завдання для самостійної роботи</w:t>
      </w:r>
    </w:p>
    <w:p w:rsidR="008A2628" w:rsidRPr="007A152E" w:rsidRDefault="009356B7" w:rsidP="008A2628">
      <w:pPr>
        <w:pStyle w:val="2a"/>
        <w:jc w:val="both"/>
        <w:rPr>
          <w:b w:val="0"/>
          <w:i w:val="0"/>
        </w:rPr>
      </w:pPr>
      <w:r w:rsidRPr="007A152E">
        <w:rPr>
          <w:b w:val="0"/>
          <w:i w:val="0"/>
        </w:rPr>
        <w:t>1. Поняття точності і первинної похибки оптичного приладу.</w:t>
      </w:r>
    </w:p>
    <w:p w:rsidR="009356B7" w:rsidRPr="007A152E" w:rsidRDefault="009356B7" w:rsidP="008A2628">
      <w:pPr>
        <w:pStyle w:val="2a"/>
        <w:jc w:val="both"/>
        <w:rPr>
          <w:b w:val="0"/>
          <w:i w:val="0"/>
        </w:rPr>
      </w:pPr>
      <w:r w:rsidRPr="007A152E">
        <w:rPr>
          <w:b w:val="0"/>
          <w:i w:val="0"/>
        </w:rPr>
        <w:t>2. Як поділяються похибки на методичні і інструментальні?</w:t>
      </w:r>
    </w:p>
    <w:p w:rsidR="009356B7" w:rsidRPr="007A152E" w:rsidRDefault="009356B7" w:rsidP="008A2628">
      <w:pPr>
        <w:pStyle w:val="2a"/>
        <w:jc w:val="both"/>
        <w:rPr>
          <w:b w:val="0"/>
          <w:i w:val="0"/>
        </w:rPr>
      </w:pPr>
      <w:r w:rsidRPr="007A152E">
        <w:rPr>
          <w:b w:val="0"/>
          <w:i w:val="0"/>
        </w:rPr>
        <w:t xml:space="preserve">3. Які ознаки </w:t>
      </w:r>
      <w:r w:rsidR="00954CD0" w:rsidRPr="007A152E">
        <w:rPr>
          <w:b w:val="0"/>
          <w:i w:val="0"/>
        </w:rPr>
        <w:t>систематичних і випадкових похибок?</w:t>
      </w:r>
    </w:p>
    <w:p w:rsidR="009455E8" w:rsidRPr="007A152E" w:rsidRDefault="009455E8" w:rsidP="00247A11">
      <w:pPr>
        <w:pStyle w:val="2a"/>
        <w:spacing w:line="360" w:lineRule="auto"/>
        <w:jc w:val="both"/>
        <w:rPr>
          <w:rFonts w:eastAsiaTheme="minorHAnsi"/>
          <w:i w:val="0"/>
          <w:szCs w:val="28"/>
          <w:lang w:eastAsia="en-US"/>
        </w:rPr>
      </w:pPr>
      <w:r w:rsidRPr="007A152E">
        <w:rPr>
          <w:b w:val="0"/>
          <w:i w:val="0"/>
        </w:rPr>
        <w:t xml:space="preserve">4. Які похибки відносяться до груп </w:t>
      </w:r>
      <w:r w:rsidRPr="007A152E">
        <w:rPr>
          <w:i w:val="0"/>
          <w:szCs w:val="28"/>
        </w:rPr>
        <w:t xml:space="preserve"> </w:t>
      </w:r>
      <w:r w:rsidRPr="007A152E">
        <w:rPr>
          <w:rFonts w:eastAsiaTheme="minorHAnsi"/>
          <w:i w:val="0"/>
          <w:position w:val="-12"/>
          <w:szCs w:val="28"/>
          <w:lang w:eastAsia="en-US"/>
        </w:rPr>
        <w:object w:dxaOrig="880" w:dyaOrig="360">
          <v:shape id="_x0000_i1476" type="#_x0000_t75" style="width:51pt;height:21pt" o:ole="">
            <v:imagedata r:id="rId999" o:title=""/>
          </v:shape>
          <o:OLEObject Type="Embed" ProgID="Equation.3" ShapeID="_x0000_i1476" DrawAspect="Content" ObjectID="_1519231866" r:id="rId1000"/>
        </w:object>
      </w:r>
      <w:r w:rsidRPr="007A152E">
        <w:rPr>
          <w:rFonts w:eastAsiaTheme="minorHAnsi"/>
          <w:i w:val="0"/>
          <w:szCs w:val="28"/>
          <w:lang w:eastAsia="en-US"/>
        </w:rPr>
        <w:t>?</w:t>
      </w:r>
    </w:p>
    <w:p w:rsidR="00B1704C" w:rsidRPr="007F5300" w:rsidRDefault="00B1704C" w:rsidP="008A1DD8">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5.</w:t>
      </w:r>
      <w:r w:rsidR="00247A11">
        <w:rPr>
          <w:rFonts w:ascii="Times New Roman" w:hAnsi="Times New Roman" w:cs="Times New Roman"/>
          <w:sz w:val="28"/>
          <w:szCs w:val="28"/>
        </w:rPr>
        <w:t xml:space="preserve"> </w:t>
      </w:r>
      <w:r w:rsidRPr="007A152E">
        <w:rPr>
          <w:rFonts w:ascii="Times New Roman" w:hAnsi="Times New Roman" w:cs="Times New Roman"/>
          <w:sz w:val="28"/>
          <w:szCs w:val="28"/>
        </w:rPr>
        <w:t xml:space="preserve">Зробити класифікацію часткових похибок, які впливають на кутове положення лінії візування в оптичному </w:t>
      </w:r>
      <w:proofErr w:type="spellStart"/>
      <w:r w:rsidRPr="007A152E">
        <w:rPr>
          <w:rFonts w:ascii="Times New Roman" w:hAnsi="Times New Roman" w:cs="Times New Roman"/>
          <w:sz w:val="28"/>
          <w:szCs w:val="28"/>
        </w:rPr>
        <w:t>скануючому</w:t>
      </w:r>
      <w:proofErr w:type="spellEnd"/>
      <w:r w:rsidRPr="007A152E">
        <w:rPr>
          <w:rFonts w:ascii="Times New Roman" w:hAnsi="Times New Roman" w:cs="Times New Roman"/>
          <w:sz w:val="28"/>
          <w:szCs w:val="28"/>
        </w:rPr>
        <w:t xml:space="preserve"> пристрої і виявити похибки, що вимагають компенсації. Схем</w:t>
      </w:r>
      <w:r w:rsidR="008A1DD8">
        <w:rPr>
          <w:rFonts w:ascii="Times New Roman" w:hAnsi="Times New Roman" w:cs="Times New Roman"/>
          <w:sz w:val="28"/>
          <w:szCs w:val="28"/>
        </w:rPr>
        <w:t>а пристрою показана на рис. 2.4[6].</w:t>
      </w:r>
      <w:r w:rsidRPr="007A152E">
        <w:rPr>
          <w:rFonts w:ascii="Times New Roman" w:hAnsi="Times New Roman" w:cs="Times New Roman"/>
          <w:sz w:val="28"/>
          <w:szCs w:val="28"/>
        </w:rPr>
        <w:t xml:space="preserve"> Сканування уздовж рядків здійснюється за рахунок повороту дзеркала навколо вертикальної </w:t>
      </w:r>
      <w:proofErr w:type="spellStart"/>
      <w:r w:rsidRPr="007A152E">
        <w:rPr>
          <w:rFonts w:ascii="Times New Roman" w:hAnsi="Times New Roman" w:cs="Times New Roman"/>
          <w:sz w:val="28"/>
          <w:szCs w:val="28"/>
        </w:rPr>
        <w:t>NN</w:t>
      </w:r>
      <w:proofErr w:type="spellEnd"/>
      <w:r w:rsidRPr="007A152E">
        <w:rPr>
          <w:rFonts w:ascii="Times New Roman" w:hAnsi="Times New Roman" w:cs="Times New Roman"/>
          <w:sz w:val="28"/>
          <w:szCs w:val="28"/>
        </w:rPr>
        <w:t xml:space="preserve"> на кут</w:t>
      </w:r>
      <w:r w:rsidRPr="007A152E">
        <w:rPr>
          <w:rFonts w:ascii="Times New Roman" w:hAnsi="Times New Roman" w:cs="Times New Roman"/>
          <w:position w:val="-10"/>
          <w:sz w:val="28"/>
          <w:szCs w:val="28"/>
        </w:rPr>
        <w:object w:dxaOrig="440" w:dyaOrig="320">
          <v:shape id="_x0000_i1477" type="#_x0000_t75" style="width:26.25pt;height:19.5pt" o:ole="">
            <v:imagedata r:id="rId1001" o:title=""/>
          </v:shape>
          <o:OLEObject Type="Embed" ProgID="Equation.3" ShapeID="_x0000_i1477" DrawAspect="Content" ObjectID="_1519231867" r:id="rId1002"/>
        </w:object>
      </w:r>
      <w:r w:rsidRPr="007A152E">
        <w:rPr>
          <w:rFonts w:ascii="Times New Roman" w:hAnsi="Times New Roman" w:cs="Times New Roman"/>
          <w:sz w:val="28"/>
          <w:szCs w:val="28"/>
        </w:rPr>
        <w:t xml:space="preserve">.  Сканування по кадру здійснюється поворотом дзеркала навколо осі ММ в межах кута </w:t>
      </w:r>
      <w:r w:rsidRPr="007A152E">
        <w:rPr>
          <w:rFonts w:ascii="Times New Roman" w:hAnsi="Times New Roman" w:cs="Times New Roman"/>
          <w:position w:val="-10"/>
          <w:sz w:val="28"/>
          <w:szCs w:val="28"/>
        </w:rPr>
        <w:object w:dxaOrig="600" w:dyaOrig="320">
          <v:shape id="_x0000_i1478" type="#_x0000_t75" style="width:30pt;height:15.75pt" o:ole="">
            <v:imagedata r:id="rId1003" o:title=""/>
          </v:shape>
          <o:OLEObject Type="Embed" ProgID="Equation.3" ShapeID="_x0000_i1478" DrawAspect="Content" ObjectID="_1519231868" r:id="rId1004"/>
        </w:object>
      </w:r>
      <w:r w:rsidRPr="007A152E">
        <w:rPr>
          <w:rFonts w:ascii="Times New Roman" w:hAnsi="Times New Roman" w:cs="Times New Roman"/>
          <w:sz w:val="28"/>
          <w:szCs w:val="28"/>
        </w:rPr>
        <w:t xml:space="preserve">Початкове значення </w:t>
      </w:r>
      <w:r w:rsidR="008A1DD8">
        <w:rPr>
          <w:rFonts w:ascii="Times New Roman" w:hAnsi="Times New Roman" w:cs="Times New Roman"/>
          <w:sz w:val="28"/>
          <w:szCs w:val="28"/>
        </w:rPr>
        <w:t>к</w:t>
      </w:r>
      <w:r w:rsidRPr="007A152E">
        <w:rPr>
          <w:rFonts w:ascii="Times New Roman" w:hAnsi="Times New Roman" w:cs="Times New Roman"/>
          <w:sz w:val="28"/>
          <w:szCs w:val="28"/>
        </w:rPr>
        <w:t xml:space="preserve">ута установки дзеркала до оптичної осі об'єктива </w:t>
      </w:r>
      <w:r w:rsidRPr="007A152E">
        <w:rPr>
          <w:rFonts w:ascii="Times New Roman" w:hAnsi="Times New Roman" w:cs="Times New Roman"/>
          <w:position w:val="-12"/>
          <w:sz w:val="28"/>
          <w:szCs w:val="28"/>
        </w:rPr>
        <w:object w:dxaOrig="920" w:dyaOrig="380">
          <v:shape id="_x0000_i1479" type="#_x0000_t75" style="width:45.75pt;height:19.5pt" o:ole="">
            <v:imagedata r:id="rId1005" o:title=""/>
          </v:shape>
          <o:OLEObject Type="Embed" ProgID="Equation.3" ShapeID="_x0000_i1479" DrawAspect="Content" ObjectID="_1519231869" r:id="rId1006"/>
        </w:object>
      </w:r>
    </w:p>
    <w:p w:rsidR="00305042" w:rsidRPr="007A152E" w:rsidRDefault="00305042" w:rsidP="00305042">
      <w:pPr>
        <w:rPr>
          <w:rFonts w:ascii="Times New Roman" w:hAnsi="Times New Roman" w:cs="Times New Roman"/>
          <w:sz w:val="28"/>
          <w:szCs w:val="28"/>
        </w:rPr>
      </w:pPr>
    </w:p>
    <w:p w:rsidR="00305042" w:rsidRPr="007A152E" w:rsidRDefault="008A1DD8" w:rsidP="00305042">
      <w:pPr>
        <w:rPr>
          <w:rFonts w:ascii="Times New Roman" w:hAnsi="Times New Roman" w:cs="Times New Roman"/>
          <w:sz w:val="28"/>
          <w:szCs w:val="28"/>
        </w:rPr>
      </w:pPr>
      <w:r w:rsidRPr="008A1DD8">
        <w:rPr>
          <w:rFonts w:ascii="Times New Roman" w:hAnsi="Times New Roman" w:cs="Times New Roman"/>
          <w:noProof/>
          <w:sz w:val="28"/>
          <w:szCs w:val="28"/>
        </w:rPr>
        <w:drawing>
          <wp:anchor distT="0" distB="0" distL="114300" distR="114300" simplePos="0" relativeHeight="251868160" behindDoc="0" locked="0" layoutInCell="1" allowOverlap="1">
            <wp:simplePos x="0" y="0"/>
            <wp:positionH relativeFrom="column">
              <wp:posOffset>1273798</wp:posOffset>
            </wp:positionH>
            <wp:positionV relativeFrom="paragraph">
              <wp:align>top</wp:align>
            </wp:positionV>
            <wp:extent cx="2957063" cy="3062378"/>
            <wp:effectExtent l="19050" t="0" r="0" b="0"/>
            <wp:wrapSquare wrapText="bothSides"/>
            <wp:docPr id="8" name="Рисунок 37" descr="C:\Users\VLAD_OK\Desktop\чертежи\рис\Фрагмент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VLAD_OK\Desktop\чертежи\рис\Фрагмент2.4.jpg"/>
                    <pic:cNvPicPr>
                      <a:picLocks noChangeAspect="1" noChangeArrowheads="1"/>
                    </pic:cNvPicPr>
                  </pic:nvPicPr>
                  <pic:blipFill>
                    <a:blip r:embed="rId1007"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55925" cy="3061970"/>
                    </a:xfrm>
                    <a:prstGeom prst="rect">
                      <a:avLst/>
                    </a:prstGeom>
                    <a:noFill/>
                    <a:ln>
                      <a:noFill/>
                    </a:ln>
                  </pic:spPr>
                </pic:pic>
              </a:graphicData>
            </a:graphic>
          </wp:anchor>
        </w:drawing>
      </w:r>
    </w:p>
    <w:p w:rsidR="00305042" w:rsidRPr="007A152E" w:rsidRDefault="00305042" w:rsidP="00305042">
      <w:pPr>
        <w:rPr>
          <w:rFonts w:ascii="Times New Roman" w:hAnsi="Times New Roman" w:cs="Times New Roman"/>
          <w:sz w:val="28"/>
          <w:szCs w:val="28"/>
        </w:rPr>
      </w:pPr>
    </w:p>
    <w:p w:rsidR="00305042" w:rsidRPr="007A152E" w:rsidRDefault="00305042" w:rsidP="00305042">
      <w:pPr>
        <w:rPr>
          <w:rFonts w:ascii="Times New Roman" w:hAnsi="Times New Roman" w:cs="Times New Roman"/>
          <w:sz w:val="28"/>
          <w:szCs w:val="28"/>
        </w:rPr>
      </w:pPr>
    </w:p>
    <w:p w:rsidR="00305042" w:rsidRPr="007A152E" w:rsidRDefault="00305042" w:rsidP="00305042">
      <w:pPr>
        <w:rPr>
          <w:rFonts w:ascii="Times New Roman" w:hAnsi="Times New Roman" w:cs="Times New Roman"/>
          <w:sz w:val="28"/>
          <w:szCs w:val="28"/>
        </w:rPr>
      </w:pPr>
    </w:p>
    <w:p w:rsidR="00305042" w:rsidRPr="007A152E" w:rsidRDefault="00305042" w:rsidP="00305042">
      <w:pPr>
        <w:rPr>
          <w:rFonts w:ascii="Times New Roman" w:hAnsi="Times New Roman" w:cs="Times New Roman"/>
          <w:sz w:val="28"/>
          <w:szCs w:val="28"/>
        </w:rPr>
      </w:pPr>
    </w:p>
    <w:p w:rsidR="00305042" w:rsidRPr="007A152E" w:rsidRDefault="00305042" w:rsidP="00305042">
      <w:pPr>
        <w:rPr>
          <w:rFonts w:ascii="Times New Roman" w:hAnsi="Times New Roman" w:cs="Times New Roman"/>
          <w:sz w:val="28"/>
          <w:szCs w:val="28"/>
        </w:rPr>
      </w:pPr>
    </w:p>
    <w:p w:rsidR="00305042" w:rsidRPr="007A152E" w:rsidRDefault="00305042" w:rsidP="00305042">
      <w:pPr>
        <w:rPr>
          <w:rFonts w:ascii="Times New Roman" w:hAnsi="Times New Roman" w:cs="Times New Roman"/>
          <w:sz w:val="28"/>
          <w:szCs w:val="28"/>
        </w:rPr>
      </w:pPr>
    </w:p>
    <w:p w:rsidR="00305042" w:rsidRPr="007A152E" w:rsidRDefault="00305042" w:rsidP="00305042">
      <w:pPr>
        <w:rPr>
          <w:rFonts w:ascii="Times New Roman" w:hAnsi="Times New Roman" w:cs="Times New Roman"/>
          <w:sz w:val="28"/>
          <w:szCs w:val="28"/>
        </w:rPr>
      </w:pPr>
    </w:p>
    <w:p w:rsidR="00B1704C" w:rsidRDefault="00B1704C" w:rsidP="00305042">
      <w:pPr>
        <w:spacing w:line="360" w:lineRule="auto"/>
        <w:rPr>
          <w:rFonts w:ascii="Times New Roman" w:hAnsi="Times New Roman" w:cs="Times New Roman"/>
          <w:position w:val="-12"/>
          <w:sz w:val="28"/>
          <w:szCs w:val="28"/>
        </w:rPr>
      </w:pPr>
      <w:r w:rsidRPr="007A152E">
        <w:rPr>
          <w:rFonts w:ascii="Times New Roman" w:hAnsi="Times New Roman" w:cs="Times New Roman"/>
          <w:i/>
          <w:position w:val="-12"/>
          <w:sz w:val="28"/>
          <w:szCs w:val="28"/>
        </w:rPr>
        <w:br w:type="textWrapping" w:clear="all"/>
      </w:r>
      <w:r w:rsidR="005B5FD0" w:rsidRPr="007A152E">
        <w:rPr>
          <w:rFonts w:ascii="Times New Roman" w:hAnsi="Times New Roman" w:cs="Times New Roman"/>
          <w:position w:val="-12"/>
          <w:sz w:val="28"/>
          <w:szCs w:val="28"/>
        </w:rPr>
        <w:tab/>
      </w:r>
      <w:r w:rsidR="005B5FD0" w:rsidRPr="007A152E">
        <w:rPr>
          <w:rFonts w:ascii="Times New Roman" w:hAnsi="Times New Roman" w:cs="Times New Roman"/>
          <w:position w:val="-12"/>
          <w:sz w:val="28"/>
          <w:szCs w:val="28"/>
        </w:rPr>
        <w:tab/>
      </w:r>
      <w:r w:rsidR="00964674" w:rsidRPr="007A152E">
        <w:rPr>
          <w:rFonts w:ascii="Times New Roman" w:hAnsi="Times New Roman" w:cs="Times New Roman"/>
          <w:position w:val="-12"/>
          <w:sz w:val="28"/>
          <w:szCs w:val="28"/>
        </w:rPr>
        <w:t>Рис.</w:t>
      </w:r>
      <w:r w:rsidRPr="007A152E">
        <w:rPr>
          <w:rFonts w:ascii="Times New Roman" w:hAnsi="Times New Roman" w:cs="Times New Roman"/>
          <w:position w:val="-12"/>
          <w:sz w:val="28"/>
          <w:szCs w:val="28"/>
        </w:rPr>
        <w:t xml:space="preserve"> 2.4. С</w:t>
      </w:r>
      <w:r w:rsidR="005B5FD0" w:rsidRPr="007A152E">
        <w:rPr>
          <w:rFonts w:ascii="Times New Roman" w:hAnsi="Times New Roman" w:cs="Times New Roman"/>
          <w:position w:val="-12"/>
          <w:sz w:val="28"/>
          <w:szCs w:val="28"/>
        </w:rPr>
        <w:t>истема с</w:t>
      </w:r>
      <w:r w:rsidRPr="007A152E">
        <w:rPr>
          <w:rFonts w:ascii="Times New Roman" w:hAnsi="Times New Roman" w:cs="Times New Roman"/>
          <w:position w:val="-12"/>
          <w:sz w:val="28"/>
          <w:szCs w:val="28"/>
        </w:rPr>
        <w:t>канування з прямокутною формою поля огляду</w:t>
      </w:r>
    </w:p>
    <w:p w:rsidR="008A1DD8" w:rsidRPr="007A152E" w:rsidRDefault="008A1DD8" w:rsidP="00305042">
      <w:pPr>
        <w:spacing w:line="360" w:lineRule="auto"/>
        <w:rPr>
          <w:rFonts w:ascii="Times New Roman" w:hAnsi="Times New Roman" w:cs="Times New Roman"/>
          <w:position w:val="-12"/>
          <w:sz w:val="28"/>
          <w:szCs w:val="28"/>
        </w:rPr>
      </w:pPr>
      <w:r>
        <w:rPr>
          <w:rFonts w:ascii="Times New Roman" w:hAnsi="Times New Roman" w:cs="Times New Roman"/>
          <w:position w:val="-12"/>
          <w:sz w:val="28"/>
          <w:szCs w:val="28"/>
        </w:rPr>
        <w:tab/>
        <w:t>1–</w:t>
      </w:r>
      <w:r w:rsidR="00C66860">
        <w:rPr>
          <w:rFonts w:ascii="Times New Roman" w:hAnsi="Times New Roman" w:cs="Times New Roman"/>
          <w:position w:val="-12"/>
          <w:sz w:val="28"/>
          <w:szCs w:val="28"/>
        </w:rPr>
        <w:t xml:space="preserve">  </w:t>
      </w:r>
      <w:proofErr w:type="spellStart"/>
      <w:r w:rsidR="000D142E">
        <w:rPr>
          <w:rFonts w:ascii="Times New Roman" w:hAnsi="Times New Roman" w:cs="Times New Roman"/>
          <w:position w:val="-12"/>
          <w:sz w:val="28"/>
          <w:szCs w:val="28"/>
        </w:rPr>
        <w:t>скануюче</w:t>
      </w:r>
      <w:proofErr w:type="spellEnd"/>
      <w:r w:rsidR="006424E3">
        <w:rPr>
          <w:rFonts w:ascii="Times New Roman" w:hAnsi="Times New Roman" w:cs="Times New Roman"/>
          <w:position w:val="-12"/>
          <w:sz w:val="28"/>
          <w:szCs w:val="28"/>
        </w:rPr>
        <w:t xml:space="preserve"> </w:t>
      </w:r>
      <w:r>
        <w:rPr>
          <w:rFonts w:ascii="Times New Roman" w:hAnsi="Times New Roman" w:cs="Times New Roman"/>
          <w:position w:val="-12"/>
          <w:sz w:val="28"/>
          <w:szCs w:val="28"/>
        </w:rPr>
        <w:t>дзеркало; 2</w:t>
      </w:r>
      <w:r w:rsidR="00C66860">
        <w:rPr>
          <w:rFonts w:ascii="Times New Roman" w:hAnsi="Times New Roman" w:cs="Times New Roman"/>
          <w:position w:val="-12"/>
          <w:sz w:val="28"/>
          <w:szCs w:val="28"/>
        </w:rPr>
        <w:t xml:space="preserve"> </w:t>
      </w:r>
      <w:r>
        <w:rPr>
          <w:rFonts w:ascii="Times New Roman" w:hAnsi="Times New Roman" w:cs="Times New Roman"/>
          <w:position w:val="-12"/>
          <w:sz w:val="28"/>
          <w:szCs w:val="28"/>
        </w:rPr>
        <w:t>–</w:t>
      </w:r>
      <w:r w:rsidR="00C66860">
        <w:rPr>
          <w:rFonts w:ascii="Times New Roman" w:hAnsi="Times New Roman" w:cs="Times New Roman"/>
          <w:position w:val="-12"/>
          <w:sz w:val="28"/>
          <w:szCs w:val="28"/>
        </w:rPr>
        <w:t xml:space="preserve"> </w:t>
      </w:r>
      <w:r>
        <w:rPr>
          <w:rFonts w:ascii="Times New Roman" w:hAnsi="Times New Roman" w:cs="Times New Roman"/>
          <w:position w:val="-12"/>
          <w:sz w:val="28"/>
          <w:szCs w:val="28"/>
        </w:rPr>
        <w:t>об’єктив; 3</w:t>
      </w:r>
      <w:r w:rsidR="00C66860">
        <w:rPr>
          <w:rFonts w:ascii="Times New Roman" w:hAnsi="Times New Roman" w:cs="Times New Roman"/>
          <w:position w:val="-12"/>
          <w:sz w:val="28"/>
          <w:szCs w:val="28"/>
        </w:rPr>
        <w:t xml:space="preserve"> </w:t>
      </w:r>
      <w:r>
        <w:rPr>
          <w:rFonts w:ascii="Times New Roman" w:hAnsi="Times New Roman" w:cs="Times New Roman"/>
          <w:position w:val="-12"/>
          <w:sz w:val="28"/>
          <w:szCs w:val="28"/>
        </w:rPr>
        <w:t>–</w:t>
      </w:r>
      <w:r w:rsidR="00C66860">
        <w:rPr>
          <w:rFonts w:ascii="Times New Roman" w:hAnsi="Times New Roman" w:cs="Times New Roman"/>
          <w:position w:val="-12"/>
          <w:sz w:val="28"/>
          <w:szCs w:val="28"/>
        </w:rPr>
        <w:t xml:space="preserve"> </w:t>
      </w:r>
      <w:r>
        <w:rPr>
          <w:rFonts w:ascii="Times New Roman" w:hAnsi="Times New Roman" w:cs="Times New Roman"/>
          <w:position w:val="-12"/>
          <w:sz w:val="28"/>
          <w:szCs w:val="28"/>
        </w:rPr>
        <w:t>діафрагма;4</w:t>
      </w:r>
      <w:r w:rsidR="00C66860">
        <w:rPr>
          <w:rFonts w:ascii="Times New Roman" w:hAnsi="Times New Roman" w:cs="Times New Roman"/>
          <w:position w:val="-12"/>
          <w:sz w:val="28"/>
          <w:szCs w:val="28"/>
        </w:rPr>
        <w:t xml:space="preserve"> </w:t>
      </w:r>
      <w:r>
        <w:rPr>
          <w:rFonts w:ascii="Times New Roman" w:hAnsi="Times New Roman" w:cs="Times New Roman"/>
          <w:position w:val="-12"/>
          <w:sz w:val="28"/>
          <w:szCs w:val="28"/>
        </w:rPr>
        <w:t>–</w:t>
      </w:r>
      <w:r w:rsidR="00C66860">
        <w:rPr>
          <w:rFonts w:ascii="Times New Roman" w:hAnsi="Times New Roman" w:cs="Times New Roman"/>
          <w:position w:val="-12"/>
          <w:sz w:val="28"/>
          <w:szCs w:val="28"/>
        </w:rPr>
        <w:t xml:space="preserve"> </w:t>
      </w:r>
      <w:r>
        <w:rPr>
          <w:rFonts w:ascii="Times New Roman" w:hAnsi="Times New Roman" w:cs="Times New Roman"/>
          <w:position w:val="-12"/>
          <w:sz w:val="28"/>
          <w:szCs w:val="28"/>
        </w:rPr>
        <w:t>лінза; 5</w:t>
      </w:r>
      <w:r w:rsidR="00C66860">
        <w:rPr>
          <w:rFonts w:ascii="Times New Roman" w:hAnsi="Times New Roman" w:cs="Times New Roman"/>
          <w:position w:val="-12"/>
          <w:sz w:val="28"/>
          <w:szCs w:val="28"/>
        </w:rPr>
        <w:t xml:space="preserve"> </w:t>
      </w:r>
      <w:r>
        <w:rPr>
          <w:rFonts w:ascii="Times New Roman" w:hAnsi="Times New Roman" w:cs="Times New Roman"/>
          <w:position w:val="-12"/>
          <w:sz w:val="28"/>
          <w:szCs w:val="28"/>
        </w:rPr>
        <w:t>–</w:t>
      </w:r>
      <w:r w:rsidR="00C66860">
        <w:rPr>
          <w:rFonts w:ascii="Times New Roman" w:hAnsi="Times New Roman" w:cs="Times New Roman"/>
          <w:position w:val="-12"/>
          <w:sz w:val="28"/>
          <w:szCs w:val="28"/>
        </w:rPr>
        <w:t xml:space="preserve"> </w:t>
      </w:r>
      <w:r>
        <w:rPr>
          <w:rFonts w:ascii="Times New Roman" w:hAnsi="Times New Roman" w:cs="Times New Roman"/>
          <w:position w:val="-12"/>
          <w:sz w:val="28"/>
          <w:szCs w:val="28"/>
        </w:rPr>
        <w:t>фотоприймач</w:t>
      </w:r>
      <w:r w:rsidR="006424E3">
        <w:rPr>
          <w:rFonts w:ascii="Times New Roman" w:hAnsi="Times New Roman" w:cs="Times New Roman"/>
          <w:position w:val="-12"/>
          <w:sz w:val="28"/>
          <w:szCs w:val="28"/>
        </w:rPr>
        <w:t>.</w:t>
      </w:r>
    </w:p>
    <w:p w:rsidR="00B1704C" w:rsidRPr="007A152E" w:rsidRDefault="00B1704C" w:rsidP="00CA1A4B">
      <w:pPr>
        <w:spacing w:line="360" w:lineRule="auto"/>
        <w:jc w:val="both"/>
        <w:rPr>
          <w:rFonts w:ascii="Times New Roman" w:hAnsi="Times New Roman" w:cs="Times New Roman"/>
          <w:position w:val="-12"/>
          <w:sz w:val="28"/>
          <w:szCs w:val="28"/>
        </w:rPr>
      </w:pPr>
      <w:r w:rsidRPr="007A152E">
        <w:rPr>
          <w:rFonts w:ascii="Times New Roman" w:hAnsi="Times New Roman" w:cs="Times New Roman"/>
          <w:i/>
          <w:position w:val="-12"/>
          <w:sz w:val="28"/>
          <w:szCs w:val="28"/>
        </w:rPr>
        <w:lastRenderedPageBreak/>
        <w:t xml:space="preserve">   </w:t>
      </w:r>
      <w:r w:rsidRPr="007A152E">
        <w:rPr>
          <w:rFonts w:ascii="Times New Roman" w:hAnsi="Times New Roman" w:cs="Times New Roman"/>
          <w:b/>
          <w:position w:val="-12"/>
          <w:sz w:val="28"/>
          <w:szCs w:val="28"/>
        </w:rPr>
        <w:t xml:space="preserve"> </w:t>
      </w:r>
      <w:r w:rsidRPr="007A152E">
        <w:rPr>
          <w:rFonts w:ascii="Times New Roman" w:hAnsi="Times New Roman" w:cs="Times New Roman"/>
          <w:position w:val="-12"/>
          <w:sz w:val="28"/>
          <w:szCs w:val="28"/>
        </w:rPr>
        <w:t>Вихідні дані</w:t>
      </w:r>
      <w:r w:rsidRPr="00243AE0">
        <w:rPr>
          <w:rFonts w:ascii="Times New Roman" w:hAnsi="Times New Roman" w:cs="Times New Roman"/>
          <w:position w:val="-12"/>
          <w:sz w:val="28"/>
          <w:szCs w:val="28"/>
        </w:rPr>
        <w:t>:</w:t>
      </w:r>
      <w:r w:rsidRPr="007A152E">
        <w:rPr>
          <w:rFonts w:ascii="Times New Roman" w:hAnsi="Times New Roman" w:cs="Times New Roman"/>
          <w:position w:val="-12"/>
          <w:sz w:val="28"/>
          <w:szCs w:val="28"/>
        </w:rPr>
        <w:t xml:space="preserve"> точність визначення кутового положення лінії візування </w:t>
      </w:r>
      <w:r w:rsidRPr="007A152E">
        <w:rPr>
          <w:rFonts w:ascii="Times New Roman" w:hAnsi="Times New Roman" w:cs="Times New Roman"/>
          <w:position w:val="-10"/>
          <w:sz w:val="28"/>
          <w:szCs w:val="28"/>
        </w:rPr>
        <w:object w:dxaOrig="180" w:dyaOrig="340">
          <v:shape id="_x0000_i1480" type="#_x0000_t75" style="width:9pt;height:16.5pt" o:ole="">
            <v:imagedata r:id="rId589" o:title=""/>
          </v:shape>
          <o:OLEObject Type="Embed" ProgID="Equation.3" ShapeID="_x0000_i1480" DrawAspect="Content" ObjectID="_1519231870" r:id="rId1008"/>
        </w:object>
      </w:r>
      <w:r w:rsidR="00243AE0" w:rsidRPr="007A152E">
        <w:rPr>
          <w:rFonts w:ascii="Times New Roman" w:hAnsi="Times New Roman" w:cs="Times New Roman"/>
          <w:position w:val="-14"/>
          <w:sz w:val="28"/>
          <w:szCs w:val="28"/>
        </w:rPr>
        <w:object w:dxaOrig="880" w:dyaOrig="400">
          <v:shape id="_x0000_i1481" type="#_x0000_t75" style="width:51.75pt;height:18pt" o:ole="">
            <v:imagedata r:id="rId1009" o:title=""/>
          </v:shape>
          <o:OLEObject Type="Embed" ProgID="Equation.3" ShapeID="_x0000_i1481" DrawAspect="Content" ObjectID="_1519231871" r:id="rId1010"/>
        </w:object>
      </w:r>
      <w:r w:rsidRPr="007A152E">
        <w:rPr>
          <w:rFonts w:ascii="Times New Roman" w:hAnsi="Times New Roman" w:cs="Times New Roman"/>
          <w:position w:val="-12"/>
          <w:sz w:val="28"/>
          <w:szCs w:val="28"/>
        </w:rPr>
        <w:t xml:space="preserve"> діапазон кутів </w:t>
      </w:r>
      <w:r w:rsidR="00243AE0" w:rsidRPr="007A152E">
        <w:rPr>
          <w:rFonts w:ascii="Times New Roman" w:hAnsi="Times New Roman" w:cs="Times New Roman"/>
          <w:position w:val="-10"/>
          <w:sz w:val="28"/>
          <w:szCs w:val="28"/>
        </w:rPr>
        <w:object w:dxaOrig="940" w:dyaOrig="360">
          <v:shape id="_x0000_i1482" type="#_x0000_t75" style="width:62.25pt;height:17.25pt" o:ole="">
            <v:imagedata r:id="rId1011" o:title=""/>
          </v:shape>
          <o:OLEObject Type="Embed" ProgID="Equation.3" ShapeID="_x0000_i1482" DrawAspect="Content" ObjectID="_1519231872" r:id="rId1012"/>
        </w:object>
      </w:r>
      <w:r w:rsidRPr="007A152E">
        <w:rPr>
          <w:rFonts w:ascii="Times New Roman" w:hAnsi="Times New Roman" w:cs="Times New Roman"/>
          <w:position w:val="-12"/>
          <w:sz w:val="28"/>
          <w:szCs w:val="28"/>
        </w:rPr>
        <w:t xml:space="preserve">;діапазон кутів </w:t>
      </w:r>
      <w:r w:rsidRPr="007A152E">
        <w:rPr>
          <w:rFonts w:ascii="Times New Roman" w:hAnsi="Times New Roman" w:cs="Times New Roman"/>
          <w:position w:val="-10"/>
          <w:sz w:val="28"/>
          <w:szCs w:val="28"/>
        </w:rPr>
        <w:object w:dxaOrig="1140" w:dyaOrig="360">
          <v:shape id="_x0000_i1483" type="#_x0000_t75" style="width:64.5pt;height:21pt" o:ole="">
            <v:imagedata r:id="rId1013" o:title=""/>
          </v:shape>
          <o:OLEObject Type="Embed" ProgID="Equation.3" ShapeID="_x0000_i1483" DrawAspect="Content" ObjectID="_1519231873" r:id="rId1014"/>
        </w:object>
      </w:r>
      <w:r w:rsidRPr="007A152E">
        <w:rPr>
          <w:rFonts w:ascii="Times New Roman" w:hAnsi="Times New Roman" w:cs="Times New Roman"/>
          <w:position w:val="-12"/>
          <w:sz w:val="28"/>
          <w:szCs w:val="28"/>
        </w:rPr>
        <w:t>фокусна відстань об'єктива</w:t>
      </w:r>
      <w:r w:rsidR="00243AE0" w:rsidRPr="007A152E">
        <w:rPr>
          <w:rFonts w:ascii="Times New Roman" w:hAnsi="Times New Roman" w:cs="Times New Roman"/>
          <w:position w:val="-10"/>
          <w:sz w:val="28"/>
          <w:szCs w:val="28"/>
        </w:rPr>
        <w:object w:dxaOrig="1359" w:dyaOrig="320">
          <v:shape id="_x0000_i1484" type="#_x0000_t75" style="width:85.5pt;height:18.75pt" o:ole="">
            <v:imagedata r:id="rId1015" o:title=""/>
          </v:shape>
          <o:OLEObject Type="Embed" ProgID="Equation.3" ShapeID="_x0000_i1484" DrawAspect="Content" ObjectID="_1519231874" r:id="rId1016"/>
        </w:object>
      </w:r>
    </w:p>
    <w:p w:rsidR="00B1704C" w:rsidRPr="007A152E" w:rsidRDefault="00243AE0" w:rsidP="00CA1A4B">
      <w:pPr>
        <w:spacing w:line="360" w:lineRule="auto"/>
        <w:jc w:val="both"/>
        <w:rPr>
          <w:rFonts w:ascii="Times New Roman" w:hAnsi="Times New Roman" w:cs="Times New Roman"/>
          <w:position w:val="-12"/>
          <w:sz w:val="28"/>
          <w:szCs w:val="28"/>
        </w:rPr>
      </w:pPr>
      <w:r>
        <w:rPr>
          <w:rFonts w:ascii="Times New Roman" w:hAnsi="Times New Roman" w:cs="Times New Roman"/>
          <w:position w:val="-12"/>
          <w:sz w:val="28"/>
          <w:szCs w:val="28"/>
        </w:rPr>
        <w:t xml:space="preserve">       6.  Зробити  кла</w:t>
      </w:r>
      <w:r w:rsidR="00B1704C" w:rsidRPr="007A152E">
        <w:rPr>
          <w:rFonts w:ascii="Times New Roman" w:hAnsi="Times New Roman" w:cs="Times New Roman"/>
          <w:position w:val="-12"/>
          <w:sz w:val="28"/>
          <w:szCs w:val="28"/>
        </w:rPr>
        <w:t xml:space="preserve">сифікацію часткових похибок, що впливають на кутове положення лінії візування в оптичному </w:t>
      </w:r>
      <w:proofErr w:type="spellStart"/>
      <w:r w:rsidR="00B1704C" w:rsidRPr="007A152E">
        <w:rPr>
          <w:rFonts w:ascii="Times New Roman" w:hAnsi="Times New Roman" w:cs="Times New Roman"/>
          <w:position w:val="-12"/>
          <w:sz w:val="28"/>
          <w:szCs w:val="28"/>
        </w:rPr>
        <w:t>скануючому</w:t>
      </w:r>
      <w:proofErr w:type="spellEnd"/>
      <w:r w:rsidR="00B1704C" w:rsidRPr="007A152E">
        <w:rPr>
          <w:rFonts w:ascii="Times New Roman" w:hAnsi="Times New Roman" w:cs="Times New Roman"/>
          <w:position w:val="-12"/>
          <w:sz w:val="28"/>
          <w:szCs w:val="28"/>
        </w:rPr>
        <w:t xml:space="preserve"> пристрої  і виявити похибки , які вимагають компенсації.  Схема</w:t>
      </w:r>
      <w:r w:rsidR="006424E3">
        <w:rPr>
          <w:rFonts w:ascii="Times New Roman" w:hAnsi="Times New Roman" w:cs="Times New Roman"/>
          <w:position w:val="-12"/>
          <w:sz w:val="28"/>
          <w:szCs w:val="28"/>
        </w:rPr>
        <w:t xml:space="preserve"> пристрою показана на рис. 2.5[6].</w:t>
      </w:r>
      <w:r w:rsidR="00B1704C" w:rsidRPr="007A152E">
        <w:rPr>
          <w:rFonts w:ascii="Times New Roman" w:hAnsi="Times New Roman" w:cs="Times New Roman"/>
          <w:position w:val="-12"/>
          <w:sz w:val="28"/>
          <w:szCs w:val="28"/>
        </w:rPr>
        <w:t xml:space="preserve"> </w:t>
      </w:r>
    </w:p>
    <w:p w:rsidR="00B1704C" w:rsidRPr="007A152E" w:rsidRDefault="00AD797E" w:rsidP="00B1704C">
      <w:pPr>
        <w:tabs>
          <w:tab w:val="left" w:pos="4050"/>
        </w:tabs>
        <w:spacing w:line="360" w:lineRule="auto"/>
        <w:rPr>
          <w:rFonts w:ascii="Times New Roman" w:hAnsi="Times New Roman" w:cs="Times New Roman"/>
          <w:position w:val="-12"/>
          <w:sz w:val="28"/>
          <w:szCs w:val="28"/>
        </w:rPr>
      </w:pPr>
      <w:r w:rsidRPr="007A152E">
        <w:rPr>
          <w:rFonts w:ascii="Times New Roman" w:hAnsi="Times New Roman" w:cs="Times New Roman"/>
          <w:noProof/>
          <w:position w:val="-12"/>
          <w:sz w:val="28"/>
          <w:szCs w:val="28"/>
        </w:rPr>
        <w:t xml:space="preserve">                      </w:t>
      </w:r>
      <w:r w:rsidR="00B1704C" w:rsidRPr="007A152E">
        <w:rPr>
          <w:rFonts w:ascii="Times New Roman" w:hAnsi="Times New Roman" w:cs="Times New Roman"/>
          <w:noProof/>
          <w:position w:val="-12"/>
          <w:sz w:val="28"/>
          <w:szCs w:val="28"/>
        </w:rPr>
        <w:drawing>
          <wp:inline distT="0" distB="0" distL="0" distR="0">
            <wp:extent cx="2512389" cy="2844000"/>
            <wp:effectExtent l="19050" t="0" r="2211" b="0"/>
            <wp:docPr id="3" name="Рисунок 38" descr="C:\Users\VLAD_OK\Desktop\чертежи\рис\Фрагмент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VLAD_OK\Desktop\чертежи\рис\Фрагмент2.5.jpg"/>
                    <pic:cNvPicPr>
                      <a:picLocks noChangeAspect="1" noChangeArrowheads="1"/>
                    </pic:cNvPicPr>
                  </pic:nvPicPr>
                  <pic:blipFill>
                    <a:blip r:embed="rId1017"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12389" cy="2844000"/>
                    </a:xfrm>
                    <a:prstGeom prst="rect">
                      <a:avLst/>
                    </a:prstGeom>
                    <a:noFill/>
                    <a:ln>
                      <a:noFill/>
                    </a:ln>
                  </pic:spPr>
                </pic:pic>
              </a:graphicData>
            </a:graphic>
          </wp:inline>
        </w:drawing>
      </w:r>
    </w:p>
    <w:p w:rsidR="00B1704C" w:rsidRDefault="00964674" w:rsidP="00B1704C">
      <w:pPr>
        <w:spacing w:line="360" w:lineRule="auto"/>
        <w:jc w:val="center"/>
        <w:rPr>
          <w:rFonts w:ascii="Times New Roman" w:hAnsi="Times New Roman" w:cs="Times New Roman"/>
          <w:position w:val="-12"/>
          <w:sz w:val="28"/>
          <w:szCs w:val="28"/>
        </w:rPr>
      </w:pPr>
      <w:r w:rsidRPr="007A152E">
        <w:rPr>
          <w:rFonts w:ascii="Times New Roman" w:hAnsi="Times New Roman" w:cs="Times New Roman"/>
          <w:position w:val="-12"/>
          <w:sz w:val="28"/>
          <w:szCs w:val="28"/>
        </w:rPr>
        <w:t>Рис.</w:t>
      </w:r>
      <w:r w:rsidR="004A1887" w:rsidRPr="007A152E">
        <w:rPr>
          <w:rFonts w:ascii="Times New Roman" w:hAnsi="Times New Roman" w:cs="Times New Roman"/>
          <w:position w:val="-12"/>
          <w:sz w:val="28"/>
          <w:szCs w:val="28"/>
        </w:rPr>
        <w:t xml:space="preserve"> 2.5. </w:t>
      </w:r>
      <w:r w:rsidR="005B5FD0" w:rsidRPr="007A152E">
        <w:rPr>
          <w:rFonts w:ascii="Times New Roman" w:hAnsi="Times New Roman" w:cs="Times New Roman"/>
          <w:position w:val="-12"/>
          <w:sz w:val="28"/>
          <w:szCs w:val="28"/>
        </w:rPr>
        <w:t>Система с</w:t>
      </w:r>
      <w:r w:rsidR="00243AE0">
        <w:rPr>
          <w:rFonts w:ascii="Times New Roman" w:hAnsi="Times New Roman" w:cs="Times New Roman"/>
          <w:position w:val="-12"/>
          <w:sz w:val="28"/>
          <w:szCs w:val="28"/>
        </w:rPr>
        <w:t xml:space="preserve">канування з </w:t>
      </w:r>
      <w:proofErr w:type="spellStart"/>
      <w:r w:rsidR="00243AE0">
        <w:rPr>
          <w:rFonts w:ascii="Times New Roman" w:hAnsi="Times New Roman" w:cs="Times New Roman"/>
          <w:position w:val="-12"/>
          <w:sz w:val="28"/>
          <w:szCs w:val="28"/>
        </w:rPr>
        <w:t>трапеци</w:t>
      </w:r>
      <w:r w:rsidR="00B1704C" w:rsidRPr="007A152E">
        <w:rPr>
          <w:rFonts w:ascii="Times New Roman" w:hAnsi="Times New Roman" w:cs="Times New Roman"/>
          <w:position w:val="-12"/>
          <w:sz w:val="28"/>
          <w:szCs w:val="28"/>
        </w:rPr>
        <w:t>видною</w:t>
      </w:r>
      <w:proofErr w:type="spellEnd"/>
      <w:r w:rsidR="00B1704C" w:rsidRPr="007A152E">
        <w:rPr>
          <w:rFonts w:ascii="Times New Roman" w:hAnsi="Times New Roman" w:cs="Times New Roman"/>
          <w:position w:val="-12"/>
          <w:sz w:val="28"/>
          <w:szCs w:val="28"/>
        </w:rPr>
        <w:t xml:space="preserve"> формою поля огляду</w:t>
      </w:r>
    </w:p>
    <w:p w:rsidR="00243AE0" w:rsidRPr="007A152E" w:rsidRDefault="00243AE0" w:rsidP="006424E3">
      <w:pPr>
        <w:spacing w:line="360" w:lineRule="auto"/>
        <w:jc w:val="center"/>
        <w:rPr>
          <w:rFonts w:ascii="Times New Roman" w:hAnsi="Times New Roman" w:cs="Times New Roman"/>
          <w:position w:val="-12"/>
          <w:sz w:val="28"/>
          <w:szCs w:val="28"/>
        </w:rPr>
      </w:pPr>
      <w:r w:rsidRPr="007A152E">
        <w:rPr>
          <w:rFonts w:ascii="Times New Roman" w:hAnsi="Times New Roman" w:cs="Times New Roman"/>
          <w:position w:val="-12"/>
          <w:sz w:val="28"/>
          <w:szCs w:val="28"/>
        </w:rPr>
        <w:t xml:space="preserve">1– </w:t>
      </w:r>
      <w:proofErr w:type="spellStart"/>
      <w:r w:rsidRPr="007A152E">
        <w:rPr>
          <w:rFonts w:ascii="Times New Roman" w:hAnsi="Times New Roman" w:cs="Times New Roman"/>
          <w:position w:val="-12"/>
          <w:sz w:val="28"/>
          <w:szCs w:val="28"/>
        </w:rPr>
        <w:t>скануюче</w:t>
      </w:r>
      <w:proofErr w:type="spellEnd"/>
      <w:r w:rsidRPr="007A152E">
        <w:rPr>
          <w:rFonts w:ascii="Times New Roman" w:hAnsi="Times New Roman" w:cs="Times New Roman"/>
          <w:position w:val="-12"/>
          <w:sz w:val="28"/>
          <w:szCs w:val="28"/>
        </w:rPr>
        <w:t xml:space="preserve"> дзеркало; 2 – об'єктив; 3 –  діафрагма  поля; 4 – конденсор; 5 – </w:t>
      </w:r>
      <w:r w:rsidR="006424E3">
        <w:rPr>
          <w:rFonts w:ascii="Times New Roman" w:hAnsi="Times New Roman" w:cs="Times New Roman"/>
          <w:position w:val="-12"/>
          <w:sz w:val="28"/>
          <w:szCs w:val="28"/>
        </w:rPr>
        <w:t>фотоприймач.</w:t>
      </w:r>
    </w:p>
    <w:p w:rsidR="0093760C" w:rsidRDefault="005D0E85" w:rsidP="00B1704C">
      <w:pPr>
        <w:spacing w:after="0" w:line="360" w:lineRule="auto"/>
        <w:ind w:firstLine="480"/>
        <w:jc w:val="both"/>
        <w:rPr>
          <w:rFonts w:ascii="Times New Roman" w:eastAsia="Times New Roman" w:hAnsi="Times New Roman" w:cs="Times New Roman"/>
          <w:color w:val="000000"/>
          <w:sz w:val="28"/>
          <w:szCs w:val="28"/>
        </w:rPr>
      </w:pPr>
      <w:r w:rsidRPr="007A152E">
        <w:rPr>
          <w:rFonts w:ascii="Times New Roman" w:hAnsi="Times New Roman" w:cs="Times New Roman"/>
          <w:sz w:val="28"/>
          <w:szCs w:val="28"/>
        </w:rPr>
        <w:t>7. Зробити класифікацію часткових похибок</w:t>
      </w:r>
      <w:r w:rsidR="00B1704C" w:rsidRPr="007A152E">
        <w:rPr>
          <w:rFonts w:ascii="Times New Roman" w:eastAsia="Times New Roman" w:hAnsi="Times New Roman" w:cs="Times New Roman"/>
          <w:color w:val="000000"/>
          <w:sz w:val="28"/>
          <w:szCs w:val="28"/>
        </w:rPr>
        <w:t xml:space="preserve"> фотоелектрич</w:t>
      </w:r>
      <w:r w:rsidR="005B5FD0" w:rsidRPr="007A152E">
        <w:rPr>
          <w:rFonts w:ascii="Times New Roman" w:eastAsia="Times New Roman" w:hAnsi="Times New Roman" w:cs="Times New Roman"/>
          <w:color w:val="000000"/>
          <w:sz w:val="28"/>
          <w:szCs w:val="28"/>
        </w:rPr>
        <w:t>ного автоколіматора (Рис.</w:t>
      </w:r>
      <w:r w:rsidR="00C66860">
        <w:rPr>
          <w:rFonts w:ascii="Times New Roman" w:eastAsia="Times New Roman" w:hAnsi="Times New Roman" w:cs="Times New Roman"/>
          <w:color w:val="000000"/>
          <w:sz w:val="28"/>
          <w:szCs w:val="28"/>
        </w:rPr>
        <w:t xml:space="preserve"> </w:t>
      </w:r>
      <w:r w:rsidR="005B5FD0" w:rsidRPr="007A152E">
        <w:rPr>
          <w:rFonts w:ascii="Times New Roman" w:eastAsia="Times New Roman" w:hAnsi="Times New Roman" w:cs="Times New Roman"/>
          <w:color w:val="000000"/>
          <w:sz w:val="28"/>
          <w:szCs w:val="28"/>
        </w:rPr>
        <w:t>2.6)</w:t>
      </w:r>
    </w:p>
    <w:p w:rsidR="0093760C" w:rsidRPr="007A152E" w:rsidRDefault="0093760C" w:rsidP="0093760C">
      <w:pPr>
        <w:spacing w:after="0" w:line="360" w:lineRule="auto"/>
        <w:ind w:firstLine="480"/>
        <w:jc w:val="both"/>
        <w:rPr>
          <w:rFonts w:ascii="Times New Roman" w:eastAsia="Times New Roman" w:hAnsi="Times New Roman" w:cs="Times New Roman"/>
          <w:color w:val="000000"/>
          <w:sz w:val="28"/>
          <w:szCs w:val="28"/>
        </w:rPr>
      </w:pPr>
      <w:r w:rsidRPr="007A152E">
        <w:rPr>
          <w:rFonts w:ascii="Times New Roman" w:eastAsia="Times New Roman" w:hAnsi="Times New Roman" w:cs="Times New Roman"/>
          <w:color w:val="000000"/>
          <w:sz w:val="28"/>
          <w:szCs w:val="28"/>
        </w:rPr>
        <w:t xml:space="preserve">При повороті </w:t>
      </w:r>
      <w:proofErr w:type="spellStart"/>
      <w:r w:rsidRPr="007A152E">
        <w:rPr>
          <w:rFonts w:ascii="Times New Roman" w:eastAsia="Times New Roman" w:hAnsi="Times New Roman" w:cs="Times New Roman"/>
          <w:color w:val="000000"/>
          <w:sz w:val="28"/>
          <w:szCs w:val="28"/>
        </w:rPr>
        <w:t>автоколімаційного</w:t>
      </w:r>
      <w:proofErr w:type="spellEnd"/>
      <w:r w:rsidRPr="007A152E">
        <w:rPr>
          <w:rFonts w:ascii="Times New Roman" w:eastAsia="Times New Roman" w:hAnsi="Times New Roman" w:cs="Times New Roman"/>
          <w:color w:val="000000"/>
          <w:sz w:val="28"/>
          <w:szCs w:val="28"/>
        </w:rPr>
        <w:t xml:space="preserve"> дзеркала 1 на кут, що вимірюється  </w:t>
      </w:r>
      <w:r w:rsidRPr="007A152E">
        <w:rPr>
          <w:rFonts w:ascii="Times New Roman" w:eastAsia="Times New Roman" w:hAnsi="Times New Roman" w:cs="Times New Roman"/>
          <w:iCs/>
          <w:color w:val="000000"/>
          <w:sz w:val="28"/>
          <w:szCs w:val="28"/>
        </w:rPr>
        <w:t>Y </w:t>
      </w:r>
      <w:r w:rsidRPr="007A152E">
        <w:rPr>
          <w:rFonts w:ascii="Times New Roman" w:eastAsia="Times New Roman" w:hAnsi="Times New Roman" w:cs="Times New Roman"/>
          <w:color w:val="000000"/>
          <w:sz w:val="28"/>
          <w:szCs w:val="28"/>
        </w:rPr>
        <w:t xml:space="preserve">, </w:t>
      </w:r>
      <w:proofErr w:type="spellStart"/>
      <w:r w:rsidRPr="007A152E">
        <w:rPr>
          <w:rFonts w:ascii="Times New Roman" w:eastAsia="Times New Roman" w:hAnsi="Times New Roman" w:cs="Times New Roman"/>
          <w:color w:val="000000"/>
          <w:sz w:val="28"/>
          <w:szCs w:val="28"/>
        </w:rPr>
        <w:t>автоколімаційне</w:t>
      </w:r>
      <w:proofErr w:type="spellEnd"/>
      <w:r w:rsidRPr="007A152E">
        <w:rPr>
          <w:rFonts w:ascii="Times New Roman" w:eastAsia="Times New Roman" w:hAnsi="Times New Roman" w:cs="Times New Roman"/>
          <w:color w:val="000000"/>
          <w:sz w:val="28"/>
          <w:szCs w:val="28"/>
        </w:rPr>
        <w:t xml:space="preserve"> зображення  марки (штриха) 4 , що підсвічується конденсором 5 и </w:t>
      </w:r>
      <w:proofErr w:type="spellStart"/>
      <w:r w:rsidRPr="007A152E">
        <w:rPr>
          <w:rFonts w:ascii="Times New Roman" w:eastAsia="Times New Roman" w:hAnsi="Times New Roman" w:cs="Times New Roman"/>
          <w:color w:val="000000"/>
          <w:sz w:val="28"/>
          <w:szCs w:val="28"/>
        </w:rPr>
        <w:t>світлодіодом</w:t>
      </w:r>
      <w:proofErr w:type="spellEnd"/>
      <w:r w:rsidRPr="007A152E">
        <w:rPr>
          <w:rFonts w:ascii="Times New Roman" w:eastAsia="Times New Roman" w:hAnsi="Times New Roman" w:cs="Times New Roman"/>
          <w:color w:val="000000"/>
          <w:sz w:val="28"/>
          <w:szCs w:val="28"/>
        </w:rPr>
        <w:t xml:space="preserve"> 6, пересувається по чутливій площині приймача 7, куди воно </w:t>
      </w:r>
      <w:proofErr w:type="spellStart"/>
      <w:r w:rsidRPr="007A152E">
        <w:rPr>
          <w:rFonts w:ascii="Times New Roman" w:eastAsia="Times New Roman" w:hAnsi="Times New Roman" w:cs="Times New Roman"/>
          <w:color w:val="000000"/>
          <w:sz w:val="28"/>
          <w:szCs w:val="28"/>
        </w:rPr>
        <w:t>проєктується</w:t>
      </w:r>
      <w:proofErr w:type="spellEnd"/>
      <w:r w:rsidRPr="007A152E">
        <w:rPr>
          <w:rFonts w:ascii="Times New Roman" w:eastAsia="Times New Roman" w:hAnsi="Times New Roman" w:cs="Times New Roman"/>
          <w:color w:val="000000"/>
          <w:sz w:val="28"/>
          <w:szCs w:val="28"/>
        </w:rPr>
        <w:t xml:space="preserve"> об</w:t>
      </w:r>
      <w:r>
        <w:rPr>
          <w:rFonts w:ascii="Times New Roman" w:eastAsia="Times New Roman" w:hAnsi="Times New Roman" w:cs="Times New Roman"/>
          <w:color w:val="000000"/>
          <w:sz w:val="28"/>
          <w:szCs w:val="28"/>
        </w:rPr>
        <w:t>'</w:t>
      </w:r>
      <w:r w:rsidRPr="007A152E">
        <w:rPr>
          <w:rFonts w:ascii="Times New Roman" w:eastAsia="Times New Roman" w:hAnsi="Times New Roman" w:cs="Times New Roman"/>
          <w:color w:val="000000"/>
          <w:sz w:val="28"/>
          <w:szCs w:val="28"/>
        </w:rPr>
        <w:t xml:space="preserve">єктивом 2 і </w:t>
      </w:r>
      <w:proofErr w:type="spellStart"/>
      <w:r w:rsidRPr="007A152E">
        <w:rPr>
          <w:rFonts w:ascii="Times New Roman" w:eastAsia="Times New Roman" w:hAnsi="Times New Roman" w:cs="Times New Roman"/>
          <w:color w:val="000000"/>
          <w:sz w:val="28"/>
          <w:szCs w:val="28"/>
        </w:rPr>
        <w:t>світлоділильним</w:t>
      </w:r>
      <w:proofErr w:type="spellEnd"/>
      <w:r w:rsidRPr="007A152E">
        <w:rPr>
          <w:rFonts w:ascii="Times New Roman" w:eastAsia="Times New Roman" w:hAnsi="Times New Roman" w:cs="Times New Roman"/>
          <w:color w:val="000000"/>
          <w:sz w:val="28"/>
          <w:szCs w:val="28"/>
        </w:rPr>
        <w:t xml:space="preserve"> дзеркалом 3, на величину </w:t>
      </w:r>
      <w:r w:rsidRPr="007A152E">
        <w:rPr>
          <w:rFonts w:ascii="Times New Roman" w:eastAsia="Times New Roman" w:hAnsi="Times New Roman" w:cs="Times New Roman"/>
          <w:iCs/>
          <w:color w:val="000000"/>
          <w:sz w:val="28"/>
          <w:szCs w:val="28"/>
        </w:rPr>
        <w:t>Х</w:t>
      </w:r>
      <w:r w:rsidRPr="007A152E">
        <w:rPr>
          <w:rFonts w:ascii="Times New Roman" w:eastAsia="Times New Roman" w:hAnsi="Times New Roman" w:cs="Times New Roman"/>
          <w:color w:val="000000"/>
          <w:sz w:val="28"/>
          <w:szCs w:val="28"/>
        </w:rPr>
        <w:t> .</w:t>
      </w:r>
    </w:p>
    <w:p w:rsidR="00B1704C" w:rsidRPr="0093760C" w:rsidRDefault="00B1704C" w:rsidP="0093760C">
      <w:pPr>
        <w:ind w:firstLine="709"/>
        <w:rPr>
          <w:rFonts w:ascii="Times New Roman" w:eastAsia="Times New Roman" w:hAnsi="Times New Roman" w:cs="Times New Roman"/>
          <w:sz w:val="28"/>
          <w:szCs w:val="28"/>
        </w:rPr>
      </w:pPr>
    </w:p>
    <w:p w:rsidR="00B1704C" w:rsidRPr="007A152E" w:rsidRDefault="00B1704C" w:rsidP="005D0E85">
      <w:pPr>
        <w:spacing w:after="0" w:line="360" w:lineRule="auto"/>
        <w:ind w:firstLine="480"/>
        <w:jc w:val="center"/>
        <w:rPr>
          <w:rFonts w:ascii="Times New Roman" w:eastAsia="Times New Roman" w:hAnsi="Times New Roman" w:cs="Times New Roman"/>
          <w:i/>
          <w:color w:val="000000"/>
          <w:sz w:val="28"/>
          <w:szCs w:val="28"/>
        </w:rPr>
      </w:pPr>
      <w:r w:rsidRPr="007A152E">
        <w:rPr>
          <w:rFonts w:ascii="Times New Roman" w:eastAsia="Times New Roman" w:hAnsi="Times New Roman" w:cs="Times New Roman"/>
          <w:i/>
          <w:noProof/>
          <w:color w:val="000000"/>
          <w:sz w:val="28"/>
          <w:szCs w:val="28"/>
        </w:rPr>
        <w:lastRenderedPageBreak/>
        <w:drawing>
          <wp:inline distT="0" distB="0" distL="0" distR="0">
            <wp:extent cx="4121785" cy="2668270"/>
            <wp:effectExtent l="19050" t="0" r="0" b="0"/>
            <wp:docPr id="4" name="Рисунок 1" descr="http://de.ifmo.ru/bk_netra/image.php?img=ris8.gif&amp;bn=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e.ifmo.ru/bk_netra/image.php?img=ris8.gif&amp;bn=9"/>
                    <pic:cNvPicPr>
                      <a:picLocks noChangeAspect="1" noChangeArrowheads="1"/>
                    </pic:cNvPicPr>
                  </pic:nvPicPr>
                  <pic:blipFill>
                    <a:blip r:embed="rId1018" cstate="print"/>
                    <a:srcRect/>
                    <a:stretch>
                      <a:fillRect/>
                    </a:stretch>
                  </pic:blipFill>
                  <pic:spPr bwMode="auto">
                    <a:xfrm>
                      <a:off x="0" y="0"/>
                      <a:ext cx="4121785" cy="2668270"/>
                    </a:xfrm>
                    <a:prstGeom prst="rect">
                      <a:avLst/>
                    </a:prstGeom>
                    <a:noFill/>
                    <a:ln w="9525">
                      <a:noFill/>
                      <a:miter lim="800000"/>
                      <a:headEnd/>
                      <a:tailEnd/>
                    </a:ln>
                  </pic:spPr>
                </pic:pic>
              </a:graphicData>
            </a:graphic>
          </wp:inline>
        </w:drawing>
      </w:r>
    </w:p>
    <w:p w:rsidR="00B1704C" w:rsidRPr="007A152E" w:rsidRDefault="00B1704C" w:rsidP="00B1704C">
      <w:pPr>
        <w:spacing w:after="0" w:line="360" w:lineRule="auto"/>
        <w:ind w:firstLine="480"/>
        <w:jc w:val="both"/>
        <w:rPr>
          <w:rFonts w:ascii="Times New Roman" w:eastAsia="Times New Roman" w:hAnsi="Times New Roman" w:cs="Times New Roman"/>
          <w:i/>
          <w:iCs/>
          <w:color w:val="000000"/>
          <w:sz w:val="28"/>
          <w:szCs w:val="28"/>
        </w:rPr>
      </w:pPr>
    </w:p>
    <w:p w:rsidR="008C103A" w:rsidRDefault="00964674" w:rsidP="008C103A">
      <w:pPr>
        <w:spacing w:after="0" w:line="360" w:lineRule="auto"/>
        <w:ind w:firstLine="480"/>
        <w:jc w:val="center"/>
        <w:rPr>
          <w:rFonts w:ascii="Times New Roman" w:eastAsia="Times New Roman" w:hAnsi="Times New Roman" w:cs="Times New Roman"/>
          <w:iCs/>
          <w:color w:val="000000"/>
          <w:sz w:val="28"/>
          <w:szCs w:val="28"/>
        </w:rPr>
      </w:pPr>
      <w:r w:rsidRPr="007A152E">
        <w:rPr>
          <w:rFonts w:ascii="Times New Roman" w:eastAsia="Times New Roman" w:hAnsi="Times New Roman" w:cs="Times New Roman"/>
          <w:iCs/>
          <w:color w:val="000000"/>
          <w:sz w:val="28"/>
          <w:szCs w:val="28"/>
        </w:rPr>
        <w:t>Рис.</w:t>
      </w:r>
      <w:r w:rsidR="00B1704C" w:rsidRPr="007A152E">
        <w:rPr>
          <w:rFonts w:ascii="Times New Roman" w:eastAsia="Times New Roman" w:hAnsi="Times New Roman" w:cs="Times New Roman"/>
          <w:iCs/>
          <w:color w:val="000000"/>
          <w:sz w:val="28"/>
          <w:szCs w:val="28"/>
        </w:rPr>
        <w:t xml:space="preserve"> 2.</w:t>
      </w:r>
      <w:r w:rsidR="005D0E85" w:rsidRPr="007A152E">
        <w:rPr>
          <w:rFonts w:ascii="Times New Roman" w:eastAsia="Times New Roman" w:hAnsi="Times New Roman" w:cs="Times New Roman"/>
          <w:iCs/>
          <w:color w:val="000000"/>
          <w:sz w:val="28"/>
          <w:szCs w:val="28"/>
        </w:rPr>
        <w:t xml:space="preserve">6. </w:t>
      </w:r>
      <w:r w:rsidR="00B1704C" w:rsidRPr="007A152E">
        <w:rPr>
          <w:rFonts w:ascii="Times New Roman" w:eastAsia="Times New Roman" w:hAnsi="Times New Roman" w:cs="Times New Roman"/>
          <w:color w:val="000000"/>
          <w:sz w:val="28"/>
          <w:szCs w:val="28"/>
        </w:rPr>
        <w:t>Схема фотоелектричного автоколіматора</w:t>
      </w:r>
      <w:r w:rsidR="00B1704C" w:rsidRPr="007A152E">
        <w:rPr>
          <w:rFonts w:ascii="Times New Roman" w:eastAsia="Times New Roman" w:hAnsi="Times New Roman" w:cs="Times New Roman"/>
          <w:iCs/>
          <w:color w:val="000000"/>
          <w:sz w:val="28"/>
          <w:szCs w:val="28"/>
        </w:rPr>
        <w:t xml:space="preserve"> </w:t>
      </w:r>
    </w:p>
    <w:p w:rsidR="008C103A" w:rsidRPr="008C103A" w:rsidRDefault="008C103A" w:rsidP="008C103A">
      <w:pPr>
        <w:spacing w:after="0" w:line="360" w:lineRule="auto"/>
        <w:ind w:firstLine="480"/>
        <w:jc w:val="center"/>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rPr>
        <w:t>1–</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автоколімаційне</w:t>
      </w:r>
      <w:proofErr w:type="spellEnd"/>
      <w:r>
        <w:rPr>
          <w:rFonts w:ascii="Times New Roman" w:eastAsia="Times New Roman" w:hAnsi="Times New Roman" w:cs="Times New Roman"/>
          <w:color w:val="000000"/>
          <w:sz w:val="28"/>
          <w:szCs w:val="28"/>
        </w:rPr>
        <w:t xml:space="preserve"> дзеркало; 2–</w:t>
      </w:r>
      <w:r w:rsidR="00C66860">
        <w:rPr>
          <w:rFonts w:ascii="Times New Roman" w:eastAsia="Times New Roman" w:hAnsi="Times New Roman" w:cs="Times New Roman"/>
          <w:color w:val="000000"/>
          <w:sz w:val="28"/>
          <w:szCs w:val="28"/>
        </w:rPr>
        <w:t xml:space="preserve"> </w:t>
      </w:r>
      <w:r w:rsidRPr="007A152E">
        <w:rPr>
          <w:rFonts w:ascii="Times New Roman" w:eastAsia="Times New Roman" w:hAnsi="Times New Roman" w:cs="Times New Roman"/>
          <w:color w:val="000000"/>
          <w:sz w:val="28"/>
          <w:szCs w:val="28"/>
        </w:rPr>
        <w:t>об</w:t>
      </w:r>
      <w:r w:rsidR="00C66860">
        <w:rPr>
          <w:rFonts w:ascii="Times New Roman" w:eastAsia="Times New Roman" w:hAnsi="Times New Roman" w:cs="Times New Roman"/>
          <w:color w:val="000000"/>
          <w:sz w:val="28"/>
          <w:szCs w:val="28"/>
        </w:rPr>
        <w:t>'єктив</w:t>
      </w:r>
      <w:r>
        <w:rPr>
          <w:rFonts w:ascii="Times New Roman" w:eastAsia="Times New Roman" w:hAnsi="Times New Roman" w:cs="Times New Roman"/>
          <w:color w:val="000000"/>
          <w:sz w:val="28"/>
          <w:szCs w:val="28"/>
        </w:rPr>
        <w:t>; 3–</w:t>
      </w:r>
      <w:r w:rsidRPr="007A152E">
        <w:rPr>
          <w:rFonts w:ascii="Times New Roman" w:eastAsia="Times New Roman" w:hAnsi="Times New Roman" w:cs="Times New Roman"/>
          <w:color w:val="000000"/>
          <w:sz w:val="28"/>
          <w:szCs w:val="28"/>
        </w:rPr>
        <w:t xml:space="preserve"> </w:t>
      </w:r>
      <w:proofErr w:type="spellStart"/>
      <w:r w:rsidRPr="007A152E">
        <w:rPr>
          <w:rFonts w:ascii="Times New Roman" w:eastAsia="Times New Roman" w:hAnsi="Times New Roman" w:cs="Times New Roman"/>
          <w:color w:val="000000"/>
          <w:sz w:val="28"/>
          <w:szCs w:val="28"/>
        </w:rPr>
        <w:t>сві</w:t>
      </w:r>
      <w:r w:rsidR="002C3727">
        <w:rPr>
          <w:rFonts w:ascii="Times New Roman" w:eastAsia="Times New Roman" w:hAnsi="Times New Roman" w:cs="Times New Roman"/>
          <w:color w:val="000000"/>
          <w:sz w:val="28"/>
          <w:szCs w:val="28"/>
        </w:rPr>
        <w:t>тлоділильне</w:t>
      </w:r>
      <w:proofErr w:type="spellEnd"/>
      <w:r w:rsidR="002C3727">
        <w:rPr>
          <w:rFonts w:ascii="Times New Roman" w:eastAsia="Times New Roman" w:hAnsi="Times New Roman" w:cs="Times New Roman"/>
          <w:color w:val="000000"/>
          <w:sz w:val="28"/>
          <w:szCs w:val="28"/>
        </w:rPr>
        <w:t xml:space="preserve"> дзеркало;</w:t>
      </w:r>
      <w:r w:rsidRPr="007A152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4</w:t>
      </w:r>
      <w:r w:rsidR="00C66860">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–марка</w:t>
      </w:r>
      <w:proofErr w:type="spellEnd"/>
      <w:r>
        <w:rPr>
          <w:rFonts w:ascii="Times New Roman" w:eastAsia="Times New Roman" w:hAnsi="Times New Roman" w:cs="Times New Roman"/>
          <w:color w:val="000000"/>
          <w:sz w:val="28"/>
          <w:szCs w:val="28"/>
        </w:rPr>
        <w:t xml:space="preserve"> (штрих) ; 5–  конденсор;</w:t>
      </w:r>
      <w:r w:rsidRPr="007A152E">
        <w:rPr>
          <w:rFonts w:ascii="Times New Roman" w:eastAsia="Times New Roman" w:hAnsi="Times New Roman" w:cs="Times New Roman"/>
          <w:color w:val="000000"/>
          <w:sz w:val="28"/>
          <w:szCs w:val="28"/>
        </w:rPr>
        <w:t xml:space="preserve"> </w:t>
      </w:r>
      <w:r w:rsidR="002C3727">
        <w:rPr>
          <w:rFonts w:ascii="Times New Roman" w:eastAsia="Times New Roman" w:hAnsi="Times New Roman" w:cs="Times New Roman"/>
          <w:color w:val="000000"/>
          <w:sz w:val="28"/>
          <w:szCs w:val="28"/>
        </w:rPr>
        <w:t>6</w:t>
      </w:r>
      <w:r w:rsidR="00C66860">
        <w:rPr>
          <w:rFonts w:ascii="Times New Roman" w:eastAsia="Times New Roman" w:hAnsi="Times New Roman" w:cs="Times New Roman"/>
          <w:color w:val="000000"/>
          <w:sz w:val="28"/>
          <w:szCs w:val="28"/>
        </w:rPr>
        <w:t xml:space="preserve"> </w:t>
      </w:r>
      <w:r w:rsidR="002C3727">
        <w:rPr>
          <w:rFonts w:ascii="Times New Roman" w:eastAsia="Times New Roman" w:hAnsi="Times New Roman" w:cs="Times New Roman"/>
          <w:color w:val="000000"/>
          <w:sz w:val="28"/>
          <w:szCs w:val="28"/>
        </w:rPr>
        <w:t xml:space="preserve">– </w:t>
      </w:r>
      <w:proofErr w:type="spellStart"/>
      <w:r w:rsidR="002C3727">
        <w:rPr>
          <w:rFonts w:ascii="Times New Roman" w:eastAsia="Times New Roman" w:hAnsi="Times New Roman" w:cs="Times New Roman"/>
          <w:color w:val="000000"/>
          <w:sz w:val="28"/>
          <w:szCs w:val="28"/>
        </w:rPr>
        <w:t>світлодіод</w:t>
      </w:r>
      <w:proofErr w:type="spellEnd"/>
      <w:r>
        <w:rPr>
          <w:rFonts w:ascii="Times New Roman" w:eastAsia="Times New Roman" w:hAnsi="Times New Roman" w:cs="Times New Roman"/>
          <w:color w:val="000000"/>
          <w:sz w:val="28"/>
          <w:szCs w:val="28"/>
        </w:rPr>
        <w:t>; 7–</w:t>
      </w:r>
      <w:r w:rsidRPr="007A152E">
        <w:rPr>
          <w:rFonts w:ascii="Times New Roman" w:eastAsia="Times New Roman" w:hAnsi="Times New Roman" w:cs="Times New Roman"/>
          <w:color w:val="000000"/>
          <w:sz w:val="28"/>
          <w:szCs w:val="28"/>
        </w:rPr>
        <w:t xml:space="preserve"> прийм</w:t>
      </w:r>
      <w:r>
        <w:rPr>
          <w:rFonts w:ascii="Times New Roman" w:eastAsia="Times New Roman" w:hAnsi="Times New Roman" w:cs="Times New Roman"/>
          <w:color w:val="000000"/>
          <w:sz w:val="28"/>
          <w:szCs w:val="28"/>
        </w:rPr>
        <w:t>ач</w:t>
      </w:r>
    </w:p>
    <w:p w:rsidR="00B1704C" w:rsidRPr="007A152E" w:rsidRDefault="00B1704C" w:rsidP="00B1704C">
      <w:pPr>
        <w:spacing w:after="0" w:line="360" w:lineRule="auto"/>
        <w:ind w:firstLine="480"/>
        <w:jc w:val="both"/>
        <w:rPr>
          <w:rFonts w:ascii="Times New Roman" w:eastAsia="Times New Roman" w:hAnsi="Times New Roman" w:cs="Times New Roman"/>
          <w:i/>
          <w:color w:val="000000"/>
          <w:sz w:val="28"/>
          <w:szCs w:val="28"/>
        </w:rPr>
      </w:pPr>
    </w:p>
    <w:p w:rsidR="008A2628" w:rsidRPr="00C66860" w:rsidRDefault="00FD74F1" w:rsidP="00312372">
      <w:pPr>
        <w:pStyle w:val="2a"/>
        <w:spacing w:after="280"/>
      </w:pPr>
      <w:r w:rsidRPr="00C66860">
        <w:rPr>
          <w:i w:val="0"/>
        </w:rPr>
        <w:t>2.2. Методи визначення передавальних функцій первинних похибок</w:t>
      </w:r>
    </w:p>
    <w:p w:rsidR="00FD74F1" w:rsidRPr="00C66860" w:rsidRDefault="00FD74F1" w:rsidP="008A2628">
      <w:pPr>
        <w:pStyle w:val="2a"/>
        <w:jc w:val="both"/>
        <w:rPr>
          <w:i w:val="0"/>
        </w:rPr>
      </w:pPr>
      <w:r w:rsidRPr="00C66860">
        <w:rPr>
          <w:i w:val="0"/>
        </w:rPr>
        <w:t xml:space="preserve">2.2.1 </w:t>
      </w:r>
      <w:r w:rsidR="005D0E85" w:rsidRPr="00C66860">
        <w:rPr>
          <w:i w:val="0"/>
        </w:rPr>
        <w:t>Особливості основних методів визначення передавальних функцій первинних похибок</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Основним завданням аналізу точності приладу є визначення передавальних функцій (ПФ) первинних похибок, що пов'язують часткові впливи з первинними похибками, що їх обумовлюють. Відповідні розрахункові формули виводять аналітичним або графоаналітичним методами. Розглянемо методи визначення передавальних функцій п</w:t>
      </w:r>
      <w:r w:rsidR="00305042" w:rsidRPr="007A152E">
        <w:rPr>
          <w:rFonts w:ascii="Times New Roman" w:hAnsi="Times New Roman" w:cs="Times New Roman"/>
          <w:sz w:val="28"/>
          <w:szCs w:val="28"/>
        </w:rPr>
        <w:t>ервинних похибок[5].</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Метод диференціювання функції перетворення сигналу заснований на почерговому диференціюванні функції перетворення по  конструктивним параметрам, що входять до неї і мають первинні похибки. З певними обмеженнями даний метод застосовують для знаходження ПФ первинних похибок, значення яких носять перемінний нерегулярний і змішаний характер. Метод диференціювання найбільш простий, але  його не можна застосувати для </w:t>
      </w:r>
      <w:r w:rsidRPr="007A152E">
        <w:rPr>
          <w:rFonts w:ascii="Times New Roman" w:hAnsi="Times New Roman" w:cs="Times New Roman"/>
          <w:sz w:val="28"/>
          <w:szCs w:val="28"/>
        </w:rPr>
        <w:lastRenderedPageBreak/>
        <w:t>знаходження ПФ похибок нульових параметрів (перекосів, зазорів,  похибок форми , деформації, биття), а також за відсутності у функції перетворення сигналу конструктивних параметрів, від похибок яких визначаються ПФ.</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Метод розкладання функції перетворення в ряд найбільш часто застосовують для знаходження ПФ теоретичних похибок пристроїв, зумовлених заміною точних нелінійних функцій перетворення сигналу їх наближеними лінійними виразами. </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Геометричний метод заснований на геометричному співставленні реального і номінального елементів приладу, які відрізняються один від одного розглянутою первинною похибкою. Процес знаходження ПФ в цьому випадку включає в себе графічну побудова, що виявляє первинну похибку, і аналітичне рішення отриманої геометричної фігури. Геометричним методом зазвичай знаходять ПФ похибок нульових параметрів.</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Метод перетворення первинної схеми пристрою застосовують в тих випадках, коли неможливо використовувати ні метод диференціювання функції перетворення через відсутність в ній конструктивних параметрів, ні геометричний метод. Суть даного методу полягає в перетворенні первинної схеми пристрою, що дозволяє ввести конструктивні параметри у функцію перетворення, Для перетворюваного пристрою ПФ похибок визначають методом диференціювання, а потім здійснюють перехід до первинної схеми. </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Метод плану малих пересувань набув широкого поширення, універсальний, проте більш трудомісткий і складніший, ніж геометричний. Він знаходить використання головним чином в тих випадках, коли геометричний метод непридатний. Метод заснований на побудові планів швидкостей і малих пересувань елементів  пристрою унаслідок тих або інших первинних похибок. </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Векторно-матричний метод набув широкого поширення при вирішені завдань </w:t>
      </w:r>
      <w:r w:rsidR="00CE5A18" w:rsidRPr="007A152E">
        <w:rPr>
          <w:rFonts w:ascii="Times New Roman" w:hAnsi="Times New Roman" w:cs="Times New Roman"/>
          <w:sz w:val="28"/>
          <w:szCs w:val="28"/>
        </w:rPr>
        <w:t>впливу похибок базування</w:t>
      </w:r>
      <w:r w:rsidRPr="007A152E">
        <w:rPr>
          <w:rFonts w:ascii="Times New Roman" w:hAnsi="Times New Roman" w:cs="Times New Roman"/>
          <w:sz w:val="28"/>
          <w:szCs w:val="28"/>
        </w:rPr>
        <w:t xml:space="preserve"> дзеркально</w:t>
      </w:r>
      <w:r w:rsidR="0078733E">
        <w:rPr>
          <w:rFonts w:ascii="Times New Roman" w:hAnsi="Times New Roman" w:cs="Times New Roman"/>
          <w:sz w:val="28"/>
          <w:szCs w:val="28"/>
        </w:rPr>
        <w:t xml:space="preserve"> </w:t>
      </w:r>
      <w:r w:rsidRPr="007A152E">
        <w:rPr>
          <w:rFonts w:ascii="Times New Roman" w:hAnsi="Times New Roman" w:cs="Times New Roman"/>
          <w:sz w:val="28"/>
          <w:szCs w:val="28"/>
        </w:rPr>
        <w:t>-</w:t>
      </w:r>
      <w:r w:rsidR="0078733E">
        <w:rPr>
          <w:rFonts w:ascii="Times New Roman" w:hAnsi="Times New Roman" w:cs="Times New Roman"/>
          <w:sz w:val="28"/>
          <w:szCs w:val="28"/>
        </w:rPr>
        <w:t xml:space="preserve"> </w:t>
      </w:r>
      <w:proofErr w:type="spellStart"/>
      <w:r w:rsidRPr="007A152E">
        <w:rPr>
          <w:rFonts w:ascii="Times New Roman" w:hAnsi="Times New Roman" w:cs="Times New Roman"/>
          <w:sz w:val="28"/>
          <w:szCs w:val="28"/>
        </w:rPr>
        <w:t>призмених</w:t>
      </w:r>
      <w:proofErr w:type="spellEnd"/>
      <w:r w:rsidRPr="007A152E">
        <w:rPr>
          <w:rFonts w:ascii="Times New Roman" w:hAnsi="Times New Roman" w:cs="Times New Roman"/>
          <w:sz w:val="28"/>
          <w:szCs w:val="28"/>
        </w:rPr>
        <w:t xml:space="preserve"> систем (</w:t>
      </w:r>
      <w:proofErr w:type="spellStart"/>
      <w:r w:rsidRPr="007A152E">
        <w:rPr>
          <w:rFonts w:ascii="Times New Roman" w:hAnsi="Times New Roman" w:cs="Times New Roman"/>
          <w:sz w:val="28"/>
          <w:szCs w:val="28"/>
        </w:rPr>
        <w:t>ДПС</w:t>
      </w:r>
      <w:proofErr w:type="spellEnd"/>
      <w:r w:rsidRPr="007A152E">
        <w:rPr>
          <w:rFonts w:ascii="Times New Roman" w:hAnsi="Times New Roman" w:cs="Times New Roman"/>
          <w:sz w:val="28"/>
          <w:szCs w:val="28"/>
        </w:rPr>
        <w:t>)</w:t>
      </w:r>
      <w:r w:rsidR="00CE5A18" w:rsidRPr="007A152E">
        <w:rPr>
          <w:rFonts w:ascii="Times New Roman" w:hAnsi="Times New Roman" w:cs="Times New Roman"/>
          <w:sz w:val="28"/>
          <w:szCs w:val="28"/>
        </w:rPr>
        <w:t xml:space="preserve"> на напрямок відбитого променя</w:t>
      </w:r>
      <w:r w:rsidRPr="007A152E">
        <w:rPr>
          <w:rFonts w:ascii="Times New Roman" w:hAnsi="Times New Roman" w:cs="Times New Roman"/>
          <w:sz w:val="28"/>
          <w:szCs w:val="28"/>
        </w:rPr>
        <w:t xml:space="preserve"> і знаходженні ПФ похибок </w:t>
      </w:r>
      <w:proofErr w:type="spellStart"/>
      <w:r w:rsidRPr="007A152E">
        <w:rPr>
          <w:rFonts w:ascii="Times New Roman" w:hAnsi="Times New Roman" w:cs="Times New Roman"/>
          <w:sz w:val="28"/>
          <w:szCs w:val="28"/>
        </w:rPr>
        <w:t>кутовимірювальних</w:t>
      </w:r>
      <w:proofErr w:type="spellEnd"/>
      <w:r w:rsidRPr="007A152E">
        <w:rPr>
          <w:rFonts w:ascii="Times New Roman" w:hAnsi="Times New Roman" w:cs="Times New Roman"/>
          <w:sz w:val="28"/>
          <w:szCs w:val="28"/>
        </w:rPr>
        <w:t xml:space="preserve"> </w:t>
      </w:r>
      <w:r w:rsidRPr="007A152E">
        <w:rPr>
          <w:rFonts w:ascii="Times New Roman" w:hAnsi="Times New Roman" w:cs="Times New Roman"/>
          <w:sz w:val="28"/>
          <w:szCs w:val="28"/>
        </w:rPr>
        <w:lastRenderedPageBreak/>
        <w:t>приладів.</w:t>
      </w:r>
      <w:r w:rsidR="00CE5A18" w:rsidRPr="007A152E">
        <w:rPr>
          <w:rFonts w:ascii="Times New Roman" w:hAnsi="Times New Roman" w:cs="Times New Roman"/>
          <w:sz w:val="28"/>
          <w:szCs w:val="28"/>
        </w:rPr>
        <w:t xml:space="preserve"> Особливо ефективний цей метод при</w:t>
      </w:r>
      <w:r w:rsidR="008059D1" w:rsidRPr="007A152E">
        <w:rPr>
          <w:rFonts w:ascii="Times New Roman" w:hAnsi="Times New Roman" w:cs="Times New Roman"/>
          <w:sz w:val="28"/>
          <w:szCs w:val="28"/>
        </w:rPr>
        <w:t xml:space="preserve"> застосуванні матриць дії плоских і кутових дзеркал. </w:t>
      </w:r>
    </w:p>
    <w:p w:rsidR="0028233A" w:rsidRPr="007A152E" w:rsidRDefault="0028233A" w:rsidP="0078733E">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Метод дифе</w:t>
      </w:r>
      <w:r w:rsidR="0078733E">
        <w:rPr>
          <w:rFonts w:ascii="Times New Roman" w:hAnsi="Times New Roman" w:cs="Times New Roman"/>
          <w:sz w:val="28"/>
          <w:szCs w:val="28"/>
        </w:rPr>
        <w:t>ренціювання - основний, а графо</w:t>
      </w:r>
      <w:r w:rsidRPr="007A152E">
        <w:rPr>
          <w:rFonts w:ascii="Times New Roman" w:hAnsi="Times New Roman" w:cs="Times New Roman"/>
          <w:sz w:val="28"/>
          <w:szCs w:val="28"/>
        </w:rPr>
        <w:t>аналітичні методи - допоміжні, оскільки необхідність в них виникає в результаті обмежень основного методу.</w:t>
      </w:r>
      <w:r w:rsidR="0078733E">
        <w:rPr>
          <w:rFonts w:ascii="Times New Roman" w:hAnsi="Times New Roman" w:cs="Times New Roman"/>
          <w:sz w:val="28"/>
          <w:szCs w:val="28"/>
        </w:rPr>
        <w:t xml:space="preserve"> </w:t>
      </w:r>
      <w:r w:rsidRPr="007A152E">
        <w:rPr>
          <w:rFonts w:ascii="Times New Roman" w:hAnsi="Times New Roman" w:cs="Times New Roman"/>
          <w:sz w:val="28"/>
          <w:szCs w:val="28"/>
        </w:rPr>
        <w:t>Всі допоміжні методи складаються з двох етапів: геометричної побудови та отримання аналітичного виразу для шуканої похибки. У зв'язку з цим важливо правильно вибрати вихідне положення пристрою на зображуваній схемі: необхідно, щоб при цьому не обмежувалася в цілому загальність вирішення задачі і забезпечувалася його методична простота і наочність.</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Допоміжні методи ефективні лише при розгляді найпростіших структурних елементів вимірювальних та інших точних ланцюгів. З їх допомогою важко отримати повну передавальну функцію від первинних похибок проміжних структурних елементів ланцюга. Рішення кожної задачі цими методами зводиться до знаходження проміжної помилки положення, що приводиться або до виходу даного структурного елемента, або до проміжної ланки. Для переводу знайденої проміжної похибки положення на вихід ланцюга пристрою необхідна додаткова операція.</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Визначення шуканої похибки положення пристрою на виході ланцюга описується виразом</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y</m:t>
            </m:r>
          </m:e>
          <m:sub>
            <m:r>
              <w:rPr>
                <w:rFonts w:ascii="Times New Roman" w:hAnsi="Times New Roman" w:cs="Times New Roman"/>
                <w:sz w:val="28"/>
                <w:szCs w:val="28"/>
              </w:rPr>
              <m:t>∆</m:t>
            </m:r>
            <m:r>
              <w:rPr>
                <w:rFonts w:ascii="Cambria Math" w:hAnsi="Cambria Math" w:cs="Times New Roman"/>
                <w:sz w:val="28"/>
                <w:szCs w:val="28"/>
              </w:rPr>
              <m:t>q</m:t>
            </m:r>
          </m:sub>
        </m:sSub>
        <m:r>
          <w:rPr>
            <w:rFonts w:ascii="Cambria Math" w:hAnsi="Times New Roman" w:cs="Times New Roman"/>
            <w:sz w:val="28"/>
            <w:szCs w:val="28"/>
          </w:rPr>
          <m:t>=</m:t>
        </m:r>
        <m:d>
          <m:dPr>
            <m:ctrlPr>
              <w:rPr>
                <w:rFonts w:ascii="Cambria Math" w:hAnsi="Times New Roman" w:cs="Times New Roman"/>
                <w:i/>
                <w:sz w:val="28"/>
                <w:szCs w:val="28"/>
              </w:rPr>
            </m:ctrlPr>
          </m:dPr>
          <m:e>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dy</m:t>
                </m:r>
              </m:num>
              <m:den>
                <m:sSub>
                  <m:sSubPr>
                    <m:ctrlPr>
                      <w:rPr>
                        <w:rFonts w:ascii="Cambria Math" w:hAnsi="Times New Roman" w:cs="Times New Roman"/>
                        <w:i/>
                        <w:sz w:val="28"/>
                        <w:szCs w:val="28"/>
                      </w:rPr>
                    </m:ctrlPr>
                  </m:sSubPr>
                  <m:e>
                    <m:r>
                      <w:rPr>
                        <w:rFonts w:ascii="Cambria Math" w:hAnsi="Cambria Math" w:cs="Times New Roman"/>
                        <w:sz w:val="28"/>
                        <w:szCs w:val="28"/>
                      </w:rPr>
                      <m:t>dq</m:t>
                    </m:r>
                  </m:e>
                  <m:sub>
                    <m:r>
                      <w:rPr>
                        <w:rFonts w:ascii="Cambria Math" w:hAnsi="Cambria Math" w:cs="Times New Roman"/>
                        <w:sz w:val="28"/>
                        <w:szCs w:val="28"/>
                      </w:rPr>
                      <m:t>k</m:t>
                    </m:r>
                  </m:sub>
                </m:sSub>
              </m:den>
            </m:f>
            <m:r>
              <w:rPr>
                <w:rFonts w:ascii="Cambria Math" w:hAnsi="Times New Roman" w:cs="Times New Roman"/>
                <w:sz w:val="28"/>
                <w:szCs w:val="28"/>
              </w:rPr>
              <m:t xml:space="preserve"> </m:t>
            </m:r>
          </m:e>
        </m:d>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k</m:t>
            </m:r>
          </m:sub>
        </m:sSub>
        <m:r>
          <w:rPr>
            <w:rFonts w:ascii="Cambria Math" w:hAnsi="Times New Roman" w:cs="Times New Roman"/>
            <w:sz w:val="28"/>
            <w:szCs w:val="28"/>
          </w:rPr>
          <m:t>=</m:t>
        </m:r>
        <m:d>
          <m:dPr>
            <m:ctrlPr>
              <w:rPr>
                <w:rFonts w:ascii="Cambria Math" w:hAnsi="Times New Roman" w:cs="Times New Roman"/>
                <w:i/>
                <w:sz w:val="28"/>
                <w:szCs w:val="28"/>
              </w:rPr>
            </m:ctrlPr>
          </m:dPr>
          <m:e>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dy</m:t>
                </m:r>
              </m:num>
              <m:den>
                <m:sSub>
                  <m:sSubPr>
                    <m:ctrlPr>
                      <w:rPr>
                        <w:rFonts w:ascii="Cambria Math" w:hAnsi="Times New Roman" w:cs="Times New Roman"/>
                        <w:i/>
                        <w:sz w:val="28"/>
                        <w:szCs w:val="28"/>
                      </w:rPr>
                    </m:ctrlPr>
                  </m:sSubPr>
                  <m:e>
                    <m:r>
                      <w:rPr>
                        <w:rFonts w:ascii="Cambria Math" w:hAnsi="Cambria Math" w:cs="Times New Roman"/>
                        <w:sz w:val="28"/>
                        <w:szCs w:val="28"/>
                      </w:rPr>
                      <m:t>dy</m:t>
                    </m:r>
                  </m:e>
                  <m:sub>
                    <m:r>
                      <w:rPr>
                        <w:rFonts w:ascii="Cambria Math" w:hAnsi="Cambria Math" w:cs="Times New Roman"/>
                        <w:sz w:val="28"/>
                        <w:szCs w:val="28"/>
                      </w:rPr>
                      <m:t>k</m:t>
                    </m:r>
                  </m:sub>
                </m:sSub>
              </m:den>
            </m:f>
            <m:r>
              <w:rPr>
                <w:rFonts w:ascii="Cambria Math" w:hAnsi="Times New Roman" w:cs="Times New Roman"/>
                <w:sz w:val="28"/>
                <w:szCs w:val="28"/>
              </w:rPr>
              <m:t xml:space="preserve"> </m:t>
            </m:r>
          </m:e>
        </m:d>
        <m:d>
          <m:dPr>
            <m:ctrlPr>
              <w:rPr>
                <w:rFonts w:ascii="Cambria Math" w:hAnsi="Times New Roman" w:cs="Times New Roman"/>
                <w:i/>
                <w:sz w:val="28"/>
                <w:szCs w:val="28"/>
              </w:rPr>
            </m:ctrlPr>
          </m:dPr>
          <m:e>
            <m:r>
              <w:rPr>
                <w:rFonts w:ascii="Cambria Math" w:hAnsi="Times New Roman" w:cs="Times New Roman"/>
                <w:sz w:val="28"/>
                <w:szCs w:val="28"/>
              </w:rPr>
              <m:t xml:space="preserve"> </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Cambria Math" w:cs="Times New Roman"/>
                        <w:sz w:val="28"/>
                        <w:szCs w:val="28"/>
                      </w:rPr>
                      <m:t>dy</m:t>
                    </m:r>
                  </m:e>
                  <m:sub>
                    <m:r>
                      <w:rPr>
                        <w:rFonts w:ascii="Cambria Math" w:hAnsi="Cambria Math" w:cs="Times New Roman"/>
                        <w:sz w:val="28"/>
                        <w:szCs w:val="28"/>
                      </w:rPr>
                      <m:t>k</m:t>
                    </m:r>
                  </m:sub>
                </m:sSub>
              </m:num>
              <m:den>
                <m:sSub>
                  <m:sSubPr>
                    <m:ctrlPr>
                      <w:rPr>
                        <w:rFonts w:ascii="Cambria Math" w:hAnsi="Times New Roman" w:cs="Times New Roman"/>
                        <w:i/>
                        <w:sz w:val="28"/>
                        <w:szCs w:val="28"/>
                      </w:rPr>
                    </m:ctrlPr>
                  </m:sSubPr>
                  <m:e>
                    <m:r>
                      <w:rPr>
                        <w:rFonts w:ascii="Cambria Math" w:hAnsi="Cambria Math" w:cs="Times New Roman"/>
                        <w:sz w:val="28"/>
                        <w:szCs w:val="28"/>
                      </w:rPr>
                      <m:t>dq</m:t>
                    </m:r>
                  </m:e>
                  <m:sub>
                    <m:r>
                      <w:rPr>
                        <w:rFonts w:ascii="Cambria Math" w:hAnsi="Cambria Math" w:cs="Times New Roman"/>
                        <w:sz w:val="28"/>
                        <w:szCs w:val="28"/>
                      </w:rPr>
                      <m:t>k</m:t>
                    </m:r>
                  </m:sub>
                </m:sSub>
              </m:den>
            </m:f>
            <m:r>
              <w:rPr>
                <w:rFonts w:ascii="Cambria Math" w:hAnsi="Times New Roman" w:cs="Times New Roman"/>
                <w:sz w:val="28"/>
                <w:szCs w:val="28"/>
              </w:rPr>
              <m:t xml:space="preserve"> </m:t>
            </m:r>
          </m:e>
        </m:d>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k</m:t>
            </m:r>
          </m:sub>
        </m:sSub>
        <m:r>
          <w:rPr>
            <w:rFonts w:ascii="Cambria Math" w:hAnsi="Times New Roman" w:cs="Times New Roman"/>
            <w:sz w:val="28"/>
            <w:szCs w:val="28"/>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A</m:t>
            </m:r>
          </m:e>
          <m:sub>
            <m:sSub>
              <m:sSubPr>
                <m:ctrlPr>
                  <w:rPr>
                    <w:rFonts w:ascii="Cambria Math" w:hAnsi="Times New Roman" w:cs="Times New Roman"/>
                    <w:i/>
                    <w:sz w:val="28"/>
                    <w:szCs w:val="28"/>
                  </w:rPr>
                </m:ctrlPr>
              </m:sSubPr>
              <m:e>
                <m:r>
                  <w:rPr>
                    <w:rFonts w:ascii="Cambria Math" w:hAnsi="Cambria Math" w:cs="Times New Roman"/>
                    <w:sz w:val="28"/>
                    <w:szCs w:val="28"/>
                  </w:rPr>
                  <m:t>yy</m:t>
                </m:r>
              </m:e>
              <m:sub>
                <m:r>
                  <w:rPr>
                    <w:rFonts w:ascii="Cambria Math" w:hAnsi="Cambria Math" w:cs="Times New Roman"/>
                    <w:sz w:val="28"/>
                    <w:szCs w:val="28"/>
                  </w:rPr>
                  <m:t>k</m:t>
                </m:r>
              </m:sub>
            </m:sSub>
          </m:sub>
        </m:sSub>
        <m:r>
          <w:rPr>
            <w:rFonts w:ascii="Cambria Math" w:hAnsi="Times New Roman" w:cs="Times New Roman"/>
            <w:sz w:val="28"/>
            <w:szCs w:val="28"/>
          </w:rPr>
          <m:t xml:space="preserve"> </m:t>
        </m:r>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k</m:t>
            </m:r>
          </m:sub>
        </m:sSub>
      </m:oMath>
      <w:r w:rsidR="00A411A9" w:rsidRPr="007A152E">
        <w:rPr>
          <w:rFonts w:ascii="Times New Roman" w:hAnsi="Times New Roman" w:cs="Times New Roman"/>
          <w:sz w:val="28"/>
          <w:szCs w:val="28"/>
        </w:rPr>
        <w:t xml:space="preserve"> ,                </w:t>
      </w:r>
    </w:p>
    <w:p w:rsidR="005B7006" w:rsidRDefault="0028233A" w:rsidP="0028233A">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k</m:t>
            </m:r>
          </m:sub>
        </m:sSub>
      </m:oMath>
      <w:r w:rsidRPr="007A152E">
        <w:rPr>
          <w:rFonts w:ascii="Times New Roman" w:hAnsi="Times New Roman" w:cs="Times New Roman"/>
          <w:sz w:val="28"/>
          <w:szCs w:val="28"/>
        </w:rPr>
        <w:t xml:space="preserve">  - розглянута первинна похибка; </w:t>
      </w:r>
    </w:p>
    <w:p w:rsidR="005B7006" w:rsidRDefault="0028233A" w:rsidP="0028233A">
      <w:pPr>
        <w:tabs>
          <w:tab w:val="left" w:pos="2713"/>
        </w:tabs>
        <w:spacing w:after="0" w:line="360" w:lineRule="auto"/>
        <w:jc w:val="both"/>
        <w:rPr>
          <w:rFonts w:ascii="Times New Roman" w:hAnsi="Times New Roman" w:cs="Times New Roman"/>
          <w:sz w:val="28"/>
          <w:szCs w:val="28"/>
        </w:rPr>
      </w:pP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k</m:t>
            </m:r>
          </m:sub>
        </m:sSub>
        <m:r>
          <w:rPr>
            <w:rFonts w:ascii="Cambria Math" w:hAnsi="Times New Roman" w:cs="Times New Roman"/>
            <w:sz w:val="28"/>
            <w:szCs w:val="28"/>
          </w:rPr>
          <m:t xml:space="preserve"> </m:t>
        </m:r>
      </m:oMath>
      <w:r w:rsidRPr="007A152E">
        <w:rPr>
          <w:rFonts w:ascii="Times New Roman" w:hAnsi="Times New Roman" w:cs="Times New Roman"/>
          <w:sz w:val="28"/>
          <w:szCs w:val="28"/>
        </w:rPr>
        <w:t xml:space="preserve"> - похибка положення на ланці приведення;</w:t>
      </w:r>
    </w:p>
    <w:p w:rsidR="0028233A" w:rsidRPr="007A152E" w:rsidRDefault="0028233A" w:rsidP="0028233A">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sSub>
          <m:sSubPr>
            <m:ctrlPr>
              <w:rPr>
                <w:rFonts w:ascii="Cambria Math" w:hAnsi="Times New Roman" w:cs="Times New Roman"/>
                <w:i/>
                <w:sz w:val="28"/>
                <w:szCs w:val="28"/>
              </w:rPr>
            </m:ctrlPr>
          </m:sSubPr>
          <m:e>
            <m:r>
              <w:rPr>
                <w:rFonts w:ascii="Cambria Math" w:hAnsi="Cambria Math" w:cs="Times New Roman"/>
                <w:sz w:val="28"/>
                <w:szCs w:val="28"/>
              </w:rPr>
              <m:t>A</m:t>
            </m:r>
          </m:e>
          <m:sub>
            <m:sSub>
              <m:sSubPr>
                <m:ctrlPr>
                  <w:rPr>
                    <w:rFonts w:ascii="Cambria Math" w:hAnsi="Times New Roman" w:cs="Times New Roman"/>
                    <w:i/>
                    <w:sz w:val="28"/>
                    <w:szCs w:val="28"/>
                  </w:rPr>
                </m:ctrlPr>
              </m:sSubPr>
              <m:e>
                <m:r>
                  <w:rPr>
                    <w:rFonts w:ascii="Cambria Math" w:hAnsi="Cambria Math" w:cs="Times New Roman"/>
                    <w:sz w:val="28"/>
                    <w:szCs w:val="28"/>
                  </w:rPr>
                  <m:t>yy</m:t>
                </m:r>
              </m:e>
              <m:sub>
                <m:r>
                  <w:rPr>
                    <w:rFonts w:ascii="Cambria Math" w:hAnsi="Cambria Math" w:cs="Times New Roman"/>
                    <w:sz w:val="28"/>
                    <w:szCs w:val="28"/>
                  </w:rPr>
                  <m:t>k</m:t>
                </m:r>
              </m:sub>
            </m:sSub>
          </m:sub>
        </m:sSub>
      </m:oMath>
      <w:r w:rsidRPr="007A152E">
        <w:rPr>
          <w:rFonts w:ascii="Times New Roman" w:hAnsi="Times New Roman" w:cs="Times New Roman"/>
          <w:sz w:val="28"/>
          <w:szCs w:val="28"/>
        </w:rPr>
        <w:t xml:space="preserve"> – пряма передавальна функція для ділянки ланцюга від цієї ланки до виходу лан</w:t>
      </w:r>
      <w:proofErr w:type="spellStart"/>
      <w:r w:rsidR="005B7006">
        <w:rPr>
          <w:rFonts w:ascii="Times New Roman" w:hAnsi="Times New Roman" w:cs="Times New Roman"/>
          <w:sz w:val="28"/>
          <w:szCs w:val="28"/>
        </w:rPr>
        <w:t>цюга</w:t>
      </w:r>
      <w:proofErr w:type="spellEnd"/>
      <w:r w:rsidRPr="007A152E">
        <w:rPr>
          <w:rFonts w:ascii="Times New Roman" w:hAnsi="Times New Roman" w:cs="Times New Roman"/>
          <w:sz w:val="28"/>
          <w:szCs w:val="28"/>
        </w:rPr>
        <w:t>.</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Розглянемо приклади визначення ПФ похибок різними методами. </w:t>
      </w:r>
    </w:p>
    <w:p w:rsidR="007F5300" w:rsidRDefault="007F5300" w:rsidP="0028233A">
      <w:pPr>
        <w:pStyle w:val="2a"/>
        <w:jc w:val="both"/>
        <w:rPr>
          <w:i w:val="0"/>
        </w:rPr>
      </w:pPr>
    </w:p>
    <w:p w:rsidR="007F5300" w:rsidRDefault="007F5300" w:rsidP="0028233A">
      <w:pPr>
        <w:pStyle w:val="2a"/>
        <w:jc w:val="both"/>
        <w:rPr>
          <w:i w:val="0"/>
        </w:rPr>
      </w:pPr>
      <w:r>
        <w:rPr>
          <w:i w:val="0"/>
        </w:rPr>
        <w:tab/>
      </w:r>
    </w:p>
    <w:p w:rsidR="0028233A" w:rsidRPr="004C75A2" w:rsidRDefault="0028233A" w:rsidP="0028233A">
      <w:pPr>
        <w:pStyle w:val="2a"/>
        <w:jc w:val="both"/>
        <w:rPr>
          <w:i w:val="0"/>
        </w:rPr>
      </w:pPr>
      <w:r w:rsidRPr="004C75A2">
        <w:rPr>
          <w:i w:val="0"/>
        </w:rPr>
        <w:t xml:space="preserve">2.2.2. Приклади </w:t>
      </w:r>
      <w:r w:rsidR="008C103A" w:rsidRPr="004C75A2">
        <w:rPr>
          <w:i w:val="0"/>
        </w:rPr>
        <w:t>визначення передавальних функцій</w:t>
      </w:r>
      <w:r w:rsidR="008D1A00">
        <w:rPr>
          <w:i w:val="0"/>
        </w:rPr>
        <w:t xml:space="preserve"> первинних похибок</w:t>
      </w:r>
    </w:p>
    <w:p w:rsidR="00A72FDA" w:rsidRPr="007A152E" w:rsidRDefault="00A72FDA" w:rsidP="0028233A">
      <w:pPr>
        <w:tabs>
          <w:tab w:val="left" w:pos="2713"/>
        </w:tabs>
        <w:spacing w:after="0" w:line="360" w:lineRule="auto"/>
        <w:jc w:val="center"/>
        <w:rPr>
          <w:rFonts w:ascii="Times New Roman" w:hAnsi="Times New Roman" w:cs="Times New Roman"/>
          <w:b/>
          <w:i/>
          <w:sz w:val="28"/>
          <w:szCs w:val="28"/>
        </w:rPr>
      </w:pPr>
    </w:p>
    <w:p w:rsidR="0028233A" w:rsidRPr="007A152E" w:rsidRDefault="0028233A" w:rsidP="0028233A">
      <w:pPr>
        <w:tabs>
          <w:tab w:val="left" w:pos="2713"/>
        </w:tabs>
        <w:spacing w:after="0" w:line="360" w:lineRule="auto"/>
        <w:jc w:val="center"/>
        <w:rPr>
          <w:rFonts w:ascii="Times New Roman" w:hAnsi="Times New Roman" w:cs="Times New Roman"/>
          <w:sz w:val="28"/>
          <w:szCs w:val="28"/>
        </w:rPr>
      </w:pPr>
      <w:r w:rsidRPr="007A152E">
        <w:rPr>
          <w:rFonts w:ascii="Times New Roman" w:hAnsi="Times New Roman" w:cs="Times New Roman"/>
          <w:sz w:val="28"/>
          <w:szCs w:val="28"/>
        </w:rPr>
        <w:t>Метод диференціювання функції перетворення сигналу</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4C75A2">
        <w:rPr>
          <w:rFonts w:ascii="Times New Roman" w:hAnsi="Times New Roman" w:cs="Times New Roman"/>
          <w:b/>
          <w:sz w:val="28"/>
          <w:szCs w:val="28"/>
        </w:rPr>
        <w:t>Приклад 1</w:t>
      </w:r>
      <w:r w:rsidRPr="007A152E">
        <w:rPr>
          <w:rFonts w:ascii="Times New Roman" w:hAnsi="Times New Roman" w:cs="Times New Roman"/>
          <w:sz w:val="28"/>
          <w:szCs w:val="28"/>
        </w:rPr>
        <w:t>. Визначити ПФ похибки конструктивних параметрів лінзового компенсатора оптичного далекоміра. Оцінити вплив відхилення фокусної відстані лінзи на точність вимірювання паралактичних кутів .</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Вихідні дані: діапазон вимірюваних кутів y ≈ </w:t>
      </w:r>
      <m:oMath>
        <m:sSup>
          <m:sSupPr>
            <m:ctrlPr>
              <w:rPr>
                <w:rFonts w:ascii="Cambria Math" w:hAnsi="Times New Roman" w:cs="Times New Roman"/>
                <w:sz w:val="28"/>
                <w:szCs w:val="28"/>
              </w:rPr>
            </m:ctrlPr>
          </m:sSupPr>
          <m:e>
            <m:r>
              <m:rPr>
                <m:sty m:val="p"/>
              </m:rPr>
              <w:rPr>
                <w:rFonts w:ascii="Cambria Math" w:hAnsi="Times New Roman" w:cs="Times New Roman"/>
                <w:sz w:val="28"/>
                <w:szCs w:val="28"/>
              </w:rPr>
              <m:t>10</m:t>
            </m:r>
          </m:e>
          <m:sup>
            <m:r>
              <m:rPr>
                <m:sty m:val="p"/>
              </m:rPr>
              <w:rPr>
                <w:rFonts w:ascii="Cambria Math" w:hAnsi="Times New Roman" w:cs="Times New Roman"/>
                <w:sz w:val="28"/>
                <w:szCs w:val="28"/>
              </w:rPr>
              <m:t>'</m:t>
            </m:r>
          </m:sup>
        </m:sSup>
      </m:oMath>
      <w:r w:rsidRPr="007A152E">
        <w:rPr>
          <w:rFonts w:ascii="Times New Roman" w:hAnsi="Times New Roman" w:cs="Times New Roman"/>
          <w:sz w:val="28"/>
          <w:szCs w:val="28"/>
        </w:rPr>
        <w:t xml:space="preserve">; похибка вимірювання кутів </w:t>
      </w:r>
      <m:oMath>
        <m:r>
          <m:rPr>
            <m:sty m:val="p"/>
          </m:rPr>
          <w:rPr>
            <w:rFonts w:ascii="Cambria Math" w:hAnsi="Cambria Math" w:cs="Times New Roman"/>
            <w:sz w:val="28"/>
            <w:szCs w:val="28"/>
          </w:rPr>
          <m:t>∆y</m:t>
        </m:r>
        <m:r>
          <m:rPr>
            <m:sty m:val="p"/>
          </m:rPr>
          <w:rPr>
            <w:rFonts w:ascii="Cambria Math" w:hAnsi="Times New Roman" w:cs="Times New Roman"/>
            <w:sz w:val="28"/>
            <w:szCs w:val="28"/>
          </w:rPr>
          <m:t>≈</m:t>
        </m:r>
        <m:d>
          <m:dPr>
            <m:ctrlPr>
              <w:rPr>
                <w:rFonts w:ascii="Cambria Math" w:hAnsi="Times New Roman" w:cs="Times New Roman"/>
                <w:sz w:val="28"/>
                <w:szCs w:val="28"/>
              </w:rPr>
            </m:ctrlPr>
          </m:dPr>
          <m:e>
            <m:sSup>
              <m:sSupPr>
                <m:ctrlPr>
                  <w:rPr>
                    <w:rFonts w:ascii="Cambria Math" w:hAnsi="Times New Roman" w:cs="Times New Roman"/>
                    <w:sz w:val="28"/>
                    <w:szCs w:val="28"/>
                  </w:rPr>
                </m:ctrlPr>
              </m:sSupPr>
              <m:e>
                <m:r>
                  <m:rPr>
                    <m:sty m:val="p"/>
                  </m:rPr>
                  <w:rPr>
                    <w:rFonts w:ascii="Cambria Math" w:hAnsi="Times New Roman" w:cs="Times New Roman"/>
                    <w:sz w:val="28"/>
                    <w:szCs w:val="28"/>
                  </w:rPr>
                  <m:t>0.2</m:t>
                </m:r>
                <m:r>
                  <m:rPr>
                    <m:sty m:val="p"/>
                  </m:rPr>
                  <w:rPr>
                    <w:rFonts w:ascii="Cambria Math" w:hAnsi="Times New Roman" w:cs="Times New Roman"/>
                    <w:sz w:val="28"/>
                    <w:szCs w:val="28"/>
                  </w:rPr>
                  <m:t>…</m:t>
                </m:r>
                <m:r>
                  <m:rPr>
                    <m:sty m:val="p"/>
                  </m:rPr>
                  <w:rPr>
                    <w:rFonts w:ascii="Cambria Math" w:hAnsi="Times New Roman" w:cs="Times New Roman"/>
                    <w:sz w:val="28"/>
                    <w:szCs w:val="28"/>
                  </w:rPr>
                  <m:t>.0.3</m:t>
                </m:r>
              </m:e>
              <m:sup>
                <m:r>
                  <m:rPr>
                    <m:sty m:val="p"/>
                  </m:rPr>
                  <w:rPr>
                    <w:rFonts w:ascii="Cambria Math" w:hAnsi="Times New Roman" w:cs="Times New Roman"/>
                    <w:sz w:val="28"/>
                    <w:szCs w:val="28"/>
                  </w:rPr>
                  <m:t>''</m:t>
                </m:r>
              </m:sup>
            </m:sSup>
          </m:e>
        </m:d>
      </m:oMath>
      <w:r w:rsidRPr="007A152E">
        <w:rPr>
          <w:rFonts w:ascii="Times New Roman" w:hAnsi="Times New Roman" w:cs="Times New Roman"/>
          <w:sz w:val="28"/>
          <w:szCs w:val="28"/>
        </w:rPr>
        <w:t xml:space="preserve"> ; число заходів мікрометренного гвинта K=1; крок різьби гвинта р =1 мм; відносне відхилення фокусної відстані лінзи            </w:t>
      </w:r>
      <m:oMath>
        <m:f>
          <m:fPr>
            <m:ctrlPr>
              <w:rPr>
                <w:rFonts w:ascii="Cambria Math" w:hAnsi="Times New Roman" w:cs="Times New Roman"/>
                <w:sz w:val="28"/>
                <w:szCs w:val="28"/>
              </w:rPr>
            </m:ctrlPr>
          </m:fPr>
          <m:num>
            <m:r>
              <m:rPr>
                <m:sty m:val="p"/>
              </m:rPr>
              <w:rPr>
                <w:rFonts w:ascii="Cambria Math" w:hAnsi="Cambria Math" w:cs="Times New Roman"/>
                <w:sz w:val="28"/>
                <w:szCs w:val="28"/>
              </w:rPr>
              <m:t>∆f</m:t>
            </m:r>
          </m:num>
          <m:den>
            <m:r>
              <m:rPr>
                <m:sty m:val="p"/>
              </m:rPr>
              <w:rPr>
                <w:rFonts w:ascii="Cambria Math" w:hAnsi="Cambria Math" w:cs="Times New Roman"/>
                <w:sz w:val="28"/>
                <w:szCs w:val="28"/>
              </w:rPr>
              <m:t>f</m:t>
            </m:r>
          </m:den>
        </m:f>
        <m:r>
          <m:rPr>
            <m:sty m:val="p"/>
          </m:rPr>
          <w:rPr>
            <w:rFonts w:ascii="Cambria Math" w:hAnsi="Times New Roman" w:cs="Times New Roman"/>
            <w:sz w:val="28"/>
            <w:szCs w:val="28"/>
          </w:rPr>
          <m:t>=1.5%.</m:t>
        </m:r>
      </m:oMath>
      <w:r w:rsidR="001064B5">
        <w:rPr>
          <w:rFonts w:ascii="Times New Roman" w:hAnsi="Times New Roman" w:cs="Times New Roman"/>
          <w:sz w:val="28"/>
          <w:szCs w:val="28"/>
        </w:rPr>
        <w:t xml:space="preserve"> </w:t>
      </w:r>
      <w:r w:rsidR="00305042" w:rsidRPr="007A152E">
        <w:rPr>
          <w:rFonts w:ascii="Times New Roman" w:hAnsi="Times New Roman" w:cs="Times New Roman"/>
          <w:sz w:val="28"/>
          <w:szCs w:val="28"/>
        </w:rPr>
        <w:t>Розрахун</w:t>
      </w:r>
      <w:r w:rsidRPr="007A152E">
        <w:rPr>
          <w:rFonts w:ascii="Times New Roman" w:hAnsi="Times New Roman" w:cs="Times New Roman"/>
          <w:sz w:val="28"/>
          <w:szCs w:val="28"/>
        </w:rPr>
        <w:t>ок. Лінзовий компенсато</w:t>
      </w:r>
      <w:r w:rsidR="00A411A9" w:rsidRPr="007A152E">
        <w:rPr>
          <w:rFonts w:ascii="Times New Roman" w:hAnsi="Times New Roman" w:cs="Times New Roman"/>
          <w:sz w:val="28"/>
          <w:szCs w:val="28"/>
        </w:rPr>
        <w:t>р далекоміра зображений на рис.</w:t>
      </w:r>
      <w:r w:rsidR="004C75A2">
        <w:rPr>
          <w:rFonts w:ascii="Times New Roman" w:hAnsi="Times New Roman" w:cs="Times New Roman"/>
          <w:sz w:val="28"/>
          <w:szCs w:val="28"/>
        </w:rPr>
        <w:t xml:space="preserve"> </w:t>
      </w:r>
      <w:r w:rsidR="00A411A9" w:rsidRPr="007A152E">
        <w:rPr>
          <w:rFonts w:ascii="Times New Roman" w:hAnsi="Times New Roman" w:cs="Times New Roman"/>
          <w:sz w:val="28"/>
          <w:szCs w:val="28"/>
        </w:rPr>
        <w:t>2</w:t>
      </w:r>
      <w:r w:rsidRPr="007A152E">
        <w:rPr>
          <w:rFonts w:ascii="Times New Roman" w:hAnsi="Times New Roman" w:cs="Times New Roman"/>
          <w:sz w:val="28"/>
          <w:szCs w:val="28"/>
        </w:rPr>
        <w:t>.</w:t>
      </w:r>
      <w:r w:rsidR="00A411A9" w:rsidRPr="007A152E">
        <w:rPr>
          <w:rFonts w:ascii="Times New Roman" w:hAnsi="Times New Roman" w:cs="Times New Roman"/>
          <w:sz w:val="28"/>
          <w:szCs w:val="28"/>
        </w:rPr>
        <w:t>7</w:t>
      </w:r>
      <w:r w:rsidRPr="007A152E">
        <w:rPr>
          <w:rFonts w:ascii="Times New Roman" w:hAnsi="Times New Roman" w:cs="Times New Roman"/>
          <w:sz w:val="28"/>
          <w:szCs w:val="28"/>
        </w:rPr>
        <w:t>.</w:t>
      </w:r>
    </w:p>
    <w:p w:rsidR="0028233A" w:rsidRPr="00C206B2" w:rsidRDefault="0028233A" w:rsidP="002C107B">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З його допомогою вимірюють дистанцію до об</w:t>
      </w:r>
      <w:r w:rsidR="008C103A">
        <w:rPr>
          <w:rFonts w:ascii="Times New Roman" w:hAnsi="Times New Roman" w:cs="Times New Roman"/>
          <w:sz w:val="28"/>
          <w:szCs w:val="28"/>
        </w:rPr>
        <w:t>'</w:t>
      </w:r>
      <w:r w:rsidRPr="007A152E">
        <w:rPr>
          <w:rFonts w:ascii="Times New Roman" w:hAnsi="Times New Roman" w:cs="Times New Roman"/>
          <w:sz w:val="28"/>
          <w:szCs w:val="28"/>
        </w:rPr>
        <w:t xml:space="preserve">єкта шляхом  вимірювання паралактичного кута </w:t>
      </w:r>
      <w:r w:rsidRPr="007A152E">
        <w:rPr>
          <w:rFonts w:ascii="Times New Roman" w:hAnsi="Times New Roman" w:cs="Times New Roman"/>
          <w:i/>
          <w:sz w:val="28"/>
          <w:szCs w:val="28"/>
        </w:rPr>
        <w:t>y</w:t>
      </w:r>
      <w:r w:rsidRPr="007A152E">
        <w:rPr>
          <w:rFonts w:ascii="Times New Roman" w:hAnsi="Times New Roman" w:cs="Times New Roman"/>
          <w:sz w:val="28"/>
          <w:szCs w:val="28"/>
        </w:rPr>
        <w:t xml:space="preserve">. Пристрій складається з афокальної телескопічної системи 4 і 5, що відхиляє пучок променів при пересуванні позитивного компонента </w:t>
      </w:r>
      <w:proofErr w:type="spellStart"/>
      <w:r w:rsidRPr="007A152E">
        <w:rPr>
          <w:rFonts w:ascii="Times New Roman" w:hAnsi="Times New Roman" w:cs="Times New Roman"/>
          <w:sz w:val="28"/>
          <w:szCs w:val="28"/>
        </w:rPr>
        <w:t>двуплечим</w:t>
      </w:r>
      <w:proofErr w:type="spellEnd"/>
      <w:r w:rsidRPr="007A152E">
        <w:rPr>
          <w:rFonts w:ascii="Times New Roman" w:hAnsi="Times New Roman" w:cs="Times New Roman"/>
          <w:sz w:val="28"/>
          <w:szCs w:val="28"/>
        </w:rPr>
        <w:t xml:space="preserve"> важелем 3 і гвинтовим механізмом 1,2. Кут </w:t>
      </w:r>
      <w:r w:rsidRPr="007A152E">
        <w:rPr>
          <w:rFonts w:ascii="Times New Roman" w:hAnsi="Times New Roman" w:cs="Times New Roman"/>
          <w:i/>
          <w:sz w:val="28"/>
          <w:szCs w:val="28"/>
        </w:rPr>
        <w:t xml:space="preserve">у </w:t>
      </w:r>
      <w:r w:rsidRPr="007A152E">
        <w:rPr>
          <w:rFonts w:ascii="Times New Roman" w:hAnsi="Times New Roman" w:cs="Times New Roman"/>
          <w:sz w:val="28"/>
          <w:szCs w:val="28"/>
        </w:rPr>
        <w:t xml:space="preserve">пов'язаний з конструктивними параметрами пристрою і кутом </w:t>
      </w:r>
      <w:r w:rsidRPr="007A152E">
        <w:rPr>
          <w:rFonts w:ascii="Times New Roman" w:hAnsi="Times New Roman" w:cs="Times New Roman"/>
          <w:i/>
          <w:sz w:val="28"/>
          <w:szCs w:val="28"/>
        </w:rPr>
        <w:t>х</w:t>
      </w:r>
      <w:r w:rsidRPr="007A152E">
        <w:rPr>
          <w:rFonts w:ascii="Times New Roman" w:hAnsi="Times New Roman" w:cs="Times New Roman"/>
          <w:sz w:val="28"/>
          <w:szCs w:val="28"/>
        </w:rPr>
        <w:t xml:space="preserve"> повороту гвинта </w:t>
      </w:r>
      <w:r w:rsidR="00C206B2">
        <w:rPr>
          <w:rFonts w:ascii="Times New Roman" w:hAnsi="Times New Roman" w:cs="Times New Roman"/>
          <w:sz w:val="28"/>
          <w:szCs w:val="28"/>
        </w:rPr>
        <w:t>залежністю</w:t>
      </w:r>
    </w:p>
    <w:p w:rsidR="002C107B" w:rsidRDefault="002C107B" w:rsidP="002C107B">
      <w:pPr>
        <w:tabs>
          <w:tab w:val="left" w:pos="2713"/>
          <w:tab w:val="left" w:pos="4008"/>
        </w:tabs>
        <w:spacing w:after="0" w:line="360"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p>
    <w:p w:rsidR="002C107B" w:rsidRDefault="00C206B2" w:rsidP="002C107B">
      <w:pPr>
        <w:tabs>
          <w:tab w:val="left" w:pos="2713"/>
          <w:tab w:val="left" w:pos="4008"/>
        </w:tabs>
        <w:spacing w:after="0" w:line="360" w:lineRule="auto"/>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872256" behindDoc="0" locked="0" layoutInCell="1" allowOverlap="1">
            <wp:simplePos x="0" y="0"/>
            <wp:positionH relativeFrom="column">
              <wp:posOffset>1797685</wp:posOffset>
            </wp:positionH>
            <wp:positionV relativeFrom="paragraph">
              <wp:posOffset>300355</wp:posOffset>
            </wp:positionV>
            <wp:extent cx="2590800" cy="2047875"/>
            <wp:effectExtent l="19050" t="0" r="0" b="0"/>
            <wp:wrapSquare wrapText="bothSides"/>
            <wp:docPr id="1479" name="Рисунок 2" descr="C:\Users\VLAD_OK\Desktop\чертежи\рис\Фрагмент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LAD_OK\Desktop\чертежи\рис\Фрагмент1.2.jpg"/>
                    <pic:cNvPicPr>
                      <a:picLocks noChangeAspect="1" noChangeArrowheads="1"/>
                    </pic:cNvPicPr>
                  </pic:nvPicPr>
                  <pic:blipFill>
                    <a:blip r:embed="rId1019"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2590800" cy="2047875"/>
                    </a:xfrm>
                    <a:prstGeom prst="rect">
                      <a:avLst/>
                    </a:prstGeom>
                    <a:noFill/>
                    <a:ln>
                      <a:noFill/>
                    </a:ln>
                  </pic:spPr>
                </pic:pic>
              </a:graphicData>
            </a:graphic>
          </wp:anchor>
        </w:drawing>
      </w:r>
      <w:r w:rsidR="002C107B">
        <w:rPr>
          <w:rFonts w:ascii="Times New Roman" w:hAnsi="Times New Roman" w:cs="Times New Roman"/>
          <w:sz w:val="28"/>
          <w:szCs w:val="28"/>
        </w:rPr>
        <w:tab/>
      </w:r>
    </w:p>
    <w:p w:rsidR="002C107B" w:rsidRDefault="002C107B" w:rsidP="002C107B">
      <w:pPr>
        <w:tabs>
          <w:tab w:val="left" w:pos="2282"/>
          <w:tab w:val="left" w:pos="2713"/>
          <w:tab w:val="center" w:pos="4819"/>
        </w:tabs>
        <w:spacing w:after="0" w:line="360" w:lineRule="auto"/>
        <w:rPr>
          <w:rFonts w:ascii="Times New Roman" w:hAnsi="Times New Roman" w:cs="Times New Roman"/>
          <w:sz w:val="28"/>
          <w:szCs w:val="28"/>
        </w:rPr>
      </w:pPr>
    </w:p>
    <w:p w:rsidR="002C107B" w:rsidRDefault="002C107B" w:rsidP="002C107B">
      <w:pPr>
        <w:tabs>
          <w:tab w:val="left" w:pos="2282"/>
          <w:tab w:val="left" w:pos="2713"/>
          <w:tab w:val="center" w:pos="4819"/>
        </w:tabs>
        <w:spacing w:after="0" w:line="360" w:lineRule="auto"/>
        <w:rPr>
          <w:rFonts w:ascii="Times New Roman" w:hAnsi="Times New Roman" w:cs="Times New Roman"/>
          <w:sz w:val="28"/>
          <w:szCs w:val="28"/>
        </w:rPr>
      </w:pPr>
      <w:r>
        <w:rPr>
          <w:rFonts w:ascii="Times New Roman" w:hAnsi="Times New Roman" w:cs="Times New Roman"/>
          <w:sz w:val="28"/>
          <w:szCs w:val="28"/>
        </w:rPr>
        <w:tab/>
      </w:r>
    </w:p>
    <w:p w:rsidR="002C107B" w:rsidRDefault="002C107B" w:rsidP="002C107B">
      <w:pPr>
        <w:tabs>
          <w:tab w:val="left" w:pos="2282"/>
          <w:tab w:val="left" w:pos="2713"/>
          <w:tab w:val="center" w:pos="4819"/>
        </w:tabs>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2C107B" w:rsidRDefault="002C107B" w:rsidP="002C107B">
      <w:pPr>
        <w:tabs>
          <w:tab w:val="left" w:pos="2282"/>
          <w:tab w:val="left" w:pos="2713"/>
          <w:tab w:val="center" w:pos="4819"/>
        </w:tabs>
        <w:spacing w:after="0" w:line="360" w:lineRule="auto"/>
        <w:rPr>
          <w:rFonts w:ascii="Times New Roman" w:hAnsi="Times New Roman" w:cs="Times New Roman"/>
          <w:sz w:val="28"/>
          <w:szCs w:val="28"/>
        </w:rPr>
      </w:pPr>
    </w:p>
    <w:p w:rsidR="002C107B" w:rsidRDefault="002C107B" w:rsidP="002C107B">
      <w:pPr>
        <w:tabs>
          <w:tab w:val="left" w:pos="2282"/>
          <w:tab w:val="left" w:pos="2713"/>
          <w:tab w:val="center" w:pos="4819"/>
        </w:tabs>
        <w:spacing w:after="0" w:line="360"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p>
    <w:p w:rsidR="0028233A" w:rsidRPr="007A152E" w:rsidRDefault="002C107B" w:rsidP="002C107B">
      <w:pPr>
        <w:tabs>
          <w:tab w:val="left" w:pos="2282"/>
          <w:tab w:val="left" w:pos="2713"/>
          <w:tab w:val="center" w:pos="4819"/>
        </w:tabs>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28233A" w:rsidRPr="007A152E" w:rsidRDefault="0028233A" w:rsidP="0028233A">
      <w:pPr>
        <w:tabs>
          <w:tab w:val="left" w:pos="2713"/>
        </w:tabs>
        <w:spacing w:after="0" w:line="360" w:lineRule="auto"/>
        <w:jc w:val="center"/>
        <w:rPr>
          <w:rFonts w:ascii="Times New Roman" w:hAnsi="Times New Roman" w:cs="Times New Roman"/>
          <w:sz w:val="28"/>
          <w:szCs w:val="28"/>
        </w:rPr>
      </w:pPr>
    </w:p>
    <w:p w:rsidR="002C107B" w:rsidRDefault="002C107B" w:rsidP="002C107B">
      <w:pPr>
        <w:tabs>
          <w:tab w:val="left" w:pos="271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t>Рис.</w:t>
      </w:r>
      <w:r w:rsidR="004C75A2">
        <w:rPr>
          <w:rFonts w:ascii="Times New Roman" w:hAnsi="Times New Roman" w:cs="Times New Roman"/>
          <w:sz w:val="28"/>
          <w:szCs w:val="28"/>
        </w:rPr>
        <w:t xml:space="preserve"> </w:t>
      </w:r>
      <w:r>
        <w:rPr>
          <w:rFonts w:ascii="Times New Roman" w:hAnsi="Times New Roman" w:cs="Times New Roman"/>
          <w:sz w:val="28"/>
          <w:szCs w:val="28"/>
        </w:rPr>
        <w:t>2.7. Схема лінзового компен</w:t>
      </w:r>
      <w:r w:rsidR="00DA6311">
        <w:rPr>
          <w:rFonts w:ascii="Times New Roman" w:hAnsi="Times New Roman" w:cs="Times New Roman"/>
          <w:sz w:val="28"/>
          <w:szCs w:val="28"/>
        </w:rPr>
        <w:t>сатора</w:t>
      </w:r>
    </w:p>
    <w:p w:rsidR="002C3727" w:rsidRDefault="002C3727" w:rsidP="00C206B2">
      <w:pPr>
        <w:tabs>
          <w:tab w:val="left" w:pos="2713"/>
        </w:tabs>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1,2– гвинтовий механізм; 3– система важелів; 4,5– лінзи компенсатора</w:t>
      </w:r>
    </w:p>
    <w:p w:rsidR="005B7006" w:rsidRDefault="005B7006" w:rsidP="002C107B">
      <w:pPr>
        <w:tabs>
          <w:tab w:val="left" w:pos="2713"/>
        </w:tabs>
        <w:spacing w:after="0" w:line="360" w:lineRule="auto"/>
        <w:ind w:firstLine="709"/>
        <w:jc w:val="both"/>
        <w:rPr>
          <w:rFonts w:ascii="Times New Roman" w:hAnsi="Times New Roman" w:cs="Times New Roman"/>
          <w:sz w:val="28"/>
          <w:szCs w:val="28"/>
        </w:rPr>
      </w:pPr>
    </w:p>
    <w:p w:rsidR="002C107B" w:rsidRPr="007A152E" w:rsidRDefault="002C107B" w:rsidP="002C107B">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y</m:t>
        </m:r>
        <m:r>
          <w:rPr>
            <w:rFonts w:ascii="Cambria Math" w:hAnsi="Times New Roman" w:cs="Times New Roman"/>
            <w:sz w:val="28"/>
            <w:szCs w:val="28"/>
          </w:rPr>
          <m:t>=</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2</m:t>
                </m:r>
              </m:sub>
            </m:sSub>
            <m:r>
              <w:rPr>
                <w:rFonts w:ascii="Cambria Math" w:hAnsi="Cambria Math" w:cs="Times New Roman"/>
                <w:sz w:val="28"/>
                <w:szCs w:val="28"/>
              </w:rPr>
              <m:t>k</m:t>
            </m:r>
            <m:r>
              <w:rPr>
                <w:rFonts w:ascii="Cambria Math" w:hAnsi="Cambria Math" w:cs="Times New Roman"/>
                <w:sz w:val="28"/>
                <w:szCs w:val="28"/>
              </w:rPr>
              <m:t>px</m:t>
            </m:r>
          </m:num>
          <m:den>
            <m:sSup>
              <m:sSupPr>
                <m:ctrlPr>
                  <w:rPr>
                    <w:rFonts w:ascii="Cambria Math" w:hAnsi="Times New Roman" w:cs="Times New Roman"/>
                    <w:i/>
                    <w:sz w:val="28"/>
                    <w:szCs w:val="28"/>
                  </w:rPr>
                </m:ctrlPr>
              </m:sSupPr>
              <m:e>
                <m:r>
                  <w:rPr>
                    <w:rFonts w:ascii="Cambria Math" w:hAnsi="Cambria Math" w:cs="Times New Roman"/>
                    <w:sz w:val="28"/>
                    <w:szCs w:val="28"/>
                  </w:rPr>
                  <m:t>f</m:t>
                </m:r>
              </m:e>
              <m:sup>
                <m:r>
                  <w:rPr>
                    <w:rFonts w:ascii="Cambria Math" w:hAnsi="Times New Roman" w:cs="Times New Roman"/>
                    <w:sz w:val="28"/>
                    <w:szCs w:val="28"/>
                  </w:rPr>
                  <m:t>'</m:t>
                </m:r>
              </m:sup>
            </m:sSup>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1</m:t>
                </m:r>
              </m:sub>
            </m:sSub>
            <m:r>
              <w:rPr>
                <w:rFonts w:ascii="Cambria Math" w:hAnsi="Times New Roman" w:cs="Times New Roman"/>
                <w:sz w:val="28"/>
                <w:szCs w:val="28"/>
              </w:rPr>
              <m:t>2</m:t>
            </m:r>
            <m:r>
              <w:rPr>
                <w:rFonts w:ascii="Cambria Math" w:hAnsi="Cambria Math" w:cs="Times New Roman"/>
                <w:sz w:val="28"/>
                <w:szCs w:val="28"/>
              </w:rPr>
              <m:t>π</m:t>
            </m:r>
          </m:den>
        </m:f>
        <m:r>
          <w:rPr>
            <w:rFonts w:ascii="Cambria Math" w:hAnsi="Times New Roman" w:cs="Times New Roman"/>
            <w:sz w:val="28"/>
            <w:szCs w:val="28"/>
          </w:rPr>
          <m:t xml:space="preserve"> ,</m:t>
        </m:r>
      </m:oMath>
      <w:r w:rsidRPr="007A152E">
        <w:rPr>
          <w:rFonts w:ascii="Times New Roman" w:hAnsi="Times New Roman" w:cs="Times New Roman"/>
          <w:sz w:val="28"/>
          <w:szCs w:val="28"/>
        </w:rPr>
        <w:t xml:space="preserve">                                                          (2.17)          </w:t>
      </w:r>
    </w:p>
    <w:p w:rsidR="005B7006" w:rsidRDefault="002C107B" w:rsidP="002C107B">
      <w:pPr>
        <w:tabs>
          <w:tab w:val="left" w:pos="2713"/>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i/>
          <w:sz w:val="28"/>
          <w:szCs w:val="28"/>
        </w:rPr>
        <w:t>r</w:t>
      </w:r>
      <w:r w:rsidRPr="007A152E">
        <w:rPr>
          <w:rFonts w:ascii="Times New Roman" w:hAnsi="Times New Roman" w:cs="Times New Roman"/>
          <w:i/>
          <w:sz w:val="28"/>
          <w:szCs w:val="28"/>
          <w:vertAlign w:val="subscript"/>
        </w:rPr>
        <w:t>1</w:t>
      </w:r>
      <w:r w:rsidRPr="007A152E">
        <w:rPr>
          <w:rFonts w:ascii="Times New Roman" w:hAnsi="Times New Roman" w:cs="Times New Roman"/>
          <w:i/>
          <w:sz w:val="28"/>
          <w:szCs w:val="28"/>
        </w:rPr>
        <w:t>, r</w:t>
      </w:r>
      <w:r w:rsidRPr="007A152E">
        <w:rPr>
          <w:rFonts w:ascii="Times New Roman" w:hAnsi="Times New Roman" w:cs="Times New Roman"/>
          <w:i/>
          <w:sz w:val="28"/>
          <w:szCs w:val="28"/>
          <w:vertAlign w:val="subscript"/>
        </w:rPr>
        <w:t xml:space="preserve">2 </w:t>
      </w:r>
      <w:r w:rsidRPr="007A152E">
        <w:rPr>
          <w:rFonts w:ascii="Times New Roman" w:hAnsi="Times New Roman" w:cs="Times New Roman"/>
          <w:i/>
          <w:sz w:val="28"/>
          <w:szCs w:val="28"/>
        </w:rPr>
        <w:t xml:space="preserve"> </w:t>
      </w:r>
      <w:r w:rsidRPr="007A152E">
        <w:rPr>
          <w:rFonts w:ascii="Times New Roman" w:hAnsi="Times New Roman" w:cs="Times New Roman"/>
          <w:sz w:val="28"/>
          <w:szCs w:val="28"/>
        </w:rPr>
        <w:t>-</w:t>
      </w:r>
      <w:r w:rsidRPr="007A152E">
        <w:rPr>
          <w:rFonts w:ascii="Times New Roman" w:hAnsi="Times New Roman" w:cs="Times New Roman"/>
          <w:sz w:val="28"/>
          <w:szCs w:val="28"/>
          <w:vertAlign w:val="subscript"/>
        </w:rPr>
        <w:t xml:space="preserve">  </w:t>
      </w:r>
      <w:r w:rsidRPr="007A152E">
        <w:rPr>
          <w:rFonts w:ascii="Times New Roman" w:hAnsi="Times New Roman" w:cs="Times New Roman"/>
          <w:sz w:val="28"/>
          <w:szCs w:val="28"/>
        </w:rPr>
        <w:t>довжини плечей важеля ;</w:t>
      </w:r>
    </w:p>
    <w:p w:rsidR="005B7006" w:rsidRDefault="002C107B" w:rsidP="002C107B">
      <w:pPr>
        <w:tabs>
          <w:tab w:val="left" w:pos="2713"/>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Pr>
          <w:rFonts w:ascii="Times New Roman" w:hAnsi="Times New Roman" w:cs="Times New Roman"/>
          <w:i/>
          <w:sz w:val="28"/>
          <w:szCs w:val="28"/>
        </w:rPr>
        <w:t>к, р</w:t>
      </w:r>
      <w:r w:rsidRPr="007A152E">
        <w:rPr>
          <w:rFonts w:ascii="Times New Roman" w:hAnsi="Times New Roman" w:cs="Times New Roman"/>
          <w:sz w:val="28"/>
          <w:szCs w:val="28"/>
        </w:rPr>
        <w:t xml:space="preserve"> - відповідно число заходів і крок різьби гвинта ;</w:t>
      </w:r>
    </w:p>
    <w:p w:rsidR="002C107B" w:rsidRPr="007A152E" w:rsidRDefault="002C107B" w:rsidP="002C107B">
      <w:pPr>
        <w:tabs>
          <w:tab w:val="left" w:pos="2713"/>
        </w:tabs>
        <w:spacing w:after="0" w:line="360" w:lineRule="auto"/>
        <w:rPr>
          <w:rFonts w:ascii="Times New Roman" w:hAnsi="Times New Roman" w:cs="Times New Roman"/>
          <w:sz w:val="28"/>
          <w:szCs w:val="28"/>
        </w:rPr>
      </w:pPr>
      <w:r w:rsidRPr="007A152E">
        <w:rPr>
          <w:rFonts w:ascii="Times New Roman" w:hAnsi="Times New Roman" w:cs="Times New Roman"/>
          <w:i/>
          <w:sz w:val="28"/>
          <w:szCs w:val="28"/>
        </w:rPr>
        <w:t xml:space="preserve"> f</w:t>
      </w:r>
      <w:r w:rsidRPr="007A152E">
        <w:rPr>
          <w:rFonts w:ascii="Times New Roman" w:hAnsi="Times New Roman" w:cs="Times New Roman"/>
          <w:sz w:val="28"/>
          <w:szCs w:val="28"/>
        </w:rPr>
        <w:t xml:space="preserve"> - фокусна відстань лінзи  5.</w:t>
      </w:r>
    </w:p>
    <w:p w:rsidR="0028233A" w:rsidRPr="007A152E" w:rsidRDefault="00A411A9"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Взявши</w:t>
      </w:r>
      <w:r w:rsidR="0028233A" w:rsidRPr="007A152E">
        <w:rPr>
          <w:rFonts w:ascii="Times New Roman" w:hAnsi="Times New Roman" w:cs="Times New Roman"/>
          <w:sz w:val="28"/>
          <w:szCs w:val="28"/>
        </w:rPr>
        <w:t xml:space="preserve"> похідну від виразу</w:t>
      </w:r>
      <w:r w:rsidRPr="007A152E">
        <w:rPr>
          <w:rFonts w:ascii="Times New Roman" w:hAnsi="Times New Roman" w:cs="Times New Roman"/>
          <w:sz w:val="28"/>
          <w:szCs w:val="28"/>
        </w:rPr>
        <w:t xml:space="preserve"> (2</w:t>
      </w:r>
      <w:r w:rsidR="0028233A" w:rsidRPr="007A152E">
        <w:rPr>
          <w:rFonts w:ascii="Times New Roman" w:hAnsi="Times New Roman" w:cs="Times New Roman"/>
          <w:sz w:val="28"/>
          <w:szCs w:val="28"/>
        </w:rPr>
        <w:t>.</w:t>
      </w:r>
      <w:r w:rsidRPr="007A152E">
        <w:rPr>
          <w:rFonts w:ascii="Times New Roman" w:hAnsi="Times New Roman" w:cs="Times New Roman"/>
          <w:sz w:val="28"/>
          <w:szCs w:val="28"/>
        </w:rPr>
        <w:t>1</w:t>
      </w:r>
      <w:r w:rsidR="0028233A" w:rsidRPr="007A152E">
        <w:rPr>
          <w:rFonts w:ascii="Times New Roman" w:hAnsi="Times New Roman" w:cs="Times New Roman"/>
          <w:sz w:val="28"/>
          <w:szCs w:val="28"/>
        </w:rPr>
        <w:t>7) за відповідними конструктивними параметрами, що мають первинні похибки, одержуємо</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C206B2">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y</m:t>
            </m:r>
          </m:e>
          <m:sub>
            <m:sSup>
              <m:sSupPr>
                <m:ctrlPr>
                  <w:rPr>
                    <w:rFonts w:ascii="Cambria Math" w:hAnsi="Times New Roman" w:cs="Times New Roman"/>
                    <w:i/>
                    <w:sz w:val="28"/>
                    <w:szCs w:val="28"/>
                  </w:rPr>
                </m:ctrlPr>
              </m:sSupPr>
              <m:e>
                <m:r>
                  <w:rPr>
                    <w:rFonts w:ascii="Times New Roman" w:hAnsi="Times New Roman" w:cs="Times New Roman"/>
                    <w:sz w:val="28"/>
                    <w:szCs w:val="28"/>
                  </w:rPr>
                  <m:t>∆</m:t>
                </m:r>
                <m:r>
                  <w:rPr>
                    <w:rFonts w:ascii="Cambria Math" w:hAnsi="Cambria Math" w:cs="Times New Roman"/>
                    <w:sz w:val="28"/>
                    <w:szCs w:val="28"/>
                  </w:rPr>
                  <m:t>f</m:t>
                </m:r>
              </m:e>
              <m:sup>
                <m:r>
                  <w:rPr>
                    <w:rFonts w:ascii="Cambria Math" w:hAnsi="Times New Roman" w:cs="Times New Roman"/>
                    <w:sz w:val="28"/>
                    <w:szCs w:val="28"/>
                  </w:rPr>
                  <m:t>'</m:t>
                </m:r>
              </m:sup>
            </m:sSup>
          </m:sub>
        </m:sSub>
        <m:r>
          <w:rPr>
            <w:rFonts w:ascii="Cambria Math" w:hAnsi="Times New Roman" w:cs="Times New Roman"/>
            <w:sz w:val="28"/>
            <w:szCs w:val="28"/>
          </w:rPr>
          <m:t xml:space="preserve">= </m:t>
        </m:r>
        <m:r>
          <w:rPr>
            <w:rFonts w:ascii="Cambria Math" w:hAnsi="Times New Roman" w:cs="Times New Roman"/>
            <w:sz w:val="28"/>
            <w:szCs w:val="28"/>
          </w:rPr>
          <m:t>-</m:t>
        </m:r>
        <m:r>
          <w:rPr>
            <w:rFonts w:ascii="Cambria Math" w:hAnsi="Times New Roman" w:cs="Times New Roman"/>
            <w:sz w:val="28"/>
            <w:szCs w:val="28"/>
          </w:rPr>
          <m:t xml:space="preserve"> </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 xml:space="preserve">2 </m:t>
                </m:r>
              </m:sub>
            </m:sSub>
            <m:r>
              <w:rPr>
                <w:rFonts w:ascii="Cambria Math" w:hAnsi="Cambria Math" w:cs="Times New Roman"/>
                <w:sz w:val="28"/>
                <w:szCs w:val="28"/>
              </w:rPr>
              <m:t>k</m:t>
            </m:r>
            <m:r>
              <w:rPr>
                <w:rFonts w:ascii="Cambria Math" w:hAnsi="Times New Roman" w:cs="Times New Roman"/>
                <w:sz w:val="28"/>
                <w:szCs w:val="28"/>
              </w:rPr>
              <m:t xml:space="preserve"> </m:t>
            </m:r>
            <m:r>
              <w:rPr>
                <w:rFonts w:ascii="Cambria Math" w:hAnsi="Cambria Math" w:cs="Times New Roman"/>
                <w:sz w:val="28"/>
                <w:szCs w:val="28"/>
              </w:rPr>
              <m:t>p</m:t>
            </m:r>
            <m:r>
              <w:rPr>
                <w:rFonts w:ascii="Cambria Math" w:hAnsi="Times New Roman" w:cs="Times New Roman"/>
                <w:sz w:val="28"/>
                <w:szCs w:val="28"/>
              </w:rPr>
              <m:t xml:space="preserve"> </m:t>
            </m:r>
            <m:r>
              <w:rPr>
                <w:rFonts w:ascii="Cambria Math" w:hAnsi="Cambria Math" w:cs="Times New Roman"/>
                <w:sz w:val="28"/>
                <w:szCs w:val="28"/>
              </w:rPr>
              <m:t>x</m:t>
            </m:r>
          </m:num>
          <m:den>
            <m:sSup>
              <m:sSupPr>
                <m:ctrlPr>
                  <w:rPr>
                    <w:rFonts w:ascii="Cambria Math" w:hAnsi="Times New Roman" w:cs="Times New Roman"/>
                    <w:i/>
                    <w:sz w:val="28"/>
                    <w:szCs w:val="28"/>
                  </w:rPr>
                </m:ctrlPr>
              </m:sSupPr>
              <m:e>
                <m:r>
                  <w:rPr>
                    <w:rFonts w:ascii="Cambria Math" w:hAnsi="Cambria Math" w:cs="Times New Roman"/>
                    <w:sz w:val="28"/>
                    <w:szCs w:val="28"/>
                  </w:rPr>
                  <m:t>f</m:t>
                </m:r>
              </m:e>
              <m:sup>
                <m:r>
                  <w:rPr>
                    <w:rFonts w:ascii="Cambria Math" w:hAnsi="Times New Roman" w:cs="Times New Roman"/>
                    <w:sz w:val="28"/>
                    <w:szCs w:val="28"/>
                  </w:rPr>
                  <m:t>'</m:t>
                </m:r>
                <m:r>
                  <w:rPr>
                    <w:rFonts w:ascii="Cambria Math" w:hAnsi="Times New Roman" w:cs="Times New Roman"/>
                    <w:sz w:val="28"/>
                    <w:szCs w:val="28"/>
                  </w:rPr>
                  <m:t xml:space="preserve">2 </m:t>
                </m:r>
              </m:sup>
            </m:sSup>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1</m:t>
                </m:r>
              </m:sub>
            </m:sSub>
            <m:r>
              <w:rPr>
                <w:rFonts w:ascii="Cambria Math" w:hAnsi="Times New Roman" w:cs="Times New Roman"/>
                <w:sz w:val="28"/>
                <w:szCs w:val="28"/>
              </w:rPr>
              <m:t xml:space="preserve"> 2</m:t>
            </m:r>
            <m:r>
              <w:rPr>
                <w:rFonts w:ascii="Cambria Math" w:hAnsi="Cambria Math" w:cs="Times New Roman"/>
                <w:sz w:val="28"/>
                <w:szCs w:val="28"/>
              </w:rPr>
              <m:t>π</m:t>
            </m:r>
          </m:den>
        </m:f>
        <m:r>
          <w:rPr>
            <w:rFonts w:ascii="Cambria Math" w:hAnsi="Times New Roman" w:cs="Times New Roman"/>
            <w:sz w:val="28"/>
            <w:szCs w:val="28"/>
          </w:rPr>
          <m:t xml:space="preserve"> </m:t>
        </m:r>
        <m:r>
          <w:rPr>
            <w:rFonts w:ascii="Cambria Math" w:hAnsi="Times New Roman" w:cs="Times New Roman"/>
            <w:sz w:val="28"/>
            <w:szCs w:val="28"/>
          </w:rPr>
          <m:t>∆</m:t>
        </m:r>
        <m:r>
          <w:rPr>
            <w:rFonts w:ascii="Cambria Math" w:hAnsi="Cambria Math" w:cs="Times New Roman"/>
            <w:sz w:val="28"/>
            <w:szCs w:val="28"/>
          </w:rPr>
          <m:t>f</m:t>
        </m:r>
        <m:r>
          <w:rPr>
            <w:rFonts w:ascii="Cambria Math" w:hAnsi="Times New Roman" w:cs="Times New Roman"/>
            <w:sz w:val="28"/>
            <w:szCs w:val="28"/>
          </w:rPr>
          <m:t xml:space="preserve">= </m:t>
        </m:r>
        <m:r>
          <w:rPr>
            <w:rFonts w:ascii="Cambria Math" w:hAnsi="Times New Roman" w:cs="Times New Roman"/>
            <w:sz w:val="28"/>
            <w:szCs w:val="28"/>
          </w:rPr>
          <m:t>-</m:t>
        </m:r>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y</m:t>
            </m:r>
          </m:num>
          <m:den>
            <m:r>
              <w:rPr>
                <w:rFonts w:ascii="Cambria Math" w:hAnsi="Cambria Math" w:cs="Times New Roman"/>
                <w:sz w:val="28"/>
                <w:szCs w:val="28"/>
              </w:rPr>
              <m:t>f</m:t>
            </m:r>
          </m:den>
        </m:f>
        <m:r>
          <w:rPr>
            <w:rFonts w:ascii="Cambria Math" w:hAnsi="Times New Roman" w:cs="Times New Roman"/>
            <w:sz w:val="28"/>
            <w:szCs w:val="28"/>
          </w:rPr>
          <m:t xml:space="preserve"> </m:t>
        </m:r>
        <m:r>
          <w:rPr>
            <w:rFonts w:ascii="Cambria Math" w:hAnsi="Times New Roman" w:cs="Times New Roman"/>
            <w:sz w:val="28"/>
            <w:szCs w:val="28"/>
          </w:rPr>
          <m:t>∆</m:t>
        </m:r>
        <m:r>
          <w:rPr>
            <w:rFonts w:ascii="Cambria Math" w:hAnsi="Cambria Math" w:cs="Times New Roman"/>
            <w:sz w:val="28"/>
            <w:szCs w:val="28"/>
          </w:rPr>
          <m:t>f</m:t>
        </m:r>
        <m:r>
          <w:rPr>
            <w:rFonts w:ascii="Cambria Math" w:hAnsi="Times New Roman" w:cs="Times New Roman"/>
            <w:sz w:val="28"/>
            <w:szCs w:val="28"/>
          </w:rPr>
          <m:t xml:space="preserve"> ;</m:t>
        </m:r>
      </m:oMath>
      <w:r w:rsidRPr="007A152E">
        <w:rPr>
          <w:rFonts w:ascii="Times New Roman" w:hAnsi="Times New Roman" w:cs="Times New Roman"/>
          <w:i/>
          <w:sz w:val="28"/>
          <w:szCs w:val="28"/>
        </w:rPr>
        <w:t xml:space="preserve">                                    </w:t>
      </w:r>
    </w:p>
    <w:p w:rsidR="0028233A" w:rsidRPr="007A152E" w:rsidRDefault="00C206B2" w:rsidP="0028233A">
      <w:pPr>
        <w:tabs>
          <w:tab w:val="left" w:pos="271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y</m:t>
            </m:r>
          </m:e>
          <m:sub>
            <m:sSub>
              <m:sSubPr>
                <m:ctrlPr>
                  <w:rPr>
                    <w:rFonts w:ascii="Cambria Math" w:hAnsi="Times New Roman" w:cs="Times New Roman"/>
                    <w:i/>
                    <w:sz w:val="28"/>
                    <w:szCs w:val="28"/>
                  </w:rPr>
                </m:ctrlPr>
              </m:sSubPr>
              <m:e>
                <m:r>
                  <w:rPr>
                    <w:rFonts w:ascii="Times New Roman" w:hAnsi="Times New Roman" w:cs="Times New Roman"/>
                    <w:sz w:val="28"/>
                    <w:szCs w:val="28"/>
                  </w:rPr>
                  <m:t>∆</m:t>
                </m:r>
                <m:r>
                  <w:rPr>
                    <w:rFonts w:ascii="Cambria Math" w:hAnsi="Cambria Math" w:cs="Times New Roman"/>
                    <w:sz w:val="28"/>
                    <w:szCs w:val="28"/>
                  </w:rPr>
                  <m:t>r</m:t>
                </m:r>
              </m:e>
              <m:sub>
                <m:r>
                  <w:rPr>
                    <w:rFonts w:ascii="Cambria Math" w:hAnsi="Times New Roman" w:cs="Times New Roman"/>
                    <w:sz w:val="28"/>
                    <w:szCs w:val="28"/>
                  </w:rPr>
                  <m:t>2</m:t>
                </m:r>
              </m:sub>
            </m:sSub>
          </m:sub>
        </m:sSub>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k</m:t>
            </m:r>
            <m:r>
              <w:rPr>
                <w:rFonts w:ascii="Cambria Math" w:hAnsi="Times New Roman" w:cs="Times New Roman"/>
                <w:sz w:val="28"/>
                <w:szCs w:val="28"/>
              </w:rPr>
              <m:t xml:space="preserve"> </m:t>
            </m:r>
            <m:sSup>
              <m:sSupPr>
                <m:ctrlPr>
                  <w:rPr>
                    <w:rFonts w:ascii="Cambria Math" w:hAnsi="Times New Roman" w:cs="Times New Roman"/>
                    <w:i/>
                    <w:sz w:val="28"/>
                    <w:szCs w:val="28"/>
                  </w:rPr>
                </m:ctrlPr>
              </m:sSupPr>
              <m:e>
                <m:r>
                  <w:rPr>
                    <w:rFonts w:ascii="Cambria Math" w:hAnsi="Cambria Math" w:cs="Times New Roman"/>
                    <w:sz w:val="28"/>
                    <w:szCs w:val="28"/>
                  </w:rPr>
                  <m:t>p</m:t>
                </m:r>
              </m:e>
              <m:sup>
                <m:r>
                  <w:rPr>
                    <w:rFonts w:ascii="Cambria Math" w:hAnsi="Times New Roman" w:cs="Times New Roman"/>
                    <w:sz w:val="28"/>
                    <w:szCs w:val="28"/>
                  </w:rPr>
                  <m:t>'</m:t>
                </m:r>
              </m:sup>
            </m:sSup>
            <m:r>
              <w:rPr>
                <w:rFonts w:ascii="Cambria Math" w:hAnsi="Times New Roman" w:cs="Times New Roman"/>
                <w:sz w:val="28"/>
                <w:szCs w:val="28"/>
              </w:rPr>
              <m:t xml:space="preserve"> </m:t>
            </m:r>
            <m:r>
              <w:rPr>
                <w:rFonts w:ascii="Cambria Math" w:hAnsi="Cambria Math" w:cs="Times New Roman"/>
                <w:sz w:val="28"/>
                <w:szCs w:val="28"/>
              </w:rPr>
              <m:t>x</m:t>
            </m:r>
          </m:num>
          <m:den>
            <m:sSup>
              <m:sSupPr>
                <m:ctrlPr>
                  <w:rPr>
                    <w:rFonts w:ascii="Cambria Math" w:hAnsi="Times New Roman" w:cs="Times New Roman"/>
                    <w:i/>
                    <w:sz w:val="28"/>
                    <w:szCs w:val="28"/>
                  </w:rPr>
                </m:ctrlPr>
              </m:sSupPr>
              <m:e>
                <m:r>
                  <w:rPr>
                    <w:rFonts w:ascii="Cambria Math" w:hAnsi="Cambria Math" w:cs="Times New Roman"/>
                    <w:sz w:val="28"/>
                    <w:szCs w:val="28"/>
                  </w:rPr>
                  <m:t>f</m:t>
                </m:r>
              </m:e>
              <m:sup>
                <m:r>
                  <w:rPr>
                    <w:rFonts w:ascii="Cambria Math" w:hAnsi="Times New Roman" w:cs="Times New Roman"/>
                    <w:sz w:val="28"/>
                    <w:szCs w:val="28"/>
                  </w:rPr>
                  <m:t>'</m:t>
                </m:r>
              </m:sup>
            </m:sSup>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 xml:space="preserve">1 </m:t>
                </m:r>
              </m:sub>
            </m:sSub>
            <m:r>
              <w:rPr>
                <w:rFonts w:ascii="Cambria Math" w:hAnsi="Times New Roman" w:cs="Times New Roman"/>
                <w:sz w:val="28"/>
                <w:szCs w:val="28"/>
              </w:rPr>
              <m:t>2</m:t>
            </m:r>
            <m:r>
              <w:rPr>
                <w:rFonts w:ascii="Cambria Math" w:hAnsi="Cambria Math" w:cs="Times New Roman"/>
                <w:sz w:val="28"/>
                <w:szCs w:val="28"/>
              </w:rPr>
              <m:t>π</m:t>
            </m:r>
          </m:den>
        </m:f>
        <m:r>
          <w:rPr>
            <w:rFonts w:ascii="Cambria Math" w:hAnsi="Times New Roman" w:cs="Times New Roman"/>
            <w:sz w:val="28"/>
            <w:szCs w:val="28"/>
          </w:rPr>
          <m:t xml:space="preserve"> </m:t>
        </m:r>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 xml:space="preserve">2 </m:t>
            </m:r>
          </m:sub>
        </m:sSub>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y</m:t>
            </m:r>
          </m:num>
          <m:den>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2</m:t>
                </m:r>
              </m:sub>
            </m:sSub>
          </m:den>
        </m:f>
        <m:r>
          <w:rPr>
            <w:rFonts w:ascii="Cambria Math" w:hAnsi="Times New Roman" w:cs="Times New Roman"/>
            <w:sz w:val="28"/>
            <w:szCs w:val="28"/>
          </w:rPr>
          <m:t xml:space="preserve"> </m:t>
        </m:r>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 xml:space="preserve">2  </m:t>
            </m:r>
          </m:sub>
        </m:sSub>
        <m:r>
          <w:rPr>
            <w:rFonts w:ascii="Cambria Math" w:hAnsi="Times New Roman" w:cs="Times New Roman"/>
            <w:sz w:val="28"/>
            <w:szCs w:val="28"/>
          </w:rPr>
          <m:t>;</m:t>
        </m:r>
      </m:oMath>
      <w:r w:rsidR="0028233A" w:rsidRPr="007A152E">
        <w:rPr>
          <w:rFonts w:ascii="Times New Roman" w:hAnsi="Times New Roman" w:cs="Times New Roman"/>
          <w:i/>
          <w:sz w:val="28"/>
          <w:szCs w:val="28"/>
        </w:rPr>
        <w:t xml:space="preserve">                                          </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C206B2">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y</m:t>
            </m:r>
          </m:e>
          <m:sub>
            <m:sSub>
              <m:sSubPr>
                <m:ctrlPr>
                  <w:rPr>
                    <w:rFonts w:ascii="Cambria Math" w:hAnsi="Times New Roman" w:cs="Times New Roman"/>
                    <w:i/>
                    <w:sz w:val="28"/>
                    <w:szCs w:val="28"/>
                  </w:rPr>
                </m:ctrlPr>
              </m:sSubPr>
              <m:e>
                <m:r>
                  <w:rPr>
                    <w:rFonts w:ascii="Times New Roman" w:hAnsi="Times New Roman" w:cs="Times New Roman"/>
                    <w:sz w:val="28"/>
                    <w:szCs w:val="28"/>
                  </w:rPr>
                  <m:t>∆</m:t>
                </m:r>
                <m:r>
                  <w:rPr>
                    <w:rFonts w:ascii="Cambria Math" w:hAnsi="Cambria Math" w:cs="Times New Roman"/>
                    <w:sz w:val="28"/>
                    <w:szCs w:val="28"/>
                  </w:rPr>
                  <m:t>r</m:t>
                </m:r>
              </m:e>
              <m:sub>
                <m:r>
                  <w:rPr>
                    <w:rFonts w:ascii="Cambria Math" w:hAnsi="Times New Roman" w:cs="Times New Roman"/>
                    <w:sz w:val="28"/>
                    <w:szCs w:val="28"/>
                  </w:rPr>
                  <m:t>1</m:t>
                </m:r>
              </m:sub>
            </m:sSub>
          </m:sub>
        </m:sSub>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k</m:t>
            </m:r>
            <m:r>
              <w:rPr>
                <w:rFonts w:ascii="Cambria Math" w:hAnsi="Times New Roman" w:cs="Times New Roman"/>
                <w:sz w:val="28"/>
                <w:szCs w:val="28"/>
              </w:rPr>
              <m:t xml:space="preserve"> </m:t>
            </m:r>
            <m:r>
              <w:rPr>
                <w:rFonts w:ascii="Cambria Math" w:hAnsi="Cambria Math" w:cs="Times New Roman"/>
                <w:sz w:val="28"/>
                <w:szCs w:val="28"/>
              </w:rPr>
              <m:t>p</m:t>
            </m:r>
            <m:r>
              <w:rPr>
                <w:rFonts w:ascii="Cambria Math" w:hAnsi="Times New Roman" w:cs="Times New Roman"/>
                <w:sz w:val="28"/>
                <w:szCs w:val="28"/>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 xml:space="preserve">2 </m:t>
                </m:r>
              </m:sub>
            </m:sSub>
            <m:r>
              <w:rPr>
                <w:rFonts w:ascii="Cambria Math" w:hAnsi="Times New Roman" w:cs="Times New Roman"/>
                <w:sz w:val="28"/>
                <w:szCs w:val="28"/>
              </w:rPr>
              <m:t xml:space="preserve"> </m:t>
            </m:r>
            <m:r>
              <w:rPr>
                <w:rFonts w:ascii="Cambria Math" w:hAnsi="Cambria Math" w:cs="Times New Roman"/>
                <w:sz w:val="28"/>
                <w:szCs w:val="28"/>
              </w:rPr>
              <m:t>x</m:t>
            </m:r>
          </m:num>
          <m:den>
            <m:sSup>
              <m:sSupPr>
                <m:ctrlPr>
                  <w:rPr>
                    <w:rFonts w:ascii="Cambria Math" w:hAnsi="Times New Roman" w:cs="Times New Roman"/>
                    <w:i/>
                    <w:sz w:val="28"/>
                    <w:szCs w:val="28"/>
                  </w:rPr>
                </m:ctrlPr>
              </m:sSupPr>
              <m:e>
                <m:r>
                  <w:rPr>
                    <w:rFonts w:ascii="Cambria Math" w:hAnsi="Cambria Math" w:cs="Times New Roman"/>
                    <w:sz w:val="28"/>
                    <w:szCs w:val="28"/>
                  </w:rPr>
                  <m:t>f</m:t>
                </m:r>
              </m:e>
              <m:sup>
                <m:r>
                  <w:rPr>
                    <w:rFonts w:ascii="Cambria Math" w:hAnsi="Times New Roman" w:cs="Times New Roman"/>
                    <w:sz w:val="28"/>
                    <w:szCs w:val="28"/>
                  </w:rPr>
                  <m:t>'</m:t>
                </m:r>
              </m:sup>
            </m:sSup>
            <m:r>
              <w:rPr>
                <w:rFonts w:ascii="Cambria Math" w:hAnsi="Times New Roman" w:cs="Times New Roman"/>
                <w:sz w:val="28"/>
                <w:szCs w:val="28"/>
              </w:rPr>
              <m:t xml:space="preserve"> </m:t>
            </m:r>
            <m:sSubSup>
              <m:sSubSupPr>
                <m:ctrlPr>
                  <w:rPr>
                    <w:rFonts w:ascii="Cambria Math" w:hAnsi="Times New Roman" w:cs="Times New Roman"/>
                    <w:i/>
                    <w:sz w:val="28"/>
                    <w:szCs w:val="28"/>
                  </w:rPr>
                </m:ctrlPr>
              </m:sSubSupPr>
              <m:e>
                <m:r>
                  <w:rPr>
                    <w:rFonts w:ascii="Cambria Math" w:hAnsi="Cambria Math" w:cs="Times New Roman"/>
                    <w:sz w:val="28"/>
                    <w:szCs w:val="28"/>
                  </w:rPr>
                  <m:t>r</m:t>
                </m:r>
              </m:e>
              <m:sub>
                <m:r>
                  <w:rPr>
                    <w:rFonts w:ascii="Cambria Math" w:hAnsi="Times New Roman" w:cs="Times New Roman"/>
                    <w:sz w:val="28"/>
                    <w:szCs w:val="28"/>
                  </w:rPr>
                  <m:t>1</m:t>
                </m:r>
              </m:sub>
              <m:sup>
                <m:r>
                  <w:rPr>
                    <w:rFonts w:ascii="Cambria Math" w:hAnsi="Times New Roman" w:cs="Times New Roman"/>
                    <w:sz w:val="28"/>
                    <w:szCs w:val="28"/>
                  </w:rPr>
                  <m:t>2</m:t>
                </m:r>
              </m:sup>
            </m:sSubSup>
            <m:r>
              <w:rPr>
                <w:rFonts w:ascii="Cambria Math" w:hAnsi="Times New Roman" w:cs="Times New Roman"/>
                <w:sz w:val="28"/>
                <w:szCs w:val="28"/>
              </w:rPr>
              <m:t xml:space="preserve"> 2</m:t>
            </m:r>
            <m:r>
              <w:rPr>
                <w:rFonts w:ascii="Cambria Math" w:hAnsi="Cambria Math" w:cs="Times New Roman"/>
                <w:sz w:val="28"/>
                <w:szCs w:val="28"/>
              </w:rPr>
              <m:t>π</m:t>
            </m:r>
          </m:den>
        </m:f>
        <m:r>
          <w:rPr>
            <w:rFonts w:ascii="Cambria Math" w:hAnsi="Times New Roman" w:cs="Times New Roman"/>
            <w:sz w:val="28"/>
            <w:szCs w:val="28"/>
          </w:rPr>
          <m:t xml:space="preserve"> </m:t>
        </m:r>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 xml:space="preserve">1 </m:t>
            </m:r>
          </m:sub>
        </m:sSub>
        <m:r>
          <w:rPr>
            <w:rFonts w:ascii="Cambria Math" w:hAnsi="Times New Roman" w:cs="Times New Roman"/>
            <w:sz w:val="28"/>
            <w:szCs w:val="28"/>
          </w:rPr>
          <m:t xml:space="preserve">= </m:t>
        </m:r>
        <m:r>
          <w:rPr>
            <w:rFonts w:ascii="Cambria Math" w:hAnsi="Times New Roman" w:cs="Times New Roman"/>
            <w:sz w:val="28"/>
            <w:szCs w:val="28"/>
          </w:rPr>
          <m:t>-</m:t>
        </m:r>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y</m:t>
            </m:r>
          </m:num>
          <m:den>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1</m:t>
                </m:r>
              </m:sub>
            </m:sSub>
          </m:den>
        </m:f>
        <m:r>
          <w:rPr>
            <w:rFonts w:ascii="Cambria Math" w:hAnsi="Times New Roman" w:cs="Times New Roman"/>
            <w:sz w:val="28"/>
            <w:szCs w:val="28"/>
          </w:rPr>
          <m:t xml:space="preserve"> </m:t>
        </m:r>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 xml:space="preserve">1  </m:t>
            </m:r>
          </m:sub>
        </m:sSub>
        <m:r>
          <w:rPr>
            <w:rFonts w:ascii="Cambria Math" w:hAnsi="Times New Roman" w:cs="Times New Roman"/>
            <w:sz w:val="28"/>
            <w:szCs w:val="28"/>
          </w:rPr>
          <m:t>.</m:t>
        </m:r>
      </m:oMath>
      <w:r w:rsidRPr="007A152E">
        <w:rPr>
          <w:rFonts w:ascii="Times New Roman" w:hAnsi="Times New Roman" w:cs="Times New Roman"/>
          <w:sz w:val="28"/>
          <w:szCs w:val="28"/>
        </w:rPr>
        <w:t xml:space="preserve">         </w:t>
      </w:r>
      <w:r w:rsidR="00A411A9" w:rsidRPr="007A152E">
        <w:rPr>
          <w:rFonts w:ascii="Times New Roman" w:hAnsi="Times New Roman" w:cs="Times New Roman"/>
          <w:sz w:val="28"/>
          <w:szCs w:val="28"/>
        </w:rPr>
        <w:t xml:space="preserve">                          </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З </w:t>
      </w:r>
      <w:r w:rsidR="00A411A9" w:rsidRPr="007A152E">
        <w:rPr>
          <w:rFonts w:ascii="Times New Roman" w:hAnsi="Times New Roman" w:cs="Times New Roman"/>
          <w:sz w:val="28"/>
          <w:szCs w:val="28"/>
        </w:rPr>
        <w:t xml:space="preserve">цих виразів </w:t>
      </w:r>
      <w:r w:rsidRPr="007A152E">
        <w:rPr>
          <w:rFonts w:ascii="Times New Roman" w:hAnsi="Times New Roman" w:cs="Times New Roman"/>
          <w:sz w:val="28"/>
          <w:szCs w:val="28"/>
        </w:rPr>
        <w:t xml:space="preserve"> можуть бути визначені часткові похибки, що обумовлені відхиленнями фокусної відстані, довжин плечей важелів </w:t>
      </w:r>
      <w:r w:rsidRPr="007A152E">
        <w:rPr>
          <w:rFonts w:ascii="Times New Roman" w:hAnsi="Times New Roman" w:cs="Times New Roman"/>
          <w:i/>
          <w:sz w:val="28"/>
          <w:szCs w:val="28"/>
        </w:rPr>
        <w:t>r</w:t>
      </w:r>
      <w:r w:rsidRPr="007A152E">
        <w:rPr>
          <w:rFonts w:ascii="Times New Roman" w:hAnsi="Times New Roman" w:cs="Times New Roman"/>
          <w:i/>
          <w:sz w:val="28"/>
          <w:szCs w:val="28"/>
          <w:vertAlign w:val="subscript"/>
        </w:rPr>
        <w:t>1</w:t>
      </w:r>
      <w:r w:rsidRPr="007A152E">
        <w:rPr>
          <w:rFonts w:ascii="Times New Roman" w:hAnsi="Times New Roman" w:cs="Times New Roman"/>
          <w:i/>
          <w:sz w:val="28"/>
          <w:szCs w:val="28"/>
        </w:rPr>
        <w:t xml:space="preserve"> , r</w:t>
      </w:r>
      <w:r w:rsidRPr="007A152E">
        <w:rPr>
          <w:rFonts w:ascii="Times New Roman" w:hAnsi="Times New Roman" w:cs="Times New Roman"/>
          <w:i/>
          <w:sz w:val="28"/>
          <w:szCs w:val="28"/>
          <w:vertAlign w:val="subscript"/>
        </w:rPr>
        <w:t>2</w:t>
      </w:r>
      <w:r w:rsidRPr="007A152E">
        <w:rPr>
          <w:rFonts w:ascii="Times New Roman" w:hAnsi="Times New Roman" w:cs="Times New Roman"/>
          <w:sz w:val="28"/>
          <w:szCs w:val="28"/>
        </w:rPr>
        <w:t xml:space="preserve">  від номінальних значень. </w:t>
      </w:r>
    </w:p>
    <w:p w:rsidR="0028233A" w:rsidRPr="007A152E" w:rsidRDefault="0028233A" w:rsidP="00C206B2">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Часткова</w:t>
      </w:r>
      <w:r w:rsidR="00DA6311">
        <w:rPr>
          <w:rFonts w:ascii="Times New Roman" w:hAnsi="Times New Roman" w:cs="Times New Roman"/>
          <w:sz w:val="28"/>
          <w:szCs w:val="28"/>
        </w:rPr>
        <w:t xml:space="preserve"> похибка вимірювання паралактичн</w:t>
      </w:r>
      <w:r w:rsidRPr="007A152E">
        <w:rPr>
          <w:rFonts w:ascii="Times New Roman" w:hAnsi="Times New Roman" w:cs="Times New Roman"/>
          <w:sz w:val="28"/>
          <w:szCs w:val="28"/>
        </w:rPr>
        <w:t>ого кута, обумовлена ​​заданим відхиленням від номінального значення фокус</w:t>
      </w:r>
      <w:r w:rsidR="00A411A9" w:rsidRPr="007A152E">
        <w:rPr>
          <w:rFonts w:ascii="Times New Roman" w:hAnsi="Times New Roman" w:cs="Times New Roman"/>
          <w:sz w:val="28"/>
          <w:szCs w:val="28"/>
        </w:rPr>
        <w:t xml:space="preserve">ної відстані лінзи </w:t>
      </w:r>
      <w:r w:rsidRPr="007A152E">
        <w:rPr>
          <w:rFonts w:ascii="Times New Roman" w:hAnsi="Times New Roman" w:cs="Times New Roman"/>
          <w:sz w:val="28"/>
          <w:szCs w:val="28"/>
        </w:rPr>
        <w:t xml:space="preserve"> дорівнює:</w:t>
      </w:r>
      <w:r w:rsidR="00C206B2">
        <w:rPr>
          <w:rFonts w:ascii="Times New Roman" w:hAnsi="Times New Roman" w:cs="Times New Roman"/>
          <w:sz w:val="28"/>
          <w:szCs w:val="28"/>
        </w:rPr>
        <w:t xml:space="preserve">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y</m:t>
            </m:r>
          </m:e>
          <m:sub>
            <m:sSup>
              <m:sSupPr>
                <m:ctrlPr>
                  <w:rPr>
                    <w:rFonts w:ascii="Cambria Math" w:hAnsi="Times New Roman" w:cs="Times New Roman"/>
                    <w:i/>
                    <w:sz w:val="28"/>
                    <w:szCs w:val="28"/>
                  </w:rPr>
                </m:ctrlPr>
              </m:sSupPr>
              <m:e>
                <m:r>
                  <w:rPr>
                    <w:rFonts w:ascii="Times New Roman" w:hAnsi="Times New Roman" w:cs="Times New Roman"/>
                    <w:sz w:val="28"/>
                    <w:szCs w:val="28"/>
                  </w:rPr>
                  <m:t>∆</m:t>
                </m:r>
                <m:r>
                  <w:rPr>
                    <w:rFonts w:ascii="Cambria Math" w:hAnsi="Cambria Math" w:cs="Times New Roman"/>
                    <w:sz w:val="28"/>
                    <w:szCs w:val="28"/>
                  </w:rPr>
                  <m:t>f</m:t>
                </m:r>
              </m:e>
              <m:sup>
                <m:r>
                  <w:rPr>
                    <w:rFonts w:ascii="Cambria Math" w:hAnsi="Times New Roman" w:cs="Times New Roman"/>
                    <w:sz w:val="28"/>
                    <w:szCs w:val="28"/>
                  </w:rPr>
                  <m:t>'</m:t>
                </m:r>
                <m:r>
                  <w:rPr>
                    <w:rFonts w:ascii="Cambria Math" w:hAnsi="Times New Roman" w:cs="Times New Roman"/>
                    <w:sz w:val="28"/>
                    <w:szCs w:val="28"/>
                  </w:rPr>
                  <m:t xml:space="preserve"> </m:t>
                </m:r>
              </m:sup>
            </m:sSup>
          </m:sub>
        </m:sSub>
        <m:r>
          <w:rPr>
            <w:rFonts w:ascii="Cambria Math" w:hAnsi="Times New Roman" w:cs="Times New Roman"/>
            <w:sz w:val="28"/>
            <w:szCs w:val="28"/>
          </w:rPr>
          <m:t xml:space="preserve">= </m:t>
        </m:r>
        <m:sSup>
          <m:sSupPr>
            <m:ctrlPr>
              <w:rPr>
                <w:rFonts w:ascii="Cambria Math" w:hAnsi="Times New Roman" w:cs="Times New Roman"/>
                <w:i/>
                <w:sz w:val="28"/>
                <w:szCs w:val="28"/>
              </w:rPr>
            </m:ctrlPr>
          </m:sSupPr>
          <m:e>
            <m:r>
              <w:rPr>
                <w:rFonts w:ascii="Cambria Math" w:hAnsi="Times New Roman" w:cs="Times New Roman"/>
                <w:sz w:val="28"/>
                <w:szCs w:val="28"/>
              </w:rPr>
              <m:t>10</m:t>
            </m:r>
          </m:e>
          <m:sup>
            <m:r>
              <w:rPr>
                <w:rFonts w:ascii="Cambria Math" w:hAnsi="Times New Roman" w:cs="Times New Roman"/>
                <w:sz w:val="28"/>
                <w:szCs w:val="28"/>
              </w:rPr>
              <m:t>'</m:t>
            </m:r>
            <m:r>
              <w:rPr>
                <w:rFonts w:ascii="Cambria Math" w:hAnsi="Times New Roman" w:cs="Times New Roman"/>
                <w:sz w:val="28"/>
                <w:szCs w:val="28"/>
              </w:rPr>
              <m:t xml:space="preserve"> </m:t>
            </m:r>
          </m:sup>
        </m:sSup>
        <m:r>
          <w:rPr>
            <w:rFonts w:ascii="Times New Roman" w:hAnsi="Cambria Math" w:cs="Times New Roman"/>
            <w:sz w:val="28"/>
            <w:szCs w:val="28"/>
          </w:rPr>
          <m:t>*</m:t>
        </m:r>
        <m:r>
          <w:rPr>
            <w:rFonts w:ascii="Cambria Math" w:hAnsi="Times New Roman" w:cs="Times New Roman"/>
            <w:sz w:val="28"/>
            <w:szCs w:val="28"/>
          </w:rPr>
          <m:t xml:space="preserve">0.015= </m:t>
        </m:r>
        <m:sSup>
          <m:sSupPr>
            <m:ctrlPr>
              <w:rPr>
                <w:rFonts w:ascii="Cambria Math" w:hAnsi="Times New Roman" w:cs="Times New Roman"/>
                <w:i/>
                <w:sz w:val="28"/>
                <w:szCs w:val="28"/>
              </w:rPr>
            </m:ctrlPr>
          </m:sSupPr>
          <m:e>
            <m:r>
              <w:rPr>
                <w:rFonts w:ascii="Cambria Math" w:hAnsi="Times New Roman" w:cs="Times New Roman"/>
                <w:sz w:val="28"/>
                <w:szCs w:val="28"/>
              </w:rPr>
              <m:t>0.15</m:t>
            </m:r>
          </m:e>
          <m:sup>
            <m:r>
              <w:rPr>
                <w:rFonts w:ascii="Cambria Math" w:hAnsi="Times New Roman" w:cs="Times New Roman"/>
                <w:sz w:val="28"/>
                <w:szCs w:val="28"/>
              </w:rPr>
              <m:t>'</m:t>
            </m:r>
          </m:sup>
        </m:sSup>
      </m:oMath>
      <w:r w:rsidRPr="007A152E">
        <w:rPr>
          <w:rFonts w:ascii="Times New Roman" w:hAnsi="Times New Roman" w:cs="Times New Roman"/>
          <w:sz w:val="28"/>
          <w:szCs w:val="28"/>
        </w:rPr>
        <w:t>.</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Допустима похибка вимірювання </w:t>
      </w:r>
      <m:oMath>
        <m:r>
          <w:rPr>
            <w:rFonts w:ascii="Times New Roman" w:hAnsi="Times New Roman" w:cs="Times New Roman"/>
            <w:sz w:val="28"/>
            <w:szCs w:val="28"/>
          </w:rPr>
          <m:t>∆</m:t>
        </m:r>
        <m:r>
          <w:rPr>
            <w:rFonts w:ascii="Cambria Math" w:hAnsi="Times New Roman" w:cs="Times New Roman"/>
            <w:sz w:val="28"/>
            <w:szCs w:val="28"/>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y</m:t>
            </m:r>
          </m:e>
          <m:sub>
            <m:r>
              <w:rPr>
                <w:rFonts w:ascii="Cambria Math" w:hAnsi="Times New Roman" w:cs="Times New Roman"/>
                <w:sz w:val="28"/>
                <w:szCs w:val="28"/>
              </w:rPr>
              <m:t>доп</m:t>
            </m:r>
            <m:r>
              <w:rPr>
                <w:rFonts w:ascii="Cambria Math" w:hAnsi="Times New Roman" w:cs="Times New Roman"/>
                <w:sz w:val="28"/>
                <w:szCs w:val="28"/>
              </w:rPr>
              <m:t xml:space="preserve"> </m:t>
            </m:r>
          </m:sub>
        </m:sSub>
        <m:r>
          <w:rPr>
            <w:rFonts w:ascii="Cambria Math" w:hAnsi="Times New Roman" w:cs="Times New Roman"/>
            <w:sz w:val="28"/>
            <w:szCs w:val="28"/>
          </w:rPr>
          <m:t>=</m:t>
        </m:r>
        <m:sSup>
          <m:sSupPr>
            <m:ctrlPr>
              <w:rPr>
                <w:rFonts w:ascii="Cambria Math" w:hAnsi="Times New Roman" w:cs="Times New Roman"/>
                <w:i/>
                <w:sz w:val="28"/>
                <w:szCs w:val="28"/>
              </w:rPr>
            </m:ctrlPr>
          </m:sSupPr>
          <m:e>
            <m:r>
              <w:rPr>
                <w:rFonts w:ascii="Cambria Math" w:hAnsi="Times New Roman" w:cs="Times New Roman"/>
                <w:sz w:val="28"/>
                <w:szCs w:val="28"/>
              </w:rPr>
              <m:t>(0,2</m:t>
            </m:r>
            <m:r>
              <w:rPr>
                <w:rFonts w:ascii="Cambria Math" w:hAnsi="Times New Roman" w:cs="Times New Roman"/>
                <w:sz w:val="28"/>
                <w:szCs w:val="28"/>
              </w:rPr>
              <m:t>…</m:t>
            </m:r>
            <m:r>
              <w:rPr>
                <w:rFonts w:ascii="Cambria Math" w:hAnsi="Times New Roman" w:cs="Times New Roman"/>
                <w:sz w:val="28"/>
                <w:szCs w:val="28"/>
              </w:rPr>
              <m:t>0,3)</m:t>
            </m:r>
          </m:e>
          <m:sup>
            <m:r>
              <w:rPr>
                <w:rFonts w:ascii="Cambria Math" w:hAnsi="Cambria Math" w:cs="Times New Roman"/>
                <w:sz w:val="28"/>
                <w:szCs w:val="28"/>
              </w:rPr>
              <m:t>n</m:t>
            </m:r>
          </m:sup>
        </m:sSup>
        <m:r>
          <w:rPr>
            <w:rFonts w:ascii="Cambria Math" w:hAnsi="Times New Roman" w:cs="Times New Roman"/>
            <w:sz w:val="28"/>
            <w:szCs w:val="28"/>
          </w:rPr>
          <m:t xml:space="preserve">  </m:t>
        </m:r>
      </m:oMath>
      <w:r w:rsidRPr="007A152E">
        <w:rPr>
          <w:rFonts w:ascii="Times New Roman" w:hAnsi="Times New Roman" w:cs="Times New Roman"/>
          <w:sz w:val="28"/>
          <w:szCs w:val="28"/>
        </w:rPr>
        <w:t xml:space="preserve">. Отже, необхідно компенсувати вплив похибки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y</m:t>
            </m:r>
          </m:e>
          <m:sub>
            <m:r>
              <w:rPr>
                <w:rFonts w:ascii="Times New Roman" w:hAnsi="Times New Roman" w:cs="Times New Roman"/>
                <w:sz w:val="28"/>
                <w:szCs w:val="28"/>
              </w:rPr>
              <m:t>∆</m:t>
            </m:r>
            <m:r>
              <w:rPr>
                <w:rFonts w:ascii="Cambria Math" w:hAnsi="Cambria Math" w:cs="Times New Roman"/>
                <w:sz w:val="28"/>
                <w:szCs w:val="28"/>
              </w:rPr>
              <m:t>f</m:t>
            </m:r>
            <m:r>
              <w:rPr>
                <w:rFonts w:ascii="Cambria Math" w:hAnsi="Times New Roman" w:cs="Times New Roman"/>
                <w:sz w:val="28"/>
                <w:szCs w:val="28"/>
              </w:rPr>
              <m:t xml:space="preserve"> </m:t>
            </m:r>
          </m:sub>
        </m:sSub>
      </m:oMath>
      <w:r w:rsidRPr="007A152E">
        <w:rPr>
          <w:rFonts w:ascii="Times New Roman" w:hAnsi="Times New Roman" w:cs="Times New Roman"/>
          <w:sz w:val="28"/>
          <w:szCs w:val="28"/>
        </w:rPr>
        <w:t xml:space="preserve">. Оскільки ця похибка, а також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y</m:t>
            </m:r>
          </m:e>
          <m:sub>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2</m:t>
                </m:r>
              </m:sub>
            </m:sSub>
          </m:sub>
        </m:sSub>
      </m:oMath>
      <w:r w:rsidRPr="007A152E">
        <w:rPr>
          <w:rFonts w:ascii="Times New Roman" w:hAnsi="Times New Roman" w:cs="Times New Roman"/>
          <w:sz w:val="28"/>
          <w:szCs w:val="28"/>
        </w:rPr>
        <w:t xml:space="preserve"> і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y</m:t>
            </m:r>
          </m:e>
          <m:sub>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Cambria Math" w:hAnsi="Times New Roman" w:cs="Times New Roman"/>
                    <w:sz w:val="28"/>
                    <w:szCs w:val="28"/>
                  </w:rPr>
                  <m:t>1</m:t>
                </m:r>
              </m:sub>
            </m:sSub>
          </m:sub>
        </m:sSub>
      </m:oMath>
      <w:r w:rsidRPr="007A152E">
        <w:rPr>
          <w:rFonts w:ascii="Times New Roman" w:hAnsi="Times New Roman" w:cs="Times New Roman"/>
          <w:sz w:val="28"/>
          <w:szCs w:val="28"/>
        </w:rPr>
        <w:t xml:space="preserve">  носять мультиплікативний характер, то регулюванням одного із плечей важеля можна взаємокомпенсувати їх вплив.</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4C75A2">
        <w:rPr>
          <w:rFonts w:ascii="Times New Roman" w:hAnsi="Times New Roman" w:cs="Times New Roman"/>
          <w:b/>
          <w:sz w:val="28"/>
          <w:szCs w:val="28"/>
        </w:rPr>
        <w:t>Приклад 2</w:t>
      </w:r>
      <w:r w:rsidRPr="007A152E">
        <w:rPr>
          <w:rFonts w:ascii="Times New Roman" w:hAnsi="Times New Roman" w:cs="Times New Roman"/>
          <w:sz w:val="28"/>
          <w:szCs w:val="28"/>
        </w:rPr>
        <w:t>. Визн</w:t>
      </w:r>
      <w:r w:rsidR="00DA6311">
        <w:rPr>
          <w:rFonts w:ascii="Times New Roman" w:hAnsi="Times New Roman" w:cs="Times New Roman"/>
          <w:sz w:val="28"/>
          <w:szCs w:val="28"/>
        </w:rPr>
        <w:t>ачити теоретичну похибку внутрі</w:t>
      </w:r>
      <w:r w:rsidR="00C206B2">
        <w:rPr>
          <w:rFonts w:ascii="Times New Roman" w:hAnsi="Times New Roman" w:cs="Times New Roman"/>
          <w:sz w:val="28"/>
          <w:szCs w:val="28"/>
        </w:rPr>
        <w:t>шньо</w:t>
      </w:r>
      <w:r w:rsidR="004C75A2">
        <w:rPr>
          <w:rFonts w:ascii="Times New Roman" w:hAnsi="Times New Roman" w:cs="Times New Roman"/>
          <w:sz w:val="28"/>
          <w:szCs w:val="28"/>
        </w:rPr>
        <w:t xml:space="preserve"> </w:t>
      </w:r>
      <w:r w:rsidRPr="007A152E">
        <w:rPr>
          <w:rFonts w:ascii="Times New Roman" w:hAnsi="Times New Roman" w:cs="Times New Roman"/>
          <w:sz w:val="28"/>
          <w:szCs w:val="28"/>
        </w:rPr>
        <w:t xml:space="preserve">базового оптичного далекоміра і порівняти її з похибкою виміру відстані локаційним далекоміром, що виникає через похибку виміру часу проходження сигналу. </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Вихідні дані: роздільна здатність ока при стереоскопічному спостереженні </w:t>
      </w:r>
      <m:oMath>
        <m:r>
          <m:rPr>
            <m:sty m:val="p"/>
          </m:rPr>
          <w:rPr>
            <w:rFonts w:ascii="Cambria Math" w:hAnsi="Cambria Math" w:cs="Times New Roman"/>
            <w:sz w:val="28"/>
            <w:szCs w:val="28"/>
          </w:rPr>
          <m:t>ε</m:t>
        </m:r>
        <m:r>
          <m:rPr>
            <m:sty m:val="p"/>
          </m:rPr>
          <w:rPr>
            <w:rFonts w:ascii="Cambria Math" w:hAnsi="Times New Roman" w:cs="Times New Roman"/>
            <w:sz w:val="28"/>
            <w:szCs w:val="28"/>
          </w:rPr>
          <m:t xml:space="preserve"> </m:t>
        </m:r>
      </m:oMath>
      <w:r w:rsidRPr="007A152E">
        <w:rPr>
          <w:rFonts w:ascii="Times New Roman" w:hAnsi="Times New Roman" w:cs="Times New Roman"/>
          <w:sz w:val="28"/>
          <w:szCs w:val="28"/>
        </w:rPr>
        <w:t xml:space="preserve">=10′′; відстань до об'єкта D = 6000 м; базис далекоміра     В = 1 м; збільшення далекоміра </w:t>
      </w:r>
      <m:oMath>
        <m:sSup>
          <m:sSupPr>
            <m:ctrlPr>
              <w:rPr>
                <w:rFonts w:ascii="Cambria Math" w:hAnsi="Times New Roman" w:cs="Times New Roman"/>
                <w:sz w:val="28"/>
                <w:szCs w:val="28"/>
              </w:rPr>
            </m:ctrlPr>
          </m:sSupPr>
          <m:e>
            <m:r>
              <m:rPr>
                <m:sty m:val="p"/>
              </m:rPr>
              <w:rPr>
                <w:rFonts w:ascii="Cambria Math" w:hAnsi="Cambria Math" w:cs="Times New Roman"/>
                <w:sz w:val="28"/>
                <w:szCs w:val="28"/>
              </w:rPr>
              <m:t>β</m:t>
            </m:r>
            <m:r>
              <m:rPr>
                <m:sty m:val="p"/>
              </m:rPr>
              <w:rPr>
                <w:rFonts w:ascii="Cambria Math" w:hAnsi="Times New Roman" w:cs="Times New Roman"/>
                <w:sz w:val="28"/>
                <w:szCs w:val="28"/>
              </w:rPr>
              <m:t>=10</m:t>
            </m:r>
          </m:e>
          <m:sup>
            <m:r>
              <m:rPr>
                <m:sty m:val="p"/>
              </m:rPr>
              <w:rPr>
                <w:rFonts w:ascii="Cambria Math" w:hAnsi="Cambria Math" w:cs="Times New Roman"/>
                <w:sz w:val="28"/>
                <w:szCs w:val="28"/>
              </w:rPr>
              <m:t>x</m:t>
            </m:r>
          </m:sup>
        </m:sSup>
      </m:oMath>
      <w:r w:rsidRPr="007A152E">
        <w:rPr>
          <w:rFonts w:ascii="Times New Roman" w:hAnsi="Times New Roman" w:cs="Times New Roman"/>
          <w:sz w:val="28"/>
          <w:szCs w:val="28"/>
        </w:rPr>
        <w:t>; гранична інструментал</w:t>
      </w:r>
      <w:proofErr w:type="spellStart"/>
      <w:r w:rsidRPr="007A152E">
        <w:rPr>
          <w:rFonts w:ascii="Times New Roman" w:hAnsi="Times New Roman" w:cs="Times New Roman"/>
          <w:sz w:val="28"/>
          <w:szCs w:val="28"/>
        </w:rPr>
        <w:t>ьна</w:t>
      </w:r>
      <w:proofErr w:type="spellEnd"/>
      <w:r w:rsidRPr="007A152E">
        <w:rPr>
          <w:rFonts w:ascii="Times New Roman" w:hAnsi="Times New Roman" w:cs="Times New Roman"/>
          <w:sz w:val="28"/>
          <w:szCs w:val="28"/>
        </w:rPr>
        <w:t xml:space="preserve"> похибка вимірювання часових інтервалів </w:t>
      </w:r>
      <m:oMath>
        <m:r>
          <m:rPr>
            <m:sty m:val="p"/>
          </m:rPr>
          <w:rPr>
            <w:rFonts w:ascii="Cambria Math" w:hAnsi="Cambria Math" w:cs="Times New Roman"/>
            <w:sz w:val="28"/>
            <w:szCs w:val="28"/>
          </w:rPr>
          <m:t>∆t</m:t>
        </m:r>
        <m:r>
          <m:rPr>
            <m:sty m:val="p"/>
          </m:rPr>
          <w:rPr>
            <w:rFonts w:ascii="Cambria Math" w:hAnsi="Times New Roman" w:cs="Times New Roman"/>
            <w:sz w:val="28"/>
            <w:szCs w:val="28"/>
          </w:rPr>
          <m:t xml:space="preserve">= </m:t>
        </m:r>
        <m:sSup>
          <m:sSupPr>
            <m:ctrlPr>
              <w:rPr>
                <w:rFonts w:ascii="Cambria Math" w:hAnsi="Times New Roman" w:cs="Times New Roman"/>
                <w:sz w:val="28"/>
                <w:szCs w:val="28"/>
              </w:rPr>
            </m:ctrlPr>
          </m:sSupPr>
          <m:e>
            <m:r>
              <m:rPr>
                <m:sty m:val="p"/>
              </m:rPr>
              <w:rPr>
                <w:rFonts w:ascii="Cambria Math" w:hAnsi="Times New Roman" w:cs="Times New Roman"/>
                <w:sz w:val="28"/>
                <w:szCs w:val="28"/>
              </w:rPr>
              <m:t>10</m:t>
            </m:r>
          </m:e>
          <m:sup>
            <m:r>
              <m:rPr>
                <m:sty m:val="p"/>
              </m:rPr>
              <w:rPr>
                <w:rFonts w:ascii="Cambria Math" w:hAnsi="Cambria Math" w:cs="Times New Roman"/>
                <w:sz w:val="28"/>
                <w:szCs w:val="28"/>
              </w:rPr>
              <m:t>-</m:t>
            </m:r>
            <m:r>
              <m:rPr>
                <m:sty m:val="p"/>
              </m:rPr>
              <w:rPr>
                <w:rFonts w:ascii="Cambria Math" w:hAnsi="Times New Roman" w:cs="Times New Roman"/>
                <w:sz w:val="28"/>
                <w:szCs w:val="28"/>
              </w:rPr>
              <m:t>9</m:t>
            </m:r>
          </m:sup>
        </m:sSup>
      </m:oMath>
      <w:r w:rsidRPr="007A152E">
        <w:rPr>
          <w:rFonts w:ascii="Times New Roman" w:hAnsi="Times New Roman" w:cs="Times New Roman"/>
          <w:sz w:val="28"/>
          <w:szCs w:val="28"/>
        </w:rPr>
        <w:t xml:space="preserve"> c.</w:t>
      </w:r>
    </w:p>
    <w:p w:rsidR="0028233A" w:rsidRPr="007A152E" w:rsidRDefault="0028233A" w:rsidP="0028233A">
      <w:pPr>
        <w:tabs>
          <w:tab w:val="left" w:pos="2713"/>
        </w:tabs>
        <w:spacing w:after="0" w:line="360" w:lineRule="auto"/>
        <w:ind w:firstLine="709"/>
        <w:jc w:val="center"/>
        <w:rPr>
          <w:rFonts w:ascii="Times New Roman" w:hAnsi="Times New Roman" w:cs="Times New Roman"/>
          <w:sz w:val="28"/>
          <w:szCs w:val="28"/>
          <w:u w:val="single"/>
        </w:rPr>
      </w:pPr>
      <w:r w:rsidRPr="007A152E">
        <w:rPr>
          <w:rFonts w:ascii="Times New Roman" w:hAnsi="Times New Roman" w:cs="Times New Roman"/>
          <w:noProof/>
          <w:sz w:val="28"/>
          <w:szCs w:val="28"/>
          <w:u w:val="single"/>
        </w:rPr>
        <w:lastRenderedPageBreak/>
        <w:drawing>
          <wp:inline distT="0" distB="0" distL="0" distR="0">
            <wp:extent cx="1310218" cy="2196000"/>
            <wp:effectExtent l="19050" t="0" r="4232" b="0"/>
            <wp:docPr id="1500" name="Рисунок 1" descr="C:\Users\VLAD_OK\Desktop\чертежи\рис\Фрагмент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LAD_OK\Desktop\чертежи\рис\Фрагмент1.3.jpg"/>
                    <pic:cNvPicPr>
                      <a:picLocks noChangeAspect="1" noChangeArrowheads="1"/>
                    </pic:cNvPicPr>
                  </pic:nvPicPr>
                  <pic:blipFill>
                    <a:blip r:embed="rId1020"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2002"/>
                    <a:stretch>
                      <a:fillRect/>
                    </a:stretch>
                  </pic:blipFill>
                  <pic:spPr bwMode="auto">
                    <a:xfrm>
                      <a:off x="0" y="0"/>
                      <a:ext cx="1310218" cy="2196000"/>
                    </a:xfrm>
                    <a:prstGeom prst="rect">
                      <a:avLst/>
                    </a:prstGeom>
                    <a:noFill/>
                    <a:ln>
                      <a:noFill/>
                    </a:ln>
                  </pic:spPr>
                </pic:pic>
              </a:graphicData>
            </a:graphic>
          </wp:inline>
        </w:drawing>
      </w:r>
    </w:p>
    <w:p w:rsidR="0028233A" w:rsidRPr="007A152E" w:rsidRDefault="00964674" w:rsidP="0028233A">
      <w:pPr>
        <w:tabs>
          <w:tab w:val="left" w:pos="2713"/>
        </w:tabs>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Рис.</w:t>
      </w:r>
      <w:r w:rsidR="001C3E81" w:rsidRPr="007A152E">
        <w:rPr>
          <w:rFonts w:ascii="Times New Roman" w:hAnsi="Times New Roman" w:cs="Times New Roman"/>
          <w:sz w:val="28"/>
          <w:szCs w:val="28"/>
        </w:rPr>
        <w:t xml:space="preserve"> 2.8. Схема паралактичного трикутника</w:t>
      </w:r>
    </w:p>
    <w:p w:rsidR="0028233A" w:rsidRPr="007A152E" w:rsidRDefault="00C7213D"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Розрахун</w:t>
      </w:r>
      <w:r w:rsidR="0028233A" w:rsidRPr="007A152E">
        <w:rPr>
          <w:rFonts w:ascii="Times New Roman" w:hAnsi="Times New Roman" w:cs="Times New Roman"/>
          <w:sz w:val="28"/>
          <w:szCs w:val="28"/>
        </w:rPr>
        <w:t>ок. Вимірю</w:t>
      </w:r>
      <w:r w:rsidR="00DA6311">
        <w:rPr>
          <w:rFonts w:ascii="Times New Roman" w:hAnsi="Times New Roman" w:cs="Times New Roman"/>
          <w:sz w:val="28"/>
          <w:szCs w:val="28"/>
        </w:rPr>
        <w:t xml:space="preserve">вання відстані оптичними </w:t>
      </w:r>
      <w:proofErr w:type="spellStart"/>
      <w:r w:rsidR="00DA6311">
        <w:rPr>
          <w:rFonts w:ascii="Times New Roman" w:hAnsi="Times New Roman" w:cs="Times New Roman"/>
          <w:sz w:val="28"/>
          <w:szCs w:val="28"/>
        </w:rPr>
        <w:t>внутрі</w:t>
      </w:r>
      <w:r w:rsidR="0028233A" w:rsidRPr="007A152E">
        <w:rPr>
          <w:rFonts w:ascii="Times New Roman" w:hAnsi="Times New Roman" w:cs="Times New Roman"/>
          <w:sz w:val="28"/>
          <w:szCs w:val="28"/>
        </w:rPr>
        <w:t>ньобазовими</w:t>
      </w:r>
      <w:proofErr w:type="spellEnd"/>
      <w:r w:rsidR="0028233A" w:rsidRPr="007A152E">
        <w:rPr>
          <w:rFonts w:ascii="Times New Roman" w:hAnsi="Times New Roman" w:cs="Times New Roman"/>
          <w:sz w:val="28"/>
          <w:szCs w:val="28"/>
        </w:rPr>
        <w:t xml:space="preserve"> </w:t>
      </w:r>
      <w:r w:rsidR="00DA6311">
        <w:rPr>
          <w:rFonts w:ascii="Times New Roman" w:hAnsi="Times New Roman" w:cs="Times New Roman"/>
          <w:sz w:val="28"/>
          <w:szCs w:val="28"/>
        </w:rPr>
        <w:t>далекомірами засноване на вимірюва</w:t>
      </w:r>
      <w:r w:rsidR="0028233A" w:rsidRPr="007A152E">
        <w:rPr>
          <w:rFonts w:ascii="Times New Roman" w:hAnsi="Times New Roman" w:cs="Times New Roman"/>
          <w:sz w:val="28"/>
          <w:szCs w:val="28"/>
        </w:rPr>
        <w:t xml:space="preserve">нні паралактичного трикутника </w:t>
      </w:r>
      <w:r w:rsidR="0028233A" w:rsidRPr="007A152E">
        <w:rPr>
          <w:rFonts w:ascii="Times New Roman" w:hAnsi="Times New Roman" w:cs="Times New Roman"/>
          <w:i/>
          <w:sz w:val="28"/>
          <w:szCs w:val="28"/>
        </w:rPr>
        <w:t>О</w:t>
      </w:r>
      <w:r w:rsidR="0028233A" w:rsidRPr="007A152E">
        <w:rPr>
          <w:rFonts w:ascii="Times New Roman" w:hAnsi="Times New Roman" w:cs="Times New Roman"/>
          <w:i/>
          <w:sz w:val="28"/>
          <w:szCs w:val="28"/>
          <w:vertAlign w:val="subscript"/>
        </w:rPr>
        <w:t>1</w:t>
      </w:r>
      <w:r w:rsidR="0028233A" w:rsidRPr="007A152E">
        <w:rPr>
          <w:rFonts w:ascii="Times New Roman" w:hAnsi="Times New Roman" w:cs="Times New Roman"/>
          <w:i/>
          <w:sz w:val="28"/>
          <w:szCs w:val="28"/>
        </w:rPr>
        <w:t xml:space="preserve"> О</w:t>
      </w:r>
      <w:r w:rsidR="0028233A" w:rsidRPr="007A152E">
        <w:rPr>
          <w:rFonts w:ascii="Times New Roman" w:hAnsi="Times New Roman" w:cs="Times New Roman"/>
          <w:i/>
          <w:sz w:val="28"/>
          <w:szCs w:val="28"/>
          <w:vertAlign w:val="subscript"/>
        </w:rPr>
        <w:t>2</w:t>
      </w:r>
      <w:r w:rsidR="0028233A" w:rsidRPr="007A152E">
        <w:rPr>
          <w:rFonts w:ascii="Times New Roman" w:hAnsi="Times New Roman" w:cs="Times New Roman"/>
          <w:i/>
          <w:sz w:val="28"/>
          <w:szCs w:val="28"/>
        </w:rPr>
        <w:t xml:space="preserve">  Ц</w:t>
      </w:r>
      <w:r w:rsidR="001C3E81" w:rsidRPr="007A152E">
        <w:rPr>
          <w:rFonts w:ascii="Times New Roman" w:hAnsi="Times New Roman" w:cs="Times New Roman"/>
          <w:sz w:val="28"/>
          <w:szCs w:val="28"/>
        </w:rPr>
        <w:t xml:space="preserve"> (рис. 2.8</w:t>
      </w:r>
      <w:r w:rsidR="0028233A" w:rsidRPr="007A152E">
        <w:rPr>
          <w:rFonts w:ascii="Times New Roman" w:hAnsi="Times New Roman" w:cs="Times New Roman"/>
          <w:sz w:val="28"/>
          <w:szCs w:val="28"/>
        </w:rPr>
        <w:t xml:space="preserve">). З цього трикутника функція перетворення далекоміра визначається як дальність </w:t>
      </w:r>
      <w:r w:rsidR="0028233A" w:rsidRPr="007A152E">
        <w:rPr>
          <w:rFonts w:ascii="Times New Roman" w:hAnsi="Times New Roman" w:cs="Times New Roman"/>
          <w:i/>
          <w:sz w:val="28"/>
          <w:szCs w:val="28"/>
        </w:rPr>
        <w:t>D</w:t>
      </w:r>
      <w:r w:rsidR="0028233A" w:rsidRPr="007A152E">
        <w:rPr>
          <w:rFonts w:ascii="Times New Roman" w:hAnsi="Times New Roman" w:cs="Times New Roman"/>
          <w:sz w:val="28"/>
          <w:szCs w:val="28"/>
        </w:rPr>
        <w:t xml:space="preserve"> до об'єкта по формулі                                              </w:t>
      </w:r>
    </w:p>
    <w:p w:rsidR="0028233A" w:rsidRPr="007A152E" w:rsidRDefault="00C206B2" w:rsidP="00C206B2">
      <w:pPr>
        <w:tabs>
          <w:tab w:val="left" w:pos="2713"/>
        </w:tabs>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m:oMath>
        <m:r>
          <w:rPr>
            <w:rFonts w:ascii="Cambria Math" w:hAnsi="Cambria Math" w:cs="Times New Roman"/>
            <w:sz w:val="28"/>
            <w:szCs w:val="28"/>
          </w:rPr>
          <m:t>D</m:t>
        </m:r>
        <m:r>
          <w:rPr>
            <w:rFonts w:ascii="Cambria Math" w:hAnsi="Times New Roman" w:cs="Times New Roman"/>
            <w:sz w:val="28"/>
            <w:szCs w:val="28"/>
          </w:rPr>
          <m:t>=</m:t>
        </m:r>
        <m:r>
          <w:rPr>
            <w:rFonts w:ascii="Cambria Math" w:hAnsi="Cambria Math" w:cs="Times New Roman"/>
            <w:sz w:val="28"/>
            <w:szCs w:val="28"/>
          </w:rPr>
          <m:t>B</m:t>
        </m:r>
        <m:r>
          <w:rPr>
            <w:rFonts w:ascii="Cambria Math" w:hAnsi="Times New Roman" w:cs="Times New Roman"/>
            <w:sz w:val="28"/>
            <w:szCs w:val="28"/>
          </w:rPr>
          <m:t xml:space="preserve"> </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Times New Roman" w:hAnsi="Times New Roman" w:cs="Times New Roman"/>
                <w:sz w:val="28"/>
                <w:szCs w:val="28"/>
              </w:rPr>
              <m:t>-</m:t>
            </m:r>
            <m:r>
              <w:rPr>
                <w:rFonts w:ascii="Cambria Math" w:hAnsi="Times New Roman" w:cs="Times New Roman"/>
                <w:sz w:val="28"/>
                <w:szCs w:val="28"/>
              </w:rPr>
              <m:t>1</m:t>
            </m:r>
          </m:sup>
        </m:sSup>
      </m:oMath>
      <w:r w:rsidR="0028233A" w:rsidRPr="007A152E">
        <w:rPr>
          <w:rFonts w:ascii="Times New Roman" w:hAnsi="Times New Roman" w:cs="Times New Roman"/>
          <w:sz w:val="28"/>
          <w:szCs w:val="28"/>
        </w:rPr>
        <w:t xml:space="preserve"> </w:t>
      </w:r>
      <w:r w:rsidR="001C3E81" w:rsidRPr="007A152E">
        <w:rPr>
          <w:rFonts w:ascii="Times New Roman" w:hAnsi="Times New Roman" w:cs="Times New Roman"/>
          <w:sz w:val="28"/>
          <w:szCs w:val="28"/>
        </w:rPr>
        <w:t xml:space="preserve">,                  </w:t>
      </w:r>
      <w:r>
        <w:rPr>
          <w:rFonts w:ascii="Times New Roman" w:hAnsi="Times New Roman" w:cs="Times New Roman"/>
          <w:sz w:val="28"/>
          <w:szCs w:val="28"/>
        </w:rPr>
        <w:t xml:space="preserve">         </w:t>
      </w:r>
      <w:r w:rsidR="001C3E81" w:rsidRPr="007A152E">
        <w:rPr>
          <w:rFonts w:ascii="Times New Roman" w:hAnsi="Times New Roman" w:cs="Times New Roman"/>
          <w:sz w:val="28"/>
          <w:szCs w:val="28"/>
        </w:rPr>
        <w:t xml:space="preserve">              </w:t>
      </w:r>
      <w:r>
        <w:rPr>
          <w:rFonts w:ascii="Times New Roman" w:hAnsi="Times New Roman" w:cs="Times New Roman"/>
          <w:sz w:val="28"/>
          <w:szCs w:val="28"/>
        </w:rPr>
        <w:tab/>
      </w:r>
      <w:r w:rsidR="001C3E81" w:rsidRPr="007A152E">
        <w:rPr>
          <w:rFonts w:ascii="Times New Roman" w:hAnsi="Times New Roman" w:cs="Times New Roman"/>
          <w:sz w:val="28"/>
          <w:szCs w:val="28"/>
        </w:rPr>
        <w:t xml:space="preserve"> </w:t>
      </w:r>
      <w:r>
        <w:rPr>
          <w:rFonts w:ascii="Times New Roman" w:hAnsi="Times New Roman" w:cs="Times New Roman"/>
          <w:sz w:val="28"/>
          <w:szCs w:val="28"/>
        </w:rPr>
        <w:t xml:space="preserve">      </w:t>
      </w:r>
      <w:r w:rsidR="001C3E81" w:rsidRPr="007A152E">
        <w:rPr>
          <w:rFonts w:ascii="Times New Roman" w:hAnsi="Times New Roman" w:cs="Times New Roman"/>
          <w:sz w:val="28"/>
          <w:szCs w:val="28"/>
        </w:rPr>
        <w:t>(2.18</w:t>
      </w:r>
      <w:r w:rsidR="0028233A" w:rsidRPr="007A152E">
        <w:rPr>
          <w:rFonts w:ascii="Times New Roman" w:hAnsi="Times New Roman" w:cs="Times New Roman"/>
          <w:sz w:val="28"/>
          <w:szCs w:val="28"/>
        </w:rPr>
        <w:t>)</w:t>
      </w:r>
    </w:p>
    <w:p w:rsidR="005B7006" w:rsidRDefault="0028233A" w:rsidP="0028233A">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i/>
          <w:sz w:val="28"/>
          <w:szCs w:val="28"/>
        </w:rPr>
        <w:t xml:space="preserve">В – </w:t>
      </w:r>
      <w:r w:rsidRPr="007A152E">
        <w:rPr>
          <w:rFonts w:ascii="Times New Roman" w:hAnsi="Times New Roman" w:cs="Times New Roman"/>
          <w:sz w:val="28"/>
          <w:szCs w:val="28"/>
        </w:rPr>
        <w:t>базис далекоміра;</w:t>
      </w:r>
    </w:p>
    <w:p w:rsidR="0028233A" w:rsidRPr="007A152E" w:rsidRDefault="0028233A" w:rsidP="0028233A">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Pr="007A152E">
        <w:rPr>
          <w:rFonts w:ascii="Times New Roman" w:hAnsi="Times New Roman" w:cs="Times New Roman"/>
          <w:i/>
          <w:sz w:val="28"/>
          <w:szCs w:val="28"/>
        </w:rPr>
        <w:t xml:space="preserve">Е – </w:t>
      </w:r>
      <w:r w:rsidRPr="007A152E">
        <w:rPr>
          <w:rFonts w:ascii="Times New Roman" w:hAnsi="Times New Roman" w:cs="Times New Roman"/>
          <w:sz w:val="28"/>
          <w:szCs w:val="28"/>
        </w:rPr>
        <w:t>паралактичний кут.</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Головна причина похибки виміру дальності - помилка у вимірі паралактичного кута </w:t>
      </w:r>
      <w:r w:rsidRPr="007A152E">
        <w:rPr>
          <w:rFonts w:ascii="Times New Roman" w:hAnsi="Times New Roman" w:cs="Times New Roman"/>
          <w:i/>
          <w:sz w:val="28"/>
          <w:szCs w:val="28"/>
        </w:rPr>
        <w:t>Е</w:t>
      </w:r>
      <w:r w:rsidRPr="007A152E">
        <w:rPr>
          <w:rFonts w:ascii="Times New Roman" w:hAnsi="Times New Roman" w:cs="Times New Roman"/>
          <w:sz w:val="28"/>
          <w:szCs w:val="28"/>
        </w:rPr>
        <w:t>. Передавальну функцію похибки вимірювання ∆</w:t>
      </w:r>
      <w:r w:rsidRPr="007A152E">
        <w:rPr>
          <w:rFonts w:ascii="Times New Roman" w:hAnsi="Times New Roman" w:cs="Times New Roman"/>
          <w:i/>
          <w:sz w:val="28"/>
          <w:szCs w:val="28"/>
        </w:rPr>
        <w:t>Е</w:t>
      </w:r>
      <w:r w:rsidR="001C3E81" w:rsidRPr="007A152E">
        <w:rPr>
          <w:rFonts w:ascii="Times New Roman" w:hAnsi="Times New Roman" w:cs="Times New Roman"/>
          <w:sz w:val="28"/>
          <w:szCs w:val="28"/>
        </w:rPr>
        <w:t xml:space="preserve"> визначимо, взявши</w:t>
      </w:r>
      <w:r w:rsidRPr="007A152E">
        <w:rPr>
          <w:rFonts w:ascii="Times New Roman" w:hAnsi="Times New Roman" w:cs="Times New Roman"/>
          <w:sz w:val="28"/>
          <w:szCs w:val="28"/>
        </w:rPr>
        <w:t xml:space="preserve"> похідну від</w:t>
      </w:r>
      <w:r w:rsidR="001C3E81" w:rsidRPr="007A152E">
        <w:rPr>
          <w:rFonts w:ascii="Times New Roman" w:hAnsi="Times New Roman" w:cs="Times New Roman"/>
          <w:sz w:val="28"/>
          <w:szCs w:val="28"/>
        </w:rPr>
        <w:t xml:space="preserve"> (2.18</w:t>
      </w:r>
      <w:r w:rsidRPr="007A152E">
        <w:rPr>
          <w:rFonts w:ascii="Times New Roman" w:hAnsi="Times New Roman" w:cs="Times New Roman"/>
          <w:sz w:val="28"/>
          <w:szCs w:val="28"/>
        </w:rPr>
        <w:t xml:space="preserve">):                                                                         </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C206B2">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D</m:t>
            </m:r>
          </m:e>
          <m:sub>
            <m:r>
              <w:rPr>
                <w:rFonts w:ascii="Times New Roman" w:hAnsi="Times New Roman" w:cs="Times New Roman"/>
                <w:sz w:val="28"/>
                <w:szCs w:val="28"/>
              </w:rPr>
              <m:t>∆</m:t>
            </m:r>
            <m:r>
              <w:rPr>
                <w:rFonts w:ascii="Cambria Math" w:hAnsi="Cambria Math" w:cs="Times New Roman"/>
                <w:sz w:val="28"/>
                <w:szCs w:val="28"/>
              </w:rPr>
              <m:t>E</m:t>
            </m:r>
            <m:r>
              <w:rPr>
                <w:rFonts w:ascii="Cambria Math" w:hAnsi="Times New Roman" w:cs="Times New Roman"/>
                <w:sz w:val="28"/>
                <w:szCs w:val="28"/>
              </w:rPr>
              <m:t xml:space="preserve"> </m:t>
            </m:r>
          </m:sub>
        </m:sSub>
        <m:r>
          <w:rPr>
            <w:rFonts w:ascii="Cambria Math" w:hAnsi="Times New Roman" w:cs="Times New Roman"/>
            <w:sz w:val="28"/>
            <w:szCs w:val="28"/>
          </w:rPr>
          <m:t xml:space="preserve">= </m:t>
        </m:r>
        <m:r>
          <w:rPr>
            <w:rFonts w:ascii="Cambria Math" w:hAnsi="Times New Roman" w:cs="Times New Roman"/>
            <w:sz w:val="28"/>
            <w:szCs w:val="28"/>
          </w:rPr>
          <m:t>-</m:t>
        </m:r>
        <m:r>
          <w:rPr>
            <w:rFonts w:ascii="Cambria Math" w:hAnsi="Cambria Math" w:cs="Times New Roman"/>
            <w:sz w:val="28"/>
            <w:szCs w:val="28"/>
          </w:rPr>
          <m:t>B</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Times New Roman" w:hAnsi="Times New Roman" w:cs="Times New Roman"/>
                <w:sz w:val="28"/>
                <w:szCs w:val="28"/>
              </w:rPr>
              <m:t>-</m:t>
            </m:r>
            <m:r>
              <w:rPr>
                <w:rFonts w:ascii="Cambria Math" w:hAnsi="Times New Roman" w:cs="Times New Roman"/>
                <w:sz w:val="28"/>
                <w:szCs w:val="28"/>
              </w:rPr>
              <m:t>2</m:t>
            </m:r>
          </m:sup>
        </m:sSup>
        <m:r>
          <w:rPr>
            <w:rFonts w:ascii="Times New Roman" w:hAnsi="Times New Roman" w:cs="Times New Roman"/>
            <w:sz w:val="28"/>
            <w:szCs w:val="28"/>
          </w:rPr>
          <m:t>∆</m:t>
        </m:r>
        <m:r>
          <w:rPr>
            <w:rFonts w:ascii="Cambria Math" w:hAnsi="Cambria Math" w:cs="Times New Roman"/>
            <w:sz w:val="28"/>
            <w:szCs w:val="28"/>
          </w:rPr>
          <m:t>E</m:t>
        </m:r>
        <m:r>
          <w:rPr>
            <w:rFonts w:ascii="Cambria Math" w:hAnsi="Times New Roman" w:cs="Times New Roman"/>
            <w:sz w:val="28"/>
            <w:szCs w:val="28"/>
          </w:rPr>
          <m:t xml:space="preserve">= </m:t>
        </m:r>
        <m:r>
          <w:rPr>
            <w:rFonts w:ascii="Cambria Math" w:hAnsi="Times New Roman" w:cs="Times New Roman"/>
            <w:sz w:val="28"/>
            <w:szCs w:val="28"/>
          </w:rPr>
          <m:t>-</m:t>
        </m:r>
        <m:r>
          <w:rPr>
            <w:rFonts w:ascii="Cambria Math" w:hAnsi="Times New Roman" w:cs="Times New Roman"/>
            <w:sz w:val="28"/>
            <w:szCs w:val="28"/>
          </w:rPr>
          <m:t xml:space="preserve"> </m:t>
        </m:r>
        <m:sSup>
          <m:sSupPr>
            <m:ctrlPr>
              <w:rPr>
                <w:rFonts w:ascii="Cambria Math" w:hAnsi="Times New Roman" w:cs="Times New Roman"/>
                <w:i/>
                <w:sz w:val="28"/>
                <w:szCs w:val="28"/>
              </w:rPr>
            </m:ctrlPr>
          </m:sSupPr>
          <m:e>
            <m:r>
              <w:rPr>
                <w:rFonts w:ascii="Cambria Math" w:hAnsi="Cambria Math" w:cs="Times New Roman"/>
                <w:sz w:val="28"/>
                <w:szCs w:val="28"/>
              </w:rPr>
              <m:t>D</m:t>
            </m:r>
          </m:e>
          <m:sup>
            <m:r>
              <w:rPr>
                <w:rFonts w:ascii="Cambria Math" w:hAnsi="Times New Roman" w:cs="Times New Roman"/>
                <w:sz w:val="28"/>
                <w:szCs w:val="28"/>
              </w:rPr>
              <m:t>2</m:t>
            </m:r>
          </m:sup>
        </m:sSup>
        <m:sSup>
          <m:sSupPr>
            <m:ctrlPr>
              <w:rPr>
                <w:rFonts w:ascii="Cambria Math" w:hAnsi="Times New Roman" w:cs="Times New Roman"/>
                <w:i/>
                <w:sz w:val="28"/>
                <w:szCs w:val="28"/>
              </w:rPr>
            </m:ctrlPr>
          </m:sSupPr>
          <m:e>
            <m:r>
              <w:rPr>
                <w:rFonts w:ascii="Cambria Math" w:hAnsi="Cambria Math" w:cs="Times New Roman"/>
                <w:sz w:val="28"/>
                <w:szCs w:val="28"/>
              </w:rPr>
              <m:t>B</m:t>
            </m:r>
          </m:e>
          <m:sup>
            <m:r>
              <w:rPr>
                <w:rFonts w:ascii="Times New Roman" w:hAnsi="Times New Roman" w:cs="Times New Roman"/>
                <w:sz w:val="28"/>
                <w:szCs w:val="28"/>
              </w:rPr>
              <m:t>-</m:t>
            </m:r>
            <m:r>
              <w:rPr>
                <w:rFonts w:ascii="Cambria Math" w:hAnsi="Times New Roman" w:cs="Times New Roman"/>
                <w:sz w:val="28"/>
                <w:szCs w:val="28"/>
              </w:rPr>
              <m:t xml:space="preserve">1 </m:t>
            </m:r>
          </m:sup>
        </m:sSup>
        <m:r>
          <w:rPr>
            <w:rFonts w:ascii="Times New Roman" w:hAnsi="Times New Roman" w:cs="Times New Roman"/>
            <w:sz w:val="28"/>
            <w:szCs w:val="28"/>
          </w:rPr>
          <m:t>∆</m:t>
        </m:r>
        <m:r>
          <w:rPr>
            <w:rFonts w:ascii="Cambria Math" w:hAnsi="Cambria Math" w:cs="Times New Roman"/>
            <w:sz w:val="28"/>
            <w:szCs w:val="28"/>
          </w:rPr>
          <m:t>E</m:t>
        </m:r>
        <m:r>
          <w:rPr>
            <w:rFonts w:ascii="Cambria Math" w:hAnsi="Times New Roman" w:cs="Times New Roman"/>
            <w:sz w:val="28"/>
            <w:szCs w:val="28"/>
          </w:rPr>
          <m:t xml:space="preserve"> .  </m:t>
        </m:r>
      </m:oMath>
      <w:r w:rsidRPr="007A152E">
        <w:rPr>
          <w:rFonts w:ascii="Times New Roman" w:hAnsi="Times New Roman" w:cs="Times New Roman"/>
          <w:sz w:val="28"/>
          <w:szCs w:val="28"/>
        </w:rPr>
        <w:t xml:space="preserve">       </w:t>
      </w:r>
      <w:r w:rsidR="001C3E81" w:rsidRPr="007A152E">
        <w:rPr>
          <w:rFonts w:ascii="Times New Roman" w:hAnsi="Times New Roman" w:cs="Times New Roman"/>
          <w:sz w:val="28"/>
          <w:szCs w:val="28"/>
        </w:rPr>
        <w:t xml:space="preserve">                          </w:t>
      </w:r>
      <w:r w:rsidRPr="007A152E">
        <w:rPr>
          <w:rFonts w:ascii="Times New Roman" w:hAnsi="Times New Roman" w:cs="Times New Roman"/>
          <w:sz w:val="28"/>
          <w:szCs w:val="28"/>
        </w:rPr>
        <w:br/>
        <w:t xml:space="preserve">           Похибка </w:t>
      </w:r>
      <w:r w:rsidRPr="007A152E">
        <w:rPr>
          <w:rFonts w:ascii="Times New Roman" w:hAnsi="Times New Roman" w:cs="Times New Roman"/>
          <w:i/>
          <w:sz w:val="28"/>
          <w:szCs w:val="28"/>
        </w:rPr>
        <w:t>∆Е</w:t>
      </w:r>
      <w:r w:rsidRPr="007A152E">
        <w:rPr>
          <w:rFonts w:ascii="Times New Roman" w:hAnsi="Times New Roman" w:cs="Times New Roman"/>
          <w:sz w:val="28"/>
          <w:szCs w:val="28"/>
        </w:rPr>
        <w:t xml:space="preserve"> визначається інструментальними похибками приладу, а також обумовлена ​​обмеженою гостротою зору спостерігача. Якщо інструментальні похибки приладу не брати до уваги, то похибка </w:t>
      </w:r>
      <w:r w:rsidRPr="007A152E">
        <w:rPr>
          <w:rFonts w:ascii="Times New Roman" w:hAnsi="Times New Roman" w:cs="Times New Roman"/>
          <w:i/>
          <w:sz w:val="28"/>
          <w:szCs w:val="28"/>
        </w:rPr>
        <w:t>∆Е</w:t>
      </w:r>
      <w:r w:rsidRPr="007A152E">
        <w:rPr>
          <w:rFonts w:ascii="Times New Roman" w:hAnsi="Times New Roman" w:cs="Times New Roman"/>
          <w:sz w:val="28"/>
          <w:szCs w:val="28"/>
        </w:rPr>
        <w:t>, викликана обмеженою гостротою зору, вказує на теоретичну помилку далекоміра, що дорівнює</w:t>
      </w:r>
    </w:p>
    <w:p w:rsidR="0028233A" w:rsidRPr="007A152E" w:rsidRDefault="0028233A" w:rsidP="0028233A">
      <w:pPr>
        <w:tabs>
          <w:tab w:val="left" w:pos="2713"/>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Times New Roman" w:cs="Times New Roman"/>
                <w:sz w:val="28"/>
                <w:szCs w:val="28"/>
              </w:rPr>
              <m:t>Е</m:t>
            </m:r>
          </m:e>
          <m:sub>
            <m:r>
              <w:rPr>
                <w:rFonts w:ascii="Cambria Math" w:hAnsi="Times New Roman" w:cs="Times New Roman"/>
                <w:sz w:val="28"/>
                <w:szCs w:val="28"/>
              </w:rPr>
              <m:t>т</m:t>
            </m:r>
          </m:sub>
        </m:sSub>
        <m:r>
          <w:rPr>
            <w:rFonts w:ascii="Cambria Math" w:hAnsi="Times New Roman" w:cs="Times New Roman"/>
            <w:sz w:val="28"/>
            <w:szCs w:val="28"/>
          </w:rPr>
          <m:t>=</m:t>
        </m:r>
        <m:r>
          <w:rPr>
            <w:rFonts w:ascii="Cambria Math" w:hAnsi="Cambria Math" w:cs="Times New Roman"/>
            <w:sz w:val="28"/>
            <w:szCs w:val="28"/>
          </w:rPr>
          <m:t>ε</m:t>
        </m:r>
        <m:r>
          <w:rPr>
            <w:rFonts w:ascii="Cambria Math" w:hAnsi="Times New Roman" w:cs="Times New Roman"/>
            <w:sz w:val="28"/>
            <w:szCs w:val="28"/>
          </w:rPr>
          <m:t xml:space="preserve"> </m:t>
        </m:r>
        <m:sSup>
          <m:sSupPr>
            <m:ctrlPr>
              <w:rPr>
                <w:rFonts w:ascii="Cambria Math" w:hAnsi="Times New Roman" w:cs="Times New Roman"/>
                <w:i/>
                <w:sz w:val="28"/>
                <w:szCs w:val="28"/>
              </w:rPr>
            </m:ctrlPr>
          </m:sSupPr>
          <m:e>
            <m:r>
              <w:rPr>
                <w:rFonts w:ascii="Cambria Math" w:hAnsi="Cambria Math" w:cs="Times New Roman"/>
                <w:sz w:val="28"/>
                <w:szCs w:val="28"/>
              </w:rPr>
              <m:t>β</m:t>
            </m:r>
          </m:e>
          <m:sup>
            <m:r>
              <w:rPr>
                <w:rFonts w:ascii="Times New Roman" w:hAnsi="Times New Roman" w:cs="Times New Roman"/>
                <w:sz w:val="28"/>
                <w:szCs w:val="28"/>
              </w:rPr>
              <m:t>-</m:t>
            </m:r>
            <m:r>
              <w:rPr>
                <w:rFonts w:ascii="Cambria Math" w:hAnsi="Times New Roman" w:cs="Times New Roman"/>
                <w:sz w:val="28"/>
                <w:szCs w:val="28"/>
              </w:rPr>
              <m:t>1</m:t>
            </m:r>
          </m:sup>
        </m:sSup>
      </m:oMath>
      <w:r w:rsidRPr="007A152E">
        <w:rPr>
          <w:rFonts w:ascii="Times New Roman" w:hAnsi="Times New Roman" w:cs="Times New Roman"/>
          <w:sz w:val="28"/>
          <w:szCs w:val="28"/>
        </w:rPr>
        <w:t xml:space="preserve">  ,                                            </w:t>
      </w:r>
    </w:p>
    <w:p w:rsidR="00C206B2" w:rsidRDefault="0028233A" w:rsidP="001C3E81">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m:oMath>
        <m:r>
          <w:rPr>
            <w:rFonts w:ascii="Cambria Math" w:hAnsi="Cambria Math" w:cs="Times New Roman"/>
            <w:sz w:val="28"/>
            <w:szCs w:val="28"/>
          </w:rPr>
          <m:t>ε</m:t>
        </m:r>
      </m:oMath>
      <w:r w:rsidRPr="007A152E">
        <w:rPr>
          <w:rFonts w:ascii="Times New Roman" w:hAnsi="Times New Roman" w:cs="Times New Roman"/>
          <w:sz w:val="28"/>
          <w:szCs w:val="28"/>
        </w:rPr>
        <w:t xml:space="preserve"> - роздільна здатність ока при стереоскопічному спостереженні;</w:t>
      </w:r>
      <w:r w:rsidR="005B7006">
        <w:rPr>
          <w:rFonts w:ascii="Times New Roman" w:hAnsi="Times New Roman" w:cs="Times New Roman"/>
          <w:sz w:val="28"/>
          <w:szCs w:val="28"/>
        </w:rPr>
        <w:t xml:space="preserve">                   </w:t>
      </w:r>
    </w:p>
    <w:p w:rsidR="001C3E81" w:rsidRPr="007A152E" w:rsidRDefault="0028233A" w:rsidP="001C3E81">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β</m:t>
        </m:r>
      </m:oMath>
      <w:r w:rsidRPr="007A152E">
        <w:rPr>
          <w:rFonts w:ascii="Times New Roman" w:hAnsi="Times New Roman" w:cs="Times New Roman"/>
          <w:sz w:val="28"/>
          <w:szCs w:val="28"/>
        </w:rPr>
        <w:t xml:space="preserve"> - збільшення далекоміра.</w:t>
      </w:r>
    </w:p>
    <w:p w:rsidR="0028233A" w:rsidRPr="007A152E" w:rsidRDefault="008E1F29" w:rsidP="001C3E81">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1C3E81" w:rsidRPr="007A152E">
        <w:rPr>
          <w:rFonts w:ascii="Times New Roman" w:hAnsi="Times New Roman" w:cs="Times New Roman"/>
          <w:sz w:val="28"/>
          <w:szCs w:val="28"/>
        </w:rPr>
        <w:t xml:space="preserve"> П</w:t>
      </w:r>
      <w:r w:rsidR="0028233A" w:rsidRPr="007A152E">
        <w:rPr>
          <w:rFonts w:ascii="Times New Roman" w:hAnsi="Times New Roman" w:cs="Times New Roman"/>
          <w:sz w:val="28"/>
          <w:szCs w:val="28"/>
        </w:rPr>
        <w:t>рийнявши вказані вихідні дані, отримаємо похибку вимірювання дальності через теоретичну похибку далекоміра:</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m:oMathPara>
        <m:oMath>
          <m:r>
            <w:rPr>
              <w:rFonts w:ascii="Times New Roman" w:hAnsi="Times New Roman" w:cs="Times New Roman"/>
              <w:sz w:val="28"/>
              <w:szCs w:val="28"/>
            </w:rPr>
            <w:lastRenderedPageBreak/>
            <m:t>∆</m:t>
          </m:r>
          <m:sSub>
            <m:sSubPr>
              <m:ctrlPr>
                <w:rPr>
                  <w:rFonts w:ascii="Cambria Math" w:hAnsi="Times New Roman" w:cs="Times New Roman"/>
                  <w:i/>
                  <w:sz w:val="28"/>
                  <w:szCs w:val="28"/>
                </w:rPr>
              </m:ctrlPr>
            </m:sSubPr>
            <m:e>
              <m:r>
                <w:rPr>
                  <w:rFonts w:ascii="Cambria Math" w:hAnsi="Cambria Math" w:cs="Times New Roman"/>
                  <w:sz w:val="28"/>
                  <w:szCs w:val="28"/>
                </w:rPr>
                <m:t>D</m:t>
              </m:r>
            </m:e>
            <m:sub>
              <m:sSub>
                <m:sSubPr>
                  <m:ctrlPr>
                    <w:rPr>
                      <w:rFonts w:ascii="Cambria Math" w:hAnsi="Times New Roman" w:cs="Times New Roman"/>
                      <w:i/>
                      <w:sz w:val="28"/>
                      <w:szCs w:val="28"/>
                    </w:rPr>
                  </m:ctrlPr>
                </m:sSubPr>
                <m:e>
                  <m:r>
                    <w:rPr>
                      <w:rFonts w:ascii="Times New Roman" w:hAnsi="Times New Roman" w:cs="Times New Roman"/>
                      <w:sz w:val="28"/>
                      <w:szCs w:val="28"/>
                    </w:rPr>
                    <m:t>∆</m:t>
                  </m:r>
                  <m:r>
                    <w:rPr>
                      <w:rFonts w:ascii="Cambria Math" w:hAnsi="Cambria Math" w:cs="Times New Roman"/>
                      <w:sz w:val="28"/>
                      <w:szCs w:val="28"/>
                    </w:rPr>
                    <m:t>E</m:t>
                  </m:r>
                </m:e>
                <m:sub>
                  <m:r>
                    <w:rPr>
                      <w:rFonts w:ascii="Cambria Math" w:hAnsi="Cambria Math" w:cs="Times New Roman"/>
                      <w:sz w:val="28"/>
                      <w:szCs w:val="28"/>
                    </w:rPr>
                    <m:t>т</m:t>
                  </m:r>
                </m:sub>
              </m:sSub>
            </m:sub>
          </m:sSub>
          <m:r>
            <w:rPr>
              <w:rFonts w:ascii="Cambria Math" w:hAnsi="Times New Roman" w:cs="Times New Roman"/>
              <w:sz w:val="28"/>
              <w:szCs w:val="28"/>
            </w:rPr>
            <m:t xml:space="preserve">= </m:t>
          </m:r>
          <m:f>
            <m:fPr>
              <m:ctrlPr>
                <w:rPr>
                  <w:rFonts w:ascii="Cambria Math" w:hAnsi="Times New Roman" w:cs="Times New Roman"/>
                  <w:i/>
                  <w:sz w:val="28"/>
                  <w:szCs w:val="28"/>
                </w:rPr>
              </m:ctrlPr>
            </m:fPr>
            <m:num>
              <m:sSup>
                <m:sSupPr>
                  <m:ctrlPr>
                    <w:rPr>
                      <w:rFonts w:ascii="Cambria Math" w:hAnsi="Times New Roman" w:cs="Times New Roman"/>
                      <w:i/>
                      <w:sz w:val="28"/>
                      <w:szCs w:val="28"/>
                    </w:rPr>
                  </m:ctrlPr>
                </m:sSupPr>
                <m:e>
                  <m:r>
                    <w:rPr>
                      <w:rFonts w:ascii="Cambria Math" w:hAnsi="Times New Roman" w:cs="Times New Roman"/>
                      <w:sz w:val="28"/>
                      <w:szCs w:val="28"/>
                    </w:rPr>
                    <m:t>(6000)</m:t>
                  </m:r>
                </m:e>
                <m:sup>
                  <m:r>
                    <w:rPr>
                      <w:rFonts w:ascii="Cambria Math" w:hAnsi="Times New Roman" w:cs="Times New Roman"/>
                      <w:sz w:val="28"/>
                      <w:szCs w:val="28"/>
                    </w:rPr>
                    <m:t>2</m:t>
                  </m:r>
                </m:sup>
              </m:sSup>
              <m:r>
                <w:rPr>
                  <w:rFonts w:ascii="Times New Roman" w:hAnsi="Cambria Math" w:cs="Times New Roman"/>
                  <w:sz w:val="28"/>
                  <w:szCs w:val="28"/>
                </w:rPr>
                <m:t>*</m:t>
              </m:r>
              <m:sSup>
                <m:sSupPr>
                  <m:ctrlPr>
                    <w:rPr>
                      <w:rFonts w:ascii="Cambria Math" w:hAnsi="Times New Roman" w:cs="Times New Roman"/>
                      <w:i/>
                      <w:sz w:val="28"/>
                      <w:szCs w:val="28"/>
                    </w:rPr>
                  </m:ctrlPr>
                </m:sSupPr>
                <m:e>
                  <m:r>
                    <w:rPr>
                      <w:rFonts w:ascii="Cambria Math" w:hAnsi="Times New Roman" w:cs="Times New Roman"/>
                      <w:sz w:val="28"/>
                      <w:szCs w:val="28"/>
                    </w:rPr>
                    <m:t>10</m:t>
                  </m:r>
                </m:e>
                <m:sup>
                  <m:r>
                    <w:rPr>
                      <w:rFonts w:ascii="Cambria Math" w:hAnsi="Times New Roman" w:cs="Times New Roman"/>
                      <w:sz w:val="28"/>
                      <w:szCs w:val="28"/>
                    </w:rPr>
                    <m:t>''</m:t>
                  </m:r>
                </m:sup>
              </m:sSup>
            </m:num>
            <m:den>
              <m:r>
                <w:rPr>
                  <w:rFonts w:ascii="Cambria Math" w:hAnsi="Times New Roman" w:cs="Times New Roman"/>
                  <w:sz w:val="28"/>
                  <w:szCs w:val="28"/>
                </w:rPr>
                <m:t>206295</m:t>
              </m:r>
              <m:r>
                <w:rPr>
                  <w:rFonts w:ascii="Cambria Math" w:hAnsi="Cambria Math" w:cs="Times New Roman"/>
                  <w:sz w:val="28"/>
                  <w:szCs w:val="28"/>
                </w:rPr>
                <m:t>*</m:t>
              </m:r>
              <m:r>
                <w:rPr>
                  <w:rFonts w:ascii="Cambria Math" w:hAnsi="Times New Roman" w:cs="Times New Roman"/>
                  <w:sz w:val="28"/>
                  <w:szCs w:val="28"/>
                </w:rPr>
                <m:t>1</m:t>
              </m:r>
              <m:r>
                <w:rPr>
                  <w:rFonts w:ascii="Cambria Math" w:hAnsi="Cambria Math" w:cs="Times New Roman"/>
                  <w:sz w:val="28"/>
                  <w:szCs w:val="28"/>
                </w:rPr>
                <m:t>*</m:t>
              </m:r>
              <m:r>
                <w:rPr>
                  <w:rFonts w:ascii="Cambria Math" w:hAnsi="Times New Roman" w:cs="Times New Roman"/>
                  <w:sz w:val="28"/>
                  <w:szCs w:val="28"/>
                </w:rPr>
                <m:t xml:space="preserve">10 </m:t>
              </m:r>
            </m:den>
          </m:f>
          <m:r>
            <w:rPr>
              <w:rFonts w:ascii="Cambria Math" w:hAnsi="Times New Roman" w:cs="Times New Roman"/>
              <w:sz w:val="28"/>
              <w:szCs w:val="28"/>
            </w:rPr>
            <m:t xml:space="preserve"> </m:t>
          </m:r>
          <m:r>
            <w:rPr>
              <w:rFonts w:ascii="Cambria Math" w:hAnsi="Times New Roman" w:cs="Times New Roman"/>
              <w:sz w:val="28"/>
              <w:szCs w:val="28"/>
            </w:rPr>
            <m:t>≈</m:t>
          </m:r>
          <m:r>
            <w:rPr>
              <w:rFonts w:ascii="Cambria Math" w:hAnsi="Times New Roman" w:cs="Times New Roman"/>
              <w:sz w:val="28"/>
              <w:szCs w:val="28"/>
            </w:rPr>
            <m:t xml:space="preserve">180 </m:t>
          </m:r>
          <m:r>
            <w:rPr>
              <w:rFonts w:ascii="Cambria Math" w:hAnsi="Times New Roman" w:cs="Times New Roman"/>
              <w:sz w:val="28"/>
              <w:szCs w:val="28"/>
            </w:rPr>
            <m:t>м</m:t>
          </m:r>
          <m:r>
            <w:rPr>
              <w:rFonts w:ascii="Cambria Math" w:hAnsi="Times New Roman" w:cs="Times New Roman"/>
              <w:sz w:val="28"/>
              <w:szCs w:val="28"/>
            </w:rPr>
            <m:t>.</m:t>
          </m:r>
        </m:oMath>
      </m:oMathPara>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Функція перетворення локаційного далекоміра, що характеризує принцип виміру дальності, має вигляд</w:t>
      </w:r>
    </w:p>
    <w:p w:rsidR="0028233A" w:rsidRPr="007A152E" w:rsidRDefault="0028233A" w:rsidP="001C3E81">
      <w:pPr>
        <w:tabs>
          <w:tab w:val="left" w:pos="2713"/>
        </w:tabs>
        <w:spacing w:after="0" w:line="360" w:lineRule="auto"/>
        <w:ind w:firstLine="709"/>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D</m:t>
        </m:r>
        <m:r>
          <w:rPr>
            <w:rFonts w:ascii="Cambria Math" w:hAnsi="Times New Roman" w:cs="Times New Roman"/>
            <w:sz w:val="28"/>
            <w:szCs w:val="28"/>
          </w:rPr>
          <m:t>=</m:t>
        </m:r>
        <m:sSup>
          <m:sSupPr>
            <m:ctrlPr>
              <w:rPr>
                <w:rFonts w:ascii="Cambria Math" w:hAnsi="Times New Roman" w:cs="Times New Roman"/>
                <w:i/>
                <w:sz w:val="28"/>
                <w:szCs w:val="28"/>
              </w:rPr>
            </m:ctrlPr>
          </m:sSupPr>
          <m:e>
            <m:r>
              <w:rPr>
                <w:rFonts w:ascii="Cambria Math" w:hAnsi="Times New Roman" w:cs="Times New Roman"/>
                <w:sz w:val="28"/>
                <w:szCs w:val="28"/>
              </w:rPr>
              <m:t xml:space="preserve">0.5 </m:t>
            </m:r>
            <m:r>
              <w:rPr>
                <w:rFonts w:ascii="Cambria Math" w:hAnsi="Cambria Math" w:cs="Times New Roman"/>
                <w:sz w:val="28"/>
                <w:szCs w:val="28"/>
              </w:rPr>
              <m:t>C</m:t>
            </m:r>
            <m:r>
              <w:rPr>
                <w:rFonts w:ascii="Cambria Math" w:hAnsi="Times New Roman" w:cs="Times New Roman"/>
                <w:sz w:val="28"/>
                <w:szCs w:val="28"/>
              </w:rPr>
              <m:t xml:space="preserve"> </m:t>
            </m:r>
            <m:r>
              <w:rPr>
                <w:rFonts w:ascii="Cambria Math" w:hAnsi="Cambria Math" w:cs="Times New Roman"/>
                <w:sz w:val="28"/>
                <w:szCs w:val="28"/>
              </w:rPr>
              <m:t>t</m:t>
            </m:r>
            <m:r>
              <w:rPr>
                <w:rFonts w:ascii="Cambria Math" w:hAnsi="Times New Roman" w:cs="Times New Roman"/>
                <w:sz w:val="28"/>
                <w:szCs w:val="28"/>
              </w:rPr>
              <m:t xml:space="preserve"> n</m:t>
            </m:r>
          </m:e>
          <m:sup>
            <m:r>
              <w:rPr>
                <w:rFonts w:ascii="Times New Roman" w:hAnsi="Times New Roman" w:cs="Times New Roman"/>
                <w:sz w:val="28"/>
                <w:szCs w:val="28"/>
              </w:rPr>
              <m:t>-</m:t>
            </m:r>
            <m:r>
              <w:rPr>
                <w:rFonts w:ascii="Cambria Math" w:hAnsi="Times New Roman" w:cs="Times New Roman"/>
                <w:sz w:val="28"/>
                <w:szCs w:val="28"/>
              </w:rPr>
              <m:t>1</m:t>
            </m:r>
          </m:sup>
        </m:sSup>
      </m:oMath>
      <w:r w:rsidRPr="007A152E">
        <w:rPr>
          <w:rFonts w:ascii="Times New Roman" w:hAnsi="Times New Roman" w:cs="Times New Roman"/>
          <w:sz w:val="28"/>
          <w:szCs w:val="28"/>
        </w:rPr>
        <w:t xml:space="preserve"> ,           </w:t>
      </w:r>
      <w:r w:rsidR="001C3E81" w:rsidRPr="007A152E">
        <w:rPr>
          <w:rFonts w:ascii="Times New Roman" w:hAnsi="Times New Roman" w:cs="Times New Roman"/>
          <w:sz w:val="28"/>
          <w:szCs w:val="28"/>
        </w:rPr>
        <w:t xml:space="preserve">                                (2.19)             </w:t>
      </w:r>
    </w:p>
    <w:p w:rsidR="0028233A" w:rsidRPr="007A152E" w:rsidRDefault="0028233A" w:rsidP="0028233A">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i/>
          <w:sz w:val="28"/>
          <w:szCs w:val="28"/>
        </w:rPr>
        <w:t xml:space="preserve">C </w:t>
      </w:r>
      <w:r w:rsidRPr="007A152E">
        <w:rPr>
          <w:rFonts w:ascii="Times New Roman" w:hAnsi="Times New Roman" w:cs="Times New Roman"/>
          <w:sz w:val="28"/>
          <w:szCs w:val="28"/>
        </w:rPr>
        <w:t>– швидкість поширення світла у вакуумі</w:t>
      </w:r>
      <w:r w:rsidR="005B7006">
        <w:rPr>
          <w:rFonts w:ascii="Times New Roman" w:hAnsi="Times New Roman" w:cs="Times New Roman"/>
          <w:sz w:val="28"/>
          <w:szCs w:val="28"/>
        </w:rPr>
        <w:t>.</w:t>
      </w:r>
      <w:r w:rsidRPr="007A152E">
        <w:rPr>
          <w:rFonts w:ascii="Times New Roman" w:hAnsi="Times New Roman" w:cs="Times New Roman"/>
          <w:sz w:val="28"/>
          <w:szCs w:val="28"/>
        </w:rPr>
        <w:t xml:space="preserve"> </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Головна похибка вимірювання відстані виникає через похибку вимірювання часу  </w:t>
      </w:r>
      <m:oMath>
        <m:r>
          <w:rPr>
            <w:rFonts w:ascii="Times New Roman" w:hAnsi="Times New Roman" w:cs="Times New Roman"/>
            <w:sz w:val="28"/>
            <w:szCs w:val="28"/>
          </w:rPr>
          <m:t>∆</m:t>
        </m:r>
        <m:r>
          <w:rPr>
            <w:rFonts w:ascii="Cambria Math" w:hAnsi="Cambria Math" w:cs="Times New Roman"/>
            <w:sz w:val="28"/>
            <w:szCs w:val="28"/>
          </w:rPr>
          <m:t>t</m:t>
        </m:r>
      </m:oMath>
      <w:r w:rsidRPr="007A152E">
        <w:rPr>
          <w:rFonts w:ascii="Times New Roman" w:hAnsi="Times New Roman" w:cs="Times New Roman"/>
          <w:sz w:val="28"/>
          <w:szCs w:val="28"/>
        </w:rPr>
        <w:t xml:space="preserve"> п</w:t>
      </w:r>
      <w:proofErr w:type="spellStart"/>
      <w:r w:rsidRPr="007A152E">
        <w:rPr>
          <w:rFonts w:ascii="Times New Roman" w:hAnsi="Times New Roman" w:cs="Times New Roman"/>
          <w:sz w:val="28"/>
          <w:szCs w:val="28"/>
        </w:rPr>
        <w:t>роходження</w:t>
      </w:r>
      <w:proofErr w:type="spellEnd"/>
      <w:r w:rsidRPr="007A152E">
        <w:rPr>
          <w:rFonts w:ascii="Times New Roman" w:hAnsi="Times New Roman" w:cs="Times New Roman"/>
          <w:sz w:val="28"/>
          <w:szCs w:val="28"/>
        </w:rPr>
        <w:t xml:space="preserve"> випромінювання від далекоміра до об'єкта спостереження. </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Передавальну функцію похибки </w:t>
      </w:r>
      <m:oMath>
        <m:r>
          <w:rPr>
            <w:rFonts w:ascii="Times New Roman" w:hAnsi="Times New Roman" w:cs="Times New Roman"/>
            <w:sz w:val="28"/>
            <w:szCs w:val="28"/>
          </w:rPr>
          <m:t>∆</m:t>
        </m:r>
        <m:r>
          <w:rPr>
            <w:rFonts w:ascii="Cambria Math" w:hAnsi="Cambria Math" w:cs="Times New Roman"/>
            <w:sz w:val="28"/>
            <w:szCs w:val="28"/>
          </w:rPr>
          <m:t>t</m:t>
        </m:r>
      </m:oMath>
      <w:r w:rsidR="00DA6311">
        <w:rPr>
          <w:rFonts w:ascii="Times New Roman" w:hAnsi="Times New Roman" w:cs="Times New Roman"/>
          <w:sz w:val="28"/>
          <w:szCs w:val="28"/>
        </w:rPr>
        <w:t xml:space="preserve">  визначимо, взявши</w:t>
      </w:r>
      <w:r w:rsidRPr="007A152E">
        <w:rPr>
          <w:rFonts w:ascii="Times New Roman" w:hAnsi="Times New Roman" w:cs="Times New Roman"/>
          <w:sz w:val="28"/>
          <w:szCs w:val="28"/>
        </w:rPr>
        <w:t xml:space="preserve"> похідну від</w:t>
      </w:r>
      <w:r w:rsidR="001C3E81" w:rsidRPr="007A152E">
        <w:rPr>
          <w:rFonts w:ascii="Times New Roman" w:hAnsi="Times New Roman" w:cs="Times New Roman"/>
          <w:sz w:val="28"/>
          <w:szCs w:val="28"/>
        </w:rPr>
        <w:t>(2.19</w:t>
      </w:r>
      <w:r w:rsidRPr="007A152E">
        <w:rPr>
          <w:rFonts w:ascii="Times New Roman" w:hAnsi="Times New Roman" w:cs="Times New Roman"/>
          <w:sz w:val="28"/>
          <w:szCs w:val="28"/>
        </w:rPr>
        <w:t>):</w:t>
      </w:r>
    </w:p>
    <w:p w:rsidR="0028233A" w:rsidRPr="007A152E" w:rsidRDefault="0028233A" w:rsidP="0028233A">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74124E">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D</m:t>
            </m:r>
          </m:e>
          <m:sub>
            <m:r>
              <w:rPr>
                <w:rFonts w:ascii="Times New Roman" w:hAnsi="Times New Roman" w:cs="Times New Roman"/>
                <w:sz w:val="28"/>
                <w:szCs w:val="28"/>
              </w:rPr>
              <m:t>∆</m:t>
            </m:r>
            <m:r>
              <w:rPr>
                <w:rFonts w:ascii="Cambria Math" w:hAnsi="Cambria Math" w:cs="Times New Roman"/>
                <w:sz w:val="28"/>
                <w:szCs w:val="28"/>
              </w:rPr>
              <m:t>t</m:t>
            </m:r>
          </m:sub>
        </m:sSub>
        <m:r>
          <w:rPr>
            <w:rFonts w:ascii="Cambria Math" w:hAnsi="Times New Roman" w:cs="Times New Roman"/>
            <w:sz w:val="28"/>
            <w:szCs w:val="28"/>
          </w:rPr>
          <m:t>=</m:t>
        </m:r>
        <m:sSup>
          <m:sSupPr>
            <m:ctrlPr>
              <w:rPr>
                <w:rFonts w:ascii="Cambria Math" w:hAnsi="Times New Roman" w:cs="Times New Roman"/>
                <w:i/>
                <w:sz w:val="28"/>
                <w:szCs w:val="28"/>
              </w:rPr>
            </m:ctrlPr>
          </m:sSupPr>
          <m:e>
            <m:r>
              <w:rPr>
                <w:rFonts w:ascii="Cambria Math" w:hAnsi="Times New Roman" w:cs="Times New Roman"/>
                <w:sz w:val="28"/>
                <w:szCs w:val="28"/>
              </w:rPr>
              <m:t xml:space="preserve">0.5 </m:t>
            </m:r>
            <m:r>
              <w:rPr>
                <w:rFonts w:ascii="Cambria Math" w:hAnsi="Cambria Math" w:cs="Times New Roman"/>
                <w:sz w:val="28"/>
                <w:szCs w:val="28"/>
              </w:rPr>
              <m:t>C</m:t>
            </m:r>
            <m:r>
              <w:rPr>
                <w:rFonts w:ascii="Cambria Math" w:hAnsi="Times New Roman" w:cs="Times New Roman"/>
                <w:sz w:val="28"/>
                <w:szCs w:val="28"/>
              </w:rPr>
              <m:t xml:space="preserve"> n</m:t>
            </m:r>
          </m:e>
          <m:sup>
            <m:r>
              <w:rPr>
                <w:rFonts w:ascii="Times New Roman" w:hAnsi="Times New Roman" w:cs="Times New Roman"/>
                <w:sz w:val="28"/>
                <w:szCs w:val="28"/>
              </w:rPr>
              <m:t>-</m:t>
            </m:r>
            <m:r>
              <w:rPr>
                <w:rFonts w:ascii="Cambria Math" w:hAnsi="Times New Roman" w:cs="Times New Roman"/>
                <w:sz w:val="28"/>
                <w:szCs w:val="28"/>
              </w:rPr>
              <m:t>1</m:t>
            </m:r>
          </m:sup>
        </m:sSup>
        <m:r>
          <w:rPr>
            <w:rFonts w:ascii="Times New Roman" w:hAnsi="Times New Roman" w:cs="Times New Roman"/>
            <w:sz w:val="28"/>
            <w:szCs w:val="28"/>
          </w:rPr>
          <m:t>∆</m:t>
        </m:r>
        <m:r>
          <w:rPr>
            <w:rFonts w:ascii="Cambria Math" w:hAnsi="Cambria Math" w:cs="Times New Roman"/>
            <w:sz w:val="28"/>
            <w:szCs w:val="28"/>
          </w:rPr>
          <m:t>t</m:t>
        </m:r>
      </m:oMath>
      <w:r w:rsidRPr="007A152E">
        <w:rPr>
          <w:rFonts w:ascii="Times New Roman" w:hAnsi="Times New Roman" w:cs="Times New Roman"/>
          <w:sz w:val="28"/>
          <w:szCs w:val="28"/>
        </w:rPr>
        <w:t xml:space="preserve"> ,                </w:t>
      </w:r>
      <w:r w:rsidR="001C3E81"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p>
    <w:p w:rsidR="0028233A" w:rsidRPr="007A152E" w:rsidRDefault="001C3E81"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Підставивши </w:t>
      </w:r>
      <w:r w:rsidR="0028233A" w:rsidRPr="007A152E">
        <w:rPr>
          <w:rFonts w:ascii="Times New Roman" w:hAnsi="Times New Roman" w:cs="Times New Roman"/>
          <w:sz w:val="28"/>
          <w:szCs w:val="28"/>
        </w:rPr>
        <w:t xml:space="preserve"> вихідні дані, обчислимо часткову похибку:</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74124E">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D</m:t>
            </m:r>
          </m:e>
          <m:sub>
            <m:r>
              <w:rPr>
                <w:rFonts w:ascii="Times New Roman" w:hAnsi="Times New Roman" w:cs="Times New Roman"/>
                <w:sz w:val="28"/>
                <w:szCs w:val="28"/>
              </w:rPr>
              <m:t>∆</m:t>
            </m:r>
            <m:r>
              <w:rPr>
                <w:rFonts w:ascii="Cambria Math" w:hAnsi="Cambria Math" w:cs="Times New Roman"/>
                <w:sz w:val="28"/>
                <w:szCs w:val="28"/>
              </w:rPr>
              <m:t>t</m:t>
            </m:r>
          </m:sub>
        </m:sSub>
        <m:r>
          <w:rPr>
            <w:rFonts w:ascii="Cambria Math" w:hAnsi="Times New Roman" w:cs="Times New Roman"/>
            <w:sz w:val="28"/>
            <w:szCs w:val="28"/>
          </w:rPr>
          <m:t xml:space="preserve">= </m:t>
        </m:r>
        <m:f>
          <m:fPr>
            <m:ctrlPr>
              <w:rPr>
                <w:rFonts w:ascii="Cambria Math" w:hAnsi="Times New Roman" w:cs="Times New Roman"/>
                <w:i/>
                <w:sz w:val="28"/>
                <w:szCs w:val="28"/>
              </w:rPr>
            </m:ctrlPr>
          </m:fPr>
          <m:num>
            <m:sSup>
              <m:sSupPr>
                <m:ctrlPr>
                  <w:rPr>
                    <w:rFonts w:ascii="Cambria Math" w:hAnsi="Times New Roman" w:cs="Times New Roman"/>
                    <w:i/>
                    <w:sz w:val="28"/>
                    <w:szCs w:val="28"/>
                  </w:rPr>
                </m:ctrlPr>
              </m:sSupPr>
              <m:e>
                <m:r>
                  <w:rPr>
                    <w:rFonts w:ascii="Cambria Math" w:hAnsi="Times New Roman" w:cs="Times New Roman"/>
                    <w:sz w:val="28"/>
                    <w:szCs w:val="28"/>
                  </w:rPr>
                  <m:t>3</m:t>
                </m:r>
                <m:r>
                  <w:rPr>
                    <w:rFonts w:ascii="Cambria Math" w:hAnsi="Cambria Math" w:cs="Times New Roman"/>
                    <w:sz w:val="28"/>
                    <w:szCs w:val="28"/>
                  </w:rPr>
                  <m:t>*</m:t>
                </m:r>
                <m:r>
                  <w:rPr>
                    <w:rFonts w:ascii="Cambria Math" w:hAnsi="Times New Roman" w:cs="Times New Roman"/>
                    <w:sz w:val="28"/>
                    <w:szCs w:val="28"/>
                  </w:rPr>
                  <m:t>10</m:t>
                </m:r>
              </m:e>
              <m:sup>
                <m:r>
                  <w:rPr>
                    <w:rFonts w:ascii="Cambria Math" w:hAnsi="Times New Roman" w:cs="Times New Roman"/>
                    <w:sz w:val="28"/>
                    <w:szCs w:val="28"/>
                  </w:rPr>
                  <m:t>8</m:t>
                </m:r>
              </m:sup>
            </m:sSup>
            <m:r>
              <w:rPr>
                <w:rFonts w:ascii="Cambria Math" w:hAnsi="Times New Roman" w:cs="Times New Roman"/>
                <w:sz w:val="28"/>
                <w:szCs w:val="28"/>
              </w:rPr>
              <m:t xml:space="preserve"> </m:t>
            </m:r>
            <m:r>
              <w:rPr>
                <w:rFonts w:ascii="Cambria Math" w:hAnsi="Times New Roman" w:cs="Times New Roman"/>
                <w:sz w:val="28"/>
                <w:szCs w:val="28"/>
              </w:rPr>
              <m:t>м</m:t>
            </m:r>
            <m:r>
              <w:rPr>
                <w:rFonts w:ascii="Cambria Math" w:hAnsi="Times New Roman" w:cs="Times New Roman"/>
                <w:sz w:val="28"/>
                <w:szCs w:val="28"/>
              </w:rPr>
              <m:t xml:space="preserve"> </m:t>
            </m:r>
            <m:r>
              <w:rPr>
                <w:rFonts w:ascii="Cambria Math" w:hAnsi="Cambria Math" w:cs="Times New Roman"/>
                <w:sz w:val="28"/>
                <w:szCs w:val="28"/>
              </w:rPr>
              <m:t>*</m:t>
            </m:r>
            <m:sSup>
              <m:sSupPr>
                <m:ctrlPr>
                  <w:rPr>
                    <w:rFonts w:ascii="Cambria Math" w:hAnsi="Times New Roman" w:cs="Times New Roman"/>
                    <w:i/>
                    <w:sz w:val="28"/>
                    <w:szCs w:val="28"/>
                  </w:rPr>
                </m:ctrlPr>
              </m:sSupPr>
              <m:e>
                <m:r>
                  <w:rPr>
                    <w:rFonts w:ascii="Cambria Math" w:hAnsi="Times New Roman" w:cs="Times New Roman"/>
                    <w:sz w:val="28"/>
                    <w:szCs w:val="28"/>
                  </w:rPr>
                  <m:t xml:space="preserve"> 10</m:t>
                </m:r>
              </m:e>
              <m:sup>
                <m:r>
                  <w:rPr>
                    <w:rFonts w:ascii="Times New Roman" w:hAnsi="Times New Roman" w:cs="Times New Roman"/>
                    <w:sz w:val="28"/>
                    <w:szCs w:val="28"/>
                  </w:rPr>
                  <m:t>-</m:t>
                </m:r>
                <m:r>
                  <w:rPr>
                    <w:rFonts w:ascii="Cambria Math" w:hAnsi="Times New Roman" w:cs="Times New Roman"/>
                    <w:sz w:val="28"/>
                    <w:szCs w:val="28"/>
                  </w:rPr>
                  <m:t>9</m:t>
                </m:r>
              </m:sup>
            </m:sSup>
          </m:num>
          <m:den>
            <m:r>
              <w:rPr>
                <w:rFonts w:ascii="Cambria Math" w:hAnsi="Times New Roman" w:cs="Times New Roman"/>
                <w:sz w:val="28"/>
                <w:szCs w:val="28"/>
              </w:rPr>
              <m:t>2</m:t>
            </m:r>
            <m:r>
              <w:rPr>
                <w:rFonts w:ascii="Cambria Math" w:hAnsi="Cambria Math" w:cs="Times New Roman"/>
                <w:sz w:val="28"/>
                <w:szCs w:val="28"/>
              </w:rPr>
              <m:t>*</m:t>
            </m:r>
            <m:r>
              <w:rPr>
                <w:rFonts w:ascii="Cambria Math" w:hAnsi="Times New Roman" w:cs="Times New Roman"/>
                <w:sz w:val="28"/>
                <w:szCs w:val="28"/>
              </w:rPr>
              <m:t>1</m:t>
            </m:r>
          </m:den>
        </m:f>
        <m:r>
          <w:rPr>
            <w:rFonts w:ascii="Cambria Math" w:hAnsi="Times New Roman" w:cs="Times New Roman"/>
            <w:sz w:val="28"/>
            <w:szCs w:val="28"/>
          </w:rPr>
          <m:t>≈</m:t>
        </m:r>
        <m:r>
          <w:rPr>
            <w:rFonts w:ascii="Cambria Math" w:hAnsi="Times New Roman" w:cs="Times New Roman"/>
            <w:sz w:val="28"/>
            <w:szCs w:val="28"/>
          </w:rPr>
          <m:t xml:space="preserve">15 </m:t>
        </m:r>
        <m:r>
          <w:rPr>
            <w:rFonts w:ascii="Cambria Math" w:hAnsi="Times New Roman" w:cs="Times New Roman"/>
            <w:sz w:val="28"/>
            <w:szCs w:val="28"/>
          </w:rPr>
          <m:t>см</m:t>
        </m:r>
        <m:r>
          <w:rPr>
            <w:rFonts w:ascii="Cambria Math" w:hAnsi="Times New Roman" w:cs="Times New Roman"/>
            <w:sz w:val="28"/>
            <w:szCs w:val="28"/>
          </w:rPr>
          <m:t>.</m:t>
        </m:r>
      </m:oMath>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Як видно з прикладу, похибка вимірювання д</w:t>
      </w:r>
      <w:r w:rsidR="00DA6311">
        <w:rPr>
          <w:rFonts w:ascii="Times New Roman" w:hAnsi="Times New Roman" w:cs="Times New Roman"/>
          <w:sz w:val="28"/>
          <w:szCs w:val="28"/>
        </w:rPr>
        <w:t>альності внутрі</w:t>
      </w:r>
      <w:r w:rsidR="0074124E">
        <w:rPr>
          <w:rFonts w:ascii="Times New Roman" w:hAnsi="Times New Roman" w:cs="Times New Roman"/>
          <w:sz w:val="28"/>
          <w:szCs w:val="28"/>
        </w:rPr>
        <w:t>ш</w:t>
      </w:r>
      <w:r w:rsidRPr="007A152E">
        <w:rPr>
          <w:rFonts w:ascii="Times New Roman" w:hAnsi="Times New Roman" w:cs="Times New Roman"/>
          <w:sz w:val="28"/>
          <w:szCs w:val="28"/>
        </w:rPr>
        <w:t>ньо</w:t>
      </w:r>
      <w:r w:rsidR="004C75A2">
        <w:rPr>
          <w:rFonts w:ascii="Times New Roman" w:hAnsi="Times New Roman" w:cs="Times New Roman"/>
          <w:sz w:val="28"/>
          <w:szCs w:val="28"/>
        </w:rPr>
        <w:t xml:space="preserve"> </w:t>
      </w:r>
      <w:r w:rsidRPr="007A152E">
        <w:rPr>
          <w:rFonts w:ascii="Times New Roman" w:hAnsi="Times New Roman" w:cs="Times New Roman"/>
          <w:sz w:val="28"/>
          <w:szCs w:val="28"/>
        </w:rPr>
        <w:t xml:space="preserve">базового  далекоміра значно більша похибки виміру дальності локаційним далекоміром, однак по надійності далекомір другого типу поступається першому, тому обидва типи приладів знаходять практичне застосування.  </w:t>
      </w:r>
    </w:p>
    <w:p w:rsidR="0028233A" w:rsidRPr="007A152E" w:rsidRDefault="002C3282" w:rsidP="0028233A">
      <w:pPr>
        <w:tabs>
          <w:tab w:val="left" w:pos="2713"/>
        </w:tabs>
        <w:spacing w:after="0" w:line="360" w:lineRule="auto"/>
        <w:ind w:firstLine="709"/>
        <w:jc w:val="both"/>
        <w:rPr>
          <w:rFonts w:ascii="Times New Roman" w:hAnsi="Times New Roman" w:cs="Times New Roman"/>
          <w:sz w:val="28"/>
          <w:szCs w:val="28"/>
        </w:rPr>
      </w:pPr>
      <w:r w:rsidRPr="004C75A2">
        <w:rPr>
          <w:rFonts w:ascii="Times New Roman" w:hAnsi="Times New Roman" w:cs="Times New Roman"/>
          <w:b/>
          <w:sz w:val="28"/>
          <w:szCs w:val="28"/>
        </w:rPr>
        <w:t xml:space="preserve">Приклад </w:t>
      </w:r>
      <w:r w:rsidR="0028233A" w:rsidRPr="004C75A2">
        <w:rPr>
          <w:rFonts w:ascii="Times New Roman" w:hAnsi="Times New Roman" w:cs="Times New Roman"/>
          <w:b/>
          <w:sz w:val="28"/>
          <w:szCs w:val="28"/>
        </w:rPr>
        <w:t>3</w:t>
      </w:r>
      <w:r w:rsidR="0028233A" w:rsidRPr="007A152E">
        <w:rPr>
          <w:rFonts w:ascii="Times New Roman" w:hAnsi="Times New Roman" w:cs="Times New Roman"/>
          <w:sz w:val="28"/>
          <w:szCs w:val="28"/>
        </w:rPr>
        <w:t xml:space="preserve">. Визначити ПФ похибки конструктивних параметрів оптичного мікрометра у вигляді  </w:t>
      </w:r>
      <w:proofErr w:type="spellStart"/>
      <w:r w:rsidR="0028233A" w:rsidRPr="007A152E">
        <w:rPr>
          <w:rFonts w:ascii="Times New Roman" w:hAnsi="Times New Roman" w:cs="Times New Roman"/>
          <w:sz w:val="28"/>
          <w:szCs w:val="28"/>
        </w:rPr>
        <w:t>плоскопаралельної</w:t>
      </w:r>
      <w:proofErr w:type="spellEnd"/>
      <w:r w:rsidR="0028233A" w:rsidRPr="007A152E">
        <w:rPr>
          <w:rFonts w:ascii="Times New Roman" w:hAnsi="Times New Roman" w:cs="Times New Roman"/>
          <w:sz w:val="28"/>
          <w:szCs w:val="28"/>
        </w:rPr>
        <w:t xml:space="preserve"> пластинки, що обертається. </w:t>
      </w:r>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Вихідні дані: лінійна функція перетворення сигналу мікрометра</w:t>
      </w:r>
    </w:p>
    <w:p w:rsidR="0028233A" w:rsidRPr="007A152E" w:rsidRDefault="0028233A" w:rsidP="0028233A">
      <w:pPr>
        <w:tabs>
          <w:tab w:val="left" w:pos="2713"/>
        </w:tabs>
        <w:spacing w:after="0" w:line="360" w:lineRule="auto"/>
        <w:ind w:firstLine="709"/>
        <w:rPr>
          <w:rFonts w:ascii="Times New Roman" w:hAnsi="Times New Roman" w:cs="Times New Roman"/>
          <w:sz w:val="28"/>
          <w:szCs w:val="28"/>
        </w:rPr>
      </w:pPr>
      <w:r w:rsidRPr="007A152E">
        <w:rPr>
          <w:rFonts w:ascii="Times New Roman" w:hAnsi="Times New Roman" w:cs="Times New Roman"/>
          <w:sz w:val="28"/>
          <w:szCs w:val="28"/>
        </w:rPr>
        <w:t xml:space="preserve">                                           </w:t>
      </w:r>
      <m:oMath>
        <m:r>
          <m:rPr>
            <m:sty m:val="p"/>
          </m:rPr>
          <w:rPr>
            <w:rFonts w:ascii="Cambria Math" w:hAnsi="Cambria Math" w:cs="Times New Roman"/>
            <w:sz w:val="28"/>
            <w:szCs w:val="28"/>
          </w:rPr>
          <m:t>y</m:t>
        </m:r>
        <m:r>
          <m:rPr>
            <m:sty m:val="p"/>
          </m:rPr>
          <w:rPr>
            <w:rFonts w:ascii="Cambria Math" w:hAnsi="Times New Roman" w:cs="Times New Roman"/>
            <w:sz w:val="28"/>
            <w:szCs w:val="28"/>
          </w:rPr>
          <m:t xml:space="preserve"> </m:t>
        </m:r>
        <m:r>
          <m:rPr>
            <m:sty m:val="p"/>
          </m:rPr>
          <w:rPr>
            <w:rFonts w:ascii="Cambria Math" w:hAnsi="Times New Roman" w:cs="Times New Roman"/>
            <w:sz w:val="28"/>
            <w:szCs w:val="28"/>
          </w:rPr>
          <m:t>≈</m:t>
        </m:r>
        <m:d>
          <m:dPr>
            <m:ctrlPr>
              <w:rPr>
                <w:rFonts w:ascii="Cambria Math" w:hAnsi="Times New Roman" w:cs="Times New Roman"/>
                <w:sz w:val="28"/>
                <w:szCs w:val="28"/>
              </w:rPr>
            </m:ctrlPr>
          </m:dPr>
          <m:e>
            <m:r>
              <m:rPr>
                <m:sty m:val="p"/>
              </m:rPr>
              <w:rPr>
                <w:rFonts w:ascii="Cambria Math" w:hAnsi="Times New Roman" w:cs="Times New Roman"/>
                <w:sz w:val="28"/>
                <w:szCs w:val="28"/>
              </w:rPr>
              <m:t>n</m:t>
            </m:r>
            <m:r>
              <m:rPr>
                <m:sty m:val="p"/>
              </m:rPr>
              <w:rPr>
                <w:rFonts w:ascii="Cambria Math" w:hAnsi="Times New Roman" w:cs="Times New Roman"/>
                <w:sz w:val="28"/>
                <w:szCs w:val="28"/>
              </w:rPr>
              <m:t>-</m:t>
            </m:r>
            <m:r>
              <m:rPr>
                <m:sty m:val="p"/>
              </m:rPr>
              <w:rPr>
                <w:rFonts w:ascii="Cambria Math" w:hAnsi="Times New Roman" w:cs="Times New Roman"/>
                <w:sz w:val="28"/>
                <w:szCs w:val="28"/>
              </w:rPr>
              <m:t>1</m:t>
            </m:r>
          </m:e>
        </m:d>
        <m:sSup>
          <m:sSupPr>
            <m:ctrlPr>
              <w:rPr>
                <w:rFonts w:ascii="Cambria Math" w:hAnsi="Times New Roman" w:cs="Times New Roman"/>
                <w:sz w:val="28"/>
                <w:szCs w:val="28"/>
              </w:rPr>
            </m:ctrlPr>
          </m:sSupPr>
          <m:e>
            <m:r>
              <m:rPr>
                <m:sty m:val="p"/>
              </m:rPr>
              <w:rPr>
                <w:rFonts w:ascii="Cambria Math" w:hAnsi="Times New Roman" w:cs="Times New Roman"/>
                <w:sz w:val="28"/>
                <w:szCs w:val="28"/>
              </w:rPr>
              <m:t>n</m:t>
            </m:r>
          </m:e>
          <m:sup>
            <m:r>
              <m:rPr>
                <m:sty m:val="p"/>
              </m:rPr>
              <w:rPr>
                <w:rFonts w:ascii="Cambria Math" w:hAnsi="Cambria Math" w:cs="Times New Roman"/>
                <w:sz w:val="28"/>
                <w:szCs w:val="28"/>
              </w:rPr>
              <m:t>-</m:t>
            </m:r>
            <m:r>
              <m:rPr>
                <m:sty m:val="p"/>
              </m:rPr>
              <w:rPr>
                <w:rFonts w:ascii="Cambria Math" w:hAnsi="Times New Roman" w:cs="Times New Roman"/>
                <w:sz w:val="28"/>
                <w:szCs w:val="28"/>
              </w:rPr>
              <m:t>1</m:t>
            </m:r>
          </m:sup>
        </m:sSup>
        <m:r>
          <m:rPr>
            <m:sty m:val="p"/>
          </m:rPr>
          <w:rPr>
            <w:rFonts w:ascii="Cambria Math" w:hAnsi="Cambria Math" w:cs="Times New Roman"/>
            <w:sz w:val="28"/>
            <w:szCs w:val="28"/>
          </w:rPr>
          <m:t>d</m:t>
        </m:r>
        <m:r>
          <m:rPr>
            <m:sty m:val="p"/>
          </m:rPr>
          <w:rPr>
            <w:rFonts w:ascii="Cambria Math" w:hAnsi="Times New Roman" w:cs="Times New Roman"/>
            <w:sz w:val="28"/>
            <w:szCs w:val="28"/>
          </w:rPr>
          <m:t xml:space="preserve"> </m:t>
        </m:r>
        <m:r>
          <m:rPr>
            <m:sty m:val="p"/>
          </m:rPr>
          <w:rPr>
            <w:rFonts w:ascii="Cambria Math" w:hAnsi="Cambria Math" w:cs="Times New Roman"/>
            <w:sz w:val="28"/>
            <w:szCs w:val="28"/>
          </w:rPr>
          <m:t>β</m:t>
        </m:r>
      </m:oMath>
      <w:r w:rsidRPr="007A152E">
        <w:rPr>
          <w:rFonts w:ascii="Times New Roman" w:hAnsi="Times New Roman" w:cs="Times New Roman"/>
          <w:sz w:val="28"/>
          <w:szCs w:val="28"/>
        </w:rPr>
        <w:t xml:space="preserve"> ,                       </w:t>
      </w:r>
      <w:r w:rsidR="001C3E81" w:rsidRPr="007A152E">
        <w:rPr>
          <w:rFonts w:ascii="Times New Roman" w:hAnsi="Times New Roman" w:cs="Times New Roman"/>
          <w:sz w:val="28"/>
          <w:szCs w:val="28"/>
        </w:rPr>
        <w:t xml:space="preserve">            </w:t>
      </w:r>
      <w:r w:rsidR="0074124E">
        <w:rPr>
          <w:rFonts w:ascii="Times New Roman" w:hAnsi="Times New Roman" w:cs="Times New Roman"/>
          <w:sz w:val="28"/>
          <w:szCs w:val="28"/>
        </w:rPr>
        <w:t xml:space="preserve">        </w:t>
      </w:r>
      <w:r w:rsidR="001C3E81" w:rsidRPr="007A152E">
        <w:rPr>
          <w:rFonts w:ascii="Times New Roman" w:hAnsi="Times New Roman" w:cs="Times New Roman"/>
          <w:sz w:val="28"/>
          <w:szCs w:val="28"/>
        </w:rPr>
        <w:t>(2.20</w:t>
      </w:r>
      <w:r w:rsidRPr="007A152E">
        <w:rPr>
          <w:rFonts w:ascii="Times New Roman" w:hAnsi="Times New Roman" w:cs="Times New Roman"/>
          <w:sz w:val="28"/>
          <w:szCs w:val="28"/>
        </w:rPr>
        <w:t>)</w:t>
      </w:r>
    </w:p>
    <w:p w:rsidR="0028233A" w:rsidRPr="007A152E" w:rsidRDefault="0028233A" w:rsidP="0028233A">
      <w:pPr>
        <w:tabs>
          <w:tab w:val="left" w:pos="2713"/>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m:oMath>
        <m:r>
          <m:rPr>
            <m:sty m:val="p"/>
          </m:rPr>
          <w:rPr>
            <w:rFonts w:ascii="Cambria Math" w:hAnsi="Cambria Math" w:cs="Times New Roman"/>
            <w:sz w:val="28"/>
            <w:szCs w:val="28"/>
          </w:rPr>
          <m:t>y</m:t>
        </m:r>
      </m:oMath>
      <w:r w:rsidRPr="007A152E">
        <w:rPr>
          <w:rFonts w:ascii="Times New Roman" w:hAnsi="Times New Roman" w:cs="Times New Roman"/>
          <w:sz w:val="28"/>
          <w:szCs w:val="28"/>
        </w:rPr>
        <w:t xml:space="preserve"> - величина лінійного зсу</w:t>
      </w:r>
      <w:proofErr w:type="spellStart"/>
      <w:r w:rsidR="005B7006">
        <w:rPr>
          <w:rFonts w:ascii="Times New Roman" w:hAnsi="Times New Roman" w:cs="Times New Roman"/>
          <w:sz w:val="28"/>
          <w:szCs w:val="28"/>
        </w:rPr>
        <w:t>ву</w:t>
      </w:r>
      <w:proofErr w:type="spellEnd"/>
      <w:r w:rsidR="005B7006">
        <w:rPr>
          <w:rFonts w:ascii="Times New Roman" w:hAnsi="Times New Roman" w:cs="Times New Roman"/>
          <w:sz w:val="28"/>
          <w:szCs w:val="28"/>
        </w:rPr>
        <w:t xml:space="preserve"> осьового променя мікрометром.</w:t>
      </w:r>
      <w:r w:rsidRPr="007A152E">
        <w:rPr>
          <w:rFonts w:ascii="Times New Roman" w:hAnsi="Times New Roman" w:cs="Times New Roman"/>
          <w:sz w:val="28"/>
          <w:szCs w:val="28"/>
        </w:rPr>
        <w:t xml:space="preserve"> </w:t>
      </w:r>
    </w:p>
    <w:p w:rsidR="0028233A" w:rsidRPr="007A152E" w:rsidRDefault="00C7213D"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Розрахун</w:t>
      </w:r>
      <w:r w:rsidR="0028233A" w:rsidRPr="007A152E">
        <w:rPr>
          <w:rFonts w:ascii="Times New Roman" w:hAnsi="Times New Roman" w:cs="Times New Roman"/>
          <w:sz w:val="28"/>
          <w:szCs w:val="28"/>
        </w:rPr>
        <w:t xml:space="preserve">ок. Оптичний мікрометр слугує для оцінки часток ділення основної шкали оптичного мікроскопа. При обертанні </w:t>
      </w:r>
      <w:proofErr w:type="spellStart"/>
      <w:r w:rsidR="0028233A" w:rsidRPr="007A152E">
        <w:rPr>
          <w:rFonts w:ascii="Times New Roman" w:hAnsi="Times New Roman" w:cs="Times New Roman"/>
          <w:sz w:val="28"/>
          <w:szCs w:val="28"/>
        </w:rPr>
        <w:t>плоско</w:t>
      </w:r>
      <w:r w:rsidR="001C3E81" w:rsidRPr="007A152E">
        <w:rPr>
          <w:rFonts w:ascii="Times New Roman" w:hAnsi="Times New Roman" w:cs="Times New Roman"/>
          <w:sz w:val="28"/>
          <w:szCs w:val="28"/>
        </w:rPr>
        <w:t>паралельної</w:t>
      </w:r>
      <w:proofErr w:type="spellEnd"/>
      <w:r w:rsidR="001C3E81" w:rsidRPr="007A152E">
        <w:rPr>
          <w:rFonts w:ascii="Times New Roman" w:hAnsi="Times New Roman" w:cs="Times New Roman"/>
          <w:sz w:val="28"/>
          <w:szCs w:val="28"/>
        </w:rPr>
        <w:t xml:space="preserve"> пластинки (рис. 2.9</w:t>
      </w:r>
      <w:r w:rsidR="0028233A" w:rsidRPr="007A152E">
        <w:rPr>
          <w:rFonts w:ascii="Times New Roman" w:hAnsi="Times New Roman" w:cs="Times New Roman"/>
          <w:sz w:val="28"/>
          <w:szCs w:val="28"/>
        </w:rPr>
        <w:t xml:space="preserve">) на шарнірі 2 оптична вісь вимірювального мікроскопа здійснює поперечне пересування на величину </w:t>
      </w:r>
      <w:r w:rsidR="0028233A" w:rsidRPr="007A152E">
        <w:rPr>
          <w:rFonts w:ascii="Times New Roman" w:hAnsi="Times New Roman" w:cs="Times New Roman"/>
          <w:i/>
          <w:sz w:val="28"/>
          <w:szCs w:val="28"/>
        </w:rPr>
        <w:t>у</w:t>
      </w:r>
      <w:r w:rsidR="00ED080F">
        <w:rPr>
          <w:rFonts w:ascii="Times New Roman" w:hAnsi="Times New Roman" w:cs="Times New Roman"/>
          <w:sz w:val="28"/>
          <w:szCs w:val="28"/>
        </w:rPr>
        <w:t>. Кут повороту</w:t>
      </w:r>
      <w:r w:rsidR="0028233A" w:rsidRPr="007A152E">
        <w:rPr>
          <w:rFonts w:ascii="Times New Roman" w:hAnsi="Times New Roman" w:cs="Times New Roman"/>
          <w:sz w:val="28"/>
          <w:szCs w:val="28"/>
        </w:rPr>
        <w:t xml:space="preserve"> </w:t>
      </w:r>
      <m:oMath>
        <m:r>
          <w:rPr>
            <w:rFonts w:ascii="Cambria Math" w:hAnsi="Cambria Math" w:cs="Times New Roman"/>
            <w:sz w:val="28"/>
            <w:szCs w:val="28"/>
          </w:rPr>
          <m:t>β</m:t>
        </m:r>
      </m:oMath>
      <w:r w:rsidR="0028233A" w:rsidRPr="007A152E">
        <w:rPr>
          <w:rFonts w:ascii="Times New Roman" w:hAnsi="Times New Roman" w:cs="Times New Roman"/>
          <w:i/>
          <w:sz w:val="28"/>
          <w:szCs w:val="28"/>
        </w:rPr>
        <w:t xml:space="preserve"> </w:t>
      </w:r>
      <w:r w:rsidR="0028233A" w:rsidRPr="007A152E">
        <w:rPr>
          <w:rFonts w:ascii="Times New Roman" w:hAnsi="Times New Roman" w:cs="Times New Roman"/>
          <w:sz w:val="28"/>
          <w:szCs w:val="28"/>
        </w:rPr>
        <w:t>плоско паралельної пластинки пов'язаний з поперечним пересуванням функцією перетвор</w:t>
      </w:r>
      <w:r w:rsidR="001C3E81" w:rsidRPr="007A152E">
        <w:rPr>
          <w:rFonts w:ascii="Times New Roman" w:hAnsi="Times New Roman" w:cs="Times New Roman"/>
          <w:sz w:val="28"/>
          <w:szCs w:val="28"/>
        </w:rPr>
        <w:t>ення сигналу. Взявши похідну від (2.20</w:t>
      </w:r>
      <w:r w:rsidR="0028233A" w:rsidRPr="007A152E">
        <w:rPr>
          <w:rFonts w:ascii="Times New Roman" w:hAnsi="Times New Roman" w:cs="Times New Roman"/>
          <w:sz w:val="28"/>
          <w:szCs w:val="28"/>
        </w:rPr>
        <w:t xml:space="preserve">), по конструктивним параметрам </w:t>
      </w:r>
      <w:r w:rsidR="0028233A" w:rsidRPr="007A152E">
        <w:rPr>
          <w:rFonts w:ascii="Times New Roman" w:hAnsi="Times New Roman" w:cs="Times New Roman"/>
          <w:sz w:val="28"/>
          <w:szCs w:val="28"/>
        </w:rPr>
        <w:lastRenderedPageBreak/>
        <w:t>визначимо ПФ і частковий вплив похибок ∆n, ∆</w:t>
      </w:r>
      <w:r w:rsidR="0028233A" w:rsidRPr="007A152E">
        <w:rPr>
          <w:rFonts w:ascii="Times New Roman" w:hAnsi="Times New Roman" w:cs="Times New Roman"/>
          <w:i/>
          <w:sz w:val="28"/>
          <w:szCs w:val="28"/>
        </w:rPr>
        <w:t>d</w:t>
      </w:r>
      <w:r w:rsidR="0028233A" w:rsidRPr="007A152E">
        <w:rPr>
          <w:rFonts w:ascii="Times New Roman" w:hAnsi="Times New Roman" w:cs="Times New Roman"/>
          <w:sz w:val="28"/>
          <w:szCs w:val="28"/>
        </w:rPr>
        <w:t xml:space="preserve"> и  ∆</w:t>
      </w:r>
      <m:oMath>
        <m:r>
          <w:rPr>
            <w:rFonts w:ascii="Cambria Math" w:hAnsi="Cambria Math" w:cs="Times New Roman"/>
            <w:sz w:val="28"/>
            <w:szCs w:val="28"/>
          </w:rPr>
          <m:t>β</m:t>
        </m:r>
      </m:oMath>
      <w:r w:rsidR="0028233A" w:rsidRPr="007A152E">
        <w:rPr>
          <w:rFonts w:ascii="Times New Roman" w:hAnsi="Times New Roman" w:cs="Times New Roman"/>
          <w:i/>
          <w:sz w:val="28"/>
          <w:szCs w:val="28"/>
        </w:rPr>
        <w:t xml:space="preserve"> </w:t>
      </w:r>
      <w:r w:rsidR="0028233A" w:rsidRPr="007A152E">
        <w:rPr>
          <w:rFonts w:ascii="Times New Roman" w:hAnsi="Times New Roman" w:cs="Times New Roman"/>
          <w:sz w:val="28"/>
          <w:szCs w:val="28"/>
        </w:rPr>
        <w:t xml:space="preserve">:     </w:t>
      </w:r>
      <m:oMath>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y</m:t>
            </m:r>
          </m:e>
          <m:sub>
            <m:r>
              <w:rPr>
                <w:rFonts w:ascii="Times New Roman" w:hAnsi="Times New Roman" w:cs="Times New Roman"/>
                <w:sz w:val="28"/>
                <w:szCs w:val="28"/>
              </w:rPr>
              <m:t>∆</m:t>
            </m:r>
            <m:r>
              <m:rPr>
                <m:sty m:val="p"/>
              </m:rPr>
              <w:rPr>
                <w:rFonts w:ascii="Cambria Math" w:hAnsi="Times New Roman" w:cs="Times New Roman"/>
                <w:sz w:val="28"/>
                <w:szCs w:val="28"/>
              </w:rPr>
              <m:t>n</m:t>
            </m:r>
          </m:sub>
        </m:sSub>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y</m:t>
            </m:r>
          </m:num>
          <m:den>
            <m:d>
              <m:dPr>
                <m:ctrlPr>
                  <w:rPr>
                    <w:rFonts w:ascii="Cambria Math" w:hAnsi="Times New Roman" w:cs="Times New Roman"/>
                    <w:i/>
                    <w:sz w:val="28"/>
                    <w:szCs w:val="28"/>
                  </w:rPr>
                </m:ctrlPr>
              </m:dPr>
              <m:e>
                <m:r>
                  <w:rPr>
                    <w:rFonts w:ascii="Cambria Math" w:hAnsi="Times New Roman" w:cs="Times New Roman"/>
                    <w:sz w:val="28"/>
                    <w:szCs w:val="28"/>
                  </w:rPr>
                  <m:t>n</m:t>
                </m:r>
                <m:r>
                  <w:rPr>
                    <w:rFonts w:ascii="Cambria Math" w:hAnsi="Times New Roman" w:cs="Times New Roman"/>
                    <w:sz w:val="28"/>
                    <w:szCs w:val="28"/>
                  </w:rPr>
                  <m:t>-</m:t>
                </m:r>
                <m:r>
                  <w:rPr>
                    <w:rFonts w:ascii="Cambria Math" w:hAnsi="Times New Roman" w:cs="Times New Roman"/>
                    <w:sz w:val="28"/>
                    <w:szCs w:val="28"/>
                  </w:rPr>
                  <m:t>1</m:t>
                </m:r>
              </m:e>
            </m:d>
            <m:r>
              <w:rPr>
                <w:rFonts w:ascii="Cambria Math" w:hAnsi="Times New Roman" w:cs="Times New Roman"/>
                <w:sz w:val="28"/>
                <w:szCs w:val="28"/>
              </w:rPr>
              <m:t>n</m:t>
            </m:r>
          </m:den>
        </m:f>
        <m:r>
          <w:rPr>
            <w:rFonts w:ascii="Cambria Math" w:hAnsi="Times New Roman" w:cs="Times New Roman"/>
            <w:sz w:val="28"/>
            <w:szCs w:val="28"/>
          </w:rPr>
          <m:t xml:space="preserve"> </m:t>
        </m:r>
        <m:r>
          <w:rPr>
            <w:rFonts w:ascii="Cambria Math" w:hAnsi="Times New Roman" w:cs="Times New Roman"/>
            <w:sz w:val="28"/>
            <w:szCs w:val="28"/>
          </w:rPr>
          <m:t>∆</m:t>
        </m:r>
        <m:r>
          <w:rPr>
            <w:rFonts w:ascii="Cambria Math" w:hAnsi="Times New Roman" w:cs="Times New Roman"/>
            <w:sz w:val="28"/>
            <w:szCs w:val="28"/>
          </w:rPr>
          <m:t>n;</m:t>
        </m:r>
      </m:oMath>
      <w:r w:rsidR="0028233A" w:rsidRPr="007A152E">
        <w:rPr>
          <w:rFonts w:ascii="Times New Roman" w:hAnsi="Times New Roman" w:cs="Times New Roman"/>
          <w:sz w:val="28"/>
          <w:szCs w:val="28"/>
        </w:rPr>
        <w:t xml:space="preserve">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∆n</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y</m:t>
            </m:r>
          </m:num>
          <m:den>
            <m:d>
              <m:dPr>
                <m:ctrlPr>
                  <w:rPr>
                    <w:rFonts w:ascii="Cambria Math" w:hAnsi="Cambria Math" w:cs="Times New Roman"/>
                    <w:i/>
                    <w:sz w:val="28"/>
                    <w:szCs w:val="28"/>
                  </w:rPr>
                </m:ctrlPr>
              </m:dPr>
              <m:e>
                <m:r>
                  <w:rPr>
                    <w:rFonts w:ascii="Cambria Math" w:hAnsi="Cambria Math" w:cs="Times New Roman"/>
                    <w:sz w:val="28"/>
                    <w:szCs w:val="28"/>
                  </w:rPr>
                  <m:t>n-1</m:t>
                </m:r>
              </m:e>
            </m:d>
            <m:r>
              <w:rPr>
                <w:rFonts w:ascii="Cambria Math" w:hAnsi="Cambria Math" w:cs="Times New Roman"/>
                <w:sz w:val="28"/>
                <w:szCs w:val="28"/>
              </w:rPr>
              <m:t>n</m:t>
            </m:r>
          </m:den>
        </m:f>
        <m:r>
          <w:rPr>
            <w:rFonts w:ascii="Cambria Math" w:hAnsi="Cambria Math" w:cs="Times New Roman"/>
            <w:sz w:val="28"/>
            <w:szCs w:val="28"/>
          </w:rPr>
          <m:t xml:space="preserve"> ∆n;</m:t>
        </m:r>
      </m:oMath>
      <w:r w:rsidR="0028233A" w:rsidRPr="007A152E">
        <w:rPr>
          <w:rFonts w:ascii="Times New Roman" w:hAnsi="Times New Roman" w:cs="Times New Roman"/>
          <w:sz w:val="28"/>
          <w:szCs w:val="28"/>
        </w:rPr>
        <w:t xml:space="preserve">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 xml:space="preserve">∆d </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n-1</m:t>
            </m:r>
          </m:num>
          <m:den>
            <m:r>
              <w:rPr>
                <w:rFonts w:ascii="Cambria Math" w:hAnsi="Cambria Math" w:cs="Times New Roman"/>
                <w:sz w:val="28"/>
                <w:szCs w:val="28"/>
              </w:rPr>
              <m:t>n</m:t>
            </m:r>
          </m:den>
        </m:f>
        <m:r>
          <w:rPr>
            <w:rFonts w:ascii="Cambria Math" w:hAnsi="Cambria Math" w:cs="Times New Roman"/>
            <w:sz w:val="28"/>
            <w:szCs w:val="28"/>
          </w:rPr>
          <m:t xml:space="preserve"> β ∆d ;   ∆</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∆β</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n-1</m:t>
            </m:r>
          </m:num>
          <m:den>
            <m:r>
              <w:rPr>
                <w:rFonts w:ascii="Cambria Math" w:hAnsi="Cambria Math" w:cs="Times New Roman"/>
                <w:sz w:val="28"/>
                <w:szCs w:val="28"/>
              </w:rPr>
              <m:t>n</m:t>
            </m:r>
          </m:den>
        </m:f>
        <m:r>
          <w:rPr>
            <w:rFonts w:ascii="Cambria Math" w:hAnsi="Cambria Math" w:cs="Times New Roman"/>
            <w:sz w:val="28"/>
            <w:szCs w:val="28"/>
          </w:rPr>
          <m:t xml:space="preserve"> d ∆β</m:t>
        </m:r>
      </m:oMath>
    </w:p>
    <w:p w:rsidR="0028233A" w:rsidRPr="007A152E" w:rsidRDefault="0028233A" w:rsidP="0028233A">
      <w:pPr>
        <w:tabs>
          <w:tab w:val="left" w:pos="2713"/>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noProof/>
          <w:sz w:val="28"/>
          <w:szCs w:val="28"/>
          <w:vertAlign w:val="superscript"/>
        </w:rPr>
        <w:drawing>
          <wp:inline distT="0" distB="0" distL="0" distR="0">
            <wp:extent cx="4533717" cy="2376000"/>
            <wp:effectExtent l="19050" t="0" r="183" b="0"/>
            <wp:docPr id="1502" name="Рисунок 8" descr="C:\Users\VLAD_OK\Desktop\чертежи\рис\Фрагмент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LAD_OK\Desktop\чертежи\рис\Фрагмент1.4.jpg"/>
                    <pic:cNvPicPr>
                      <a:picLocks noChangeAspect="1" noChangeArrowheads="1"/>
                    </pic:cNvPicPr>
                  </pic:nvPicPr>
                  <pic:blipFill>
                    <a:blip r:embed="rId1021"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33717" cy="2376000"/>
                    </a:xfrm>
                    <a:prstGeom prst="rect">
                      <a:avLst/>
                    </a:prstGeom>
                    <a:noFill/>
                    <a:ln>
                      <a:noFill/>
                    </a:ln>
                  </pic:spPr>
                </pic:pic>
              </a:graphicData>
            </a:graphic>
          </wp:inline>
        </w:drawing>
      </w:r>
    </w:p>
    <w:p w:rsidR="0028233A" w:rsidRDefault="00964674" w:rsidP="0028233A">
      <w:pPr>
        <w:tabs>
          <w:tab w:val="left" w:pos="2713"/>
        </w:tabs>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Рис.</w:t>
      </w:r>
      <w:r w:rsidR="003F6EA9" w:rsidRPr="007A152E">
        <w:rPr>
          <w:rFonts w:ascii="Times New Roman" w:hAnsi="Times New Roman" w:cs="Times New Roman"/>
          <w:sz w:val="28"/>
          <w:szCs w:val="28"/>
        </w:rPr>
        <w:t xml:space="preserve"> 2.9. Мікрометр з </w:t>
      </w:r>
      <w:proofErr w:type="spellStart"/>
      <w:r w:rsidR="003F6EA9" w:rsidRPr="007A152E">
        <w:rPr>
          <w:rFonts w:ascii="Times New Roman" w:hAnsi="Times New Roman" w:cs="Times New Roman"/>
          <w:sz w:val="28"/>
          <w:szCs w:val="28"/>
        </w:rPr>
        <w:t>плоскопараллельною</w:t>
      </w:r>
      <w:proofErr w:type="spellEnd"/>
      <w:r w:rsidR="003F6EA9" w:rsidRPr="007A152E">
        <w:rPr>
          <w:rFonts w:ascii="Times New Roman" w:hAnsi="Times New Roman" w:cs="Times New Roman"/>
          <w:sz w:val="28"/>
          <w:szCs w:val="28"/>
        </w:rPr>
        <w:t xml:space="preserve"> пластинкою</w:t>
      </w:r>
    </w:p>
    <w:p w:rsidR="002C3727" w:rsidRPr="007A152E" w:rsidRDefault="002C3727" w:rsidP="002323E0">
      <w:pPr>
        <w:tabs>
          <w:tab w:val="left" w:pos="2713"/>
        </w:tabs>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00020B69">
        <w:rPr>
          <w:rFonts w:ascii="Times New Roman" w:hAnsi="Times New Roman" w:cs="Times New Roman"/>
          <w:sz w:val="28"/>
          <w:szCs w:val="28"/>
        </w:rPr>
        <w:t>плоско</w:t>
      </w:r>
      <w:r>
        <w:rPr>
          <w:rFonts w:ascii="Times New Roman" w:hAnsi="Times New Roman" w:cs="Times New Roman"/>
          <w:sz w:val="28"/>
          <w:szCs w:val="28"/>
        </w:rPr>
        <w:t>паралельна</w:t>
      </w:r>
      <w:proofErr w:type="spellEnd"/>
      <w:r w:rsidR="00020B69">
        <w:rPr>
          <w:rFonts w:ascii="Times New Roman" w:hAnsi="Times New Roman" w:cs="Times New Roman"/>
          <w:sz w:val="28"/>
          <w:szCs w:val="28"/>
        </w:rPr>
        <w:t xml:space="preserve"> пластина; 2– шарнір</w:t>
      </w:r>
    </w:p>
    <w:p w:rsidR="0028233A" w:rsidRPr="007A152E" w:rsidRDefault="0028233A" w:rsidP="0028233A">
      <w:pPr>
        <w:tabs>
          <w:tab w:val="left" w:pos="2713"/>
        </w:tabs>
        <w:spacing w:after="0" w:line="360" w:lineRule="auto"/>
        <w:ind w:firstLine="709"/>
        <w:jc w:val="center"/>
        <w:rPr>
          <w:rFonts w:ascii="Times New Roman" w:hAnsi="Times New Roman" w:cs="Times New Roman"/>
          <w:sz w:val="28"/>
          <w:szCs w:val="28"/>
        </w:rPr>
      </w:pPr>
    </w:p>
    <w:p w:rsidR="0028233A" w:rsidRPr="007A152E" w:rsidRDefault="002B5C16" w:rsidP="0028233A">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2C3282" w:rsidRPr="004C75A2">
        <w:rPr>
          <w:rFonts w:ascii="Times New Roman" w:hAnsi="Times New Roman" w:cs="Times New Roman"/>
          <w:b/>
          <w:sz w:val="28"/>
          <w:szCs w:val="28"/>
        </w:rPr>
        <w:t>Приклад 4</w:t>
      </w:r>
      <w:r w:rsidR="0028233A" w:rsidRPr="007A152E">
        <w:rPr>
          <w:rFonts w:ascii="Times New Roman" w:hAnsi="Times New Roman" w:cs="Times New Roman"/>
          <w:sz w:val="28"/>
          <w:szCs w:val="28"/>
        </w:rPr>
        <w:t>.</w:t>
      </w:r>
      <w:r w:rsidR="0028233A" w:rsidRPr="007A152E">
        <w:rPr>
          <w:rFonts w:ascii="Times New Roman" w:hAnsi="Times New Roman" w:cs="Times New Roman"/>
          <w:b/>
          <w:sz w:val="28"/>
          <w:szCs w:val="28"/>
        </w:rPr>
        <w:t xml:space="preserve"> </w:t>
      </w:r>
      <w:r w:rsidR="0028233A" w:rsidRPr="007A152E">
        <w:rPr>
          <w:rFonts w:ascii="Times New Roman" w:hAnsi="Times New Roman" w:cs="Times New Roman"/>
          <w:sz w:val="28"/>
          <w:szCs w:val="28"/>
        </w:rPr>
        <w:t>Визначити</w:t>
      </w:r>
      <w:r w:rsidR="0028233A" w:rsidRPr="007A152E">
        <w:rPr>
          <w:rFonts w:ascii="Times New Roman" w:hAnsi="Times New Roman"/>
        </w:rPr>
        <w:t xml:space="preserve"> </w:t>
      </w:r>
      <w:r w:rsidR="0028233A" w:rsidRPr="007A152E">
        <w:rPr>
          <w:rFonts w:ascii="Times New Roman" w:hAnsi="Times New Roman"/>
          <w:sz w:val="28"/>
          <w:szCs w:val="28"/>
        </w:rPr>
        <w:t>вплив первинних</w:t>
      </w:r>
      <w:r w:rsidR="000A7630">
        <w:rPr>
          <w:rFonts w:ascii="Times New Roman" w:hAnsi="Times New Roman"/>
          <w:sz w:val="28"/>
          <w:szCs w:val="28"/>
        </w:rPr>
        <w:t xml:space="preserve"> </w:t>
      </w:r>
      <w:r w:rsidR="0028233A" w:rsidRPr="007A152E">
        <w:rPr>
          <w:rFonts w:ascii="Times New Roman" w:hAnsi="Times New Roman"/>
          <w:sz w:val="28"/>
          <w:szCs w:val="28"/>
        </w:rPr>
        <w:t xml:space="preserve"> похибок</w:t>
      </w:r>
      <w:r w:rsidR="000A7630">
        <w:rPr>
          <w:rFonts w:ascii="Times New Roman" w:hAnsi="Times New Roman"/>
          <w:sz w:val="28"/>
          <w:szCs w:val="28"/>
        </w:rPr>
        <w:t xml:space="preserve"> конструктивних параметрів</w:t>
      </w:r>
      <w:r w:rsidR="0028233A" w:rsidRPr="007A152E">
        <w:rPr>
          <w:rFonts w:ascii="Times New Roman" w:hAnsi="Times New Roman"/>
          <w:sz w:val="28"/>
          <w:szCs w:val="28"/>
        </w:rPr>
        <w:t xml:space="preserve"> об'єктивів на похибку фокусної відстані</w:t>
      </w:r>
    </w:p>
    <w:p w:rsidR="0028233A" w:rsidRPr="007A152E" w:rsidRDefault="002B5C16" w:rsidP="00ED080F">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ab/>
      </w:r>
      <w:r w:rsidR="0028233A" w:rsidRPr="007A152E">
        <w:rPr>
          <w:rFonts w:ascii="Times New Roman" w:hAnsi="Times New Roman" w:cs="Times New Roman"/>
          <w:sz w:val="28"/>
          <w:szCs w:val="28"/>
        </w:rPr>
        <w:t>Розв’язок.</w:t>
      </w:r>
      <w:r w:rsidR="0028233A" w:rsidRPr="007A152E">
        <w:rPr>
          <w:rFonts w:ascii="Times New Roman" w:hAnsi="Times New Roman" w:cs="Times New Roman"/>
          <w:b/>
          <w:sz w:val="28"/>
          <w:szCs w:val="28"/>
        </w:rPr>
        <w:t xml:space="preserve"> </w:t>
      </w:r>
      <w:r w:rsidR="0028233A" w:rsidRPr="007A152E">
        <w:rPr>
          <w:rFonts w:ascii="Times New Roman" w:hAnsi="Times New Roman" w:cs="Times New Roman"/>
          <w:sz w:val="28"/>
          <w:szCs w:val="28"/>
        </w:rPr>
        <w:t xml:space="preserve">Похибка фокусної відстані приводить до </w:t>
      </w:r>
      <w:proofErr w:type="spellStart"/>
      <w:r w:rsidR="0028233A" w:rsidRPr="007A152E">
        <w:rPr>
          <w:rFonts w:ascii="Times New Roman" w:hAnsi="Times New Roman" w:cs="Times New Roman"/>
          <w:sz w:val="28"/>
          <w:szCs w:val="28"/>
        </w:rPr>
        <w:t>розфокусування</w:t>
      </w:r>
      <w:proofErr w:type="spellEnd"/>
      <w:r w:rsidR="0028233A" w:rsidRPr="007A152E">
        <w:rPr>
          <w:rFonts w:ascii="Times New Roman" w:hAnsi="Times New Roman" w:cs="Times New Roman"/>
          <w:sz w:val="28"/>
          <w:szCs w:val="28"/>
        </w:rPr>
        <w:t>, паралаксу  у вимірювальних приладах, похибки масштабу зображення і непаралельності осей в бінокулярних приладах.</w:t>
      </w:r>
    </w:p>
    <w:p w:rsidR="0028233A" w:rsidRPr="007A152E" w:rsidRDefault="0028233A" w:rsidP="00ED080F">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Основними чинниками, що приводять до похибки, є первинні похибки конструк</w:t>
      </w:r>
      <w:r w:rsidR="000A7630">
        <w:rPr>
          <w:rFonts w:ascii="Times New Roman" w:hAnsi="Times New Roman" w:cs="Times New Roman"/>
          <w:sz w:val="28"/>
          <w:szCs w:val="28"/>
        </w:rPr>
        <w:t>тивних параметрів лінз</w:t>
      </w:r>
      <w:r w:rsidRPr="007A152E">
        <w:rPr>
          <w:rFonts w:ascii="Times New Roman" w:hAnsi="Times New Roman" w:cs="Times New Roman"/>
          <w:sz w:val="28"/>
          <w:szCs w:val="28"/>
        </w:rPr>
        <w:t xml:space="preserve">. Для оцінки впливу первинних похибок на величину </w:t>
      </w:r>
      <w:r w:rsidRPr="007A152E">
        <w:rPr>
          <w:rFonts w:ascii="Times New Roman" w:hAnsi="Times New Roman" w:cs="Times New Roman"/>
          <w:position w:val="-12"/>
        </w:rPr>
        <w:object w:dxaOrig="380" w:dyaOrig="360">
          <v:shape id="_x0000_i1485" type="#_x0000_t75" style="width:17.25pt;height:18.75pt" o:ole="">
            <v:imagedata r:id="rId1022" o:title=""/>
          </v:shape>
          <o:OLEObject Type="Embed" ProgID="Equation.3" ShapeID="_x0000_i1485" DrawAspect="Content" ObjectID="_1519231875" r:id="rId1023"/>
        </w:object>
      </w:r>
      <w:r w:rsidRPr="007A152E">
        <w:rPr>
          <w:rFonts w:ascii="Times New Roman" w:hAnsi="Times New Roman" w:cs="Times New Roman"/>
          <w:sz w:val="28"/>
          <w:szCs w:val="28"/>
        </w:rPr>
        <w:t>, скористаємося формулою для оптичної сили лінзи:</w:t>
      </w:r>
    </w:p>
    <w:p w:rsidR="0028233A" w:rsidRPr="007A152E" w:rsidRDefault="002B5C16" w:rsidP="004C75A2">
      <w:pPr>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0028233A" w:rsidRPr="007A152E">
        <w:rPr>
          <w:rFonts w:ascii="Times New Roman" w:hAnsi="Times New Roman" w:cs="Times New Roman"/>
          <w:position w:val="-36"/>
          <w:sz w:val="28"/>
          <w:szCs w:val="28"/>
        </w:rPr>
        <w:object w:dxaOrig="4120" w:dyaOrig="859">
          <v:shape id="_x0000_i1486" type="#_x0000_t75" style="width:206.25pt;height:42.75pt" o:ole="">
            <v:imagedata r:id="rId1024" o:title=""/>
          </v:shape>
          <o:OLEObject Type="Embed" ProgID="Equation.3" ShapeID="_x0000_i1486" DrawAspect="Content" ObjectID="_1519231876" r:id="rId1025"/>
        </w:object>
      </w:r>
      <w:r w:rsidR="003F6EA9" w:rsidRPr="007A152E">
        <w:rPr>
          <w:rFonts w:ascii="Times New Roman" w:hAnsi="Times New Roman" w:cs="Times New Roman"/>
          <w:sz w:val="28"/>
          <w:szCs w:val="28"/>
        </w:rPr>
        <w:tab/>
      </w:r>
      <w:r w:rsidR="002323E0">
        <w:rPr>
          <w:rFonts w:ascii="Times New Roman" w:hAnsi="Times New Roman" w:cs="Times New Roman"/>
          <w:sz w:val="28"/>
          <w:szCs w:val="28"/>
        </w:rPr>
        <w:t>.</w:t>
      </w:r>
      <w:r w:rsidR="003F6EA9" w:rsidRPr="007A152E">
        <w:rPr>
          <w:rFonts w:ascii="Times New Roman" w:hAnsi="Times New Roman" w:cs="Times New Roman"/>
          <w:sz w:val="28"/>
          <w:szCs w:val="28"/>
        </w:rPr>
        <w:tab/>
      </w:r>
      <w:r w:rsidR="003F6EA9" w:rsidRPr="007A152E">
        <w:rPr>
          <w:rFonts w:ascii="Times New Roman" w:hAnsi="Times New Roman" w:cs="Times New Roman"/>
          <w:sz w:val="28"/>
          <w:szCs w:val="28"/>
        </w:rPr>
        <w:tab/>
      </w:r>
      <w:r w:rsidR="003F6EA9" w:rsidRPr="007A152E">
        <w:rPr>
          <w:rFonts w:ascii="Times New Roman" w:hAnsi="Times New Roman" w:cs="Times New Roman"/>
          <w:sz w:val="28"/>
          <w:szCs w:val="28"/>
        </w:rPr>
        <w:tab/>
      </w:r>
      <w:r w:rsidRPr="007A152E">
        <w:rPr>
          <w:rFonts w:ascii="Times New Roman" w:hAnsi="Times New Roman" w:cs="Times New Roman"/>
          <w:sz w:val="28"/>
          <w:szCs w:val="28"/>
        </w:rPr>
        <w:t xml:space="preserve">          </w:t>
      </w:r>
      <w:r w:rsidR="003F6EA9" w:rsidRPr="007A152E">
        <w:rPr>
          <w:rFonts w:ascii="Times New Roman" w:hAnsi="Times New Roman" w:cs="Times New Roman"/>
          <w:sz w:val="28"/>
          <w:szCs w:val="28"/>
        </w:rPr>
        <w:t xml:space="preserve"> (2.21</w:t>
      </w:r>
      <w:r w:rsidR="0028233A" w:rsidRPr="007A152E">
        <w:rPr>
          <w:rFonts w:ascii="Times New Roman" w:hAnsi="Times New Roman" w:cs="Times New Roman"/>
          <w:sz w:val="28"/>
          <w:szCs w:val="28"/>
        </w:rPr>
        <w:t>)</w:t>
      </w:r>
    </w:p>
    <w:p w:rsidR="0028233A" w:rsidRPr="007A152E" w:rsidRDefault="0028233A" w:rsidP="00ED080F">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Для оцінки впливу похибок конструктивних параметрів на відхилення </w:t>
      </w:r>
      <w:r w:rsidRPr="007A152E">
        <w:rPr>
          <w:rFonts w:ascii="Times New Roman" w:hAnsi="Times New Roman" w:cs="Times New Roman"/>
          <w:position w:val="-12"/>
        </w:rPr>
        <w:object w:dxaOrig="380" w:dyaOrig="360">
          <v:shape id="_x0000_i1487" type="#_x0000_t75" style="width:17.25pt;height:18.75pt" o:ole="">
            <v:imagedata r:id="rId1022" o:title=""/>
          </v:shape>
          <o:OLEObject Type="Embed" ProgID="Equation.3" ShapeID="_x0000_i1487" DrawAspect="Content" ObjectID="_1519231877" r:id="rId1026"/>
        </w:object>
      </w:r>
      <w:r w:rsidRPr="007A152E">
        <w:rPr>
          <w:rFonts w:ascii="Times New Roman" w:hAnsi="Times New Roman" w:cs="Times New Roman"/>
          <w:sz w:val="28"/>
          <w:szCs w:val="28"/>
        </w:rPr>
        <w:t xml:space="preserve">  потрібно диф</w:t>
      </w:r>
      <w:r w:rsidR="003F6EA9" w:rsidRPr="007A152E">
        <w:rPr>
          <w:rFonts w:ascii="Times New Roman" w:hAnsi="Times New Roman" w:cs="Times New Roman"/>
          <w:sz w:val="28"/>
          <w:szCs w:val="28"/>
        </w:rPr>
        <w:t>еренціювати співвідношення (2.21</w:t>
      </w:r>
      <w:r w:rsidRPr="007A152E">
        <w:rPr>
          <w:rFonts w:ascii="Times New Roman" w:hAnsi="Times New Roman" w:cs="Times New Roman"/>
          <w:sz w:val="28"/>
          <w:szCs w:val="28"/>
        </w:rPr>
        <w:t>) по конструктивним параметрам, що до нього входять. Вз</w:t>
      </w:r>
      <w:r w:rsidR="003F6EA9" w:rsidRPr="007A152E">
        <w:rPr>
          <w:rFonts w:ascii="Times New Roman" w:hAnsi="Times New Roman" w:cs="Times New Roman"/>
          <w:sz w:val="28"/>
          <w:szCs w:val="28"/>
        </w:rPr>
        <w:t>явши</w:t>
      </w:r>
      <w:r w:rsidRPr="007A152E">
        <w:rPr>
          <w:rFonts w:ascii="Times New Roman" w:hAnsi="Times New Roman" w:cs="Times New Roman"/>
          <w:sz w:val="28"/>
          <w:szCs w:val="28"/>
        </w:rPr>
        <w:t xml:space="preserve"> похідні , отримаємо:</w:t>
      </w:r>
    </w:p>
    <w:p w:rsidR="0028233A" w:rsidRPr="007A152E" w:rsidRDefault="002323E0" w:rsidP="00ED080F">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sidR="0028233A" w:rsidRPr="007A152E">
        <w:rPr>
          <w:rFonts w:ascii="Times New Roman" w:hAnsi="Times New Roman" w:cs="Times New Roman"/>
          <w:position w:val="-38"/>
          <w:sz w:val="28"/>
          <w:szCs w:val="28"/>
        </w:rPr>
        <w:object w:dxaOrig="6900" w:dyaOrig="900">
          <v:shape id="_x0000_i1488" type="#_x0000_t75" style="width:345pt;height:45pt" o:ole="">
            <v:imagedata r:id="rId1027" o:title=""/>
          </v:shape>
          <o:OLEObject Type="Embed" ProgID="Equation.3" ShapeID="_x0000_i1488" DrawAspect="Content" ObjectID="_1519231878" r:id="rId1028"/>
        </w:object>
      </w:r>
      <w:r>
        <w:rPr>
          <w:rFonts w:ascii="Times New Roman" w:hAnsi="Times New Roman" w:cs="Times New Roman"/>
          <w:sz w:val="28"/>
          <w:szCs w:val="28"/>
        </w:rPr>
        <w:t>;</w:t>
      </w:r>
      <w:r w:rsidR="003F6EA9" w:rsidRPr="007A152E">
        <w:rPr>
          <w:rFonts w:ascii="Times New Roman" w:hAnsi="Times New Roman" w:cs="Times New Roman"/>
          <w:sz w:val="28"/>
          <w:szCs w:val="28"/>
        </w:rPr>
        <w:tab/>
      </w:r>
      <w:r w:rsidR="003F6EA9" w:rsidRPr="007A152E">
        <w:rPr>
          <w:rFonts w:ascii="Times New Roman" w:hAnsi="Times New Roman" w:cs="Times New Roman"/>
          <w:sz w:val="28"/>
          <w:szCs w:val="28"/>
        </w:rPr>
        <w:tab/>
      </w:r>
    </w:p>
    <w:p w:rsidR="0028233A" w:rsidRPr="007A152E" w:rsidRDefault="002323E0" w:rsidP="0028233A">
      <w:pPr>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28233A" w:rsidRPr="007A152E">
        <w:rPr>
          <w:rFonts w:ascii="Times New Roman" w:hAnsi="Times New Roman" w:cs="Times New Roman"/>
          <w:position w:val="-44"/>
          <w:sz w:val="28"/>
          <w:szCs w:val="28"/>
        </w:rPr>
        <w:object w:dxaOrig="7400" w:dyaOrig="1020">
          <v:shape id="_x0000_i1489" type="#_x0000_t75" style="width:368.25pt;height:50.25pt" o:ole="">
            <v:imagedata r:id="rId1029" o:title=""/>
          </v:shape>
          <o:OLEObject Type="Embed" ProgID="Equation.3" ShapeID="_x0000_i1489" DrawAspect="Content" ObjectID="_1519231879" r:id="rId1030"/>
        </w:object>
      </w:r>
      <w:r>
        <w:rPr>
          <w:rFonts w:ascii="Times New Roman" w:hAnsi="Times New Roman" w:cs="Times New Roman"/>
          <w:sz w:val="28"/>
          <w:szCs w:val="28"/>
        </w:rPr>
        <w:t>;</w:t>
      </w:r>
      <w:r w:rsidR="003F6EA9" w:rsidRPr="007A152E">
        <w:rPr>
          <w:rFonts w:ascii="Times New Roman" w:hAnsi="Times New Roman" w:cs="Times New Roman"/>
          <w:sz w:val="28"/>
          <w:szCs w:val="28"/>
        </w:rPr>
        <w:tab/>
        <w:t xml:space="preserve">  </w:t>
      </w:r>
    </w:p>
    <w:p w:rsidR="0028233A" w:rsidRPr="007A152E" w:rsidRDefault="002323E0" w:rsidP="0028233A">
      <w:pPr>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28233A" w:rsidRPr="007A152E">
        <w:rPr>
          <w:rFonts w:ascii="Times New Roman" w:hAnsi="Times New Roman" w:cs="Times New Roman"/>
          <w:position w:val="-36"/>
          <w:sz w:val="28"/>
          <w:szCs w:val="28"/>
        </w:rPr>
        <w:object w:dxaOrig="6680" w:dyaOrig="840">
          <v:shape id="_x0000_i1490" type="#_x0000_t75" style="width:333pt;height:42pt" o:ole="">
            <v:imagedata r:id="rId1031" o:title=""/>
          </v:shape>
          <o:OLEObject Type="Embed" ProgID="Equation.3" ShapeID="_x0000_i1490" DrawAspect="Content" ObjectID="_1519231880" r:id="rId1032"/>
        </w:object>
      </w:r>
      <w:r>
        <w:rPr>
          <w:rFonts w:ascii="Times New Roman" w:hAnsi="Times New Roman" w:cs="Times New Roman"/>
          <w:sz w:val="28"/>
          <w:szCs w:val="28"/>
        </w:rPr>
        <w:t>;</w:t>
      </w:r>
      <w:r w:rsidR="003F6EA9" w:rsidRPr="007A152E">
        <w:rPr>
          <w:rFonts w:ascii="Times New Roman" w:hAnsi="Times New Roman" w:cs="Times New Roman"/>
          <w:sz w:val="28"/>
          <w:szCs w:val="28"/>
        </w:rPr>
        <w:tab/>
        <w:t xml:space="preserve">   </w:t>
      </w:r>
    </w:p>
    <w:p w:rsidR="0028233A" w:rsidRPr="007A152E" w:rsidRDefault="002323E0" w:rsidP="002823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28233A" w:rsidRPr="007A152E">
        <w:rPr>
          <w:rFonts w:ascii="Times New Roman" w:hAnsi="Times New Roman" w:cs="Times New Roman"/>
          <w:position w:val="-34"/>
          <w:sz w:val="28"/>
          <w:szCs w:val="28"/>
        </w:rPr>
        <w:object w:dxaOrig="4040" w:dyaOrig="820">
          <v:shape id="_x0000_i1491" type="#_x0000_t75" style="width:201.75pt;height:41.25pt" o:ole="">
            <v:imagedata r:id="rId1033" o:title=""/>
          </v:shape>
          <o:OLEObject Type="Embed" ProgID="Equation.3" ShapeID="_x0000_i1491" DrawAspect="Content" ObjectID="_1519231881" r:id="rId1034"/>
        </w:object>
      </w:r>
      <w:r w:rsidR="003F6EA9" w:rsidRPr="007A152E">
        <w:rPr>
          <w:rFonts w:ascii="Times New Roman" w:hAnsi="Times New Roman" w:cs="Times New Roman"/>
          <w:sz w:val="28"/>
          <w:szCs w:val="28"/>
        </w:rPr>
        <w:tab/>
      </w:r>
      <w:r>
        <w:rPr>
          <w:rFonts w:ascii="Times New Roman" w:hAnsi="Times New Roman" w:cs="Times New Roman"/>
          <w:sz w:val="28"/>
          <w:szCs w:val="28"/>
        </w:rPr>
        <w:t>.</w:t>
      </w:r>
      <w:r w:rsidR="003F6EA9" w:rsidRPr="007A152E">
        <w:rPr>
          <w:rFonts w:ascii="Times New Roman" w:hAnsi="Times New Roman" w:cs="Times New Roman"/>
          <w:sz w:val="28"/>
          <w:szCs w:val="28"/>
        </w:rPr>
        <w:tab/>
      </w:r>
      <w:r w:rsidR="003F6EA9" w:rsidRPr="007A152E">
        <w:rPr>
          <w:rFonts w:ascii="Times New Roman" w:hAnsi="Times New Roman" w:cs="Times New Roman"/>
          <w:sz w:val="28"/>
          <w:szCs w:val="28"/>
        </w:rPr>
        <w:tab/>
        <w:t xml:space="preserve"> </w:t>
      </w:r>
    </w:p>
    <w:p w:rsidR="0028233A" w:rsidRPr="007A152E" w:rsidRDefault="002B5C16" w:rsidP="0028233A">
      <w:pPr>
        <w:spacing w:after="0" w:line="360" w:lineRule="auto"/>
        <w:jc w:val="both"/>
        <w:rPr>
          <w:rFonts w:ascii="Times New Roman" w:hAnsi="Times New Roman" w:cs="Times New Roman"/>
          <w:sz w:val="28"/>
          <w:szCs w:val="28"/>
          <w:u w:val="single"/>
        </w:rPr>
      </w:pPr>
      <w:r w:rsidRPr="007A152E">
        <w:rPr>
          <w:rFonts w:ascii="Times New Roman" w:hAnsi="Times New Roman" w:cs="Times New Roman"/>
          <w:sz w:val="28"/>
          <w:szCs w:val="28"/>
        </w:rPr>
        <w:tab/>
      </w:r>
      <w:r w:rsidR="003E3290" w:rsidRPr="004C75A2">
        <w:rPr>
          <w:rFonts w:ascii="Times New Roman" w:hAnsi="Times New Roman" w:cs="Times New Roman"/>
          <w:b/>
          <w:sz w:val="28"/>
          <w:szCs w:val="28"/>
        </w:rPr>
        <w:t>Приклад 5</w:t>
      </w:r>
      <w:r w:rsidR="0028233A" w:rsidRPr="004C75A2">
        <w:rPr>
          <w:rFonts w:ascii="Times New Roman" w:hAnsi="Times New Roman" w:cs="Times New Roman"/>
          <w:b/>
          <w:sz w:val="28"/>
          <w:szCs w:val="28"/>
        </w:rPr>
        <w:t>.</w:t>
      </w:r>
      <w:r w:rsidR="002C3282" w:rsidRPr="007A152E">
        <w:rPr>
          <w:rFonts w:ascii="Times New Roman" w:hAnsi="Times New Roman" w:cs="Times New Roman"/>
          <w:sz w:val="28"/>
          <w:szCs w:val="28"/>
        </w:rPr>
        <w:t xml:space="preserve"> Для тонкої лінзи визначити залежність відхилення фокусу від зміни температури</w:t>
      </w:r>
    </w:p>
    <w:p w:rsidR="0028233A" w:rsidRPr="007A152E" w:rsidRDefault="002B5C16" w:rsidP="00ED080F">
      <w:pPr>
        <w:spacing w:line="360" w:lineRule="auto"/>
        <w:ind w:firstLine="357"/>
        <w:jc w:val="both"/>
        <w:rPr>
          <w:rFonts w:ascii="Times New Roman" w:hAnsi="Times New Roman" w:cs="Times New Roman"/>
          <w:sz w:val="28"/>
          <w:szCs w:val="28"/>
        </w:rPr>
      </w:pPr>
      <w:r w:rsidRPr="007A152E">
        <w:rPr>
          <w:rFonts w:ascii="Times New Roman" w:hAnsi="Times New Roman" w:cs="Times New Roman"/>
          <w:sz w:val="28"/>
          <w:szCs w:val="28"/>
        </w:rPr>
        <w:tab/>
      </w:r>
      <w:r w:rsidR="00C7213D" w:rsidRPr="007A152E">
        <w:rPr>
          <w:rFonts w:ascii="Times New Roman" w:hAnsi="Times New Roman" w:cs="Times New Roman"/>
          <w:sz w:val="28"/>
          <w:szCs w:val="28"/>
        </w:rPr>
        <w:t>Розрахун</w:t>
      </w:r>
      <w:r w:rsidR="00962CC8" w:rsidRPr="007A152E">
        <w:rPr>
          <w:rFonts w:ascii="Times New Roman" w:hAnsi="Times New Roman" w:cs="Times New Roman"/>
          <w:sz w:val="28"/>
          <w:szCs w:val="28"/>
        </w:rPr>
        <w:t xml:space="preserve">ок. </w:t>
      </w:r>
      <w:r w:rsidR="0028233A" w:rsidRPr="007A152E">
        <w:rPr>
          <w:rFonts w:ascii="Times New Roman" w:hAnsi="Times New Roman" w:cs="Times New Roman"/>
          <w:sz w:val="28"/>
          <w:szCs w:val="28"/>
        </w:rPr>
        <w:t>Для тонкої лінзи залежність відхилення фокусу від зміни температури може бути отримана на основі аналізу формули для оптичної сили такої лінзи:</w:t>
      </w:r>
    </w:p>
    <w:p w:rsidR="0028233A" w:rsidRPr="007A152E" w:rsidRDefault="0028233A" w:rsidP="005B7006">
      <w:pPr>
        <w:jc w:val="right"/>
        <w:rPr>
          <w:rFonts w:ascii="Times New Roman" w:hAnsi="Times New Roman" w:cs="Times New Roman"/>
          <w:sz w:val="28"/>
          <w:szCs w:val="28"/>
        </w:rPr>
      </w:pPr>
      <w:r w:rsidRPr="007A152E">
        <w:rPr>
          <w:rFonts w:ascii="Times New Roman" w:hAnsi="Times New Roman" w:cs="Times New Roman"/>
          <w:position w:val="-36"/>
          <w:sz w:val="28"/>
          <w:szCs w:val="28"/>
        </w:rPr>
        <w:object w:dxaOrig="2820" w:dyaOrig="859">
          <v:shape id="_x0000_i1492" type="#_x0000_t75" style="width:141pt;height:42.75pt" o:ole="">
            <v:imagedata r:id="rId1035" o:title=""/>
          </v:shape>
          <o:OLEObject Type="Embed" ProgID="Equation.3" ShapeID="_x0000_i1492" DrawAspect="Content" ObjectID="_1519231882" r:id="rId1036"/>
        </w:object>
      </w:r>
      <w:r w:rsidR="003E3290" w:rsidRPr="007A152E">
        <w:rPr>
          <w:rFonts w:ascii="Times New Roman" w:hAnsi="Times New Roman" w:cs="Times New Roman"/>
          <w:sz w:val="28"/>
          <w:szCs w:val="28"/>
        </w:rPr>
        <w:tab/>
      </w:r>
      <w:r w:rsidR="002323E0">
        <w:rPr>
          <w:rFonts w:ascii="Times New Roman" w:hAnsi="Times New Roman" w:cs="Times New Roman"/>
          <w:sz w:val="28"/>
          <w:szCs w:val="28"/>
        </w:rPr>
        <w:t>.</w:t>
      </w:r>
      <w:r w:rsidR="003E3290" w:rsidRPr="007A152E">
        <w:rPr>
          <w:rFonts w:ascii="Times New Roman" w:hAnsi="Times New Roman" w:cs="Times New Roman"/>
          <w:sz w:val="28"/>
          <w:szCs w:val="28"/>
        </w:rPr>
        <w:tab/>
      </w:r>
      <w:r w:rsidR="003E3290" w:rsidRPr="007A152E">
        <w:rPr>
          <w:rFonts w:ascii="Times New Roman" w:hAnsi="Times New Roman" w:cs="Times New Roman"/>
          <w:sz w:val="28"/>
          <w:szCs w:val="28"/>
        </w:rPr>
        <w:tab/>
        <w:t xml:space="preserve">    </w:t>
      </w:r>
      <w:r w:rsidR="00962CC8" w:rsidRPr="007A152E">
        <w:rPr>
          <w:rFonts w:ascii="Times New Roman" w:hAnsi="Times New Roman" w:cs="Times New Roman"/>
          <w:sz w:val="28"/>
          <w:szCs w:val="28"/>
        </w:rPr>
        <w:t xml:space="preserve">         </w:t>
      </w:r>
      <w:r w:rsidR="005B7006">
        <w:rPr>
          <w:rFonts w:ascii="Times New Roman" w:hAnsi="Times New Roman" w:cs="Times New Roman"/>
          <w:sz w:val="28"/>
          <w:szCs w:val="28"/>
        </w:rPr>
        <w:t xml:space="preserve">   </w:t>
      </w:r>
      <w:r w:rsidR="00962CC8" w:rsidRPr="007A152E">
        <w:rPr>
          <w:rFonts w:ascii="Times New Roman" w:hAnsi="Times New Roman" w:cs="Times New Roman"/>
          <w:sz w:val="28"/>
          <w:szCs w:val="28"/>
        </w:rPr>
        <w:t xml:space="preserve">               </w:t>
      </w:r>
      <w:r w:rsidR="003E3290" w:rsidRPr="007A152E">
        <w:rPr>
          <w:rFonts w:ascii="Times New Roman" w:hAnsi="Times New Roman" w:cs="Times New Roman"/>
          <w:sz w:val="28"/>
          <w:szCs w:val="28"/>
        </w:rPr>
        <w:t>(2.22</w:t>
      </w:r>
      <w:r w:rsidRPr="007A152E">
        <w:rPr>
          <w:rFonts w:ascii="Times New Roman" w:hAnsi="Times New Roman" w:cs="Times New Roman"/>
          <w:sz w:val="28"/>
          <w:szCs w:val="28"/>
        </w:rPr>
        <w:t>)</w:t>
      </w:r>
    </w:p>
    <w:p w:rsidR="0028233A" w:rsidRPr="007A152E" w:rsidRDefault="002B5C16" w:rsidP="0028233A">
      <w:pPr>
        <w:jc w:val="both"/>
        <w:rPr>
          <w:rFonts w:ascii="Times New Roman" w:hAnsi="Times New Roman" w:cs="Times New Roman"/>
          <w:sz w:val="28"/>
          <w:szCs w:val="28"/>
        </w:rPr>
      </w:pPr>
      <w:r w:rsidRPr="007A152E">
        <w:rPr>
          <w:rFonts w:ascii="Times New Roman" w:hAnsi="Times New Roman" w:cs="Times New Roman"/>
          <w:sz w:val="28"/>
          <w:szCs w:val="28"/>
        </w:rPr>
        <w:tab/>
      </w:r>
      <w:proofErr w:type="spellStart"/>
      <w:r w:rsidR="0028233A" w:rsidRPr="007A152E">
        <w:rPr>
          <w:rFonts w:ascii="Times New Roman" w:hAnsi="Times New Roman" w:cs="Times New Roman"/>
          <w:sz w:val="28"/>
          <w:szCs w:val="28"/>
        </w:rPr>
        <w:t>Проди</w:t>
      </w:r>
      <w:r w:rsidR="00962CC8" w:rsidRPr="007A152E">
        <w:rPr>
          <w:rFonts w:ascii="Times New Roman" w:hAnsi="Times New Roman" w:cs="Times New Roman"/>
          <w:sz w:val="28"/>
          <w:szCs w:val="28"/>
        </w:rPr>
        <w:t>ференціюємо</w:t>
      </w:r>
      <w:proofErr w:type="spellEnd"/>
      <w:r w:rsidR="00962CC8" w:rsidRPr="007A152E">
        <w:rPr>
          <w:rFonts w:ascii="Times New Roman" w:hAnsi="Times New Roman" w:cs="Times New Roman"/>
          <w:sz w:val="28"/>
          <w:szCs w:val="28"/>
        </w:rPr>
        <w:t xml:space="preserve"> співвідно</w:t>
      </w:r>
      <w:r w:rsidR="00C7213D" w:rsidRPr="007A152E">
        <w:rPr>
          <w:rFonts w:ascii="Times New Roman" w:hAnsi="Times New Roman" w:cs="Times New Roman"/>
          <w:sz w:val="28"/>
          <w:szCs w:val="28"/>
        </w:rPr>
        <w:t>шення (2</w:t>
      </w:r>
      <w:r w:rsidR="00962CC8" w:rsidRPr="007A152E">
        <w:rPr>
          <w:rFonts w:ascii="Times New Roman" w:hAnsi="Times New Roman" w:cs="Times New Roman"/>
          <w:sz w:val="28"/>
          <w:szCs w:val="28"/>
        </w:rPr>
        <w:t>.22</w:t>
      </w:r>
      <w:r w:rsidR="0028233A" w:rsidRPr="007A152E">
        <w:rPr>
          <w:rFonts w:ascii="Times New Roman" w:hAnsi="Times New Roman" w:cs="Times New Roman"/>
          <w:sz w:val="28"/>
          <w:szCs w:val="28"/>
        </w:rPr>
        <w:t>) по  зміні температури,тоді отримаємо:</w:t>
      </w:r>
    </w:p>
    <w:p w:rsidR="0028233A" w:rsidRPr="007A152E" w:rsidRDefault="002323E0" w:rsidP="0028233A">
      <w:pPr>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28233A" w:rsidRPr="007A152E">
        <w:rPr>
          <w:rFonts w:ascii="Times New Roman" w:hAnsi="Times New Roman" w:cs="Times New Roman"/>
          <w:position w:val="-34"/>
          <w:sz w:val="28"/>
          <w:szCs w:val="28"/>
        </w:rPr>
        <w:object w:dxaOrig="6900" w:dyaOrig="800">
          <v:shape id="_x0000_i1493" type="#_x0000_t75" style="width:345pt;height:41.25pt" o:ole="">
            <v:imagedata r:id="rId1037" o:title=""/>
          </v:shape>
          <o:OLEObject Type="Embed" ProgID="Equation.3" ShapeID="_x0000_i1493" DrawAspect="Content" ObjectID="_1519231883" r:id="rId1038"/>
        </w:object>
      </w:r>
    </w:p>
    <w:p w:rsidR="0028233A" w:rsidRPr="007A152E" w:rsidRDefault="002323E0" w:rsidP="004C75A2">
      <w:pPr>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28233A" w:rsidRPr="007A152E">
        <w:rPr>
          <w:rFonts w:ascii="Times New Roman" w:hAnsi="Times New Roman" w:cs="Times New Roman"/>
          <w:position w:val="-34"/>
          <w:sz w:val="28"/>
          <w:szCs w:val="28"/>
        </w:rPr>
        <w:object w:dxaOrig="2740" w:dyaOrig="820">
          <v:shape id="_x0000_i1494" type="#_x0000_t75" style="width:137.25pt;height:41.25pt" o:ole="">
            <v:imagedata r:id="rId1039" o:title=""/>
          </v:shape>
          <o:OLEObject Type="Embed" ProgID="Equation.3" ShapeID="_x0000_i1494" DrawAspect="Content" ObjectID="_1519231884" r:id="rId1040"/>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62CC8" w:rsidRPr="007A152E">
        <w:rPr>
          <w:rFonts w:ascii="Times New Roman" w:hAnsi="Times New Roman" w:cs="Times New Roman"/>
          <w:sz w:val="28"/>
          <w:szCs w:val="28"/>
        </w:rPr>
        <w:t xml:space="preserve">                                        </w:t>
      </w:r>
      <w:r w:rsidR="005B7006">
        <w:rPr>
          <w:rFonts w:ascii="Times New Roman" w:hAnsi="Times New Roman" w:cs="Times New Roman"/>
          <w:sz w:val="28"/>
          <w:szCs w:val="28"/>
        </w:rPr>
        <w:t xml:space="preserve">    </w:t>
      </w:r>
      <w:r w:rsidR="00962CC8" w:rsidRPr="007A152E">
        <w:rPr>
          <w:rFonts w:ascii="Times New Roman" w:hAnsi="Times New Roman" w:cs="Times New Roman"/>
          <w:sz w:val="28"/>
          <w:szCs w:val="28"/>
        </w:rPr>
        <w:t>(2.23</w:t>
      </w:r>
      <w:r w:rsidR="0028233A" w:rsidRPr="007A152E">
        <w:rPr>
          <w:rFonts w:ascii="Times New Roman" w:hAnsi="Times New Roman" w:cs="Times New Roman"/>
          <w:sz w:val="28"/>
          <w:szCs w:val="28"/>
        </w:rPr>
        <w:t>)</w:t>
      </w:r>
    </w:p>
    <w:p w:rsidR="0028233A" w:rsidRPr="007A152E" w:rsidRDefault="002B5C16" w:rsidP="0028233A">
      <w:pPr>
        <w:jc w:val="both"/>
        <w:rPr>
          <w:rFonts w:ascii="Times New Roman" w:hAnsi="Times New Roman" w:cs="Times New Roman"/>
          <w:sz w:val="28"/>
          <w:szCs w:val="28"/>
        </w:rPr>
      </w:pPr>
      <w:r w:rsidRPr="007A152E">
        <w:rPr>
          <w:rFonts w:ascii="Times New Roman" w:hAnsi="Times New Roman" w:cs="Times New Roman"/>
          <w:sz w:val="28"/>
          <w:szCs w:val="28"/>
        </w:rPr>
        <w:tab/>
      </w:r>
      <w:r w:rsidR="00962CC8" w:rsidRPr="007A152E">
        <w:rPr>
          <w:rFonts w:ascii="Times New Roman" w:hAnsi="Times New Roman" w:cs="Times New Roman"/>
          <w:sz w:val="28"/>
          <w:szCs w:val="28"/>
        </w:rPr>
        <w:t>У  (2.23</w:t>
      </w:r>
      <w:r w:rsidR="0028233A" w:rsidRPr="007A152E">
        <w:rPr>
          <w:rFonts w:ascii="Times New Roman" w:hAnsi="Times New Roman" w:cs="Times New Roman"/>
          <w:sz w:val="28"/>
          <w:szCs w:val="28"/>
        </w:rPr>
        <w:t xml:space="preserve">) </w:t>
      </w:r>
      <w:r w:rsidR="002323E0" w:rsidRPr="007A152E">
        <w:rPr>
          <w:rFonts w:ascii="Times New Roman" w:hAnsi="Times New Roman" w:cs="Times New Roman"/>
          <w:position w:val="-14"/>
        </w:rPr>
        <w:object w:dxaOrig="1840" w:dyaOrig="380">
          <v:shape id="_x0000_i1495" type="#_x0000_t75" style="width:91.5pt;height:21pt" o:ole="">
            <v:imagedata r:id="rId1041" o:title=""/>
          </v:shape>
          <o:OLEObject Type="Embed" ProgID="Equation.3" ShapeID="_x0000_i1495" DrawAspect="Content" ObjectID="_1519231885" r:id="rId1042"/>
        </w:object>
      </w:r>
      <w:r w:rsidR="0028233A" w:rsidRPr="007A152E">
        <w:rPr>
          <w:rFonts w:ascii="Times New Roman" w:hAnsi="Times New Roman" w:cs="Times New Roman"/>
          <w:sz w:val="28"/>
          <w:szCs w:val="28"/>
        </w:rPr>
        <w:t xml:space="preserve">, де </w:t>
      </w:r>
      <w:r w:rsidR="0028233A" w:rsidRPr="007A152E">
        <w:rPr>
          <w:rFonts w:ascii="Times New Roman" w:hAnsi="Times New Roman" w:cs="Times New Roman"/>
          <w:position w:val="-6"/>
        </w:rPr>
        <w:object w:dxaOrig="260" w:dyaOrig="240">
          <v:shape id="_x0000_i1496" type="#_x0000_t75" style="width:12pt;height:12pt" o:ole="">
            <v:imagedata r:id="rId1043" o:title=""/>
          </v:shape>
          <o:OLEObject Type="Embed" ProgID="Equation.3" ShapeID="_x0000_i1496" DrawAspect="Content" ObjectID="_1519231886" r:id="rId1044"/>
        </w:object>
      </w:r>
      <w:r w:rsidR="0028233A" w:rsidRPr="007A152E">
        <w:rPr>
          <w:rFonts w:ascii="Times New Roman" w:hAnsi="Times New Roman" w:cs="Times New Roman"/>
          <w:sz w:val="28"/>
          <w:szCs w:val="28"/>
        </w:rPr>
        <w:t xml:space="preserve">  - лінійний температурний коефіцієнт розширення матеріалу;  </w:t>
      </w:r>
      <w:r w:rsidR="0028233A" w:rsidRPr="007A152E">
        <w:rPr>
          <w:rFonts w:ascii="Times New Roman" w:hAnsi="Times New Roman" w:cs="Times New Roman"/>
          <w:position w:val="-12"/>
        </w:rPr>
        <w:object w:dxaOrig="360" w:dyaOrig="380">
          <v:shape id="_x0000_i1497" type="#_x0000_t75" style="width:18.75pt;height:17.25pt" o:ole="">
            <v:imagedata r:id="rId1045" o:title=""/>
          </v:shape>
          <o:OLEObject Type="Embed" ProgID="Equation.3" ShapeID="_x0000_i1497" DrawAspect="Content" ObjectID="_1519231887" r:id="rId1046"/>
        </w:object>
      </w:r>
      <w:r w:rsidR="0028233A" w:rsidRPr="007A152E">
        <w:rPr>
          <w:rFonts w:ascii="Times New Roman" w:hAnsi="Times New Roman" w:cs="Times New Roman"/>
          <w:sz w:val="28"/>
          <w:szCs w:val="28"/>
        </w:rPr>
        <w:t xml:space="preserve"> - коефіцієнт приросту показника заломлення при зміні температури для довжини хвилі  </w:t>
      </w:r>
      <w:r w:rsidR="0028233A" w:rsidRPr="007A152E">
        <w:rPr>
          <w:rFonts w:ascii="Times New Roman" w:hAnsi="Times New Roman" w:cs="Times New Roman"/>
          <w:position w:val="-6"/>
        </w:rPr>
        <w:object w:dxaOrig="240" w:dyaOrig="300">
          <v:shape id="_x0000_i1498" type="#_x0000_t75" style="width:12pt;height:15pt" o:ole="">
            <v:imagedata r:id="rId1047" o:title=""/>
          </v:shape>
          <o:OLEObject Type="Embed" ProgID="Equation.3" ShapeID="_x0000_i1498" DrawAspect="Content" ObjectID="_1519231888" r:id="rId1048"/>
        </w:object>
      </w:r>
      <w:r w:rsidR="0028233A" w:rsidRPr="007A152E">
        <w:rPr>
          <w:rFonts w:ascii="Times New Roman" w:hAnsi="Times New Roman" w:cs="Times New Roman"/>
          <w:sz w:val="28"/>
          <w:szCs w:val="28"/>
        </w:rPr>
        <w:t>.</w:t>
      </w:r>
    </w:p>
    <w:p w:rsidR="0028233A" w:rsidRPr="007A152E" w:rsidRDefault="002B5C16" w:rsidP="0028233A">
      <w:pPr>
        <w:jc w:val="both"/>
        <w:rPr>
          <w:rFonts w:ascii="Times New Roman" w:hAnsi="Times New Roman" w:cs="Times New Roman"/>
          <w:sz w:val="28"/>
          <w:szCs w:val="28"/>
        </w:rPr>
      </w:pPr>
      <w:r w:rsidRPr="007A152E">
        <w:rPr>
          <w:rFonts w:ascii="Times New Roman" w:hAnsi="Times New Roman" w:cs="Times New Roman"/>
          <w:sz w:val="28"/>
          <w:szCs w:val="28"/>
        </w:rPr>
        <w:tab/>
      </w:r>
      <w:proofErr w:type="spellStart"/>
      <w:r w:rsidR="0028233A" w:rsidRPr="007A152E">
        <w:rPr>
          <w:rFonts w:ascii="Times New Roman" w:hAnsi="Times New Roman" w:cs="Times New Roman"/>
          <w:sz w:val="28"/>
          <w:szCs w:val="28"/>
        </w:rPr>
        <w:t>Термооптична</w:t>
      </w:r>
      <w:proofErr w:type="spellEnd"/>
      <w:r w:rsidR="0028233A" w:rsidRPr="007A152E">
        <w:rPr>
          <w:rFonts w:ascii="Times New Roman" w:hAnsi="Times New Roman" w:cs="Times New Roman"/>
          <w:sz w:val="28"/>
          <w:szCs w:val="28"/>
        </w:rPr>
        <w:t xml:space="preserve"> стала скла визначається співвідношенням:</w:t>
      </w:r>
    </w:p>
    <w:p w:rsidR="0028233A" w:rsidRPr="007A152E" w:rsidRDefault="002323E0" w:rsidP="0028233A">
      <w:pPr>
        <w:jc w:val="center"/>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Pr>
          <w:rFonts w:ascii="Times New Roman" w:hAnsi="Times New Roman" w:cs="Times New Roman"/>
          <w:sz w:val="28"/>
          <w:szCs w:val="28"/>
        </w:rPr>
        <w:tab/>
      </w:r>
      <w:r w:rsidR="0028233A" w:rsidRPr="007A152E">
        <w:rPr>
          <w:rFonts w:ascii="Times New Roman" w:hAnsi="Times New Roman" w:cs="Times New Roman"/>
          <w:position w:val="-32"/>
          <w:sz w:val="28"/>
          <w:szCs w:val="28"/>
        </w:rPr>
        <w:object w:dxaOrig="1820" w:dyaOrig="780">
          <v:shape id="_x0000_i1499" type="#_x0000_t75" style="width:90pt;height:39pt" o:ole="">
            <v:imagedata r:id="rId1049" o:title=""/>
          </v:shape>
          <o:OLEObject Type="Embed" ProgID="Equation.3" ShapeID="_x0000_i1499" DrawAspect="Content" ObjectID="_1519231889" r:id="rId1050"/>
        </w:object>
      </w:r>
      <w:r w:rsidR="00962CC8" w:rsidRPr="007A152E">
        <w:rPr>
          <w:rFonts w:ascii="Times New Roman" w:hAnsi="Times New Roman" w:cs="Times New Roman"/>
          <w:sz w:val="28"/>
          <w:szCs w:val="28"/>
        </w:rPr>
        <w:t>.</w:t>
      </w:r>
      <w:r w:rsidR="00962CC8" w:rsidRPr="007A152E">
        <w:rPr>
          <w:rFonts w:ascii="Times New Roman" w:hAnsi="Times New Roman" w:cs="Times New Roman"/>
          <w:sz w:val="28"/>
          <w:szCs w:val="28"/>
        </w:rPr>
        <w:tab/>
      </w:r>
      <w:r w:rsidR="00962CC8" w:rsidRPr="007A152E">
        <w:rPr>
          <w:rFonts w:ascii="Times New Roman" w:hAnsi="Times New Roman" w:cs="Times New Roman"/>
          <w:sz w:val="28"/>
          <w:szCs w:val="28"/>
        </w:rPr>
        <w:tab/>
      </w:r>
      <w:r w:rsidR="00962CC8" w:rsidRPr="007A152E">
        <w:rPr>
          <w:rFonts w:ascii="Times New Roman" w:hAnsi="Times New Roman" w:cs="Times New Roman"/>
          <w:sz w:val="28"/>
          <w:szCs w:val="28"/>
        </w:rPr>
        <w:tab/>
      </w:r>
      <w:r w:rsidR="00962CC8" w:rsidRPr="007A152E">
        <w:rPr>
          <w:rFonts w:ascii="Times New Roman" w:hAnsi="Times New Roman" w:cs="Times New Roman"/>
          <w:sz w:val="28"/>
          <w:szCs w:val="28"/>
        </w:rPr>
        <w:tab/>
      </w:r>
      <w:r w:rsidR="00962CC8" w:rsidRPr="007A152E">
        <w:rPr>
          <w:rFonts w:ascii="Times New Roman" w:hAnsi="Times New Roman" w:cs="Times New Roman"/>
          <w:sz w:val="28"/>
          <w:szCs w:val="28"/>
        </w:rPr>
        <w:tab/>
      </w:r>
    </w:p>
    <w:p w:rsidR="0028233A" w:rsidRPr="007A152E" w:rsidRDefault="0028233A" w:rsidP="0028233A">
      <w:pPr>
        <w:jc w:val="both"/>
        <w:rPr>
          <w:rFonts w:ascii="Times New Roman" w:hAnsi="Times New Roman" w:cs="Times New Roman"/>
          <w:sz w:val="28"/>
          <w:szCs w:val="28"/>
        </w:rPr>
      </w:pPr>
      <w:r w:rsidRPr="007A152E">
        <w:rPr>
          <w:rFonts w:ascii="Times New Roman" w:hAnsi="Times New Roman" w:cs="Times New Roman"/>
          <w:sz w:val="28"/>
          <w:szCs w:val="28"/>
        </w:rPr>
        <w:t xml:space="preserve">Підставивши </w:t>
      </w:r>
      <w:r w:rsidRPr="007A152E">
        <w:rPr>
          <w:rFonts w:ascii="Times New Roman" w:hAnsi="Times New Roman" w:cs="Times New Roman"/>
          <w:position w:val="-12"/>
        </w:rPr>
        <w:object w:dxaOrig="279" w:dyaOrig="380">
          <v:shape id="_x0000_i1500" type="#_x0000_t75" style="width:14.25pt;height:17.25pt" o:ole="">
            <v:imagedata r:id="rId1051" o:title=""/>
          </v:shape>
          <o:OLEObject Type="Embed" ProgID="Equation.3" ShapeID="_x0000_i1500" DrawAspect="Content" ObjectID="_1519231890" r:id="rId1052"/>
        </w:object>
      </w:r>
      <w:r w:rsidR="00962CC8"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отримаємо:</w:t>
      </w:r>
    </w:p>
    <w:p w:rsidR="0028233A" w:rsidRPr="007A152E" w:rsidRDefault="005B7006" w:rsidP="004C75A2">
      <w:pPr>
        <w:jc w:val="right"/>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sidR="000A7630">
        <w:rPr>
          <w:rFonts w:ascii="Times New Roman" w:hAnsi="Times New Roman" w:cs="Times New Roman"/>
          <w:sz w:val="28"/>
          <w:szCs w:val="28"/>
        </w:rPr>
        <w:tab/>
      </w:r>
      <w:r w:rsidR="002323E0">
        <w:rPr>
          <w:rFonts w:ascii="Times New Roman" w:hAnsi="Times New Roman" w:cs="Times New Roman"/>
          <w:sz w:val="28"/>
          <w:szCs w:val="28"/>
        </w:rPr>
        <w:tab/>
      </w:r>
      <w:r w:rsidR="0028233A" w:rsidRPr="007A152E">
        <w:rPr>
          <w:rFonts w:ascii="Times New Roman" w:hAnsi="Times New Roman" w:cs="Times New Roman"/>
          <w:position w:val="-12"/>
          <w:sz w:val="28"/>
          <w:szCs w:val="28"/>
        </w:rPr>
        <w:object w:dxaOrig="3220" w:dyaOrig="440">
          <v:shape id="_x0000_i1501" type="#_x0000_t75" style="width:162pt;height:21.75pt" o:ole="">
            <v:imagedata r:id="rId1053" o:title=""/>
          </v:shape>
          <o:OLEObject Type="Embed" ProgID="Equation.3" ShapeID="_x0000_i1501" DrawAspect="Content" ObjectID="_1519231891" r:id="rId1054"/>
        </w:object>
      </w:r>
      <w:r w:rsidR="000A7630">
        <w:rPr>
          <w:rFonts w:ascii="Times New Roman" w:hAnsi="Times New Roman" w:cs="Times New Roman"/>
          <w:sz w:val="28"/>
          <w:szCs w:val="28"/>
        </w:rPr>
        <w:t>.</w:t>
      </w:r>
      <w:r w:rsidR="000A7630">
        <w:rPr>
          <w:rFonts w:ascii="Times New Roman" w:hAnsi="Times New Roman" w:cs="Times New Roman"/>
          <w:sz w:val="28"/>
          <w:szCs w:val="28"/>
        </w:rPr>
        <w:tab/>
      </w:r>
      <w:r w:rsidR="000A7630">
        <w:rPr>
          <w:rFonts w:ascii="Times New Roman" w:hAnsi="Times New Roman" w:cs="Times New Roman"/>
          <w:sz w:val="28"/>
          <w:szCs w:val="28"/>
        </w:rPr>
        <w:tab/>
      </w:r>
      <w:r>
        <w:rPr>
          <w:rFonts w:ascii="Times New Roman" w:hAnsi="Times New Roman" w:cs="Times New Roman"/>
          <w:sz w:val="28"/>
          <w:szCs w:val="28"/>
        </w:rPr>
        <w:t xml:space="preserve">    </w:t>
      </w:r>
      <w:r w:rsidR="00962CC8" w:rsidRPr="007A152E">
        <w:rPr>
          <w:rFonts w:ascii="Times New Roman" w:hAnsi="Times New Roman" w:cs="Times New Roman"/>
          <w:sz w:val="28"/>
          <w:szCs w:val="28"/>
        </w:rPr>
        <w:t xml:space="preserve">             </w:t>
      </w:r>
      <w:r>
        <w:rPr>
          <w:rFonts w:ascii="Times New Roman" w:hAnsi="Times New Roman" w:cs="Times New Roman"/>
          <w:sz w:val="28"/>
          <w:szCs w:val="28"/>
        </w:rPr>
        <w:t xml:space="preserve">         </w:t>
      </w:r>
      <w:r w:rsidR="00962CC8" w:rsidRPr="007A152E">
        <w:rPr>
          <w:rFonts w:ascii="Times New Roman" w:hAnsi="Times New Roman" w:cs="Times New Roman"/>
          <w:sz w:val="28"/>
          <w:szCs w:val="28"/>
        </w:rPr>
        <w:t xml:space="preserve">  (2.24</w:t>
      </w:r>
      <w:r w:rsidR="0028233A" w:rsidRPr="007A152E">
        <w:rPr>
          <w:rFonts w:ascii="Times New Roman" w:hAnsi="Times New Roman" w:cs="Times New Roman"/>
          <w:sz w:val="28"/>
          <w:szCs w:val="28"/>
        </w:rPr>
        <w:t>)</w:t>
      </w:r>
    </w:p>
    <w:p w:rsidR="0028233A" w:rsidRPr="007A152E" w:rsidRDefault="00962CC8" w:rsidP="0028233A">
      <w:pPr>
        <w:tabs>
          <w:tab w:val="left" w:pos="360"/>
        </w:tabs>
        <w:jc w:val="both"/>
        <w:rPr>
          <w:rFonts w:ascii="Times New Roman" w:hAnsi="Times New Roman" w:cs="Times New Roman"/>
          <w:sz w:val="28"/>
          <w:szCs w:val="28"/>
        </w:rPr>
      </w:pPr>
      <w:r w:rsidRPr="007A152E">
        <w:rPr>
          <w:rFonts w:ascii="Times New Roman" w:hAnsi="Times New Roman" w:cs="Times New Roman"/>
          <w:sz w:val="28"/>
          <w:szCs w:val="28"/>
        </w:rPr>
        <w:tab/>
        <w:t>Співвідношення (2</w:t>
      </w:r>
      <w:r w:rsidR="0028233A" w:rsidRPr="007A152E">
        <w:rPr>
          <w:rFonts w:ascii="Times New Roman" w:hAnsi="Times New Roman" w:cs="Times New Roman"/>
          <w:sz w:val="28"/>
          <w:szCs w:val="28"/>
        </w:rPr>
        <w:t>.2</w:t>
      </w:r>
      <w:r w:rsidRPr="007A152E">
        <w:rPr>
          <w:rFonts w:ascii="Times New Roman" w:hAnsi="Times New Roman" w:cs="Times New Roman"/>
          <w:sz w:val="28"/>
          <w:szCs w:val="28"/>
        </w:rPr>
        <w:t>4</w:t>
      </w:r>
      <w:r w:rsidR="0028233A" w:rsidRPr="007A152E">
        <w:rPr>
          <w:rFonts w:ascii="Times New Roman" w:hAnsi="Times New Roman" w:cs="Times New Roman"/>
          <w:sz w:val="28"/>
          <w:szCs w:val="28"/>
        </w:rPr>
        <w:t xml:space="preserve">) показує як залежить відхилення фокусної відстані лінзи від коливань температури.  </w:t>
      </w:r>
      <w:r w:rsidR="0028233A" w:rsidRPr="007A152E">
        <w:rPr>
          <w:rFonts w:ascii="Times New Roman" w:hAnsi="Times New Roman" w:cs="Times New Roman"/>
          <w:position w:val="-12"/>
        </w:rPr>
        <w:object w:dxaOrig="279" w:dyaOrig="380">
          <v:shape id="_x0000_i1502" type="#_x0000_t75" style="width:14.25pt;height:17.25pt" o:ole="">
            <v:imagedata r:id="rId1051" o:title=""/>
          </v:shape>
          <o:OLEObject Type="Embed" ProgID="Equation.3" ShapeID="_x0000_i1502" DrawAspect="Content" ObjectID="_1519231892" r:id="rId1055"/>
        </w:object>
      </w:r>
      <w:r w:rsidR="0028233A" w:rsidRPr="007A152E">
        <w:rPr>
          <w:rFonts w:ascii="Times New Roman" w:hAnsi="Times New Roman" w:cs="Times New Roman"/>
          <w:sz w:val="28"/>
          <w:szCs w:val="28"/>
        </w:rPr>
        <w:t xml:space="preserve"> - довідкова величина і наводиться як одна з характеристик оптичного скла. </w:t>
      </w:r>
    </w:p>
    <w:p w:rsidR="0028233A" w:rsidRPr="007A152E" w:rsidRDefault="0028233A" w:rsidP="00962CC8">
      <w:pPr>
        <w:tabs>
          <w:tab w:val="left" w:pos="1665"/>
          <w:tab w:val="center" w:pos="4677"/>
        </w:tabs>
        <w:spacing w:after="0" w:line="360" w:lineRule="auto"/>
        <w:rPr>
          <w:rFonts w:ascii="Times New Roman" w:eastAsia="Times New Roman" w:hAnsi="Times New Roman"/>
          <w:sz w:val="28"/>
          <w:szCs w:val="28"/>
        </w:rPr>
      </w:pPr>
      <w:r w:rsidRPr="007A152E">
        <w:rPr>
          <w:rFonts w:ascii="Times New Roman" w:eastAsia="Times New Roman" w:hAnsi="Times New Roman"/>
          <w:b/>
          <w:sz w:val="32"/>
          <w:szCs w:val="32"/>
        </w:rPr>
        <w:tab/>
      </w:r>
      <w:r w:rsidRPr="007A152E">
        <w:rPr>
          <w:rFonts w:ascii="Times New Roman" w:eastAsia="Times New Roman" w:hAnsi="Times New Roman"/>
          <w:sz w:val="32"/>
          <w:szCs w:val="32"/>
        </w:rPr>
        <w:tab/>
      </w:r>
      <w:r w:rsidRPr="007A152E">
        <w:rPr>
          <w:rFonts w:ascii="Times New Roman" w:eastAsia="Times New Roman" w:hAnsi="Times New Roman"/>
          <w:sz w:val="28"/>
          <w:szCs w:val="28"/>
        </w:rPr>
        <w:t>Метод розкладання функції перетворення в ряд</w:t>
      </w:r>
    </w:p>
    <w:p w:rsidR="0028233A" w:rsidRPr="007A152E" w:rsidRDefault="0028233A" w:rsidP="0028233A">
      <w:pPr>
        <w:spacing w:after="0" w:line="360" w:lineRule="auto"/>
        <w:ind w:firstLine="709"/>
        <w:jc w:val="both"/>
        <w:rPr>
          <w:rFonts w:ascii="Times New Roman" w:eastAsia="Times New Roman" w:hAnsi="Times New Roman"/>
          <w:sz w:val="28"/>
          <w:szCs w:val="28"/>
        </w:rPr>
      </w:pPr>
      <w:r w:rsidRPr="004C75A2">
        <w:rPr>
          <w:rFonts w:ascii="Times New Roman" w:eastAsia="Times New Roman" w:hAnsi="Times New Roman"/>
          <w:b/>
          <w:sz w:val="28"/>
          <w:szCs w:val="28"/>
        </w:rPr>
        <w:t xml:space="preserve">Приклад </w:t>
      </w:r>
      <w:r w:rsidR="00D36D3C" w:rsidRPr="004C75A2">
        <w:rPr>
          <w:rFonts w:ascii="Times New Roman" w:eastAsia="Times New Roman" w:hAnsi="Times New Roman"/>
          <w:b/>
          <w:sz w:val="28"/>
          <w:szCs w:val="28"/>
        </w:rPr>
        <w:t>6</w:t>
      </w:r>
      <w:r w:rsidRPr="007A152E">
        <w:rPr>
          <w:rFonts w:ascii="Times New Roman" w:eastAsia="Times New Roman" w:hAnsi="Times New Roman"/>
          <w:b/>
          <w:sz w:val="28"/>
          <w:szCs w:val="28"/>
        </w:rPr>
        <w:t>.</w:t>
      </w:r>
      <w:r w:rsidRPr="007A152E">
        <w:rPr>
          <w:rFonts w:ascii="Times New Roman" w:eastAsia="Times New Roman" w:hAnsi="Times New Roman"/>
          <w:sz w:val="28"/>
          <w:szCs w:val="28"/>
        </w:rPr>
        <w:t xml:space="preserve"> Визначити теоретичну похибку автоколіматора (</w:t>
      </w:r>
      <w:proofErr w:type="spellStart"/>
      <w:r w:rsidRPr="007A152E">
        <w:rPr>
          <w:rFonts w:ascii="Times New Roman" w:eastAsia="Times New Roman" w:hAnsi="Times New Roman"/>
          <w:sz w:val="28"/>
          <w:szCs w:val="28"/>
        </w:rPr>
        <w:t>АК</w:t>
      </w:r>
      <w:proofErr w:type="spellEnd"/>
      <w:r w:rsidRPr="007A152E">
        <w:rPr>
          <w:rFonts w:ascii="Times New Roman" w:eastAsia="Times New Roman" w:hAnsi="Times New Roman"/>
          <w:sz w:val="28"/>
          <w:szCs w:val="28"/>
        </w:rPr>
        <w:t>).</w:t>
      </w:r>
    </w:p>
    <w:p w:rsidR="0028233A" w:rsidRPr="007A152E" w:rsidRDefault="0028233A" w:rsidP="0028233A">
      <w:pPr>
        <w:spacing w:after="0" w:line="360" w:lineRule="auto"/>
        <w:ind w:firstLine="709"/>
        <w:jc w:val="both"/>
        <w:rPr>
          <w:rFonts w:ascii="Times New Roman" w:eastAsia="Times New Roman" w:hAnsi="Times New Roman"/>
          <w:sz w:val="28"/>
          <w:szCs w:val="28"/>
        </w:rPr>
      </w:pPr>
      <w:r w:rsidRPr="007A152E">
        <w:rPr>
          <w:rFonts w:ascii="Times New Roman" w:eastAsia="Times New Roman" w:hAnsi="Times New Roman"/>
          <w:sz w:val="28"/>
          <w:szCs w:val="28"/>
        </w:rPr>
        <w:t>Вихідні дані</w:t>
      </w:r>
      <w:r w:rsidRPr="007A152E">
        <w:rPr>
          <w:rFonts w:ascii="Times New Roman" w:eastAsia="Times New Roman" w:hAnsi="Times New Roman"/>
          <w:i/>
          <w:sz w:val="28"/>
          <w:szCs w:val="28"/>
        </w:rPr>
        <w:t>:</w:t>
      </w:r>
      <w:r w:rsidRPr="007A152E">
        <w:rPr>
          <w:rFonts w:ascii="Times New Roman" w:eastAsia="Times New Roman" w:hAnsi="Times New Roman"/>
          <w:sz w:val="28"/>
          <w:szCs w:val="28"/>
        </w:rPr>
        <w:t xml:space="preserve">  діапазон вимірюваних автоколіматором кутів </w:t>
      </w:r>
      <m:oMath>
        <m:r>
          <w:rPr>
            <w:rFonts w:ascii="Cambria Math" w:eastAsia="Times New Roman" w:hAnsi="Cambria Math"/>
            <w:sz w:val="28"/>
            <w:szCs w:val="28"/>
          </w:rPr>
          <m:t xml:space="preserve">y= ± </m:t>
        </m:r>
        <m:sSup>
          <m:sSupPr>
            <m:ctrlPr>
              <w:rPr>
                <w:rFonts w:ascii="Cambria Math" w:eastAsia="Times New Roman" w:hAnsi="Cambria Math"/>
                <w:i/>
                <w:sz w:val="28"/>
                <w:szCs w:val="28"/>
              </w:rPr>
            </m:ctrlPr>
          </m:sSupPr>
          <m:e>
            <m:r>
              <w:rPr>
                <w:rFonts w:ascii="Cambria Math" w:eastAsia="Times New Roman" w:hAnsi="Cambria Math"/>
                <w:sz w:val="28"/>
                <w:szCs w:val="28"/>
              </w:rPr>
              <m:t>20</m:t>
            </m:r>
          </m:e>
          <m:sup>
            <m:r>
              <w:rPr>
                <w:rFonts w:ascii="Cambria Math" w:eastAsia="Times New Roman" w:hAnsi="Cambria Math"/>
                <w:sz w:val="28"/>
                <w:szCs w:val="28"/>
              </w:rPr>
              <m:t>'</m:t>
            </m:r>
          </m:sup>
        </m:sSup>
        <m:r>
          <w:rPr>
            <w:rFonts w:ascii="Cambria Math" w:eastAsia="Times New Roman" w:hAnsi="Cambria Math"/>
            <w:sz w:val="28"/>
            <w:szCs w:val="28"/>
          </w:rPr>
          <m:t>.</m:t>
        </m:r>
      </m:oMath>
    </w:p>
    <w:p w:rsidR="0028233A" w:rsidRPr="007A152E" w:rsidRDefault="00C7213D" w:rsidP="0028233A">
      <w:pPr>
        <w:spacing w:after="0" w:line="360" w:lineRule="auto"/>
        <w:ind w:firstLine="709"/>
        <w:jc w:val="both"/>
        <w:rPr>
          <w:rFonts w:ascii="Times New Roman" w:eastAsia="Times New Roman" w:hAnsi="Times New Roman"/>
          <w:sz w:val="28"/>
          <w:szCs w:val="28"/>
          <w:u w:val="single"/>
        </w:rPr>
      </w:pPr>
      <w:r w:rsidRPr="007A152E">
        <w:rPr>
          <w:rFonts w:ascii="Times New Roman" w:eastAsia="Times New Roman" w:hAnsi="Times New Roman"/>
          <w:sz w:val="28"/>
          <w:szCs w:val="28"/>
        </w:rPr>
        <w:t xml:space="preserve"> Розрахун</w:t>
      </w:r>
      <w:r w:rsidR="0028233A" w:rsidRPr="007A152E">
        <w:rPr>
          <w:rFonts w:ascii="Times New Roman" w:eastAsia="Times New Roman" w:hAnsi="Times New Roman"/>
          <w:sz w:val="28"/>
          <w:szCs w:val="28"/>
        </w:rPr>
        <w:t xml:space="preserve">ок. </w:t>
      </w:r>
      <w:r w:rsidR="00D36D3C" w:rsidRPr="007A152E">
        <w:rPr>
          <w:rFonts w:ascii="Times New Roman" w:eastAsia="Times New Roman" w:hAnsi="Times New Roman"/>
          <w:sz w:val="28"/>
          <w:szCs w:val="28"/>
        </w:rPr>
        <w:t xml:space="preserve"> Схема </w:t>
      </w:r>
      <w:proofErr w:type="spellStart"/>
      <w:r w:rsidR="00D36D3C" w:rsidRPr="007A152E">
        <w:rPr>
          <w:rFonts w:ascii="Times New Roman" w:eastAsia="Times New Roman" w:hAnsi="Times New Roman"/>
          <w:sz w:val="28"/>
          <w:szCs w:val="28"/>
        </w:rPr>
        <w:t>АК</w:t>
      </w:r>
      <w:proofErr w:type="spellEnd"/>
      <w:r w:rsidR="00D36D3C" w:rsidRPr="007A152E">
        <w:rPr>
          <w:rFonts w:ascii="Times New Roman" w:eastAsia="Times New Roman" w:hAnsi="Times New Roman"/>
          <w:sz w:val="28"/>
          <w:szCs w:val="28"/>
        </w:rPr>
        <w:t xml:space="preserve"> показана на рис. 2.10</w:t>
      </w:r>
      <w:r w:rsidR="0028233A" w:rsidRPr="007A152E">
        <w:rPr>
          <w:rFonts w:ascii="Times New Roman" w:eastAsia="Times New Roman" w:hAnsi="Times New Roman"/>
          <w:sz w:val="28"/>
          <w:szCs w:val="28"/>
        </w:rPr>
        <w:t>. Згідно зі схемою об'єктив 2 за допомогою світло</w:t>
      </w:r>
      <w:r w:rsidR="004C75A2">
        <w:rPr>
          <w:rFonts w:ascii="Times New Roman" w:eastAsia="Times New Roman" w:hAnsi="Times New Roman"/>
          <w:sz w:val="28"/>
          <w:szCs w:val="28"/>
        </w:rPr>
        <w:t xml:space="preserve"> </w:t>
      </w:r>
      <w:r w:rsidR="0028233A" w:rsidRPr="007A152E">
        <w:rPr>
          <w:rFonts w:ascii="Times New Roman" w:eastAsia="Times New Roman" w:hAnsi="Times New Roman"/>
          <w:sz w:val="28"/>
          <w:szCs w:val="28"/>
        </w:rPr>
        <w:t xml:space="preserve">ділильного  кубика 11 будує зображення сітки 10 в площині нерухомої сітки 4. Автоколіматор заснований на вимірюванні за допомогою окулярного гвинтового мікроміра 3-7 пересування </w:t>
      </w:r>
      <w:proofErr w:type="spellStart"/>
      <w:r w:rsidR="0028233A" w:rsidRPr="007A152E">
        <w:rPr>
          <w:rFonts w:ascii="Times New Roman" w:eastAsia="Times New Roman" w:hAnsi="Times New Roman"/>
          <w:sz w:val="28"/>
          <w:szCs w:val="28"/>
        </w:rPr>
        <w:t>автоколімаційного</w:t>
      </w:r>
      <w:proofErr w:type="spellEnd"/>
      <w:r w:rsidR="0028233A" w:rsidRPr="007A152E">
        <w:rPr>
          <w:rFonts w:ascii="Times New Roman" w:eastAsia="Times New Roman" w:hAnsi="Times New Roman"/>
          <w:sz w:val="28"/>
          <w:szCs w:val="28"/>
        </w:rPr>
        <w:t xml:space="preserve"> зображення сітки 10 при нахилі дзеркала 1. Джерело світла 8 і конденсор 9 підсвічують сітку 10. Зображення сітки спостерігають в окуляр 5. У схемі </w:t>
      </w:r>
      <w:proofErr w:type="spellStart"/>
      <w:r w:rsidR="0028233A" w:rsidRPr="007A152E">
        <w:rPr>
          <w:rFonts w:ascii="Times New Roman" w:eastAsia="Times New Roman" w:hAnsi="Times New Roman"/>
          <w:sz w:val="28"/>
          <w:szCs w:val="28"/>
        </w:rPr>
        <w:t>АК</w:t>
      </w:r>
      <w:proofErr w:type="spellEnd"/>
      <w:r w:rsidR="0028233A" w:rsidRPr="007A152E">
        <w:rPr>
          <w:rFonts w:ascii="Times New Roman" w:eastAsia="Times New Roman" w:hAnsi="Times New Roman"/>
          <w:sz w:val="28"/>
          <w:szCs w:val="28"/>
        </w:rPr>
        <w:t xml:space="preserve"> точна й наближена функції перетворення сигналу, що зв'язують кут  </w:t>
      </w:r>
      <m:oMath>
        <m:r>
          <w:rPr>
            <w:rFonts w:ascii="Cambria Math" w:eastAsia="Times New Roman" w:hAnsi="Cambria Math"/>
            <w:sz w:val="28"/>
            <w:szCs w:val="28"/>
          </w:rPr>
          <m:t>y</m:t>
        </m:r>
      </m:oMath>
      <w:r w:rsidR="0028233A" w:rsidRPr="007A152E">
        <w:rPr>
          <w:rFonts w:ascii="Times New Roman" w:eastAsia="Times New Roman" w:hAnsi="Times New Roman"/>
          <w:sz w:val="28"/>
          <w:szCs w:val="28"/>
        </w:rPr>
        <w:t xml:space="preserve"> пов</w:t>
      </w:r>
      <w:proofErr w:type="spellStart"/>
      <w:r w:rsidR="0028233A" w:rsidRPr="007A152E">
        <w:rPr>
          <w:rFonts w:ascii="Times New Roman" w:eastAsia="Times New Roman" w:hAnsi="Times New Roman"/>
          <w:sz w:val="28"/>
          <w:szCs w:val="28"/>
        </w:rPr>
        <w:t>ороту</w:t>
      </w:r>
      <w:proofErr w:type="spellEnd"/>
      <w:r w:rsidR="0028233A" w:rsidRPr="007A152E">
        <w:rPr>
          <w:rFonts w:ascii="Times New Roman" w:eastAsia="Times New Roman" w:hAnsi="Times New Roman"/>
          <w:sz w:val="28"/>
          <w:szCs w:val="28"/>
        </w:rPr>
        <w:t xml:space="preserve"> дзеркала з кутом </w:t>
      </w:r>
      <m:oMath>
        <m:r>
          <w:rPr>
            <w:rFonts w:ascii="Cambria Math" w:eastAsia="Times New Roman" w:hAnsi="Cambria Math"/>
            <w:sz w:val="28"/>
            <w:szCs w:val="28"/>
          </w:rPr>
          <m:t>x</m:t>
        </m:r>
      </m:oMath>
      <w:r w:rsidR="0028233A" w:rsidRPr="007A152E">
        <w:rPr>
          <w:rFonts w:ascii="Times New Roman" w:eastAsia="Times New Roman" w:hAnsi="Times New Roman"/>
          <w:sz w:val="28"/>
          <w:szCs w:val="28"/>
        </w:rPr>
        <w:t xml:space="preserve"> повороту шкали, відповідно дорівнюють:</w:t>
      </w:r>
    </w:p>
    <w:p w:rsidR="0028233A" w:rsidRPr="007A152E" w:rsidRDefault="0028233A" w:rsidP="0028233A">
      <w:pPr>
        <w:spacing w:after="0" w:line="360" w:lineRule="auto"/>
        <w:rPr>
          <w:rFonts w:ascii="Times New Roman" w:eastAsia="Times New Roman" w:hAnsi="Times New Roman"/>
          <w:sz w:val="28"/>
          <w:szCs w:val="28"/>
        </w:rPr>
      </w:pPr>
      <w:r w:rsidRPr="007A152E">
        <w:rPr>
          <w:rFonts w:ascii="Times New Roman" w:eastAsia="Times New Roman" w:hAnsi="Times New Roman"/>
          <w:sz w:val="28"/>
          <w:szCs w:val="28"/>
        </w:rPr>
        <w:t xml:space="preserve">                                                 </w:t>
      </w:r>
      <m:oMath>
        <m:sSub>
          <m:sSubPr>
            <m:ctrlPr>
              <w:rPr>
                <w:rFonts w:ascii="Cambria Math" w:eastAsia="Times New Roman" w:hAnsi="Cambria Math"/>
                <w:i/>
                <w:sz w:val="28"/>
                <w:szCs w:val="28"/>
              </w:rPr>
            </m:ctrlPr>
          </m:sSubPr>
          <m:e>
            <m:r>
              <w:rPr>
                <w:rFonts w:ascii="Cambria Math" w:eastAsia="Times New Roman" w:hAnsi="Cambria Math"/>
                <w:sz w:val="28"/>
                <w:szCs w:val="28"/>
              </w:rPr>
              <m:t xml:space="preserve"> y</m:t>
            </m:r>
          </m:e>
          <m:sub>
            <m:r>
              <w:rPr>
                <w:rFonts w:ascii="Cambria Math" w:eastAsia="Times New Roman" w:hAnsi="Cambria Math"/>
                <w:sz w:val="28"/>
                <w:szCs w:val="28"/>
              </w:rPr>
              <m:t>т</m:t>
            </m:r>
          </m:sub>
        </m:sSub>
        <m:r>
          <w:rPr>
            <w:rFonts w:ascii="Cambria Math" w:eastAsia="Times New Roman" w:hAnsi="Cambria Math"/>
            <w:sz w:val="28"/>
            <w:szCs w:val="28"/>
          </w:rPr>
          <m:t>=</m:t>
        </m:r>
        <m:f>
          <m:fPr>
            <m:ctrlPr>
              <w:rPr>
                <w:rFonts w:ascii="Cambria Math" w:eastAsia="Times New Roman" w:hAnsi="Cambria Math"/>
                <w:i/>
                <w:sz w:val="28"/>
                <w:szCs w:val="28"/>
              </w:rPr>
            </m:ctrlPr>
          </m:fPr>
          <m:num>
            <m:r>
              <w:rPr>
                <w:rFonts w:ascii="Cambria Math" w:eastAsia="Times New Roman" w:hAnsi="Cambria Math"/>
                <w:sz w:val="28"/>
                <w:szCs w:val="28"/>
              </w:rPr>
              <m:t>1</m:t>
            </m:r>
          </m:num>
          <m:den>
            <m:r>
              <w:rPr>
                <w:rFonts w:ascii="Cambria Math" w:eastAsia="Times New Roman" w:hAnsi="Cambria Math"/>
                <w:sz w:val="28"/>
                <w:szCs w:val="28"/>
              </w:rPr>
              <m:t>2</m:t>
            </m:r>
          </m:den>
        </m:f>
        <m:r>
          <w:rPr>
            <w:rFonts w:ascii="Cambria Math" w:eastAsia="Times New Roman" w:hAnsi="Cambria Math"/>
            <w:sz w:val="28"/>
            <w:szCs w:val="28"/>
          </w:rPr>
          <m:t xml:space="preserve"> arctg </m:t>
        </m:r>
        <m:f>
          <m:fPr>
            <m:ctrlPr>
              <w:rPr>
                <w:rFonts w:ascii="Cambria Math" w:eastAsia="Times New Roman" w:hAnsi="Cambria Math"/>
                <w:i/>
                <w:sz w:val="28"/>
                <w:szCs w:val="28"/>
              </w:rPr>
            </m:ctrlPr>
          </m:fPr>
          <m:num>
            <m:r>
              <w:rPr>
                <w:rFonts w:ascii="Cambria Math" w:eastAsia="Times New Roman" w:hAnsi="Cambria Math"/>
                <w:sz w:val="28"/>
                <w:szCs w:val="28"/>
              </w:rPr>
              <m:t>k p</m:t>
            </m:r>
          </m:num>
          <m:den>
            <m:sSup>
              <m:sSupPr>
                <m:ctrlPr>
                  <w:rPr>
                    <w:rFonts w:ascii="Cambria Math" w:eastAsia="Times New Roman" w:hAnsi="Cambria Math"/>
                    <w:i/>
                    <w:sz w:val="28"/>
                    <w:szCs w:val="28"/>
                  </w:rPr>
                </m:ctrlPr>
              </m:sSupPr>
              <m:e>
                <m:r>
                  <w:rPr>
                    <w:rFonts w:ascii="Cambria Math" w:eastAsia="Times New Roman" w:hAnsi="Cambria Math"/>
                    <w:sz w:val="28"/>
                    <w:szCs w:val="28"/>
                  </w:rPr>
                  <m:t>f</m:t>
                </m:r>
              </m:e>
              <m:sup>
                <m:r>
                  <w:rPr>
                    <w:rFonts w:ascii="Cambria Math" w:eastAsia="Times New Roman" w:hAnsi="Cambria Math"/>
                    <w:sz w:val="28"/>
                    <w:szCs w:val="28"/>
                  </w:rPr>
                  <m:t>'</m:t>
                </m:r>
              </m:sup>
            </m:sSup>
            <m:r>
              <w:rPr>
                <w:rFonts w:ascii="Cambria Math" w:eastAsia="Times New Roman" w:hAnsi="Cambria Math"/>
                <w:sz w:val="28"/>
                <w:szCs w:val="28"/>
              </w:rPr>
              <m:t>2π</m:t>
            </m:r>
          </m:den>
        </m:f>
        <m:r>
          <w:rPr>
            <w:rFonts w:ascii="Cambria Math" w:eastAsia="Times New Roman" w:hAnsi="Cambria Math"/>
            <w:sz w:val="28"/>
            <w:szCs w:val="28"/>
          </w:rPr>
          <m:t xml:space="preserve">  x ;</m:t>
        </m:r>
      </m:oMath>
      <w:r w:rsidRPr="007A152E">
        <w:rPr>
          <w:rFonts w:ascii="Times New Roman" w:eastAsia="Times New Roman" w:hAnsi="Times New Roman"/>
          <w:sz w:val="28"/>
          <w:szCs w:val="28"/>
        </w:rPr>
        <w:t xml:space="preserve">          </w:t>
      </w:r>
      <w:r w:rsidR="00D36D3C" w:rsidRPr="007A152E">
        <w:rPr>
          <w:rFonts w:ascii="Times New Roman" w:eastAsia="Times New Roman" w:hAnsi="Times New Roman"/>
          <w:sz w:val="28"/>
          <w:szCs w:val="28"/>
        </w:rPr>
        <w:t xml:space="preserve">                               </w:t>
      </w:r>
      <w:r w:rsidR="00B151CC">
        <w:rPr>
          <w:rFonts w:ascii="Times New Roman" w:eastAsia="Times New Roman" w:hAnsi="Times New Roman"/>
          <w:sz w:val="28"/>
          <w:szCs w:val="28"/>
        </w:rPr>
        <w:t xml:space="preserve">  </w:t>
      </w:r>
      <w:r w:rsidR="00D36D3C" w:rsidRPr="007A152E">
        <w:rPr>
          <w:rFonts w:ascii="Times New Roman" w:eastAsia="Times New Roman" w:hAnsi="Times New Roman"/>
          <w:sz w:val="28"/>
          <w:szCs w:val="28"/>
        </w:rPr>
        <w:t>(2.25</w:t>
      </w:r>
      <w:r w:rsidRPr="007A152E">
        <w:rPr>
          <w:rFonts w:ascii="Times New Roman" w:eastAsia="Times New Roman" w:hAnsi="Times New Roman"/>
          <w:sz w:val="28"/>
          <w:szCs w:val="28"/>
        </w:rPr>
        <w:t>)</w:t>
      </w:r>
    </w:p>
    <w:p w:rsidR="0028233A" w:rsidRPr="007A152E" w:rsidRDefault="0028233A" w:rsidP="0028233A">
      <w:pPr>
        <w:spacing w:after="0" w:line="360" w:lineRule="auto"/>
        <w:jc w:val="center"/>
        <w:rPr>
          <w:rFonts w:ascii="Times New Roman" w:eastAsia="Times New Roman" w:hAnsi="Times New Roman"/>
          <w:sz w:val="28"/>
          <w:szCs w:val="28"/>
        </w:rPr>
      </w:pPr>
      <w:r w:rsidRPr="007A152E">
        <w:rPr>
          <w:rFonts w:ascii="Times New Roman" w:eastAsia="Times New Roman" w:hAnsi="Times New Roman"/>
          <w:sz w:val="28"/>
          <w:szCs w:val="28"/>
        </w:rPr>
        <w:t xml:space="preserve">                                                      </w:t>
      </w:r>
      <m:oMath>
        <m:sSub>
          <m:sSubPr>
            <m:ctrlPr>
              <w:rPr>
                <w:rFonts w:ascii="Cambria Math" w:eastAsia="Times New Roman" w:hAnsi="Times New Roman"/>
                <w:i/>
                <w:sz w:val="28"/>
                <w:szCs w:val="28"/>
              </w:rPr>
            </m:ctrlPr>
          </m:sSubPr>
          <m:e>
            <m:r>
              <w:rPr>
                <w:rFonts w:ascii="Cambria Math" w:eastAsia="Times New Roman" w:hAnsi="Times New Roman"/>
                <w:sz w:val="28"/>
                <w:szCs w:val="28"/>
              </w:rPr>
              <m:t xml:space="preserve"> </m:t>
            </m:r>
            <m:r>
              <w:rPr>
                <w:rFonts w:ascii="Cambria Math" w:eastAsia="Times New Roman" w:hAnsi="Cambria Math"/>
                <w:sz w:val="28"/>
                <w:szCs w:val="28"/>
              </w:rPr>
              <m:t>y</m:t>
            </m:r>
          </m:e>
          <m:sub>
            <m:r>
              <w:rPr>
                <w:rFonts w:ascii="Cambria Math" w:eastAsia="Times New Roman" w:hAnsi="Times New Roman"/>
                <w:sz w:val="28"/>
                <w:szCs w:val="28"/>
              </w:rPr>
              <m:t>н</m:t>
            </m:r>
          </m:sub>
        </m:sSub>
        <m:r>
          <w:rPr>
            <w:rFonts w:ascii="Cambria Math" w:eastAsia="Times New Roman" w:hAnsi="Times New Roman"/>
            <w:sz w:val="28"/>
            <w:szCs w:val="28"/>
          </w:rPr>
          <m:t xml:space="preserve">= </m:t>
        </m:r>
        <m:f>
          <m:fPr>
            <m:ctrlPr>
              <w:rPr>
                <w:rFonts w:ascii="Cambria Math" w:eastAsia="Times New Roman" w:hAnsi="Times New Roman"/>
                <w:i/>
                <w:sz w:val="28"/>
                <w:szCs w:val="28"/>
              </w:rPr>
            </m:ctrlPr>
          </m:fPr>
          <m:num>
            <m:r>
              <w:rPr>
                <w:rFonts w:ascii="Cambria Math" w:eastAsia="Times New Roman" w:hAnsi="Cambria Math"/>
                <w:sz w:val="28"/>
                <w:szCs w:val="28"/>
              </w:rPr>
              <m:t>k</m:t>
            </m:r>
            <m:r>
              <w:rPr>
                <w:rFonts w:ascii="Cambria Math" w:eastAsia="Times New Roman" w:hAnsi="Times New Roman"/>
                <w:sz w:val="28"/>
                <w:szCs w:val="28"/>
              </w:rPr>
              <m:t xml:space="preserve"> </m:t>
            </m:r>
            <m:r>
              <w:rPr>
                <w:rFonts w:ascii="Cambria Math" w:eastAsia="Times New Roman" w:hAnsi="Cambria Math"/>
                <w:sz w:val="28"/>
                <w:szCs w:val="28"/>
              </w:rPr>
              <m:t>p</m:t>
            </m:r>
          </m:num>
          <m:den>
            <m:sSup>
              <m:sSupPr>
                <m:ctrlPr>
                  <w:rPr>
                    <w:rFonts w:ascii="Cambria Math" w:eastAsia="Times New Roman" w:hAnsi="Times New Roman"/>
                    <w:i/>
                    <w:sz w:val="28"/>
                    <w:szCs w:val="28"/>
                  </w:rPr>
                </m:ctrlPr>
              </m:sSupPr>
              <m:e>
                <m:r>
                  <w:rPr>
                    <w:rFonts w:ascii="Cambria Math" w:eastAsia="Times New Roman" w:hAnsi="Times New Roman"/>
                    <w:sz w:val="28"/>
                    <w:szCs w:val="28"/>
                  </w:rPr>
                  <m:t>4</m:t>
                </m:r>
                <m:r>
                  <w:rPr>
                    <w:rFonts w:ascii="Cambria Math" w:eastAsia="Times New Roman" w:hAnsi="Cambria Math"/>
                    <w:sz w:val="28"/>
                    <w:szCs w:val="28"/>
                  </w:rPr>
                  <m:t>f</m:t>
                </m:r>
              </m:e>
              <m:sup>
                <m:r>
                  <w:rPr>
                    <w:rFonts w:ascii="Times New Roman" w:eastAsia="Times New Roman" w:hAnsi="Times New Roman"/>
                    <w:sz w:val="28"/>
                    <w:szCs w:val="28"/>
                  </w:rPr>
                  <m:t>'</m:t>
                </m:r>
                <m:r>
                  <w:rPr>
                    <w:rFonts w:ascii="Cambria Math" w:eastAsia="Times New Roman" w:hAnsi="Times New Roman"/>
                    <w:sz w:val="28"/>
                    <w:szCs w:val="28"/>
                  </w:rPr>
                  <m:t xml:space="preserve"> </m:t>
                </m:r>
              </m:sup>
            </m:sSup>
            <m:r>
              <w:rPr>
                <w:rFonts w:ascii="Cambria Math" w:eastAsia="Times New Roman" w:hAnsi="Cambria Math"/>
                <w:sz w:val="28"/>
                <w:szCs w:val="28"/>
              </w:rPr>
              <m:t>π</m:t>
            </m:r>
          </m:den>
        </m:f>
        <m:r>
          <w:rPr>
            <w:rFonts w:ascii="Cambria Math" w:eastAsia="Times New Roman" w:hAnsi="Times New Roman"/>
            <w:sz w:val="28"/>
            <w:szCs w:val="28"/>
          </w:rPr>
          <m:t xml:space="preserve"> </m:t>
        </m:r>
        <m:r>
          <w:rPr>
            <w:rFonts w:ascii="Cambria Math" w:eastAsia="Times New Roman" w:hAnsi="Cambria Math"/>
            <w:sz w:val="28"/>
            <w:szCs w:val="28"/>
          </w:rPr>
          <m:t>x</m:t>
        </m:r>
        <m:r>
          <w:rPr>
            <w:rFonts w:ascii="Cambria Math" w:eastAsia="Times New Roman" w:hAnsi="Times New Roman"/>
            <w:sz w:val="28"/>
            <w:szCs w:val="28"/>
          </w:rPr>
          <m:t xml:space="preserve"> ,</m:t>
        </m:r>
      </m:oMath>
      <w:r w:rsidRPr="007A152E">
        <w:rPr>
          <w:rFonts w:ascii="Times New Roman" w:eastAsia="Times New Roman" w:hAnsi="Times New Roman"/>
          <w:sz w:val="28"/>
          <w:szCs w:val="28"/>
        </w:rPr>
        <w:t xml:space="preserve">                </w:t>
      </w:r>
      <w:r w:rsidR="00D36D3C" w:rsidRPr="007A152E">
        <w:rPr>
          <w:rFonts w:ascii="Times New Roman" w:eastAsia="Times New Roman" w:hAnsi="Times New Roman"/>
          <w:sz w:val="28"/>
          <w:szCs w:val="28"/>
        </w:rPr>
        <w:t xml:space="preserve">                                   (2</w:t>
      </w:r>
      <w:r w:rsidRPr="007A152E">
        <w:rPr>
          <w:rFonts w:ascii="Times New Roman" w:eastAsia="Times New Roman" w:hAnsi="Times New Roman"/>
          <w:sz w:val="28"/>
          <w:szCs w:val="28"/>
        </w:rPr>
        <w:t>.</w:t>
      </w:r>
      <w:r w:rsidR="00D36D3C" w:rsidRPr="007A152E">
        <w:rPr>
          <w:rFonts w:ascii="Times New Roman" w:eastAsia="Times New Roman" w:hAnsi="Times New Roman"/>
          <w:sz w:val="28"/>
          <w:szCs w:val="28"/>
        </w:rPr>
        <w:t>26</w:t>
      </w:r>
      <w:r w:rsidRPr="007A152E">
        <w:rPr>
          <w:rFonts w:ascii="Times New Roman" w:eastAsia="Times New Roman" w:hAnsi="Times New Roman"/>
          <w:sz w:val="28"/>
          <w:szCs w:val="28"/>
        </w:rPr>
        <w:t>)</w:t>
      </w:r>
    </w:p>
    <w:p w:rsidR="0028233A" w:rsidRPr="007A152E" w:rsidRDefault="0028233A" w:rsidP="0028233A">
      <w:pPr>
        <w:spacing w:after="0" w:line="360" w:lineRule="auto"/>
        <w:jc w:val="both"/>
        <w:rPr>
          <w:rFonts w:ascii="Times New Roman" w:eastAsia="Times New Roman" w:hAnsi="Times New Roman"/>
          <w:sz w:val="28"/>
          <w:szCs w:val="28"/>
        </w:rPr>
      </w:pPr>
      <w:r w:rsidRPr="007A152E">
        <w:rPr>
          <w:rFonts w:ascii="Times New Roman" w:eastAsia="Times New Roman" w:hAnsi="Times New Roman"/>
          <w:sz w:val="28"/>
          <w:szCs w:val="28"/>
        </w:rPr>
        <w:t xml:space="preserve">де k, p - відповідно число заходів і крок різьби гвинтового механізму; </w:t>
      </w:r>
    </w:p>
    <w:p w:rsidR="0028233A" w:rsidRPr="007A152E" w:rsidRDefault="0061215B" w:rsidP="00020B69">
      <w:pPr>
        <w:spacing w:after="0" w:line="360" w:lineRule="auto"/>
        <w:jc w:val="both"/>
        <w:rPr>
          <w:rFonts w:ascii="Times New Roman" w:eastAsia="Times New Roman" w:hAnsi="Times New Roman"/>
          <w:sz w:val="28"/>
          <w:szCs w:val="28"/>
        </w:rPr>
      </w:pPr>
      <m:oMath>
        <m:sSup>
          <m:sSupPr>
            <m:ctrlPr>
              <w:rPr>
                <w:rFonts w:ascii="Cambria Math" w:eastAsia="Times New Roman" w:hAnsi="Cambria Math"/>
                <w:i/>
                <w:sz w:val="28"/>
                <w:szCs w:val="28"/>
              </w:rPr>
            </m:ctrlPr>
          </m:sSupPr>
          <m:e>
            <m:r>
              <w:rPr>
                <w:rFonts w:ascii="Cambria Math" w:eastAsia="Times New Roman" w:hAnsi="Cambria Math"/>
                <w:sz w:val="28"/>
                <w:szCs w:val="28"/>
              </w:rPr>
              <m:t>f</m:t>
            </m:r>
          </m:e>
          <m:sup>
            <m:r>
              <w:rPr>
                <w:rFonts w:ascii="Cambria Math" w:eastAsia="Times New Roman" w:hAnsi="Cambria Math"/>
                <w:sz w:val="28"/>
                <w:szCs w:val="28"/>
              </w:rPr>
              <m:t>'</m:t>
            </m:r>
          </m:sup>
        </m:sSup>
      </m:oMath>
      <w:r w:rsidR="0028233A" w:rsidRPr="007A152E">
        <w:rPr>
          <w:rFonts w:ascii="Times New Roman" w:eastAsia="Times New Roman" w:hAnsi="Times New Roman"/>
          <w:sz w:val="28"/>
          <w:szCs w:val="28"/>
        </w:rPr>
        <w:t xml:space="preserve"> - фокусна відстань об'єктива .</w:t>
      </w:r>
    </w:p>
    <w:p w:rsidR="0028233A" w:rsidRPr="007A152E" w:rsidRDefault="0028233A"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Теоретична похибка </w:t>
      </w:r>
      <w:proofErr w:type="spellStart"/>
      <w:r w:rsidRPr="007A152E">
        <w:rPr>
          <w:rFonts w:ascii="Times New Roman" w:hAnsi="Times New Roman" w:cs="Times New Roman"/>
          <w:sz w:val="28"/>
          <w:szCs w:val="28"/>
        </w:rPr>
        <w:t>АК</w:t>
      </w:r>
      <w:proofErr w:type="spellEnd"/>
      <w:r w:rsidRPr="007A152E">
        <w:rPr>
          <w:rFonts w:ascii="Times New Roman" w:hAnsi="Times New Roman" w:cs="Times New Roman"/>
          <w:sz w:val="28"/>
          <w:szCs w:val="28"/>
        </w:rPr>
        <w:t xml:space="preserve"> визначається як різниця між точною і наближеною функціями. Ця різниця може бути от</w:t>
      </w:r>
      <w:r w:rsidR="00C7213D" w:rsidRPr="007A152E">
        <w:rPr>
          <w:rFonts w:ascii="Times New Roman" w:hAnsi="Times New Roman" w:cs="Times New Roman"/>
          <w:sz w:val="28"/>
          <w:szCs w:val="28"/>
        </w:rPr>
        <w:t>римана розкладанням (2.25</w:t>
      </w:r>
      <w:r w:rsidRPr="007A152E">
        <w:rPr>
          <w:rFonts w:ascii="Times New Roman" w:hAnsi="Times New Roman" w:cs="Times New Roman"/>
          <w:sz w:val="28"/>
          <w:szCs w:val="28"/>
        </w:rPr>
        <w:t>) в степеневий ряд (обмежуються першими двома членами розкладання) і дорівнює</w:t>
      </w:r>
    </w:p>
    <w:p w:rsidR="0028233A" w:rsidRPr="007A152E" w:rsidRDefault="0028233A" w:rsidP="0028233A">
      <w:pPr>
        <w:tabs>
          <w:tab w:val="left" w:pos="6415"/>
        </w:tabs>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т</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2</m:t>
            </m:r>
          </m:den>
        </m:f>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 xml:space="preserve"> k p x</m:t>
                </m:r>
              </m:num>
              <m:den>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 xml:space="preserve">' </m:t>
                    </m:r>
                  </m:sup>
                </m:sSup>
                <m:r>
                  <w:rPr>
                    <w:rFonts w:ascii="Cambria Math" w:hAnsi="Cambria Math" w:cs="Times New Roman"/>
                    <w:sz w:val="28"/>
                    <w:szCs w:val="28"/>
                  </w:rPr>
                  <m:t>2π</m:t>
                </m:r>
              </m:den>
            </m:f>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3</m:t>
                </m:r>
              </m:den>
            </m:f>
            <m:r>
              <w:rPr>
                <w:rFonts w:ascii="Cambria Math" w:hAnsi="Cambria Math" w:cs="Times New Roman"/>
                <w:sz w:val="28"/>
                <w:szCs w:val="28"/>
              </w:rPr>
              <m:t xml:space="preserve"> </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k p x</m:t>
                        </m:r>
                      </m:num>
                      <m:den>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 xml:space="preserve">' </m:t>
                            </m:r>
                          </m:sup>
                        </m:sSup>
                        <m:r>
                          <w:rPr>
                            <w:rFonts w:ascii="Cambria Math" w:hAnsi="Cambria Math" w:cs="Times New Roman"/>
                            <w:sz w:val="28"/>
                            <w:szCs w:val="28"/>
                          </w:rPr>
                          <m:t>2π</m:t>
                        </m:r>
                      </m:den>
                    </m:f>
                    <m:r>
                      <w:rPr>
                        <w:rFonts w:ascii="Cambria Math" w:hAnsi="Cambria Math" w:cs="Times New Roman"/>
                        <w:sz w:val="28"/>
                        <w:szCs w:val="28"/>
                      </w:rPr>
                      <m:t xml:space="preserve"> </m:t>
                    </m:r>
                  </m:e>
                </m:d>
              </m:e>
              <m:sup>
                <m:r>
                  <w:rPr>
                    <w:rFonts w:ascii="Cambria Math" w:hAnsi="Cambria Math" w:cs="Times New Roman"/>
                    <w:sz w:val="28"/>
                    <w:szCs w:val="28"/>
                  </w:rPr>
                  <m:t>3</m:t>
                </m:r>
              </m:sup>
            </m:sSup>
            <m:r>
              <w:rPr>
                <w:rFonts w:ascii="Cambria Math" w:hAnsi="Cambria Math" w:cs="Times New Roman"/>
                <w:sz w:val="28"/>
                <w:szCs w:val="28"/>
              </w:rPr>
              <m:t>+ …</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k p x</m:t>
            </m:r>
          </m:num>
          <m:den>
            <m:r>
              <w:rPr>
                <w:rFonts w:ascii="Cambria Math" w:hAnsi="Cambria Math" w:cs="Times New Roman"/>
                <w:sz w:val="28"/>
                <w:szCs w:val="28"/>
              </w:rPr>
              <m:t>4</m:t>
            </m:r>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 xml:space="preserve">' </m:t>
                </m:r>
              </m:sup>
            </m:sSup>
            <m:r>
              <w:rPr>
                <w:rFonts w:ascii="Cambria Math" w:hAnsi="Cambria Math" w:cs="Times New Roman"/>
                <w:sz w:val="28"/>
                <w:szCs w:val="28"/>
              </w:rPr>
              <m:t>π</m:t>
            </m:r>
          </m:den>
        </m:f>
        <m:r>
          <w:rPr>
            <w:rFonts w:ascii="Cambria Math" w:hAnsi="Cambria Math" w:cs="Times New Roman"/>
            <w:sz w:val="28"/>
            <w:szCs w:val="28"/>
          </w:rPr>
          <m:t>= -</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6</m:t>
            </m:r>
          </m:den>
        </m:f>
        <m:r>
          <w:rPr>
            <w:rFonts w:ascii="Cambria Math" w:hAnsi="Cambria Math" w:cs="Times New Roman"/>
            <w:sz w:val="28"/>
            <w:szCs w:val="28"/>
          </w:rPr>
          <m:t xml:space="preserve"> </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k p x</m:t>
                    </m:r>
                  </m:num>
                  <m:den>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 xml:space="preserve">' </m:t>
                        </m:r>
                      </m:sup>
                    </m:sSup>
                    <m:r>
                      <w:rPr>
                        <w:rFonts w:ascii="Cambria Math" w:hAnsi="Cambria Math" w:cs="Times New Roman"/>
                        <w:sz w:val="28"/>
                        <w:szCs w:val="28"/>
                      </w:rPr>
                      <m:t>2π</m:t>
                    </m:r>
                  </m:den>
                </m:f>
                <m:r>
                  <w:rPr>
                    <w:rFonts w:ascii="Cambria Math" w:hAnsi="Cambria Math" w:cs="Times New Roman"/>
                    <w:sz w:val="28"/>
                    <w:szCs w:val="28"/>
                  </w:rPr>
                  <m:t xml:space="preserve"> </m:t>
                </m:r>
              </m:e>
            </m:d>
          </m:e>
          <m:sup>
            <m:r>
              <w:rPr>
                <w:rFonts w:ascii="Cambria Math" w:hAnsi="Cambria Math" w:cs="Times New Roman"/>
                <w:sz w:val="28"/>
                <w:szCs w:val="28"/>
              </w:rPr>
              <m:t>3</m:t>
            </m:r>
          </m:sup>
        </m:sSup>
        <m:r>
          <w:rPr>
            <w:rFonts w:ascii="Cambria Math" w:hAnsi="Cambria Math" w:cs="Times New Roman"/>
            <w:sz w:val="28"/>
            <w:szCs w:val="28"/>
          </w:rPr>
          <m:t>= -</m:t>
        </m:r>
        <m:f>
          <m:fPr>
            <m:ctrlPr>
              <w:rPr>
                <w:rFonts w:ascii="Cambria Math" w:hAnsi="Cambria Math" w:cs="Times New Roman"/>
                <w:i/>
                <w:sz w:val="28"/>
                <w:szCs w:val="28"/>
              </w:rPr>
            </m:ctrlPr>
          </m:fPr>
          <m:num>
            <m:r>
              <w:rPr>
                <w:rFonts w:ascii="Cambria Math" w:hAnsi="Cambria Math" w:cs="Times New Roman"/>
                <w:sz w:val="28"/>
                <w:szCs w:val="28"/>
              </w:rPr>
              <m:t>4</m:t>
            </m:r>
          </m:num>
          <m:den>
            <m:r>
              <w:rPr>
                <w:rFonts w:ascii="Cambria Math" w:hAnsi="Cambria Math" w:cs="Times New Roman"/>
                <w:sz w:val="28"/>
                <w:szCs w:val="28"/>
              </w:rPr>
              <m:t>3</m:t>
            </m:r>
          </m:den>
        </m:f>
        <m:r>
          <w:rPr>
            <w:rFonts w:ascii="Cambria Math" w:hAnsi="Cambria Math" w:cs="Times New Roman"/>
            <w:sz w:val="28"/>
            <w:szCs w:val="28"/>
          </w:rPr>
          <m:t xml:space="preserve"> </m:t>
        </m:r>
        <m:sSup>
          <m:sSupPr>
            <m:ctrlPr>
              <w:rPr>
                <w:rFonts w:ascii="Cambria Math" w:hAnsi="Cambria Math" w:cs="Times New Roman"/>
                <w:i/>
                <w:sz w:val="28"/>
                <w:szCs w:val="28"/>
              </w:rPr>
            </m:ctrlPr>
          </m:sSupPr>
          <m:e>
            <m:r>
              <w:rPr>
                <w:rFonts w:ascii="Cambria Math" w:hAnsi="Cambria Math" w:cs="Times New Roman"/>
                <w:sz w:val="28"/>
                <w:szCs w:val="28"/>
              </w:rPr>
              <m:t>y</m:t>
            </m:r>
          </m:e>
          <m:sup>
            <m:r>
              <w:rPr>
                <w:rFonts w:ascii="Cambria Math" w:hAnsi="Cambria Math" w:cs="Times New Roman"/>
                <w:sz w:val="28"/>
                <w:szCs w:val="28"/>
              </w:rPr>
              <m:t>3</m:t>
            </m:r>
          </m:sup>
        </m:sSup>
        <m:r>
          <w:rPr>
            <w:rFonts w:ascii="Cambria Math" w:hAnsi="Cambria Math" w:cs="Times New Roman"/>
            <w:sz w:val="28"/>
            <w:szCs w:val="28"/>
          </w:rPr>
          <m:t xml:space="preserve"> </m:t>
        </m:r>
      </m:oMath>
      <w:r w:rsidR="00D36D3C" w:rsidRPr="007A152E">
        <w:rPr>
          <w:rFonts w:ascii="Times New Roman" w:hAnsi="Times New Roman" w:cs="Times New Roman"/>
          <w:sz w:val="28"/>
          <w:szCs w:val="28"/>
        </w:rPr>
        <w:t xml:space="preserve"> </w:t>
      </w:r>
      <w:r w:rsidR="00B151CC">
        <w:rPr>
          <w:rFonts w:ascii="Times New Roman" w:hAnsi="Times New Roman" w:cs="Times New Roman"/>
          <w:sz w:val="28"/>
          <w:szCs w:val="28"/>
        </w:rPr>
        <w:t>.</w:t>
      </w:r>
      <w:r w:rsidR="008E1F29" w:rsidRPr="007A152E">
        <w:rPr>
          <w:rFonts w:ascii="Times New Roman" w:hAnsi="Times New Roman" w:cs="Times New Roman"/>
          <w:sz w:val="28"/>
          <w:szCs w:val="28"/>
        </w:rPr>
        <w:t xml:space="preserve">   </w:t>
      </w:r>
      <w:r w:rsidR="00D36D3C" w:rsidRPr="007A152E">
        <w:rPr>
          <w:rFonts w:ascii="Times New Roman" w:hAnsi="Times New Roman" w:cs="Times New Roman"/>
          <w:sz w:val="28"/>
          <w:szCs w:val="28"/>
        </w:rPr>
        <w:t xml:space="preserve"> (2.27</w:t>
      </w:r>
      <w:r w:rsidRPr="007A152E">
        <w:rPr>
          <w:rFonts w:ascii="Times New Roman" w:hAnsi="Times New Roman" w:cs="Times New Roman"/>
          <w:sz w:val="28"/>
          <w:szCs w:val="28"/>
        </w:rPr>
        <w:t>)</w:t>
      </w:r>
    </w:p>
    <w:p w:rsidR="0028233A" w:rsidRPr="007A152E" w:rsidRDefault="00D36D3C"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lastRenderedPageBreak/>
        <w:t>Підставивши в (2.27</w:t>
      </w:r>
      <w:r w:rsidR="0028233A" w:rsidRPr="007A152E">
        <w:rPr>
          <w:rFonts w:ascii="Times New Roman" w:hAnsi="Times New Roman" w:cs="Times New Roman"/>
          <w:sz w:val="28"/>
          <w:szCs w:val="28"/>
        </w:rPr>
        <w:t xml:space="preserve">) задані значення y, отримаємо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т</m:t>
            </m:r>
          </m:sub>
        </m:sSub>
        <m:r>
          <w:rPr>
            <w:rFonts w:ascii="Cambria Math" w:hAnsi="Cambria Math" w:cs="Times New Roman"/>
            <w:sz w:val="28"/>
            <w:szCs w:val="28"/>
          </w:rPr>
          <m:t xml:space="preserve"> ≈ </m:t>
        </m:r>
        <m:sSubSup>
          <m:sSubSupPr>
            <m:ctrlPr>
              <w:rPr>
                <w:rFonts w:ascii="Cambria Math" w:hAnsi="Cambria Math" w:cs="Times New Roman"/>
                <w:i/>
                <w:sz w:val="28"/>
                <w:szCs w:val="28"/>
              </w:rPr>
            </m:ctrlPr>
          </m:sSubSupPr>
          <m:e>
            <m:r>
              <w:rPr>
                <w:rFonts w:ascii="Cambria Math" w:hAnsi="Cambria Math" w:cs="Times New Roman"/>
                <w:sz w:val="28"/>
                <w:szCs w:val="28"/>
              </w:rPr>
              <m:t>0.05</m:t>
            </m:r>
          </m:e>
          <m:sub>
            <m:r>
              <w:rPr>
                <w:rFonts w:ascii="Cambria Math" w:hAnsi="Cambria Math" w:cs="Times New Roman"/>
                <w:sz w:val="28"/>
                <w:szCs w:val="28"/>
              </w:rPr>
              <m:t>-</m:t>
            </m:r>
          </m:sub>
          <m:sup>
            <m:r>
              <w:rPr>
                <w:rFonts w:ascii="Cambria Math" w:hAnsi="Cambria Math" w:cs="Times New Roman"/>
                <w:sz w:val="28"/>
                <w:szCs w:val="28"/>
              </w:rPr>
              <m:t>''</m:t>
            </m:r>
          </m:sup>
        </m:sSubSup>
      </m:oMath>
      <w:r w:rsidR="0028233A" w:rsidRPr="007A152E">
        <w:rPr>
          <w:rFonts w:ascii="Times New Roman" w:hAnsi="Times New Roman" w:cs="Times New Roman"/>
          <w:sz w:val="28"/>
          <w:szCs w:val="28"/>
        </w:rPr>
        <w:t xml:space="preserve"> .</w:t>
      </w:r>
    </w:p>
    <w:p w:rsidR="00020B69" w:rsidRDefault="00020B69" w:rsidP="00020B69">
      <w:pPr>
        <w:tabs>
          <w:tab w:val="left" w:pos="6415"/>
        </w:tabs>
        <w:spacing w:after="0" w:line="360" w:lineRule="auto"/>
        <w:ind w:firstLine="709"/>
        <w:jc w:val="center"/>
        <w:rPr>
          <w:rFonts w:ascii="Times New Roman" w:hAnsi="Times New Roman" w:cs="Times New Roman"/>
          <w:sz w:val="28"/>
          <w:szCs w:val="28"/>
        </w:rPr>
      </w:pPr>
      <w:r w:rsidRPr="00020B69">
        <w:rPr>
          <w:rFonts w:ascii="Times New Roman" w:hAnsi="Times New Roman" w:cs="Times New Roman"/>
          <w:noProof/>
          <w:sz w:val="28"/>
          <w:szCs w:val="28"/>
        </w:rPr>
        <w:drawing>
          <wp:inline distT="0" distB="0" distL="0" distR="0">
            <wp:extent cx="2680545" cy="1980000"/>
            <wp:effectExtent l="19050" t="0" r="5505" b="0"/>
            <wp:docPr id="24" name="Рисунок 37" descr="Описание: C:\Users\VLAD_OK\Desktop\чертежи\рис\Фрагмент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descr="Описание: C:\Users\VLAD_OK\Desktop\чертежи\рис\Фрагмент1.6.jpg"/>
                    <pic:cNvPicPr>
                      <a:picLocks noChangeAspect="1" noChangeArrowheads="1"/>
                    </pic:cNvPicPr>
                  </pic:nvPicPr>
                  <pic:blipFill>
                    <a:blip r:embed="rId1056" cstate="print">
                      <a:duotone>
                        <a:prstClr val="black"/>
                        <a:schemeClr val="bg1">
                          <a:tint val="45000"/>
                          <a:satMod val="400000"/>
                        </a:schemeClr>
                      </a:duotone>
                    </a:blip>
                    <a:srcRect/>
                    <a:stretch>
                      <a:fillRect/>
                    </a:stretch>
                  </pic:blipFill>
                  <pic:spPr bwMode="auto">
                    <a:xfrm>
                      <a:off x="0" y="0"/>
                      <a:ext cx="2680545" cy="1980000"/>
                    </a:xfrm>
                    <a:prstGeom prst="rect">
                      <a:avLst/>
                    </a:prstGeom>
                    <a:noFill/>
                    <a:ln w="9525">
                      <a:noFill/>
                      <a:miter lim="800000"/>
                      <a:headEnd/>
                      <a:tailEnd/>
                    </a:ln>
                  </pic:spPr>
                </pic:pic>
              </a:graphicData>
            </a:graphic>
          </wp:inline>
        </w:drawing>
      </w:r>
    </w:p>
    <w:p w:rsidR="00020B69" w:rsidRPr="007A152E" w:rsidRDefault="00020B69" w:rsidP="00020B69">
      <w:pPr>
        <w:tabs>
          <w:tab w:val="left" w:pos="6415"/>
        </w:tabs>
        <w:jc w:val="center"/>
        <w:rPr>
          <w:rFonts w:ascii="Times New Roman" w:eastAsia="Times New Roman" w:hAnsi="Times New Roman"/>
          <w:sz w:val="28"/>
          <w:szCs w:val="28"/>
        </w:rPr>
      </w:pPr>
      <w:r w:rsidRPr="007A152E">
        <w:rPr>
          <w:rFonts w:ascii="Times New Roman" w:eastAsia="Times New Roman" w:hAnsi="Times New Roman"/>
          <w:sz w:val="28"/>
          <w:szCs w:val="28"/>
        </w:rPr>
        <w:t>Рис. 2.10. Схема автоколіматора</w:t>
      </w:r>
    </w:p>
    <w:p w:rsidR="00020B69" w:rsidRDefault="00020B69" w:rsidP="0028233A">
      <w:pPr>
        <w:tabs>
          <w:tab w:val="left" w:pos="64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дзеркало; 2–</w:t>
      </w:r>
      <w:r w:rsidR="004C75A2">
        <w:rPr>
          <w:rFonts w:ascii="Times New Roman" w:hAnsi="Times New Roman" w:cs="Times New Roman"/>
          <w:sz w:val="28"/>
          <w:szCs w:val="28"/>
        </w:rPr>
        <w:t xml:space="preserve"> </w:t>
      </w:r>
      <w:r>
        <w:rPr>
          <w:rFonts w:ascii="Times New Roman" w:hAnsi="Times New Roman" w:cs="Times New Roman"/>
          <w:sz w:val="28"/>
          <w:szCs w:val="28"/>
        </w:rPr>
        <w:t>об’єктив; 3,4– сітки автоколіматора; 5– окуляр; 6,7– гвинтовий механізм; 8.9,10– осві</w:t>
      </w:r>
      <w:r w:rsidR="00903835">
        <w:rPr>
          <w:rFonts w:ascii="Times New Roman" w:hAnsi="Times New Roman" w:cs="Times New Roman"/>
          <w:sz w:val="28"/>
          <w:szCs w:val="28"/>
        </w:rPr>
        <w:t>тлювальна система; 11– світло</w:t>
      </w:r>
      <w:r w:rsidR="004C75A2">
        <w:rPr>
          <w:rFonts w:ascii="Times New Roman" w:hAnsi="Times New Roman" w:cs="Times New Roman"/>
          <w:sz w:val="28"/>
          <w:szCs w:val="28"/>
        </w:rPr>
        <w:t xml:space="preserve"> </w:t>
      </w:r>
      <w:r w:rsidR="00903835">
        <w:rPr>
          <w:rFonts w:ascii="Times New Roman" w:hAnsi="Times New Roman" w:cs="Times New Roman"/>
          <w:sz w:val="28"/>
          <w:szCs w:val="28"/>
        </w:rPr>
        <w:t>діл</w:t>
      </w:r>
      <w:r w:rsidR="00ED080F">
        <w:rPr>
          <w:rFonts w:ascii="Times New Roman" w:hAnsi="Times New Roman" w:cs="Times New Roman"/>
          <w:sz w:val="28"/>
          <w:szCs w:val="28"/>
        </w:rPr>
        <w:t>и</w:t>
      </w:r>
      <w:r>
        <w:rPr>
          <w:rFonts w:ascii="Times New Roman" w:hAnsi="Times New Roman" w:cs="Times New Roman"/>
          <w:sz w:val="28"/>
          <w:szCs w:val="28"/>
        </w:rPr>
        <w:t xml:space="preserve">льний кубик </w:t>
      </w:r>
    </w:p>
    <w:p w:rsidR="0028233A" w:rsidRPr="007A152E" w:rsidRDefault="00D36D3C" w:rsidP="0028233A">
      <w:pPr>
        <w:tabs>
          <w:tab w:val="left" w:pos="6415"/>
        </w:tabs>
        <w:spacing w:after="0" w:line="360" w:lineRule="auto"/>
        <w:ind w:firstLine="709"/>
        <w:jc w:val="both"/>
        <w:rPr>
          <w:rFonts w:ascii="Times New Roman" w:hAnsi="Times New Roman" w:cs="Times New Roman"/>
          <w:sz w:val="28"/>
          <w:szCs w:val="28"/>
        </w:rPr>
      </w:pPr>
      <w:r w:rsidRPr="004C75A2">
        <w:rPr>
          <w:rFonts w:ascii="Times New Roman" w:hAnsi="Times New Roman" w:cs="Times New Roman"/>
          <w:b/>
          <w:sz w:val="28"/>
          <w:szCs w:val="28"/>
        </w:rPr>
        <w:t>Приклад 7</w:t>
      </w:r>
      <w:r w:rsidR="0028233A" w:rsidRPr="004C75A2">
        <w:rPr>
          <w:rFonts w:ascii="Times New Roman" w:hAnsi="Times New Roman" w:cs="Times New Roman"/>
          <w:b/>
          <w:sz w:val="28"/>
          <w:szCs w:val="28"/>
        </w:rPr>
        <w:t xml:space="preserve">. </w:t>
      </w:r>
      <w:r w:rsidR="0028233A" w:rsidRPr="007A152E">
        <w:rPr>
          <w:rFonts w:ascii="Times New Roman" w:hAnsi="Times New Roman" w:cs="Times New Roman"/>
          <w:sz w:val="28"/>
          <w:szCs w:val="28"/>
        </w:rPr>
        <w:t xml:space="preserve">Визначити теоретичну похибку механізму тонкої наводки мікроскопа (типу </w:t>
      </w:r>
      <w:proofErr w:type="spellStart"/>
      <w:r w:rsidR="0028233A" w:rsidRPr="007A152E">
        <w:rPr>
          <w:rFonts w:ascii="Times New Roman" w:hAnsi="Times New Roman" w:cs="Times New Roman"/>
          <w:sz w:val="28"/>
          <w:szCs w:val="28"/>
        </w:rPr>
        <w:t>Мейєра</w:t>
      </w:r>
      <w:proofErr w:type="spellEnd"/>
      <w:r w:rsidR="0028233A" w:rsidRPr="007A152E">
        <w:rPr>
          <w:rFonts w:ascii="Times New Roman" w:hAnsi="Times New Roman" w:cs="Times New Roman"/>
          <w:sz w:val="28"/>
          <w:szCs w:val="28"/>
        </w:rPr>
        <w:t xml:space="preserve">). Вихідні дані: довжина плеча важеля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0</m:t>
            </m:r>
          </m:sub>
        </m:sSub>
      </m:oMath>
      <w:r w:rsidR="0028233A" w:rsidRPr="007A152E">
        <w:rPr>
          <w:rFonts w:ascii="Times New Roman" w:hAnsi="Times New Roman" w:cs="Times New Roman"/>
          <w:sz w:val="28"/>
          <w:szCs w:val="28"/>
        </w:rPr>
        <w:t xml:space="preserve">=6,88 мм; кут повороту важеля  α = </w:t>
      </w:r>
      <m:oMath>
        <m:sSup>
          <m:sSupPr>
            <m:ctrlPr>
              <w:rPr>
                <w:rFonts w:ascii="Cambria Math" w:hAnsi="Cambria Math" w:cs="Times New Roman"/>
                <w:i/>
                <w:sz w:val="28"/>
                <w:szCs w:val="28"/>
              </w:rPr>
            </m:ctrlPr>
          </m:sSupPr>
          <m:e>
            <m:r>
              <w:rPr>
                <w:rFonts w:ascii="Cambria Math" w:hAnsi="Cambria Math" w:cs="Times New Roman"/>
                <w:sz w:val="28"/>
                <w:szCs w:val="28"/>
              </w:rPr>
              <m:t>8</m:t>
            </m:r>
          </m:e>
          <m:sup>
            <m:r>
              <w:rPr>
                <w:rFonts w:ascii="Cambria Math" w:hAnsi="Cambria Math" w:cs="Times New Roman"/>
                <w:sz w:val="28"/>
                <w:szCs w:val="28"/>
              </w:rPr>
              <m:t>0</m:t>
            </m:r>
          </m:sup>
        </m:sSup>
      </m:oMath>
      <w:r w:rsidR="0028233A" w:rsidRPr="007A152E">
        <w:rPr>
          <w:rFonts w:ascii="Times New Roman" w:hAnsi="Times New Roman" w:cs="Times New Roman"/>
          <w:sz w:val="28"/>
          <w:szCs w:val="28"/>
        </w:rPr>
        <w:t>.</w:t>
      </w:r>
    </w:p>
    <w:p w:rsidR="0028233A" w:rsidRPr="007A152E" w:rsidRDefault="00C7213D"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Розрахун</w:t>
      </w:r>
      <w:r w:rsidR="00D36D3C" w:rsidRPr="007A152E">
        <w:rPr>
          <w:rFonts w:ascii="Times New Roman" w:hAnsi="Times New Roman" w:cs="Times New Roman"/>
          <w:sz w:val="28"/>
          <w:szCs w:val="28"/>
        </w:rPr>
        <w:t>ок</w:t>
      </w:r>
      <w:r w:rsidR="0028233A" w:rsidRPr="007A152E">
        <w:rPr>
          <w:rFonts w:ascii="Times New Roman" w:hAnsi="Times New Roman" w:cs="Times New Roman"/>
          <w:sz w:val="28"/>
          <w:szCs w:val="28"/>
        </w:rPr>
        <w:t>. Схема механізму тонкої наводки тубуса мікроскопа зображена на ри</w:t>
      </w:r>
      <w:r w:rsidR="00D36D3C" w:rsidRPr="007A152E">
        <w:rPr>
          <w:rFonts w:ascii="Times New Roman" w:hAnsi="Times New Roman" w:cs="Times New Roman"/>
          <w:sz w:val="28"/>
          <w:szCs w:val="28"/>
        </w:rPr>
        <w:t>с. 2.11</w:t>
      </w:r>
      <w:r w:rsidR="0028233A" w:rsidRPr="007A152E">
        <w:rPr>
          <w:rFonts w:ascii="Times New Roman" w:hAnsi="Times New Roman" w:cs="Times New Roman"/>
          <w:sz w:val="28"/>
          <w:szCs w:val="28"/>
        </w:rPr>
        <w:t xml:space="preserve">. Тубус мікроскопа пересувається на величину           </w:t>
      </w:r>
      <m:oMath>
        <m:r>
          <w:rPr>
            <w:rFonts w:ascii="Cambria Math" w:hAnsi="Cambria Math" w:cs="Times New Roman"/>
            <w:sz w:val="28"/>
            <w:szCs w:val="28"/>
          </w:rPr>
          <m:t>y=± 1</m:t>
        </m:r>
      </m:oMath>
      <w:r w:rsidR="0028233A" w:rsidRPr="007A152E">
        <w:rPr>
          <w:rFonts w:ascii="Times New Roman" w:hAnsi="Times New Roman" w:cs="Times New Roman"/>
          <w:sz w:val="28"/>
          <w:szCs w:val="28"/>
        </w:rPr>
        <w:t>мм за допомогою зубчато-важільного механізму. Теоретичний закон передачі руху має вигляд</w:t>
      </w:r>
    </w:p>
    <w:p w:rsidR="0028233A" w:rsidRPr="007A152E" w:rsidRDefault="0061215B" w:rsidP="0028233A">
      <w:pPr>
        <w:tabs>
          <w:tab w:val="left" w:pos="6415"/>
        </w:tabs>
        <w:spacing w:after="0" w:line="360" w:lineRule="auto"/>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 xml:space="preserve">         y</m:t>
            </m:r>
          </m:e>
          <m:sub>
            <m:r>
              <w:rPr>
                <w:rFonts w:ascii="Cambria Math" w:hAnsi="Cambria Math" w:cs="Times New Roman"/>
                <w:sz w:val="28"/>
                <w:szCs w:val="28"/>
              </w:rPr>
              <m:t>т</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0</m:t>
            </m:r>
          </m:sub>
        </m:sSub>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r>
              <w:rPr>
                <w:rFonts w:ascii="Cambria Math" w:hAnsi="Cambria Math" w:cs="Times New Roman"/>
                <w:sz w:val="28"/>
                <w:szCs w:val="28"/>
              </w:rPr>
              <m:t xml:space="preserve">α ±l </m:t>
            </m:r>
            <m:d>
              <m:dPr>
                <m:ctrlPr>
                  <w:rPr>
                    <w:rFonts w:ascii="Cambria Math" w:hAnsi="Cambria Math" w:cs="Times New Roman"/>
                    <w:i/>
                    <w:sz w:val="28"/>
                    <w:szCs w:val="28"/>
                  </w:rPr>
                </m:ctrlPr>
              </m:dPr>
              <m:e>
                <m:r>
                  <w:rPr>
                    <w:rFonts w:ascii="Cambria Math" w:hAnsi="Cambria Math" w:cs="Times New Roman"/>
                    <w:sz w:val="28"/>
                    <w:szCs w:val="28"/>
                  </w:rPr>
                  <m:t>1-cos β</m:t>
                </m:r>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0</m:t>
                </m:r>
              </m:sub>
            </m:sSub>
            <m:r>
              <w:rPr>
                <w:rFonts w:ascii="Cambria Math" w:hAnsi="Cambria Math" w:cs="Times New Roman"/>
                <w:sz w:val="28"/>
                <w:szCs w:val="28"/>
              </w:rPr>
              <m:t xml:space="preserve"> sinα ± </m:t>
            </m:r>
            <m:sSubSup>
              <m:sSubSupPr>
                <m:ctrlPr>
                  <w:rPr>
                    <w:rFonts w:ascii="Cambria Math" w:hAnsi="Cambria Math" w:cs="Times New Roman"/>
                    <w:i/>
                    <w:sz w:val="28"/>
                    <w:szCs w:val="28"/>
                  </w:rPr>
                </m:ctrlPr>
              </m:sSubSupPr>
              <m:e>
                <m:r>
                  <w:rPr>
                    <w:rFonts w:ascii="Cambria Math" w:hAnsi="Cambria Math" w:cs="Times New Roman"/>
                    <w:sz w:val="28"/>
                    <w:szCs w:val="28"/>
                  </w:rPr>
                  <m:t>r</m:t>
                </m:r>
              </m:e>
              <m:sub>
                <m:r>
                  <w:rPr>
                    <w:rFonts w:ascii="Cambria Math" w:hAnsi="Cambria Math" w:cs="Times New Roman"/>
                    <w:sz w:val="28"/>
                    <w:szCs w:val="28"/>
                  </w:rPr>
                  <m:t>0</m:t>
                </m:r>
              </m:sub>
              <m:sup>
                <m:r>
                  <w:rPr>
                    <w:rFonts w:ascii="Cambria Math" w:hAnsi="Cambria Math" w:cs="Times New Roman"/>
                    <w:sz w:val="28"/>
                    <w:szCs w:val="28"/>
                  </w:rPr>
                  <m:t>2</m:t>
                </m:r>
              </m:sup>
            </m:sSubSup>
            <m:sSup>
              <m:sSupPr>
                <m:ctrlPr>
                  <w:rPr>
                    <w:rFonts w:ascii="Cambria Math" w:hAnsi="Cambria Math" w:cs="Times New Roman"/>
                    <w:i/>
                    <w:sz w:val="28"/>
                    <w:szCs w:val="28"/>
                  </w:rPr>
                </m:ctrlPr>
              </m:sSupPr>
              <m:e>
                <m:r>
                  <w:rPr>
                    <w:rFonts w:ascii="Cambria Math" w:hAnsi="Cambria Math" w:cs="Times New Roman"/>
                    <w:sz w:val="28"/>
                    <w:szCs w:val="28"/>
                  </w:rPr>
                  <m:t>α</m:t>
                </m:r>
              </m:e>
              <m:sup>
                <m:r>
                  <w:rPr>
                    <w:rFonts w:ascii="Cambria Math" w:hAnsi="Cambria Math" w:cs="Times New Roman"/>
                    <w:sz w:val="28"/>
                    <w:szCs w:val="28"/>
                  </w:rPr>
                  <m:t>4</m:t>
                </m:r>
              </m:sup>
            </m:sSup>
            <m:r>
              <w:rPr>
                <w:rFonts w:ascii="Cambria Math" w:hAnsi="Cambria Math" w:cs="Times New Roman"/>
                <w:sz w:val="28"/>
                <w:szCs w:val="28"/>
              </w:rPr>
              <m:t xml:space="preserve"> </m:t>
            </m:r>
            <m:sSup>
              <m:sSupPr>
                <m:ctrlPr>
                  <w:rPr>
                    <w:rFonts w:ascii="Cambria Math" w:hAnsi="Cambria Math" w:cs="Times New Roman"/>
                    <w:i/>
                    <w:sz w:val="28"/>
                    <w:szCs w:val="28"/>
                  </w:rPr>
                </m:ctrlPr>
              </m:sSupPr>
              <m:e>
                <m:r>
                  <w:rPr>
                    <w:rFonts w:ascii="Cambria Math" w:hAnsi="Cambria Math" w:cs="Times New Roman"/>
                    <w:sz w:val="28"/>
                    <w:szCs w:val="28"/>
                  </w:rPr>
                  <m:t>(8l)</m:t>
                </m:r>
              </m:e>
              <m:sup>
                <m:r>
                  <w:rPr>
                    <w:rFonts w:ascii="Cambria Math" w:hAnsi="Cambria Math" w:cs="Times New Roman"/>
                    <w:sz w:val="28"/>
                    <w:szCs w:val="28"/>
                  </w:rPr>
                  <m:t>-1</m:t>
                </m:r>
              </m:sup>
            </m:sSup>
          </m:e>
        </m:func>
        <m:r>
          <w:rPr>
            <w:rFonts w:ascii="Cambria Math" w:hAnsi="Cambria Math" w:cs="Times New Roman"/>
            <w:sz w:val="28"/>
            <w:szCs w:val="28"/>
          </w:rPr>
          <m:t xml:space="preserve"> ,</m:t>
        </m:r>
      </m:oMath>
      <w:r w:rsidR="00D36D3C" w:rsidRPr="007A152E">
        <w:rPr>
          <w:rFonts w:ascii="Times New Roman" w:hAnsi="Times New Roman" w:cs="Times New Roman"/>
          <w:sz w:val="28"/>
          <w:szCs w:val="28"/>
        </w:rPr>
        <w:t xml:space="preserve">         </w:t>
      </w:r>
      <w:r w:rsidR="008E1F29" w:rsidRPr="007A152E">
        <w:rPr>
          <w:rFonts w:ascii="Times New Roman" w:hAnsi="Times New Roman" w:cs="Times New Roman"/>
          <w:sz w:val="28"/>
          <w:szCs w:val="28"/>
        </w:rPr>
        <w:t xml:space="preserve">    </w:t>
      </w:r>
      <w:r w:rsidR="00D36D3C" w:rsidRPr="007A152E">
        <w:rPr>
          <w:rFonts w:ascii="Times New Roman" w:hAnsi="Times New Roman" w:cs="Times New Roman"/>
          <w:sz w:val="28"/>
          <w:szCs w:val="28"/>
        </w:rPr>
        <w:t xml:space="preserve"> (2.28</w:t>
      </w:r>
      <w:r w:rsidR="0028233A" w:rsidRPr="007A152E">
        <w:rPr>
          <w:rFonts w:ascii="Times New Roman" w:hAnsi="Times New Roman" w:cs="Times New Roman"/>
          <w:sz w:val="28"/>
          <w:szCs w:val="28"/>
        </w:rPr>
        <w:t>)</w:t>
      </w:r>
    </w:p>
    <w:p w:rsidR="00903835" w:rsidRDefault="0028233A" w:rsidP="0028233A">
      <w:pPr>
        <w:tabs>
          <w:tab w:val="left" w:pos="6415"/>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0</m:t>
            </m:r>
          </m:sub>
        </m:sSub>
      </m:oMath>
      <w:r w:rsidRPr="007A152E">
        <w:rPr>
          <w:rFonts w:ascii="Times New Roman" w:hAnsi="Times New Roman" w:cs="Times New Roman"/>
          <w:sz w:val="28"/>
          <w:szCs w:val="28"/>
        </w:rPr>
        <w:t xml:space="preserve"> - довж</w:t>
      </w:r>
      <w:proofErr w:type="spellStart"/>
      <w:r w:rsidRPr="007A152E">
        <w:rPr>
          <w:rFonts w:ascii="Times New Roman" w:hAnsi="Times New Roman" w:cs="Times New Roman"/>
          <w:sz w:val="28"/>
          <w:szCs w:val="28"/>
        </w:rPr>
        <w:t>ина</w:t>
      </w:r>
      <w:proofErr w:type="spellEnd"/>
      <w:r w:rsidRPr="007A152E">
        <w:rPr>
          <w:rFonts w:ascii="Times New Roman" w:hAnsi="Times New Roman" w:cs="Times New Roman"/>
          <w:sz w:val="28"/>
          <w:szCs w:val="28"/>
        </w:rPr>
        <w:t xml:space="preserve"> плеча важеля;</w:t>
      </w:r>
    </w:p>
    <w:p w:rsidR="00903835" w:rsidRDefault="0028233A" w:rsidP="0028233A">
      <w:pPr>
        <w:tabs>
          <w:tab w:val="left" w:pos="6415"/>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 xml:space="preserve">α </m:t>
        </m:r>
      </m:oMath>
      <w:r w:rsidRPr="007A152E">
        <w:rPr>
          <w:rFonts w:ascii="Times New Roman" w:hAnsi="Times New Roman" w:cs="Times New Roman"/>
          <w:sz w:val="28"/>
          <w:szCs w:val="28"/>
        </w:rPr>
        <w:t>- кут повороту в</w:t>
      </w:r>
      <w:proofErr w:type="spellStart"/>
      <w:r w:rsidR="00903835">
        <w:rPr>
          <w:rFonts w:ascii="Times New Roman" w:hAnsi="Times New Roman" w:cs="Times New Roman"/>
          <w:sz w:val="28"/>
          <w:szCs w:val="28"/>
        </w:rPr>
        <w:t>ажеля</w:t>
      </w:r>
      <w:proofErr w:type="spellEnd"/>
      <w:r w:rsidR="00903835">
        <w:rPr>
          <w:rFonts w:ascii="Times New Roman" w:hAnsi="Times New Roman" w:cs="Times New Roman"/>
          <w:sz w:val="28"/>
          <w:szCs w:val="28"/>
        </w:rPr>
        <w:t>.</w:t>
      </w:r>
    </w:p>
    <w:p w:rsidR="0028233A" w:rsidRPr="007A152E" w:rsidRDefault="0028233A" w:rsidP="00903835">
      <w:pPr>
        <w:tabs>
          <w:tab w:val="left" w:pos="6415"/>
        </w:tabs>
        <w:spacing w:after="0" w:line="360" w:lineRule="auto"/>
        <w:jc w:val="center"/>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3710763" cy="1836079"/>
            <wp:effectExtent l="19050" t="0" r="3987" b="0"/>
            <wp:docPr id="47" name="Рисунок 56" descr="C:\Users\VLAD_OK\Desktop\чертежи\рис\Фрагмент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C:\Users\VLAD_OK\Desktop\чертежи\рис\Фрагмент1.7.jpg"/>
                    <pic:cNvPicPr>
                      <a:picLocks noChangeAspect="1" noChangeArrowheads="1"/>
                    </pic:cNvPicPr>
                  </pic:nvPicPr>
                  <pic:blipFill>
                    <a:blip r:embed="rId1057"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11272" cy="1836331"/>
                    </a:xfrm>
                    <a:prstGeom prst="rect">
                      <a:avLst/>
                    </a:prstGeom>
                    <a:noFill/>
                    <a:ln>
                      <a:noFill/>
                    </a:ln>
                  </pic:spPr>
                </pic:pic>
              </a:graphicData>
            </a:graphic>
          </wp:inline>
        </w:drawing>
      </w:r>
    </w:p>
    <w:p w:rsidR="0028233A" w:rsidRPr="007A152E" w:rsidRDefault="00964674" w:rsidP="0028233A">
      <w:pPr>
        <w:tabs>
          <w:tab w:val="left" w:pos="6415"/>
        </w:tabs>
        <w:spacing w:after="0"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w:t>
      </w:r>
      <w:r w:rsidR="00D36D3C" w:rsidRPr="007A152E">
        <w:rPr>
          <w:rFonts w:ascii="Times New Roman" w:hAnsi="Times New Roman" w:cs="Times New Roman"/>
          <w:sz w:val="28"/>
          <w:szCs w:val="28"/>
        </w:rPr>
        <w:t xml:space="preserve"> 2.11</w:t>
      </w:r>
      <w:r w:rsidR="00A9446D" w:rsidRPr="007A152E">
        <w:rPr>
          <w:rFonts w:ascii="Times New Roman" w:hAnsi="Times New Roman" w:cs="Times New Roman"/>
          <w:sz w:val="28"/>
          <w:szCs w:val="28"/>
        </w:rPr>
        <w:t>.</w:t>
      </w:r>
      <w:r w:rsidR="00D36D3C" w:rsidRPr="007A152E">
        <w:rPr>
          <w:rFonts w:ascii="Times New Roman" w:hAnsi="Times New Roman" w:cs="Times New Roman"/>
          <w:sz w:val="28"/>
          <w:szCs w:val="28"/>
        </w:rPr>
        <w:t xml:space="preserve"> Схема механізму </w:t>
      </w:r>
      <w:proofErr w:type="spellStart"/>
      <w:r w:rsidR="00D36D3C" w:rsidRPr="007A152E">
        <w:rPr>
          <w:rFonts w:ascii="Times New Roman" w:hAnsi="Times New Roman" w:cs="Times New Roman"/>
          <w:sz w:val="28"/>
          <w:szCs w:val="28"/>
        </w:rPr>
        <w:t>Мейера</w:t>
      </w:r>
      <w:proofErr w:type="spellEnd"/>
    </w:p>
    <w:p w:rsidR="0028233A" w:rsidRPr="007A152E" w:rsidRDefault="0028233A"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Складова </w:t>
      </w:r>
      <m:oMath>
        <m:sSubSup>
          <m:sSubSupPr>
            <m:ctrlPr>
              <w:rPr>
                <w:rFonts w:ascii="Cambria Math" w:hAnsi="Cambria Math" w:cs="Times New Roman"/>
                <w:i/>
                <w:sz w:val="28"/>
                <w:szCs w:val="28"/>
              </w:rPr>
            </m:ctrlPr>
          </m:sSubSupPr>
          <m:e>
            <m:r>
              <w:rPr>
                <w:rFonts w:ascii="Cambria Math" w:hAnsi="Cambria Math" w:cs="Times New Roman"/>
                <w:sz w:val="28"/>
                <w:szCs w:val="28"/>
              </w:rPr>
              <m:t>r</m:t>
            </m:r>
          </m:e>
          <m:sub>
            <m:r>
              <w:rPr>
                <w:rFonts w:ascii="Cambria Math" w:hAnsi="Cambria Math" w:cs="Times New Roman"/>
                <w:sz w:val="28"/>
                <w:szCs w:val="28"/>
              </w:rPr>
              <m:t>0</m:t>
            </m:r>
          </m:sub>
          <m:sup>
            <m:r>
              <w:rPr>
                <w:rFonts w:ascii="Cambria Math" w:hAnsi="Cambria Math" w:cs="Times New Roman"/>
                <w:sz w:val="28"/>
                <w:szCs w:val="28"/>
              </w:rPr>
              <m:t>2</m:t>
            </m:r>
          </m:sup>
        </m:sSubSup>
        <m:sSup>
          <m:sSupPr>
            <m:ctrlPr>
              <w:rPr>
                <w:rFonts w:ascii="Cambria Math" w:hAnsi="Cambria Math" w:cs="Times New Roman"/>
                <w:i/>
                <w:sz w:val="28"/>
                <w:szCs w:val="28"/>
              </w:rPr>
            </m:ctrlPr>
          </m:sSupPr>
          <m:e>
            <m:r>
              <w:rPr>
                <w:rFonts w:ascii="Cambria Math" w:hAnsi="Cambria Math" w:cs="Times New Roman"/>
                <w:sz w:val="28"/>
                <w:szCs w:val="28"/>
              </w:rPr>
              <m:t>α</m:t>
            </m:r>
          </m:e>
          <m:sup>
            <m:r>
              <w:rPr>
                <w:rFonts w:ascii="Cambria Math" w:hAnsi="Cambria Math" w:cs="Times New Roman"/>
                <w:sz w:val="28"/>
                <w:szCs w:val="28"/>
              </w:rPr>
              <m:t>4</m:t>
            </m:r>
          </m:sup>
        </m:sSup>
      </m:oMath>
      <w:r w:rsidRPr="007A152E">
        <w:rPr>
          <w:rFonts w:ascii="Times New Roman" w:hAnsi="Times New Roman" w:cs="Times New Roman"/>
          <w:sz w:val="28"/>
          <w:szCs w:val="28"/>
        </w:rPr>
        <w:t>/(8</w:t>
      </w:r>
      <w:r w:rsidRPr="007A152E">
        <w:rPr>
          <w:rFonts w:ascii="Times New Roman" w:hAnsi="Times New Roman" w:cs="Times New Roman"/>
          <w:i/>
          <w:sz w:val="28"/>
          <w:szCs w:val="28"/>
        </w:rPr>
        <w:t>l</w:t>
      </w:r>
      <w:r w:rsidRPr="007A152E">
        <w:rPr>
          <w:rFonts w:ascii="Times New Roman" w:hAnsi="Times New Roman" w:cs="Times New Roman"/>
          <w:sz w:val="28"/>
          <w:szCs w:val="28"/>
        </w:rPr>
        <w:t>) врахов</w:t>
      </w:r>
      <w:r w:rsidR="004C75A2">
        <w:rPr>
          <w:rFonts w:ascii="Times New Roman" w:hAnsi="Times New Roman" w:cs="Times New Roman"/>
          <w:sz w:val="28"/>
          <w:szCs w:val="28"/>
        </w:rPr>
        <w:t>ує нахил шпильки і надає нехтов</w:t>
      </w:r>
      <w:r w:rsidRPr="007A152E">
        <w:rPr>
          <w:rFonts w:ascii="Times New Roman" w:hAnsi="Times New Roman" w:cs="Times New Roman"/>
          <w:sz w:val="28"/>
          <w:szCs w:val="28"/>
        </w:rPr>
        <w:t>но мал</w:t>
      </w:r>
      <w:r w:rsidR="004C75A2">
        <w:rPr>
          <w:rFonts w:ascii="Times New Roman" w:hAnsi="Times New Roman" w:cs="Times New Roman"/>
          <w:sz w:val="28"/>
          <w:szCs w:val="28"/>
        </w:rPr>
        <w:t>ий вплив на закон руху (оскільки</w:t>
      </w:r>
      <w:r w:rsidRPr="007A152E">
        <w:rPr>
          <w:rFonts w:ascii="Times New Roman" w:hAnsi="Times New Roman" w:cs="Times New Roman"/>
          <w:sz w:val="28"/>
          <w:szCs w:val="28"/>
        </w:rPr>
        <w:t xml:space="preserve"> </w:t>
      </w:r>
      <w:r w:rsidRPr="007A152E">
        <w:rPr>
          <w:rFonts w:ascii="Times New Roman" w:hAnsi="Times New Roman" w:cs="Times New Roman"/>
          <w:i/>
          <w:sz w:val="28"/>
          <w:szCs w:val="28"/>
        </w:rPr>
        <w:t>β ≤ α</w:t>
      </w:r>
      <w:r w:rsidRPr="007A152E">
        <w:rPr>
          <w:rFonts w:ascii="Times New Roman" w:hAnsi="Times New Roman" w:cs="Times New Roman"/>
          <w:sz w:val="28"/>
          <w:szCs w:val="28"/>
        </w:rPr>
        <w:t xml:space="preserve">), тому </w:t>
      </w:r>
    </w:p>
    <w:p w:rsidR="0028233A" w:rsidRPr="007A152E" w:rsidRDefault="0028233A" w:rsidP="0028233A">
      <w:pPr>
        <w:tabs>
          <w:tab w:val="left" w:pos="6415"/>
        </w:tabs>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 xml:space="preserve"> y</m:t>
            </m:r>
          </m:e>
          <m:sub>
            <m:r>
              <w:rPr>
                <w:rFonts w:ascii="Cambria Math" w:hAnsi="Cambria Math" w:cs="Times New Roman"/>
                <w:sz w:val="28"/>
                <w:szCs w:val="28"/>
              </w:rPr>
              <m:t>т</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0</m:t>
            </m:r>
          </m:sub>
        </m:sSub>
        <m:r>
          <w:rPr>
            <w:rFonts w:ascii="Cambria Math" w:hAnsi="Cambria Math" w:cs="Times New Roman"/>
            <w:sz w:val="28"/>
            <w:szCs w:val="28"/>
          </w:rPr>
          <m:t xml:space="preserve"> sinα .</m:t>
        </m:r>
      </m:oMath>
      <w:r w:rsidRPr="007A152E">
        <w:rPr>
          <w:rFonts w:ascii="Times New Roman" w:hAnsi="Times New Roman" w:cs="Times New Roman"/>
          <w:i/>
          <w:sz w:val="28"/>
          <w:szCs w:val="28"/>
        </w:rPr>
        <w:t xml:space="preserve"> </w:t>
      </w:r>
      <w:r w:rsidRPr="007A152E">
        <w:rPr>
          <w:rFonts w:ascii="Times New Roman" w:hAnsi="Times New Roman" w:cs="Times New Roman"/>
          <w:sz w:val="28"/>
          <w:szCs w:val="28"/>
        </w:rPr>
        <w:t xml:space="preserve">                 </w:t>
      </w:r>
      <w:r w:rsidR="00D36D3C" w:rsidRPr="007A152E">
        <w:rPr>
          <w:rFonts w:ascii="Times New Roman" w:hAnsi="Times New Roman" w:cs="Times New Roman"/>
          <w:sz w:val="28"/>
          <w:szCs w:val="28"/>
        </w:rPr>
        <w:t xml:space="preserve">                           </w:t>
      </w:r>
      <w:r w:rsidR="00B151CC">
        <w:rPr>
          <w:rFonts w:ascii="Times New Roman" w:hAnsi="Times New Roman" w:cs="Times New Roman"/>
          <w:sz w:val="28"/>
          <w:szCs w:val="28"/>
        </w:rPr>
        <w:t xml:space="preserve">     </w:t>
      </w:r>
      <w:r w:rsidR="00D36D3C" w:rsidRPr="007A152E">
        <w:rPr>
          <w:rFonts w:ascii="Times New Roman" w:hAnsi="Times New Roman" w:cs="Times New Roman"/>
          <w:sz w:val="28"/>
          <w:szCs w:val="28"/>
        </w:rPr>
        <w:t>(2.29</w:t>
      </w:r>
      <w:r w:rsidRPr="007A152E">
        <w:rPr>
          <w:rFonts w:ascii="Times New Roman" w:hAnsi="Times New Roman" w:cs="Times New Roman"/>
          <w:sz w:val="28"/>
          <w:szCs w:val="28"/>
        </w:rPr>
        <w:t>)</w:t>
      </w:r>
    </w:p>
    <w:p w:rsidR="0028233A" w:rsidRPr="007A152E" w:rsidRDefault="0028233A"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Оскільки кут повороту сектора малий, то в основу роботи механізму покладена наближена залежність</w:t>
      </w:r>
    </w:p>
    <w:p w:rsidR="0028233A" w:rsidRPr="007A152E" w:rsidRDefault="0028233A" w:rsidP="0028233A">
      <w:pPr>
        <w:tabs>
          <w:tab w:val="left" w:pos="6415"/>
        </w:tabs>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 xml:space="preserve"> y</m:t>
            </m:r>
          </m:e>
          <m:sub>
            <m:r>
              <w:rPr>
                <w:rFonts w:ascii="Cambria Math" w:hAnsi="Cambria Math" w:cs="Times New Roman"/>
                <w:sz w:val="28"/>
                <w:szCs w:val="28"/>
              </w:rPr>
              <m:t>н</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0</m:t>
            </m:r>
          </m:sub>
        </m:sSub>
        <m:r>
          <w:rPr>
            <w:rFonts w:ascii="Cambria Math" w:hAnsi="Cambria Math" w:cs="Times New Roman"/>
            <w:sz w:val="28"/>
            <w:szCs w:val="28"/>
          </w:rPr>
          <m:t>α .</m:t>
        </m:r>
      </m:oMath>
      <w:r w:rsidRPr="007A152E">
        <w:rPr>
          <w:rFonts w:ascii="Times New Roman" w:hAnsi="Times New Roman" w:cs="Times New Roman"/>
          <w:i/>
          <w:sz w:val="28"/>
          <w:szCs w:val="28"/>
        </w:rPr>
        <w:t xml:space="preserve"> </w:t>
      </w:r>
      <w:r w:rsidRPr="007A152E">
        <w:rPr>
          <w:rFonts w:ascii="Times New Roman" w:hAnsi="Times New Roman" w:cs="Times New Roman"/>
          <w:sz w:val="28"/>
          <w:szCs w:val="28"/>
        </w:rPr>
        <w:t xml:space="preserve">                   </w:t>
      </w:r>
      <w:r w:rsidR="00D36D3C" w:rsidRPr="007A152E">
        <w:rPr>
          <w:rFonts w:ascii="Times New Roman" w:hAnsi="Times New Roman" w:cs="Times New Roman"/>
          <w:sz w:val="28"/>
          <w:szCs w:val="28"/>
        </w:rPr>
        <w:t xml:space="preserve">                           </w:t>
      </w:r>
      <w:r w:rsidR="00B151CC">
        <w:rPr>
          <w:rFonts w:ascii="Times New Roman" w:hAnsi="Times New Roman" w:cs="Times New Roman"/>
          <w:sz w:val="28"/>
          <w:szCs w:val="28"/>
        </w:rPr>
        <w:t xml:space="preserve">      </w:t>
      </w:r>
      <w:r w:rsidR="00D36D3C" w:rsidRPr="007A152E">
        <w:rPr>
          <w:rFonts w:ascii="Times New Roman" w:hAnsi="Times New Roman" w:cs="Times New Roman"/>
          <w:sz w:val="28"/>
          <w:szCs w:val="28"/>
        </w:rPr>
        <w:t>(2.30</w:t>
      </w:r>
      <w:r w:rsidRPr="007A152E">
        <w:rPr>
          <w:rFonts w:ascii="Times New Roman" w:hAnsi="Times New Roman" w:cs="Times New Roman"/>
          <w:sz w:val="28"/>
          <w:szCs w:val="28"/>
        </w:rPr>
        <w:t>)</w:t>
      </w:r>
    </w:p>
    <w:p w:rsidR="0028233A" w:rsidRPr="007A152E" w:rsidRDefault="0028233A"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Виникаюча теоретична похибка визначається</w:t>
      </w:r>
      <w:r w:rsidR="00D36D3C" w:rsidRPr="007A152E">
        <w:rPr>
          <w:rFonts w:ascii="Times New Roman" w:hAnsi="Times New Roman" w:cs="Times New Roman"/>
          <w:sz w:val="28"/>
          <w:szCs w:val="28"/>
        </w:rPr>
        <w:t xml:space="preserve"> розкладанням в ряд виразу (2.29</w:t>
      </w:r>
      <w:r w:rsidRPr="007A152E">
        <w:rPr>
          <w:rFonts w:ascii="Times New Roman" w:hAnsi="Times New Roman" w:cs="Times New Roman"/>
          <w:sz w:val="28"/>
          <w:szCs w:val="28"/>
        </w:rPr>
        <w:t>) (з точністю до другого члена) і обчисленням різниці</w:t>
      </w:r>
    </w:p>
    <w:p w:rsidR="0028233A" w:rsidRPr="007A152E" w:rsidRDefault="0028233A"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B151CC">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т</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т</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н</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 xml:space="preserve">0 </m:t>
            </m:r>
          </m:sub>
        </m:sSub>
        <m:d>
          <m:dPr>
            <m:begChr m:val="["/>
            <m:endChr m:val="]"/>
            <m:ctrlPr>
              <w:rPr>
                <w:rFonts w:ascii="Cambria Math" w:hAnsi="Cambria Math" w:cs="Times New Roman"/>
                <w:i/>
                <w:sz w:val="28"/>
                <w:szCs w:val="28"/>
              </w:rPr>
            </m:ctrlPr>
          </m:dPr>
          <m:e>
            <m:r>
              <w:rPr>
                <w:rFonts w:ascii="Cambria Math" w:hAnsi="Cambria Math" w:cs="Times New Roman"/>
                <w:sz w:val="28"/>
                <w:szCs w:val="28"/>
              </w:rPr>
              <m:t xml:space="preserve"> α- </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α</m:t>
                    </m:r>
                  </m:e>
                  <m:sup>
                    <m:r>
                      <w:rPr>
                        <w:rFonts w:ascii="Cambria Math" w:hAnsi="Cambria Math" w:cs="Times New Roman"/>
                        <w:sz w:val="28"/>
                        <w:szCs w:val="28"/>
                      </w:rPr>
                      <m:t>3</m:t>
                    </m:r>
                  </m:sup>
                </m:sSup>
              </m:num>
              <m:den>
                <m:r>
                  <w:rPr>
                    <w:rFonts w:ascii="Cambria Math" w:hAnsi="Cambria Math" w:cs="Times New Roman"/>
                    <w:sz w:val="28"/>
                    <w:szCs w:val="28"/>
                  </w:rPr>
                  <m:t>6</m:t>
                </m:r>
              </m:den>
            </m:f>
            <m:r>
              <w:rPr>
                <w:rFonts w:ascii="Cambria Math" w:hAnsi="Cambria Math" w:cs="Times New Roman"/>
                <w:sz w:val="28"/>
                <w:szCs w:val="28"/>
              </w:rPr>
              <m:t>+ …- α</m:t>
            </m:r>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0</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α</m:t>
                </m:r>
              </m:e>
              <m:sup>
                <m:r>
                  <w:rPr>
                    <w:rFonts w:ascii="Cambria Math" w:hAnsi="Cambria Math" w:cs="Times New Roman"/>
                    <w:sz w:val="28"/>
                    <w:szCs w:val="28"/>
                  </w:rPr>
                  <m:t>3</m:t>
                </m:r>
              </m:sup>
            </m:sSup>
          </m:num>
          <m:den>
            <m:r>
              <w:rPr>
                <w:rFonts w:ascii="Cambria Math" w:hAnsi="Cambria Math" w:cs="Times New Roman"/>
                <w:sz w:val="28"/>
                <w:szCs w:val="28"/>
              </w:rPr>
              <m:t>6</m:t>
            </m:r>
          </m:den>
        </m:f>
      </m:oMath>
      <w:r w:rsidR="00D36D3C" w:rsidRPr="007A152E">
        <w:rPr>
          <w:rFonts w:ascii="Times New Roman" w:hAnsi="Times New Roman" w:cs="Times New Roman"/>
          <w:sz w:val="28"/>
          <w:szCs w:val="28"/>
        </w:rPr>
        <w:t>.                (2.31</w:t>
      </w:r>
      <w:r w:rsidRPr="007A152E">
        <w:rPr>
          <w:rFonts w:ascii="Times New Roman" w:hAnsi="Times New Roman" w:cs="Times New Roman"/>
          <w:sz w:val="28"/>
          <w:szCs w:val="28"/>
        </w:rPr>
        <w:t>)</w:t>
      </w:r>
    </w:p>
    <w:p w:rsidR="0028233A" w:rsidRPr="007A152E" w:rsidRDefault="00D36D3C" w:rsidP="0028233A">
      <w:pPr>
        <w:tabs>
          <w:tab w:val="left" w:pos="6415"/>
        </w:tabs>
        <w:spacing w:after="0" w:line="360" w:lineRule="auto"/>
        <w:ind w:firstLine="709"/>
        <w:jc w:val="both"/>
        <w:rPr>
          <w:rFonts w:ascii="Times New Roman" w:hAnsi="Times New Roman" w:cs="Times New Roman"/>
          <w:b/>
          <w:sz w:val="28"/>
          <w:szCs w:val="28"/>
        </w:rPr>
      </w:pPr>
      <w:r w:rsidRPr="007A152E">
        <w:rPr>
          <w:rFonts w:ascii="Times New Roman" w:hAnsi="Times New Roman" w:cs="Times New Roman"/>
          <w:sz w:val="28"/>
          <w:szCs w:val="28"/>
        </w:rPr>
        <w:t>Підставивши в (2.31</w:t>
      </w:r>
      <w:r w:rsidR="0028233A" w:rsidRPr="007A152E">
        <w:rPr>
          <w:rFonts w:ascii="Times New Roman" w:hAnsi="Times New Roman" w:cs="Times New Roman"/>
          <w:sz w:val="28"/>
          <w:szCs w:val="28"/>
        </w:rPr>
        <w:t xml:space="preserve">) вихідні дані, отримаємо теоретичну похибку механізму </w:t>
      </w:r>
      <w:proofErr w:type="spellStart"/>
      <w:r w:rsidR="0028233A" w:rsidRPr="007A152E">
        <w:rPr>
          <w:rFonts w:ascii="Times New Roman" w:hAnsi="Times New Roman" w:cs="Times New Roman"/>
          <w:sz w:val="28"/>
          <w:szCs w:val="28"/>
        </w:rPr>
        <w:t>Мейєра</w:t>
      </w:r>
      <w:proofErr w:type="spellEnd"/>
      <w:r w:rsidR="0028233A" w:rsidRPr="007A152E">
        <w:rPr>
          <w:rFonts w:ascii="Times New Roman" w:hAnsi="Times New Roman" w:cs="Times New Roman"/>
          <w:sz w:val="28"/>
          <w:szCs w:val="28"/>
        </w:rPr>
        <w:t xml:space="preserve"> що дорівнює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т</m:t>
            </m:r>
          </m:sub>
        </m:sSub>
        <m:r>
          <w:rPr>
            <w:rFonts w:ascii="Cambria Math" w:hAnsi="Cambria Math" w:cs="Times New Roman"/>
            <w:sz w:val="28"/>
            <w:szCs w:val="28"/>
          </w:rPr>
          <m:t xml:space="preserve">= </m:t>
        </m:r>
      </m:oMath>
      <w:r w:rsidR="0028233A" w:rsidRPr="007A152E">
        <w:rPr>
          <w:rFonts w:ascii="Times New Roman" w:hAnsi="Times New Roman" w:cs="Times New Roman"/>
          <w:sz w:val="28"/>
          <w:szCs w:val="28"/>
        </w:rPr>
        <w:t>0,0035 мм.</w:t>
      </w:r>
    </w:p>
    <w:p w:rsidR="0028233A" w:rsidRPr="007A152E" w:rsidRDefault="0028233A" w:rsidP="0028233A">
      <w:pPr>
        <w:tabs>
          <w:tab w:val="left" w:pos="6415"/>
        </w:tabs>
        <w:spacing w:after="0" w:line="360" w:lineRule="auto"/>
        <w:ind w:firstLine="709"/>
        <w:jc w:val="both"/>
        <w:rPr>
          <w:rFonts w:ascii="Times New Roman" w:hAnsi="Times New Roman" w:cs="Times New Roman"/>
          <w:b/>
          <w:sz w:val="28"/>
          <w:szCs w:val="28"/>
        </w:rPr>
      </w:pPr>
      <w:r w:rsidRPr="004C75A2">
        <w:rPr>
          <w:rFonts w:ascii="Times New Roman" w:hAnsi="Times New Roman" w:cs="Times New Roman"/>
          <w:b/>
          <w:sz w:val="28"/>
          <w:szCs w:val="28"/>
        </w:rPr>
        <w:t xml:space="preserve">Приклад </w:t>
      </w:r>
      <w:r w:rsidR="00D36D3C" w:rsidRPr="004C75A2">
        <w:rPr>
          <w:rFonts w:ascii="Times New Roman" w:hAnsi="Times New Roman" w:cs="Times New Roman"/>
          <w:b/>
          <w:sz w:val="28"/>
          <w:szCs w:val="28"/>
        </w:rPr>
        <w:t>8</w:t>
      </w:r>
      <w:r w:rsidR="00D36D3C" w:rsidRPr="007A152E">
        <w:rPr>
          <w:rFonts w:ascii="Times New Roman" w:hAnsi="Times New Roman" w:cs="Times New Roman"/>
          <w:sz w:val="28"/>
          <w:szCs w:val="28"/>
        </w:rPr>
        <w:t>.</w:t>
      </w:r>
      <w:r w:rsidRPr="007A152E">
        <w:rPr>
          <w:rFonts w:ascii="Times New Roman" w:hAnsi="Times New Roman" w:cs="Times New Roman"/>
          <w:b/>
          <w:sz w:val="28"/>
          <w:szCs w:val="28"/>
        </w:rPr>
        <w:t xml:space="preserve"> </w:t>
      </w:r>
      <w:r w:rsidRPr="007A152E">
        <w:rPr>
          <w:rFonts w:ascii="Times New Roman" w:hAnsi="Times New Roman" w:cs="Times New Roman"/>
          <w:sz w:val="28"/>
          <w:szCs w:val="28"/>
        </w:rPr>
        <w:t xml:space="preserve">Визначити діаметр кружка розсіювання в площині зображення при скануванні плоским дзеркалом в просторі зображень. </w:t>
      </w:r>
    </w:p>
    <w:p w:rsidR="0028233A" w:rsidRPr="007A152E" w:rsidRDefault="0028233A"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Вихідні дані:</w:t>
      </w:r>
      <w:r w:rsidRPr="007A152E">
        <w:rPr>
          <w:rFonts w:ascii="Times New Roman" w:hAnsi="Times New Roman" w:cs="Times New Roman"/>
          <w:i/>
          <w:sz w:val="28"/>
          <w:szCs w:val="28"/>
        </w:rPr>
        <w:t xml:space="preserve"> </w:t>
      </w:r>
      <w:r w:rsidRPr="007A152E">
        <w:rPr>
          <w:rFonts w:ascii="Times New Roman" w:hAnsi="Times New Roman" w:cs="Times New Roman"/>
          <w:sz w:val="28"/>
          <w:szCs w:val="28"/>
        </w:rPr>
        <w:t xml:space="preserve">відносний отвір об'єктива </w:t>
      </w:r>
      <m:oMath>
        <m:f>
          <m:fPr>
            <m:type m:val="lin"/>
            <m:ctrlPr>
              <w:rPr>
                <w:rFonts w:ascii="Cambria Math" w:hAnsi="Cambria Math" w:cs="Times New Roman"/>
                <w:i/>
                <w:sz w:val="28"/>
                <w:szCs w:val="28"/>
              </w:rPr>
            </m:ctrlPr>
          </m:fPr>
          <m:num>
            <m:r>
              <w:rPr>
                <w:rFonts w:ascii="Cambria Math" w:hAnsi="Cambria Math" w:cs="Times New Roman"/>
                <w:sz w:val="28"/>
                <w:szCs w:val="28"/>
              </w:rPr>
              <m:t>D</m:t>
            </m:r>
          </m:num>
          <m:den>
            <m:r>
              <w:rPr>
                <w:rFonts w:ascii="Cambria Math" w:hAnsi="Cambria Math" w:cs="Times New Roman"/>
                <w:sz w:val="28"/>
                <w:szCs w:val="28"/>
              </w:rPr>
              <m:t>f</m:t>
            </m:r>
          </m:den>
        </m:f>
      </m:oMath>
      <w:r w:rsidRPr="007A152E">
        <w:rPr>
          <w:rFonts w:ascii="Times New Roman" w:hAnsi="Times New Roman" w:cs="Times New Roman"/>
          <w:sz w:val="28"/>
          <w:szCs w:val="28"/>
        </w:rPr>
        <w:t xml:space="preserve"> = 1 : 2 ; кут повороту дзеркала </w:t>
      </w:r>
      <w:r w:rsidRPr="007A152E">
        <w:rPr>
          <w:rFonts w:ascii="Times New Roman" w:hAnsi="Times New Roman" w:cs="Times New Roman"/>
          <w:i/>
          <w:sz w:val="28"/>
          <w:szCs w:val="28"/>
        </w:rPr>
        <w:t>α</w:t>
      </w:r>
      <w:r w:rsidRPr="007A152E">
        <w:rPr>
          <w:rFonts w:ascii="Times New Roman" w:hAnsi="Times New Roman" w:cs="Times New Roman"/>
          <w:sz w:val="28"/>
          <w:szCs w:val="28"/>
        </w:rPr>
        <w:t xml:space="preserve"> = 6 °;  відстань від осі гойдання дзеркала до площині зображення    </w:t>
      </w:r>
      <w:r w:rsidRPr="007A152E">
        <w:rPr>
          <w:rFonts w:ascii="Times New Roman" w:hAnsi="Times New Roman" w:cs="Times New Roman"/>
          <w:i/>
          <w:sz w:val="28"/>
          <w:szCs w:val="28"/>
        </w:rPr>
        <w:t xml:space="preserve">l </w:t>
      </w:r>
      <w:r w:rsidRPr="007A152E">
        <w:rPr>
          <w:rFonts w:ascii="Times New Roman" w:hAnsi="Times New Roman" w:cs="Times New Roman"/>
          <w:sz w:val="28"/>
          <w:szCs w:val="28"/>
        </w:rPr>
        <w:t xml:space="preserve">= 100 мм. </w:t>
      </w:r>
    </w:p>
    <w:p w:rsidR="0028233A" w:rsidRPr="007A152E" w:rsidRDefault="00C7213D"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Розрахун</w:t>
      </w:r>
      <w:r w:rsidR="00D36D3C" w:rsidRPr="007A152E">
        <w:rPr>
          <w:rFonts w:ascii="Times New Roman" w:hAnsi="Times New Roman" w:cs="Times New Roman"/>
          <w:sz w:val="28"/>
          <w:szCs w:val="28"/>
        </w:rPr>
        <w:t>ок</w:t>
      </w:r>
      <w:r w:rsidR="0028233A" w:rsidRPr="007A152E">
        <w:rPr>
          <w:rFonts w:ascii="Times New Roman" w:hAnsi="Times New Roman" w:cs="Times New Roman"/>
          <w:b/>
          <w:sz w:val="28"/>
          <w:szCs w:val="28"/>
        </w:rPr>
        <w:t>.</w:t>
      </w:r>
      <w:r w:rsidR="0028233A" w:rsidRPr="007A152E">
        <w:rPr>
          <w:rFonts w:ascii="Times New Roman" w:hAnsi="Times New Roman" w:cs="Times New Roman"/>
          <w:sz w:val="28"/>
          <w:szCs w:val="28"/>
        </w:rPr>
        <w:t xml:space="preserve"> При скануванні дзеркалом в просторі зображень відбувається </w:t>
      </w:r>
      <w:proofErr w:type="spellStart"/>
      <w:r w:rsidR="0028233A" w:rsidRPr="007A152E">
        <w:rPr>
          <w:rFonts w:ascii="Times New Roman" w:hAnsi="Times New Roman" w:cs="Times New Roman"/>
          <w:sz w:val="28"/>
          <w:szCs w:val="28"/>
        </w:rPr>
        <w:t>розфокусування</w:t>
      </w:r>
      <w:proofErr w:type="spellEnd"/>
      <w:r w:rsidR="0028233A" w:rsidRPr="007A152E">
        <w:rPr>
          <w:rFonts w:ascii="Times New Roman" w:hAnsi="Times New Roman" w:cs="Times New Roman"/>
          <w:sz w:val="28"/>
          <w:szCs w:val="28"/>
        </w:rPr>
        <w:t xml:space="preserve">, яке веде до деякого зниження точності сканування або енергетичним втрат на краях полю зору. Нехай зображення точки, що світиться </w:t>
      </w:r>
      <w:r w:rsidR="0028233A" w:rsidRPr="007A152E">
        <w:rPr>
          <w:rFonts w:ascii="Times New Roman" w:hAnsi="Times New Roman" w:cs="Times New Roman"/>
          <w:i/>
          <w:sz w:val="28"/>
          <w:szCs w:val="28"/>
        </w:rPr>
        <w:t>S</w:t>
      </w:r>
      <w:r w:rsidR="00D36D3C" w:rsidRPr="007A152E">
        <w:rPr>
          <w:rFonts w:ascii="Times New Roman" w:hAnsi="Times New Roman" w:cs="Times New Roman"/>
          <w:sz w:val="28"/>
          <w:szCs w:val="28"/>
        </w:rPr>
        <w:t xml:space="preserve">  (рис. 2.12</w:t>
      </w:r>
      <w:r w:rsidR="0028233A" w:rsidRPr="007A152E">
        <w:rPr>
          <w:rFonts w:ascii="Times New Roman" w:hAnsi="Times New Roman" w:cs="Times New Roman"/>
          <w:sz w:val="28"/>
          <w:szCs w:val="28"/>
        </w:rPr>
        <w:t xml:space="preserve">) створюється ідеальною оптичною системою, що складається з об'єктива </w:t>
      </w:r>
      <w:r w:rsidR="0028233A" w:rsidRPr="007A152E">
        <w:rPr>
          <w:rFonts w:ascii="Times New Roman" w:hAnsi="Times New Roman" w:cs="Times New Roman"/>
          <w:i/>
          <w:sz w:val="28"/>
          <w:szCs w:val="28"/>
        </w:rPr>
        <w:t>Об</w:t>
      </w:r>
      <w:r w:rsidR="0028233A" w:rsidRPr="007A152E">
        <w:rPr>
          <w:rFonts w:ascii="Times New Roman" w:hAnsi="Times New Roman" w:cs="Times New Roman"/>
          <w:sz w:val="28"/>
          <w:szCs w:val="28"/>
        </w:rPr>
        <w:t xml:space="preserve"> і </w:t>
      </w:r>
      <w:proofErr w:type="spellStart"/>
      <w:r w:rsidR="0028233A" w:rsidRPr="007A152E">
        <w:rPr>
          <w:rFonts w:ascii="Times New Roman" w:hAnsi="Times New Roman" w:cs="Times New Roman"/>
          <w:sz w:val="28"/>
          <w:szCs w:val="28"/>
        </w:rPr>
        <w:t>скануючого</w:t>
      </w:r>
      <w:proofErr w:type="spellEnd"/>
      <w:r w:rsidR="0028233A" w:rsidRPr="007A152E">
        <w:rPr>
          <w:rFonts w:ascii="Times New Roman" w:hAnsi="Times New Roman" w:cs="Times New Roman"/>
          <w:sz w:val="28"/>
          <w:szCs w:val="28"/>
        </w:rPr>
        <w:t xml:space="preserve"> дзеркала </w:t>
      </w:r>
      <w:r w:rsidR="0028233A" w:rsidRPr="007A152E">
        <w:rPr>
          <w:rFonts w:ascii="Times New Roman" w:hAnsi="Times New Roman" w:cs="Times New Roman"/>
          <w:i/>
          <w:sz w:val="28"/>
          <w:szCs w:val="28"/>
        </w:rPr>
        <w:t>З</w:t>
      </w:r>
      <w:r w:rsidR="0028233A" w:rsidRPr="007A152E">
        <w:rPr>
          <w:rFonts w:ascii="Times New Roman" w:hAnsi="Times New Roman" w:cs="Times New Roman"/>
          <w:sz w:val="28"/>
          <w:szCs w:val="28"/>
        </w:rPr>
        <w:t xml:space="preserve"> в точці 1 площини зображення.</w:t>
      </w:r>
    </w:p>
    <w:p w:rsidR="0028233A" w:rsidRPr="007A152E" w:rsidRDefault="0028233A" w:rsidP="0028233A">
      <w:pPr>
        <w:tabs>
          <w:tab w:val="left" w:pos="6415"/>
        </w:tabs>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2836924" cy="1944000"/>
            <wp:effectExtent l="19050" t="0" r="1526" b="0"/>
            <wp:docPr id="51" name="Рисунок 55" descr="C:\Users\VLAD_OK\Desktop\чертежи\рис\Фрагмент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C:\Users\VLAD_OK\Desktop\чертежи\рис\Фрагмент1.8.jpg"/>
                    <pic:cNvPicPr>
                      <a:picLocks noChangeAspect="1" noChangeArrowheads="1"/>
                    </pic:cNvPicPr>
                  </pic:nvPicPr>
                  <pic:blipFill>
                    <a:blip r:embed="rId1058"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36924" cy="1944000"/>
                    </a:xfrm>
                    <a:prstGeom prst="rect">
                      <a:avLst/>
                    </a:prstGeom>
                    <a:noFill/>
                    <a:ln>
                      <a:noFill/>
                    </a:ln>
                  </pic:spPr>
                </pic:pic>
              </a:graphicData>
            </a:graphic>
          </wp:inline>
        </w:drawing>
      </w:r>
    </w:p>
    <w:p w:rsidR="0028233A" w:rsidRPr="007A152E" w:rsidRDefault="00964674" w:rsidP="0028233A">
      <w:pPr>
        <w:tabs>
          <w:tab w:val="left" w:pos="6415"/>
        </w:tabs>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Рис.</w:t>
      </w:r>
      <w:r w:rsidR="00D36D3C" w:rsidRPr="007A152E">
        <w:rPr>
          <w:rFonts w:ascii="Times New Roman" w:hAnsi="Times New Roman" w:cs="Times New Roman"/>
          <w:sz w:val="28"/>
          <w:szCs w:val="28"/>
        </w:rPr>
        <w:t xml:space="preserve"> 2.12. Схема </w:t>
      </w:r>
      <w:proofErr w:type="spellStart"/>
      <w:r w:rsidR="00D36D3C" w:rsidRPr="007A152E">
        <w:rPr>
          <w:rFonts w:ascii="Times New Roman" w:hAnsi="Times New Roman" w:cs="Times New Roman"/>
          <w:sz w:val="28"/>
          <w:szCs w:val="28"/>
        </w:rPr>
        <w:t>скануючого</w:t>
      </w:r>
      <w:proofErr w:type="spellEnd"/>
      <w:r w:rsidR="00D36D3C" w:rsidRPr="007A152E">
        <w:rPr>
          <w:rFonts w:ascii="Times New Roman" w:hAnsi="Times New Roman" w:cs="Times New Roman"/>
          <w:sz w:val="28"/>
          <w:szCs w:val="28"/>
        </w:rPr>
        <w:t xml:space="preserve"> пристрою</w:t>
      </w:r>
    </w:p>
    <w:p w:rsidR="0028233A" w:rsidRPr="007A152E" w:rsidRDefault="0028233A"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В процесі сканування дзеркало повертається із положення 1 в положення 2 на кут </w:t>
      </w:r>
      <w:r w:rsidRPr="007A152E">
        <w:rPr>
          <w:rFonts w:ascii="Times New Roman" w:hAnsi="Times New Roman" w:cs="Times New Roman"/>
          <w:i/>
          <w:sz w:val="28"/>
          <w:szCs w:val="28"/>
        </w:rPr>
        <w:t xml:space="preserve">α </w:t>
      </w:r>
      <w:r w:rsidRPr="007A152E">
        <w:rPr>
          <w:rFonts w:ascii="Times New Roman" w:hAnsi="Times New Roman" w:cs="Times New Roman"/>
          <w:sz w:val="28"/>
          <w:szCs w:val="28"/>
        </w:rPr>
        <w:t xml:space="preserve">, приводячи зображення точки </w:t>
      </w:r>
      <w:r w:rsidRPr="007A152E">
        <w:rPr>
          <w:rFonts w:ascii="Times New Roman" w:hAnsi="Times New Roman" w:cs="Times New Roman"/>
          <w:i/>
          <w:sz w:val="28"/>
          <w:szCs w:val="28"/>
        </w:rPr>
        <w:t xml:space="preserve">S </w:t>
      </w:r>
      <w:r w:rsidRPr="007A152E">
        <w:rPr>
          <w:rFonts w:ascii="Times New Roman" w:hAnsi="Times New Roman" w:cs="Times New Roman"/>
          <w:sz w:val="28"/>
          <w:szCs w:val="28"/>
        </w:rPr>
        <w:t>в центр площини зображення, де між точкою 2 і екраном безпосередньо за діафрагмою поля встановлений приймач випромінювання.</w:t>
      </w:r>
    </w:p>
    <w:p w:rsidR="0028233A" w:rsidRPr="007A152E" w:rsidRDefault="008406E2" w:rsidP="0028233A">
      <w:pPr>
        <w:tabs>
          <w:tab w:val="left" w:pos="64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цьому величина </w:t>
      </w:r>
      <w:proofErr w:type="spellStart"/>
      <w:r>
        <w:rPr>
          <w:rFonts w:ascii="Times New Roman" w:hAnsi="Times New Roman" w:cs="Times New Roman"/>
          <w:sz w:val="28"/>
          <w:szCs w:val="28"/>
        </w:rPr>
        <w:t>розфо</w:t>
      </w:r>
      <w:r w:rsidR="0028233A" w:rsidRPr="007A152E">
        <w:rPr>
          <w:rFonts w:ascii="Times New Roman" w:hAnsi="Times New Roman" w:cs="Times New Roman"/>
          <w:sz w:val="28"/>
          <w:szCs w:val="28"/>
        </w:rPr>
        <w:t>кусування</w:t>
      </w:r>
      <w:proofErr w:type="spellEnd"/>
      <w:r w:rsidR="0028233A" w:rsidRPr="007A152E">
        <w:rPr>
          <w:rFonts w:ascii="Times New Roman" w:hAnsi="Times New Roman" w:cs="Times New Roman"/>
          <w:sz w:val="28"/>
          <w:szCs w:val="28"/>
        </w:rPr>
        <w:t xml:space="preserve"> </w:t>
      </w:r>
    </w:p>
    <w:p w:rsidR="0028233A" w:rsidRPr="007A152E" w:rsidRDefault="0028233A" w:rsidP="0028233A">
      <w:pPr>
        <w:tabs>
          <w:tab w:val="left" w:pos="6415"/>
        </w:tabs>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2</m:t>
            </m:r>
          </m:sub>
        </m:sSub>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r>
                      <w:rPr>
                        <w:rFonts w:ascii="Cambria Math" w:hAnsi="Cambria Math" w:cs="Times New Roman"/>
                        <w:sz w:val="28"/>
                        <w:szCs w:val="28"/>
                      </w:rPr>
                      <m:t>2 α</m:t>
                    </m:r>
                  </m:e>
                </m:func>
              </m:den>
            </m:f>
            <m:r>
              <w:rPr>
                <w:rFonts w:ascii="Cambria Math" w:hAnsi="Cambria Math" w:cs="Times New Roman"/>
                <w:sz w:val="28"/>
                <w:szCs w:val="28"/>
              </w:rPr>
              <m:t>-1</m:t>
            </m:r>
          </m:e>
        </m:d>
      </m:oMath>
      <w:r w:rsidRPr="007A152E">
        <w:rPr>
          <w:rFonts w:ascii="Times New Roman" w:hAnsi="Times New Roman" w:cs="Times New Roman"/>
          <w:sz w:val="28"/>
          <w:szCs w:val="28"/>
        </w:rPr>
        <w:t xml:space="preserve">,                </w:t>
      </w:r>
      <w:r w:rsidR="00F22EBC" w:rsidRPr="007A152E">
        <w:rPr>
          <w:rFonts w:ascii="Times New Roman" w:hAnsi="Times New Roman" w:cs="Times New Roman"/>
          <w:sz w:val="28"/>
          <w:szCs w:val="28"/>
        </w:rPr>
        <w:t xml:space="preserve">                           </w:t>
      </w:r>
      <w:r w:rsidR="00B151CC">
        <w:rPr>
          <w:rFonts w:ascii="Times New Roman" w:hAnsi="Times New Roman" w:cs="Times New Roman"/>
          <w:sz w:val="28"/>
          <w:szCs w:val="28"/>
        </w:rPr>
        <w:t xml:space="preserve">      </w:t>
      </w:r>
      <w:r w:rsidR="00F22EBC" w:rsidRPr="007A152E">
        <w:rPr>
          <w:rFonts w:ascii="Times New Roman" w:hAnsi="Times New Roman" w:cs="Times New Roman"/>
          <w:sz w:val="28"/>
          <w:szCs w:val="28"/>
        </w:rPr>
        <w:t>(2.32</w:t>
      </w:r>
      <w:r w:rsidRPr="007A152E">
        <w:rPr>
          <w:rFonts w:ascii="Times New Roman" w:hAnsi="Times New Roman" w:cs="Times New Roman"/>
          <w:sz w:val="28"/>
          <w:szCs w:val="28"/>
        </w:rPr>
        <w:t>)</w:t>
      </w:r>
    </w:p>
    <w:p w:rsidR="0028233A" w:rsidRPr="007A152E" w:rsidRDefault="0028233A"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а діаметр кружка розсіювання в площинні зображення </w:t>
      </w:r>
    </w:p>
    <w:p w:rsidR="0028233A" w:rsidRPr="007A152E" w:rsidRDefault="0028233A"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 xml:space="preserve">ρ= </m:t>
        </m:r>
        <m:d>
          <m:dPr>
            <m:begChr m:val="["/>
            <m:endChr m:val="]"/>
            <m:ctrlPr>
              <w:rPr>
                <w:rFonts w:ascii="Cambria Math" w:hAnsi="Cambria Math" w:cs="Times New Roman"/>
                <w:i/>
                <w:sz w:val="28"/>
                <w:szCs w:val="28"/>
              </w:rPr>
            </m:ctrlPr>
          </m:dPr>
          <m:e>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d</m:t>
                </m:r>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2</m:t>
                    </m:r>
                  </m:sub>
                </m:sSub>
                <m:r>
                  <w:rPr>
                    <w:rFonts w:ascii="Cambria Math" w:hAnsi="Cambria Math" w:cs="Times New Roman"/>
                    <w:sz w:val="28"/>
                    <w:szCs w:val="28"/>
                  </w:rPr>
                  <m:t>)</m:t>
                </m:r>
              </m:den>
            </m:f>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2</m:t>
            </m:r>
          </m:sub>
        </m:sSub>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r>
                      <w:rPr>
                        <w:rFonts w:ascii="Cambria Math" w:hAnsi="Cambria Math" w:cs="Times New Roman"/>
                        <w:sz w:val="28"/>
                        <w:szCs w:val="28"/>
                      </w:rPr>
                      <m:t>2 α</m:t>
                    </m:r>
                  </m:e>
                </m:func>
              </m:den>
            </m:f>
            <m:r>
              <w:rPr>
                <w:rFonts w:ascii="Cambria Math" w:hAnsi="Cambria Math" w:cs="Times New Roman"/>
                <w:sz w:val="28"/>
                <w:szCs w:val="28"/>
              </w:rPr>
              <m:t>-1</m:t>
            </m:r>
          </m:e>
        </m:d>
        <m:r>
          <w:rPr>
            <w:rFonts w:ascii="Cambria Math" w:hAnsi="Cambria Math" w:cs="Times New Roman"/>
            <w:sz w:val="28"/>
            <w:szCs w:val="28"/>
          </w:rPr>
          <m:t xml:space="preserve"> .</m:t>
        </m:r>
      </m:oMath>
      <w:r w:rsidRPr="007A152E">
        <w:rPr>
          <w:rFonts w:ascii="Times New Roman" w:hAnsi="Times New Roman" w:cs="Times New Roman"/>
          <w:sz w:val="28"/>
          <w:szCs w:val="28"/>
        </w:rPr>
        <w:t xml:space="preserve">       </w:t>
      </w:r>
      <w:r w:rsidR="00F22EBC" w:rsidRPr="007A152E">
        <w:rPr>
          <w:rFonts w:ascii="Times New Roman" w:hAnsi="Times New Roman" w:cs="Times New Roman"/>
          <w:sz w:val="28"/>
          <w:szCs w:val="28"/>
        </w:rPr>
        <w:t xml:space="preserve">                          </w:t>
      </w:r>
      <w:r w:rsidR="00B151CC">
        <w:rPr>
          <w:rFonts w:ascii="Times New Roman" w:hAnsi="Times New Roman" w:cs="Times New Roman"/>
          <w:sz w:val="28"/>
          <w:szCs w:val="28"/>
        </w:rPr>
        <w:t xml:space="preserve">       </w:t>
      </w:r>
      <w:r w:rsidR="00F22EBC" w:rsidRPr="007A152E">
        <w:rPr>
          <w:rFonts w:ascii="Times New Roman" w:hAnsi="Times New Roman" w:cs="Times New Roman"/>
          <w:sz w:val="28"/>
          <w:szCs w:val="28"/>
        </w:rPr>
        <w:t xml:space="preserve"> (2.33</w:t>
      </w:r>
      <w:r w:rsidRPr="007A152E">
        <w:rPr>
          <w:rFonts w:ascii="Times New Roman" w:hAnsi="Times New Roman" w:cs="Times New Roman"/>
          <w:sz w:val="28"/>
          <w:szCs w:val="28"/>
        </w:rPr>
        <w:t>)</w:t>
      </w:r>
    </w:p>
    <w:p w:rsidR="0028233A" w:rsidRPr="007A152E" w:rsidRDefault="0028233A"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Якщо джерело випромінювання знаходиться на нескінченності, то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2</m:t>
            </m:r>
          </m:sub>
        </m:sSub>
        <m:r>
          <w:rPr>
            <w:rFonts w:ascii="Cambria Math" w:hAnsi="Cambria Math" w:cs="Times New Roman"/>
            <w:sz w:val="28"/>
            <w:szCs w:val="28"/>
          </w:rPr>
          <m:t xml:space="preserve">= </m:t>
        </m:r>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oMath>
      <w:r w:rsidRPr="007A152E">
        <w:rPr>
          <w:rFonts w:ascii="Times New Roman" w:hAnsi="Times New Roman" w:cs="Times New Roman"/>
          <w:sz w:val="28"/>
          <w:szCs w:val="28"/>
        </w:rPr>
        <w:t xml:space="preserve">.      </w:t>
      </w:r>
    </w:p>
    <w:p w:rsidR="0028233A" w:rsidRPr="007A152E" w:rsidRDefault="0028233A" w:rsidP="0028233A">
      <w:pPr>
        <w:tabs>
          <w:tab w:val="left" w:pos="6415"/>
        </w:tabs>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ρ</m:t>
        </m:r>
        <m:r>
          <w:rPr>
            <w:rFonts w:ascii="Cambria Math" w:hAnsi="Times New Roman" w:cs="Times New Roman"/>
            <w:sz w:val="28"/>
            <w:szCs w:val="28"/>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l</m:t>
            </m:r>
          </m:e>
          <m:sub>
            <m:r>
              <w:rPr>
                <w:rFonts w:ascii="Cambria Math" w:hAnsi="Times New Roman" w:cs="Times New Roman"/>
                <w:sz w:val="28"/>
                <w:szCs w:val="28"/>
              </w:rPr>
              <m:t>2</m:t>
            </m:r>
          </m:sub>
        </m:sSub>
        <m:r>
          <w:rPr>
            <w:rFonts w:ascii="Cambria Math" w:hAnsi="Times New Roman" w:cs="Times New Roman"/>
            <w:sz w:val="28"/>
            <w:szCs w:val="28"/>
          </w:rPr>
          <m:t xml:space="preserve"> </m:t>
        </m:r>
        <m:d>
          <m:dPr>
            <m:ctrlPr>
              <w:rPr>
                <w:rFonts w:ascii="Cambria Math" w:hAnsi="Times New Roman" w:cs="Times New Roman"/>
                <w:i/>
                <w:sz w:val="28"/>
                <w:szCs w:val="28"/>
              </w:rPr>
            </m:ctrlPr>
          </m:dPr>
          <m:e>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Times New Roman" w:cs="Times New Roman"/>
                    <w:sz w:val="28"/>
                    <w:szCs w:val="28"/>
                  </w:rPr>
                  <m:t>1</m:t>
                </m:r>
              </m:num>
              <m:den>
                <m:func>
                  <m:funcPr>
                    <m:ctrlPr>
                      <w:rPr>
                        <w:rFonts w:ascii="Cambria Math" w:hAnsi="Times New Roman" w:cs="Times New Roman"/>
                        <w:i/>
                        <w:sz w:val="28"/>
                        <w:szCs w:val="28"/>
                      </w:rPr>
                    </m:ctrlPr>
                  </m:funcPr>
                  <m:fName>
                    <m:r>
                      <m:rPr>
                        <m:sty m:val="p"/>
                      </m:rPr>
                      <w:rPr>
                        <w:rFonts w:ascii="Cambria Math" w:hAnsi="Times New Roman" w:cs="Times New Roman"/>
                        <w:sz w:val="28"/>
                        <w:szCs w:val="28"/>
                      </w:rPr>
                      <m:t>cos</m:t>
                    </m:r>
                  </m:fName>
                  <m:e>
                    <m:r>
                      <w:rPr>
                        <w:rFonts w:ascii="Cambria Math" w:hAnsi="Times New Roman" w:cs="Times New Roman"/>
                        <w:sz w:val="28"/>
                        <w:szCs w:val="28"/>
                      </w:rPr>
                      <m:t>2</m:t>
                    </m:r>
                    <m:r>
                      <w:rPr>
                        <w:rFonts w:ascii="Cambria Math" w:hAnsi="Cambria Math" w:cs="Times New Roman"/>
                        <w:sz w:val="28"/>
                        <w:szCs w:val="28"/>
                      </w:rPr>
                      <m:t>α</m:t>
                    </m:r>
                  </m:e>
                </m:func>
              </m:den>
            </m:f>
            <m:r>
              <w:rPr>
                <w:rFonts w:ascii="Times New Roman" w:hAnsi="Times New Roman" w:cs="Times New Roman"/>
                <w:sz w:val="28"/>
                <w:szCs w:val="28"/>
              </w:rPr>
              <m:t>-</m:t>
            </m:r>
            <m:r>
              <w:rPr>
                <w:rFonts w:ascii="Cambria Math" w:hAnsi="Times New Roman" w:cs="Times New Roman"/>
                <w:sz w:val="28"/>
                <w:szCs w:val="28"/>
              </w:rPr>
              <m:t>1</m:t>
            </m:r>
          </m:e>
        </m:d>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Cambria Math" w:cs="Times New Roman"/>
                <w:sz w:val="28"/>
                <w:szCs w:val="28"/>
              </w:rPr>
              <m:t>D</m:t>
            </m:r>
          </m:num>
          <m:den>
            <m:sSup>
              <m:sSupPr>
                <m:ctrlPr>
                  <w:rPr>
                    <w:rFonts w:ascii="Cambria Math" w:hAnsi="Times New Roman" w:cs="Times New Roman"/>
                    <w:i/>
                    <w:sz w:val="28"/>
                    <w:szCs w:val="28"/>
                  </w:rPr>
                </m:ctrlPr>
              </m:sSupPr>
              <m:e>
                <m:r>
                  <w:rPr>
                    <w:rFonts w:ascii="Cambria Math" w:hAnsi="Cambria Math" w:cs="Times New Roman"/>
                    <w:sz w:val="28"/>
                    <w:szCs w:val="28"/>
                  </w:rPr>
                  <m:t>f</m:t>
                </m:r>
              </m:e>
              <m:sup>
                <m:r>
                  <w:rPr>
                    <w:rFonts w:ascii="Cambria Math" w:hAnsi="Times New Roman" w:cs="Times New Roman"/>
                    <w:sz w:val="28"/>
                    <w:szCs w:val="28"/>
                  </w:rPr>
                  <m:t>'</m:t>
                </m:r>
              </m:sup>
            </m:sSup>
          </m:den>
        </m:f>
      </m:oMath>
      <w:r w:rsidRPr="007A152E">
        <w:rPr>
          <w:rFonts w:ascii="Times New Roman" w:hAnsi="Times New Roman" w:cs="Times New Roman"/>
          <w:sz w:val="28"/>
          <w:szCs w:val="28"/>
        </w:rPr>
        <w:t xml:space="preserve"> .                                  </w:t>
      </w:r>
      <w:r w:rsidR="00B151CC">
        <w:rPr>
          <w:rFonts w:ascii="Times New Roman" w:hAnsi="Times New Roman" w:cs="Times New Roman"/>
          <w:sz w:val="28"/>
          <w:szCs w:val="28"/>
        </w:rPr>
        <w:t xml:space="preserve">      </w:t>
      </w:r>
      <w:r w:rsidR="00F22EBC" w:rsidRPr="007A152E">
        <w:rPr>
          <w:rFonts w:ascii="Times New Roman" w:hAnsi="Times New Roman" w:cs="Times New Roman"/>
          <w:sz w:val="28"/>
          <w:szCs w:val="28"/>
        </w:rPr>
        <w:t xml:space="preserve"> (2.34</w:t>
      </w:r>
      <w:r w:rsidRPr="007A152E">
        <w:rPr>
          <w:rFonts w:ascii="Times New Roman" w:hAnsi="Times New Roman" w:cs="Times New Roman"/>
          <w:sz w:val="28"/>
          <w:szCs w:val="28"/>
        </w:rPr>
        <w:t>)</w:t>
      </w:r>
    </w:p>
    <w:p w:rsidR="0028233A" w:rsidRPr="007A152E" w:rsidRDefault="0028233A"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Враховуючи, що кут </w:t>
      </w:r>
      <w:r w:rsidRPr="007A152E">
        <w:rPr>
          <w:rFonts w:ascii="Times New Roman" w:hAnsi="Times New Roman" w:cs="Times New Roman"/>
          <w:i/>
          <w:sz w:val="28"/>
          <w:szCs w:val="28"/>
        </w:rPr>
        <w:t xml:space="preserve">2α </w:t>
      </w:r>
      <w:r w:rsidRPr="007A152E">
        <w:rPr>
          <w:rFonts w:ascii="Times New Roman" w:hAnsi="Times New Roman" w:cs="Times New Roman"/>
          <w:sz w:val="28"/>
          <w:szCs w:val="28"/>
        </w:rPr>
        <w:t xml:space="preserve">порівняно малий і розклавши </w:t>
      </w:r>
      <w:proofErr w:type="spellStart"/>
      <w:r w:rsidRPr="007A152E">
        <w:rPr>
          <w:rFonts w:ascii="Times New Roman" w:hAnsi="Times New Roman" w:cs="Times New Roman"/>
          <w:i/>
          <w:sz w:val="28"/>
          <w:szCs w:val="28"/>
        </w:rPr>
        <w:t>cos2α</w:t>
      </w:r>
      <w:proofErr w:type="spellEnd"/>
      <w:r w:rsidRPr="007A152E">
        <w:rPr>
          <w:rFonts w:ascii="Times New Roman" w:hAnsi="Times New Roman" w:cs="Times New Roman"/>
          <w:i/>
          <w:sz w:val="28"/>
          <w:szCs w:val="28"/>
        </w:rPr>
        <w:t xml:space="preserve"> </w:t>
      </w:r>
      <w:r w:rsidRPr="007A152E">
        <w:rPr>
          <w:rFonts w:ascii="Times New Roman" w:hAnsi="Times New Roman" w:cs="Times New Roman"/>
          <w:sz w:val="28"/>
          <w:szCs w:val="28"/>
        </w:rPr>
        <w:t xml:space="preserve">в степеневий ряд, отримаємо </w:t>
      </w:r>
    </w:p>
    <w:p w:rsidR="0028233A" w:rsidRPr="007A152E" w:rsidRDefault="0028233A" w:rsidP="0028233A">
      <w:pPr>
        <w:tabs>
          <w:tab w:val="left" w:pos="6415"/>
        </w:tabs>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 xml:space="preserve">                                           </w:t>
      </w:r>
      <m:oMath>
        <m:f>
          <m:fPr>
            <m:ctrlPr>
              <w:rPr>
                <w:rFonts w:ascii="Cambria Math" w:hAnsi="Cambria Math" w:cs="Times New Roman"/>
                <w:i/>
                <w:sz w:val="28"/>
                <w:szCs w:val="28"/>
              </w:rPr>
            </m:ctrlPr>
          </m:fPr>
          <m:num>
            <m:r>
              <w:rPr>
                <w:rFonts w:ascii="Cambria Math" w:hAnsi="Cambria Math" w:cs="Times New Roman"/>
                <w:sz w:val="28"/>
                <w:szCs w:val="28"/>
              </w:rPr>
              <m:t>1</m:t>
            </m:r>
          </m:num>
          <m:den>
            <m:func>
              <m:funcPr>
                <m:ctrlPr>
                  <w:rPr>
                    <w:rFonts w:ascii="Cambria Math" w:hAnsi="Cambria Math" w:cs="Times New Roman"/>
                    <w:i/>
                    <w:sz w:val="28"/>
                    <w:szCs w:val="28"/>
                  </w:rPr>
                </m:ctrlPr>
              </m:funcPr>
              <m:fName>
                <m:r>
                  <m:rPr>
                    <m:sty m:val="p"/>
                  </m:rPr>
                  <w:rPr>
                    <w:rFonts w:ascii="Cambria Math" w:hAnsi="Cambria Math" w:cs="Times New Roman"/>
                    <w:sz w:val="28"/>
                    <w:szCs w:val="28"/>
                  </w:rPr>
                  <m:t xml:space="preserve">  cos</m:t>
                </m:r>
              </m:fName>
              <m:e>
                <m:r>
                  <w:rPr>
                    <w:rFonts w:ascii="Cambria Math" w:hAnsi="Cambria Math" w:cs="Times New Roman"/>
                    <w:sz w:val="28"/>
                    <w:szCs w:val="28"/>
                  </w:rPr>
                  <m:t>2 α</m:t>
                </m:r>
              </m:e>
            </m:func>
          </m:den>
        </m:f>
        <m:r>
          <w:rPr>
            <w:rFonts w:ascii="Cambria Math" w:hAnsi="Cambria Math" w:cs="Times New Roman"/>
            <w:sz w:val="28"/>
            <w:szCs w:val="28"/>
          </w:rPr>
          <m:t xml:space="preserve">- 1≈ </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(2α)</m:t>
                </m:r>
              </m:e>
              <m:sup>
                <m:r>
                  <w:rPr>
                    <w:rFonts w:ascii="Cambria Math" w:hAnsi="Cambria Math" w:cs="Times New Roman"/>
                    <w:sz w:val="28"/>
                    <w:szCs w:val="28"/>
                  </w:rPr>
                  <m:t>2</m:t>
                </m:r>
              </m:sup>
            </m:sSup>
          </m:num>
          <m:den>
            <m:r>
              <w:rPr>
                <w:rFonts w:ascii="Cambria Math" w:hAnsi="Cambria Math" w:cs="Times New Roman"/>
                <w:sz w:val="28"/>
                <w:szCs w:val="28"/>
              </w:rPr>
              <m:t>2</m:t>
            </m:r>
          </m:den>
        </m:f>
      </m:oMath>
      <w:r w:rsidRPr="007A152E">
        <w:rPr>
          <w:rFonts w:ascii="Times New Roman" w:hAnsi="Times New Roman" w:cs="Times New Roman"/>
          <w:sz w:val="28"/>
          <w:szCs w:val="28"/>
        </w:rPr>
        <w:t xml:space="preserve"> .         </w:t>
      </w:r>
      <w:r w:rsidR="00F22EBC" w:rsidRPr="007A152E">
        <w:rPr>
          <w:rFonts w:ascii="Times New Roman" w:hAnsi="Times New Roman" w:cs="Times New Roman"/>
          <w:sz w:val="28"/>
          <w:szCs w:val="28"/>
        </w:rPr>
        <w:t xml:space="preserve">                          </w:t>
      </w:r>
      <w:r w:rsidR="00B151CC">
        <w:rPr>
          <w:rFonts w:ascii="Times New Roman" w:hAnsi="Times New Roman" w:cs="Times New Roman"/>
          <w:sz w:val="28"/>
          <w:szCs w:val="28"/>
        </w:rPr>
        <w:t xml:space="preserve">     </w:t>
      </w:r>
      <w:r w:rsidR="00F22EBC" w:rsidRPr="007A152E">
        <w:rPr>
          <w:rFonts w:ascii="Times New Roman" w:hAnsi="Times New Roman" w:cs="Times New Roman"/>
          <w:sz w:val="28"/>
          <w:szCs w:val="28"/>
        </w:rPr>
        <w:t xml:space="preserve"> (2.35</w:t>
      </w:r>
      <w:r w:rsidRPr="007A152E">
        <w:rPr>
          <w:rFonts w:ascii="Times New Roman" w:hAnsi="Times New Roman" w:cs="Times New Roman"/>
          <w:sz w:val="28"/>
          <w:szCs w:val="28"/>
        </w:rPr>
        <w:t>)</w:t>
      </w:r>
    </w:p>
    <w:p w:rsidR="0028233A" w:rsidRPr="007A152E" w:rsidRDefault="00F22EBC" w:rsidP="0028233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Тоді, підставивши (2.35) в (2.34</w:t>
      </w:r>
      <w:r w:rsidR="0028233A" w:rsidRPr="007A152E">
        <w:rPr>
          <w:rFonts w:ascii="Times New Roman" w:hAnsi="Times New Roman" w:cs="Times New Roman"/>
          <w:sz w:val="28"/>
          <w:szCs w:val="28"/>
        </w:rPr>
        <w:t>), визначимо вираз для оцінки діаметра кола розсіювання :</w:t>
      </w:r>
    </w:p>
    <w:p w:rsidR="0028233A" w:rsidRPr="007A152E" w:rsidRDefault="0028233A" w:rsidP="0028233A">
      <w:pPr>
        <w:tabs>
          <w:tab w:val="left" w:pos="6415"/>
        </w:tabs>
        <w:spacing w:after="0" w:line="360" w:lineRule="auto"/>
        <w:jc w:val="both"/>
        <w:rPr>
          <w:rFonts w:ascii="Times New Roman" w:hAnsi="Times New Roman" w:cs="Times New Roman"/>
          <w:sz w:val="28"/>
          <w:szCs w:val="28"/>
        </w:rPr>
      </w:pPr>
    </w:p>
    <w:p w:rsidR="0028233A" w:rsidRPr="007A152E" w:rsidRDefault="0028233A" w:rsidP="0028233A">
      <w:pPr>
        <w:tabs>
          <w:tab w:val="left" w:pos="6415"/>
        </w:tabs>
        <w:spacing w:after="0" w:line="360" w:lineRule="auto"/>
        <w:jc w:val="center"/>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 xml:space="preserve">ρ= </m:t>
        </m:r>
        <m:f>
          <m:fPr>
            <m:ctrlPr>
              <w:rPr>
                <w:rFonts w:ascii="Cambria Math" w:hAnsi="Cambria Math" w:cs="Times New Roman"/>
                <w:i/>
                <w:sz w:val="28"/>
                <w:szCs w:val="28"/>
              </w:rPr>
            </m:ctrlPr>
          </m:fPr>
          <m:num>
            <m:r>
              <w:rPr>
                <w:rFonts w:ascii="Cambria Math" w:hAnsi="Cambria Math" w:cs="Times New Roman"/>
                <w:sz w:val="28"/>
                <w:szCs w:val="28"/>
              </w:rPr>
              <m:t>D</m:t>
            </m:r>
          </m:num>
          <m:den>
            <m:r>
              <w:rPr>
                <w:rFonts w:ascii="Cambria Math" w:hAnsi="Cambria Math" w:cs="Times New Roman"/>
                <w:sz w:val="28"/>
                <w:szCs w:val="28"/>
              </w:rPr>
              <m:t>f</m:t>
            </m:r>
          </m:den>
        </m:f>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2</m:t>
                    </m:r>
                  </m:sub>
                </m:sSub>
              </m:num>
              <m:den>
                <m:r>
                  <w:rPr>
                    <w:rFonts w:ascii="Cambria Math" w:hAnsi="Cambria Math" w:cs="Times New Roman"/>
                    <w:sz w:val="28"/>
                    <w:szCs w:val="28"/>
                  </w:rPr>
                  <m:t>2</m:t>
                </m:r>
              </m:den>
            </m:f>
          </m:e>
        </m:d>
        <m:r>
          <w:rPr>
            <w:rFonts w:ascii="Cambria Math" w:hAnsi="Cambria Math" w:cs="Times New Roman"/>
            <w:sz w:val="28"/>
            <w:szCs w:val="28"/>
          </w:rPr>
          <m:t xml:space="preserve"> </m:t>
        </m:r>
        <m:sSup>
          <m:sSupPr>
            <m:ctrlPr>
              <w:rPr>
                <w:rFonts w:ascii="Cambria Math" w:hAnsi="Cambria Math" w:cs="Times New Roman"/>
                <w:i/>
                <w:sz w:val="28"/>
                <w:szCs w:val="28"/>
              </w:rPr>
            </m:ctrlPr>
          </m:sSupPr>
          <m:e>
            <m:r>
              <w:rPr>
                <w:rFonts w:ascii="Cambria Math" w:hAnsi="Cambria Math" w:cs="Times New Roman"/>
                <w:sz w:val="28"/>
                <w:szCs w:val="28"/>
              </w:rPr>
              <m:t>(2α)</m:t>
            </m:r>
          </m:e>
          <m:sup>
            <m:r>
              <w:rPr>
                <w:rFonts w:ascii="Cambria Math" w:hAnsi="Cambria Math" w:cs="Times New Roman"/>
                <w:sz w:val="28"/>
                <w:szCs w:val="28"/>
              </w:rPr>
              <m:t>2</m:t>
            </m:r>
          </m:sup>
        </m:sSup>
      </m:oMath>
      <w:r w:rsidRPr="007A152E">
        <w:rPr>
          <w:rFonts w:ascii="Times New Roman" w:hAnsi="Times New Roman" w:cs="Times New Roman"/>
          <w:sz w:val="28"/>
          <w:szCs w:val="28"/>
        </w:rPr>
        <w:t xml:space="preserve">.                  </w:t>
      </w:r>
      <w:r w:rsidR="00F22EBC" w:rsidRPr="007A152E">
        <w:rPr>
          <w:rFonts w:ascii="Times New Roman" w:hAnsi="Times New Roman" w:cs="Times New Roman"/>
          <w:sz w:val="28"/>
          <w:szCs w:val="28"/>
        </w:rPr>
        <w:t xml:space="preserve">                          </w:t>
      </w:r>
      <w:r w:rsidR="00B151CC">
        <w:rPr>
          <w:rFonts w:ascii="Times New Roman" w:hAnsi="Times New Roman" w:cs="Times New Roman"/>
          <w:sz w:val="28"/>
          <w:szCs w:val="28"/>
        </w:rPr>
        <w:t xml:space="preserve">      </w:t>
      </w:r>
      <w:r w:rsidR="00F22EBC" w:rsidRPr="007A152E">
        <w:rPr>
          <w:rFonts w:ascii="Times New Roman" w:hAnsi="Times New Roman" w:cs="Times New Roman"/>
          <w:sz w:val="28"/>
          <w:szCs w:val="28"/>
        </w:rPr>
        <w:t>(2.36</w:t>
      </w:r>
      <w:r w:rsidRPr="007A152E">
        <w:rPr>
          <w:rFonts w:ascii="Times New Roman" w:hAnsi="Times New Roman" w:cs="Times New Roman"/>
          <w:sz w:val="28"/>
          <w:szCs w:val="28"/>
        </w:rPr>
        <w:t>)</w:t>
      </w:r>
    </w:p>
    <w:p w:rsidR="0028233A" w:rsidRPr="007A152E" w:rsidRDefault="00F22EBC" w:rsidP="0028233A">
      <w:pPr>
        <w:tabs>
          <w:tab w:val="left" w:pos="6415"/>
        </w:tabs>
        <w:spacing w:after="0" w:line="360" w:lineRule="auto"/>
        <w:rPr>
          <w:rFonts w:ascii="Times New Roman" w:hAnsi="Times New Roman" w:cs="Times New Roman"/>
          <w:sz w:val="28"/>
          <w:szCs w:val="28"/>
        </w:rPr>
      </w:pPr>
      <w:r w:rsidRPr="007A152E">
        <w:rPr>
          <w:rFonts w:ascii="Times New Roman" w:hAnsi="Times New Roman" w:cs="Times New Roman"/>
          <w:sz w:val="28"/>
          <w:szCs w:val="28"/>
        </w:rPr>
        <w:t>Підставивши в (2.36</w:t>
      </w:r>
      <w:r w:rsidR="0028233A" w:rsidRPr="007A152E">
        <w:rPr>
          <w:rFonts w:ascii="Times New Roman" w:hAnsi="Times New Roman" w:cs="Times New Roman"/>
          <w:sz w:val="28"/>
          <w:szCs w:val="28"/>
        </w:rPr>
        <w:t xml:space="preserve">) вихідні дані, отримаємо </w:t>
      </w:r>
      <m:oMath>
        <m:r>
          <w:rPr>
            <w:rFonts w:ascii="Cambria Math" w:hAnsi="Cambria Math" w:cs="Times New Roman"/>
            <w:sz w:val="28"/>
            <w:szCs w:val="28"/>
          </w:rPr>
          <m:t>ρ</m:t>
        </m:r>
      </m:oMath>
      <w:r w:rsidR="0028233A" w:rsidRPr="007A152E">
        <w:rPr>
          <w:rFonts w:ascii="Times New Roman" w:hAnsi="Times New Roman" w:cs="Times New Roman"/>
          <w:sz w:val="28"/>
          <w:szCs w:val="28"/>
        </w:rPr>
        <w:t xml:space="preserve"> = 0,5*50*0,04 = 1 мм.</w:t>
      </w:r>
    </w:p>
    <w:p w:rsidR="0028233A" w:rsidRPr="007A152E" w:rsidRDefault="0028233A" w:rsidP="0028233A">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Геометричний метод визначення ПФ</w:t>
      </w:r>
    </w:p>
    <w:p w:rsidR="0028233A" w:rsidRPr="007A152E" w:rsidRDefault="0028233A" w:rsidP="0028233A">
      <w:pPr>
        <w:spacing w:after="0" w:line="360" w:lineRule="auto"/>
        <w:ind w:firstLine="709"/>
        <w:jc w:val="both"/>
        <w:rPr>
          <w:rFonts w:ascii="Times New Roman" w:hAnsi="Times New Roman" w:cs="Times New Roman"/>
          <w:sz w:val="28"/>
          <w:szCs w:val="28"/>
        </w:rPr>
      </w:pPr>
      <w:r w:rsidRPr="004C75A2">
        <w:rPr>
          <w:rFonts w:ascii="Times New Roman" w:hAnsi="Times New Roman" w:cs="Times New Roman"/>
          <w:b/>
          <w:sz w:val="28"/>
          <w:szCs w:val="28"/>
        </w:rPr>
        <w:t xml:space="preserve">Приклад </w:t>
      </w:r>
      <w:r w:rsidR="0062102A" w:rsidRPr="004C75A2">
        <w:rPr>
          <w:rFonts w:ascii="Times New Roman" w:hAnsi="Times New Roman" w:cs="Times New Roman"/>
          <w:b/>
          <w:sz w:val="28"/>
          <w:szCs w:val="28"/>
        </w:rPr>
        <w:t>9</w:t>
      </w:r>
      <w:r w:rsidRPr="004C75A2">
        <w:rPr>
          <w:rFonts w:ascii="Times New Roman" w:hAnsi="Times New Roman" w:cs="Times New Roman"/>
          <w:b/>
          <w:sz w:val="28"/>
          <w:szCs w:val="28"/>
        </w:rPr>
        <w:t>.</w:t>
      </w:r>
      <w:r w:rsidRPr="007A152E">
        <w:rPr>
          <w:rFonts w:ascii="Times New Roman" w:hAnsi="Times New Roman" w:cs="Times New Roman"/>
          <w:b/>
          <w:sz w:val="28"/>
          <w:szCs w:val="28"/>
        </w:rPr>
        <w:t xml:space="preserve"> </w:t>
      </w:r>
      <w:r w:rsidRPr="007A152E">
        <w:rPr>
          <w:rFonts w:ascii="Times New Roman" w:hAnsi="Times New Roman" w:cs="Times New Roman"/>
          <w:sz w:val="28"/>
          <w:szCs w:val="28"/>
        </w:rPr>
        <w:t xml:space="preserve">Оцінити вплив ексцентриситету лімба кутомірного оптичного приладу на похибку відліку кутів по лімбу. Проаналізувати отриману залежність. </w:t>
      </w:r>
    </w:p>
    <w:p w:rsidR="0028233A" w:rsidRPr="007A152E" w:rsidRDefault="00C7213D" w:rsidP="00A9446D">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Розрахун</w:t>
      </w:r>
      <w:r w:rsidR="0062102A" w:rsidRPr="007A152E">
        <w:rPr>
          <w:rFonts w:ascii="Times New Roman" w:hAnsi="Times New Roman" w:cs="Times New Roman"/>
          <w:sz w:val="28"/>
          <w:szCs w:val="28"/>
        </w:rPr>
        <w:t>ок</w:t>
      </w:r>
      <w:r w:rsidR="00A9446D" w:rsidRPr="007A152E">
        <w:rPr>
          <w:rFonts w:ascii="Times New Roman" w:hAnsi="Times New Roman" w:cs="Times New Roman"/>
          <w:sz w:val="28"/>
          <w:szCs w:val="28"/>
        </w:rPr>
        <w:t xml:space="preserve">. </w:t>
      </w:r>
      <w:r w:rsidR="0062102A" w:rsidRPr="007A152E">
        <w:rPr>
          <w:rFonts w:ascii="Times New Roman" w:hAnsi="Times New Roman" w:cs="Times New Roman"/>
          <w:sz w:val="28"/>
          <w:szCs w:val="28"/>
        </w:rPr>
        <w:t xml:space="preserve"> На рис. 2.13</w:t>
      </w:r>
      <w:r w:rsidR="0028233A" w:rsidRPr="007A152E">
        <w:rPr>
          <w:rFonts w:ascii="Times New Roman" w:hAnsi="Times New Roman" w:cs="Times New Roman"/>
          <w:sz w:val="28"/>
          <w:szCs w:val="28"/>
        </w:rPr>
        <w:t xml:space="preserve"> зображено два положення центру кругового лімба зі штрихами: номінальне О</w:t>
      </w:r>
      <w:r w:rsidR="0028233A" w:rsidRPr="007A152E">
        <w:rPr>
          <w:rFonts w:ascii="Times New Roman" w:hAnsi="Times New Roman" w:cs="Times New Roman"/>
          <w:sz w:val="28"/>
          <w:szCs w:val="28"/>
          <w:vertAlign w:val="subscript"/>
        </w:rPr>
        <w:t>1</w:t>
      </w:r>
      <w:r w:rsidR="0028233A" w:rsidRPr="007A152E">
        <w:rPr>
          <w:rFonts w:ascii="Times New Roman" w:hAnsi="Times New Roman" w:cs="Times New Roman"/>
          <w:sz w:val="28"/>
          <w:szCs w:val="28"/>
        </w:rPr>
        <w:t xml:space="preserve"> , що збігається з віссю обертання, і реальне О</w:t>
      </w:r>
      <w:r w:rsidR="0028233A" w:rsidRPr="007A152E">
        <w:rPr>
          <w:rFonts w:ascii="Times New Roman" w:hAnsi="Times New Roman" w:cs="Times New Roman"/>
          <w:sz w:val="28"/>
          <w:szCs w:val="28"/>
          <w:vertAlign w:val="subscript"/>
        </w:rPr>
        <w:t xml:space="preserve">2 </w:t>
      </w:r>
      <w:r w:rsidR="0028233A" w:rsidRPr="007A152E">
        <w:rPr>
          <w:rFonts w:ascii="Times New Roman" w:hAnsi="Times New Roman" w:cs="Times New Roman"/>
          <w:sz w:val="28"/>
          <w:szCs w:val="28"/>
        </w:rPr>
        <w:t xml:space="preserve">, зміщене на величину ексцентриситету </w:t>
      </w:r>
      <w:r w:rsidR="0028233A" w:rsidRPr="007A152E">
        <w:rPr>
          <w:rFonts w:ascii="Times New Roman" w:hAnsi="Times New Roman" w:cs="Times New Roman"/>
          <w:i/>
          <w:sz w:val="28"/>
          <w:szCs w:val="28"/>
        </w:rPr>
        <w:t>∆e</w:t>
      </w:r>
      <w:r w:rsidR="0028233A" w:rsidRPr="007A152E">
        <w:rPr>
          <w:rFonts w:ascii="Times New Roman" w:hAnsi="Times New Roman" w:cs="Times New Roman"/>
          <w:sz w:val="28"/>
          <w:szCs w:val="28"/>
        </w:rPr>
        <w:t xml:space="preserve"> шкали. Розкладання цього вектора на скалярні складові по осях  U і V дозволяє з побудови отримати вираз для похибки відліку по лімбу:</w:t>
      </w:r>
    </w:p>
    <w:p w:rsidR="0028233A" w:rsidRPr="007A152E" w:rsidRDefault="0028233A" w:rsidP="0028233A">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∆e</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∆e</m:t>
                </m:r>
              </m:sub>
            </m:sSub>
          </m:num>
          <m:den>
            <m:r>
              <w:rPr>
                <w:rFonts w:ascii="Cambria Math" w:hAnsi="Cambria Math" w:cs="Times New Roman"/>
                <w:sz w:val="28"/>
                <w:szCs w:val="28"/>
              </w:rPr>
              <m:t>R</m:t>
            </m:r>
          </m:den>
        </m:f>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-sinθ</m:t>
            </m:r>
          </m:num>
          <m:den>
            <m:r>
              <w:rPr>
                <w:rFonts w:ascii="Cambria Math" w:hAnsi="Cambria Math" w:cs="Times New Roman"/>
                <w:sz w:val="28"/>
                <w:szCs w:val="28"/>
              </w:rPr>
              <m:t>R</m:t>
            </m:r>
          </m:den>
        </m:f>
        <m:r>
          <w:rPr>
            <w:rFonts w:ascii="Cambria Math" w:hAnsi="Cambria Math" w:cs="Times New Roman"/>
            <w:sz w:val="28"/>
            <w:szCs w:val="28"/>
          </w:rPr>
          <m:t xml:space="preserve"> ∆e ,</m:t>
        </m:r>
      </m:oMath>
      <w:r w:rsidRPr="007A152E">
        <w:rPr>
          <w:rFonts w:ascii="Times New Roman" w:hAnsi="Times New Roman" w:cs="Times New Roman"/>
          <w:sz w:val="28"/>
          <w:szCs w:val="28"/>
        </w:rPr>
        <w:t xml:space="preserve">     </w:t>
      </w:r>
      <w:r w:rsidR="0062102A" w:rsidRPr="007A152E">
        <w:rPr>
          <w:rFonts w:ascii="Times New Roman" w:hAnsi="Times New Roman" w:cs="Times New Roman"/>
          <w:sz w:val="28"/>
          <w:szCs w:val="28"/>
        </w:rPr>
        <w:t xml:space="preserve">                          </w:t>
      </w:r>
      <w:r w:rsidR="00B151CC">
        <w:rPr>
          <w:rFonts w:ascii="Times New Roman" w:hAnsi="Times New Roman" w:cs="Times New Roman"/>
          <w:sz w:val="28"/>
          <w:szCs w:val="28"/>
        </w:rPr>
        <w:t xml:space="preserve">      </w:t>
      </w:r>
      <w:r w:rsidR="0062102A" w:rsidRPr="007A152E">
        <w:rPr>
          <w:rFonts w:ascii="Times New Roman" w:hAnsi="Times New Roman" w:cs="Times New Roman"/>
          <w:sz w:val="28"/>
          <w:szCs w:val="28"/>
        </w:rPr>
        <w:t xml:space="preserve"> (2.37</w:t>
      </w:r>
      <w:r w:rsidRPr="007A152E">
        <w:rPr>
          <w:rFonts w:ascii="Times New Roman" w:hAnsi="Times New Roman" w:cs="Times New Roman"/>
          <w:sz w:val="28"/>
          <w:szCs w:val="28"/>
        </w:rPr>
        <w:t>)</w:t>
      </w:r>
    </w:p>
    <w:p w:rsidR="00B151CC" w:rsidRDefault="0028233A" w:rsidP="0028233A">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де R – робочий радіус лімба;</w:t>
      </w:r>
    </w:p>
    <w:p w:rsidR="0028233A" w:rsidRPr="007A152E" w:rsidRDefault="0028233A" w:rsidP="0028233A">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θ</m:t>
        </m:r>
      </m:oMath>
      <w:r w:rsidRPr="007A152E">
        <w:rPr>
          <w:rFonts w:ascii="Times New Roman" w:hAnsi="Times New Roman" w:cs="Times New Roman"/>
          <w:sz w:val="28"/>
          <w:szCs w:val="28"/>
        </w:rPr>
        <w:t xml:space="preserve"> - напрямок ексцентриситету .</w:t>
      </w:r>
    </w:p>
    <w:p w:rsidR="0028233A" w:rsidRPr="007A152E" w:rsidRDefault="0028233A" w:rsidP="0028233A">
      <w:pPr>
        <w:spacing w:after="0" w:line="360" w:lineRule="auto"/>
        <w:jc w:val="center"/>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5018567" cy="2362655"/>
            <wp:effectExtent l="19050" t="0" r="0" b="0"/>
            <wp:docPr id="54" name="Рисунок 52" descr="C:\Users\VLAD_OK\Desktop\чертежи\рис\Фрагмент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C:\Users\VLAD_OK\Desktop\чертежи\рис\Фрагмент1.11.jpg"/>
                    <pic:cNvPicPr>
                      <a:picLocks noChangeAspect="1" noChangeArrowheads="1"/>
                    </pic:cNvPicPr>
                  </pic:nvPicPr>
                  <pic:blipFill>
                    <a:blip r:embed="rId1059"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18842" cy="2362784"/>
                    </a:xfrm>
                    <a:prstGeom prst="rect">
                      <a:avLst/>
                    </a:prstGeom>
                    <a:noFill/>
                    <a:ln>
                      <a:noFill/>
                    </a:ln>
                  </pic:spPr>
                </pic:pic>
              </a:graphicData>
            </a:graphic>
          </wp:inline>
        </w:drawing>
      </w:r>
    </w:p>
    <w:p w:rsidR="0028233A" w:rsidRPr="007A152E" w:rsidRDefault="00964674" w:rsidP="0028233A">
      <w:pPr>
        <w:jc w:val="center"/>
        <w:rPr>
          <w:rFonts w:ascii="Times New Roman" w:hAnsi="Times New Roman" w:cs="Times New Roman"/>
          <w:sz w:val="28"/>
          <w:szCs w:val="28"/>
        </w:rPr>
      </w:pPr>
      <w:r w:rsidRPr="007A152E">
        <w:rPr>
          <w:rFonts w:ascii="Times New Roman" w:hAnsi="Times New Roman" w:cs="Times New Roman"/>
          <w:sz w:val="28"/>
          <w:szCs w:val="28"/>
        </w:rPr>
        <w:t>Рис.</w:t>
      </w:r>
      <w:r w:rsidR="0062102A" w:rsidRPr="007A152E">
        <w:rPr>
          <w:rFonts w:ascii="Times New Roman" w:hAnsi="Times New Roman" w:cs="Times New Roman"/>
          <w:sz w:val="28"/>
          <w:szCs w:val="28"/>
        </w:rPr>
        <w:t xml:space="preserve"> 2.13. Схема ексцентриситету лімба</w:t>
      </w:r>
    </w:p>
    <w:p w:rsidR="0028233A" w:rsidRPr="007A152E" w:rsidRDefault="0062102A" w:rsidP="0028233A">
      <w:pPr>
        <w:jc w:val="both"/>
        <w:rPr>
          <w:rFonts w:ascii="Times New Roman" w:hAnsi="Times New Roman" w:cs="Times New Roman"/>
          <w:sz w:val="28"/>
          <w:szCs w:val="28"/>
        </w:rPr>
      </w:pPr>
      <w:r w:rsidRPr="007A152E">
        <w:rPr>
          <w:rFonts w:ascii="Times New Roman" w:hAnsi="Times New Roman" w:cs="Times New Roman"/>
          <w:sz w:val="28"/>
          <w:szCs w:val="28"/>
        </w:rPr>
        <w:t>На підставі (2.37</w:t>
      </w:r>
      <w:r w:rsidR="0028233A" w:rsidRPr="007A152E">
        <w:rPr>
          <w:rFonts w:ascii="Times New Roman" w:hAnsi="Times New Roman" w:cs="Times New Roman"/>
          <w:sz w:val="28"/>
          <w:szCs w:val="28"/>
        </w:rPr>
        <w:t>) похибка вимірювання кута повороту лімба визначиться як</w:t>
      </w:r>
    </w:p>
    <w:p w:rsidR="00B151CC" w:rsidRDefault="0028233A" w:rsidP="00B151CC">
      <w:pPr>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∆е</m:t>
            </m:r>
          </m:sub>
        </m:sSub>
        <m:r>
          <w:rPr>
            <w:rFonts w:ascii="Cambria Math" w:hAnsi="Cambria Math" w:cs="Times New Roman"/>
            <w:sz w:val="28"/>
            <w:szCs w:val="28"/>
          </w:rPr>
          <m:t xml:space="preserve">= - </m:t>
        </m:r>
        <m:f>
          <m:fPr>
            <m:ctrlPr>
              <w:rPr>
                <w:rFonts w:ascii="Cambria Math" w:hAnsi="Cambria Math" w:cs="Times New Roman"/>
                <w:i/>
                <w:sz w:val="28"/>
                <w:szCs w:val="28"/>
              </w:rPr>
            </m:ctrlPr>
          </m:fPr>
          <m:num>
            <m:d>
              <m:dPr>
                <m:ctrlPr>
                  <w:rPr>
                    <w:rFonts w:ascii="Cambria Math" w:hAnsi="Cambria Math" w:cs="Times New Roman"/>
                    <w:i/>
                    <w:sz w:val="28"/>
                    <w:szCs w:val="28"/>
                  </w:rPr>
                </m:ctrlPr>
              </m:dPr>
              <m:e>
                <m:r>
                  <w:rPr>
                    <w:rFonts w:ascii="Cambria Math" w:hAnsi="Cambria Math" w:cs="Times New Roman"/>
                    <w:sz w:val="28"/>
                    <w:szCs w:val="28"/>
                  </w:rPr>
                  <m:t xml:space="preserve"> </m:t>
                </m:r>
                <m:sSub>
                  <m:sSubPr>
                    <m:ctrlPr>
                      <w:rPr>
                        <w:rFonts w:ascii="Cambria Math" w:hAnsi="Cambria Math" w:cs="Times New Roman"/>
                        <w:i/>
                        <w:sz w:val="28"/>
                        <w:szCs w:val="28"/>
                      </w:rPr>
                    </m:ctrlPr>
                  </m:sSubPr>
                  <m:e>
                    <m:func>
                      <m:funcPr>
                        <m:ctrlPr>
                          <w:rPr>
                            <w:rFonts w:ascii="Cambria Math" w:hAnsi="Cambria Math" w:cs="Times New Roman"/>
                            <w:i/>
                            <w:sz w:val="28"/>
                            <w:szCs w:val="28"/>
                          </w:rPr>
                        </m:ctrlPr>
                      </m:funcPr>
                      <m:fName>
                        <m:r>
                          <w:rPr>
                            <w:rFonts w:ascii="Cambria Math" w:hAnsi="Cambria Math" w:cs="Times New Roman"/>
                            <w:sz w:val="28"/>
                            <w:szCs w:val="28"/>
                          </w:rPr>
                          <m:t>sin</m:t>
                        </m:r>
                      </m:fName>
                      <m:e>
                        <m:r>
                          <w:rPr>
                            <w:rFonts w:ascii="Cambria Math" w:hAnsi="Cambria Math" w:cs="Times New Roman"/>
                            <w:sz w:val="28"/>
                            <w:szCs w:val="28"/>
                          </w:rPr>
                          <m:t>θ</m:t>
                        </m:r>
                      </m:e>
                    </m:func>
                  </m:e>
                  <m:sub>
                    <m:r>
                      <w:rPr>
                        <w:rFonts w:ascii="Cambria Math" w:hAnsi="Cambria Math" w:cs="Times New Roman"/>
                        <w:sz w:val="28"/>
                        <w:szCs w:val="28"/>
                      </w:rPr>
                      <m:t xml:space="preserve">т </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func>
                      <m:funcPr>
                        <m:ctrlPr>
                          <w:rPr>
                            <w:rFonts w:ascii="Cambria Math" w:hAnsi="Cambria Math" w:cs="Times New Roman"/>
                            <w:i/>
                            <w:sz w:val="28"/>
                            <w:szCs w:val="28"/>
                          </w:rPr>
                        </m:ctrlPr>
                      </m:funcPr>
                      <m:fName>
                        <m:r>
                          <w:rPr>
                            <w:rFonts w:ascii="Cambria Math" w:hAnsi="Cambria Math" w:cs="Times New Roman"/>
                            <w:sz w:val="28"/>
                            <w:szCs w:val="28"/>
                          </w:rPr>
                          <m:t>sin</m:t>
                        </m:r>
                      </m:fName>
                      <m:e>
                        <m:r>
                          <w:rPr>
                            <w:rFonts w:ascii="Cambria Math" w:hAnsi="Cambria Math" w:cs="Times New Roman"/>
                            <w:sz w:val="28"/>
                            <w:szCs w:val="28"/>
                          </w:rPr>
                          <m:t>θ</m:t>
                        </m:r>
                      </m:e>
                    </m:func>
                  </m:e>
                  <m:sub>
                    <m:r>
                      <w:rPr>
                        <w:rFonts w:ascii="Cambria Math" w:hAnsi="Cambria Math" w:cs="Times New Roman"/>
                        <w:sz w:val="28"/>
                        <w:szCs w:val="28"/>
                      </w:rPr>
                      <m:t xml:space="preserve">н </m:t>
                    </m:r>
                  </m:sub>
                </m:sSub>
              </m:e>
            </m:d>
          </m:num>
          <m:den>
            <m:r>
              <w:rPr>
                <w:rFonts w:ascii="Cambria Math" w:hAnsi="Cambria Math" w:cs="Times New Roman"/>
                <w:sz w:val="28"/>
                <w:szCs w:val="28"/>
              </w:rPr>
              <m:t>R</m:t>
            </m:r>
          </m:den>
        </m:f>
        <m:r>
          <w:rPr>
            <w:rFonts w:ascii="Cambria Math" w:hAnsi="Cambria Math" w:cs="Times New Roman"/>
            <w:sz w:val="28"/>
            <w:szCs w:val="28"/>
          </w:rPr>
          <m:t xml:space="preserve"> ∆e= </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func>
                  <m:funcPr>
                    <m:ctrlPr>
                      <w:rPr>
                        <w:rFonts w:ascii="Cambria Math" w:hAnsi="Cambria Math" w:cs="Times New Roman"/>
                        <w:i/>
                        <w:sz w:val="28"/>
                        <w:szCs w:val="28"/>
                      </w:rPr>
                    </m:ctrlPr>
                  </m:funcPr>
                  <m:fName>
                    <m:r>
                      <w:rPr>
                        <w:rFonts w:ascii="Cambria Math" w:hAnsi="Cambria Math" w:cs="Times New Roman"/>
                        <w:sz w:val="28"/>
                        <w:szCs w:val="28"/>
                      </w:rPr>
                      <m:t>sin</m:t>
                    </m:r>
                  </m:fName>
                  <m:e>
                    <m:r>
                      <w:rPr>
                        <w:rFonts w:ascii="Cambria Math" w:hAnsi="Cambria Math" w:cs="Times New Roman"/>
                        <w:sz w:val="28"/>
                        <w:szCs w:val="28"/>
                      </w:rPr>
                      <m:t>θ</m:t>
                    </m:r>
                  </m:e>
                </m:func>
              </m:e>
              <m:sub>
                <m:r>
                  <w:rPr>
                    <w:rFonts w:ascii="Cambria Math" w:hAnsi="Cambria Math" w:cs="Times New Roman"/>
                    <w:sz w:val="28"/>
                    <w:szCs w:val="28"/>
                  </w:rPr>
                  <m:t>н</m:t>
                </m:r>
              </m:sub>
            </m:sSub>
            <m:r>
              <w:rPr>
                <w:rFonts w:ascii="Cambria Math" w:hAnsi="Cambria Math" w:cs="Times New Roman"/>
                <w:sz w:val="28"/>
                <w:szCs w:val="28"/>
              </w:rPr>
              <m:t>-</m:t>
            </m:r>
            <m:r>
              <m:rPr>
                <m:sty m:val="p"/>
              </m:rPr>
              <w:rPr>
                <w:rFonts w:ascii="Cambria Math" w:hAnsi="Cambria Math" w:cs="Times New Roman"/>
                <w:sz w:val="28"/>
                <w:szCs w:val="28"/>
              </w:rPr>
              <m:t>sin⁡</m:t>
            </m:r>
            <m:r>
              <w:rPr>
                <w:rFonts w:ascii="Cambria Math" w:hAnsi="Cambria Math" w:cs="Times New Roman"/>
                <w:sz w:val="28"/>
                <w:szCs w:val="28"/>
              </w:rPr>
              <m:t>(φ+</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н</m:t>
                </m:r>
              </m:sub>
            </m:sSub>
            <m:r>
              <w:rPr>
                <w:rFonts w:ascii="Cambria Math" w:hAnsi="Cambria Math" w:cs="Times New Roman"/>
                <w:sz w:val="28"/>
                <w:szCs w:val="28"/>
              </w:rPr>
              <m:t>)</m:t>
            </m:r>
          </m:e>
        </m:d>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∆e</m:t>
            </m:r>
          </m:num>
          <m:den>
            <m:r>
              <w:rPr>
                <w:rFonts w:ascii="Cambria Math" w:hAnsi="Cambria Math" w:cs="Times New Roman"/>
                <w:sz w:val="28"/>
                <w:szCs w:val="28"/>
              </w:rPr>
              <m:t>R</m:t>
            </m:r>
          </m:den>
        </m:f>
      </m:oMath>
      <w:r w:rsidR="00B151CC">
        <w:rPr>
          <w:rFonts w:ascii="Times New Roman" w:hAnsi="Times New Roman" w:cs="Times New Roman"/>
          <w:sz w:val="28"/>
          <w:szCs w:val="28"/>
        </w:rPr>
        <w:t>,</w:t>
      </w:r>
      <w:r w:rsidR="0062102A" w:rsidRPr="007A152E">
        <w:rPr>
          <w:rFonts w:ascii="Times New Roman" w:hAnsi="Times New Roman" w:cs="Times New Roman"/>
          <w:sz w:val="28"/>
          <w:szCs w:val="28"/>
        </w:rPr>
        <w:t xml:space="preserve"> ,            </w:t>
      </w:r>
      <w:r w:rsidR="00B151CC">
        <w:rPr>
          <w:rFonts w:ascii="Times New Roman" w:hAnsi="Times New Roman" w:cs="Times New Roman"/>
          <w:sz w:val="28"/>
          <w:szCs w:val="28"/>
        </w:rPr>
        <w:t xml:space="preserve">               </w:t>
      </w:r>
      <w:r w:rsidRPr="007A152E">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 xml:space="preserve">н </m:t>
            </m:r>
          </m:sub>
        </m:sSub>
        <m:r>
          <w:rPr>
            <w:rFonts w:ascii="Cambria Math" w:hAnsi="Cambria Math" w:cs="Times New Roman"/>
            <w:sz w:val="28"/>
            <w:szCs w:val="28"/>
          </w:rPr>
          <m:t>,</m:t>
        </m:r>
      </m:oMath>
      <w:r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т</m:t>
            </m:r>
          </m:sub>
        </m:sSub>
      </m:oMath>
      <w:r w:rsidRPr="007A152E">
        <w:rPr>
          <w:rFonts w:ascii="Times New Roman" w:hAnsi="Times New Roman" w:cs="Times New Roman"/>
          <w:sz w:val="28"/>
          <w:szCs w:val="28"/>
        </w:rPr>
        <w:t xml:space="preserve"> - відповідно початковий і поточний напрямки ексцентриситету;    </w:t>
      </w:r>
    </w:p>
    <w:p w:rsidR="0028233A" w:rsidRPr="007A152E" w:rsidRDefault="0028233A" w:rsidP="00B151CC">
      <w:pPr>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φ</m:t>
        </m:r>
      </m:oMath>
      <w:r w:rsidRPr="007A152E">
        <w:rPr>
          <w:rFonts w:ascii="Times New Roman" w:hAnsi="Times New Roman" w:cs="Times New Roman"/>
          <w:sz w:val="28"/>
          <w:szCs w:val="28"/>
        </w:rPr>
        <w:t xml:space="preserve">  - кут повороту лімба від початкового до поточного положення. </w:t>
      </w:r>
    </w:p>
    <w:p w:rsidR="0028233A" w:rsidRPr="007A152E" w:rsidRDefault="0028233A" w:rsidP="0028233A">
      <w:pPr>
        <w:spacing w:after="0" w:line="360" w:lineRule="auto"/>
        <w:ind w:firstLine="709"/>
        <w:jc w:val="both"/>
        <w:rPr>
          <w:rFonts w:ascii="Times New Roman" w:hAnsi="Times New Roman" w:cs="Times New Roman"/>
          <w:b/>
          <w:sz w:val="28"/>
          <w:szCs w:val="28"/>
        </w:rPr>
      </w:pPr>
      <w:r w:rsidRPr="007A152E">
        <w:rPr>
          <w:rFonts w:ascii="Times New Roman" w:hAnsi="Times New Roman" w:cs="Times New Roman"/>
          <w:sz w:val="28"/>
          <w:szCs w:val="28"/>
        </w:rPr>
        <w:t>Графік цієї похибки залежить від початкової фази вектора ексцентриситету і має період, рівний 2</w:t>
      </w:r>
      <m:oMath>
        <m:r>
          <w:rPr>
            <w:rFonts w:ascii="Cambria Math" w:hAnsi="Cambria Math" w:cs="Times New Roman"/>
            <w:sz w:val="28"/>
            <w:szCs w:val="28"/>
          </w:rPr>
          <m:t xml:space="preserve"> π</m:t>
        </m:r>
      </m:oMath>
      <w:r w:rsidRPr="007A152E">
        <w:rPr>
          <w:rFonts w:ascii="Times New Roman" w:hAnsi="Times New Roman" w:cs="Times New Roman"/>
          <w:sz w:val="28"/>
          <w:szCs w:val="28"/>
        </w:rPr>
        <w:t xml:space="preserve"> (рис.</w:t>
      </w:r>
      <w:r w:rsidR="0062102A" w:rsidRPr="007A152E">
        <w:rPr>
          <w:rFonts w:ascii="Times New Roman" w:hAnsi="Times New Roman" w:cs="Times New Roman"/>
          <w:sz w:val="28"/>
          <w:szCs w:val="28"/>
        </w:rPr>
        <w:t xml:space="preserve"> 2.13</w:t>
      </w:r>
      <w:r w:rsidRPr="007A152E">
        <w:rPr>
          <w:rFonts w:ascii="Times New Roman" w:hAnsi="Times New Roman" w:cs="Times New Roman"/>
          <w:sz w:val="28"/>
          <w:szCs w:val="28"/>
        </w:rPr>
        <w:t xml:space="preserve">). Як видно з графіків, тільки в окремому випадку, коли </w:t>
      </w:r>
      <m:oMath>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 xml:space="preserve">н </m:t>
            </m:r>
          </m:sub>
        </m:sSub>
        <m:r>
          <w:rPr>
            <w:rFonts w:ascii="Cambria Math" w:hAnsi="Cambria Math" w:cs="Times New Roman"/>
            <w:sz w:val="28"/>
            <w:szCs w:val="28"/>
          </w:rPr>
          <m:t xml:space="preserve">=0  </m:t>
        </m:r>
      </m:oMath>
      <w:r w:rsidRPr="007A152E">
        <w:rPr>
          <w:rFonts w:ascii="Times New Roman" w:hAnsi="Times New Roman" w:cs="Times New Roman"/>
          <w:sz w:val="28"/>
          <w:szCs w:val="28"/>
        </w:rPr>
        <w:t xml:space="preserve"> або </w:t>
      </w:r>
      <m:oMath>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 xml:space="preserve">н </m:t>
            </m:r>
          </m:sub>
        </m:sSub>
        <m:r>
          <w:rPr>
            <w:rFonts w:ascii="Cambria Math" w:hAnsi="Cambria Math" w:cs="Times New Roman"/>
            <w:sz w:val="28"/>
            <w:szCs w:val="28"/>
          </w:rPr>
          <m:t xml:space="preserve">= </m:t>
        </m:r>
      </m:oMath>
      <w:r w:rsidRPr="007A152E">
        <w:rPr>
          <w:rFonts w:ascii="Times New Roman" w:hAnsi="Times New Roman" w:cs="Times New Roman"/>
          <w:sz w:val="28"/>
          <w:szCs w:val="28"/>
        </w:rPr>
        <w:t>180 °, похибка змінюється по синусоїді.  В інших випадках графіки похибки знаходяться між функціями (cos</w:t>
      </w:r>
      <m:oMath>
        <m:r>
          <w:rPr>
            <w:rFonts w:ascii="Cambria Math" w:hAnsi="Cambria Math" w:cs="Times New Roman"/>
            <w:sz w:val="28"/>
            <w:szCs w:val="28"/>
          </w:rPr>
          <m:t>φ-1</m:t>
        </m:r>
      </m:oMath>
      <w:r w:rsidRPr="007A152E">
        <w:rPr>
          <w:rFonts w:ascii="Times New Roman" w:hAnsi="Times New Roman" w:cs="Times New Roman"/>
          <w:sz w:val="28"/>
          <w:szCs w:val="28"/>
        </w:rPr>
        <w:t>) і (1 – cos</w:t>
      </w:r>
      <m:oMath>
        <m:r>
          <w:rPr>
            <w:rFonts w:ascii="Cambria Math" w:hAnsi="Cambria Math" w:cs="Times New Roman"/>
            <w:sz w:val="28"/>
            <w:szCs w:val="28"/>
          </w:rPr>
          <m:t>φ ).</m:t>
        </m:r>
      </m:oMath>
      <w:r w:rsidRPr="007A152E">
        <w:rPr>
          <w:rFonts w:ascii="Times New Roman" w:hAnsi="Times New Roman" w:cs="Times New Roman"/>
          <w:sz w:val="28"/>
          <w:szCs w:val="28"/>
        </w:rPr>
        <w:t xml:space="preserve"> Це необхідно врахо</w:t>
      </w:r>
      <w:proofErr w:type="spellStart"/>
      <w:r w:rsidRPr="007A152E">
        <w:rPr>
          <w:rFonts w:ascii="Times New Roman" w:hAnsi="Times New Roman" w:cs="Times New Roman"/>
          <w:sz w:val="28"/>
          <w:szCs w:val="28"/>
        </w:rPr>
        <w:t>вувати</w:t>
      </w:r>
      <w:proofErr w:type="spellEnd"/>
      <w:r w:rsidRPr="007A152E">
        <w:rPr>
          <w:rFonts w:ascii="Times New Roman" w:hAnsi="Times New Roman" w:cs="Times New Roman"/>
          <w:sz w:val="28"/>
          <w:szCs w:val="28"/>
        </w:rPr>
        <w:t xml:space="preserve"> при виявленні гармонійної складової похибки від ексцентриситету лімба за експериментальним графіком сумарної похибки пристрою і при його корекції</w:t>
      </w:r>
      <w:r w:rsidRPr="007A152E">
        <w:rPr>
          <w:rFonts w:ascii="Times New Roman" w:hAnsi="Times New Roman" w:cs="Times New Roman"/>
          <w:b/>
          <w:sz w:val="28"/>
          <w:szCs w:val="28"/>
        </w:rPr>
        <w:t>.</w:t>
      </w:r>
    </w:p>
    <w:p w:rsidR="00A725C8" w:rsidRDefault="0062102A" w:rsidP="0028233A">
      <w:pPr>
        <w:spacing w:after="0" w:line="360" w:lineRule="auto"/>
        <w:ind w:firstLine="709"/>
        <w:jc w:val="both"/>
        <w:rPr>
          <w:rFonts w:ascii="Times New Roman" w:hAnsi="Times New Roman" w:cs="Times New Roman"/>
          <w:sz w:val="28"/>
          <w:szCs w:val="28"/>
        </w:rPr>
      </w:pPr>
      <w:r w:rsidRPr="004C75A2">
        <w:rPr>
          <w:rFonts w:ascii="Times New Roman" w:hAnsi="Times New Roman" w:cs="Times New Roman"/>
          <w:b/>
          <w:sz w:val="28"/>
          <w:szCs w:val="28"/>
        </w:rPr>
        <w:t xml:space="preserve">Приклад </w:t>
      </w:r>
      <w:r w:rsidR="0028233A" w:rsidRPr="004C75A2">
        <w:rPr>
          <w:rFonts w:ascii="Times New Roman" w:hAnsi="Times New Roman" w:cs="Times New Roman"/>
          <w:b/>
          <w:sz w:val="28"/>
          <w:szCs w:val="28"/>
        </w:rPr>
        <w:t>10.</w:t>
      </w:r>
      <w:r w:rsidR="0028233A" w:rsidRPr="007A152E">
        <w:rPr>
          <w:rFonts w:ascii="Times New Roman" w:hAnsi="Times New Roman" w:cs="Times New Roman"/>
          <w:i/>
          <w:sz w:val="28"/>
          <w:szCs w:val="28"/>
        </w:rPr>
        <w:t xml:space="preserve"> </w:t>
      </w:r>
      <w:r w:rsidR="0028233A" w:rsidRPr="007A152E">
        <w:rPr>
          <w:rFonts w:ascii="Times New Roman" w:hAnsi="Times New Roman" w:cs="Times New Roman"/>
          <w:sz w:val="28"/>
          <w:szCs w:val="28"/>
        </w:rPr>
        <w:t xml:space="preserve"> Визначити допустимий ексцентриситет об'єктива-шукача і робочого об'єктива мікроскопа </w:t>
      </w:r>
      <w:proofErr w:type="spellStart"/>
      <w:r w:rsidR="0028233A" w:rsidRPr="007A152E">
        <w:rPr>
          <w:rFonts w:ascii="Times New Roman" w:hAnsi="Times New Roman" w:cs="Times New Roman"/>
          <w:sz w:val="28"/>
          <w:szCs w:val="28"/>
        </w:rPr>
        <w:t>MБP-1</w:t>
      </w:r>
      <w:proofErr w:type="spellEnd"/>
      <w:r w:rsidR="0028233A" w:rsidRPr="007A152E">
        <w:rPr>
          <w:rFonts w:ascii="Times New Roman" w:hAnsi="Times New Roman" w:cs="Times New Roman"/>
          <w:sz w:val="28"/>
          <w:szCs w:val="28"/>
        </w:rPr>
        <w:t>, закріплених на поворотному револьвері.</w:t>
      </w:r>
    </w:p>
    <w:p w:rsidR="0028233A" w:rsidRPr="007A152E" w:rsidRDefault="00A725C8" w:rsidP="00A725C8">
      <w:pPr>
        <w:tabs>
          <w:tab w:val="left" w:pos="4211"/>
        </w:tabs>
        <w:rPr>
          <w:rFonts w:ascii="Times New Roman" w:hAnsi="Times New Roman" w:cs="Times New Roman"/>
          <w:sz w:val="28"/>
          <w:szCs w:val="28"/>
        </w:rPr>
      </w:pPr>
      <w:r>
        <w:rPr>
          <w:rFonts w:ascii="Times New Roman" w:hAnsi="Times New Roman" w:cs="Times New Roman"/>
          <w:sz w:val="28"/>
          <w:szCs w:val="28"/>
        </w:rPr>
        <w:t xml:space="preserve">          </w:t>
      </w:r>
      <w:r w:rsidR="0028233A" w:rsidRPr="007A152E">
        <w:rPr>
          <w:rFonts w:ascii="Times New Roman" w:hAnsi="Times New Roman" w:cs="Times New Roman"/>
          <w:sz w:val="28"/>
          <w:szCs w:val="28"/>
        </w:rPr>
        <w:t xml:space="preserve">Вихідні дані: збільшення змінних об'єктивів </w:t>
      </w:r>
      <m:oMath>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и</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8</m:t>
            </m:r>
          </m:e>
          <m:sup>
            <m:r>
              <w:rPr>
                <w:rFonts w:ascii="Cambria Math" w:hAnsi="Cambria Math" w:cs="Times New Roman"/>
                <w:sz w:val="28"/>
                <w:szCs w:val="28"/>
              </w:rPr>
              <m:t>х</m:t>
            </m:r>
          </m:sup>
        </m:sSup>
        <m:r>
          <w:rPr>
            <w:rFonts w:ascii="Cambria Math" w:hAnsi="Cambria Math" w:cs="Times New Roman"/>
            <w:sz w:val="28"/>
            <w:szCs w:val="28"/>
          </w:rPr>
          <m:t xml:space="preserve"> ,</m:t>
        </m:r>
      </m:oMath>
      <w:r w:rsidR="0028233A"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р</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40</m:t>
            </m:r>
          </m:e>
          <m:sup>
            <m:r>
              <w:rPr>
                <w:rFonts w:ascii="Cambria Math" w:hAnsi="Cambria Math" w:cs="Times New Roman"/>
                <w:sz w:val="28"/>
                <w:szCs w:val="28"/>
              </w:rPr>
              <m:t>х</m:t>
            </m:r>
          </m:sup>
        </m:sSup>
        <m:r>
          <w:rPr>
            <w:rFonts w:ascii="Cambria Math" w:hAnsi="Cambria Math" w:cs="Times New Roman"/>
            <w:sz w:val="28"/>
            <w:szCs w:val="28"/>
          </w:rPr>
          <m:t xml:space="preserve"> ; </m:t>
        </m:r>
      </m:oMath>
      <w:r w:rsidR="0028233A" w:rsidRPr="007A152E">
        <w:rPr>
          <w:rFonts w:ascii="Times New Roman" w:hAnsi="Times New Roman" w:cs="Times New Roman"/>
          <w:sz w:val="28"/>
          <w:szCs w:val="28"/>
        </w:rPr>
        <w:t xml:space="preserve">діаметр польової діафрагми ( </w:t>
      </w:r>
      <w:r w:rsidR="0028233A" w:rsidRPr="007A152E">
        <w:rPr>
          <w:rFonts w:ascii="Times New Roman" w:hAnsi="Times New Roman" w:cs="Times New Roman"/>
          <w:i/>
          <w:sz w:val="28"/>
          <w:szCs w:val="28"/>
        </w:rPr>
        <w:t xml:space="preserve">d </w:t>
      </w:r>
      <w:r w:rsidR="0028233A" w:rsidRPr="007A152E">
        <w:rPr>
          <w:rFonts w:ascii="Times New Roman" w:hAnsi="Times New Roman" w:cs="Times New Roman"/>
          <w:sz w:val="28"/>
          <w:szCs w:val="28"/>
        </w:rPr>
        <w:t xml:space="preserve">= </w:t>
      </w:r>
      <w:proofErr w:type="spellStart"/>
      <w:r w:rsidR="0028233A" w:rsidRPr="007A152E">
        <w:rPr>
          <w:rFonts w:ascii="Times New Roman" w:hAnsi="Times New Roman" w:cs="Times New Roman"/>
          <w:sz w:val="28"/>
          <w:szCs w:val="28"/>
        </w:rPr>
        <w:t>8мм</w:t>
      </w:r>
      <w:proofErr w:type="spellEnd"/>
      <w:r w:rsidR="0028233A" w:rsidRPr="007A152E">
        <w:rPr>
          <w:rFonts w:ascii="Times New Roman" w:hAnsi="Times New Roman" w:cs="Times New Roman"/>
          <w:sz w:val="28"/>
          <w:szCs w:val="28"/>
        </w:rPr>
        <w:t xml:space="preserve"> ). </w:t>
      </w:r>
    </w:p>
    <w:p w:rsidR="0028233A" w:rsidRPr="007A152E" w:rsidRDefault="00C7213D"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lastRenderedPageBreak/>
        <w:t>Розрахун</w:t>
      </w:r>
      <w:r w:rsidR="0062102A" w:rsidRPr="007A152E">
        <w:rPr>
          <w:rFonts w:ascii="Times New Roman" w:hAnsi="Times New Roman" w:cs="Times New Roman"/>
          <w:sz w:val="28"/>
          <w:szCs w:val="28"/>
        </w:rPr>
        <w:t>ок</w:t>
      </w:r>
      <w:r w:rsidR="0028233A" w:rsidRPr="007A152E">
        <w:rPr>
          <w:rFonts w:ascii="Times New Roman" w:hAnsi="Times New Roman" w:cs="Times New Roman"/>
          <w:sz w:val="28"/>
          <w:szCs w:val="28"/>
        </w:rPr>
        <w:t>. В сучасних біологічних мікроскопах використовуються змінні об'єктиви різних збільшень і апертур, закріплені на загальному поворотному револьвері і послідовно включаються в хід променів системи . Об'єктив меншого збільшення, що має найбільше предметне поле зору, служить при роботі в якості шукача для попереднього огляду препарату і вибору ділянок, що потребують дослідження з сильнішим об'єктивом - робочим . При цьому потрібно, щоб і після включення об'єктива з великим збільшенням обрана точка предмета зображувалася хоча б у межах польової діафрагми окуляра.</w:t>
      </w:r>
    </w:p>
    <w:p w:rsidR="0028233A" w:rsidRPr="007A152E" w:rsidRDefault="0028233A"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Для оцінки впливу ексцентриситету об'єктива на зрушення зображення в площині польової д</w:t>
      </w:r>
      <w:r w:rsidR="0062102A" w:rsidRPr="007A152E">
        <w:rPr>
          <w:rFonts w:ascii="Times New Roman" w:hAnsi="Times New Roman" w:cs="Times New Roman"/>
          <w:sz w:val="28"/>
          <w:szCs w:val="28"/>
        </w:rPr>
        <w:t>іафрагми скористаємося рис. 2.14</w:t>
      </w:r>
      <w:r w:rsidRPr="007A152E">
        <w:rPr>
          <w:rFonts w:ascii="Times New Roman" w:hAnsi="Times New Roman" w:cs="Times New Roman"/>
          <w:sz w:val="28"/>
          <w:szCs w:val="28"/>
        </w:rPr>
        <w:t xml:space="preserve">, де штрихованою лінією умовно зображений слабкий об'єктив-шукач </w:t>
      </w:r>
      <m:oMath>
        <m:sSub>
          <m:sSubPr>
            <m:ctrlPr>
              <w:rPr>
                <w:rFonts w:ascii="Cambria Math" w:hAnsi="Cambria Math" w:cs="Times New Roman"/>
                <w:i/>
                <w:sz w:val="28"/>
                <w:szCs w:val="28"/>
              </w:rPr>
            </m:ctrlPr>
          </m:sSubPr>
          <m:e>
            <m:r>
              <w:rPr>
                <w:rFonts w:ascii="Cambria Math" w:hAnsi="Cambria Math" w:cs="Times New Roman"/>
                <w:sz w:val="28"/>
                <w:szCs w:val="28"/>
              </w:rPr>
              <m:t>О</m:t>
            </m:r>
          </m:e>
          <m:sub>
            <m:r>
              <w:rPr>
                <w:rFonts w:ascii="Cambria Math" w:hAnsi="Cambria Math" w:cs="Times New Roman"/>
                <w:sz w:val="28"/>
                <w:szCs w:val="28"/>
              </w:rPr>
              <m:t>и</m:t>
            </m:r>
          </m:sub>
        </m:sSub>
      </m:oMath>
      <w:r w:rsidRPr="007A152E">
        <w:rPr>
          <w:rFonts w:ascii="Times New Roman" w:hAnsi="Times New Roman" w:cs="Times New Roman"/>
          <w:sz w:val="28"/>
          <w:szCs w:val="28"/>
        </w:rPr>
        <w:t xml:space="preserve"> в номінальному положенні, суцільними лініями - той же об'єктив, зрушений на величину </w:t>
      </w:r>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и</m:t>
            </m:r>
          </m:sub>
        </m:sSub>
      </m:oMath>
      <w:r w:rsidRPr="007A152E">
        <w:rPr>
          <w:rFonts w:ascii="Times New Roman" w:hAnsi="Times New Roman" w:cs="Times New Roman"/>
          <w:sz w:val="28"/>
          <w:szCs w:val="28"/>
        </w:rPr>
        <w:t>, а також робочий о</w:t>
      </w:r>
      <w:proofErr w:type="spellStart"/>
      <w:r w:rsidRPr="007A152E">
        <w:rPr>
          <w:rFonts w:ascii="Times New Roman" w:hAnsi="Times New Roman" w:cs="Times New Roman"/>
          <w:sz w:val="28"/>
          <w:szCs w:val="28"/>
        </w:rPr>
        <w:t>б'єктив</w:t>
      </w:r>
      <w:proofErr w:type="spellEnd"/>
      <w:r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О</m:t>
            </m:r>
          </m:e>
          <m:sub>
            <m:r>
              <w:rPr>
                <w:rFonts w:ascii="Cambria Math" w:hAnsi="Cambria Math" w:cs="Times New Roman"/>
                <w:sz w:val="28"/>
                <w:szCs w:val="28"/>
              </w:rPr>
              <m:t>р</m:t>
            </m:r>
          </m:sub>
        </m:sSub>
      </m:oMath>
      <w:r w:rsidRPr="007A152E">
        <w:rPr>
          <w:rFonts w:ascii="Times New Roman" w:hAnsi="Times New Roman" w:cs="Times New Roman"/>
          <w:sz w:val="28"/>
          <w:szCs w:val="28"/>
        </w:rPr>
        <w:t xml:space="preserve"> більшого збільшення, включений, замість шукача і займающий строго номінальне становище.</w:t>
      </w:r>
    </w:p>
    <w:p w:rsidR="0028233A" w:rsidRPr="007A152E" w:rsidRDefault="0028233A"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Еквівалентні вузлові точки об'єктивів відзначені відповідно </w:t>
      </w:r>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и</m:t>
            </m:r>
          </m:sub>
        </m:sSub>
      </m:oMath>
      <w:r w:rsidRPr="007A152E">
        <w:rPr>
          <w:rFonts w:ascii="Times New Roman" w:hAnsi="Times New Roman" w:cs="Times New Roman"/>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oMath>
      <w:r w:rsidRPr="007A152E">
        <w:rPr>
          <w:rFonts w:ascii="Times New Roman" w:hAnsi="Times New Roman" w:cs="Times New Roman"/>
          <w:sz w:val="28"/>
          <w:szCs w:val="28"/>
        </w:rPr>
        <w:t xml:space="preserve"> </w:t>
      </w:r>
      <w:r w:rsidR="00A725C8">
        <w:rPr>
          <w:rFonts w:ascii="Times New Roman" w:hAnsi="Times New Roman" w:cs="Times New Roman"/>
          <w:sz w:val="28"/>
          <w:szCs w:val="28"/>
        </w:rPr>
        <w:t xml:space="preserve"> . Якщо об'єктив-шукач зобража</w:t>
      </w:r>
      <w:r w:rsidRPr="007A152E">
        <w:rPr>
          <w:rFonts w:ascii="Times New Roman" w:hAnsi="Times New Roman" w:cs="Times New Roman"/>
          <w:sz w:val="28"/>
          <w:szCs w:val="28"/>
        </w:rPr>
        <w:t xml:space="preserve">в точку предмета в центрі поля зору </w:t>
      </w:r>
      <m:oMath>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и</m:t>
            </m:r>
          </m:sub>
        </m:sSub>
        <m:r>
          <w:rPr>
            <w:rFonts w:ascii="Cambria Math" w:hAnsi="Cambria Math" w:cs="Times New Roman"/>
            <w:sz w:val="28"/>
            <w:szCs w:val="28"/>
          </w:rPr>
          <m:t xml:space="preserve"> </m:t>
        </m:r>
      </m:oMath>
      <w:r w:rsidRPr="007A152E">
        <w:rPr>
          <w:rFonts w:ascii="Times New Roman" w:hAnsi="Times New Roman" w:cs="Times New Roman"/>
          <w:sz w:val="28"/>
          <w:szCs w:val="28"/>
        </w:rPr>
        <w:t>, то при включенні р</w:t>
      </w:r>
      <w:proofErr w:type="spellStart"/>
      <w:r w:rsidRPr="007A152E">
        <w:rPr>
          <w:rFonts w:ascii="Times New Roman" w:hAnsi="Times New Roman" w:cs="Times New Roman"/>
          <w:sz w:val="28"/>
          <w:szCs w:val="28"/>
        </w:rPr>
        <w:t>обочого</w:t>
      </w:r>
      <w:proofErr w:type="spellEnd"/>
      <w:r w:rsidRPr="007A152E">
        <w:rPr>
          <w:rFonts w:ascii="Times New Roman" w:hAnsi="Times New Roman" w:cs="Times New Roman"/>
          <w:sz w:val="28"/>
          <w:szCs w:val="28"/>
        </w:rPr>
        <w:t xml:space="preserve"> об'єктива та ж точка зобразиться в точці </w:t>
      </w:r>
      <m:oMath>
        <m:sSubSup>
          <m:sSubSupPr>
            <m:ctrlPr>
              <w:rPr>
                <w:rFonts w:ascii="Cambria Math" w:hAnsi="Cambria Math" w:cs="Times New Roman"/>
                <w:i/>
                <w:sz w:val="28"/>
                <w:szCs w:val="28"/>
              </w:rPr>
            </m:ctrlPr>
          </m:sSubSupPr>
          <m:e>
            <m:r>
              <w:rPr>
                <w:rFonts w:ascii="Cambria Math" w:hAnsi="Cambria Math" w:cs="Times New Roman"/>
                <w:sz w:val="28"/>
                <w:szCs w:val="28"/>
              </w:rPr>
              <m:t>Т</m:t>
            </m:r>
          </m:e>
          <m:sub>
            <m:r>
              <w:rPr>
                <w:rFonts w:ascii="Cambria Math" w:hAnsi="Cambria Math" w:cs="Times New Roman"/>
                <w:sz w:val="28"/>
                <w:szCs w:val="28"/>
              </w:rPr>
              <m:t>ир</m:t>
            </m:r>
          </m:sub>
          <m:sup>
            <m:r>
              <w:rPr>
                <w:rFonts w:ascii="Cambria Math" w:hAnsi="Cambria Math" w:cs="Times New Roman"/>
                <w:sz w:val="28"/>
                <w:szCs w:val="28"/>
              </w:rPr>
              <m:t>'</m:t>
            </m:r>
          </m:sup>
        </m:sSubSup>
      </m:oMath>
      <w:r w:rsidRPr="007A152E">
        <w:rPr>
          <w:rFonts w:ascii="Times New Roman" w:hAnsi="Times New Roman" w:cs="Times New Roman"/>
          <w:sz w:val="28"/>
          <w:szCs w:val="28"/>
        </w:rPr>
        <w:t xml:space="preserve">  (яка на малюнку опинилася за межами польової діафрагми на відстані від її центру). З виконаної побудови видно, що тепер величина зміщення зображення дорівнює                     </w:t>
      </w:r>
    </w:p>
    <w:p w:rsidR="0028233A" w:rsidRPr="007A152E" w:rsidRDefault="0028233A" w:rsidP="0028233A">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1215027" cy="2340000"/>
            <wp:effectExtent l="19050" t="0" r="4173" b="0"/>
            <wp:docPr id="56" name="Рисунок 50" descr="C:\Users\VLAD_OK\Desktop\чертежи\рис\Фрагмент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Users\VLAD_OK\Desktop\чертежи\рис\Фрагмент1.13.jpg"/>
                    <pic:cNvPicPr>
                      <a:picLocks noChangeAspect="1" noChangeArrowheads="1"/>
                    </pic:cNvPicPr>
                  </pic:nvPicPr>
                  <pic:blipFill>
                    <a:blip r:embed="rId1060"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15027" cy="2340000"/>
                    </a:xfrm>
                    <a:prstGeom prst="rect">
                      <a:avLst/>
                    </a:prstGeom>
                    <a:noFill/>
                    <a:ln>
                      <a:noFill/>
                    </a:ln>
                  </pic:spPr>
                </pic:pic>
              </a:graphicData>
            </a:graphic>
          </wp:inline>
        </w:drawing>
      </w:r>
    </w:p>
    <w:p w:rsidR="0028233A" w:rsidRPr="007A152E" w:rsidRDefault="00964674" w:rsidP="0028233A">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Рис.</w:t>
      </w:r>
      <w:r w:rsidR="0062102A" w:rsidRPr="007A152E">
        <w:rPr>
          <w:rFonts w:ascii="Times New Roman" w:hAnsi="Times New Roman" w:cs="Times New Roman"/>
          <w:sz w:val="28"/>
          <w:szCs w:val="28"/>
        </w:rPr>
        <w:t xml:space="preserve"> 2.14. </w:t>
      </w:r>
      <w:r w:rsidR="00B3383A" w:rsidRPr="007A152E">
        <w:rPr>
          <w:rFonts w:ascii="Times New Roman" w:hAnsi="Times New Roman" w:cs="Times New Roman"/>
          <w:sz w:val="28"/>
          <w:szCs w:val="28"/>
        </w:rPr>
        <w:t xml:space="preserve">Схема ексцентриситету </w:t>
      </w:r>
      <w:proofErr w:type="spellStart"/>
      <w:r w:rsidR="00B3383A" w:rsidRPr="007A152E">
        <w:rPr>
          <w:rFonts w:ascii="Times New Roman" w:hAnsi="Times New Roman" w:cs="Times New Roman"/>
          <w:sz w:val="28"/>
          <w:szCs w:val="28"/>
        </w:rPr>
        <w:t>мікрооб</w:t>
      </w:r>
      <w:r w:rsidR="00A725C8">
        <w:rPr>
          <w:rFonts w:ascii="Times New Roman" w:hAnsi="Times New Roman" w:cs="Times New Roman"/>
          <w:sz w:val="28"/>
          <w:szCs w:val="28"/>
        </w:rPr>
        <w:t>'</w:t>
      </w:r>
      <w:r w:rsidR="00B3383A" w:rsidRPr="007A152E">
        <w:rPr>
          <w:rFonts w:ascii="Times New Roman" w:hAnsi="Times New Roman" w:cs="Times New Roman"/>
          <w:sz w:val="28"/>
          <w:szCs w:val="28"/>
        </w:rPr>
        <w:t>єктивів</w:t>
      </w:r>
      <w:proofErr w:type="spellEnd"/>
    </w:p>
    <w:p w:rsidR="0028233A" w:rsidRPr="007A152E" w:rsidRDefault="0028233A"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m:oMath>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у</m:t>
            </m:r>
          </m:e>
          <m:sub>
            <m:r>
              <w:rPr>
                <w:rFonts w:ascii="Cambria Math" w:hAnsi="Cambria Math" w:cs="Times New Roman"/>
                <w:sz w:val="28"/>
                <w:szCs w:val="28"/>
              </w:rPr>
              <m:t>ир</m:t>
            </m:r>
          </m:sub>
          <m:sup>
            <m:r>
              <w:rPr>
                <w:rFonts w:ascii="Cambria Math" w:hAnsi="Cambria Math" w:cs="Times New Roman"/>
                <w:sz w:val="28"/>
                <w:szCs w:val="28"/>
              </w:rPr>
              <m:t>'</m:t>
            </m:r>
          </m:sup>
        </m:sSubSup>
        <m:r>
          <w:rPr>
            <w:rFonts w:ascii="Cambria Math" w:hAnsi="Cambria Math" w:cs="Times New Roman"/>
            <w:sz w:val="28"/>
            <w:szCs w:val="28"/>
          </w:rPr>
          <m:t xml:space="preserve">= </m:t>
        </m:r>
        <m:acc>
          <m:accPr>
            <m:chr m:val="̅"/>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и</m:t>
                </m:r>
              </m:sub>
            </m:sSub>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 xml:space="preserve">о </m:t>
                </m:r>
              </m:sub>
            </m:sSub>
          </m:e>
        </m:acc>
        <m:r>
          <w:rPr>
            <w:rFonts w:ascii="Cambria Math" w:hAnsi="Cambria Math" w:cs="Times New Roman"/>
            <w:sz w:val="28"/>
            <w:szCs w:val="28"/>
          </w:rPr>
          <m:t xml:space="preserve"> </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а</m:t>
                </m:r>
              </m:e>
              <m:sub>
                <m:r>
                  <w:rPr>
                    <w:rFonts w:ascii="Cambria Math" w:hAnsi="Cambria Math" w:cs="Times New Roman"/>
                    <w:sz w:val="28"/>
                    <w:szCs w:val="28"/>
                  </w:rPr>
                  <m:t>р</m:t>
                </m:r>
              </m:sub>
              <m:sup>
                <m:r>
                  <w:rPr>
                    <w:rFonts w:ascii="Cambria Math" w:hAnsi="Cambria Math" w:cs="Times New Roman"/>
                    <w:sz w:val="28"/>
                    <w:szCs w:val="28"/>
                  </w:rPr>
                  <m:t>'</m:t>
                </m:r>
              </m:sup>
            </m:sSubSup>
          </m:num>
          <m:den>
            <m:sSub>
              <m:sSubPr>
                <m:ctrlPr>
                  <w:rPr>
                    <w:rFonts w:ascii="Cambria Math" w:hAnsi="Cambria Math" w:cs="Times New Roman"/>
                    <w:i/>
                    <w:sz w:val="28"/>
                    <w:szCs w:val="28"/>
                  </w:rPr>
                </m:ctrlPr>
              </m:sSubPr>
              <m:e>
                <m:r>
                  <w:rPr>
                    <w:rFonts w:ascii="Cambria Math" w:hAnsi="Cambria Math" w:cs="Times New Roman"/>
                    <w:sz w:val="28"/>
                    <w:szCs w:val="28"/>
                  </w:rPr>
                  <m:t>-а</m:t>
                </m:r>
              </m:e>
              <m:sub>
                <m:r>
                  <w:rPr>
                    <w:rFonts w:ascii="Cambria Math" w:hAnsi="Cambria Math" w:cs="Times New Roman"/>
                    <w:sz w:val="28"/>
                    <w:szCs w:val="28"/>
                  </w:rPr>
                  <m:t>р</m:t>
                </m:r>
              </m:sub>
            </m:sSub>
          </m:den>
        </m:f>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и</m:t>
            </m:r>
          </m:sub>
        </m:sSub>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1-</m:t>
            </m:r>
            <m:sSubSup>
              <m:sSubSupPr>
                <m:ctrlPr>
                  <w:rPr>
                    <w:rFonts w:ascii="Cambria Math" w:hAnsi="Cambria Math" w:cs="Times New Roman"/>
                    <w:i/>
                    <w:sz w:val="28"/>
                    <w:szCs w:val="28"/>
                  </w:rPr>
                </m:ctrlPr>
              </m:sSubSupPr>
              <m:e>
                <m:r>
                  <w:rPr>
                    <w:rFonts w:ascii="Cambria Math" w:hAnsi="Cambria Math" w:cs="Times New Roman"/>
                    <w:sz w:val="28"/>
                    <w:szCs w:val="28"/>
                  </w:rPr>
                  <m:t>β</m:t>
                </m:r>
              </m:e>
              <m:sub>
                <m:r>
                  <w:rPr>
                    <w:rFonts w:ascii="Cambria Math" w:hAnsi="Cambria Math" w:cs="Times New Roman"/>
                    <w:sz w:val="28"/>
                    <w:szCs w:val="28"/>
                  </w:rPr>
                  <m:t>и</m:t>
                </m:r>
              </m:sub>
              <m:sup>
                <m:r>
                  <w:rPr>
                    <w:rFonts w:ascii="Cambria Math" w:hAnsi="Cambria Math" w:cs="Times New Roman"/>
                    <w:sz w:val="28"/>
                    <w:szCs w:val="28"/>
                  </w:rPr>
                  <m:t>-1</m:t>
                </m:r>
              </m:sup>
            </m:sSubSup>
          </m:e>
        </m:d>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р</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и</m:t>
            </m:r>
          </m:sub>
        </m:sSub>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1-</m:t>
            </m:r>
            <m:sSubSup>
              <m:sSubSupPr>
                <m:ctrlPr>
                  <w:rPr>
                    <w:rFonts w:ascii="Cambria Math" w:hAnsi="Cambria Math" w:cs="Times New Roman"/>
                    <w:i/>
                    <w:sz w:val="28"/>
                    <w:szCs w:val="28"/>
                  </w:rPr>
                </m:ctrlPr>
              </m:sSubSupPr>
              <m:e>
                <m:r>
                  <w:rPr>
                    <w:rFonts w:ascii="Cambria Math" w:hAnsi="Cambria Math" w:cs="Times New Roman"/>
                    <w:sz w:val="28"/>
                    <w:szCs w:val="28"/>
                  </w:rPr>
                  <m:t>β</m:t>
                </m:r>
              </m:e>
              <m:sub>
                <m:r>
                  <w:rPr>
                    <w:rFonts w:ascii="Cambria Math" w:hAnsi="Cambria Math" w:cs="Times New Roman"/>
                    <w:sz w:val="28"/>
                    <w:szCs w:val="28"/>
                  </w:rPr>
                  <m:t>р</m:t>
                </m:r>
              </m:sub>
              <m:sup>
                <m:r>
                  <w:rPr>
                    <w:rFonts w:ascii="Cambria Math" w:hAnsi="Cambria Math" w:cs="Times New Roman"/>
                    <w:sz w:val="28"/>
                    <w:szCs w:val="28"/>
                  </w:rPr>
                  <m:t>-1</m:t>
                </m:r>
              </m:sup>
            </m:sSubSup>
          </m:e>
        </m:d>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р</m:t>
            </m:r>
          </m:sub>
        </m:sSub>
        <m:r>
          <w:rPr>
            <w:rFonts w:ascii="Cambria Math" w:hAnsi="Cambria Math" w:cs="Times New Roman"/>
            <w:sz w:val="28"/>
            <w:szCs w:val="28"/>
          </w:rPr>
          <m:t xml:space="preserve"> , </m:t>
        </m:r>
      </m:oMath>
      <w:r w:rsidR="00B3383A" w:rsidRPr="007A152E">
        <w:rPr>
          <w:rFonts w:ascii="Times New Roman" w:hAnsi="Times New Roman" w:cs="Times New Roman"/>
          <w:sz w:val="28"/>
          <w:szCs w:val="28"/>
        </w:rPr>
        <w:t xml:space="preserve">             </w:t>
      </w:r>
      <w:r w:rsidR="00B151CC">
        <w:rPr>
          <w:rFonts w:ascii="Times New Roman" w:hAnsi="Times New Roman" w:cs="Times New Roman"/>
          <w:sz w:val="28"/>
          <w:szCs w:val="28"/>
        </w:rPr>
        <w:t xml:space="preserve">   </w:t>
      </w:r>
      <w:r w:rsidR="00B3383A" w:rsidRPr="007A152E">
        <w:rPr>
          <w:rFonts w:ascii="Times New Roman" w:hAnsi="Times New Roman" w:cs="Times New Roman"/>
          <w:sz w:val="28"/>
          <w:szCs w:val="28"/>
        </w:rPr>
        <w:t xml:space="preserve"> (2.38</w:t>
      </w:r>
      <w:r w:rsidRPr="007A152E">
        <w:rPr>
          <w:rFonts w:ascii="Times New Roman" w:hAnsi="Times New Roman" w:cs="Times New Roman"/>
          <w:sz w:val="28"/>
          <w:szCs w:val="28"/>
        </w:rPr>
        <w:t>)</w:t>
      </w:r>
    </w:p>
    <w:p w:rsidR="00903835" w:rsidRDefault="0028233A" w:rsidP="0028233A">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и</m:t>
            </m:r>
          </m:sub>
        </m:sSub>
      </m:oMath>
      <w:r w:rsidRPr="007A152E">
        <w:rPr>
          <w:rFonts w:ascii="Times New Roman" w:hAnsi="Times New Roman" w:cs="Times New Roman"/>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р</m:t>
            </m:r>
          </m:sub>
        </m:sSub>
      </m:oMath>
      <w:r w:rsidRPr="007A152E">
        <w:rPr>
          <w:rFonts w:ascii="Times New Roman" w:hAnsi="Times New Roman" w:cs="Times New Roman"/>
          <w:sz w:val="28"/>
          <w:szCs w:val="28"/>
        </w:rPr>
        <w:t xml:space="preserve"> - відстань між осями, що проходять через спільну точку </w:t>
      </w:r>
      <m:oMath>
        <m:sSubSup>
          <m:sSubSupPr>
            <m:ctrlPr>
              <w:rPr>
                <w:rFonts w:ascii="Cambria Math" w:hAnsi="Cambria Math" w:cs="Times New Roman"/>
                <w:i/>
                <w:sz w:val="28"/>
                <w:szCs w:val="28"/>
              </w:rPr>
            </m:ctrlPr>
          </m:sSubSupPr>
          <m:e>
            <m:r>
              <w:rPr>
                <w:rFonts w:ascii="Cambria Math" w:hAnsi="Cambria Math" w:cs="Times New Roman"/>
                <w:sz w:val="28"/>
                <w:szCs w:val="28"/>
              </w:rPr>
              <m:t>Т</m:t>
            </m:r>
          </m:e>
          <m:sub>
            <m:r>
              <w:rPr>
                <w:rFonts w:ascii="Cambria Math" w:hAnsi="Cambria Math" w:cs="Times New Roman"/>
                <w:sz w:val="28"/>
                <w:szCs w:val="28"/>
              </w:rPr>
              <m:t>и</m:t>
            </m:r>
          </m:sub>
          <m:sup>
            <m:r>
              <w:rPr>
                <w:rFonts w:ascii="Cambria Math" w:hAnsi="Cambria Math" w:cs="Times New Roman"/>
                <w:sz w:val="28"/>
                <w:szCs w:val="28"/>
              </w:rPr>
              <m:t>'</m:t>
            </m:r>
          </m:sup>
        </m:sSubSup>
      </m:oMath>
      <w:r w:rsidRPr="007A152E">
        <w:rPr>
          <w:rFonts w:ascii="Times New Roman" w:hAnsi="Times New Roman" w:cs="Times New Roman"/>
          <w:sz w:val="28"/>
          <w:szCs w:val="28"/>
        </w:rPr>
        <w:t xml:space="preserve"> (ценр польової діафрагми) і через еквівалентні вузлові точки </w:t>
      </w:r>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и</m:t>
            </m:r>
          </m:sub>
        </m:sSub>
      </m:oMath>
      <w:r w:rsidRPr="007A152E">
        <w:rPr>
          <w:rFonts w:ascii="Times New Roman" w:hAnsi="Times New Roman" w:cs="Times New Roman"/>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oMath>
      <w:r w:rsidRPr="007A152E">
        <w:rPr>
          <w:rFonts w:ascii="Times New Roman" w:hAnsi="Times New Roman" w:cs="Times New Roman"/>
          <w:sz w:val="28"/>
          <w:szCs w:val="28"/>
        </w:rPr>
        <w:t xml:space="preserve"> об’єктива шукача і робочого об’єктива . </w:t>
      </w:r>
    </w:p>
    <w:p w:rsidR="0028233A" w:rsidRPr="007A152E" w:rsidRDefault="00903835" w:rsidP="009038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8233A" w:rsidRPr="007A152E">
        <w:rPr>
          <w:rFonts w:ascii="Times New Roman" w:hAnsi="Times New Roman" w:cs="Times New Roman"/>
          <w:sz w:val="28"/>
          <w:szCs w:val="28"/>
        </w:rPr>
        <w:t xml:space="preserve">Ці відстані виміряні в площинах точок </w:t>
      </w:r>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и</m:t>
            </m:r>
          </m:sub>
        </m:sSub>
      </m:oMath>
      <w:r w:rsidR="0028233A" w:rsidRPr="007A152E">
        <w:rPr>
          <w:rFonts w:ascii="Times New Roman" w:hAnsi="Times New Roman" w:cs="Times New Roman"/>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oMath>
      <w:r w:rsidR="0028233A" w:rsidRPr="007A152E">
        <w:rPr>
          <w:rFonts w:ascii="Times New Roman" w:hAnsi="Times New Roman" w:cs="Times New Roman"/>
          <w:sz w:val="28"/>
          <w:szCs w:val="28"/>
        </w:rPr>
        <w:t xml:space="preserve"> ; </w:t>
      </w:r>
      <m:oMath>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и</m:t>
            </m:r>
          </m:sub>
        </m:sSub>
      </m:oMath>
      <w:r w:rsidR="0028233A" w:rsidRPr="007A152E">
        <w:rPr>
          <w:rFonts w:ascii="Times New Roman" w:hAnsi="Times New Roman" w:cs="Times New Roman"/>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р</m:t>
            </m:r>
          </m:sub>
        </m:sSub>
      </m:oMath>
      <w:r w:rsidR="0028233A" w:rsidRPr="007A152E">
        <w:rPr>
          <w:rFonts w:ascii="Times New Roman" w:hAnsi="Times New Roman" w:cs="Times New Roman"/>
          <w:sz w:val="28"/>
          <w:szCs w:val="28"/>
        </w:rPr>
        <w:t xml:space="preserve"> - лінійні зб</w:t>
      </w:r>
      <w:proofErr w:type="spellStart"/>
      <w:r>
        <w:rPr>
          <w:rFonts w:ascii="Times New Roman" w:hAnsi="Times New Roman" w:cs="Times New Roman"/>
          <w:sz w:val="28"/>
          <w:szCs w:val="28"/>
        </w:rPr>
        <w:t>ільшення</w:t>
      </w:r>
      <w:proofErr w:type="spellEnd"/>
      <w:r>
        <w:rPr>
          <w:rFonts w:ascii="Times New Roman" w:hAnsi="Times New Roman" w:cs="Times New Roman"/>
          <w:sz w:val="28"/>
          <w:szCs w:val="28"/>
        </w:rPr>
        <w:t xml:space="preserve"> відповідних об’єктивів</w:t>
      </w:r>
      <w:r w:rsidR="0028233A" w:rsidRPr="007A152E">
        <w:rPr>
          <w:rFonts w:ascii="Times New Roman" w:hAnsi="Times New Roman" w:cs="Times New Roman"/>
          <w:sz w:val="28"/>
          <w:szCs w:val="28"/>
        </w:rPr>
        <w:t>.</w:t>
      </w:r>
      <w:r>
        <w:rPr>
          <w:rFonts w:ascii="Times New Roman" w:hAnsi="Times New Roman" w:cs="Times New Roman"/>
          <w:sz w:val="28"/>
          <w:szCs w:val="28"/>
        </w:rPr>
        <w:t xml:space="preserve"> </w:t>
      </w:r>
      <w:r w:rsidR="00E13B9D" w:rsidRPr="007A152E">
        <w:rPr>
          <w:rFonts w:ascii="Times New Roman" w:hAnsi="Times New Roman" w:cs="Times New Roman"/>
          <w:sz w:val="28"/>
          <w:szCs w:val="28"/>
        </w:rPr>
        <w:t>Підстави</w:t>
      </w:r>
      <w:r w:rsidR="0028233A" w:rsidRPr="007A152E">
        <w:rPr>
          <w:rFonts w:ascii="Times New Roman" w:hAnsi="Times New Roman" w:cs="Times New Roman"/>
          <w:sz w:val="28"/>
          <w:szCs w:val="28"/>
        </w:rPr>
        <w:t xml:space="preserve">вши </w:t>
      </w:r>
      <m:oMath>
        <m:sSubSup>
          <m:sSubSupPr>
            <m:ctrlPr>
              <w:rPr>
                <w:rFonts w:ascii="Cambria Math" w:hAnsi="Cambria Math" w:cs="Times New Roman"/>
                <w:i/>
                <w:sz w:val="28"/>
                <w:szCs w:val="28"/>
              </w:rPr>
            </m:ctrlPr>
          </m:sSubSupPr>
          <m:e>
            <m:r>
              <w:rPr>
                <w:rFonts w:ascii="Cambria Math" w:hAnsi="Cambria Math" w:cs="Times New Roman"/>
                <w:sz w:val="28"/>
                <w:szCs w:val="28"/>
              </w:rPr>
              <m:t>∆у</m:t>
            </m:r>
          </m:e>
          <m:sub>
            <m:r>
              <w:rPr>
                <w:rFonts w:ascii="Cambria Math" w:hAnsi="Cambria Math" w:cs="Times New Roman"/>
                <w:sz w:val="28"/>
                <w:szCs w:val="28"/>
              </w:rPr>
              <m:t>ир</m:t>
            </m:r>
          </m:sub>
          <m:sup>
            <m:r>
              <w:rPr>
                <w:rFonts w:ascii="Cambria Math" w:hAnsi="Cambria Math" w:cs="Times New Roman"/>
                <w:sz w:val="28"/>
                <w:szCs w:val="28"/>
              </w:rPr>
              <m:t>'</m:t>
            </m:r>
          </m:sup>
        </m:sSubSup>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d</m:t>
            </m:r>
          </m:num>
          <m:den>
            <m:r>
              <w:rPr>
                <w:rFonts w:ascii="Cambria Math" w:hAnsi="Cambria Math" w:cs="Times New Roman"/>
                <w:sz w:val="28"/>
                <w:szCs w:val="28"/>
              </w:rPr>
              <m:t>2</m:t>
            </m:r>
          </m:den>
        </m:f>
        <m:r>
          <w:rPr>
            <w:rFonts w:ascii="Cambria Math" w:hAnsi="Cambria Math" w:cs="Times New Roman"/>
            <w:sz w:val="28"/>
            <w:szCs w:val="28"/>
          </w:rPr>
          <m:t xml:space="preserve">=4 мм , </m:t>
        </m:r>
      </m:oMath>
      <w:r w:rsidR="0028233A" w:rsidRPr="007A152E">
        <w:rPr>
          <w:rFonts w:ascii="Times New Roman" w:hAnsi="Times New Roman" w:cs="Times New Roman"/>
          <w:sz w:val="28"/>
          <w:szCs w:val="28"/>
        </w:rPr>
        <w:t>отримаємо</w:t>
      </w:r>
    </w:p>
    <w:p w:rsidR="0028233A" w:rsidRPr="007A152E" w:rsidRDefault="0028233A"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и</m:t>
            </m:r>
          </m:sub>
        </m:sSub>
        <m:r>
          <w:rPr>
            <w:rFonts w:ascii="Cambria Math" w:hAnsi="Cambria Math" w:cs="Times New Roman"/>
            <w:sz w:val="28"/>
            <w:szCs w:val="28"/>
          </w:rPr>
          <m:t xml:space="preserve"> ≤ </m:t>
        </m:r>
        <m:f>
          <m:fPr>
            <m:ctrlPr>
              <w:rPr>
                <w:rFonts w:ascii="Cambria Math" w:hAnsi="Cambria Math" w:cs="Times New Roman"/>
                <w:i/>
                <w:sz w:val="28"/>
                <w:szCs w:val="28"/>
              </w:rPr>
            </m:ctrlPr>
          </m:fPr>
          <m:num>
            <m:r>
              <w:rPr>
                <w:rFonts w:ascii="Cambria Math" w:hAnsi="Cambria Math" w:cs="Times New Roman"/>
                <w:sz w:val="28"/>
                <w:szCs w:val="28"/>
              </w:rPr>
              <m:t>4</m:t>
            </m:r>
          </m:num>
          <m:den>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 xml:space="preserve">и </m:t>
                </m:r>
              </m:sub>
            </m:sSub>
            <m:r>
              <w:rPr>
                <w:rFonts w:ascii="Cambria Math" w:hAnsi="Cambria Math" w:cs="Times New Roman"/>
                <w:sz w:val="28"/>
                <w:szCs w:val="28"/>
              </w:rPr>
              <m:t>-1</m:t>
            </m:r>
          </m:den>
        </m:f>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и</m:t>
                </m:r>
              </m:sub>
            </m:sSub>
          </m:num>
          <m:den>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р</m:t>
                </m:r>
              </m:sub>
            </m:sSub>
          </m:den>
        </m:f>
        <m:r>
          <w:rPr>
            <w:rFonts w:ascii="Cambria Math" w:hAnsi="Cambria Math" w:cs="Times New Roman"/>
            <w:sz w:val="28"/>
            <w:szCs w:val="28"/>
          </w:rPr>
          <m:t xml:space="preserve"> ;      </m:t>
        </m:r>
      </m:oMath>
      <w:r w:rsidRPr="007A152E">
        <w:rPr>
          <w:rFonts w:ascii="Times New Roman" w:hAnsi="Times New Roman" w:cs="Times New Roman"/>
          <w:i/>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р</m:t>
            </m:r>
          </m:sub>
        </m:sSub>
        <m:r>
          <w:rPr>
            <w:rFonts w:ascii="Cambria Math" w:hAnsi="Cambria Math" w:cs="Times New Roman"/>
            <w:sz w:val="28"/>
            <w:szCs w:val="28"/>
          </w:rPr>
          <m:t xml:space="preserve"> ≤ </m:t>
        </m:r>
        <m:f>
          <m:fPr>
            <m:ctrlPr>
              <w:rPr>
                <w:rFonts w:ascii="Cambria Math" w:hAnsi="Cambria Math" w:cs="Times New Roman"/>
                <w:i/>
                <w:sz w:val="28"/>
                <w:szCs w:val="28"/>
              </w:rPr>
            </m:ctrlPr>
          </m:fPr>
          <m:num>
            <m:r>
              <w:rPr>
                <w:rFonts w:ascii="Cambria Math" w:hAnsi="Cambria Math" w:cs="Times New Roman"/>
                <w:sz w:val="28"/>
                <w:szCs w:val="28"/>
              </w:rPr>
              <m:t>4</m:t>
            </m:r>
          </m:num>
          <m:den>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 xml:space="preserve">р </m:t>
                </m:r>
              </m:sub>
            </m:sSub>
            <m:r>
              <w:rPr>
                <w:rFonts w:ascii="Cambria Math" w:hAnsi="Cambria Math" w:cs="Times New Roman"/>
                <w:sz w:val="28"/>
                <w:szCs w:val="28"/>
              </w:rPr>
              <m:t>-1</m:t>
            </m:r>
          </m:den>
        </m:f>
      </m:oMath>
      <w:r w:rsidR="00B151CC">
        <w:rPr>
          <w:rFonts w:ascii="Times New Roman" w:hAnsi="Times New Roman" w:cs="Times New Roman"/>
          <w:sz w:val="28"/>
          <w:szCs w:val="28"/>
        </w:rPr>
        <w:t xml:space="preserve"> </w:t>
      </w:r>
      <w:r w:rsidR="00B3383A" w:rsidRPr="007A152E">
        <w:rPr>
          <w:rFonts w:ascii="Times New Roman" w:hAnsi="Times New Roman" w:cs="Times New Roman"/>
          <w:sz w:val="28"/>
          <w:szCs w:val="28"/>
        </w:rPr>
        <w:t xml:space="preserve">.                  </w:t>
      </w:r>
      <w:r w:rsidR="00B151CC">
        <w:rPr>
          <w:rFonts w:ascii="Times New Roman" w:hAnsi="Times New Roman" w:cs="Times New Roman"/>
          <w:sz w:val="28"/>
          <w:szCs w:val="28"/>
        </w:rPr>
        <w:t xml:space="preserve">                     </w:t>
      </w:r>
      <w:r w:rsidR="00B3383A" w:rsidRPr="007A152E">
        <w:rPr>
          <w:rFonts w:ascii="Times New Roman" w:hAnsi="Times New Roman" w:cs="Times New Roman"/>
          <w:sz w:val="28"/>
          <w:szCs w:val="28"/>
        </w:rPr>
        <w:t xml:space="preserve"> (2.39</w:t>
      </w:r>
      <w:r w:rsidRPr="007A152E">
        <w:rPr>
          <w:rFonts w:ascii="Times New Roman" w:hAnsi="Times New Roman" w:cs="Times New Roman"/>
          <w:sz w:val="28"/>
          <w:szCs w:val="28"/>
        </w:rPr>
        <w:t xml:space="preserve">)  </w:t>
      </w:r>
    </w:p>
    <w:p w:rsidR="0028233A" w:rsidRPr="007A152E" w:rsidRDefault="00C7213D"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Підставивши в (2.39</w:t>
      </w:r>
      <w:r w:rsidR="0028233A" w:rsidRPr="007A152E">
        <w:rPr>
          <w:rFonts w:ascii="Times New Roman" w:hAnsi="Times New Roman" w:cs="Times New Roman"/>
          <w:sz w:val="28"/>
          <w:szCs w:val="28"/>
        </w:rPr>
        <w:t>) задані значення збільшення</w:t>
      </w:r>
      <w:r w:rsidR="00903835">
        <w:rPr>
          <w:rFonts w:ascii="Times New Roman" w:hAnsi="Times New Roman" w:cs="Times New Roman"/>
          <w:sz w:val="28"/>
          <w:szCs w:val="28"/>
        </w:rPr>
        <w:t>,</w:t>
      </w:r>
      <w:r w:rsidR="0028233A" w:rsidRPr="007A152E">
        <w:rPr>
          <w:rFonts w:ascii="Times New Roman" w:hAnsi="Times New Roman" w:cs="Times New Roman"/>
          <w:sz w:val="28"/>
          <w:szCs w:val="28"/>
        </w:rPr>
        <w:t xml:space="preserve"> отримаємо </w:t>
      </w:r>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 xml:space="preserve">и </m:t>
            </m:r>
          </m:sub>
        </m:sSub>
        <m:r>
          <w:rPr>
            <w:rFonts w:ascii="Cambria Math" w:hAnsi="Cambria Math" w:cs="Times New Roman"/>
            <w:sz w:val="28"/>
            <w:szCs w:val="28"/>
          </w:rPr>
          <m:t>≈0,089 мм;</m:t>
        </m:r>
      </m:oMath>
      <w:r w:rsidR="0028233A"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 xml:space="preserve">р </m:t>
            </m:r>
          </m:sub>
        </m:sSub>
        <m:r>
          <w:rPr>
            <w:rFonts w:ascii="Cambria Math" w:hAnsi="Cambria Math" w:cs="Times New Roman"/>
            <w:sz w:val="28"/>
            <w:szCs w:val="28"/>
          </w:rPr>
          <m:t>≈0,098 мм</m:t>
        </m:r>
      </m:oMath>
      <w:r w:rsidR="0028233A" w:rsidRPr="007A152E">
        <w:rPr>
          <w:rFonts w:ascii="Times New Roman" w:hAnsi="Times New Roman" w:cs="Times New Roman"/>
          <w:sz w:val="28"/>
          <w:szCs w:val="28"/>
        </w:rPr>
        <w:t xml:space="preserve"> .</w:t>
      </w:r>
    </w:p>
    <w:p w:rsidR="0028233A" w:rsidRPr="007A152E" w:rsidRDefault="0028233A" w:rsidP="0028233A">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Метод перетворення вихідної схеми пристрою</w:t>
      </w:r>
    </w:p>
    <w:p w:rsidR="0028233A" w:rsidRPr="007A152E" w:rsidRDefault="0028233A" w:rsidP="0028233A">
      <w:pPr>
        <w:spacing w:after="0" w:line="360" w:lineRule="auto"/>
        <w:ind w:firstLine="709"/>
        <w:jc w:val="both"/>
        <w:rPr>
          <w:rFonts w:ascii="Times New Roman" w:hAnsi="Times New Roman" w:cs="Times New Roman"/>
          <w:sz w:val="28"/>
          <w:szCs w:val="28"/>
        </w:rPr>
      </w:pPr>
      <w:r w:rsidRPr="004C75A2">
        <w:rPr>
          <w:rFonts w:ascii="Times New Roman" w:hAnsi="Times New Roman" w:cs="Times New Roman"/>
          <w:b/>
          <w:sz w:val="28"/>
          <w:szCs w:val="28"/>
        </w:rPr>
        <w:t>Пр</w:t>
      </w:r>
      <w:r w:rsidR="00780936" w:rsidRPr="004C75A2">
        <w:rPr>
          <w:rFonts w:ascii="Times New Roman" w:hAnsi="Times New Roman" w:cs="Times New Roman"/>
          <w:b/>
          <w:sz w:val="28"/>
          <w:szCs w:val="28"/>
        </w:rPr>
        <w:t xml:space="preserve">иклад </w:t>
      </w:r>
      <w:r w:rsidRPr="004C75A2">
        <w:rPr>
          <w:rFonts w:ascii="Times New Roman" w:hAnsi="Times New Roman" w:cs="Times New Roman"/>
          <w:b/>
          <w:sz w:val="28"/>
          <w:szCs w:val="28"/>
        </w:rPr>
        <w:t>11.</w:t>
      </w:r>
      <w:r w:rsidRPr="007A152E">
        <w:rPr>
          <w:rFonts w:ascii="Times New Roman" w:hAnsi="Times New Roman" w:cs="Times New Roman"/>
          <w:sz w:val="28"/>
          <w:szCs w:val="28"/>
        </w:rPr>
        <w:t xml:space="preserve"> Знайти ПФ похибки розмірів кривошипа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oMath>
      <w:r w:rsidRPr="007A152E">
        <w:rPr>
          <w:rFonts w:ascii="Times New Roman" w:hAnsi="Times New Roman" w:cs="Times New Roman"/>
          <w:sz w:val="28"/>
          <w:szCs w:val="28"/>
        </w:rPr>
        <w:t>), шатуна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2</m:t>
            </m:r>
          </m:sub>
        </m:sSub>
      </m:oMath>
      <w:r w:rsidRPr="007A152E">
        <w:rPr>
          <w:rFonts w:ascii="Times New Roman" w:hAnsi="Times New Roman" w:cs="Times New Roman"/>
          <w:sz w:val="28"/>
          <w:szCs w:val="28"/>
        </w:rPr>
        <w:t>), коромисла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3</m:t>
            </m:r>
          </m:sub>
        </m:sSub>
      </m:oMath>
      <w:r w:rsidRPr="007A152E">
        <w:rPr>
          <w:rFonts w:ascii="Times New Roman" w:hAnsi="Times New Roman" w:cs="Times New Roman"/>
          <w:sz w:val="28"/>
          <w:szCs w:val="28"/>
        </w:rPr>
        <w:t>), і стійки па</w:t>
      </w:r>
      <w:proofErr w:type="spellStart"/>
      <w:r w:rsidR="00780936" w:rsidRPr="007A152E">
        <w:rPr>
          <w:rFonts w:ascii="Times New Roman" w:hAnsi="Times New Roman" w:cs="Times New Roman"/>
          <w:sz w:val="28"/>
          <w:szCs w:val="28"/>
        </w:rPr>
        <w:t>ралелограмного</w:t>
      </w:r>
      <w:proofErr w:type="spellEnd"/>
      <w:r w:rsidR="00780936" w:rsidRPr="007A152E">
        <w:rPr>
          <w:rFonts w:ascii="Times New Roman" w:hAnsi="Times New Roman" w:cs="Times New Roman"/>
          <w:sz w:val="28"/>
          <w:szCs w:val="28"/>
        </w:rPr>
        <w:t xml:space="preserve"> механізму</w:t>
      </w:r>
      <w:r w:rsidRPr="007A152E">
        <w:rPr>
          <w:rFonts w:ascii="Times New Roman" w:hAnsi="Times New Roman" w:cs="Times New Roman"/>
          <w:sz w:val="28"/>
          <w:szCs w:val="28"/>
        </w:rPr>
        <w:t>.</w:t>
      </w:r>
    </w:p>
    <w:p w:rsidR="0028233A" w:rsidRPr="007A152E" w:rsidRDefault="00C7213D"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Розрахун</w:t>
      </w:r>
      <w:r w:rsidR="00780936" w:rsidRPr="007A152E">
        <w:rPr>
          <w:rFonts w:ascii="Times New Roman" w:hAnsi="Times New Roman" w:cs="Times New Roman"/>
          <w:sz w:val="28"/>
          <w:szCs w:val="28"/>
        </w:rPr>
        <w:t>ок</w:t>
      </w:r>
      <w:r w:rsidR="0028233A" w:rsidRPr="007A152E">
        <w:rPr>
          <w:rFonts w:ascii="Times New Roman" w:hAnsi="Times New Roman" w:cs="Times New Roman"/>
          <w:sz w:val="28"/>
          <w:szCs w:val="28"/>
        </w:rPr>
        <w:t xml:space="preserve">. Функція передачі кута повороту </w:t>
      </w:r>
      <m:oMath>
        <m:r>
          <w:rPr>
            <w:rFonts w:ascii="Cambria Math" w:hAnsi="Cambria Math" w:cs="Times New Roman"/>
            <w:sz w:val="28"/>
            <w:szCs w:val="28"/>
          </w:rPr>
          <m:t>/x/</m:t>
        </m:r>
      </m:oMath>
      <w:r w:rsidR="0028233A" w:rsidRPr="007A152E">
        <w:rPr>
          <w:rFonts w:ascii="Times New Roman" w:hAnsi="Times New Roman" w:cs="Times New Roman"/>
          <w:sz w:val="28"/>
          <w:szCs w:val="28"/>
        </w:rPr>
        <w:t xml:space="preserve"> коромисла рівна одиниці: </w:t>
      </w:r>
      <m:oMath>
        <m:r>
          <w:rPr>
            <w:rFonts w:ascii="Cambria Math" w:hAnsi="Cambria Math" w:cs="Times New Roman"/>
            <w:sz w:val="28"/>
            <w:szCs w:val="28"/>
          </w:rPr>
          <m:t>y=x.</m:t>
        </m:r>
      </m:oMath>
      <w:r w:rsidR="00780936" w:rsidRPr="007A152E">
        <w:rPr>
          <w:rFonts w:ascii="Times New Roman" w:hAnsi="Times New Roman" w:cs="Times New Roman"/>
          <w:sz w:val="28"/>
          <w:szCs w:val="28"/>
        </w:rPr>
        <w:t xml:space="preserve"> П</w:t>
      </w:r>
      <w:proofErr w:type="spellStart"/>
      <w:r w:rsidR="0028233A" w:rsidRPr="007A152E">
        <w:rPr>
          <w:rFonts w:ascii="Times New Roman" w:hAnsi="Times New Roman" w:cs="Times New Roman"/>
          <w:sz w:val="28"/>
          <w:szCs w:val="28"/>
        </w:rPr>
        <w:t>аралелограм</w:t>
      </w:r>
      <w:r w:rsidR="00780936" w:rsidRPr="007A152E">
        <w:rPr>
          <w:rFonts w:ascii="Times New Roman" w:hAnsi="Times New Roman" w:cs="Times New Roman"/>
          <w:sz w:val="28"/>
          <w:szCs w:val="28"/>
        </w:rPr>
        <w:t>ний</w:t>
      </w:r>
      <w:proofErr w:type="spellEnd"/>
      <w:r w:rsidR="00780936" w:rsidRPr="007A152E">
        <w:rPr>
          <w:rFonts w:ascii="Times New Roman" w:hAnsi="Times New Roman" w:cs="Times New Roman"/>
          <w:sz w:val="28"/>
          <w:szCs w:val="28"/>
        </w:rPr>
        <w:t xml:space="preserve"> механізм приведений на рисунку 2.15</w:t>
      </w:r>
      <w:r w:rsidR="0028233A" w:rsidRPr="007A152E">
        <w:rPr>
          <w:rFonts w:ascii="Times New Roman" w:hAnsi="Times New Roman" w:cs="Times New Roman"/>
          <w:sz w:val="28"/>
          <w:szCs w:val="28"/>
        </w:rPr>
        <w:t xml:space="preserve"> з конструктивними параметрами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m:t>
        </m:r>
      </m:oMath>
      <w:r w:rsidR="0028233A" w:rsidRPr="007A152E">
        <w:rPr>
          <w:rFonts w:ascii="Times New Roman"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l</m:t>
            </m:r>
          </m:e>
          <m:sub>
            <m:r>
              <w:rPr>
                <w:rFonts w:ascii="Cambria Math" w:hAnsi="Cambria Math" w:cs="Times New Roman"/>
                <w:sz w:val="28"/>
                <w:szCs w:val="28"/>
              </w:rPr>
              <m:t>2</m:t>
            </m:r>
          </m:sub>
          <m:sup>
            <m:r>
              <w:rPr>
                <w:rFonts w:ascii="Cambria Math" w:hAnsi="Cambria Math" w:cs="Times New Roman"/>
                <w:sz w:val="28"/>
                <w:szCs w:val="28"/>
              </w:rPr>
              <m:t>'</m:t>
            </m:r>
          </m:sup>
        </m:sSubSup>
      </m:oMath>
      <w:r w:rsidR="0028233A" w:rsidRPr="007A152E">
        <w:rPr>
          <w:rFonts w:ascii="Times New Roman"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l</m:t>
            </m:r>
          </m:e>
          <m:sub>
            <m:r>
              <w:rPr>
                <w:rFonts w:ascii="Cambria Math" w:hAnsi="Cambria Math" w:cs="Times New Roman"/>
                <w:sz w:val="28"/>
                <w:szCs w:val="28"/>
              </w:rPr>
              <m:t>3</m:t>
            </m:r>
          </m:sub>
          <m:sup>
            <m:r>
              <w:rPr>
                <w:rFonts w:ascii="Cambria Math" w:hAnsi="Cambria Math" w:cs="Times New Roman"/>
                <w:sz w:val="28"/>
                <w:szCs w:val="28"/>
              </w:rPr>
              <m:t>'</m:t>
            </m:r>
          </m:sup>
        </m:sSubSup>
      </m:oMath>
      <w:r w:rsidR="0028233A"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4</m:t>
            </m:r>
          </m:sub>
        </m:sSub>
      </m:oMath>
      <w:r w:rsidR="0028233A" w:rsidRPr="007A152E">
        <w:rPr>
          <w:rFonts w:ascii="Times New Roman" w:hAnsi="Times New Roman" w:cs="Times New Roman"/>
          <w:sz w:val="28"/>
          <w:szCs w:val="28"/>
        </w:rPr>
        <w:t xml:space="preserve">, </w:t>
      </w:r>
      <m:oMath>
        <m:r>
          <w:rPr>
            <w:rFonts w:ascii="Cambria Math" w:hAnsi="Cambria Math" w:cs="Times New Roman"/>
            <w:sz w:val="28"/>
            <w:szCs w:val="28"/>
          </w:rPr>
          <m:t>β</m:t>
        </m:r>
      </m:oMath>
      <w:r w:rsidR="0028233A" w:rsidRPr="007A152E">
        <w:rPr>
          <w:rFonts w:ascii="Times New Roman" w:hAnsi="Times New Roman" w:cs="Times New Roman"/>
          <w:sz w:val="28"/>
          <w:szCs w:val="28"/>
        </w:rPr>
        <w:t xml:space="preserve">. Спроектувавши замкнутий контур  на вісь </w:t>
      </w:r>
      <w:r w:rsidR="0028233A" w:rsidRPr="007A152E">
        <w:rPr>
          <w:rFonts w:ascii="Times New Roman" w:hAnsi="Times New Roman" w:cs="Times New Roman"/>
          <w:i/>
          <w:sz w:val="28"/>
          <w:szCs w:val="28"/>
        </w:rPr>
        <w:t>V</w:t>
      </w:r>
      <w:r w:rsidR="0028233A" w:rsidRPr="007A152E">
        <w:rPr>
          <w:rFonts w:ascii="Times New Roman" w:hAnsi="Times New Roman" w:cs="Times New Roman"/>
          <w:sz w:val="28"/>
          <w:szCs w:val="28"/>
        </w:rPr>
        <w:t xml:space="preserve"> , отримаємо вираз</w:t>
      </w:r>
    </w:p>
    <w:p w:rsidR="0028233A" w:rsidRPr="007A152E" w:rsidRDefault="0028233A"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w:rPr>
            <w:rFonts w:ascii="Cambria Math" w:hAnsi="Cambria Math" w:cs="Times New Roman"/>
            <w:sz w:val="28"/>
            <w:szCs w:val="28"/>
          </w:rPr>
          <m:t>sin</m:t>
        </m:r>
        <m:sSup>
          <m:sSupPr>
            <m:ctrlPr>
              <w:rPr>
                <w:rFonts w:ascii="Cambria Math" w:hAnsi="Cambria Math" w:cs="Times New Roman"/>
                <w:i/>
                <w:sz w:val="28"/>
                <w:szCs w:val="28"/>
              </w:rPr>
            </m:ctrlPr>
          </m:sSupPr>
          <m:e>
            <m:r>
              <w:rPr>
                <w:rFonts w:ascii="Cambria Math" w:hAnsi="Cambria Math" w:cs="Times New Roman"/>
                <w:sz w:val="28"/>
                <w:szCs w:val="28"/>
              </w:rPr>
              <m:t>y</m:t>
            </m:r>
          </m:e>
          <m:sup>
            <m:r>
              <w:rPr>
                <w:rFonts w:ascii="Cambria Math" w:hAnsi="Cambria Math" w:cs="Times New Roman"/>
                <w:sz w:val="28"/>
                <w:szCs w:val="28"/>
              </w:rPr>
              <m:t>'</m:t>
            </m:r>
          </m:sup>
        </m:sSup>
        <m:r>
          <w:rPr>
            <w:rFonts w:ascii="Cambria Math" w:hAnsi="Cambria Math" w:cs="Times New Roman"/>
            <w:sz w:val="28"/>
            <w:szCs w:val="28"/>
          </w:rPr>
          <m:t>=</m:t>
        </m:r>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r>
                      <w:rPr>
                        <w:rFonts w:ascii="Cambria Math" w:hAnsi="Cambria Math" w:cs="Times New Roman"/>
                        <w:sz w:val="28"/>
                        <w:szCs w:val="28"/>
                      </w:rPr>
                      <m:t>l</m:t>
                    </m:r>
                  </m:e>
                  <m:sub>
                    <m:r>
                      <w:rPr>
                        <w:rFonts w:ascii="Cambria Math" w:hAnsi="Cambria Math" w:cs="Times New Roman"/>
                        <w:sz w:val="28"/>
                        <w:szCs w:val="28"/>
                      </w:rPr>
                      <m:t xml:space="preserve">3 </m:t>
                    </m:r>
                  </m:sub>
                  <m:sup>
                    <m:r>
                      <w:rPr>
                        <w:rFonts w:ascii="Cambria Math" w:hAnsi="Cambria Math" w:cs="Times New Roman"/>
                        <w:sz w:val="28"/>
                        <w:szCs w:val="28"/>
                      </w:rPr>
                      <m:t>'</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sinx+</m:t>
                </m:r>
                <m:sSubSup>
                  <m:sSubSupPr>
                    <m:ctrlPr>
                      <w:rPr>
                        <w:rFonts w:ascii="Cambria Math" w:hAnsi="Cambria Math" w:cs="Times New Roman"/>
                        <w:i/>
                        <w:sz w:val="28"/>
                        <w:szCs w:val="28"/>
                      </w:rPr>
                    </m:ctrlPr>
                  </m:sSubSupPr>
                  <m:e>
                    <m:r>
                      <w:rPr>
                        <w:rFonts w:ascii="Cambria Math" w:hAnsi="Cambria Math" w:cs="Times New Roman"/>
                        <w:sz w:val="28"/>
                        <w:szCs w:val="28"/>
                      </w:rPr>
                      <m:t>l</m:t>
                    </m:r>
                  </m:e>
                  <m:sub>
                    <m:r>
                      <w:rPr>
                        <w:rFonts w:ascii="Cambria Math" w:hAnsi="Cambria Math" w:cs="Times New Roman"/>
                        <w:sz w:val="28"/>
                        <w:szCs w:val="28"/>
                      </w:rPr>
                      <m:t>2</m:t>
                    </m:r>
                  </m:sub>
                  <m:sup>
                    <m:r>
                      <w:rPr>
                        <w:rFonts w:ascii="Cambria Math" w:hAnsi="Cambria Math" w:cs="Times New Roman"/>
                        <w:sz w:val="28"/>
                        <w:szCs w:val="28"/>
                      </w:rPr>
                      <m:t>'</m:t>
                    </m:r>
                  </m:sup>
                </m:sSubSup>
                <m:r>
                  <w:rPr>
                    <w:rFonts w:ascii="Cambria Math" w:hAnsi="Cambria Math" w:cs="Times New Roman"/>
                    <w:sz w:val="28"/>
                    <w:szCs w:val="28"/>
                  </w:rPr>
                  <m:t>cosβ-</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4</m:t>
                    </m:r>
                  </m:sub>
                </m:sSub>
                <m:r>
                  <w:rPr>
                    <w:rFonts w:ascii="Cambria Math" w:hAnsi="Cambria Math" w:cs="Times New Roman"/>
                    <w:sz w:val="28"/>
                    <w:szCs w:val="28"/>
                  </w:rPr>
                  <m:t>)</m:t>
                </m:r>
              </m:e>
            </m:d>
          </m:e>
          <m:sup>
            <m:r>
              <w:rPr>
                <w:rFonts w:ascii="Cambria Math" w:hAnsi="Cambria Math" w:cs="Times New Roman"/>
                <w:sz w:val="28"/>
                <w:szCs w:val="28"/>
              </w:rPr>
              <m:t>-1</m:t>
            </m:r>
          </m:sup>
        </m:sSup>
      </m:oMath>
      <w:r w:rsidRPr="007A152E">
        <w:rPr>
          <w:rFonts w:ascii="Times New Roman" w:hAnsi="Times New Roman" w:cs="Times New Roman"/>
          <w:sz w:val="28"/>
          <w:szCs w:val="28"/>
        </w:rPr>
        <w:t>.</w:t>
      </w:r>
      <w:r w:rsidR="00780936" w:rsidRPr="007A152E">
        <w:rPr>
          <w:rFonts w:ascii="Times New Roman" w:hAnsi="Times New Roman" w:cs="Times New Roman"/>
          <w:sz w:val="28"/>
          <w:szCs w:val="28"/>
        </w:rPr>
        <w:t xml:space="preserve">                        </w:t>
      </w:r>
      <w:r w:rsidR="00B151CC">
        <w:rPr>
          <w:rFonts w:ascii="Times New Roman" w:hAnsi="Times New Roman" w:cs="Times New Roman"/>
          <w:sz w:val="28"/>
          <w:szCs w:val="28"/>
        </w:rPr>
        <w:t xml:space="preserve">       </w:t>
      </w:r>
      <w:r w:rsidR="00780936" w:rsidRPr="007A152E">
        <w:rPr>
          <w:rFonts w:ascii="Times New Roman" w:hAnsi="Times New Roman" w:cs="Times New Roman"/>
          <w:sz w:val="28"/>
          <w:szCs w:val="28"/>
        </w:rPr>
        <w:t>(2.40</w:t>
      </w:r>
      <w:r w:rsidRPr="007A152E">
        <w:rPr>
          <w:rFonts w:ascii="Times New Roman" w:hAnsi="Times New Roman" w:cs="Times New Roman"/>
          <w:sz w:val="28"/>
          <w:szCs w:val="28"/>
        </w:rPr>
        <w:t>)</w:t>
      </w:r>
    </w:p>
    <w:p w:rsidR="0028233A" w:rsidRPr="007A152E" w:rsidRDefault="008406E2" w:rsidP="0028233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812864" behindDoc="1" locked="0" layoutInCell="1" allowOverlap="1">
            <wp:simplePos x="0" y="0"/>
            <wp:positionH relativeFrom="column">
              <wp:posOffset>913765</wp:posOffset>
            </wp:positionH>
            <wp:positionV relativeFrom="paragraph">
              <wp:posOffset>895350</wp:posOffset>
            </wp:positionV>
            <wp:extent cx="3043555" cy="1630045"/>
            <wp:effectExtent l="19050" t="0" r="4445" b="0"/>
            <wp:wrapTight wrapText="bothSides">
              <wp:wrapPolygon edited="0">
                <wp:start x="-135" y="0"/>
                <wp:lineTo x="-135" y="21457"/>
                <wp:lineTo x="21632" y="21457"/>
                <wp:lineTo x="21632" y="0"/>
                <wp:lineTo x="-135" y="0"/>
              </wp:wrapPolygon>
            </wp:wrapTight>
            <wp:docPr id="58" name="Рисунок 48" descr="C:\Users\VLAD_OK\Desktop\чертежи\рис\Фрагмент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C:\Users\VLAD_OK\Desktop\чертежи\рис\Фрагмент1.15.jpg"/>
                    <pic:cNvPicPr>
                      <a:picLocks noChangeAspect="1" noChangeArrowheads="1"/>
                    </pic:cNvPicPr>
                  </pic:nvPicPr>
                  <pic:blipFill>
                    <a:blip r:embed="rId1061"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43555" cy="1630045"/>
                    </a:xfrm>
                    <a:prstGeom prst="rect">
                      <a:avLst/>
                    </a:prstGeom>
                    <a:noFill/>
                    <a:ln>
                      <a:noFill/>
                    </a:ln>
                  </pic:spPr>
                </pic:pic>
              </a:graphicData>
            </a:graphic>
          </wp:anchor>
        </w:drawing>
      </w:r>
      <w:r w:rsidR="00FE659F" w:rsidRPr="007A152E">
        <w:rPr>
          <w:rFonts w:ascii="Times New Roman" w:hAnsi="Times New Roman" w:cs="Times New Roman"/>
          <w:sz w:val="28"/>
          <w:szCs w:val="28"/>
        </w:rPr>
        <w:t>Часткові похибки знайдемо методом диференціювання</w:t>
      </w:r>
      <w:r w:rsidR="0028233A" w:rsidRPr="007A152E">
        <w:rPr>
          <w:rFonts w:ascii="Times New Roman" w:hAnsi="Times New Roman" w:cs="Times New Roman"/>
          <w:sz w:val="28"/>
          <w:szCs w:val="28"/>
        </w:rPr>
        <w:t xml:space="preserve"> </w:t>
      </w:r>
      <w:r w:rsidR="00FE659F" w:rsidRPr="007A152E">
        <w:rPr>
          <w:rFonts w:ascii="Times New Roman" w:hAnsi="Times New Roman" w:cs="Times New Roman"/>
          <w:sz w:val="28"/>
          <w:szCs w:val="28"/>
        </w:rPr>
        <w:t>виразу (2</w:t>
      </w:r>
      <w:r w:rsidR="0028233A" w:rsidRPr="007A152E">
        <w:rPr>
          <w:rFonts w:ascii="Times New Roman" w:hAnsi="Times New Roman" w:cs="Times New Roman"/>
          <w:sz w:val="28"/>
          <w:szCs w:val="28"/>
        </w:rPr>
        <w:t>.</w:t>
      </w:r>
      <w:r w:rsidR="00FE659F" w:rsidRPr="007A152E">
        <w:rPr>
          <w:rFonts w:ascii="Times New Roman" w:hAnsi="Times New Roman" w:cs="Times New Roman"/>
          <w:sz w:val="28"/>
          <w:szCs w:val="28"/>
        </w:rPr>
        <w:t>40</w:t>
      </w:r>
      <w:r w:rsidR="0028233A" w:rsidRPr="007A152E">
        <w:rPr>
          <w:rFonts w:ascii="Times New Roman" w:hAnsi="Times New Roman" w:cs="Times New Roman"/>
          <w:sz w:val="28"/>
          <w:szCs w:val="28"/>
        </w:rPr>
        <w:t xml:space="preserve">)  по конструктивним параметрам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m:t>
        </m:r>
      </m:oMath>
      <w:r w:rsidR="0028233A" w:rsidRPr="007A152E">
        <w:rPr>
          <w:rFonts w:ascii="Times New Roman"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l</m:t>
            </m:r>
          </m:e>
          <m:sub>
            <m:r>
              <w:rPr>
                <w:rFonts w:ascii="Cambria Math" w:hAnsi="Cambria Math" w:cs="Times New Roman"/>
                <w:sz w:val="28"/>
                <w:szCs w:val="28"/>
              </w:rPr>
              <m:t>2</m:t>
            </m:r>
          </m:sub>
          <m:sup>
            <m:r>
              <w:rPr>
                <w:rFonts w:ascii="Cambria Math" w:hAnsi="Cambria Math" w:cs="Times New Roman"/>
                <w:sz w:val="28"/>
                <w:szCs w:val="28"/>
              </w:rPr>
              <m:t>'</m:t>
            </m:r>
          </m:sup>
        </m:sSubSup>
      </m:oMath>
      <w:r w:rsidR="0028233A" w:rsidRPr="007A152E">
        <w:rPr>
          <w:rFonts w:ascii="Times New Roman"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l</m:t>
            </m:r>
          </m:e>
          <m:sub>
            <m:r>
              <w:rPr>
                <w:rFonts w:ascii="Cambria Math" w:hAnsi="Cambria Math" w:cs="Times New Roman"/>
                <w:sz w:val="28"/>
                <w:szCs w:val="28"/>
              </w:rPr>
              <m:t>3</m:t>
            </m:r>
          </m:sub>
          <m:sup>
            <m:r>
              <w:rPr>
                <w:rFonts w:ascii="Cambria Math" w:hAnsi="Cambria Math" w:cs="Times New Roman"/>
                <w:sz w:val="28"/>
                <w:szCs w:val="28"/>
              </w:rPr>
              <m:t>'</m:t>
            </m:r>
          </m:sup>
        </m:sSubSup>
      </m:oMath>
      <w:r w:rsidR="0028233A" w:rsidRPr="007A152E">
        <w:rPr>
          <w:rFonts w:ascii="Times New Roman" w:hAnsi="Times New Roman" w:cs="Times New Roman"/>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4</m:t>
            </m:r>
          </m:sub>
        </m:sSub>
      </m:oMath>
      <w:r w:rsidR="00FE659F" w:rsidRPr="007A152E">
        <w:rPr>
          <w:rFonts w:ascii="Times New Roman" w:hAnsi="Times New Roman" w:cs="Times New Roman"/>
          <w:sz w:val="28"/>
          <w:szCs w:val="28"/>
        </w:rPr>
        <w:t>. В</w:t>
      </w:r>
      <w:proofErr w:type="spellStart"/>
      <w:r w:rsidR="0028233A" w:rsidRPr="007A152E">
        <w:rPr>
          <w:rFonts w:ascii="Times New Roman" w:hAnsi="Times New Roman" w:cs="Times New Roman"/>
          <w:sz w:val="28"/>
          <w:szCs w:val="28"/>
        </w:rPr>
        <w:t>ідповідні</w:t>
      </w:r>
      <w:proofErr w:type="spellEnd"/>
      <w:r w:rsidR="0028233A" w:rsidRPr="007A152E">
        <w:rPr>
          <w:rFonts w:ascii="Times New Roman" w:hAnsi="Times New Roman" w:cs="Times New Roman"/>
          <w:sz w:val="28"/>
          <w:szCs w:val="28"/>
        </w:rPr>
        <w:t xml:space="preserve"> формули для похибок кутового положення відомої</w:t>
      </w:r>
      <w:r w:rsidR="00FE659F" w:rsidRPr="007A152E">
        <w:rPr>
          <w:rFonts w:ascii="Times New Roman" w:hAnsi="Times New Roman" w:cs="Times New Roman"/>
          <w:sz w:val="28"/>
          <w:szCs w:val="28"/>
        </w:rPr>
        <w:t xml:space="preserve"> ланки наступні</w:t>
      </w:r>
    </w:p>
    <w:p w:rsidR="0028233A" w:rsidRPr="007A152E" w:rsidRDefault="00E13B9D" w:rsidP="008406E2">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noProof/>
          <w:sz w:val="28"/>
          <w:szCs w:val="28"/>
        </w:rPr>
        <w:t xml:space="preserve">  </w:t>
      </w:r>
      <w:r w:rsidR="0028233A" w:rsidRPr="007A152E">
        <w:rPr>
          <w:rFonts w:ascii="Times New Roman" w:hAnsi="Times New Roman" w:cs="Times New Roman"/>
          <w:sz w:val="28"/>
          <w:szCs w:val="28"/>
        </w:rPr>
        <w:t xml:space="preserve">                                                                                    </w:t>
      </w:r>
    </w:p>
    <w:p w:rsidR="0028233A" w:rsidRPr="007A152E" w:rsidRDefault="0028233A" w:rsidP="0028233A">
      <w:pPr>
        <w:jc w:val="center"/>
        <w:rPr>
          <w:rFonts w:ascii="Times New Roman" w:hAnsi="Times New Roman" w:cs="Times New Roman"/>
          <w:sz w:val="28"/>
          <w:szCs w:val="28"/>
        </w:rPr>
      </w:pPr>
      <w:r w:rsidRPr="007A152E">
        <w:rPr>
          <w:rFonts w:ascii="Times New Roman" w:hAnsi="Times New Roman" w:cs="Times New Roman"/>
          <w:sz w:val="28"/>
          <w:szCs w:val="28"/>
        </w:rPr>
        <w:t xml:space="preserve">        </w:t>
      </w:r>
      <w:r w:rsidR="00E13B9D"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p>
    <w:p w:rsidR="0028233A" w:rsidRPr="007A152E" w:rsidRDefault="008406E2" w:rsidP="0028233A">
      <w:pPr>
        <w:jc w:val="center"/>
        <w:rPr>
          <w:rFonts w:ascii="Times New Roman" w:hAnsi="Times New Roman" w:cs="Times New Roman"/>
          <w:sz w:val="28"/>
          <w:szCs w:val="28"/>
        </w:rPr>
      </w:pPr>
      <w:r>
        <w:rPr>
          <w:rFonts w:ascii="Times New Roman" w:hAnsi="Times New Roman" w:cs="Times New Roman"/>
          <w:sz w:val="28"/>
          <w:szCs w:val="28"/>
        </w:rPr>
        <w:t xml:space="preserve">           </w:t>
      </w:r>
    </w:p>
    <w:p w:rsidR="0028233A" w:rsidRPr="007A152E" w:rsidRDefault="0028233A" w:rsidP="0028233A">
      <w:pPr>
        <w:jc w:val="center"/>
        <w:rPr>
          <w:rFonts w:ascii="Times New Roman" w:hAnsi="Times New Roman" w:cs="Times New Roman"/>
          <w:sz w:val="28"/>
          <w:szCs w:val="28"/>
        </w:rPr>
      </w:pPr>
    </w:p>
    <w:p w:rsidR="00E13B9D" w:rsidRPr="007A152E" w:rsidRDefault="00E13B9D" w:rsidP="0028233A">
      <w:pPr>
        <w:jc w:val="center"/>
        <w:rPr>
          <w:rFonts w:ascii="Times New Roman" w:hAnsi="Times New Roman" w:cs="Times New Roman"/>
          <w:sz w:val="28"/>
          <w:szCs w:val="28"/>
        </w:rPr>
      </w:pPr>
    </w:p>
    <w:p w:rsidR="0028233A" w:rsidRPr="007A152E" w:rsidRDefault="00964674" w:rsidP="0028233A">
      <w:pPr>
        <w:jc w:val="center"/>
        <w:rPr>
          <w:rFonts w:ascii="Times New Roman" w:hAnsi="Times New Roman" w:cs="Times New Roman"/>
          <w:sz w:val="28"/>
          <w:szCs w:val="28"/>
        </w:rPr>
      </w:pPr>
      <w:r w:rsidRPr="007A152E">
        <w:rPr>
          <w:rFonts w:ascii="Times New Roman" w:hAnsi="Times New Roman" w:cs="Times New Roman"/>
          <w:sz w:val="28"/>
          <w:szCs w:val="28"/>
        </w:rPr>
        <w:t>Рис.</w:t>
      </w:r>
      <w:r w:rsidR="00780936" w:rsidRPr="007A152E">
        <w:rPr>
          <w:rFonts w:ascii="Times New Roman" w:hAnsi="Times New Roman" w:cs="Times New Roman"/>
          <w:sz w:val="28"/>
          <w:szCs w:val="28"/>
        </w:rPr>
        <w:t xml:space="preserve"> 2</w:t>
      </w:r>
      <w:r w:rsidR="0028233A" w:rsidRPr="007A152E">
        <w:rPr>
          <w:rFonts w:ascii="Times New Roman" w:hAnsi="Times New Roman" w:cs="Times New Roman"/>
          <w:sz w:val="28"/>
          <w:szCs w:val="28"/>
        </w:rPr>
        <w:t>.15</w:t>
      </w:r>
      <w:r w:rsidR="00780936" w:rsidRPr="007A152E">
        <w:rPr>
          <w:rFonts w:ascii="Times New Roman" w:hAnsi="Times New Roman" w:cs="Times New Roman"/>
          <w:sz w:val="28"/>
          <w:szCs w:val="28"/>
        </w:rPr>
        <w:t xml:space="preserve">. </w:t>
      </w:r>
      <w:proofErr w:type="spellStart"/>
      <w:r w:rsidR="00780936" w:rsidRPr="007A152E">
        <w:rPr>
          <w:rFonts w:ascii="Times New Roman" w:hAnsi="Times New Roman" w:cs="Times New Roman"/>
          <w:sz w:val="28"/>
          <w:szCs w:val="28"/>
        </w:rPr>
        <w:t>Паралелограмний</w:t>
      </w:r>
      <w:proofErr w:type="spellEnd"/>
      <w:r w:rsidR="00780936" w:rsidRPr="007A152E">
        <w:rPr>
          <w:rFonts w:ascii="Times New Roman" w:hAnsi="Times New Roman" w:cs="Times New Roman"/>
          <w:sz w:val="28"/>
          <w:szCs w:val="28"/>
        </w:rPr>
        <w:t xml:space="preserve"> механізм</w:t>
      </w:r>
    </w:p>
    <w:p w:rsidR="0028233A" w:rsidRPr="007A152E" w:rsidRDefault="0061215B" w:rsidP="0028233A">
      <w:pPr>
        <w:rPr>
          <w:rFonts w:ascii="Times New Roman" w:hAnsi="Times New Roman" w:cs="Times New Roman"/>
          <w:i/>
          <w:sz w:val="28"/>
          <w:szCs w:val="28"/>
        </w:rPr>
      </w:pPr>
      <m:oMathPara>
        <m:oMathParaPr>
          <m:jc m:val="center"/>
        </m:oMathParaPr>
        <m:oMath>
          <m:sSubSup>
            <m:sSubSupPr>
              <m:ctrlPr>
                <w:rPr>
                  <w:rFonts w:ascii="Cambria Math" w:hAnsi="Cambria Math" w:cs="Times New Roman"/>
                  <w:i/>
                  <w:sz w:val="28"/>
                  <w:szCs w:val="28"/>
                </w:rPr>
              </m:ctrlPr>
            </m:sSubSupPr>
            <m:e>
              <m:r>
                <w:rPr>
                  <w:rFonts w:ascii="Cambria Math" w:hAnsi="Cambria Math" w:cs="Times New Roman"/>
                  <w:sz w:val="28"/>
                  <w:szCs w:val="28"/>
                </w:rPr>
                <m:t>∆y</m:t>
              </m:r>
            </m:e>
            <m:sub>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sub>
            <m:sup>
              <m:r>
                <w:rPr>
                  <w:rFonts w:ascii="Cambria Math" w:hAnsi="Cambria Math" w:cs="Times New Roman"/>
                  <w:sz w:val="28"/>
                  <w:szCs w:val="28"/>
                </w:rPr>
                <m:t>'</m:t>
              </m:r>
            </m:sup>
          </m:sSubSup>
          <m:r>
            <w:rPr>
              <w:rFonts w:ascii="Cambria Math" w:hAnsi="Cambria Math" w:cs="Times New Roman"/>
              <w:sz w:val="28"/>
              <w:szCs w:val="28"/>
            </w:rPr>
            <m:t xml:space="preserve">= </m:t>
          </m:r>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1</m:t>
                  </m:r>
                </m:num>
                <m:den>
                  <m:sSubSup>
                    <m:sSubSupPr>
                      <m:ctrlPr>
                        <w:rPr>
                          <w:rFonts w:ascii="Cambria Math" w:hAnsi="Cambria Math" w:cs="Times New Roman"/>
                          <w:i/>
                          <w:sz w:val="28"/>
                          <w:szCs w:val="28"/>
                        </w:rPr>
                      </m:ctrlPr>
                    </m:sSubSupPr>
                    <m:e>
                      <m:r>
                        <w:rPr>
                          <w:rFonts w:ascii="Cambria Math" w:hAnsi="Cambria Math" w:cs="Times New Roman"/>
                          <w:sz w:val="28"/>
                          <w:szCs w:val="28"/>
                        </w:rPr>
                        <m:t>e</m:t>
                      </m:r>
                    </m:e>
                    <m:sub>
                      <m:r>
                        <w:rPr>
                          <w:rFonts w:ascii="Cambria Math" w:hAnsi="Cambria Math" w:cs="Times New Roman"/>
                          <w:sz w:val="28"/>
                          <w:szCs w:val="28"/>
                        </w:rPr>
                        <m:t>3</m:t>
                      </m:r>
                    </m:sub>
                    <m:sup>
                      <m:r>
                        <w:rPr>
                          <w:rFonts w:ascii="Cambria Math" w:hAnsi="Cambria Math" w:cs="Times New Roman"/>
                          <w:sz w:val="28"/>
                          <w:szCs w:val="28"/>
                        </w:rPr>
                        <m:t>'</m:t>
                      </m:r>
                    </m:sup>
                  </m:sSubSup>
                </m:den>
              </m:f>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sinx</m:t>
                  </m:r>
                </m:num>
                <m:den>
                  <m:r>
                    <w:rPr>
                      <w:rFonts w:ascii="Cambria Math" w:hAnsi="Cambria Math" w:cs="Times New Roman"/>
                      <w:sz w:val="28"/>
                      <w:szCs w:val="28"/>
                    </w:rPr>
                    <m:t>cosy'</m:t>
                  </m:r>
                </m:den>
              </m:f>
            </m:e>
          </m:d>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 xml:space="preserve">1 </m:t>
              </m:r>
            </m:sub>
          </m:sSub>
          <m:r>
            <w:rPr>
              <w:rFonts w:ascii="Cambria Math" w:hAnsi="Cambria Math" w:cs="Times New Roman"/>
              <w:sz w:val="28"/>
              <w:szCs w:val="28"/>
            </w:rPr>
            <m:t>;</m:t>
          </m:r>
        </m:oMath>
      </m:oMathPara>
    </w:p>
    <w:p w:rsidR="0028233A" w:rsidRPr="007A152E" w:rsidRDefault="0061215B" w:rsidP="0028233A">
      <w:pPr>
        <w:rPr>
          <w:rFonts w:ascii="Times New Roman" w:hAnsi="Times New Roman" w:cs="Times New Roman"/>
          <w:i/>
          <w:sz w:val="28"/>
          <w:szCs w:val="28"/>
        </w:rPr>
      </w:pPr>
      <m:oMathPara>
        <m:oMathParaPr>
          <m:jc m:val="center"/>
        </m:oMathParaPr>
        <m:oMath>
          <m:sSubSup>
            <m:sSubSupPr>
              <m:ctrlPr>
                <w:rPr>
                  <w:rFonts w:ascii="Cambria Math" w:hAnsi="Cambria Math" w:cs="Times New Roman"/>
                  <w:i/>
                  <w:sz w:val="28"/>
                  <w:szCs w:val="28"/>
                </w:rPr>
              </m:ctrlPr>
            </m:sSubSupPr>
            <m:e>
              <m:r>
                <w:rPr>
                  <w:rFonts w:ascii="Cambria Math" w:hAnsi="Cambria Math" w:cs="Times New Roman"/>
                  <w:sz w:val="28"/>
                  <w:szCs w:val="28"/>
                </w:rPr>
                <m:t>∆y</m:t>
              </m:r>
            </m:e>
            <m:sub>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2</m:t>
                  </m:r>
                </m:sub>
              </m:sSub>
            </m:sub>
            <m:sup>
              <m:r>
                <w:rPr>
                  <w:rFonts w:ascii="Cambria Math" w:hAnsi="Cambria Math" w:cs="Times New Roman"/>
                  <w:sz w:val="28"/>
                  <w:szCs w:val="28"/>
                </w:rPr>
                <m:t>'</m:t>
              </m:r>
            </m:sup>
          </m:sSubSup>
          <m:r>
            <w:rPr>
              <w:rFonts w:ascii="Cambria Math" w:hAnsi="Cambria Math" w:cs="Times New Roman"/>
              <w:sz w:val="28"/>
              <w:szCs w:val="28"/>
            </w:rPr>
            <m:t xml:space="preserve">= </m:t>
          </m:r>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1</m:t>
                  </m:r>
                </m:num>
                <m:den>
                  <m:sSubSup>
                    <m:sSubSupPr>
                      <m:ctrlPr>
                        <w:rPr>
                          <w:rFonts w:ascii="Cambria Math" w:hAnsi="Cambria Math" w:cs="Times New Roman"/>
                          <w:i/>
                          <w:sz w:val="28"/>
                          <w:szCs w:val="28"/>
                        </w:rPr>
                      </m:ctrlPr>
                    </m:sSubSupPr>
                    <m:e>
                      <m:r>
                        <w:rPr>
                          <w:rFonts w:ascii="Cambria Math" w:hAnsi="Cambria Math" w:cs="Times New Roman"/>
                          <w:sz w:val="28"/>
                          <w:szCs w:val="28"/>
                        </w:rPr>
                        <m:t>e</m:t>
                      </m:r>
                    </m:e>
                    <m:sub>
                      <m:r>
                        <w:rPr>
                          <w:rFonts w:ascii="Cambria Math" w:hAnsi="Cambria Math" w:cs="Times New Roman"/>
                          <w:sz w:val="28"/>
                          <w:szCs w:val="28"/>
                        </w:rPr>
                        <m:t>3</m:t>
                      </m:r>
                    </m:sub>
                    <m:sup>
                      <m:r>
                        <w:rPr>
                          <w:rFonts w:ascii="Cambria Math" w:hAnsi="Cambria Math" w:cs="Times New Roman"/>
                          <w:sz w:val="28"/>
                          <w:szCs w:val="28"/>
                        </w:rPr>
                        <m:t>'</m:t>
                      </m:r>
                    </m:sup>
                  </m:sSubSup>
                </m:den>
              </m:f>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cosβ</m:t>
                  </m:r>
                </m:num>
                <m:den>
                  <m:r>
                    <w:rPr>
                      <w:rFonts w:ascii="Cambria Math" w:hAnsi="Cambria Math" w:cs="Times New Roman"/>
                      <w:sz w:val="28"/>
                      <w:szCs w:val="28"/>
                    </w:rPr>
                    <m:t>cosy'</m:t>
                  </m:r>
                </m:den>
              </m:f>
            </m:e>
          </m:d>
          <m:sSubSup>
            <m:sSubSupPr>
              <m:ctrlPr>
                <w:rPr>
                  <w:rFonts w:ascii="Cambria Math" w:hAnsi="Cambria Math" w:cs="Times New Roman"/>
                  <w:i/>
                  <w:sz w:val="28"/>
                  <w:szCs w:val="28"/>
                </w:rPr>
              </m:ctrlPr>
            </m:sSubSupPr>
            <m:e>
              <m:r>
                <w:rPr>
                  <w:rFonts w:ascii="Cambria Math" w:hAnsi="Cambria Math" w:cs="Times New Roman"/>
                  <w:sz w:val="28"/>
                  <w:szCs w:val="28"/>
                </w:rPr>
                <m:t>∆e</m:t>
              </m:r>
            </m:e>
            <m:sub>
              <m:r>
                <w:rPr>
                  <w:rFonts w:ascii="Cambria Math" w:hAnsi="Cambria Math" w:cs="Times New Roman"/>
                  <w:sz w:val="28"/>
                  <w:szCs w:val="28"/>
                </w:rPr>
                <m:t>2</m:t>
              </m:r>
            </m:sub>
            <m:sup>
              <m:r>
                <w:rPr>
                  <w:rFonts w:ascii="Cambria Math" w:hAnsi="Cambria Math" w:cs="Times New Roman"/>
                  <w:sz w:val="28"/>
                  <w:szCs w:val="28"/>
                </w:rPr>
                <m:t>'</m:t>
              </m:r>
            </m:sup>
          </m:sSubSup>
          <m:r>
            <w:rPr>
              <w:rFonts w:ascii="Cambria Math" w:hAnsi="Cambria Math" w:cs="Times New Roman"/>
              <w:sz w:val="28"/>
              <w:szCs w:val="28"/>
            </w:rPr>
            <m:t>;</m:t>
          </m:r>
        </m:oMath>
      </m:oMathPara>
    </w:p>
    <w:p w:rsidR="0028233A" w:rsidRPr="007A152E" w:rsidRDefault="0061215B" w:rsidP="0028233A">
      <w:pPr>
        <w:rPr>
          <w:rFonts w:ascii="Times New Roman" w:hAnsi="Times New Roman" w:cs="Times New Roman"/>
          <w:i/>
          <w:sz w:val="28"/>
          <w:szCs w:val="28"/>
        </w:rPr>
      </w:pPr>
      <m:oMathPara>
        <m:oMathParaPr>
          <m:jc m:val="center"/>
        </m:oMathParaPr>
        <m:oMath>
          <m:sSubSup>
            <m:sSubSupPr>
              <m:ctrlPr>
                <w:rPr>
                  <w:rFonts w:ascii="Cambria Math" w:hAnsi="Cambria Math" w:cs="Times New Roman"/>
                  <w:i/>
                  <w:sz w:val="28"/>
                  <w:szCs w:val="28"/>
                </w:rPr>
              </m:ctrlPr>
            </m:sSubSupPr>
            <m:e>
              <m:r>
                <w:rPr>
                  <w:rFonts w:ascii="Cambria Math" w:hAnsi="Cambria Math" w:cs="Times New Roman"/>
                  <w:sz w:val="28"/>
                  <w:szCs w:val="28"/>
                </w:rPr>
                <m:t>∆y</m:t>
              </m:r>
            </m:e>
            <m:sub>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3</m:t>
                  </m:r>
                </m:sub>
              </m:sSub>
            </m:sub>
            <m:sup>
              <m:r>
                <w:rPr>
                  <w:rFonts w:ascii="Cambria Math" w:hAnsi="Cambria Math" w:cs="Times New Roman"/>
                  <w:sz w:val="28"/>
                  <w:szCs w:val="28"/>
                </w:rPr>
                <m:t>'</m:t>
              </m:r>
            </m:sup>
          </m:sSubSup>
          <m:r>
            <w:rPr>
              <w:rFonts w:ascii="Cambria Math" w:hAnsi="Cambria Math" w:cs="Times New Roman"/>
              <w:sz w:val="28"/>
              <w:szCs w:val="28"/>
            </w:rPr>
            <m:t>= -</m:t>
          </m:r>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1</m:t>
                  </m:r>
                </m:num>
                <m:den>
                  <m:sSubSup>
                    <m:sSubSupPr>
                      <m:ctrlPr>
                        <w:rPr>
                          <w:rFonts w:ascii="Cambria Math" w:hAnsi="Cambria Math" w:cs="Times New Roman"/>
                          <w:i/>
                          <w:sz w:val="28"/>
                          <w:szCs w:val="28"/>
                        </w:rPr>
                      </m:ctrlPr>
                    </m:sSubSupPr>
                    <m:e>
                      <m:r>
                        <w:rPr>
                          <w:rFonts w:ascii="Cambria Math" w:hAnsi="Cambria Math" w:cs="Times New Roman"/>
                          <w:sz w:val="28"/>
                          <w:szCs w:val="28"/>
                        </w:rPr>
                        <m:t>e</m:t>
                      </m:r>
                    </m:e>
                    <m:sub>
                      <m:r>
                        <w:rPr>
                          <w:rFonts w:ascii="Cambria Math" w:hAnsi="Cambria Math" w:cs="Times New Roman"/>
                          <w:sz w:val="28"/>
                          <w:szCs w:val="28"/>
                        </w:rPr>
                        <m:t>3</m:t>
                      </m:r>
                    </m:sub>
                    <m:sup>
                      <m:r>
                        <w:rPr>
                          <w:rFonts w:ascii="Cambria Math" w:hAnsi="Cambria Math" w:cs="Times New Roman"/>
                          <w:sz w:val="28"/>
                          <w:szCs w:val="28"/>
                        </w:rPr>
                        <m:t>'</m:t>
                      </m:r>
                    </m:sup>
                  </m:sSubSup>
                </m:den>
              </m:f>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siny'</m:t>
                  </m:r>
                </m:num>
                <m:den>
                  <m:r>
                    <w:rPr>
                      <w:rFonts w:ascii="Cambria Math" w:hAnsi="Cambria Math" w:cs="Times New Roman"/>
                      <w:sz w:val="28"/>
                      <w:szCs w:val="28"/>
                    </w:rPr>
                    <m:t>cosy'</m:t>
                  </m:r>
                </m:den>
              </m:f>
            </m:e>
          </m:d>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 xml:space="preserve">3 </m:t>
              </m:r>
            </m:sub>
          </m:sSub>
          <m:r>
            <w:rPr>
              <w:rFonts w:ascii="Cambria Math" w:hAnsi="Cambria Math" w:cs="Times New Roman"/>
              <w:sz w:val="28"/>
              <w:szCs w:val="28"/>
            </w:rPr>
            <m:t>;</m:t>
          </m:r>
        </m:oMath>
      </m:oMathPara>
    </w:p>
    <w:p w:rsidR="0028233A" w:rsidRPr="007A152E" w:rsidRDefault="0061215B" w:rsidP="0028233A">
      <w:pPr>
        <w:rPr>
          <w:rFonts w:ascii="Times New Roman" w:hAnsi="Times New Roman" w:cs="Times New Roman"/>
          <w:i/>
          <w:sz w:val="28"/>
          <w:szCs w:val="28"/>
        </w:rPr>
      </w:pPr>
      <m:oMathPara>
        <m:oMathParaPr>
          <m:jc m:val="center"/>
        </m:oMathParaPr>
        <m:oMath>
          <m:sSubSup>
            <m:sSubSupPr>
              <m:ctrlPr>
                <w:rPr>
                  <w:rFonts w:ascii="Cambria Math" w:hAnsi="Cambria Math" w:cs="Times New Roman"/>
                  <w:i/>
                  <w:sz w:val="28"/>
                  <w:szCs w:val="28"/>
                </w:rPr>
              </m:ctrlPr>
            </m:sSubSupPr>
            <m:e>
              <m:r>
                <w:rPr>
                  <w:rFonts w:ascii="Cambria Math" w:hAnsi="Cambria Math" w:cs="Times New Roman"/>
                  <w:sz w:val="28"/>
                  <w:szCs w:val="28"/>
                </w:rPr>
                <m:t xml:space="preserve">                                  ∆y</m:t>
              </m:r>
            </m:e>
            <m:sub>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4</m:t>
                  </m:r>
                </m:sub>
              </m:sSub>
            </m:sub>
            <m:sup>
              <m:r>
                <w:rPr>
                  <w:rFonts w:ascii="Cambria Math" w:hAnsi="Cambria Math" w:cs="Times New Roman"/>
                  <w:sz w:val="28"/>
                  <w:szCs w:val="28"/>
                </w:rPr>
                <m:t>'</m:t>
              </m:r>
            </m:sup>
          </m:sSubSup>
          <m:r>
            <w:rPr>
              <w:rFonts w:ascii="Cambria Math" w:hAnsi="Cambria Math" w:cs="Times New Roman"/>
              <w:sz w:val="28"/>
              <w:szCs w:val="28"/>
            </w:rPr>
            <m:t>= -</m:t>
          </m:r>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1</m:t>
                  </m:r>
                </m:num>
                <m:den>
                  <m:sSubSup>
                    <m:sSubSupPr>
                      <m:ctrlPr>
                        <w:rPr>
                          <w:rFonts w:ascii="Cambria Math" w:hAnsi="Cambria Math" w:cs="Times New Roman"/>
                          <w:i/>
                          <w:sz w:val="28"/>
                          <w:szCs w:val="28"/>
                        </w:rPr>
                      </m:ctrlPr>
                    </m:sSubSupPr>
                    <m:e>
                      <m:r>
                        <w:rPr>
                          <w:rFonts w:ascii="Cambria Math" w:hAnsi="Cambria Math" w:cs="Times New Roman"/>
                          <w:sz w:val="28"/>
                          <w:szCs w:val="28"/>
                        </w:rPr>
                        <m:t>e</m:t>
                      </m:r>
                    </m:e>
                    <m:sub>
                      <m:r>
                        <w:rPr>
                          <w:rFonts w:ascii="Cambria Math" w:hAnsi="Cambria Math" w:cs="Times New Roman"/>
                          <w:sz w:val="28"/>
                          <w:szCs w:val="28"/>
                        </w:rPr>
                        <m:t>3</m:t>
                      </m:r>
                    </m:sub>
                    <m:sup>
                      <m:r>
                        <w:rPr>
                          <w:rFonts w:ascii="Cambria Math" w:hAnsi="Cambria Math" w:cs="Times New Roman"/>
                          <w:sz w:val="28"/>
                          <w:szCs w:val="28"/>
                        </w:rPr>
                        <m:t>'</m:t>
                      </m:r>
                    </m:sup>
                  </m:sSubSup>
                </m:den>
              </m:f>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cosy'</m:t>
                  </m:r>
                </m:den>
              </m:f>
            </m:e>
          </m:d>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 xml:space="preserve">4 </m:t>
              </m:r>
            </m:sub>
          </m:sSub>
          <m:r>
            <w:rPr>
              <w:rFonts w:ascii="Cambria Math" w:hAnsi="Cambria Math" w:cs="Times New Roman"/>
              <w:sz w:val="28"/>
              <w:szCs w:val="28"/>
            </w:rPr>
            <m:t xml:space="preserve">.                                   </m:t>
          </m:r>
        </m:oMath>
      </m:oMathPara>
    </w:p>
    <w:p w:rsidR="0028233A" w:rsidRPr="007A152E" w:rsidRDefault="0028233A"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Здійс</w:t>
      </w:r>
      <w:r w:rsidR="00FE659F" w:rsidRPr="007A152E">
        <w:rPr>
          <w:rFonts w:ascii="Times New Roman" w:hAnsi="Times New Roman" w:cs="Times New Roman"/>
          <w:sz w:val="28"/>
          <w:szCs w:val="28"/>
        </w:rPr>
        <w:t>нивши зворотний перехід до</w:t>
      </w:r>
      <w:r w:rsidRPr="007A152E">
        <w:rPr>
          <w:rFonts w:ascii="Times New Roman" w:hAnsi="Times New Roman" w:cs="Times New Roman"/>
          <w:sz w:val="28"/>
          <w:szCs w:val="28"/>
        </w:rPr>
        <w:t xml:space="preserve"> паралелограму, для якого </w:t>
      </w:r>
      <m:oMath>
        <m:r>
          <w:rPr>
            <w:rFonts w:ascii="Cambria Math" w:hAnsi="Cambria Math" w:cs="Times New Roman"/>
            <w:sz w:val="28"/>
            <w:szCs w:val="28"/>
          </w:rPr>
          <m:t>x=y=</m:t>
        </m:r>
        <m:sSup>
          <m:sSupPr>
            <m:ctrlPr>
              <w:rPr>
                <w:rFonts w:ascii="Cambria Math" w:hAnsi="Cambria Math" w:cs="Times New Roman"/>
                <w:i/>
                <w:sz w:val="28"/>
                <w:szCs w:val="28"/>
              </w:rPr>
            </m:ctrlPr>
          </m:sSupPr>
          <m:e>
            <m:r>
              <w:rPr>
                <w:rFonts w:ascii="Cambria Math" w:hAnsi="Cambria Math" w:cs="Times New Roman"/>
                <w:sz w:val="28"/>
                <w:szCs w:val="28"/>
              </w:rPr>
              <m:t>y</m:t>
            </m:r>
          </m:e>
          <m:sup>
            <m:r>
              <w:rPr>
                <w:rFonts w:ascii="Cambria Math" w:hAnsi="Cambria Math" w:cs="Times New Roman"/>
                <w:sz w:val="28"/>
                <w:szCs w:val="28"/>
              </w:rPr>
              <m:t>'</m:t>
            </m:r>
          </m:sup>
        </m:sSup>
        <m:r>
          <w:rPr>
            <w:rFonts w:ascii="Cambria Math" w:hAnsi="Cambria Math" w:cs="Times New Roman"/>
            <w:sz w:val="28"/>
            <w:szCs w:val="28"/>
          </w:rPr>
          <m:t>;</m:t>
        </m:r>
      </m:oMath>
      <w:r w:rsidRPr="007A152E">
        <w:rPr>
          <w:rFonts w:ascii="Times New Roman" w:hAnsi="Times New Roman" w:cs="Times New Roman"/>
          <w:sz w:val="28"/>
          <w:szCs w:val="28"/>
        </w:rPr>
        <w:t xml:space="preserve">      </w:t>
      </w:r>
      <m:oMath>
        <m:r>
          <w:rPr>
            <w:rFonts w:ascii="Cambria Math" w:hAnsi="Cambria Math" w:cs="Times New Roman"/>
            <w:sz w:val="28"/>
            <w:szCs w:val="28"/>
          </w:rPr>
          <m:t>β=0;</m:t>
        </m:r>
      </m:oMath>
      <w:r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2</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l</m:t>
            </m:r>
          </m:e>
          <m:sub>
            <m:r>
              <w:rPr>
                <w:rFonts w:ascii="Cambria Math" w:hAnsi="Cambria Math" w:cs="Times New Roman"/>
                <w:sz w:val="28"/>
                <w:szCs w:val="28"/>
              </w:rPr>
              <m:t>2</m:t>
            </m:r>
          </m:sub>
          <m:sup>
            <m:r>
              <w:rPr>
                <w:rFonts w:ascii="Cambria Math" w:hAnsi="Cambria Math" w:cs="Times New Roman"/>
                <w:sz w:val="28"/>
                <w:szCs w:val="28"/>
              </w:rPr>
              <m:t>'</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4</m:t>
            </m:r>
          </m:sub>
        </m:sSub>
      </m:oMath>
      <w:r w:rsidRPr="007A152E">
        <w:rPr>
          <w:rFonts w:ascii="Times New Roman" w:hAnsi="Times New Roman" w:cs="Times New Roman"/>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l</m:t>
            </m:r>
          </m:e>
          <m:sub>
            <m:r>
              <w:rPr>
                <w:rFonts w:ascii="Cambria Math" w:hAnsi="Cambria Math" w:cs="Times New Roman"/>
                <w:sz w:val="28"/>
                <w:szCs w:val="28"/>
              </w:rPr>
              <m:t>3</m:t>
            </m:r>
          </m:sub>
          <m:sup>
            <m:r>
              <w:rPr>
                <w:rFonts w:ascii="Cambria Math" w:hAnsi="Cambria Math" w:cs="Times New Roman"/>
                <w:sz w:val="28"/>
                <w:szCs w:val="28"/>
              </w:rPr>
              <m:t>'</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3</m:t>
            </m:r>
          </m:sub>
        </m:sSub>
        <m:r>
          <w:rPr>
            <w:rFonts w:ascii="Cambria Math" w:hAnsi="Cambria Math" w:cs="Times New Roman"/>
            <w:sz w:val="28"/>
            <w:szCs w:val="28"/>
          </w:rPr>
          <m:t>,</m:t>
        </m:r>
      </m:oMath>
      <w:r w:rsidRPr="007A152E">
        <w:rPr>
          <w:rFonts w:ascii="Times New Roman" w:hAnsi="Times New Roman" w:cs="Times New Roman"/>
          <w:sz w:val="28"/>
          <w:szCs w:val="28"/>
        </w:rPr>
        <w:t xml:space="preserve">    отримаємо </w:t>
      </w:r>
    </w:p>
    <w:p w:rsidR="0028233A" w:rsidRPr="007A152E" w:rsidRDefault="0061215B" w:rsidP="0028233A">
      <w:pPr>
        <w:spacing w:after="0" w:line="360" w:lineRule="auto"/>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∆y</m:t>
            </m:r>
          </m:e>
          <m:sub>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1</m:t>
                </m:r>
              </m:sub>
            </m:sSub>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3</m:t>
                </m:r>
              </m:sub>
            </m:sSub>
          </m:den>
        </m:f>
        <m:r>
          <w:rPr>
            <w:rFonts w:ascii="Cambria Math" w:hAnsi="Cambria Math" w:cs="Times New Roman"/>
            <w:sz w:val="28"/>
            <w:szCs w:val="28"/>
          </w:rPr>
          <m:t xml:space="preserve">tg y </m:t>
        </m:r>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1</m:t>
            </m:r>
          </m:sub>
        </m:sSub>
        <m:r>
          <w:rPr>
            <w:rFonts w:ascii="Cambria Math" w:hAnsi="Cambria Math" w:cs="Times New Roman"/>
            <w:sz w:val="28"/>
            <w:szCs w:val="28"/>
          </w:rPr>
          <m:t>;</m:t>
        </m:r>
      </m:oMath>
      <w:r w:rsidR="0028233A"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∆y</m:t>
            </m:r>
          </m:e>
          <m:sub>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2</m:t>
                </m:r>
              </m:sub>
            </m:sSub>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3</m:t>
                </m:r>
              </m:sub>
            </m:sSub>
          </m:den>
        </m:f>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cosy</m:t>
            </m:r>
          </m:den>
        </m:f>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2</m:t>
            </m:r>
          </m:sub>
        </m:sSub>
        <m:r>
          <w:rPr>
            <w:rFonts w:ascii="Cambria Math" w:hAnsi="Cambria Math" w:cs="Times New Roman"/>
            <w:sz w:val="28"/>
            <w:szCs w:val="28"/>
          </w:rPr>
          <m:t>;</m:t>
        </m:r>
      </m:oMath>
    </w:p>
    <w:p w:rsidR="000B0DE1" w:rsidRPr="007A152E" w:rsidRDefault="0061215B" w:rsidP="0028233A">
      <w:pPr>
        <w:spacing w:after="0" w:line="360" w:lineRule="auto"/>
        <w:ind w:firstLine="709"/>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∆y</m:t>
            </m:r>
          </m:e>
          <m:sub>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3</m:t>
                </m:r>
              </m:sub>
            </m:sSub>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3</m:t>
                </m:r>
              </m:sub>
            </m:sSub>
          </m:den>
        </m:f>
        <m:r>
          <w:rPr>
            <w:rFonts w:ascii="Cambria Math" w:hAnsi="Cambria Math" w:cs="Times New Roman"/>
            <w:sz w:val="28"/>
            <w:szCs w:val="28"/>
          </w:rPr>
          <m:t xml:space="preserve">tg y </m:t>
        </m:r>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3</m:t>
            </m:r>
          </m:sub>
        </m:sSub>
        <m:r>
          <w:rPr>
            <w:rFonts w:ascii="Cambria Math" w:hAnsi="Cambria Math" w:cs="Times New Roman"/>
            <w:sz w:val="28"/>
            <w:szCs w:val="28"/>
          </w:rPr>
          <m:t>;</m:t>
        </m:r>
      </m:oMath>
      <w:r w:rsidR="0028233A"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∆y</m:t>
            </m:r>
          </m:e>
          <m:sub>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4</m:t>
                </m:r>
              </m:sub>
            </m:sSub>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3</m:t>
                </m:r>
              </m:sub>
            </m:sSub>
          </m:den>
        </m:f>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cosy</m:t>
            </m:r>
          </m:den>
        </m:f>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4</m:t>
            </m:r>
          </m:sub>
        </m:sSub>
        <m:r>
          <w:rPr>
            <w:rFonts w:ascii="Cambria Math" w:hAnsi="Cambria Math" w:cs="Times New Roman"/>
            <w:sz w:val="28"/>
            <w:szCs w:val="28"/>
          </w:rPr>
          <m:t>.</m:t>
        </m:r>
      </m:oMath>
      <w:r w:rsidR="00FE659F" w:rsidRPr="007A152E">
        <w:rPr>
          <w:rFonts w:ascii="Times New Roman" w:hAnsi="Times New Roman" w:cs="Times New Roman"/>
          <w:sz w:val="28"/>
          <w:szCs w:val="28"/>
        </w:rPr>
        <w:t xml:space="preserve">          </w:t>
      </w:r>
    </w:p>
    <w:p w:rsidR="0028233A" w:rsidRPr="007A152E" w:rsidRDefault="00FE659F" w:rsidP="0028233A">
      <w:pPr>
        <w:spacing w:after="0" w:line="360" w:lineRule="auto"/>
        <w:ind w:firstLine="709"/>
        <w:rPr>
          <w:rFonts w:ascii="Times New Roman" w:hAnsi="Times New Roman" w:cs="Times New Roman"/>
          <w:sz w:val="28"/>
          <w:szCs w:val="28"/>
        </w:rPr>
      </w:pPr>
      <w:r w:rsidRPr="007A152E">
        <w:rPr>
          <w:rFonts w:ascii="Times New Roman" w:hAnsi="Times New Roman" w:cs="Times New Roman"/>
          <w:sz w:val="28"/>
          <w:szCs w:val="28"/>
        </w:rPr>
        <w:t xml:space="preserve">          </w:t>
      </w:r>
    </w:p>
    <w:p w:rsidR="0028233A" w:rsidRPr="007A152E" w:rsidRDefault="0028233A" w:rsidP="0028233A">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Метод плану малих переміщень</w:t>
      </w:r>
    </w:p>
    <w:p w:rsidR="000B0DE1" w:rsidRPr="007A152E" w:rsidRDefault="000B0DE1" w:rsidP="000B0DE1">
      <w:pPr>
        <w:spacing w:after="0" w:line="360" w:lineRule="auto"/>
        <w:ind w:firstLine="709"/>
        <w:jc w:val="both"/>
        <w:rPr>
          <w:rFonts w:ascii="Times New Roman" w:hAnsi="Times New Roman" w:cs="Times New Roman"/>
          <w:sz w:val="28"/>
          <w:szCs w:val="28"/>
        </w:rPr>
      </w:pPr>
      <w:r w:rsidRPr="004C75A2">
        <w:rPr>
          <w:rFonts w:ascii="Times New Roman" w:hAnsi="Times New Roman" w:cs="Times New Roman"/>
          <w:b/>
          <w:sz w:val="28"/>
          <w:szCs w:val="28"/>
        </w:rPr>
        <w:t>Приклад</w:t>
      </w:r>
      <w:r w:rsidR="004C75A2" w:rsidRPr="004C75A2">
        <w:rPr>
          <w:rFonts w:ascii="Times New Roman" w:hAnsi="Times New Roman" w:cs="Times New Roman"/>
          <w:b/>
          <w:sz w:val="28"/>
          <w:szCs w:val="28"/>
        </w:rPr>
        <w:t xml:space="preserve"> </w:t>
      </w:r>
      <w:r w:rsidRPr="004C75A2">
        <w:rPr>
          <w:rFonts w:ascii="Times New Roman" w:hAnsi="Times New Roman" w:cs="Times New Roman"/>
          <w:b/>
          <w:sz w:val="28"/>
          <w:szCs w:val="28"/>
        </w:rPr>
        <w:t>12</w:t>
      </w:r>
      <w:r w:rsidRPr="007A152E">
        <w:rPr>
          <w:rFonts w:ascii="Times New Roman" w:hAnsi="Times New Roman" w:cs="Times New Roman"/>
          <w:sz w:val="28"/>
          <w:szCs w:val="28"/>
        </w:rPr>
        <w:t xml:space="preserve">. Для </w:t>
      </w:r>
      <w:proofErr w:type="spellStart"/>
      <w:r w:rsidRPr="007A152E">
        <w:rPr>
          <w:rFonts w:ascii="Times New Roman" w:hAnsi="Times New Roman" w:cs="Times New Roman"/>
          <w:sz w:val="28"/>
          <w:szCs w:val="28"/>
        </w:rPr>
        <w:t>паралелограмного</w:t>
      </w:r>
      <w:proofErr w:type="spellEnd"/>
      <w:r w:rsidRPr="007A152E">
        <w:rPr>
          <w:rFonts w:ascii="Times New Roman" w:hAnsi="Times New Roman" w:cs="Times New Roman"/>
          <w:sz w:val="28"/>
          <w:szCs w:val="28"/>
        </w:rPr>
        <w:t xml:space="preserve"> механізму, зображеного на рис.</w:t>
      </w:r>
      <w:r w:rsidR="004C75A2">
        <w:rPr>
          <w:rFonts w:ascii="Times New Roman" w:hAnsi="Times New Roman" w:cs="Times New Roman"/>
          <w:sz w:val="28"/>
          <w:szCs w:val="28"/>
        </w:rPr>
        <w:t xml:space="preserve"> </w:t>
      </w:r>
      <w:r w:rsidRPr="007A152E">
        <w:rPr>
          <w:rFonts w:ascii="Times New Roman" w:hAnsi="Times New Roman" w:cs="Times New Roman"/>
          <w:sz w:val="28"/>
          <w:szCs w:val="28"/>
        </w:rPr>
        <w:t>2.15, знайти помилку положення коромисла 3 від похибки в довжині кривошипа І.</w:t>
      </w:r>
    </w:p>
    <w:p w:rsidR="0028233A" w:rsidRPr="007A152E" w:rsidRDefault="00C7213D"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Розрахун</w:t>
      </w:r>
      <w:r w:rsidR="000B0DE1" w:rsidRPr="007A152E">
        <w:rPr>
          <w:rFonts w:ascii="Times New Roman" w:hAnsi="Times New Roman" w:cs="Times New Roman"/>
          <w:sz w:val="28"/>
          <w:szCs w:val="28"/>
        </w:rPr>
        <w:t>ок. Процес зміни первинної помилки зручно представити у вигляді такої моделі: уздовж зафіксованого кривошипа, що має первинну</w:t>
      </w:r>
      <w:r w:rsidR="0028233A" w:rsidRPr="007A152E">
        <w:rPr>
          <w:rFonts w:ascii="Times New Roman" w:hAnsi="Times New Roman" w:cs="Times New Roman"/>
          <w:sz w:val="28"/>
          <w:szCs w:val="28"/>
        </w:rPr>
        <w:t xml:space="preserve">        </w:t>
      </w:r>
      <w:r w:rsidR="000B0DE1" w:rsidRPr="007A152E">
        <w:rPr>
          <w:rFonts w:ascii="Times New Roman" w:hAnsi="Times New Roman" w:cs="Times New Roman"/>
          <w:sz w:val="28"/>
          <w:szCs w:val="28"/>
        </w:rPr>
        <w:t>похибку</w:t>
      </w:r>
      <w:r w:rsidR="0028233A" w:rsidRPr="007A152E">
        <w:rPr>
          <w:rFonts w:ascii="Times New Roman" w:hAnsi="Times New Roman" w:cs="Times New Roman"/>
          <w:sz w:val="28"/>
          <w:szCs w:val="28"/>
        </w:rPr>
        <w:t>, переміщається повзун, який є провідною ланкою перетвореного механізму. Схема механізму, від</w:t>
      </w:r>
      <w:r w:rsidR="002254DA" w:rsidRPr="007A152E">
        <w:rPr>
          <w:rFonts w:ascii="Times New Roman" w:hAnsi="Times New Roman" w:cs="Times New Roman"/>
          <w:sz w:val="28"/>
          <w:szCs w:val="28"/>
        </w:rPr>
        <w:t xml:space="preserve">повідно  до  </w:t>
      </w:r>
      <w:r w:rsidR="0028233A" w:rsidRPr="007A152E">
        <w:rPr>
          <w:rFonts w:ascii="Times New Roman" w:hAnsi="Times New Roman" w:cs="Times New Roman"/>
          <w:sz w:val="28"/>
          <w:szCs w:val="28"/>
        </w:rPr>
        <w:t>прийнятої моделі, показана на</w:t>
      </w:r>
      <w:r w:rsidR="002254DA" w:rsidRPr="007A152E">
        <w:rPr>
          <w:rFonts w:ascii="Times New Roman" w:hAnsi="Times New Roman" w:cs="Times New Roman"/>
          <w:sz w:val="28"/>
          <w:szCs w:val="28"/>
        </w:rPr>
        <w:t xml:space="preserve"> рисунку 2.16</w:t>
      </w:r>
      <w:r w:rsidR="0028233A" w:rsidRPr="007A152E">
        <w:rPr>
          <w:rFonts w:ascii="Times New Roman" w:hAnsi="Times New Roman" w:cs="Times New Roman"/>
          <w:sz w:val="28"/>
          <w:szCs w:val="28"/>
        </w:rPr>
        <w:t xml:space="preserve">  </w:t>
      </w:r>
    </w:p>
    <w:p w:rsidR="00C7213D" w:rsidRPr="007A152E" w:rsidRDefault="0028233A" w:rsidP="008406E2">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noProof/>
          <w:sz w:val="28"/>
          <w:szCs w:val="28"/>
        </w:rPr>
        <w:drawing>
          <wp:inline distT="0" distB="0" distL="0" distR="0">
            <wp:extent cx="3038005" cy="1656000"/>
            <wp:effectExtent l="19050" t="0" r="0" b="0"/>
            <wp:docPr id="61" name="Рисунок 44" descr="C:\Users\VLAD_OK\Desktop\чертежи\рис\Фрагмент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C:\Users\VLAD_OK\Desktop\чертежи\рис\Фрагмент1.18.jpg"/>
                    <pic:cNvPicPr>
                      <a:picLocks noChangeAspect="1" noChangeArrowheads="1"/>
                    </pic:cNvPicPr>
                  </pic:nvPicPr>
                  <pic:blipFill>
                    <a:blip r:embed="rId1062"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38005" cy="1656000"/>
                    </a:xfrm>
                    <a:prstGeom prst="rect">
                      <a:avLst/>
                    </a:prstGeom>
                    <a:noFill/>
                    <a:ln>
                      <a:noFill/>
                    </a:ln>
                  </pic:spPr>
                </pic:pic>
              </a:graphicData>
            </a:graphic>
          </wp:inline>
        </w:drawing>
      </w:r>
    </w:p>
    <w:p w:rsidR="0028233A" w:rsidRPr="007A152E" w:rsidRDefault="00964674" w:rsidP="0028233A">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Рис.</w:t>
      </w:r>
      <w:r w:rsidR="002254DA" w:rsidRPr="007A152E">
        <w:rPr>
          <w:rFonts w:ascii="Times New Roman" w:hAnsi="Times New Roman" w:cs="Times New Roman"/>
          <w:sz w:val="28"/>
          <w:szCs w:val="28"/>
        </w:rPr>
        <w:t xml:space="preserve"> 2.16 Схема перетвореного </w:t>
      </w:r>
      <w:proofErr w:type="spellStart"/>
      <w:r w:rsidR="002254DA" w:rsidRPr="007A152E">
        <w:rPr>
          <w:rFonts w:ascii="Times New Roman" w:hAnsi="Times New Roman" w:cs="Times New Roman"/>
          <w:sz w:val="28"/>
          <w:szCs w:val="28"/>
        </w:rPr>
        <w:t>паралелограмного</w:t>
      </w:r>
      <w:proofErr w:type="spellEnd"/>
      <w:r w:rsidR="002254DA" w:rsidRPr="007A152E">
        <w:rPr>
          <w:rFonts w:ascii="Times New Roman" w:hAnsi="Times New Roman" w:cs="Times New Roman"/>
          <w:sz w:val="28"/>
          <w:szCs w:val="28"/>
        </w:rPr>
        <w:t xml:space="preserve"> механізму</w:t>
      </w:r>
      <w:r w:rsidR="0028233A" w:rsidRPr="007A152E">
        <w:rPr>
          <w:rFonts w:ascii="Times New Roman" w:hAnsi="Times New Roman" w:cs="Times New Roman"/>
          <w:sz w:val="28"/>
          <w:szCs w:val="28"/>
        </w:rPr>
        <w:t xml:space="preserve"> </w:t>
      </w:r>
    </w:p>
    <w:p w:rsidR="0028233A" w:rsidRPr="007A152E" w:rsidRDefault="0028233A"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Переміщення повзуна викликатиме таке ж відхилення коромисла 3, як і дія первинної помилки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m:t>
        </m:r>
      </m:oMath>
      <w:r w:rsidR="002254DA"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Нехай повзун рухається зі швидкістю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в</m:t>
            </m:r>
          </m:sub>
        </m:sSub>
        <m:r>
          <w:rPr>
            <w:rFonts w:ascii="Cambria Math" w:hAnsi="Cambria Math" w:cs="Times New Roman"/>
            <w:sz w:val="28"/>
            <w:szCs w:val="28"/>
          </w:rPr>
          <m:t xml:space="preserve"> ,   </m:t>
        </m:r>
      </m:oMath>
      <w:r w:rsidRPr="007A152E">
        <w:rPr>
          <w:rFonts w:ascii="Times New Roman" w:hAnsi="Times New Roman" w:cs="Times New Roman"/>
          <w:sz w:val="28"/>
          <w:szCs w:val="28"/>
        </w:rPr>
        <w:t xml:space="preserve">тоді шарнір </w:t>
      </w:r>
      <w:r w:rsidRPr="007A152E">
        <w:rPr>
          <w:rFonts w:ascii="Times New Roman" w:hAnsi="Times New Roman" w:cs="Times New Roman"/>
          <w:i/>
          <w:sz w:val="28"/>
          <w:szCs w:val="28"/>
        </w:rPr>
        <w:t>С</w:t>
      </w:r>
      <w:r w:rsidRPr="007A152E">
        <w:rPr>
          <w:rFonts w:ascii="Times New Roman" w:hAnsi="Times New Roman" w:cs="Times New Roman"/>
          <w:sz w:val="28"/>
          <w:szCs w:val="28"/>
        </w:rPr>
        <w:t xml:space="preserve"> механізму буде переміщатися по дузі радіуса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3</m:t>
            </m:r>
          </m:sub>
        </m:sSub>
      </m:oMath>
      <w:r w:rsidRPr="007A152E">
        <w:rPr>
          <w:rFonts w:ascii="Times New Roman" w:hAnsi="Times New Roman" w:cs="Times New Roman"/>
          <w:sz w:val="28"/>
          <w:szCs w:val="28"/>
        </w:rPr>
        <w:t xml:space="preserve">  зі швидкістю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c</m:t>
            </m:r>
          </m:sub>
        </m:sSub>
      </m:oMath>
      <w:r w:rsidRPr="007A152E">
        <w:rPr>
          <w:rFonts w:ascii="Times New Roman" w:hAnsi="Times New Roman" w:cs="Times New Roman"/>
          <w:sz w:val="28"/>
          <w:szCs w:val="28"/>
        </w:rPr>
        <w:t xml:space="preserve"> Визначимо цю швидкість за допомогою побудови плану швидкостей, в якому кінці векторів швидкостей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в</m:t>
            </m:r>
          </m:sub>
        </m:sSub>
        <m:r>
          <w:rPr>
            <w:rFonts w:ascii="Cambria Math" w:hAnsi="Cambria Math" w:cs="Times New Roman"/>
            <w:sz w:val="28"/>
            <w:szCs w:val="28"/>
          </w:rPr>
          <m:t xml:space="preserve"> </m:t>
        </m:r>
      </m:oMath>
      <w:r w:rsidRPr="007A152E">
        <w:rPr>
          <w:rFonts w:ascii="Times New Roman" w:hAnsi="Times New Roman" w:cs="Times New Roman"/>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c</m:t>
            </m:r>
          </m:sub>
        </m:sSub>
      </m:oMath>
      <w:r w:rsidRPr="007A152E">
        <w:rPr>
          <w:rFonts w:ascii="Times New Roman" w:hAnsi="Times New Roman" w:cs="Times New Roman"/>
          <w:sz w:val="28"/>
          <w:szCs w:val="28"/>
        </w:rPr>
        <w:t xml:space="preserve"> замикають вектор відносної швидкості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cв</m:t>
            </m:r>
          </m:sub>
        </m:sSub>
      </m:oMath>
      <w:r w:rsidRPr="007A152E">
        <w:rPr>
          <w:rFonts w:ascii="Times New Roman" w:hAnsi="Times New Roman" w:cs="Times New Roman"/>
          <w:sz w:val="28"/>
          <w:szCs w:val="28"/>
        </w:rPr>
        <w:t xml:space="preserve"> (ри</w:t>
      </w:r>
      <w:r w:rsidR="002254DA" w:rsidRPr="007A152E">
        <w:rPr>
          <w:rFonts w:ascii="Times New Roman" w:hAnsi="Times New Roman" w:cs="Times New Roman"/>
          <w:sz w:val="28"/>
          <w:szCs w:val="28"/>
        </w:rPr>
        <w:t>с.2.16</w:t>
      </w:r>
      <w:r w:rsidRPr="007A152E">
        <w:rPr>
          <w:rFonts w:ascii="Times New Roman" w:hAnsi="Times New Roman" w:cs="Times New Roman"/>
          <w:sz w:val="28"/>
          <w:szCs w:val="28"/>
        </w:rPr>
        <w:t xml:space="preserve">, б). З трикутника плану знаходимо вираз залежності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c</m:t>
            </m:r>
          </m:sub>
        </m:sSub>
      </m:oMath>
      <w:r w:rsidRPr="007A152E">
        <w:rPr>
          <w:rFonts w:ascii="Times New Roman" w:hAnsi="Times New Roman" w:cs="Times New Roman"/>
          <w:sz w:val="28"/>
          <w:szCs w:val="28"/>
        </w:rPr>
        <w:t xml:space="preserve">  від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в</m:t>
            </m:r>
          </m:sub>
        </m:sSub>
      </m:oMath>
      <w:r w:rsidRPr="007A152E">
        <w:rPr>
          <w:rFonts w:ascii="Times New Roman" w:hAnsi="Times New Roman" w:cs="Times New Roman"/>
          <w:sz w:val="28"/>
          <w:szCs w:val="28"/>
        </w:rPr>
        <w:t xml:space="preserve"> ;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c</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 xml:space="preserve">в </m:t>
            </m:r>
          </m:sub>
        </m:sSub>
        <m:r>
          <w:rPr>
            <w:rFonts w:ascii="Cambria Math" w:hAnsi="Cambria Math" w:cs="Times New Roman"/>
            <w:sz w:val="28"/>
            <w:szCs w:val="28"/>
          </w:rPr>
          <m:t>tgy.</m:t>
        </m:r>
      </m:oMath>
    </w:p>
    <w:p w:rsidR="0028233A" w:rsidRPr="007A152E" w:rsidRDefault="0028233A"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Прийнявши деякий малий відрізок часу ∆</w:t>
      </w:r>
      <w:r w:rsidRPr="007A152E">
        <w:rPr>
          <w:rFonts w:ascii="Times New Roman" w:hAnsi="Times New Roman" w:cs="Times New Roman"/>
          <w:i/>
          <w:sz w:val="28"/>
          <w:szCs w:val="28"/>
        </w:rPr>
        <w:t>t</w:t>
      </w:r>
      <w:r w:rsidRPr="007A152E">
        <w:rPr>
          <w:rFonts w:ascii="Times New Roman" w:hAnsi="Times New Roman" w:cs="Times New Roman"/>
          <w:sz w:val="28"/>
          <w:szCs w:val="28"/>
        </w:rPr>
        <w:t xml:space="preserve">, протягом якого повзун </w:t>
      </w:r>
      <w:r w:rsidRPr="007A152E">
        <w:rPr>
          <w:rFonts w:ascii="Times New Roman" w:hAnsi="Times New Roman" w:cs="Times New Roman"/>
          <w:i/>
          <w:sz w:val="28"/>
          <w:szCs w:val="28"/>
        </w:rPr>
        <w:t>В</w:t>
      </w:r>
      <w:r w:rsidRPr="007A152E">
        <w:rPr>
          <w:rFonts w:ascii="Times New Roman" w:hAnsi="Times New Roman" w:cs="Times New Roman"/>
          <w:sz w:val="28"/>
          <w:szCs w:val="28"/>
        </w:rPr>
        <w:t xml:space="preserve">, рухаючись зі швидкістю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в</m:t>
            </m:r>
          </m:sub>
        </m:sSub>
        <m:r>
          <w:rPr>
            <w:rFonts w:ascii="Cambria Math" w:hAnsi="Cambria Math" w:cs="Times New Roman"/>
            <w:sz w:val="28"/>
            <w:szCs w:val="28"/>
          </w:rPr>
          <m:t xml:space="preserve"> </m:t>
        </m:r>
      </m:oMath>
      <w:r w:rsidRPr="007A152E">
        <w:rPr>
          <w:rFonts w:ascii="Times New Roman" w:hAnsi="Times New Roman" w:cs="Times New Roman"/>
          <w:sz w:val="28"/>
          <w:szCs w:val="28"/>
        </w:rPr>
        <w:t xml:space="preserve"> , переміститься на величину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 xml:space="preserve">1 </m:t>
            </m:r>
          </m:sub>
        </m:sSub>
      </m:oMath>
      <w:r w:rsidRPr="007A152E">
        <w:rPr>
          <w:rFonts w:ascii="Times New Roman" w:hAnsi="Times New Roman" w:cs="Times New Roman"/>
          <w:sz w:val="28"/>
          <w:szCs w:val="28"/>
        </w:rPr>
        <w:t xml:space="preserve">, отримаємо переміщення шарніра </w:t>
      </w:r>
      <w:r w:rsidRPr="007A152E">
        <w:rPr>
          <w:rFonts w:ascii="Times New Roman" w:hAnsi="Times New Roman" w:cs="Times New Roman"/>
          <w:i/>
          <w:sz w:val="28"/>
          <w:szCs w:val="28"/>
        </w:rPr>
        <w:t>С</w:t>
      </w:r>
      <w:r w:rsidRPr="007A152E">
        <w:rPr>
          <w:rFonts w:ascii="Times New Roman" w:hAnsi="Times New Roman" w:cs="Times New Roman"/>
          <w:sz w:val="28"/>
          <w:szCs w:val="28"/>
        </w:rPr>
        <w:t xml:space="preserve"> за той же проміжок часу, тобто </w:t>
      </w: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c</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c</m:t>
            </m:r>
          </m:sub>
        </m:sSub>
        <m:r>
          <w:rPr>
            <w:rFonts w:ascii="Cambria Math" w:hAnsi="Cambria Math" w:cs="Times New Roman"/>
            <w:sz w:val="28"/>
            <w:szCs w:val="28"/>
          </w:rPr>
          <m:t xml:space="preserve">∆t </m:t>
        </m:r>
      </m:oMath>
      <w:r w:rsidRPr="007A152E">
        <w:rPr>
          <w:rFonts w:ascii="Times New Roman" w:hAnsi="Times New Roman" w:cs="Times New Roman"/>
          <w:sz w:val="28"/>
          <w:szCs w:val="28"/>
        </w:rPr>
        <w:t xml:space="preserve">. З попереднього виразу для швидкостей після підстановок отримуємо подібний йому вираз, що пов'язує малі переміщення повзуна і шарніра </w:t>
      </w:r>
      <w:r w:rsidRPr="007A152E">
        <w:rPr>
          <w:rFonts w:ascii="Times New Roman" w:hAnsi="Times New Roman" w:cs="Times New Roman"/>
          <w:i/>
          <w:sz w:val="28"/>
          <w:szCs w:val="28"/>
        </w:rPr>
        <w:t>С</w:t>
      </w:r>
      <w:r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c</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tg y</m:t>
        </m:r>
      </m:oMath>
      <w:r w:rsidRPr="007A152E">
        <w:rPr>
          <w:rFonts w:ascii="Times New Roman" w:hAnsi="Times New Roman" w:cs="Times New Roman"/>
          <w:sz w:val="28"/>
          <w:szCs w:val="28"/>
        </w:rPr>
        <w:t xml:space="preserve">. </w:t>
      </w:r>
    </w:p>
    <w:p w:rsidR="0028233A" w:rsidRPr="007A152E" w:rsidRDefault="0028233A"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Кутову помилку положення коромисла можна знайти, якщо  </w:t>
      </w: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c</m:t>
            </m:r>
          </m:sub>
        </m:sSub>
        <m:r>
          <w:rPr>
            <w:rFonts w:ascii="Cambria Math" w:hAnsi="Cambria Math" w:cs="Times New Roman"/>
            <w:sz w:val="28"/>
            <w:szCs w:val="28"/>
          </w:rPr>
          <m:t xml:space="preserve">  </m:t>
        </m:r>
      </m:oMath>
      <w:r w:rsidRPr="007A152E">
        <w:rPr>
          <w:rFonts w:ascii="Times New Roman" w:hAnsi="Times New Roman" w:cs="Times New Roman"/>
          <w:sz w:val="28"/>
          <w:szCs w:val="28"/>
        </w:rPr>
        <w:t xml:space="preserve">розділити на довжину коромисла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3</m:t>
            </m:r>
          </m:sub>
        </m:sSub>
      </m:oMath>
      <w:r w:rsidRPr="007A152E">
        <w:rPr>
          <w:rFonts w:ascii="Times New Roman" w:hAnsi="Times New Roman" w:cs="Times New Roman"/>
          <w:sz w:val="28"/>
          <w:szCs w:val="28"/>
        </w:rPr>
        <w:t>; в результаті отримаємо шукану формулу</w:t>
      </w:r>
    </w:p>
    <w:p w:rsidR="0028233A" w:rsidRPr="007A152E" w:rsidRDefault="0028233A" w:rsidP="0028233A">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∆y</m:t>
            </m:r>
          </m:e>
          <m:sub>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tg y</m:t>
            </m:r>
          </m:num>
          <m:den>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3</m:t>
                </m:r>
              </m:sub>
            </m:sSub>
          </m:den>
        </m:f>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 xml:space="preserve">1 </m:t>
            </m:r>
          </m:sub>
        </m:sSub>
        <m:r>
          <w:rPr>
            <w:rFonts w:ascii="Cambria Math" w:hAnsi="Cambria Math" w:cs="Times New Roman"/>
            <w:sz w:val="28"/>
            <w:szCs w:val="28"/>
          </w:rPr>
          <m:t xml:space="preserve">.                                         </m:t>
        </m:r>
      </m:oMath>
    </w:p>
    <w:p w:rsidR="0028233A" w:rsidRPr="007A152E" w:rsidRDefault="0028233A" w:rsidP="0028233A">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Векторно-матричний метод</w:t>
      </w:r>
    </w:p>
    <w:p w:rsidR="00CE5A18" w:rsidRPr="007A152E" w:rsidRDefault="008059D1" w:rsidP="00CA1A4B">
      <w:pPr>
        <w:tabs>
          <w:tab w:val="left" w:pos="4650"/>
        </w:tabs>
        <w:spacing w:after="0" w:line="360" w:lineRule="auto"/>
        <w:ind w:firstLine="709"/>
        <w:jc w:val="both"/>
        <w:rPr>
          <w:rFonts w:ascii="Times New Roman" w:hAnsi="Times New Roman" w:cs="Times New Roman"/>
          <w:color w:val="000000"/>
          <w:sz w:val="28"/>
          <w:szCs w:val="28"/>
        </w:rPr>
      </w:pPr>
      <w:r w:rsidRPr="004C75A2">
        <w:rPr>
          <w:rFonts w:ascii="Times New Roman" w:hAnsi="Times New Roman" w:cs="Times New Roman"/>
          <w:b/>
          <w:color w:val="000000"/>
          <w:sz w:val="28"/>
          <w:szCs w:val="28"/>
        </w:rPr>
        <w:t>Прилад 13.</w:t>
      </w:r>
      <w:r w:rsidRPr="007A152E">
        <w:rPr>
          <w:rFonts w:ascii="Times New Roman" w:hAnsi="Times New Roman" w:cs="Times New Roman"/>
          <w:color w:val="000000"/>
          <w:sz w:val="28"/>
          <w:szCs w:val="28"/>
        </w:rPr>
        <w:t xml:space="preserve"> </w:t>
      </w:r>
      <w:r w:rsidR="00CE5A18" w:rsidRPr="007A152E">
        <w:rPr>
          <w:rFonts w:ascii="Times New Roman" w:hAnsi="Times New Roman" w:cs="Times New Roman"/>
          <w:color w:val="000000"/>
          <w:sz w:val="28"/>
          <w:szCs w:val="28"/>
        </w:rPr>
        <w:t xml:space="preserve">Визначити кути відхилення  вихідного променя та повороту зображення, що виникають при повороті </w:t>
      </w:r>
      <w:proofErr w:type="spellStart"/>
      <w:r w:rsidR="00CE5A18" w:rsidRPr="007A152E">
        <w:rPr>
          <w:rFonts w:ascii="Times New Roman" w:hAnsi="Times New Roman" w:cs="Times New Roman"/>
          <w:color w:val="000000"/>
          <w:sz w:val="28"/>
          <w:szCs w:val="28"/>
        </w:rPr>
        <w:t>пентапризми</w:t>
      </w:r>
      <w:proofErr w:type="spellEnd"/>
      <w:r w:rsidR="00CE5A18" w:rsidRPr="007A152E">
        <w:rPr>
          <w:rFonts w:ascii="Times New Roman" w:hAnsi="Times New Roman" w:cs="Times New Roman"/>
          <w:color w:val="000000"/>
          <w:sz w:val="28"/>
          <w:szCs w:val="28"/>
        </w:rPr>
        <w:t xml:space="preserve"> навколо осі, що співпадає з напрямом падаючого променя.</w:t>
      </w:r>
    </w:p>
    <w:p w:rsidR="00CE5A18" w:rsidRPr="007A152E" w:rsidRDefault="00EF680B" w:rsidP="00CE5A18">
      <w:pPr>
        <w:spacing w:line="360" w:lineRule="auto"/>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ab/>
      </w:r>
      <w:r w:rsidR="00CE5A18" w:rsidRPr="007A152E">
        <w:rPr>
          <w:rFonts w:ascii="Times New Roman" w:hAnsi="Times New Roman" w:cs="Times New Roman"/>
          <w:color w:val="000000"/>
          <w:sz w:val="28"/>
          <w:szCs w:val="28"/>
        </w:rPr>
        <w:t>Вихідні дані:</w:t>
      </w:r>
    </w:p>
    <w:p w:rsidR="00CE5A18" w:rsidRPr="007A152E" w:rsidRDefault="00EF680B" w:rsidP="00EF680B">
      <w:pPr>
        <w:spacing w:after="0" w:line="360" w:lineRule="auto"/>
        <w:ind w:left="360"/>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ab/>
      </w:r>
      <w:r w:rsidR="00B151CC">
        <w:rPr>
          <w:rFonts w:ascii="Times New Roman" w:hAnsi="Times New Roman" w:cs="Times New Roman"/>
          <w:color w:val="000000"/>
          <w:sz w:val="28"/>
          <w:szCs w:val="28"/>
        </w:rPr>
        <w:tab/>
      </w:r>
      <w:r w:rsidR="00CE5A18" w:rsidRPr="007A152E">
        <w:rPr>
          <w:rFonts w:ascii="Times New Roman" w:hAnsi="Times New Roman" w:cs="Times New Roman"/>
          <w:color w:val="000000"/>
          <w:sz w:val="28"/>
          <w:szCs w:val="28"/>
        </w:rPr>
        <w:t xml:space="preserve">кут при ребрі </w:t>
      </w:r>
      <w:proofErr w:type="spellStart"/>
      <w:r w:rsidR="00CE5A18" w:rsidRPr="007A152E">
        <w:rPr>
          <w:rFonts w:ascii="Times New Roman" w:hAnsi="Times New Roman" w:cs="Times New Roman"/>
          <w:color w:val="000000"/>
          <w:sz w:val="28"/>
          <w:szCs w:val="28"/>
        </w:rPr>
        <w:t>пентапризми</w:t>
      </w:r>
      <w:proofErr w:type="spellEnd"/>
      <w:r w:rsidR="00CE5A18" w:rsidRPr="007A152E">
        <w:rPr>
          <w:rFonts w:ascii="Times New Roman" w:hAnsi="Times New Roman" w:cs="Times New Roman"/>
          <w:color w:val="000000"/>
          <w:sz w:val="28"/>
          <w:szCs w:val="28"/>
        </w:rPr>
        <w:t xml:space="preserve"> </w:t>
      </w:r>
      <w:r w:rsidR="00CE5A18" w:rsidRPr="007A152E">
        <w:rPr>
          <w:rFonts w:ascii="Times New Roman" w:hAnsi="Times New Roman" w:cs="Times New Roman"/>
          <w:color w:val="000000"/>
          <w:position w:val="-6"/>
          <w:sz w:val="28"/>
          <w:szCs w:val="28"/>
        </w:rPr>
        <w:object w:dxaOrig="800" w:dyaOrig="320">
          <v:shape id="_x0000_i1503" type="#_x0000_t75" style="width:40.5pt;height:15.75pt" o:ole="">
            <v:imagedata r:id="rId1063" o:title=""/>
          </v:shape>
          <o:OLEObject Type="Embed" ProgID="Equation.3" ShapeID="_x0000_i1503" DrawAspect="Content" ObjectID="_1519231893" r:id="rId1064"/>
        </w:object>
      </w:r>
      <w:r w:rsidR="00CE5A18" w:rsidRPr="007A152E">
        <w:rPr>
          <w:rFonts w:ascii="Times New Roman" w:hAnsi="Times New Roman" w:cs="Times New Roman"/>
          <w:color w:val="000000"/>
          <w:sz w:val="28"/>
          <w:szCs w:val="28"/>
        </w:rPr>
        <w:t>;</w:t>
      </w:r>
    </w:p>
    <w:p w:rsidR="00CE5A18" w:rsidRPr="007A152E" w:rsidRDefault="00EF680B" w:rsidP="00EF680B">
      <w:pPr>
        <w:spacing w:after="0" w:line="360" w:lineRule="auto"/>
        <w:ind w:left="360"/>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ab/>
      </w:r>
      <w:r w:rsidR="00B151CC">
        <w:rPr>
          <w:rFonts w:ascii="Times New Roman" w:hAnsi="Times New Roman" w:cs="Times New Roman"/>
          <w:color w:val="000000"/>
          <w:sz w:val="28"/>
          <w:szCs w:val="28"/>
        </w:rPr>
        <w:tab/>
      </w:r>
      <w:r w:rsidR="00CE5A18" w:rsidRPr="007A152E">
        <w:rPr>
          <w:rFonts w:ascii="Times New Roman" w:hAnsi="Times New Roman" w:cs="Times New Roman"/>
          <w:color w:val="000000"/>
          <w:sz w:val="28"/>
          <w:szCs w:val="28"/>
        </w:rPr>
        <w:t xml:space="preserve">орт вектора падаючого променю </w:t>
      </w:r>
      <w:r w:rsidR="00CE5A18" w:rsidRPr="007A152E">
        <w:rPr>
          <w:rFonts w:ascii="Times New Roman" w:hAnsi="Times New Roman" w:cs="Times New Roman"/>
          <w:color w:val="000000"/>
          <w:position w:val="-6"/>
          <w:sz w:val="28"/>
          <w:szCs w:val="28"/>
        </w:rPr>
        <w:object w:dxaOrig="639" w:dyaOrig="440">
          <v:shape id="_x0000_i1504" type="#_x0000_t75" style="width:31.5pt;height:21.75pt" o:ole="">
            <v:imagedata r:id="rId1065" o:title=""/>
          </v:shape>
          <o:OLEObject Type="Embed" ProgID="Equation.3" ShapeID="_x0000_i1504" DrawAspect="Content" ObjectID="_1519231894" r:id="rId1066"/>
        </w:object>
      </w:r>
      <w:r w:rsidR="00CE5A18" w:rsidRPr="007A152E">
        <w:rPr>
          <w:rFonts w:ascii="Times New Roman" w:hAnsi="Times New Roman" w:cs="Times New Roman"/>
          <w:color w:val="000000"/>
          <w:sz w:val="28"/>
          <w:szCs w:val="28"/>
        </w:rPr>
        <w:t>;</w:t>
      </w:r>
    </w:p>
    <w:p w:rsidR="00CE5A18" w:rsidRPr="007A152E" w:rsidRDefault="00066E1A" w:rsidP="00066E1A">
      <w:pPr>
        <w:spacing w:after="0" w:line="360" w:lineRule="auto"/>
        <w:ind w:left="360"/>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ab/>
      </w:r>
      <w:r w:rsidR="00B151CC">
        <w:rPr>
          <w:rFonts w:ascii="Times New Roman" w:hAnsi="Times New Roman" w:cs="Times New Roman"/>
          <w:color w:val="000000"/>
          <w:sz w:val="28"/>
          <w:szCs w:val="28"/>
        </w:rPr>
        <w:tab/>
      </w:r>
      <w:r w:rsidR="00CE5A18" w:rsidRPr="007A152E">
        <w:rPr>
          <w:rFonts w:ascii="Times New Roman" w:hAnsi="Times New Roman" w:cs="Times New Roman"/>
          <w:color w:val="000000"/>
          <w:sz w:val="28"/>
          <w:szCs w:val="28"/>
        </w:rPr>
        <w:t xml:space="preserve">орт вектора ребра призми </w:t>
      </w:r>
      <w:r w:rsidR="00CE5A18" w:rsidRPr="007A152E">
        <w:rPr>
          <w:rFonts w:ascii="Times New Roman" w:hAnsi="Times New Roman" w:cs="Times New Roman"/>
          <w:color w:val="000000"/>
          <w:position w:val="-12"/>
          <w:sz w:val="28"/>
          <w:szCs w:val="28"/>
        </w:rPr>
        <w:object w:dxaOrig="780" w:dyaOrig="400">
          <v:shape id="_x0000_i1505" type="#_x0000_t75" style="width:39pt;height:19.5pt" o:ole="">
            <v:imagedata r:id="rId1067" o:title=""/>
          </v:shape>
          <o:OLEObject Type="Embed" ProgID="Equation.3" ShapeID="_x0000_i1505" DrawAspect="Content" ObjectID="_1519231895" r:id="rId1068"/>
        </w:object>
      </w:r>
      <w:r w:rsidR="00CE5A18" w:rsidRPr="007A152E">
        <w:rPr>
          <w:rFonts w:ascii="Times New Roman" w:hAnsi="Times New Roman" w:cs="Times New Roman"/>
          <w:color w:val="000000"/>
          <w:sz w:val="28"/>
          <w:szCs w:val="28"/>
        </w:rPr>
        <w:t>;</w:t>
      </w:r>
    </w:p>
    <w:p w:rsidR="00CE5A18" w:rsidRPr="007A152E" w:rsidRDefault="00066E1A" w:rsidP="00066E1A">
      <w:pPr>
        <w:spacing w:after="0" w:line="360" w:lineRule="auto"/>
        <w:ind w:left="360"/>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ab/>
      </w:r>
      <w:r w:rsidR="00B151CC">
        <w:rPr>
          <w:rFonts w:ascii="Times New Roman" w:hAnsi="Times New Roman" w:cs="Times New Roman"/>
          <w:color w:val="000000"/>
          <w:sz w:val="28"/>
          <w:szCs w:val="28"/>
        </w:rPr>
        <w:tab/>
      </w:r>
      <w:r w:rsidR="00CE5A18" w:rsidRPr="007A152E">
        <w:rPr>
          <w:rFonts w:ascii="Times New Roman" w:hAnsi="Times New Roman" w:cs="Times New Roman"/>
          <w:color w:val="000000"/>
          <w:sz w:val="28"/>
          <w:szCs w:val="28"/>
        </w:rPr>
        <w:t xml:space="preserve">орт вектора вертикалі простору предметів </w:t>
      </w:r>
      <w:r w:rsidR="00CE5A18" w:rsidRPr="007A152E">
        <w:rPr>
          <w:rFonts w:ascii="Times New Roman" w:hAnsi="Times New Roman" w:cs="Times New Roman"/>
          <w:color w:val="000000"/>
          <w:position w:val="-4"/>
          <w:sz w:val="28"/>
          <w:szCs w:val="28"/>
        </w:rPr>
        <w:object w:dxaOrig="680" w:dyaOrig="320">
          <v:shape id="_x0000_i1506" type="#_x0000_t75" style="width:33pt;height:15.75pt" o:ole="">
            <v:imagedata r:id="rId1069" o:title=""/>
          </v:shape>
          <o:OLEObject Type="Embed" ProgID="Equation.3" ShapeID="_x0000_i1506" DrawAspect="Content" ObjectID="_1519231896" r:id="rId1070"/>
        </w:object>
      </w:r>
      <w:r w:rsidR="00CE5A18" w:rsidRPr="007A152E">
        <w:rPr>
          <w:rFonts w:ascii="Times New Roman" w:hAnsi="Times New Roman" w:cs="Times New Roman"/>
          <w:color w:val="000000"/>
          <w:sz w:val="28"/>
          <w:szCs w:val="28"/>
        </w:rPr>
        <w:t>;</w:t>
      </w:r>
    </w:p>
    <w:p w:rsidR="00CE5A18" w:rsidRPr="007A152E" w:rsidRDefault="00066E1A" w:rsidP="00066E1A">
      <w:pPr>
        <w:spacing w:after="0" w:line="360" w:lineRule="auto"/>
        <w:ind w:left="360"/>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ab/>
      </w:r>
      <w:r w:rsidR="00B151CC">
        <w:rPr>
          <w:rFonts w:ascii="Times New Roman" w:hAnsi="Times New Roman" w:cs="Times New Roman"/>
          <w:color w:val="000000"/>
          <w:sz w:val="28"/>
          <w:szCs w:val="28"/>
        </w:rPr>
        <w:tab/>
      </w:r>
      <w:r w:rsidR="00CE5A18" w:rsidRPr="007A152E">
        <w:rPr>
          <w:rFonts w:ascii="Times New Roman" w:hAnsi="Times New Roman" w:cs="Times New Roman"/>
          <w:color w:val="000000"/>
          <w:sz w:val="28"/>
          <w:szCs w:val="28"/>
        </w:rPr>
        <w:t xml:space="preserve">кут повороту </w:t>
      </w:r>
      <w:proofErr w:type="spellStart"/>
      <w:r w:rsidR="00CE5A18" w:rsidRPr="007A152E">
        <w:rPr>
          <w:rFonts w:ascii="Times New Roman" w:hAnsi="Times New Roman" w:cs="Times New Roman"/>
          <w:color w:val="000000"/>
          <w:sz w:val="28"/>
          <w:szCs w:val="28"/>
        </w:rPr>
        <w:t>пентапризми</w:t>
      </w:r>
      <w:proofErr w:type="spellEnd"/>
      <w:r w:rsidR="00CE5A18" w:rsidRPr="007A152E">
        <w:rPr>
          <w:rFonts w:ascii="Times New Roman" w:hAnsi="Times New Roman" w:cs="Times New Roman"/>
          <w:color w:val="000000"/>
          <w:sz w:val="28"/>
          <w:szCs w:val="28"/>
        </w:rPr>
        <w:t xml:space="preserve"> </w:t>
      </w:r>
      <w:r w:rsidR="00CE5A18" w:rsidRPr="007A152E">
        <w:rPr>
          <w:rFonts w:ascii="Times New Roman" w:hAnsi="Times New Roman" w:cs="Times New Roman"/>
          <w:color w:val="000000"/>
          <w:position w:val="-6"/>
          <w:sz w:val="28"/>
          <w:szCs w:val="28"/>
        </w:rPr>
        <w:object w:dxaOrig="240" w:dyaOrig="220">
          <v:shape id="_x0000_i1507" type="#_x0000_t75" style="width:12pt;height:11.25pt" o:ole="">
            <v:imagedata r:id="rId1071" o:title=""/>
          </v:shape>
          <o:OLEObject Type="Embed" ProgID="Equation.3" ShapeID="_x0000_i1507" DrawAspect="Content" ObjectID="_1519231897" r:id="rId1072"/>
        </w:object>
      </w:r>
      <w:r w:rsidR="00CE5A18" w:rsidRPr="007A152E">
        <w:rPr>
          <w:rFonts w:ascii="Times New Roman" w:hAnsi="Times New Roman" w:cs="Times New Roman"/>
          <w:color w:val="000000"/>
          <w:sz w:val="28"/>
          <w:szCs w:val="28"/>
        </w:rPr>
        <w:t>.</w:t>
      </w:r>
    </w:p>
    <w:p w:rsidR="00CE5A18" w:rsidRPr="007A152E" w:rsidRDefault="00CE5A18" w:rsidP="00066E1A">
      <w:pPr>
        <w:spacing w:line="360" w:lineRule="auto"/>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lastRenderedPageBreak/>
        <w:t>Необхідно визначити:</w:t>
      </w:r>
      <w:r w:rsidR="00066E1A" w:rsidRPr="007A152E">
        <w:rPr>
          <w:rFonts w:ascii="Times New Roman" w:hAnsi="Times New Roman" w:cs="Times New Roman"/>
          <w:color w:val="000000"/>
          <w:sz w:val="28"/>
          <w:szCs w:val="28"/>
        </w:rPr>
        <w:t xml:space="preserve"> </w:t>
      </w:r>
      <w:r w:rsidRPr="007A152E">
        <w:rPr>
          <w:rFonts w:ascii="Times New Roman" w:hAnsi="Times New Roman" w:cs="Times New Roman"/>
          <w:color w:val="000000"/>
          <w:sz w:val="28"/>
          <w:szCs w:val="28"/>
        </w:rPr>
        <w:t xml:space="preserve">напрям орта вектора променю, відбитого від </w:t>
      </w:r>
      <w:proofErr w:type="spellStart"/>
      <w:r w:rsidRPr="007A152E">
        <w:rPr>
          <w:rFonts w:ascii="Times New Roman" w:hAnsi="Times New Roman" w:cs="Times New Roman"/>
          <w:color w:val="000000"/>
          <w:sz w:val="28"/>
          <w:szCs w:val="28"/>
        </w:rPr>
        <w:t>пентапризми</w:t>
      </w:r>
      <w:proofErr w:type="spellEnd"/>
      <w:r w:rsidRPr="007A152E">
        <w:rPr>
          <w:rFonts w:ascii="Times New Roman" w:hAnsi="Times New Roman" w:cs="Times New Roman"/>
          <w:color w:val="000000"/>
          <w:sz w:val="28"/>
          <w:szCs w:val="28"/>
        </w:rPr>
        <w:t xml:space="preserve"> при її повороті на кут </w:t>
      </w:r>
      <w:r w:rsidRPr="007A152E">
        <w:rPr>
          <w:rFonts w:ascii="Times New Roman" w:hAnsi="Times New Roman" w:cs="Times New Roman"/>
          <w:color w:val="000000"/>
          <w:position w:val="-6"/>
          <w:sz w:val="28"/>
          <w:szCs w:val="28"/>
        </w:rPr>
        <w:object w:dxaOrig="240" w:dyaOrig="220">
          <v:shape id="_x0000_i1508" type="#_x0000_t75" style="width:12pt;height:11.25pt" o:ole="">
            <v:imagedata r:id="rId1071" o:title=""/>
          </v:shape>
          <o:OLEObject Type="Embed" ProgID="Equation.3" ShapeID="_x0000_i1508" DrawAspect="Content" ObjectID="_1519231898" r:id="rId1073"/>
        </w:object>
      </w:r>
      <w:r w:rsidRPr="007A152E">
        <w:rPr>
          <w:rFonts w:ascii="Times New Roman" w:hAnsi="Times New Roman" w:cs="Times New Roman"/>
          <w:color w:val="000000"/>
          <w:sz w:val="28"/>
          <w:szCs w:val="28"/>
        </w:rPr>
        <w:t>;</w:t>
      </w:r>
      <w:r w:rsidR="00066E1A" w:rsidRPr="007A152E">
        <w:rPr>
          <w:rFonts w:ascii="Times New Roman" w:hAnsi="Times New Roman" w:cs="Times New Roman"/>
          <w:color w:val="000000"/>
          <w:sz w:val="28"/>
          <w:szCs w:val="28"/>
        </w:rPr>
        <w:t xml:space="preserve"> </w:t>
      </w:r>
      <w:r w:rsidRPr="007A152E">
        <w:rPr>
          <w:rFonts w:ascii="Times New Roman" w:hAnsi="Times New Roman" w:cs="Times New Roman"/>
          <w:color w:val="000000"/>
          <w:sz w:val="28"/>
          <w:szCs w:val="28"/>
        </w:rPr>
        <w:t xml:space="preserve">напрям орта вектора зображення вертикалі при повороті </w:t>
      </w:r>
      <w:proofErr w:type="spellStart"/>
      <w:r w:rsidRPr="007A152E">
        <w:rPr>
          <w:rFonts w:ascii="Times New Roman" w:hAnsi="Times New Roman" w:cs="Times New Roman"/>
          <w:color w:val="000000"/>
          <w:sz w:val="28"/>
          <w:szCs w:val="28"/>
        </w:rPr>
        <w:t>пентапризми</w:t>
      </w:r>
      <w:proofErr w:type="spellEnd"/>
      <w:r w:rsidRPr="007A152E">
        <w:rPr>
          <w:rFonts w:ascii="Times New Roman" w:hAnsi="Times New Roman" w:cs="Times New Roman"/>
          <w:color w:val="000000"/>
          <w:sz w:val="28"/>
          <w:szCs w:val="28"/>
        </w:rPr>
        <w:t xml:space="preserve"> на кут </w:t>
      </w:r>
      <w:r w:rsidRPr="007A152E">
        <w:rPr>
          <w:rFonts w:ascii="Times New Roman" w:hAnsi="Times New Roman" w:cs="Times New Roman"/>
          <w:color w:val="000000"/>
          <w:position w:val="-6"/>
          <w:sz w:val="28"/>
          <w:szCs w:val="28"/>
        </w:rPr>
        <w:object w:dxaOrig="240" w:dyaOrig="220">
          <v:shape id="_x0000_i1509" type="#_x0000_t75" style="width:12pt;height:11.25pt" o:ole="">
            <v:imagedata r:id="rId1071" o:title=""/>
          </v:shape>
          <o:OLEObject Type="Embed" ProgID="Equation.3" ShapeID="_x0000_i1509" DrawAspect="Content" ObjectID="_1519231899" r:id="rId1074"/>
        </w:object>
      </w:r>
      <w:r w:rsidRPr="007A152E">
        <w:rPr>
          <w:rFonts w:ascii="Times New Roman" w:hAnsi="Times New Roman" w:cs="Times New Roman"/>
          <w:color w:val="000000"/>
          <w:sz w:val="28"/>
          <w:szCs w:val="28"/>
        </w:rPr>
        <w:t>.</w:t>
      </w:r>
    </w:p>
    <w:p w:rsidR="00CE5A18" w:rsidRPr="007A152E" w:rsidRDefault="00CE5A18" w:rsidP="008059D1">
      <w:pPr>
        <w:spacing w:line="360" w:lineRule="auto"/>
        <w:ind w:firstLine="360"/>
        <w:jc w:val="center"/>
        <w:rPr>
          <w:rFonts w:ascii="Times New Roman" w:hAnsi="Times New Roman" w:cs="Times New Roman"/>
          <w:color w:val="000000"/>
          <w:sz w:val="28"/>
          <w:szCs w:val="28"/>
        </w:rPr>
      </w:pPr>
      <w:r w:rsidRPr="007A152E">
        <w:rPr>
          <w:rFonts w:ascii="Times New Roman" w:hAnsi="Times New Roman" w:cs="Times New Roman"/>
          <w:noProof/>
        </w:rPr>
        <w:drawing>
          <wp:inline distT="0" distB="0" distL="0" distR="0">
            <wp:extent cx="2886075" cy="2962275"/>
            <wp:effectExtent l="19050" t="0" r="9525" b="0"/>
            <wp:docPr id="2260" name="Рисунок 2260"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0" descr="Рис"/>
                    <pic:cNvPicPr>
                      <a:picLocks noChangeAspect="1" noChangeArrowheads="1"/>
                    </pic:cNvPicPr>
                  </pic:nvPicPr>
                  <pic:blipFill>
                    <a:blip r:embed="rId1075" cstate="print">
                      <a:duotone>
                        <a:prstClr val="black"/>
                        <a:schemeClr val="bg1">
                          <a:tint val="45000"/>
                          <a:satMod val="400000"/>
                        </a:schemeClr>
                      </a:duotone>
                    </a:blip>
                    <a:srcRect/>
                    <a:stretch>
                      <a:fillRect/>
                    </a:stretch>
                  </pic:blipFill>
                  <pic:spPr bwMode="auto">
                    <a:xfrm>
                      <a:off x="0" y="0"/>
                      <a:ext cx="2886075" cy="2962275"/>
                    </a:xfrm>
                    <a:prstGeom prst="rect">
                      <a:avLst/>
                    </a:prstGeom>
                    <a:noFill/>
                    <a:ln w="9525">
                      <a:noFill/>
                      <a:miter lim="800000"/>
                      <a:headEnd/>
                      <a:tailEnd/>
                    </a:ln>
                  </pic:spPr>
                </pic:pic>
              </a:graphicData>
            </a:graphic>
          </wp:inline>
        </w:drawing>
      </w:r>
    </w:p>
    <w:p w:rsidR="00CE5A18" w:rsidRDefault="008059D1" w:rsidP="00CE5A18">
      <w:pPr>
        <w:spacing w:line="360" w:lineRule="auto"/>
        <w:ind w:firstLine="360"/>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00964674" w:rsidRPr="007A152E">
        <w:rPr>
          <w:rFonts w:ascii="Times New Roman" w:hAnsi="Times New Roman" w:cs="Times New Roman"/>
          <w:color w:val="000000"/>
          <w:sz w:val="28"/>
          <w:szCs w:val="28"/>
        </w:rPr>
        <w:t>Рис.</w:t>
      </w:r>
      <w:r w:rsidRPr="007A152E">
        <w:rPr>
          <w:rFonts w:ascii="Times New Roman" w:hAnsi="Times New Roman" w:cs="Times New Roman"/>
          <w:color w:val="000000"/>
          <w:sz w:val="28"/>
          <w:szCs w:val="28"/>
        </w:rPr>
        <w:t xml:space="preserve"> 2.17</w:t>
      </w:r>
      <w:r w:rsidR="00CE5A18" w:rsidRPr="007A152E">
        <w:rPr>
          <w:rFonts w:ascii="Times New Roman" w:hAnsi="Times New Roman" w:cs="Times New Roman"/>
          <w:color w:val="000000"/>
          <w:sz w:val="28"/>
          <w:szCs w:val="28"/>
        </w:rPr>
        <w:t xml:space="preserve">. </w:t>
      </w:r>
      <w:proofErr w:type="spellStart"/>
      <w:r w:rsidR="00CE5A18" w:rsidRPr="007A152E">
        <w:rPr>
          <w:rFonts w:ascii="Times New Roman" w:hAnsi="Times New Roman" w:cs="Times New Roman"/>
          <w:color w:val="000000"/>
          <w:sz w:val="28"/>
          <w:szCs w:val="28"/>
        </w:rPr>
        <w:t>Пентапризма</w:t>
      </w:r>
      <w:proofErr w:type="spellEnd"/>
    </w:p>
    <w:p w:rsidR="00E368F5" w:rsidRPr="007A152E" w:rsidRDefault="00E368F5" w:rsidP="00CE5A18">
      <w:pPr>
        <w:spacing w:line="360" w:lineRule="auto"/>
        <w:ind w:firstLine="360"/>
        <w:jc w:val="both"/>
        <w:rPr>
          <w:rFonts w:ascii="Times New Roman" w:hAnsi="Times New Roman" w:cs="Times New Roman"/>
          <w:color w:val="000000"/>
          <w:sz w:val="28"/>
          <w:szCs w:val="28"/>
        </w:rPr>
      </w:pPr>
      <w:r>
        <w:rPr>
          <w:rFonts w:ascii="Times New Roman" w:hAnsi="Times New Roman" w:cs="Times New Roman"/>
          <w:color w:val="000000"/>
          <w:sz w:val="28"/>
          <w:szCs w:val="28"/>
        </w:rPr>
        <w:tab/>
      </w:r>
      <w:r>
        <w:rPr>
          <w:rFonts w:ascii="Times New Roman" w:hAnsi="Times New Roman" w:cs="Times New Roman"/>
          <w:color w:val="000000"/>
          <w:sz w:val="28"/>
          <w:szCs w:val="28"/>
        </w:rPr>
        <w:tab/>
        <w:t>1– вхідна грань призми ; 2– вихідна грань призми</w:t>
      </w:r>
    </w:p>
    <w:p w:rsidR="00CE5A18" w:rsidRPr="007A152E" w:rsidRDefault="00C7213D" w:rsidP="00CE5A18">
      <w:pPr>
        <w:spacing w:line="360" w:lineRule="auto"/>
        <w:ind w:firstLine="360"/>
        <w:jc w:val="both"/>
        <w:rPr>
          <w:rFonts w:ascii="Times New Roman" w:hAnsi="Times New Roman" w:cs="Times New Roman"/>
          <w:color w:val="000000"/>
          <w:sz w:val="28"/>
          <w:szCs w:val="28"/>
        </w:rPr>
      </w:pPr>
      <w:r w:rsidRPr="007A152E">
        <w:rPr>
          <w:rFonts w:ascii="Times New Roman" w:hAnsi="Times New Roman" w:cs="Times New Roman"/>
          <w:sz w:val="28"/>
          <w:szCs w:val="28"/>
        </w:rPr>
        <w:t>Розрахун</w:t>
      </w:r>
      <w:r w:rsidR="008059D1" w:rsidRPr="007A152E">
        <w:rPr>
          <w:rFonts w:ascii="Times New Roman" w:hAnsi="Times New Roman" w:cs="Times New Roman"/>
          <w:sz w:val="28"/>
          <w:szCs w:val="28"/>
        </w:rPr>
        <w:t xml:space="preserve">ок. </w:t>
      </w:r>
      <w:r w:rsidR="008059D1" w:rsidRPr="007A152E">
        <w:rPr>
          <w:rFonts w:ascii="Times New Roman" w:hAnsi="Times New Roman" w:cs="Times New Roman"/>
          <w:color w:val="000000"/>
          <w:sz w:val="28"/>
          <w:szCs w:val="28"/>
        </w:rPr>
        <w:t>На рис.</w:t>
      </w:r>
      <w:r w:rsidR="004C75A2">
        <w:rPr>
          <w:rFonts w:ascii="Times New Roman" w:hAnsi="Times New Roman" w:cs="Times New Roman"/>
          <w:color w:val="000000"/>
          <w:sz w:val="28"/>
          <w:szCs w:val="28"/>
        </w:rPr>
        <w:t xml:space="preserve"> </w:t>
      </w:r>
      <w:r w:rsidR="008059D1" w:rsidRPr="007A152E">
        <w:rPr>
          <w:rFonts w:ascii="Times New Roman" w:hAnsi="Times New Roman" w:cs="Times New Roman"/>
          <w:color w:val="000000"/>
          <w:sz w:val="28"/>
          <w:szCs w:val="28"/>
        </w:rPr>
        <w:t>2.17</w:t>
      </w:r>
      <w:r w:rsidR="00CE5A18" w:rsidRPr="007A152E">
        <w:rPr>
          <w:rFonts w:ascii="Times New Roman" w:hAnsi="Times New Roman" w:cs="Times New Roman"/>
          <w:color w:val="000000"/>
          <w:sz w:val="28"/>
          <w:szCs w:val="28"/>
        </w:rPr>
        <w:t xml:space="preserve"> зображена </w:t>
      </w:r>
      <w:proofErr w:type="spellStart"/>
      <w:r w:rsidR="00CE5A18" w:rsidRPr="007A152E">
        <w:rPr>
          <w:rFonts w:ascii="Times New Roman" w:hAnsi="Times New Roman" w:cs="Times New Roman"/>
          <w:color w:val="000000"/>
          <w:sz w:val="28"/>
          <w:szCs w:val="28"/>
        </w:rPr>
        <w:t>пентапризма</w:t>
      </w:r>
      <w:proofErr w:type="spellEnd"/>
      <w:r w:rsidR="00CE5A18" w:rsidRPr="007A152E">
        <w:rPr>
          <w:rFonts w:ascii="Times New Roman" w:hAnsi="Times New Roman" w:cs="Times New Roman"/>
          <w:color w:val="000000"/>
          <w:sz w:val="28"/>
          <w:szCs w:val="28"/>
        </w:rPr>
        <w:t xml:space="preserve"> у нерухомій системі координат </w:t>
      </w:r>
      <w:proofErr w:type="spellStart"/>
      <w:r w:rsidR="00CE5A18" w:rsidRPr="007A152E">
        <w:rPr>
          <w:rFonts w:ascii="Times New Roman" w:hAnsi="Times New Roman" w:cs="Times New Roman"/>
          <w:color w:val="000000"/>
          <w:sz w:val="28"/>
          <w:szCs w:val="28"/>
        </w:rPr>
        <w:t>xyz</w:t>
      </w:r>
      <w:proofErr w:type="spellEnd"/>
      <w:r w:rsidR="00CE5A18" w:rsidRPr="007A152E">
        <w:rPr>
          <w:rFonts w:ascii="Times New Roman" w:hAnsi="Times New Roman" w:cs="Times New Roman"/>
          <w:color w:val="000000"/>
          <w:sz w:val="28"/>
          <w:szCs w:val="28"/>
        </w:rPr>
        <w:t xml:space="preserve">. З умови задачі, напрям падаючого променя, позначений ортом </w:t>
      </w:r>
      <w:r w:rsidR="00CE5A18" w:rsidRPr="007A152E">
        <w:rPr>
          <w:rFonts w:ascii="Times New Roman" w:hAnsi="Times New Roman" w:cs="Times New Roman"/>
          <w:color w:val="000000"/>
          <w:position w:val="-4"/>
          <w:sz w:val="28"/>
          <w:szCs w:val="28"/>
        </w:rPr>
        <w:object w:dxaOrig="240" w:dyaOrig="320">
          <v:shape id="_x0000_i1510" type="#_x0000_t75" style="width:12pt;height:15.75pt" o:ole="">
            <v:imagedata r:id="rId1076" o:title=""/>
          </v:shape>
          <o:OLEObject Type="Embed" ProgID="Equation.3" ShapeID="_x0000_i1510" DrawAspect="Content" ObjectID="_1519231900" r:id="rId1077"/>
        </w:object>
      </w:r>
      <w:r w:rsidR="00CE5A18" w:rsidRPr="007A152E">
        <w:rPr>
          <w:rFonts w:ascii="Times New Roman" w:hAnsi="Times New Roman" w:cs="Times New Roman"/>
          <w:color w:val="000000"/>
          <w:sz w:val="28"/>
          <w:szCs w:val="28"/>
        </w:rPr>
        <w:t xml:space="preserve">, співпадає з віссю 0Х. Головний розріз </w:t>
      </w:r>
      <w:proofErr w:type="spellStart"/>
      <w:r w:rsidR="00CE5A18" w:rsidRPr="007A152E">
        <w:rPr>
          <w:rFonts w:ascii="Times New Roman" w:hAnsi="Times New Roman" w:cs="Times New Roman"/>
          <w:color w:val="000000"/>
          <w:sz w:val="28"/>
          <w:szCs w:val="28"/>
        </w:rPr>
        <w:t>пентапризми</w:t>
      </w:r>
      <w:proofErr w:type="spellEnd"/>
      <w:r w:rsidR="00CE5A18" w:rsidRPr="007A152E">
        <w:rPr>
          <w:rFonts w:ascii="Times New Roman" w:hAnsi="Times New Roman" w:cs="Times New Roman"/>
          <w:color w:val="000000"/>
          <w:sz w:val="28"/>
          <w:szCs w:val="28"/>
        </w:rPr>
        <w:t xml:space="preserve"> перпендикулярний до осі 0Z, а отже, орт ребра </w:t>
      </w:r>
      <w:r w:rsidR="00CE5A18" w:rsidRPr="007A152E">
        <w:rPr>
          <w:rFonts w:ascii="Times New Roman" w:hAnsi="Times New Roman" w:cs="Times New Roman"/>
          <w:position w:val="-12"/>
        </w:rPr>
        <w:object w:dxaOrig="300" w:dyaOrig="400">
          <v:shape id="_x0000_i1511" type="#_x0000_t75" style="width:15pt;height:19.5pt" o:ole="">
            <v:imagedata r:id="rId1078" o:title=""/>
          </v:shape>
          <o:OLEObject Type="Embed" ProgID="Equation.3" ShapeID="_x0000_i1511" DrawAspect="Content" ObjectID="_1519231901" r:id="rId1079"/>
        </w:object>
      </w:r>
      <w:r w:rsidR="00CE5A18" w:rsidRPr="007A152E">
        <w:rPr>
          <w:rFonts w:ascii="Times New Roman" w:hAnsi="Times New Roman" w:cs="Times New Roman"/>
          <w:sz w:val="28"/>
          <w:szCs w:val="28"/>
        </w:rPr>
        <w:t xml:space="preserve">спрямований вздовж осі </w:t>
      </w:r>
      <w:r w:rsidR="00CE5A18" w:rsidRPr="007A152E">
        <w:rPr>
          <w:rFonts w:ascii="Times New Roman" w:hAnsi="Times New Roman" w:cs="Times New Roman"/>
          <w:color w:val="000000"/>
          <w:sz w:val="28"/>
          <w:szCs w:val="28"/>
        </w:rPr>
        <w:t xml:space="preserve">0Z. Вертикаль простору предметів  при спостереженні з сторони осі 0Z проектується в точку, а орт вертикалі </w:t>
      </w:r>
      <w:r w:rsidR="00CE5A18" w:rsidRPr="007A152E">
        <w:rPr>
          <w:rFonts w:ascii="Times New Roman" w:hAnsi="Times New Roman" w:cs="Times New Roman"/>
          <w:position w:val="-12"/>
        </w:rPr>
        <w:object w:dxaOrig="300" w:dyaOrig="400">
          <v:shape id="_x0000_i1512" type="#_x0000_t75" style="width:15pt;height:19.5pt" o:ole="">
            <v:imagedata r:id="rId1080" o:title=""/>
          </v:shape>
          <o:OLEObject Type="Embed" ProgID="Equation.3" ShapeID="_x0000_i1512" DrawAspect="Content" ObjectID="_1519231902" r:id="rId1081"/>
        </w:object>
      </w:r>
      <w:r w:rsidR="00CE5A18" w:rsidRPr="007A152E">
        <w:rPr>
          <w:rFonts w:ascii="Times New Roman" w:hAnsi="Times New Roman" w:cs="Times New Roman"/>
          <w:sz w:val="28"/>
          <w:szCs w:val="28"/>
        </w:rPr>
        <w:t>співпадає з</w:t>
      </w:r>
      <w:r w:rsidR="004C75A2">
        <w:rPr>
          <w:rFonts w:ascii="Times New Roman" w:hAnsi="Times New Roman" w:cs="Times New Roman"/>
          <w:sz w:val="28"/>
          <w:szCs w:val="28"/>
        </w:rPr>
        <w:t xml:space="preserve"> </w:t>
      </w:r>
      <w:r w:rsidR="00CE5A18" w:rsidRPr="007A152E">
        <w:rPr>
          <w:rFonts w:ascii="Times New Roman" w:hAnsi="Times New Roman" w:cs="Times New Roman"/>
          <w:sz w:val="28"/>
          <w:szCs w:val="28"/>
        </w:rPr>
        <w:t xml:space="preserve">напрямом осі </w:t>
      </w:r>
      <w:r w:rsidR="00CE5A18" w:rsidRPr="007A152E">
        <w:rPr>
          <w:rFonts w:ascii="Times New Roman" w:hAnsi="Times New Roman" w:cs="Times New Roman"/>
          <w:color w:val="000000"/>
          <w:sz w:val="28"/>
          <w:szCs w:val="28"/>
        </w:rPr>
        <w:t>0Z (</w:t>
      </w:r>
      <w:r w:rsidR="00CE5A18" w:rsidRPr="007A152E">
        <w:rPr>
          <w:rFonts w:ascii="Times New Roman" w:hAnsi="Times New Roman" w:cs="Times New Roman"/>
          <w:color w:val="000000"/>
          <w:position w:val="-12"/>
          <w:sz w:val="28"/>
          <w:szCs w:val="28"/>
        </w:rPr>
        <w:object w:dxaOrig="780" w:dyaOrig="400">
          <v:shape id="_x0000_i1513" type="#_x0000_t75" style="width:39pt;height:19.5pt" o:ole="">
            <v:imagedata r:id="rId1082" o:title=""/>
          </v:shape>
          <o:OLEObject Type="Embed" ProgID="Equation.3" ShapeID="_x0000_i1513" DrawAspect="Content" ObjectID="_1519231903" r:id="rId1083"/>
        </w:object>
      </w:r>
      <w:r w:rsidR="00CE5A18" w:rsidRPr="007A152E">
        <w:rPr>
          <w:rFonts w:ascii="Times New Roman" w:hAnsi="Times New Roman" w:cs="Times New Roman"/>
          <w:color w:val="000000"/>
          <w:sz w:val="28"/>
          <w:szCs w:val="28"/>
        </w:rPr>
        <w:t>).</w:t>
      </w:r>
    </w:p>
    <w:p w:rsidR="00CE5A18" w:rsidRPr="007A152E" w:rsidRDefault="00CE5A18" w:rsidP="00CE5A18">
      <w:pPr>
        <w:spacing w:line="360" w:lineRule="auto"/>
        <w:ind w:firstLine="360"/>
        <w:jc w:val="both"/>
        <w:rPr>
          <w:rFonts w:ascii="Times New Roman" w:hAnsi="Times New Roman" w:cs="Times New Roman"/>
          <w:color w:val="000000"/>
          <w:sz w:val="28"/>
          <w:szCs w:val="28"/>
        </w:rPr>
      </w:pPr>
      <w:proofErr w:type="spellStart"/>
      <w:r w:rsidRPr="007A152E">
        <w:rPr>
          <w:rFonts w:ascii="Times New Roman" w:hAnsi="Times New Roman" w:cs="Times New Roman"/>
          <w:color w:val="000000"/>
          <w:sz w:val="28"/>
          <w:szCs w:val="28"/>
        </w:rPr>
        <w:t>Пентапризма</w:t>
      </w:r>
      <w:proofErr w:type="spellEnd"/>
      <w:r w:rsidRPr="007A152E">
        <w:rPr>
          <w:rFonts w:ascii="Times New Roman" w:hAnsi="Times New Roman" w:cs="Times New Roman"/>
          <w:color w:val="000000"/>
          <w:sz w:val="28"/>
          <w:szCs w:val="28"/>
        </w:rPr>
        <w:t xml:space="preserve"> являє собою кутове дзеркало, що складається з двох плоских дзеркал 1 і 2 з кутом при ребрі </w:t>
      </w:r>
      <w:r w:rsidRPr="007A152E">
        <w:rPr>
          <w:rFonts w:ascii="Times New Roman" w:hAnsi="Times New Roman" w:cs="Times New Roman"/>
          <w:position w:val="-12"/>
        </w:rPr>
        <w:object w:dxaOrig="300" w:dyaOrig="400">
          <v:shape id="_x0000_i1514" type="#_x0000_t75" style="width:15pt;height:19.5pt" o:ole="">
            <v:imagedata r:id="rId1078" o:title=""/>
          </v:shape>
          <o:OLEObject Type="Embed" ProgID="Equation.3" ShapeID="_x0000_i1514" DrawAspect="Content" ObjectID="_1519231904" r:id="rId1084"/>
        </w:object>
      </w:r>
      <w:r w:rsidRPr="007A152E">
        <w:rPr>
          <w:rFonts w:ascii="Times New Roman" w:hAnsi="Times New Roman" w:cs="Times New Roman"/>
          <w:sz w:val="28"/>
          <w:szCs w:val="28"/>
        </w:rPr>
        <w:t xml:space="preserve">між ними </w:t>
      </w:r>
      <w:r w:rsidRPr="007A152E">
        <w:rPr>
          <w:rFonts w:ascii="Times New Roman" w:hAnsi="Times New Roman" w:cs="Times New Roman"/>
          <w:color w:val="000000"/>
          <w:position w:val="-6"/>
          <w:sz w:val="28"/>
          <w:szCs w:val="28"/>
        </w:rPr>
        <w:object w:dxaOrig="800" w:dyaOrig="320">
          <v:shape id="_x0000_i1515" type="#_x0000_t75" style="width:40.5pt;height:15.75pt" o:ole="">
            <v:imagedata r:id="rId1085" o:title=""/>
          </v:shape>
          <o:OLEObject Type="Embed" ProgID="Equation.3" ShapeID="_x0000_i1515" DrawAspect="Content" ObjectID="_1519231905" r:id="rId1086"/>
        </w:object>
      </w:r>
      <w:r w:rsidRPr="007A152E">
        <w:rPr>
          <w:rFonts w:ascii="Times New Roman" w:hAnsi="Times New Roman" w:cs="Times New Roman"/>
          <w:color w:val="000000"/>
          <w:sz w:val="28"/>
          <w:szCs w:val="28"/>
        </w:rPr>
        <w:t xml:space="preserve">. Для визначення напряму відбитого променя </w:t>
      </w:r>
      <w:r w:rsidRPr="007A152E">
        <w:rPr>
          <w:rFonts w:ascii="Times New Roman" w:hAnsi="Times New Roman" w:cs="Times New Roman"/>
          <w:color w:val="000000"/>
          <w:position w:val="-4"/>
          <w:sz w:val="28"/>
          <w:szCs w:val="28"/>
        </w:rPr>
        <w:object w:dxaOrig="320" w:dyaOrig="320">
          <v:shape id="_x0000_i1516" type="#_x0000_t75" style="width:15.75pt;height:15.75pt" o:ole="">
            <v:imagedata r:id="rId1087" o:title=""/>
          </v:shape>
          <o:OLEObject Type="Embed" ProgID="Equation.3" ShapeID="_x0000_i1516" DrawAspect="Content" ObjectID="_1519231906" r:id="rId1088"/>
        </w:object>
      </w:r>
      <w:r w:rsidRPr="007A152E">
        <w:rPr>
          <w:rFonts w:ascii="Times New Roman" w:hAnsi="Times New Roman" w:cs="Times New Roman"/>
          <w:color w:val="000000"/>
          <w:sz w:val="28"/>
          <w:szCs w:val="28"/>
        </w:rPr>
        <w:t xml:space="preserve"> та повороту площини зображення, що характеризується поворотом зображення вертикалі </w:t>
      </w:r>
      <w:r w:rsidRPr="007A152E">
        <w:rPr>
          <w:rFonts w:ascii="Times New Roman" w:hAnsi="Times New Roman" w:cs="Times New Roman"/>
          <w:position w:val="-4"/>
        </w:rPr>
        <w:object w:dxaOrig="320" w:dyaOrig="320">
          <v:shape id="_x0000_i1517" type="#_x0000_t75" style="width:15.75pt;height:15.75pt" o:ole="">
            <v:imagedata r:id="rId1089" o:title=""/>
          </v:shape>
          <o:OLEObject Type="Embed" ProgID="Equation.3" ShapeID="_x0000_i1517" DrawAspect="Content" ObjectID="_1519231907" r:id="rId1090"/>
        </w:object>
      </w:r>
      <w:r w:rsidRPr="007A152E">
        <w:rPr>
          <w:rFonts w:ascii="Times New Roman" w:hAnsi="Times New Roman" w:cs="Times New Roman"/>
          <w:sz w:val="28"/>
          <w:szCs w:val="28"/>
        </w:rPr>
        <w:t xml:space="preserve">простору предметів при повороті </w:t>
      </w:r>
      <w:proofErr w:type="spellStart"/>
      <w:r w:rsidRPr="007A152E">
        <w:rPr>
          <w:rFonts w:ascii="Times New Roman" w:hAnsi="Times New Roman" w:cs="Times New Roman"/>
          <w:sz w:val="28"/>
          <w:szCs w:val="28"/>
        </w:rPr>
        <w:t>пентапризми</w:t>
      </w:r>
      <w:proofErr w:type="spellEnd"/>
      <w:r w:rsidRPr="007A152E">
        <w:rPr>
          <w:rFonts w:ascii="Times New Roman" w:hAnsi="Times New Roman" w:cs="Times New Roman"/>
          <w:sz w:val="28"/>
          <w:szCs w:val="28"/>
        </w:rPr>
        <w:t xml:space="preserve"> на кут </w:t>
      </w:r>
      <w:r w:rsidRPr="007A152E">
        <w:rPr>
          <w:rFonts w:ascii="Times New Roman" w:hAnsi="Times New Roman" w:cs="Times New Roman"/>
          <w:color w:val="000000"/>
          <w:position w:val="-6"/>
          <w:sz w:val="28"/>
          <w:szCs w:val="28"/>
        </w:rPr>
        <w:object w:dxaOrig="240" w:dyaOrig="220">
          <v:shape id="_x0000_i1518" type="#_x0000_t75" style="width:12pt;height:11.25pt" o:ole="">
            <v:imagedata r:id="rId1071" o:title=""/>
          </v:shape>
          <o:OLEObject Type="Embed" ProgID="Equation.3" ShapeID="_x0000_i1518" DrawAspect="Content" ObjectID="_1519231908" r:id="rId1091"/>
        </w:object>
      </w:r>
      <w:r w:rsidRPr="007A152E">
        <w:rPr>
          <w:rFonts w:ascii="Times New Roman" w:hAnsi="Times New Roman" w:cs="Times New Roman"/>
          <w:color w:val="000000"/>
          <w:sz w:val="28"/>
          <w:szCs w:val="28"/>
        </w:rPr>
        <w:t xml:space="preserve">, скористаємось відношеннями </w:t>
      </w:r>
    </w:p>
    <w:p w:rsidR="00CE5A18" w:rsidRPr="007A152E" w:rsidRDefault="00CE5A18" w:rsidP="004C75A2">
      <w:pPr>
        <w:spacing w:line="360" w:lineRule="auto"/>
        <w:ind w:left="2832" w:firstLine="708"/>
        <w:jc w:val="right"/>
        <w:rPr>
          <w:rFonts w:ascii="Times New Roman" w:hAnsi="Times New Roman" w:cs="Times New Roman"/>
          <w:color w:val="000000"/>
          <w:sz w:val="28"/>
          <w:szCs w:val="28"/>
        </w:rPr>
      </w:pPr>
      <w:r w:rsidRPr="007A152E">
        <w:rPr>
          <w:rFonts w:ascii="Times New Roman" w:hAnsi="Times New Roman" w:cs="Times New Roman"/>
          <w:color w:val="000000"/>
          <w:position w:val="-4"/>
          <w:sz w:val="28"/>
          <w:szCs w:val="28"/>
        </w:rPr>
        <w:object w:dxaOrig="1020" w:dyaOrig="320">
          <v:shape id="_x0000_i1519" type="#_x0000_t75" style="width:50.25pt;height:15.75pt" o:ole="">
            <v:imagedata r:id="rId1092" o:title=""/>
          </v:shape>
          <o:OLEObject Type="Embed" ProgID="Equation.3" ShapeID="_x0000_i1519" DrawAspect="Content" ObjectID="_1519231909" r:id="rId1093"/>
        </w:object>
      </w:r>
      <w:r w:rsidRPr="007A152E">
        <w:rPr>
          <w:rFonts w:ascii="Times New Roman" w:hAnsi="Times New Roman" w:cs="Times New Roman"/>
          <w:color w:val="000000"/>
          <w:sz w:val="28"/>
          <w:szCs w:val="28"/>
        </w:rPr>
        <w:t>;</w:t>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00574192" w:rsidRPr="007A152E">
        <w:rPr>
          <w:rFonts w:ascii="Times New Roman" w:hAnsi="Times New Roman" w:cs="Times New Roman"/>
          <w:color w:val="000000"/>
          <w:sz w:val="28"/>
          <w:szCs w:val="28"/>
        </w:rPr>
        <w:t xml:space="preserve">               </w:t>
      </w:r>
      <w:r w:rsidR="00C5346B">
        <w:rPr>
          <w:rFonts w:ascii="Times New Roman" w:hAnsi="Times New Roman" w:cs="Times New Roman"/>
          <w:color w:val="000000"/>
          <w:sz w:val="28"/>
          <w:szCs w:val="28"/>
        </w:rPr>
        <w:t xml:space="preserve">  </w:t>
      </w:r>
      <w:r w:rsidR="00574192" w:rsidRPr="007A152E">
        <w:rPr>
          <w:rFonts w:ascii="Times New Roman" w:hAnsi="Times New Roman" w:cs="Times New Roman"/>
          <w:color w:val="000000"/>
          <w:sz w:val="28"/>
          <w:szCs w:val="28"/>
        </w:rPr>
        <w:t>(2.41</w:t>
      </w:r>
      <w:r w:rsidRPr="007A152E">
        <w:rPr>
          <w:rFonts w:ascii="Times New Roman" w:hAnsi="Times New Roman" w:cs="Times New Roman"/>
          <w:color w:val="000000"/>
          <w:sz w:val="28"/>
          <w:szCs w:val="28"/>
        </w:rPr>
        <w:t>)</w:t>
      </w:r>
    </w:p>
    <w:p w:rsidR="00CE5A18" w:rsidRPr="007A152E" w:rsidRDefault="00CE5A18" w:rsidP="004C75A2">
      <w:pPr>
        <w:spacing w:line="360" w:lineRule="auto"/>
        <w:ind w:left="2832"/>
        <w:jc w:val="right"/>
        <w:rPr>
          <w:rFonts w:ascii="Times New Roman" w:hAnsi="Times New Roman" w:cs="Times New Roman"/>
          <w:color w:val="000000"/>
          <w:sz w:val="28"/>
          <w:szCs w:val="28"/>
        </w:rPr>
      </w:pPr>
      <w:r w:rsidRPr="007A152E">
        <w:rPr>
          <w:rFonts w:ascii="Times New Roman" w:hAnsi="Times New Roman" w:cs="Times New Roman"/>
          <w:color w:val="000000"/>
          <w:position w:val="-4"/>
          <w:sz w:val="28"/>
          <w:szCs w:val="28"/>
        </w:rPr>
        <w:t xml:space="preserve">    </w:t>
      </w:r>
      <w:r w:rsidR="00597F50">
        <w:rPr>
          <w:rFonts w:ascii="Times New Roman" w:hAnsi="Times New Roman" w:cs="Times New Roman"/>
          <w:color w:val="000000"/>
          <w:position w:val="-4"/>
          <w:sz w:val="28"/>
          <w:szCs w:val="28"/>
        </w:rPr>
        <w:t xml:space="preserve">    </w:t>
      </w:r>
      <w:r w:rsidRPr="007A152E">
        <w:rPr>
          <w:rFonts w:ascii="Times New Roman" w:hAnsi="Times New Roman" w:cs="Times New Roman"/>
          <w:color w:val="000000"/>
          <w:position w:val="-4"/>
          <w:sz w:val="28"/>
          <w:szCs w:val="28"/>
        </w:rPr>
        <w:t xml:space="preserve">  </w:t>
      </w:r>
      <w:r w:rsidRPr="007A152E">
        <w:rPr>
          <w:rFonts w:ascii="Times New Roman" w:hAnsi="Times New Roman" w:cs="Times New Roman"/>
          <w:color w:val="000000"/>
          <w:position w:val="-4"/>
          <w:sz w:val="28"/>
          <w:szCs w:val="28"/>
        </w:rPr>
        <w:object w:dxaOrig="1020" w:dyaOrig="320">
          <v:shape id="_x0000_i1520" type="#_x0000_t75" style="width:50.25pt;height:15.75pt" o:ole="">
            <v:imagedata r:id="rId1094" o:title=""/>
          </v:shape>
          <o:OLEObject Type="Embed" ProgID="Equation.3" ShapeID="_x0000_i1520" DrawAspect="Content" ObjectID="_1519231910" r:id="rId1095"/>
        </w:object>
      </w:r>
      <w:r w:rsidRPr="007A152E">
        <w:rPr>
          <w:rFonts w:ascii="Times New Roman" w:hAnsi="Times New Roman" w:cs="Times New Roman"/>
          <w:color w:val="000000"/>
          <w:sz w:val="28"/>
          <w:szCs w:val="28"/>
        </w:rPr>
        <w:t>.</w:t>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00574192" w:rsidRPr="007A152E">
        <w:rPr>
          <w:rFonts w:ascii="Times New Roman" w:hAnsi="Times New Roman" w:cs="Times New Roman"/>
          <w:color w:val="000000"/>
          <w:sz w:val="28"/>
          <w:szCs w:val="28"/>
        </w:rPr>
        <w:t xml:space="preserve">              </w:t>
      </w:r>
      <w:r w:rsidR="00C5346B">
        <w:rPr>
          <w:rFonts w:ascii="Times New Roman" w:hAnsi="Times New Roman" w:cs="Times New Roman"/>
          <w:color w:val="000000"/>
          <w:sz w:val="28"/>
          <w:szCs w:val="28"/>
        </w:rPr>
        <w:t xml:space="preserve">   </w:t>
      </w:r>
      <w:r w:rsidR="00574192" w:rsidRPr="007A152E">
        <w:rPr>
          <w:rFonts w:ascii="Times New Roman" w:hAnsi="Times New Roman" w:cs="Times New Roman"/>
          <w:color w:val="000000"/>
          <w:sz w:val="28"/>
          <w:szCs w:val="28"/>
        </w:rPr>
        <w:t xml:space="preserve"> (2.42</w:t>
      </w:r>
      <w:r w:rsidRPr="007A152E">
        <w:rPr>
          <w:rFonts w:ascii="Times New Roman" w:hAnsi="Times New Roman" w:cs="Times New Roman"/>
          <w:color w:val="000000"/>
          <w:sz w:val="28"/>
          <w:szCs w:val="28"/>
        </w:rPr>
        <w:t>)</w:t>
      </w:r>
    </w:p>
    <w:p w:rsidR="00574192" w:rsidRPr="007A152E" w:rsidRDefault="00574192" w:rsidP="004C75A2">
      <w:pPr>
        <w:tabs>
          <w:tab w:val="left" w:pos="4815"/>
        </w:tabs>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М</w:t>
      </w:r>
      <w:r w:rsidR="00066E1A" w:rsidRPr="007A152E">
        <w:rPr>
          <w:rFonts w:ascii="Times New Roman" w:hAnsi="Times New Roman" w:cs="Times New Roman"/>
          <w:sz w:val="28"/>
          <w:szCs w:val="28"/>
        </w:rPr>
        <w:t>атриця</w:t>
      </w:r>
      <w:r w:rsidRPr="007A152E">
        <w:rPr>
          <w:rFonts w:ascii="Times New Roman" w:hAnsi="Times New Roman" w:cs="Times New Roman"/>
          <w:sz w:val="28"/>
          <w:szCs w:val="28"/>
        </w:rPr>
        <w:t xml:space="preserve"> дії кутового дзеркала </w:t>
      </w:r>
      <w:r w:rsidR="00903835">
        <w:rPr>
          <w:rFonts w:ascii="Times New Roman" w:hAnsi="Times New Roman" w:cs="Times New Roman"/>
          <w:sz w:val="28"/>
          <w:szCs w:val="28"/>
        </w:rPr>
        <w:t xml:space="preserve">М </w:t>
      </w:r>
      <w:r w:rsidRPr="007A152E">
        <w:rPr>
          <w:rFonts w:ascii="Times New Roman" w:hAnsi="Times New Roman" w:cs="Times New Roman"/>
          <w:sz w:val="28"/>
          <w:szCs w:val="28"/>
        </w:rPr>
        <w:t>загального виду має наступний вигляд</w:t>
      </w:r>
      <w:r w:rsidR="00C7213D" w:rsidRPr="007A152E">
        <w:rPr>
          <w:rFonts w:ascii="Times New Roman" w:hAnsi="Times New Roman" w:cs="Times New Roman"/>
          <w:sz w:val="28"/>
          <w:szCs w:val="28"/>
        </w:rPr>
        <w:t>[8]</w:t>
      </w:r>
      <w:r w:rsidR="00C5346B">
        <w:rPr>
          <w:rFonts w:ascii="Times New Roman" w:hAnsi="Times New Roman" w:cs="Times New Roman"/>
          <w:sz w:val="28"/>
          <w:szCs w:val="28"/>
        </w:rPr>
        <w:t xml:space="preserve">        </w:t>
      </w:r>
      <w:r w:rsidRPr="007A152E">
        <w:rPr>
          <w:rFonts w:ascii="Times New Roman" w:hAnsi="Times New Roman" w:cs="Times New Roman"/>
          <w:position w:val="-50"/>
          <w:sz w:val="28"/>
          <w:szCs w:val="28"/>
        </w:rPr>
        <w:object w:dxaOrig="2500" w:dyaOrig="1120">
          <v:shape id="_x0000_i1521" type="#_x0000_t75" style="width:126pt;height:56.25pt" o:ole="">
            <v:imagedata r:id="rId1096" o:title=""/>
          </v:shape>
          <o:OLEObject Type="Embed" ProgID="Equation.3" ShapeID="_x0000_i1521" DrawAspect="Content" ObjectID="_1519231911" r:id="rId1097"/>
        </w:objec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w:t>
      </w:r>
      <w:r w:rsidR="00C5346B">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r w:rsidR="00C5346B">
        <w:rPr>
          <w:rFonts w:ascii="Times New Roman" w:hAnsi="Times New Roman" w:cs="Times New Roman"/>
          <w:sz w:val="28"/>
          <w:szCs w:val="28"/>
        </w:rPr>
        <w:t xml:space="preserve">                  </w:t>
      </w:r>
      <w:r w:rsidRPr="007A152E">
        <w:rPr>
          <w:rFonts w:ascii="Times New Roman" w:hAnsi="Times New Roman" w:cs="Times New Roman"/>
          <w:sz w:val="28"/>
          <w:szCs w:val="28"/>
        </w:rPr>
        <w:t>(2.43)</w:t>
      </w:r>
    </w:p>
    <w:p w:rsidR="00597F50" w:rsidRDefault="00574192" w:rsidP="00574192">
      <w:pPr>
        <w:spacing w:line="360" w:lineRule="auto"/>
        <w:jc w:val="both"/>
        <w:rPr>
          <w:rFonts w:ascii="Times New Roman" w:hAnsi="Times New Roman" w:cs="Times New Roman"/>
          <w:color w:val="000000"/>
          <w:sz w:val="28"/>
          <w:szCs w:val="28"/>
        </w:rPr>
      </w:pPr>
      <w:r w:rsidRPr="007A152E">
        <w:rPr>
          <w:rFonts w:ascii="Times New Roman" w:hAnsi="Times New Roman" w:cs="Times New Roman"/>
          <w:position w:val="-52"/>
          <w:sz w:val="28"/>
          <w:szCs w:val="28"/>
        </w:rPr>
        <w:object w:dxaOrig="9080" w:dyaOrig="1160">
          <v:shape id="_x0000_i1522" type="#_x0000_t75" style="width:453.75pt;height:57.75pt" o:ole="">
            <v:imagedata r:id="rId1098" o:title=""/>
          </v:shape>
          <o:OLEObject Type="Embed" ProgID="Equation.3" ShapeID="_x0000_i1522" DrawAspect="Content" ObjectID="_1519231912" r:id="rId1099"/>
        </w:object>
      </w:r>
      <w:r w:rsidRPr="007A152E">
        <w:rPr>
          <w:rFonts w:ascii="Times New Roman" w:hAnsi="Times New Roman" w:cs="Times New Roman"/>
          <w:color w:val="000000"/>
          <w:sz w:val="28"/>
          <w:szCs w:val="28"/>
        </w:rPr>
        <w:t xml:space="preserve"> </w:t>
      </w:r>
      <w:r w:rsidR="00C5346B">
        <w:rPr>
          <w:rFonts w:ascii="Times New Roman" w:hAnsi="Times New Roman" w:cs="Times New Roman"/>
          <w:color w:val="000000"/>
          <w:sz w:val="28"/>
          <w:szCs w:val="28"/>
        </w:rPr>
        <w:t>,</w:t>
      </w:r>
    </w:p>
    <w:p w:rsidR="00597F50" w:rsidRDefault="00574192" w:rsidP="00574192">
      <w:pPr>
        <w:spacing w:line="360" w:lineRule="auto"/>
        <w:jc w:val="both"/>
        <w:rPr>
          <w:rFonts w:ascii="Times New Roman" w:hAnsi="Times New Roman" w:cs="Times New Roman"/>
          <w:sz w:val="28"/>
          <w:szCs w:val="28"/>
        </w:rPr>
      </w:pPr>
      <w:r w:rsidRPr="007A152E">
        <w:rPr>
          <w:rFonts w:ascii="Times New Roman" w:hAnsi="Times New Roman" w:cs="Times New Roman"/>
          <w:color w:val="000000"/>
          <w:sz w:val="28"/>
          <w:szCs w:val="28"/>
        </w:rPr>
        <w:t xml:space="preserve">де </w:t>
      </w:r>
      <w:r w:rsidRPr="007A152E">
        <w:rPr>
          <w:rFonts w:ascii="Times New Roman" w:hAnsi="Times New Roman" w:cs="Times New Roman"/>
          <w:position w:val="-6"/>
        </w:rPr>
        <w:object w:dxaOrig="240" w:dyaOrig="220">
          <v:shape id="_x0000_i1523" type="#_x0000_t75" style="width:12pt;height:11.25pt" o:ole="">
            <v:imagedata r:id="rId1100" o:title=""/>
          </v:shape>
          <o:OLEObject Type="Embed" ProgID="Equation.3" ShapeID="_x0000_i1523" DrawAspect="Content" ObjectID="_1519231913" r:id="rId1101"/>
        </w:object>
      </w:r>
      <w:r w:rsidRPr="007A152E">
        <w:rPr>
          <w:rFonts w:ascii="Times New Roman" w:hAnsi="Times New Roman" w:cs="Times New Roman"/>
          <w:sz w:val="28"/>
          <w:szCs w:val="28"/>
        </w:rPr>
        <w:t xml:space="preserve">- кут при ребрі кутового дзеркала; </w:t>
      </w:r>
    </w:p>
    <w:p w:rsidR="00574192" w:rsidRPr="007A152E" w:rsidRDefault="00574192" w:rsidP="00574192">
      <w:pPr>
        <w:spacing w:line="360" w:lineRule="auto"/>
        <w:jc w:val="both"/>
        <w:rPr>
          <w:rFonts w:ascii="Times New Roman" w:hAnsi="Times New Roman" w:cs="Times New Roman"/>
          <w:sz w:val="28"/>
          <w:szCs w:val="28"/>
        </w:rPr>
      </w:pPr>
      <w:r w:rsidRPr="007A152E">
        <w:rPr>
          <w:rFonts w:ascii="Times New Roman" w:hAnsi="Times New Roman" w:cs="Times New Roman"/>
          <w:position w:val="-12"/>
        </w:rPr>
        <w:object w:dxaOrig="320" w:dyaOrig="360">
          <v:shape id="_x0000_i1524" type="#_x0000_t75" style="width:15.75pt;height:18.75pt" o:ole="">
            <v:imagedata r:id="rId1102" o:title=""/>
          </v:shape>
          <o:OLEObject Type="Embed" ProgID="Equation.3" ShapeID="_x0000_i1524" DrawAspect="Content" ObjectID="_1519231914" r:id="rId1103"/>
        </w:object>
      </w:r>
      <w:r w:rsidRPr="007A152E">
        <w:rPr>
          <w:rFonts w:ascii="Times New Roman" w:hAnsi="Times New Roman" w:cs="Times New Roman"/>
          <w:sz w:val="28"/>
          <w:szCs w:val="28"/>
        </w:rPr>
        <w:t xml:space="preserve">, </w:t>
      </w:r>
      <w:r w:rsidRPr="007A152E">
        <w:rPr>
          <w:rFonts w:ascii="Times New Roman" w:hAnsi="Times New Roman" w:cs="Times New Roman"/>
          <w:position w:val="-14"/>
        </w:rPr>
        <w:object w:dxaOrig="320" w:dyaOrig="380">
          <v:shape id="_x0000_i1525" type="#_x0000_t75" style="width:15.75pt;height:18pt" o:ole="">
            <v:imagedata r:id="rId1104" o:title=""/>
          </v:shape>
          <o:OLEObject Type="Embed" ProgID="Equation.3" ShapeID="_x0000_i1525" DrawAspect="Content" ObjectID="_1519231915" r:id="rId1105"/>
        </w:object>
      </w:r>
      <w:r w:rsidRPr="007A152E">
        <w:rPr>
          <w:rFonts w:ascii="Times New Roman" w:hAnsi="Times New Roman" w:cs="Times New Roman"/>
          <w:sz w:val="28"/>
          <w:szCs w:val="28"/>
        </w:rPr>
        <w:t xml:space="preserve">, </w:t>
      </w:r>
      <w:r w:rsidRPr="007A152E">
        <w:rPr>
          <w:rFonts w:ascii="Times New Roman" w:hAnsi="Times New Roman" w:cs="Times New Roman"/>
          <w:position w:val="-10"/>
        </w:rPr>
        <w:object w:dxaOrig="300" w:dyaOrig="340">
          <v:shape id="_x0000_i1526" type="#_x0000_t75" style="width:15pt;height:16.5pt" o:ole="">
            <v:imagedata r:id="rId1106" o:title=""/>
          </v:shape>
          <o:OLEObject Type="Embed" ProgID="Equation.3" ShapeID="_x0000_i1526" DrawAspect="Content" ObjectID="_1519231916" r:id="rId1107"/>
        </w:object>
      </w:r>
      <w:r w:rsidRPr="007A152E">
        <w:rPr>
          <w:rFonts w:ascii="Times New Roman" w:hAnsi="Times New Roman" w:cs="Times New Roman"/>
          <w:sz w:val="28"/>
          <w:szCs w:val="28"/>
        </w:rPr>
        <w:t xml:space="preserve">- проекції орта </w:t>
      </w:r>
      <w:r w:rsidRPr="007A152E">
        <w:rPr>
          <w:rFonts w:ascii="Times New Roman" w:hAnsi="Times New Roman" w:cs="Times New Roman"/>
          <w:position w:val="-10"/>
        </w:rPr>
        <w:object w:dxaOrig="240" w:dyaOrig="320">
          <v:shape id="_x0000_i1527" type="#_x0000_t75" style="width:12pt;height:15.75pt" o:ole="">
            <v:imagedata r:id="rId1108" o:title=""/>
          </v:shape>
          <o:OLEObject Type="Embed" ProgID="Equation.3" ShapeID="_x0000_i1527" DrawAspect="Content" ObjectID="_1519231917" r:id="rId1109"/>
        </w:object>
      </w:r>
      <w:r w:rsidRPr="007A152E">
        <w:rPr>
          <w:rFonts w:ascii="Times New Roman" w:hAnsi="Times New Roman" w:cs="Times New Roman"/>
          <w:sz w:val="28"/>
          <w:szCs w:val="28"/>
        </w:rPr>
        <w:t xml:space="preserve"> напряму ребра кутового дзеркала в нерухомій системі координат </w:t>
      </w:r>
      <w:proofErr w:type="spellStart"/>
      <w:r w:rsidRPr="004C75A2">
        <w:rPr>
          <w:rFonts w:ascii="Times New Roman" w:hAnsi="Times New Roman" w:cs="Times New Roman"/>
          <w:i/>
          <w:sz w:val="28"/>
          <w:szCs w:val="28"/>
        </w:rPr>
        <w:t>xyz</w:t>
      </w:r>
      <w:proofErr w:type="spellEnd"/>
      <w:r w:rsidRPr="004C75A2">
        <w:rPr>
          <w:rFonts w:ascii="Times New Roman" w:hAnsi="Times New Roman" w:cs="Times New Roman"/>
          <w:i/>
          <w:sz w:val="28"/>
          <w:szCs w:val="28"/>
        </w:rPr>
        <w:t>.</w:t>
      </w:r>
    </w:p>
    <w:p w:rsidR="00CE5A18" w:rsidRPr="007A152E" w:rsidRDefault="00CE5A18" w:rsidP="00CE5A18">
      <w:pPr>
        <w:spacing w:line="360" w:lineRule="auto"/>
        <w:jc w:val="both"/>
        <w:rPr>
          <w:rFonts w:ascii="Times New Roman" w:hAnsi="Times New Roman" w:cs="Times New Roman"/>
          <w:color w:val="000000"/>
          <w:sz w:val="28"/>
          <w:szCs w:val="28"/>
        </w:rPr>
      </w:pPr>
      <w:r w:rsidRPr="007A152E">
        <w:rPr>
          <w:rFonts w:ascii="Times New Roman" w:hAnsi="Times New Roman" w:cs="Times New Roman"/>
          <w:sz w:val="28"/>
          <w:szCs w:val="28"/>
        </w:rPr>
        <w:t xml:space="preserve">Після повороту </w:t>
      </w:r>
      <w:proofErr w:type="spellStart"/>
      <w:r w:rsidRPr="007A152E">
        <w:rPr>
          <w:rFonts w:ascii="Times New Roman" w:hAnsi="Times New Roman" w:cs="Times New Roman"/>
          <w:sz w:val="28"/>
          <w:szCs w:val="28"/>
        </w:rPr>
        <w:t>пентапризми</w:t>
      </w:r>
      <w:proofErr w:type="spellEnd"/>
      <w:r w:rsidRPr="007A152E">
        <w:rPr>
          <w:rFonts w:ascii="Times New Roman" w:hAnsi="Times New Roman" w:cs="Times New Roman"/>
          <w:sz w:val="28"/>
          <w:szCs w:val="28"/>
        </w:rPr>
        <w:t xml:space="preserve"> на кут </w:t>
      </w:r>
      <w:r w:rsidRPr="007A152E">
        <w:rPr>
          <w:rFonts w:ascii="Times New Roman" w:hAnsi="Times New Roman" w:cs="Times New Roman"/>
          <w:color w:val="000000"/>
          <w:position w:val="-6"/>
          <w:sz w:val="28"/>
          <w:szCs w:val="28"/>
        </w:rPr>
        <w:object w:dxaOrig="240" w:dyaOrig="220">
          <v:shape id="_x0000_i1528" type="#_x0000_t75" style="width:12pt;height:11.25pt" o:ole="">
            <v:imagedata r:id="rId1071" o:title=""/>
          </v:shape>
          <o:OLEObject Type="Embed" ProgID="Equation.3" ShapeID="_x0000_i1528" DrawAspect="Content" ObjectID="_1519231918" r:id="rId1110"/>
        </w:object>
      </w:r>
      <w:r w:rsidRPr="007A152E">
        <w:rPr>
          <w:rFonts w:ascii="Times New Roman" w:hAnsi="Times New Roman" w:cs="Times New Roman"/>
          <w:color w:val="000000"/>
          <w:sz w:val="28"/>
          <w:szCs w:val="28"/>
        </w:rPr>
        <w:t xml:space="preserve"> навколо осі 0X або орта </w:t>
      </w:r>
      <w:r w:rsidRPr="007A152E">
        <w:rPr>
          <w:rFonts w:ascii="Times New Roman" w:hAnsi="Times New Roman" w:cs="Times New Roman"/>
          <w:color w:val="000000"/>
          <w:position w:val="-4"/>
          <w:sz w:val="28"/>
          <w:szCs w:val="28"/>
        </w:rPr>
        <w:object w:dxaOrig="240" w:dyaOrig="320">
          <v:shape id="_x0000_i1529" type="#_x0000_t75" style="width:12pt;height:15.75pt" o:ole="">
            <v:imagedata r:id="rId1111" o:title=""/>
          </v:shape>
          <o:OLEObject Type="Embed" ProgID="Equation.3" ShapeID="_x0000_i1529" DrawAspect="Content" ObjectID="_1519231919" r:id="rId1112"/>
        </w:object>
      </w:r>
      <w:r w:rsidR="00574192" w:rsidRPr="007A152E">
        <w:rPr>
          <w:rFonts w:ascii="Times New Roman" w:hAnsi="Times New Roman" w:cs="Times New Roman"/>
          <w:color w:val="000000"/>
          <w:sz w:val="28"/>
          <w:szCs w:val="28"/>
        </w:rPr>
        <w:t xml:space="preserve"> для орта ребра (</w:t>
      </w:r>
      <w:proofErr w:type="spellStart"/>
      <w:r w:rsidR="00574192" w:rsidRPr="007A152E">
        <w:rPr>
          <w:rFonts w:ascii="Times New Roman" w:hAnsi="Times New Roman" w:cs="Times New Roman"/>
          <w:color w:val="000000"/>
          <w:sz w:val="28"/>
          <w:szCs w:val="28"/>
        </w:rPr>
        <w:t>рис.2.18</w:t>
      </w:r>
      <w:proofErr w:type="spellEnd"/>
      <w:r w:rsidRPr="007A152E">
        <w:rPr>
          <w:rFonts w:ascii="Times New Roman" w:hAnsi="Times New Roman" w:cs="Times New Roman"/>
          <w:color w:val="000000"/>
          <w:sz w:val="28"/>
          <w:szCs w:val="28"/>
        </w:rPr>
        <w:t>) отримаємо</w:t>
      </w:r>
    </w:p>
    <w:p w:rsidR="00CE5A18" w:rsidRPr="007A152E" w:rsidRDefault="00C5346B" w:rsidP="00CE5A18">
      <w:pPr>
        <w:spacing w:line="360" w:lineRule="auto"/>
        <w:ind w:left="2124" w:firstLine="708"/>
        <w:jc w:val="both"/>
        <w:rPr>
          <w:rFonts w:ascii="Times New Roman" w:hAnsi="Times New Roman" w:cs="Times New Roman"/>
          <w:color w:val="000000"/>
          <w:sz w:val="28"/>
          <w:szCs w:val="28"/>
        </w:rPr>
      </w:pPr>
      <w:r w:rsidRPr="007A152E">
        <w:rPr>
          <w:rFonts w:ascii="Times New Roman" w:hAnsi="Times New Roman" w:cs="Times New Roman"/>
          <w:color w:val="000000"/>
          <w:position w:val="-10"/>
          <w:sz w:val="28"/>
          <w:szCs w:val="28"/>
        </w:rPr>
        <w:object w:dxaOrig="2040" w:dyaOrig="380">
          <v:shape id="_x0000_i1530" type="#_x0000_t75" style="width:102pt;height:22.5pt" o:ole="">
            <v:imagedata r:id="rId1113" o:title=""/>
          </v:shape>
          <o:OLEObject Type="Embed" ProgID="Equation.3" ShapeID="_x0000_i1530" DrawAspect="Content" ObjectID="_1519231920" r:id="rId1114"/>
        </w:object>
      </w:r>
      <w:r w:rsidR="00574192" w:rsidRPr="007A152E">
        <w:rPr>
          <w:rFonts w:ascii="Times New Roman" w:hAnsi="Times New Roman" w:cs="Times New Roman"/>
          <w:color w:val="000000"/>
          <w:sz w:val="28"/>
          <w:szCs w:val="28"/>
        </w:rPr>
        <w:tab/>
      </w:r>
      <w:r w:rsidR="00574192" w:rsidRPr="007A152E">
        <w:rPr>
          <w:rFonts w:ascii="Times New Roman" w:hAnsi="Times New Roman" w:cs="Times New Roman"/>
          <w:color w:val="000000"/>
          <w:sz w:val="28"/>
          <w:szCs w:val="28"/>
        </w:rPr>
        <w:tab/>
      </w:r>
      <w:r w:rsidR="00574192" w:rsidRPr="007A152E">
        <w:rPr>
          <w:rFonts w:ascii="Times New Roman" w:hAnsi="Times New Roman" w:cs="Times New Roman"/>
          <w:color w:val="000000"/>
          <w:sz w:val="28"/>
          <w:szCs w:val="28"/>
        </w:rPr>
        <w:tab/>
      </w:r>
      <w:r w:rsidR="00574192" w:rsidRPr="007A152E">
        <w:rPr>
          <w:rFonts w:ascii="Times New Roman" w:hAnsi="Times New Roman" w:cs="Times New Roman"/>
          <w:color w:val="000000"/>
          <w:sz w:val="28"/>
          <w:szCs w:val="28"/>
        </w:rPr>
        <w:tab/>
        <w:t xml:space="preserve">                      </w:t>
      </w:r>
      <w:r>
        <w:rPr>
          <w:rFonts w:ascii="Times New Roman" w:hAnsi="Times New Roman" w:cs="Times New Roman"/>
          <w:color w:val="000000"/>
          <w:sz w:val="28"/>
          <w:szCs w:val="28"/>
        </w:rPr>
        <w:t xml:space="preserve">     </w:t>
      </w:r>
      <w:r w:rsidR="00574192" w:rsidRPr="007A152E">
        <w:rPr>
          <w:rFonts w:ascii="Times New Roman" w:hAnsi="Times New Roman" w:cs="Times New Roman"/>
          <w:color w:val="000000"/>
          <w:sz w:val="28"/>
          <w:szCs w:val="28"/>
        </w:rPr>
        <w:t xml:space="preserve"> (2.44</w:t>
      </w:r>
      <w:r w:rsidR="00CE5A18" w:rsidRPr="007A152E">
        <w:rPr>
          <w:rFonts w:ascii="Times New Roman" w:hAnsi="Times New Roman" w:cs="Times New Roman"/>
          <w:color w:val="000000"/>
          <w:sz w:val="28"/>
          <w:szCs w:val="28"/>
        </w:rPr>
        <w:t>)</w:t>
      </w:r>
    </w:p>
    <w:p w:rsidR="00CE5A18" w:rsidRPr="007A152E" w:rsidRDefault="00CE5A18" w:rsidP="00E368F5">
      <w:pPr>
        <w:spacing w:line="360" w:lineRule="auto"/>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 xml:space="preserve">Для орта падаючого променя </w:t>
      </w:r>
      <w:r w:rsidRPr="007A152E">
        <w:rPr>
          <w:rFonts w:ascii="Times New Roman" w:hAnsi="Times New Roman" w:cs="Times New Roman"/>
          <w:color w:val="000000"/>
          <w:position w:val="-4"/>
          <w:sz w:val="28"/>
          <w:szCs w:val="28"/>
        </w:rPr>
        <w:object w:dxaOrig="240" w:dyaOrig="320">
          <v:shape id="_x0000_i1531" type="#_x0000_t75" style="width:12pt;height:15.75pt" o:ole="">
            <v:imagedata r:id="rId1111" o:title=""/>
          </v:shape>
          <o:OLEObject Type="Embed" ProgID="Equation.3" ShapeID="_x0000_i1531" DrawAspect="Content" ObjectID="_1519231921" r:id="rId1115"/>
        </w:object>
      </w:r>
      <w:r w:rsidRPr="007A152E">
        <w:rPr>
          <w:rFonts w:ascii="Times New Roman" w:hAnsi="Times New Roman" w:cs="Times New Roman"/>
          <w:color w:val="000000"/>
          <w:sz w:val="28"/>
          <w:szCs w:val="28"/>
        </w:rPr>
        <w:t xml:space="preserve"> і орта вертикалі </w:t>
      </w:r>
      <w:r w:rsidRPr="007A152E">
        <w:rPr>
          <w:rFonts w:ascii="Times New Roman" w:hAnsi="Times New Roman" w:cs="Times New Roman"/>
          <w:color w:val="000000"/>
          <w:position w:val="-4"/>
          <w:sz w:val="28"/>
          <w:szCs w:val="28"/>
        </w:rPr>
        <w:object w:dxaOrig="240" w:dyaOrig="320">
          <v:shape id="_x0000_i1532" type="#_x0000_t75" style="width:12pt;height:15.75pt" o:ole="">
            <v:imagedata r:id="rId1116" o:title=""/>
          </v:shape>
          <o:OLEObject Type="Embed" ProgID="Equation.3" ShapeID="_x0000_i1532" DrawAspect="Content" ObjectID="_1519231922" r:id="rId1117"/>
        </w:object>
      </w:r>
      <w:r w:rsidRPr="007A152E">
        <w:rPr>
          <w:rFonts w:ascii="Times New Roman" w:hAnsi="Times New Roman" w:cs="Times New Roman"/>
          <w:color w:val="000000"/>
          <w:sz w:val="28"/>
          <w:szCs w:val="28"/>
        </w:rPr>
        <w:t xml:space="preserve"> простору предметів, виходячи з умов задачі, маємо</w:t>
      </w:r>
      <w:r w:rsidR="00E368F5">
        <w:rPr>
          <w:rFonts w:ascii="Times New Roman" w:hAnsi="Times New Roman" w:cs="Times New Roman"/>
          <w:color w:val="000000"/>
          <w:sz w:val="28"/>
          <w:szCs w:val="28"/>
        </w:rPr>
        <w:t xml:space="preserve"> </w:t>
      </w:r>
      <w:r w:rsidRPr="007A152E">
        <w:rPr>
          <w:rFonts w:ascii="Times New Roman" w:hAnsi="Times New Roman" w:cs="Times New Roman"/>
          <w:color w:val="000000"/>
          <w:position w:val="-6"/>
          <w:sz w:val="28"/>
          <w:szCs w:val="28"/>
        </w:rPr>
        <w:object w:dxaOrig="639" w:dyaOrig="440">
          <v:shape id="_x0000_i1533" type="#_x0000_t75" style="width:31.5pt;height:21.75pt" o:ole="">
            <v:imagedata r:id="rId1065" o:title=""/>
          </v:shape>
          <o:OLEObject Type="Embed" ProgID="Equation.3" ShapeID="_x0000_i1533" DrawAspect="Content" ObjectID="_1519231923" r:id="rId1118"/>
        </w:object>
      </w:r>
      <w:r w:rsidRPr="007A152E">
        <w:rPr>
          <w:rFonts w:ascii="Times New Roman" w:hAnsi="Times New Roman" w:cs="Times New Roman"/>
          <w:color w:val="000000"/>
          <w:sz w:val="28"/>
          <w:szCs w:val="28"/>
        </w:rPr>
        <w:t xml:space="preserve">; </w:t>
      </w:r>
      <w:r w:rsidRPr="007A152E">
        <w:rPr>
          <w:rFonts w:ascii="Times New Roman" w:hAnsi="Times New Roman" w:cs="Times New Roman"/>
          <w:color w:val="000000"/>
          <w:position w:val="-6"/>
          <w:sz w:val="28"/>
          <w:szCs w:val="28"/>
        </w:rPr>
        <w:object w:dxaOrig="639" w:dyaOrig="340">
          <v:shape id="_x0000_i1534" type="#_x0000_t75" style="width:31.5pt;height:16.5pt" o:ole="">
            <v:imagedata r:id="rId1119" o:title=""/>
          </v:shape>
          <o:OLEObject Type="Embed" ProgID="Equation.3" ShapeID="_x0000_i1534" DrawAspect="Content" ObjectID="_1519231924" r:id="rId1120"/>
        </w:object>
      </w:r>
      <w:r w:rsidRPr="007A152E">
        <w:rPr>
          <w:rFonts w:ascii="Times New Roman" w:hAnsi="Times New Roman" w:cs="Times New Roman"/>
          <w:color w:val="000000"/>
          <w:sz w:val="28"/>
          <w:szCs w:val="28"/>
        </w:rPr>
        <w:t>.</w:t>
      </w:r>
    </w:p>
    <w:p w:rsidR="00CE5A18" w:rsidRPr="007A152E" w:rsidRDefault="00CE5A18" w:rsidP="00574192">
      <w:pPr>
        <w:spacing w:line="360" w:lineRule="auto"/>
        <w:jc w:val="center"/>
        <w:rPr>
          <w:rFonts w:ascii="Times New Roman" w:hAnsi="Times New Roman" w:cs="Times New Roman"/>
          <w:color w:val="000000"/>
          <w:sz w:val="28"/>
          <w:szCs w:val="28"/>
        </w:rPr>
      </w:pPr>
      <w:r w:rsidRPr="007A152E">
        <w:rPr>
          <w:rFonts w:ascii="Times New Roman" w:hAnsi="Times New Roman" w:cs="Times New Roman"/>
          <w:noProof/>
        </w:rPr>
        <w:drawing>
          <wp:inline distT="0" distB="0" distL="0" distR="0">
            <wp:extent cx="1952625" cy="1476375"/>
            <wp:effectExtent l="19050" t="0" r="9525" b="0"/>
            <wp:docPr id="2263" name="Рисунок 2263"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3" descr="Рис"/>
                    <pic:cNvPicPr>
                      <a:picLocks noChangeAspect="1" noChangeArrowheads="1"/>
                    </pic:cNvPicPr>
                  </pic:nvPicPr>
                  <pic:blipFill>
                    <a:blip r:embed="rId1121" cstate="print"/>
                    <a:srcRect/>
                    <a:stretch>
                      <a:fillRect/>
                    </a:stretch>
                  </pic:blipFill>
                  <pic:spPr bwMode="auto">
                    <a:xfrm>
                      <a:off x="0" y="0"/>
                      <a:ext cx="1952625" cy="1476375"/>
                    </a:xfrm>
                    <a:prstGeom prst="rect">
                      <a:avLst/>
                    </a:prstGeom>
                    <a:noFill/>
                    <a:ln w="9525">
                      <a:noFill/>
                      <a:miter lim="800000"/>
                      <a:headEnd/>
                      <a:tailEnd/>
                    </a:ln>
                  </pic:spPr>
                </pic:pic>
              </a:graphicData>
            </a:graphic>
          </wp:inline>
        </w:drawing>
      </w:r>
    </w:p>
    <w:p w:rsidR="00CE5A18" w:rsidRPr="007A152E" w:rsidRDefault="00574192" w:rsidP="00CE5A18">
      <w:pPr>
        <w:spacing w:line="360" w:lineRule="auto"/>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ab/>
      </w:r>
      <w:r w:rsidR="00066E1A" w:rsidRPr="007A152E">
        <w:rPr>
          <w:rFonts w:ascii="Times New Roman" w:hAnsi="Times New Roman" w:cs="Times New Roman"/>
          <w:color w:val="000000"/>
          <w:sz w:val="28"/>
          <w:szCs w:val="28"/>
        </w:rPr>
        <w:tab/>
      </w:r>
      <w:r w:rsidR="00066E1A" w:rsidRPr="007A152E">
        <w:rPr>
          <w:rFonts w:ascii="Times New Roman" w:hAnsi="Times New Roman" w:cs="Times New Roman"/>
          <w:color w:val="000000"/>
          <w:sz w:val="28"/>
          <w:szCs w:val="28"/>
        </w:rPr>
        <w:tab/>
      </w:r>
      <w:r w:rsidR="00964674" w:rsidRPr="007A152E">
        <w:rPr>
          <w:rFonts w:ascii="Times New Roman" w:hAnsi="Times New Roman" w:cs="Times New Roman"/>
          <w:color w:val="000000"/>
          <w:sz w:val="28"/>
          <w:szCs w:val="28"/>
        </w:rPr>
        <w:t>Рис.</w:t>
      </w:r>
      <w:r w:rsidRPr="007A152E">
        <w:rPr>
          <w:rFonts w:ascii="Times New Roman" w:hAnsi="Times New Roman" w:cs="Times New Roman"/>
          <w:color w:val="000000"/>
          <w:sz w:val="28"/>
          <w:szCs w:val="28"/>
        </w:rPr>
        <w:t xml:space="preserve"> 2.18</w:t>
      </w:r>
      <w:r w:rsidR="00CE5A18" w:rsidRPr="007A152E">
        <w:rPr>
          <w:rFonts w:ascii="Times New Roman" w:hAnsi="Times New Roman" w:cs="Times New Roman"/>
          <w:color w:val="000000"/>
          <w:sz w:val="28"/>
          <w:szCs w:val="28"/>
        </w:rPr>
        <w:t>. Поворот системи координат призми</w:t>
      </w:r>
    </w:p>
    <w:p w:rsidR="00CE5A18" w:rsidRPr="007A152E" w:rsidRDefault="00CE5A18" w:rsidP="00CE5A18">
      <w:pPr>
        <w:spacing w:line="360" w:lineRule="auto"/>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 xml:space="preserve">Тоді для орта </w:t>
      </w:r>
      <w:r w:rsidRPr="007A152E">
        <w:rPr>
          <w:rFonts w:ascii="Times New Roman" w:hAnsi="Times New Roman" w:cs="Times New Roman"/>
          <w:color w:val="000000"/>
          <w:position w:val="-4"/>
          <w:sz w:val="28"/>
          <w:szCs w:val="28"/>
        </w:rPr>
        <w:object w:dxaOrig="320" w:dyaOrig="320">
          <v:shape id="_x0000_i1535" type="#_x0000_t75" style="width:15.75pt;height:15.75pt" o:ole="">
            <v:imagedata r:id="rId1087" o:title=""/>
          </v:shape>
          <o:OLEObject Type="Embed" ProgID="Equation.3" ShapeID="_x0000_i1535" DrawAspect="Content" ObjectID="_1519231925" r:id="rId1122"/>
        </w:object>
      </w:r>
      <w:r w:rsidRPr="007A152E">
        <w:rPr>
          <w:rFonts w:ascii="Times New Roman" w:hAnsi="Times New Roman" w:cs="Times New Roman"/>
          <w:color w:val="000000"/>
          <w:sz w:val="28"/>
          <w:szCs w:val="28"/>
        </w:rPr>
        <w:t xml:space="preserve"> відби</w:t>
      </w:r>
      <w:r w:rsidR="00574192" w:rsidRPr="007A152E">
        <w:rPr>
          <w:rFonts w:ascii="Times New Roman" w:hAnsi="Times New Roman" w:cs="Times New Roman"/>
          <w:color w:val="000000"/>
          <w:sz w:val="28"/>
          <w:szCs w:val="28"/>
        </w:rPr>
        <w:t>того променя з урахуванням (2.41)-(2.44</w:t>
      </w:r>
      <w:r w:rsidRPr="007A152E">
        <w:rPr>
          <w:rFonts w:ascii="Times New Roman" w:hAnsi="Times New Roman" w:cs="Times New Roman"/>
          <w:color w:val="000000"/>
          <w:sz w:val="28"/>
          <w:szCs w:val="28"/>
        </w:rPr>
        <w:t>) знайдемо</w:t>
      </w:r>
    </w:p>
    <w:p w:rsidR="00CE5A18" w:rsidRPr="007A152E" w:rsidRDefault="00C5346B" w:rsidP="004C75A2">
      <w:pPr>
        <w:spacing w:line="360" w:lineRule="auto"/>
        <w:jc w:val="right"/>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ab/>
      </w:r>
      <w:r w:rsidR="00CE5A18" w:rsidRPr="007A152E">
        <w:rPr>
          <w:rFonts w:ascii="Times New Roman" w:hAnsi="Times New Roman" w:cs="Times New Roman"/>
          <w:color w:val="000000"/>
          <w:position w:val="-52"/>
          <w:sz w:val="28"/>
          <w:szCs w:val="28"/>
        </w:rPr>
        <w:object w:dxaOrig="6259" w:dyaOrig="1160">
          <v:shape id="_x0000_i1536" type="#_x0000_t75" style="width:312pt;height:57.75pt" o:ole="">
            <v:imagedata r:id="rId1123" o:title=""/>
          </v:shape>
          <o:OLEObject Type="Embed" ProgID="Equation.3" ShapeID="_x0000_i1536" DrawAspect="Content" ObjectID="_1519231926" r:id="rId1124"/>
        </w:object>
      </w:r>
      <w:r w:rsidR="00CE5A18" w:rsidRPr="007A152E">
        <w:rPr>
          <w:rFonts w:ascii="Times New Roman" w:hAnsi="Times New Roman" w:cs="Times New Roman"/>
          <w:color w:val="000000"/>
          <w:sz w:val="28"/>
          <w:szCs w:val="28"/>
        </w:rPr>
        <w:tab/>
      </w:r>
      <w:r w:rsidR="00CE5A18" w:rsidRPr="007A152E">
        <w:rPr>
          <w:rFonts w:ascii="Times New Roman" w:hAnsi="Times New Roman" w:cs="Times New Roman"/>
          <w:color w:val="000000"/>
          <w:sz w:val="28"/>
          <w:szCs w:val="28"/>
        </w:rPr>
        <w:tab/>
        <w:t xml:space="preserve">      </w:t>
      </w:r>
      <w:r>
        <w:rPr>
          <w:rFonts w:ascii="Times New Roman" w:hAnsi="Times New Roman" w:cs="Times New Roman"/>
          <w:color w:val="000000"/>
          <w:sz w:val="28"/>
          <w:szCs w:val="28"/>
        </w:rPr>
        <w:t xml:space="preserve">      </w:t>
      </w:r>
      <w:r w:rsidR="00574192" w:rsidRPr="007A152E">
        <w:rPr>
          <w:rFonts w:ascii="Times New Roman" w:hAnsi="Times New Roman" w:cs="Times New Roman"/>
          <w:color w:val="000000"/>
          <w:sz w:val="28"/>
          <w:szCs w:val="28"/>
        </w:rPr>
        <w:t>(2.45</w:t>
      </w:r>
      <w:r w:rsidR="00CE5A18" w:rsidRPr="007A152E">
        <w:rPr>
          <w:rFonts w:ascii="Times New Roman" w:hAnsi="Times New Roman" w:cs="Times New Roman"/>
          <w:color w:val="000000"/>
          <w:sz w:val="28"/>
          <w:szCs w:val="28"/>
        </w:rPr>
        <w:t>)</w:t>
      </w:r>
    </w:p>
    <w:p w:rsidR="00CE5A18" w:rsidRPr="007A152E" w:rsidRDefault="00574192" w:rsidP="00CE5A18">
      <w:pPr>
        <w:spacing w:line="360" w:lineRule="auto"/>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На основі (2.45</w:t>
      </w:r>
      <w:r w:rsidR="00CE5A18" w:rsidRPr="007A152E">
        <w:rPr>
          <w:rFonts w:ascii="Times New Roman" w:hAnsi="Times New Roman" w:cs="Times New Roman"/>
          <w:color w:val="000000"/>
          <w:sz w:val="28"/>
          <w:szCs w:val="28"/>
        </w:rPr>
        <w:t xml:space="preserve">) запишемо векторний вираз для орта відбитого променя </w:t>
      </w:r>
      <w:r w:rsidR="00CE5A18" w:rsidRPr="007A152E">
        <w:rPr>
          <w:rFonts w:ascii="Times New Roman" w:hAnsi="Times New Roman" w:cs="Times New Roman"/>
          <w:color w:val="000000"/>
          <w:position w:val="-4"/>
          <w:sz w:val="28"/>
          <w:szCs w:val="28"/>
        </w:rPr>
        <w:object w:dxaOrig="320" w:dyaOrig="320">
          <v:shape id="_x0000_i1537" type="#_x0000_t75" style="width:15.75pt;height:15.75pt" o:ole="">
            <v:imagedata r:id="rId1087" o:title=""/>
          </v:shape>
          <o:OLEObject Type="Embed" ProgID="Equation.3" ShapeID="_x0000_i1537" DrawAspect="Content" ObjectID="_1519231927" r:id="rId1125"/>
        </w:object>
      </w:r>
      <w:r w:rsidR="00CE5A18" w:rsidRPr="007A152E">
        <w:rPr>
          <w:rFonts w:ascii="Times New Roman" w:hAnsi="Times New Roman" w:cs="Times New Roman"/>
          <w:color w:val="000000"/>
          <w:sz w:val="28"/>
          <w:szCs w:val="28"/>
        </w:rPr>
        <w:tab/>
      </w:r>
      <w:r w:rsidR="00CE5A18" w:rsidRPr="007A152E">
        <w:rPr>
          <w:rFonts w:ascii="Times New Roman" w:hAnsi="Times New Roman" w:cs="Times New Roman"/>
          <w:color w:val="000000"/>
          <w:sz w:val="28"/>
          <w:szCs w:val="28"/>
        </w:rPr>
        <w:tab/>
      </w:r>
      <w:r w:rsidR="00CE5A18" w:rsidRPr="007A152E">
        <w:rPr>
          <w:rFonts w:ascii="Times New Roman" w:hAnsi="Times New Roman" w:cs="Times New Roman"/>
          <w:color w:val="000000"/>
          <w:sz w:val="28"/>
          <w:szCs w:val="28"/>
        </w:rPr>
        <w:tab/>
      </w:r>
      <w:r w:rsidR="00CE5A18" w:rsidRPr="007A152E">
        <w:rPr>
          <w:rFonts w:ascii="Times New Roman" w:hAnsi="Times New Roman" w:cs="Times New Roman"/>
          <w:color w:val="000000"/>
          <w:sz w:val="28"/>
          <w:szCs w:val="28"/>
        </w:rPr>
        <w:tab/>
      </w:r>
    </w:p>
    <w:p w:rsidR="00CE5A18" w:rsidRPr="007A152E" w:rsidRDefault="00CE5A18" w:rsidP="00CE5A18">
      <w:pPr>
        <w:spacing w:line="360" w:lineRule="auto"/>
        <w:ind w:left="2127" w:firstLine="709"/>
        <w:jc w:val="both"/>
        <w:rPr>
          <w:rFonts w:ascii="Times New Roman" w:hAnsi="Times New Roman" w:cs="Times New Roman"/>
          <w:color w:val="000000"/>
          <w:sz w:val="28"/>
          <w:szCs w:val="28"/>
        </w:rPr>
      </w:pPr>
      <w:r w:rsidRPr="007A152E">
        <w:rPr>
          <w:rFonts w:ascii="Times New Roman" w:hAnsi="Times New Roman" w:cs="Times New Roman"/>
          <w:color w:val="000000"/>
          <w:position w:val="-10"/>
          <w:sz w:val="28"/>
          <w:szCs w:val="28"/>
        </w:rPr>
        <w:object w:dxaOrig="1980" w:dyaOrig="380">
          <v:shape id="_x0000_i1538" type="#_x0000_t75" style="width:99pt;height:18pt" o:ole="">
            <v:imagedata r:id="rId1126" o:title=""/>
          </v:shape>
          <o:OLEObject Type="Embed" ProgID="Equation.3" ShapeID="_x0000_i1538" DrawAspect="Content" ObjectID="_1519231928" r:id="rId1127"/>
        </w:object>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r w:rsidRPr="007A152E">
        <w:rPr>
          <w:rFonts w:ascii="Times New Roman" w:hAnsi="Times New Roman" w:cs="Times New Roman"/>
          <w:color w:val="000000"/>
          <w:sz w:val="28"/>
          <w:szCs w:val="28"/>
        </w:rPr>
        <w:tab/>
      </w:r>
    </w:p>
    <w:p w:rsidR="00CE5A18" w:rsidRPr="007A152E" w:rsidRDefault="00CE5A18" w:rsidP="00CE5A18">
      <w:pPr>
        <w:spacing w:line="360" w:lineRule="auto"/>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 xml:space="preserve">Промінь що виходить обертається у площині </w:t>
      </w:r>
      <w:proofErr w:type="spellStart"/>
      <w:r w:rsidRPr="007A152E">
        <w:rPr>
          <w:rFonts w:ascii="Times New Roman" w:hAnsi="Times New Roman" w:cs="Times New Roman"/>
          <w:color w:val="000000"/>
          <w:sz w:val="28"/>
          <w:szCs w:val="28"/>
        </w:rPr>
        <w:t>Y0Z</w:t>
      </w:r>
      <w:proofErr w:type="spellEnd"/>
      <w:r w:rsidRPr="007A152E">
        <w:rPr>
          <w:rFonts w:ascii="Times New Roman" w:hAnsi="Times New Roman" w:cs="Times New Roman"/>
          <w:color w:val="000000"/>
          <w:sz w:val="28"/>
          <w:szCs w:val="28"/>
        </w:rPr>
        <w:t xml:space="preserve"> разом і синхронно з</w:t>
      </w:r>
      <w:r w:rsidR="00574192" w:rsidRPr="007A152E">
        <w:rPr>
          <w:rFonts w:ascii="Times New Roman" w:hAnsi="Times New Roman" w:cs="Times New Roman"/>
          <w:color w:val="000000"/>
          <w:sz w:val="28"/>
          <w:szCs w:val="28"/>
        </w:rPr>
        <w:t xml:space="preserve"> обертанням призми (див. рис.</w:t>
      </w:r>
      <w:r w:rsidR="004C75A2">
        <w:rPr>
          <w:rFonts w:ascii="Times New Roman" w:hAnsi="Times New Roman" w:cs="Times New Roman"/>
          <w:color w:val="000000"/>
          <w:sz w:val="28"/>
          <w:szCs w:val="28"/>
        </w:rPr>
        <w:t xml:space="preserve"> </w:t>
      </w:r>
      <w:r w:rsidR="00574192" w:rsidRPr="007A152E">
        <w:rPr>
          <w:rFonts w:ascii="Times New Roman" w:hAnsi="Times New Roman" w:cs="Times New Roman"/>
          <w:color w:val="000000"/>
          <w:sz w:val="28"/>
          <w:szCs w:val="28"/>
        </w:rPr>
        <w:t>2.18</w:t>
      </w:r>
      <w:r w:rsidRPr="007A152E">
        <w:rPr>
          <w:rFonts w:ascii="Times New Roman" w:hAnsi="Times New Roman" w:cs="Times New Roman"/>
          <w:color w:val="000000"/>
          <w:sz w:val="28"/>
          <w:szCs w:val="28"/>
        </w:rPr>
        <w:t>).</w:t>
      </w:r>
      <w:r w:rsidR="00E368F5">
        <w:rPr>
          <w:rFonts w:ascii="Times New Roman" w:hAnsi="Times New Roman" w:cs="Times New Roman"/>
          <w:color w:val="000000"/>
          <w:sz w:val="28"/>
          <w:szCs w:val="28"/>
        </w:rPr>
        <w:t xml:space="preserve"> </w:t>
      </w:r>
      <w:r w:rsidRPr="007A152E">
        <w:rPr>
          <w:rFonts w:ascii="Times New Roman" w:hAnsi="Times New Roman" w:cs="Times New Roman"/>
          <w:color w:val="000000"/>
          <w:sz w:val="28"/>
          <w:szCs w:val="28"/>
        </w:rPr>
        <w:t xml:space="preserve">Розглянемо, як при цьому змінюється орієнтування вертикалі </w:t>
      </w:r>
      <w:r w:rsidRPr="007A152E">
        <w:rPr>
          <w:rFonts w:ascii="Times New Roman" w:hAnsi="Times New Roman" w:cs="Times New Roman"/>
          <w:position w:val="-4"/>
        </w:rPr>
        <w:object w:dxaOrig="240" w:dyaOrig="320">
          <v:shape id="_x0000_i1539" type="#_x0000_t75" style="width:12pt;height:15.75pt" o:ole="">
            <v:imagedata r:id="rId1128" o:title=""/>
          </v:shape>
          <o:OLEObject Type="Embed" ProgID="Equation.3" ShapeID="_x0000_i1539" DrawAspect="Content" ObjectID="_1519231929" r:id="rId1129"/>
        </w:object>
      </w:r>
      <w:r w:rsidRPr="007A152E">
        <w:rPr>
          <w:rFonts w:ascii="Times New Roman" w:hAnsi="Times New Roman" w:cs="Times New Roman"/>
          <w:sz w:val="28"/>
          <w:szCs w:val="28"/>
        </w:rPr>
        <w:t xml:space="preserve"> простору предметів, а отже, і всього зображення. Після відбивання в </w:t>
      </w:r>
      <w:proofErr w:type="spellStart"/>
      <w:r w:rsidRPr="007A152E">
        <w:rPr>
          <w:rFonts w:ascii="Times New Roman" w:hAnsi="Times New Roman" w:cs="Times New Roman"/>
          <w:sz w:val="28"/>
          <w:szCs w:val="28"/>
        </w:rPr>
        <w:t>пентапризмі</w:t>
      </w:r>
      <w:proofErr w:type="spellEnd"/>
      <w:r w:rsidRPr="007A152E">
        <w:rPr>
          <w:rFonts w:ascii="Times New Roman" w:hAnsi="Times New Roman" w:cs="Times New Roman"/>
          <w:sz w:val="28"/>
          <w:szCs w:val="28"/>
        </w:rPr>
        <w:t xml:space="preserve"> при її нормальному положенні (</w:t>
      </w:r>
      <w:r w:rsidRPr="007A152E">
        <w:rPr>
          <w:rFonts w:ascii="Times New Roman" w:hAnsi="Times New Roman" w:cs="Times New Roman"/>
          <w:color w:val="000000"/>
          <w:position w:val="-12"/>
          <w:sz w:val="28"/>
          <w:szCs w:val="28"/>
        </w:rPr>
        <w:object w:dxaOrig="780" w:dyaOrig="400">
          <v:shape id="_x0000_i1540" type="#_x0000_t75" style="width:39pt;height:19.5pt" o:ole="">
            <v:imagedata r:id="rId1067" o:title=""/>
          </v:shape>
          <o:OLEObject Type="Embed" ProgID="Equation.3" ShapeID="_x0000_i1540" DrawAspect="Content" ObjectID="_1519231930" r:id="rId1130"/>
        </w:object>
      </w:r>
      <w:r w:rsidRPr="007A152E">
        <w:rPr>
          <w:rFonts w:ascii="Times New Roman" w:hAnsi="Times New Roman" w:cs="Times New Roman"/>
          <w:sz w:val="28"/>
          <w:szCs w:val="28"/>
        </w:rPr>
        <w:t>) для зображення вертикалі отримаємо</w:t>
      </w:r>
    </w:p>
    <w:p w:rsidR="00CE5A18" w:rsidRPr="007A152E" w:rsidRDefault="00C5346B" w:rsidP="00CE5A18">
      <w:p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r>
      <w:r>
        <w:rPr>
          <w:rFonts w:ascii="Times New Roman" w:hAnsi="Times New Roman" w:cs="Times New Roman"/>
          <w:color w:val="000000"/>
          <w:sz w:val="28"/>
          <w:szCs w:val="28"/>
        </w:rPr>
        <w:tab/>
      </w:r>
      <w:r w:rsidR="00CE5A18" w:rsidRPr="007A152E">
        <w:rPr>
          <w:rFonts w:ascii="Times New Roman" w:hAnsi="Times New Roman" w:cs="Times New Roman"/>
          <w:color w:val="000000"/>
          <w:position w:val="-52"/>
          <w:sz w:val="28"/>
          <w:szCs w:val="28"/>
        </w:rPr>
        <w:object w:dxaOrig="6340" w:dyaOrig="1160">
          <v:shape id="_x0000_i1541" type="#_x0000_t75" style="width:318pt;height:57.75pt" o:ole="">
            <v:imagedata r:id="rId1131" o:title=""/>
          </v:shape>
          <o:OLEObject Type="Embed" ProgID="Equation.3" ShapeID="_x0000_i1541" DrawAspect="Content" ObjectID="_1519231931" r:id="rId1132"/>
        </w:object>
      </w:r>
      <w:r w:rsidR="00CE5A18" w:rsidRPr="007A152E">
        <w:rPr>
          <w:rFonts w:ascii="Times New Roman" w:hAnsi="Times New Roman" w:cs="Times New Roman"/>
          <w:color w:val="000000"/>
          <w:sz w:val="28"/>
          <w:szCs w:val="28"/>
        </w:rPr>
        <w:t>.</w:t>
      </w:r>
      <w:r w:rsidR="00C30385" w:rsidRPr="007A152E">
        <w:rPr>
          <w:rFonts w:ascii="Times New Roman" w:hAnsi="Times New Roman" w:cs="Times New Roman"/>
          <w:color w:val="000000"/>
          <w:sz w:val="28"/>
          <w:szCs w:val="28"/>
        </w:rPr>
        <w:tab/>
      </w:r>
      <w:r w:rsidR="00C30385" w:rsidRPr="007A152E">
        <w:rPr>
          <w:rFonts w:ascii="Times New Roman" w:hAnsi="Times New Roman" w:cs="Times New Roman"/>
          <w:color w:val="000000"/>
          <w:sz w:val="28"/>
          <w:szCs w:val="28"/>
        </w:rPr>
        <w:tab/>
      </w:r>
    </w:p>
    <w:p w:rsidR="00CE5A18" w:rsidRPr="007A152E" w:rsidRDefault="00CE5A18" w:rsidP="00CE5A18">
      <w:pPr>
        <w:spacing w:line="360" w:lineRule="auto"/>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 xml:space="preserve">Це очевидний результат: при відбитті через </w:t>
      </w:r>
      <w:proofErr w:type="spellStart"/>
      <w:r w:rsidRPr="007A152E">
        <w:rPr>
          <w:rFonts w:ascii="Times New Roman" w:hAnsi="Times New Roman" w:cs="Times New Roman"/>
          <w:color w:val="000000"/>
          <w:sz w:val="28"/>
          <w:szCs w:val="28"/>
        </w:rPr>
        <w:t>пентапризму</w:t>
      </w:r>
      <w:proofErr w:type="spellEnd"/>
      <w:r w:rsidRPr="007A152E">
        <w:rPr>
          <w:rFonts w:ascii="Times New Roman" w:hAnsi="Times New Roman" w:cs="Times New Roman"/>
          <w:color w:val="000000"/>
          <w:sz w:val="28"/>
          <w:szCs w:val="28"/>
        </w:rPr>
        <w:t xml:space="preserve"> напрям, паралельний її ребру, залишається без змін. Після повороту призми на кут </w:t>
      </w:r>
      <w:r w:rsidRPr="007A152E">
        <w:rPr>
          <w:rFonts w:ascii="Times New Roman" w:hAnsi="Times New Roman" w:cs="Times New Roman"/>
          <w:color w:val="000000"/>
          <w:position w:val="-6"/>
          <w:sz w:val="28"/>
          <w:szCs w:val="28"/>
        </w:rPr>
        <w:object w:dxaOrig="240" w:dyaOrig="220">
          <v:shape id="_x0000_i1542" type="#_x0000_t75" style="width:12pt;height:11.25pt" o:ole="">
            <v:imagedata r:id="rId1071" o:title=""/>
          </v:shape>
          <o:OLEObject Type="Embed" ProgID="Equation.3" ShapeID="_x0000_i1542" DrawAspect="Content" ObjectID="_1519231932" r:id="rId1133"/>
        </w:object>
      </w:r>
      <w:r w:rsidRPr="007A152E">
        <w:rPr>
          <w:rFonts w:ascii="Times New Roman" w:hAnsi="Times New Roman" w:cs="Times New Roman"/>
          <w:color w:val="000000"/>
          <w:sz w:val="28"/>
          <w:szCs w:val="28"/>
        </w:rPr>
        <w:t xml:space="preserve"> для напряму зображення вертикалі знайдемо</w:t>
      </w:r>
    </w:p>
    <w:p w:rsidR="00CE5A18" w:rsidRPr="007A152E" w:rsidRDefault="00C5346B" w:rsidP="004C75A2">
      <w:pPr>
        <w:spacing w:line="360" w:lineRule="auto"/>
        <w:jc w:val="right"/>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E5A18" w:rsidRPr="007A152E">
        <w:rPr>
          <w:rFonts w:ascii="Times New Roman" w:hAnsi="Times New Roman" w:cs="Times New Roman"/>
          <w:color w:val="000000"/>
          <w:position w:val="-50"/>
          <w:sz w:val="28"/>
          <w:szCs w:val="28"/>
        </w:rPr>
        <w:object w:dxaOrig="7699" w:dyaOrig="1120">
          <v:shape id="_x0000_i1543" type="#_x0000_t75" style="width:384.75pt;height:56.25pt" o:ole="">
            <v:imagedata r:id="rId1134" o:title=""/>
          </v:shape>
          <o:OLEObject Type="Embed" ProgID="Equation.3" ShapeID="_x0000_i1543" DrawAspect="Content" ObjectID="_1519231933" r:id="rId1135"/>
        </w:object>
      </w:r>
      <w:r w:rsidR="00CE5A18" w:rsidRPr="007A152E">
        <w:rPr>
          <w:rFonts w:ascii="Times New Roman" w:hAnsi="Times New Roman" w:cs="Times New Roman"/>
          <w:color w:val="000000"/>
          <w:sz w:val="28"/>
          <w:szCs w:val="28"/>
        </w:rPr>
        <w:t>.</w:t>
      </w:r>
      <w:r>
        <w:rPr>
          <w:rFonts w:ascii="Times New Roman" w:hAnsi="Times New Roman" w:cs="Times New Roman"/>
          <w:color w:val="000000"/>
          <w:sz w:val="28"/>
          <w:szCs w:val="28"/>
        </w:rPr>
        <w:tab/>
        <w:t xml:space="preserve"> </w:t>
      </w:r>
      <w:r w:rsidR="00C30385" w:rsidRPr="007A152E">
        <w:rPr>
          <w:rFonts w:ascii="Times New Roman" w:hAnsi="Times New Roman" w:cs="Times New Roman"/>
          <w:color w:val="000000"/>
          <w:sz w:val="28"/>
          <w:szCs w:val="28"/>
        </w:rPr>
        <w:t xml:space="preserve">        (2.46</w:t>
      </w:r>
      <w:r w:rsidR="00CE5A18" w:rsidRPr="007A152E">
        <w:rPr>
          <w:rFonts w:ascii="Times New Roman" w:hAnsi="Times New Roman" w:cs="Times New Roman"/>
          <w:color w:val="000000"/>
          <w:sz w:val="28"/>
          <w:szCs w:val="28"/>
        </w:rPr>
        <w:t>)</w:t>
      </w:r>
    </w:p>
    <w:p w:rsidR="00CE5A18" w:rsidRPr="007A152E" w:rsidRDefault="00C30385" w:rsidP="00CE5A18">
      <w:pPr>
        <w:spacing w:line="360" w:lineRule="auto"/>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По виразу (2.46</w:t>
      </w:r>
      <w:r w:rsidR="00CE5A18" w:rsidRPr="007A152E">
        <w:rPr>
          <w:rFonts w:ascii="Times New Roman" w:hAnsi="Times New Roman" w:cs="Times New Roman"/>
          <w:color w:val="000000"/>
          <w:sz w:val="28"/>
          <w:szCs w:val="28"/>
        </w:rPr>
        <w:t xml:space="preserve">) важко уявити напрям зображення вертикалі. Необхідно перейти до площини, ортогональній напряму відбитого променя – орту </w:t>
      </w:r>
      <w:r w:rsidR="00CE5A18" w:rsidRPr="007A152E">
        <w:rPr>
          <w:rFonts w:ascii="Times New Roman" w:hAnsi="Times New Roman" w:cs="Times New Roman"/>
          <w:color w:val="000000"/>
          <w:position w:val="-4"/>
          <w:sz w:val="28"/>
          <w:szCs w:val="28"/>
        </w:rPr>
        <w:object w:dxaOrig="320" w:dyaOrig="320">
          <v:shape id="_x0000_i1544" type="#_x0000_t75" style="width:15.75pt;height:15.75pt" o:ole="">
            <v:imagedata r:id="rId1087" o:title=""/>
          </v:shape>
          <o:OLEObject Type="Embed" ProgID="Equation.3" ShapeID="_x0000_i1544" DrawAspect="Content" ObjectID="_1519231934" r:id="rId1136"/>
        </w:object>
      </w:r>
      <w:r w:rsidR="00CE5A18" w:rsidRPr="007A152E">
        <w:rPr>
          <w:rFonts w:ascii="Times New Roman" w:hAnsi="Times New Roman" w:cs="Times New Roman"/>
          <w:color w:val="000000"/>
          <w:sz w:val="28"/>
          <w:szCs w:val="28"/>
        </w:rPr>
        <w:t xml:space="preserve">, тобто перетворити орт </w:t>
      </w:r>
      <w:r w:rsidR="00CE5A18" w:rsidRPr="007A152E">
        <w:rPr>
          <w:rFonts w:ascii="Times New Roman" w:hAnsi="Times New Roman" w:cs="Times New Roman"/>
          <w:color w:val="000000"/>
          <w:position w:val="-4"/>
          <w:sz w:val="28"/>
          <w:szCs w:val="28"/>
        </w:rPr>
        <w:object w:dxaOrig="320" w:dyaOrig="320">
          <v:shape id="_x0000_i1545" type="#_x0000_t75" style="width:15.75pt;height:15.75pt" o:ole="">
            <v:imagedata r:id="rId1137" o:title=""/>
          </v:shape>
          <o:OLEObject Type="Embed" ProgID="Equation.3" ShapeID="_x0000_i1545" DrawAspect="Content" ObjectID="_1519231935" r:id="rId1138"/>
        </w:object>
      </w:r>
      <w:r w:rsidR="00CE5A18" w:rsidRPr="007A152E">
        <w:rPr>
          <w:rFonts w:ascii="Times New Roman" w:hAnsi="Times New Roman" w:cs="Times New Roman"/>
          <w:color w:val="000000"/>
          <w:sz w:val="28"/>
          <w:szCs w:val="28"/>
        </w:rPr>
        <w:t xml:space="preserve"> в так звану променеву систему осей </w:t>
      </w:r>
      <w:r w:rsidR="00CE5A18" w:rsidRPr="007A152E">
        <w:rPr>
          <w:rFonts w:ascii="Times New Roman" w:hAnsi="Times New Roman" w:cs="Times New Roman"/>
          <w:color w:val="000000"/>
          <w:position w:val="-12"/>
          <w:sz w:val="28"/>
          <w:szCs w:val="28"/>
        </w:rPr>
        <w:object w:dxaOrig="720" w:dyaOrig="360">
          <v:shape id="_x0000_i1546" type="#_x0000_t75" style="width:36.75pt;height:18.75pt" o:ole="">
            <v:imagedata r:id="rId1139" o:title=""/>
          </v:shape>
          <o:OLEObject Type="Embed" ProgID="Equation.3" ShapeID="_x0000_i1546" DrawAspect="Content" ObjectID="_1519231936" r:id="rId1140"/>
        </w:object>
      </w:r>
      <w:r w:rsidR="00CE5A18" w:rsidRPr="007A152E">
        <w:rPr>
          <w:rFonts w:ascii="Times New Roman" w:hAnsi="Times New Roman" w:cs="Times New Roman"/>
          <w:color w:val="000000"/>
          <w:sz w:val="28"/>
          <w:szCs w:val="28"/>
        </w:rPr>
        <w:t xml:space="preserve">. Для цього необхідно помножити орт </w:t>
      </w:r>
      <w:r w:rsidR="00CE5A18" w:rsidRPr="007A152E">
        <w:rPr>
          <w:rFonts w:ascii="Times New Roman" w:hAnsi="Times New Roman" w:cs="Times New Roman"/>
          <w:color w:val="000000"/>
          <w:position w:val="-4"/>
          <w:sz w:val="28"/>
          <w:szCs w:val="28"/>
        </w:rPr>
        <w:object w:dxaOrig="320" w:dyaOrig="320">
          <v:shape id="_x0000_i1547" type="#_x0000_t75" style="width:15.75pt;height:15.75pt" o:ole="">
            <v:imagedata r:id="rId1137" o:title=""/>
          </v:shape>
          <o:OLEObject Type="Embed" ProgID="Equation.3" ShapeID="_x0000_i1547" DrawAspect="Content" ObjectID="_1519231937" r:id="rId1141"/>
        </w:object>
      </w:r>
      <w:r w:rsidR="00CE5A18" w:rsidRPr="007A152E">
        <w:rPr>
          <w:rFonts w:ascii="Times New Roman" w:hAnsi="Times New Roman" w:cs="Times New Roman"/>
          <w:color w:val="000000"/>
          <w:sz w:val="28"/>
          <w:szCs w:val="28"/>
        </w:rPr>
        <w:t xml:space="preserve"> на матрицю </w:t>
      </w:r>
      <w:r w:rsidR="00CE5A18" w:rsidRPr="007A152E">
        <w:rPr>
          <w:rFonts w:ascii="Times New Roman" w:hAnsi="Times New Roman" w:cs="Times New Roman"/>
          <w:color w:val="000000"/>
          <w:position w:val="-12"/>
          <w:sz w:val="28"/>
          <w:szCs w:val="28"/>
        </w:rPr>
        <w:object w:dxaOrig="300" w:dyaOrig="360">
          <v:shape id="_x0000_i1548" type="#_x0000_t75" style="width:15pt;height:18.75pt" o:ole="">
            <v:imagedata r:id="rId1142" o:title=""/>
          </v:shape>
          <o:OLEObject Type="Embed" ProgID="Equation.3" ShapeID="_x0000_i1548" DrawAspect="Content" ObjectID="_1519231938" r:id="rId1143"/>
        </w:object>
      </w:r>
      <w:r w:rsidR="00CE5A18" w:rsidRPr="007A152E">
        <w:rPr>
          <w:rFonts w:ascii="Times New Roman" w:hAnsi="Times New Roman" w:cs="Times New Roman"/>
          <w:color w:val="000000"/>
          <w:sz w:val="28"/>
          <w:szCs w:val="28"/>
        </w:rPr>
        <w:t xml:space="preserve"> повороту осей навколо осі 0X на кут </w:t>
      </w:r>
      <w:r w:rsidR="00CE5A18" w:rsidRPr="007A152E">
        <w:rPr>
          <w:rFonts w:ascii="Times New Roman" w:hAnsi="Times New Roman" w:cs="Times New Roman"/>
          <w:color w:val="000000"/>
          <w:position w:val="-6"/>
          <w:sz w:val="28"/>
          <w:szCs w:val="28"/>
        </w:rPr>
        <w:object w:dxaOrig="240" w:dyaOrig="220">
          <v:shape id="_x0000_i1549" type="#_x0000_t75" style="width:12pt;height:11.25pt" o:ole="">
            <v:imagedata r:id="rId1144" o:title=""/>
          </v:shape>
          <o:OLEObject Type="Embed" ProgID="Equation.3" ShapeID="_x0000_i1549" DrawAspect="Content" ObjectID="_1519231939" r:id="rId1145"/>
        </w:object>
      </w:r>
      <w:r w:rsidR="00CE5A18" w:rsidRPr="007A152E">
        <w:rPr>
          <w:rFonts w:ascii="Times New Roman" w:hAnsi="Times New Roman" w:cs="Times New Roman"/>
          <w:color w:val="000000"/>
          <w:sz w:val="28"/>
          <w:szCs w:val="28"/>
        </w:rPr>
        <w:t xml:space="preserve"> проти годинникової стрілки. Матриця перетворення координат має вигляд</w:t>
      </w:r>
      <w:r w:rsidR="00C7213D" w:rsidRPr="007A152E">
        <w:rPr>
          <w:rFonts w:ascii="Times New Roman" w:hAnsi="Times New Roman" w:cs="Times New Roman"/>
          <w:color w:val="000000"/>
          <w:sz w:val="28"/>
          <w:szCs w:val="28"/>
        </w:rPr>
        <w:t>[8]</w:t>
      </w:r>
    </w:p>
    <w:p w:rsidR="00CE5A18" w:rsidRPr="007A152E" w:rsidRDefault="00C5346B" w:rsidP="00020EB6">
      <w:pPr>
        <w:spacing w:line="360" w:lineRule="auto"/>
        <w:ind w:left="2124"/>
        <w:jc w:val="right"/>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00CE5A18" w:rsidRPr="007A152E">
        <w:rPr>
          <w:rFonts w:ascii="Times New Roman" w:hAnsi="Times New Roman" w:cs="Times New Roman"/>
          <w:color w:val="000000"/>
          <w:position w:val="-50"/>
          <w:sz w:val="28"/>
          <w:szCs w:val="28"/>
        </w:rPr>
        <w:object w:dxaOrig="2540" w:dyaOrig="1120">
          <v:shape id="_x0000_i1550" type="#_x0000_t75" style="width:127.5pt;height:56.25pt" o:ole="">
            <v:imagedata r:id="rId1146" o:title=""/>
          </v:shape>
          <o:OLEObject Type="Embed" ProgID="Equation.3" ShapeID="_x0000_i1550" DrawAspect="Content" ObjectID="_1519231940" r:id="rId1147"/>
        </w:object>
      </w:r>
      <w:r w:rsidR="00CE5A18" w:rsidRPr="007A152E">
        <w:rPr>
          <w:rFonts w:ascii="Times New Roman" w:hAnsi="Times New Roman" w:cs="Times New Roman"/>
          <w:color w:val="000000"/>
          <w:sz w:val="28"/>
          <w:szCs w:val="28"/>
        </w:rPr>
        <w:t>.</w:t>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00C30385" w:rsidRPr="007A152E">
        <w:rPr>
          <w:rFonts w:ascii="Times New Roman" w:hAnsi="Times New Roman" w:cs="Times New Roman"/>
          <w:color w:val="000000"/>
          <w:sz w:val="28"/>
          <w:szCs w:val="28"/>
        </w:rPr>
        <w:tab/>
        <w:t xml:space="preserve">               </w:t>
      </w:r>
      <w:r>
        <w:rPr>
          <w:rFonts w:ascii="Times New Roman" w:hAnsi="Times New Roman" w:cs="Times New Roman"/>
          <w:color w:val="000000"/>
          <w:sz w:val="28"/>
          <w:szCs w:val="28"/>
        </w:rPr>
        <w:t xml:space="preserve">    </w:t>
      </w:r>
      <w:r w:rsidR="00C30385" w:rsidRPr="007A152E">
        <w:rPr>
          <w:rFonts w:ascii="Times New Roman" w:hAnsi="Times New Roman" w:cs="Times New Roman"/>
          <w:color w:val="000000"/>
          <w:sz w:val="28"/>
          <w:szCs w:val="28"/>
        </w:rPr>
        <w:t>(2.47</w:t>
      </w:r>
      <w:r w:rsidR="00CE5A18" w:rsidRPr="007A152E">
        <w:rPr>
          <w:rFonts w:ascii="Times New Roman" w:hAnsi="Times New Roman" w:cs="Times New Roman"/>
          <w:color w:val="000000"/>
          <w:sz w:val="28"/>
          <w:szCs w:val="28"/>
        </w:rPr>
        <w:t>)</w:t>
      </w:r>
    </w:p>
    <w:p w:rsidR="00CE5A18" w:rsidRPr="007A152E" w:rsidRDefault="00CE5A18" w:rsidP="00020EB6">
      <w:pPr>
        <w:spacing w:line="360" w:lineRule="auto"/>
        <w:ind w:left="708"/>
        <w:jc w:val="right"/>
        <w:rPr>
          <w:rFonts w:ascii="Times New Roman" w:hAnsi="Times New Roman" w:cs="Times New Roman"/>
          <w:sz w:val="28"/>
          <w:szCs w:val="28"/>
        </w:rPr>
      </w:pPr>
      <w:r w:rsidRPr="007A152E">
        <w:rPr>
          <w:rFonts w:ascii="Times New Roman" w:hAnsi="Times New Roman" w:cs="Times New Roman"/>
          <w:color w:val="000000"/>
          <w:sz w:val="28"/>
          <w:szCs w:val="28"/>
        </w:rPr>
        <w:t>Тоді для орта зображення вертикалі отримаємо</w:t>
      </w:r>
      <w:r w:rsidR="00C5346B">
        <w:rPr>
          <w:rFonts w:ascii="Times New Roman" w:hAnsi="Times New Roman" w:cs="Times New Roman"/>
          <w:color w:val="000000"/>
          <w:sz w:val="28"/>
          <w:szCs w:val="28"/>
        </w:rPr>
        <w:tab/>
      </w:r>
      <w:r w:rsidR="00C5346B">
        <w:rPr>
          <w:rFonts w:ascii="Times New Roman" w:hAnsi="Times New Roman" w:cs="Times New Roman"/>
          <w:color w:val="000000"/>
          <w:sz w:val="28"/>
          <w:szCs w:val="28"/>
        </w:rPr>
        <w:tab/>
      </w:r>
      <w:r w:rsidR="00C5346B">
        <w:rPr>
          <w:rFonts w:ascii="Times New Roman" w:hAnsi="Times New Roman" w:cs="Times New Roman"/>
          <w:color w:val="000000"/>
          <w:sz w:val="28"/>
          <w:szCs w:val="28"/>
        </w:rPr>
        <w:tab/>
      </w:r>
      <w:r w:rsidR="00C5346B">
        <w:rPr>
          <w:rFonts w:ascii="Times New Roman" w:hAnsi="Times New Roman" w:cs="Times New Roman"/>
          <w:color w:val="000000"/>
          <w:sz w:val="28"/>
          <w:szCs w:val="28"/>
        </w:rPr>
        <w:tab/>
      </w:r>
      <w:r w:rsidR="00C5346B">
        <w:rPr>
          <w:rFonts w:ascii="Times New Roman" w:hAnsi="Times New Roman" w:cs="Times New Roman"/>
          <w:color w:val="000000"/>
          <w:sz w:val="28"/>
          <w:szCs w:val="28"/>
        </w:rPr>
        <w:tab/>
      </w:r>
      <w:r w:rsidR="00C5346B">
        <w:rPr>
          <w:rFonts w:ascii="Times New Roman" w:hAnsi="Times New Roman" w:cs="Times New Roman"/>
          <w:color w:val="000000"/>
          <w:sz w:val="28"/>
          <w:szCs w:val="28"/>
        </w:rPr>
        <w:tab/>
      </w:r>
      <w:r w:rsidR="00C5346B">
        <w:rPr>
          <w:rFonts w:ascii="Times New Roman" w:hAnsi="Times New Roman" w:cs="Times New Roman"/>
          <w:color w:val="000000"/>
          <w:sz w:val="28"/>
          <w:szCs w:val="28"/>
        </w:rPr>
        <w:tab/>
      </w:r>
      <w:r w:rsidR="00C5346B">
        <w:rPr>
          <w:rFonts w:ascii="Times New Roman" w:hAnsi="Times New Roman" w:cs="Times New Roman"/>
          <w:color w:val="000000"/>
          <w:sz w:val="28"/>
          <w:szCs w:val="28"/>
        </w:rPr>
        <w:tab/>
      </w:r>
      <w:r w:rsidRPr="007A152E">
        <w:rPr>
          <w:rFonts w:ascii="Times New Roman" w:hAnsi="Times New Roman" w:cs="Times New Roman"/>
          <w:position w:val="-50"/>
        </w:rPr>
        <w:object w:dxaOrig="5700" w:dyaOrig="1120">
          <v:shape id="_x0000_i1551" type="#_x0000_t75" style="width:283.5pt;height:56.25pt" o:ole="">
            <v:imagedata r:id="rId1148" o:title=""/>
          </v:shape>
          <o:OLEObject Type="Embed" ProgID="Equation.3" ShapeID="_x0000_i1551" DrawAspect="Content" ObjectID="_1519231941" r:id="rId1149"/>
        </w:object>
      </w:r>
      <w:r w:rsidR="00C5346B">
        <w:rPr>
          <w:rFonts w:ascii="Times New Roman" w:hAnsi="Times New Roman" w:cs="Times New Roman"/>
        </w:rPr>
        <w:t xml:space="preserve">.   </w:t>
      </w:r>
      <w:r w:rsidR="00C30385" w:rsidRPr="007A152E">
        <w:rPr>
          <w:rFonts w:ascii="Times New Roman" w:hAnsi="Times New Roman" w:cs="Times New Roman"/>
        </w:rPr>
        <w:t xml:space="preserve">            </w:t>
      </w:r>
      <w:r w:rsidR="00C5346B">
        <w:rPr>
          <w:rFonts w:ascii="Times New Roman" w:hAnsi="Times New Roman" w:cs="Times New Roman"/>
        </w:rPr>
        <w:t xml:space="preserve">      </w:t>
      </w:r>
      <w:r w:rsidR="00C30385" w:rsidRPr="007A152E">
        <w:rPr>
          <w:rFonts w:ascii="Times New Roman" w:hAnsi="Times New Roman" w:cs="Times New Roman"/>
          <w:sz w:val="28"/>
          <w:szCs w:val="28"/>
        </w:rPr>
        <w:t>(2.48</w:t>
      </w:r>
      <w:r w:rsidRPr="007A152E">
        <w:rPr>
          <w:rFonts w:ascii="Times New Roman" w:hAnsi="Times New Roman" w:cs="Times New Roman"/>
          <w:sz w:val="28"/>
          <w:szCs w:val="28"/>
        </w:rPr>
        <w:t>)</w:t>
      </w:r>
    </w:p>
    <w:p w:rsidR="00CE5A18" w:rsidRPr="007A152E" w:rsidRDefault="00C30385" w:rsidP="00CE5A18">
      <w:pPr>
        <w:spacing w:line="360" w:lineRule="auto"/>
        <w:jc w:val="both"/>
        <w:rPr>
          <w:rFonts w:ascii="Times New Roman" w:hAnsi="Times New Roman" w:cs="Times New Roman"/>
          <w:color w:val="000000"/>
          <w:sz w:val="28"/>
          <w:szCs w:val="28"/>
        </w:rPr>
      </w:pPr>
      <w:r w:rsidRPr="007A152E">
        <w:rPr>
          <w:rFonts w:ascii="Times New Roman" w:hAnsi="Times New Roman" w:cs="Times New Roman"/>
          <w:color w:val="000000"/>
          <w:sz w:val="28"/>
          <w:szCs w:val="28"/>
        </w:rPr>
        <w:t>На основі (2.48</w:t>
      </w:r>
      <w:r w:rsidR="00CE5A18" w:rsidRPr="007A152E">
        <w:rPr>
          <w:rFonts w:ascii="Times New Roman" w:hAnsi="Times New Roman" w:cs="Times New Roman"/>
          <w:color w:val="000000"/>
          <w:sz w:val="28"/>
          <w:szCs w:val="28"/>
        </w:rPr>
        <w:t>) запишемо векторний вираз для орта зображення вертикалі:</w:t>
      </w:r>
    </w:p>
    <w:p w:rsidR="00CE5A18" w:rsidRPr="007A152E" w:rsidRDefault="00C5346B" w:rsidP="00CE5A18">
      <w:pPr>
        <w:spacing w:line="360" w:lineRule="auto"/>
        <w:ind w:left="2124" w:firstLine="708"/>
        <w:jc w:val="both"/>
        <w:rPr>
          <w:rFonts w:ascii="Times New Roman" w:hAnsi="Times New Roman" w:cs="Times New Roman"/>
          <w:sz w:val="28"/>
          <w:szCs w:val="28"/>
        </w:rPr>
      </w:pPr>
      <w:r w:rsidRPr="007A152E">
        <w:rPr>
          <w:rFonts w:ascii="Times New Roman" w:hAnsi="Times New Roman" w:cs="Times New Roman"/>
          <w:position w:val="-12"/>
        </w:rPr>
        <w:object w:dxaOrig="2299" w:dyaOrig="400">
          <v:shape id="_x0000_i1552" type="#_x0000_t75" style="width:114.75pt;height:24pt" o:ole="">
            <v:imagedata r:id="rId1150" o:title=""/>
          </v:shape>
          <o:OLEObject Type="Embed" ProgID="Equation.3" ShapeID="_x0000_i1552" DrawAspect="Content" ObjectID="_1519231942" r:id="rId1151"/>
        </w:object>
      </w:r>
      <w:r w:rsidR="00CE5A18" w:rsidRPr="007A152E">
        <w:rPr>
          <w:rFonts w:ascii="Times New Roman" w:hAnsi="Times New Roman" w:cs="Times New Roman"/>
          <w:sz w:val="28"/>
          <w:szCs w:val="28"/>
        </w:rPr>
        <w:t>.</w:t>
      </w:r>
      <w:r w:rsidR="00CE5A18" w:rsidRPr="007A152E">
        <w:rPr>
          <w:rFonts w:ascii="Times New Roman" w:hAnsi="Times New Roman" w:cs="Times New Roman"/>
          <w:sz w:val="28"/>
          <w:szCs w:val="28"/>
        </w:rPr>
        <w:tab/>
      </w:r>
      <w:r w:rsidR="00CE5A18" w:rsidRPr="007A152E">
        <w:rPr>
          <w:rFonts w:ascii="Times New Roman" w:hAnsi="Times New Roman" w:cs="Times New Roman"/>
          <w:sz w:val="28"/>
          <w:szCs w:val="28"/>
        </w:rPr>
        <w:tab/>
      </w:r>
      <w:r w:rsidR="00CE5A18" w:rsidRPr="007A152E">
        <w:rPr>
          <w:rFonts w:ascii="Times New Roman" w:hAnsi="Times New Roman" w:cs="Times New Roman"/>
          <w:sz w:val="28"/>
          <w:szCs w:val="28"/>
        </w:rPr>
        <w:tab/>
      </w:r>
    </w:p>
    <w:p w:rsidR="00CE5A18" w:rsidRPr="007A152E" w:rsidRDefault="00CE5A18" w:rsidP="00C30385">
      <w:pPr>
        <w:spacing w:line="360" w:lineRule="auto"/>
        <w:jc w:val="center"/>
        <w:rPr>
          <w:rFonts w:ascii="Times New Roman" w:hAnsi="Times New Roman" w:cs="Times New Roman"/>
          <w:sz w:val="28"/>
          <w:szCs w:val="28"/>
        </w:rPr>
      </w:pPr>
      <w:r w:rsidRPr="007A152E">
        <w:rPr>
          <w:rFonts w:ascii="Times New Roman" w:hAnsi="Times New Roman" w:cs="Times New Roman"/>
          <w:noProof/>
        </w:rPr>
        <w:drawing>
          <wp:inline distT="0" distB="0" distL="0" distR="0">
            <wp:extent cx="3000195" cy="1544128"/>
            <wp:effectExtent l="19050" t="0" r="0" b="0"/>
            <wp:docPr id="2273" name="Рисунок 2273"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3" descr="Рис"/>
                    <pic:cNvPicPr>
                      <a:picLocks noChangeAspect="1" noChangeArrowheads="1"/>
                    </pic:cNvPicPr>
                  </pic:nvPicPr>
                  <pic:blipFill>
                    <a:blip r:embed="rId1152" cstate="print"/>
                    <a:srcRect/>
                    <a:stretch>
                      <a:fillRect/>
                    </a:stretch>
                  </pic:blipFill>
                  <pic:spPr bwMode="auto">
                    <a:xfrm>
                      <a:off x="0" y="0"/>
                      <a:ext cx="3000375" cy="1544221"/>
                    </a:xfrm>
                    <a:prstGeom prst="rect">
                      <a:avLst/>
                    </a:prstGeom>
                    <a:noFill/>
                    <a:ln w="9525">
                      <a:noFill/>
                      <a:miter lim="800000"/>
                      <a:headEnd/>
                      <a:tailEnd/>
                    </a:ln>
                  </pic:spPr>
                </pic:pic>
              </a:graphicData>
            </a:graphic>
          </wp:inline>
        </w:drawing>
      </w:r>
    </w:p>
    <w:p w:rsidR="00CE5A18" w:rsidRPr="007A152E" w:rsidRDefault="00C30385" w:rsidP="00CE5A18">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00964674" w:rsidRPr="007A152E">
        <w:rPr>
          <w:rFonts w:ascii="Times New Roman" w:hAnsi="Times New Roman" w:cs="Times New Roman"/>
          <w:sz w:val="28"/>
          <w:szCs w:val="28"/>
        </w:rPr>
        <w:t>Рис.</w:t>
      </w:r>
      <w:r w:rsidRPr="007A152E">
        <w:rPr>
          <w:rFonts w:ascii="Times New Roman" w:hAnsi="Times New Roman" w:cs="Times New Roman"/>
          <w:sz w:val="28"/>
          <w:szCs w:val="28"/>
        </w:rPr>
        <w:t xml:space="preserve"> 2.19.</w:t>
      </w:r>
      <w:r w:rsidR="00CE5A18" w:rsidRPr="007A152E">
        <w:rPr>
          <w:rFonts w:ascii="Times New Roman" w:hAnsi="Times New Roman" w:cs="Times New Roman"/>
          <w:sz w:val="28"/>
          <w:szCs w:val="28"/>
        </w:rPr>
        <w:t xml:space="preserve"> Поворот зображення вертикалі</w:t>
      </w:r>
    </w:p>
    <w:p w:rsidR="00ED080F" w:rsidRDefault="00066E1A" w:rsidP="00CE5A18">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CE5A18" w:rsidRPr="007A152E">
        <w:rPr>
          <w:rFonts w:ascii="Times New Roman" w:hAnsi="Times New Roman" w:cs="Times New Roman"/>
          <w:sz w:val="28"/>
          <w:szCs w:val="28"/>
        </w:rPr>
        <w:t xml:space="preserve">Орієнтація осей променевої системи координат, а також орта </w:t>
      </w:r>
      <w:r w:rsidR="00CE5A18" w:rsidRPr="007A152E">
        <w:rPr>
          <w:rFonts w:ascii="Times New Roman" w:hAnsi="Times New Roman" w:cs="Times New Roman"/>
          <w:position w:val="-4"/>
        </w:rPr>
        <w:object w:dxaOrig="320" w:dyaOrig="320">
          <v:shape id="_x0000_i1553" type="#_x0000_t75" style="width:15.75pt;height:15.75pt" o:ole="">
            <v:imagedata r:id="rId1153" o:title=""/>
          </v:shape>
          <o:OLEObject Type="Embed" ProgID="Equation.3" ShapeID="_x0000_i1553" DrawAspect="Content" ObjectID="_1519231943" r:id="rId1154"/>
        </w:object>
      </w:r>
      <w:r w:rsidR="00C30385" w:rsidRPr="007A152E">
        <w:rPr>
          <w:rFonts w:ascii="Times New Roman" w:hAnsi="Times New Roman" w:cs="Times New Roman"/>
          <w:sz w:val="28"/>
          <w:szCs w:val="28"/>
        </w:rPr>
        <w:t xml:space="preserve"> показана на рис.</w:t>
      </w:r>
      <w:r w:rsidR="00020EB6">
        <w:rPr>
          <w:rFonts w:ascii="Times New Roman" w:hAnsi="Times New Roman" w:cs="Times New Roman"/>
          <w:sz w:val="28"/>
          <w:szCs w:val="28"/>
        </w:rPr>
        <w:t xml:space="preserve"> </w:t>
      </w:r>
      <w:r w:rsidR="00C30385" w:rsidRPr="007A152E">
        <w:rPr>
          <w:rFonts w:ascii="Times New Roman" w:hAnsi="Times New Roman" w:cs="Times New Roman"/>
          <w:sz w:val="28"/>
          <w:szCs w:val="28"/>
        </w:rPr>
        <w:t>2.19</w:t>
      </w:r>
      <w:r w:rsidR="00CE5A18" w:rsidRPr="007A152E">
        <w:rPr>
          <w:rFonts w:ascii="Times New Roman" w:hAnsi="Times New Roman" w:cs="Times New Roman"/>
          <w:sz w:val="28"/>
          <w:szCs w:val="28"/>
        </w:rPr>
        <w:t xml:space="preserve">, з якого слідує, що при повороті </w:t>
      </w:r>
      <w:proofErr w:type="spellStart"/>
      <w:r w:rsidR="00CE5A18" w:rsidRPr="007A152E">
        <w:rPr>
          <w:rFonts w:ascii="Times New Roman" w:hAnsi="Times New Roman" w:cs="Times New Roman"/>
          <w:sz w:val="28"/>
          <w:szCs w:val="28"/>
        </w:rPr>
        <w:t>пентапризми</w:t>
      </w:r>
      <w:proofErr w:type="spellEnd"/>
      <w:r w:rsidR="00CE5A18" w:rsidRPr="007A152E">
        <w:rPr>
          <w:rFonts w:ascii="Times New Roman" w:hAnsi="Times New Roman" w:cs="Times New Roman"/>
          <w:sz w:val="28"/>
          <w:szCs w:val="28"/>
        </w:rPr>
        <w:t xml:space="preserve"> на кут </w:t>
      </w:r>
      <w:r w:rsidR="00CE5A18" w:rsidRPr="007A152E">
        <w:rPr>
          <w:rFonts w:ascii="Times New Roman" w:hAnsi="Times New Roman" w:cs="Times New Roman"/>
          <w:position w:val="-6"/>
        </w:rPr>
        <w:object w:dxaOrig="240" w:dyaOrig="220">
          <v:shape id="_x0000_i1554" type="#_x0000_t75" style="width:12pt;height:11.25pt" o:ole="">
            <v:imagedata r:id="rId1155" o:title=""/>
          </v:shape>
          <o:OLEObject Type="Embed" ProgID="Equation.3" ShapeID="_x0000_i1554" DrawAspect="Content" ObjectID="_1519231944" r:id="rId1156"/>
        </w:object>
      </w:r>
      <w:r w:rsidR="00CE5A18" w:rsidRPr="007A152E">
        <w:rPr>
          <w:rFonts w:ascii="Times New Roman" w:hAnsi="Times New Roman" w:cs="Times New Roman"/>
          <w:sz w:val="28"/>
          <w:szCs w:val="28"/>
        </w:rPr>
        <w:t xml:space="preserve"> зображення вертикалі (орт </w:t>
      </w:r>
      <w:r w:rsidR="00CE5A18" w:rsidRPr="007A152E">
        <w:rPr>
          <w:rFonts w:ascii="Times New Roman" w:hAnsi="Times New Roman" w:cs="Times New Roman"/>
          <w:position w:val="-4"/>
        </w:rPr>
        <w:object w:dxaOrig="320" w:dyaOrig="320">
          <v:shape id="_x0000_i1555" type="#_x0000_t75" style="width:15.75pt;height:15.75pt" o:ole="">
            <v:imagedata r:id="rId1153" o:title=""/>
          </v:shape>
          <o:OLEObject Type="Embed" ProgID="Equation.3" ShapeID="_x0000_i1555" DrawAspect="Content" ObjectID="_1519231945" r:id="rId1157"/>
        </w:object>
      </w:r>
      <w:r w:rsidR="00CE5A18" w:rsidRPr="007A152E">
        <w:rPr>
          <w:rFonts w:ascii="Times New Roman" w:hAnsi="Times New Roman" w:cs="Times New Roman"/>
          <w:sz w:val="28"/>
          <w:szCs w:val="28"/>
        </w:rPr>
        <w:t xml:space="preserve">), а отже і будь-якого іншого напряму простору предметів, обертається відносно осі </w:t>
      </w:r>
      <w:r w:rsidR="00CE5A18" w:rsidRPr="007A152E">
        <w:rPr>
          <w:rFonts w:ascii="Times New Roman" w:hAnsi="Times New Roman" w:cs="Times New Roman"/>
          <w:position w:val="-12"/>
        </w:rPr>
        <w:object w:dxaOrig="420" w:dyaOrig="360">
          <v:shape id="_x0000_i1556" type="#_x0000_t75" style="width:21.75pt;height:18.75pt" o:ole="">
            <v:imagedata r:id="rId1158" o:title=""/>
          </v:shape>
          <o:OLEObject Type="Embed" ProgID="Equation.3" ShapeID="_x0000_i1556" DrawAspect="Content" ObjectID="_1519231946" r:id="rId1159"/>
        </w:object>
      </w:r>
      <w:r w:rsidR="00CE5A18" w:rsidRPr="007A152E">
        <w:rPr>
          <w:rFonts w:ascii="Times New Roman" w:hAnsi="Times New Roman" w:cs="Times New Roman"/>
          <w:sz w:val="28"/>
          <w:szCs w:val="28"/>
        </w:rPr>
        <w:t xml:space="preserve"> променевої системи координат </w:t>
      </w:r>
      <w:r w:rsidR="00CE5A18" w:rsidRPr="007A152E">
        <w:rPr>
          <w:rFonts w:ascii="Times New Roman" w:hAnsi="Times New Roman" w:cs="Times New Roman"/>
          <w:color w:val="000000"/>
          <w:position w:val="-12"/>
          <w:sz w:val="28"/>
          <w:szCs w:val="28"/>
        </w:rPr>
        <w:object w:dxaOrig="720" w:dyaOrig="360">
          <v:shape id="_x0000_i1557" type="#_x0000_t75" style="width:36.75pt;height:18.75pt" o:ole="">
            <v:imagedata r:id="rId1139" o:title=""/>
          </v:shape>
          <o:OLEObject Type="Embed" ProgID="Equation.3" ShapeID="_x0000_i1557" DrawAspect="Content" ObjectID="_1519231947" r:id="rId1160"/>
        </w:object>
      </w:r>
      <w:r w:rsidR="00CE5A18" w:rsidRPr="007A152E">
        <w:rPr>
          <w:rFonts w:ascii="Times New Roman" w:hAnsi="Times New Roman" w:cs="Times New Roman"/>
          <w:color w:val="000000"/>
          <w:sz w:val="28"/>
          <w:szCs w:val="28"/>
        </w:rPr>
        <w:t xml:space="preserve"> за годинниковою стрілкою на той же кут </w:t>
      </w:r>
      <w:r w:rsidR="00CE5A18" w:rsidRPr="007A152E">
        <w:rPr>
          <w:rFonts w:ascii="Times New Roman" w:hAnsi="Times New Roman" w:cs="Times New Roman"/>
          <w:position w:val="-6"/>
        </w:rPr>
        <w:object w:dxaOrig="240" w:dyaOrig="220">
          <v:shape id="_x0000_i1558" type="#_x0000_t75" style="width:12pt;height:11.25pt" o:ole="">
            <v:imagedata r:id="rId1155" o:title=""/>
          </v:shape>
          <o:OLEObject Type="Embed" ProgID="Equation.3" ShapeID="_x0000_i1558" DrawAspect="Content" ObjectID="_1519231948" r:id="rId1161"/>
        </w:object>
      </w:r>
      <w:r w:rsidR="00CE5A18" w:rsidRPr="007A152E">
        <w:rPr>
          <w:rFonts w:ascii="Times New Roman" w:hAnsi="Times New Roman" w:cs="Times New Roman"/>
          <w:sz w:val="28"/>
          <w:szCs w:val="28"/>
        </w:rPr>
        <w:t>.</w:t>
      </w:r>
    </w:p>
    <w:p w:rsidR="00ED080F" w:rsidRDefault="00ED080F" w:rsidP="00ED080F">
      <w:pPr>
        <w:tabs>
          <w:tab w:val="left" w:pos="930"/>
        </w:tabs>
        <w:rPr>
          <w:rFonts w:ascii="Times New Roman" w:hAnsi="Times New Roman" w:cs="Times New Roman"/>
          <w:sz w:val="28"/>
          <w:szCs w:val="28"/>
        </w:rPr>
      </w:pPr>
      <w:r>
        <w:rPr>
          <w:rFonts w:ascii="Times New Roman" w:hAnsi="Times New Roman" w:cs="Times New Roman"/>
          <w:sz w:val="28"/>
          <w:szCs w:val="28"/>
        </w:rPr>
        <w:tab/>
      </w:r>
    </w:p>
    <w:p w:rsidR="00ED080F" w:rsidRDefault="00ED080F" w:rsidP="00ED080F">
      <w:pPr>
        <w:tabs>
          <w:tab w:val="left" w:pos="930"/>
        </w:tabs>
        <w:rPr>
          <w:rFonts w:ascii="Times New Roman" w:hAnsi="Times New Roman" w:cs="Times New Roman"/>
          <w:sz w:val="28"/>
          <w:szCs w:val="28"/>
        </w:rPr>
      </w:pPr>
    </w:p>
    <w:p w:rsidR="00ED080F" w:rsidRDefault="00ED080F" w:rsidP="00ED080F">
      <w:pPr>
        <w:tabs>
          <w:tab w:val="left" w:pos="930"/>
        </w:tabs>
        <w:rPr>
          <w:rFonts w:ascii="Times New Roman" w:hAnsi="Times New Roman" w:cs="Times New Roman"/>
          <w:sz w:val="28"/>
          <w:szCs w:val="28"/>
        </w:rPr>
      </w:pPr>
    </w:p>
    <w:p w:rsidR="00ED080F" w:rsidRDefault="00ED080F" w:rsidP="00ED080F">
      <w:pPr>
        <w:tabs>
          <w:tab w:val="left" w:pos="930"/>
        </w:tabs>
        <w:rPr>
          <w:rFonts w:ascii="Times New Roman" w:hAnsi="Times New Roman" w:cs="Times New Roman"/>
          <w:sz w:val="28"/>
          <w:szCs w:val="28"/>
        </w:rPr>
      </w:pPr>
    </w:p>
    <w:p w:rsidR="00ED080F" w:rsidRDefault="00ED080F" w:rsidP="00ED080F">
      <w:pPr>
        <w:tabs>
          <w:tab w:val="left" w:pos="930"/>
        </w:tabs>
        <w:rPr>
          <w:rFonts w:ascii="Times New Roman" w:hAnsi="Times New Roman" w:cs="Times New Roman"/>
          <w:sz w:val="28"/>
          <w:szCs w:val="28"/>
        </w:rPr>
      </w:pPr>
    </w:p>
    <w:p w:rsidR="008E1DA9" w:rsidRPr="00020EB6" w:rsidRDefault="008E1DA9" w:rsidP="00ED080F">
      <w:pPr>
        <w:tabs>
          <w:tab w:val="left" w:pos="930"/>
        </w:tabs>
        <w:rPr>
          <w:rFonts w:ascii="Times New Roman" w:hAnsi="Times New Roman" w:cs="Times New Roman"/>
          <w:b/>
          <w:sz w:val="28"/>
          <w:szCs w:val="28"/>
        </w:rPr>
      </w:pPr>
      <w:r w:rsidRPr="00020EB6">
        <w:rPr>
          <w:rFonts w:ascii="Times New Roman" w:hAnsi="Times New Roman" w:cs="Times New Roman"/>
          <w:b/>
          <w:sz w:val="28"/>
          <w:szCs w:val="28"/>
        </w:rPr>
        <w:lastRenderedPageBreak/>
        <w:t>2.2.3.</w:t>
      </w:r>
      <w:r w:rsidR="00020EB6">
        <w:rPr>
          <w:rFonts w:ascii="Times New Roman" w:hAnsi="Times New Roman" w:cs="Times New Roman"/>
          <w:b/>
          <w:sz w:val="28"/>
          <w:szCs w:val="28"/>
        </w:rPr>
        <w:t xml:space="preserve"> </w:t>
      </w:r>
      <w:r w:rsidRPr="00020EB6">
        <w:rPr>
          <w:rFonts w:ascii="Times New Roman" w:hAnsi="Times New Roman" w:cs="Times New Roman"/>
          <w:b/>
          <w:sz w:val="28"/>
          <w:szCs w:val="28"/>
        </w:rPr>
        <w:t xml:space="preserve">Контрольні питання та </w:t>
      </w:r>
      <w:r w:rsidR="00020EB6">
        <w:rPr>
          <w:rFonts w:ascii="Times New Roman" w:hAnsi="Times New Roman" w:cs="Times New Roman"/>
          <w:b/>
          <w:sz w:val="28"/>
          <w:szCs w:val="28"/>
        </w:rPr>
        <w:t>завдання для самостійної роботи</w:t>
      </w:r>
    </w:p>
    <w:p w:rsidR="008E1DA9" w:rsidRPr="007A152E" w:rsidRDefault="008E1DA9" w:rsidP="00066E1A">
      <w:pPr>
        <w:pStyle w:val="2a"/>
        <w:spacing w:line="360" w:lineRule="auto"/>
        <w:jc w:val="both"/>
        <w:rPr>
          <w:b w:val="0"/>
          <w:i w:val="0"/>
        </w:rPr>
      </w:pPr>
      <w:r w:rsidRPr="007A152E">
        <w:rPr>
          <w:b w:val="0"/>
          <w:i w:val="0"/>
        </w:rPr>
        <w:t>1.</w:t>
      </w:r>
      <w:r w:rsidR="00066E1A" w:rsidRPr="007A152E">
        <w:rPr>
          <w:b w:val="0"/>
          <w:i w:val="0"/>
        </w:rPr>
        <w:t xml:space="preserve"> </w:t>
      </w:r>
      <w:r w:rsidRPr="007A152E">
        <w:rPr>
          <w:b w:val="0"/>
          <w:i w:val="0"/>
        </w:rPr>
        <w:t>Які методи використовуються для визначення передавальних функцій первинних похибок?</w:t>
      </w:r>
    </w:p>
    <w:p w:rsidR="000B0929" w:rsidRPr="007A152E" w:rsidRDefault="008E1DA9" w:rsidP="00066E1A">
      <w:pPr>
        <w:pStyle w:val="2a"/>
        <w:spacing w:line="360" w:lineRule="auto"/>
        <w:jc w:val="both"/>
        <w:rPr>
          <w:b w:val="0"/>
          <w:i w:val="0"/>
        </w:rPr>
      </w:pPr>
      <w:r w:rsidRPr="007A152E">
        <w:rPr>
          <w:b w:val="0"/>
          <w:i w:val="0"/>
        </w:rPr>
        <w:t>2. Коли краще застосовувати той чи інший метод визначення передавальних функцій</w:t>
      </w:r>
      <w:r w:rsidR="000B0929" w:rsidRPr="007A152E">
        <w:rPr>
          <w:b w:val="0"/>
          <w:i w:val="0"/>
        </w:rPr>
        <w:t>?</w:t>
      </w:r>
    </w:p>
    <w:p w:rsidR="000B0929" w:rsidRPr="007A152E" w:rsidRDefault="000B0929" w:rsidP="00066E1A">
      <w:pPr>
        <w:pStyle w:val="2a"/>
        <w:spacing w:line="360" w:lineRule="auto"/>
        <w:jc w:val="both"/>
        <w:rPr>
          <w:rFonts w:eastAsia="Times New Roman"/>
          <w:b w:val="0"/>
          <w:i w:val="0"/>
          <w:szCs w:val="28"/>
        </w:rPr>
      </w:pPr>
      <w:r w:rsidRPr="007A152E">
        <w:rPr>
          <w:rFonts w:eastAsia="Times New Roman"/>
          <w:b w:val="0"/>
          <w:i w:val="0"/>
          <w:szCs w:val="28"/>
        </w:rPr>
        <w:t>3. Визначити часткові похибки в</w:t>
      </w:r>
      <w:r w:rsidR="00E368F5">
        <w:rPr>
          <w:rFonts w:eastAsia="Times New Roman"/>
          <w:b w:val="0"/>
          <w:i w:val="0"/>
          <w:szCs w:val="28"/>
        </w:rPr>
        <w:t xml:space="preserve">ідхилення фокусної відстані </w:t>
      </w:r>
      <w:proofErr w:type="spellStart"/>
      <w:r w:rsidR="00E368F5">
        <w:rPr>
          <w:rFonts w:eastAsia="Times New Roman"/>
          <w:b w:val="0"/>
          <w:i w:val="0"/>
          <w:szCs w:val="28"/>
        </w:rPr>
        <w:t>дво</w:t>
      </w:r>
      <w:r w:rsidRPr="007A152E">
        <w:rPr>
          <w:rFonts w:eastAsia="Times New Roman"/>
          <w:b w:val="0"/>
          <w:i w:val="0"/>
          <w:szCs w:val="28"/>
        </w:rPr>
        <w:t>лінзового</w:t>
      </w:r>
      <w:proofErr w:type="spellEnd"/>
      <w:r w:rsidRPr="007A152E">
        <w:rPr>
          <w:rFonts w:eastAsia="Times New Roman"/>
          <w:b w:val="0"/>
          <w:i w:val="0"/>
          <w:szCs w:val="28"/>
        </w:rPr>
        <w:t xml:space="preserve"> ахроматичного об'єктива, зумовлені відхиленням від номінальних значень радіусів кривизни окремих компонентів, показників заломлення матеріалів лінз, повітряного проміжку між компонентами. </w:t>
      </w:r>
    </w:p>
    <w:p w:rsidR="000B0929" w:rsidRPr="007A152E" w:rsidRDefault="000B0929" w:rsidP="00066E1A">
      <w:pPr>
        <w:pStyle w:val="2a"/>
        <w:spacing w:line="360" w:lineRule="auto"/>
        <w:jc w:val="both"/>
        <w:rPr>
          <w:rFonts w:eastAsia="Times New Roman"/>
          <w:b w:val="0"/>
          <w:i w:val="0"/>
          <w:szCs w:val="28"/>
        </w:rPr>
      </w:pPr>
      <w:r w:rsidRPr="007A152E">
        <w:rPr>
          <w:rFonts w:eastAsia="Times New Roman"/>
          <w:b w:val="0"/>
          <w:i w:val="0"/>
          <w:szCs w:val="28"/>
        </w:rPr>
        <w:t xml:space="preserve">4. Визначити часткову похибку вимірювання кутового положення дзеркала автоколіматором, зумовлену відхиленням фокусної відстані об'єктива автоколіматора. </w:t>
      </w:r>
    </w:p>
    <w:p w:rsidR="000B0929" w:rsidRPr="007A152E" w:rsidRDefault="000B0929" w:rsidP="00066E1A">
      <w:pPr>
        <w:pStyle w:val="2a"/>
        <w:spacing w:line="360" w:lineRule="auto"/>
        <w:jc w:val="both"/>
        <w:rPr>
          <w:rFonts w:eastAsia="Times New Roman"/>
          <w:b w:val="0"/>
          <w:i w:val="0"/>
          <w:szCs w:val="28"/>
        </w:rPr>
      </w:pPr>
      <w:r w:rsidRPr="007A152E">
        <w:rPr>
          <w:rFonts w:eastAsia="Times New Roman"/>
          <w:b w:val="0"/>
          <w:i w:val="0"/>
          <w:szCs w:val="28"/>
        </w:rPr>
        <w:t>5. Визначити часткові похибки коефіцієнта перетворення циліндричного, растрового аналізатора, зумовлені відхиленням фокусної відстані об'єктива і діаметра аналізатора.</w:t>
      </w:r>
    </w:p>
    <w:p w:rsidR="000B0929" w:rsidRPr="007A152E" w:rsidRDefault="000B0929" w:rsidP="00066E1A">
      <w:pPr>
        <w:pStyle w:val="2a"/>
        <w:spacing w:line="360" w:lineRule="auto"/>
        <w:jc w:val="both"/>
        <w:rPr>
          <w:rFonts w:eastAsia="Times New Roman"/>
          <w:b w:val="0"/>
          <w:i w:val="0"/>
          <w:szCs w:val="28"/>
        </w:rPr>
      </w:pPr>
      <w:r w:rsidRPr="007A152E">
        <w:rPr>
          <w:b w:val="0"/>
          <w:i w:val="0"/>
          <w:szCs w:val="28"/>
        </w:rPr>
        <w:t xml:space="preserve">6. В оптиметрі пучок світла, відбитий від дзеркала 2 (рис. 2.20),  несе </w:t>
      </w:r>
      <w:proofErr w:type="spellStart"/>
      <w:r w:rsidRPr="007A152E">
        <w:rPr>
          <w:b w:val="0"/>
          <w:i w:val="0"/>
          <w:szCs w:val="28"/>
        </w:rPr>
        <w:t>автоколімаційне</w:t>
      </w:r>
      <w:proofErr w:type="spellEnd"/>
      <w:r w:rsidRPr="007A152E">
        <w:rPr>
          <w:b w:val="0"/>
          <w:i w:val="0"/>
          <w:szCs w:val="28"/>
        </w:rPr>
        <w:t xml:space="preserve"> зображення шкали і будує його в площині сітки 4 . Таким чином,  при коливанні дзеркала зображення шкали буде пересувається відносно нерухомого індексу в полі зору зорової трубки оптиметра по координаті y. Функція перетворення сигналу при цьому має вид</w:t>
      </w:r>
    </w:p>
    <w:p w:rsidR="000B0929" w:rsidRPr="007A152E" w:rsidRDefault="000B0929" w:rsidP="00066E1A">
      <w:pPr>
        <w:tabs>
          <w:tab w:val="left" w:pos="6415"/>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m:rPr>
            <m:sty m:val="p"/>
          </m:rPr>
          <w:rPr>
            <w:rFonts w:ascii="Cambria Math" w:hAnsi="Cambria Math" w:cs="Times New Roman"/>
            <w:sz w:val="28"/>
            <w:szCs w:val="28"/>
          </w:rPr>
          <m:t xml:space="preserve">y= </m:t>
        </m:r>
        <m:sSup>
          <m:sSupPr>
            <m:ctrlPr>
              <w:rPr>
                <w:rFonts w:ascii="Cambria Math" w:hAnsi="Cambria Math" w:cs="Times New Roman"/>
                <w:sz w:val="28"/>
                <w:szCs w:val="28"/>
              </w:rPr>
            </m:ctrlPr>
          </m:sSupPr>
          <m:e>
            <m:r>
              <m:rPr>
                <m:sty m:val="p"/>
              </m:rPr>
              <w:rPr>
                <w:rFonts w:ascii="Cambria Math" w:hAnsi="Cambria Math" w:cs="Times New Roman"/>
                <w:sz w:val="28"/>
                <w:szCs w:val="28"/>
              </w:rPr>
              <m:t>f</m:t>
            </m:r>
          </m:e>
          <m:sup>
            <m:r>
              <m:rPr>
                <m:sty m:val="p"/>
              </m:rPr>
              <w:rPr>
                <w:rFonts w:ascii="Cambria Math" w:hAnsi="Cambria Math" w:cs="Times New Roman"/>
                <w:sz w:val="28"/>
                <w:szCs w:val="28"/>
              </w:rPr>
              <m:t>'</m:t>
            </m:r>
          </m:sup>
        </m:sSup>
        <m:r>
          <m:rPr>
            <m:sty m:val="p"/>
          </m:rPr>
          <w:rPr>
            <w:rFonts w:ascii="Cambria Math" w:hAnsi="Cambria Math" w:cs="Times New Roman"/>
            <w:sz w:val="28"/>
            <w:szCs w:val="28"/>
          </w:rPr>
          <m:t>tg2α</m:t>
        </m:r>
      </m:oMath>
      <w:r w:rsidRPr="007A152E">
        <w:rPr>
          <w:rFonts w:ascii="Times New Roman" w:hAnsi="Times New Roman" w:cs="Times New Roman"/>
          <w:sz w:val="28"/>
          <w:szCs w:val="28"/>
        </w:rPr>
        <w:t xml:space="preserve"> ,                                           (2.49)</w:t>
      </w:r>
    </w:p>
    <w:p w:rsidR="000B0929" w:rsidRPr="007A152E" w:rsidRDefault="000B0929" w:rsidP="00066E1A">
      <w:pPr>
        <w:tabs>
          <w:tab w:val="left" w:pos="6415"/>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m:oMath>
        <m:sSup>
          <m:sSupPr>
            <m:ctrlPr>
              <w:rPr>
                <w:rFonts w:ascii="Cambria Math" w:hAnsi="Cambria Math" w:cs="Times New Roman"/>
                <w:sz w:val="28"/>
                <w:szCs w:val="28"/>
              </w:rPr>
            </m:ctrlPr>
          </m:sSupPr>
          <m:e>
            <m:r>
              <m:rPr>
                <m:sty m:val="p"/>
              </m:rPr>
              <w:rPr>
                <w:rFonts w:ascii="Cambria Math" w:hAnsi="Cambria Math" w:cs="Times New Roman"/>
                <w:sz w:val="28"/>
                <w:szCs w:val="28"/>
              </w:rPr>
              <m:t>f</m:t>
            </m:r>
          </m:e>
          <m:sup>
            <m:r>
              <m:rPr>
                <m:sty m:val="p"/>
              </m:rPr>
              <w:rPr>
                <w:rFonts w:ascii="Cambria Math" w:hAnsi="Cambria Math" w:cs="Times New Roman"/>
                <w:sz w:val="28"/>
                <w:szCs w:val="28"/>
              </w:rPr>
              <m:t>'</m:t>
            </m:r>
          </m:sup>
        </m:sSup>
      </m:oMath>
      <w:r w:rsidRPr="007A152E">
        <w:rPr>
          <w:rFonts w:ascii="Times New Roman" w:hAnsi="Times New Roman" w:cs="Times New Roman"/>
          <w:sz w:val="28"/>
          <w:szCs w:val="28"/>
        </w:rPr>
        <w:t xml:space="preserve"> - фокусна в</w:t>
      </w:r>
      <w:proofErr w:type="spellStart"/>
      <w:r w:rsidRPr="007A152E">
        <w:rPr>
          <w:rFonts w:ascii="Times New Roman" w:hAnsi="Times New Roman" w:cs="Times New Roman"/>
          <w:sz w:val="28"/>
          <w:szCs w:val="28"/>
        </w:rPr>
        <w:t>ідстань</w:t>
      </w:r>
      <w:proofErr w:type="spellEnd"/>
      <w:r w:rsidRPr="007A152E">
        <w:rPr>
          <w:rFonts w:ascii="Times New Roman" w:hAnsi="Times New Roman" w:cs="Times New Roman"/>
          <w:sz w:val="28"/>
          <w:szCs w:val="28"/>
        </w:rPr>
        <w:t xml:space="preserve"> об’єктива 3.</w:t>
      </w:r>
    </w:p>
    <w:p w:rsidR="000B0929" w:rsidRPr="007A152E" w:rsidRDefault="000B0929" w:rsidP="000B0929">
      <w:pPr>
        <w:tabs>
          <w:tab w:val="left" w:pos="6415"/>
        </w:tabs>
        <w:spacing w:after="0" w:line="360" w:lineRule="auto"/>
        <w:jc w:val="both"/>
        <w:rPr>
          <w:rFonts w:ascii="Times New Roman" w:hAnsi="Times New Roman" w:cs="Times New Roman"/>
          <w:sz w:val="28"/>
          <w:szCs w:val="28"/>
        </w:rPr>
      </w:pPr>
      <w:r w:rsidRPr="007A152E">
        <w:rPr>
          <w:rFonts w:ascii="Times New Roman" w:hAnsi="Times New Roman" w:cs="Times New Roman"/>
          <w:noProof/>
          <w:sz w:val="28"/>
          <w:szCs w:val="28"/>
        </w:rPr>
        <w:lastRenderedPageBreak/>
        <w:drawing>
          <wp:inline distT="0" distB="0" distL="0" distR="0">
            <wp:extent cx="4934310" cy="1811547"/>
            <wp:effectExtent l="19050" t="0" r="0" b="0"/>
            <wp:docPr id="27" name="Рисунок 54" descr="C:\Users\VLAD_OK\Desktop\чертежи\рис\Фрагмент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C:\Users\VLAD_OK\Desktop\чертежи\рис\Фрагмент1.9.jpg"/>
                    <pic:cNvPicPr>
                      <a:picLocks noChangeAspect="1" noChangeArrowheads="1"/>
                    </pic:cNvPicPr>
                  </pic:nvPicPr>
                  <pic:blipFill>
                    <a:blip r:embed="rId1162"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33881" cy="1811390"/>
                    </a:xfrm>
                    <a:prstGeom prst="rect">
                      <a:avLst/>
                    </a:prstGeom>
                    <a:noFill/>
                    <a:ln>
                      <a:noFill/>
                    </a:ln>
                  </pic:spPr>
                </pic:pic>
              </a:graphicData>
            </a:graphic>
          </wp:inline>
        </w:drawing>
      </w:r>
    </w:p>
    <w:p w:rsidR="000B0929" w:rsidRDefault="00964674" w:rsidP="000B0929">
      <w:pPr>
        <w:jc w:val="center"/>
        <w:rPr>
          <w:rFonts w:ascii="Times New Roman" w:hAnsi="Times New Roman" w:cs="Times New Roman"/>
          <w:sz w:val="28"/>
          <w:szCs w:val="28"/>
        </w:rPr>
      </w:pPr>
      <w:r w:rsidRPr="007A152E">
        <w:rPr>
          <w:rFonts w:ascii="Times New Roman" w:hAnsi="Times New Roman" w:cs="Times New Roman"/>
          <w:sz w:val="28"/>
          <w:szCs w:val="28"/>
        </w:rPr>
        <w:t>Рис.</w:t>
      </w:r>
      <w:r w:rsidR="000B0929" w:rsidRPr="007A152E">
        <w:rPr>
          <w:rFonts w:ascii="Times New Roman" w:hAnsi="Times New Roman" w:cs="Times New Roman"/>
          <w:sz w:val="28"/>
          <w:szCs w:val="28"/>
        </w:rPr>
        <w:t xml:space="preserve"> 2.20</w:t>
      </w:r>
      <w:r w:rsidR="00D52CCC" w:rsidRPr="007A152E">
        <w:rPr>
          <w:rFonts w:ascii="Times New Roman" w:hAnsi="Times New Roman" w:cs="Times New Roman"/>
          <w:sz w:val="28"/>
          <w:szCs w:val="28"/>
        </w:rPr>
        <w:t>. Схема оптиметра</w:t>
      </w:r>
    </w:p>
    <w:p w:rsidR="00E368F5" w:rsidRPr="007A152E" w:rsidRDefault="00E368F5" w:rsidP="000B0929">
      <w:pPr>
        <w:jc w:val="center"/>
        <w:rPr>
          <w:rFonts w:ascii="Times New Roman" w:hAnsi="Times New Roman" w:cs="Times New Roman"/>
          <w:sz w:val="28"/>
          <w:szCs w:val="28"/>
        </w:rPr>
      </w:pPr>
      <w:r>
        <w:rPr>
          <w:rFonts w:ascii="Times New Roman" w:hAnsi="Times New Roman" w:cs="Times New Roman"/>
          <w:sz w:val="28"/>
          <w:szCs w:val="28"/>
        </w:rPr>
        <w:t xml:space="preserve">1– </w:t>
      </w:r>
      <w:r w:rsidR="00D30D04">
        <w:rPr>
          <w:rFonts w:ascii="Times New Roman" w:hAnsi="Times New Roman" w:cs="Times New Roman"/>
          <w:sz w:val="28"/>
          <w:szCs w:val="28"/>
        </w:rPr>
        <w:t xml:space="preserve">штовхач ; 2– дзеркало; 3– об’єктив; 4– сітка  </w:t>
      </w:r>
    </w:p>
    <w:p w:rsidR="000B0929" w:rsidRPr="007A152E" w:rsidRDefault="000B0929" w:rsidP="000B0929">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Кут повороту дзеркала</w:t>
      </w:r>
    </w:p>
    <w:p w:rsidR="000B0929" w:rsidRPr="007A152E" w:rsidRDefault="000B0929" w:rsidP="00597F50">
      <w:pPr>
        <w:spacing w:after="0" w:line="360" w:lineRule="auto"/>
        <w:ind w:firstLine="709"/>
        <w:rPr>
          <w:rFonts w:ascii="Times New Roman" w:hAnsi="Times New Roman" w:cs="Times New Roman"/>
          <w:sz w:val="28"/>
          <w:szCs w:val="28"/>
        </w:rPr>
      </w:pPr>
      <w:r w:rsidRPr="007A152E">
        <w:rPr>
          <w:rFonts w:ascii="Times New Roman" w:hAnsi="Times New Roman" w:cs="Times New Roman"/>
          <w:sz w:val="28"/>
          <w:szCs w:val="28"/>
        </w:rPr>
        <w:t xml:space="preserve">                                            </w:t>
      </w:r>
      <m:oMath>
        <m:r>
          <m:rPr>
            <m:sty m:val="p"/>
          </m:rPr>
          <w:rPr>
            <w:rFonts w:ascii="Cambria Math" w:hAnsi="Cambria Math" w:cs="Times New Roman"/>
            <w:sz w:val="28"/>
            <w:szCs w:val="28"/>
          </w:rPr>
          <m:t xml:space="preserve">α=arctg </m:t>
        </m:r>
        <m:d>
          <m:dPr>
            <m:ctrlPr>
              <w:rPr>
                <w:rFonts w:ascii="Cambria Math" w:hAnsi="Cambria Math" w:cs="Times New Roman"/>
                <w:sz w:val="28"/>
                <w:szCs w:val="28"/>
              </w:rPr>
            </m:ctrlPr>
          </m:dPr>
          <m:e>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m:rPr>
                    <m:sty m:val="p"/>
                  </m:rPr>
                  <w:rPr>
                    <w:rFonts w:ascii="Cambria Math" w:hAnsi="Cambria Math" w:cs="Times New Roman"/>
                    <w:sz w:val="28"/>
                    <w:szCs w:val="28"/>
                  </w:rPr>
                  <m:t>x</m:t>
                </m:r>
              </m:num>
              <m:den>
                <m:r>
                  <m:rPr>
                    <m:sty m:val="p"/>
                  </m:rPr>
                  <w:rPr>
                    <w:rFonts w:ascii="Cambria Math" w:hAnsi="Cambria Math" w:cs="Times New Roman"/>
                    <w:sz w:val="28"/>
                    <w:szCs w:val="28"/>
                  </w:rPr>
                  <m:t>r</m:t>
                </m:r>
              </m:den>
            </m:f>
            <m:r>
              <m:rPr>
                <m:sty m:val="p"/>
              </m:rPr>
              <w:rPr>
                <w:rFonts w:ascii="Cambria Math" w:hAnsi="Cambria Math" w:cs="Times New Roman"/>
                <w:sz w:val="28"/>
                <w:szCs w:val="28"/>
              </w:rPr>
              <m:t xml:space="preserve"> </m:t>
            </m:r>
          </m:e>
        </m:d>
      </m:oMath>
      <w:r w:rsidRPr="007A152E">
        <w:rPr>
          <w:rFonts w:ascii="Times New Roman" w:hAnsi="Times New Roman" w:cs="Times New Roman"/>
          <w:sz w:val="28"/>
          <w:szCs w:val="28"/>
        </w:rPr>
        <w:t xml:space="preserve">,                                          </w:t>
      </w:r>
      <w:r w:rsidR="00597F50">
        <w:rPr>
          <w:rFonts w:ascii="Times New Roman" w:hAnsi="Times New Roman" w:cs="Times New Roman"/>
          <w:sz w:val="28"/>
          <w:szCs w:val="28"/>
        </w:rPr>
        <w:t xml:space="preserve">        </w:t>
      </w:r>
      <w:r w:rsidRPr="007A152E">
        <w:rPr>
          <w:rFonts w:ascii="Times New Roman" w:hAnsi="Times New Roman" w:cs="Times New Roman"/>
          <w:sz w:val="28"/>
          <w:szCs w:val="28"/>
        </w:rPr>
        <w:t>(2.50)</w:t>
      </w:r>
      <w:r w:rsidR="00597F50">
        <w:rPr>
          <w:rFonts w:ascii="Times New Roman" w:hAnsi="Times New Roman" w:cs="Times New Roman"/>
          <w:sz w:val="28"/>
          <w:szCs w:val="28"/>
        </w:rPr>
        <w:t xml:space="preserve">      </w:t>
      </w:r>
      <w:r w:rsidRPr="007A152E">
        <w:rPr>
          <w:rFonts w:ascii="Times New Roman" w:hAnsi="Times New Roman" w:cs="Times New Roman"/>
          <w:sz w:val="28"/>
          <w:szCs w:val="28"/>
        </w:rPr>
        <w:t xml:space="preserve">де  x - вхідна координата (пересування стержня 1); </w:t>
      </w:r>
      <w:r w:rsidR="00597F50">
        <w:rPr>
          <w:rFonts w:ascii="Times New Roman" w:hAnsi="Times New Roman" w:cs="Times New Roman"/>
          <w:sz w:val="28"/>
          <w:szCs w:val="28"/>
        </w:rPr>
        <w:t xml:space="preserve">                                                   </w:t>
      </w:r>
      <w:r w:rsidRPr="007A152E">
        <w:rPr>
          <w:rFonts w:ascii="Times New Roman" w:hAnsi="Times New Roman" w:cs="Times New Roman"/>
          <w:sz w:val="28"/>
          <w:szCs w:val="28"/>
        </w:rPr>
        <w:t xml:space="preserve"> r -  довжина плеч</w:t>
      </w:r>
      <w:r w:rsidR="00597F50">
        <w:rPr>
          <w:rFonts w:ascii="Times New Roman" w:hAnsi="Times New Roman" w:cs="Times New Roman"/>
          <w:sz w:val="28"/>
          <w:szCs w:val="28"/>
        </w:rPr>
        <w:t>а важеля.</w:t>
      </w:r>
    </w:p>
    <w:p w:rsidR="00066E1A" w:rsidRPr="007A152E" w:rsidRDefault="000B0929" w:rsidP="000B0929">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Визначити теоретичну похибку оптиметра, зумовлену лінеаризаці</w:t>
      </w:r>
      <w:r w:rsidR="00D52CCC" w:rsidRPr="007A152E">
        <w:rPr>
          <w:rFonts w:ascii="Times New Roman" w:hAnsi="Times New Roman" w:cs="Times New Roman"/>
          <w:sz w:val="28"/>
          <w:szCs w:val="28"/>
        </w:rPr>
        <w:t>єю залежностей (2.49) і (2.50</w:t>
      </w:r>
      <w:r w:rsidRPr="007A152E">
        <w:rPr>
          <w:rFonts w:ascii="Times New Roman" w:hAnsi="Times New Roman" w:cs="Times New Roman"/>
          <w:sz w:val="28"/>
          <w:szCs w:val="28"/>
        </w:rPr>
        <w:t>).</w:t>
      </w:r>
    </w:p>
    <w:p w:rsidR="000B0929" w:rsidRPr="007A152E" w:rsidRDefault="00D52CCC" w:rsidP="000B0929">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7. </w:t>
      </w:r>
      <w:r w:rsidR="000B0929" w:rsidRPr="007A152E">
        <w:rPr>
          <w:rFonts w:ascii="Times New Roman" w:hAnsi="Times New Roman" w:cs="Times New Roman"/>
          <w:b/>
          <w:sz w:val="28"/>
          <w:szCs w:val="28"/>
        </w:rPr>
        <w:t xml:space="preserve"> </w:t>
      </w:r>
      <w:r w:rsidR="000B0929" w:rsidRPr="007A152E">
        <w:rPr>
          <w:rFonts w:ascii="Times New Roman" w:hAnsi="Times New Roman" w:cs="Times New Roman"/>
          <w:sz w:val="28"/>
          <w:szCs w:val="28"/>
        </w:rPr>
        <w:t xml:space="preserve">В оптичному мікрометрі (рис. </w:t>
      </w:r>
      <w:r w:rsidRPr="007A152E">
        <w:rPr>
          <w:rFonts w:ascii="Times New Roman" w:hAnsi="Times New Roman" w:cs="Times New Roman"/>
          <w:sz w:val="28"/>
          <w:szCs w:val="28"/>
        </w:rPr>
        <w:t>2.21</w:t>
      </w:r>
      <w:r w:rsidR="000B0929" w:rsidRPr="007A152E">
        <w:rPr>
          <w:rFonts w:ascii="Times New Roman" w:hAnsi="Times New Roman" w:cs="Times New Roman"/>
          <w:sz w:val="28"/>
          <w:szCs w:val="28"/>
        </w:rPr>
        <w:t xml:space="preserve">) одна з </w:t>
      </w:r>
      <w:proofErr w:type="spellStart"/>
      <w:r w:rsidR="000B0929" w:rsidRPr="007A152E">
        <w:rPr>
          <w:rFonts w:ascii="Times New Roman" w:hAnsi="Times New Roman" w:cs="Times New Roman"/>
          <w:sz w:val="28"/>
          <w:szCs w:val="28"/>
        </w:rPr>
        <w:t>нелінійностей</w:t>
      </w:r>
      <w:proofErr w:type="spellEnd"/>
      <w:r w:rsidR="000B0929" w:rsidRPr="007A152E">
        <w:rPr>
          <w:rFonts w:ascii="Times New Roman" w:hAnsi="Times New Roman" w:cs="Times New Roman"/>
          <w:sz w:val="28"/>
          <w:szCs w:val="28"/>
        </w:rPr>
        <w:t xml:space="preserve"> функції перетворення сигналу пов'язана з перетворенням пучка світла  </w:t>
      </w:r>
      <w:proofErr w:type="spellStart"/>
      <w:r w:rsidR="000B0929" w:rsidRPr="007A152E">
        <w:rPr>
          <w:rFonts w:ascii="Times New Roman" w:hAnsi="Times New Roman" w:cs="Times New Roman"/>
          <w:sz w:val="28"/>
          <w:szCs w:val="28"/>
        </w:rPr>
        <w:t>плоскопаралельною</w:t>
      </w:r>
      <w:proofErr w:type="spellEnd"/>
      <w:r w:rsidR="000B0929" w:rsidRPr="007A152E">
        <w:rPr>
          <w:rFonts w:ascii="Times New Roman" w:hAnsi="Times New Roman" w:cs="Times New Roman"/>
          <w:sz w:val="28"/>
          <w:szCs w:val="28"/>
        </w:rPr>
        <w:t xml:space="preserve"> скляною пластинкою 1, що обертається, відповідно до точної залежності</w:t>
      </w:r>
    </w:p>
    <w:p w:rsidR="000B0929" w:rsidRPr="007A152E" w:rsidRDefault="000B0929" w:rsidP="000B0929">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r>
          <m:rPr>
            <m:sty m:val="p"/>
          </m:rPr>
          <w:rPr>
            <w:rFonts w:ascii="Cambria Math" w:hAnsi="Cambria Math" w:cs="Times New Roman"/>
            <w:sz w:val="28"/>
            <w:szCs w:val="28"/>
          </w:rPr>
          <m:t xml:space="preserve">y= </m:t>
        </m:r>
        <m:d>
          <m:dPr>
            <m:ctrlPr>
              <w:rPr>
                <w:rFonts w:ascii="Cambria Math" w:hAnsi="Cambria Math" w:cs="Times New Roman"/>
                <w:sz w:val="28"/>
                <w:szCs w:val="28"/>
              </w:rPr>
            </m:ctrlPr>
          </m:dPr>
          <m:e>
            <m:r>
              <m:rPr>
                <m:sty m:val="p"/>
              </m:rPr>
              <w:rPr>
                <w:rFonts w:ascii="Cambria Math" w:hAnsi="Cambria Math" w:cs="Times New Roman"/>
                <w:sz w:val="28"/>
                <w:szCs w:val="28"/>
              </w:rPr>
              <m:t xml:space="preserve"> 1- </m:t>
            </m:r>
            <m:f>
              <m:fPr>
                <m:ctrlPr>
                  <w:rPr>
                    <w:rFonts w:ascii="Cambria Math" w:hAnsi="Cambria Math" w:cs="Times New Roman"/>
                    <w:sz w:val="28"/>
                    <w:szCs w:val="28"/>
                  </w:rPr>
                </m:ctrlPr>
              </m:fPr>
              <m:num>
                <m:func>
                  <m:funcPr>
                    <m:ctrlPr>
                      <w:rPr>
                        <w:rFonts w:ascii="Cambria Math" w:hAnsi="Cambria Math" w:cs="Times New Roman"/>
                        <w:sz w:val="28"/>
                        <w:szCs w:val="28"/>
                      </w:rPr>
                    </m:ctrlPr>
                  </m:funcPr>
                  <m:fName>
                    <m:r>
                      <m:rPr>
                        <m:sty m:val="p"/>
                      </m:rPr>
                      <w:rPr>
                        <w:rFonts w:ascii="Cambria Math" w:hAnsi="Cambria Math" w:cs="Times New Roman"/>
                        <w:sz w:val="28"/>
                        <w:szCs w:val="28"/>
                      </w:rPr>
                      <m:t>cos</m:t>
                    </m:r>
                  </m:fName>
                  <m:e>
                    <m:r>
                      <m:rPr>
                        <m:sty m:val="p"/>
                      </m:rPr>
                      <w:rPr>
                        <w:rFonts w:ascii="Cambria Math" w:hAnsi="Cambria Math" w:cs="Times New Roman"/>
                        <w:sz w:val="28"/>
                        <w:szCs w:val="28"/>
                      </w:rPr>
                      <m:t>α</m:t>
                    </m:r>
                  </m:e>
                </m:func>
              </m:num>
              <m:den>
                <m:rad>
                  <m:radPr>
                    <m:degHide m:val="on"/>
                    <m:ctrlPr>
                      <w:rPr>
                        <w:rFonts w:ascii="Cambria Math" w:hAnsi="Cambria Math" w:cs="Times New Roman"/>
                        <w:sz w:val="28"/>
                        <w:szCs w:val="28"/>
                      </w:rPr>
                    </m:ctrlPr>
                  </m:radPr>
                  <m:deg/>
                  <m:e>
                    <m:sSup>
                      <m:sSupPr>
                        <m:ctrlPr>
                          <w:rPr>
                            <w:rFonts w:ascii="Cambria Math" w:hAnsi="Cambria Math" w:cs="Times New Roman"/>
                            <w:sz w:val="28"/>
                            <w:szCs w:val="28"/>
                          </w:rPr>
                        </m:ctrlPr>
                      </m:sSupPr>
                      <m:e>
                        <m:r>
                          <m:rPr>
                            <m:sty m:val="p"/>
                          </m:rPr>
                          <w:rPr>
                            <w:rFonts w:ascii="Cambria Math" w:hAnsi="Cambria Math" w:cs="Times New Roman"/>
                            <w:sz w:val="28"/>
                            <w:szCs w:val="28"/>
                          </w:rPr>
                          <m:t>n</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 xml:space="preserve">- </m:t>
                    </m:r>
                    <m:sSup>
                      <m:sSupPr>
                        <m:ctrlPr>
                          <w:rPr>
                            <w:rFonts w:ascii="Cambria Math" w:hAnsi="Cambria Math" w:cs="Times New Roman"/>
                            <w:sz w:val="28"/>
                            <w:szCs w:val="28"/>
                          </w:rPr>
                        </m:ctrlPr>
                      </m:sSupPr>
                      <m:e>
                        <m:r>
                          <m:rPr>
                            <m:sty m:val="p"/>
                          </m:rPr>
                          <w:rPr>
                            <w:rFonts w:ascii="Cambria Math" w:hAnsi="Cambria Math" w:cs="Times New Roman"/>
                            <w:sz w:val="28"/>
                            <w:szCs w:val="28"/>
                          </w:rPr>
                          <m:t>sin</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α</m:t>
                    </m:r>
                  </m:e>
                </m:rad>
              </m:den>
            </m:f>
          </m:e>
        </m:d>
        <m:r>
          <m:rPr>
            <m:sty m:val="p"/>
          </m:rPr>
          <w:rPr>
            <w:rFonts w:ascii="Cambria Math" w:hAnsi="Cambria Math" w:cs="Times New Roman"/>
            <w:sz w:val="28"/>
            <w:szCs w:val="28"/>
          </w:rPr>
          <m:t xml:space="preserve"> d sinα ,</m:t>
        </m:r>
      </m:oMath>
      <w:r w:rsidRPr="007A152E">
        <w:rPr>
          <w:rFonts w:ascii="Times New Roman" w:hAnsi="Times New Roman" w:cs="Times New Roman"/>
          <w:sz w:val="28"/>
          <w:szCs w:val="28"/>
        </w:rPr>
        <w:t xml:space="preserve">   </w:t>
      </w:r>
      <w:r w:rsidR="00D52CCC" w:rsidRPr="007A152E">
        <w:rPr>
          <w:rFonts w:ascii="Times New Roman" w:hAnsi="Times New Roman" w:cs="Times New Roman"/>
          <w:sz w:val="28"/>
          <w:szCs w:val="28"/>
        </w:rPr>
        <w:t xml:space="preserve">                         </w:t>
      </w:r>
      <w:r w:rsidR="00C5346B">
        <w:rPr>
          <w:rFonts w:ascii="Times New Roman" w:hAnsi="Times New Roman" w:cs="Times New Roman"/>
          <w:sz w:val="28"/>
          <w:szCs w:val="28"/>
        </w:rPr>
        <w:t xml:space="preserve">         </w:t>
      </w:r>
      <w:r w:rsidR="00D52CCC" w:rsidRPr="007A152E">
        <w:rPr>
          <w:rFonts w:ascii="Times New Roman" w:hAnsi="Times New Roman" w:cs="Times New Roman"/>
          <w:sz w:val="28"/>
          <w:szCs w:val="28"/>
        </w:rPr>
        <w:t xml:space="preserve"> (2.51</w:t>
      </w:r>
      <w:r w:rsidRPr="007A152E">
        <w:rPr>
          <w:rFonts w:ascii="Times New Roman" w:hAnsi="Times New Roman" w:cs="Times New Roman"/>
          <w:sz w:val="28"/>
          <w:szCs w:val="28"/>
        </w:rPr>
        <w:t>)</w:t>
      </w:r>
    </w:p>
    <w:p w:rsidR="000B0929" w:rsidRPr="007A152E" w:rsidRDefault="00597F50" w:rsidP="000B092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де</w:t>
      </w:r>
      <w:r w:rsidR="000B0929" w:rsidRPr="007A152E">
        <w:rPr>
          <w:rFonts w:ascii="Times New Roman" w:hAnsi="Times New Roman" w:cs="Times New Roman"/>
          <w:sz w:val="28"/>
          <w:szCs w:val="28"/>
        </w:rPr>
        <w:t xml:space="preserve"> α - кут падіння осьового променя пучк</w:t>
      </w:r>
      <w:r>
        <w:rPr>
          <w:rFonts w:ascii="Times New Roman" w:hAnsi="Times New Roman" w:cs="Times New Roman"/>
          <w:sz w:val="28"/>
          <w:szCs w:val="28"/>
        </w:rPr>
        <w:t>а на вхідну грань пластинки.</w:t>
      </w:r>
    </w:p>
    <w:p w:rsidR="00D30D04" w:rsidRPr="007A152E" w:rsidRDefault="00D30D04" w:rsidP="00D30D04">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Інша </w:t>
      </w:r>
      <w:proofErr w:type="spellStart"/>
      <w:r w:rsidRPr="007A152E">
        <w:rPr>
          <w:rFonts w:ascii="Times New Roman" w:hAnsi="Times New Roman" w:cs="Times New Roman"/>
          <w:sz w:val="28"/>
          <w:szCs w:val="28"/>
        </w:rPr>
        <w:t>нелінійність</w:t>
      </w:r>
      <w:proofErr w:type="spellEnd"/>
      <w:r w:rsidRPr="007A152E">
        <w:rPr>
          <w:rFonts w:ascii="Times New Roman" w:hAnsi="Times New Roman" w:cs="Times New Roman"/>
          <w:sz w:val="28"/>
          <w:szCs w:val="28"/>
        </w:rPr>
        <w:t xml:space="preserve"> пов'язана з поворотом самої пластинки за допомогою </w:t>
      </w:r>
      <w:proofErr w:type="spellStart"/>
      <w:r w:rsidRPr="007A152E">
        <w:rPr>
          <w:rFonts w:ascii="Times New Roman" w:hAnsi="Times New Roman" w:cs="Times New Roman"/>
          <w:sz w:val="28"/>
          <w:szCs w:val="28"/>
        </w:rPr>
        <w:t>тангенсного</w:t>
      </w:r>
      <w:proofErr w:type="spellEnd"/>
      <w:r w:rsidRPr="007A152E">
        <w:rPr>
          <w:rFonts w:ascii="Times New Roman" w:hAnsi="Times New Roman" w:cs="Times New Roman"/>
          <w:sz w:val="28"/>
          <w:szCs w:val="28"/>
        </w:rPr>
        <w:t xml:space="preserve"> механізму: </w:t>
      </w:r>
    </w:p>
    <w:p w:rsidR="00D30D04" w:rsidRPr="007A152E" w:rsidRDefault="00D30D04" w:rsidP="00D30D04">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α</m:t>
            </m:r>
          </m:e>
          <m:sub>
            <m:r>
              <m:rPr>
                <m:sty m:val="p"/>
              </m:rPr>
              <w:rPr>
                <w:rFonts w:ascii="Cambria Math" w:hAnsi="Cambria Math" w:cs="Times New Roman"/>
                <w:sz w:val="28"/>
                <w:szCs w:val="28"/>
              </w:rPr>
              <m:t>т</m:t>
            </m:r>
          </m:sub>
        </m:sSub>
        <m:r>
          <m:rPr>
            <m:sty m:val="p"/>
          </m:rPr>
          <w:rPr>
            <w:rFonts w:ascii="Cambria Math" w:hAnsi="Cambria Math" w:cs="Times New Roman"/>
            <w:sz w:val="28"/>
            <w:szCs w:val="28"/>
          </w:rPr>
          <m:t xml:space="preserve">=arctg </m:t>
        </m:r>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sz w:val="28"/>
                    <w:szCs w:val="28"/>
                  </w:rPr>
                  <m:t>X</m:t>
                </m:r>
              </m:num>
              <m:den>
                <m:r>
                  <m:rPr>
                    <m:sty m:val="p"/>
                  </m:rPr>
                  <w:rPr>
                    <w:rFonts w:ascii="Cambria Math" w:hAnsi="Cambria Math" w:cs="Times New Roman"/>
                    <w:sz w:val="28"/>
                    <w:szCs w:val="28"/>
                  </w:rPr>
                  <m:t>R</m:t>
                </m:r>
              </m:den>
            </m:f>
          </m:e>
        </m:d>
      </m:oMath>
      <w:r w:rsidRPr="007A152E">
        <w:rPr>
          <w:rFonts w:ascii="Times New Roman" w:hAnsi="Times New Roman" w:cs="Times New Roman"/>
          <w:sz w:val="28"/>
          <w:szCs w:val="28"/>
        </w:rPr>
        <w:t xml:space="preserve">,                                        </w:t>
      </w:r>
      <w:r w:rsidR="00C5346B">
        <w:rPr>
          <w:rFonts w:ascii="Times New Roman" w:hAnsi="Times New Roman" w:cs="Times New Roman"/>
          <w:sz w:val="28"/>
          <w:szCs w:val="28"/>
        </w:rPr>
        <w:t xml:space="preserve">        </w:t>
      </w:r>
      <w:r w:rsidRPr="007A152E">
        <w:rPr>
          <w:rFonts w:ascii="Times New Roman" w:hAnsi="Times New Roman" w:cs="Times New Roman"/>
          <w:sz w:val="28"/>
          <w:szCs w:val="28"/>
        </w:rPr>
        <w:t xml:space="preserve"> (2.52)</w:t>
      </w:r>
    </w:p>
    <w:p w:rsidR="00C17BD6" w:rsidRDefault="00D30D04" w:rsidP="00D30D04">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m:rPr>
                <m:sty m:val="p"/>
              </m:rPr>
              <w:rPr>
                <w:rFonts w:ascii="Cambria Math" w:hAnsi="Cambria Math" w:cs="Times New Roman"/>
                <w:sz w:val="28"/>
                <w:szCs w:val="28"/>
              </w:rPr>
              <m:t>α</m:t>
            </m:r>
          </m:e>
          <m:sub>
            <m:r>
              <m:rPr>
                <m:sty m:val="p"/>
              </m:rPr>
              <w:rPr>
                <w:rFonts w:ascii="Cambria Math" w:hAnsi="Cambria Math" w:cs="Times New Roman"/>
                <w:sz w:val="28"/>
                <w:szCs w:val="28"/>
              </w:rPr>
              <m:t>т</m:t>
            </m:r>
          </m:sub>
        </m:sSub>
      </m:oMath>
      <w:r w:rsidRPr="007A152E">
        <w:rPr>
          <w:rFonts w:ascii="Times New Roman" w:hAnsi="Times New Roman" w:cs="Times New Roman"/>
          <w:sz w:val="28"/>
          <w:szCs w:val="28"/>
        </w:rPr>
        <w:t xml:space="preserve"> - кут повороту пластинки;</w:t>
      </w:r>
    </w:p>
    <w:p w:rsidR="00D30D04" w:rsidRPr="007A152E" w:rsidRDefault="00D30D04" w:rsidP="00D30D04">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R – довжина плеча важе</w:t>
      </w:r>
      <w:r w:rsidR="00C17BD6">
        <w:rPr>
          <w:rFonts w:ascii="Times New Roman" w:hAnsi="Times New Roman" w:cs="Times New Roman"/>
          <w:sz w:val="28"/>
          <w:szCs w:val="28"/>
        </w:rPr>
        <w:t>ля 2.</w:t>
      </w:r>
    </w:p>
    <w:p w:rsidR="00066E1A" w:rsidRPr="007A152E" w:rsidRDefault="00D30D04" w:rsidP="00D30D04">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Визначити теоретичну похибку оптичного мікрометра, зумовлену лінеаризацією співвідношень (2.51) і (2.52).</w:t>
      </w:r>
    </w:p>
    <w:p w:rsidR="000B0929" w:rsidRPr="007A152E" w:rsidRDefault="000B0929" w:rsidP="000B0929">
      <w:pPr>
        <w:spacing w:after="0" w:line="360" w:lineRule="auto"/>
        <w:jc w:val="center"/>
        <w:rPr>
          <w:rFonts w:ascii="Times New Roman" w:hAnsi="Times New Roman" w:cs="Times New Roman"/>
          <w:sz w:val="28"/>
          <w:szCs w:val="28"/>
        </w:rPr>
      </w:pPr>
      <w:r w:rsidRPr="007A152E">
        <w:rPr>
          <w:rFonts w:ascii="Times New Roman" w:hAnsi="Times New Roman" w:cs="Times New Roman"/>
          <w:noProof/>
          <w:sz w:val="28"/>
          <w:szCs w:val="28"/>
        </w:rPr>
        <w:lastRenderedPageBreak/>
        <w:drawing>
          <wp:inline distT="0" distB="0" distL="0" distR="0">
            <wp:extent cx="2740768" cy="2794958"/>
            <wp:effectExtent l="19050" t="0" r="2432" b="0"/>
            <wp:docPr id="31" name="Рисунок 53" descr="C:\Users\VLAD_OK\Desktop\чертежи\рис\Фрагмент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C:\Users\VLAD_OK\Desktop\чертежи\рис\Фрагмент1.10.jpg"/>
                    <pic:cNvPicPr>
                      <a:picLocks noChangeAspect="1" noChangeArrowheads="1"/>
                    </pic:cNvPicPr>
                  </pic:nvPicPr>
                  <pic:blipFill>
                    <a:blip r:embed="rId1163"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43421" cy="2797663"/>
                    </a:xfrm>
                    <a:prstGeom prst="rect">
                      <a:avLst/>
                    </a:prstGeom>
                    <a:noFill/>
                    <a:ln>
                      <a:noFill/>
                    </a:ln>
                  </pic:spPr>
                </pic:pic>
              </a:graphicData>
            </a:graphic>
          </wp:inline>
        </w:drawing>
      </w:r>
    </w:p>
    <w:p w:rsidR="000B0929" w:rsidRPr="007A152E" w:rsidRDefault="000B0929" w:rsidP="000B0929">
      <w:pPr>
        <w:spacing w:after="0" w:line="360" w:lineRule="auto"/>
        <w:jc w:val="center"/>
        <w:rPr>
          <w:rFonts w:ascii="Times New Roman" w:hAnsi="Times New Roman" w:cs="Times New Roman"/>
          <w:i/>
          <w:sz w:val="28"/>
          <w:szCs w:val="28"/>
        </w:rPr>
      </w:pPr>
    </w:p>
    <w:p w:rsidR="000B0929" w:rsidRPr="007A152E" w:rsidRDefault="00964674" w:rsidP="000B0929">
      <w:pPr>
        <w:spacing w:after="0"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w:t>
      </w:r>
      <w:r w:rsidR="00D52CCC" w:rsidRPr="007A152E">
        <w:rPr>
          <w:rFonts w:ascii="Times New Roman" w:hAnsi="Times New Roman" w:cs="Times New Roman"/>
          <w:sz w:val="28"/>
          <w:szCs w:val="28"/>
        </w:rPr>
        <w:t xml:space="preserve"> 2.21. Оптичний мікрометр</w:t>
      </w:r>
    </w:p>
    <w:p w:rsidR="000B0929" w:rsidRPr="007A152E" w:rsidRDefault="00D30D04" w:rsidP="000B09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плоско паралельна пластинка; 2,3– важільний механізм</w:t>
      </w:r>
      <w:r w:rsidR="000B0929" w:rsidRPr="007A152E">
        <w:rPr>
          <w:rFonts w:ascii="Times New Roman" w:hAnsi="Times New Roman" w:cs="Times New Roman"/>
          <w:sz w:val="28"/>
          <w:szCs w:val="28"/>
        </w:rPr>
        <w:t xml:space="preserve"> </w:t>
      </w:r>
    </w:p>
    <w:p w:rsidR="00B0135D" w:rsidRPr="007A152E" w:rsidRDefault="00B0135D" w:rsidP="00B0135D">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8. Визначити похибку вимірювання розмірів зображення вимірювальним проектором, зумовлену нахилом площини шкали по відношенню до площини зображення. Відстань від вихідної зіниці об’єктива до шкали </w:t>
      </w:r>
      <m:oMath>
        <m:r>
          <m:rPr>
            <m:sty m:val="p"/>
          </m:rPr>
          <w:rPr>
            <w:rFonts w:ascii="Cambria Math" w:hAnsi="Cambria Math" w:cs="Times New Roman"/>
            <w:sz w:val="28"/>
            <w:szCs w:val="28"/>
          </w:rPr>
          <m:t>e=1,8 м.,</m:t>
        </m:r>
      </m:oMath>
      <w:r w:rsidRPr="007A152E">
        <w:rPr>
          <w:rFonts w:ascii="Times New Roman" w:hAnsi="Times New Roman" w:cs="Times New Roman"/>
          <w:sz w:val="28"/>
          <w:szCs w:val="28"/>
        </w:rPr>
        <w:t xml:space="preserve">   діаметр шкали </w:t>
      </w:r>
      <m:oMath>
        <m:r>
          <m:rPr>
            <m:sty m:val="p"/>
          </m:rPr>
          <w:rPr>
            <w:rFonts w:ascii="Cambria Math" w:hAnsi="Cambria Math" w:cs="Times New Roman"/>
            <w:sz w:val="28"/>
            <w:szCs w:val="28"/>
          </w:rPr>
          <m:t xml:space="preserve">2y=600 мм., </m:t>
        </m:r>
      </m:oMath>
      <w:r w:rsidRPr="007A152E">
        <w:rPr>
          <w:rFonts w:ascii="Times New Roman" w:hAnsi="Times New Roman" w:cs="Times New Roman"/>
          <w:sz w:val="28"/>
          <w:szCs w:val="28"/>
        </w:rPr>
        <w:t xml:space="preserve"> кут нахилу шкали </w:t>
      </w:r>
      <m:oMath>
        <m:r>
          <m:rPr>
            <m:sty m:val="p"/>
          </m:rPr>
          <w:rPr>
            <w:rFonts w:ascii="Cambria Math" w:hAnsi="Cambria Math" w:cs="Times New Roman"/>
            <w:sz w:val="28"/>
            <w:szCs w:val="28"/>
          </w:rPr>
          <m:t xml:space="preserve">α=±4. </m:t>
        </m:r>
      </m:oMath>
    </w:p>
    <w:p w:rsidR="00B0135D" w:rsidRPr="007A152E" w:rsidRDefault="00B0135D" w:rsidP="00B0135D">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9. Визначити похибки відліку кутів, що виникають внаслідок поперечного зміщення шкали ширококут</w:t>
      </w:r>
      <w:r w:rsidR="00D30D04">
        <w:rPr>
          <w:rFonts w:ascii="Times New Roman" w:hAnsi="Times New Roman" w:cs="Times New Roman"/>
          <w:sz w:val="28"/>
          <w:szCs w:val="28"/>
        </w:rPr>
        <w:t xml:space="preserve">ного </w:t>
      </w:r>
      <w:proofErr w:type="spellStart"/>
      <w:r w:rsidR="00D30D04">
        <w:rPr>
          <w:rFonts w:ascii="Times New Roman" w:hAnsi="Times New Roman" w:cs="Times New Roman"/>
          <w:sz w:val="28"/>
          <w:szCs w:val="28"/>
        </w:rPr>
        <w:t>кутовимі</w:t>
      </w:r>
      <w:r w:rsidRPr="007A152E">
        <w:rPr>
          <w:rFonts w:ascii="Times New Roman" w:hAnsi="Times New Roman" w:cs="Times New Roman"/>
          <w:sz w:val="28"/>
          <w:szCs w:val="28"/>
        </w:rPr>
        <w:t>рного</w:t>
      </w:r>
      <w:proofErr w:type="spellEnd"/>
      <w:r w:rsidRPr="007A152E">
        <w:rPr>
          <w:rFonts w:ascii="Times New Roman" w:hAnsi="Times New Roman" w:cs="Times New Roman"/>
          <w:sz w:val="28"/>
          <w:szCs w:val="28"/>
        </w:rPr>
        <w:t xml:space="preserve"> коліматора з оптичної осі об’єктива. Фокусна відстань об'єктива </w:t>
      </w:r>
      <m:oMath>
        <m:sSup>
          <m:sSupPr>
            <m:ctrlPr>
              <w:rPr>
                <w:rFonts w:ascii="Cambria Math" w:hAnsi="Cambria Math" w:cs="Times New Roman"/>
                <w:sz w:val="28"/>
                <w:szCs w:val="28"/>
              </w:rPr>
            </m:ctrlPr>
          </m:sSupPr>
          <m:e>
            <m:r>
              <m:rPr>
                <m:sty m:val="p"/>
              </m:rPr>
              <w:rPr>
                <w:rFonts w:ascii="Cambria Math" w:hAnsi="Cambria Math" w:cs="Times New Roman"/>
                <w:sz w:val="28"/>
                <w:szCs w:val="28"/>
              </w:rPr>
              <m:t>f</m:t>
            </m:r>
          </m:e>
          <m:sup>
            <m:r>
              <m:rPr>
                <m:sty m:val="p"/>
              </m:rPr>
              <w:rPr>
                <w:rFonts w:ascii="Cambria Math" w:hAnsi="Cambria Math" w:cs="Times New Roman"/>
                <w:sz w:val="28"/>
                <w:szCs w:val="28"/>
              </w:rPr>
              <m:t>'</m:t>
            </m:r>
          </m:sup>
        </m:sSup>
        <m:r>
          <m:rPr>
            <m:sty m:val="p"/>
          </m:rPr>
          <w:rPr>
            <w:rFonts w:ascii="Cambria Math" w:hAnsi="Cambria Math" w:cs="Times New Roman"/>
            <w:sz w:val="28"/>
            <w:szCs w:val="28"/>
          </w:rPr>
          <m:t>=210 мм;</m:t>
        </m:r>
      </m:oMath>
      <w:r w:rsidRPr="007A152E">
        <w:rPr>
          <w:rFonts w:ascii="Times New Roman" w:hAnsi="Times New Roman" w:cs="Times New Roman"/>
          <w:sz w:val="28"/>
          <w:szCs w:val="28"/>
        </w:rPr>
        <w:t xml:space="preserve"> кутове поле зору </w:t>
      </w:r>
      <m:oMath>
        <m:r>
          <m:rPr>
            <m:sty m:val="p"/>
          </m:rPr>
          <w:rPr>
            <w:rFonts w:ascii="Cambria Math" w:hAnsi="Cambria Math" w:cs="Times New Roman"/>
            <w:sz w:val="28"/>
            <w:szCs w:val="28"/>
          </w:rPr>
          <m:t>2ω=</m:t>
        </m:r>
        <m:sSup>
          <m:sSupPr>
            <m:ctrlPr>
              <w:rPr>
                <w:rFonts w:ascii="Cambria Math" w:hAnsi="Cambria Math" w:cs="Times New Roman"/>
                <w:sz w:val="28"/>
                <w:szCs w:val="28"/>
              </w:rPr>
            </m:ctrlPr>
          </m:sSupPr>
          <m:e>
            <m:r>
              <m:rPr>
                <m:sty m:val="p"/>
              </m:rPr>
              <w:rPr>
                <w:rFonts w:ascii="Cambria Math" w:hAnsi="Cambria Math" w:cs="Times New Roman"/>
                <w:sz w:val="28"/>
                <w:szCs w:val="28"/>
              </w:rPr>
              <m:t>60</m:t>
            </m:r>
          </m:e>
          <m:sup>
            <m:r>
              <m:rPr>
                <m:sty m:val="p"/>
              </m:rPr>
              <w:rPr>
                <w:rFonts w:ascii="Cambria Math" w:hAnsi="Cambria Math" w:cs="Times New Roman"/>
                <w:sz w:val="28"/>
                <w:szCs w:val="28"/>
              </w:rPr>
              <m:t>о</m:t>
            </m:r>
          </m:sup>
        </m:sSup>
      </m:oMath>
      <w:r w:rsidRPr="007A152E">
        <w:rPr>
          <w:rFonts w:ascii="Times New Roman" w:hAnsi="Times New Roman" w:cs="Times New Roman"/>
          <w:sz w:val="28"/>
          <w:szCs w:val="28"/>
        </w:rPr>
        <w:t xml:space="preserve">, зміщення шкали    </w:t>
      </w:r>
      <m:oMath>
        <m:r>
          <m:rPr>
            <m:sty m:val="p"/>
          </m:rPr>
          <w:rPr>
            <w:rFonts w:ascii="Cambria Math" w:hAnsi="Cambria Math" w:cs="Times New Roman"/>
            <w:sz w:val="28"/>
            <w:szCs w:val="28"/>
          </w:rPr>
          <m:t>е=0,25 мм</m:t>
        </m:r>
      </m:oMath>
      <w:r w:rsidRPr="007A152E">
        <w:rPr>
          <w:rFonts w:ascii="Times New Roman" w:hAnsi="Times New Roman" w:cs="Times New Roman"/>
          <w:sz w:val="28"/>
          <w:szCs w:val="28"/>
        </w:rPr>
        <w:t>.</w:t>
      </w:r>
    </w:p>
    <w:p w:rsidR="00B0135D" w:rsidRPr="007A152E" w:rsidRDefault="00B0135D" w:rsidP="00B0135D">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10. Нехай в </w:t>
      </w:r>
      <w:proofErr w:type="spellStart"/>
      <w:r w:rsidRPr="007A152E">
        <w:rPr>
          <w:rFonts w:ascii="Times New Roman" w:hAnsi="Times New Roman" w:cs="Times New Roman"/>
          <w:sz w:val="28"/>
          <w:szCs w:val="28"/>
        </w:rPr>
        <w:t>важільно</w:t>
      </w:r>
      <w:proofErr w:type="spellEnd"/>
      <w:r w:rsidRPr="007A152E">
        <w:rPr>
          <w:rFonts w:ascii="Times New Roman" w:hAnsi="Times New Roman" w:cs="Times New Roman"/>
          <w:sz w:val="28"/>
          <w:szCs w:val="28"/>
        </w:rPr>
        <w:t xml:space="preserve"> - гвинтовому механізмі точного переміщення тубуса фотоелектричного мікроскопа Т (рис.</w:t>
      </w:r>
      <w:r w:rsidR="00020EB6">
        <w:rPr>
          <w:rFonts w:ascii="Times New Roman" w:hAnsi="Times New Roman" w:cs="Times New Roman"/>
          <w:sz w:val="28"/>
          <w:szCs w:val="28"/>
        </w:rPr>
        <w:t xml:space="preserve"> </w:t>
      </w:r>
      <w:r w:rsidRPr="007A152E">
        <w:rPr>
          <w:rFonts w:ascii="Times New Roman" w:hAnsi="Times New Roman" w:cs="Times New Roman"/>
          <w:sz w:val="28"/>
          <w:szCs w:val="28"/>
        </w:rPr>
        <w:t xml:space="preserve">2.22) при складанні відбулося зміщення направляючих тубуса щодо шарніра важеля на величину </w:t>
      </w:r>
      <m:oMath>
        <m:r>
          <m:rPr>
            <m:sty m:val="p"/>
          </m:rPr>
          <w:rPr>
            <w:rFonts w:ascii="Cambria Math" w:hAnsi="Cambria Math" w:cs="Times New Roman"/>
            <w:sz w:val="28"/>
            <w:szCs w:val="28"/>
          </w:rPr>
          <m:t>∆Q</m:t>
        </m:r>
      </m:oMath>
      <w:r w:rsidRPr="007A152E">
        <w:rPr>
          <w:rFonts w:ascii="Times New Roman" w:hAnsi="Times New Roman" w:cs="Times New Roman"/>
          <w:sz w:val="28"/>
          <w:szCs w:val="28"/>
        </w:rPr>
        <w:t xml:space="preserve">. Потрібно знайти </w:t>
      </w:r>
      <w:r w:rsidR="00ED080F">
        <w:rPr>
          <w:rFonts w:ascii="Times New Roman" w:hAnsi="Times New Roman" w:cs="Times New Roman"/>
          <w:sz w:val="28"/>
          <w:szCs w:val="28"/>
        </w:rPr>
        <w:t>формулу помилки положення тубусу</w:t>
      </w:r>
      <w:r w:rsidRPr="007A152E">
        <w:rPr>
          <w:rFonts w:ascii="Times New Roman" w:hAnsi="Times New Roman" w:cs="Times New Roman"/>
          <w:sz w:val="28"/>
          <w:szCs w:val="28"/>
        </w:rPr>
        <w:t xml:space="preserve"> від цього зміщення.</w:t>
      </w:r>
    </w:p>
    <w:p w:rsidR="00B0135D" w:rsidRPr="007A152E" w:rsidRDefault="00B0135D" w:rsidP="00B0135D">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noProof/>
          <w:sz w:val="28"/>
          <w:szCs w:val="28"/>
        </w:rPr>
        <w:lastRenderedPageBreak/>
        <w:drawing>
          <wp:inline distT="0" distB="0" distL="0" distR="0">
            <wp:extent cx="3806456" cy="2454086"/>
            <wp:effectExtent l="19050" t="0" r="3544" b="0"/>
            <wp:docPr id="1474" name="Рисунок 49" descr="C:\Users\VLAD_OK\Desktop\чертежи\рис\Фрагмент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C:\Users\VLAD_OK\Desktop\чертежи\рис\Фрагмент1.14.jpg"/>
                    <pic:cNvPicPr>
                      <a:picLocks noChangeAspect="1" noChangeArrowheads="1"/>
                    </pic:cNvPicPr>
                  </pic:nvPicPr>
                  <pic:blipFill>
                    <a:blip r:embed="rId1164"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09567" cy="2456092"/>
                    </a:xfrm>
                    <a:prstGeom prst="rect">
                      <a:avLst/>
                    </a:prstGeom>
                    <a:noFill/>
                    <a:ln>
                      <a:noFill/>
                    </a:ln>
                  </pic:spPr>
                </pic:pic>
              </a:graphicData>
            </a:graphic>
          </wp:inline>
        </w:drawing>
      </w:r>
    </w:p>
    <w:p w:rsidR="00B0135D" w:rsidRPr="007A152E" w:rsidRDefault="00964674" w:rsidP="00B0135D">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Рис.</w:t>
      </w:r>
      <w:r w:rsidR="00B0135D" w:rsidRPr="007A152E">
        <w:rPr>
          <w:rFonts w:ascii="Times New Roman" w:hAnsi="Times New Roman" w:cs="Times New Roman"/>
          <w:sz w:val="28"/>
          <w:szCs w:val="28"/>
        </w:rPr>
        <w:t xml:space="preserve"> 2.22. Важільно-гвинтовий механізм</w:t>
      </w:r>
    </w:p>
    <w:p w:rsidR="00B0135D" w:rsidRPr="007A152E" w:rsidRDefault="00B0135D" w:rsidP="00B0135D">
      <w:pPr>
        <w:spacing w:after="0" w:line="360" w:lineRule="auto"/>
        <w:ind w:firstLine="709"/>
        <w:jc w:val="both"/>
        <w:rPr>
          <w:rFonts w:ascii="Times New Roman" w:eastAsia="Times New Roman" w:hAnsi="Times New Roman"/>
          <w:i/>
          <w:sz w:val="28"/>
          <w:szCs w:val="28"/>
        </w:rPr>
      </w:pPr>
      <w:r w:rsidRPr="007A152E">
        <w:rPr>
          <w:rFonts w:ascii="Times New Roman" w:eastAsia="Times New Roman" w:hAnsi="Times New Roman"/>
          <w:i/>
          <w:sz w:val="28"/>
          <w:szCs w:val="28"/>
        </w:rPr>
        <w:t xml:space="preserve"> </w:t>
      </w:r>
    </w:p>
    <w:p w:rsidR="00B0135D" w:rsidRPr="007A152E" w:rsidRDefault="00B0135D" w:rsidP="00B0135D">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11.  На рисунку 2.23 показано схему карданного механізму передачі руху в оптичному приладі. В механізмі при рівності кутів </w:t>
      </w:r>
      <m:oMath>
        <m:sSub>
          <m:sSubPr>
            <m:ctrlPr>
              <w:rPr>
                <w:rFonts w:ascii="Cambria Math" w:hAnsi="Cambria Math" w:cs="Times New Roman"/>
                <w:sz w:val="28"/>
                <w:szCs w:val="28"/>
              </w:rPr>
            </m:ctrlPr>
          </m:sSubPr>
          <m:e>
            <m:r>
              <m:rPr>
                <m:sty m:val="p"/>
              </m:rPr>
              <w:rPr>
                <w:rFonts w:ascii="Cambria Math" w:hAnsi="Cambria Math" w:cs="Times New Roman"/>
                <w:sz w:val="28"/>
                <w:szCs w:val="28"/>
              </w:rPr>
              <m:t>α</m:t>
            </m:r>
          </m:e>
          <m:sub>
            <m:r>
              <m:rPr>
                <m:sty m:val="p"/>
              </m:rPr>
              <w:rPr>
                <w:rFonts w:ascii="Cambria Math" w:hAnsi="Cambria Math" w:cs="Times New Roman"/>
                <w:sz w:val="28"/>
                <w:szCs w:val="28"/>
              </w:rPr>
              <m:t>1</m:t>
            </m:r>
          </m:sub>
        </m:sSub>
      </m:oMath>
      <w:r w:rsidRPr="007A152E">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m:rPr>
                <m:sty m:val="p"/>
              </m:rPr>
              <w:rPr>
                <w:rFonts w:ascii="Cambria Math" w:hAnsi="Cambria Math" w:cs="Times New Roman"/>
                <w:sz w:val="28"/>
                <w:szCs w:val="28"/>
              </w:rPr>
              <m:t>α</m:t>
            </m:r>
          </m:e>
          <m:sub>
            <m:r>
              <m:rPr>
                <m:sty m:val="p"/>
              </m:rPr>
              <w:rPr>
                <w:rFonts w:ascii="Cambria Math" w:hAnsi="Cambria Math" w:cs="Times New Roman"/>
                <w:sz w:val="28"/>
                <w:szCs w:val="28"/>
              </w:rPr>
              <m:t>2</m:t>
            </m:r>
          </m:sub>
        </m:sSub>
      </m:oMath>
      <w:r w:rsidRPr="007A152E">
        <w:rPr>
          <w:rFonts w:ascii="Times New Roman" w:hAnsi="Times New Roman" w:cs="Times New Roman"/>
          <w:sz w:val="28"/>
          <w:szCs w:val="28"/>
        </w:rPr>
        <w:t xml:space="preserve"> ФПС має вигл</w:t>
      </w:r>
      <w:proofErr w:type="spellStart"/>
      <w:r w:rsidRPr="007A152E">
        <w:rPr>
          <w:rFonts w:ascii="Times New Roman" w:hAnsi="Times New Roman" w:cs="Times New Roman"/>
          <w:sz w:val="28"/>
          <w:szCs w:val="28"/>
        </w:rPr>
        <w:t>яд</w:t>
      </w:r>
      <w:proofErr w:type="spellEnd"/>
      <w:r w:rsidRPr="007A152E">
        <w:rPr>
          <w:rFonts w:ascii="Times New Roman" w:hAnsi="Times New Roman" w:cs="Times New Roman"/>
          <w:sz w:val="28"/>
          <w:szCs w:val="28"/>
        </w:rPr>
        <w:t xml:space="preserve"> </w:t>
      </w:r>
      <w:proofErr w:type="spellStart"/>
      <w:r w:rsidRPr="007A152E">
        <w:rPr>
          <w:rFonts w:ascii="Times New Roman" w:hAnsi="Times New Roman" w:cs="Times New Roman"/>
          <w:sz w:val="28"/>
          <w:szCs w:val="28"/>
        </w:rPr>
        <w:t>y=x</w:t>
      </w:r>
      <w:proofErr w:type="spellEnd"/>
      <w:r w:rsidRPr="007A152E">
        <w:rPr>
          <w:rFonts w:ascii="Times New Roman" w:hAnsi="Times New Roman" w:cs="Times New Roman"/>
          <w:sz w:val="28"/>
          <w:szCs w:val="28"/>
        </w:rPr>
        <w:t xml:space="preserve">. Визначити ПФ похибки </w:t>
      </w:r>
      <m:oMath>
        <m:sSub>
          <m:sSubPr>
            <m:ctrlPr>
              <w:rPr>
                <w:rFonts w:ascii="Cambria Math" w:hAnsi="Cambria Math" w:cs="Times New Roman"/>
                <w:sz w:val="28"/>
                <w:szCs w:val="28"/>
              </w:rPr>
            </m:ctrlPr>
          </m:sSubPr>
          <m:e>
            <m:r>
              <m:rPr>
                <m:sty m:val="p"/>
              </m:rPr>
              <w:rPr>
                <w:rFonts w:ascii="Cambria Math" w:hAnsi="Cambria Math" w:cs="Times New Roman"/>
                <w:sz w:val="28"/>
                <w:szCs w:val="28"/>
              </w:rPr>
              <m:t>∆α</m:t>
            </m:r>
          </m:e>
          <m:sub>
            <m:r>
              <m:rPr>
                <m:sty m:val="p"/>
              </m:rPr>
              <w:rPr>
                <w:rFonts w:ascii="Cambria Math" w:hAnsi="Cambria Math" w:cs="Times New Roman"/>
                <w:sz w:val="28"/>
                <w:szCs w:val="28"/>
              </w:rPr>
              <m:t>1</m:t>
            </m:r>
          </m:sub>
        </m:sSub>
      </m:oMath>
      <w:r w:rsidRPr="007A152E">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m:rPr>
                <m:sty m:val="p"/>
              </m:rPr>
              <w:rPr>
                <w:rFonts w:ascii="Cambria Math" w:hAnsi="Cambria Math" w:cs="Times New Roman"/>
                <w:sz w:val="28"/>
                <w:szCs w:val="28"/>
              </w:rPr>
              <m:t>∆α</m:t>
            </m:r>
          </m:e>
          <m:sub>
            <m:r>
              <m:rPr>
                <m:sty m:val="p"/>
              </m:rPr>
              <w:rPr>
                <w:rFonts w:ascii="Cambria Math" w:hAnsi="Cambria Math" w:cs="Times New Roman"/>
                <w:sz w:val="28"/>
                <w:szCs w:val="28"/>
              </w:rPr>
              <m:t>2</m:t>
            </m:r>
          </m:sub>
        </m:sSub>
      </m:oMath>
      <w:r w:rsidRPr="007A152E">
        <w:rPr>
          <w:rFonts w:ascii="Times New Roman" w:hAnsi="Times New Roman" w:cs="Times New Roman"/>
          <w:sz w:val="28"/>
          <w:szCs w:val="28"/>
        </w:rPr>
        <w:t xml:space="preserve">, що обумовлюють похибки положення механізму </w:t>
      </w:r>
      <m:oMath>
        <m:sSub>
          <m:sSubPr>
            <m:ctrlPr>
              <w:rPr>
                <w:rFonts w:ascii="Cambria Math" w:hAnsi="Cambria Math" w:cs="Times New Roman"/>
                <w:sz w:val="28"/>
                <w:szCs w:val="28"/>
              </w:rPr>
            </m:ctrlPr>
          </m:sSubPr>
          <m:e>
            <m:r>
              <m:rPr>
                <m:sty m:val="p"/>
              </m:rPr>
              <w:rPr>
                <w:rFonts w:ascii="Cambria Math" w:hAnsi="Cambria Math" w:cs="Times New Roman"/>
                <w:sz w:val="28"/>
                <w:szCs w:val="28"/>
              </w:rPr>
              <m:t>∆y</m:t>
            </m:r>
          </m:e>
          <m:sub>
            <m:sSub>
              <m:sSubPr>
                <m:ctrlPr>
                  <w:rPr>
                    <w:rFonts w:ascii="Cambria Math" w:hAnsi="Cambria Math" w:cs="Times New Roman"/>
                    <w:sz w:val="28"/>
                    <w:szCs w:val="28"/>
                  </w:rPr>
                </m:ctrlPr>
              </m:sSubPr>
              <m:e>
                <m:r>
                  <m:rPr>
                    <m:sty m:val="p"/>
                  </m:rPr>
                  <w:rPr>
                    <w:rFonts w:ascii="Cambria Math" w:hAnsi="Cambria Math" w:cs="Times New Roman"/>
                    <w:sz w:val="28"/>
                    <w:szCs w:val="28"/>
                  </w:rPr>
                  <m:t>∆α</m:t>
                </m:r>
              </m:e>
              <m:sub>
                <m:r>
                  <m:rPr>
                    <m:sty m:val="p"/>
                  </m:rPr>
                  <w:rPr>
                    <w:rFonts w:ascii="Cambria Math" w:hAnsi="Cambria Math" w:cs="Times New Roman"/>
                    <w:sz w:val="28"/>
                    <w:szCs w:val="28"/>
                  </w:rPr>
                  <m:t>1</m:t>
                </m:r>
              </m:sub>
            </m:sSub>
          </m:sub>
        </m:sSub>
      </m:oMath>
      <w:r w:rsidRPr="007A152E">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m:rPr>
                <m:sty m:val="p"/>
              </m:rPr>
              <w:rPr>
                <w:rFonts w:ascii="Cambria Math" w:hAnsi="Cambria Math" w:cs="Times New Roman"/>
                <w:sz w:val="28"/>
                <w:szCs w:val="28"/>
              </w:rPr>
              <m:t>∆y</m:t>
            </m:r>
          </m:e>
          <m:sub>
            <m:sSub>
              <m:sSubPr>
                <m:ctrlPr>
                  <w:rPr>
                    <w:rFonts w:ascii="Cambria Math" w:hAnsi="Cambria Math" w:cs="Times New Roman"/>
                    <w:sz w:val="28"/>
                    <w:szCs w:val="28"/>
                  </w:rPr>
                </m:ctrlPr>
              </m:sSubPr>
              <m:e>
                <m:r>
                  <m:rPr>
                    <m:sty m:val="p"/>
                  </m:rPr>
                  <w:rPr>
                    <w:rFonts w:ascii="Cambria Math" w:hAnsi="Cambria Math" w:cs="Times New Roman"/>
                    <w:sz w:val="28"/>
                    <w:szCs w:val="28"/>
                  </w:rPr>
                  <m:t>∆α</m:t>
                </m:r>
              </m:e>
              <m:sub>
                <m:r>
                  <m:rPr>
                    <m:sty m:val="p"/>
                  </m:rPr>
                  <w:rPr>
                    <w:rFonts w:ascii="Cambria Math" w:hAnsi="Cambria Math" w:cs="Times New Roman"/>
                    <w:sz w:val="28"/>
                    <w:szCs w:val="28"/>
                  </w:rPr>
                  <m:t>2</m:t>
                </m:r>
              </m:sub>
            </m:sSub>
          </m:sub>
        </m:sSub>
      </m:oMath>
      <w:r w:rsidRPr="007A152E">
        <w:rPr>
          <w:rFonts w:ascii="Times New Roman" w:hAnsi="Times New Roman" w:cs="Times New Roman"/>
          <w:sz w:val="28"/>
          <w:szCs w:val="28"/>
        </w:rPr>
        <w:t xml:space="preserve"> .</w:t>
      </w:r>
    </w:p>
    <w:p w:rsidR="00B0135D" w:rsidRPr="007A152E" w:rsidRDefault="00B0135D" w:rsidP="00B0135D">
      <w:pPr>
        <w:spacing w:after="0" w:line="360" w:lineRule="auto"/>
        <w:ind w:firstLine="709"/>
        <w:jc w:val="center"/>
        <w:rPr>
          <w:rFonts w:ascii="Times New Roman" w:hAnsi="Times New Roman" w:cs="Times New Roman"/>
          <w:i/>
          <w:sz w:val="28"/>
          <w:szCs w:val="28"/>
        </w:rPr>
      </w:pPr>
      <w:r w:rsidRPr="007A152E">
        <w:rPr>
          <w:rFonts w:ascii="Times New Roman" w:hAnsi="Times New Roman" w:cs="Times New Roman"/>
          <w:i/>
          <w:noProof/>
          <w:sz w:val="28"/>
          <w:szCs w:val="28"/>
        </w:rPr>
        <w:drawing>
          <wp:inline distT="0" distB="0" distL="0" distR="0">
            <wp:extent cx="3498111" cy="1267945"/>
            <wp:effectExtent l="19050" t="0" r="7089" b="0"/>
            <wp:docPr id="1475" name="Рисунок 46" descr="C:\Users\VLAD_OK\Desktop\чертежи\рис\Фрагмент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Users\VLAD_OK\Desktop\чертежи\рис\Фрагмент1.16.jpg"/>
                    <pic:cNvPicPr>
                      <a:picLocks noChangeAspect="1" noChangeArrowheads="1"/>
                    </pic:cNvPicPr>
                  </pic:nvPicPr>
                  <pic:blipFill>
                    <a:blip r:embed="rId1165"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98664" cy="1268145"/>
                    </a:xfrm>
                    <a:prstGeom prst="rect">
                      <a:avLst/>
                    </a:prstGeom>
                    <a:noFill/>
                    <a:ln>
                      <a:noFill/>
                    </a:ln>
                  </pic:spPr>
                </pic:pic>
              </a:graphicData>
            </a:graphic>
          </wp:inline>
        </w:drawing>
      </w:r>
    </w:p>
    <w:p w:rsidR="00B0135D" w:rsidRPr="007A152E" w:rsidRDefault="00964674" w:rsidP="00B0135D">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Рис.</w:t>
      </w:r>
      <w:r w:rsidR="00B0135D" w:rsidRPr="007A152E">
        <w:rPr>
          <w:rFonts w:ascii="Times New Roman" w:hAnsi="Times New Roman" w:cs="Times New Roman"/>
          <w:sz w:val="28"/>
          <w:szCs w:val="28"/>
        </w:rPr>
        <w:t xml:space="preserve"> 2.23. Карданний механізм</w:t>
      </w:r>
    </w:p>
    <w:p w:rsidR="00B0135D" w:rsidRPr="007A152E" w:rsidRDefault="00B0135D" w:rsidP="00B0135D">
      <w:pPr>
        <w:spacing w:after="0" w:line="360" w:lineRule="auto"/>
        <w:ind w:firstLine="709"/>
        <w:jc w:val="center"/>
        <w:rPr>
          <w:rFonts w:ascii="Times New Roman" w:hAnsi="Times New Roman" w:cs="Times New Roman"/>
          <w:sz w:val="28"/>
          <w:szCs w:val="28"/>
          <w:u w:val="single"/>
        </w:rPr>
      </w:pPr>
    </w:p>
    <w:p w:rsidR="00D54374" w:rsidRPr="007A152E" w:rsidRDefault="00D54374" w:rsidP="00D54374">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12. В </w:t>
      </w:r>
      <w:proofErr w:type="spellStart"/>
      <w:r w:rsidRPr="007A152E">
        <w:rPr>
          <w:rFonts w:ascii="Times New Roman" w:hAnsi="Times New Roman" w:cs="Times New Roman"/>
          <w:sz w:val="28"/>
          <w:szCs w:val="28"/>
        </w:rPr>
        <w:t>паралелограм</w:t>
      </w:r>
      <w:r w:rsidR="00020EB6">
        <w:rPr>
          <w:rFonts w:ascii="Times New Roman" w:hAnsi="Times New Roman" w:cs="Times New Roman"/>
          <w:sz w:val="28"/>
          <w:szCs w:val="28"/>
        </w:rPr>
        <w:t>ному</w:t>
      </w:r>
      <w:proofErr w:type="spellEnd"/>
      <w:r w:rsidR="00020EB6">
        <w:rPr>
          <w:rFonts w:ascii="Times New Roman" w:hAnsi="Times New Roman" w:cs="Times New Roman"/>
          <w:sz w:val="28"/>
          <w:szCs w:val="28"/>
        </w:rPr>
        <w:t xml:space="preserve"> механізмі (дивись </w:t>
      </w:r>
      <w:r w:rsidRPr="007A152E">
        <w:rPr>
          <w:rFonts w:ascii="Times New Roman" w:hAnsi="Times New Roman" w:cs="Times New Roman"/>
          <w:sz w:val="28"/>
          <w:szCs w:val="28"/>
        </w:rPr>
        <w:t>рис.</w:t>
      </w:r>
      <w:r w:rsidR="00020EB6">
        <w:rPr>
          <w:rFonts w:ascii="Times New Roman" w:hAnsi="Times New Roman" w:cs="Times New Roman"/>
          <w:sz w:val="28"/>
          <w:szCs w:val="28"/>
        </w:rPr>
        <w:t xml:space="preserve"> </w:t>
      </w:r>
      <w:r w:rsidRPr="007A152E">
        <w:rPr>
          <w:rFonts w:ascii="Times New Roman" w:hAnsi="Times New Roman" w:cs="Times New Roman"/>
          <w:sz w:val="28"/>
          <w:szCs w:val="28"/>
        </w:rPr>
        <w:t xml:space="preserve">2.15) знайти похибку положення коромисла 3 </w:t>
      </w:r>
      <m:oMath>
        <m:sSub>
          <m:sSubPr>
            <m:ctrlPr>
              <w:rPr>
                <w:rFonts w:ascii="Cambria Math" w:hAnsi="Cambria Math" w:cs="Times New Roman"/>
                <w:sz w:val="28"/>
                <w:szCs w:val="28"/>
              </w:rPr>
            </m:ctrlPr>
          </m:sSubPr>
          <m:e>
            <m:r>
              <m:rPr>
                <m:sty m:val="p"/>
              </m:rPr>
              <w:rPr>
                <w:rFonts w:ascii="Cambria Math" w:hAnsi="Cambria Math" w:cs="Times New Roman"/>
                <w:sz w:val="28"/>
                <w:szCs w:val="28"/>
              </w:rPr>
              <m:t>∆y</m:t>
            </m:r>
          </m:e>
          <m:sub>
            <m:sSub>
              <m:sSubPr>
                <m:ctrlPr>
                  <w:rPr>
                    <w:rFonts w:ascii="Cambria Math" w:hAnsi="Cambria Math" w:cs="Times New Roman"/>
                    <w:sz w:val="28"/>
                    <w:szCs w:val="28"/>
                  </w:rPr>
                </m:ctrlPr>
              </m:sSubPr>
              <m:e>
                <m:r>
                  <m:rPr>
                    <m:sty m:val="p"/>
                  </m:rPr>
                  <w:rPr>
                    <w:rFonts w:ascii="Cambria Math" w:hAnsi="Cambria Math" w:cs="Times New Roman"/>
                    <w:sz w:val="28"/>
                    <w:szCs w:val="28"/>
                  </w:rPr>
                  <m:t>∆l</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oMath>
      <w:r w:rsidRPr="007A152E">
        <w:rPr>
          <w:rFonts w:ascii="Times New Roman" w:hAnsi="Times New Roman" w:cs="Times New Roman"/>
          <w:sz w:val="28"/>
          <w:szCs w:val="28"/>
        </w:rPr>
        <w:t xml:space="preserve">   зумовлену похибкою в довжині шатуна </w:t>
      </w:r>
      <m:oMath>
        <m:sSub>
          <m:sSubPr>
            <m:ctrlPr>
              <w:rPr>
                <w:rFonts w:ascii="Cambria Math" w:hAnsi="Cambria Math" w:cs="Times New Roman"/>
                <w:sz w:val="28"/>
                <w:szCs w:val="28"/>
              </w:rPr>
            </m:ctrlPr>
          </m:sSubPr>
          <m:e>
            <m:r>
              <m:rPr>
                <m:sty m:val="p"/>
              </m:rPr>
              <w:rPr>
                <w:rFonts w:ascii="Cambria Math" w:hAnsi="Cambria Math" w:cs="Times New Roman"/>
                <w:sz w:val="28"/>
                <w:szCs w:val="28"/>
              </w:rPr>
              <m:t>∆l</m:t>
            </m:r>
          </m:e>
          <m:sub>
            <m:r>
              <m:rPr>
                <m:sty m:val="p"/>
              </m:rPr>
              <w:rPr>
                <w:rFonts w:ascii="Cambria Math" w:hAnsi="Cambria Math" w:cs="Times New Roman"/>
                <w:sz w:val="28"/>
                <w:szCs w:val="28"/>
              </w:rPr>
              <m:t>2</m:t>
            </m:r>
          </m:sub>
        </m:sSub>
      </m:oMath>
      <w:r w:rsidRPr="007A152E">
        <w:rPr>
          <w:rFonts w:ascii="Times New Roman" w:hAnsi="Times New Roman" w:cs="Times New Roman"/>
          <w:sz w:val="28"/>
          <w:szCs w:val="28"/>
        </w:rPr>
        <w:t xml:space="preserve"> .</w:t>
      </w:r>
    </w:p>
    <w:p w:rsidR="00D54374" w:rsidRDefault="003E468D" w:rsidP="00D54374">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D54374" w:rsidRPr="007A152E">
        <w:rPr>
          <w:rFonts w:ascii="Times New Roman" w:hAnsi="Times New Roman" w:cs="Times New Roman"/>
          <w:sz w:val="28"/>
          <w:szCs w:val="28"/>
        </w:rPr>
        <w:t xml:space="preserve">13.  В кулачковому механізмі (рис. 2.24) при складанні відбулося зміщення штовхача з ідеального становища (показано суцільною лінією) на величину а. Потрібно знайти похибку положення </w:t>
      </w:r>
      <m:oMath>
        <m:sSub>
          <m:sSubPr>
            <m:ctrlPr>
              <w:rPr>
                <w:rFonts w:ascii="Cambria Math" w:hAnsi="Cambria Math" w:cs="Times New Roman"/>
                <w:sz w:val="28"/>
                <w:szCs w:val="28"/>
              </w:rPr>
            </m:ctrlPr>
          </m:sSubPr>
          <m:e>
            <m:r>
              <m:rPr>
                <m:sty m:val="p"/>
              </m:rPr>
              <w:rPr>
                <w:rFonts w:ascii="Cambria Math" w:hAnsi="Cambria Math" w:cs="Times New Roman"/>
                <w:sz w:val="28"/>
                <w:szCs w:val="28"/>
              </w:rPr>
              <m:t>∆y</m:t>
            </m:r>
          </m:e>
          <m:sub>
            <m:r>
              <m:rPr>
                <m:sty m:val="p"/>
              </m:rPr>
              <w:rPr>
                <w:rFonts w:ascii="Cambria Math" w:hAnsi="Cambria Math" w:cs="Times New Roman"/>
                <w:sz w:val="28"/>
                <w:szCs w:val="28"/>
              </w:rPr>
              <m:t>а</m:t>
            </m:r>
          </m:sub>
        </m:sSub>
      </m:oMath>
      <w:r w:rsidR="00D54374" w:rsidRPr="007A152E">
        <w:rPr>
          <w:rFonts w:ascii="Times New Roman" w:hAnsi="Times New Roman" w:cs="Times New Roman"/>
          <w:sz w:val="28"/>
          <w:szCs w:val="28"/>
        </w:rPr>
        <w:t xml:space="preserve"> . </w:t>
      </w:r>
    </w:p>
    <w:p w:rsidR="00D30D04" w:rsidRPr="007A152E" w:rsidRDefault="00D30D04" w:rsidP="00D54374">
      <w:pPr>
        <w:spacing w:after="0" w:line="360" w:lineRule="auto"/>
        <w:ind w:firstLine="709"/>
        <w:jc w:val="both"/>
        <w:rPr>
          <w:rFonts w:ascii="Times New Roman" w:hAnsi="Times New Roman" w:cs="Times New Roman"/>
          <w:sz w:val="28"/>
          <w:szCs w:val="28"/>
        </w:rPr>
      </w:pPr>
    </w:p>
    <w:p w:rsidR="00B0135D" w:rsidRPr="007A152E" w:rsidRDefault="00D54374" w:rsidP="00066E1A">
      <w:pPr>
        <w:pStyle w:val="2a"/>
        <w:jc w:val="both"/>
        <w:rPr>
          <w:szCs w:val="28"/>
          <w:u w:val="single"/>
        </w:rPr>
      </w:pPr>
      <w:r w:rsidRPr="007A152E">
        <w:rPr>
          <w:b w:val="0"/>
          <w:i w:val="0"/>
          <w:noProof/>
        </w:rPr>
        <w:lastRenderedPageBreak/>
        <w:drawing>
          <wp:anchor distT="0" distB="0" distL="114300" distR="114300" simplePos="0" relativeHeight="251856896" behindDoc="1" locked="0" layoutInCell="1" allowOverlap="1">
            <wp:simplePos x="0" y="0"/>
            <wp:positionH relativeFrom="column">
              <wp:posOffset>1576705</wp:posOffset>
            </wp:positionH>
            <wp:positionV relativeFrom="paragraph">
              <wp:posOffset>271145</wp:posOffset>
            </wp:positionV>
            <wp:extent cx="2216785" cy="2085975"/>
            <wp:effectExtent l="19050" t="0" r="0" b="0"/>
            <wp:wrapTight wrapText="bothSides">
              <wp:wrapPolygon edited="0">
                <wp:start x="-186" y="0"/>
                <wp:lineTo x="-186" y="21501"/>
                <wp:lineTo x="21532" y="21501"/>
                <wp:lineTo x="21532" y="0"/>
                <wp:lineTo x="-186" y="0"/>
              </wp:wrapPolygon>
            </wp:wrapTight>
            <wp:docPr id="1476" name="Рисунок 43" descr="C:\Users\VLAD_OK\Desktop\чертежи\рис\Фрагмент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C:\Users\VLAD_OK\Desktop\чертежи\рис\Фрагмент1.19.jpg"/>
                    <pic:cNvPicPr>
                      <a:picLocks noChangeAspect="1" noChangeArrowheads="1"/>
                    </pic:cNvPicPr>
                  </pic:nvPicPr>
                  <pic:blipFill>
                    <a:blip r:embed="rId1166"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16785" cy="2085975"/>
                    </a:xfrm>
                    <a:prstGeom prst="rect">
                      <a:avLst/>
                    </a:prstGeom>
                    <a:noFill/>
                    <a:ln>
                      <a:noFill/>
                    </a:ln>
                  </pic:spPr>
                </pic:pic>
              </a:graphicData>
            </a:graphic>
          </wp:anchor>
        </w:drawing>
      </w:r>
    </w:p>
    <w:p w:rsidR="00066E1A" w:rsidRPr="007A152E" w:rsidRDefault="00066E1A" w:rsidP="00066E1A">
      <w:pPr>
        <w:pStyle w:val="2a"/>
        <w:jc w:val="both"/>
        <w:rPr>
          <w:szCs w:val="28"/>
          <w:u w:val="single"/>
        </w:rPr>
      </w:pPr>
    </w:p>
    <w:p w:rsidR="00B0135D" w:rsidRPr="007A152E" w:rsidRDefault="00B0135D" w:rsidP="00B0135D">
      <w:pPr>
        <w:spacing w:after="0" w:line="360" w:lineRule="auto"/>
        <w:ind w:firstLine="709"/>
        <w:jc w:val="both"/>
        <w:rPr>
          <w:rFonts w:ascii="Times New Roman" w:hAnsi="Times New Roman" w:cs="Times New Roman"/>
          <w:sz w:val="28"/>
          <w:szCs w:val="28"/>
          <w:u w:val="single"/>
        </w:rPr>
      </w:pPr>
    </w:p>
    <w:p w:rsidR="00B0135D" w:rsidRPr="007A152E" w:rsidRDefault="00B0135D" w:rsidP="00B0135D">
      <w:pPr>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 xml:space="preserve">           </w:t>
      </w:r>
    </w:p>
    <w:p w:rsidR="00B0135D" w:rsidRPr="007A152E" w:rsidRDefault="00B0135D" w:rsidP="00B0135D">
      <w:pPr>
        <w:spacing w:after="0" w:line="360" w:lineRule="auto"/>
        <w:ind w:firstLine="709"/>
        <w:jc w:val="both"/>
        <w:rPr>
          <w:rFonts w:ascii="Times New Roman" w:hAnsi="Times New Roman" w:cs="Times New Roman"/>
          <w:sz w:val="28"/>
          <w:szCs w:val="28"/>
          <w:u w:val="single"/>
        </w:rPr>
      </w:pPr>
    </w:p>
    <w:p w:rsidR="00B0135D" w:rsidRPr="007A152E" w:rsidRDefault="00B0135D" w:rsidP="00B0135D">
      <w:pPr>
        <w:spacing w:after="0" w:line="360" w:lineRule="auto"/>
        <w:ind w:firstLine="709"/>
        <w:jc w:val="both"/>
        <w:rPr>
          <w:rFonts w:ascii="Times New Roman" w:hAnsi="Times New Roman" w:cs="Times New Roman"/>
          <w:sz w:val="28"/>
          <w:szCs w:val="28"/>
          <w:u w:val="single"/>
        </w:rPr>
      </w:pPr>
    </w:p>
    <w:p w:rsidR="00B0135D" w:rsidRPr="007A152E" w:rsidRDefault="00B0135D" w:rsidP="00B0135D">
      <w:pPr>
        <w:spacing w:after="0" w:line="360" w:lineRule="auto"/>
        <w:ind w:firstLine="709"/>
        <w:jc w:val="both"/>
        <w:rPr>
          <w:rFonts w:ascii="Times New Roman" w:hAnsi="Times New Roman" w:cs="Times New Roman"/>
          <w:sz w:val="28"/>
          <w:szCs w:val="28"/>
          <w:u w:val="single"/>
        </w:rPr>
      </w:pPr>
    </w:p>
    <w:p w:rsidR="00B0135D" w:rsidRPr="007A152E" w:rsidRDefault="00B0135D" w:rsidP="00B0135D">
      <w:pPr>
        <w:spacing w:after="0" w:line="360" w:lineRule="auto"/>
        <w:ind w:firstLine="709"/>
        <w:jc w:val="both"/>
        <w:rPr>
          <w:rFonts w:ascii="Times New Roman" w:hAnsi="Times New Roman" w:cs="Times New Roman"/>
          <w:sz w:val="28"/>
          <w:szCs w:val="28"/>
          <w:u w:val="single"/>
        </w:rPr>
      </w:pPr>
    </w:p>
    <w:p w:rsidR="00CE5A18" w:rsidRPr="007A152E" w:rsidRDefault="00964674" w:rsidP="0028233A">
      <w:pPr>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Рис.</w:t>
      </w:r>
      <w:r w:rsidR="00D54374" w:rsidRPr="007A152E">
        <w:rPr>
          <w:rFonts w:ascii="Times New Roman" w:hAnsi="Times New Roman" w:cs="Times New Roman"/>
          <w:sz w:val="28"/>
          <w:szCs w:val="28"/>
        </w:rPr>
        <w:t xml:space="preserve"> 2.24 Кулачковий механізм</w:t>
      </w:r>
    </w:p>
    <w:p w:rsidR="00D54374" w:rsidRPr="007A152E" w:rsidRDefault="00D54374" w:rsidP="003E468D">
      <w:pPr>
        <w:pStyle w:val="2a"/>
        <w:jc w:val="both"/>
        <w:rPr>
          <w:b w:val="0"/>
          <w:i w:val="0"/>
        </w:rPr>
      </w:pPr>
      <w:r w:rsidRPr="007A152E">
        <w:rPr>
          <w:rFonts w:eastAsia="Times New Roman"/>
          <w:b w:val="0"/>
          <w:szCs w:val="28"/>
        </w:rPr>
        <w:t xml:space="preserve">    </w:t>
      </w:r>
      <w:r w:rsidR="003E468D" w:rsidRPr="007A152E">
        <w:rPr>
          <w:rFonts w:eastAsia="Times New Roman"/>
          <w:b w:val="0"/>
          <w:szCs w:val="28"/>
        </w:rPr>
        <w:t xml:space="preserve">     </w:t>
      </w:r>
      <w:r w:rsidRPr="007A152E">
        <w:rPr>
          <w:rFonts w:eastAsia="Times New Roman"/>
          <w:b w:val="0"/>
          <w:i w:val="0"/>
          <w:szCs w:val="28"/>
        </w:rPr>
        <w:t xml:space="preserve"> 14. Визначити часткові похибки, що характеризують відхилення збільшення мікроскопа, обумовлені похибками фокусних відстаней об'єктиву і окуляра мікроскопа</w:t>
      </w:r>
    </w:p>
    <w:p w:rsidR="0028233A" w:rsidRPr="007A152E" w:rsidRDefault="003E468D" w:rsidP="0028233A">
      <w:pPr>
        <w:tabs>
          <w:tab w:val="left" w:pos="5877"/>
        </w:tabs>
        <w:spacing w:after="0" w:line="360" w:lineRule="auto"/>
        <w:ind w:firstLine="709"/>
        <w:jc w:val="both"/>
        <w:rPr>
          <w:rFonts w:ascii="Times New Roman" w:hAnsi="Times New Roman" w:cs="Times New Roman"/>
          <w:i/>
          <w:sz w:val="28"/>
          <w:szCs w:val="28"/>
        </w:rPr>
      </w:pPr>
      <w:r w:rsidRPr="007A152E">
        <w:rPr>
          <w:rFonts w:ascii="Times New Roman" w:hAnsi="Times New Roman" w:cs="Times New Roman"/>
          <w:i/>
          <w:noProof/>
          <w:sz w:val="28"/>
          <w:szCs w:val="28"/>
        </w:rPr>
        <w:drawing>
          <wp:anchor distT="0" distB="0" distL="114300" distR="114300" simplePos="0" relativeHeight="251808768" behindDoc="0" locked="0" layoutInCell="1" allowOverlap="1">
            <wp:simplePos x="0" y="0"/>
            <wp:positionH relativeFrom="column">
              <wp:posOffset>1689735</wp:posOffset>
            </wp:positionH>
            <wp:positionV relativeFrom="paragraph">
              <wp:posOffset>220980</wp:posOffset>
            </wp:positionV>
            <wp:extent cx="2913380" cy="2499995"/>
            <wp:effectExtent l="19050" t="0" r="1270" b="0"/>
            <wp:wrapSquare wrapText="bothSides"/>
            <wp:docPr id="65" name="Рисунок 40" descr="C:\Users\VLAD_OK\Desktop\чертежи\рис\Фрагмент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C:\Users\VLAD_OK\Desktop\чертежи\рис\Фрагмент1.22.jpg"/>
                    <pic:cNvPicPr>
                      <a:picLocks noChangeAspect="1" noChangeArrowheads="1"/>
                    </pic:cNvPicPr>
                  </pic:nvPicPr>
                  <pic:blipFill>
                    <a:blip r:embed="rId1167"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13380" cy="2499995"/>
                    </a:xfrm>
                    <a:prstGeom prst="rect">
                      <a:avLst/>
                    </a:prstGeom>
                    <a:noFill/>
                    <a:ln>
                      <a:noFill/>
                    </a:ln>
                  </pic:spPr>
                </pic:pic>
              </a:graphicData>
            </a:graphic>
          </wp:anchor>
        </w:drawing>
      </w:r>
      <w:r w:rsidRPr="007A152E">
        <w:rPr>
          <w:rFonts w:ascii="Times New Roman" w:hAnsi="Times New Roman" w:cs="Times New Roman"/>
          <w:i/>
          <w:noProof/>
          <w:sz w:val="28"/>
          <w:szCs w:val="28"/>
        </w:rPr>
        <w:t xml:space="preserve">       </w:t>
      </w:r>
    </w:p>
    <w:p w:rsidR="0028233A" w:rsidRPr="007A152E" w:rsidRDefault="0028233A" w:rsidP="0028233A">
      <w:pPr>
        <w:tabs>
          <w:tab w:val="left" w:pos="5877"/>
        </w:tabs>
        <w:spacing w:after="0" w:line="360" w:lineRule="auto"/>
        <w:ind w:firstLine="709"/>
        <w:jc w:val="center"/>
        <w:rPr>
          <w:rFonts w:ascii="Times New Roman" w:hAnsi="Times New Roman" w:cs="Times New Roman"/>
          <w:i/>
          <w:sz w:val="28"/>
          <w:szCs w:val="28"/>
        </w:rPr>
      </w:pPr>
    </w:p>
    <w:p w:rsidR="003E468D" w:rsidRPr="007A152E" w:rsidRDefault="003E468D" w:rsidP="0028233A">
      <w:pPr>
        <w:tabs>
          <w:tab w:val="left" w:pos="5877"/>
        </w:tabs>
        <w:spacing w:after="0" w:line="360" w:lineRule="auto"/>
        <w:ind w:firstLine="709"/>
        <w:jc w:val="center"/>
        <w:rPr>
          <w:rFonts w:ascii="Times New Roman" w:hAnsi="Times New Roman" w:cs="Times New Roman"/>
          <w:i/>
          <w:sz w:val="28"/>
          <w:szCs w:val="28"/>
        </w:rPr>
      </w:pPr>
    </w:p>
    <w:p w:rsidR="0028233A" w:rsidRPr="007A152E" w:rsidRDefault="0028233A" w:rsidP="0028233A">
      <w:pPr>
        <w:tabs>
          <w:tab w:val="left" w:pos="5877"/>
        </w:tabs>
        <w:spacing w:after="0" w:line="360" w:lineRule="auto"/>
        <w:ind w:firstLine="709"/>
        <w:jc w:val="both"/>
        <w:rPr>
          <w:rFonts w:ascii="Times New Roman" w:hAnsi="Times New Roman" w:cs="Times New Roman"/>
          <w:i/>
          <w:sz w:val="28"/>
          <w:szCs w:val="28"/>
          <w:u w:val="single"/>
        </w:rPr>
      </w:pPr>
    </w:p>
    <w:p w:rsidR="00CA0568" w:rsidRPr="007A152E" w:rsidRDefault="0028233A" w:rsidP="0028233A">
      <w:pPr>
        <w:tabs>
          <w:tab w:val="left" w:pos="5877"/>
        </w:tabs>
        <w:spacing w:after="0" w:line="360" w:lineRule="auto"/>
        <w:ind w:firstLine="709"/>
        <w:jc w:val="both"/>
        <w:rPr>
          <w:rFonts w:ascii="Times New Roman" w:hAnsi="Times New Roman" w:cs="Times New Roman"/>
          <w:i/>
          <w:sz w:val="28"/>
          <w:szCs w:val="28"/>
        </w:rPr>
      </w:pPr>
      <w:r w:rsidRPr="007A152E">
        <w:rPr>
          <w:rFonts w:ascii="Times New Roman" w:hAnsi="Times New Roman" w:cs="Times New Roman"/>
          <w:i/>
          <w:sz w:val="28"/>
          <w:szCs w:val="28"/>
          <w:u w:val="single"/>
        </w:rPr>
        <w:t xml:space="preserve"> </w:t>
      </w:r>
    </w:p>
    <w:p w:rsidR="003E468D" w:rsidRPr="007A152E" w:rsidRDefault="003E468D" w:rsidP="00CA0568">
      <w:pPr>
        <w:tabs>
          <w:tab w:val="left" w:pos="5877"/>
        </w:tabs>
        <w:spacing w:after="0" w:line="360" w:lineRule="auto"/>
        <w:ind w:firstLine="709"/>
        <w:jc w:val="center"/>
        <w:rPr>
          <w:rFonts w:ascii="Times New Roman" w:hAnsi="Times New Roman" w:cs="Times New Roman"/>
          <w:i/>
          <w:sz w:val="28"/>
          <w:szCs w:val="28"/>
        </w:rPr>
      </w:pPr>
    </w:p>
    <w:p w:rsidR="003E468D" w:rsidRPr="007A152E" w:rsidRDefault="003E468D" w:rsidP="00CA0568">
      <w:pPr>
        <w:tabs>
          <w:tab w:val="left" w:pos="5877"/>
        </w:tabs>
        <w:spacing w:after="0" w:line="360" w:lineRule="auto"/>
        <w:ind w:firstLine="709"/>
        <w:jc w:val="center"/>
        <w:rPr>
          <w:rFonts w:ascii="Times New Roman" w:hAnsi="Times New Roman" w:cs="Times New Roman"/>
          <w:sz w:val="28"/>
          <w:szCs w:val="28"/>
        </w:rPr>
      </w:pPr>
    </w:p>
    <w:p w:rsidR="003E468D" w:rsidRPr="007A152E" w:rsidRDefault="003E468D" w:rsidP="00CA0568">
      <w:pPr>
        <w:tabs>
          <w:tab w:val="left" w:pos="5877"/>
        </w:tabs>
        <w:spacing w:after="0" w:line="360" w:lineRule="auto"/>
        <w:ind w:firstLine="709"/>
        <w:jc w:val="center"/>
        <w:rPr>
          <w:rFonts w:ascii="Times New Roman" w:hAnsi="Times New Roman" w:cs="Times New Roman"/>
          <w:sz w:val="28"/>
          <w:szCs w:val="28"/>
        </w:rPr>
      </w:pPr>
    </w:p>
    <w:p w:rsidR="003E468D" w:rsidRPr="007A152E" w:rsidRDefault="003E468D" w:rsidP="00CA0568">
      <w:pPr>
        <w:tabs>
          <w:tab w:val="left" w:pos="5877"/>
        </w:tabs>
        <w:spacing w:after="0" w:line="360" w:lineRule="auto"/>
        <w:ind w:firstLine="709"/>
        <w:jc w:val="center"/>
        <w:rPr>
          <w:rFonts w:ascii="Times New Roman" w:hAnsi="Times New Roman" w:cs="Times New Roman"/>
          <w:sz w:val="28"/>
          <w:szCs w:val="28"/>
        </w:rPr>
      </w:pPr>
    </w:p>
    <w:p w:rsidR="003E468D" w:rsidRPr="007A152E" w:rsidRDefault="003E468D" w:rsidP="00CA0568">
      <w:pPr>
        <w:tabs>
          <w:tab w:val="left" w:pos="5877"/>
        </w:tabs>
        <w:spacing w:after="0" w:line="360" w:lineRule="auto"/>
        <w:ind w:firstLine="709"/>
        <w:jc w:val="center"/>
        <w:rPr>
          <w:rFonts w:ascii="Times New Roman" w:hAnsi="Times New Roman" w:cs="Times New Roman"/>
          <w:sz w:val="28"/>
          <w:szCs w:val="28"/>
        </w:rPr>
      </w:pPr>
    </w:p>
    <w:p w:rsidR="00CA0568" w:rsidRPr="007A152E" w:rsidRDefault="00964674" w:rsidP="00CA0568">
      <w:pPr>
        <w:tabs>
          <w:tab w:val="left" w:pos="5877"/>
        </w:tabs>
        <w:spacing w:after="0" w:line="360" w:lineRule="auto"/>
        <w:ind w:firstLine="709"/>
        <w:jc w:val="center"/>
        <w:rPr>
          <w:rFonts w:ascii="Times New Roman" w:hAnsi="Times New Roman" w:cs="Times New Roman"/>
          <w:sz w:val="28"/>
          <w:szCs w:val="28"/>
        </w:rPr>
      </w:pPr>
      <w:r w:rsidRPr="007A152E">
        <w:rPr>
          <w:rFonts w:ascii="Times New Roman" w:hAnsi="Times New Roman" w:cs="Times New Roman"/>
          <w:sz w:val="28"/>
          <w:szCs w:val="28"/>
        </w:rPr>
        <w:t>Рис.</w:t>
      </w:r>
      <w:r w:rsidR="003E468D" w:rsidRPr="007A152E">
        <w:rPr>
          <w:rFonts w:ascii="Times New Roman" w:hAnsi="Times New Roman" w:cs="Times New Roman"/>
          <w:sz w:val="28"/>
          <w:szCs w:val="28"/>
        </w:rPr>
        <w:t xml:space="preserve"> 2.25</w:t>
      </w:r>
      <w:r w:rsidR="00CA0568" w:rsidRPr="007A152E">
        <w:rPr>
          <w:rFonts w:ascii="Times New Roman" w:hAnsi="Times New Roman" w:cs="Times New Roman"/>
          <w:sz w:val="28"/>
          <w:szCs w:val="28"/>
        </w:rPr>
        <w:t>. Кутове дзеркало</w:t>
      </w:r>
    </w:p>
    <w:p w:rsidR="0028233A" w:rsidRPr="007A152E" w:rsidRDefault="003E468D" w:rsidP="0028233A">
      <w:pPr>
        <w:tabs>
          <w:tab w:val="left" w:pos="5877"/>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t>15. На рис. 2.25</w:t>
      </w:r>
      <w:r w:rsidR="00CA0568" w:rsidRPr="007A152E">
        <w:rPr>
          <w:rFonts w:ascii="Times New Roman" w:hAnsi="Times New Roman" w:cs="Times New Roman"/>
          <w:sz w:val="28"/>
          <w:szCs w:val="28"/>
        </w:rPr>
        <w:t xml:space="preserve"> зображено кутове дзеркало з</w:t>
      </w:r>
      <w:r w:rsidR="00D30D04">
        <w:rPr>
          <w:rFonts w:ascii="Times New Roman" w:hAnsi="Times New Roman" w:cs="Times New Roman"/>
          <w:sz w:val="28"/>
          <w:szCs w:val="28"/>
        </w:rPr>
        <w:t xml:space="preserve"> </w:t>
      </w:r>
      <w:r w:rsidR="0028233A" w:rsidRPr="007A152E">
        <w:rPr>
          <w:rFonts w:ascii="Times New Roman" w:hAnsi="Times New Roman" w:cs="Times New Roman"/>
          <w:sz w:val="28"/>
          <w:szCs w:val="28"/>
        </w:rPr>
        <w:t xml:space="preserve">кутом </w:t>
      </w:r>
      <m:oMath>
        <m:r>
          <m:rPr>
            <m:sty m:val="p"/>
          </m:rPr>
          <w:rPr>
            <w:rFonts w:ascii="Cambria Math" w:hAnsi="Cambria Math" w:cs="Times New Roman"/>
            <w:sz w:val="28"/>
            <w:szCs w:val="28"/>
          </w:rPr>
          <m:t>σ=45°</m:t>
        </m:r>
      </m:oMath>
      <w:r w:rsidR="0028233A" w:rsidRPr="007A152E">
        <w:rPr>
          <w:rFonts w:ascii="Times New Roman" w:hAnsi="Times New Roman" w:cs="Times New Roman"/>
          <w:sz w:val="28"/>
          <w:szCs w:val="28"/>
        </w:rPr>
        <w:t xml:space="preserve">  в системі координат XYZ . В вихідному положенні дзеркала його ребро збігається з віссю Z. Визначити кут відхилення відбитого променя і кут повороту зображення, які виникають при повороті кутового дзеркала на кут α навколо осі, що збігається з напрямком п</w:t>
      </w:r>
      <w:proofErr w:type="spellStart"/>
      <w:r w:rsidR="0028233A" w:rsidRPr="007A152E">
        <w:rPr>
          <w:rFonts w:ascii="Times New Roman" w:hAnsi="Times New Roman" w:cs="Times New Roman"/>
          <w:sz w:val="28"/>
          <w:szCs w:val="28"/>
        </w:rPr>
        <w:t>адаючого</w:t>
      </w:r>
      <w:proofErr w:type="spellEnd"/>
      <w:r w:rsidR="0028233A" w:rsidRPr="007A152E">
        <w:rPr>
          <w:rFonts w:ascii="Times New Roman" w:hAnsi="Times New Roman" w:cs="Times New Roman"/>
          <w:sz w:val="28"/>
          <w:szCs w:val="28"/>
        </w:rPr>
        <w:t xml:space="preserve"> променя.</w:t>
      </w:r>
    </w:p>
    <w:p w:rsidR="0028233A" w:rsidRPr="007A152E" w:rsidRDefault="0028233A" w:rsidP="0028233A">
      <w:pPr>
        <w:tabs>
          <w:tab w:val="left" w:pos="5877"/>
        </w:tabs>
        <w:spacing w:after="0" w:line="360" w:lineRule="auto"/>
        <w:ind w:firstLine="709"/>
        <w:jc w:val="both"/>
        <w:rPr>
          <w:rFonts w:ascii="Times New Roman" w:hAnsi="Times New Roman" w:cs="Times New Roman"/>
          <w:sz w:val="28"/>
          <w:szCs w:val="28"/>
        </w:rPr>
      </w:pPr>
    </w:p>
    <w:p w:rsidR="0028233A" w:rsidRPr="007A152E" w:rsidRDefault="003E468D" w:rsidP="0028233A">
      <w:pPr>
        <w:tabs>
          <w:tab w:val="left" w:pos="5877"/>
        </w:tabs>
        <w:spacing w:after="0" w:line="360" w:lineRule="auto"/>
        <w:ind w:firstLine="709"/>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16</w:t>
      </w:r>
      <w:r w:rsidR="00CA0568" w:rsidRPr="007A152E">
        <w:rPr>
          <w:rFonts w:ascii="Times New Roman" w:hAnsi="Times New Roman" w:cs="Times New Roman"/>
          <w:sz w:val="28"/>
          <w:szCs w:val="28"/>
        </w:rPr>
        <w:t xml:space="preserve">. </w:t>
      </w:r>
      <w:r w:rsidR="0028233A" w:rsidRPr="007A152E">
        <w:rPr>
          <w:rFonts w:ascii="Times New Roman" w:hAnsi="Times New Roman" w:cs="Times New Roman"/>
          <w:sz w:val="28"/>
          <w:szCs w:val="28"/>
        </w:rPr>
        <w:t>На рис</w:t>
      </w:r>
      <w:r w:rsidR="00CA0568" w:rsidRPr="007A152E">
        <w:rPr>
          <w:rFonts w:ascii="Times New Roman" w:hAnsi="Times New Roman" w:cs="Times New Roman"/>
          <w:sz w:val="28"/>
          <w:szCs w:val="28"/>
        </w:rPr>
        <w:t>. 2.27</w:t>
      </w:r>
      <w:r w:rsidR="0028233A" w:rsidRPr="007A152E">
        <w:rPr>
          <w:rFonts w:ascii="Times New Roman" w:hAnsi="Times New Roman" w:cs="Times New Roman"/>
          <w:sz w:val="28"/>
          <w:szCs w:val="28"/>
        </w:rPr>
        <w:t xml:space="preserve"> показана оптико-електронна вимірювальна система (</w:t>
      </w:r>
      <w:proofErr w:type="spellStart"/>
      <w:r w:rsidR="0028233A" w:rsidRPr="007A152E">
        <w:rPr>
          <w:rFonts w:ascii="Times New Roman" w:hAnsi="Times New Roman" w:cs="Times New Roman"/>
          <w:sz w:val="28"/>
          <w:szCs w:val="28"/>
        </w:rPr>
        <w:t>ОEC</w:t>
      </w:r>
      <w:proofErr w:type="spellEnd"/>
      <w:r w:rsidR="0028233A" w:rsidRPr="007A152E">
        <w:rPr>
          <w:rFonts w:ascii="Times New Roman" w:hAnsi="Times New Roman" w:cs="Times New Roman"/>
          <w:sz w:val="28"/>
          <w:szCs w:val="28"/>
        </w:rPr>
        <w:t xml:space="preserve">) з поворотним дефлектором у вигляді </w:t>
      </w:r>
      <w:proofErr w:type="spellStart"/>
      <w:r w:rsidR="0028233A" w:rsidRPr="007A152E">
        <w:rPr>
          <w:rFonts w:ascii="Times New Roman" w:hAnsi="Times New Roman" w:cs="Times New Roman"/>
          <w:sz w:val="28"/>
          <w:szCs w:val="28"/>
        </w:rPr>
        <w:t>пентапризми</w:t>
      </w:r>
      <w:proofErr w:type="spellEnd"/>
      <w:r w:rsidR="0028233A" w:rsidRPr="007A152E">
        <w:rPr>
          <w:rFonts w:ascii="Times New Roman" w:hAnsi="Times New Roman" w:cs="Times New Roman"/>
          <w:sz w:val="28"/>
          <w:szCs w:val="28"/>
        </w:rPr>
        <w:t xml:space="preserve">. Система містить вимірювальну оптичну схему 4, </w:t>
      </w:r>
      <w:proofErr w:type="spellStart"/>
      <w:r w:rsidR="0028233A" w:rsidRPr="007A152E">
        <w:rPr>
          <w:rFonts w:ascii="Times New Roman" w:hAnsi="Times New Roman" w:cs="Times New Roman"/>
          <w:sz w:val="28"/>
          <w:szCs w:val="28"/>
        </w:rPr>
        <w:t>пентапризму</w:t>
      </w:r>
      <w:proofErr w:type="spellEnd"/>
      <w:r w:rsidR="0028233A" w:rsidRPr="007A152E">
        <w:rPr>
          <w:rFonts w:ascii="Times New Roman" w:hAnsi="Times New Roman" w:cs="Times New Roman"/>
          <w:sz w:val="28"/>
          <w:szCs w:val="28"/>
        </w:rPr>
        <w:t xml:space="preserve"> 3 та об'єкти, представлені відбивними елементами 1,2,5. Розгортання </w:t>
      </w:r>
      <w:proofErr w:type="spellStart"/>
      <w:r w:rsidR="0028233A" w:rsidRPr="007A152E">
        <w:rPr>
          <w:rFonts w:ascii="Times New Roman" w:hAnsi="Times New Roman" w:cs="Times New Roman"/>
          <w:sz w:val="28"/>
          <w:szCs w:val="28"/>
        </w:rPr>
        <w:t>пентапризми</w:t>
      </w:r>
      <w:proofErr w:type="spellEnd"/>
      <w:r w:rsidR="0028233A" w:rsidRPr="007A152E">
        <w:rPr>
          <w:rFonts w:ascii="Times New Roman" w:hAnsi="Times New Roman" w:cs="Times New Roman"/>
          <w:sz w:val="28"/>
          <w:szCs w:val="28"/>
        </w:rPr>
        <w:t xml:space="preserve"> навколо вертикальної осі </w:t>
      </w:r>
      <w:proofErr w:type="spellStart"/>
      <w:r w:rsidR="0028233A" w:rsidRPr="007A152E">
        <w:rPr>
          <w:rFonts w:ascii="Times New Roman" w:hAnsi="Times New Roman" w:cs="Times New Roman"/>
          <w:sz w:val="28"/>
          <w:szCs w:val="28"/>
        </w:rPr>
        <w:t>ОЕС</w:t>
      </w:r>
      <w:proofErr w:type="spellEnd"/>
      <w:r w:rsidR="0028233A" w:rsidRPr="007A152E">
        <w:rPr>
          <w:rFonts w:ascii="Times New Roman" w:hAnsi="Times New Roman" w:cs="Times New Roman"/>
          <w:sz w:val="28"/>
          <w:szCs w:val="28"/>
        </w:rPr>
        <w:t xml:space="preserve"> послідовно візується на кожен з трьох об'єктів, і вимірюється їх азимутальне положення щодо базового напряму. При цьому прив'язка до відображуваного  елементу 1 здійснюється прямим візуванням, а до 2 і 5 - за рахунок зламу лінії візування на + 90 ° і -90 ° відповідно. Оцінити похибку вимірювання азимутального положення об'єктів при поворотах </w:t>
      </w:r>
      <w:proofErr w:type="spellStart"/>
      <w:r w:rsidR="0028233A" w:rsidRPr="007A152E">
        <w:rPr>
          <w:rFonts w:ascii="Times New Roman" w:hAnsi="Times New Roman" w:cs="Times New Roman"/>
          <w:sz w:val="28"/>
          <w:szCs w:val="28"/>
        </w:rPr>
        <w:t>пентапризми</w:t>
      </w:r>
      <w:proofErr w:type="spellEnd"/>
      <w:r w:rsidR="0028233A" w:rsidRPr="007A152E">
        <w:rPr>
          <w:rFonts w:ascii="Times New Roman" w:hAnsi="Times New Roman" w:cs="Times New Roman"/>
          <w:sz w:val="28"/>
          <w:szCs w:val="28"/>
        </w:rPr>
        <w:t xml:space="preserve"> 3 щодо координатних осей </w:t>
      </w:r>
      <w:proofErr w:type="spellStart"/>
      <w:r w:rsidR="0028233A" w:rsidRPr="007A152E">
        <w:rPr>
          <w:rFonts w:ascii="Times New Roman" w:hAnsi="Times New Roman" w:cs="Times New Roman"/>
          <w:sz w:val="28"/>
          <w:szCs w:val="28"/>
        </w:rPr>
        <w:t>ХУZ</w:t>
      </w:r>
      <w:proofErr w:type="spellEnd"/>
      <w:r w:rsidR="0028233A" w:rsidRPr="007A152E">
        <w:rPr>
          <w:rFonts w:ascii="Times New Roman" w:hAnsi="Times New Roman" w:cs="Times New Roman"/>
          <w:sz w:val="28"/>
          <w:szCs w:val="28"/>
        </w:rPr>
        <w:t xml:space="preserve">  на малі кути α, β, γ відповідно.</w:t>
      </w:r>
    </w:p>
    <w:p w:rsidR="0028233A" w:rsidRPr="007A152E" w:rsidRDefault="0028233A" w:rsidP="0028233A">
      <w:pPr>
        <w:tabs>
          <w:tab w:val="left" w:pos="5877"/>
        </w:tabs>
        <w:spacing w:after="0" w:line="360" w:lineRule="auto"/>
        <w:ind w:firstLine="709"/>
        <w:jc w:val="both"/>
        <w:rPr>
          <w:rFonts w:ascii="Times New Roman" w:hAnsi="Times New Roman" w:cs="Times New Roman"/>
          <w:sz w:val="28"/>
          <w:szCs w:val="28"/>
        </w:rPr>
      </w:pPr>
    </w:p>
    <w:p w:rsidR="0028233A" w:rsidRPr="007A152E" w:rsidRDefault="0028233A" w:rsidP="0028233A">
      <w:pPr>
        <w:tabs>
          <w:tab w:val="left" w:pos="5877"/>
        </w:tabs>
        <w:spacing w:after="0" w:line="360" w:lineRule="auto"/>
        <w:ind w:firstLine="709"/>
        <w:jc w:val="center"/>
        <w:rPr>
          <w:rFonts w:ascii="Times New Roman" w:hAnsi="Times New Roman" w:cs="Times New Roman"/>
          <w:sz w:val="28"/>
          <w:szCs w:val="28"/>
        </w:rPr>
      </w:pPr>
      <w:r w:rsidRPr="007A152E">
        <w:rPr>
          <w:noProof/>
        </w:rPr>
        <w:drawing>
          <wp:inline distT="0" distB="0" distL="0" distR="0">
            <wp:extent cx="4580878" cy="2743200"/>
            <wp:effectExtent l="19050" t="0" r="0" b="0"/>
            <wp:docPr id="66" name="Рисунок 39" descr="C:\Users\VLAD_OK\Desktop\чертежи\рис\Фрагмент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VLAD_OK\Desktop\чертежи\рис\Фрагмент1.23.jpg"/>
                    <pic:cNvPicPr>
                      <a:picLocks noChangeAspect="1" noChangeArrowheads="1"/>
                    </pic:cNvPicPr>
                  </pic:nvPicPr>
                  <pic:blipFill>
                    <a:blip r:embed="rId1168" cstate="print">
                      <a:duotone>
                        <a:prstClr val="black"/>
                        <a:schemeClr val="bg1">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81709" cy="2743698"/>
                    </a:xfrm>
                    <a:prstGeom prst="rect">
                      <a:avLst/>
                    </a:prstGeom>
                    <a:noFill/>
                    <a:ln>
                      <a:noFill/>
                    </a:ln>
                  </pic:spPr>
                </pic:pic>
              </a:graphicData>
            </a:graphic>
          </wp:inline>
        </w:drawing>
      </w:r>
    </w:p>
    <w:p w:rsidR="00D30D04" w:rsidRDefault="00964674" w:rsidP="0028233A">
      <w:pPr>
        <w:tabs>
          <w:tab w:val="left" w:pos="6597"/>
        </w:tabs>
        <w:jc w:val="center"/>
        <w:rPr>
          <w:rFonts w:ascii="Times New Roman" w:hAnsi="Times New Roman" w:cs="Times New Roman"/>
          <w:sz w:val="28"/>
          <w:szCs w:val="28"/>
        </w:rPr>
      </w:pPr>
      <w:r w:rsidRPr="007A152E">
        <w:rPr>
          <w:rFonts w:ascii="Times New Roman" w:hAnsi="Times New Roman" w:cs="Times New Roman"/>
          <w:sz w:val="28"/>
          <w:szCs w:val="28"/>
        </w:rPr>
        <w:t>Рис.</w:t>
      </w:r>
      <w:r w:rsidR="003E468D" w:rsidRPr="007A152E">
        <w:rPr>
          <w:rFonts w:ascii="Times New Roman" w:hAnsi="Times New Roman" w:cs="Times New Roman"/>
          <w:sz w:val="28"/>
          <w:szCs w:val="28"/>
        </w:rPr>
        <w:t xml:space="preserve"> 2.26</w:t>
      </w:r>
      <w:r w:rsidR="00CA0568" w:rsidRPr="007A152E">
        <w:rPr>
          <w:rFonts w:ascii="Times New Roman" w:hAnsi="Times New Roman" w:cs="Times New Roman"/>
          <w:sz w:val="28"/>
          <w:szCs w:val="28"/>
        </w:rPr>
        <w:t>. Оптико-електронна вимірювальна система</w:t>
      </w:r>
    </w:p>
    <w:p w:rsidR="009E6374" w:rsidRDefault="00D30D04" w:rsidP="00D30D04">
      <w:pPr>
        <w:ind w:firstLine="709"/>
        <w:rPr>
          <w:rFonts w:ascii="Times New Roman" w:hAnsi="Times New Roman" w:cs="Times New Roman"/>
          <w:sz w:val="28"/>
          <w:szCs w:val="28"/>
        </w:rPr>
      </w:pPr>
      <w:r>
        <w:rPr>
          <w:rFonts w:ascii="Times New Roman" w:hAnsi="Times New Roman" w:cs="Times New Roman"/>
          <w:sz w:val="28"/>
          <w:szCs w:val="28"/>
        </w:rPr>
        <w:t xml:space="preserve">1, 2– плоскі дзеркала; 3– </w:t>
      </w:r>
      <w:proofErr w:type="spellStart"/>
      <w:r>
        <w:rPr>
          <w:rFonts w:ascii="Times New Roman" w:hAnsi="Times New Roman" w:cs="Times New Roman"/>
          <w:sz w:val="28"/>
          <w:szCs w:val="28"/>
        </w:rPr>
        <w:t>пентапризма</w:t>
      </w:r>
      <w:proofErr w:type="spellEnd"/>
      <w:r>
        <w:rPr>
          <w:rFonts w:ascii="Times New Roman" w:hAnsi="Times New Roman" w:cs="Times New Roman"/>
          <w:sz w:val="28"/>
          <w:szCs w:val="28"/>
        </w:rPr>
        <w:t>; 4</w:t>
      </w:r>
      <w:r w:rsidR="009E6374">
        <w:rPr>
          <w:rFonts w:ascii="Times New Roman" w:hAnsi="Times New Roman" w:cs="Times New Roman"/>
          <w:sz w:val="28"/>
          <w:szCs w:val="28"/>
        </w:rPr>
        <w:t>– оптична система з приймачами</w:t>
      </w:r>
      <w:r>
        <w:rPr>
          <w:rFonts w:ascii="Times New Roman" w:hAnsi="Times New Roman" w:cs="Times New Roman"/>
          <w:sz w:val="28"/>
          <w:szCs w:val="28"/>
        </w:rPr>
        <w:t xml:space="preserve"> </w:t>
      </w:r>
    </w:p>
    <w:p w:rsidR="0028233A" w:rsidRPr="009E6374" w:rsidRDefault="009E6374" w:rsidP="009E6374">
      <w:pPr>
        <w:tabs>
          <w:tab w:val="left" w:pos="3111"/>
        </w:tabs>
        <w:rPr>
          <w:rFonts w:ascii="Times New Roman" w:hAnsi="Times New Roman" w:cs="Times New Roman"/>
          <w:sz w:val="28"/>
          <w:szCs w:val="28"/>
        </w:rPr>
      </w:pPr>
      <w:r>
        <w:rPr>
          <w:rFonts w:ascii="Times New Roman" w:hAnsi="Times New Roman" w:cs="Times New Roman"/>
          <w:sz w:val="28"/>
          <w:szCs w:val="28"/>
        </w:rPr>
        <w:tab/>
      </w:r>
    </w:p>
    <w:p w:rsidR="003A2A76" w:rsidRPr="007A152E" w:rsidRDefault="003A2A76" w:rsidP="008A2628">
      <w:pPr>
        <w:pStyle w:val="2a"/>
        <w:jc w:val="both"/>
        <w:rPr>
          <w:i w:val="0"/>
        </w:rPr>
      </w:pPr>
    </w:p>
    <w:p w:rsidR="008A2628" w:rsidRPr="00020EB6" w:rsidRDefault="003C59D6" w:rsidP="003E468D">
      <w:pPr>
        <w:pStyle w:val="2a"/>
        <w:rPr>
          <w:i w:val="0"/>
        </w:rPr>
      </w:pPr>
      <w:r w:rsidRPr="00020EB6">
        <w:rPr>
          <w:i w:val="0"/>
        </w:rPr>
        <w:t>2.3.</w:t>
      </w:r>
      <w:r w:rsidR="003A2A76" w:rsidRPr="00020EB6">
        <w:rPr>
          <w:i w:val="0"/>
        </w:rPr>
        <w:t xml:space="preserve"> </w:t>
      </w:r>
      <w:r w:rsidRPr="00020EB6">
        <w:rPr>
          <w:i w:val="0"/>
        </w:rPr>
        <w:t>Оцінка точності приладу та визначення похибок, що потребують компенсації</w:t>
      </w:r>
    </w:p>
    <w:p w:rsidR="003A2A76" w:rsidRPr="00020EB6" w:rsidRDefault="003C59D6" w:rsidP="003A2A76">
      <w:pPr>
        <w:pStyle w:val="2a"/>
        <w:jc w:val="both"/>
        <w:rPr>
          <w:i w:val="0"/>
        </w:rPr>
      </w:pPr>
      <w:r w:rsidRPr="00020EB6">
        <w:rPr>
          <w:i w:val="0"/>
        </w:rPr>
        <w:t xml:space="preserve">2.3.1 </w:t>
      </w:r>
      <w:r w:rsidR="003A2A76" w:rsidRPr="00020EB6">
        <w:rPr>
          <w:i w:val="0"/>
        </w:rPr>
        <w:t>Рівняння точності приладу та розрахунок компенсаторів похибок</w:t>
      </w:r>
    </w:p>
    <w:p w:rsidR="009F3614" w:rsidRPr="007A152E" w:rsidRDefault="009F3614" w:rsidP="003A2A76">
      <w:pPr>
        <w:pStyle w:val="3"/>
        <w:spacing w:line="360" w:lineRule="auto"/>
        <w:ind w:left="0" w:firstLine="708"/>
        <w:jc w:val="both"/>
        <w:rPr>
          <w:rFonts w:ascii="Times New Roman" w:hAnsi="Times New Roman"/>
          <w:i w:val="0"/>
        </w:rPr>
      </w:pPr>
      <w:r w:rsidRPr="007A152E">
        <w:rPr>
          <w:rFonts w:ascii="Times New Roman" w:hAnsi="Times New Roman"/>
          <w:i w:val="0"/>
        </w:rPr>
        <w:t>Основне рівняння точності приладу</w:t>
      </w:r>
      <w:r w:rsidRPr="007A152E">
        <w:rPr>
          <w:rFonts w:ascii="Times New Roman" w:hAnsi="Times New Roman"/>
          <w:i w:val="0"/>
          <w:szCs w:val="28"/>
        </w:rPr>
        <w:t xml:space="preserve"> встановлює зв'язок між первинними погрішностями приладу і результуючою похибкою вихідного інформативного параметра. Для здобуття цього рівняння запишемо рівняння функції перетворення приладу в загальному вигляді для розрахункових і дійсних значень відповідних параметрів. Розрахункове  значення функції перетворення приладу дорівнює:</w:t>
      </w:r>
    </w:p>
    <w:p w:rsidR="009F3614" w:rsidRPr="007A152E" w:rsidRDefault="009F3614" w:rsidP="003A2A76">
      <w:pPr>
        <w:spacing w:line="360" w:lineRule="auto"/>
        <w:ind w:firstLine="708"/>
        <w:jc w:val="both"/>
        <w:rPr>
          <w:rFonts w:ascii="Times New Roman" w:hAnsi="Times New Roman" w:cs="Times New Roman"/>
          <w:sz w:val="28"/>
          <w:szCs w:val="28"/>
        </w:rPr>
      </w:pPr>
    </w:p>
    <w:p w:rsidR="009F3614" w:rsidRPr="007A152E" w:rsidRDefault="00740B6B" w:rsidP="00AB2EC1">
      <w:pPr>
        <w:tabs>
          <w:tab w:val="left" w:pos="709"/>
          <w:tab w:val="left" w:pos="1418"/>
          <w:tab w:val="left" w:pos="2127"/>
          <w:tab w:val="left" w:pos="2836"/>
          <w:tab w:val="left" w:pos="3545"/>
          <w:tab w:val="left" w:pos="4254"/>
          <w:tab w:val="left" w:pos="4963"/>
          <w:tab w:val="left" w:pos="5672"/>
          <w:tab w:val="left" w:pos="6135"/>
          <w:tab w:val="left" w:pos="7890"/>
        </w:tabs>
        <w:spacing w:line="360" w:lineRule="auto"/>
        <w:ind w:firstLine="720"/>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F3614" w:rsidRPr="007A152E">
        <w:rPr>
          <w:rFonts w:ascii="Times New Roman" w:hAnsi="Times New Roman" w:cs="Times New Roman"/>
          <w:position w:val="-14"/>
          <w:sz w:val="28"/>
          <w:szCs w:val="28"/>
        </w:rPr>
        <w:object w:dxaOrig="2953" w:dyaOrig="540">
          <v:shape id="_x0000_i1559" type="#_x0000_t75" style="width:99pt;height:18.75pt" o:ole="">
            <v:imagedata r:id="rId1169" o:title=""/>
          </v:shape>
          <o:OLEObject Type="Embed" ProgID="Equation.3" ShapeID="_x0000_i1559" DrawAspect="Content" ObjectID="_1519231949" r:id="rId1170"/>
        </w:object>
      </w:r>
      <w:r w:rsidR="009F3614" w:rsidRPr="007A152E">
        <w:rPr>
          <w:rFonts w:ascii="Times New Roman" w:hAnsi="Times New Roman" w:cs="Times New Roman"/>
          <w:position w:val="-14"/>
          <w:sz w:val="28"/>
          <w:szCs w:val="28"/>
        </w:rPr>
        <w:t>.</w:t>
      </w:r>
      <w:r>
        <w:rPr>
          <w:rFonts w:ascii="Times New Roman" w:hAnsi="Times New Roman" w:cs="Times New Roman"/>
          <w:sz w:val="28"/>
          <w:szCs w:val="28"/>
        </w:rPr>
        <w:tab/>
      </w:r>
      <w:r w:rsidR="009F3614" w:rsidRPr="007A152E">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w:t>
      </w:r>
      <w:r w:rsidR="009F3614" w:rsidRPr="007A152E">
        <w:rPr>
          <w:rFonts w:ascii="Times New Roman" w:hAnsi="Times New Roman" w:cs="Times New Roman"/>
          <w:sz w:val="28"/>
          <w:szCs w:val="28"/>
        </w:rPr>
        <w:t>(2.</w:t>
      </w:r>
      <w:r w:rsidR="009F0963" w:rsidRPr="007A152E">
        <w:rPr>
          <w:rFonts w:ascii="Times New Roman" w:hAnsi="Times New Roman" w:cs="Times New Roman"/>
          <w:sz w:val="28"/>
          <w:szCs w:val="28"/>
        </w:rPr>
        <w:t>53</w:t>
      </w:r>
      <w:r w:rsidR="009F3614" w:rsidRPr="007A152E">
        <w:rPr>
          <w:rFonts w:ascii="Times New Roman" w:hAnsi="Times New Roman" w:cs="Times New Roman"/>
          <w:sz w:val="28"/>
          <w:szCs w:val="28"/>
        </w:rPr>
        <w:t>)</w:t>
      </w:r>
    </w:p>
    <w:p w:rsidR="009F3614" w:rsidRPr="007A152E"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Дійсне значення функції перетворення приладу дорівнює:</w:t>
      </w:r>
    </w:p>
    <w:p w:rsidR="009F3614" w:rsidRPr="007A152E" w:rsidRDefault="00740B6B" w:rsidP="00AB2EC1">
      <w:pPr>
        <w:spacing w:line="360" w:lineRule="auto"/>
        <w:ind w:firstLine="720"/>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9F3614" w:rsidRPr="007A152E">
        <w:rPr>
          <w:rFonts w:ascii="Times New Roman" w:hAnsi="Times New Roman" w:cs="Times New Roman"/>
          <w:position w:val="-14"/>
          <w:sz w:val="28"/>
          <w:szCs w:val="28"/>
        </w:rPr>
        <w:object w:dxaOrig="4920" w:dyaOrig="380">
          <v:shape id="_x0000_i1560" type="#_x0000_t75" style="width:246pt;height:18pt" o:ole="">
            <v:imagedata r:id="rId1171" o:title=""/>
          </v:shape>
          <o:OLEObject Type="Embed" ProgID="Equation.3" ShapeID="_x0000_i1560" DrawAspect="Content" ObjectID="_1519231950" r:id="rId1172"/>
        </w:object>
      </w:r>
      <w:r w:rsidR="003A2A76" w:rsidRPr="007A152E">
        <w:rPr>
          <w:rFonts w:ascii="Times New Roman" w:hAnsi="Times New Roman" w:cs="Times New Roman"/>
          <w:sz w:val="28"/>
          <w:szCs w:val="28"/>
        </w:rPr>
        <w:tab/>
        <w:t>,</w:t>
      </w:r>
      <w:r w:rsidR="003A2A76" w:rsidRPr="007A152E">
        <w:rPr>
          <w:rFonts w:ascii="Times New Roman" w:hAnsi="Times New Roman" w:cs="Times New Roman"/>
          <w:sz w:val="28"/>
          <w:szCs w:val="28"/>
        </w:rPr>
        <w:tab/>
        <w:t xml:space="preserve"> </w:t>
      </w:r>
      <w:r>
        <w:rPr>
          <w:rFonts w:ascii="Times New Roman" w:hAnsi="Times New Roman" w:cs="Times New Roman"/>
          <w:sz w:val="28"/>
          <w:szCs w:val="28"/>
        </w:rPr>
        <w:tab/>
        <w:t xml:space="preserve">    </w:t>
      </w:r>
      <w:r w:rsidR="003A2A76" w:rsidRPr="007A152E">
        <w:rPr>
          <w:rFonts w:ascii="Times New Roman" w:hAnsi="Times New Roman" w:cs="Times New Roman"/>
          <w:sz w:val="28"/>
          <w:szCs w:val="28"/>
        </w:rPr>
        <w:t>(2.54</w:t>
      </w:r>
      <w:r w:rsidR="009F3614" w:rsidRPr="007A152E">
        <w:rPr>
          <w:rFonts w:ascii="Times New Roman" w:hAnsi="Times New Roman" w:cs="Times New Roman"/>
          <w:sz w:val="28"/>
          <w:szCs w:val="28"/>
        </w:rPr>
        <w:t>)</w:t>
      </w:r>
    </w:p>
    <w:p w:rsidR="00C17BD6" w:rsidRDefault="009F3614" w:rsidP="007F5300">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14"/>
        </w:rPr>
        <w:object w:dxaOrig="320" w:dyaOrig="380">
          <v:shape id="_x0000_i1561" type="#_x0000_t75" style="width:15.75pt;height:18pt" o:ole="">
            <v:imagedata r:id="rId1173" o:title=""/>
          </v:shape>
          <o:OLEObject Type="Embed" ProgID="Equation.3" ShapeID="_x0000_i1561" DrawAspect="Content" ObjectID="_1519231951" r:id="rId1174"/>
        </w:object>
      </w:r>
      <w:r w:rsidRPr="007A152E">
        <w:rPr>
          <w:rFonts w:ascii="Times New Roman" w:hAnsi="Times New Roman" w:cs="Times New Roman"/>
          <w:sz w:val="28"/>
          <w:szCs w:val="28"/>
        </w:rPr>
        <w:t xml:space="preserve">  і  </w:t>
      </w:r>
      <w:r w:rsidRPr="007A152E">
        <w:rPr>
          <w:rFonts w:ascii="Times New Roman" w:hAnsi="Times New Roman" w:cs="Times New Roman"/>
          <w:position w:val="-12"/>
        </w:rPr>
        <w:object w:dxaOrig="240" w:dyaOrig="360">
          <v:shape id="_x0000_i1562" type="#_x0000_t75" style="width:12pt;height:18.75pt" o:ole="">
            <v:imagedata r:id="rId1175" o:title=""/>
          </v:shape>
          <o:OLEObject Type="Embed" ProgID="Equation.3" ShapeID="_x0000_i1562" DrawAspect="Content" ObjectID="_1519231952" r:id="rId1176"/>
        </w:object>
      </w:r>
      <w:r w:rsidRPr="007A152E">
        <w:rPr>
          <w:rFonts w:ascii="Times New Roman" w:hAnsi="Times New Roman" w:cs="Times New Roman"/>
          <w:sz w:val="28"/>
          <w:szCs w:val="28"/>
        </w:rPr>
        <w:t xml:space="preserve">  – розрахункове і дійсне значення вхідного параметра; </w:t>
      </w:r>
    </w:p>
    <w:p w:rsidR="00C17BD6" w:rsidRDefault="009F3614" w:rsidP="007F5300">
      <w:pPr>
        <w:spacing w:after="0" w:line="360" w:lineRule="auto"/>
        <w:jc w:val="both"/>
        <w:rPr>
          <w:rFonts w:ascii="Times New Roman" w:hAnsi="Times New Roman" w:cs="Times New Roman"/>
          <w:sz w:val="28"/>
          <w:szCs w:val="28"/>
        </w:rPr>
      </w:pPr>
      <w:r w:rsidRPr="007A152E">
        <w:rPr>
          <w:rFonts w:ascii="Times New Roman" w:hAnsi="Times New Roman" w:cs="Times New Roman"/>
          <w:position w:val="-14"/>
        </w:rPr>
        <w:object w:dxaOrig="320" w:dyaOrig="380">
          <v:shape id="_x0000_i1563" type="#_x0000_t75" style="width:15.75pt;height:18pt" o:ole="">
            <v:imagedata r:id="rId1177" o:title=""/>
          </v:shape>
          <o:OLEObject Type="Embed" ProgID="Equation.3" ShapeID="_x0000_i1563" DrawAspect="Content" ObjectID="_1519231953" r:id="rId1178"/>
        </w:object>
      </w:r>
      <w:r w:rsidRPr="007A152E">
        <w:rPr>
          <w:rFonts w:ascii="Times New Roman" w:hAnsi="Times New Roman" w:cs="Times New Roman"/>
          <w:sz w:val="28"/>
          <w:szCs w:val="28"/>
        </w:rPr>
        <w:t xml:space="preserve">  і  </w:t>
      </w:r>
      <w:r w:rsidRPr="007A152E">
        <w:rPr>
          <w:rFonts w:ascii="Times New Roman" w:hAnsi="Times New Roman" w:cs="Times New Roman"/>
          <w:position w:val="-12"/>
        </w:rPr>
        <w:object w:dxaOrig="240" w:dyaOrig="360">
          <v:shape id="_x0000_i1564" type="#_x0000_t75" style="width:12pt;height:18.75pt" o:ole="">
            <v:imagedata r:id="rId1179" o:title=""/>
          </v:shape>
          <o:OLEObject Type="Embed" ProgID="Equation.3" ShapeID="_x0000_i1564" DrawAspect="Content" ObjectID="_1519231954" r:id="rId1180"/>
        </w:object>
      </w:r>
      <w:r w:rsidRPr="007A152E">
        <w:rPr>
          <w:rFonts w:ascii="Times New Roman" w:hAnsi="Times New Roman" w:cs="Times New Roman"/>
          <w:sz w:val="28"/>
          <w:szCs w:val="28"/>
        </w:rPr>
        <w:t xml:space="preserve">  – розрахункове і дійсне значення конструктивного параметра;  </w:t>
      </w:r>
    </w:p>
    <w:p w:rsidR="00C17BD6" w:rsidRDefault="009F3614" w:rsidP="007F5300">
      <w:pPr>
        <w:spacing w:after="0" w:line="360" w:lineRule="auto"/>
        <w:jc w:val="both"/>
        <w:rPr>
          <w:rFonts w:ascii="Times New Roman" w:hAnsi="Times New Roman" w:cs="Times New Roman"/>
          <w:sz w:val="28"/>
          <w:szCs w:val="28"/>
        </w:rPr>
      </w:pPr>
      <w:r w:rsidRPr="007A152E">
        <w:rPr>
          <w:rFonts w:ascii="Times New Roman" w:hAnsi="Times New Roman" w:cs="Times New Roman"/>
          <w:position w:val="-14"/>
        </w:rPr>
        <w:object w:dxaOrig="320" w:dyaOrig="380">
          <v:shape id="_x0000_i1565" type="#_x0000_t75" style="width:15.75pt;height:18pt" o:ole="">
            <v:imagedata r:id="rId1181" o:title=""/>
          </v:shape>
          <o:OLEObject Type="Embed" ProgID="Equation.3" ShapeID="_x0000_i1565" DrawAspect="Content" ObjectID="_1519231955" r:id="rId1182"/>
        </w:object>
      </w:r>
      <w:r w:rsidRPr="007A152E">
        <w:rPr>
          <w:rFonts w:ascii="Times New Roman" w:hAnsi="Times New Roman" w:cs="Times New Roman"/>
          <w:sz w:val="28"/>
          <w:szCs w:val="28"/>
        </w:rPr>
        <w:t xml:space="preserve"> і </w:t>
      </w:r>
      <w:r w:rsidRPr="007A152E">
        <w:rPr>
          <w:rFonts w:ascii="Times New Roman" w:hAnsi="Times New Roman" w:cs="Times New Roman"/>
          <w:position w:val="-12"/>
        </w:rPr>
        <w:object w:dxaOrig="260" w:dyaOrig="360">
          <v:shape id="_x0000_i1566" type="#_x0000_t75" style="width:12pt;height:18.75pt" o:ole="">
            <v:imagedata r:id="rId1183" o:title=""/>
          </v:shape>
          <o:OLEObject Type="Embed" ProgID="Equation.3" ShapeID="_x0000_i1566" DrawAspect="Content" ObjectID="_1519231956" r:id="rId1184"/>
        </w:object>
      </w:r>
      <w:r w:rsidRPr="007A152E">
        <w:rPr>
          <w:rFonts w:ascii="Times New Roman" w:hAnsi="Times New Roman" w:cs="Times New Roman"/>
          <w:sz w:val="28"/>
          <w:szCs w:val="28"/>
        </w:rPr>
        <w:t xml:space="preserve">   – розрахун</w:t>
      </w:r>
      <w:r w:rsidR="009E6374">
        <w:rPr>
          <w:rFonts w:ascii="Times New Roman" w:hAnsi="Times New Roman" w:cs="Times New Roman"/>
          <w:sz w:val="28"/>
          <w:szCs w:val="28"/>
        </w:rPr>
        <w:t xml:space="preserve">кове і дійсне значення </w:t>
      </w:r>
      <w:proofErr w:type="spellStart"/>
      <w:r w:rsidR="009E6374">
        <w:rPr>
          <w:rFonts w:ascii="Times New Roman" w:hAnsi="Times New Roman" w:cs="Times New Roman"/>
          <w:sz w:val="28"/>
          <w:szCs w:val="28"/>
        </w:rPr>
        <w:t>впливаючи</w:t>
      </w:r>
      <w:r w:rsidRPr="007A152E">
        <w:rPr>
          <w:rFonts w:ascii="Times New Roman" w:hAnsi="Times New Roman" w:cs="Times New Roman"/>
          <w:sz w:val="28"/>
          <w:szCs w:val="28"/>
        </w:rPr>
        <w:t>х</w:t>
      </w:r>
      <w:proofErr w:type="spellEnd"/>
      <w:r w:rsidRPr="007A152E">
        <w:rPr>
          <w:rFonts w:ascii="Times New Roman" w:hAnsi="Times New Roman" w:cs="Times New Roman"/>
          <w:sz w:val="28"/>
          <w:szCs w:val="28"/>
        </w:rPr>
        <w:t xml:space="preserve"> чинни</w:t>
      </w:r>
      <w:r w:rsidR="00C17BD6">
        <w:rPr>
          <w:rFonts w:ascii="Times New Roman" w:hAnsi="Times New Roman" w:cs="Times New Roman"/>
          <w:sz w:val="28"/>
          <w:szCs w:val="28"/>
        </w:rPr>
        <w:t>ків;</w:t>
      </w:r>
      <w:r w:rsidRPr="007A152E">
        <w:rPr>
          <w:rFonts w:ascii="Times New Roman" w:hAnsi="Times New Roman" w:cs="Times New Roman"/>
          <w:sz w:val="28"/>
          <w:szCs w:val="28"/>
        </w:rPr>
        <w:t xml:space="preserve"> </w:t>
      </w:r>
    </w:p>
    <w:p w:rsidR="009F3614" w:rsidRPr="007A152E" w:rsidRDefault="009F3614" w:rsidP="007F5300">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Pr="007A152E">
        <w:rPr>
          <w:rFonts w:ascii="Times New Roman" w:hAnsi="Times New Roman" w:cs="Times New Roman"/>
          <w:position w:val="-12"/>
        </w:rPr>
        <w:object w:dxaOrig="380" w:dyaOrig="360">
          <v:shape id="_x0000_i1567" type="#_x0000_t75" style="width:18pt;height:18.75pt" o:ole="">
            <v:imagedata r:id="rId1185" o:title=""/>
          </v:shape>
          <o:OLEObject Type="Embed" ProgID="Equation.3" ShapeID="_x0000_i1567" DrawAspect="Content" ObjectID="_1519231957" r:id="rId1186"/>
        </w:object>
      </w:r>
      <w:r w:rsidRPr="007A152E">
        <w:rPr>
          <w:rFonts w:ascii="Times New Roman" w:hAnsi="Times New Roman" w:cs="Times New Roman"/>
        </w:rPr>
        <w:t xml:space="preserve">, </w:t>
      </w:r>
      <w:r w:rsidRPr="007A152E">
        <w:rPr>
          <w:rFonts w:ascii="Times New Roman" w:hAnsi="Times New Roman" w:cs="Times New Roman"/>
          <w:position w:val="-12"/>
        </w:rPr>
        <w:object w:dxaOrig="400" w:dyaOrig="360">
          <v:shape id="_x0000_i1568" type="#_x0000_t75" style="width:19.5pt;height:18.75pt" o:ole="">
            <v:imagedata r:id="rId1187" o:title=""/>
          </v:shape>
          <o:OLEObject Type="Embed" ProgID="Equation.3" ShapeID="_x0000_i1568" DrawAspect="Content" ObjectID="_1519231958" r:id="rId1188"/>
        </w:object>
      </w:r>
      <w:r w:rsidRPr="007A152E">
        <w:rPr>
          <w:rFonts w:ascii="Times New Roman" w:hAnsi="Times New Roman" w:cs="Times New Roman"/>
        </w:rPr>
        <w:t xml:space="preserve">, </w:t>
      </w:r>
      <w:r w:rsidRPr="007A152E">
        <w:rPr>
          <w:rFonts w:ascii="Times New Roman" w:hAnsi="Times New Roman" w:cs="Times New Roman"/>
          <w:position w:val="-12"/>
        </w:rPr>
        <w:object w:dxaOrig="400" w:dyaOrig="360">
          <v:shape id="_x0000_i1569" type="#_x0000_t75" style="width:19.5pt;height:18.75pt" o:ole="">
            <v:imagedata r:id="rId1189" o:title=""/>
          </v:shape>
          <o:OLEObject Type="Embed" ProgID="Equation.3" ShapeID="_x0000_i1569" DrawAspect="Content" ObjectID="_1519231959" r:id="rId1190"/>
        </w:object>
      </w:r>
      <w:r w:rsidRPr="007A152E">
        <w:rPr>
          <w:rFonts w:ascii="Times New Roman" w:hAnsi="Times New Roman" w:cs="Times New Roman"/>
          <w:sz w:val="28"/>
          <w:szCs w:val="28"/>
        </w:rPr>
        <w:t xml:space="preserve"> –  похибки відповідних параметрів.</w:t>
      </w:r>
    </w:p>
    <w:p w:rsidR="00740B6B" w:rsidRDefault="009F3614" w:rsidP="00740B6B">
      <w:pPr>
        <w:spacing w:line="360" w:lineRule="auto"/>
        <w:ind w:firstLine="708"/>
        <w:jc w:val="both"/>
        <w:rPr>
          <w:rFonts w:ascii="Times New Roman" w:hAnsi="Times New Roman" w:cs="Times New Roman"/>
          <w:sz w:val="28"/>
          <w:szCs w:val="28"/>
        </w:rPr>
      </w:pPr>
      <w:r w:rsidRPr="007A152E">
        <w:rPr>
          <w:rFonts w:ascii="Times New Roman" w:hAnsi="Times New Roman" w:cs="Times New Roman"/>
          <w:sz w:val="28"/>
          <w:szCs w:val="28"/>
        </w:rPr>
        <w:t>Результуюча похибка приладу дорівнює</w:t>
      </w:r>
    </w:p>
    <w:p w:rsidR="009F3614" w:rsidRPr="007A152E" w:rsidRDefault="00740B6B" w:rsidP="007F5300">
      <w:pPr>
        <w:spacing w:line="360" w:lineRule="auto"/>
        <w:ind w:firstLine="708"/>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F3614" w:rsidRPr="007A152E">
        <w:rPr>
          <w:rFonts w:ascii="Times New Roman" w:hAnsi="Times New Roman" w:cs="Times New Roman"/>
          <w:position w:val="-12"/>
          <w:sz w:val="28"/>
          <w:szCs w:val="28"/>
        </w:rPr>
        <w:object w:dxaOrig="1160" w:dyaOrig="360">
          <v:shape id="_x0000_i1570" type="#_x0000_t75" style="width:57.75pt;height:18.75pt" o:ole="">
            <v:imagedata r:id="rId1191" o:title=""/>
          </v:shape>
          <o:OLEObject Type="Embed" ProgID="Equation.3" ShapeID="_x0000_i1570" DrawAspect="Content" ObjectID="_1519231960" r:id="rId1192"/>
        </w:object>
      </w:r>
      <w:r w:rsidR="003A2A76" w:rsidRPr="007A152E">
        <w:rPr>
          <w:rFonts w:ascii="Times New Roman" w:hAnsi="Times New Roman" w:cs="Times New Roman"/>
          <w:sz w:val="28"/>
          <w:szCs w:val="28"/>
        </w:rPr>
        <w:t>.</w:t>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Pr>
          <w:rFonts w:ascii="Times New Roman" w:hAnsi="Times New Roman" w:cs="Times New Roman"/>
          <w:sz w:val="28"/>
          <w:szCs w:val="28"/>
        </w:rPr>
        <w:t xml:space="preserve">                         </w:t>
      </w:r>
      <w:r w:rsidR="003A2A76" w:rsidRPr="007A152E">
        <w:rPr>
          <w:rFonts w:ascii="Times New Roman" w:hAnsi="Times New Roman" w:cs="Times New Roman"/>
          <w:sz w:val="28"/>
          <w:szCs w:val="28"/>
        </w:rPr>
        <w:t>(2.55</w:t>
      </w:r>
      <w:r w:rsidR="009F3614" w:rsidRPr="007A152E">
        <w:rPr>
          <w:rFonts w:ascii="Times New Roman" w:hAnsi="Times New Roman" w:cs="Times New Roman"/>
          <w:sz w:val="28"/>
          <w:szCs w:val="28"/>
        </w:rPr>
        <w:t>)</w:t>
      </w:r>
    </w:p>
    <w:p w:rsidR="009F3614" w:rsidRPr="007A152E" w:rsidRDefault="00301E82"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Для здобуття </w:t>
      </w:r>
      <w:r w:rsidR="009F3614" w:rsidRPr="007A152E">
        <w:rPr>
          <w:rFonts w:ascii="Times New Roman" w:hAnsi="Times New Roman" w:cs="Times New Roman"/>
          <w:position w:val="-10"/>
        </w:rPr>
        <w:object w:dxaOrig="340" w:dyaOrig="320">
          <v:shape id="_x0000_i1571" type="#_x0000_t75" style="width:16.5pt;height:15.75pt" o:ole="">
            <v:imagedata r:id="rId1193" o:title=""/>
          </v:shape>
          <o:OLEObject Type="Embed" ProgID="Equation.3" ShapeID="_x0000_i1571" DrawAspect="Content" ObjectID="_1519231961" r:id="rId1194"/>
        </w:object>
      </w:r>
      <w:r w:rsidR="003A2A76" w:rsidRPr="007A152E">
        <w:rPr>
          <w:rFonts w:ascii="Times New Roman" w:hAnsi="Times New Roman" w:cs="Times New Roman"/>
          <w:sz w:val="28"/>
          <w:szCs w:val="28"/>
        </w:rPr>
        <w:t xml:space="preserve"> відповідно до рівняння (2.55</w:t>
      </w:r>
      <w:r w:rsidR="009F3614" w:rsidRPr="007A152E">
        <w:rPr>
          <w:rFonts w:ascii="Times New Roman" w:hAnsi="Times New Roman" w:cs="Times New Roman"/>
          <w:sz w:val="28"/>
          <w:szCs w:val="28"/>
        </w:rPr>
        <w:t>), скористає</w:t>
      </w:r>
      <w:r w:rsidR="003A2A76" w:rsidRPr="007A152E">
        <w:rPr>
          <w:rFonts w:ascii="Times New Roman" w:hAnsi="Times New Roman" w:cs="Times New Roman"/>
          <w:sz w:val="28"/>
          <w:szCs w:val="28"/>
        </w:rPr>
        <w:t>мося розкладанням рівняння (2.54</w:t>
      </w:r>
      <w:r w:rsidR="00ED080F">
        <w:rPr>
          <w:rFonts w:ascii="Times New Roman" w:hAnsi="Times New Roman" w:cs="Times New Roman"/>
          <w:sz w:val="28"/>
          <w:szCs w:val="28"/>
        </w:rPr>
        <w:t xml:space="preserve">) в ряд </w:t>
      </w:r>
      <w:proofErr w:type="spellStart"/>
      <w:r w:rsidR="00ED080F">
        <w:rPr>
          <w:rFonts w:ascii="Times New Roman" w:hAnsi="Times New Roman" w:cs="Times New Roman"/>
          <w:sz w:val="28"/>
          <w:szCs w:val="28"/>
        </w:rPr>
        <w:t>Тейлора</w:t>
      </w:r>
      <w:proofErr w:type="spellEnd"/>
      <w:r w:rsidR="009F3614" w:rsidRPr="007A152E">
        <w:rPr>
          <w:rFonts w:ascii="Times New Roman" w:hAnsi="Times New Roman" w:cs="Times New Roman"/>
          <w:sz w:val="28"/>
          <w:szCs w:val="28"/>
        </w:rPr>
        <w:t>, що має вигляд</w:t>
      </w:r>
      <w:r w:rsidR="00C7213D" w:rsidRPr="007A152E">
        <w:rPr>
          <w:rFonts w:ascii="Times New Roman" w:hAnsi="Times New Roman" w:cs="Times New Roman"/>
          <w:sz w:val="28"/>
          <w:szCs w:val="28"/>
        </w:rPr>
        <w:t>[6]</w:t>
      </w:r>
      <w:r w:rsidR="009F3614" w:rsidRPr="007A152E">
        <w:rPr>
          <w:rFonts w:ascii="Times New Roman" w:hAnsi="Times New Roman" w:cs="Times New Roman"/>
          <w:sz w:val="28"/>
          <w:szCs w:val="28"/>
        </w:rPr>
        <w:t>:</w:t>
      </w:r>
    </w:p>
    <w:p w:rsidR="009F3614" w:rsidRPr="007A152E" w:rsidRDefault="009F3614" w:rsidP="003A2A76">
      <w:pPr>
        <w:spacing w:line="360" w:lineRule="auto"/>
        <w:ind w:firstLine="720"/>
        <w:jc w:val="right"/>
        <w:rPr>
          <w:rFonts w:ascii="Times New Roman" w:hAnsi="Times New Roman" w:cs="Times New Roman"/>
          <w:sz w:val="28"/>
          <w:szCs w:val="28"/>
        </w:rPr>
      </w:pPr>
      <w:r w:rsidRPr="007A152E">
        <w:rPr>
          <w:rFonts w:ascii="Times New Roman" w:hAnsi="Times New Roman" w:cs="Times New Roman"/>
          <w:position w:val="-32"/>
          <w:sz w:val="28"/>
          <w:szCs w:val="28"/>
        </w:rPr>
        <w:object w:dxaOrig="6460" w:dyaOrig="760">
          <v:shape id="_x0000_i1572" type="#_x0000_t75" style="width:324pt;height:39pt" o:ole="">
            <v:imagedata r:id="rId1195" o:title=""/>
          </v:shape>
          <o:OLEObject Type="Embed" ProgID="Equation.3" ShapeID="_x0000_i1572" DrawAspect="Content" ObjectID="_1519231962" r:id="rId1196"/>
        </w:object>
      </w:r>
      <w:r w:rsidR="003A2A76" w:rsidRPr="007A152E">
        <w:rPr>
          <w:rFonts w:ascii="Times New Roman" w:hAnsi="Times New Roman" w:cs="Times New Roman"/>
          <w:sz w:val="28"/>
          <w:szCs w:val="28"/>
        </w:rPr>
        <w:t>.</w:t>
      </w:r>
      <w:r w:rsidR="003A2A76" w:rsidRPr="007A152E">
        <w:rPr>
          <w:rFonts w:ascii="Times New Roman" w:hAnsi="Times New Roman" w:cs="Times New Roman"/>
          <w:sz w:val="28"/>
          <w:szCs w:val="28"/>
        </w:rPr>
        <w:tab/>
        <w:t>(2.56</w:t>
      </w:r>
      <w:r w:rsidRPr="007A152E">
        <w:rPr>
          <w:rFonts w:ascii="Times New Roman" w:hAnsi="Times New Roman" w:cs="Times New Roman"/>
          <w:sz w:val="28"/>
          <w:szCs w:val="28"/>
        </w:rPr>
        <w:t>)</w:t>
      </w:r>
    </w:p>
    <w:p w:rsidR="009F3614" w:rsidRPr="007A152E" w:rsidRDefault="00301E82"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w:r w:rsidR="009F3614" w:rsidRPr="007A152E">
        <w:rPr>
          <w:rFonts w:ascii="Times New Roman" w:hAnsi="Times New Roman" w:cs="Times New Roman"/>
          <w:sz w:val="28"/>
          <w:szCs w:val="28"/>
        </w:rPr>
        <w:t xml:space="preserve">Враховуючи, що </w:t>
      </w:r>
      <w:r w:rsidR="009F3614" w:rsidRPr="007A152E">
        <w:rPr>
          <w:rFonts w:ascii="Times New Roman" w:hAnsi="Times New Roman" w:cs="Times New Roman"/>
          <w:position w:val="-6"/>
        </w:rPr>
        <w:object w:dxaOrig="340" w:dyaOrig="279">
          <v:shape id="_x0000_i1573" type="#_x0000_t75" style="width:16.5pt;height:14.25pt" o:ole="">
            <v:imagedata r:id="rId1197" o:title=""/>
          </v:shape>
          <o:OLEObject Type="Embed" ProgID="Equation.3" ShapeID="_x0000_i1573" DrawAspect="Content" ObjectID="_1519231963" r:id="rId1198"/>
        </w:object>
      </w:r>
      <w:r w:rsidR="009F3614" w:rsidRPr="007A152E">
        <w:rPr>
          <w:rFonts w:ascii="Times New Roman" w:hAnsi="Times New Roman" w:cs="Times New Roman"/>
          <w:sz w:val="28"/>
          <w:szCs w:val="28"/>
        </w:rPr>
        <w:t xml:space="preserve">  - мала величина, в розкладанні </w:t>
      </w:r>
      <w:proofErr w:type="spellStart"/>
      <w:r w:rsidR="009F3614" w:rsidRPr="007A152E">
        <w:rPr>
          <w:rFonts w:ascii="Times New Roman" w:hAnsi="Times New Roman" w:cs="Times New Roman"/>
          <w:sz w:val="28"/>
          <w:szCs w:val="28"/>
        </w:rPr>
        <w:t>Тейлора</w:t>
      </w:r>
      <w:proofErr w:type="spellEnd"/>
      <w:r w:rsidR="009F3614" w:rsidRPr="007A152E">
        <w:rPr>
          <w:rFonts w:ascii="Times New Roman" w:hAnsi="Times New Roman" w:cs="Times New Roman"/>
          <w:sz w:val="28"/>
          <w:szCs w:val="28"/>
        </w:rPr>
        <w:t xml:space="preserve"> можна обмежитися двома першими додатками. Всі інші є зневажливо малими. Індекс «0» означає, що </w:t>
      </w:r>
      <w:proofErr w:type="spellStart"/>
      <w:r w:rsidR="009E6374">
        <w:rPr>
          <w:rFonts w:ascii="Times New Roman" w:hAnsi="Times New Roman" w:cs="Times New Roman"/>
          <w:sz w:val="28"/>
          <w:szCs w:val="28"/>
        </w:rPr>
        <w:t>час</w:t>
      </w:r>
      <w:r w:rsidR="009F3614" w:rsidRPr="007A152E">
        <w:rPr>
          <w:rFonts w:ascii="Times New Roman" w:hAnsi="Times New Roman" w:cs="Times New Roman"/>
          <w:sz w:val="28"/>
          <w:szCs w:val="28"/>
        </w:rPr>
        <w:t>ні</w:t>
      </w:r>
      <w:proofErr w:type="spellEnd"/>
      <w:r w:rsidR="009F3614" w:rsidRPr="007A152E">
        <w:rPr>
          <w:rFonts w:ascii="Times New Roman" w:hAnsi="Times New Roman" w:cs="Times New Roman"/>
          <w:sz w:val="28"/>
          <w:szCs w:val="28"/>
        </w:rPr>
        <w:t xml:space="preserve"> похідні від функції перетворення потрібно брати для розрахункових значень відповідних параметрів без врахування похибок.</w:t>
      </w:r>
    </w:p>
    <w:p w:rsidR="009F3614" w:rsidRPr="007A152E" w:rsidRDefault="00301E82"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Якщо провести відніма</w:t>
      </w:r>
      <w:r w:rsidR="003A2A76" w:rsidRPr="007A152E">
        <w:rPr>
          <w:rFonts w:ascii="Times New Roman" w:hAnsi="Times New Roman" w:cs="Times New Roman"/>
          <w:sz w:val="28"/>
          <w:szCs w:val="28"/>
        </w:rPr>
        <w:t>ння відповідно до рівняння (2.56</w:t>
      </w:r>
      <w:r w:rsidR="009F3614" w:rsidRPr="007A152E">
        <w:rPr>
          <w:rFonts w:ascii="Times New Roman" w:hAnsi="Times New Roman" w:cs="Times New Roman"/>
          <w:sz w:val="28"/>
          <w:szCs w:val="28"/>
        </w:rPr>
        <w:t>), отримаємо:</w:t>
      </w:r>
    </w:p>
    <w:p w:rsidR="009F3614" w:rsidRPr="007A152E" w:rsidRDefault="00740B6B" w:rsidP="00740B6B">
      <w:pPr>
        <w:tabs>
          <w:tab w:val="left" w:pos="1215"/>
          <w:tab w:val="center" w:pos="5292"/>
        </w:tabs>
        <w:spacing w:line="360" w:lineRule="auto"/>
        <w:ind w:firstLine="720"/>
        <w:rPr>
          <w:rFonts w:ascii="Times New Roman" w:hAnsi="Times New Roman" w:cs="Times New Roman"/>
          <w:sz w:val="28"/>
          <w:szCs w:val="28"/>
        </w:rPr>
      </w:pPr>
      <w:r>
        <w:rPr>
          <w:rFonts w:ascii="Times New Roman" w:hAnsi="Times New Roman" w:cs="Times New Roman"/>
          <w:sz w:val="28"/>
          <w:szCs w:val="28"/>
        </w:rPr>
        <w:tab/>
        <w:t xml:space="preserve">   </w:t>
      </w:r>
      <w:r w:rsidR="009F3614" w:rsidRPr="007A152E">
        <w:rPr>
          <w:rFonts w:ascii="Times New Roman" w:hAnsi="Times New Roman" w:cs="Times New Roman"/>
          <w:position w:val="-34"/>
          <w:sz w:val="28"/>
          <w:szCs w:val="28"/>
        </w:rPr>
        <w:object w:dxaOrig="6100" w:dyaOrig="780">
          <v:shape id="_x0000_i1574" type="#_x0000_t75" style="width:305.25pt;height:39pt" o:ole="">
            <v:imagedata r:id="rId1199" o:title=""/>
          </v:shape>
          <o:OLEObject Type="Embed" ProgID="Equation.3" ShapeID="_x0000_i1574" DrawAspect="Content" ObjectID="_1519231964" r:id="rId1200"/>
        </w:object>
      </w:r>
      <w:r w:rsidR="003A2A76" w:rsidRPr="007A152E">
        <w:rPr>
          <w:rFonts w:ascii="Times New Roman" w:hAnsi="Times New Roman" w:cs="Times New Roman"/>
          <w:sz w:val="28"/>
          <w:szCs w:val="28"/>
        </w:rPr>
        <w:tab/>
      </w:r>
      <w:r>
        <w:rPr>
          <w:rFonts w:ascii="Times New Roman" w:hAnsi="Times New Roman" w:cs="Times New Roman"/>
          <w:sz w:val="28"/>
          <w:szCs w:val="28"/>
        </w:rPr>
        <w:t>,</w:t>
      </w:r>
      <w:r w:rsidR="003A2A76" w:rsidRPr="007A152E">
        <w:rPr>
          <w:rFonts w:ascii="Times New Roman" w:hAnsi="Times New Roman" w:cs="Times New Roman"/>
          <w:sz w:val="28"/>
          <w:szCs w:val="28"/>
        </w:rPr>
        <w:t xml:space="preserve">   </w:t>
      </w:r>
      <w:r>
        <w:rPr>
          <w:rFonts w:ascii="Times New Roman" w:hAnsi="Times New Roman" w:cs="Times New Roman"/>
          <w:sz w:val="28"/>
          <w:szCs w:val="28"/>
        </w:rPr>
        <w:t xml:space="preserve">               </w:t>
      </w:r>
      <w:r w:rsidR="003A2A76" w:rsidRPr="007A152E">
        <w:rPr>
          <w:rFonts w:ascii="Times New Roman" w:hAnsi="Times New Roman" w:cs="Times New Roman"/>
          <w:sz w:val="28"/>
          <w:szCs w:val="28"/>
        </w:rPr>
        <w:t>(2.57</w:t>
      </w:r>
      <w:r w:rsidR="009F3614" w:rsidRPr="007A152E">
        <w:rPr>
          <w:rFonts w:ascii="Times New Roman" w:hAnsi="Times New Roman" w:cs="Times New Roman"/>
          <w:sz w:val="28"/>
          <w:szCs w:val="28"/>
        </w:rPr>
        <w:t>)</w:t>
      </w:r>
    </w:p>
    <w:p w:rsidR="00C17BD6" w:rsidRDefault="009F3614" w:rsidP="00740B6B">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m  – кількість методичних похибок приладу, обумовлених погрішностями вхідних інформативних параметрів; </w:t>
      </w:r>
    </w:p>
    <w:p w:rsidR="00C17BD6" w:rsidRDefault="009F3614" w:rsidP="00740B6B">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n – кількість інструментальних похибок приладу, обумовлених погрішностями конструктивних параметрів; </w:t>
      </w:r>
    </w:p>
    <w:p w:rsidR="00C17BD6" w:rsidRDefault="009E6374" w:rsidP="00C17BD6">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p – кількість умов експлуатації</w:t>
      </w:r>
      <w:r w:rsidR="009F3614" w:rsidRPr="007A152E">
        <w:rPr>
          <w:rFonts w:ascii="Times New Roman" w:hAnsi="Times New Roman" w:cs="Times New Roman"/>
          <w:sz w:val="28"/>
          <w:szCs w:val="28"/>
        </w:rPr>
        <w:t xml:space="preserve">, що впливають на точність приладу; </w:t>
      </w:r>
    </w:p>
    <w:p w:rsidR="009F3614" w:rsidRPr="007A152E" w:rsidRDefault="009F3614" w:rsidP="00C17BD6">
      <w:pPr>
        <w:spacing w:line="240" w:lineRule="auto"/>
        <w:jc w:val="both"/>
        <w:rPr>
          <w:rFonts w:ascii="Times New Roman" w:hAnsi="Times New Roman" w:cs="Times New Roman"/>
          <w:sz w:val="28"/>
          <w:szCs w:val="28"/>
        </w:rPr>
      </w:pPr>
      <w:r w:rsidRPr="007A152E">
        <w:rPr>
          <w:rFonts w:ascii="Times New Roman" w:hAnsi="Times New Roman" w:cs="Times New Roman"/>
          <w:position w:val="-10"/>
        </w:rPr>
        <w:object w:dxaOrig="220" w:dyaOrig="260">
          <v:shape id="_x0000_i1575" type="#_x0000_t75" style="width:11.25pt;height:12pt" o:ole="">
            <v:imagedata r:id="rId1201" o:title=""/>
          </v:shape>
          <o:OLEObject Type="Embed" ProgID="Equation.3" ShapeID="_x0000_i1575" DrawAspect="Content" ObjectID="_1519231965" r:id="rId1202"/>
        </w:object>
      </w:r>
      <w:r w:rsidRPr="007A152E">
        <w:rPr>
          <w:rFonts w:ascii="Times New Roman" w:hAnsi="Times New Roman" w:cs="Times New Roman"/>
          <w:sz w:val="28"/>
          <w:szCs w:val="28"/>
        </w:rPr>
        <w:t xml:space="preserve">  – кількість наближень функцій перетворення приладів.</w:t>
      </w:r>
    </w:p>
    <w:p w:rsidR="009F3614" w:rsidRPr="007A152E" w:rsidRDefault="00301E82"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Рівняння (2.</w:t>
      </w:r>
      <w:r w:rsidR="003A2A76" w:rsidRPr="007A152E">
        <w:rPr>
          <w:rFonts w:ascii="Times New Roman" w:hAnsi="Times New Roman" w:cs="Times New Roman"/>
          <w:sz w:val="28"/>
          <w:szCs w:val="28"/>
        </w:rPr>
        <w:t>57</w:t>
      </w:r>
      <w:r w:rsidR="009F3614" w:rsidRPr="007A152E">
        <w:rPr>
          <w:rFonts w:ascii="Times New Roman" w:hAnsi="Times New Roman" w:cs="Times New Roman"/>
          <w:sz w:val="28"/>
          <w:szCs w:val="28"/>
        </w:rPr>
        <w:t>) характеризує принцип незалежності дії первинних похибок або принцип суперпозиції. Відповідно до цього принципу питання про одночасну дію декількох похибок можна вирішувати по частинах, визначивши спочатку окремі часткові похибки, а потім сума</w:t>
      </w:r>
      <w:r w:rsidR="00AB2EC1">
        <w:rPr>
          <w:rFonts w:ascii="Times New Roman" w:hAnsi="Times New Roman" w:cs="Times New Roman"/>
          <w:sz w:val="28"/>
          <w:szCs w:val="28"/>
        </w:rPr>
        <w:t>рну. Враховуючи те, що впливаючи</w:t>
      </w:r>
      <w:r w:rsidR="009F3614" w:rsidRPr="007A152E">
        <w:rPr>
          <w:rFonts w:ascii="Times New Roman" w:hAnsi="Times New Roman" w:cs="Times New Roman"/>
          <w:sz w:val="28"/>
          <w:szCs w:val="28"/>
        </w:rPr>
        <w:t xml:space="preserve"> чинники впливають на вихідну похибку приладу через зміну конструктивних параметрів, то вираз  для ре</w:t>
      </w:r>
      <w:r w:rsidR="003A2A76" w:rsidRPr="007A152E">
        <w:rPr>
          <w:rFonts w:ascii="Times New Roman" w:hAnsi="Times New Roman" w:cs="Times New Roman"/>
          <w:sz w:val="28"/>
          <w:szCs w:val="28"/>
        </w:rPr>
        <w:t>зультуючої похибки приладу (2.57</w:t>
      </w:r>
      <w:r w:rsidR="009F3614" w:rsidRPr="007A152E">
        <w:rPr>
          <w:rFonts w:ascii="Times New Roman" w:hAnsi="Times New Roman" w:cs="Times New Roman"/>
          <w:sz w:val="28"/>
          <w:szCs w:val="28"/>
        </w:rPr>
        <w:t>) необхідно записати в наступному вигляді:</w:t>
      </w:r>
    </w:p>
    <w:p w:rsidR="009F3614" w:rsidRPr="007A152E" w:rsidRDefault="009F3614" w:rsidP="003A2A76">
      <w:pPr>
        <w:spacing w:line="360" w:lineRule="auto"/>
        <w:jc w:val="right"/>
        <w:rPr>
          <w:rFonts w:ascii="Times New Roman" w:hAnsi="Times New Roman" w:cs="Times New Roman"/>
          <w:sz w:val="28"/>
          <w:szCs w:val="28"/>
        </w:rPr>
      </w:pPr>
      <w:r w:rsidRPr="007A152E">
        <w:rPr>
          <w:rFonts w:ascii="Times New Roman" w:hAnsi="Times New Roman" w:cs="Times New Roman"/>
          <w:position w:val="-38"/>
          <w:sz w:val="28"/>
          <w:szCs w:val="28"/>
        </w:rPr>
        <w:object w:dxaOrig="7400" w:dyaOrig="880">
          <v:shape id="_x0000_i1576" type="#_x0000_t75" style="width:368.25pt;height:44.25pt" o:ole="">
            <v:imagedata r:id="rId1203" o:title=""/>
          </v:shape>
          <o:OLEObject Type="Embed" ProgID="Equation.3" ShapeID="_x0000_i1576" DrawAspect="Content" ObjectID="_1519231966" r:id="rId1204"/>
        </w:object>
      </w:r>
      <w:r w:rsidR="003A2A76" w:rsidRPr="007A152E">
        <w:rPr>
          <w:rFonts w:ascii="Times New Roman" w:hAnsi="Times New Roman" w:cs="Times New Roman"/>
          <w:sz w:val="28"/>
          <w:szCs w:val="28"/>
        </w:rPr>
        <w:t>,</w:t>
      </w:r>
      <w:r w:rsidR="003A2A76" w:rsidRPr="007A152E">
        <w:rPr>
          <w:rFonts w:ascii="Times New Roman" w:hAnsi="Times New Roman" w:cs="Times New Roman"/>
          <w:sz w:val="28"/>
          <w:szCs w:val="28"/>
        </w:rPr>
        <w:tab/>
        <w:t>(2.58</w:t>
      </w:r>
      <w:r w:rsidRPr="007A152E">
        <w:rPr>
          <w:rFonts w:ascii="Times New Roman" w:hAnsi="Times New Roman" w:cs="Times New Roman"/>
          <w:sz w:val="28"/>
          <w:szCs w:val="28"/>
        </w:rPr>
        <w:t>)</w:t>
      </w:r>
    </w:p>
    <w:p w:rsidR="009F3614" w:rsidRPr="007A152E"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6"/>
        </w:rPr>
        <w:object w:dxaOrig="139" w:dyaOrig="279">
          <v:shape id="_x0000_i1577" type="#_x0000_t75" style="width:6.75pt;height:14.25pt" o:ole="">
            <v:imagedata r:id="rId1205" o:title=""/>
          </v:shape>
          <o:OLEObject Type="Embed" ProgID="Equation.3" ShapeID="_x0000_i1577" DrawAspect="Content" ObjectID="_1519231967" r:id="rId1206"/>
        </w:object>
      </w:r>
      <w:r w:rsidRPr="007A152E">
        <w:rPr>
          <w:rFonts w:ascii="Times New Roman" w:hAnsi="Times New Roman" w:cs="Times New Roman"/>
          <w:sz w:val="28"/>
          <w:szCs w:val="28"/>
        </w:rPr>
        <w:t xml:space="preserve">  – кількість конструктивних параметрів, на які впливають умови  експлуатації.</w:t>
      </w:r>
    </w:p>
    <w:p w:rsidR="009F3614" w:rsidRPr="007A152E" w:rsidRDefault="00301E82"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w:r w:rsidR="009F3614" w:rsidRPr="007A152E">
        <w:rPr>
          <w:rFonts w:ascii="Times New Roman" w:hAnsi="Times New Roman" w:cs="Times New Roman"/>
          <w:sz w:val="28"/>
          <w:szCs w:val="28"/>
        </w:rPr>
        <w:t xml:space="preserve">Якщо виявляється, що </w:t>
      </w:r>
      <w:r w:rsidR="009F3614" w:rsidRPr="007A152E">
        <w:rPr>
          <w:rFonts w:ascii="Times New Roman" w:hAnsi="Times New Roman" w:cs="Times New Roman"/>
          <w:position w:val="-12"/>
        </w:rPr>
        <w:object w:dxaOrig="1200" w:dyaOrig="360">
          <v:shape id="_x0000_i1578" type="#_x0000_t75" style="width:60pt;height:18.75pt" o:ole="">
            <v:imagedata r:id="rId1207" o:title=""/>
          </v:shape>
          <o:OLEObject Type="Embed" ProgID="Equation.3" ShapeID="_x0000_i1578" DrawAspect="Content" ObjectID="_1519231968" r:id="rId1208"/>
        </w:object>
      </w:r>
      <w:r w:rsidR="009F3614" w:rsidRPr="007A152E">
        <w:rPr>
          <w:rFonts w:ascii="Times New Roman" w:hAnsi="Times New Roman" w:cs="Times New Roman"/>
          <w:sz w:val="28"/>
          <w:szCs w:val="28"/>
        </w:rPr>
        <w:t>, то необхідно прийняти заходи по підвищенню точності приладу.</w:t>
      </w:r>
    </w:p>
    <w:p w:rsidR="009F3614" w:rsidRPr="007A152E" w:rsidRDefault="00301E82"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Якщо необхідно вирішити питання про необхідність розробки компенсаторів похибок, необхідно знати міру впливу часткових похибок на результуючу похибку приладу. Ця міра впливу визначається коефіцієнтом впливу часткової похибки:</w:t>
      </w:r>
    </w:p>
    <w:p w:rsidR="009F3614" w:rsidRPr="007A152E" w:rsidRDefault="009F3614" w:rsidP="003A2A76">
      <w:pPr>
        <w:tabs>
          <w:tab w:val="left" w:pos="709"/>
          <w:tab w:val="left" w:pos="1418"/>
          <w:tab w:val="left" w:pos="2127"/>
          <w:tab w:val="left" w:pos="2836"/>
          <w:tab w:val="left" w:pos="3545"/>
          <w:tab w:val="left" w:pos="4254"/>
          <w:tab w:val="left" w:pos="4963"/>
          <w:tab w:val="left" w:pos="5672"/>
          <w:tab w:val="left" w:pos="6180"/>
        </w:tabs>
        <w:spacing w:line="360" w:lineRule="auto"/>
        <w:ind w:firstLine="720"/>
        <w:jc w:val="right"/>
        <w:rPr>
          <w:rFonts w:ascii="Times New Roman" w:hAnsi="Times New Roman" w:cs="Times New Roman"/>
          <w:sz w:val="28"/>
          <w:szCs w:val="28"/>
        </w:rPr>
      </w:pPr>
      <w:r w:rsidRPr="007A152E">
        <w:rPr>
          <w:rFonts w:ascii="Times New Roman" w:hAnsi="Times New Roman" w:cs="Times New Roman"/>
          <w:position w:val="-32"/>
          <w:sz w:val="28"/>
          <w:szCs w:val="28"/>
        </w:rPr>
        <w:object w:dxaOrig="1080" w:dyaOrig="720">
          <v:shape id="_x0000_i1579" type="#_x0000_t75" style="width:54pt;height:36.75pt" o:ole="">
            <v:imagedata r:id="rId1209" o:title=""/>
          </v:shape>
          <o:OLEObject Type="Embed" ProgID="Equation.3" ShapeID="_x0000_i1579" DrawAspect="Content" ObjectID="_1519231969" r:id="rId1210"/>
        </w:object>
      </w:r>
      <w:r w:rsidR="003A2A76" w:rsidRPr="007A152E">
        <w:rPr>
          <w:rFonts w:ascii="Times New Roman" w:hAnsi="Times New Roman" w:cs="Times New Roman"/>
          <w:sz w:val="28"/>
          <w:szCs w:val="28"/>
        </w:rPr>
        <w:t>,</w:t>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sidR="00740B6B">
        <w:rPr>
          <w:rFonts w:ascii="Times New Roman" w:hAnsi="Times New Roman" w:cs="Times New Roman"/>
          <w:sz w:val="28"/>
          <w:szCs w:val="28"/>
        </w:rPr>
        <w:t xml:space="preserve">     </w:t>
      </w:r>
      <w:r w:rsidR="003A2A76" w:rsidRPr="007A152E">
        <w:rPr>
          <w:rFonts w:ascii="Times New Roman" w:hAnsi="Times New Roman" w:cs="Times New Roman"/>
          <w:sz w:val="28"/>
          <w:szCs w:val="28"/>
        </w:rPr>
        <w:t xml:space="preserve"> (2.59</w:t>
      </w:r>
      <w:r w:rsidRPr="007A152E">
        <w:rPr>
          <w:rFonts w:ascii="Times New Roman" w:hAnsi="Times New Roman" w:cs="Times New Roman"/>
          <w:sz w:val="28"/>
          <w:szCs w:val="28"/>
        </w:rPr>
        <w:t>)</w:t>
      </w:r>
      <w:r w:rsidRPr="007A152E">
        <w:rPr>
          <w:rFonts w:ascii="Times New Roman" w:hAnsi="Times New Roman" w:cs="Times New Roman"/>
          <w:sz w:val="28"/>
          <w:szCs w:val="28"/>
        </w:rPr>
        <w:tab/>
      </w:r>
    </w:p>
    <w:p w:rsidR="00C17BD6" w:rsidRDefault="009F3614" w:rsidP="00C17BD6">
      <w:pPr>
        <w:spacing w:line="24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12"/>
        </w:rPr>
        <w:object w:dxaOrig="560" w:dyaOrig="360">
          <v:shape id="_x0000_i1580" type="#_x0000_t75" style="width:27.75pt;height:18.75pt" o:ole="">
            <v:imagedata r:id="rId1211" o:title=""/>
          </v:shape>
          <o:OLEObject Type="Embed" ProgID="Equation.3" ShapeID="_x0000_i1580" DrawAspect="Content" ObjectID="_1519231970" r:id="rId1212"/>
        </w:object>
      </w:r>
      <w:r w:rsidRPr="007A152E">
        <w:rPr>
          <w:rFonts w:ascii="Times New Roman" w:hAnsi="Times New Roman" w:cs="Times New Roman"/>
          <w:sz w:val="28"/>
          <w:szCs w:val="28"/>
        </w:rPr>
        <w:t xml:space="preserve">  – допустима результуюча похибка приладу; </w:t>
      </w:r>
    </w:p>
    <w:p w:rsidR="009F3614" w:rsidRPr="007A152E" w:rsidRDefault="009F3614" w:rsidP="00C17BD6">
      <w:pPr>
        <w:spacing w:line="240" w:lineRule="auto"/>
        <w:jc w:val="both"/>
        <w:rPr>
          <w:rFonts w:ascii="Times New Roman" w:hAnsi="Times New Roman" w:cs="Times New Roman"/>
          <w:sz w:val="28"/>
          <w:szCs w:val="28"/>
        </w:rPr>
      </w:pPr>
      <w:r w:rsidRPr="007A152E">
        <w:rPr>
          <w:rFonts w:ascii="Times New Roman" w:hAnsi="Times New Roman" w:cs="Times New Roman"/>
          <w:position w:val="-14"/>
          <w:sz w:val="28"/>
          <w:szCs w:val="28"/>
        </w:rPr>
        <w:object w:dxaOrig="499" w:dyaOrig="380">
          <v:shape id="_x0000_i1581" type="#_x0000_t75" style="width:24pt;height:18pt" o:ole="">
            <v:imagedata r:id="rId1213" o:title=""/>
          </v:shape>
          <o:OLEObject Type="Embed" ProgID="Equation.3" ShapeID="_x0000_i1581" DrawAspect="Content" ObjectID="_1519231971" r:id="rId1214"/>
        </w:object>
      </w:r>
      <w:r w:rsidRPr="007A152E">
        <w:rPr>
          <w:rFonts w:ascii="Times New Roman" w:hAnsi="Times New Roman" w:cs="Times New Roman"/>
          <w:sz w:val="28"/>
          <w:szCs w:val="28"/>
        </w:rPr>
        <w:t>– часткова похибка приладу, обумовлена первинною погрішністю   .</w:t>
      </w:r>
    </w:p>
    <w:p w:rsidR="009F3614" w:rsidRPr="007A152E" w:rsidRDefault="00301E82"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Якщо передбачити, що існує допустиме значення часткової похибки, то можна знайти допустиме значення коефіцієнта впливу часткових похибок:</w:t>
      </w:r>
    </w:p>
    <w:p w:rsidR="009F3614" w:rsidRPr="007A152E" w:rsidRDefault="00301E82" w:rsidP="00301E82">
      <w:pPr>
        <w:spacing w:line="360" w:lineRule="auto"/>
        <w:ind w:firstLine="720"/>
        <w:jc w:val="center"/>
        <w:rPr>
          <w:rFonts w:ascii="Times New Roman" w:hAnsi="Times New Roman" w:cs="Times New Roman"/>
          <w:sz w:val="28"/>
          <w:szCs w:val="28"/>
        </w:rPr>
      </w:pPr>
      <w:r w:rsidRPr="007A152E">
        <w:rPr>
          <w:rFonts w:ascii="Times New Roman" w:hAnsi="Times New Roman" w:cs="Times New Roman"/>
          <w:sz w:val="28"/>
          <w:szCs w:val="28"/>
        </w:rPr>
        <w:t xml:space="preserve"> </w:t>
      </w:r>
      <w:r w:rsidR="00C17BD6">
        <w:rPr>
          <w:rFonts w:ascii="Times New Roman" w:hAnsi="Times New Roman" w:cs="Times New Roman"/>
          <w:sz w:val="28"/>
          <w:szCs w:val="28"/>
        </w:rPr>
        <w:tab/>
      </w:r>
      <w:r w:rsidR="00C17BD6">
        <w:rPr>
          <w:rFonts w:ascii="Times New Roman" w:hAnsi="Times New Roman" w:cs="Times New Roman"/>
          <w:sz w:val="28"/>
          <w:szCs w:val="28"/>
        </w:rPr>
        <w:tab/>
      </w:r>
      <w:r w:rsidR="00C17BD6">
        <w:rPr>
          <w:rFonts w:ascii="Times New Roman" w:hAnsi="Times New Roman" w:cs="Times New Roman"/>
          <w:sz w:val="28"/>
          <w:szCs w:val="28"/>
        </w:rPr>
        <w:tab/>
      </w:r>
      <w:r w:rsidR="00C17BD6">
        <w:rPr>
          <w:rFonts w:ascii="Times New Roman" w:hAnsi="Times New Roman" w:cs="Times New Roman"/>
          <w:sz w:val="28"/>
          <w:szCs w:val="28"/>
        </w:rPr>
        <w:tab/>
      </w:r>
      <w:r w:rsidR="00740B6B">
        <w:rPr>
          <w:rFonts w:ascii="Times New Roman" w:hAnsi="Times New Roman" w:cs="Times New Roman"/>
          <w:sz w:val="28"/>
          <w:szCs w:val="28"/>
        </w:rPr>
        <w:t xml:space="preserve">     </w:t>
      </w:r>
      <w:r w:rsidR="009F3614" w:rsidRPr="007A152E">
        <w:rPr>
          <w:rFonts w:ascii="Times New Roman" w:hAnsi="Times New Roman" w:cs="Times New Roman"/>
          <w:position w:val="-34"/>
          <w:sz w:val="28"/>
          <w:szCs w:val="28"/>
        </w:rPr>
        <w:object w:dxaOrig="1460" w:dyaOrig="740">
          <v:shape id="_x0000_i1582" type="#_x0000_t75" style="width:72.75pt;height:36.75pt" o:ole="">
            <v:imagedata r:id="rId1215" o:title=""/>
          </v:shape>
          <o:OLEObject Type="Embed" ProgID="Equation.3" ShapeID="_x0000_i1582" DrawAspect="Content" ObjectID="_1519231972" r:id="rId1216"/>
        </w:object>
      </w:r>
      <w:r w:rsidR="00C17BD6">
        <w:rPr>
          <w:rFonts w:ascii="Times New Roman" w:hAnsi="Times New Roman" w:cs="Times New Roman"/>
          <w:sz w:val="28"/>
          <w:szCs w:val="28"/>
        </w:rPr>
        <w:t>.</w:t>
      </w:r>
      <w:r w:rsidRPr="007A152E">
        <w:rPr>
          <w:rFonts w:ascii="Times New Roman" w:hAnsi="Times New Roman" w:cs="Times New Roman"/>
          <w:sz w:val="28"/>
          <w:szCs w:val="28"/>
        </w:rPr>
        <w:tab/>
      </w:r>
      <w:r w:rsidR="00C17BD6">
        <w:rPr>
          <w:rFonts w:ascii="Times New Roman" w:hAnsi="Times New Roman" w:cs="Times New Roman"/>
          <w:sz w:val="28"/>
          <w:szCs w:val="28"/>
        </w:rPr>
        <w:t xml:space="preserve">    </w:t>
      </w:r>
      <w:r w:rsidR="00C17BD6">
        <w:rPr>
          <w:rFonts w:ascii="Times New Roman" w:hAnsi="Times New Roman" w:cs="Times New Roman"/>
          <w:sz w:val="28"/>
          <w:szCs w:val="28"/>
        </w:rPr>
        <w:tab/>
        <w:t xml:space="preserve">                        </w:t>
      </w:r>
      <w:r w:rsidR="00740B6B">
        <w:rPr>
          <w:rFonts w:ascii="Times New Roman" w:hAnsi="Times New Roman" w:cs="Times New Roman"/>
          <w:sz w:val="28"/>
          <w:szCs w:val="28"/>
        </w:rPr>
        <w:t xml:space="preserve">        </w:t>
      </w:r>
      <w:r w:rsidR="003A2A76" w:rsidRPr="007A152E">
        <w:rPr>
          <w:rFonts w:ascii="Times New Roman" w:hAnsi="Times New Roman" w:cs="Times New Roman"/>
          <w:sz w:val="28"/>
          <w:szCs w:val="28"/>
        </w:rPr>
        <w:t>(2.60</w:t>
      </w:r>
      <w:r w:rsidR="009F3614" w:rsidRPr="007A152E">
        <w:rPr>
          <w:rFonts w:ascii="Times New Roman" w:hAnsi="Times New Roman" w:cs="Times New Roman"/>
          <w:sz w:val="28"/>
          <w:szCs w:val="28"/>
        </w:rPr>
        <w:t>)</w:t>
      </w:r>
    </w:p>
    <w:p w:rsidR="009F3614" w:rsidRPr="007A152E"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Якщо для коефіцієнта впливу  i-</w:t>
      </w:r>
      <w:r w:rsidR="00AB2EC1">
        <w:rPr>
          <w:rFonts w:ascii="Times New Roman" w:hAnsi="Times New Roman" w:cs="Times New Roman"/>
          <w:sz w:val="28"/>
          <w:szCs w:val="28"/>
        </w:rPr>
        <w:t xml:space="preserve"> </w:t>
      </w:r>
      <w:proofErr w:type="spellStart"/>
      <w:r w:rsidRPr="007A152E">
        <w:rPr>
          <w:rFonts w:ascii="Times New Roman" w:hAnsi="Times New Roman" w:cs="Times New Roman"/>
          <w:sz w:val="28"/>
          <w:szCs w:val="28"/>
        </w:rPr>
        <w:t>ої</w:t>
      </w:r>
      <w:proofErr w:type="spellEnd"/>
      <w:r w:rsidRPr="007A152E">
        <w:rPr>
          <w:rFonts w:ascii="Times New Roman" w:hAnsi="Times New Roman" w:cs="Times New Roman"/>
          <w:sz w:val="28"/>
          <w:szCs w:val="28"/>
        </w:rPr>
        <w:t xml:space="preserve"> похибки виконується співвідношення </w:t>
      </w:r>
      <w:r w:rsidRPr="007A152E">
        <w:rPr>
          <w:rFonts w:ascii="Times New Roman" w:hAnsi="Times New Roman" w:cs="Times New Roman"/>
          <w:position w:val="-12"/>
        </w:rPr>
        <w:object w:dxaOrig="580" w:dyaOrig="360">
          <v:shape id="_x0000_i1583" type="#_x0000_t75" style="width:29.25pt;height:18.75pt" o:ole="">
            <v:imagedata r:id="rId1217" o:title=""/>
          </v:shape>
          <o:OLEObject Type="Embed" ProgID="Equation.3" ShapeID="_x0000_i1583" DrawAspect="Content" ObjectID="_1519231973" r:id="rId1218"/>
        </w:object>
      </w:r>
      <w:r w:rsidRPr="007A152E">
        <w:rPr>
          <w:rFonts w:ascii="Times New Roman" w:hAnsi="Times New Roman" w:cs="Times New Roman"/>
          <w:sz w:val="28"/>
          <w:szCs w:val="28"/>
        </w:rPr>
        <w:t xml:space="preserve">, то це означає, що  </w:t>
      </w:r>
      <w:r w:rsidRPr="007A152E">
        <w:rPr>
          <w:rFonts w:ascii="Times New Roman" w:hAnsi="Times New Roman" w:cs="Times New Roman"/>
          <w:position w:val="-16"/>
        </w:rPr>
        <w:object w:dxaOrig="1660" w:dyaOrig="400">
          <v:shape id="_x0000_i1584" type="#_x0000_t75" style="width:83.25pt;height:19.5pt" o:ole="">
            <v:imagedata r:id="rId1219" o:title=""/>
          </v:shape>
          <o:OLEObject Type="Embed" ProgID="Equation.3" ShapeID="_x0000_i1584" DrawAspect="Content" ObjectID="_1519231974" r:id="rId1220"/>
        </w:object>
      </w:r>
      <w:r w:rsidRPr="007A152E">
        <w:rPr>
          <w:rFonts w:ascii="Times New Roman" w:hAnsi="Times New Roman" w:cs="Times New Roman"/>
          <w:sz w:val="28"/>
          <w:szCs w:val="28"/>
        </w:rPr>
        <w:t xml:space="preserve"> і така похибка потребує компенсації.</w:t>
      </w:r>
    </w:p>
    <w:p w:rsidR="009F3614" w:rsidRPr="007A152E" w:rsidRDefault="00301E82"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Для визначення </w:t>
      </w:r>
      <w:r w:rsidR="009F3614" w:rsidRPr="007A152E">
        <w:rPr>
          <w:rFonts w:ascii="Times New Roman" w:hAnsi="Times New Roman" w:cs="Times New Roman"/>
          <w:position w:val="-12"/>
        </w:rPr>
        <w:object w:dxaOrig="279" w:dyaOrig="360">
          <v:shape id="_x0000_i1585" type="#_x0000_t75" style="width:14.25pt;height:18.75pt" o:ole="">
            <v:imagedata r:id="rId1221" o:title=""/>
          </v:shape>
          <o:OLEObject Type="Embed" ProgID="Equation.3" ShapeID="_x0000_i1585" DrawAspect="Content" ObjectID="_1519231975" r:id="rId1222"/>
        </w:object>
      </w:r>
      <w:r w:rsidR="009F3614" w:rsidRPr="007A152E">
        <w:rPr>
          <w:rFonts w:ascii="Times New Roman" w:hAnsi="Times New Roman" w:cs="Times New Roman"/>
          <w:sz w:val="28"/>
          <w:szCs w:val="28"/>
        </w:rPr>
        <w:t xml:space="preserve">  необхідно скористатися співвідношенням</w:t>
      </w:r>
      <w:r w:rsidR="00C7213D" w:rsidRPr="007A152E">
        <w:rPr>
          <w:rFonts w:ascii="Times New Roman" w:hAnsi="Times New Roman" w:cs="Times New Roman"/>
          <w:sz w:val="28"/>
          <w:szCs w:val="28"/>
        </w:rPr>
        <w:t>[6]</w:t>
      </w:r>
      <w:r w:rsidR="009F3614" w:rsidRPr="007A152E">
        <w:rPr>
          <w:rFonts w:ascii="Times New Roman" w:hAnsi="Times New Roman" w:cs="Times New Roman"/>
          <w:sz w:val="28"/>
          <w:szCs w:val="28"/>
        </w:rPr>
        <w:t>:</w:t>
      </w:r>
    </w:p>
    <w:p w:rsidR="009F3614" w:rsidRPr="007A152E" w:rsidRDefault="00740B6B" w:rsidP="00AB2EC1">
      <w:pPr>
        <w:spacing w:line="360" w:lineRule="auto"/>
        <w:ind w:firstLine="720"/>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9F3614" w:rsidRPr="007A152E">
        <w:rPr>
          <w:rFonts w:ascii="Times New Roman" w:hAnsi="Times New Roman" w:cs="Times New Roman"/>
          <w:position w:val="-12"/>
          <w:sz w:val="28"/>
          <w:szCs w:val="28"/>
        </w:rPr>
        <w:object w:dxaOrig="3000" w:dyaOrig="400">
          <v:shape id="_x0000_i1586" type="#_x0000_t75" style="width:150.75pt;height:19.5pt" o:ole="">
            <v:imagedata r:id="rId1223" o:title=""/>
          </v:shape>
          <o:OLEObject Type="Embed" ProgID="Equation.3" ShapeID="_x0000_i1586" DrawAspect="Content" ObjectID="_1519231976" r:id="rId1224"/>
        </w:object>
      </w:r>
      <w:r w:rsidR="003A2A76" w:rsidRPr="007A152E">
        <w:rPr>
          <w:rFonts w:ascii="Times New Roman" w:hAnsi="Times New Roman" w:cs="Times New Roman"/>
          <w:sz w:val="28"/>
          <w:szCs w:val="28"/>
        </w:rPr>
        <w:t>,</w:t>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003A2A76" w:rsidRPr="007A152E">
        <w:rPr>
          <w:rFonts w:ascii="Times New Roman" w:hAnsi="Times New Roman" w:cs="Times New Roman"/>
          <w:sz w:val="28"/>
          <w:szCs w:val="28"/>
        </w:rPr>
        <w:t>(2.61</w:t>
      </w:r>
      <w:r w:rsidR="009F3614" w:rsidRPr="007A152E">
        <w:rPr>
          <w:rFonts w:ascii="Times New Roman" w:hAnsi="Times New Roman" w:cs="Times New Roman"/>
          <w:sz w:val="28"/>
          <w:szCs w:val="28"/>
        </w:rPr>
        <w:t>)</w:t>
      </w:r>
    </w:p>
    <w:p w:rsidR="002A1020" w:rsidRDefault="009F3614" w:rsidP="002A1020">
      <w:pPr>
        <w:spacing w:line="24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12"/>
        </w:rPr>
        <w:object w:dxaOrig="260" w:dyaOrig="360">
          <v:shape id="_x0000_i1587" type="#_x0000_t75" style="width:12pt;height:18.75pt" o:ole="">
            <v:imagedata r:id="rId1225" o:title=""/>
          </v:shape>
          <o:OLEObject Type="Embed" ProgID="Equation.3" ShapeID="_x0000_i1587" DrawAspect="Content" ObjectID="_1519231977" r:id="rId1226"/>
        </w:object>
      </w:r>
      <w:r w:rsidRPr="007A152E">
        <w:rPr>
          <w:rFonts w:ascii="Times New Roman" w:hAnsi="Times New Roman" w:cs="Times New Roman"/>
          <w:sz w:val="28"/>
          <w:szCs w:val="28"/>
        </w:rPr>
        <w:t xml:space="preserve">  – кількість систематичних похибок в приладі;</w:t>
      </w:r>
    </w:p>
    <w:p w:rsidR="002A1020" w:rsidRDefault="009F3614" w:rsidP="002A1020">
      <w:pPr>
        <w:spacing w:line="24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Pr="007A152E">
        <w:rPr>
          <w:rFonts w:ascii="Times New Roman" w:hAnsi="Times New Roman" w:cs="Times New Roman"/>
          <w:position w:val="-10"/>
          <w:sz w:val="28"/>
          <w:szCs w:val="28"/>
        </w:rPr>
        <w:object w:dxaOrig="240" w:dyaOrig="340">
          <v:shape id="_x0000_i1588" type="#_x0000_t75" style="width:12pt;height:16.5pt" o:ole="">
            <v:imagedata r:id="rId1227" o:title=""/>
          </v:shape>
          <o:OLEObject Type="Embed" ProgID="Equation.3" ShapeID="_x0000_i1588" DrawAspect="Content" ObjectID="_1519231978" r:id="rId1228"/>
        </w:object>
      </w:r>
      <w:r w:rsidRPr="007A152E">
        <w:rPr>
          <w:rFonts w:ascii="Times New Roman" w:hAnsi="Times New Roman" w:cs="Times New Roman"/>
          <w:sz w:val="28"/>
          <w:szCs w:val="28"/>
        </w:rPr>
        <w:t xml:space="preserve">– кількість випадкових похибок з систематичною складовою; </w:t>
      </w:r>
    </w:p>
    <w:p w:rsidR="009F3614" w:rsidRPr="007A152E" w:rsidRDefault="009F3614" w:rsidP="002A1020">
      <w:pPr>
        <w:spacing w:line="240" w:lineRule="auto"/>
        <w:jc w:val="both"/>
        <w:rPr>
          <w:rFonts w:ascii="Times New Roman" w:hAnsi="Times New Roman" w:cs="Times New Roman"/>
          <w:sz w:val="28"/>
          <w:szCs w:val="28"/>
        </w:rPr>
      </w:pPr>
      <w:r w:rsidRPr="007A152E">
        <w:rPr>
          <w:rFonts w:ascii="Times New Roman" w:hAnsi="Times New Roman" w:cs="Times New Roman"/>
          <w:position w:val="-10"/>
          <w:sz w:val="28"/>
          <w:szCs w:val="28"/>
        </w:rPr>
        <w:object w:dxaOrig="279" w:dyaOrig="340">
          <v:shape id="_x0000_i1589" type="#_x0000_t75" style="width:14.25pt;height:16.5pt" o:ole="">
            <v:imagedata r:id="rId1229" o:title=""/>
          </v:shape>
          <o:OLEObject Type="Embed" ProgID="Equation.3" ShapeID="_x0000_i1589" DrawAspect="Content" ObjectID="_1519231979" r:id="rId1230"/>
        </w:object>
      </w:r>
      <w:r w:rsidRPr="007A152E">
        <w:rPr>
          <w:rFonts w:ascii="Times New Roman" w:hAnsi="Times New Roman" w:cs="Times New Roman"/>
          <w:sz w:val="28"/>
          <w:szCs w:val="28"/>
        </w:rPr>
        <w:t>– кількість випадкових похибок в приладі.</w:t>
      </w:r>
    </w:p>
    <w:p w:rsidR="00740B6B" w:rsidRDefault="00301E82" w:rsidP="00740B6B">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На практиці не всі похибки  приладу є такими, що діють. Серед похибок можуть бути такі, які роблять украй малі впливи на результуючу похибку. Та</w:t>
      </w:r>
      <w:r w:rsidR="00B52FD9">
        <w:rPr>
          <w:rFonts w:ascii="Times New Roman" w:hAnsi="Times New Roman" w:cs="Times New Roman"/>
          <w:sz w:val="28"/>
          <w:szCs w:val="28"/>
        </w:rPr>
        <w:t>кі похибки носять назву нехтов</w:t>
      </w:r>
      <w:r w:rsidR="009F3614" w:rsidRPr="007A152E">
        <w:rPr>
          <w:rFonts w:ascii="Times New Roman" w:hAnsi="Times New Roman" w:cs="Times New Roman"/>
          <w:sz w:val="28"/>
          <w:szCs w:val="28"/>
        </w:rPr>
        <w:t xml:space="preserve">но малих похибок приладу. Для визначення </w:t>
      </w:r>
      <w:r w:rsidR="00B52FD9">
        <w:rPr>
          <w:rFonts w:ascii="Times New Roman" w:hAnsi="Times New Roman" w:cs="Times New Roman"/>
          <w:sz w:val="28"/>
          <w:szCs w:val="28"/>
        </w:rPr>
        <w:lastRenderedPageBreak/>
        <w:t>нехтов</w:t>
      </w:r>
      <w:r w:rsidR="009F3614" w:rsidRPr="007A152E">
        <w:rPr>
          <w:rFonts w:ascii="Times New Roman" w:hAnsi="Times New Roman" w:cs="Times New Roman"/>
          <w:sz w:val="28"/>
          <w:szCs w:val="28"/>
        </w:rPr>
        <w:t>но малих похибок приладу вводит</w:t>
      </w:r>
      <w:r w:rsidR="00B52FD9">
        <w:rPr>
          <w:rFonts w:ascii="Times New Roman" w:hAnsi="Times New Roman" w:cs="Times New Roman"/>
          <w:sz w:val="28"/>
          <w:szCs w:val="28"/>
        </w:rPr>
        <w:t>ься поняття коефіцієнта впливу нехтов</w:t>
      </w:r>
      <w:r w:rsidR="009F3614" w:rsidRPr="007A152E">
        <w:rPr>
          <w:rFonts w:ascii="Times New Roman" w:hAnsi="Times New Roman" w:cs="Times New Roman"/>
          <w:sz w:val="28"/>
          <w:szCs w:val="28"/>
        </w:rPr>
        <w:t>но малих похибок, який дорівнює:</w:t>
      </w:r>
      <w:r w:rsidR="00EA38EC">
        <w:rPr>
          <w:rFonts w:ascii="Times New Roman" w:hAnsi="Times New Roman" w:cs="Times New Roman"/>
          <w:sz w:val="28"/>
          <w:szCs w:val="28"/>
        </w:rPr>
        <w:t xml:space="preserve">  </w:t>
      </w:r>
    </w:p>
    <w:p w:rsidR="009F3614" w:rsidRPr="007A152E" w:rsidRDefault="00EA38EC" w:rsidP="00AB2EC1">
      <w:pPr>
        <w:spacing w:line="360" w:lineRule="auto"/>
        <w:ind w:firstLine="360"/>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w:t>
      </w:r>
      <w:r>
        <w:rPr>
          <w:rFonts w:ascii="Times New Roman" w:hAnsi="Times New Roman" w:cs="Times New Roman"/>
          <w:sz w:val="28"/>
          <w:szCs w:val="28"/>
        </w:rPr>
        <w:tab/>
      </w:r>
      <w:r>
        <w:rPr>
          <w:rFonts w:ascii="Times New Roman" w:hAnsi="Times New Roman" w:cs="Times New Roman"/>
          <w:sz w:val="28"/>
          <w:szCs w:val="28"/>
        </w:rPr>
        <w:tab/>
        <w:t xml:space="preserve"> </w:t>
      </w:r>
      <w:r w:rsidR="009F3614" w:rsidRPr="007A152E">
        <w:rPr>
          <w:rFonts w:ascii="Times New Roman" w:hAnsi="Times New Roman" w:cs="Times New Roman"/>
          <w:position w:val="-34"/>
          <w:sz w:val="28"/>
          <w:szCs w:val="28"/>
        </w:rPr>
        <w:object w:dxaOrig="1320" w:dyaOrig="740">
          <v:shape id="_x0000_i1590" type="#_x0000_t75" style="width:65.25pt;height:36.75pt" o:ole="">
            <v:imagedata r:id="rId1231" o:title=""/>
          </v:shape>
          <o:OLEObject Type="Embed" ProgID="Equation.3" ShapeID="_x0000_i1590" DrawAspect="Content" ObjectID="_1519231980" r:id="rId1232"/>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Pr>
          <w:rFonts w:ascii="Times New Roman" w:hAnsi="Times New Roman" w:cs="Times New Roman"/>
          <w:sz w:val="28"/>
          <w:szCs w:val="28"/>
        </w:rPr>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Pr>
          <w:rFonts w:ascii="Times New Roman" w:hAnsi="Times New Roman" w:cs="Times New Roman"/>
          <w:sz w:val="28"/>
          <w:szCs w:val="28"/>
        </w:rPr>
        <w:t xml:space="preserve">   </w:t>
      </w:r>
      <w:r w:rsidR="003A2A76" w:rsidRPr="007A152E">
        <w:rPr>
          <w:rFonts w:ascii="Times New Roman" w:hAnsi="Times New Roman" w:cs="Times New Roman"/>
          <w:sz w:val="28"/>
          <w:szCs w:val="28"/>
        </w:rPr>
        <w:t>(2.62</w:t>
      </w:r>
      <w:r w:rsidR="009F3614" w:rsidRPr="007A152E">
        <w:rPr>
          <w:rFonts w:ascii="Times New Roman" w:hAnsi="Times New Roman" w:cs="Times New Roman"/>
          <w:sz w:val="28"/>
          <w:szCs w:val="28"/>
        </w:rPr>
        <w:t>)</w:t>
      </w:r>
    </w:p>
    <w:p w:rsidR="009F3614" w:rsidRPr="007A152E" w:rsidRDefault="009F3614"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Якщо для коефіцієнта впливу  i-</w:t>
      </w:r>
      <w:proofErr w:type="spellStart"/>
      <w:r w:rsidRPr="007A152E">
        <w:rPr>
          <w:rFonts w:ascii="Times New Roman" w:hAnsi="Times New Roman" w:cs="Times New Roman"/>
          <w:sz w:val="28"/>
          <w:szCs w:val="28"/>
        </w:rPr>
        <w:t>ої</w:t>
      </w:r>
      <w:proofErr w:type="spellEnd"/>
      <w:r w:rsidRPr="007A152E">
        <w:rPr>
          <w:rFonts w:ascii="Times New Roman" w:hAnsi="Times New Roman" w:cs="Times New Roman"/>
          <w:sz w:val="28"/>
          <w:szCs w:val="28"/>
        </w:rPr>
        <w:t xml:space="preserve"> похибки виконується співвідношення </w:t>
      </w:r>
      <w:r w:rsidRPr="007A152E">
        <w:rPr>
          <w:rFonts w:ascii="Times New Roman" w:hAnsi="Times New Roman" w:cs="Times New Roman"/>
          <w:position w:val="-12"/>
        </w:rPr>
        <w:object w:dxaOrig="580" w:dyaOrig="360">
          <v:shape id="_x0000_i1591" type="#_x0000_t75" style="width:29.25pt;height:18.75pt" o:ole="">
            <v:imagedata r:id="rId1233" o:title=""/>
          </v:shape>
          <o:OLEObject Type="Embed" ProgID="Equation.3" ShapeID="_x0000_i1591" DrawAspect="Content" ObjectID="_1519231981" r:id="rId1234"/>
        </w:object>
      </w:r>
      <w:r w:rsidRPr="007A152E">
        <w:rPr>
          <w:rFonts w:ascii="Times New Roman" w:hAnsi="Times New Roman" w:cs="Times New Roman"/>
          <w:sz w:val="28"/>
          <w:szCs w:val="28"/>
        </w:rPr>
        <w:t xml:space="preserve">, то це означає що </w:t>
      </w:r>
      <w:r w:rsidRPr="007A152E">
        <w:rPr>
          <w:rFonts w:ascii="Times New Roman" w:hAnsi="Times New Roman" w:cs="Times New Roman"/>
          <w:position w:val="-16"/>
        </w:rPr>
        <w:object w:dxaOrig="1300" w:dyaOrig="400">
          <v:shape id="_x0000_i1592" type="#_x0000_t75" style="width:65.25pt;height:19.5pt" o:ole="">
            <v:imagedata r:id="rId1235" o:title=""/>
          </v:shape>
          <o:OLEObject Type="Embed" ProgID="Equation.3" ShapeID="_x0000_i1592" DrawAspect="Content" ObjectID="_1519231982" r:id="rId1236"/>
        </w:object>
      </w:r>
      <w:r w:rsidRPr="007A152E">
        <w:rPr>
          <w:rFonts w:ascii="Times New Roman" w:hAnsi="Times New Roman" w:cs="Times New Roman"/>
          <w:sz w:val="28"/>
          <w:szCs w:val="28"/>
        </w:rPr>
        <w:t xml:space="preserve"> . Отже це означає, що дану пох</w:t>
      </w:r>
      <w:r w:rsidR="00B52FD9">
        <w:rPr>
          <w:rFonts w:ascii="Times New Roman" w:hAnsi="Times New Roman" w:cs="Times New Roman"/>
          <w:sz w:val="28"/>
          <w:szCs w:val="28"/>
        </w:rPr>
        <w:t>ибку можна віднести до розряду нехтов</w:t>
      </w:r>
      <w:r w:rsidRPr="007A152E">
        <w:rPr>
          <w:rFonts w:ascii="Times New Roman" w:hAnsi="Times New Roman" w:cs="Times New Roman"/>
          <w:sz w:val="28"/>
          <w:szCs w:val="28"/>
        </w:rPr>
        <w:t>но малих похибок.</w:t>
      </w:r>
      <w:r w:rsidR="00B52FD9">
        <w:rPr>
          <w:rFonts w:ascii="Times New Roman" w:hAnsi="Times New Roman" w:cs="Times New Roman"/>
          <w:sz w:val="28"/>
          <w:szCs w:val="28"/>
        </w:rPr>
        <w:t xml:space="preserve"> </w:t>
      </w:r>
      <w:r w:rsidRPr="007A152E">
        <w:rPr>
          <w:rFonts w:ascii="Times New Roman" w:hAnsi="Times New Roman" w:cs="Times New Roman"/>
          <w:sz w:val="28"/>
          <w:szCs w:val="28"/>
        </w:rPr>
        <w:t xml:space="preserve">Для визначення  </w:t>
      </w:r>
      <w:r w:rsidRPr="007A152E">
        <w:rPr>
          <w:rFonts w:ascii="Times New Roman" w:hAnsi="Times New Roman" w:cs="Times New Roman"/>
          <w:position w:val="-12"/>
        </w:rPr>
        <w:object w:dxaOrig="279" w:dyaOrig="360">
          <v:shape id="_x0000_i1593" type="#_x0000_t75" style="width:14.25pt;height:18.75pt" o:ole="">
            <v:imagedata r:id="rId1237" o:title=""/>
          </v:shape>
          <o:OLEObject Type="Embed" ProgID="Equation.3" ShapeID="_x0000_i1593" DrawAspect="Content" ObjectID="_1519231983" r:id="rId1238"/>
        </w:object>
      </w:r>
      <w:r w:rsidRPr="007A152E">
        <w:rPr>
          <w:rFonts w:ascii="Times New Roman" w:hAnsi="Times New Roman" w:cs="Times New Roman"/>
          <w:position w:val="-12"/>
        </w:rPr>
        <w:t xml:space="preserve"> </w:t>
      </w:r>
      <w:r w:rsidRPr="007A152E">
        <w:rPr>
          <w:rFonts w:ascii="Times New Roman" w:hAnsi="Times New Roman" w:cs="Times New Roman"/>
          <w:sz w:val="28"/>
          <w:szCs w:val="28"/>
        </w:rPr>
        <w:t>рекомендується скористатися співвідношенням</w:t>
      </w:r>
      <w:r w:rsidRPr="007A152E">
        <w:rPr>
          <w:rFonts w:ascii="Times New Roman" w:hAnsi="Times New Roman" w:cs="Times New Roman"/>
          <w:position w:val="-12"/>
          <w:sz w:val="28"/>
          <w:szCs w:val="28"/>
        </w:rPr>
        <w:object w:dxaOrig="880" w:dyaOrig="360">
          <v:shape id="_x0000_i1594" type="#_x0000_t75" style="width:44.25pt;height:18.75pt" o:ole="">
            <v:imagedata r:id="rId1239" o:title=""/>
          </v:shape>
          <o:OLEObject Type="Embed" ProgID="Equation.3" ShapeID="_x0000_i1594" DrawAspect="Content" ObjectID="_1519231984" r:id="rId1240"/>
        </w:object>
      </w:r>
      <w:r w:rsidRPr="007A152E">
        <w:rPr>
          <w:rFonts w:ascii="Times New Roman" w:hAnsi="Times New Roman" w:cs="Times New Roman"/>
          <w:sz w:val="28"/>
          <w:szCs w:val="28"/>
        </w:rPr>
        <w:t>.</w:t>
      </w:r>
    </w:p>
    <w:p w:rsidR="009F3614" w:rsidRPr="007A152E" w:rsidRDefault="00301E82"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B52FD9">
        <w:rPr>
          <w:rFonts w:ascii="Times New Roman" w:hAnsi="Times New Roman" w:cs="Times New Roman"/>
          <w:sz w:val="28"/>
          <w:szCs w:val="28"/>
        </w:rPr>
        <w:t>Без врахування нехтов</w:t>
      </w:r>
      <w:r w:rsidR="009F3614" w:rsidRPr="007A152E">
        <w:rPr>
          <w:rFonts w:ascii="Times New Roman" w:hAnsi="Times New Roman" w:cs="Times New Roman"/>
          <w:sz w:val="28"/>
          <w:szCs w:val="28"/>
        </w:rPr>
        <w:t>но малих похибок уточнене значення допустимого  коефіцієнта впливу похибок приладу дорівнює</w:t>
      </w:r>
      <w:r w:rsidR="00B132C1" w:rsidRPr="007A152E">
        <w:rPr>
          <w:rFonts w:ascii="Times New Roman" w:hAnsi="Times New Roman" w:cs="Times New Roman"/>
          <w:sz w:val="28"/>
          <w:szCs w:val="28"/>
        </w:rPr>
        <w:t>[6]</w:t>
      </w:r>
      <w:r w:rsidR="009F3614" w:rsidRPr="007A152E">
        <w:rPr>
          <w:rFonts w:ascii="Times New Roman" w:hAnsi="Times New Roman" w:cs="Times New Roman"/>
          <w:sz w:val="28"/>
          <w:szCs w:val="28"/>
        </w:rPr>
        <w:t>:</w:t>
      </w:r>
    </w:p>
    <w:p w:rsidR="009F3614" w:rsidRPr="007A152E" w:rsidRDefault="009F3614" w:rsidP="003A2A76">
      <w:pPr>
        <w:spacing w:line="360" w:lineRule="auto"/>
        <w:ind w:firstLine="720"/>
        <w:jc w:val="right"/>
        <w:rPr>
          <w:rFonts w:ascii="Times New Roman" w:hAnsi="Times New Roman" w:cs="Times New Roman"/>
          <w:sz w:val="28"/>
          <w:szCs w:val="28"/>
        </w:rPr>
      </w:pPr>
      <w:r w:rsidRPr="007A152E">
        <w:rPr>
          <w:rFonts w:ascii="Times New Roman" w:hAnsi="Times New Roman" w:cs="Times New Roman"/>
          <w:position w:val="-14"/>
          <w:sz w:val="28"/>
          <w:szCs w:val="28"/>
        </w:rPr>
        <w:object w:dxaOrig="5660" w:dyaOrig="420">
          <v:shape id="_x0000_i1595" type="#_x0000_t75" style="width:283.5pt;height:21.75pt" o:ole="">
            <v:imagedata r:id="rId1241" o:title=""/>
          </v:shape>
          <o:OLEObject Type="Embed" ProgID="Equation.3" ShapeID="_x0000_i1595" DrawAspect="Content" ObjectID="_1519231985" r:id="rId1242"/>
        </w:object>
      </w:r>
      <w:r w:rsidR="003A2A76" w:rsidRPr="007A152E">
        <w:rPr>
          <w:rFonts w:ascii="Times New Roman" w:hAnsi="Times New Roman" w:cs="Times New Roman"/>
          <w:sz w:val="28"/>
          <w:szCs w:val="28"/>
        </w:rPr>
        <w:t>,</w:t>
      </w:r>
      <w:r w:rsidR="003A2A76" w:rsidRPr="007A152E">
        <w:rPr>
          <w:rFonts w:ascii="Times New Roman" w:hAnsi="Times New Roman" w:cs="Times New Roman"/>
          <w:sz w:val="28"/>
          <w:szCs w:val="28"/>
        </w:rPr>
        <w:tab/>
        <w:t>(2.63</w:t>
      </w:r>
      <w:r w:rsidRPr="007A152E">
        <w:rPr>
          <w:rFonts w:ascii="Times New Roman" w:hAnsi="Times New Roman" w:cs="Times New Roman"/>
          <w:sz w:val="28"/>
          <w:szCs w:val="28"/>
        </w:rPr>
        <w:t>)</w:t>
      </w:r>
    </w:p>
    <w:p w:rsidR="009F3614" w:rsidRPr="007A152E"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де</w:t>
      </w:r>
      <w:r w:rsidRPr="007A152E">
        <w:rPr>
          <w:rFonts w:ascii="Times New Roman" w:hAnsi="Times New Roman" w:cs="Times New Roman"/>
          <w:position w:val="-12"/>
        </w:rPr>
        <w:object w:dxaOrig="340" w:dyaOrig="360">
          <v:shape id="_x0000_i1596" type="#_x0000_t75" style="width:16.5pt;height:18.75pt" o:ole="">
            <v:imagedata r:id="rId1243" o:title=""/>
          </v:shape>
          <o:OLEObject Type="Embed" ProgID="Equation.3" ShapeID="_x0000_i1596" DrawAspect="Content" ObjectID="_1519231986" r:id="rId1244"/>
        </w:object>
      </w:r>
      <w:r w:rsidRPr="007A152E">
        <w:rPr>
          <w:rFonts w:ascii="Times New Roman" w:hAnsi="Times New Roman" w:cs="Times New Roman"/>
        </w:rPr>
        <w:t xml:space="preserve">, </w:t>
      </w:r>
      <w:r w:rsidRPr="007A152E">
        <w:rPr>
          <w:rFonts w:ascii="Times New Roman" w:hAnsi="Times New Roman" w:cs="Times New Roman"/>
          <w:position w:val="-12"/>
        </w:rPr>
        <w:object w:dxaOrig="340" w:dyaOrig="360">
          <v:shape id="_x0000_i1597" type="#_x0000_t75" style="width:16.5pt;height:18.75pt" o:ole="">
            <v:imagedata r:id="rId1245" o:title=""/>
          </v:shape>
          <o:OLEObject Type="Embed" ProgID="Equation.3" ShapeID="_x0000_i1597" DrawAspect="Content" ObjectID="_1519231987" r:id="rId1246"/>
        </w:object>
      </w:r>
      <w:r w:rsidRPr="007A152E">
        <w:rPr>
          <w:rFonts w:ascii="Times New Roman" w:hAnsi="Times New Roman" w:cs="Times New Roman"/>
        </w:rPr>
        <w:t xml:space="preserve">, </w:t>
      </w:r>
      <w:r w:rsidRPr="007A152E">
        <w:rPr>
          <w:rFonts w:ascii="Times New Roman" w:hAnsi="Times New Roman" w:cs="Times New Roman"/>
          <w:position w:val="-12"/>
        </w:rPr>
        <w:object w:dxaOrig="360" w:dyaOrig="360">
          <v:shape id="_x0000_i1598" type="#_x0000_t75" style="width:18.75pt;height:18.75pt" o:ole="">
            <v:imagedata r:id="rId1247" o:title=""/>
          </v:shape>
          <o:OLEObject Type="Embed" ProgID="Equation.3" ShapeID="_x0000_i1598" DrawAspect="Content" ObjectID="_1519231988" r:id="rId1248"/>
        </w:object>
      </w:r>
      <w:r w:rsidR="00B52FD9">
        <w:rPr>
          <w:rFonts w:ascii="Times New Roman" w:hAnsi="Times New Roman" w:cs="Times New Roman"/>
          <w:sz w:val="28"/>
          <w:szCs w:val="28"/>
        </w:rPr>
        <w:t xml:space="preserve">   – кількість нехтов</w:t>
      </w:r>
      <w:r w:rsidRPr="007A152E">
        <w:rPr>
          <w:rFonts w:ascii="Times New Roman" w:hAnsi="Times New Roman" w:cs="Times New Roman"/>
          <w:sz w:val="28"/>
          <w:szCs w:val="28"/>
        </w:rPr>
        <w:t>но малих похибок у відповідних групах.</w:t>
      </w:r>
    </w:p>
    <w:p w:rsidR="009F3614" w:rsidRPr="007A152E" w:rsidRDefault="00301E82"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Для остаточного ухвалення рішення з потреби компенсації i-</w:t>
      </w:r>
      <w:proofErr w:type="spellStart"/>
      <w:r w:rsidR="009F3614" w:rsidRPr="007A152E">
        <w:rPr>
          <w:rFonts w:ascii="Times New Roman" w:hAnsi="Times New Roman" w:cs="Times New Roman"/>
          <w:sz w:val="28"/>
          <w:szCs w:val="28"/>
        </w:rPr>
        <w:t>ої</w:t>
      </w:r>
      <w:proofErr w:type="spellEnd"/>
      <w:r w:rsidR="009F3614" w:rsidRPr="007A152E">
        <w:rPr>
          <w:rFonts w:ascii="Times New Roman" w:hAnsi="Times New Roman" w:cs="Times New Roman"/>
          <w:sz w:val="28"/>
          <w:szCs w:val="28"/>
        </w:rPr>
        <w:t xml:space="preserve"> похибки користуються нерівністю:</w:t>
      </w:r>
      <w:r w:rsidR="009F3614" w:rsidRPr="007A152E">
        <w:rPr>
          <w:rFonts w:ascii="Times New Roman" w:hAnsi="Times New Roman" w:cs="Times New Roman"/>
          <w:position w:val="-12"/>
          <w:sz w:val="28"/>
          <w:szCs w:val="28"/>
        </w:rPr>
        <w:object w:dxaOrig="580" w:dyaOrig="360">
          <v:shape id="_x0000_i1599" type="#_x0000_t75" style="width:29.25pt;height:18.75pt" o:ole="">
            <v:imagedata r:id="rId1249" o:title=""/>
          </v:shape>
          <o:OLEObject Type="Embed" ProgID="Equation.3" ShapeID="_x0000_i1599" DrawAspect="Content" ObjectID="_1519231989" r:id="rId1250"/>
        </w:object>
      </w:r>
      <w:r w:rsidR="009F3614" w:rsidRPr="007A152E">
        <w:rPr>
          <w:rFonts w:ascii="Times New Roman" w:hAnsi="Times New Roman" w:cs="Times New Roman"/>
          <w:sz w:val="28"/>
          <w:szCs w:val="28"/>
        </w:rPr>
        <w:t>.</w:t>
      </w:r>
    </w:p>
    <w:p w:rsidR="009F3614" w:rsidRPr="007A152E" w:rsidRDefault="00301E82"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Для розрахунку характеристик компенсатора похибок слід користуватися наступними  співвідношеннями:</w:t>
      </w:r>
    </w:p>
    <w:p w:rsidR="009F3614" w:rsidRPr="007A152E" w:rsidRDefault="009F3614"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w:t>
      </w:r>
      <w:r w:rsidRPr="007A152E">
        <w:rPr>
          <w:rFonts w:ascii="Times New Roman" w:hAnsi="Times New Roman" w:cs="Times New Roman"/>
          <w:sz w:val="28"/>
          <w:szCs w:val="28"/>
        </w:rPr>
        <w:tab/>
        <w:t xml:space="preserve">залишкова </w:t>
      </w:r>
      <w:proofErr w:type="spellStart"/>
      <w:r w:rsidRPr="007A152E">
        <w:rPr>
          <w:rFonts w:ascii="Times New Roman" w:hAnsi="Times New Roman" w:cs="Times New Roman"/>
          <w:sz w:val="28"/>
          <w:szCs w:val="28"/>
        </w:rPr>
        <w:t>недокомпенсація</w:t>
      </w:r>
      <w:proofErr w:type="spellEnd"/>
      <w:r w:rsidRPr="007A152E">
        <w:rPr>
          <w:rFonts w:ascii="Times New Roman" w:hAnsi="Times New Roman" w:cs="Times New Roman"/>
          <w:sz w:val="28"/>
          <w:szCs w:val="28"/>
        </w:rPr>
        <w:t xml:space="preserve"> часткової похибки дорівнює:</w:t>
      </w:r>
    </w:p>
    <w:p w:rsidR="007F5300" w:rsidRDefault="009F3614" w:rsidP="007F5300">
      <w:pPr>
        <w:spacing w:after="0" w:line="360" w:lineRule="auto"/>
        <w:rPr>
          <w:rFonts w:ascii="Times New Roman" w:hAnsi="Times New Roman" w:cs="Times New Roman"/>
          <w:sz w:val="28"/>
          <w:szCs w:val="28"/>
        </w:rPr>
      </w:pPr>
      <w:r w:rsidRPr="007A152E">
        <w:rPr>
          <w:rFonts w:ascii="Times New Roman" w:hAnsi="Times New Roman" w:cs="Times New Roman"/>
          <w:sz w:val="28"/>
          <w:szCs w:val="28"/>
        </w:rPr>
        <w:tab/>
      </w:r>
      <w:r w:rsidR="00D51BCB">
        <w:rPr>
          <w:rFonts w:ascii="Times New Roman" w:hAnsi="Times New Roman" w:cs="Times New Roman"/>
          <w:sz w:val="28"/>
          <w:szCs w:val="28"/>
        </w:rPr>
        <w:tab/>
      </w:r>
      <w:r w:rsidR="00D51BCB">
        <w:rPr>
          <w:rFonts w:ascii="Times New Roman" w:hAnsi="Times New Roman" w:cs="Times New Roman"/>
          <w:sz w:val="28"/>
          <w:szCs w:val="28"/>
        </w:rPr>
        <w:tab/>
      </w:r>
      <w:r w:rsidR="00D51BCB">
        <w:rPr>
          <w:rFonts w:ascii="Times New Roman" w:hAnsi="Times New Roman" w:cs="Times New Roman"/>
          <w:sz w:val="28"/>
          <w:szCs w:val="28"/>
        </w:rPr>
        <w:tab/>
      </w:r>
      <w:r w:rsidR="00D51BCB">
        <w:rPr>
          <w:rFonts w:ascii="Times New Roman" w:hAnsi="Times New Roman" w:cs="Times New Roman"/>
          <w:sz w:val="28"/>
          <w:szCs w:val="28"/>
        </w:rPr>
        <w:tab/>
      </w:r>
      <w:r w:rsidR="00D51BCB">
        <w:rPr>
          <w:rFonts w:ascii="Times New Roman" w:hAnsi="Times New Roman" w:cs="Times New Roman"/>
          <w:sz w:val="28"/>
          <w:szCs w:val="28"/>
        </w:rPr>
        <w:tab/>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Pr="007A152E">
        <w:rPr>
          <w:rFonts w:ascii="Times New Roman" w:hAnsi="Times New Roman" w:cs="Times New Roman"/>
          <w:position w:val="-14"/>
          <w:sz w:val="28"/>
          <w:szCs w:val="28"/>
        </w:rPr>
        <w:object w:dxaOrig="1939" w:dyaOrig="380">
          <v:shape id="_x0000_i1600" type="#_x0000_t75" style="width:96pt;height:18pt" o:ole="">
            <v:imagedata r:id="rId1251" o:title=""/>
          </v:shape>
          <o:OLEObject Type="Embed" ProgID="Equation.3" ShapeID="_x0000_i1600" DrawAspect="Content" ObjectID="_1519231990" r:id="rId1252"/>
        </w:object>
      </w:r>
      <w:r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w:t>
      </w:r>
      <w:r w:rsidR="00D51BCB">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r w:rsidR="007F5300">
        <w:rPr>
          <w:rFonts w:ascii="Times New Roman" w:hAnsi="Times New Roman" w:cs="Times New Roman"/>
          <w:sz w:val="28"/>
          <w:szCs w:val="28"/>
        </w:rPr>
        <w:t xml:space="preserve">   </w:t>
      </w:r>
      <w:r w:rsidRPr="007A152E">
        <w:rPr>
          <w:rFonts w:ascii="Times New Roman" w:hAnsi="Times New Roman" w:cs="Times New Roman"/>
          <w:sz w:val="28"/>
          <w:szCs w:val="28"/>
        </w:rPr>
        <w:t>(</w:t>
      </w:r>
      <w:r w:rsidR="003A2A76" w:rsidRPr="007A152E">
        <w:rPr>
          <w:rFonts w:ascii="Times New Roman" w:hAnsi="Times New Roman" w:cs="Times New Roman"/>
          <w:sz w:val="28"/>
          <w:szCs w:val="28"/>
        </w:rPr>
        <w:t>2.64</w:t>
      </w:r>
      <w:r w:rsidRPr="007A152E">
        <w:rPr>
          <w:rFonts w:ascii="Times New Roman" w:hAnsi="Times New Roman" w:cs="Times New Roman"/>
          <w:sz w:val="28"/>
          <w:szCs w:val="28"/>
        </w:rPr>
        <w:t>)</w:t>
      </w:r>
      <w:r w:rsidR="00D51BCB">
        <w:rPr>
          <w:rFonts w:ascii="Times New Roman" w:hAnsi="Times New Roman" w:cs="Times New Roman"/>
          <w:sz w:val="28"/>
          <w:szCs w:val="28"/>
        </w:rPr>
        <w:t xml:space="preserve">          </w:t>
      </w:r>
      <w:r w:rsidR="007F5300">
        <w:rPr>
          <w:rFonts w:ascii="Times New Roman" w:hAnsi="Times New Roman" w:cs="Times New Roman"/>
          <w:sz w:val="28"/>
          <w:szCs w:val="28"/>
        </w:rPr>
        <w:t xml:space="preserve">                             </w:t>
      </w:r>
      <w:r w:rsidR="002A1020">
        <w:rPr>
          <w:rFonts w:ascii="Times New Roman" w:hAnsi="Times New Roman" w:cs="Times New Roman"/>
          <w:sz w:val="28"/>
          <w:szCs w:val="28"/>
        </w:rPr>
        <w:t>д</w:t>
      </w:r>
      <w:r w:rsidRPr="007A152E">
        <w:rPr>
          <w:rFonts w:ascii="Times New Roman" w:hAnsi="Times New Roman" w:cs="Times New Roman"/>
          <w:sz w:val="28"/>
          <w:szCs w:val="28"/>
        </w:rPr>
        <w:t>е</w:t>
      </w:r>
      <w:r w:rsidR="002A1020">
        <w:rPr>
          <w:rFonts w:ascii="Times New Roman" w:hAnsi="Times New Roman" w:cs="Times New Roman"/>
          <w:sz w:val="28"/>
          <w:szCs w:val="28"/>
        </w:rPr>
        <w:t xml:space="preserve"> </w:t>
      </w:r>
      <w:r w:rsidRPr="007A152E">
        <w:rPr>
          <w:rFonts w:ascii="Times New Roman" w:hAnsi="Times New Roman" w:cs="Times New Roman"/>
          <w:position w:val="-12"/>
        </w:rPr>
        <w:object w:dxaOrig="560" w:dyaOrig="360">
          <v:shape id="_x0000_i1601" type="#_x0000_t75" style="width:27.75pt;height:18.75pt" o:ole="">
            <v:imagedata r:id="rId1253" o:title=""/>
          </v:shape>
          <o:OLEObject Type="Embed" ProgID="Equation.3" ShapeID="_x0000_i1601" DrawAspect="Content" ObjectID="_1519231991" r:id="rId1254"/>
        </w:object>
      </w:r>
      <w:r w:rsidRPr="007A152E">
        <w:rPr>
          <w:rFonts w:ascii="Times New Roman" w:hAnsi="Times New Roman" w:cs="Times New Roman"/>
          <w:sz w:val="28"/>
          <w:szCs w:val="28"/>
        </w:rPr>
        <w:t xml:space="preserve">   </w:t>
      </w:r>
      <w:r w:rsidR="00D51BCB">
        <w:rPr>
          <w:rFonts w:ascii="Times New Roman" w:hAnsi="Times New Roman" w:cs="Times New Roman"/>
          <w:sz w:val="28"/>
          <w:szCs w:val="28"/>
        </w:rPr>
        <w:t xml:space="preserve"> </w:t>
      </w:r>
      <w:r w:rsidRPr="007A152E">
        <w:rPr>
          <w:rFonts w:ascii="Times New Roman" w:hAnsi="Times New Roman" w:cs="Times New Roman"/>
          <w:sz w:val="28"/>
          <w:szCs w:val="28"/>
        </w:rPr>
        <w:t>–</w:t>
      </w:r>
      <w:r w:rsidR="00AB2EC1">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proofErr w:type="spellStart"/>
      <w:r w:rsidRPr="007A152E">
        <w:rPr>
          <w:rFonts w:ascii="Times New Roman" w:hAnsi="Times New Roman" w:cs="Times New Roman"/>
          <w:sz w:val="28"/>
          <w:szCs w:val="28"/>
        </w:rPr>
        <w:t>компенсуюча</w:t>
      </w:r>
      <w:proofErr w:type="spellEnd"/>
      <w:r w:rsidRPr="007A152E">
        <w:rPr>
          <w:rFonts w:ascii="Times New Roman" w:hAnsi="Times New Roman" w:cs="Times New Roman"/>
          <w:sz w:val="28"/>
          <w:szCs w:val="28"/>
        </w:rPr>
        <w:t xml:space="preserve"> дія компенсатора;  </w:t>
      </w:r>
      <w:r w:rsidR="00D51BCB">
        <w:rPr>
          <w:rFonts w:ascii="Times New Roman" w:hAnsi="Times New Roman" w:cs="Times New Roman"/>
          <w:sz w:val="28"/>
          <w:szCs w:val="28"/>
        </w:rPr>
        <w:tab/>
      </w:r>
      <w:r w:rsidR="00D51BCB">
        <w:rPr>
          <w:rFonts w:ascii="Times New Roman" w:hAnsi="Times New Roman" w:cs="Times New Roman"/>
          <w:sz w:val="28"/>
          <w:szCs w:val="28"/>
        </w:rPr>
        <w:tab/>
      </w:r>
      <w:r w:rsidR="00D51BCB">
        <w:rPr>
          <w:rFonts w:ascii="Times New Roman" w:hAnsi="Times New Roman" w:cs="Times New Roman"/>
          <w:sz w:val="28"/>
          <w:szCs w:val="28"/>
        </w:rPr>
        <w:tab/>
      </w:r>
      <w:r w:rsidR="00D51BCB">
        <w:rPr>
          <w:rFonts w:ascii="Times New Roman" w:hAnsi="Times New Roman" w:cs="Times New Roman"/>
          <w:sz w:val="28"/>
          <w:szCs w:val="28"/>
        </w:rPr>
        <w:tab/>
      </w:r>
      <w:r w:rsidR="00D51BCB">
        <w:rPr>
          <w:rFonts w:ascii="Times New Roman" w:hAnsi="Times New Roman" w:cs="Times New Roman"/>
          <w:sz w:val="28"/>
          <w:szCs w:val="28"/>
        </w:rPr>
        <w:tab/>
      </w:r>
      <w:r w:rsidR="00D51BCB">
        <w:rPr>
          <w:rFonts w:ascii="Times New Roman" w:hAnsi="Times New Roman" w:cs="Times New Roman"/>
          <w:sz w:val="28"/>
          <w:szCs w:val="28"/>
        </w:rPr>
        <w:tab/>
        <w:t xml:space="preserve">   </w:t>
      </w:r>
    </w:p>
    <w:p w:rsidR="009F3614" w:rsidRPr="007A152E" w:rsidRDefault="009F3614" w:rsidP="007F5300">
      <w:pPr>
        <w:spacing w:after="0"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Pr="007A152E">
        <w:rPr>
          <w:rFonts w:ascii="Times New Roman" w:hAnsi="Times New Roman" w:cs="Times New Roman"/>
          <w:position w:val="-14"/>
        </w:rPr>
        <w:object w:dxaOrig="499" w:dyaOrig="380">
          <v:shape id="_x0000_i1602" type="#_x0000_t75" style="width:24pt;height:18pt" o:ole="">
            <v:imagedata r:id="rId1255" o:title=""/>
          </v:shape>
          <o:OLEObject Type="Embed" ProgID="Equation.3" ShapeID="_x0000_i1602" DrawAspect="Content" ObjectID="_1519231992" r:id="rId1256"/>
        </w:object>
      </w:r>
      <w:r w:rsidRPr="007A152E">
        <w:rPr>
          <w:rFonts w:ascii="Times New Roman" w:hAnsi="Times New Roman" w:cs="Times New Roman"/>
          <w:sz w:val="28"/>
          <w:szCs w:val="28"/>
        </w:rPr>
        <w:t xml:space="preserve"> – часткова похибка, що компенсується.</w:t>
      </w:r>
    </w:p>
    <w:p w:rsidR="009F3614" w:rsidRPr="007A152E" w:rsidRDefault="009F3614" w:rsidP="007F5300">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 коефіцієнт впливу </w:t>
      </w:r>
      <w:proofErr w:type="spellStart"/>
      <w:r w:rsidRPr="007A152E">
        <w:rPr>
          <w:rFonts w:ascii="Times New Roman" w:hAnsi="Times New Roman" w:cs="Times New Roman"/>
          <w:sz w:val="28"/>
          <w:szCs w:val="28"/>
        </w:rPr>
        <w:t>недокомпенсації</w:t>
      </w:r>
      <w:proofErr w:type="spellEnd"/>
      <w:r w:rsidRPr="007A152E">
        <w:rPr>
          <w:rFonts w:ascii="Times New Roman" w:hAnsi="Times New Roman" w:cs="Times New Roman"/>
          <w:sz w:val="28"/>
          <w:szCs w:val="28"/>
        </w:rPr>
        <w:t xml:space="preserve">: </w:t>
      </w:r>
    </w:p>
    <w:p w:rsidR="009F3614" w:rsidRPr="007A152E" w:rsidRDefault="00EA38EC" w:rsidP="00AB2EC1">
      <w:pPr>
        <w:spacing w:line="360" w:lineRule="auto"/>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F3614" w:rsidRPr="007A152E">
        <w:rPr>
          <w:rFonts w:ascii="Times New Roman" w:hAnsi="Times New Roman" w:cs="Times New Roman"/>
          <w:position w:val="-30"/>
          <w:sz w:val="28"/>
          <w:szCs w:val="28"/>
        </w:rPr>
        <w:object w:dxaOrig="1200" w:dyaOrig="700">
          <v:shape id="_x0000_i1603" type="#_x0000_t75" style="width:60pt;height:35.25pt" o:ole="">
            <v:imagedata r:id="rId1257" o:title=""/>
          </v:shape>
          <o:OLEObject Type="Embed" ProgID="Equation.3" ShapeID="_x0000_i1603" DrawAspect="Content" ObjectID="_1519231993" r:id="rId1258"/>
        </w:object>
      </w:r>
      <w:r w:rsidR="003A2A76" w:rsidRPr="007A152E">
        <w:rPr>
          <w:rFonts w:ascii="Times New Roman" w:hAnsi="Times New Roman" w:cs="Times New Roman"/>
          <w:sz w:val="28"/>
          <w:szCs w:val="28"/>
        </w:rPr>
        <w:t>.</w:t>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sidR="003A2A76" w:rsidRPr="007A152E">
        <w:rPr>
          <w:rFonts w:ascii="Times New Roman" w:hAnsi="Times New Roman" w:cs="Times New Roman"/>
          <w:sz w:val="28"/>
          <w:szCs w:val="28"/>
        </w:rPr>
        <w:tab/>
      </w:r>
      <w:r w:rsidR="00AB2EC1">
        <w:rPr>
          <w:rFonts w:ascii="Times New Roman" w:hAnsi="Times New Roman" w:cs="Times New Roman"/>
          <w:sz w:val="28"/>
          <w:szCs w:val="28"/>
        </w:rPr>
        <w:tab/>
      </w:r>
      <w:r w:rsidR="003A2A76" w:rsidRPr="007A152E">
        <w:rPr>
          <w:rFonts w:ascii="Times New Roman" w:hAnsi="Times New Roman" w:cs="Times New Roman"/>
          <w:sz w:val="28"/>
          <w:szCs w:val="28"/>
        </w:rPr>
        <w:tab/>
      </w:r>
      <w:r>
        <w:rPr>
          <w:rFonts w:ascii="Times New Roman" w:hAnsi="Times New Roman" w:cs="Times New Roman"/>
          <w:sz w:val="28"/>
          <w:szCs w:val="28"/>
        </w:rPr>
        <w:t xml:space="preserve">            </w:t>
      </w:r>
      <w:r w:rsidR="00ED080F">
        <w:rPr>
          <w:rFonts w:ascii="Times New Roman" w:hAnsi="Times New Roman" w:cs="Times New Roman"/>
          <w:sz w:val="28"/>
          <w:szCs w:val="28"/>
        </w:rPr>
        <w:t xml:space="preserve">   </w:t>
      </w:r>
      <w:r>
        <w:rPr>
          <w:rFonts w:ascii="Times New Roman" w:hAnsi="Times New Roman" w:cs="Times New Roman"/>
          <w:sz w:val="28"/>
          <w:szCs w:val="28"/>
        </w:rPr>
        <w:t xml:space="preserve"> </w:t>
      </w:r>
      <w:r w:rsidR="003A2A76" w:rsidRPr="007A152E">
        <w:rPr>
          <w:rFonts w:ascii="Times New Roman" w:hAnsi="Times New Roman" w:cs="Times New Roman"/>
          <w:sz w:val="28"/>
          <w:szCs w:val="28"/>
        </w:rPr>
        <w:t>(2.65</w:t>
      </w:r>
      <w:r w:rsidR="009F3614" w:rsidRPr="007A152E">
        <w:rPr>
          <w:rFonts w:ascii="Times New Roman" w:hAnsi="Times New Roman" w:cs="Times New Roman"/>
          <w:sz w:val="28"/>
          <w:szCs w:val="28"/>
        </w:rPr>
        <w:t>)</w:t>
      </w:r>
    </w:p>
    <w:p w:rsidR="009F3614" w:rsidRPr="007A152E" w:rsidRDefault="009F3614" w:rsidP="007F5300">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Якщо </w:t>
      </w:r>
      <w:r w:rsidRPr="007A152E">
        <w:rPr>
          <w:rFonts w:ascii="Times New Roman" w:hAnsi="Times New Roman" w:cs="Times New Roman"/>
          <w:position w:val="-12"/>
        </w:rPr>
        <w:object w:dxaOrig="680" w:dyaOrig="360">
          <v:shape id="_x0000_i1604" type="#_x0000_t75" style="width:33pt;height:18.75pt" o:ole="">
            <v:imagedata r:id="rId1259" o:title=""/>
          </v:shape>
          <o:OLEObject Type="Embed" ProgID="Equation.3" ShapeID="_x0000_i1604" DrawAspect="Content" ObjectID="_1519231994" r:id="rId1260"/>
        </w:object>
      </w:r>
      <w:r w:rsidR="00301E82" w:rsidRPr="007A152E">
        <w:rPr>
          <w:rFonts w:ascii="Times New Roman" w:hAnsi="Times New Roman" w:cs="Times New Roman"/>
          <w:sz w:val="28"/>
          <w:szCs w:val="28"/>
        </w:rPr>
        <w:t xml:space="preserve">  то це означає, що</w:t>
      </w:r>
      <w:r w:rsidRPr="007A152E">
        <w:rPr>
          <w:rFonts w:ascii="Times New Roman" w:hAnsi="Times New Roman" w:cs="Times New Roman"/>
          <w:sz w:val="28"/>
          <w:szCs w:val="28"/>
        </w:rPr>
        <w:t xml:space="preserve"> компенсатор розроблений правильно.</w:t>
      </w:r>
    </w:p>
    <w:p w:rsidR="009F3614" w:rsidRPr="007A152E" w:rsidRDefault="009F3614" w:rsidP="007F5300">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Якщо ж  </w:t>
      </w:r>
      <w:r w:rsidRPr="007A152E">
        <w:rPr>
          <w:rFonts w:ascii="Times New Roman" w:hAnsi="Times New Roman" w:cs="Times New Roman"/>
          <w:position w:val="-12"/>
        </w:rPr>
        <w:object w:dxaOrig="680" w:dyaOrig="360">
          <v:shape id="_x0000_i1605" type="#_x0000_t75" style="width:33pt;height:18.75pt" o:ole="">
            <v:imagedata r:id="rId1261" o:title=""/>
          </v:shape>
          <o:OLEObject Type="Embed" ProgID="Equation.3" ShapeID="_x0000_i1605" DrawAspect="Content" ObjectID="_1519231995" r:id="rId1262"/>
        </w:object>
      </w:r>
      <w:r w:rsidRPr="007A152E">
        <w:rPr>
          <w:rFonts w:ascii="Times New Roman" w:hAnsi="Times New Roman" w:cs="Times New Roman"/>
          <w:sz w:val="28"/>
          <w:szCs w:val="28"/>
        </w:rPr>
        <w:t xml:space="preserve">  – похибка не усунена, компенсатор розроблений неправильно.</w:t>
      </w:r>
    </w:p>
    <w:p w:rsidR="009F3614" w:rsidRPr="007A152E" w:rsidRDefault="00301E82" w:rsidP="007F5300">
      <w:pPr>
        <w:spacing w:after="0"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Можуть бути визначені допустимі значення </w:t>
      </w:r>
      <w:proofErr w:type="spellStart"/>
      <w:r w:rsidR="009F3614" w:rsidRPr="007A152E">
        <w:rPr>
          <w:rFonts w:ascii="Times New Roman" w:hAnsi="Times New Roman" w:cs="Times New Roman"/>
          <w:sz w:val="28"/>
          <w:szCs w:val="28"/>
        </w:rPr>
        <w:t>недокомпенсації</w:t>
      </w:r>
      <w:proofErr w:type="spellEnd"/>
      <w:r w:rsidR="009F3614" w:rsidRPr="007A152E">
        <w:rPr>
          <w:rFonts w:ascii="Times New Roman" w:hAnsi="Times New Roman" w:cs="Times New Roman"/>
          <w:sz w:val="28"/>
          <w:szCs w:val="28"/>
        </w:rPr>
        <w:t>, при цьому максимальне і мінімальне їх значення дорівнюють:</w:t>
      </w:r>
    </w:p>
    <w:p w:rsidR="009F3614" w:rsidRPr="007A152E" w:rsidRDefault="00301E82" w:rsidP="00EA38EC">
      <w:pPr>
        <w:tabs>
          <w:tab w:val="left" w:pos="709"/>
          <w:tab w:val="left" w:pos="1418"/>
          <w:tab w:val="left" w:pos="2127"/>
          <w:tab w:val="left" w:pos="2836"/>
          <w:tab w:val="left" w:pos="3545"/>
          <w:tab w:val="left" w:pos="4254"/>
          <w:tab w:val="left" w:pos="4963"/>
          <w:tab w:val="left" w:pos="5672"/>
          <w:tab w:val="left" w:pos="6180"/>
        </w:tabs>
        <w:spacing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EA38EC">
        <w:rPr>
          <w:rFonts w:ascii="Times New Roman" w:hAnsi="Times New Roman" w:cs="Times New Roman"/>
          <w:sz w:val="28"/>
          <w:szCs w:val="28"/>
        </w:rPr>
        <w:tab/>
      </w:r>
      <w:r w:rsidR="00EA38EC">
        <w:rPr>
          <w:rFonts w:ascii="Times New Roman" w:hAnsi="Times New Roman" w:cs="Times New Roman"/>
          <w:sz w:val="28"/>
          <w:szCs w:val="28"/>
        </w:rPr>
        <w:tab/>
        <w:t xml:space="preserve">    </w:t>
      </w:r>
      <w:r w:rsidRPr="007A152E">
        <w:rPr>
          <w:rFonts w:ascii="Times New Roman" w:hAnsi="Times New Roman" w:cs="Times New Roman"/>
          <w:sz w:val="28"/>
          <w:szCs w:val="28"/>
        </w:rPr>
        <w:t xml:space="preserve"> </w:t>
      </w:r>
      <w:r w:rsidR="009F3614" w:rsidRPr="007A152E">
        <w:rPr>
          <w:rFonts w:ascii="Times New Roman" w:hAnsi="Times New Roman" w:cs="Times New Roman"/>
          <w:position w:val="-30"/>
          <w:sz w:val="28"/>
          <w:szCs w:val="28"/>
        </w:rPr>
        <w:object w:dxaOrig="1760" w:dyaOrig="700">
          <v:shape id="_x0000_i1606" type="#_x0000_t75" style="width:87.75pt;height:35.25pt" o:ole="">
            <v:imagedata r:id="rId1263" o:title=""/>
          </v:shape>
          <o:OLEObject Type="Embed" ProgID="Equation.3" ShapeID="_x0000_i1606" DrawAspect="Content" ObjectID="_1519231996" r:id="rId1264"/>
        </w:object>
      </w:r>
      <w:r w:rsidR="009F3614" w:rsidRPr="007A152E">
        <w:rPr>
          <w:rFonts w:ascii="Times New Roman" w:hAnsi="Times New Roman" w:cs="Times New Roman"/>
          <w:sz w:val="28"/>
          <w:szCs w:val="28"/>
        </w:rPr>
        <w:tab/>
      </w:r>
      <w:r w:rsidR="00B52FD9">
        <w:rPr>
          <w:rFonts w:ascii="Times New Roman" w:hAnsi="Times New Roman" w:cs="Times New Roman"/>
          <w:sz w:val="28"/>
          <w:szCs w:val="28"/>
        </w:rPr>
        <w:t>;</w:t>
      </w:r>
      <w:r w:rsidR="009F3614" w:rsidRPr="007A152E">
        <w:rPr>
          <w:rFonts w:ascii="Times New Roman" w:hAnsi="Times New Roman" w:cs="Times New Roman"/>
          <w:sz w:val="28"/>
          <w:szCs w:val="28"/>
        </w:rPr>
        <w:tab/>
      </w:r>
      <w:r w:rsidR="009F3614" w:rsidRPr="007A152E">
        <w:rPr>
          <w:rFonts w:ascii="Times New Roman" w:hAnsi="Times New Roman" w:cs="Times New Roman"/>
          <w:sz w:val="28"/>
          <w:szCs w:val="28"/>
        </w:rPr>
        <w:tab/>
      </w:r>
      <w:r w:rsidR="009F3614" w:rsidRPr="007A152E">
        <w:rPr>
          <w:rFonts w:ascii="Times New Roman" w:hAnsi="Times New Roman" w:cs="Times New Roman"/>
          <w:sz w:val="28"/>
          <w:szCs w:val="28"/>
        </w:rPr>
        <w:tab/>
        <w:t xml:space="preserve">      </w:t>
      </w:r>
      <w:r w:rsidRPr="007A152E">
        <w:rPr>
          <w:rFonts w:ascii="Times New Roman" w:hAnsi="Times New Roman" w:cs="Times New Roman"/>
          <w:sz w:val="28"/>
          <w:szCs w:val="28"/>
        </w:rPr>
        <w:t xml:space="preserve">                           </w:t>
      </w:r>
      <w:r w:rsidR="00EA38EC">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r w:rsidR="007F5300">
        <w:rPr>
          <w:rFonts w:ascii="Times New Roman" w:hAnsi="Times New Roman" w:cs="Times New Roman"/>
          <w:sz w:val="28"/>
          <w:szCs w:val="28"/>
        </w:rPr>
        <w:t xml:space="preserve">  </w:t>
      </w:r>
      <w:r w:rsidRPr="007A152E">
        <w:rPr>
          <w:rFonts w:ascii="Times New Roman" w:hAnsi="Times New Roman" w:cs="Times New Roman"/>
          <w:sz w:val="28"/>
          <w:szCs w:val="28"/>
        </w:rPr>
        <w:t>(2.66)</w:t>
      </w:r>
    </w:p>
    <w:p w:rsidR="009F3614" w:rsidRPr="007A152E" w:rsidRDefault="00301E82" w:rsidP="00AB2EC1">
      <w:pPr>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00EA38EC">
        <w:rPr>
          <w:rFonts w:ascii="Times New Roman" w:hAnsi="Times New Roman" w:cs="Times New Roman"/>
          <w:sz w:val="28"/>
          <w:szCs w:val="28"/>
        </w:rPr>
        <w:tab/>
        <w:t xml:space="preserve">              </w:t>
      </w:r>
      <w:r w:rsidR="009F3614" w:rsidRPr="007A152E">
        <w:rPr>
          <w:rFonts w:ascii="Times New Roman" w:hAnsi="Times New Roman" w:cs="Times New Roman"/>
          <w:position w:val="-30"/>
          <w:sz w:val="28"/>
          <w:szCs w:val="28"/>
        </w:rPr>
        <w:object w:dxaOrig="1740" w:dyaOrig="700">
          <v:shape id="_x0000_i1607" type="#_x0000_t75" style="width:87pt;height:35.25pt" o:ole="">
            <v:imagedata r:id="rId1265" o:title=""/>
          </v:shape>
          <o:OLEObject Type="Embed" ProgID="Equation.3" ShapeID="_x0000_i1607" DrawAspect="Content" ObjectID="_1519231997" r:id="rId1266"/>
        </w:object>
      </w:r>
      <w:r w:rsidRPr="007A152E">
        <w:rPr>
          <w:rFonts w:ascii="Times New Roman" w:hAnsi="Times New Roman" w:cs="Times New Roman"/>
          <w:sz w:val="28"/>
          <w:szCs w:val="28"/>
        </w:rPr>
        <w:tab/>
      </w:r>
      <w:r w:rsidR="00B52FD9">
        <w:rPr>
          <w:rFonts w:ascii="Times New Roman" w:hAnsi="Times New Roman" w:cs="Times New Roman"/>
          <w:sz w:val="28"/>
          <w:szCs w:val="28"/>
        </w:rPr>
        <w:t>.</w:t>
      </w:r>
      <w:r w:rsidR="00EA38EC">
        <w:rPr>
          <w:rFonts w:ascii="Times New Roman" w:hAnsi="Times New Roman" w:cs="Times New Roman"/>
          <w:sz w:val="28"/>
          <w:szCs w:val="28"/>
        </w:rPr>
        <w:tab/>
      </w:r>
      <w:r w:rsidR="00EA38EC">
        <w:rPr>
          <w:rFonts w:ascii="Times New Roman" w:hAnsi="Times New Roman" w:cs="Times New Roman"/>
          <w:sz w:val="28"/>
          <w:szCs w:val="28"/>
        </w:rPr>
        <w:tab/>
      </w:r>
      <w:r w:rsidR="00EA38EC">
        <w:rPr>
          <w:rFonts w:ascii="Times New Roman" w:hAnsi="Times New Roman" w:cs="Times New Roman"/>
          <w:sz w:val="28"/>
          <w:szCs w:val="28"/>
        </w:rPr>
        <w:tab/>
        <w:t xml:space="preserve">       </w:t>
      </w:r>
      <w:r w:rsidRPr="007A152E">
        <w:rPr>
          <w:rFonts w:ascii="Times New Roman" w:hAnsi="Times New Roman" w:cs="Times New Roman"/>
          <w:sz w:val="28"/>
          <w:szCs w:val="28"/>
        </w:rPr>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Pr="007A152E">
        <w:rPr>
          <w:rFonts w:ascii="Times New Roman" w:hAnsi="Times New Roman" w:cs="Times New Roman"/>
          <w:sz w:val="28"/>
          <w:szCs w:val="28"/>
        </w:rPr>
        <w:t xml:space="preserve">             (2.67)</w:t>
      </w:r>
    </w:p>
    <w:p w:rsidR="009F3614" w:rsidRPr="007A152E" w:rsidRDefault="003A2A76" w:rsidP="003A2A76">
      <w:pPr>
        <w:tabs>
          <w:tab w:val="left" w:pos="360"/>
          <w:tab w:val="left" w:pos="1416"/>
          <w:tab w:val="left" w:pos="2124"/>
          <w:tab w:val="left" w:pos="3315"/>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301E82" w:rsidRPr="007A152E">
        <w:rPr>
          <w:rFonts w:ascii="Times New Roman" w:hAnsi="Times New Roman" w:cs="Times New Roman"/>
          <w:sz w:val="28"/>
          <w:szCs w:val="28"/>
        </w:rPr>
        <w:t xml:space="preserve">     </w:t>
      </w:r>
      <w:r w:rsidRPr="007A152E">
        <w:rPr>
          <w:rFonts w:ascii="Times New Roman" w:hAnsi="Times New Roman" w:cs="Times New Roman"/>
          <w:sz w:val="28"/>
          <w:szCs w:val="28"/>
        </w:rPr>
        <w:t>Якщо виходити з рівності (2.66</w:t>
      </w:r>
      <w:r w:rsidR="009F3614" w:rsidRPr="007A152E">
        <w:rPr>
          <w:rFonts w:ascii="Times New Roman" w:hAnsi="Times New Roman" w:cs="Times New Roman"/>
          <w:sz w:val="28"/>
          <w:szCs w:val="28"/>
        </w:rPr>
        <w:t xml:space="preserve">), похибка, що компенсується, переводиться в розряд допустимих, а </w:t>
      </w:r>
      <w:r w:rsidRPr="007A152E">
        <w:rPr>
          <w:rFonts w:ascii="Times New Roman" w:hAnsi="Times New Roman" w:cs="Times New Roman"/>
          <w:sz w:val="28"/>
          <w:szCs w:val="28"/>
        </w:rPr>
        <w:t>якщо ж виходити з рівності (2.67</w:t>
      </w:r>
      <w:r w:rsidR="009F3614" w:rsidRPr="007A152E">
        <w:rPr>
          <w:rFonts w:ascii="Times New Roman" w:hAnsi="Times New Roman" w:cs="Times New Roman"/>
          <w:sz w:val="28"/>
          <w:szCs w:val="28"/>
        </w:rPr>
        <w:t>), то похибка, що компен</w:t>
      </w:r>
      <w:r w:rsidR="00B52FD9">
        <w:rPr>
          <w:rFonts w:ascii="Times New Roman" w:hAnsi="Times New Roman" w:cs="Times New Roman"/>
          <w:sz w:val="28"/>
          <w:szCs w:val="28"/>
        </w:rPr>
        <w:t>сується, переводиться в розряд нехтов</w:t>
      </w:r>
      <w:r w:rsidR="009F3614" w:rsidRPr="007A152E">
        <w:rPr>
          <w:rFonts w:ascii="Times New Roman" w:hAnsi="Times New Roman" w:cs="Times New Roman"/>
          <w:sz w:val="28"/>
          <w:szCs w:val="28"/>
        </w:rPr>
        <w:t xml:space="preserve">но малих. Тому перед розробкою наступного компенсатора потрібно уточнити значення </w:t>
      </w:r>
      <w:r w:rsidR="009F3614" w:rsidRPr="007A152E">
        <w:rPr>
          <w:rFonts w:ascii="Times New Roman" w:hAnsi="Times New Roman" w:cs="Times New Roman"/>
          <w:position w:val="-12"/>
        </w:rPr>
        <w:object w:dxaOrig="440" w:dyaOrig="400">
          <v:shape id="_x0000_i1608" type="#_x0000_t75" style="width:21.75pt;height:19.5pt" o:ole="">
            <v:imagedata r:id="rId1267" o:title=""/>
          </v:shape>
          <o:OLEObject Type="Embed" ProgID="Equation.3" ShapeID="_x0000_i1608" DrawAspect="Content" ObjectID="_1519231998" r:id="rId1268"/>
        </w:object>
      </w:r>
      <w:r w:rsidR="009F3614" w:rsidRPr="007A152E">
        <w:rPr>
          <w:rFonts w:ascii="Times New Roman" w:hAnsi="Times New Roman" w:cs="Times New Roman"/>
          <w:sz w:val="28"/>
          <w:szCs w:val="28"/>
        </w:rPr>
        <w:t xml:space="preserve">, віднявши від похибок, що діють, ті, що компенсуються.  Правила уточнення значення коефіцієнта впливу  </w:t>
      </w:r>
      <w:r w:rsidR="009F3614" w:rsidRPr="007A152E">
        <w:rPr>
          <w:rFonts w:ascii="Times New Roman" w:hAnsi="Times New Roman" w:cs="Times New Roman"/>
          <w:position w:val="-12"/>
        </w:rPr>
        <w:object w:dxaOrig="440" w:dyaOrig="400">
          <v:shape id="_x0000_i1609" type="#_x0000_t75" style="width:21.75pt;height:19.5pt" o:ole="">
            <v:imagedata r:id="rId1267" o:title=""/>
          </v:shape>
          <o:OLEObject Type="Embed" ProgID="Equation.3" ShapeID="_x0000_i1609" DrawAspect="Content" ObjectID="_1519231999" r:id="rId1269"/>
        </w:object>
      </w:r>
      <w:r w:rsidR="009F3614" w:rsidRPr="007A152E">
        <w:rPr>
          <w:rFonts w:ascii="Times New Roman" w:hAnsi="Times New Roman" w:cs="Times New Roman"/>
          <w:sz w:val="28"/>
          <w:szCs w:val="28"/>
        </w:rPr>
        <w:t>після введення першого компенсатора наступні.</w:t>
      </w:r>
    </w:p>
    <w:p w:rsidR="009F3614" w:rsidRPr="007A152E" w:rsidRDefault="009F3614" w:rsidP="003A2A76">
      <w:pPr>
        <w:tabs>
          <w:tab w:val="left" w:pos="0"/>
          <w:tab w:val="left" w:pos="360"/>
          <w:tab w:val="left" w:pos="2124"/>
          <w:tab w:val="left" w:pos="3315"/>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Якщо за допомогою одного компенсатора усувається  </w:t>
      </w:r>
      <w:r w:rsidRPr="007A152E">
        <w:rPr>
          <w:rFonts w:ascii="Times New Roman" w:hAnsi="Times New Roman" w:cs="Times New Roman"/>
          <w:position w:val="-6"/>
        </w:rPr>
        <w:object w:dxaOrig="200" w:dyaOrig="220">
          <v:shape id="_x0000_i1610" type="#_x0000_t75" style="width:9pt;height:11.25pt" o:ole="">
            <v:imagedata r:id="rId1270" o:title=""/>
          </v:shape>
          <o:OLEObject Type="Embed" ProgID="Equation.3" ShapeID="_x0000_i1610" DrawAspect="Content" ObjectID="_1519232000" r:id="rId1271"/>
        </w:object>
      </w:r>
      <w:r w:rsidRPr="007A152E">
        <w:rPr>
          <w:rFonts w:ascii="Times New Roman" w:hAnsi="Times New Roman" w:cs="Times New Roman"/>
          <w:position w:val="-6"/>
        </w:rPr>
        <w:t xml:space="preserve"> </w:t>
      </w:r>
      <w:r w:rsidRPr="007A152E">
        <w:rPr>
          <w:rFonts w:ascii="Times New Roman" w:hAnsi="Times New Roman" w:cs="Times New Roman"/>
          <w:sz w:val="28"/>
          <w:szCs w:val="28"/>
        </w:rPr>
        <w:t>похибок, то можливі наступні випадки:</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1. </w:t>
      </w:r>
      <w:r w:rsidRPr="007A152E">
        <w:rPr>
          <w:rFonts w:ascii="Times New Roman" w:hAnsi="Times New Roman" w:cs="Times New Roman"/>
          <w:position w:val="-12"/>
          <w:sz w:val="28"/>
          <w:szCs w:val="28"/>
        </w:rPr>
        <w:object w:dxaOrig="680" w:dyaOrig="360">
          <v:shape id="_x0000_i1611" type="#_x0000_t75" style="width:33pt;height:18.75pt" o:ole="">
            <v:imagedata r:id="rId1272" o:title=""/>
          </v:shape>
          <o:OLEObject Type="Embed" ProgID="Equation.3" ShapeID="_x0000_i1611" DrawAspect="Content" ObjectID="_1519232001" r:id="rId1273"/>
        </w:object>
      </w:r>
      <w:r w:rsidRPr="007A152E">
        <w:rPr>
          <w:rFonts w:ascii="Times New Roman" w:hAnsi="Times New Roman" w:cs="Times New Roman"/>
          <w:sz w:val="28"/>
          <w:szCs w:val="28"/>
        </w:rPr>
        <w:t xml:space="preserve">, тоді при розрахунку наступного компенсатора і при визначенні значення </w:t>
      </w:r>
      <w:r w:rsidRPr="007A152E">
        <w:rPr>
          <w:rFonts w:ascii="Times New Roman" w:hAnsi="Times New Roman" w:cs="Times New Roman"/>
          <w:position w:val="-12"/>
        </w:rPr>
        <w:object w:dxaOrig="440" w:dyaOrig="400">
          <v:shape id="_x0000_i1612" type="#_x0000_t75" style="width:21.75pt;height:19.5pt" o:ole="">
            <v:imagedata r:id="rId1274" o:title=""/>
          </v:shape>
          <o:OLEObject Type="Embed" ProgID="Equation.3" ShapeID="_x0000_i1612" DrawAspect="Content" ObjectID="_1519232002" r:id="rId1275"/>
        </w:object>
      </w:r>
      <w:r w:rsidRPr="007A152E">
        <w:rPr>
          <w:rFonts w:ascii="Times New Roman" w:hAnsi="Times New Roman" w:cs="Times New Roman"/>
          <w:sz w:val="28"/>
          <w:szCs w:val="28"/>
        </w:rPr>
        <w:t xml:space="preserve">  всі ці похибки необхідно виключити з подальшого розрахунку оск</w:t>
      </w:r>
      <w:r w:rsidR="00B52FD9">
        <w:rPr>
          <w:rFonts w:ascii="Times New Roman" w:hAnsi="Times New Roman" w:cs="Times New Roman"/>
          <w:sz w:val="28"/>
          <w:szCs w:val="28"/>
        </w:rPr>
        <w:t>ільки вони переведені в розряд нехтов</w:t>
      </w:r>
      <w:r w:rsidRPr="007A152E">
        <w:rPr>
          <w:rFonts w:ascii="Times New Roman" w:hAnsi="Times New Roman" w:cs="Times New Roman"/>
          <w:sz w:val="28"/>
          <w:szCs w:val="28"/>
        </w:rPr>
        <w:t>но малих.</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2. </w:t>
      </w:r>
      <w:r w:rsidRPr="007A152E">
        <w:rPr>
          <w:rFonts w:ascii="Times New Roman" w:hAnsi="Times New Roman" w:cs="Times New Roman"/>
          <w:position w:val="-12"/>
          <w:sz w:val="28"/>
          <w:szCs w:val="28"/>
        </w:rPr>
        <w:object w:dxaOrig="1020" w:dyaOrig="360">
          <v:shape id="_x0000_i1613" type="#_x0000_t75" style="width:50.25pt;height:18.75pt" o:ole="">
            <v:imagedata r:id="rId1276" o:title=""/>
          </v:shape>
          <o:OLEObject Type="Embed" ProgID="Equation.3" ShapeID="_x0000_i1613" DrawAspect="Content" ObjectID="_1519232003" r:id="rId1277"/>
        </w:object>
      </w:r>
      <w:r w:rsidRPr="007A152E">
        <w:rPr>
          <w:rFonts w:ascii="Times New Roman" w:hAnsi="Times New Roman" w:cs="Times New Roman"/>
          <w:sz w:val="28"/>
          <w:szCs w:val="28"/>
        </w:rPr>
        <w:t>, що  означає, що похибки перев</w:t>
      </w:r>
      <w:r w:rsidR="00454CBF">
        <w:rPr>
          <w:rFonts w:ascii="Times New Roman" w:hAnsi="Times New Roman" w:cs="Times New Roman"/>
          <w:sz w:val="28"/>
          <w:szCs w:val="28"/>
        </w:rPr>
        <w:t>едені в розряд допустимих, але нехтов</w:t>
      </w:r>
      <w:r w:rsidRPr="007A152E">
        <w:rPr>
          <w:rFonts w:ascii="Times New Roman" w:hAnsi="Times New Roman" w:cs="Times New Roman"/>
          <w:sz w:val="28"/>
          <w:szCs w:val="28"/>
        </w:rPr>
        <w:t xml:space="preserve">но малими не стали. В цьому випадку з подальшого розрахунку виключається  </w:t>
      </w:r>
      <w:r w:rsidRPr="007A152E">
        <w:rPr>
          <w:rFonts w:ascii="Times New Roman" w:hAnsi="Times New Roman" w:cs="Times New Roman"/>
          <w:position w:val="-6"/>
        </w:rPr>
        <w:object w:dxaOrig="499" w:dyaOrig="279">
          <v:shape id="_x0000_i1614" type="#_x0000_t75" style="width:24pt;height:14.25pt" o:ole="">
            <v:imagedata r:id="rId1278" o:title=""/>
          </v:shape>
          <o:OLEObject Type="Embed" ProgID="Equation.3" ShapeID="_x0000_i1614" DrawAspect="Content" ObjectID="_1519232004" r:id="rId1279"/>
        </w:object>
      </w:r>
      <w:r w:rsidRPr="007A152E">
        <w:rPr>
          <w:rFonts w:ascii="Times New Roman" w:hAnsi="Times New Roman" w:cs="Times New Roman"/>
          <w:position w:val="-6"/>
        </w:rPr>
        <w:t xml:space="preserve"> </w:t>
      </w:r>
      <w:r w:rsidRPr="007A152E">
        <w:rPr>
          <w:rFonts w:ascii="Times New Roman" w:hAnsi="Times New Roman" w:cs="Times New Roman"/>
          <w:sz w:val="28"/>
          <w:szCs w:val="28"/>
        </w:rPr>
        <w:t>похибка.</w:t>
      </w:r>
    </w:p>
    <w:p w:rsidR="009F3614" w:rsidRPr="007A152E" w:rsidRDefault="009F3614" w:rsidP="007F5300">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3. </w:t>
      </w:r>
      <w:r w:rsidRPr="007A152E">
        <w:rPr>
          <w:rFonts w:ascii="Times New Roman" w:hAnsi="Times New Roman" w:cs="Times New Roman"/>
          <w:position w:val="-12"/>
          <w:sz w:val="28"/>
          <w:szCs w:val="28"/>
        </w:rPr>
        <w:object w:dxaOrig="680" w:dyaOrig="360">
          <v:shape id="_x0000_i1615" type="#_x0000_t75" style="width:33pt;height:18.75pt" o:ole="">
            <v:imagedata r:id="rId1280" o:title=""/>
          </v:shape>
          <o:OLEObject Type="Embed" ProgID="Equation.3" ShapeID="_x0000_i1615" DrawAspect="Content" ObjectID="_1519232005" r:id="rId1281"/>
        </w:object>
      </w:r>
      <w:r w:rsidRPr="007A152E">
        <w:rPr>
          <w:rFonts w:ascii="Times New Roman" w:hAnsi="Times New Roman" w:cs="Times New Roman"/>
          <w:sz w:val="28"/>
          <w:szCs w:val="28"/>
        </w:rPr>
        <w:t>, це  означає, що конструкція компенсатора вибрана неправильно.</w:t>
      </w:r>
    </w:p>
    <w:p w:rsidR="009F3614" w:rsidRPr="007A152E" w:rsidRDefault="009F3614" w:rsidP="007F5300">
      <w:pPr>
        <w:tabs>
          <w:tab w:val="left" w:pos="360"/>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Після введення першого компенсатора  коефіцієнти  впливу похибок, що залишилися, необхідно порівнювати із значенням  </w:t>
      </w:r>
      <w:r w:rsidRPr="007A152E">
        <w:rPr>
          <w:rFonts w:ascii="Times New Roman" w:hAnsi="Times New Roman" w:cs="Times New Roman"/>
          <w:position w:val="-12"/>
        </w:rPr>
        <w:object w:dxaOrig="440" w:dyaOrig="400">
          <v:shape id="_x0000_i1616" type="#_x0000_t75" style="width:21.75pt;height:19.5pt" o:ole="">
            <v:imagedata r:id="rId1274" o:title=""/>
          </v:shape>
          <o:OLEObject Type="Embed" ProgID="Equation.3" ShapeID="_x0000_i1616" DrawAspect="Content" ObjectID="_1519232006" r:id="rId1282"/>
        </w:object>
      </w:r>
      <w:r w:rsidRPr="007A152E">
        <w:rPr>
          <w:rFonts w:ascii="Times New Roman" w:hAnsi="Times New Roman" w:cs="Times New Roman"/>
          <w:position w:val="-12"/>
        </w:rPr>
        <w:t xml:space="preserve">. </w:t>
      </w:r>
      <w:r w:rsidRPr="007A152E">
        <w:rPr>
          <w:rFonts w:ascii="Times New Roman" w:hAnsi="Times New Roman" w:cs="Times New Roman"/>
          <w:sz w:val="28"/>
          <w:szCs w:val="28"/>
        </w:rPr>
        <w:t xml:space="preserve">Розрахунок на точність </w:t>
      </w:r>
      <w:r w:rsidRPr="007A152E">
        <w:rPr>
          <w:rFonts w:ascii="Times New Roman" w:hAnsi="Times New Roman" w:cs="Times New Roman"/>
          <w:sz w:val="28"/>
          <w:szCs w:val="28"/>
        </w:rPr>
        <w:lastRenderedPageBreak/>
        <w:t>вважається закінченим, коли не залишилося похибок, для яких виконується наступна нерівність:</w:t>
      </w:r>
    </w:p>
    <w:p w:rsidR="009F3614" w:rsidRPr="007A152E" w:rsidRDefault="009F3614" w:rsidP="003A2A76">
      <w:pPr>
        <w:tabs>
          <w:tab w:val="left" w:pos="660"/>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EA38EC">
        <w:rPr>
          <w:rFonts w:ascii="Times New Roman" w:hAnsi="Times New Roman" w:cs="Times New Roman"/>
          <w:sz w:val="28"/>
          <w:szCs w:val="28"/>
        </w:rPr>
        <w:tab/>
      </w:r>
      <w:r w:rsidRPr="007A152E">
        <w:rPr>
          <w:rFonts w:ascii="Times New Roman" w:hAnsi="Times New Roman" w:cs="Times New Roman"/>
          <w:position w:val="-12"/>
          <w:sz w:val="28"/>
          <w:szCs w:val="28"/>
        </w:rPr>
        <w:object w:dxaOrig="740" w:dyaOrig="400">
          <v:shape id="_x0000_i1617" type="#_x0000_t75" style="width:36.75pt;height:19.5pt" o:ole="">
            <v:imagedata r:id="rId1283" o:title=""/>
          </v:shape>
          <o:OLEObject Type="Embed" ProgID="Equation.3" ShapeID="_x0000_i1617" DrawAspect="Content" ObjectID="_1519232007" r:id="rId1284"/>
        </w:object>
      </w:r>
      <w:r w:rsidRPr="007A152E">
        <w:rPr>
          <w:rFonts w:ascii="Times New Roman" w:hAnsi="Times New Roman" w:cs="Times New Roman"/>
          <w:sz w:val="28"/>
          <w:szCs w:val="28"/>
        </w:rPr>
        <w:t>,</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12"/>
        </w:rPr>
        <w:object w:dxaOrig="440" w:dyaOrig="400">
          <v:shape id="_x0000_i1618" type="#_x0000_t75" style="width:21.75pt;height:19.5pt" o:ole="">
            <v:imagedata r:id="rId1285" o:title=""/>
          </v:shape>
          <o:OLEObject Type="Embed" ProgID="Equation.3" ShapeID="_x0000_i1618" DrawAspect="Content" ObjectID="_1519232008" r:id="rId1286"/>
        </w:object>
      </w:r>
      <w:r w:rsidRPr="007A152E">
        <w:rPr>
          <w:rFonts w:ascii="Times New Roman" w:hAnsi="Times New Roman" w:cs="Times New Roman"/>
          <w:sz w:val="28"/>
          <w:szCs w:val="28"/>
        </w:rPr>
        <w:t xml:space="preserve">  – уточнений коефіцієнт впливу після введення k-того компенсатора.</w:t>
      </w:r>
    </w:p>
    <w:p w:rsidR="009F3614" w:rsidRPr="007A152E" w:rsidRDefault="00AB2EC1" w:rsidP="003A2A76">
      <w:pPr>
        <w:tabs>
          <w:tab w:val="left" w:pos="708"/>
          <w:tab w:val="left" w:pos="1416"/>
          <w:tab w:val="left" w:pos="2124"/>
        </w:tabs>
        <w:spacing w:line="360" w:lineRule="auto"/>
        <w:jc w:val="both"/>
        <w:rPr>
          <w:rFonts w:ascii="Times New Roman" w:hAnsi="Times New Roman" w:cs="Times New Roman"/>
          <w:sz w:val="28"/>
          <w:szCs w:val="28"/>
        </w:rPr>
      </w:pPr>
      <w:r>
        <w:rPr>
          <w:rFonts w:ascii="Times New Roman" w:hAnsi="Times New Roman" w:cs="Times New Roman"/>
          <w:sz w:val="28"/>
          <w:szCs w:val="28"/>
        </w:rPr>
        <w:tab/>
        <w:t>При проведенні</w:t>
      </w:r>
      <w:r w:rsidR="009F3614" w:rsidRPr="007A152E">
        <w:rPr>
          <w:rFonts w:ascii="Times New Roman" w:hAnsi="Times New Roman" w:cs="Times New Roman"/>
          <w:sz w:val="28"/>
          <w:szCs w:val="28"/>
        </w:rPr>
        <w:t xml:space="preserve"> розрахунку</w:t>
      </w:r>
      <w:r>
        <w:rPr>
          <w:rFonts w:ascii="Times New Roman" w:hAnsi="Times New Roman" w:cs="Times New Roman"/>
          <w:sz w:val="28"/>
          <w:szCs w:val="28"/>
        </w:rPr>
        <w:t xml:space="preserve"> точності</w:t>
      </w:r>
      <w:r w:rsidR="009F3614" w:rsidRPr="007A152E">
        <w:rPr>
          <w:rFonts w:ascii="Times New Roman" w:hAnsi="Times New Roman" w:cs="Times New Roman"/>
          <w:sz w:val="28"/>
          <w:szCs w:val="28"/>
        </w:rPr>
        <w:t xml:space="preserve"> по цій методиці необхідно знати значення первинних похибок   і значення часткових похибок  . Значення систематичних первинних похибок визначають розрахунком, значення технологічних первинних похибок задають допусками на виготовлення і збірку приладів. Ці допуски визначають технологічність і вартість приладу. Розрізняють економічний, виробничий і технічний рівні точності.</w:t>
      </w:r>
    </w:p>
    <w:p w:rsidR="009F3614" w:rsidRPr="007A152E" w:rsidRDefault="009F3614" w:rsidP="003A2A76">
      <w:pPr>
        <w:tabs>
          <w:tab w:val="left" w:pos="284"/>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301E82" w:rsidRPr="007A152E">
        <w:rPr>
          <w:rFonts w:ascii="Times New Roman" w:hAnsi="Times New Roman" w:cs="Times New Roman"/>
          <w:sz w:val="28"/>
          <w:szCs w:val="28"/>
        </w:rPr>
        <w:t xml:space="preserve">     </w:t>
      </w:r>
      <w:r w:rsidRPr="007A152E">
        <w:rPr>
          <w:rFonts w:ascii="Times New Roman" w:hAnsi="Times New Roman" w:cs="Times New Roman"/>
          <w:sz w:val="28"/>
          <w:szCs w:val="28"/>
        </w:rPr>
        <w:t>Економічний  рівень досягається в серійному виробництві на автоматичному універсальному уста</w:t>
      </w:r>
      <w:r w:rsidR="00AB2EC1">
        <w:rPr>
          <w:rFonts w:ascii="Times New Roman" w:hAnsi="Times New Roman" w:cs="Times New Roman"/>
          <w:sz w:val="28"/>
          <w:szCs w:val="28"/>
        </w:rPr>
        <w:t>ткуванні і відповідає 9-11 квалі</w:t>
      </w:r>
      <w:r w:rsidRPr="007A152E">
        <w:rPr>
          <w:rFonts w:ascii="Times New Roman" w:hAnsi="Times New Roman" w:cs="Times New Roman"/>
          <w:sz w:val="28"/>
          <w:szCs w:val="28"/>
        </w:rPr>
        <w:t>тетам точності. Якщо на цьому рівні точність приладу досягти не можна, то переходять до виробничого рівня точності, який досягається на універсальному устаткуванні, але із застосуванням спеціального  оснащення. Це відповідає 6-8 квалітетам. Найвищий рівень відповідає технічному рівню точності, який може бути досягнутий лише на спеціальному устаткуванні, і відповідає 4-5 квалітетам точності.</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Послідовність розрахунку на точність приладу наступна.</w:t>
      </w:r>
    </w:p>
    <w:p w:rsidR="009F3614" w:rsidRPr="007A152E" w:rsidRDefault="00A16697" w:rsidP="00B132C1">
      <w:pPr>
        <w:numPr>
          <w:ilvl w:val="0"/>
          <w:numId w:val="11"/>
        </w:numPr>
        <w:tabs>
          <w:tab w:val="left" w:pos="1416"/>
          <w:tab w:val="left" w:pos="212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Розібратися в схемі і конструкції приладу.</w:t>
      </w:r>
    </w:p>
    <w:p w:rsidR="009F3614" w:rsidRPr="007A152E" w:rsidRDefault="00A16697" w:rsidP="00B132C1">
      <w:pPr>
        <w:numPr>
          <w:ilvl w:val="0"/>
          <w:numId w:val="11"/>
        </w:numPr>
        <w:tabs>
          <w:tab w:val="clear" w:pos="720"/>
          <w:tab w:val="left" w:pos="708"/>
          <w:tab w:val="left" w:pos="1416"/>
          <w:tab w:val="left" w:pos="212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Виявити первинні похибки приладу.</w:t>
      </w:r>
    </w:p>
    <w:p w:rsidR="009F3614" w:rsidRPr="007A152E" w:rsidRDefault="009F3614" w:rsidP="00301E82">
      <w:pPr>
        <w:numPr>
          <w:ilvl w:val="0"/>
          <w:numId w:val="11"/>
        </w:numPr>
        <w:tabs>
          <w:tab w:val="clear" w:pos="720"/>
          <w:tab w:val="left" w:pos="0"/>
          <w:tab w:val="left" w:pos="708"/>
          <w:tab w:val="left" w:pos="1416"/>
          <w:tab w:val="left" w:pos="2124"/>
        </w:tabs>
        <w:spacing w:after="0" w:line="360" w:lineRule="auto"/>
        <w:ind w:left="0" w:firstLine="0"/>
        <w:jc w:val="both"/>
        <w:rPr>
          <w:rFonts w:ascii="Times New Roman" w:hAnsi="Times New Roman" w:cs="Times New Roman"/>
        </w:rPr>
      </w:pPr>
      <w:r w:rsidRPr="007A152E">
        <w:rPr>
          <w:rFonts w:ascii="Times New Roman" w:hAnsi="Times New Roman" w:cs="Times New Roman"/>
          <w:sz w:val="28"/>
          <w:szCs w:val="28"/>
        </w:rPr>
        <w:t xml:space="preserve">Систематизувати похибки, розділивши їх на групи,  </w:t>
      </w:r>
      <w:r w:rsidRPr="007A152E">
        <w:rPr>
          <w:rFonts w:ascii="Times New Roman" w:hAnsi="Times New Roman" w:cs="Times New Roman"/>
          <w:position w:val="-10"/>
        </w:rPr>
        <w:object w:dxaOrig="260" w:dyaOrig="340">
          <v:shape id="_x0000_i1619" type="#_x0000_t75" style="width:12pt;height:16.5pt" o:ole="">
            <v:imagedata r:id="rId1287" o:title=""/>
          </v:shape>
          <o:OLEObject Type="Embed" ProgID="Equation.3" ShapeID="_x0000_i1619" DrawAspect="Content" ObjectID="_1519232009" r:id="rId1288"/>
        </w:object>
      </w:r>
      <w:r w:rsidRPr="007A152E">
        <w:rPr>
          <w:rFonts w:ascii="Times New Roman" w:hAnsi="Times New Roman" w:cs="Times New Roman"/>
        </w:rPr>
        <w:t xml:space="preserve">, </w:t>
      </w:r>
      <w:r w:rsidRPr="007A152E">
        <w:rPr>
          <w:rFonts w:ascii="Times New Roman" w:hAnsi="Times New Roman" w:cs="Times New Roman"/>
          <w:position w:val="-10"/>
        </w:rPr>
        <w:object w:dxaOrig="279" w:dyaOrig="340">
          <v:shape id="_x0000_i1620" type="#_x0000_t75" style="width:14.25pt;height:16.5pt" o:ole="">
            <v:imagedata r:id="rId1289" o:title=""/>
          </v:shape>
          <o:OLEObject Type="Embed" ProgID="Equation.3" ShapeID="_x0000_i1620" DrawAspect="Content" ObjectID="_1519232010" r:id="rId1290"/>
        </w:object>
      </w:r>
      <w:r w:rsidRPr="007A152E">
        <w:rPr>
          <w:rFonts w:ascii="Times New Roman" w:hAnsi="Times New Roman" w:cs="Times New Roman"/>
        </w:rPr>
        <w:t xml:space="preserve">і </w:t>
      </w:r>
      <w:r w:rsidRPr="007A152E">
        <w:rPr>
          <w:rFonts w:ascii="Times New Roman" w:hAnsi="Times New Roman" w:cs="Times New Roman"/>
          <w:position w:val="-12"/>
        </w:rPr>
        <w:object w:dxaOrig="279" w:dyaOrig="360">
          <v:shape id="_x0000_i1621" type="#_x0000_t75" style="width:14.25pt;height:18.75pt" o:ole="">
            <v:imagedata r:id="rId1291" o:title=""/>
          </v:shape>
          <o:OLEObject Type="Embed" ProgID="Equation.3" ShapeID="_x0000_i1621" DrawAspect="Content" ObjectID="_1519232011" r:id="rId1292"/>
        </w:object>
      </w:r>
      <w:r w:rsidRPr="007A152E">
        <w:rPr>
          <w:rFonts w:ascii="Times New Roman" w:hAnsi="Times New Roman" w:cs="Times New Roman"/>
        </w:rPr>
        <w:t>.</w:t>
      </w:r>
    </w:p>
    <w:p w:rsidR="009F3614" w:rsidRPr="007A152E" w:rsidRDefault="00A16697" w:rsidP="00B132C1">
      <w:pPr>
        <w:numPr>
          <w:ilvl w:val="0"/>
          <w:numId w:val="11"/>
        </w:numPr>
        <w:tabs>
          <w:tab w:val="clear" w:pos="720"/>
          <w:tab w:val="left" w:pos="708"/>
          <w:tab w:val="left" w:pos="1416"/>
          <w:tab w:val="left" w:pos="212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Визначити  </w:t>
      </w:r>
      <w:r w:rsidR="009F3614" w:rsidRPr="007A152E">
        <w:rPr>
          <w:rFonts w:ascii="Times New Roman" w:hAnsi="Times New Roman" w:cs="Times New Roman"/>
          <w:position w:val="-12"/>
        </w:rPr>
        <w:object w:dxaOrig="279" w:dyaOrig="360">
          <v:shape id="_x0000_i1622" type="#_x0000_t75" style="width:14.25pt;height:18.75pt" o:ole="">
            <v:imagedata r:id="rId1293" o:title=""/>
          </v:shape>
          <o:OLEObject Type="Embed" ProgID="Equation.3" ShapeID="_x0000_i1622" DrawAspect="Content" ObjectID="_1519232012" r:id="rId1294"/>
        </w:object>
      </w:r>
    </w:p>
    <w:p w:rsidR="009F3614" w:rsidRPr="007A152E" w:rsidRDefault="00A16697" w:rsidP="00B132C1">
      <w:pPr>
        <w:numPr>
          <w:ilvl w:val="0"/>
          <w:numId w:val="11"/>
        </w:numPr>
        <w:tabs>
          <w:tab w:val="clear" w:pos="720"/>
          <w:tab w:val="left" w:pos="708"/>
          <w:tab w:val="left" w:pos="1416"/>
          <w:tab w:val="left" w:pos="212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Визначити </w:t>
      </w:r>
      <w:r w:rsidR="009F3614" w:rsidRPr="007A152E">
        <w:rPr>
          <w:rFonts w:ascii="Times New Roman" w:hAnsi="Times New Roman" w:cs="Times New Roman"/>
          <w:position w:val="-12"/>
        </w:rPr>
        <w:object w:dxaOrig="300" w:dyaOrig="360">
          <v:shape id="_x0000_i1623" type="#_x0000_t75" style="width:15pt;height:18.75pt" o:ole="">
            <v:imagedata r:id="rId1295" o:title=""/>
          </v:shape>
          <o:OLEObject Type="Embed" ProgID="Equation.3" ShapeID="_x0000_i1623" DrawAspect="Content" ObjectID="_1519232013" r:id="rId1296"/>
        </w:object>
      </w:r>
      <w:r w:rsidR="009F3614" w:rsidRPr="007A152E">
        <w:rPr>
          <w:rFonts w:ascii="Times New Roman" w:hAnsi="Times New Roman" w:cs="Times New Roman"/>
          <w:sz w:val="28"/>
          <w:szCs w:val="28"/>
        </w:rPr>
        <w:t xml:space="preserve"> .</w:t>
      </w:r>
    </w:p>
    <w:p w:rsidR="009F3614" w:rsidRPr="007A152E" w:rsidRDefault="00A16697" w:rsidP="00B132C1">
      <w:pPr>
        <w:numPr>
          <w:ilvl w:val="0"/>
          <w:numId w:val="11"/>
        </w:numPr>
        <w:tabs>
          <w:tab w:val="clear" w:pos="720"/>
          <w:tab w:val="left" w:pos="708"/>
          <w:tab w:val="left" w:pos="1416"/>
          <w:tab w:val="left" w:pos="212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Визначити передавальні функції похибок.</w:t>
      </w:r>
    </w:p>
    <w:p w:rsidR="00301E82" w:rsidRPr="007A152E" w:rsidRDefault="00A16697" w:rsidP="00301E82">
      <w:pPr>
        <w:numPr>
          <w:ilvl w:val="0"/>
          <w:numId w:val="11"/>
        </w:numPr>
        <w:tabs>
          <w:tab w:val="clear" w:pos="720"/>
          <w:tab w:val="left" w:pos="708"/>
          <w:tab w:val="left" w:pos="1416"/>
          <w:tab w:val="left" w:pos="212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Визначити значення первинних похибок.</w:t>
      </w:r>
    </w:p>
    <w:p w:rsidR="00301E82" w:rsidRPr="007A152E" w:rsidRDefault="00A16697" w:rsidP="00301E82">
      <w:pPr>
        <w:numPr>
          <w:ilvl w:val="0"/>
          <w:numId w:val="11"/>
        </w:numPr>
        <w:tabs>
          <w:tab w:val="clear" w:pos="720"/>
          <w:tab w:val="left" w:pos="708"/>
          <w:tab w:val="left" w:pos="1416"/>
          <w:tab w:val="left" w:pos="212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w:r w:rsidR="009F3614" w:rsidRPr="007A152E">
        <w:rPr>
          <w:rFonts w:ascii="Times New Roman" w:hAnsi="Times New Roman" w:cs="Times New Roman"/>
          <w:sz w:val="28"/>
          <w:szCs w:val="28"/>
        </w:rPr>
        <w:t>Визначити часткові похибки і їх коефіцієнти впливу.</w:t>
      </w:r>
    </w:p>
    <w:p w:rsidR="00301E82" w:rsidRPr="007A152E" w:rsidRDefault="00A16697" w:rsidP="00301E82">
      <w:pPr>
        <w:numPr>
          <w:ilvl w:val="0"/>
          <w:numId w:val="11"/>
        </w:numPr>
        <w:tabs>
          <w:tab w:val="clear" w:pos="720"/>
          <w:tab w:val="left" w:pos="708"/>
          <w:tab w:val="left" w:pos="1416"/>
          <w:tab w:val="left" w:pos="212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454CBF">
        <w:rPr>
          <w:rFonts w:ascii="Times New Roman" w:hAnsi="Times New Roman" w:cs="Times New Roman"/>
          <w:sz w:val="28"/>
          <w:szCs w:val="28"/>
        </w:rPr>
        <w:t>Виявити нехтов</w:t>
      </w:r>
      <w:r w:rsidR="009F3614" w:rsidRPr="007A152E">
        <w:rPr>
          <w:rFonts w:ascii="Times New Roman" w:hAnsi="Times New Roman" w:cs="Times New Roman"/>
          <w:sz w:val="28"/>
          <w:szCs w:val="28"/>
        </w:rPr>
        <w:t>но малі похибки.</w:t>
      </w:r>
    </w:p>
    <w:p w:rsidR="00301E82" w:rsidRPr="007A152E" w:rsidRDefault="009F3614" w:rsidP="00A16697">
      <w:pPr>
        <w:numPr>
          <w:ilvl w:val="0"/>
          <w:numId w:val="11"/>
        </w:numPr>
        <w:tabs>
          <w:tab w:val="clear" w:pos="720"/>
          <w:tab w:val="left" w:pos="28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Уточнити значення </w:t>
      </w:r>
      <w:r w:rsidRPr="007A152E">
        <w:rPr>
          <w:rFonts w:ascii="Times New Roman" w:hAnsi="Times New Roman" w:cs="Times New Roman"/>
        </w:rPr>
        <w:object w:dxaOrig="279" w:dyaOrig="360">
          <v:shape id="_x0000_i1624" type="#_x0000_t75" style="width:14.25pt;height:18.75pt" o:ole="">
            <v:imagedata r:id="rId1293" o:title=""/>
          </v:shape>
          <o:OLEObject Type="Embed" ProgID="Equation.3" ShapeID="_x0000_i1624" DrawAspect="Content" ObjectID="_1519232014" r:id="rId1297"/>
        </w:object>
      </w:r>
      <w:r w:rsidRPr="007A152E">
        <w:rPr>
          <w:rFonts w:ascii="Times New Roman" w:hAnsi="Times New Roman" w:cs="Times New Roman"/>
          <w:sz w:val="28"/>
          <w:szCs w:val="28"/>
        </w:rPr>
        <w:t xml:space="preserve">, визначивши </w:t>
      </w:r>
      <w:r w:rsidRPr="007A152E">
        <w:rPr>
          <w:rFonts w:ascii="Times New Roman" w:hAnsi="Times New Roman" w:cs="Times New Roman"/>
          <w:position w:val="-12"/>
        </w:rPr>
        <w:object w:dxaOrig="279" w:dyaOrig="360">
          <v:shape id="_x0000_i1625" type="#_x0000_t75" style="width:14.25pt;height:18.75pt" o:ole="">
            <v:imagedata r:id="rId1298" o:title=""/>
          </v:shape>
          <o:OLEObject Type="Embed" ProgID="Equation.3" ShapeID="_x0000_i1625" DrawAspect="Content" ObjectID="_1519232015" r:id="rId1299"/>
        </w:object>
      </w:r>
      <w:r w:rsidRPr="007A152E">
        <w:rPr>
          <w:rFonts w:ascii="Times New Roman" w:hAnsi="Times New Roman" w:cs="Times New Roman"/>
          <w:sz w:val="28"/>
          <w:szCs w:val="28"/>
        </w:rPr>
        <w:t xml:space="preserve"> .</w:t>
      </w:r>
    </w:p>
    <w:p w:rsidR="00A16697" w:rsidRPr="007A152E" w:rsidRDefault="009F3614" w:rsidP="00A16697">
      <w:pPr>
        <w:numPr>
          <w:ilvl w:val="0"/>
          <w:numId w:val="11"/>
        </w:numPr>
        <w:tabs>
          <w:tab w:val="clear" w:pos="720"/>
          <w:tab w:val="left" w:pos="28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Виявити похибки, що вимагають компенсації.</w:t>
      </w:r>
    </w:p>
    <w:p w:rsidR="00A16697" w:rsidRPr="007A152E" w:rsidRDefault="00A16697" w:rsidP="00A16697">
      <w:pPr>
        <w:numPr>
          <w:ilvl w:val="0"/>
          <w:numId w:val="11"/>
        </w:numPr>
        <w:tabs>
          <w:tab w:val="clear" w:pos="720"/>
          <w:tab w:val="left" w:pos="28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Запропонувати конструкцію компенсатора. В першу чергу розробити </w:t>
      </w:r>
      <w:r w:rsidRPr="007A152E">
        <w:rPr>
          <w:rFonts w:ascii="Times New Roman" w:hAnsi="Times New Roman" w:cs="Times New Roman"/>
          <w:sz w:val="28"/>
          <w:szCs w:val="28"/>
        </w:rPr>
        <w:t xml:space="preserve">       </w:t>
      </w:r>
      <w:r w:rsidRPr="007A152E">
        <w:rPr>
          <w:rFonts w:ascii="Times New Roman" w:hAnsi="Times New Roman" w:cs="Times New Roman"/>
          <w:sz w:val="28"/>
          <w:szCs w:val="28"/>
        </w:rPr>
        <w:tab/>
      </w:r>
      <w:r w:rsidR="009F3614" w:rsidRPr="007A152E">
        <w:rPr>
          <w:rFonts w:ascii="Times New Roman" w:hAnsi="Times New Roman" w:cs="Times New Roman"/>
          <w:sz w:val="28"/>
          <w:szCs w:val="28"/>
        </w:rPr>
        <w:t>такий компенсатор, який одночасно усуває декілька похибок.</w:t>
      </w:r>
      <w:r w:rsidR="00DA1662" w:rsidRPr="007A152E">
        <w:rPr>
          <w:rFonts w:ascii="Times New Roman" w:hAnsi="Times New Roman" w:cs="Times New Roman"/>
          <w:sz w:val="28"/>
          <w:szCs w:val="28"/>
        </w:rPr>
        <w:t xml:space="preserve">  </w:t>
      </w:r>
    </w:p>
    <w:p w:rsidR="00A16697" w:rsidRPr="007A152E" w:rsidRDefault="00DA1662" w:rsidP="00A16697">
      <w:pPr>
        <w:numPr>
          <w:ilvl w:val="0"/>
          <w:numId w:val="11"/>
        </w:numPr>
        <w:tabs>
          <w:tab w:val="clear" w:pos="720"/>
          <w:tab w:val="left" w:pos="28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Уточнити значення </w:t>
      </w:r>
      <w:r w:rsidR="009F3614" w:rsidRPr="007A152E">
        <w:rPr>
          <w:position w:val="-12"/>
        </w:rPr>
        <w:object w:dxaOrig="279" w:dyaOrig="360">
          <v:shape id="_x0000_i1626" type="#_x0000_t75" style="width:14.25pt;height:18.75pt" o:ole="">
            <v:imagedata r:id="rId1300" o:title=""/>
          </v:shape>
          <o:OLEObject Type="Embed" ProgID="Equation.3" ShapeID="_x0000_i1626" DrawAspect="Content" ObjectID="_1519232016" r:id="rId1301"/>
        </w:object>
      </w:r>
      <w:r w:rsidR="009F3614" w:rsidRPr="007A152E">
        <w:rPr>
          <w:rFonts w:ascii="Times New Roman" w:hAnsi="Times New Roman" w:cs="Times New Roman"/>
          <w:sz w:val="28"/>
          <w:szCs w:val="28"/>
        </w:rPr>
        <w:t xml:space="preserve">, визначивши значення </w:t>
      </w:r>
      <w:r w:rsidR="009F3614" w:rsidRPr="007A152E">
        <w:rPr>
          <w:position w:val="-12"/>
        </w:rPr>
        <w:object w:dxaOrig="440" w:dyaOrig="400">
          <v:shape id="_x0000_i1627" type="#_x0000_t75" style="width:21.75pt;height:19.5pt" o:ole="">
            <v:imagedata r:id="rId1302" o:title=""/>
          </v:shape>
          <o:OLEObject Type="Embed" ProgID="Equation.3" ShapeID="_x0000_i1627" DrawAspect="Content" ObjectID="_1519232017" r:id="rId1303"/>
        </w:object>
      </w:r>
      <w:r w:rsidR="009F3614" w:rsidRPr="007A152E">
        <w:rPr>
          <w:rFonts w:ascii="Times New Roman" w:hAnsi="Times New Roman" w:cs="Times New Roman"/>
          <w:sz w:val="28"/>
          <w:szCs w:val="28"/>
        </w:rPr>
        <w:t xml:space="preserve"> .</w:t>
      </w:r>
    </w:p>
    <w:p w:rsidR="00A16697" w:rsidRPr="007A152E" w:rsidRDefault="00DA1662" w:rsidP="00A16697">
      <w:pPr>
        <w:numPr>
          <w:ilvl w:val="0"/>
          <w:numId w:val="11"/>
        </w:numPr>
        <w:tabs>
          <w:tab w:val="clear" w:pos="720"/>
          <w:tab w:val="left" w:pos="28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Прийняти рішення про необхідність розробки наступного компенсатора </w:t>
      </w:r>
      <w:r w:rsidR="00A16697" w:rsidRPr="007A152E">
        <w:rPr>
          <w:rFonts w:ascii="Times New Roman" w:hAnsi="Times New Roman" w:cs="Times New Roman"/>
          <w:sz w:val="28"/>
          <w:szCs w:val="28"/>
        </w:rPr>
        <w:tab/>
      </w:r>
      <w:r w:rsidR="009F3614" w:rsidRPr="007A152E">
        <w:rPr>
          <w:rFonts w:ascii="Times New Roman" w:hAnsi="Times New Roman" w:cs="Times New Roman"/>
          <w:sz w:val="28"/>
          <w:szCs w:val="28"/>
        </w:rPr>
        <w:t xml:space="preserve">на підставі порівняння коефіцієнтів впливу похибок, що залишилися, з </w:t>
      </w:r>
      <w:r w:rsidR="00A16697" w:rsidRPr="007A152E">
        <w:rPr>
          <w:rFonts w:ascii="Times New Roman" w:hAnsi="Times New Roman" w:cs="Times New Roman"/>
          <w:sz w:val="28"/>
          <w:szCs w:val="28"/>
        </w:rPr>
        <w:t xml:space="preserve">  </w:t>
      </w:r>
      <w:r w:rsidR="00A16697" w:rsidRPr="007A152E">
        <w:rPr>
          <w:rFonts w:ascii="Times New Roman" w:hAnsi="Times New Roman" w:cs="Times New Roman"/>
          <w:sz w:val="28"/>
          <w:szCs w:val="28"/>
        </w:rPr>
        <w:tab/>
      </w:r>
      <w:r w:rsidR="009F3614" w:rsidRPr="007A152E">
        <w:rPr>
          <w:rFonts w:ascii="Times New Roman" w:hAnsi="Times New Roman" w:cs="Times New Roman"/>
          <w:sz w:val="28"/>
          <w:szCs w:val="28"/>
        </w:rPr>
        <w:t xml:space="preserve">коефіцієнтом </w:t>
      </w:r>
      <w:r w:rsidR="009F3614" w:rsidRPr="007A152E">
        <w:rPr>
          <w:rFonts w:ascii="Times New Roman" w:hAnsi="Times New Roman" w:cs="Times New Roman"/>
          <w:position w:val="-12"/>
        </w:rPr>
        <w:object w:dxaOrig="440" w:dyaOrig="400">
          <v:shape id="_x0000_i1628" type="#_x0000_t75" style="width:21.75pt;height:19.5pt" o:ole="">
            <v:imagedata r:id="rId1302" o:title=""/>
          </v:shape>
          <o:OLEObject Type="Embed" ProgID="Equation.3" ShapeID="_x0000_i1628" DrawAspect="Content" ObjectID="_1519232018" r:id="rId1304"/>
        </w:object>
      </w:r>
    </w:p>
    <w:p w:rsidR="009F3614" w:rsidRPr="007A152E" w:rsidRDefault="00DA1662" w:rsidP="00A16697">
      <w:pPr>
        <w:numPr>
          <w:ilvl w:val="0"/>
          <w:numId w:val="11"/>
        </w:numPr>
        <w:tabs>
          <w:tab w:val="clear" w:pos="720"/>
          <w:tab w:val="left" w:pos="284"/>
        </w:tabs>
        <w:spacing w:after="0" w:line="360" w:lineRule="auto"/>
        <w:ind w:left="284" w:hanging="284"/>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Продовжити розробку компенсаторів доки дотримуватиметься нерівність </w:t>
      </w:r>
      <w:r w:rsidR="009F3614" w:rsidRPr="007A152E">
        <w:rPr>
          <w:rFonts w:ascii="Times New Roman" w:hAnsi="Times New Roman" w:cs="Times New Roman"/>
          <w:position w:val="-12"/>
        </w:rPr>
        <w:object w:dxaOrig="740" w:dyaOrig="400">
          <v:shape id="_x0000_i1629" type="#_x0000_t75" style="width:36.75pt;height:19.5pt" o:ole="">
            <v:imagedata r:id="rId1283" o:title=""/>
          </v:shape>
          <o:OLEObject Type="Embed" ProgID="Equation.3" ShapeID="_x0000_i1629" DrawAspect="Content" ObjectID="_1519232019" r:id="rId1305"/>
        </w:object>
      </w:r>
      <w:r w:rsidR="009F3614" w:rsidRPr="007A152E">
        <w:rPr>
          <w:rFonts w:ascii="Times New Roman" w:hAnsi="Times New Roman" w:cs="Times New Roman"/>
          <w:sz w:val="28"/>
          <w:szCs w:val="28"/>
        </w:rPr>
        <w:t>.</w:t>
      </w:r>
    </w:p>
    <w:p w:rsidR="009F3614" w:rsidRPr="007A152E" w:rsidRDefault="009F3614" w:rsidP="00DA1662">
      <w:pPr>
        <w:spacing w:line="360" w:lineRule="auto"/>
        <w:ind w:firstLine="142"/>
        <w:jc w:val="both"/>
        <w:rPr>
          <w:rFonts w:ascii="Times New Roman" w:hAnsi="Times New Roman" w:cs="Times New Roman"/>
          <w:sz w:val="28"/>
          <w:szCs w:val="28"/>
        </w:rPr>
      </w:pPr>
      <w:r w:rsidRPr="007A152E">
        <w:rPr>
          <w:rFonts w:ascii="Times New Roman" w:hAnsi="Times New Roman" w:cs="Times New Roman"/>
          <w:sz w:val="28"/>
          <w:szCs w:val="28"/>
        </w:rPr>
        <w:t>Застосовуються 3 основних методи підвищення точності приладів:</w:t>
      </w:r>
    </w:p>
    <w:p w:rsidR="009F3614" w:rsidRPr="007A152E" w:rsidRDefault="009F3614" w:rsidP="00DA1662">
      <w:pPr>
        <w:numPr>
          <w:ilvl w:val="0"/>
          <w:numId w:val="13"/>
        </w:numPr>
        <w:tabs>
          <w:tab w:val="clear" w:pos="1423"/>
          <w:tab w:val="num" w:pos="720"/>
        </w:tabs>
        <w:spacing w:after="0" w:line="360" w:lineRule="auto"/>
        <w:ind w:left="0" w:firstLine="142"/>
        <w:jc w:val="both"/>
        <w:rPr>
          <w:rFonts w:ascii="Times New Roman" w:hAnsi="Times New Roman" w:cs="Times New Roman"/>
          <w:sz w:val="28"/>
          <w:szCs w:val="28"/>
        </w:rPr>
      </w:pPr>
      <w:r w:rsidRPr="007A152E">
        <w:rPr>
          <w:rFonts w:ascii="Times New Roman" w:hAnsi="Times New Roman" w:cs="Times New Roman"/>
          <w:sz w:val="28"/>
          <w:szCs w:val="28"/>
        </w:rPr>
        <w:t>технологічний;</w:t>
      </w:r>
    </w:p>
    <w:p w:rsidR="009F3614" w:rsidRPr="007A152E" w:rsidRDefault="009F3614" w:rsidP="00DA1662">
      <w:pPr>
        <w:numPr>
          <w:ilvl w:val="0"/>
          <w:numId w:val="13"/>
        </w:numPr>
        <w:tabs>
          <w:tab w:val="clear" w:pos="1423"/>
          <w:tab w:val="num" w:pos="720"/>
        </w:tabs>
        <w:spacing w:after="0" w:line="360" w:lineRule="auto"/>
        <w:ind w:left="0" w:firstLine="142"/>
        <w:jc w:val="both"/>
        <w:rPr>
          <w:rFonts w:ascii="Times New Roman" w:hAnsi="Times New Roman" w:cs="Times New Roman"/>
          <w:sz w:val="28"/>
          <w:szCs w:val="28"/>
        </w:rPr>
      </w:pPr>
      <w:r w:rsidRPr="007A152E">
        <w:rPr>
          <w:rFonts w:ascii="Times New Roman" w:hAnsi="Times New Roman" w:cs="Times New Roman"/>
          <w:sz w:val="28"/>
          <w:szCs w:val="28"/>
        </w:rPr>
        <w:t>проектний;</w:t>
      </w:r>
    </w:p>
    <w:p w:rsidR="009F3614" w:rsidRPr="007A152E" w:rsidRDefault="009F3614" w:rsidP="00DA1662">
      <w:pPr>
        <w:numPr>
          <w:ilvl w:val="0"/>
          <w:numId w:val="13"/>
        </w:numPr>
        <w:tabs>
          <w:tab w:val="clear" w:pos="1423"/>
          <w:tab w:val="num" w:pos="720"/>
        </w:tabs>
        <w:spacing w:after="0" w:line="360" w:lineRule="auto"/>
        <w:ind w:left="0" w:firstLine="142"/>
        <w:jc w:val="both"/>
        <w:rPr>
          <w:rFonts w:ascii="Times New Roman" w:hAnsi="Times New Roman" w:cs="Times New Roman"/>
          <w:sz w:val="28"/>
          <w:szCs w:val="28"/>
        </w:rPr>
      </w:pPr>
      <w:r w:rsidRPr="007A152E">
        <w:rPr>
          <w:rFonts w:ascii="Times New Roman" w:hAnsi="Times New Roman" w:cs="Times New Roman"/>
          <w:sz w:val="28"/>
          <w:szCs w:val="28"/>
        </w:rPr>
        <w:t>компенсаційний.</w:t>
      </w:r>
    </w:p>
    <w:p w:rsidR="009F3614" w:rsidRPr="007A152E" w:rsidRDefault="00A16697" w:rsidP="00DA1662">
      <w:pPr>
        <w:spacing w:line="360" w:lineRule="auto"/>
        <w:ind w:firstLine="142"/>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Технологічний метод заснований на тому, що при виготовленні приладу використовують матеріали з більш високим показником за якістю, застосовуються джерела і приймачі вищої якості, призначаються жорсткіші допуски на розміри деталей і вузлів. Недоліком цього методу є підвищення вартості приладу.</w:t>
      </w:r>
    </w:p>
    <w:p w:rsidR="009F3614" w:rsidRPr="007A152E" w:rsidRDefault="00A16697"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Проектний метод заснований на раціональному розподілі допусків і параметрів приладу, зміні конструкцій деталей або вузлів, зміні схеми або принципу дії приладу. Перевагою методу є можливість його використання на етапі розробки проектної документації приладу.</w:t>
      </w:r>
    </w:p>
    <w:p w:rsidR="009F3614" w:rsidRPr="007A152E" w:rsidRDefault="00A16697"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w:r w:rsidR="009F3614" w:rsidRPr="007A152E">
        <w:rPr>
          <w:rFonts w:ascii="Times New Roman" w:hAnsi="Times New Roman" w:cs="Times New Roman"/>
          <w:sz w:val="28"/>
          <w:szCs w:val="28"/>
        </w:rPr>
        <w:t>Компенсаційний метод найчастіше застосовується при конструюванні високоточних оптичних приладів. На практиці застосовуються три методи компенсації похибок приладів:</w:t>
      </w:r>
    </w:p>
    <w:p w:rsidR="009F3614" w:rsidRPr="007A152E" w:rsidRDefault="00A16697" w:rsidP="00A16697">
      <w:pPr>
        <w:pStyle w:val="a5"/>
        <w:numPr>
          <w:ilvl w:val="0"/>
          <w:numId w:val="23"/>
        </w:num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технологічний;</w:t>
      </w:r>
      <w:r w:rsidR="009F3614" w:rsidRPr="007A152E">
        <w:rPr>
          <w:rFonts w:ascii="Times New Roman" w:hAnsi="Times New Roman" w:cs="Times New Roman"/>
          <w:sz w:val="28"/>
          <w:szCs w:val="28"/>
        </w:rPr>
        <w:t xml:space="preserve"> </w:t>
      </w:r>
    </w:p>
    <w:p w:rsidR="009F3614" w:rsidRPr="007A152E" w:rsidRDefault="00AB2EC1" w:rsidP="00A16697">
      <w:pPr>
        <w:pStyle w:val="a5"/>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організацій</w:t>
      </w:r>
      <w:r w:rsidR="00A16697" w:rsidRPr="007A152E">
        <w:rPr>
          <w:rFonts w:ascii="Times New Roman" w:hAnsi="Times New Roman" w:cs="Times New Roman"/>
          <w:sz w:val="28"/>
          <w:szCs w:val="28"/>
        </w:rPr>
        <w:t>но</w:t>
      </w:r>
      <w:r>
        <w:rPr>
          <w:rFonts w:ascii="Times New Roman" w:hAnsi="Times New Roman" w:cs="Times New Roman"/>
          <w:sz w:val="28"/>
          <w:szCs w:val="28"/>
        </w:rPr>
        <w:t xml:space="preserve"> </w:t>
      </w:r>
      <w:r w:rsidR="00A16697" w:rsidRPr="007A152E">
        <w:rPr>
          <w:rFonts w:ascii="Times New Roman" w:hAnsi="Times New Roman" w:cs="Times New Roman"/>
          <w:sz w:val="28"/>
          <w:szCs w:val="28"/>
        </w:rPr>
        <w:t>- технічний;</w:t>
      </w:r>
    </w:p>
    <w:p w:rsidR="009F3614" w:rsidRPr="007A152E" w:rsidRDefault="00A16697" w:rsidP="00A16697">
      <w:pPr>
        <w:pStyle w:val="a5"/>
        <w:numPr>
          <w:ilvl w:val="0"/>
          <w:numId w:val="23"/>
        </w:num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к</w:t>
      </w:r>
      <w:r w:rsidR="009F3614" w:rsidRPr="007A152E">
        <w:rPr>
          <w:rFonts w:ascii="Times New Roman" w:hAnsi="Times New Roman" w:cs="Times New Roman"/>
          <w:sz w:val="28"/>
          <w:szCs w:val="28"/>
        </w:rPr>
        <w:t>онструкторський.</w:t>
      </w:r>
    </w:p>
    <w:p w:rsidR="009F3614" w:rsidRPr="007A152E" w:rsidRDefault="00A16697" w:rsidP="00A16697">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Технологічний метод полягає в додатковій обробці деталей приладів, а також в регулюваннях і юстуваннях в процесі збірки. Додаткова обробка деталей називається пригоном або доведенням</w:t>
      </w: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шабрування, притирання, розгортання і тому подібне).  Даний метод застосовується тоді, коли потрібно отримати високу надійність компенсації. Наприклад, при точному базуванні дзеркал в інтерферометрах.</w:t>
      </w:r>
    </w:p>
    <w:p w:rsidR="009F3614" w:rsidRPr="007A152E" w:rsidRDefault="00A16697"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Організаційно</w:t>
      </w:r>
      <w:r w:rsidR="00454CBF">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 технічний метод полягає  в селекції деталей, у введенні поправок, </w:t>
      </w:r>
      <w:proofErr w:type="spellStart"/>
      <w:r w:rsidR="009F3614" w:rsidRPr="007A152E">
        <w:rPr>
          <w:rFonts w:ascii="Times New Roman" w:hAnsi="Times New Roman" w:cs="Times New Roman"/>
          <w:sz w:val="28"/>
          <w:szCs w:val="28"/>
        </w:rPr>
        <w:t>рандомізації</w:t>
      </w:r>
      <w:proofErr w:type="spellEnd"/>
      <w:r w:rsidR="009F3614" w:rsidRPr="007A152E">
        <w:rPr>
          <w:rFonts w:ascii="Times New Roman" w:hAnsi="Times New Roman" w:cs="Times New Roman"/>
          <w:sz w:val="28"/>
          <w:szCs w:val="28"/>
        </w:rPr>
        <w:t xml:space="preserve"> похибок, перерахунку оптичної системи приладу на плавки скла. Наприклад, селекція об</w:t>
      </w:r>
      <w:r w:rsidR="00454CBF">
        <w:rPr>
          <w:rFonts w:ascii="Times New Roman" w:hAnsi="Times New Roman" w:cs="Times New Roman"/>
          <w:sz w:val="28"/>
          <w:szCs w:val="28"/>
        </w:rPr>
        <w:t>'</w:t>
      </w:r>
      <w:r w:rsidR="009F3614" w:rsidRPr="007A152E">
        <w:rPr>
          <w:rFonts w:ascii="Times New Roman" w:hAnsi="Times New Roman" w:cs="Times New Roman"/>
          <w:sz w:val="28"/>
          <w:szCs w:val="28"/>
        </w:rPr>
        <w:t xml:space="preserve">єктивів і окулярів при збірці біноклів. </w:t>
      </w:r>
      <w:proofErr w:type="spellStart"/>
      <w:r w:rsidR="009F3614" w:rsidRPr="007A152E">
        <w:rPr>
          <w:rFonts w:ascii="Times New Roman" w:hAnsi="Times New Roman" w:cs="Times New Roman"/>
          <w:sz w:val="28"/>
          <w:szCs w:val="28"/>
        </w:rPr>
        <w:t>Рандомізація</w:t>
      </w:r>
      <w:proofErr w:type="spellEnd"/>
      <w:r w:rsidR="009F3614" w:rsidRPr="007A152E">
        <w:rPr>
          <w:rFonts w:ascii="Times New Roman" w:hAnsi="Times New Roman" w:cs="Times New Roman"/>
          <w:sz w:val="28"/>
          <w:szCs w:val="28"/>
        </w:rPr>
        <w:t xml:space="preserve"> похибок шляхом переводу систематичних похибок у випадкові. Подальше підвищення точності може бути досягнуте збільшенням кількості вимірів, наприклад в </w:t>
      </w:r>
      <w:proofErr w:type="spellStart"/>
      <w:r w:rsidR="009F3614" w:rsidRPr="007A152E">
        <w:rPr>
          <w:rFonts w:ascii="Times New Roman" w:hAnsi="Times New Roman" w:cs="Times New Roman"/>
          <w:sz w:val="28"/>
          <w:szCs w:val="28"/>
        </w:rPr>
        <w:t>кутовимірювальних</w:t>
      </w:r>
      <w:proofErr w:type="spellEnd"/>
      <w:r w:rsidR="009F3614" w:rsidRPr="007A152E">
        <w:rPr>
          <w:rFonts w:ascii="Times New Roman" w:hAnsi="Times New Roman" w:cs="Times New Roman"/>
          <w:sz w:val="28"/>
          <w:szCs w:val="28"/>
        </w:rPr>
        <w:t xml:space="preserve">  лімбах в теодолітах. </w:t>
      </w:r>
    </w:p>
    <w:p w:rsidR="009F3614" w:rsidRPr="007A152E" w:rsidRDefault="00A16697"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Конструкторські методи полягають  в розробці ступінчастих компенсаторів похибок, плавних регулювальних пристроїв, що дозволяють компенсувати похибки елементів приладу або що зменшують безпосередньо похибку вихідного інформативного параметра приладу ( гвинтові, ексцентрикові механізми).   Компенсатори в більшості випадків зменшують вихідну похибку через зміну конструктивних параметрів приладів. </w:t>
      </w:r>
    </w:p>
    <w:p w:rsidR="009F3614" w:rsidRPr="007A152E" w:rsidRDefault="009F3614" w:rsidP="003A2A76">
      <w:pPr>
        <w:spacing w:line="360" w:lineRule="auto"/>
        <w:ind w:firstLine="360"/>
        <w:jc w:val="both"/>
        <w:rPr>
          <w:rFonts w:ascii="Times New Roman" w:hAnsi="Times New Roman" w:cs="Times New Roman"/>
          <w:sz w:val="28"/>
          <w:szCs w:val="28"/>
        </w:rPr>
      </w:pPr>
      <w:r w:rsidRPr="007A152E">
        <w:rPr>
          <w:rFonts w:ascii="Times New Roman" w:hAnsi="Times New Roman" w:cs="Times New Roman"/>
          <w:sz w:val="28"/>
          <w:szCs w:val="28"/>
        </w:rPr>
        <w:t xml:space="preserve">З врахуванням </w:t>
      </w:r>
      <w:proofErr w:type="spellStart"/>
      <w:r w:rsidRPr="007A152E">
        <w:rPr>
          <w:rFonts w:ascii="Times New Roman" w:hAnsi="Times New Roman" w:cs="Times New Roman"/>
          <w:sz w:val="28"/>
          <w:szCs w:val="28"/>
        </w:rPr>
        <w:t>компенсуючої</w:t>
      </w:r>
      <w:proofErr w:type="spellEnd"/>
      <w:r w:rsidRPr="007A152E">
        <w:rPr>
          <w:rFonts w:ascii="Times New Roman" w:hAnsi="Times New Roman" w:cs="Times New Roman"/>
          <w:sz w:val="28"/>
          <w:szCs w:val="28"/>
        </w:rPr>
        <w:t xml:space="preserve"> дії компенсатора рівняння точності набуває вигляду:</w:t>
      </w:r>
    </w:p>
    <w:p w:rsidR="009F3614" w:rsidRPr="007A152E" w:rsidRDefault="009F3614" w:rsidP="003A2A76">
      <w:pPr>
        <w:spacing w:line="360" w:lineRule="auto"/>
        <w:jc w:val="right"/>
        <w:rPr>
          <w:rFonts w:ascii="Times New Roman" w:hAnsi="Times New Roman" w:cs="Times New Roman"/>
          <w:sz w:val="28"/>
          <w:szCs w:val="28"/>
        </w:rPr>
      </w:pPr>
      <w:r w:rsidRPr="007A152E">
        <w:rPr>
          <w:rFonts w:ascii="Times New Roman" w:hAnsi="Times New Roman" w:cs="Times New Roman"/>
          <w:position w:val="-38"/>
          <w:sz w:val="28"/>
          <w:szCs w:val="28"/>
        </w:rPr>
        <w:object w:dxaOrig="10120" w:dyaOrig="880">
          <v:shape id="_x0000_i1630" type="#_x0000_t75" style="width:506.25pt;height:44.25pt" o:ole="">
            <v:imagedata r:id="rId1306" o:title=""/>
          </v:shape>
          <o:OLEObject Type="Embed" ProgID="Equation.3" ShapeID="_x0000_i1630" DrawAspect="Content" ObjectID="_1519232020" r:id="rId1307"/>
        </w:object>
      </w:r>
      <w:r w:rsidR="003A2A76" w:rsidRPr="007A152E">
        <w:rPr>
          <w:rFonts w:ascii="Times New Roman" w:hAnsi="Times New Roman" w:cs="Times New Roman"/>
          <w:sz w:val="28"/>
          <w:szCs w:val="28"/>
        </w:rPr>
        <w:tab/>
        <w:t>(2.68</w:t>
      </w:r>
      <w:r w:rsidRPr="007A152E">
        <w:rPr>
          <w:rFonts w:ascii="Times New Roman" w:hAnsi="Times New Roman" w:cs="Times New Roman"/>
          <w:sz w:val="28"/>
          <w:szCs w:val="28"/>
        </w:rPr>
        <w:t>)</w:t>
      </w:r>
    </w:p>
    <w:p w:rsidR="00DE1E6A" w:rsidRDefault="009F3614" w:rsidP="00472AD9">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14"/>
        </w:rPr>
        <w:object w:dxaOrig="440" w:dyaOrig="380">
          <v:shape id="_x0000_i1631" type="#_x0000_t75" style="width:21.75pt;height:18pt" o:ole="">
            <v:imagedata r:id="rId1308" o:title=""/>
          </v:shape>
          <o:OLEObject Type="Embed" ProgID="Equation.3" ShapeID="_x0000_i1631" DrawAspect="Content" ObjectID="_1519232021" r:id="rId1309"/>
        </w:object>
      </w:r>
      <w:r w:rsidRPr="007A152E">
        <w:rPr>
          <w:rFonts w:ascii="Times New Roman" w:hAnsi="Times New Roman" w:cs="Times New Roman"/>
          <w:sz w:val="28"/>
          <w:szCs w:val="28"/>
        </w:rPr>
        <w:t xml:space="preserve">  – </w:t>
      </w:r>
      <w:proofErr w:type="spellStart"/>
      <w:r w:rsidRPr="007A152E">
        <w:rPr>
          <w:rFonts w:ascii="Times New Roman" w:hAnsi="Times New Roman" w:cs="Times New Roman"/>
          <w:sz w:val="28"/>
          <w:szCs w:val="28"/>
        </w:rPr>
        <w:t>компенсуюча</w:t>
      </w:r>
      <w:proofErr w:type="spellEnd"/>
      <w:r w:rsidRPr="007A152E">
        <w:rPr>
          <w:rFonts w:ascii="Times New Roman" w:hAnsi="Times New Roman" w:cs="Times New Roman"/>
          <w:sz w:val="28"/>
          <w:szCs w:val="28"/>
        </w:rPr>
        <w:t xml:space="preserve"> дія компенсатора похибок; </w:t>
      </w:r>
    </w:p>
    <w:p w:rsidR="00DE1E6A" w:rsidRDefault="009F3614" w:rsidP="00472AD9">
      <w:pPr>
        <w:spacing w:after="0" w:line="360" w:lineRule="auto"/>
        <w:jc w:val="both"/>
        <w:rPr>
          <w:rFonts w:ascii="Times New Roman" w:hAnsi="Times New Roman" w:cs="Times New Roman"/>
          <w:sz w:val="28"/>
          <w:szCs w:val="28"/>
        </w:rPr>
      </w:pPr>
      <w:r w:rsidRPr="007A152E">
        <w:rPr>
          <w:rFonts w:ascii="Times New Roman" w:hAnsi="Times New Roman" w:cs="Times New Roman"/>
          <w:position w:val="-6"/>
          <w:sz w:val="28"/>
          <w:szCs w:val="28"/>
        </w:rPr>
        <w:object w:dxaOrig="200" w:dyaOrig="279">
          <v:shape id="_x0000_i1632" type="#_x0000_t75" style="width:9pt;height:14.25pt" o:ole="">
            <v:imagedata r:id="rId1310" o:title=""/>
          </v:shape>
          <o:OLEObject Type="Embed" ProgID="Equation.3" ShapeID="_x0000_i1632" DrawAspect="Content" ObjectID="_1519232022" r:id="rId1311"/>
        </w:object>
      </w:r>
      <w:r w:rsidRPr="007A152E">
        <w:rPr>
          <w:rFonts w:ascii="Times New Roman" w:hAnsi="Times New Roman" w:cs="Times New Roman"/>
          <w:sz w:val="28"/>
          <w:szCs w:val="28"/>
        </w:rPr>
        <w:t xml:space="preserve">– кількість компенсаторів похибок в приладі; </w:t>
      </w:r>
    </w:p>
    <w:p w:rsidR="009F3614" w:rsidRDefault="009F3614" w:rsidP="00472AD9">
      <w:pPr>
        <w:spacing w:after="0" w:line="360" w:lineRule="auto"/>
        <w:jc w:val="both"/>
        <w:rPr>
          <w:rFonts w:ascii="Times New Roman" w:hAnsi="Times New Roman" w:cs="Times New Roman"/>
          <w:sz w:val="28"/>
          <w:szCs w:val="28"/>
        </w:rPr>
      </w:pPr>
      <w:r w:rsidRPr="007A152E">
        <w:rPr>
          <w:rFonts w:ascii="Times New Roman" w:hAnsi="Times New Roman" w:cs="Times New Roman"/>
          <w:position w:val="-4"/>
          <w:sz w:val="28"/>
          <w:szCs w:val="28"/>
        </w:rPr>
        <w:object w:dxaOrig="180" w:dyaOrig="200">
          <v:shape id="_x0000_i1633" type="#_x0000_t75" style="width:8.25pt;height:9pt" o:ole="">
            <v:imagedata r:id="rId1312" o:title=""/>
          </v:shape>
          <o:OLEObject Type="Embed" ProgID="Equation.3" ShapeID="_x0000_i1633" DrawAspect="Content" ObjectID="_1519232023" r:id="rId1313"/>
        </w:object>
      </w:r>
      <w:r w:rsidRPr="007A152E">
        <w:rPr>
          <w:rFonts w:ascii="Times New Roman" w:hAnsi="Times New Roman" w:cs="Times New Roman"/>
          <w:sz w:val="28"/>
          <w:szCs w:val="28"/>
        </w:rPr>
        <w:t>– кількість конструктивних параметрів, на які впливає компенсатор похибок.</w:t>
      </w:r>
    </w:p>
    <w:p w:rsidR="00472AD9" w:rsidRPr="007A152E" w:rsidRDefault="00472AD9" w:rsidP="00472AD9">
      <w:pPr>
        <w:spacing w:after="0" w:line="360" w:lineRule="auto"/>
        <w:jc w:val="both"/>
        <w:rPr>
          <w:rFonts w:ascii="Times New Roman" w:hAnsi="Times New Roman" w:cs="Times New Roman"/>
          <w:sz w:val="28"/>
          <w:szCs w:val="28"/>
        </w:rPr>
      </w:pPr>
    </w:p>
    <w:p w:rsidR="00D644A1" w:rsidRPr="00AB2EC1" w:rsidRDefault="005D3E46" w:rsidP="00472AD9">
      <w:pPr>
        <w:pStyle w:val="2a"/>
        <w:spacing w:before="0" w:line="360" w:lineRule="auto"/>
        <w:jc w:val="both"/>
        <w:rPr>
          <w:i w:val="0"/>
          <w:noProof/>
        </w:rPr>
      </w:pPr>
      <w:r w:rsidRPr="00AB2EC1">
        <w:rPr>
          <w:i w:val="0"/>
          <w:noProof/>
        </w:rPr>
        <w:t>2.3.2.</w:t>
      </w:r>
      <w:r w:rsidR="00D644A1" w:rsidRPr="00AB2EC1">
        <w:rPr>
          <w:i w:val="0"/>
          <w:noProof/>
        </w:rPr>
        <w:t xml:space="preserve"> Вимоги до точності позиціювання шкал та сіток в вимірювальних мікроскопах і зорових трубах</w:t>
      </w:r>
    </w:p>
    <w:p w:rsidR="00D644A1" w:rsidRPr="007A152E" w:rsidRDefault="00D644A1" w:rsidP="003A2A7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Для виключення паралаксу приймаючого вимірювального пристрою оптичного приладу необхідно сумістити чутливу поверхню приймача променевої енергії з площиною зображення. В візуальних оптичних приладах площина зображення повинна співпадати з площиною шкали або сітки. Вимоги до точності установки сітки чи шкали повинні задовольняти двом умовам.</w:t>
      </w:r>
    </w:p>
    <w:p w:rsidR="00D644A1" w:rsidRPr="007A152E" w:rsidRDefault="00A16697" w:rsidP="003A2A76">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D644A1" w:rsidRPr="007A152E">
        <w:rPr>
          <w:rFonts w:ascii="Times New Roman" w:hAnsi="Times New Roman" w:cs="Times New Roman"/>
          <w:sz w:val="28"/>
          <w:szCs w:val="28"/>
        </w:rPr>
        <w:t>1. Сітка (або шкала) і зображення предмету, котре на неї проектується, повинні бути видні однаково різко. Цю вимогу слід пред’явити до всіх приладів, в особливості до візуальних, і її можна назвати обов’язковою, мінімальною чи загальною вимогою.</w:t>
      </w:r>
    </w:p>
    <w:p w:rsidR="00D644A1" w:rsidRPr="007A152E" w:rsidRDefault="00D644A1" w:rsidP="003A2A76">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2. Друга вимога витікає із точності вимірювань і може бути регламентована допустимим кутовим паралаксом (телескопічні системи) або допустимим лінійним паралаксом – (відлікові мікроскопи, проектори).</w:t>
      </w:r>
    </w:p>
    <w:p w:rsidR="00D644A1" w:rsidRPr="007A152E" w:rsidRDefault="00D644A1" w:rsidP="003A2A7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Може виявитись, що достатньо виконати лише першу вимогу про одночасну різкість зображення предмету і сітки при спостереженні через окуляр. При цьому  залишковий паралакс не повинен перевищувати величину, яка відповідає  точності вимірювань (друга вимога). А інакше, слід уточнити поздовжню установку сітки. У відповідності з цим в першому випадку допуск на </w:t>
      </w:r>
      <w:r w:rsidRPr="007A152E">
        <w:rPr>
          <w:rFonts w:ascii="Times New Roman" w:hAnsi="Times New Roman" w:cs="Times New Roman"/>
          <w:sz w:val="28"/>
          <w:szCs w:val="28"/>
        </w:rPr>
        <w:lastRenderedPageBreak/>
        <w:t xml:space="preserve">встановлення сітки задається в діоптрійній мірі </w:t>
      </w:r>
      <w:r w:rsidRPr="007A152E">
        <w:rPr>
          <w:rFonts w:ascii="Times New Roman" w:hAnsi="Times New Roman" w:cs="Times New Roman"/>
          <w:position w:val="-14"/>
          <w:sz w:val="28"/>
          <w:szCs w:val="28"/>
        </w:rPr>
        <w:object w:dxaOrig="480" w:dyaOrig="380">
          <v:shape id="_x0000_i1634" type="#_x0000_t75" style="width:24pt;height:17.25pt" o:ole="">
            <v:imagedata r:id="rId1314" o:title=""/>
          </v:shape>
          <o:OLEObject Type="Embed" ProgID="Equation.3" ShapeID="_x0000_i1634" DrawAspect="Content" ObjectID="_1519232024" r:id="rId1315"/>
        </w:object>
      </w:r>
      <w:r w:rsidRPr="007A152E">
        <w:rPr>
          <w:rFonts w:ascii="Times New Roman" w:hAnsi="Times New Roman" w:cs="Times New Roman"/>
          <w:sz w:val="28"/>
          <w:szCs w:val="28"/>
        </w:rPr>
        <w:t xml:space="preserve">, а в другому – величиною допустимого паралаксу, наприклад величиною </w:t>
      </w:r>
      <w:r w:rsidRPr="007A152E">
        <w:rPr>
          <w:rFonts w:ascii="Times New Roman" w:hAnsi="Times New Roman" w:cs="Times New Roman"/>
          <w:position w:val="-12"/>
          <w:sz w:val="28"/>
          <w:szCs w:val="28"/>
        </w:rPr>
        <w:object w:dxaOrig="800" w:dyaOrig="360">
          <v:shape id="_x0000_i1635" type="#_x0000_t75" style="width:40.5pt;height:18.75pt" o:ole="">
            <v:imagedata r:id="rId1316" o:title=""/>
          </v:shape>
          <o:OLEObject Type="Embed" ProgID="Equation.3" ShapeID="_x0000_i1635" DrawAspect="Content" ObjectID="_1519232025" r:id="rId1317"/>
        </w:object>
      </w:r>
      <w:r w:rsidRPr="007A152E">
        <w:rPr>
          <w:rFonts w:ascii="Times New Roman" w:hAnsi="Times New Roman" w:cs="Times New Roman"/>
          <w:sz w:val="28"/>
          <w:szCs w:val="28"/>
        </w:rPr>
        <w:t>.</w:t>
      </w:r>
    </w:p>
    <w:p w:rsidR="00D644A1" w:rsidRPr="007A152E" w:rsidRDefault="000D3AD3" w:rsidP="003A2A76">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D644A1" w:rsidRPr="007A152E">
        <w:rPr>
          <w:rFonts w:ascii="Times New Roman" w:hAnsi="Times New Roman" w:cs="Times New Roman"/>
          <w:sz w:val="28"/>
          <w:szCs w:val="28"/>
        </w:rPr>
        <w:t xml:space="preserve">Як відомо, всі віддалені предмети, починаючи з деякої відстані </w:t>
      </w:r>
      <w:r w:rsidR="00D644A1" w:rsidRPr="007A152E">
        <w:rPr>
          <w:rFonts w:ascii="Times New Roman" w:hAnsi="Times New Roman" w:cs="Times New Roman"/>
          <w:position w:val="-10"/>
          <w:sz w:val="28"/>
          <w:szCs w:val="28"/>
        </w:rPr>
        <w:object w:dxaOrig="380" w:dyaOrig="340">
          <v:shape id="_x0000_i1636" type="#_x0000_t75" style="width:17.25pt;height:16.5pt" o:ole="">
            <v:imagedata r:id="rId1318" o:title=""/>
          </v:shape>
          <o:OLEObject Type="Embed" ProgID="Equation.3" ShapeID="_x0000_i1636" DrawAspect="Content" ObjectID="_1519232026" r:id="rId1319"/>
        </w:object>
      </w:r>
      <w:r w:rsidR="00D644A1" w:rsidRPr="007A152E">
        <w:rPr>
          <w:rFonts w:ascii="Times New Roman" w:hAnsi="Times New Roman" w:cs="Times New Roman"/>
          <w:sz w:val="28"/>
          <w:szCs w:val="28"/>
        </w:rPr>
        <w:t xml:space="preserve"> і до нескінченності, представляються спостерігачу однаково різкими. Ця відстань </w:t>
      </w:r>
      <w:r w:rsidR="00D644A1" w:rsidRPr="007A152E">
        <w:rPr>
          <w:rFonts w:ascii="Times New Roman" w:hAnsi="Times New Roman" w:cs="Times New Roman"/>
          <w:position w:val="-10"/>
          <w:sz w:val="28"/>
          <w:szCs w:val="28"/>
        </w:rPr>
        <w:object w:dxaOrig="340" w:dyaOrig="340">
          <v:shape id="_x0000_i1637" type="#_x0000_t75" style="width:15.75pt;height:16.5pt" o:ole="">
            <v:imagedata r:id="rId1320" o:title=""/>
          </v:shape>
          <o:OLEObject Type="Embed" ProgID="Equation.3" ShapeID="_x0000_i1637" DrawAspect="Content" ObjectID="_1519232027" r:id="rId1321"/>
        </w:object>
      </w:r>
      <w:r w:rsidR="00D644A1" w:rsidRPr="007A152E">
        <w:rPr>
          <w:rFonts w:ascii="Times New Roman" w:hAnsi="Times New Roman" w:cs="Times New Roman"/>
          <w:sz w:val="28"/>
          <w:szCs w:val="28"/>
        </w:rPr>
        <w:t xml:space="preserve"> називається практичною нескінченністю і дорівнює</w:t>
      </w:r>
    </w:p>
    <w:p w:rsidR="00D644A1" w:rsidRPr="007A152E" w:rsidRDefault="00D644A1" w:rsidP="003A2A7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object w:dxaOrig="1660" w:dyaOrig="400">
          <v:shape id="_x0000_i1638" type="#_x0000_t75" style="width:83.25pt;height:20.25pt" o:ole="">
            <v:imagedata r:id="rId1322" o:title=""/>
          </v:shape>
          <o:OLEObject Type="Embed" ProgID="Equation.3" ShapeID="_x0000_i1638" DrawAspect="Content" ObjectID="_1519232028" r:id="rId1323"/>
        </w:object>
      </w:r>
      <w:r w:rsidRPr="007A152E">
        <w:rPr>
          <w:rFonts w:ascii="Times New Roman" w:hAnsi="Times New Roman" w:cs="Times New Roman"/>
          <w:sz w:val="28"/>
          <w:szCs w:val="28"/>
        </w:rPr>
        <w:t xml:space="preserve"> м , </w:t>
      </w:r>
      <w:r w:rsidR="005D3E46" w:rsidRPr="007A152E">
        <w:rPr>
          <w:rFonts w:ascii="Times New Roman" w:hAnsi="Times New Roman" w:cs="Times New Roman"/>
          <w:sz w:val="28"/>
          <w:szCs w:val="28"/>
        </w:rPr>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5D3E46" w:rsidRPr="007A152E">
        <w:rPr>
          <w:rFonts w:ascii="Times New Roman" w:hAnsi="Times New Roman" w:cs="Times New Roman"/>
          <w:sz w:val="28"/>
          <w:szCs w:val="28"/>
        </w:rPr>
        <w:t xml:space="preserve">                         (2.69</w:t>
      </w:r>
      <w:r w:rsidRPr="007A152E">
        <w:rPr>
          <w:rFonts w:ascii="Times New Roman" w:hAnsi="Times New Roman" w:cs="Times New Roman"/>
          <w:sz w:val="28"/>
          <w:szCs w:val="28"/>
        </w:rPr>
        <w:t>)</w:t>
      </w:r>
    </w:p>
    <w:p w:rsidR="00D644A1" w:rsidRPr="007A152E" w:rsidRDefault="00D644A1" w:rsidP="003A2A76">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14"/>
          <w:sz w:val="28"/>
          <w:szCs w:val="28"/>
        </w:rPr>
        <w:object w:dxaOrig="320" w:dyaOrig="380">
          <v:shape id="_x0000_i1639" type="#_x0000_t75" style="width:15.75pt;height:17.25pt" o:ole="">
            <v:imagedata r:id="rId1324" o:title=""/>
          </v:shape>
          <o:OLEObject Type="Embed" ProgID="Equation.3" ShapeID="_x0000_i1639" DrawAspect="Content" ObjectID="_1519232029" r:id="rId1325"/>
        </w:object>
      </w:r>
      <w:r w:rsidRPr="007A152E">
        <w:rPr>
          <w:rFonts w:ascii="Times New Roman" w:hAnsi="Times New Roman" w:cs="Times New Roman"/>
          <w:sz w:val="28"/>
          <w:szCs w:val="28"/>
        </w:rPr>
        <w:t>- діаметр робочої вхідної зіниці телескопічної системи , мм.</w:t>
      </w:r>
    </w:p>
    <w:p w:rsidR="00D644A1" w:rsidRPr="007A152E" w:rsidRDefault="00D644A1" w:rsidP="003A2A76">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Ця формула отримується, якщо знайти відстань до зображення сітки, котра від фокуса об’єктива </w:t>
      </w:r>
      <w:r w:rsidRPr="007A152E">
        <w:rPr>
          <w:rFonts w:ascii="Times New Roman" w:hAnsi="Times New Roman" w:cs="Times New Roman"/>
          <w:position w:val="-12"/>
          <w:sz w:val="28"/>
          <w:szCs w:val="28"/>
        </w:rPr>
        <w:object w:dxaOrig="460" w:dyaOrig="360">
          <v:shape id="_x0000_i1640" type="#_x0000_t75" style="width:24pt;height:18.75pt" o:ole="">
            <v:imagedata r:id="rId1326" o:title=""/>
          </v:shape>
          <o:OLEObject Type="Embed" ProgID="Equation.3" ShapeID="_x0000_i1640" DrawAspect="Content" ObjectID="_1519232030" r:id="rId1327"/>
        </w:object>
      </w:r>
      <w:r w:rsidRPr="007A152E">
        <w:rPr>
          <w:rFonts w:ascii="Times New Roman" w:hAnsi="Times New Roman" w:cs="Times New Roman"/>
          <w:sz w:val="28"/>
          <w:szCs w:val="28"/>
        </w:rPr>
        <w:t xml:space="preserve"> віддалена на величину імовірної похибки поздовжнього фокусування </w:t>
      </w:r>
      <w:r w:rsidRPr="007A152E">
        <w:rPr>
          <w:rFonts w:ascii="Times New Roman" w:hAnsi="Times New Roman" w:cs="Times New Roman"/>
          <w:position w:val="-10"/>
          <w:sz w:val="28"/>
          <w:szCs w:val="28"/>
        </w:rPr>
        <w:object w:dxaOrig="1359" w:dyaOrig="360">
          <v:shape id="_x0000_i1641" type="#_x0000_t75" style="width:66.75pt;height:18.75pt" o:ole="">
            <v:imagedata r:id="rId1328" o:title=""/>
          </v:shape>
          <o:OLEObject Type="Embed" ProgID="Equation.3" ShapeID="_x0000_i1641" DrawAspect="Content" ObjectID="_1519232031" r:id="rId1329"/>
        </w:object>
      </w:r>
      <w:r w:rsidRPr="007A152E">
        <w:rPr>
          <w:rFonts w:ascii="Times New Roman" w:hAnsi="Times New Roman" w:cs="Times New Roman"/>
          <w:sz w:val="28"/>
          <w:szCs w:val="28"/>
        </w:rPr>
        <w:t>(мкм), де U – апертурний кут об’єктива.</w:t>
      </w:r>
    </w:p>
    <w:p w:rsidR="00D644A1" w:rsidRPr="007A152E" w:rsidRDefault="00D644A1" w:rsidP="003A2A7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Застосувавши її до простору зображення за окуляром отримаємо </w:t>
      </w:r>
    </w:p>
    <w:p w:rsidR="00D644A1" w:rsidRPr="007A152E" w:rsidRDefault="00DE1E6A" w:rsidP="00DE1E6A">
      <w:pPr>
        <w:tabs>
          <w:tab w:val="left" w:pos="1134"/>
        </w:tabs>
        <w:spacing w:line="360" w:lineRule="auto"/>
        <w:ind w:firstLine="851"/>
        <w:jc w:val="cente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w:t>
      </w:r>
      <w:r w:rsidR="00D644A1" w:rsidRPr="007A152E">
        <w:rPr>
          <w:rFonts w:ascii="Times New Roman" w:hAnsi="Times New Roman" w:cs="Times New Roman"/>
          <w:position w:val="-14"/>
          <w:sz w:val="28"/>
          <w:szCs w:val="28"/>
        </w:rPr>
        <w:object w:dxaOrig="1719" w:dyaOrig="400">
          <v:shape id="_x0000_i1642" type="#_x0000_t75" style="width:86.25pt;height:20.25pt" o:ole="">
            <v:imagedata r:id="rId1330" o:title=""/>
          </v:shape>
          <o:OLEObject Type="Embed" ProgID="Equation.3" ShapeID="_x0000_i1642" DrawAspect="Content" ObjectID="_1519232032" r:id="rId1331"/>
        </w:object>
      </w:r>
      <w:r w:rsidR="00D644A1" w:rsidRPr="007A152E">
        <w:rPr>
          <w:rFonts w:ascii="Times New Roman" w:hAnsi="Times New Roman" w:cs="Times New Roman"/>
          <w:sz w:val="28"/>
          <w:szCs w:val="28"/>
        </w:rPr>
        <w:t xml:space="preserve">м. </w:t>
      </w:r>
      <w:r>
        <w:rPr>
          <w:rFonts w:ascii="Times New Roman" w:hAnsi="Times New Roman" w:cs="Times New Roman"/>
          <w:sz w:val="28"/>
          <w:szCs w:val="28"/>
        </w:rPr>
        <w:t xml:space="preserve">            </w:t>
      </w:r>
      <w:r w:rsidR="005D3E46" w:rsidRPr="007A152E">
        <w:rPr>
          <w:rFonts w:ascii="Times New Roman" w:hAnsi="Times New Roman" w:cs="Times New Roman"/>
          <w:sz w:val="28"/>
          <w:szCs w:val="28"/>
        </w:rPr>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5D3E46" w:rsidRPr="007A152E">
        <w:rPr>
          <w:rFonts w:ascii="Times New Roman" w:hAnsi="Times New Roman" w:cs="Times New Roman"/>
          <w:sz w:val="28"/>
          <w:szCs w:val="28"/>
        </w:rPr>
        <w:t xml:space="preserve">            (2.70</w:t>
      </w:r>
      <w:r w:rsidR="00D644A1" w:rsidRPr="007A152E">
        <w:rPr>
          <w:rFonts w:ascii="Times New Roman" w:hAnsi="Times New Roman" w:cs="Times New Roman"/>
          <w:sz w:val="28"/>
          <w:szCs w:val="28"/>
        </w:rPr>
        <w:t>)</w:t>
      </w:r>
    </w:p>
    <w:p w:rsidR="00D644A1" w:rsidRPr="007A152E" w:rsidRDefault="00D644A1" w:rsidP="003A2A7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Допуск на різницю сходження променів, що виходять з центру зображення і центру сітки із умови одно часової різкості   у діоптріях  за окуляром дорівнює</w:t>
      </w:r>
    </w:p>
    <w:p w:rsidR="00AB2EC1" w:rsidRDefault="00D644A1" w:rsidP="00DE1E6A">
      <w:pPr>
        <w:tabs>
          <w:tab w:val="left" w:pos="0"/>
        </w:tabs>
        <w:spacing w:line="360" w:lineRule="auto"/>
        <w:ind w:firstLine="851"/>
        <w:rPr>
          <w:rFonts w:ascii="Times New Roman" w:hAnsi="Times New Roman" w:cs="Times New Roman"/>
          <w:sz w:val="28"/>
          <w:szCs w:val="28"/>
        </w:rPr>
      </w:pP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tab/>
      </w:r>
      <w:r w:rsidR="00DE1E6A">
        <w:rPr>
          <w:rFonts w:ascii="Times New Roman" w:hAnsi="Times New Roman" w:cs="Times New Roman"/>
          <w:position w:val="-14"/>
          <w:sz w:val="28"/>
          <w:szCs w:val="28"/>
        </w:rPr>
        <w:t xml:space="preserve"> </w:t>
      </w:r>
      <w:r w:rsidR="00EA38EC">
        <w:rPr>
          <w:rFonts w:ascii="Times New Roman" w:hAnsi="Times New Roman" w:cs="Times New Roman"/>
          <w:position w:val="-14"/>
          <w:sz w:val="28"/>
          <w:szCs w:val="28"/>
        </w:rPr>
        <w:t xml:space="preserve">  </w:t>
      </w:r>
      <w:r w:rsidR="00DE1E6A">
        <w:rPr>
          <w:rFonts w:ascii="Times New Roman" w:hAnsi="Times New Roman" w:cs="Times New Roman"/>
          <w:position w:val="-14"/>
          <w:sz w:val="28"/>
          <w:szCs w:val="28"/>
        </w:rPr>
        <w:t xml:space="preserve"> </w:t>
      </w:r>
      <w:r w:rsidRPr="007A152E">
        <w:rPr>
          <w:rFonts w:ascii="Times New Roman" w:hAnsi="Times New Roman" w:cs="Times New Roman"/>
          <w:position w:val="-14"/>
          <w:sz w:val="28"/>
          <w:szCs w:val="28"/>
        </w:rPr>
        <w:object w:dxaOrig="2640" w:dyaOrig="400">
          <v:shape id="_x0000_i1643" type="#_x0000_t75" style="width:132pt;height:20.25pt" o:ole="">
            <v:imagedata r:id="rId1332" o:title=""/>
          </v:shape>
          <o:OLEObject Type="Embed" ProgID="Equation.3" ShapeID="_x0000_i1643" DrawAspect="Content" ObjectID="_1519232033" r:id="rId1333"/>
        </w:object>
      </w:r>
      <w:r w:rsidR="00EA38EC">
        <w:rPr>
          <w:rFonts w:ascii="Times New Roman" w:hAnsi="Times New Roman" w:cs="Times New Roman"/>
          <w:sz w:val="28"/>
          <w:szCs w:val="28"/>
        </w:rPr>
        <w:tab/>
      </w:r>
      <w:r w:rsidR="005D3E46" w:rsidRPr="007A152E">
        <w:rPr>
          <w:rFonts w:ascii="Times New Roman" w:hAnsi="Times New Roman" w:cs="Times New Roman"/>
          <w:sz w:val="28"/>
          <w:szCs w:val="28"/>
        </w:rPr>
        <w:t xml:space="preserve">                </w:t>
      </w:r>
      <w:r w:rsidR="00DE1E6A">
        <w:rPr>
          <w:rFonts w:ascii="Times New Roman" w:hAnsi="Times New Roman" w:cs="Times New Roman"/>
          <w:sz w:val="28"/>
          <w:szCs w:val="28"/>
        </w:rPr>
        <w:t xml:space="preserve">     </w:t>
      </w:r>
      <w:r w:rsidR="005D3E46" w:rsidRPr="007A152E">
        <w:rPr>
          <w:rFonts w:ascii="Times New Roman" w:hAnsi="Times New Roman" w:cs="Times New Roman"/>
          <w:sz w:val="28"/>
          <w:szCs w:val="28"/>
        </w:rPr>
        <w:t xml:space="preserve"> </w:t>
      </w:r>
      <w:r w:rsidR="00EA38EC">
        <w:rPr>
          <w:rFonts w:ascii="Times New Roman" w:hAnsi="Times New Roman" w:cs="Times New Roman"/>
          <w:sz w:val="28"/>
          <w:szCs w:val="28"/>
        </w:rPr>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EA38EC">
        <w:rPr>
          <w:rFonts w:ascii="Times New Roman" w:hAnsi="Times New Roman" w:cs="Times New Roman"/>
          <w:sz w:val="28"/>
          <w:szCs w:val="28"/>
        </w:rPr>
        <w:t xml:space="preserve">     </w:t>
      </w:r>
      <w:r w:rsidR="005D3E46" w:rsidRPr="007A152E">
        <w:rPr>
          <w:rFonts w:ascii="Times New Roman" w:hAnsi="Times New Roman" w:cs="Times New Roman"/>
          <w:sz w:val="28"/>
          <w:szCs w:val="28"/>
        </w:rPr>
        <w:t>(2.71</w:t>
      </w:r>
      <w:r w:rsidR="00DE1E6A">
        <w:rPr>
          <w:rFonts w:ascii="Times New Roman" w:hAnsi="Times New Roman" w:cs="Times New Roman"/>
          <w:sz w:val="28"/>
          <w:szCs w:val="28"/>
        </w:rPr>
        <w:t xml:space="preserve">) </w:t>
      </w:r>
      <w:r w:rsidR="00EA38EC">
        <w:rPr>
          <w:rFonts w:ascii="Times New Roman" w:hAnsi="Times New Roman" w:cs="Times New Roman"/>
          <w:sz w:val="28"/>
          <w:szCs w:val="28"/>
        </w:rPr>
        <w:t xml:space="preserve">   </w:t>
      </w:r>
    </w:p>
    <w:p w:rsidR="00D644A1" w:rsidRPr="007A152E" w:rsidRDefault="00EA38EC" w:rsidP="00DE1E6A">
      <w:pPr>
        <w:tabs>
          <w:tab w:val="left" w:pos="0"/>
        </w:tabs>
        <w:spacing w:line="360" w:lineRule="auto"/>
        <w:ind w:firstLine="851"/>
        <w:rPr>
          <w:rFonts w:ascii="Times New Roman" w:hAnsi="Times New Roman" w:cs="Times New Roman"/>
          <w:sz w:val="28"/>
          <w:szCs w:val="28"/>
        </w:rPr>
      </w:pPr>
      <w:r>
        <w:rPr>
          <w:rFonts w:ascii="Times New Roman" w:hAnsi="Times New Roman" w:cs="Times New Roman"/>
          <w:sz w:val="28"/>
          <w:szCs w:val="28"/>
        </w:rPr>
        <w:t xml:space="preserve"> </w:t>
      </w:r>
      <w:r w:rsidR="00D644A1" w:rsidRPr="007A152E">
        <w:rPr>
          <w:rFonts w:ascii="Times New Roman" w:hAnsi="Times New Roman" w:cs="Times New Roman"/>
          <w:sz w:val="28"/>
          <w:szCs w:val="28"/>
        </w:rPr>
        <w:t xml:space="preserve">де </w:t>
      </w:r>
      <w:r w:rsidR="00D644A1" w:rsidRPr="007A152E">
        <w:rPr>
          <w:rFonts w:ascii="Times New Roman" w:hAnsi="Times New Roman" w:cs="Times New Roman"/>
          <w:position w:val="-14"/>
          <w:sz w:val="28"/>
          <w:szCs w:val="28"/>
        </w:rPr>
        <w:object w:dxaOrig="360" w:dyaOrig="380">
          <v:shape id="_x0000_i1644" type="#_x0000_t75" style="width:18.75pt;height:17.25pt" o:ole="">
            <v:imagedata r:id="rId1334" o:title=""/>
          </v:shape>
          <o:OLEObject Type="Embed" ProgID="Equation.3" ShapeID="_x0000_i1644" DrawAspect="Content" ObjectID="_1519232034" r:id="rId1335"/>
        </w:object>
      </w:r>
      <w:r w:rsidR="00D644A1" w:rsidRPr="007A152E">
        <w:rPr>
          <w:rFonts w:ascii="Times New Roman" w:hAnsi="Times New Roman" w:cs="Times New Roman"/>
          <w:sz w:val="28"/>
          <w:szCs w:val="28"/>
        </w:rPr>
        <w:t>- діаметр робочої вихідної зіниці приладу.</w:t>
      </w:r>
    </w:p>
    <w:p w:rsidR="00D644A1" w:rsidRPr="007A152E" w:rsidRDefault="00094711" w:rsidP="003A2A76">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D644A1" w:rsidRPr="007A152E">
        <w:rPr>
          <w:rFonts w:ascii="Times New Roman" w:hAnsi="Times New Roman" w:cs="Times New Roman"/>
          <w:sz w:val="28"/>
          <w:szCs w:val="28"/>
        </w:rPr>
        <w:t xml:space="preserve">Діаметр робочої вихідної зіниці визначається розміром приймача світлового потоку. Якщо це око і </w:t>
      </w:r>
      <w:r w:rsidR="00D644A1" w:rsidRPr="007A152E">
        <w:rPr>
          <w:rFonts w:ascii="Times New Roman" w:hAnsi="Times New Roman" w:cs="Times New Roman"/>
          <w:position w:val="-14"/>
          <w:sz w:val="28"/>
          <w:szCs w:val="28"/>
        </w:rPr>
        <w:object w:dxaOrig="940" w:dyaOrig="380">
          <v:shape id="_x0000_i1645" type="#_x0000_t75" style="width:48pt;height:17.25pt" o:ole="">
            <v:imagedata r:id="rId1336" o:title=""/>
          </v:shape>
          <o:OLEObject Type="Embed" ProgID="Equation.3" ShapeID="_x0000_i1645" DrawAspect="Content" ObjectID="_1519232035" r:id="rId1337"/>
        </w:object>
      </w:r>
      <w:r w:rsidR="00D644A1" w:rsidRPr="007A152E">
        <w:rPr>
          <w:rFonts w:ascii="Times New Roman" w:hAnsi="Times New Roman" w:cs="Times New Roman"/>
          <w:sz w:val="28"/>
          <w:szCs w:val="28"/>
        </w:rPr>
        <w:t xml:space="preserve">то </w:t>
      </w:r>
      <w:r w:rsidR="00D644A1" w:rsidRPr="007A152E">
        <w:rPr>
          <w:rFonts w:ascii="Times New Roman" w:hAnsi="Times New Roman" w:cs="Times New Roman"/>
          <w:position w:val="-14"/>
          <w:sz w:val="28"/>
          <w:szCs w:val="28"/>
        </w:rPr>
        <w:object w:dxaOrig="1380" w:dyaOrig="380">
          <v:shape id="_x0000_i1646" type="#_x0000_t75" style="width:69pt;height:17.25pt" o:ole="">
            <v:imagedata r:id="rId1338" o:title=""/>
          </v:shape>
          <o:OLEObject Type="Embed" ProgID="Equation.3" ShapeID="_x0000_i1646" DrawAspect="Content" ObjectID="_1519232036" r:id="rId1339"/>
        </w:object>
      </w:r>
      <w:r w:rsidR="00D644A1" w:rsidRPr="007A152E">
        <w:rPr>
          <w:rFonts w:ascii="Times New Roman" w:hAnsi="Times New Roman" w:cs="Times New Roman"/>
          <w:sz w:val="28"/>
          <w:szCs w:val="28"/>
        </w:rPr>
        <w:t>мм. Тоді</w:t>
      </w:r>
    </w:p>
    <w:p w:rsidR="00D644A1" w:rsidRPr="007A152E" w:rsidRDefault="00D644A1" w:rsidP="003A2A7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tab/>
      </w:r>
      <w:r w:rsidR="00EA38EC">
        <w:rPr>
          <w:rFonts w:ascii="Times New Roman" w:hAnsi="Times New Roman" w:cs="Times New Roman"/>
          <w:position w:val="-14"/>
          <w:sz w:val="28"/>
          <w:szCs w:val="28"/>
        </w:rPr>
        <w:tab/>
      </w:r>
      <w:r w:rsidR="00EA38EC">
        <w:rPr>
          <w:rFonts w:ascii="Times New Roman" w:hAnsi="Times New Roman" w:cs="Times New Roman"/>
          <w:position w:val="-14"/>
          <w:sz w:val="28"/>
          <w:szCs w:val="28"/>
        </w:rPr>
        <w:tab/>
      </w:r>
      <w:r w:rsidRPr="007A152E">
        <w:rPr>
          <w:rFonts w:ascii="Times New Roman" w:hAnsi="Times New Roman" w:cs="Times New Roman"/>
          <w:position w:val="-14"/>
          <w:sz w:val="28"/>
          <w:szCs w:val="28"/>
        </w:rPr>
        <w:object w:dxaOrig="3660" w:dyaOrig="400">
          <v:shape id="_x0000_i1647" type="#_x0000_t75" style="width:183pt;height:20.25pt" o:ole="">
            <v:imagedata r:id="rId1340" o:title=""/>
          </v:shape>
          <o:OLEObject Type="Embed" ProgID="Equation.3" ShapeID="_x0000_i1647" DrawAspect="Content" ObjectID="_1519232037" r:id="rId1341"/>
        </w:object>
      </w:r>
      <w:r w:rsidRPr="007A152E">
        <w:rPr>
          <w:rFonts w:ascii="Times New Roman" w:hAnsi="Times New Roman" w:cs="Times New Roman"/>
          <w:position w:val="-14"/>
          <w:sz w:val="28"/>
          <w:szCs w:val="28"/>
        </w:rPr>
        <w:t xml:space="preserve">          </w:t>
      </w:r>
      <w:r w:rsidR="00EA38EC">
        <w:rPr>
          <w:rFonts w:ascii="Times New Roman" w:hAnsi="Times New Roman" w:cs="Times New Roman"/>
          <w:position w:val="-14"/>
          <w:sz w:val="28"/>
          <w:szCs w:val="28"/>
        </w:rPr>
        <w:t xml:space="preserve">           </w:t>
      </w:r>
      <w:r w:rsidR="0071535C" w:rsidRPr="007A152E">
        <w:rPr>
          <w:rFonts w:ascii="Times New Roman" w:hAnsi="Times New Roman" w:cs="Times New Roman"/>
          <w:position w:val="-14"/>
          <w:sz w:val="28"/>
          <w:szCs w:val="28"/>
        </w:rPr>
        <w:t xml:space="preserve">            </w:t>
      </w:r>
      <w:r w:rsidR="00AB2EC1">
        <w:rPr>
          <w:rFonts w:ascii="Times New Roman" w:hAnsi="Times New Roman" w:cs="Times New Roman"/>
          <w:position w:val="-14"/>
          <w:sz w:val="28"/>
          <w:szCs w:val="28"/>
        </w:rPr>
        <w:tab/>
      </w:r>
      <w:r w:rsidR="00AB2EC1">
        <w:rPr>
          <w:rFonts w:ascii="Times New Roman" w:hAnsi="Times New Roman" w:cs="Times New Roman"/>
          <w:position w:val="-14"/>
          <w:sz w:val="28"/>
          <w:szCs w:val="28"/>
        </w:rPr>
        <w:tab/>
      </w:r>
      <w:r w:rsidR="00DA1662" w:rsidRPr="007A152E">
        <w:rPr>
          <w:rFonts w:ascii="Times New Roman" w:hAnsi="Times New Roman" w:cs="Times New Roman"/>
          <w:position w:val="-14"/>
          <w:sz w:val="28"/>
          <w:szCs w:val="28"/>
        </w:rPr>
        <w:t xml:space="preserve">    </w:t>
      </w:r>
      <w:r w:rsidR="0071535C" w:rsidRPr="007A152E">
        <w:rPr>
          <w:rFonts w:ascii="Times New Roman" w:hAnsi="Times New Roman" w:cs="Times New Roman"/>
          <w:position w:val="-14"/>
          <w:sz w:val="28"/>
          <w:szCs w:val="28"/>
        </w:rPr>
        <w:t xml:space="preserve"> </w:t>
      </w:r>
      <w:r w:rsidR="005D3E46" w:rsidRPr="007A152E">
        <w:rPr>
          <w:rFonts w:ascii="Times New Roman" w:hAnsi="Times New Roman" w:cs="Times New Roman"/>
          <w:position w:val="-14"/>
          <w:sz w:val="28"/>
          <w:szCs w:val="28"/>
        </w:rPr>
        <w:t>(2.72</w:t>
      </w:r>
      <w:r w:rsidRPr="007A152E">
        <w:rPr>
          <w:rFonts w:ascii="Times New Roman" w:hAnsi="Times New Roman" w:cs="Times New Roman"/>
          <w:position w:val="-14"/>
          <w:sz w:val="28"/>
          <w:szCs w:val="28"/>
        </w:rPr>
        <w:t>)</w:t>
      </w:r>
    </w:p>
    <w:p w:rsidR="00D644A1" w:rsidRPr="007A152E" w:rsidRDefault="00D644A1" w:rsidP="003A2A76">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Тобто допуск на точність встановлення сітки із умови одночасної різкості для всіх візуальних приладів з вихідною зіницею більше </w:t>
      </w:r>
      <w:smartTag w:uri="urn:schemas-microsoft-com:office:smarttags" w:element="metricconverter">
        <w:smartTagPr>
          <w:attr w:name="ProductID" w:val="2 мм"/>
        </w:smartTagPr>
        <w:r w:rsidRPr="007A152E">
          <w:rPr>
            <w:rFonts w:ascii="Times New Roman" w:hAnsi="Times New Roman" w:cs="Times New Roman"/>
            <w:sz w:val="28"/>
            <w:szCs w:val="28"/>
          </w:rPr>
          <w:t>2 мм</w:t>
        </w:r>
      </w:smartTag>
      <w:r w:rsidRPr="007A152E">
        <w:rPr>
          <w:rFonts w:ascii="Times New Roman" w:hAnsi="Times New Roman" w:cs="Times New Roman"/>
          <w:sz w:val="28"/>
          <w:szCs w:val="28"/>
        </w:rPr>
        <w:t xml:space="preserve"> можна приймати однаковим і рівним </w:t>
      </w:r>
      <w:r w:rsidR="000D3AD3" w:rsidRPr="007A152E">
        <w:rPr>
          <w:rFonts w:ascii="Times New Roman" w:hAnsi="Times New Roman" w:cs="Times New Roman"/>
          <w:sz w:val="28"/>
          <w:szCs w:val="28"/>
        </w:rPr>
        <w:t>±</w:t>
      </w:r>
      <w:r w:rsidRPr="007A152E">
        <w:rPr>
          <w:rFonts w:ascii="Times New Roman" w:hAnsi="Times New Roman" w:cs="Times New Roman"/>
          <w:sz w:val="28"/>
          <w:szCs w:val="28"/>
        </w:rPr>
        <w:t xml:space="preserve">0,2 </w:t>
      </w:r>
      <w:proofErr w:type="spellStart"/>
      <w:r w:rsidRPr="007A152E">
        <w:rPr>
          <w:rFonts w:ascii="Times New Roman" w:hAnsi="Times New Roman" w:cs="Times New Roman"/>
          <w:sz w:val="28"/>
          <w:szCs w:val="28"/>
        </w:rPr>
        <w:t>дптр</w:t>
      </w:r>
      <w:proofErr w:type="spellEnd"/>
      <w:r w:rsidRPr="007A152E">
        <w:rPr>
          <w:rFonts w:ascii="Times New Roman" w:hAnsi="Times New Roman" w:cs="Times New Roman"/>
          <w:sz w:val="28"/>
          <w:szCs w:val="28"/>
        </w:rPr>
        <w:t xml:space="preserve">. При малих вихідних зіницях менше ніж 2 мм </w:t>
      </w:r>
      <w:r w:rsidRPr="007A152E">
        <w:rPr>
          <w:rFonts w:ascii="Times New Roman" w:hAnsi="Times New Roman" w:cs="Times New Roman"/>
          <w:sz w:val="28"/>
          <w:szCs w:val="28"/>
        </w:rPr>
        <w:lastRenderedPageBreak/>
        <w:t xml:space="preserve">маємо  змінний по величині допуск і завжди більше 0,2 </w:t>
      </w:r>
      <w:proofErr w:type="spellStart"/>
      <w:r w:rsidRPr="007A152E">
        <w:rPr>
          <w:rFonts w:ascii="Times New Roman" w:hAnsi="Times New Roman" w:cs="Times New Roman"/>
          <w:sz w:val="28"/>
          <w:szCs w:val="28"/>
        </w:rPr>
        <w:t>дптр</w:t>
      </w:r>
      <w:proofErr w:type="spellEnd"/>
      <w:r w:rsidRPr="007A152E">
        <w:rPr>
          <w:rFonts w:ascii="Times New Roman" w:hAnsi="Times New Roman" w:cs="Times New Roman"/>
          <w:sz w:val="28"/>
          <w:szCs w:val="28"/>
        </w:rPr>
        <w:t xml:space="preserve">. За величиною допуску </w:t>
      </w:r>
      <w:r w:rsidRPr="007A152E">
        <w:rPr>
          <w:rFonts w:ascii="Times New Roman" w:hAnsi="Times New Roman" w:cs="Times New Roman"/>
          <w:position w:val="-14"/>
          <w:sz w:val="28"/>
          <w:szCs w:val="28"/>
        </w:rPr>
        <w:object w:dxaOrig="480" w:dyaOrig="380">
          <v:shape id="_x0000_i1648" type="#_x0000_t75" style="width:24pt;height:17.25pt" o:ole="">
            <v:imagedata r:id="rId1314" o:title=""/>
          </v:shape>
          <o:OLEObject Type="Embed" ProgID="Equation.3" ShapeID="_x0000_i1648" DrawAspect="Content" ObjectID="_1519232038" r:id="rId1342"/>
        </w:object>
      </w:r>
      <w:r w:rsidRPr="007A152E">
        <w:rPr>
          <w:rFonts w:ascii="Times New Roman" w:hAnsi="Times New Roman" w:cs="Times New Roman"/>
          <w:sz w:val="28"/>
          <w:szCs w:val="28"/>
        </w:rPr>
        <w:t xml:space="preserve"> за окуляром можна отримати допустиму величину зміщення сітки із площини зображення перед окуляром, тобто:</w:t>
      </w:r>
    </w:p>
    <w:p w:rsidR="00D644A1" w:rsidRPr="007A152E" w:rsidRDefault="00D644A1" w:rsidP="003A2A76">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position w:val="-16"/>
          <w:sz w:val="28"/>
          <w:szCs w:val="28"/>
        </w:rPr>
        <w:tab/>
      </w:r>
      <w:r w:rsidRPr="007A152E">
        <w:rPr>
          <w:rFonts w:ascii="Times New Roman" w:hAnsi="Times New Roman" w:cs="Times New Roman"/>
          <w:position w:val="-16"/>
          <w:sz w:val="28"/>
          <w:szCs w:val="28"/>
        </w:rPr>
        <w:tab/>
      </w:r>
      <w:r w:rsidRPr="007A152E">
        <w:rPr>
          <w:rFonts w:ascii="Times New Roman" w:hAnsi="Times New Roman" w:cs="Times New Roman"/>
          <w:position w:val="-16"/>
          <w:sz w:val="28"/>
          <w:szCs w:val="28"/>
        </w:rPr>
        <w:tab/>
      </w:r>
      <w:r w:rsidRPr="007A152E">
        <w:rPr>
          <w:rFonts w:ascii="Times New Roman" w:hAnsi="Times New Roman" w:cs="Times New Roman"/>
          <w:position w:val="-16"/>
          <w:sz w:val="28"/>
          <w:szCs w:val="28"/>
        </w:rPr>
        <w:tab/>
      </w:r>
      <w:r w:rsidRPr="007A152E">
        <w:rPr>
          <w:rFonts w:ascii="Times New Roman" w:hAnsi="Times New Roman" w:cs="Times New Roman"/>
          <w:position w:val="-16"/>
          <w:sz w:val="28"/>
          <w:szCs w:val="28"/>
        </w:rPr>
        <w:object w:dxaOrig="3420" w:dyaOrig="420">
          <v:shape id="_x0000_i1649" type="#_x0000_t75" style="width:171pt;height:21.75pt" o:ole="">
            <v:imagedata r:id="rId1343" o:title=""/>
          </v:shape>
          <o:OLEObject Type="Embed" ProgID="Equation.3" ShapeID="_x0000_i1649" DrawAspect="Content" ObjectID="_1519232039" r:id="rId1344"/>
        </w:object>
      </w:r>
      <w:r w:rsidR="0071535C" w:rsidRPr="007A152E">
        <w:rPr>
          <w:rFonts w:ascii="Times New Roman" w:hAnsi="Times New Roman" w:cs="Times New Roman"/>
          <w:sz w:val="28"/>
          <w:szCs w:val="28"/>
        </w:rPr>
        <w:tab/>
      </w:r>
      <w:r w:rsidR="0071535C" w:rsidRPr="007A152E">
        <w:rPr>
          <w:rFonts w:ascii="Times New Roman" w:hAnsi="Times New Roman" w:cs="Times New Roman"/>
          <w:sz w:val="28"/>
          <w:szCs w:val="28"/>
        </w:rPr>
        <w:tab/>
      </w:r>
      <w:r w:rsidR="0071535C" w:rsidRPr="007A152E">
        <w:rPr>
          <w:rFonts w:ascii="Times New Roman" w:hAnsi="Times New Roman" w:cs="Times New Roman"/>
          <w:sz w:val="28"/>
          <w:szCs w:val="28"/>
        </w:rPr>
        <w:tab/>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71535C" w:rsidRPr="007A152E">
        <w:rPr>
          <w:rFonts w:ascii="Times New Roman" w:hAnsi="Times New Roman" w:cs="Times New Roman"/>
          <w:sz w:val="28"/>
          <w:szCs w:val="28"/>
        </w:rPr>
        <w:t xml:space="preserve">     (2.73</w:t>
      </w:r>
      <w:r w:rsidRPr="007A152E">
        <w:rPr>
          <w:rFonts w:ascii="Times New Roman" w:hAnsi="Times New Roman" w:cs="Times New Roman"/>
          <w:sz w:val="28"/>
          <w:szCs w:val="28"/>
        </w:rPr>
        <w:t>)</w:t>
      </w:r>
    </w:p>
    <w:p w:rsidR="00D644A1" w:rsidRPr="007A152E" w:rsidRDefault="00D644A1" w:rsidP="003A2A76">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00BE5E00" w:rsidRPr="007A152E">
        <w:rPr>
          <w:rFonts w:ascii="Times New Roman" w:hAnsi="Times New Roman" w:cs="Times New Roman"/>
          <w:position w:val="-12"/>
          <w:sz w:val="28"/>
          <w:szCs w:val="28"/>
        </w:rPr>
        <w:object w:dxaOrig="440" w:dyaOrig="380">
          <v:shape id="_x0000_i1650" type="#_x0000_t75" style="width:21.75pt;height:17.25pt" o:ole="">
            <v:imagedata r:id="rId1345" o:title=""/>
          </v:shape>
          <o:OLEObject Type="Embed" ProgID="Equation.3" ShapeID="_x0000_i1650" DrawAspect="Content" ObjectID="_1519232040" r:id="rId1346"/>
        </w:object>
      </w:r>
      <w:r w:rsidRPr="007A152E">
        <w:rPr>
          <w:rFonts w:ascii="Times New Roman" w:hAnsi="Times New Roman" w:cs="Times New Roman"/>
          <w:sz w:val="28"/>
          <w:szCs w:val="28"/>
        </w:rPr>
        <w:t xml:space="preserve"> - фокусна відстань окуляра.</w:t>
      </w:r>
    </w:p>
    <w:p w:rsidR="00D644A1" w:rsidRPr="007A152E" w:rsidRDefault="00D644A1" w:rsidP="003A2A7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При встановленні сітки по признаку одночасної різкості з точністю </w:t>
      </w:r>
      <w:r w:rsidRPr="007A152E">
        <w:rPr>
          <w:rFonts w:ascii="Times New Roman" w:hAnsi="Times New Roman" w:cs="Times New Roman"/>
          <w:position w:val="-14"/>
          <w:sz w:val="28"/>
          <w:szCs w:val="28"/>
        </w:rPr>
        <w:object w:dxaOrig="480" w:dyaOrig="380">
          <v:shape id="_x0000_i1651" type="#_x0000_t75" style="width:24pt;height:17.25pt" o:ole="">
            <v:imagedata r:id="rId1314" o:title=""/>
          </v:shape>
          <o:OLEObject Type="Embed" ProgID="Equation.3" ShapeID="_x0000_i1651" DrawAspect="Content" ObjectID="_1519232041" r:id="rId1347"/>
        </w:object>
      </w:r>
      <w:r w:rsidRPr="007A152E">
        <w:rPr>
          <w:rFonts w:ascii="Times New Roman" w:hAnsi="Times New Roman" w:cs="Times New Roman"/>
          <w:sz w:val="28"/>
          <w:szCs w:val="28"/>
        </w:rPr>
        <w:t xml:space="preserve"> величину залишкового паралаксу слід порівняти з допуском, отриманим із вимог точності вимірювання. Залишковий кутовий паралакс в телескопічній  візирній системі у кутових хвилинах дорівнює</w:t>
      </w:r>
    </w:p>
    <w:p w:rsidR="00D644A1" w:rsidRPr="007A152E" w:rsidRDefault="00EA38EC" w:rsidP="003A2A76">
      <w:pPr>
        <w:tabs>
          <w:tab w:val="left" w:pos="1134"/>
        </w:tabs>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D644A1" w:rsidRPr="007A152E">
        <w:rPr>
          <w:rFonts w:ascii="Times New Roman" w:hAnsi="Times New Roman" w:cs="Times New Roman"/>
          <w:position w:val="-14"/>
          <w:sz w:val="28"/>
          <w:szCs w:val="28"/>
        </w:rPr>
        <w:object w:dxaOrig="4640" w:dyaOrig="380">
          <v:shape id="_x0000_i1652" type="#_x0000_t75" style="width:231.75pt;height:17.25pt" o:ole="">
            <v:imagedata r:id="rId1348" o:title=""/>
          </v:shape>
          <o:OLEObject Type="Embed" ProgID="Equation.3" ShapeID="_x0000_i1652" DrawAspect="Content" ObjectID="_1519232042" r:id="rId1349"/>
        </w:object>
      </w:r>
      <w:r>
        <w:rPr>
          <w:rFonts w:ascii="Times New Roman" w:hAnsi="Times New Roman" w:cs="Times New Roman"/>
          <w:sz w:val="28"/>
          <w:szCs w:val="28"/>
        </w:rPr>
        <w:t xml:space="preserve"> </w:t>
      </w:r>
      <w:r w:rsidR="0071535C" w:rsidRPr="007A152E">
        <w:rPr>
          <w:rFonts w:ascii="Times New Roman" w:hAnsi="Times New Roman" w:cs="Times New Roman"/>
          <w:sz w:val="28"/>
          <w:szCs w:val="28"/>
        </w:rPr>
        <w:tab/>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71535C" w:rsidRPr="007A152E">
        <w:rPr>
          <w:rFonts w:ascii="Times New Roman" w:hAnsi="Times New Roman" w:cs="Times New Roman"/>
          <w:sz w:val="28"/>
          <w:szCs w:val="28"/>
        </w:rPr>
        <w:t xml:space="preserve">      </w:t>
      </w:r>
      <w:r>
        <w:rPr>
          <w:rFonts w:ascii="Times New Roman" w:hAnsi="Times New Roman" w:cs="Times New Roman"/>
          <w:sz w:val="28"/>
          <w:szCs w:val="28"/>
        </w:rPr>
        <w:t xml:space="preserve">  </w:t>
      </w:r>
      <w:r w:rsidR="0071535C" w:rsidRPr="007A152E">
        <w:rPr>
          <w:rFonts w:ascii="Times New Roman" w:hAnsi="Times New Roman" w:cs="Times New Roman"/>
          <w:sz w:val="28"/>
          <w:szCs w:val="28"/>
        </w:rPr>
        <w:t xml:space="preserve"> (2.74</w:t>
      </w:r>
      <w:r w:rsidR="00D644A1" w:rsidRPr="007A152E">
        <w:rPr>
          <w:rFonts w:ascii="Times New Roman" w:hAnsi="Times New Roman" w:cs="Times New Roman"/>
          <w:sz w:val="28"/>
          <w:szCs w:val="28"/>
        </w:rPr>
        <w:t>)</w:t>
      </w:r>
    </w:p>
    <w:p w:rsidR="00C76945" w:rsidRPr="007A152E" w:rsidRDefault="00D644A1" w:rsidP="00C76945">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12"/>
          <w:sz w:val="28"/>
          <w:szCs w:val="28"/>
        </w:rPr>
        <w:object w:dxaOrig="400" w:dyaOrig="360">
          <v:shape id="_x0000_i1653" type="#_x0000_t75" style="width:20.25pt;height:18.75pt" o:ole="">
            <v:imagedata r:id="rId1350" o:title=""/>
          </v:shape>
          <o:OLEObject Type="Embed" ProgID="Equation.3" ShapeID="_x0000_i1653" DrawAspect="Content" ObjectID="_1519232043" r:id="rId1351"/>
        </w:object>
      </w:r>
      <w:r w:rsidRPr="007A152E">
        <w:rPr>
          <w:rFonts w:ascii="Times New Roman" w:hAnsi="Times New Roman" w:cs="Times New Roman"/>
          <w:sz w:val="28"/>
          <w:szCs w:val="28"/>
        </w:rPr>
        <w:t xml:space="preserve"> - максимальна величина поперечного переміщення ока в межах вихідної зіниці.</w:t>
      </w:r>
    </w:p>
    <w:p w:rsidR="00D644A1" w:rsidRPr="007A152E" w:rsidRDefault="00D644A1" w:rsidP="00C76945">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Залишковий лінійний паралакс в відліковому мікроскопі</w:t>
      </w:r>
      <w:r w:rsidR="00C76945" w:rsidRPr="007A152E">
        <w:rPr>
          <w:rFonts w:ascii="Times New Roman" w:hAnsi="Times New Roman" w:cs="Times New Roman"/>
          <w:sz w:val="28"/>
          <w:szCs w:val="28"/>
        </w:rPr>
        <w:t xml:space="preserve">, в площині сітки перед </w:t>
      </w:r>
    </w:p>
    <w:p w:rsidR="00D644A1" w:rsidRPr="007A152E" w:rsidRDefault="00D644A1" w:rsidP="003A2A76">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tab/>
      </w:r>
      <w:r w:rsidRPr="007A152E">
        <w:rPr>
          <w:rFonts w:ascii="Times New Roman" w:hAnsi="Times New Roman" w:cs="Times New Roman"/>
          <w:position w:val="-14"/>
          <w:sz w:val="28"/>
          <w:szCs w:val="28"/>
        </w:rPr>
        <w:tab/>
      </w:r>
      <w:r w:rsidR="00EA38EC">
        <w:rPr>
          <w:rFonts w:ascii="Times New Roman" w:hAnsi="Times New Roman" w:cs="Times New Roman"/>
          <w:position w:val="-14"/>
          <w:sz w:val="28"/>
          <w:szCs w:val="28"/>
        </w:rPr>
        <w:t xml:space="preserve">  </w:t>
      </w:r>
      <w:r w:rsidRPr="007A152E">
        <w:rPr>
          <w:rFonts w:ascii="Times New Roman" w:hAnsi="Times New Roman" w:cs="Times New Roman"/>
          <w:position w:val="-14"/>
          <w:sz w:val="28"/>
          <w:szCs w:val="28"/>
        </w:rPr>
        <w:object w:dxaOrig="5240" w:dyaOrig="380">
          <v:shape id="_x0000_i1654" type="#_x0000_t75" style="width:263.25pt;height:17.25pt" o:ole="">
            <v:imagedata r:id="rId1352" o:title=""/>
          </v:shape>
          <o:OLEObject Type="Embed" ProgID="Equation.3" ShapeID="_x0000_i1654" DrawAspect="Content" ObjectID="_1519232044" r:id="rId1353"/>
        </w:object>
      </w:r>
      <w:r w:rsidR="0071535C" w:rsidRPr="007A152E">
        <w:rPr>
          <w:rFonts w:ascii="Times New Roman" w:hAnsi="Times New Roman" w:cs="Times New Roman"/>
          <w:sz w:val="28"/>
          <w:szCs w:val="28"/>
        </w:rPr>
        <w:t xml:space="preserve"> .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71535C" w:rsidRPr="007A152E">
        <w:rPr>
          <w:rFonts w:ascii="Times New Roman" w:hAnsi="Times New Roman" w:cs="Times New Roman"/>
          <w:sz w:val="28"/>
          <w:szCs w:val="28"/>
        </w:rPr>
        <w:t xml:space="preserve"> </w:t>
      </w:r>
      <w:r w:rsidR="00DA1662" w:rsidRPr="007A152E">
        <w:rPr>
          <w:rFonts w:ascii="Times New Roman" w:hAnsi="Times New Roman" w:cs="Times New Roman"/>
          <w:sz w:val="28"/>
          <w:szCs w:val="28"/>
        </w:rPr>
        <w:t xml:space="preserve">   </w:t>
      </w:r>
      <w:r w:rsidR="0071535C" w:rsidRPr="007A152E">
        <w:rPr>
          <w:rFonts w:ascii="Times New Roman" w:hAnsi="Times New Roman" w:cs="Times New Roman"/>
          <w:sz w:val="28"/>
          <w:szCs w:val="28"/>
        </w:rPr>
        <w:t xml:space="preserve"> (2.75</w:t>
      </w:r>
      <w:r w:rsidRPr="007A152E">
        <w:rPr>
          <w:rFonts w:ascii="Times New Roman" w:hAnsi="Times New Roman" w:cs="Times New Roman"/>
          <w:sz w:val="28"/>
          <w:szCs w:val="28"/>
        </w:rPr>
        <w:t>)</w:t>
      </w:r>
    </w:p>
    <w:p w:rsidR="00D644A1" w:rsidRPr="007A152E" w:rsidRDefault="00D644A1" w:rsidP="003A2A76">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Якщо залишковий паралакс перевищує припустиму величину то слід уточнити допуск  на точність установки сітки виходячи з допустимого паралаксу </w:t>
      </w:r>
      <w:r w:rsidRPr="007A152E">
        <w:rPr>
          <w:rFonts w:ascii="Times New Roman" w:hAnsi="Times New Roman" w:cs="Times New Roman"/>
          <w:position w:val="-12"/>
          <w:sz w:val="28"/>
          <w:szCs w:val="28"/>
        </w:rPr>
        <w:object w:dxaOrig="580" w:dyaOrig="360">
          <v:shape id="_x0000_i1655" type="#_x0000_t75" style="width:29.25pt;height:18.75pt" o:ole="">
            <v:imagedata r:id="rId1354" o:title=""/>
          </v:shape>
          <o:OLEObject Type="Embed" ProgID="Equation.3" ShapeID="_x0000_i1655" DrawAspect="Content" ObjectID="_1519232045" r:id="rId1355"/>
        </w:object>
      </w:r>
      <w:r w:rsidRPr="007A152E">
        <w:rPr>
          <w:rFonts w:ascii="Times New Roman" w:hAnsi="Times New Roman" w:cs="Times New Roman"/>
          <w:sz w:val="28"/>
          <w:szCs w:val="28"/>
        </w:rPr>
        <w:t xml:space="preserve">або </w:t>
      </w:r>
      <w:r w:rsidRPr="007A152E">
        <w:rPr>
          <w:rFonts w:ascii="Times New Roman" w:hAnsi="Times New Roman" w:cs="Times New Roman"/>
          <w:position w:val="-12"/>
          <w:sz w:val="28"/>
          <w:szCs w:val="28"/>
        </w:rPr>
        <w:object w:dxaOrig="420" w:dyaOrig="360">
          <v:shape id="_x0000_i1656" type="#_x0000_t75" style="width:21.75pt;height:18.75pt" o:ole="">
            <v:imagedata r:id="rId1356" o:title=""/>
          </v:shape>
          <o:OLEObject Type="Embed" ProgID="Equation.3" ShapeID="_x0000_i1656" DrawAspect="Content" ObjectID="_1519232046" r:id="rId1357"/>
        </w:object>
      </w:r>
      <w:r w:rsidRPr="007A152E">
        <w:rPr>
          <w:rFonts w:ascii="Times New Roman" w:hAnsi="Times New Roman" w:cs="Times New Roman"/>
          <w:sz w:val="28"/>
          <w:szCs w:val="28"/>
        </w:rPr>
        <w:t>. Допуск на не суміщення сітки з площиною зображення визначають таким чином:</w:t>
      </w:r>
    </w:p>
    <w:p w:rsidR="00D644A1" w:rsidRPr="007A152E" w:rsidRDefault="00D644A1" w:rsidP="003A2A76">
      <w:pPr>
        <w:numPr>
          <w:ilvl w:val="0"/>
          <w:numId w:val="1"/>
        </w:numPr>
        <w:tabs>
          <w:tab w:val="left" w:pos="1134"/>
        </w:tabs>
        <w:spacing w:after="0" w:line="360" w:lineRule="auto"/>
        <w:ind w:left="0"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 для відлікової труби </w:t>
      </w:r>
    </w:p>
    <w:p w:rsidR="00D644A1" w:rsidRPr="007A152E" w:rsidRDefault="00EA38EC" w:rsidP="003A2A76">
      <w:pPr>
        <w:tabs>
          <w:tab w:val="left" w:pos="1134"/>
        </w:tabs>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D644A1" w:rsidRPr="007A152E">
        <w:rPr>
          <w:rFonts w:ascii="Times New Roman" w:hAnsi="Times New Roman" w:cs="Times New Roman"/>
          <w:position w:val="-12"/>
          <w:sz w:val="28"/>
          <w:szCs w:val="28"/>
        </w:rPr>
        <w:object w:dxaOrig="2840" w:dyaOrig="380">
          <v:shape id="_x0000_i1657" type="#_x0000_t75" style="width:142.5pt;height:17.25pt" o:ole="">
            <v:imagedata r:id="rId1358" o:title=""/>
          </v:shape>
          <o:OLEObject Type="Embed" ProgID="Equation.3" ShapeID="_x0000_i1657" DrawAspect="Content" ObjectID="_1519232047" r:id="rId1359"/>
        </w:object>
      </w:r>
      <w:r w:rsidR="00D644A1" w:rsidRPr="007A152E">
        <w:rPr>
          <w:rFonts w:ascii="Times New Roman" w:hAnsi="Times New Roman" w:cs="Times New Roman"/>
          <w:position w:val="-12"/>
          <w:sz w:val="28"/>
          <w:szCs w:val="28"/>
        </w:rPr>
        <w:t>,</w:t>
      </w:r>
      <w:r>
        <w:rPr>
          <w:rFonts w:ascii="Times New Roman" w:hAnsi="Times New Roman" w:cs="Times New Roman"/>
          <w:sz w:val="28"/>
          <w:szCs w:val="28"/>
        </w:rPr>
        <w:tab/>
      </w:r>
      <w:r w:rsidR="0071535C" w:rsidRPr="007A152E">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Pr>
          <w:rFonts w:ascii="Times New Roman" w:hAnsi="Times New Roman" w:cs="Times New Roman"/>
          <w:sz w:val="28"/>
          <w:szCs w:val="28"/>
        </w:rPr>
        <w:t xml:space="preserve">   </w:t>
      </w:r>
      <w:r w:rsidR="0071535C" w:rsidRPr="007A152E">
        <w:rPr>
          <w:rFonts w:ascii="Times New Roman" w:hAnsi="Times New Roman" w:cs="Times New Roman"/>
          <w:sz w:val="28"/>
          <w:szCs w:val="28"/>
        </w:rPr>
        <w:t>(2.76</w:t>
      </w:r>
      <w:r w:rsidR="00D644A1" w:rsidRPr="007A152E">
        <w:rPr>
          <w:rFonts w:ascii="Times New Roman" w:hAnsi="Times New Roman" w:cs="Times New Roman"/>
          <w:sz w:val="28"/>
          <w:szCs w:val="28"/>
        </w:rPr>
        <w:t>)</w:t>
      </w:r>
    </w:p>
    <w:p w:rsidR="00D644A1" w:rsidRPr="007A152E" w:rsidRDefault="00D644A1" w:rsidP="003A2A76">
      <w:pPr>
        <w:tabs>
          <w:tab w:val="left" w:pos="113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де Г – видиме збільшення відлікової труби;</w:t>
      </w:r>
    </w:p>
    <w:p w:rsidR="00D644A1" w:rsidRPr="007A152E" w:rsidRDefault="00D644A1" w:rsidP="003A2A76">
      <w:pPr>
        <w:numPr>
          <w:ilvl w:val="0"/>
          <w:numId w:val="1"/>
        </w:numPr>
        <w:tabs>
          <w:tab w:val="left" w:pos="1134"/>
        </w:tabs>
        <w:spacing w:after="0" w:line="360" w:lineRule="auto"/>
        <w:ind w:left="0"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 для відлікового мікроскопа </w:t>
      </w:r>
    </w:p>
    <w:p w:rsidR="00AB2EC1" w:rsidRDefault="00EA38EC" w:rsidP="00472AD9">
      <w:pPr>
        <w:tabs>
          <w:tab w:val="left" w:pos="1134"/>
        </w:tabs>
        <w:spacing w:line="360" w:lineRule="auto"/>
        <w:ind w:firstLine="851"/>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D644A1" w:rsidRPr="007A152E">
        <w:rPr>
          <w:rFonts w:ascii="Times New Roman" w:hAnsi="Times New Roman" w:cs="Times New Roman"/>
          <w:position w:val="-12"/>
          <w:sz w:val="28"/>
          <w:szCs w:val="28"/>
        </w:rPr>
        <w:object w:dxaOrig="2439" w:dyaOrig="360">
          <v:shape id="_x0000_i1658" type="#_x0000_t75" style="width:122.25pt;height:18.75pt" o:ole="">
            <v:imagedata r:id="rId1360" o:title=""/>
          </v:shape>
          <o:OLEObject Type="Embed" ProgID="Equation.3" ShapeID="_x0000_i1658" DrawAspect="Content" ObjectID="_1519232048" r:id="rId1361"/>
        </w:object>
      </w:r>
      <w:r>
        <w:rPr>
          <w:rFonts w:ascii="Times New Roman" w:hAnsi="Times New Roman" w:cs="Times New Roman"/>
          <w:sz w:val="28"/>
          <w:szCs w:val="28"/>
        </w:rPr>
        <w:t xml:space="preserve">,                 </w:t>
      </w:r>
      <w:r w:rsidR="00D644A1" w:rsidRPr="007A152E">
        <w:rPr>
          <w:rFonts w:ascii="Times New Roman" w:hAnsi="Times New Roman" w:cs="Times New Roman"/>
          <w:sz w:val="28"/>
          <w:szCs w:val="28"/>
        </w:rPr>
        <w:t xml:space="preserve">     </w:t>
      </w:r>
      <w:r>
        <w:rPr>
          <w:rFonts w:ascii="Times New Roman" w:hAnsi="Times New Roman" w:cs="Times New Roman"/>
          <w:sz w:val="28"/>
          <w:szCs w:val="28"/>
        </w:rPr>
        <w:t xml:space="preserve">   </w:t>
      </w:r>
      <w:r w:rsidR="0071535C" w:rsidRPr="007A152E">
        <w:rPr>
          <w:rFonts w:ascii="Times New Roman" w:hAnsi="Times New Roman" w:cs="Times New Roman"/>
          <w:sz w:val="28"/>
          <w:szCs w:val="28"/>
        </w:rPr>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71535C" w:rsidRPr="007A152E">
        <w:rPr>
          <w:rFonts w:ascii="Times New Roman" w:hAnsi="Times New Roman" w:cs="Times New Roman"/>
          <w:sz w:val="28"/>
          <w:szCs w:val="28"/>
        </w:rPr>
        <w:t xml:space="preserve"> (2.77</w:t>
      </w:r>
      <w:r w:rsidR="00D644A1" w:rsidRPr="007A152E">
        <w:rPr>
          <w:rFonts w:ascii="Times New Roman" w:hAnsi="Times New Roman" w:cs="Times New Roman"/>
          <w:sz w:val="28"/>
          <w:szCs w:val="28"/>
        </w:rPr>
        <w:t>)</w:t>
      </w:r>
      <w:r w:rsidR="00DE1E6A">
        <w:rPr>
          <w:rFonts w:ascii="Times New Roman" w:hAnsi="Times New Roman" w:cs="Times New Roman"/>
          <w:sz w:val="28"/>
          <w:szCs w:val="28"/>
        </w:rPr>
        <w:t xml:space="preserve">     </w:t>
      </w:r>
    </w:p>
    <w:p w:rsidR="00D644A1" w:rsidRPr="007A152E" w:rsidRDefault="00DE1E6A" w:rsidP="00472AD9">
      <w:pPr>
        <w:tabs>
          <w:tab w:val="left" w:pos="1134"/>
        </w:tabs>
        <w:spacing w:line="360" w:lineRule="auto"/>
        <w:ind w:firstLine="851"/>
        <w:rPr>
          <w:rFonts w:ascii="Times New Roman" w:hAnsi="Times New Roman" w:cs="Times New Roman"/>
          <w:sz w:val="28"/>
          <w:szCs w:val="28"/>
        </w:rPr>
      </w:pPr>
      <w:r>
        <w:rPr>
          <w:rFonts w:ascii="Times New Roman" w:hAnsi="Times New Roman" w:cs="Times New Roman"/>
          <w:sz w:val="28"/>
          <w:szCs w:val="28"/>
        </w:rPr>
        <w:lastRenderedPageBreak/>
        <w:t xml:space="preserve"> </w:t>
      </w:r>
      <w:r w:rsidR="00D644A1" w:rsidRPr="007A152E">
        <w:rPr>
          <w:rFonts w:ascii="Times New Roman" w:hAnsi="Times New Roman" w:cs="Times New Roman"/>
          <w:sz w:val="28"/>
          <w:szCs w:val="28"/>
        </w:rPr>
        <w:t xml:space="preserve">де </w:t>
      </w:r>
      <w:r w:rsidR="00D644A1" w:rsidRPr="007A152E">
        <w:rPr>
          <w:rFonts w:ascii="Times New Roman" w:hAnsi="Times New Roman" w:cs="Times New Roman"/>
          <w:position w:val="-12"/>
          <w:sz w:val="28"/>
          <w:szCs w:val="28"/>
        </w:rPr>
        <w:object w:dxaOrig="380" w:dyaOrig="360">
          <v:shape id="_x0000_i1659" type="#_x0000_t75" style="width:17.25pt;height:18.75pt" o:ole="">
            <v:imagedata r:id="rId1362" o:title=""/>
          </v:shape>
          <o:OLEObject Type="Embed" ProgID="Equation.3" ShapeID="_x0000_i1659" DrawAspect="Content" ObjectID="_1519232049" r:id="rId1363"/>
        </w:object>
      </w:r>
      <w:r w:rsidR="00AB2EC1">
        <w:rPr>
          <w:rFonts w:ascii="Times New Roman" w:hAnsi="Times New Roman" w:cs="Times New Roman"/>
          <w:sz w:val="28"/>
          <w:szCs w:val="28"/>
        </w:rPr>
        <w:t xml:space="preserve"> - збільшення </w:t>
      </w:r>
      <w:proofErr w:type="spellStart"/>
      <w:r w:rsidR="00AB2EC1">
        <w:rPr>
          <w:rFonts w:ascii="Times New Roman" w:hAnsi="Times New Roman" w:cs="Times New Roman"/>
          <w:sz w:val="28"/>
          <w:szCs w:val="28"/>
        </w:rPr>
        <w:t>мікрооб’єктива</w:t>
      </w:r>
      <w:proofErr w:type="spellEnd"/>
      <w:r w:rsidR="00D644A1" w:rsidRPr="007A152E">
        <w:rPr>
          <w:rFonts w:ascii="Times New Roman" w:hAnsi="Times New Roman" w:cs="Times New Roman"/>
          <w:sz w:val="28"/>
          <w:szCs w:val="28"/>
        </w:rPr>
        <w:t xml:space="preserve"> мікроскопа.</w:t>
      </w:r>
    </w:p>
    <w:p w:rsidR="00D644A1" w:rsidRPr="007A152E" w:rsidRDefault="00D644A1" w:rsidP="0071535C">
      <w:pPr>
        <w:tabs>
          <w:tab w:val="left" w:pos="1134"/>
        </w:tabs>
        <w:spacing w:line="360" w:lineRule="auto"/>
        <w:ind w:firstLine="851"/>
        <w:jc w:val="both"/>
        <w:rPr>
          <w:rFonts w:ascii="Times New Roman" w:hAnsi="Times New Roman" w:cs="Times New Roman"/>
          <w:b/>
          <w:i/>
          <w:sz w:val="28"/>
          <w:szCs w:val="28"/>
          <w:u w:val="single"/>
        </w:rPr>
      </w:pPr>
      <w:r w:rsidRPr="007A152E">
        <w:rPr>
          <w:rFonts w:ascii="Times New Roman" w:hAnsi="Times New Roman" w:cs="Times New Roman"/>
          <w:sz w:val="28"/>
          <w:szCs w:val="28"/>
        </w:rPr>
        <w:t>Не</w:t>
      </w:r>
      <w:r w:rsidR="00EF6561">
        <w:rPr>
          <w:rFonts w:ascii="Times New Roman" w:hAnsi="Times New Roman" w:cs="Times New Roman"/>
          <w:sz w:val="28"/>
          <w:szCs w:val="28"/>
        </w:rPr>
        <w:t xml:space="preserve"> </w:t>
      </w:r>
      <w:r w:rsidRPr="007A152E">
        <w:rPr>
          <w:rFonts w:ascii="Times New Roman" w:hAnsi="Times New Roman" w:cs="Times New Roman"/>
          <w:sz w:val="28"/>
          <w:szCs w:val="28"/>
        </w:rPr>
        <w:t xml:space="preserve">суміщення чутливої поверхні приймача променевої енергії  з площиною зображення предмету контролюється різними засобами, але всі вони ґрунтуються чи на спостереженні неодночасної різкості зображення сітки і предмету, чи на виявленні залишкового паралаксу. </w:t>
      </w:r>
    </w:p>
    <w:p w:rsidR="009F3614" w:rsidRPr="00AB2EC1" w:rsidRDefault="0071535C" w:rsidP="003A2A76">
      <w:pPr>
        <w:pStyle w:val="2a"/>
        <w:spacing w:line="360" w:lineRule="auto"/>
        <w:jc w:val="both"/>
        <w:rPr>
          <w:i w:val="0"/>
        </w:rPr>
      </w:pPr>
      <w:r w:rsidRPr="00AB2EC1">
        <w:rPr>
          <w:i w:val="0"/>
        </w:rPr>
        <w:t>2.3.3</w:t>
      </w:r>
      <w:r w:rsidR="00AB2EC1" w:rsidRPr="00AB2EC1">
        <w:rPr>
          <w:i w:val="0"/>
        </w:rPr>
        <w:t xml:space="preserve">. </w:t>
      </w:r>
      <w:proofErr w:type="spellStart"/>
      <w:r w:rsidR="00AB2EC1" w:rsidRPr="00AB2EC1">
        <w:rPr>
          <w:i w:val="0"/>
        </w:rPr>
        <w:t>Теореті</w:t>
      </w:r>
      <w:r w:rsidR="00454CBF" w:rsidRPr="00AB2EC1">
        <w:rPr>
          <w:i w:val="0"/>
        </w:rPr>
        <w:t>ко</w:t>
      </w:r>
      <w:proofErr w:type="spellEnd"/>
      <w:r w:rsidR="00454CBF" w:rsidRPr="00AB2EC1">
        <w:rPr>
          <w:i w:val="0"/>
        </w:rPr>
        <w:t xml:space="preserve"> - </w:t>
      </w:r>
      <w:r w:rsidR="0088456C" w:rsidRPr="00AB2EC1">
        <w:rPr>
          <w:i w:val="0"/>
        </w:rPr>
        <w:t>ймовірнісний</w:t>
      </w:r>
      <w:r w:rsidR="009F3614" w:rsidRPr="00AB2EC1">
        <w:rPr>
          <w:i w:val="0"/>
        </w:rPr>
        <w:t xml:space="preserve"> підхід при оцінці точності приладу</w:t>
      </w:r>
    </w:p>
    <w:p w:rsidR="009F3614" w:rsidRPr="007A152E" w:rsidRDefault="009F3614" w:rsidP="003A2A76">
      <w:pPr>
        <w:tabs>
          <w:tab w:val="left" w:pos="360"/>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BE5E00" w:rsidRPr="007A152E">
        <w:rPr>
          <w:rFonts w:ascii="Times New Roman" w:hAnsi="Times New Roman" w:cs="Times New Roman"/>
          <w:sz w:val="28"/>
          <w:szCs w:val="28"/>
        </w:rPr>
        <w:t xml:space="preserve">      </w:t>
      </w:r>
      <w:r w:rsidRPr="007A152E">
        <w:rPr>
          <w:rFonts w:ascii="Times New Roman" w:hAnsi="Times New Roman" w:cs="Times New Roman"/>
          <w:sz w:val="28"/>
          <w:szCs w:val="28"/>
        </w:rPr>
        <w:t>Якщо похибки приладу є випадковими, то передбачити їх значення заздалегідь не можна. В той же час середні значення цих похибок мають  певні значення, які  характеризують ймовірнісними величинами. У статичному режимі похибки приладів є випадковими величинами, а в динамічному режимі – випадковими функціями. Для випадкових величин основними характеристиками є закони розподілу. Відомо два види законів розподілу випадкових похибок: інтегральний і диференціальний.</w:t>
      </w:r>
    </w:p>
    <w:p w:rsidR="00046E1F" w:rsidRDefault="009F3614" w:rsidP="00046E1F">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Інтегральний закон розподілу  </w:t>
      </w:r>
      <w:r w:rsidRPr="007A152E">
        <w:rPr>
          <w:rFonts w:ascii="Times New Roman" w:hAnsi="Times New Roman" w:cs="Times New Roman"/>
          <w:position w:val="-10"/>
        </w:rPr>
        <w:object w:dxaOrig="680" w:dyaOrig="320">
          <v:shape id="_x0000_i1660" type="#_x0000_t75" style="width:33pt;height:15.75pt" o:ole="">
            <v:imagedata r:id="rId1364" o:title=""/>
          </v:shape>
          <o:OLEObject Type="Embed" ProgID="Equation.3" ShapeID="_x0000_i1660" DrawAspect="Content" ObjectID="_1519232050" r:id="rId1365"/>
        </w:object>
      </w:r>
      <w:r w:rsidRPr="007A152E">
        <w:rPr>
          <w:rFonts w:ascii="Times New Roman" w:hAnsi="Times New Roman" w:cs="Times New Roman"/>
          <w:sz w:val="28"/>
          <w:szCs w:val="28"/>
        </w:rPr>
        <w:t xml:space="preserve"> встановлює залежність між фіксованою величиною </w:t>
      </w:r>
      <w:r w:rsidRPr="007A152E">
        <w:rPr>
          <w:rFonts w:ascii="Times New Roman" w:hAnsi="Times New Roman" w:cs="Times New Roman"/>
          <w:position w:val="-6"/>
        </w:rPr>
        <w:object w:dxaOrig="340" w:dyaOrig="279">
          <v:shape id="_x0000_i1661" type="#_x0000_t75" style="width:16.5pt;height:14.25pt" o:ole="">
            <v:imagedata r:id="rId1366" o:title=""/>
          </v:shape>
          <o:OLEObject Type="Embed" ProgID="Equation.3" ShapeID="_x0000_i1661" DrawAspect="Content" ObjectID="_1519232051" r:id="rId1367"/>
        </w:object>
      </w:r>
      <w:r w:rsidRPr="007A152E">
        <w:rPr>
          <w:rFonts w:ascii="Times New Roman" w:hAnsi="Times New Roman" w:cs="Times New Roman"/>
          <w:sz w:val="28"/>
          <w:szCs w:val="28"/>
        </w:rPr>
        <w:t xml:space="preserve">похибки і вірогідністю того, що будь-яке її значення  </w:t>
      </w:r>
      <w:r w:rsidRPr="007A152E">
        <w:rPr>
          <w:rFonts w:ascii="Times New Roman" w:hAnsi="Times New Roman" w:cs="Times New Roman"/>
          <w:position w:val="-4"/>
        </w:rPr>
        <w:object w:dxaOrig="400" w:dyaOrig="260">
          <v:shape id="_x0000_i1662" type="#_x0000_t75" style="width:19.5pt;height:12pt" o:ole="">
            <v:imagedata r:id="rId1368" o:title=""/>
          </v:shape>
          <o:OLEObject Type="Embed" ProgID="Equation.3" ShapeID="_x0000_i1662" DrawAspect="Content" ObjectID="_1519232052" r:id="rId1369"/>
        </w:object>
      </w:r>
      <w:r w:rsidRPr="007A152E">
        <w:rPr>
          <w:rFonts w:ascii="Times New Roman" w:hAnsi="Times New Roman" w:cs="Times New Roman"/>
          <w:sz w:val="28"/>
          <w:szCs w:val="28"/>
        </w:rPr>
        <w:t xml:space="preserve"> не перевищує </w:t>
      </w:r>
      <w:r w:rsidRPr="007A152E">
        <w:rPr>
          <w:rFonts w:ascii="Times New Roman" w:hAnsi="Times New Roman" w:cs="Times New Roman"/>
          <w:position w:val="-6"/>
        </w:rPr>
        <w:object w:dxaOrig="340" w:dyaOrig="279">
          <v:shape id="_x0000_i1663" type="#_x0000_t75" style="width:16.5pt;height:14.25pt" o:ole="">
            <v:imagedata r:id="rId1366" o:title=""/>
          </v:shape>
          <o:OLEObject Type="Embed" ProgID="Equation.3" ShapeID="_x0000_i1663" DrawAspect="Content" ObjectID="_1519232053" r:id="rId1370"/>
        </w:object>
      </w:r>
      <w:r w:rsidRPr="007A152E">
        <w:rPr>
          <w:rFonts w:ascii="Times New Roman" w:hAnsi="Times New Roman" w:cs="Times New Roman"/>
          <w:sz w:val="28"/>
          <w:szCs w:val="28"/>
        </w:rPr>
        <w:t xml:space="preserve">  . Вигляд цього закону ілюструє </w:t>
      </w:r>
      <w:proofErr w:type="spellStart"/>
      <w:r w:rsidRPr="007A152E">
        <w:rPr>
          <w:rFonts w:ascii="Times New Roman" w:hAnsi="Times New Roman" w:cs="Times New Roman"/>
          <w:sz w:val="28"/>
          <w:szCs w:val="28"/>
        </w:rPr>
        <w:t>рис.2.</w:t>
      </w:r>
      <w:r w:rsidR="00D04A63" w:rsidRPr="007A152E">
        <w:rPr>
          <w:rFonts w:ascii="Times New Roman" w:hAnsi="Times New Roman" w:cs="Times New Roman"/>
          <w:sz w:val="28"/>
          <w:szCs w:val="28"/>
        </w:rPr>
        <w:t>2</w:t>
      </w:r>
      <w:r w:rsidRPr="007A152E">
        <w:rPr>
          <w:rFonts w:ascii="Times New Roman" w:hAnsi="Times New Roman" w:cs="Times New Roman"/>
          <w:sz w:val="28"/>
          <w:szCs w:val="28"/>
        </w:rPr>
        <w:t>8</w:t>
      </w:r>
      <w:proofErr w:type="spellEnd"/>
      <w:r w:rsidRPr="007A152E">
        <w:rPr>
          <w:rFonts w:ascii="Times New Roman" w:hAnsi="Times New Roman" w:cs="Times New Roman"/>
          <w:sz w:val="28"/>
          <w:szCs w:val="28"/>
        </w:rPr>
        <w:t>, а аналітична залежність наступна</w:t>
      </w:r>
      <w:r w:rsidR="00EA232C" w:rsidRPr="007A152E">
        <w:rPr>
          <w:rFonts w:ascii="Times New Roman" w:hAnsi="Times New Roman" w:cs="Times New Roman"/>
          <w:sz w:val="28"/>
          <w:szCs w:val="28"/>
        </w:rPr>
        <w:t>[11]</w:t>
      </w:r>
      <w:r w:rsidRPr="007A152E">
        <w:rPr>
          <w:rFonts w:ascii="Times New Roman" w:hAnsi="Times New Roman" w:cs="Times New Roman"/>
          <w:sz w:val="28"/>
          <w:szCs w:val="28"/>
        </w:rPr>
        <w:t>:</w:t>
      </w:r>
      <w:r w:rsidR="00BE5E00" w:rsidRPr="007A152E">
        <w:rPr>
          <w:rFonts w:ascii="Times New Roman" w:hAnsi="Times New Roman" w:cs="Times New Roman"/>
          <w:sz w:val="28"/>
          <w:szCs w:val="28"/>
        </w:rPr>
        <w:tab/>
      </w:r>
    </w:p>
    <w:p w:rsidR="00454CBF" w:rsidRPr="007A152E" w:rsidRDefault="00046E1F" w:rsidP="00046E1F">
      <w:pPr>
        <w:tabs>
          <w:tab w:val="left" w:pos="708"/>
          <w:tab w:val="left" w:pos="1416"/>
          <w:tab w:val="left" w:pos="2124"/>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454CBF" w:rsidRPr="007A152E">
        <w:rPr>
          <w:rFonts w:ascii="Times New Roman" w:hAnsi="Times New Roman" w:cs="Times New Roman"/>
          <w:position w:val="-10"/>
          <w:sz w:val="28"/>
          <w:szCs w:val="28"/>
        </w:rPr>
        <w:object w:dxaOrig="1939" w:dyaOrig="320">
          <v:shape id="_x0000_i1664" type="#_x0000_t75" style="width:96pt;height:15.75pt" o:ole="">
            <v:imagedata r:id="rId1371" o:title=""/>
          </v:shape>
          <o:OLEObject Type="Embed" ProgID="Equation.3" ShapeID="_x0000_i1664" DrawAspect="Content" ObjectID="_1519232054" r:id="rId1372"/>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454CBF" w:rsidRPr="007A152E">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Pr>
          <w:rFonts w:ascii="Times New Roman" w:hAnsi="Times New Roman" w:cs="Times New Roman"/>
          <w:sz w:val="28"/>
          <w:szCs w:val="28"/>
        </w:rPr>
        <w:t xml:space="preserve">      </w:t>
      </w:r>
      <w:r w:rsidR="00454CBF" w:rsidRPr="007A152E">
        <w:rPr>
          <w:rFonts w:ascii="Times New Roman" w:hAnsi="Times New Roman" w:cs="Times New Roman"/>
          <w:sz w:val="28"/>
          <w:szCs w:val="28"/>
        </w:rPr>
        <w:t>(2.78)</w:t>
      </w:r>
    </w:p>
    <w:p w:rsidR="00454CBF" w:rsidRPr="007A152E" w:rsidRDefault="00454CBF" w:rsidP="00454CBF">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Як випливає з рисунка</w:t>
      </w:r>
    </w:p>
    <w:p w:rsidR="00454CBF" w:rsidRPr="007A152E" w:rsidRDefault="00454CBF" w:rsidP="00454CBF">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046E1F">
        <w:rPr>
          <w:rFonts w:ascii="Times New Roman" w:hAnsi="Times New Roman" w:cs="Times New Roman"/>
          <w:sz w:val="28"/>
          <w:szCs w:val="28"/>
        </w:rPr>
        <w:tab/>
      </w:r>
      <w:r w:rsidR="00046E1F">
        <w:rPr>
          <w:rFonts w:ascii="Times New Roman" w:hAnsi="Times New Roman" w:cs="Times New Roman"/>
          <w:sz w:val="28"/>
          <w:szCs w:val="28"/>
        </w:rPr>
        <w:tab/>
      </w:r>
      <w:r w:rsidR="00046E1F">
        <w:rPr>
          <w:rFonts w:ascii="Times New Roman" w:hAnsi="Times New Roman" w:cs="Times New Roman"/>
          <w:sz w:val="28"/>
          <w:szCs w:val="28"/>
        </w:rPr>
        <w:tab/>
      </w:r>
      <w:r w:rsidRPr="007A152E">
        <w:rPr>
          <w:rFonts w:ascii="Times New Roman" w:hAnsi="Times New Roman" w:cs="Times New Roman"/>
          <w:position w:val="-10"/>
          <w:sz w:val="28"/>
          <w:szCs w:val="28"/>
        </w:rPr>
        <w:object w:dxaOrig="1359" w:dyaOrig="320">
          <v:shape id="_x0000_i1665" type="#_x0000_t75" style="width:67.5pt;height:15pt" o:ole="">
            <v:imagedata r:id="rId1373" o:title=""/>
          </v:shape>
          <o:OLEObject Type="Embed" ProgID="Equation.3" ShapeID="_x0000_i1665" DrawAspect="Content" ObjectID="_1519232055" r:id="rId1374"/>
        </w:object>
      </w:r>
      <w:r w:rsidRPr="007A152E">
        <w:rPr>
          <w:rFonts w:ascii="Times New Roman" w:hAnsi="Times New Roman" w:cs="Times New Roman"/>
          <w:sz w:val="28"/>
          <w:szCs w:val="28"/>
        </w:rPr>
        <w:t xml:space="preserve">, </w:t>
      </w:r>
      <w:r w:rsidRPr="007A152E">
        <w:rPr>
          <w:rFonts w:ascii="Times New Roman" w:hAnsi="Times New Roman" w:cs="Times New Roman"/>
          <w:position w:val="-6"/>
          <w:sz w:val="28"/>
          <w:szCs w:val="28"/>
        </w:rPr>
        <w:object w:dxaOrig="840" w:dyaOrig="279">
          <v:shape id="_x0000_i1666" type="#_x0000_t75" style="width:42pt;height:14.25pt" o:ole="">
            <v:imagedata r:id="rId1375" o:title=""/>
          </v:shape>
          <o:OLEObject Type="Embed" ProgID="Equation.3" ShapeID="_x0000_i1666" DrawAspect="Content" ObjectID="_1519232056" r:id="rId1376"/>
        </w:object>
      </w:r>
      <w:r w:rsidR="00046E1F">
        <w:rPr>
          <w:rFonts w:ascii="Times New Roman" w:hAnsi="Times New Roman" w:cs="Times New Roman"/>
          <w:sz w:val="28"/>
          <w:szCs w:val="28"/>
        </w:rPr>
        <w:t>;</w:t>
      </w:r>
      <w:r w:rsidR="00046E1F">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r>
      <w:r w:rsidRPr="007A152E">
        <w:rPr>
          <w:rFonts w:ascii="Times New Roman" w:hAnsi="Times New Roman" w:cs="Times New Roman"/>
          <w:sz w:val="28"/>
          <w:szCs w:val="28"/>
        </w:rPr>
        <w:tab/>
        <w:t xml:space="preserve">      </w:t>
      </w:r>
      <w:r w:rsidR="00DE1E6A">
        <w:rPr>
          <w:rFonts w:ascii="Times New Roman" w:hAnsi="Times New Roman" w:cs="Times New Roman"/>
          <w:sz w:val="28"/>
          <w:szCs w:val="28"/>
        </w:rPr>
        <w:t xml:space="preserve">  </w:t>
      </w:r>
      <w:r w:rsidR="00AB2EC1">
        <w:rPr>
          <w:rFonts w:ascii="Times New Roman" w:hAnsi="Times New Roman" w:cs="Times New Roman"/>
          <w:sz w:val="28"/>
          <w:szCs w:val="28"/>
        </w:rPr>
        <w:t xml:space="preserve">   </w:t>
      </w:r>
      <w:r w:rsidR="00DE1E6A">
        <w:rPr>
          <w:rFonts w:ascii="Times New Roman" w:hAnsi="Times New Roman" w:cs="Times New Roman"/>
          <w:sz w:val="28"/>
          <w:szCs w:val="28"/>
        </w:rPr>
        <w:t xml:space="preserve"> </w:t>
      </w:r>
      <w:r w:rsidRPr="007A152E">
        <w:rPr>
          <w:rFonts w:ascii="Times New Roman" w:hAnsi="Times New Roman" w:cs="Times New Roman"/>
          <w:sz w:val="28"/>
          <w:szCs w:val="28"/>
        </w:rPr>
        <w:t>(2.79)</w:t>
      </w:r>
    </w:p>
    <w:p w:rsidR="00454CBF" w:rsidRDefault="00454CBF" w:rsidP="00472AD9">
      <w:pPr>
        <w:tabs>
          <w:tab w:val="left" w:pos="708"/>
          <w:tab w:val="left" w:pos="1416"/>
          <w:tab w:val="left" w:pos="2124"/>
        </w:tabs>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046E1F">
        <w:rPr>
          <w:rFonts w:ascii="Times New Roman" w:hAnsi="Times New Roman" w:cs="Times New Roman"/>
          <w:sz w:val="28"/>
          <w:szCs w:val="28"/>
        </w:rPr>
        <w:tab/>
      </w:r>
      <w:r w:rsidR="00046E1F">
        <w:rPr>
          <w:rFonts w:ascii="Times New Roman" w:hAnsi="Times New Roman" w:cs="Times New Roman"/>
          <w:sz w:val="28"/>
          <w:szCs w:val="28"/>
        </w:rPr>
        <w:tab/>
      </w:r>
      <w:r w:rsidR="00046E1F">
        <w:rPr>
          <w:rFonts w:ascii="Times New Roman" w:hAnsi="Times New Roman" w:cs="Times New Roman"/>
          <w:sz w:val="28"/>
          <w:szCs w:val="28"/>
        </w:rPr>
        <w:tab/>
      </w:r>
      <w:r w:rsidRPr="007A152E">
        <w:rPr>
          <w:rFonts w:ascii="Times New Roman" w:hAnsi="Times New Roman" w:cs="Times New Roman"/>
          <w:position w:val="-10"/>
          <w:sz w:val="28"/>
          <w:szCs w:val="28"/>
        </w:rPr>
        <w:object w:dxaOrig="1380" w:dyaOrig="320">
          <v:shape id="_x0000_i1667" type="#_x0000_t75" style="width:68.25pt;height:15.75pt" o:ole="">
            <v:imagedata r:id="rId1377" o:title=""/>
          </v:shape>
          <o:OLEObject Type="Embed" ProgID="Equation.3" ShapeID="_x0000_i1667" DrawAspect="Content" ObjectID="_1519232057" r:id="rId1378"/>
        </w:object>
      </w:r>
      <w:r w:rsidRPr="007A152E">
        <w:rPr>
          <w:rFonts w:ascii="Times New Roman" w:hAnsi="Times New Roman" w:cs="Times New Roman"/>
          <w:sz w:val="28"/>
          <w:szCs w:val="28"/>
        </w:rPr>
        <w:t xml:space="preserve">, </w:t>
      </w:r>
      <w:r w:rsidRPr="007A152E">
        <w:rPr>
          <w:rFonts w:ascii="Times New Roman" w:hAnsi="Times New Roman" w:cs="Times New Roman"/>
          <w:position w:val="-6"/>
          <w:sz w:val="28"/>
          <w:szCs w:val="28"/>
        </w:rPr>
        <w:object w:dxaOrig="999" w:dyaOrig="279">
          <v:shape id="_x0000_i1668" type="#_x0000_t75" style="width:50.25pt;height:14.25pt" o:ole="">
            <v:imagedata r:id="rId1379" o:title=""/>
          </v:shape>
          <o:OLEObject Type="Embed" ProgID="Equation.3" ShapeID="_x0000_i1668" DrawAspect="Content" ObjectID="_1519232058" r:id="rId1380"/>
        </w:object>
      </w:r>
      <w:r w:rsidR="00046E1F">
        <w:rPr>
          <w:rFonts w:ascii="Times New Roman" w:hAnsi="Times New Roman" w:cs="Times New Roman"/>
          <w:sz w:val="28"/>
          <w:szCs w:val="28"/>
        </w:rPr>
        <w:t>.</w:t>
      </w:r>
      <w:r w:rsidR="00046E1F">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w:t>
      </w:r>
      <w:r w:rsidR="00DE1E6A">
        <w:rPr>
          <w:rFonts w:ascii="Times New Roman" w:hAnsi="Times New Roman" w:cs="Times New Roman"/>
          <w:sz w:val="28"/>
          <w:szCs w:val="28"/>
        </w:rPr>
        <w:t xml:space="preserve">   </w:t>
      </w:r>
      <w:r w:rsidR="00AB2EC1">
        <w:rPr>
          <w:rFonts w:ascii="Times New Roman" w:hAnsi="Times New Roman" w:cs="Times New Roman"/>
          <w:sz w:val="28"/>
          <w:szCs w:val="28"/>
        </w:rPr>
        <w:tab/>
      </w:r>
      <w:r w:rsidR="00AB2EC1">
        <w:rPr>
          <w:rFonts w:ascii="Times New Roman" w:hAnsi="Times New Roman" w:cs="Times New Roman"/>
          <w:sz w:val="28"/>
          <w:szCs w:val="28"/>
        </w:rPr>
        <w:tab/>
      </w:r>
      <w:r w:rsidR="00AB2EC1">
        <w:rPr>
          <w:rFonts w:ascii="Times New Roman" w:hAnsi="Times New Roman" w:cs="Times New Roman"/>
          <w:sz w:val="28"/>
          <w:szCs w:val="28"/>
        </w:rPr>
        <w:tab/>
        <w:t xml:space="preserve">   </w:t>
      </w:r>
      <w:r w:rsidRPr="007A152E">
        <w:rPr>
          <w:rFonts w:ascii="Times New Roman" w:hAnsi="Times New Roman" w:cs="Times New Roman"/>
          <w:sz w:val="28"/>
          <w:szCs w:val="28"/>
        </w:rPr>
        <w:t xml:space="preserve"> (2.80)</w:t>
      </w:r>
    </w:p>
    <w:p w:rsidR="00472AD9" w:rsidRDefault="00454CBF" w:rsidP="00FF5F70">
      <w:pPr>
        <w:tabs>
          <w:tab w:val="left" w:pos="708"/>
          <w:tab w:val="left" w:pos="1416"/>
          <w:tab w:val="left" w:pos="2124"/>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BE5E00" w:rsidRPr="007A152E">
        <w:rPr>
          <w:rFonts w:ascii="Times New Roman" w:hAnsi="Times New Roman" w:cs="Times New Roman"/>
          <w:sz w:val="28"/>
          <w:szCs w:val="28"/>
        </w:rPr>
        <w:t xml:space="preserve">   </w:t>
      </w:r>
      <w:r w:rsidR="00ED5E90" w:rsidRPr="007A152E">
        <w:rPr>
          <w:rFonts w:ascii="Times New Roman" w:hAnsi="Times New Roman" w:cs="Times New Roman"/>
          <w:sz w:val="28"/>
          <w:szCs w:val="28"/>
        </w:rPr>
        <w:tab/>
      </w:r>
      <w:r>
        <w:rPr>
          <w:rFonts w:ascii="Times New Roman" w:hAnsi="Times New Roman" w:cs="Times New Roman"/>
          <w:sz w:val="28"/>
          <w:szCs w:val="28"/>
        </w:rPr>
        <w:t xml:space="preserve">        </w:t>
      </w:r>
    </w:p>
    <w:p w:rsidR="00472AD9" w:rsidRDefault="00472AD9" w:rsidP="00FF5F70">
      <w:pPr>
        <w:tabs>
          <w:tab w:val="left" w:pos="708"/>
          <w:tab w:val="left" w:pos="1416"/>
          <w:tab w:val="left" w:pos="2124"/>
        </w:tabs>
        <w:spacing w:line="360" w:lineRule="auto"/>
        <w:jc w:val="both"/>
        <w:rPr>
          <w:rFonts w:ascii="Times New Roman" w:hAnsi="Times New Roman" w:cs="Times New Roman"/>
          <w:sz w:val="28"/>
          <w:szCs w:val="28"/>
        </w:rPr>
      </w:pPr>
    </w:p>
    <w:p w:rsidR="00472AD9" w:rsidRDefault="00472AD9" w:rsidP="00FF5F70">
      <w:pPr>
        <w:tabs>
          <w:tab w:val="left" w:pos="708"/>
          <w:tab w:val="left" w:pos="1416"/>
          <w:tab w:val="left" w:pos="2124"/>
        </w:tabs>
        <w:spacing w:line="360" w:lineRule="auto"/>
        <w:jc w:val="both"/>
        <w:rPr>
          <w:rFonts w:ascii="Times New Roman" w:hAnsi="Times New Roman" w:cs="Times New Roman"/>
          <w:sz w:val="28"/>
          <w:szCs w:val="28"/>
        </w:rPr>
      </w:pPr>
    </w:p>
    <w:p w:rsidR="00FF5F70" w:rsidRPr="007A152E" w:rsidRDefault="00472AD9" w:rsidP="00FF5F70">
      <w:pPr>
        <w:tabs>
          <w:tab w:val="left" w:pos="708"/>
          <w:tab w:val="left" w:pos="1416"/>
          <w:tab w:val="left" w:pos="2124"/>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454CBF">
        <w:rPr>
          <w:rFonts w:ascii="Times New Roman" w:hAnsi="Times New Roman" w:cs="Times New Roman"/>
          <w:sz w:val="28"/>
          <w:szCs w:val="28"/>
        </w:rPr>
        <w:t xml:space="preserve"> </w:t>
      </w:r>
      <w:r w:rsidR="00FF5F70" w:rsidRPr="007A152E">
        <w:rPr>
          <w:position w:val="-10"/>
        </w:rPr>
        <w:object w:dxaOrig="660" w:dyaOrig="340">
          <v:shape id="_x0000_i1669" type="#_x0000_t75" style="width:40.5pt;height:18.75pt" o:ole="">
            <v:imagedata r:id="rId1381" o:title=""/>
          </v:shape>
          <o:OLEObject Type="Embed" ProgID="Equation.3" ShapeID="_x0000_i1669" DrawAspect="Content" ObjectID="_1519232059" r:id="rId1382"/>
        </w:object>
      </w:r>
    </w:p>
    <w:p w:rsidR="009F3614" w:rsidRPr="007A152E" w:rsidRDefault="0061215B" w:rsidP="00FF5F70">
      <w:pPr>
        <w:tabs>
          <w:tab w:val="left" w:pos="3858"/>
        </w:tabs>
        <w:jc w:val="center"/>
        <w:rPr>
          <w:rFonts w:ascii="Times New Roman" w:hAnsi="Times New Roman" w:cs="Times New Roman"/>
          <w:sz w:val="28"/>
          <w:szCs w:val="28"/>
        </w:rPr>
      </w:pPr>
      <w:r>
        <w:rPr>
          <w:rFonts w:ascii="Times New Roman" w:hAnsi="Times New Roman" w:cs="Times New Roman"/>
          <w:noProof/>
          <w:sz w:val="28"/>
          <w:szCs w:val="28"/>
        </w:rPr>
        <w:pict>
          <v:shape id="_x0000_s9348" type="#_x0000_t202" style="position:absolute;left:0;text-align:left;margin-left:213.75pt;margin-top:25.5pt;width:14.95pt;height:32.65pt;z-index:251827200" stroked="f">
            <v:fill opacity="0"/>
            <v:textbox style="mso-next-textbox:#_x0000_s9348;mso-fit-shape-to-text:t">
              <w:txbxContent>
                <w:p w:rsidR="00CA1A4B" w:rsidRDefault="00CA1A4B" w:rsidP="009F3614">
                  <w:r w:rsidRPr="0062405F">
                    <w:rPr>
                      <w:position w:val="-10"/>
                    </w:rPr>
                    <w:object w:dxaOrig="360" w:dyaOrig="320">
                      <v:shape id="_x0000_i1859" type="#_x0000_t75" style="width:9pt;height:8.25pt" o:ole="">
                        <v:imagedata r:id="rId1383" o:title=""/>
                      </v:shape>
                      <o:OLEObject Type="Embed" ProgID="Equation.3" ShapeID="_x0000_i1859" DrawAspect="Content" ObjectID="_1519232301" r:id="rId1384"/>
                    </w:object>
                  </w:r>
                </w:p>
              </w:txbxContent>
            </v:textbox>
          </v:shape>
        </w:pict>
      </w:r>
      <w:r w:rsidR="009F3614" w:rsidRPr="007A152E">
        <w:rPr>
          <w:rFonts w:ascii="Times New Roman" w:hAnsi="Times New Roman" w:cs="Times New Roman"/>
          <w:noProof/>
          <w:sz w:val="28"/>
          <w:szCs w:val="28"/>
        </w:rPr>
        <w:drawing>
          <wp:inline distT="0" distB="0" distL="0" distR="0">
            <wp:extent cx="2447841" cy="1475117"/>
            <wp:effectExtent l="19050" t="0" r="0" b="0"/>
            <wp:docPr id="9" name="Рисунок 5" descr="Graf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af_2"/>
                    <pic:cNvPicPr>
                      <a:picLocks noChangeAspect="1" noChangeArrowheads="1"/>
                    </pic:cNvPicPr>
                  </pic:nvPicPr>
                  <pic:blipFill>
                    <a:blip r:embed="rId1385" cstate="print">
                      <a:grayscl/>
                    </a:blip>
                    <a:srcRect/>
                    <a:stretch>
                      <a:fillRect/>
                    </a:stretch>
                  </pic:blipFill>
                  <pic:spPr bwMode="auto">
                    <a:xfrm>
                      <a:off x="0" y="0"/>
                      <a:ext cx="2448105" cy="1475276"/>
                    </a:xfrm>
                    <a:prstGeom prst="rect">
                      <a:avLst/>
                    </a:prstGeom>
                    <a:noFill/>
                    <a:ln w="9525">
                      <a:noFill/>
                      <a:miter lim="800000"/>
                      <a:headEnd/>
                      <a:tailEnd/>
                    </a:ln>
                  </pic:spPr>
                </pic:pic>
              </a:graphicData>
            </a:graphic>
          </wp:inline>
        </w:drawing>
      </w:r>
    </w:p>
    <w:p w:rsidR="00636DF8" w:rsidRDefault="00DA1662"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00636DF8">
        <w:rPr>
          <w:rFonts w:ascii="Times New Roman" w:hAnsi="Times New Roman" w:cs="Times New Roman"/>
          <w:sz w:val="28"/>
          <w:szCs w:val="28"/>
        </w:rPr>
        <w:tab/>
      </w:r>
      <w:r w:rsidR="00636DF8">
        <w:rPr>
          <w:rFonts w:ascii="Times New Roman" w:hAnsi="Times New Roman" w:cs="Times New Roman"/>
          <w:sz w:val="28"/>
          <w:szCs w:val="28"/>
        </w:rPr>
        <w:tab/>
      </w:r>
      <w:r w:rsidR="00636DF8">
        <w:rPr>
          <w:rFonts w:ascii="Times New Roman" w:hAnsi="Times New Roman" w:cs="Times New Roman"/>
          <w:sz w:val="28"/>
          <w:szCs w:val="28"/>
        </w:rPr>
        <w:tab/>
      </w:r>
      <w:r w:rsidR="00636DF8">
        <w:rPr>
          <w:rFonts w:ascii="Times New Roman" w:hAnsi="Times New Roman" w:cs="Times New Roman"/>
          <w:sz w:val="28"/>
          <w:szCs w:val="28"/>
        </w:rPr>
        <w:tab/>
      </w:r>
      <w:r w:rsidR="00636DF8">
        <w:rPr>
          <w:rFonts w:ascii="Times New Roman" w:hAnsi="Times New Roman" w:cs="Times New Roman"/>
          <w:sz w:val="28"/>
          <w:szCs w:val="28"/>
        </w:rPr>
        <w:tab/>
      </w:r>
      <w:r w:rsidR="00636DF8">
        <w:rPr>
          <w:rFonts w:ascii="Times New Roman" w:hAnsi="Times New Roman" w:cs="Times New Roman"/>
          <w:sz w:val="28"/>
          <w:szCs w:val="28"/>
        </w:rPr>
        <w:tab/>
      </w:r>
      <w:r w:rsidR="00636DF8">
        <w:rPr>
          <w:rFonts w:ascii="Times New Roman" w:hAnsi="Times New Roman" w:cs="Times New Roman"/>
          <w:sz w:val="28"/>
          <w:szCs w:val="28"/>
        </w:rPr>
        <w:tab/>
      </w:r>
      <w:r w:rsidR="00636DF8">
        <w:rPr>
          <w:rFonts w:ascii="Times New Roman" w:hAnsi="Times New Roman" w:cs="Times New Roman"/>
          <w:sz w:val="28"/>
          <w:szCs w:val="28"/>
        </w:rPr>
        <w:tab/>
      </w:r>
      <m:oMath>
        <m:r>
          <w:rPr>
            <w:rFonts w:ascii="Cambria Math" w:hAnsi="Cambria Math" w:cs="Times New Roman"/>
            <w:sz w:val="28"/>
            <w:szCs w:val="28"/>
          </w:rPr>
          <m:t>∆χ</m:t>
        </m:r>
      </m:oMath>
    </w:p>
    <w:p w:rsidR="009F3614" w:rsidRPr="007A152E" w:rsidRDefault="00C76945"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964674" w:rsidRPr="007A152E">
        <w:rPr>
          <w:rFonts w:ascii="Times New Roman" w:hAnsi="Times New Roman" w:cs="Times New Roman"/>
          <w:sz w:val="28"/>
          <w:szCs w:val="28"/>
        </w:rPr>
        <w:t>Рис.</w:t>
      </w:r>
      <w:r w:rsidR="00D04A63" w:rsidRPr="007A152E">
        <w:rPr>
          <w:rFonts w:ascii="Times New Roman" w:hAnsi="Times New Roman" w:cs="Times New Roman"/>
          <w:sz w:val="28"/>
          <w:szCs w:val="28"/>
        </w:rPr>
        <w:t xml:space="preserve"> 2.2</w:t>
      </w:r>
      <w:r w:rsidR="009F3614" w:rsidRPr="007A152E">
        <w:rPr>
          <w:rFonts w:ascii="Times New Roman" w:hAnsi="Times New Roman" w:cs="Times New Roman"/>
          <w:sz w:val="28"/>
          <w:szCs w:val="28"/>
        </w:rPr>
        <w:t>8.</w:t>
      </w:r>
      <w:r w:rsidR="00DA1662"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Інтегральний закон розподілу похибок</w:t>
      </w:r>
    </w:p>
    <w:p w:rsidR="009F3614" w:rsidRPr="007A152E" w:rsidRDefault="00636DF8" w:rsidP="00454CBF">
      <w:pPr>
        <w:tabs>
          <w:tab w:val="left" w:pos="708"/>
          <w:tab w:val="left" w:pos="1416"/>
          <w:tab w:val="left" w:pos="2124"/>
          <w:tab w:val="left" w:pos="2391"/>
          <w:tab w:val="right" w:pos="9638"/>
        </w:tabs>
        <w:spacing w:line="360" w:lineRule="auto"/>
        <w:rPr>
          <w:rFonts w:ascii="Times New Roman" w:hAnsi="Times New Roman" w:cs="Times New Roman"/>
          <w:sz w:val="28"/>
          <w:szCs w:val="28"/>
        </w:rPr>
      </w:pPr>
      <w:r>
        <w:rPr>
          <w:rFonts w:ascii="Times New Roman" w:hAnsi="Times New Roman" w:cs="Times New Roman"/>
          <w:sz w:val="28"/>
          <w:szCs w:val="28"/>
        </w:rPr>
        <w:tab/>
      </w:r>
      <w:r w:rsidR="00454CBF" w:rsidRPr="007A152E">
        <w:rPr>
          <w:rFonts w:ascii="Times New Roman" w:hAnsi="Times New Roman" w:cs="Times New Roman"/>
          <w:sz w:val="28"/>
          <w:szCs w:val="28"/>
        </w:rPr>
        <w:t xml:space="preserve"> Недолік цього </w:t>
      </w:r>
      <w:r>
        <w:rPr>
          <w:rFonts w:ascii="Times New Roman" w:hAnsi="Times New Roman" w:cs="Times New Roman"/>
          <w:sz w:val="28"/>
          <w:szCs w:val="28"/>
        </w:rPr>
        <w:t>закону в тому, що він має обмеж</w:t>
      </w:r>
      <w:r w:rsidR="009F3614" w:rsidRPr="007A152E">
        <w:rPr>
          <w:rFonts w:ascii="Times New Roman" w:hAnsi="Times New Roman" w:cs="Times New Roman"/>
          <w:sz w:val="28"/>
          <w:szCs w:val="28"/>
        </w:rPr>
        <w:t>у</w:t>
      </w:r>
      <w:r>
        <w:rPr>
          <w:rFonts w:ascii="Times New Roman" w:hAnsi="Times New Roman" w:cs="Times New Roman"/>
          <w:sz w:val="28"/>
          <w:szCs w:val="28"/>
        </w:rPr>
        <w:t>є</w:t>
      </w:r>
      <w:r w:rsidR="009F3614" w:rsidRPr="007A152E">
        <w:rPr>
          <w:rFonts w:ascii="Times New Roman" w:hAnsi="Times New Roman" w:cs="Times New Roman"/>
          <w:sz w:val="28"/>
          <w:szCs w:val="28"/>
        </w:rPr>
        <w:t xml:space="preserve"> інформативність і не показує, яка кількість похибок відповідає тій або іншій вірогідності.</w:t>
      </w:r>
    </w:p>
    <w:p w:rsidR="009F3614" w:rsidRPr="007A152E" w:rsidRDefault="009F3614" w:rsidP="003A2A76">
      <w:pPr>
        <w:tabs>
          <w:tab w:val="left" w:pos="360"/>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C76945" w:rsidRPr="007A152E">
        <w:rPr>
          <w:rFonts w:ascii="Times New Roman" w:hAnsi="Times New Roman" w:cs="Times New Roman"/>
          <w:sz w:val="28"/>
          <w:szCs w:val="28"/>
        </w:rPr>
        <w:t xml:space="preserve">      </w:t>
      </w:r>
      <w:r w:rsidRPr="007A152E">
        <w:rPr>
          <w:rFonts w:ascii="Times New Roman" w:hAnsi="Times New Roman" w:cs="Times New Roman"/>
          <w:sz w:val="28"/>
          <w:szCs w:val="28"/>
        </w:rPr>
        <w:t>Більш інформативним є диференціальний закон розподілу, який  є похідною від інтегрального закону розподілу і носить назву щільності вірогідності появи похибок. Цей закон характеризується залежністю:</w:t>
      </w:r>
    </w:p>
    <w:p w:rsidR="009F3614" w:rsidRPr="007A152E" w:rsidRDefault="00D04A63" w:rsidP="003A2A76">
      <w:pPr>
        <w:tabs>
          <w:tab w:val="left" w:pos="708"/>
          <w:tab w:val="left" w:pos="1416"/>
          <w:tab w:val="left" w:pos="212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w:t>
      </w:r>
      <w:r w:rsidR="00046E1F">
        <w:rPr>
          <w:rFonts w:ascii="Times New Roman" w:hAnsi="Times New Roman" w:cs="Times New Roman"/>
          <w:sz w:val="28"/>
          <w:szCs w:val="28"/>
        </w:rPr>
        <w:tab/>
      </w:r>
      <w:r w:rsidR="00046E1F">
        <w:rPr>
          <w:rFonts w:ascii="Times New Roman" w:hAnsi="Times New Roman" w:cs="Times New Roman"/>
          <w:sz w:val="28"/>
          <w:szCs w:val="28"/>
        </w:rPr>
        <w:tab/>
      </w:r>
      <w:r w:rsidR="00046E1F">
        <w:rPr>
          <w:rFonts w:ascii="Times New Roman" w:hAnsi="Times New Roman" w:cs="Times New Roman"/>
          <w:sz w:val="28"/>
          <w:szCs w:val="28"/>
        </w:rPr>
        <w:tab/>
      </w:r>
      <w:r w:rsidR="00046E1F">
        <w:rPr>
          <w:rFonts w:ascii="Times New Roman" w:hAnsi="Times New Roman" w:cs="Times New Roman"/>
          <w:sz w:val="28"/>
          <w:szCs w:val="28"/>
        </w:rPr>
        <w:tab/>
      </w:r>
      <w:r w:rsidRPr="007A152E">
        <w:rPr>
          <w:rFonts w:ascii="Times New Roman" w:hAnsi="Times New Roman" w:cs="Times New Roman"/>
          <w:sz w:val="28"/>
          <w:szCs w:val="28"/>
        </w:rPr>
        <w:t xml:space="preserve">  </w:t>
      </w:r>
      <w:r w:rsidR="00DB2F7B" w:rsidRPr="00DB2F7B">
        <w:rPr>
          <w:rFonts w:ascii="Times New Roman" w:hAnsi="Times New Roman" w:cs="Times New Roman"/>
          <w:position w:val="-28"/>
          <w:sz w:val="28"/>
          <w:szCs w:val="28"/>
        </w:rPr>
        <w:object w:dxaOrig="1680" w:dyaOrig="660">
          <v:shape id="_x0000_i1670" type="#_x0000_t75" style="width:84.75pt;height:32.25pt" o:ole="">
            <v:imagedata r:id="rId1386" o:title=""/>
          </v:shape>
          <o:OLEObject Type="Embed" ProgID="Equation.3" ShapeID="_x0000_i1670" DrawAspect="Content" ObjectID="_1519232060" r:id="rId1387"/>
        </w:object>
      </w:r>
      <w:r w:rsidR="00046E1F">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w:t>
      </w:r>
      <w:r w:rsidR="00046E1F">
        <w:rPr>
          <w:rFonts w:ascii="Times New Roman" w:hAnsi="Times New Roman" w:cs="Times New Roman"/>
          <w:sz w:val="28"/>
          <w:szCs w:val="28"/>
        </w:rPr>
        <w:t xml:space="preserve">                     </w:t>
      </w:r>
      <w:r w:rsidR="002A75CB">
        <w:rPr>
          <w:rFonts w:ascii="Times New Roman" w:hAnsi="Times New Roman" w:cs="Times New Roman"/>
          <w:sz w:val="28"/>
          <w:szCs w:val="28"/>
        </w:rPr>
        <w:tab/>
      </w:r>
      <w:r w:rsidR="002A75CB">
        <w:rPr>
          <w:rFonts w:ascii="Times New Roman" w:hAnsi="Times New Roman" w:cs="Times New Roman"/>
          <w:sz w:val="28"/>
          <w:szCs w:val="28"/>
        </w:rPr>
        <w:tab/>
      </w:r>
      <w:r w:rsidR="002A75CB">
        <w:rPr>
          <w:rFonts w:ascii="Times New Roman" w:hAnsi="Times New Roman" w:cs="Times New Roman"/>
          <w:sz w:val="28"/>
          <w:szCs w:val="28"/>
        </w:rPr>
        <w:tab/>
        <w:t xml:space="preserve">  </w:t>
      </w:r>
      <w:r w:rsidR="00046E1F">
        <w:rPr>
          <w:rFonts w:ascii="Times New Roman" w:hAnsi="Times New Roman" w:cs="Times New Roman"/>
          <w:sz w:val="28"/>
          <w:szCs w:val="28"/>
        </w:rPr>
        <w:t xml:space="preserve"> </w:t>
      </w:r>
      <w:r w:rsidRPr="007A152E">
        <w:rPr>
          <w:rFonts w:ascii="Times New Roman" w:hAnsi="Times New Roman" w:cs="Times New Roman"/>
          <w:sz w:val="28"/>
          <w:szCs w:val="28"/>
        </w:rPr>
        <w:t xml:space="preserve"> (2.81</w:t>
      </w:r>
      <w:r w:rsidR="009F3614" w:rsidRPr="007A152E">
        <w:rPr>
          <w:rFonts w:ascii="Times New Roman" w:hAnsi="Times New Roman" w:cs="Times New Roman"/>
          <w:sz w:val="28"/>
          <w:szCs w:val="28"/>
        </w:rPr>
        <w:t>)</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Закон характеризує вірогідність того, що випадкова похибка</w:t>
      </w:r>
      <w:r w:rsidRPr="007A152E">
        <w:rPr>
          <w:rFonts w:ascii="Times New Roman" w:hAnsi="Times New Roman" w:cs="Times New Roman"/>
          <w:position w:val="-4"/>
        </w:rPr>
        <w:object w:dxaOrig="400" w:dyaOrig="260">
          <v:shape id="_x0000_i1671" type="#_x0000_t75" style="width:19.5pt;height:12pt" o:ole="">
            <v:imagedata r:id="rId1388" o:title=""/>
          </v:shape>
          <o:OLEObject Type="Embed" ProgID="Equation.3" ShapeID="_x0000_i1671" DrawAspect="Content" ObjectID="_1519232061" r:id="rId1389"/>
        </w:object>
      </w:r>
      <w:r w:rsidRPr="007A152E">
        <w:rPr>
          <w:rFonts w:ascii="Times New Roman" w:hAnsi="Times New Roman" w:cs="Times New Roman"/>
          <w:sz w:val="28"/>
          <w:szCs w:val="28"/>
        </w:rPr>
        <w:t xml:space="preserve">  поміщена в  інтервалі похибок  </w:t>
      </w:r>
      <w:r w:rsidRPr="007A152E">
        <w:rPr>
          <w:rFonts w:ascii="Times New Roman" w:hAnsi="Times New Roman" w:cs="Times New Roman"/>
          <w:position w:val="-10"/>
        </w:rPr>
        <w:object w:dxaOrig="999" w:dyaOrig="340">
          <v:shape id="_x0000_i1672" type="#_x0000_t75" style="width:50.25pt;height:16.5pt" o:ole="">
            <v:imagedata r:id="rId1390" o:title=""/>
          </v:shape>
          <o:OLEObject Type="Embed" ProgID="Equation.3" ShapeID="_x0000_i1672" DrawAspect="Content" ObjectID="_1519232062" r:id="rId1391"/>
        </w:object>
      </w:r>
      <w:r w:rsidRPr="007A152E">
        <w:rPr>
          <w:rFonts w:ascii="Times New Roman" w:hAnsi="Times New Roman" w:cs="Times New Roman"/>
          <w:position w:val="-10"/>
        </w:rPr>
        <w:t xml:space="preserve">. </w:t>
      </w:r>
      <w:r w:rsidR="00D04A63" w:rsidRPr="007A152E">
        <w:rPr>
          <w:rFonts w:ascii="Times New Roman" w:hAnsi="Times New Roman" w:cs="Times New Roman"/>
          <w:sz w:val="28"/>
          <w:szCs w:val="28"/>
        </w:rPr>
        <w:t>(Рис.</w:t>
      </w:r>
      <w:r w:rsidR="002A75CB">
        <w:rPr>
          <w:rFonts w:ascii="Times New Roman" w:hAnsi="Times New Roman" w:cs="Times New Roman"/>
          <w:sz w:val="28"/>
          <w:szCs w:val="28"/>
        </w:rPr>
        <w:t xml:space="preserve"> </w:t>
      </w:r>
      <w:r w:rsidR="00D04A63" w:rsidRPr="007A152E">
        <w:rPr>
          <w:rFonts w:ascii="Times New Roman" w:hAnsi="Times New Roman" w:cs="Times New Roman"/>
          <w:sz w:val="28"/>
          <w:szCs w:val="28"/>
        </w:rPr>
        <w:t>2.29</w:t>
      </w:r>
      <w:r w:rsidRPr="007A152E">
        <w:rPr>
          <w:rFonts w:ascii="Times New Roman" w:hAnsi="Times New Roman" w:cs="Times New Roman"/>
          <w:sz w:val="28"/>
          <w:szCs w:val="28"/>
        </w:rPr>
        <w:t>).</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Тобто аналітично отримаємо</w:t>
      </w:r>
      <w:r w:rsidR="00EA232C" w:rsidRPr="007A152E">
        <w:rPr>
          <w:rFonts w:ascii="Times New Roman" w:hAnsi="Times New Roman" w:cs="Times New Roman"/>
          <w:sz w:val="28"/>
          <w:szCs w:val="28"/>
        </w:rPr>
        <w:t>[11]</w:t>
      </w:r>
      <w:r w:rsidRPr="007A152E">
        <w:rPr>
          <w:rFonts w:ascii="Times New Roman" w:hAnsi="Times New Roman" w:cs="Times New Roman"/>
          <w:sz w:val="28"/>
          <w:szCs w:val="28"/>
        </w:rPr>
        <w:t>:</w:t>
      </w:r>
    </w:p>
    <w:p w:rsidR="00636DF8" w:rsidRDefault="009F3614" w:rsidP="00636DF8">
      <w:pPr>
        <w:tabs>
          <w:tab w:val="left" w:pos="708"/>
          <w:tab w:val="left" w:pos="1416"/>
          <w:tab w:val="left" w:pos="2124"/>
          <w:tab w:val="left" w:pos="2836"/>
          <w:tab w:val="left" w:pos="3545"/>
          <w:tab w:val="left" w:pos="4254"/>
          <w:tab w:val="left" w:pos="4963"/>
          <w:tab w:val="left" w:pos="5672"/>
          <w:tab w:val="left" w:pos="7811"/>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D04A63" w:rsidRPr="007A152E">
        <w:rPr>
          <w:rFonts w:ascii="Times New Roman" w:hAnsi="Times New Roman" w:cs="Times New Roman"/>
          <w:sz w:val="28"/>
          <w:szCs w:val="28"/>
        </w:rPr>
        <w:tab/>
      </w:r>
      <w:r w:rsidR="00D04A63" w:rsidRPr="007A152E">
        <w:rPr>
          <w:rFonts w:ascii="Times New Roman" w:hAnsi="Times New Roman" w:cs="Times New Roman"/>
          <w:sz w:val="28"/>
          <w:szCs w:val="28"/>
        </w:rPr>
        <w:tab/>
      </w:r>
      <w:r w:rsidR="00046E1F">
        <w:rPr>
          <w:rFonts w:ascii="Times New Roman" w:hAnsi="Times New Roman" w:cs="Times New Roman"/>
          <w:sz w:val="28"/>
          <w:szCs w:val="28"/>
        </w:rPr>
        <w:tab/>
      </w:r>
      <w:r w:rsidR="00046E1F">
        <w:rPr>
          <w:rFonts w:ascii="Times New Roman" w:hAnsi="Times New Roman" w:cs="Times New Roman"/>
          <w:sz w:val="28"/>
          <w:szCs w:val="28"/>
        </w:rPr>
        <w:tab/>
      </w:r>
      <w:r w:rsidRPr="007A152E">
        <w:rPr>
          <w:rFonts w:ascii="Times New Roman" w:hAnsi="Times New Roman" w:cs="Times New Roman"/>
          <w:position w:val="-34"/>
          <w:sz w:val="28"/>
          <w:szCs w:val="28"/>
        </w:rPr>
        <w:object w:dxaOrig="3040" w:dyaOrig="820">
          <v:shape id="_x0000_i1673" type="#_x0000_t75" style="width:152.25pt;height:41.25pt" o:ole="">
            <v:imagedata r:id="rId1392" o:title=""/>
          </v:shape>
          <o:OLEObject Type="Embed" ProgID="Equation.3" ShapeID="_x0000_i1673" DrawAspect="Content" ObjectID="_1519232063" r:id="rId1393"/>
        </w:object>
      </w:r>
      <w:r w:rsidR="00094711" w:rsidRPr="007A152E">
        <w:rPr>
          <w:rFonts w:ascii="Times New Roman" w:hAnsi="Times New Roman" w:cs="Times New Roman"/>
          <w:sz w:val="28"/>
          <w:szCs w:val="28"/>
        </w:rPr>
        <w:t>,</w:t>
      </w:r>
      <w:r w:rsidRPr="007A152E">
        <w:rPr>
          <w:rFonts w:ascii="Times New Roman" w:hAnsi="Times New Roman" w:cs="Times New Roman"/>
          <w:sz w:val="28"/>
          <w:szCs w:val="28"/>
        </w:rPr>
        <w:tab/>
      </w:r>
      <w:r w:rsidR="0001489B" w:rsidRPr="007A152E">
        <w:rPr>
          <w:rFonts w:ascii="Times New Roman" w:hAnsi="Times New Roman" w:cs="Times New Roman"/>
          <w:sz w:val="28"/>
          <w:szCs w:val="28"/>
        </w:rPr>
        <w:t xml:space="preserve">          </w:t>
      </w:r>
      <w:r w:rsidR="00046E1F">
        <w:rPr>
          <w:rFonts w:ascii="Times New Roman" w:hAnsi="Times New Roman" w:cs="Times New Roman"/>
          <w:sz w:val="28"/>
          <w:szCs w:val="28"/>
        </w:rPr>
        <w:t xml:space="preserve">       </w:t>
      </w:r>
      <w:r w:rsidR="0001489B" w:rsidRPr="007A152E">
        <w:rPr>
          <w:rFonts w:ascii="Times New Roman" w:hAnsi="Times New Roman" w:cs="Times New Roman"/>
          <w:sz w:val="28"/>
          <w:szCs w:val="28"/>
        </w:rPr>
        <w:t xml:space="preserve"> (2.82)</w:t>
      </w:r>
    </w:p>
    <w:p w:rsidR="00DE1E6A" w:rsidRDefault="00636DF8" w:rsidP="00636DF8">
      <w:pPr>
        <w:tabs>
          <w:tab w:val="left" w:pos="708"/>
          <w:tab w:val="left" w:pos="1416"/>
          <w:tab w:val="left" w:pos="2124"/>
          <w:tab w:val="left" w:pos="2836"/>
          <w:tab w:val="left" w:pos="3545"/>
          <w:tab w:val="left" w:pos="4254"/>
          <w:tab w:val="left" w:pos="4963"/>
          <w:tab w:val="left" w:pos="5672"/>
          <w:tab w:val="left" w:pos="7811"/>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10"/>
          <w:sz w:val="28"/>
          <w:szCs w:val="28"/>
        </w:rPr>
        <w:object w:dxaOrig="1060" w:dyaOrig="320">
          <v:shape id="_x0000_i1674" type="#_x0000_t75" style="width:54pt;height:15.75pt" o:ole="">
            <v:imagedata r:id="rId1394" o:title=""/>
          </v:shape>
          <o:OLEObject Type="Embed" ProgID="Equation.3" ShapeID="_x0000_i1674" DrawAspect="Content" ObjectID="_1519232064" r:id="rId1395"/>
        </w:object>
      </w:r>
      <w:r w:rsidRPr="007A152E">
        <w:rPr>
          <w:rFonts w:ascii="Times New Roman" w:hAnsi="Times New Roman" w:cs="Times New Roman"/>
          <w:sz w:val="28"/>
          <w:szCs w:val="28"/>
        </w:rPr>
        <w:t xml:space="preserve">називається елементом вірогідності і визначає щільність попадання похибок на елементарний інтервал  </w:t>
      </w:r>
      <w:r w:rsidRPr="007A152E">
        <w:rPr>
          <w:rFonts w:ascii="Times New Roman" w:hAnsi="Times New Roman" w:cs="Times New Roman"/>
          <w:position w:val="-6"/>
        </w:rPr>
        <w:object w:dxaOrig="460" w:dyaOrig="279">
          <v:shape id="_x0000_i1675" type="#_x0000_t75" style="width:24pt;height:14.25pt" o:ole="">
            <v:imagedata r:id="rId1396" o:title=""/>
          </v:shape>
          <o:OLEObject Type="Embed" ProgID="Equation.3" ShapeID="_x0000_i1675" DrawAspect="Content" ObjectID="_1519232065" r:id="rId1397"/>
        </w:object>
      </w:r>
      <w:r w:rsidRPr="007A152E">
        <w:rPr>
          <w:rFonts w:ascii="Times New Roman" w:hAnsi="Times New Roman" w:cs="Times New Roman"/>
          <w:sz w:val="28"/>
          <w:szCs w:val="28"/>
        </w:rPr>
        <w:t>.</w:t>
      </w:r>
    </w:p>
    <w:p w:rsidR="00636DF8" w:rsidRPr="007A152E" w:rsidRDefault="00636DF8" w:rsidP="00636DF8">
      <w:pPr>
        <w:tabs>
          <w:tab w:val="left" w:pos="708"/>
          <w:tab w:val="left" w:pos="1416"/>
          <w:tab w:val="left" w:pos="2124"/>
          <w:tab w:val="left" w:pos="2836"/>
          <w:tab w:val="left" w:pos="3545"/>
          <w:tab w:val="left" w:pos="4254"/>
          <w:tab w:val="left" w:pos="4963"/>
          <w:tab w:val="left" w:pos="5672"/>
          <w:tab w:val="left" w:pos="7811"/>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Умовою нормування цього закону є виконання наступного співвідношення:</w:t>
      </w:r>
    </w:p>
    <w:p w:rsidR="00636DF8" w:rsidRDefault="00636DF8" w:rsidP="00636DF8">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046E1F">
        <w:rPr>
          <w:rFonts w:ascii="Times New Roman" w:hAnsi="Times New Roman" w:cs="Times New Roman"/>
          <w:sz w:val="28"/>
          <w:szCs w:val="28"/>
        </w:rPr>
        <w:tab/>
      </w:r>
      <w:r w:rsidR="00046E1F">
        <w:rPr>
          <w:rFonts w:ascii="Times New Roman" w:hAnsi="Times New Roman" w:cs="Times New Roman"/>
          <w:sz w:val="28"/>
          <w:szCs w:val="28"/>
        </w:rPr>
        <w:tab/>
      </w:r>
      <w:r w:rsidR="00046E1F">
        <w:rPr>
          <w:rFonts w:ascii="Times New Roman" w:hAnsi="Times New Roman" w:cs="Times New Roman"/>
          <w:sz w:val="28"/>
          <w:szCs w:val="28"/>
        </w:rPr>
        <w:tab/>
      </w:r>
      <w:r w:rsidR="00046E1F" w:rsidRPr="00046E1F">
        <w:rPr>
          <w:rFonts w:ascii="Times New Roman" w:hAnsi="Times New Roman" w:cs="Times New Roman"/>
          <w:sz w:val="28"/>
          <w:szCs w:val="28"/>
        </w:rPr>
        <w:t xml:space="preserve"> </w:t>
      </w:r>
      <w:r w:rsidR="00046E1F" w:rsidRPr="007A152E">
        <w:rPr>
          <w:rFonts w:ascii="Times New Roman" w:hAnsi="Times New Roman" w:cs="Times New Roman"/>
          <w:position w:val="-30"/>
          <w:sz w:val="28"/>
          <w:szCs w:val="28"/>
        </w:rPr>
        <w:object w:dxaOrig="1560" w:dyaOrig="740">
          <v:shape id="_x0000_i1676" type="#_x0000_t75" style="width:78.75pt;height:36.75pt" o:ole="">
            <v:imagedata r:id="rId1398" o:title=""/>
          </v:shape>
          <o:OLEObject Type="Embed" ProgID="Equation.3" ShapeID="_x0000_i1676" DrawAspect="Content" ObjectID="_1519232066" r:id="rId1399"/>
        </w:object>
      </w:r>
      <w:r w:rsidR="002A75CB">
        <w:rPr>
          <w:rFonts w:ascii="Times New Roman" w:hAnsi="Times New Roman" w:cs="Times New Roman"/>
          <w:sz w:val="28"/>
          <w:szCs w:val="28"/>
        </w:rPr>
        <w:t>,</w:t>
      </w:r>
      <w:r w:rsidR="00046E1F">
        <w:rPr>
          <w:rFonts w:ascii="Times New Roman" w:hAnsi="Times New Roman" w:cs="Times New Roman"/>
          <w:sz w:val="28"/>
          <w:szCs w:val="28"/>
        </w:rPr>
        <w:tab/>
        <w:t xml:space="preserve">               </w:t>
      </w:r>
      <w:r w:rsidRPr="007A152E">
        <w:rPr>
          <w:rFonts w:ascii="Times New Roman" w:hAnsi="Times New Roman" w:cs="Times New Roman"/>
          <w:sz w:val="28"/>
          <w:szCs w:val="28"/>
        </w:rPr>
        <w:t xml:space="preserve">             </w:t>
      </w:r>
      <w:r w:rsidR="002A75CB">
        <w:rPr>
          <w:rFonts w:ascii="Times New Roman" w:hAnsi="Times New Roman" w:cs="Times New Roman"/>
          <w:sz w:val="28"/>
          <w:szCs w:val="28"/>
        </w:rPr>
        <w:tab/>
      </w:r>
      <w:r w:rsidR="002A75CB">
        <w:rPr>
          <w:rFonts w:ascii="Times New Roman" w:hAnsi="Times New Roman" w:cs="Times New Roman"/>
          <w:sz w:val="28"/>
          <w:szCs w:val="28"/>
        </w:rPr>
        <w:tab/>
      </w:r>
      <w:r w:rsidR="002A75CB">
        <w:rPr>
          <w:rFonts w:ascii="Times New Roman" w:hAnsi="Times New Roman" w:cs="Times New Roman"/>
          <w:sz w:val="28"/>
          <w:szCs w:val="28"/>
        </w:rPr>
        <w:tab/>
      </w:r>
      <w:r w:rsidRPr="007A152E">
        <w:rPr>
          <w:rFonts w:ascii="Times New Roman" w:hAnsi="Times New Roman" w:cs="Times New Roman"/>
          <w:sz w:val="28"/>
          <w:szCs w:val="28"/>
        </w:rPr>
        <w:t xml:space="preserve">         (2.83)</w:t>
      </w:r>
    </w:p>
    <w:p w:rsidR="00046E1F" w:rsidRDefault="00046E1F" w:rsidP="00046E1F">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10"/>
          <w:sz w:val="28"/>
          <w:szCs w:val="28"/>
        </w:rPr>
        <w:object w:dxaOrig="1060" w:dyaOrig="320">
          <v:shape id="_x0000_i1677" type="#_x0000_t75" style="width:54pt;height:15.75pt" o:ole="">
            <v:imagedata r:id="rId1394" o:title=""/>
          </v:shape>
          <o:OLEObject Type="Embed" ProgID="Equation.3" ShapeID="_x0000_i1677" DrawAspect="Content" ObjectID="_1519232067" r:id="rId1400"/>
        </w:object>
      </w:r>
      <w:r w:rsidRPr="007A152E">
        <w:rPr>
          <w:rFonts w:ascii="Times New Roman" w:hAnsi="Times New Roman" w:cs="Times New Roman"/>
          <w:sz w:val="28"/>
          <w:szCs w:val="28"/>
        </w:rPr>
        <w:t xml:space="preserve">називається елементом вірогідності і визначає щільність попадання похибок на елементарний інтервал  </w:t>
      </w:r>
      <w:r w:rsidRPr="007A152E">
        <w:rPr>
          <w:rFonts w:ascii="Times New Roman" w:hAnsi="Times New Roman" w:cs="Times New Roman"/>
          <w:position w:val="-6"/>
        </w:rPr>
        <w:object w:dxaOrig="460" w:dyaOrig="279">
          <v:shape id="_x0000_i1678" type="#_x0000_t75" style="width:24pt;height:14.25pt" o:ole="">
            <v:imagedata r:id="rId1396" o:title=""/>
          </v:shape>
          <o:OLEObject Type="Embed" ProgID="Equation.3" ShapeID="_x0000_i1678" DrawAspect="Content" ObjectID="_1519232068" r:id="rId1401"/>
        </w:object>
      </w:r>
      <w:r w:rsidRPr="007A152E">
        <w:rPr>
          <w:rFonts w:ascii="Times New Roman" w:hAnsi="Times New Roman" w:cs="Times New Roman"/>
          <w:sz w:val="28"/>
          <w:szCs w:val="28"/>
        </w:rPr>
        <w:t>.</w:t>
      </w:r>
      <w:r>
        <w:rPr>
          <w:rFonts w:ascii="Times New Roman" w:hAnsi="Times New Roman" w:cs="Times New Roman"/>
          <w:sz w:val="28"/>
          <w:szCs w:val="28"/>
        </w:rPr>
        <w:t xml:space="preserve"> </w:t>
      </w:r>
    </w:p>
    <w:p w:rsidR="00636DF8" w:rsidRPr="007A152E" w:rsidRDefault="00636DF8" w:rsidP="00636DF8">
      <w:pPr>
        <w:tabs>
          <w:tab w:val="left" w:pos="708"/>
          <w:tab w:val="left" w:pos="1416"/>
          <w:tab w:val="left" w:pos="2124"/>
        </w:tabs>
        <w:spacing w:line="360" w:lineRule="auto"/>
        <w:ind w:firstLine="708"/>
        <w:jc w:val="both"/>
        <w:rPr>
          <w:rFonts w:ascii="Times New Roman" w:hAnsi="Times New Roman" w:cs="Times New Roman"/>
          <w:sz w:val="28"/>
          <w:szCs w:val="28"/>
        </w:rPr>
      </w:pPr>
      <w:r w:rsidRPr="007A152E">
        <w:rPr>
          <w:rFonts w:ascii="Times New Roman" w:hAnsi="Times New Roman" w:cs="Times New Roman"/>
          <w:sz w:val="28"/>
          <w:szCs w:val="28"/>
        </w:rPr>
        <w:t>Різні технологічні процеси виготовлення деталей характеризується різними законами розподілу випадкових похибок. На практиці ці закони отримують побудовою гістограм з подальшою їх апроксимацією. Вид г</w:t>
      </w:r>
      <w:r w:rsidR="00DE1E6A">
        <w:rPr>
          <w:rFonts w:ascii="Times New Roman" w:hAnsi="Times New Roman" w:cs="Times New Roman"/>
          <w:sz w:val="28"/>
          <w:szCs w:val="28"/>
        </w:rPr>
        <w:t>істограми показаний на рис.</w:t>
      </w:r>
      <w:r w:rsidR="002A75CB">
        <w:rPr>
          <w:rFonts w:ascii="Times New Roman" w:hAnsi="Times New Roman" w:cs="Times New Roman"/>
          <w:sz w:val="28"/>
          <w:szCs w:val="28"/>
        </w:rPr>
        <w:t xml:space="preserve"> </w:t>
      </w:r>
      <w:r w:rsidR="00DE1E6A">
        <w:rPr>
          <w:rFonts w:ascii="Times New Roman" w:hAnsi="Times New Roman" w:cs="Times New Roman"/>
          <w:sz w:val="28"/>
          <w:szCs w:val="28"/>
        </w:rPr>
        <w:t>2.30,</w:t>
      </w:r>
    </w:p>
    <w:p w:rsidR="009F3614" w:rsidRPr="007A152E" w:rsidRDefault="00DB2F7B" w:rsidP="00636DF8">
      <w:pPr>
        <w:tabs>
          <w:tab w:val="left" w:pos="708"/>
          <w:tab w:val="left" w:pos="1416"/>
          <w:tab w:val="left" w:pos="2124"/>
          <w:tab w:val="left" w:pos="2836"/>
        </w:tabs>
        <w:spacing w:line="360" w:lineRule="auto"/>
        <w:jc w:val="both"/>
        <w:rPr>
          <w:rFonts w:ascii="Times New Roman" w:hAnsi="Times New Roman" w:cs="Times New Roman"/>
          <w:sz w:val="28"/>
          <w:szCs w:val="28"/>
        </w:rPr>
      </w:pPr>
      <w:r>
        <w:tab/>
      </w:r>
      <w:r>
        <w:tab/>
      </w:r>
      <w:r>
        <w:tab/>
      </w:r>
      <w:r w:rsidR="00ED41A0">
        <w:tab/>
      </w:r>
      <w:r w:rsidR="00ED41A0" w:rsidRPr="001E6EC3">
        <w:rPr>
          <w:position w:val="-10"/>
        </w:rPr>
        <w:object w:dxaOrig="680" w:dyaOrig="320">
          <v:shape id="_x0000_i1679" type="#_x0000_t75" style="width:48pt;height:13.5pt" o:ole="">
            <v:imagedata r:id="rId1402" o:title=""/>
          </v:shape>
          <o:OLEObject Type="Embed" ProgID="Equation.3" ShapeID="_x0000_i1679" DrawAspect="Content" ObjectID="_1519232069" r:id="rId1403"/>
        </w:object>
      </w:r>
    </w:p>
    <w:p w:rsidR="009F3614" w:rsidRPr="007A152E" w:rsidRDefault="0061215B" w:rsidP="003A2A76">
      <w:pPr>
        <w:tabs>
          <w:tab w:val="left" w:pos="708"/>
          <w:tab w:val="left" w:pos="1416"/>
          <w:tab w:val="left" w:pos="2124"/>
        </w:tabs>
        <w:spacing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s9349" type="#_x0000_t202" style="position:absolute;left:0;text-align:left;margin-left:271.5pt;margin-top:153.05pt;width:53.1pt;height:20.05pt;z-index:251828224;mso-wrap-style:none" stroked="f">
            <v:fill opacity="0"/>
            <v:textbox style="mso-next-textbox:#_x0000_s9349">
              <w:txbxContent>
                <w:p w:rsidR="00CA1A4B" w:rsidRDefault="00CA1A4B" w:rsidP="009F3614">
                  <w:r w:rsidRPr="0062405F">
                    <w:rPr>
                      <w:position w:val="-10"/>
                    </w:rPr>
                    <w:object w:dxaOrig="780" w:dyaOrig="340">
                      <v:shape id="_x0000_i1860" type="#_x0000_t75" style="width:39pt;height:15.75pt" o:ole="">
                        <v:imagedata r:id="rId1404" o:title=""/>
                      </v:shape>
                      <o:OLEObject Type="Embed" ProgID="Equation.3" ShapeID="_x0000_i1860" DrawAspect="Content" ObjectID="_1519232302" r:id="rId1405"/>
                    </w:object>
                  </w:r>
                </w:p>
              </w:txbxContent>
            </v:textbox>
          </v:shape>
        </w:pict>
      </w:r>
      <w:r>
        <w:rPr>
          <w:rFonts w:ascii="Times New Roman" w:hAnsi="Times New Roman" w:cs="Times New Roman"/>
          <w:noProof/>
          <w:sz w:val="28"/>
          <w:szCs w:val="28"/>
        </w:rPr>
        <w:pict>
          <v:shape id="_x0000_s9350" type="#_x0000_t202" style="position:absolute;left:0;text-align:left;margin-left:367.75pt;margin-top:137.6pt;width:30.05pt;height:33.45pt;z-index:251829248;mso-wrap-style:none" stroked="f">
            <v:fill opacity="0"/>
            <v:textbox style="mso-next-textbox:#_x0000_s9350;mso-fit-shape-to-text:t">
              <w:txbxContent>
                <w:p w:rsidR="00CA1A4B" w:rsidRDefault="00CA1A4B" w:rsidP="009F3614">
                  <w:r w:rsidRPr="0062405F">
                    <w:rPr>
                      <w:position w:val="-6"/>
                    </w:rPr>
                    <w:object w:dxaOrig="340" w:dyaOrig="279">
                      <v:shape id="_x0000_i1861" type="#_x0000_t75" style="width:15.75pt;height:14.25pt" o:ole="">
                        <v:imagedata r:id="rId1406" o:title=""/>
                      </v:shape>
                      <o:OLEObject Type="Embed" ProgID="Equation.3" ShapeID="_x0000_i1861" DrawAspect="Content" ObjectID="_1519232303" r:id="rId1407"/>
                    </w:object>
                  </w:r>
                </w:p>
              </w:txbxContent>
            </v:textbox>
          </v:shape>
        </w:pict>
      </w:r>
      <w:r>
        <w:rPr>
          <w:rFonts w:ascii="Times New Roman" w:hAnsi="Times New Roman" w:cs="Times New Roman"/>
          <w:noProof/>
          <w:sz w:val="28"/>
          <w:szCs w:val="28"/>
        </w:rPr>
        <w:pict>
          <v:shape id="_x0000_s9362" type="#_x0000_t202" style="position:absolute;left:0;text-align:left;margin-left:215.5pt;margin-top:137.6pt;width:32.1pt;height:35.5pt;z-index:251841536;mso-wrap-style:none" filled="f" stroked="f">
            <v:textbox style="mso-next-textbox:#_x0000_s9362;mso-fit-shape-to-text:t">
              <w:txbxContent>
                <w:p w:rsidR="00CA1A4B" w:rsidRDefault="00CA1A4B" w:rsidP="009F3614">
                  <w:r w:rsidRPr="00994E3C">
                    <w:rPr>
                      <w:position w:val="-10"/>
                    </w:rPr>
                    <w:object w:dxaOrig="380" w:dyaOrig="340">
                      <v:shape id="_x0000_i1862" type="#_x0000_t75" style="width:18pt;height:16.5pt" o:ole="">
                        <v:imagedata r:id="rId1408" o:title=""/>
                      </v:shape>
                      <o:OLEObject Type="Embed" ProgID="Equation.3" ShapeID="_x0000_i1862" DrawAspect="Content" ObjectID="_1519232304" r:id="rId1409"/>
                    </w:object>
                  </w:r>
                </w:p>
              </w:txbxContent>
            </v:textbox>
          </v:shape>
        </w:pict>
      </w:r>
      <w:r w:rsidR="009F3614" w:rsidRPr="007A152E">
        <w:rPr>
          <w:rFonts w:ascii="Times New Roman" w:hAnsi="Times New Roman" w:cs="Times New Roman"/>
          <w:noProof/>
          <w:sz w:val="28"/>
          <w:szCs w:val="28"/>
        </w:rPr>
        <w:drawing>
          <wp:inline distT="0" distB="0" distL="0" distR="0">
            <wp:extent cx="3593244" cy="2038350"/>
            <wp:effectExtent l="0" t="0" r="7206" b="0"/>
            <wp:docPr id="12" name="Рисунок 14" descr="Graf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raf_3"/>
                    <pic:cNvPicPr>
                      <a:picLocks noChangeAspect="1" noChangeArrowheads="1"/>
                    </pic:cNvPicPr>
                  </pic:nvPicPr>
                  <pic:blipFill>
                    <a:blip r:embed="rId1410" cstate="print">
                      <a:grayscl/>
                    </a:blip>
                    <a:srcRect/>
                    <a:stretch>
                      <a:fillRect/>
                    </a:stretch>
                  </pic:blipFill>
                  <pic:spPr bwMode="auto">
                    <a:xfrm>
                      <a:off x="0" y="0"/>
                      <a:ext cx="3600450" cy="2042438"/>
                    </a:xfrm>
                    <a:prstGeom prst="rect">
                      <a:avLst/>
                    </a:prstGeom>
                    <a:noFill/>
                    <a:ln w="9525">
                      <a:noFill/>
                      <a:miter lim="800000"/>
                      <a:headEnd/>
                      <a:tailEnd/>
                    </a:ln>
                  </pic:spPr>
                </pic:pic>
              </a:graphicData>
            </a:graphic>
          </wp:inline>
        </w:drawing>
      </w:r>
    </w:p>
    <w:p w:rsidR="009F3614" w:rsidRPr="007A152E" w:rsidRDefault="00964674" w:rsidP="003A2A76">
      <w:pPr>
        <w:tabs>
          <w:tab w:val="left" w:pos="708"/>
          <w:tab w:val="left" w:pos="1416"/>
          <w:tab w:val="left" w:pos="212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w:t>
      </w:r>
      <w:r w:rsidR="009F3614" w:rsidRPr="007A152E">
        <w:rPr>
          <w:rFonts w:ascii="Times New Roman" w:hAnsi="Times New Roman" w:cs="Times New Roman"/>
          <w:sz w:val="28"/>
          <w:szCs w:val="28"/>
        </w:rPr>
        <w:t xml:space="preserve"> 2.</w:t>
      </w:r>
      <w:r w:rsidR="00D04A63" w:rsidRPr="007A152E">
        <w:rPr>
          <w:rFonts w:ascii="Times New Roman" w:hAnsi="Times New Roman" w:cs="Times New Roman"/>
          <w:sz w:val="28"/>
          <w:szCs w:val="28"/>
        </w:rPr>
        <w:t>2</w:t>
      </w:r>
      <w:r w:rsidR="009F3614" w:rsidRPr="007A152E">
        <w:rPr>
          <w:rFonts w:ascii="Times New Roman" w:hAnsi="Times New Roman" w:cs="Times New Roman"/>
          <w:sz w:val="28"/>
          <w:szCs w:val="28"/>
        </w:rPr>
        <w:t>9. Диференціальний закон розподілу похибок</w:t>
      </w:r>
    </w:p>
    <w:p w:rsidR="00ED41A0" w:rsidRDefault="009F3614" w:rsidP="003A2A76">
      <w:pPr>
        <w:tabs>
          <w:tab w:val="left" w:pos="708"/>
          <w:tab w:val="left" w:pos="1416"/>
          <w:tab w:val="left" w:pos="2124"/>
        </w:tabs>
        <w:spacing w:line="360" w:lineRule="auto"/>
        <w:ind w:firstLine="708"/>
        <w:jc w:val="both"/>
        <w:rPr>
          <w:rFonts w:ascii="Times New Roman" w:hAnsi="Times New Roman" w:cs="Times New Roman"/>
          <w:sz w:val="28"/>
          <w:szCs w:val="28"/>
        </w:rPr>
      </w:pPr>
      <w:r w:rsidRPr="007A152E">
        <w:rPr>
          <w:rFonts w:ascii="Times New Roman" w:hAnsi="Times New Roman" w:cs="Times New Roman"/>
          <w:sz w:val="28"/>
          <w:szCs w:val="28"/>
        </w:rPr>
        <w:t>Різні технологічні процеси виготовлення деталей характеризується різними законами розподілу випадкових похибок. На практиці ці закони</w:t>
      </w:r>
      <w:r w:rsidR="00ED41A0">
        <w:rPr>
          <w:rFonts w:ascii="Times New Roman" w:hAnsi="Times New Roman" w:cs="Times New Roman"/>
          <w:sz w:val="28"/>
          <w:szCs w:val="28"/>
        </w:rPr>
        <w:t xml:space="preserve"> отримують побудовою гістограм (рис.</w:t>
      </w:r>
      <w:r w:rsidR="002A75CB">
        <w:rPr>
          <w:rFonts w:ascii="Times New Roman" w:hAnsi="Times New Roman" w:cs="Times New Roman"/>
          <w:sz w:val="28"/>
          <w:szCs w:val="28"/>
        </w:rPr>
        <w:t xml:space="preserve"> </w:t>
      </w:r>
      <w:r w:rsidR="00ED41A0">
        <w:rPr>
          <w:rFonts w:ascii="Times New Roman" w:hAnsi="Times New Roman" w:cs="Times New Roman"/>
          <w:sz w:val="28"/>
          <w:szCs w:val="28"/>
        </w:rPr>
        <w:t>2.30)</w:t>
      </w:r>
      <w:r w:rsidRPr="007A152E">
        <w:rPr>
          <w:rFonts w:ascii="Times New Roman" w:hAnsi="Times New Roman" w:cs="Times New Roman"/>
          <w:sz w:val="28"/>
          <w:szCs w:val="28"/>
        </w:rPr>
        <w:t xml:space="preserve"> подальшою їх апроксимацією. </w:t>
      </w:r>
    </w:p>
    <w:p w:rsidR="009F3614" w:rsidRPr="007A152E" w:rsidRDefault="0061215B" w:rsidP="00ED41A0">
      <w:pPr>
        <w:tabs>
          <w:tab w:val="left" w:pos="4215"/>
        </w:tabs>
        <w:jc w:val="center"/>
        <w:rPr>
          <w:rFonts w:ascii="Times New Roman" w:hAnsi="Times New Roman" w:cs="Times New Roman"/>
          <w:sz w:val="28"/>
          <w:szCs w:val="28"/>
        </w:rPr>
      </w:pPr>
      <w:r>
        <w:rPr>
          <w:rFonts w:ascii="Times New Roman" w:hAnsi="Times New Roman" w:cs="Times New Roman"/>
          <w:noProof/>
          <w:sz w:val="28"/>
          <w:szCs w:val="28"/>
        </w:rPr>
        <w:pict>
          <v:shape id="_x0000_s9352" type="#_x0000_t202" style="position:absolute;left:0;text-align:left;margin-left:347.75pt;margin-top:124.65pt;width:50.05pt;height:62.7pt;z-index:251831296" stroked="f">
            <v:fill opacity="0"/>
            <v:textbox style="mso-next-textbox:#_x0000_s9352">
              <w:txbxContent>
                <w:p w:rsidR="00CA1A4B" w:rsidRDefault="00CA1A4B" w:rsidP="009F3614">
                  <w:r w:rsidRPr="0062405F">
                    <w:rPr>
                      <w:position w:val="-6"/>
                    </w:rPr>
                    <w:object w:dxaOrig="340" w:dyaOrig="279">
                      <v:shape id="_x0000_i1863" type="#_x0000_t75" style="width:15.75pt;height:14.25pt" o:ole="">
                        <v:imagedata r:id="rId1411" o:title=""/>
                      </v:shape>
                      <o:OLEObject Type="Embed" ProgID="Equation.3" ShapeID="_x0000_i1863" DrawAspect="Content" ObjectID="_1519232305" r:id="rId1412"/>
                    </w:object>
                  </w:r>
                </w:p>
              </w:txbxContent>
            </v:textbox>
          </v:shape>
        </w:pict>
      </w:r>
      <w:r w:rsidR="009F3614" w:rsidRPr="007A152E">
        <w:rPr>
          <w:rFonts w:ascii="Times New Roman" w:hAnsi="Times New Roman" w:cs="Times New Roman"/>
          <w:noProof/>
          <w:sz w:val="28"/>
          <w:szCs w:val="28"/>
        </w:rPr>
        <w:drawing>
          <wp:inline distT="0" distB="0" distL="0" distR="0">
            <wp:extent cx="3777171" cy="1485900"/>
            <wp:effectExtent l="19050" t="0" r="0" b="0"/>
            <wp:docPr id="28" name="Рисунок 18" descr="Graf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raf_4"/>
                    <pic:cNvPicPr>
                      <a:picLocks noChangeAspect="1" noChangeArrowheads="1"/>
                    </pic:cNvPicPr>
                  </pic:nvPicPr>
                  <pic:blipFill>
                    <a:blip r:embed="rId1413" cstate="print">
                      <a:grayscl/>
                    </a:blip>
                    <a:srcRect/>
                    <a:stretch>
                      <a:fillRect/>
                    </a:stretch>
                  </pic:blipFill>
                  <pic:spPr bwMode="auto">
                    <a:xfrm>
                      <a:off x="0" y="0"/>
                      <a:ext cx="3781425" cy="1487574"/>
                    </a:xfrm>
                    <a:prstGeom prst="rect">
                      <a:avLst/>
                    </a:prstGeom>
                    <a:noFill/>
                    <a:ln w="9525">
                      <a:noFill/>
                      <a:miter lim="800000"/>
                      <a:headEnd/>
                      <a:tailEnd/>
                    </a:ln>
                  </pic:spPr>
                </pic:pic>
              </a:graphicData>
            </a:graphic>
          </wp:inline>
        </w:drawing>
      </w:r>
    </w:p>
    <w:p w:rsidR="009F3614" w:rsidRPr="007A152E" w:rsidRDefault="00964674" w:rsidP="003A2A76">
      <w:pPr>
        <w:tabs>
          <w:tab w:val="left" w:pos="708"/>
          <w:tab w:val="left" w:pos="1416"/>
          <w:tab w:val="left" w:pos="212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w:t>
      </w:r>
      <w:r w:rsidR="00D04A63" w:rsidRPr="007A152E">
        <w:rPr>
          <w:rFonts w:ascii="Times New Roman" w:hAnsi="Times New Roman" w:cs="Times New Roman"/>
          <w:sz w:val="28"/>
          <w:szCs w:val="28"/>
        </w:rPr>
        <w:t xml:space="preserve"> 2.3</w:t>
      </w:r>
      <w:r w:rsidR="009F3614" w:rsidRPr="007A152E">
        <w:rPr>
          <w:rFonts w:ascii="Times New Roman" w:hAnsi="Times New Roman" w:cs="Times New Roman"/>
          <w:sz w:val="28"/>
          <w:szCs w:val="28"/>
        </w:rPr>
        <w:t>0.  Вид гістограми</w:t>
      </w:r>
    </w:p>
    <w:p w:rsidR="009F3614" w:rsidRPr="007A152E" w:rsidRDefault="00094711"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ab/>
      </w:r>
      <w:r w:rsidR="009F3614" w:rsidRPr="007A152E">
        <w:rPr>
          <w:rFonts w:ascii="Times New Roman" w:hAnsi="Times New Roman" w:cs="Times New Roman"/>
          <w:sz w:val="28"/>
          <w:szCs w:val="28"/>
        </w:rPr>
        <w:t>На рисунку по вертикалі відкладена частота появи похибок. Для виконання розрахунків</w:t>
      </w:r>
      <w:r w:rsidR="002A75CB">
        <w:rPr>
          <w:rFonts w:ascii="Times New Roman" w:hAnsi="Times New Roman" w:cs="Times New Roman"/>
          <w:sz w:val="28"/>
          <w:szCs w:val="28"/>
        </w:rPr>
        <w:t xml:space="preserve"> точності </w:t>
      </w:r>
      <w:r w:rsidR="009F3614" w:rsidRPr="007A152E">
        <w:rPr>
          <w:rFonts w:ascii="Times New Roman" w:hAnsi="Times New Roman" w:cs="Times New Roman"/>
          <w:sz w:val="28"/>
          <w:szCs w:val="28"/>
        </w:rPr>
        <w:t xml:space="preserve"> використовують числові характеристики законів розподілу. Основними є</w:t>
      </w:r>
      <w:r w:rsidR="00EA232C" w:rsidRPr="007A152E">
        <w:rPr>
          <w:rFonts w:ascii="Times New Roman" w:hAnsi="Times New Roman" w:cs="Times New Roman"/>
          <w:sz w:val="28"/>
          <w:szCs w:val="28"/>
        </w:rPr>
        <w:t>[11]</w:t>
      </w:r>
      <w:r w:rsidR="009F3614" w:rsidRPr="007A152E">
        <w:rPr>
          <w:rFonts w:ascii="Times New Roman" w:hAnsi="Times New Roman" w:cs="Times New Roman"/>
          <w:sz w:val="28"/>
          <w:szCs w:val="28"/>
        </w:rPr>
        <w:t>:</w:t>
      </w:r>
    </w:p>
    <w:p w:rsidR="009F3614" w:rsidRPr="007A152E" w:rsidRDefault="009F3614"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математичне чекання похибки</w:t>
      </w:r>
      <w:r w:rsidRPr="007A152E">
        <w:rPr>
          <w:rFonts w:ascii="Times New Roman" w:hAnsi="Times New Roman" w:cs="Times New Roman"/>
          <w:position w:val="-10"/>
        </w:rPr>
        <w:object w:dxaOrig="700" w:dyaOrig="340">
          <v:shape id="_x0000_i1680" type="#_x0000_t75" style="width:35.25pt;height:16.5pt" o:ole="">
            <v:imagedata r:id="rId1414" o:title=""/>
          </v:shape>
          <o:OLEObject Type="Embed" ProgID="Equation.3" ShapeID="_x0000_i1680" DrawAspect="Content" ObjectID="_1519232070" r:id="rId1415"/>
        </w:object>
      </w:r>
      <w:r w:rsidRPr="007A152E">
        <w:rPr>
          <w:rFonts w:ascii="Times New Roman" w:hAnsi="Times New Roman" w:cs="Times New Roman"/>
          <w:sz w:val="28"/>
          <w:szCs w:val="28"/>
        </w:rPr>
        <w:t>;</w:t>
      </w:r>
    </w:p>
    <w:p w:rsidR="009F3614" w:rsidRPr="007A152E" w:rsidRDefault="009F3614"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дисперсія похибки</w:t>
      </w:r>
      <w:r w:rsidRPr="007A152E">
        <w:rPr>
          <w:rFonts w:ascii="Times New Roman" w:hAnsi="Times New Roman" w:cs="Times New Roman"/>
          <w:position w:val="-10"/>
        </w:rPr>
        <w:object w:dxaOrig="639" w:dyaOrig="340">
          <v:shape id="_x0000_i1681" type="#_x0000_t75" style="width:31.5pt;height:16.5pt" o:ole="">
            <v:imagedata r:id="rId1416" o:title=""/>
          </v:shape>
          <o:OLEObject Type="Embed" ProgID="Equation.3" ShapeID="_x0000_i1681" DrawAspect="Content" ObjectID="_1519232071" r:id="rId1417"/>
        </w:object>
      </w:r>
      <w:r w:rsidRPr="007A152E">
        <w:rPr>
          <w:rFonts w:ascii="Times New Roman" w:hAnsi="Times New Roman" w:cs="Times New Roman"/>
          <w:sz w:val="28"/>
          <w:szCs w:val="28"/>
        </w:rPr>
        <w:t xml:space="preserve"> .</w:t>
      </w:r>
    </w:p>
    <w:p w:rsidR="009F3614" w:rsidRPr="007A152E" w:rsidRDefault="009F3614"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Додатковими є:</w:t>
      </w:r>
    </w:p>
    <w:p w:rsidR="009F3614" w:rsidRPr="007A152E" w:rsidRDefault="009F3614"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 середнє квадратичне відхилення </w:t>
      </w:r>
      <w:r w:rsidRPr="007A152E">
        <w:rPr>
          <w:rFonts w:ascii="Times New Roman" w:hAnsi="Times New Roman" w:cs="Times New Roman"/>
          <w:position w:val="-10"/>
        </w:rPr>
        <w:object w:dxaOrig="620" w:dyaOrig="340">
          <v:shape id="_x0000_i1682" type="#_x0000_t75" style="width:30.75pt;height:16.5pt" o:ole="">
            <v:imagedata r:id="rId1418" o:title=""/>
          </v:shape>
          <o:OLEObject Type="Embed" ProgID="Equation.3" ShapeID="_x0000_i1682" DrawAspect="Content" ObjectID="_1519232072" r:id="rId1419"/>
        </w:object>
      </w:r>
      <w:r w:rsidRPr="007A152E">
        <w:rPr>
          <w:rFonts w:ascii="Times New Roman" w:hAnsi="Times New Roman" w:cs="Times New Roman"/>
          <w:sz w:val="28"/>
          <w:szCs w:val="28"/>
        </w:rPr>
        <w:t xml:space="preserve"> ;</w:t>
      </w:r>
    </w:p>
    <w:p w:rsidR="009F3614" w:rsidRPr="007A152E" w:rsidRDefault="009F3614"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гранична похибка</w:t>
      </w:r>
      <w:r w:rsidRPr="007A152E">
        <w:rPr>
          <w:rFonts w:ascii="Times New Roman" w:hAnsi="Times New Roman" w:cs="Times New Roman"/>
          <w:position w:val="-10"/>
        </w:rPr>
        <w:object w:dxaOrig="600" w:dyaOrig="340">
          <v:shape id="_x0000_i1683" type="#_x0000_t75" style="width:30pt;height:16.5pt" o:ole="">
            <v:imagedata r:id="rId1420" o:title=""/>
          </v:shape>
          <o:OLEObject Type="Embed" ProgID="Equation.3" ShapeID="_x0000_i1683" DrawAspect="Content" ObjectID="_1519232073" r:id="rId1421"/>
        </w:object>
      </w:r>
      <w:r w:rsidRPr="007A152E">
        <w:rPr>
          <w:rFonts w:ascii="Times New Roman" w:hAnsi="Times New Roman" w:cs="Times New Roman"/>
          <w:sz w:val="28"/>
          <w:szCs w:val="28"/>
        </w:rPr>
        <w:t>.</w:t>
      </w:r>
    </w:p>
    <w:p w:rsidR="009F3614" w:rsidRPr="007A152E" w:rsidRDefault="009F3614" w:rsidP="00844C24">
      <w:pPr>
        <w:tabs>
          <w:tab w:val="left" w:pos="360"/>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111C4A" w:rsidRPr="007A152E">
        <w:rPr>
          <w:rFonts w:ascii="Times New Roman" w:hAnsi="Times New Roman" w:cs="Times New Roman"/>
          <w:sz w:val="28"/>
          <w:szCs w:val="28"/>
        </w:rPr>
        <w:t xml:space="preserve">       </w:t>
      </w:r>
      <w:r w:rsidRPr="007A152E">
        <w:rPr>
          <w:rFonts w:ascii="Times New Roman" w:hAnsi="Times New Roman" w:cs="Times New Roman"/>
          <w:sz w:val="28"/>
          <w:szCs w:val="28"/>
        </w:rPr>
        <w:t>Математичне чекання або середнє значення похибки характеризує положення центру групування випадкових величин. Теоретично    для безперервних випадкових похибок</w:t>
      </w:r>
      <w:r w:rsidRPr="007A152E">
        <w:rPr>
          <w:rFonts w:ascii="Times New Roman" w:hAnsi="Times New Roman" w:cs="Times New Roman"/>
          <w:position w:val="-10"/>
        </w:rPr>
        <w:object w:dxaOrig="700" w:dyaOrig="340">
          <v:shape id="_x0000_i1684" type="#_x0000_t75" style="width:35.25pt;height:16.5pt" o:ole="">
            <v:imagedata r:id="rId1414" o:title=""/>
          </v:shape>
          <o:OLEObject Type="Embed" ProgID="Equation.3" ShapeID="_x0000_i1684" DrawAspect="Content" ObjectID="_1519232074" r:id="rId1422"/>
        </w:object>
      </w:r>
      <w:r w:rsidRPr="007A152E">
        <w:rPr>
          <w:rFonts w:ascii="Times New Roman" w:hAnsi="Times New Roman" w:cs="Times New Roman"/>
          <w:sz w:val="28"/>
          <w:szCs w:val="28"/>
        </w:rPr>
        <w:t>визначається із співвідношення:</w:t>
      </w:r>
    </w:p>
    <w:p w:rsidR="009F3614" w:rsidRPr="007A152E" w:rsidRDefault="00D04A63" w:rsidP="002A75CB">
      <w:pPr>
        <w:tabs>
          <w:tab w:val="left" w:pos="708"/>
          <w:tab w:val="left" w:pos="1416"/>
          <w:tab w:val="left" w:pos="2124"/>
        </w:tabs>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ED41A0">
        <w:rPr>
          <w:rFonts w:ascii="Times New Roman" w:hAnsi="Times New Roman" w:cs="Times New Roman"/>
          <w:sz w:val="28"/>
          <w:szCs w:val="28"/>
        </w:rPr>
        <w:tab/>
      </w:r>
      <w:r w:rsidR="009F3614" w:rsidRPr="007A152E">
        <w:rPr>
          <w:rFonts w:ascii="Times New Roman" w:hAnsi="Times New Roman" w:cs="Times New Roman"/>
          <w:position w:val="-30"/>
          <w:sz w:val="28"/>
          <w:szCs w:val="28"/>
        </w:rPr>
        <w:object w:dxaOrig="2299" w:dyaOrig="740">
          <v:shape id="_x0000_i1685" type="#_x0000_t75" style="width:114.75pt;height:36.75pt" o:ole="">
            <v:imagedata r:id="rId1423" o:title=""/>
          </v:shape>
          <o:OLEObject Type="Embed" ProgID="Equation.3" ShapeID="_x0000_i1685" DrawAspect="Content" ObjectID="_1519232075" r:id="rId1424"/>
        </w:object>
      </w:r>
      <w:r w:rsidR="00ED41A0">
        <w:rPr>
          <w:rFonts w:ascii="Times New Roman" w:hAnsi="Times New Roman" w:cs="Times New Roman"/>
          <w:sz w:val="28"/>
          <w:szCs w:val="28"/>
        </w:rPr>
        <w:t>.</w:t>
      </w:r>
      <w:r w:rsidR="00ED41A0">
        <w:rPr>
          <w:rFonts w:ascii="Times New Roman" w:hAnsi="Times New Roman" w:cs="Times New Roman"/>
          <w:sz w:val="28"/>
          <w:szCs w:val="28"/>
        </w:rPr>
        <w:tab/>
      </w:r>
      <w:r w:rsidR="00ED41A0">
        <w:rPr>
          <w:rFonts w:ascii="Times New Roman" w:hAnsi="Times New Roman" w:cs="Times New Roman"/>
          <w:sz w:val="28"/>
          <w:szCs w:val="28"/>
        </w:rPr>
        <w:tab/>
      </w:r>
      <w:r w:rsidR="009F3614" w:rsidRPr="007A152E">
        <w:rPr>
          <w:rFonts w:ascii="Times New Roman" w:hAnsi="Times New Roman" w:cs="Times New Roman"/>
          <w:sz w:val="28"/>
          <w:szCs w:val="28"/>
        </w:rPr>
        <w:tab/>
      </w:r>
      <w:r w:rsidRPr="007A152E">
        <w:rPr>
          <w:rFonts w:ascii="Times New Roman" w:hAnsi="Times New Roman" w:cs="Times New Roman"/>
          <w:sz w:val="28"/>
          <w:szCs w:val="28"/>
        </w:rPr>
        <w:t xml:space="preserve">                </w:t>
      </w:r>
      <w:r w:rsidR="00DA1662" w:rsidRPr="007A152E">
        <w:rPr>
          <w:rFonts w:ascii="Times New Roman" w:hAnsi="Times New Roman" w:cs="Times New Roman"/>
          <w:sz w:val="28"/>
          <w:szCs w:val="28"/>
        </w:rPr>
        <w:t xml:space="preserve">          </w:t>
      </w:r>
      <w:r w:rsidRPr="007A152E">
        <w:rPr>
          <w:rFonts w:ascii="Times New Roman" w:hAnsi="Times New Roman" w:cs="Times New Roman"/>
          <w:sz w:val="28"/>
          <w:szCs w:val="28"/>
        </w:rPr>
        <w:t>(2.84</w:t>
      </w:r>
      <w:r w:rsidR="009F3614" w:rsidRPr="007A152E">
        <w:rPr>
          <w:rFonts w:ascii="Times New Roman" w:hAnsi="Times New Roman" w:cs="Times New Roman"/>
          <w:sz w:val="28"/>
          <w:szCs w:val="28"/>
        </w:rPr>
        <w:t>)</w:t>
      </w:r>
    </w:p>
    <w:p w:rsidR="009F3614" w:rsidRPr="007A152E" w:rsidRDefault="009F3614" w:rsidP="003A2A76">
      <w:pPr>
        <w:tabs>
          <w:tab w:val="left" w:pos="360"/>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111C4A"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На практиці  </w:t>
      </w:r>
      <w:r w:rsidRPr="007A152E">
        <w:rPr>
          <w:rFonts w:ascii="Times New Roman" w:hAnsi="Times New Roman" w:cs="Times New Roman"/>
          <w:position w:val="-10"/>
        </w:rPr>
        <w:object w:dxaOrig="700" w:dyaOrig="340">
          <v:shape id="_x0000_i1686" type="#_x0000_t75" style="width:35.25pt;height:16.5pt" o:ole="">
            <v:imagedata r:id="rId1414" o:title=""/>
          </v:shape>
          <o:OLEObject Type="Embed" ProgID="Equation.3" ShapeID="_x0000_i1686" DrawAspect="Content" ObjectID="_1519232076" r:id="rId1425"/>
        </w:object>
      </w:r>
      <w:r w:rsidRPr="007A152E">
        <w:rPr>
          <w:rFonts w:ascii="Times New Roman" w:hAnsi="Times New Roman" w:cs="Times New Roman"/>
          <w:sz w:val="28"/>
          <w:szCs w:val="28"/>
        </w:rPr>
        <w:t xml:space="preserve"> наближається до середнього арифметичного значення і називається оцінкою математичного чекання:</w:t>
      </w:r>
    </w:p>
    <w:p w:rsidR="009F3614" w:rsidRPr="007A152E" w:rsidRDefault="009F3614" w:rsidP="002A75CB">
      <w:pPr>
        <w:tabs>
          <w:tab w:val="left" w:pos="708"/>
          <w:tab w:val="left" w:pos="1416"/>
          <w:tab w:val="left" w:pos="2124"/>
        </w:tabs>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00D04A63" w:rsidRPr="007A152E">
        <w:rPr>
          <w:rFonts w:ascii="Times New Roman" w:hAnsi="Times New Roman" w:cs="Times New Roman"/>
          <w:sz w:val="28"/>
          <w:szCs w:val="28"/>
        </w:rPr>
        <w:tab/>
      </w:r>
      <w:r w:rsidR="00D04A63" w:rsidRPr="007A152E">
        <w:rPr>
          <w:rFonts w:ascii="Times New Roman" w:hAnsi="Times New Roman" w:cs="Times New Roman"/>
          <w:sz w:val="28"/>
          <w:szCs w:val="28"/>
        </w:rPr>
        <w:tab/>
      </w:r>
      <w:r w:rsidR="00D04A63" w:rsidRPr="007A152E">
        <w:rPr>
          <w:rFonts w:ascii="Times New Roman" w:hAnsi="Times New Roman" w:cs="Times New Roman"/>
          <w:sz w:val="28"/>
          <w:szCs w:val="28"/>
        </w:rPr>
        <w:tab/>
      </w:r>
      <w:r w:rsidR="00D04A63" w:rsidRPr="007A152E">
        <w:rPr>
          <w:rFonts w:ascii="Times New Roman" w:hAnsi="Times New Roman" w:cs="Times New Roman"/>
          <w:sz w:val="28"/>
          <w:szCs w:val="28"/>
        </w:rPr>
        <w:tab/>
      </w:r>
      <w:r w:rsidRPr="007A152E">
        <w:rPr>
          <w:rFonts w:ascii="Times New Roman" w:hAnsi="Times New Roman" w:cs="Times New Roman"/>
          <w:position w:val="-24"/>
          <w:sz w:val="28"/>
          <w:szCs w:val="28"/>
        </w:rPr>
        <w:object w:dxaOrig="1600" w:dyaOrig="980">
          <v:shape id="_x0000_i1687" type="#_x0000_t75" style="width:81pt;height:48pt" o:ole="">
            <v:imagedata r:id="rId1426" o:title=""/>
          </v:shape>
          <o:OLEObject Type="Embed" ProgID="Equation.3" ShapeID="_x0000_i1687" DrawAspect="Content" ObjectID="_1519232077" r:id="rId1427"/>
        </w:object>
      </w:r>
      <w:r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D04A63" w:rsidRPr="007A152E">
        <w:rPr>
          <w:rFonts w:ascii="Times New Roman" w:hAnsi="Times New Roman" w:cs="Times New Roman"/>
          <w:sz w:val="28"/>
          <w:szCs w:val="28"/>
        </w:rPr>
        <w:t xml:space="preserve">     </w:t>
      </w:r>
      <w:r w:rsidR="00DA1662" w:rsidRPr="007A152E">
        <w:rPr>
          <w:rFonts w:ascii="Times New Roman" w:hAnsi="Times New Roman" w:cs="Times New Roman"/>
          <w:sz w:val="28"/>
          <w:szCs w:val="28"/>
        </w:rPr>
        <w:tab/>
        <w:t xml:space="preserve">     </w:t>
      </w:r>
      <w:r w:rsidR="00D04A63" w:rsidRPr="007A152E">
        <w:rPr>
          <w:rFonts w:ascii="Times New Roman" w:hAnsi="Times New Roman" w:cs="Times New Roman"/>
          <w:sz w:val="28"/>
          <w:szCs w:val="28"/>
        </w:rPr>
        <w:t xml:space="preserve"> (2.85</w:t>
      </w:r>
      <w:r w:rsidRPr="007A152E">
        <w:rPr>
          <w:rFonts w:ascii="Times New Roman" w:hAnsi="Times New Roman" w:cs="Times New Roman"/>
          <w:sz w:val="28"/>
          <w:szCs w:val="28"/>
        </w:rPr>
        <w:t>)</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Дисперсія похибки</w:t>
      </w:r>
      <w:r w:rsidRPr="007A152E">
        <w:rPr>
          <w:rFonts w:ascii="Times New Roman" w:hAnsi="Times New Roman" w:cs="Times New Roman"/>
          <w:position w:val="-10"/>
        </w:rPr>
        <w:object w:dxaOrig="639" w:dyaOrig="340">
          <v:shape id="_x0000_i1688" type="#_x0000_t75" style="width:31.5pt;height:16.5pt" o:ole="">
            <v:imagedata r:id="rId1416" o:title=""/>
          </v:shape>
          <o:OLEObject Type="Embed" ProgID="Equation.3" ShapeID="_x0000_i1688" DrawAspect="Content" ObjectID="_1519232078" r:id="rId1428"/>
        </w:object>
      </w:r>
      <w:r w:rsidRPr="007A152E">
        <w:rPr>
          <w:rFonts w:ascii="Times New Roman" w:hAnsi="Times New Roman" w:cs="Times New Roman"/>
          <w:sz w:val="28"/>
          <w:szCs w:val="28"/>
        </w:rPr>
        <w:t xml:space="preserve"> характеризує розкид випадкової величини відносно се</w:t>
      </w:r>
      <w:r w:rsidR="00DB2F7B">
        <w:rPr>
          <w:rFonts w:ascii="Times New Roman" w:hAnsi="Times New Roman" w:cs="Times New Roman"/>
          <w:sz w:val="28"/>
          <w:szCs w:val="28"/>
        </w:rPr>
        <w:t>реднього значення і характеризу</w:t>
      </w:r>
      <w:r w:rsidRPr="007A152E">
        <w:rPr>
          <w:rFonts w:ascii="Times New Roman" w:hAnsi="Times New Roman" w:cs="Times New Roman"/>
          <w:sz w:val="28"/>
          <w:szCs w:val="28"/>
        </w:rPr>
        <w:t>є форму  кривої диференціального закону розподілу похибок. Математично  дисперсія може бути отримана для безперервних випадкових похибок на основі співвідношення:</w:t>
      </w:r>
    </w:p>
    <w:p w:rsidR="009F3614" w:rsidRPr="007A152E" w:rsidRDefault="00D04A63" w:rsidP="00494F5D">
      <w:pPr>
        <w:tabs>
          <w:tab w:val="left" w:pos="708"/>
          <w:tab w:val="left" w:pos="1416"/>
          <w:tab w:val="left" w:pos="2124"/>
        </w:tabs>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9F3614" w:rsidRPr="007A152E">
        <w:rPr>
          <w:rFonts w:ascii="Times New Roman" w:hAnsi="Times New Roman" w:cs="Times New Roman"/>
          <w:position w:val="-30"/>
          <w:sz w:val="28"/>
          <w:szCs w:val="28"/>
        </w:rPr>
        <w:object w:dxaOrig="3460" w:dyaOrig="740">
          <v:shape id="_x0000_i1689" type="#_x0000_t75" style="width:173.25pt;height:36.75pt" o:ole="">
            <v:imagedata r:id="rId1429" o:title=""/>
          </v:shape>
          <o:OLEObject Type="Embed" ProgID="Equation.3" ShapeID="_x0000_i1689" DrawAspect="Content" ObjectID="_1519232079" r:id="rId1430"/>
        </w:object>
      </w:r>
      <w:r w:rsidR="009F3614" w:rsidRPr="007A152E">
        <w:rPr>
          <w:rFonts w:ascii="Times New Roman" w:hAnsi="Times New Roman" w:cs="Times New Roman"/>
          <w:sz w:val="28"/>
          <w:szCs w:val="28"/>
        </w:rPr>
        <w:t>.</w:t>
      </w:r>
      <w:r w:rsidR="009F3614" w:rsidRPr="007A152E">
        <w:rPr>
          <w:rFonts w:ascii="Times New Roman" w:hAnsi="Times New Roman" w:cs="Times New Roman"/>
          <w:sz w:val="28"/>
          <w:szCs w:val="28"/>
        </w:rPr>
        <w:tab/>
      </w:r>
      <w:r w:rsidR="009F3614" w:rsidRPr="007A152E">
        <w:rPr>
          <w:rFonts w:ascii="Times New Roman" w:hAnsi="Times New Roman" w:cs="Times New Roman"/>
          <w:sz w:val="28"/>
          <w:szCs w:val="28"/>
        </w:rPr>
        <w:tab/>
      </w:r>
      <w:r w:rsidR="009F3614" w:rsidRPr="007A152E">
        <w:rPr>
          <w:rFonts w:ascii="Times New Roman" w:hAnsi="Times New Roman" w:cs="Times New Roman"/>
          <w:sz w:val="28"/>
          <w:szCs w:val="28"/>
        </w:rPr>
        <w:tab/>
      </w:r>
      <w:r w:rsidRPr="007A152E">
        <w:rPr>
          <w:rFonts w:ascii="Times New Roman" w:hAnsi="Times New Roman" w:cs="Times New Roman"/>
          <w:sz w:val="28"/>
          <w:szCs w:val="28"/>
        </w:rPr>
        <w:t xml:space="preserve">             </w:t>
      </w:r>
      <w:r w:rsidR="00DA1662"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(2.86</w:t>
      </w:r>
      <w:r w:rsidR="009F3614" w:rsidRPr="007A152E">
        <w:rPr>
          <w:rFonts w:ascii="Times New Roman" w:hAnsi="Times New Roman" w:cs="Times New Roman"/>
          <w:sz w:val="28"/>
          <w:szCs w:val="28"/>
        </w:rPr>
        <w:t>)</w:t>
      </w:r>
    </w:p>
    <w:p w:rsidR="009F3614" w:rsidRPr="007A152E" w:rsidRDefault="009F3614" w:rsidP="003A2A76">
      <w:pPr>
        <w:tabs>
          <w:tab w:val="left" w:pos="360"/>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111C4A"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На практиці </w:t>
      </w:r>
      <w:r w:rsidRPr="007A152E">
        <w:rPr>
          <w:rFonts w:ascii="Times New Roman" w:hAnsi="Times New Roman" w:cs="Times New Roman"/>
          <w:position w:val="-10"/>
        </w:rPr>
        <w:object w:dxaOrig="639" w:dyaOrig="340">
          <v:shape id="_x0000_i1690" type="#_x0000_t75" style="width:31.5pt;height:16.5pt" o:ole="">
            <v:imagedata r:id="rId1416" o:title=""/>
          </v:shape>
          <o:OLEObject Type="Embed" ProgID="Equation.3" ShapeID="_x0000_i1690" DrawAspect="Content" ObjectID="_1519232080" r:id="rId1431"/>
        </w:object>
      </w:r>
      <w:r w:rsidRPr="007A152E">
        <w:rPr>
          <w:rFonts w:ascii="Times New Roman" w:hAnsi="Times New Roman" w:cs="Times New Roman"/>
          <w:sz w:val="28"/>
          <w:szCs w:val="28"/>
        </w:rPr>
        <w:t xml:space="preserve">може бути обчислена оцінкою дисперсії, яка визначається відповідно до формули </w:t>
      </w:r>
      <w:proofErr w:type="spellStart"/>
      <w:r w:rsidRPr="007A152E">
        <w:rPr>
          <w:rFonts w:ascii="Times New Roman" w:hAnsi="Times New Roman" w:cs="Times New Roman"/>
          <w:sz w:val="28"/>
          <w:szCs w:val="28"/>
        </w:rPr>
        <w:t>Бес</w:t>
      </w:r>
      <w:r w:rsidR="00494F5D">
        <w:rPr>
          <w:rFonts w:ascii="Times New Roman" w:hAnsi="Times New Roman" w:cs="Times New Roman"/>
          <w:sz w:val="28"/>
          <w:szCs w:val="28"/>
        </w:rPr>
        <w:t>с</w:t>
      </w:r>
      <w:r w:rsidRPr="007A152E">
        <w:rPr>
          <w:rFonts w:ascii="Times New Roman" w:hAnsi="Times New Roman" w:cs="Times New Roman"/>
          <w:sz w:val="28"/>
          <w:szCs w:val="28"/>
        </w:rPr>
        <w:t>еля</w:t>
      </w:r>
      <w:proofErr w:type="spellEnd"/>
      <w:r w:rsidRPr="007A152E">
        <w:rPr>
          <w:rFonts w:ascii="Times New Roman" w:hAnsi="Times New Roman" w:cs="Times New Roman"/>
          <w:sz w:val="28"/>
          <w:szCs w:val="28"/>
        </w:rPr>
        <w:t>:</w:t>
      </w:r>
    </w:p>
    <w:p w:rsidR="009F3614" w:rsidRPr="007A152E" w:rsidRDefault="009F3614" w:rsidP="00494F5D">
      <w:pPr>
        <w:tabs>
          <w:tab w:val="left" w:pos="708"/>
          <w:tab w:val="left" w:pos="1416"/>
          <w:tab w:val="left" w:pos="2124"/>
        </w:tabs>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lastRenderedPageBreak/>
        <w:tab/>
      </w:r>
      <w:r w:rsidR="00D04A63" w:rsidRPr="007A152E">
        <w:rPr>
          <w:rFonts w:ascii="Times New Roman" w:hAnsi="Times New Roman" w:cs="Times New Roman"/>
          <w:sz w:val="28"/>
          <w:szCs w:val="28"/>
        </w:rPr>
        <w:tab/>
      </w:r>
      <w:r w:rsidR="00D04A63" w:rsidRPr="007A152E">
        <w:rPr>
          <w:rFonts w:ascii="Times New Roman" w:hAnsi="Times New Roman" w:cs="Times New Roman"/>
          <w:sz w:val="28"/>
          <w:szCs w:val="28"/>
        </w:rPr>
        <w:tab/>
      </w:r>
      <w:r w:rsidR="00D04A63" w:rsidRPr="007A152E">
        <w:rPr>
          <w:rFonts w:ascii="Times New Roman" w:hAnsi="Times New Roman" w:cs="Times New Roman"/>
          <w:sz w:val="28"/>
          <w:szCs w:val="28"/>
        </w:rPr>
        <w:tab/>
      </w:r>
      <w:r w:rsidR="00D04A63" w:rsidRPr="007A152E">
        <w:rPr>
          <w:rFonts w:ascii="Times New Roman" w:hAnsi="Times New Roman" w:cs="Times New Roman"/>
          <w:sz w:val="28"/>
          <w:szCs w:val="28"/>
        </w:rPr>
        <w:tab/>
      </w:r>
      <w:r w:rsidRPr="007A152E">
        <w:rPr>
          <w:rFonts w:ascii="Times New Roman" w:hAnsi="Times New Roman" w:cs="Times New Roman"/>
          <w:position w:val="-24"/>
          <w:sz w:val="28"/>
          <w:szCs w:val="28"/>
        </w:rPr>
        <w:object w:dxaOrig="2620" w:dyaOrig="960">
          <v:shape id="_x0000_i1691" type="#_x0000_t75" style="width:130.5pt;height:46.5pt" o:ole="">
            <v:imagedata r:id="rId1432" o:title=""/>
          </v:shape>
          <o:OLEObject Type="Embed" ProgID="Equation.3" ShapeID="_x0000_i1691" DrawAspect="Content" ObjectID="_1519232081" r:id="rId1433"/>
        </w:object>
      </w:r>
      <w:r w:rsidRPr="007A152E">
        <w:rPr>
          <w:rFonts w:ascii="Times New Roman" w:hAnsi="Times New Roman" w:cs="Times New Roman"/>
          <w:sz w:val="28"/>
          <w:szCs w:val="28"/>
        </w:rPr>
        <w:tab/>
      </w:r>
      <w:r w:rsidR="00ED41A0">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D04A63" w:rsidRPr="007A152E">
        <w:rPr>
          <w:rFonts w:ascii="Times New Roman" w:hAnsi="Times New Roman" w:cs="Times New Roman"/>
          <w:sz w:val="28"/>
          <w:szCs w:val="28"/>
        </w:rPr>
        <w:t xml:space="preserve">    </w:t>
      </w:r>
      <w:r w:rsidR="00DA1662" w:rsidRPr="007A152E">
        <w:rPr>
          <w:rFonts w:ascii="Times New Roman" w:hAnsi="Times New Roman" w:cs="Times New Roman"/>
          <w:sz w:val="28"/>
          <w:szCs w:val="28"/>
        </w:rPr>
        <w:tab/>
        <w:t xml:space="preserve">    </w:t>
      </w:r>
      <w:r w:rsidR="00ED41A0">
        <w:rPr>
          <w:rFonts w:ascii="Times New Roman" w:hAnsi="Times New Roman" w:cs="Times New Roman"/>
          <w:sz w:val="28"/>
          <w:szCs w:val="28"/>
        </w:rPr>
        <w:t xml:space="preserve">   </w:t>
      </w:r>
      <w:r w:rsidR="00D04A63" w:rsidRPr="007A152E">
        <w:rPr>
          <w:rFonts w:ascii="Times New Roman" w:hAnsi="Times New Roman" w:cs="Times New Roman"/>
          <w:sz w:val="28"/>
          <w:szCs w:val="28"/>
        </w:rPr>
        <w:t xml:space="preserve"> (2.87</w:t>
      </w:r>
      <w:r w:rsidRPr="007A152E">
        <w:rPr>
          <w:rFonts w:ascii="Times New Roman" w:hAnsi="Times New Roman" w:cs="Times New Roman"/>
          <w:sz w:val="28"/>
          <w:szCs w:val="28"/>
        </w:rPr>
        <w:t>)</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Допоміжні характеристики  закону розподілу визначаються із співвідношень:</w:t>
      </w:r>
    </w:p>
    <w:p w:rsidR="009F3614" w:rsidRPr="007A152E" w:rsidRDefault="00D04A63" w:rsidP="00494F5D">
      <w:pPr>
        <w:tabs>
          <w:tab w:val="left" w:pos="708"/>
          <w:tab w:val="left" w:pos="1416"/>
          <w:tab w:val="left" w:pos="2124"/>
        </w:tabs>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9F3614" w:rsidRPr="007A152E">
        <w:rPr>
          <w:rFonts w:ascii="Times New Roman" w:hAnsi="Times New Roman" w:cs="Times New Roman"/>
          <w:position w:val="-12"/>
          <w:sz w:val="28"/>
          <w:szCs w:val="28"/>
        </w:rPr>
        <w:object w:dxaOrig="1740" w:dyaOrig="400">
          <v:shape id="_x0000_i1692" type="#_x0000_t75" style="width:87pt;height:19.5pt" o:ole="">
            <v:imagedata r:id="rId1434" o:title=""/>
          </v:shape>
          <o:OLEObject Type="Embed" ProgID="Equation.3" ShapeID="_x0000_i1692" DrawAspect="Content" ObjectID="_1519232082" r:id="rId1435"/>
        </w:object>
      </w:r>
      <w:r w:rsidR="009F3614"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ab/>
      </w:r>
      <w:r w:rsidR="009F3614" w:rsidRPr="007A152E">
        <w:rPr>
          <w:rFonts w:ascii="Times New Roman" w:hAnsi="Times New Roman" w:cs="Times New Roman"/>
          <w:sz w:val="28"/>
          <w:szCs w:val="28"/>
        </w:rPr>
        <w:tab/>
      </w:r>
      <w:r w:rsidR="009F3614" w:rsidRPr="007A152E">
        <w:rPr>
          <w:rFonts w:ascii="Times New Roman" w:hAnsi="Times New Roman" w:cs="Times New Roman"/>
          <w:sz w:val="28"/>
          <w:szCs w:val="28"/>
        </w:rPr>
        <w:tab/>
      </w:r>
      <w:r w:rsidR="009F3614" w:rsidRPr="007A152E">
        <w:rPr>
          <w:rFonts w:ascii="Times New Roman" w:hAnsi="Times New Roman" w:cs="Times New Roman"/>
          <w:sz w:val="28"/>
          <w:szCs w:val="28"/>
        </w:rPr>
        <w:tab/>
      </w:r>
      <w:r w:rsidR="009F3614" w:rsidRPr="007A152E">
        <w:rPr>
          <w:rFonts w:ascii="Times New Roman" w:hAnsi="Times New Roman" w:cs="Times New Roman"/>
          <w:sz w:val="28"/>
          <w:szCs w:val="28"/>
        </w:rPr>
        <w:tab/>
      </w:r>
      <w:r w:rsidRPr="007A152E">
        <w:rPr>
          <w:rFonts w:ascii="Times New Roman" w:hAnsi="Times New Roman" w:cs="Times New Roman"/>
          <w:sz w:val="28"/>
          <w:szCs w:val="28"/>
        </w:rPr>
        <w:t xml:space="preserve">    </w:t>
      </w:r>
      <w:r w:rsidR="00DA1662" w:rsidRPr="007A152E">
        <w:rPr>
          <w:rFonts w:ascii="Times New Roman" w:hAnsi="Times New Roman" w:cs="Times New Roman"/>
          <w:sz w:val="28"/>
          <w:szCs w:val="28"/>
        </w:rPr>
        <w:t xml:space="preserve">        </w:t>
      </w:r>
      <w:r w:rsidR="00ED41A0">
        <w:rPr>
          <w:rFonts w:ascii="Times New Roman" w:hAnsi="Times New Roman" w:cs="Times New Roman"/>
          <w:sz w:val="28"/>
          <w:szCs w:val="28"/>
        </w:rPr>
        <w:t xml:space="preserve">   </w:t>
      </w:r>
      <w:r w:rsidRPr="007A152E">
        <w:rPr>
          <w:rFonts w:ascii="Times New Roman" w:hAnsi="Times New Roman" w:cs="Times New Roman"/>
          <w:sz w:val="28"/>
          <w:szCs w:val="28"/>
        </w:rPr>
        <w:t xml:space="preserve"> (2.88</w:t>
      </w:r>
      <w:r w:rsidR="009F3614" w:rsidRPr="007A152E">
        <w:rPr>
          <w:rFonts w:ascii="Times New Roman" w:hAnsi="Times New Roman" w:cs="Times New Roman"/>
          <w:sz w:val="28"/>
          <w:szCs w:val="28"/>
        </w:rPr>
        <w:t>)</w:t>
      </w:r>
    </w:p>
    <w:p w:rsidR="009F3614" w:rsidRPr="007A152E" w:rsidRDefault="009F3614" w:rsidP="00494F5D">
      <w:pPr>
        <w:tabs>
          <w:tab w:val="left" w:pos="708"/>
          <w:tab w:val="left" w:pos="1416"/>
          <w:tab w:val="left" w:pos="2124"/>
        </w:tabs>
        <w:spacing w:line="360" w:lineRule="auto"/>
        <w:jc w:val="right"/>
        <w:rPr>
          <w:rFonts w:ascii="Times New Roman" w:hAnsi="Times New Roman" w:cs="Times New Roman"/>
          <w:sz w:val="28"/>
          <w:szCs w:val="28"/>
        </w:rPr>
      </w:pPr>
      <w:r w:rsidRPr="007A152E">
        <w:rPr>
          <w:rFonts w:ascii="Times New Roman" w:hAnsi="Times New Roman" w:cs="Times New Roman"/>
          <w:position w:val="-10"/>
          <w:sz w:val="28"/>
          <w:szCs w:val="28"/>
        </w:rPr>
        <w:object w:dxaOrig="1480" w:dyaOrig="340">
          <v:shape id="_x0000_i1693" type="#_x0000_t75" style="width:73.5pt;height:16.5pt" o:ole="">
            <v:imagedata r:id="rId1436" o:title=""/>
          </v:shape>
          <o:OLEObject Type="Embed" ProgID="Equation.3" ShapeID="_x0000_i1693" DrawAspect="Content" ObjectID="_1519232083" r:id="rId1437"/>
        </w:object>
      </w:r>
      <w:r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D04A63" w:rsidRPr="007A152E">
        <w:rPr>
          <w:rFonts w:ascii="Times New Roman" w:hAnsi="Times New Roman" w:cs="Times New Roman"/>
          <w:sz w:val="28"/>
          <w:szCs w:val="28"/>
        </w:rPr>
        <w:t xml:space="preserve">     </w:t>
      </w:r>
      <w:r w:rsidR="00DA1662" w:rsidRPr="007A152E">
        <w:rPr>
          <w:rFonts w:ascii="Times New Roman" w:hAnsi="Times New Roman" w:cs="Times New Roman"/>
          <w:sz w:val="28"/>
          <w:szCs w:val="28"/>
        </w:rPr>
        <w:t xml:space="preserve">          </w:t>
      </w:r>
      <w:r w:rsidR="00D04A63" w:rsidRPr="007A152E">
        <w:rPr>
          <w:rFonts w:ascii="Times New Roman" w:hAnsi="Times New Roman" w:cs="Times New Roman"/>
          <w:sz w:val="28"/>
          <w:szCs w:val="28"/>
        </w:rPr>
        <w:t>(2.89</w:t>
      </w:r>
      <w:r w:rsidRPr="007A152E">
        <w:rPr>
          <w:rFonts w:ascii="Times New Roman" w:hAnsi="Times New Roman" w:cs="Times New Roman"/>
          <w:sz w:val="28"/>
          <w:szCs w:val="28"/>
        </w:rPr>
        <w:t>)</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7A152E">
        <w:rPr>
          <w:rFonts w:ascii="Times New Roman" w:hAnsi="Times New Roman" w:cs="Times New Roman"/>
          <w:position w:val="-10"/>
        </w:rPr>
        <w:object w:dxaOrig="200" w:dyaOrig="260">
          <v:shape id="_x0000_i1694" type="#_x0000_t75" style="width:9pt;height:12pt" o:ole="">
            <v:imagedata r:id="rId1438" o:title=""/>
          </v:shape>
          <o:OLEObject Type="Embed" ProgID="Equation.3" ShapeID="_x0000_i1694" DrawAspect="Content" ObjectID="_1519232084" r:id="rId1439"/>
        </w:object>
      </w:r>
      <w:r w:rsidRPr="007A152E">
        <w:rPr>
          <w:rFonts w:ascii="Times New Roman" w:hAnsi="Times New Roman" w:cs="Times New Roman"/>
          <w:sz w:val="28"/>
          <w:szCs w:val="28"/>
        </w:rPr>
        <w:t xml:space="preserve">  – коефіцієнт, залежний від вигляду закону розподілу випадкової похибки.</w:t>
      </w:r>
    </w:p>
    <w:p w:rsidR="009F3614" w:rsidRPr="007A152E" w:rsidRDefault="009F3614" w:rsidP="003A2A76">
      <w:pPr>
        <w:tabs>
          <w:tab w:val="left" w:pos="360"/>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111C4A" w:rsidRPr="007A152E">
        <w:rPr>
          <w:rFonts w:ascii="Times New Roman" w:hAnsi="Times New Roman" w:cs="Times New Roman"/>
          <w:sz w:val="28"/>
          <w:szCs w:val="28"/>
        </w:rPr>
        <w:t xml:space="preserve">      </w:t>
      </w:r>
      <w:r w:rsidRPr="007A152E">
        <w:rPr>
          <w:rFonts w:ascii="Times New Roman" w:hAnsi="Times New Roman" w:cs="Times New Roman"/>
          <w:sz w:val="28"/>
          <w:szCs w:val="28"/>
        </w:rPr>
        <w:t>Існують різні види диференціальних законів розподілу похибок. Найбільш відомі наступні. Закон рівної ймовірності має місце , наприклад, тоді, коли проводяться округлення чисел до найближчого цілого значення. Для цього закону розподілу основні характеристики визначаються співвідношеннями:</w:t>
      </w:r>
    </w:p>
    <w:p w:rsidR="009F3614" w:rsidRPr="007A152E" w:rsidRDefault="00DE1E6A" w:rsidP="00ED41A0">
      <w:pPr>
        <w:tabs>
          <w:tab w:val="left" w:pos="708"/>
          <w:tab w:val="left" w:pos="1416"/>
          <w:tab w:val="left" w:pos="2124"/>
        </w:tabs>
        <w:spacing w:line="360" w:lineRule="auto"/>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111C4A" w:rsidRPr="007A152E">
        <w:rPr>
          <w:rFonts w:ascii="Times New Roman" w:hAnsi="Times New Roman" w:cs="Times New Roman"/>
          <w:sz w:val="28"/>
          <w:szCs w:val="28"/>
        </w:rPr>
        <w:t xml:space="preserve">  </w:t>
      </w:r>
      <w:r w:rsidR="00ED41A0">
        <w:rPr>
          <w:rFonts w:ascii="Times New Roman" w:hAnsi="Times New Roman" w:cs="Times New Roman"/>
          <w:sz w:val="28"/>
          <w:szCs w:val="28"/>
        </w:rPr>
        <w:t xml:space="preserve">                 </w:t>
      </w:r>
      <w:r w:rsidR="009F3614" w:rsidRPr="007A152E">
        <w:rPr>
          <w:rFonts w:ascii="Times New Roman" w:hAnsi="Times New Roman" w:cs="Times New Roman"/>
          <w:position w:val="-24"/>
          <w:sz w:val="28"/>
          <w:szCs w:val="28"/>
        </w:rPr>
        <w:object w:dxaOrig="1939" w:dyaOrig="639">
          <v:shape id="_x0000_i1695" type="#_x0000_t75" style="width:96pt;height:31.5pt" o:ole="">
            <v:imagedata r:id="rId1440" o:title=""/>
          </v:shape>
          <o:OLEObject Type="Embed" ProgID="Equation.3" ShapeID="_x0000_i1695" DrawAspect="Content" ObjectID="_1519232085" r:id="rId1441"/>
        </w:object>
      </w:r>
      <w:r>
        <w:rPr>
          <w:rFonts w:ascii="Times New Roman" w:hAnsi="Times New Roman" w:cs="Times New Roman"/>
          <w:sz w:val="28"/>
          <w:szCs w:val="28"/>
        </w:rPr>
        <w:t xml:space="preserve">,                 </w:t>
      </w:r>
      <w:r w:rsidR="00DA1662" w:rsidRPr="007A152E">
        <w:rPr>
          <w:rFonts w:ascii="Times New Roman" w:hAnsi="Times New Roman" w:cs="Times New Roman"/>
          <w:sz w:val="28"/>
          <w:szCs w:val="28"/>
        </w:rPr>
        <w:t xml:space="preserve">      </w:t>
      </w:r>
      <w:r>
        <w:rPr>
          <w:rFonts w:ascii="Times New Roman" w:hAnsi="Times New Roman" w:cs="Times New Roman"/>
          <w:sz w:val="28"/>
          <w:szCs w:val="28"/>
        </w:rPr>
        <w:t xml:space="preserve">        </w:t>
      </w:r>
      <w:r w:rsidR="00EE7E3D" w:rsidRPr="007A152E">
        <w:rPr>
          <w:rFonts w:ascii="Times New Roman" w:hAnsi="Times New Roman" w:cs="Times New Roman"/>
          <w:sz w:val="28"/>
          <w:szCs w:val="28"/>
        </w:rPr>
        <w:t xml:space="preserve"> </w:t>
      </w:r>
      <w:r w:rsidR="00ED41A0">
        <w:rPr>
          <w:rFonts w:ascii="Times New Roman" w:hAnsi="Times New Roman" w:cs="Times New Roman"/>
          <w:sz w:val="28"/>
          <w:szCs w:val="28"/>
        </w:rPr>
        <w:t xml:space="preserve">           </w:t>
      </w:r>
      <w:r w:rsidR="00ED41A0">
        <w:rPr>
          <w:rFonts w:ascii="Times New Roman" w:hAnsi="Times New Roman" w:cs="Times New Roman"/>
          <w:sz w:val="28"/>
          <w:szCs w:val="28"/>
        </w:rPr>
        <w:tab/>
      </w:r>
      <w:r w:rsidR="00EE7E3D" w:rsidRPr="007A152E">
        <w:rPr>
          <w:rFonts w:ascii="Times New Roman" w:hAnsi="Times New Roman" w:cs="Times New Roman"/>
          <w:sz w:val="28"/>
          <w:szCs w:val="28"/>
        </w:rPr>
        <w:t>(2.90</w:t>
      </w:r>
      <w:r w:rsidR="009F3614" w:rsidRPr="007A152E">
        <w:rPr>
          <w:rFonts w:ascii="Times New Roman" w:hAnsi="Times New Roman" w:cs="Times New Roman"/>
          <w:sz w:val="28"/>
          <w:szCs w:val="28"/>
        </w:rPr>
        <w:t>)</w:t>
      </w:r>
    </w:p>
    <w:p w:rsidR="009F3614" w:rsidRPr="007A152E" w:rsidRDefault="00D04A63" w:rsidP="00494F5D">
      <w:pPr>
        <w:tabs>
          <w:tab w:val="left" w:pos="708"/>
          <w:tab w:val="left" w:pos="1416"/>
          <w:tab w:val="left" w:pos="2124"/>
        </w:tabs>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ED41A0">
        <w:rPr>
          <w:rFonts w:ascii="Times New Roman" w:hAnsi="Times New Roman" w:cs="Times New Roman"/>
          <w:sz w:val="28"/>
          <w:szCs w:val="28"/>
        </w:rPr>
        <w:tab/>
      </w:r>
      <w:r w:rsidR="00ED41A0">
        <w:rPr>
          <w:rFonts w:ascii="Times New Roman" w:hAnsi="Times New Roman" w:cs="Times New Roman"/>
          <w:sz w:val="28"/>
          <w:szCs w:val="28"/>
        </w:rPr>
        <w:tab/>
      </w:r>
      <w:r w:rsidR="009F3614" w:rsidRPr="007A152E">
        <w:rPr>
          <w:rFonts w:ascii="Times New Roman" w:hAnsi="Times New Roman" w:cs="Times New Roman"/>
          <w:position w:val="-28"/>
          <w:sz w:val="28"/>
          <w:szCs w:val="28"/>
        </w:rPr>
        <w:object w:dxaOrig="1820" w:dyaOrig="660">
          <v:shape id="_x0000_i1696" type="#_x0000_t75" style="width:91.5pt;height:33pt" o:ole="">
            <v:imagedata r:id="rId1442" o:title=""/>
          </v:shape>
          <o:OLEObject Type="Embed" ProgID="Equation.3" ShapeID="_x0000_i1696" DrawAspect="Content" ObjectID="_1519232086" r:id="rId1443"/>
        </w:object>
      </w:r>
      <w:r w:rsidR="00ED41A0">
        <w:rPr>
          <w:rFonts w:ascii="Times New Roman" w:hAnsi="Times New Roman" w:cs="Times New Roman"/>
          <w:sz w:val="28"/>
          <w:szCs w:val="28"/>
        </w:rPr>
        <w:t>,</w:t>
      </w:r>
      <w:r w:rsidR="00ED41A0">
        <w:rPr>
          <w:rFonts w:ascii="Times New Roman" w:hAnsi="Times New Roman" w:cs="Times New Roman"/>
          <w:sz w:val="28"/>
          <w:szCs w:val="28"/>
        </w:rPr>
        <w:tab/>
      </w:r>
      <w:r w:rsidR="00EE7E3D" w:rsidRPr="007A152E">
        <w:rPr>
          <w:rFonts w:ascii="Times New Roman" w:hAnsi="Times New Roman" w:cs="Times New Roman"/>
          <w:sz w:val="28"/>
          <w:szCs w:val="28"/>
        </w:rPr>
        <w:t xml:space="preserve">      </w:t>
      </w:r>
      <w:r w:rsidR="00DA1662" w:rsidRPr="007A152E">
        <w:rPr>
          <w:rFonts w:ascii="Times New Roman" w:hAnsi="Times New Roman" w:cs="Times New Roman"/>
          <w:sz w:val="28"/>
          <w:szCs w:val="28"/>
        </w:rPr>
        <w:t xml:space="preserve">         </w:t>
      </w:r>
      <w:r w:rsidR="00ED41A0">
        <w:rPr>
          <w:rFonts w:ascii="Times New Roman" w:hAnsi="Times New Roman" w:cs="Times New Roman"/>
          <w:sz w:val="28"/>
          <w:szCs w:val="28"/>
        </w:rPr>
        <w:t xml:space="preserve">                     </w:t>
      </w:r>
      <w:r w:rsidR="00494F5D">
        <w:rPr>
          <w:rFonts w:ascii="Times New Roman" w:hAnsi="Times New Roman" w:cs="Times New Roman"/>
          <w:sz w:val="28"/>
          <w:szCs w:val="28"/>
        </w:rPr>
        <w:tab/>
      </w:r>
      <w:r w:rsidR="00494F5D">
        <w:rPr>
          <w:rFonts w:ascii="Times New Roman" w:hAnsi="Times New Roman" w:cs="Times New Roman"/>
          <w:sz w:val="28"/>
          <w:szCs w:val="28"/>
        </w:rPr>
        <w:tab/>
      </w:r>
      <w:r w:rsidR="00DA1662" w:rsidRPr="007A152E">
        <w:rPr>
          <w:rFonts w:ascii="Times New Roman" w:hAnsi="Times New Roman" w:cs="Times New Roman"/>
          <w:sz w:val="28"/>
          <w:szCs w:val="28"/>
        </w:rPr>
        <w:t xml:space="preserve"> </w:t>
      </w:r>
      <w:r w:rsidR="00EE7E3D" w:rsidRPr="007A152E">
        <w:rPr>
          <w:rFonts w:ascii="Times New Roman" w:hAnsi="Times New Roman" w:cs="Times New Roman"/>
          <w:sz w:val="28"/>
          <w:szCs w:val="28"/>
        </w:rPr>
        <w:t>(2.91</w:t>
      </w:r>
      <w:r w:rsidR="009F3614" w:rsidRPr="007A152E">
        <w:rPr>
          <w:rFonts w:ascii="Times New Roman" w:hAnsi="Times New Roman" w:cs="Times New Roman"/>
          <w:sz w:val="28"/>
          <w:szCs w:val="28"/>
        </w:rPr>
        <w:t>)</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position w:val="-24"/>
          <w:sz w:val="28"/>
          <w:szCs w:val="28"/>
        </w:rPr>
        <w:tab/>
      </w:r>
      <w:r w:rsidRPr="007A152E">
        <w:rPr>
          <w:rFonts w:ascii="Times New Roman" w:hAnsi="Times New Roman" w:cs="Times New Roman"/>
          <w:position w:val="-24"/>
          <w:sz w:val="28"/>
          <w:szCs w:val="28"/>
        </w:rPr>
        <w:tab/>
      </w:r>
      <w:r w:rsidRPr="007A152E">
        <w:rPr>
          <w:rFonts w:ascii="Times New Roman" w:hAnsi="Times New Roman" w:cs="Times New Roman"/>
          <w:position w:val="-24"/>
          <w:sz w:val="28"/>
          <w:szCs w:val="28"/>
        </w:rPr>
        <w:tab/>
      </w:r>
      <w:r w:rsidR="00D04A63" w:rsidRPr="007A152E">
        <w:rPr>
          <w:rFonts w:ascii="Times New Roman" w:hAnsi="Times New Roman" w:cs="Times New Roman"/>
          <w:position w:val="-24"/>
          <w:sz w:val="28"/>
          <w:szCs w:val="28"/>
        </w:rPr>
        <w:tab/>
      </w:r>
      <w:r w:rsidR="00D04A63" w:rsidRPr="007A152E">
        <w:rPr>
          <w:rFonts w:ascii="Times New Roman" w:hAnsi="Times New Roman" w:cs="Times New Roman"/>
          <w:position w:val="-24"/>
          <w:sz w:val="28"/>
          <w:szCs w:val="28"/>
        </w:rPr>
        <w:tab/>
      </w:r>
      <w:r w:rsidR="00ED41A0">
        <w:rPr>
          <w:rFonts w:ascii="Times New Roman" w:hAnsi="Times New Roman" w:cs="Times New Roman"/>
          <w:position w:val="-24"/>
          <w:sz w:val="28"/>
          <w:szCs w:val="28"/>
        </w:rPr>
        <w:t xml:space="preserve">                   </w:t>
      </w:r>
      <w:r w:rsidR="00111C4A" w:rsidRPr="007A152E">
        <w:rPr>
          <w:rFonts w:ascii="Times New Roman" w:hAnsi="Times New Roman" w:cs="Times New Roman"/>
          <w:position w:val="-24"/>
          <w:sz w:val="28"/>
          <w:szCs w:val="28"/>
        </w:rPr>
        <w:object w:dxaOrig="1800" w:dyaOrig="620">
          <v:shape id="_x0000_i1697" type="#_x0000_t75" style="width:90pt;height:30.75pt" o:ole="">
            <v:imagedata r:id="rId1444" o:title=""/>
          </v:shape>
          <o:OLEObject Type="Embed" ProgID="Equation.3" ShapeID="_x0000_i1697" DrawAspect="Content" ObjectID="_1519232087" r:id="rId1445"/>
        </w:object>
      </w:r>
      <w:r w:rsidR="00ED41A0">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ED41A0">
        <w:rPr>
          <w:rFonts w:ascii="Times New Roman" w:hAnsi="Times New Roman" w:cs="Times New Roman"/>
          <w:sz w:val="28"/>
          <w:szCs w:val="28"/>
        </w:rPr>
        <w:t xml:space="preserve"> </w:t>
      </w:r>
      <w:r w:rsidR="00EE7E3D" w:rsidRPr="007A152E">
        <w:rPr>
          <w:rFonts w:ascii="Times New Roman" w:hAnsi="Times New Roman" w:cs="Times New Roman"/>
          <w:sz w:val="28"/>
          <w:szCs w:val="28"/>
        </w:rPr>
        <w:t xml:space="preserve">       </w:t>
      </w:r>
      <w:r w:rsidR="00DA1662" w:rsidRPr="007A152E">
        <w:rPr>
          <w:rFonts w:ascii="Times New Roman" w:hAnsi="Times New Roman" w:cs="Times New Roman"/>
          <w:sz w:val="28"/>
          <w:szCs w:val="28"/>
        </w:rPr>
        <w:t xml:space="preserve">          </w:t>
      </w:r>
      <w:r w:rsidR="00EE7E3D" w:rsidRPr="007A152E">
        <w:rPr>
          <w:rFonts w:ascii="Times New Roman" w:hAnsi="Times New Roman" w:cs="Times New Roman"/>
          <w:sz w:val="28"/>
          <w:szCs w:val="28"/>
        </w:rPr>
        <w:t xml:space="preserve"> </w:t>
      </w:r>
      <w:r w:rsidR="00111C4A" w:rsidRPr="007A152E">
        <w:rPr>
          <w:rFonts w:ascii="Times New Roman" w:hAnsi="Times New Roman" w:cs="Times New Roman"/>
          <w:sz w:val="28"/>
          <w:szCs w:val="28"/>
        </w:rPr>
        <w:t xml:space="preserve">       </w:t>
      </w:r>
      <w:r w:rsidR="00494F5D">
        <w:rPr>
          <w:rFonts w:ascii="Times New Roman" w:hAnsi="Times New Roman" w:cs="Times New Roman"/>
          <w:sz w:val="28"/>
          <w:szCs w:val="28"/>
        </w:rPr>
        <w:tab/>
        <w:t xml:space="preserve">   </w:t>
      </w:r>
      <w:r w:rsidR="00111C4A" w:rsidRPr="007A152E">
        <w:rPr>
          <w:rFonts w:ascii="Times New Roman" w:hAnsi="Times New Roman" w:cs="Times New Roman"/>
          <w:sz w:val="28"/>
          <w:szCs w:val="28"/>
        </w:rPr>
        <w:t xml:space="preserve">   </w:t>
      </w:r>
      <w:r w:rsidR="00EE7E3D" w:rsidRPr="007A152E">
        <w:rPr>
          <w:rFonts w:ascii="Times New Roman" w:hAnsi="Times New Roman" w:cs="Times New Roman"/>
          <w:sz w:val="28"/>
          <w:szCs w:val="28"/>
        </w:rPr>
        <w:t>(2.92</w:t>
      </w:r>
      <w:r w:rsidRPr="007A152E">
        <w:rPr>
          <w:rFonts w:ascii="Times New Roman" w:hAnsi="Times New Roman" w:cs="Times New Roman"/>
          <w:sz w:val="28"/>
          <w:szCs w:val="28"/>
        </w:rPr>
        <w:t>)</w:t>
      </w:r>
    </w:p>
    <w:p w:rsidR="009F3614" w:rsidRPr="007A152E" w:rsidRDefault="009F3614" w:rsidP="003A2A76">
      <w:pPr>
        <w:tabs>
          <w:tab w:val="left" w:pos="360"/>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Вигляд закону розпод</w:t>
      </w:r>
      <w:r w:rsidR="00EE7E3D" w:rsidRPr="007A152E">
        <w:rPr>
          <w:rFonts w:ascii="Times New Roman" w:hAnsi="Times New Roman" w:cs="Times New Roman"/>
          <w:sz w:val="28"/>
          <w:szCs w:val="28"/>
        </w:rPr>
        <w:t>ілу представлений на рисунку 2.3</w:t>
      </w:r>
      <w:r w:rsidRPr="007A152E">
        <w:rPr>
          <w:rFonts w:ascii="Times New Roman" w:hAnsi="Times New Roman" w:cs="Times New Roman"/>
          <w:sz w:val="28"/>
          <w:szCs w:val="28"/>
        </w:rPr>
        <w:t>1.</w:t>
      </w:r>
    </w:p>
    <w:p w:rsidR="009F3614" w:rsidRPr="007A152E" w:rsidRDefault="0061215B" w:rsidP="00111C4A">
      <w:pPr>
        <w:tabs>
          <w:tab w:val="left" w:pos="708"/>
          <w:tab w:val="left" w:pos="1416"/>
          <w:tab w:val="left" w:pos="2124"/>
        </w:tabs>
        <w:spacing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s9365" type="#_x0000_t202" style="position:absolute;left:0;text-align:left;margin-left:180.75pt;margin-top:22.4pt;width:45.95pt;height:35.7pt;z-index:251844608;mso-wrap-style:none" filled="f" stroked="f">
            <v:textbox style="mso-next-textbox:#_x0000_s9365;mso-fit-shape-to-text:t">
              <w:txbxContent>
                <w:p w:rsidR="00CA1A4B" w:rsidRDefault="00CA1A4B" w:rsidP="009F3614">
                  <w:r w:rsidRPr="00994E3C">
                    <w:rPr>
                      <w:position w:val="-10"/>
                    </w:rPr>
                    <w:object w:dxaOrig="639" w:dyaOrig="340">
                      <v:shape id="_x0000_i1864" type="#_x0000_t75" style="width:31.5pt;height:16.5pt" o:ole="">
                        <v:imagedata r:id="rId1446" o:title=""/>
                      </v:shape>
                      <o:OLEObject Type="Embed" ProgID="Equation.3" ShapeID="_x0000_i1864" DrawAspect="Content" ObjectID="_1519232306" r:id="rId1447"/>
                    </w:object>
                  </w:r>
                </w:p>
              </w:txbxContent>
            </v:textbox>
          </v:shape>
        </w:pict>
      </w:r>
      <w:r>
        <w:rPr>
          <w:rFonts w:ascii="Times New Roman" w:hAnsi="Times New Roman" w:cs="Times New Roman"/>
          <w:noProof/>
          <w:sz w:val="28"/>
          <w:szCs w:val="28"/>
        </w:rPr>
        <w:pict>
          <v:shape id="_x0000_s9353" type="#_x0000_t202" style="position:absolute;left:0;text-align:left;margin-left:104.95pt;margin-top:151.65pt;width:32.4pt;height:34.95pt;z-index:251832320;mso-wrap-style:none" stroked="f">
            <v:fill opacity="0"/>
            <v:textbox style="mso-next-textbox:#_x0000_s9353;mso-fit-shape-to-text:t">
              <w:txbxContent>
                <w:p w:rsidR="00CA1A4B" w:rsidRDefault="00CA1A4B" w:rsidP="009F3614">
                  <w:r w:rsidRPr="0062405F">
                    <w:rPr>
                      <w:position w:val="-10"/>
                    </w:rPr>
                    <w:object w:dxaOrig="380" w:dyaOrig="340">
                      <v:shape id="_x0000_i1865" type="#_x0000_t75" style="width:18pt;height:15.75pt" o:ole="">
                        <v:imagedata r:id="rId1448" o:title=""/>
                      </v:shape>
                      <o:OLEObject Type="Embed" ProgID="Equation.3" ShapeID="_x0000_i1865" DrawAspect="Content" ObjectID="_1519232307" r:id="rId1449"/>
                    </w:object>
                  </w:r>
                </w:p>
              </w:txbxContent>
            </v:textbox>
          </v:shape>
        </w:pict>
      </w:r>
      <w:r>
        <w:rPr>
          <w:rFonts w:ascii="Times New Roman" w:hAnsi="Times New Roman" w:cs="Times New Roman"/>
          <w:noProof/>
          <w:sz w:val="28"/>
          <w:szCs w:val="28"/>
        </w:rPr>
        <w:pict>
          <v:shape id="_x0000_s9354" type="#_x0000_t202" style="position:absolute;left:0;text-align:left;margin-left:310.4pt;margin-top:151.65pt;width:34.7pt;height:34.95pt;z-index:251833344;mso-wrap-style:none" stroked="f">
            <v:fill opacity="0"/>
            <v:textbox style="mso-next-textbox:#_x0000_s9354;mso-fit-shape-to-text:t">
              <w:txbxContent>
                <w:p w:rsidR="00CA1A4B" w:rsidRDefault="00CA1A4B" w:rsidP="009F3614">
                  <w:r w:rsidRPr="0062405F">
                    <w:rPr>
                      <w:position w:val="-10"/>
                    </w:rPr>
                    <w:object w:dxaOrig="420" w:dyaOrig="340">
                      <v:shape id="_x0000_i1866" type="#_x0000_t75" style="width:20.25pt;height:15.75pt" o:ole="">
                        <v:imagedata r:id="rId1450" o:title=""/>
                      </v:shape>
                      <o:OLEObject Type="Embed" ProgID="Equation.3" ShapeID="_x0000_i1866" DrawAspect="Content" ObjectID="_1519232308" r:id="rId1451"/>
                    </w:object>
                  </w:r>
                </w:p>
              </w:txbxContent>
            </v:textbox>
          </v:shape>
        </w:pict>
      </w:r>
      <w:r w:rsidR="009F3614" w:rsidRPr="007A152E">
        <w:rPr>
          <w:rFonts w:ascii="Times New Roman" w:hAnsi="Times New Roman" w:cs="Times New Roman"/>
          <w:noProof/>
          <w:sz w:val="28"/>
          <w:szCs w:val="28"/>
        </w:rPr>
        <w:drawing>
          <wp:inline distT="0" distB="0" distL="0" distR="0">
            <wp:extent cx="3543300" cy="2009775"/>
            <wp:effectExtent l="0" t="0" r="0" b="0"/>
            <wp:docPr id="29" name="Рисунок 37" descr="Graf_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Graf_8"/>
                    <pic:cNvPicPr>
                      <a:picLocks noChangeAspect="1" noChangeArrowheads="1"/>
                    </pic:cNvPicPr>
                  </pic:nvPicPr>
                  <pic:blipFill>
                    <a:blip r:embed="rId1452" cstate="print">
                      <a:grayscl/>
                    </a:blip>
                    <a:srcRect/>
                    <a:stretch>
                      <a:fillRect/>
                    </a:stretch>
                  </pic:blipFill>
                  <pic:spPr bwMode="auto">
                    <a:xfrm>
                      <a:off x="0" y="0"/>
                      <a:ext cx="3543300" cy="2009775"/>
                    </a:xfrm>
                    <a:prstGeom prst="rect">
                      <a:avLst/>
                    </a:prstGeom>
                    <a:noFill/>
                    <a:ln w="9525">
                      <a:noFill/>
                      <a:miter lim="800000"/>
                      <a:headEnd/>
                      <a:tailEnd/>
                    </a:ln>
                  </pic:spPr>
                </pic:pic>
              </a:graphicData>
            </a:graphic>
          </wp:inline>
        </w:drawing>
      </w:r>
    </w:p>
    <w:p w:rsidR="009F3614" w:rsidRPr="007A152E" w:rsidRDefault="00964674" w:rsidP="003A2A76">
      <w:pPr>
        <w:tabs>
          <w:tab w:val="left" w:pos="708"/>
          <w:tab w:val="left" w:pos="1416"/>
          <w:tab w:val="left" w:pos="212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w:t>
      </w:r>
      <w:r w:rsidR="00EE7E3D" w:rsidRPr="007A152E">
        <w:rPr>
          <w:rFonts w:ascii="Times New Roman" w:hAnsi="Times New Roman" w:cs="Times New Roman"/>
          <w:sz w:val="28"/>
          <w:szCs w:val="28"/>
        </w:rPr>
        <w:t xml:space="preserve"> 2.3</w:t>
      </w:r>
      <w:r w:rsidR="009F3614" w:rsidRPr="007A152E">
        <w:rPr>
          <w:rFonts w:ascii="Times New Roman" w:hAnsi="Times New Roman" w:cs="Times New Roman"/>
          <w:sz w:val="28"/>
          <w:szCs w:val="28"/>
        </w:rPr>
        <w:t>1. Закон рівної ймовірності</w:t>
      </w:r>
    </w:p>
    <w:p w:rsidR="009F3614" w:rsidRPr="007A152E" w:rsidRDefault="009F3614" w:rsidP="003A2A76">
      <w:pPr>
        <w:tabs>
          <w:tab w:val="left" w:pos="360"/>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Закон розподілу </w:t>
      </w:r>
      <w:proofErr w:type="spellStart"/>
      <w:r w:rsidRPr="007A152E">
        <w:rPr>
          <w:rFonts w:ascii="Times New Roman" w:hAnsi="Times New Roman" w:cs="Times New Roman"/>
          <w:sz w:val="28"/>
          <w:szCs w:val="28"/>
        </w:rPr>
        <w:t>Сімпсона</w:t>
      </w:r>
      <w:proofErr w:type="spellEnd"/>
      <w:r w:rsidRPr="007A152E">
        <w:rPr>
          <w:rFonts w:ascii="Times New Roman" w:hAnsi="Times New Roman" w:cs="Times New Roman"/>
          <w:sz w:val="28"/>
          <w:szCs w:val="28"/>
        </w:rPr>
        <w:t xml:space="preserve"> або за</w:t>
      </w:r>
      <w:r w:rsidR="00111C4A" w:rsidRPr="007A152E">
        <w:rPr>
          <w:rFonts w:ascii="Times New Roman" w:hAnsi="Times New Roman" w:cs="Times New Roman"/>
          <w:sz w:val="28"/>
          <w:szCs w:val="28"/>
        </w:rPr>
        <w:t>кон трикутника (Рис.</w:t>
      </w:r>
      <w:r w:rsidR="00494F5D">
        <w:rPr>
          <w:rFonts w:ascii="Times New Roman" w:hAnsi="Times New Roman" w:cs="Times New Roman"/>
          <w:sz w:val="28"/>
          <w:szCs w:val="28"/>
        </w:rPr>
        <w:t xml:space="preserve"> </w:t>
      </w:r>
      <w:r w:rsidR="00111C4A" w:rsidRPr="007A152E">
        <w:rPr>
          <w:rFonts w:ascii="Times New Roman" w:hAnsi="Times New Roman" w:cs="Times New Roman"/>
          <w:sz w:val="28"/>
          <w:szCs w:val="28"/>
        </w:rPr>
        <w:t>2.32)</w:t>
      </w:r>
      <w:r w:rsidRPr="007A152E">
        <w:rPr>
          <w:rFonts w:ascii="Times New Roman" w:hAnsi="Times New Roman" w:cs="Times New Roman"/>
          <w:sz w:val="28"/>
          <w:szCs w:val="28"/>
        </w:rPr>
        <w:t>.</w:t>
      </w:r>
    </w:p>
    <w:p w:rsidR="009F3614" w:rsidRPr="007A152E" w:rsidRDefault="0061215B" w:rsidP="00111C4A">
      <w:pPr>
        <w:tabs>
          <w:tab w:val="left" w:pos="708"/>
          <w:tab w:val="left" w:pos="1416"/>
          <w:tab w:val="left" w:pos="2124"/>
        </w:tabs>
        <w:spacing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s9366" type="#_x0000_t202" style="position:absolute;left:0;text-align:left;margin-left:178.5pt;margin-top:21pt;width:45.95pt;height:35.7pt;z-index:251845632;mso-wrap-style:none" filled="f" stroked="f">
            <v:textbox style="mso-next-textbox:#_x0000_s9366;mso-fit-shape-to-text:t">
              <w:txbxContent>
                <w:p w:rsidR="00CA1A4B" w:rsidRDefault="00CA1A4B" w:rsidP="009F3614">
                  <w:r w:rsidRPr="00994E3C">
                    <w:rPr>
                      <w:position w:val="-10"/>
                    </w:rPr>
                    <w:object w:dxaOrig="639" w:dyaOrig="340">
                      <v:shape id="_x0000_i1867" type="#_x0000_t75" style="width:31.5pt;height:16.5pt" o:ole="">
                        <v:imagedata r:id="rId1446" o:title=""/>
                      </v:shape>
                      <o:OLEObject Type="Embed" ProgID="Equation.3" ShapeID="_x0000_i1867" DrawAspect="Content" ObjectID="_1519232309" r:id="rId1453"/>
                    </w:object>
                  </w:r>
                </w:p>
              </w:txbxContent>
            </v:textbox>
          </v:shape>
        </w:pict>
      </w:r>
      <w:r>
        <w:rPr>
          <w:rFonts w:ascii="Times New Roman" w:hAnsi="Times New Roman" w:cs="Times New Roman"/>
          <w:noProof/>
          <w:sz w:val="28"/>
          <w:szCs w:val="28"/>
        </w:rPr>
        <w:pict>
          <v:shape id="_x0000_s9356" type="#_x0000_t202" style="position:absolute;left:0;text-align:left;margin-left:309.2pt;margin-top:137.1pt;width:34.7pt;height:34.95pt;z-index:251835392;mso-wrap-style:none" stroked="f">
            <v:fill opacity="0"/>
            <v:textbox style="mso-next-textbox:#_x0000_s9356;mso-fit-shape-to-text:t">
              <w:txbxContent>
                <w:p w:rsidR="00CA1A4B" w:rsidRDefault="00CA1A4B" w:rsidP="009F3614">
                  <w:r w:rsidRPr="0062405F">
                    <w:rPr>
                      <w:position w:val="-10"/>
                    </w:rPr>
                    <w:object w:dxaOrig="400" w:dyaOrig="340">
                      <v:shape id="_x0000_i1868" type="#_x0000_t75" style="width:19.5pt;height:15.75pt" o:ole="">
                        <v:imagedata r:id="rId1454" o:title=""/>
                      </v:shape>
                      <o:OLEObject Type="Embed" ProgID="Equation.3" ShapeID="_x0000_i1868" DrawAspect="Content" ObjectID="_1519232310" r:id="rId1455"/>
                    </w:object>
                  </w:r>
                </w:p>
              </w:txbxContent>
            </v:textbox>
          </v:shape>
        </w:pict>
      </w:r>
      <w:r>
        <w:rPr>
          <w:rFonts w:ascii="Times New Roman" w:hAnsi="Times New Roman" w:cs="Times New Roman"/>
          <w:noProof/>
          <w:sz w:val="28"/>
          <w:szCs w:val="28"/>
        </w:rPr>
        <w:pict>
          <v:shape id="_x0000_s9355" type="#_x0000_t202" style="position:absolute;left:0;text-align:left;margin-left:103.6pt;margin-top:137.05pt;width:32.4pt;height:34.95pt;z-index:251834368;mso-wrap-style:none" stroked="f">
            <v:fill opacity="0"/>
            <v:textbox style="mso-next-textbox:#_x0000_s9355;mso-fit-shape-to-text:t">
              <w:txbxContent>
                <w:p w:rsidR="00CA1A4B" w:rsidRDefault="00CA1A4B" w:rsidP="009F3614">
                  <w:r w:rsidRPr="0062405F">
                    <w:rPr>
                      <w:position w:val="-10"/>
                    </w:rPr>
                    <w:object w:dxaOrig="380" w:dyaOrig="340">
                      <v:shape id="_x0000_i1869" type="#_x0000_t75" style="width:18pt;height:15.75pt" o:ole="">
                        <v:imagedata r:id="rId1456" o:title=""/>
                      </v:shape>
                      <o:OLEObject Type="Embed" ProgID="Equation.3" ShapeID="_x0000_i1869" DrawAspect="Content" ObjectID="_1519232311" r:id="rId1457"/>
                    </w:object>
                  </w:r>
                </w:p>
              </w:txbxContent>
            </v:textbox>
          </v:shape>
        </w:pict>
      </w:r>
      <w:r w:rsidR="009F3614" w:rsidRPr="007A152E">
        <w:rPr>
          <w:rFonts w:ascii="Times New Roman" w:hAnsi="Times New Roman" w:cs="Times New Roman"/>
          <w:noProof/>
          <w:sz w:val="28"/>
          <w:szCs w:val="28"/>
        </w:rPr>
        <w:drawing>
          <wp:inline distT="0" distB="0" distL="0" distR="0">
            <wp:extent cx="3162300" cy="1800225"/>
            <wp:effectExtent l="0" t="0" r="0" b="0"/>
            <wp:docPr id="1503" name="Рисунок 39" descr="Graf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raf_7"/>
                    <pic:cNvPicPr>
                      <a:picLocks noChangeAspect="1" noChangeArrowheads="1"/>
                    </pic:cNvPicPr>
                  </pic:nvPicPr>
                  <pic:blipFill>
                    <a:blip r:embed="rId1458" cstate="print">
                      <a:grayscl/>
                    </a:blip>
                    <a:srcRect/>
                    <a:stretch>
                      <a:fillRect/>
                    </a:stretch>
                  </pic:blipFill>
                  <pic:spPr bwMode="auto">
                    <a:xfrm>
                      <a:off x="0" y="0"/>
                      <a:ext cx="3162300" cy="1800225"/>
                    </a:xfrm>
                    <a:prstGeom prst="rect">
                      <a:avLst/>
                    </a:prstGeom>
                    <a:noFill/>
                    <a:ln w="9525">
                      <a:noFill/>
                      <a:miter lim="800000"/>
                      <a:headEnd/>
                      <a:tailEnd/>
                    </a:ln>
                  </pic:spPr>
                </pic:pic>
              </a:graphicData>
            </a:graphic>
          </wp:inline>
        </w:drawing>
      </w:r>
      <w:r w:rsidR="009F3614" w:rsidRPr="007A152E">
        <w:rPr>
          <w:rFonts w:ascii="Times New Roman" w:hAnsi="Times New Roman" w:cs="Times New Roman"/>
          <w:sz w:val="28"/>
          <w:szCs w:val="28"/>
        </w:rPr>
        <w:t>.</w:t>
      </w:r>
    </w:p>
    <w:p w:rsidR="009F3614" w:rsidRPr="007A152E" w:rsidRDefault="00964674" w:rsidP="003A2A76">
      <w:pPr>
        <w:tabs>
          <w:tab w:val="left" w:pos="360"/>
          <w:tab w:val="left" w:pos="1416"/>
          <w:tab w:val="left" w:pos="212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w:t>
      </w:r>
      <w:r w:rsidR="00EE7E3D" w:rsidRPr="007A152E">
        <w:rPr>
          <w:rFonts w:ascii="Times New Roman" w:hAnsi="Times New Roman" w:cs="Times New Roman"/>
          <w:sz w:val="28"/>
          <w:szCs w:val="28"/>
        </w:rPr>
        <w:t xml:space="preserve"> 2.3</w:t>
      </w:r>
      <w:r w:rsidR="009F3614" w:rsidRPr="007A152E">
        <w:rPr>
          <w:rFonts w:ascii="Times New Roman" w:hAnsi="Times New Roman" w:cs="Times New Roman"/>
          <w:sz w:val="28"/>
          <w:szCs w:val="28"/>
        </w:rPr>
        <w:t>2.</w:t>
      </w:r>
      <w:r w:rsidR="00094711" w:rsidRPr="007A152E">
        <w:rPr>
          <w:rFonts w:ascii="Times New Roman" w:hAnsi="Times New Roman" w:cs="Times New Roman"/>
          <w:sz w:val="28"/>
          <w:szCs w:val="28"/>
        </w:rPr>
        <w:t xml:space="preserve"> </w:t>
      </w:r>
      <w:r w:rsidR="009F3614" w:rsidRPr="007A152E">
        <w:rPr>
          <w:rFonts w:ascii="Times New Roman" w:hAnsi="Times New Roman" w:cs="Times New Roman"/>
          <w:sz w:val="28"/>
          <w:szCs w:val="28"/>
        </w:rPr>
        <w:t xml:space="preserve">Закон розподілу </w:t>
      </w:r>
      <w:proofErr w:type="spellStart"/>
      <w:r w:rsidR="009F3614" w:rsidRPr="007A152E">
        <w:rPr>
          <w:rFonts w:ascii="Times New Roman" w:hAnsi="Times New Roman" w:cs="Times New Roman"/>
          <w:sz w:val="28"/>
          <w:szCs w:val="28"/>
        </w:rPr>
        <w:t>Сімпсона</w:t>
      </w:r>
      <w:proofErr w:type="spellEnd"/>
    </w:p>
    <w:p w:rsidR="009F3614" w:rsidRPr="007A152E" w:rsidRDefault="009F3614" w:rsidP="003A2A76">
      <w:pPr>
        <w:tabs>
          <w:tab w:val="left" w:pos="360"/>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111C4A"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Нормальний закон розподілу похибок або закон Гауса. Цей закон найчастіше  зустрічається на практиці. </w:t>
      </w:r>
      <w:r w:rsidR="00ED41A0">
        <w:rPr>
          <w:rFonts w:ascii="Times New Roman" w:hAnsi="Times New Roman" w:cs="Times New Roman"/>
          <w:sz w:val="28"/>
          <w:szCs w:val="28"/>
        </w:rPr>
        <w:t xml:space="preserve"> </w:t>
      </w:r>
      <w:proofErr w:type="spellStart"/>
      <w:r w:rsidRPr="007A152E">
        <w:rPr>
          <w:rFonts w:ascii="Times New Roman" w:hAnsi="Times New Roman" w:cs="Times New Roman"/>
          <w:sz w:val="28"/>
          <w:szCs w:val="28"/>
        </w:rPr>
        <w:t>Обгрунтуванням</w:t>
      </w:r>
      <w:proofErr w:type="spellEnd"/>
      <w:r w:rsidRPr="007A152E">
        <w:rPr>
          <w:rFonts w:ascii="Times New Roman" w:hAnsi="Times New Roman" w:cs="Times New Roman"/>
          <w:sz w:val="28"/>
          <w:szCs w:val="28"/>
        </w:rPr>
        <w:t xml:space="preserve"> цього закону є теореми Ляпунова, які показують, що сума великого числа незалежних випадкових похибок, що підпорядковуються яким завгодно законам розподілу за відсутності явного переважання однієї похибки над іншими, приблизно підкоряється нормальному закону розподілу.</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Щільність вірогідності появи похибок для цього закону розподілу визначається співвідношенням:</w:t>
      </w:r>
    </w:p>
    <w:p w:rsidR="009F3614" w:rsidRPr="007A152E" w:rsidRDefault="00EE7E3D" w:rsidP="003A2A76">
      <w:pPr>
        <w:tabs>
          <w:tab w:val="left" w:pos="708"/>
          <w:tab w:val="left" w:pos="1416"/>
          <w:tab w:val="left" w:pos="212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ED41A0">
        <w:rPr>
          <w:rFonts w:ascii="Times New Roman" w:hAnsi="Times New Roman" w:cs="Times New Roman"/>
          <w:sz w:val="28"/>
          <w:szCs w:val="28"/>
        </w:rPr>
        <w:tab/>
      </w:r>
      <w:r w:rsidR="009F3614" w:rsidRPr="007A152E">
        <w:rPr>
          <w:rFonts w:ascii="Times New Roman" w:hAnsi="Times New Roman" w:cs="Times New Roman"/>
          <w:position w:val="-32"/>
          <w:sz w:val="28"/>
          <w:szCs w:val="28"/>
        </w:rPr>
        <w:object w:dxaOrig="3140" w:dyaOrig="900">
          <v:shape id="_x0000_i1698" type="#_x0000_t75" style="width:157.5pt;height:45pt" o:ole="">
            <v:imagedata r:id="rId1459" o:title=""/>
          </v:shape>
          <o:OLEObject Type="Embed" ProgID="Equation.3" ShapeID="_x0000_i1698" DrawAspect="Content" ObjectID="_1519232088" r:id="rId1460"/>
        </w:object>
      </w:r>
      <w:r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(2.93</w:t>
      </w:r>
      <w:r w:rsidR="009F3614" w:rsidRPr="007A152E">
        <w:rPr>
          <w:rFonts w:ascii="Times New Roman" w:hAnsi="Times New Roman" w:cs="Times New Roman"/>
          <w:sz w:val="28"/>
          <w:szCs w:val="28"/>
        </w:rPr>
        <w:t>)</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Вигляд закону ро</w:t>
      </w:r>
      <w:r w:rsidR="00EE7E3D" w:rsidRPr="007A152E">
        <w:rPr>
          <w:rFonts w:ascii="Times New Roman" w:hAnsi="Times New Roman" w:cs="Times New Roman"/>
          <w:sz w:val="28"/>
          <w:szCs w:val="28"/>
        </w:rPr>
        <w:t>зподілу показаний на рисунку 2.3</w:t>
      </w:r>
      <w:r w:rsidRPr="007A152E">
        <w:rPr>
          <w:rFonts w:ascii="Times New Roman" w:hAnsi="Times New Roman" w:cs="Times New Roman"/>
          <w:sz w:val="28"/>
          <w:szCs w:val="28"/>
        </w:rPr>
        <w:t>3.</w:t>
      </w:r>
    </w:p>
    <w:p w:rsidR="00844C24" w:rsidRDefault="00ED5E90" w:rsidP="00ED5E90">
      <w:pPr>
        <w:tabs>
          <w:tab w:val="left" w:pos="4320"/>
        </w:tabs>
        <w:rPr>
          <w:rFonts w:ascii="Times New Roman" w:hAnsi="Times New Roman" w:cs="Times New Roman"/>
          <w:sz w:val="28"/>
          <w:szCs w:val="28"/>
        </w:rPr>
      </w:pPr>
      <w:r w:rsidRPr="007A152E">
        <w:rPr>
          <w:rFonts w:ascii="Times New Roman" w:hAnsi="Times New Roman" w:cs="Times New Roman"/>
          <w:sz w:val="28"/>
          <w:szCs w:val="28"/>
        </w:rPr>
        <w:tab/>
      </w:r>
    </w:p>
    <w:p w:rsidR="00844C24" w:rsidRDefault="00844C24" w:rsidP="00ED5E90">
      <w:pPr>
        <w:tabs>
          <w:tab w:val="left" w:pos="4320"/>
        </w:tabs>
        <w:rPr>
          <w:rFonts w:ascii="Times New Roman" w:hAnsi="Times New Roman" w:cs="Times New Roman"/>
          <w:sz w:val="28"/>
          <w:szCs w:val="28"/>
        </w:rPr>
      </w:pPr>
    </w:p>
    <w:p w:rsidR="00844C24" w:rsidRDefault="00844C24" w:rsidP="00ED5E90">
      <w:pPr>
        <w:tabs>
          <w:tab w:val="left" w:pos="4320"/>
        </w:tabs>
        <w:rPr>
          <w:rFonts w:ascii="Times New Roman" w:hAnsi="Times New Roman" w:cs="Times New Roman"/>
          <w:sz w:val="28"/>
          <w:szCs w:val="28"/>
        </w:rPr>
      </w:pPr>
    </w:p>
    <w:p w:rsidR="00844C24" w:rsidRDefault="00844C24" w:rsidP="00ED5E90">
      <w:pPr>
        <w:tabs>
          <w:tab w:val="left" w:pos="4320"/>
        </w:tabs>
        <w:rPr>
          <w:rFonts w:ascii="Times New Roman" w:hAnsi="Times New Roman" w:cs="Times New Roman"/>
          <w:sz w:val="28"/>
          <w:szCs w:val="28"/>
        </w:rPr>
      </w:pPr>
    </w:p>
    <w:p w:rsidR="00844C24" w:rsidRDefault="00844C24" w:rsidP="00ED5E90">
      <w:pPr>
        <w:tabs>
          <w:tab w:val="left" w:pos="4320"/>
        </w:tabs>
        <w:rPr>
          <w:rFonts w:ascii="Times New Roman" w:hAnsi="Times New Roman" w:cs="Times New Roman"/>
          <w:sz w:val="28"/>
          <w:szCs w:val="28"/>
        </w:rPr>
      </w:pPr>
    </w:p>
    <w:p w:rsidR="00ED5E90" w:rsidRPr="007A152E" w:rsidRDefault="00844C24" w:rsidP="00ED5E90">
      <w:pPr>
        <w:tabs>
          <w:tab w:val="left" w:pos="4320"/>
        </w:tabs>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sidR="00ED5E90" w:rsidRPr="007A152E">
        <w:rPr>
          <w:position w:val="-10"/>
        </w:rPr>
        <w:object w:dxaOrig="639" w:dyaOrig="340">
          <v:shape id="_x0000_i1699" type="#_x0000_t75" style="width:31.5pt;height:16.5pt" o:ole="">
            <v:imagedata r:id="rId1461" o:title=""/>
          </v:shape>
          <o:OLEObject Type="Embed" ProgID="Equation.3" ShapeID="_x0000_i1699" DrawAspect="Content" ObjectID="_1519232089" r:id="rId1462"/>
        </w:object>
      </w:r>
    </w:p>
    <w:p w:rsidR="009F3614" w:rsidRPr="007A152E" w:rsidRDefault="0061215B" w:rsidP="003A2A76">
      <w:pPr>
        <w:tabs>
          <w:tab w:val="left" w:pos="708"/>
          <w:tab w:val="left" w:pos="1416"/>
          <w:tab w:val="left" w:pos="2124"/>
        </w:tabs>
        <w:spacing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s9358" type="#_x0000_t202" style="position:absolute;left:0;text-align:left;margin-left:234.3pt;margin-top:139.5pt;width:34.7pt;height:34.95pt;z-index:251837440;mso-wrap-style:none" stroked="f">
            <v:fill opacity="0"/>
            <v:textbox style="mso-next-textbox:#_x0000_s9358;mso-fit-shape-to-text:t">
              <w:txbxContent>
                <w:p w:rsidR="00CA1A4B" w:rsidRDefault="00CA1A4B" w:rsidP="009F3614">
                  <w:r w:rsidRPr="0062405F">
                    <w:rPr>
                      <w:position w:val="-10"/>
                    </w:rPr>
                    <w:object w:dxaOrig="400" w:dyaOrig="340">
                      <v:shape id="_x0000_i1870" type="#_x0000_t75" style="width:19.5pt;height:15.75pt" o:ole="">
                        <v:imagedata r:id="rId1463" o:title=""/>
                      </v:shape>
                      <o:OLEObject Type="Embed" ProgID="Equation.3" ShapeID="_x0000_i1870" DrawAspect="Content" ObjectID="_1519232312" r:id="rId1464"/>
                    </w:object>
                  </w:r>
                </w:p>
              </w:txbxContent>
            </v:textbox>
          </v:shape>
        </w:pict>
      </w:r>
      <w:r>
        <w:rPr>
          <w:rFonts w:ascii="Times New Roman" w:hAnsi="Times New Roman" w:cs="Times New Roman"/>
          <w:noProof/>
          <w:sz w:val="28"/>
          <w:szCs w:val="28"/>
        </w:rPr>
        <w:pict>
          <v:shape id="_x0000_s9357" type="#_x0000_t202" style="position:absolute;left:0;text-align:left;margin-left:185.25pt;margin-top:137.4pt;width:32.4pt;height:34.95pt;z-index:251836416;mso-wrap-style:none" stroked="f">
            <v:fill opacity="0"/>
            <v:textbox style="mso-next-textbox:#_x0000_s9357;mso-fit-shape-to-text:t">
              <w:txbxContent>
                <w:p w:rsidR="00CA1A4B" w:rsidRDefault="00CA1A4B" w:rsidP="009F3614">
                  <w:r w:rsidRPr="0062405F">
                    <w:rPr>
                      <w:position w:val="-10"/>
                    </w:rPr>
                    <w:object w:dxaOrig="380" w:dyaOrig="340">
                      <v:shape id="_x0000_i1871" type="#_x0000_t75" style="width:18pt;height:15.75pt" o:ole="">
                        <v:imagedata r:id="rId1456" o:title=""/>
                      </v:shape>
                      <o:OLEObject Type="Embed" ProgID="Equation.3" ShapeID="_x0000_i1871" DrawAspect="Content" ObjectID="_1519232313" r:id="rId1465"/>
                    </w:object>
                  </w:r>
                </w:p>
              </w:txbxContent>
            </v:textbox>
          </v:shape>
        </w:pict>
      </w:r>
      <w:r w:rsidR="009F3614" w:rsidRPr="007A152E">
        <w:rPr>
          <w:rFonts w:ascii="Times New Roman" w:hAnsi="Times New Roman" w:cs="Times New Roman"/>
          <w:noProof/>
          <w:sz w:val="28"/>
          <w:szCs w:val="28"/>
        </w:rPr>
        <w:drawing>
          <wp:inline distT="0" distB="0" distL="0" distR="0">
            <wp:extent cx="2667000" cy="1809750"/>
            <wp:effectExtent l="19050" t="0" r="0" b="0"/>
            <wp:docPr id="36" name="Рисунок 41" descr="Graf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Graf_5"/>
                    <pic:cNvPicPr>
                      <a:picLocks noChangeAspect="1" noChangeArrowheads="1"/>
                    </pic:cNvPicPr>
                  </pic:nvPicPr>
                  <pic:blipFill>
                    <a:blip r:embed="rId1466" cstate="print">
                      <a:grayscl/>
                    </a:blip>
                    <a:srcRect/>
                    <a:stretch>
                      <a:fillRect/>
                    </a:stretch>
                  </pic:blipFill>
                  <pic:spPr bwMode="auto">
                    <a:xfrm>
                      <a:off x="0" y="0"/>
                      <a:ext cx="2667000" cy="1809750"/>
                    </a:xfrm>
                    <a:prstGeom prst="rect">
                      <a:avLst/>
                    </a:prstGeom>
                    <a:noFill/>
                    <a:ln w="9525">
                      <a:noFill/>
                      <a:miter lim="800000"/>
                      <a:headEnd/>
                      <a:tailEnd/>
                    </a:ln>
                  </pic:spPr>
                </pic:pic>
              </a:graphicData>
            </a:graphic>
          </wp:inline>
        </w:drawing>
      </w:r>
    </w:p>
    <w:p w:rsidR="009F3614" w:rsidRPr="007A152E" w:rsidRDefault="00964674" w:rsidP="003A2A76">
      <w:pPr>
        <w:tabs>
          <w:tab w:val="left" w:pos="708"/>
          <w:tab w:val="left" w:pos="1416"/>
          <w:tab w:val="left" w:pos="2124"/>
        </w:tabs>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w:t>
      </w:r>
      <w:r w:rsidR="00EE7E3D" w:rsidRPr="007A152E">
        <w:rPr>
          <w:rFonts w:ascii="Times New Roman" w:hAnsi="Times New Roman" w:cs="Times New Roman"/>
          <w:sz w:val="28"/>
          <w:szCs w:val="28"/>
        </w:rPr>
        <w:t xml:space="preserve"> 2.3</w:t>
      </w:r>
      <w:r w:rsidR="009F3614" w:rsidRPr="007A152E">
        <w:rPr>
          <w:rFonts w:ascii="Times New Roman" w:hAnsi="Times New Roman" w:cs="Times New Roman"/>
          <w:sz w:val="28"/>
          <w:szCs w:val="28"/>
        </w:rPr>
        <w:t>3. Нормальний закон розподілу похибок</w:t>
      </w:r>
    </w:p>
    <w:p w:rsidR="009F3614" w:rsidRPr="007A152E" w:rsidRDefault="009F3614" w:rsidP="003A2A76">
      <w:pPr>
        <w:tabs>
          <w:tab w:val="left" w:pos="360"/>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Аналіз цього закону показав, що вірогідність  появи випадкових похибок у відповідних інтервалах наступна:</w:t>
      </w:r>
    </w:p>
    <w:p w:rsidR="009F3614" w:rsidRPr="007A152E" w:rsidRDefault="009F3614" w:rsidP="000B61F7">
      <w:pPr>
        <w:tabs>
          <w:tab w:val="left" w:pos="708"/>
          <w:tab w:val="left" w:pos="1416"/>
          <w:tab w:val="left" w:pos="2124"/>
        </w:tabs>
        <w:spacing w:line="360" w:lineRule="auto"/>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2640" w:dyaOrig="340">
          <v:shape id="_x0000_i1700" type="#_x0000_t75" style="width:132pt;height:16.5pt" o:ole="">
            <v:imagedata r:id="rId1467" o:title=""/>
          </v:shape>
          <o:OLEObject Type="Embed" ProgID="Equation.3" ShapeID="_x0000_i1700" DrawAspect="Content" ObjectID="_1519232090" r:id="rId1468"/>
        </w:object>
      </w:r>
      <w:r w:rsidRPr="007A152E">
        <w:rPr>
          <w:rFonts w:ascii="Times New Roman" w:hAnsi="Times New Roman" w:cs="Times New Roman"/>
          <w:sz w:val="28"/>
          <w:szCs w:val="28"/>
        </w:rPr>
        <w:t>,</w:t>
      </w:r>
    </w:p>
    <w:p w:rsidR="009F3614" w:rsidRPr="007A152E" w:rsidRDefault="009F3614" w:rsidP="000B61F7">
      <w:pPr>
        <w:tabs>
          <w:tab w:val="left" w:pos="708"/>
          <w:tab w:val="left" w:pos="1416"/>
          <w:tab w:val="left" w:pos="2124"/>
        </w:tabs>
        <w:spacing w:line="360" w:lineRule="auto"/>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2880" w:dyaOrig="340">
          <v:shape id="_x0000_i1701" type="#_x0000_t75" style="width:2in;height:16.5pt" o:ole="">
            <v:imagedata r:id="rId1469" o:title=""/>
          </v:shape>
          <o:OLEObject Type="Embed" ProgID="Equation.3" ShapeID="_x0000_i1701" DrawAspect="Content" ObjectID="_1519232091" r:id="rId1470"/>
        </w:object>
      </w:r>
      <w:r w:rsidRPr="007A152E">
        <w:rPr>
          <w:rFonts w:ascii="Times New Roman" w:hAnsi="Times New Roman" w:cs="Times New Roman"/>
          <w:sz w:val="28"/>
          <w:szCs w:val="28"/>
        </w:rPr>
        <w:t>,</w:t>
      </w:r>
    </w:p>
    <w:p w:rsidR="009F3614" w:rsidRPr="007A152E" w:rsidRDefault="009F3614" w:rsidP="000B61F7">
      <w:pPr>
        <w:tabs>
          <w:tab w:val="left" w:pos="708"/>
          <w:tab w:val="left" w:pos="1416"/>
          <w:tab w:val="left" w:pos="2124"/>
        </w:tabs>
        <w:spacing w:line="360" w:lineRule="auto"/>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2860" w:dyaOrig="340">
          <v:shape id="_x0000_i1702" type="#_x0000_t75" style="width:143.25pt;height:16.5pt" o:ole="">
            <v:imagedata r:id="rId1471" o:title=""/>
          </v:shape>
          <o:OLEObject Type="Embed" ProgID="Equation.3" ShapeID="_x0000_i1702" DrawAspect="Content" ObjectID="_1519232092" r:id="rId1472"/>
        </w:object>
      </w:r>
      <w:r w:rsidRPr="007A152E">
        <w:rPr>
          <w:rFonts w:ascii="Times New Roman" w:hAnsi="Times New Roman" w:cs="Times New Roman"/>
          <w:sz w:val="28"/>
          <w:szCs w:val="28"/>
        </w:rPr>
        <w:t>.</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t>Гранична похибка для такого закону</w:t>
      </w:r>
    </w:p>
    <w:p w:rsidR="009F3614" w:rsidRPr="007A152E" w:rsidRDefault="009F3614" w:rsidP="000B61F7">
      <w:pPr>
        <w:tabs>
          <w:tab w:val="left" w:pos="708"/>
          <w:tab w:val="left" w:pos="1416"/>
          <w:tab w:val="left" w:pos="2124"/>
        </w:tabs>
        <w:spacing w:line="360" w:lineRule="auto"/>
        <w:jc w:val="center"/>
        <w:rPr>
          <w:rFonts w:ascii="Times New Roman" w:hAnsi="Times New Roman" w:cs="Times New Roman"/>
          <w:sz w:val="28"/>
          <w:szCs w:val="28"/>
        </w:rPr>
      </w:pPr>
      <w:r w:rsidRPr="007A152E">
        <w:rPr>
          <w:rFonts w:ascii="Times New Roman" w:hAnsi="Times New Roman" w:cs="Times New Roman"/>
          <w:position w:val="-10"/>
          <w:sz w:val="28"/>
          <w:szCs w:val="28"/>
        </w:rPr>
        <w:object w:dxaOrig="1680" w:dyaOrig="340">
          <v:shape id="_x0000_i1703" type="#_x0000_t75" style="width:83.25pt;height:16.5pt" o:ole="">
            <v:imagedata r:id="rId1473" o:title=""/>
          </v:shape>
          <o:OLEObject Type="Embed" ProgID="Equation.3" ShapeID="_x0000_i1703" DrawAspect="Content" ObjectID="_1519232093" r:id="rId1474"/>
        </w:object>
      </w:r>
      <w:r w:rsidRPr="007A152E">
        <w:rPr>
          <w:rFonts w:ascii="Times New Roman" w:hAnsi="Times New Roman" w:cs="Times New Roman"/>
          <w:sz w:val="28"/>
          <w:szCs w:val="28"/>
        </w:rPr>
        <w:t>,</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Тобто</w:t>
      </w:r>
      <w:r w:rsidRPr="007A152E">
        <w:rPr>
          <w:rFonts w:ascii="Times New Roman" w:hAnsi="Times New Roman" w:cs="Times New Roman"/>
          <w:position w:val="-10"/>
          <w:sz w:val="28"/>
          <w:szCs w:val="28"/>
        </w:rPr>
        <w:object w:dxaOrig="560" w:dyaOrig="320">
          <v:shape id="_x0000_i1704" type="#_x0000_t75" style="width:27.75pt;height:15.75pt" o:ole="">
            <v:imagedata r:id="rId1475" o:title=""/>
          </v:shape>
          <o:OLEObject Type="Embed" ProgID="Equation.3" ShapeID="_x0000_i1704" DrawAspect="Content" ObjectID="_1519232094" r:id="rId1476"/>
        </w:object>
      </w:r>
      <w:r w:rsidRPr="007A152E">
        <w:rPr>
          <w:rFonts w:ascii="Times New Roman" w:hAnsi="Times New Roman" w:cs="Times New Roman"/>
          <w:sz w:val="28"/>
          <w:szCs w:val="28"/>
        </w:rPr>
        <w:t>. Це правило носить назву правила трьох сигм .</w:t>
      </w:r>
    </w:p>
    <w:p w:rsidR="009F3614" w:rsidRPr="007A152E" w:rsidRDefault="009F3614" w:rsidP="003A2A76">
      <w:pPr>
        <w:tabs>
          <w:tab w:val="left" w:pos="360"/>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0B61F7" w:rsidRPr="007A152E">
        <w:rPr>
          <w:rFonts w:ascii="Times New Roman" w:hAnsi="Times New Roman" w:cs="Times New Roman"/>
          <w:sz w:val="28"/>
          <w:szCs w:val="28"/>
        </w:rPr>
        <w:t xml:space="preserve">      </w:t>
      </w:r>
      <w:r w:rsidRPr="007A152E">
        <w:rPr>
          <w:rFonts w:ascii="Times New Roman" w:hAnsi="Times New Roman" w:cs="Times New Roman"/>
          <w:sz w:val="28"/>
          <w:szCs w:val="28"/>
        </w:rPr>
        <w:t>При розрахунках</w:t>
      </w:r>
      <w:r w:rsidR="00494F5D">
        <w:rPr>
          <w:rFonts w:ascii="Times New Roman" w:hAnsi="Times New Roman" w:cs="Times New Roman"/>
          <w:sz w:val="28"/>
          <w:szCs w:val="28"/>
        </w:rPr>
        <w:t xml:space="preserve"> точності</w:t>
      </w:r>
      <w:r w:rsidRPr="007A152E">
        <w:rPr>
          <w:rFonts w:ascii="Times New Roman" w:hAnsi="Times New Roman" w:cs="Times New Roman"/>
          <w:sz w:val="28"/>
          <w:szCs w:val="28"/>
        </w:rPr>
        <w:t xml:space="preserve"> із застосуванням числових характеристик випадкових похибок необхідно використовувати наступні  теореми теорії вірогідності:</w:t>
      </w:r>
    </w:p>
    <w:p w:rsidR="009F3614" w:rsidRPr="007A152E" w:rsidRDefault="009F3614"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1. </w:t>
      </w:r>
      <w:r w:rsidRPr="007A152E">
        <w:rPr>
          <w:rFonts w:ascii="Times New Roman" w:hAnsi="Times New Roman" w:cs="Times New Roman"/>
          <w:position w:val="-10"/>
          <w:sz w:val="28"/>
          <w:szCs w:val="28"/>
        </w:rPr>
        <w:object w:dxaOrig="960" w:dyaOrig="340">
          <v:shape id="_x0000_i1705" type="#_x0000_t75" style="width:48pt;height:16.5pt" o:ole="">
            <v:imagedata r:id="rId1477" o:title=""/>
          </v:shape>
          <o:OLEObject Type="Embed" ProgID="Equation.3" ShapeID="_x0000_i1705" DrawAspect="Content" ObjectID="_1519232095" r:id="rId1478"/>
        </w:object>
      </w:r>
      <w:r w:rsidRPr="007A152E">
        <w:rPr>
          <w:rFonts w:ascii="Times New Roman" w:hAnsi="Times New Roman" w:cs="Times New Roman"/>
          <w:sz w:val="28"/>
          <w:szCs w:val="28"/>
        </w:rPr>
        <w:t>, де  C – невипадкова величина.</w:t>
      </w:r>
    </w:p>
    <w:p w:rsidR="009F3614" w:rsidRPr="007A152E" w:rsidRDefault="009F3614"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2. </w:t>
      </w:r>
      <w:r w:rsidRPr="007A152E">
        <w:rPr>
          <w:rFonts w:ascii="Times New Roman" w:hAnsi="Times New Roman" w:cs="Times New Roman"/>
          <w:position w:val="-10"/>
          <w:sz w:val="28"/>
          <w:szCs w:val="28"/>
        </w:rPr>
        <w:object w:dxaOrig="859" w:dyaOrig="340">
          <v:shape id="_x0000_i1706" type="#_x0000_t75" style="width:42.75pt;height:16.5pt" o:ole="">
            <v:imagedata r:id="rId1479" o:title=""/>
          </v:shape>
          <o:OLEObject Type="Embed" ProgID="Equation.3" ShapeID="_x0000_i1706" DrawAspect="Content" ObjectID="_1519232096" r:id="rId1480"/>
        </w:object>
      </w:r>
      <w:r w:rsidRPr="007A152E">
        <w:rPr>
          <w:rFonts w:ascii="Times New Roman" w:hAnsi="Times New Roman" w:cs="Times New Roman"/>
          <w:sz w:val="28"/>
          <w:szCs w:val="28"/>
        </w:rPr>
        <w:t xml:space="preserve">. </w:t>
      </w:r>
    </w:p>
    <w:p w:rsidR="009F3614" w:rsidRPr="007A152E" w:rsidRDefault="009F3614"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3. </w:t>
      </w:r>
      <w:r w:rsidRPr="007A152E">
        <w:rPr>
          <w:rFonts w:ascii="Times New Roman" w:hAnsi="Times New Roman" w:cs="Times New Roman"/>
          <w:position w:val="-10"/>
          <w:sz w:val="28"/>
          <w:szCs w:val="28"/>
        </w:rPr>
        <w:object w:dxaOrig="2060" w:dyaOrig="340">
          <v:shape id="_x0000_i1707" type="#_x0000_t75" style="width:102.75pt;height:16.5pt" o:ole="">
            <v:imagedata r:id="rId1481" o:title=""/>
          </v:shape>
          <o:OLEObject Type="Embed" ProgID="Equation.3" ShapeID="_x0000_i1707" DrawAspect="Content" ObjectID="_1519232097" r:id="rId1482"/>
        </w:object>
      </w:r>
      <w:r w:rsidRPr="007A152E">
        <w:rPr>
          <w:rFonts w:ascii="Times New Roman" w:hAnsi="Times New Roman" w:cs="Times New Roman"/>
          <w:sz w:val="28"/>
          <w:szCs w:val="28"/>
        </w:rPr>
        <w:t>.</w:t>
      </w:r>
    </w:p>
    <w:p w:rsidR="009F3614" w:rsidRPr="007A152E" w:rsidRDefault="009F3614"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4. </w:t>
      </w:r>
      <w:r w:rsidRPr="007A152E">
        <w:rPr>
          <w:rFonts w:ascii="Times New Roman" w:hAnsi="Times New Roman" w:cs="Times New Roman"/>
          <w:position w:val="-10"/>
          <w:sz w:val="28"/>
          <w:szCs w:val="28"/>
        </w:rPr>
        <w:object w:dxaOrig="2060" w:dyaOrig="360">
          <v:shape id="_x0000_i1708" type="#_x0000_t75" style="width:102.75pt;height:18.75pt" o:ole="">
            <v:imagedata r:id="rId1483" o:title=""/>
          </v:shape>
          <o:OLEObject Type="Embed" ProgID="Equation.3" ShapeID="_x0000_i1708" DrawAspect="Content" ObjectID="_1519232098" r:id="rId1484"/>
        </w:object>
      </w:r>
      <w:r w:rsidRPr="007A152E">
        <w:rPr>
          <w:rFonts w:ascii="Times New Roman" w:hAnsi="Times New Roman" w:cs="Times New Roman"/>
          <w:sz w:val="28"/>
          <w:szCs w:val="28"/>
        </w:rPr>
        <w:t>.</w:t>
      </w:r>
    </w:p>
    <w:p w:rsidR="009F3614" w:rsidRPr="007A152E" w:rsidRDefault="009F3614"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ab/>
        <w:t xml:space="preserve">5. </w:t>
      </w:r>
      <w:r w:rsidRPr="007A152E">
        <w:rPr>
          <w:rFonts w:ascii="Times New Roman" w:hAnsi="Times New Roman" w:cs="Times New Roman"/>
          <w:position w:val="-10"/>
          <w:sz w:val="28"/>
          <w:szCs w:val="28"/>
        </w:rPr>
        <w:object w:dxaOrig="2920" w:dyaOrig="340">
          <v:shape id="_x0000_i1709" type="#_x0000_t75" style="width:145.5pt;height:16.5pt" o:ole="">
            <v:imagedata r:id="rId1485" o:title=""/>
          </v:shape>
          <o:OLEObject Type="Embed" ProgID="Equation.3" ShapeID="_x0000_i1709" DrawAspect="Content" ObjectID="_1519232099" r:id="rId1486"/>
        </w:object>
      </w:r>
      <w:r w:rsidRPr="007A152E">
        <w:rPr>
          <w:rFonts w:ascii="Times New Roman" w:hAnsi="Times New Roman" w:cs="Times New Roman"/>
          <w:sz w:val="28"/>
          <w:szCs w:val="28"/>
        </w:rPr>
        <w:t xml:space="preserve">, де </w:t>
      </w:r>
      <w:r w:rsidRPr="007A152E">
        <w:rPr>
          <w:rFonts w:ascii="Times New Roman" w:hAnsi="Times New Roman" w:cs="Times New Roman"/>
          <w:position w:val="-6"/>
        </w:rPr>
        <w:object w:dxaOrig="340" w:dyaOrig="279">
          <v:shape id="_x0000_i1710" type="#_x0000_t75" style="width:16.5pt;height:14.25pt" o:ole="">
            <v:imagedata r:id="rId1487" o:title=""/>
          </v:shape>
          <o:OLEObject Type="Embed" ProgID="Equation.3" ShapeID="_x0000_i1710" DrawAspect="Content" ObjectID="_1519232100" r:id="rId1488"/>
        </w:object>
      </w:r>
      <w:r w:rsidRPr="007A152E">
        <w:rPr>
          <w:rFonts w:ascii="Times New Roman" w:hAnsi="Times New Roman" w:cs="Times New Roman"/>
        </w:rPr>
        <w:t xml:space="preserve">і </w:t>
      </w:r>
      <w:r w:rsidRPr="007A152E">
        <w:rPr>
          <w:rFonts w:ascii="Times New Roman" w:hAnsi="Times New Roman" w:cs="Times New Roman"/>
          <w:position w:val="-10"/>
        </w:rPr>
        <w:object w:dxaOrig="340" w:dyaOrig="320">
          <v:shape id="_x0000_i1711" type="#_x0000_t75" style="width:16.5pt;height:15.75pt" o:ole="">
            <v:imagedata r:id="rId1489" o:title=""/>
          </v:shape>
          <o:OLEObject Type="Embed" ProgID="Equation.3" ShapeID="_x0000_i1711" DrawAspect="Content" ObjectID="_1519232101" r:id="rId1490"/>
        </w:object>
      </w:r>
      <w:r w:rsidRPr="007A152E">
        <w:rPr>
          <w:rFonts w:ascii="Times New Roman" w:hAnsi="Times New Roman" w:cs="Times New Roman"/>
          <w:sz w:val="28"/>
          <w:szCs w:val="28"/>
        </w:rPr>
        <w:t xml:space="preserve">     – незалежні випадкові величини.</w:t>
      </w:r>
    </w:p>
    <w:p w:rsidR="009F3614" w:rsidRPr="007A152E" w:rsidRDefault="009F3614" w:rsidP="00844C24">
      <w:pPr>
        <w:tabs>
          <w:tab w:val="left" w:pos="708"/>
          <w:tab w:val="left" w:pos="1416"/>
          <w:tab w:val="left" w:pos="2124"/>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6. </w:t>
      </w:r>
      <w:r w:rsidRPr="007A152E">
        <w:rPr>
          <w:rFonts w:ascii="Times New Roman" w:hAnsi="Times New Roman" w:cs="Times New Roman"/>
          <w:position w:val="-10"/>
          <w:sz w:val="28"/>
          <w:szCs w:val="28"/>
        </w:rPr>
        <w:object w:dxaOrig="2740" w:dyaOrig="340">
          <v:shape id="_x0000_i1712" type="#_x0000_t75" style="width:137.25pt;height:16.5pt" o:ole="">
            <v:imagedata r:id="rId1491" o:title=""/>
          </v:shape>
          <o:OLEObject Type="Embed" ProgID="Equation.3" ShapeID="_x0000_i1712" DrawAspect="Content" ObjectID="_1519232102" r:id="rId1492"/>
        </w:object>
      </w:r>
      <w:r w:rsidRPr="007A152E">
        <w:rPr>
          <w:rFonts w:ascii="Times New Roman" w:hAnsi="Times New Roman" w:cs="Times New Roman"/>
          <w:sz w:val="28"/>
          <w:szCs w:val="28"/>
        </w:rPr>
        <w:t xml:space="preserve">, де </w:t>
      </w:r>
      <w:r w:rsidRPr="007A152E">
        <w:rPr>
          <w:rFonts w:ascii="Times New Roman" w:hAnsi="Times New Roman" w:cs="Times New Roman"/>
          <w:position w:val="-6"/>
        </w:rPr>
        <w:object w:dxaOrig="340" w:dyaOrig="279">
          <v:shape id="_x0000_i1713" type="#_x0000_t75" style="width:16.5pt;height:14.25pt" o:ole="">
            <v:imagedata r:id="rId1487" o:title=""/>
          </v:shape>
          <o:OLEObject Type="Embed" ProgID="Equation.3" ShapeID="_x0000_i1713" DrawAspect="Content" ObjectID="_1519232103" r:id="rId1493"/>
        </w:object>
      </w:r>
      <w:r w:rsidRPr="007A152E">
        <w:rPr>
          <w:rFonts w:ascii="Times New Roman" w:hAnsi="Times New Roman" w:cs="Times New Roman"/>
        </w:rPr>
        <w:t xml:space="preserve">і </w:t>
      </w:r>
      <w:r w:rsidRPr="007A152E">
        <w:rPr>
          <w:rFonts w:ascii="Times New Roman" w:hAnsi="Times New Roman" w:cs="Times New Roman"/>
          <w:position w:val="-10"/>
        </w:rPr>
        <w:object w:dxaOrig="340" w:dyaOrig="320">
          <v:shape id="_x0000_i1714" type="#_x0000_t75" style="width:16.5pt;height:15.75pt" o:ole="">
            <v:imagedata r:id="rId1489" o:title=""/>
          </v:shape>
          <o:OLEObject Type="Embed" ProgID="Equation.3" ShapeID="_x0000_i1714" DrawAspect="Content" ObjectID="_1519232104" r:id="rId1494"/>
        </w:object>
      </w:r>
      <w:r w:rsidRPr="007A152E">
        <w:rPr>
          <w:rFonts w:ascii="Times New Roman" w:hAnsi="Times New Roman" w:cs="Times New Roman"/>
          <w:sz w:val="28"/>
          <w:szCs w:val="28"/>
        </w:rPr>
        <w:t xml:space="preserve">     – незалежні випадкові величини.</w:t>
      </w:r>
    </w:p>
    <w:p w:rsidR="009F3614" w:rsidRPr="007A152E" w:rsidRDefault="009F3614" w:rsidP="003A2A76">
      <w:pPr>
        <w:tabs>
          <w:tab w:val="left" w:pos="360"/>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0B61F7" w:rsidRPr="007A152E">
        <w:rPr>
          <w:rFonts w:ascii="Times New Roman" w:hAnsi="Times New Roman" w:cs="Times New Roman"/>
          <w:sz w:val="28"/>
          <w:szCs w:val="28"/>
        </w:rPr>
        <w:t xml:space="preserve">     </w:t>
      </w:r>
      <w:r w:rsidRPr="007A152E">
        <w:rPr>
          <w:rFonts w:ascii="Times New Roman" w:hAnsi="Times New Roman" w:cs="Times New Roman"/>
          <w:sz w:val="28"/>
          <w:szCs w:val="28"/>
        </w:rPr>
        <w:t>На підставі цих теорем для математичного чекання і дисперсії часткових похибок отримаємо формули</w:t>
      </w:r>
    </w:p>
    <w:p w:rsidR="009F3614" w:rsidRPr="007A152E" w:rsidRDefault="00EE7E3D" w:rsidP="00494F5D">
      <w:pPr>
        <w:tabs>
          <w:tab w:val="left" w:pos="708"/>
          <w:tab w:val="left" w:pos="1416"/>
          <w:tab w:val="left" w:pos="2124"/>
        </w:tabs>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9F3614" w:rsidRPr="007A152E">
        <w:rPr>
          <w:rFonts w:ascii="Times New Roman" w:hAnsi="Times New Roman" w:cs="Times New Roman"/>
          <w:position w:val="-14"/>
          <w:sz w:val="28"/>
          <w:szCs w:val="28"/>
        </w:rPr>
        <w:object w:dxaOrig="2060" w:dyaOrig="380">
          <v:shape id="_x0000_i1715" type="#_x0000_t75" style="width:102.75pt;height:18pt" o:ole="">
            <v:imagedata r:id="rId1495" o:title=""/>
          </v:shape>
          <o:OLEObject Type="Embed" ProgID="Equation.3" ShapeID="_x0000_i1715" DrawAspect="Content" ObjectID="_1519232105" r:id="rId1496"/>
        </w:object>
      </w:r>
      <w:r w:rsidR="0001078B">
        <w:rPr>
          <w:rFonts w:ascii="Times New Roman" w:hAnsi="Times New Roman" w:cs="Times New Roman"/>
          <w:sz w:val="28"/>
          <w:szCs w:val="28"/>
        </w:rPr>
        <w:t>;</w:t>
      </w:r>
      <w:r w:rsidR="0001078B">
        <w:rPr>
          <w:rFonts w:ascii="Times New Roman" w:hAnsi="Times New Roman" w:cs="Times New Roman"/>
          <w:sz w:val="28"/>
          <w:szCs w:val="28"/>
        </w:rPr>
        <w:tab/>
      </w:r>
      <w:r w:rsidR="0001078B">
        <w:rPr>
          <w:rFonts w:ascii="Times New Roman" w:hAnsi="Times New Roman" w:cs="Times New Roman"/>
          <w:sz w:val="28"/>
          <w:szCs w:val="28"/>
        </w:rPr>
        <w:tab/>
      </w:r>
      <w:r w:rsidRPr="007A152E">
        <w:rPr>
          <w:rFonts w:ascii="Times New Roman" w:hAnsi="Times New Roman" w:cs="Times New Roman"/>
          <w:sz w:val="28"/>
          <w:szCs w:val="28"/>
        </w:rPr>
        <w:tab/>
        <w:t xml:space="preserve">         </w:t>
      </w:r>
      <w:r w:rsidR="00EA232C"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(2.94</w:t>
      </w:r>
      <w:r w:rsidR="009F3614" w:rsidRPr="007A152E">
        <w:rPr>
          <w:rFonts w:ascii="Times New Roman" w:hAnsi="Times New Roman" w:cs="Times New Roman"/>
          <w:sz w:val="28"/>
          <w:szCs w:val="28"/>
        </w:rPr>
        <w:t>)</w:t>
      </w:r>
    </w:p>
    <w:p w:rsidR="009F3614" w:rsidRPr="007A152E" w:rsidRDefault="00EE7E3D" w:rsidP="00494F5D">
      <w:pPr>
        <w:tabs>
          <w:tab w:val="left" w:pos="708"/>
          <w:tab w:val="left" w:pos="1416"/>
          <w:tab w:val="left" w:pos="2124"/>
        </w:tabs>
        <w:spacing w:line="360" w:lineRule="auto"/>
        <w:jc w:val="right"/>
        <w:rPr>
          <w:rFonts w:ascii="Times New Roman" w:hAnsi="Times New Roman" w:cs="Times New Roman"/>
          <w:sz w:val="28"/>
          <w:szCs w:val="28"/>
        </w:rPr>
      </w:pP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9F3614" w:rsidRPr="007A152E">
        <w:rPr>
          <w:rFonts w:ascii="Times New Roman" w:hAnsi="Times New Roman" w:cs="Times New Roman"/>
          <w:position w:val="-14"/>
          <w:sz w:val="28"/>
          <w:szCs w:val="28"/>
        </w:rPr>
        <w:object w:dxaOrig="1920" w:dyaOrig="400">
          <v:shape id="_x0000_i1716" type="#_x0000_t75" style="width:95.25pt;height:19.5pt" o:ole="">
            <v:imagedata r:id="rId1497" o:title=""/>
          </v:shape>
          <o:OLEObject Type="Embed" ProgID="Equation.3" ShapeID="_x0000_i1716" DrawAspect="Content" ObjectID="_1519232106" r:id="rId1498"/>
        </w:object>
      </w:r>
      <w:r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EA232C" w:rsidRPr="007A152E">
        <w:rPr>
          <w:rFonts w:ascii="Times New Roman" w:hAnsi="Times New Roman" w:cs="Times New Roman"/>
          <w:sz w:val="28"/>
          <w:szCs w:val="28"/>
        </w:rPr>
        <w:t xml:space="preserve">              </w:t>
      </w:r>
      <w:r w:rsidR="0001078B">
        <w:rPr>
          <w:rFonts w:ascii="Times New Roman" w:hAnsi="Times New Roman" w:cs="Times New Roman"/>
          <w:sz w:val="28"/>
          <w:szCs w:val="28"/>
        </w:rPr>
        <w:t xml:space="preserve">   </w:t>
      </w:r>
      <w:r w:rsidR="00EA232C" w:rsidRPr="007A152E">
        <w:rPr>
          <w:rFonts w:ascii="Times New Roman" w:hAnsi="Times New Roman" w:cs="Times New Roman"/>
          <w:sz w:val="28"/>
          <w:szCs w:val="28"/>
        </w:rPr>
        <w:t xml:space="preserve"> </w:t>
      </w:r>
      <w:r w:rsidRPr="007A152E">
        <w:rPr>
          <w:rFonts w:ascii="Times New Roman" w:hAnsi="Times New Roman" w:cs="Times New Roman"/>
          <w:sz w:val="28"/>
          <w:szCs w:val="28"/>
        </w:rPr>
        <w:t>(2.95</w:t>
      </w:r>
      <w:r w:rsidR="009F3614" w:rsidRPr="007A152E">
        <w:rPr>
          <w:rFonts w:ascii="Times New Roman" w:hAnsi="Times New Roman" w:cs="Times New Roman"/>
          <w:sz w:val="28"/>
          <w:szCs w:val="28"/>
        </w:rPr>
        <w:t>)</w:t>
      </w:r>
    </w:p>
    <w:p w:rsidR="009F3614" w:rsidRPr="007A152E" w:rsidRDefault="009F3614" w:rsidP="003A2A76">
      <w:pPr>
        <w:tabs>
          <w:tab w:val="left" w:pos="708"/>
          <w:tab w:val="left" w:pos="1416"/>
          <w:tab w:val="left" w:pos="2124"/>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r w:rsidRPr="00494F5D">
        <w:rPr>
          <w:rFonts w:ascii="Times New Roman" w:hAnsi="Times New Roman" w:cs="Times New Roman"/>
          <w:i/>
          <w:sz w:val="28"/>
          <w:szCs w:val="28"/>
        </w:rPr>
        <w:t>А</w:t>
      </w:r>
      <w:r w:rsidRPr="007A152E">
        <w:rPr>
          <w:rFonts w:ascii="Times New Roman" w:hAnsi="Times New Roman" w:cs="Times New Roman"/>
          <w:sz w:val="28"/>
          <w:szCs w:val="28"/>
        </w:rPr>
        <w:t xml:space="preserve"> – невипадкова величина – передавальна функція випадкової похибки  . </w:t>
      </w:r>
    </w:p>
    <w:p w:rsidR="0001078B" w:rsidRDefault="009F3614" w:rsidP="0001078B">
      <w:pPr>
        <w:spacing w:line="360" w:lineRule="auto"/>
        <w:ind w:firstLine="780"/>
        <w:jc w:val="both"/>
        <w:rPr>
          <w:rFonts w:ascii="Times New Roman" w:hAnsi="Times New Roman" w:cs="Times New Roman"/>
          <w:sz w:val="28"/>
          <w:szCs w:val="28"/>
        </w:rPr>
      </w:pPr>
      <w:r w:rsidRPr="007A152E">
        <w:rPr>
          <w:rFonts w:ascii="Times New Roman" w:hAnsi="Times New Roman" w:cs="Times New Roman"/>
          <w:sz w:val="28"/>
          <w:szCs w:val="28"/>
        </w:rPr>
        <w:t>Найбільшого поширення на практиці набули наступні методи розрахунку точності: max-</w:t>
      </w:r>
      <w:r w:rsidR="00DB2F7B">
        <w:rPr>
          <w:rFonts w:ascii="Times New Roman" w:hAnsi="Times New Roman" w:cs="Times New Roman"/>
          <w:sz w:val="28"/>
          <w:szCs w:val="28"/>
        </w:rPr>
        <w:t xml:space="preserve"> </w:t>
      </w:r>
      <w:proofErr w:type="spellStart"/>
      <w:r w:rsidRPr="007A152E">
        <w:rPr>
          <w:rFonts w:ascii="Times New Roman" w:hAnsi="Times New Roman" w:cs="Times New Roman"/>
          <w:sz w:val="28"/>
          <w:szCs w:val="28"/>
        </w:rPr>
        <w:t>min</w:t>
      </w:r>
      <w:proofErr w:type="spellEnd"/>
      <w:r w:rsidRPr="007A152E">
        <w:rPr>
          <w:rFonts w:ascii="Times New Roman" w:hAnsi="Times New Roman" w:cs="Times New Roman"/>
          <w:sz w:val="28"/>
          <w:szCs w:val="28"/>
        </w:rPr>
        <w:t>, квадратичног</w:t>
      </w:r>
      <w:r w:rsidR="00DB2F7B">
        <w:rPr>
          <w:rFonts w:ascii="Times New Roman" w:hAnsi="Times New Roman" w:cs="Times New Roman"/>
          <w:sz w:val="28"/>
          <w:szCs w:val="28"/>
        </w:rPr>
        <w:t xml:space="preserve">о підсумовування, </w:t>
      </w:r>
      <w:proofErr w:type="spellStart"/>
      <w:r w:rsidR="00DB2F7B">
        <w:rPr>
          <w:rFonts w:ascii="Times New Roman" w:hAnsi="Times New Roman" w:cs="Times New Roman"/>
          <w:sz w:val="28"/>
          <w:szCs w:val="28"/>
        </w:rPr>
        <w:t>Ренча</w:t>
      </w:r>
      <w:proofErr w:type="spellEnd"/>
      <w:r w:rsidR="00DB2F7B">
        <w:rPr>
          <w:rFonts w:ascii="Times New Roman" w:hAnsi="Times New Roman" w:cs="Times New Roman"/>
          <w:sz w:val="28"/>
          <w:szCs w:val="28"/>
        </w:rPr>
        <w:t xml:space="preserve">, </w:t>
      </w:r>
      <w:r w:rsidR="0088456C">
        <w:rPr>
          <w:rFonts w:ascii="Times New Roman" w:hAnsi="Times New Roman" w:cs="Times New Roman"/>
          <w:sz w:val="28"/>
          <w:szCs w:val="28"/>
        </w:rPr>
        <w:t>ймовірнісний</w:t>
      </w:r>
      <w:r w:rsidRPr="007A152E">
        <w:rPr>
          <w:rFonts w:ascii="Times New Roman" w:hAnsi="Times New Roman" w:cs="Times New Roman"/>
          <w:sz w:val="28"/>
          <w:szCs w:val="28"/>
        </w:rPr>
        <w:t>, Монте-Карло. При розрахунку по методу max-</w:t>
      </w:r>
      <w:proofErr w:type="spellStart"/>
      <w:r w:rsidRPr="007A152E">
        <w:rPr>
          <w:rFonts w:ascii="Times New Roman" w:hAnsi="Times New Roman" w:cs="Times New Roman"/>
          <w:sz w:val="28"/>
          <w:szCs w:val="28"/>
        </w:rPr>
        <w:t>min</w:t>
      </w:r>
      <w:proofErr w:type="spellEnd"/>
      <w:r w:rsidRPr="007A152E">
        <w:rPr>
          <w:rFonts w:ascii="Times New Roman" w:hAnsi="Times New Roman" w:cs="Times New Roman"/>
          <w:sz w:val="28"/>
          <w:szCs w:val="28"/>
        </w:rPr>
        <w:t xml:space="preserve"> випадковим погрішностям привласнюються граничні значення допусків, а результат їх дії знаходять  алгебраїчним підсумовуванням  при найнесприятливішому їх поє</w:t>
      </w:r>
      <w:r w:rsidR="0001078B">
        <w:rPr>
          <w:rFonts w:ascii="Times New Roman" w:hAnsi="Times New Roman" w:cs="Times New Roman"/>
          <w:sz w:val="28"/>
          <w:szCs w:val="28"/>
        </w:rPr>
        <w:t>днанні</w:t>
      </w:r>
    </w:p>
    <w:p w:rsidR="009F3614" w:rsidRPr="007A152E" w:rsidRDefault="0001078B" w:rsidP="00494F5D">
      <w:pPr>
        <w:spacing w:line="360" w:lineRule="auto"/>
        <w:ind w:firstLine="780"/>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0B61F7" w:rsidRPr="007A152E">
        <w:rPr>
          <w:rFonts w:ascii="Times New Roman" w:hAnsi="Times New Roman" w:cs="Times New Roman"/>
          <w:sz w:val="28"/>
          <w:szCs w:val="28"/>
        </w:rPr>
        <w:t xml:space="preserve">  </w:t>
      </w:r>
      <w:r w:rsidR="009F3614" w:rsidRPr="007A152E">
        <w:rPr>
          <w:rFonts w:ascii="Times New Roman" w:hAnsi="Times New Roman" w:cs="Times New Roman"/>
          <w:position w:val="-28"/>
          <w:sz w:val="28"/>
          <w:szCs w:val="28"/>
        </w:rPr>
        <w:object w:dxaOrig="2360" w:dyaOrig="680">
          <v:shape id="_x0000_i1717" type="#_x0000_t75" style="width:118.5pt;height:33pt" o:ole="">
            <v:imagedata r:id="rId1499" o:title=""/>
          </v:shape>
          <o:OLEObject Type="Embed" ProgID="Equation.3" ShapeID="_x0000_i1717" DrawAspect="Content" ObjectID="_1519232107" r:id="rId1500"/>
        </w:object>
      </w:r>
      <w:r w:rsidR="00EE7E3D" w:rsidRPr="007A152E">
        <w:rPr>
          <w:rFonts w:ascii="Times New Roman" w:hAnsi="Times New Roman" w:cs="Times New Roman"/>
          <w:sz w:val="28"/>
          <w:szCs w:val="28"/>
        </w:rPr>
        <w:tab/>
      </w:r>
      <w:r>
        <w:rPr>
          <w:rFonts w:ascii="Times New Roman" w:hAnsi="Times New Roman" w:cs="Times New Roman"/>
          <w:sz w:val="28"/>
          <w:szCs w:val="28"/>
        </w:rPr>
        <w:t xml:space="preserve">             </w:t>
      </w:r>
      <w:r w:rsidR="00EE7E3D" w:rsidRPr="007A152E">
        <w:rPr>
          <w:rFonts w:ascii="Times New Roman" w:hAnsi="Times New Roman" w:cs="Times New Roman"/>
          <w:sz w:val="28"/>
          <w:szCs w:val="28"/>
        </w:rPr>
        <w:tab/>
      </w:r>
      <w:r w:rsidR="00EA232C" w:rsidRPr="007A152E">
        <w:rPr>
          <w:rFonts w:ascii="Times New Roman" w:hAnsi="Times New Roman" w:cs="Times New Roman"/>
          <w:sz w:val="28"/>
          <w:szCs w:val="28"/>
        </w:rPr>
        <w:t xml:space="preserve">   </w:t>
      </w:r>
      <w:r>
        <w:rPr>
          <w:rFonts w:ascii="Times New Roman" w:hAnsi="Times New Roman" w:cs="Times New Roman"/>
          <w:sz w:val="28"/>
          <w:szCs w:val="28"/>
        </w:rPr>
        <w:t xml:space="preserve">    </w:t>
      </w:r>
      <w:r w:rsidR="00EA232C" w:rsidRPr="007A152E">
        <w:rPr>
          <w:rFonts w:ascii="Times New Roman" w:hAnsi="Times New Roman" w:cs="Times New Roman"/>
          <w:sz w:val="28"/>
          <w:szCs w:val="28"/>
        </w:rPr>
        <w:t xml:space="preserve">  </w:t>
      </w:r>
      <w:r>
        <w:rPr>
          <w:rFonts w:ascii="Times New Roman" w:hAnsi="Times New Roman" w:cs="Times New Roman"/>
          <w:sz w:val="28"/>
          <w:szCs w:val="28"/>
        </w:rPr>
        <w:t xml:space="preserve">                  </w:t>
      </w:r>
      <w:r w:rsidR="00EE7E3D" w:rsidRPr="007A152E">
        <w:rPr>
          <w:rFonts w:ascii="Times New Roman" w:hAnsi="Times New Roman" w:cs="Times New Roman"/>
          <w:sz w:val="28"/>
          <w:szCs w:val="28"/>
        </w:rPr>
        <w:t>(2.96</w:t>
      </w:r>
      <w:r w:rsidR="009F3614" w:rsidRPr="007A152E">
        <w:rPr>
          <w:rFonts w:ascii="Times New Roman" w:hAnsi="Times New Roman" w:cs="Times New Roman"/>
          <w:sz w:val="28"/>
          <w:szCs w:val="28"/>
        </w:rPr>
        <w:t>)</w:t>
      </w:r>
    </w:p>
    <w:p w:rsidR="009F3614" w:rsidRPr="007A152E"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Цей метод розрахунку дає завищене значення сумарної похибки по відношенню до того, що виходить на практиці, оскільки вірогідність того, що всі похибки набудуть граничних значень </w:t>
      </w:r>
      <w:r w:rsidR="00DB2F7B">
        <w:rPr>
          <w:rFonts w:ascii="Times New Roman" w:hAnsi="Times New Roman" w:cs="Times New Roman"/>
          <w:sz w:val="28"/>
          <w:szCs w:val="28"/>
        </w:rPr>
        <w:t>нехтов</w:t>
      </w:r>
      <w:r w:rsidRPr="007A152E">
        <w:rPr>
          <w:rFonts w:ascii="Times New Roman" w:hAnsi="Times New Roman" w:cs="Times New Roman"/>
          <w:sz w:val="28"/>
          <w:szCs w:val="28"/>
        </w:rPr>
        <w:t>но малі.</w:t>
      </w:r>
    </w:p>
    <w:p w:rsidR="00494F5D" w:rsidRDefault="009F3614" w:rsidP="00494F5D">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Результуючу похибку по методу квадратичного підсумовування визначають по формулі:</w:t>
      </w:r>
    </w:p>
    <w:p w:rsidR="009F3614" w:rsidRPr="007A152E" w:rsidRDefault="00494F5D" w:rsidP="00494F5D">
      <w:pPr>
        <w:spacing w:line="360" w:lineRule="auto"/>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F3614" w:rsidRPr="007A152E">
        <w:rPr>
          <w:rFonts w:ascii="Times New Roman" w:hAnsi="Times New Roman" w:cs="Times New Roman"/>
          <w:position w:val="-18"/>
          <w:sz w:val="28"/>
          <w:szCs w:val="28"/>
        </w:rPr>
        <w:object w:dxaOrig="2180" w:dyaOrig="540">
          <v:shape id="_x0000_i1718" type="#_x0000_t75" style="width:108.75pt;height:27pt" o:ole="">
            <v:imagedata r:id="rId1501" o:title=""/>
          </v:shape>
          <o:OLEObject Type="Embed" ProgID="Equation.3" ShapeID="_x0000_i1718" DrawAspect="Content" ObjectID="_1519232108" r:id="rId1502"/>
        </w:object>
      </w:r>
      <w:r w:rsidR="009F3614" w:rsidRPr="007A152E">
        <w:rPr>
          <w:rFonts w:ascii="Times New Roman" w:hAnsi="Times New Roman" w:cs="Times New Roman"/>
          <w:sz w:val="28"/>
          <w:szCs w:val="28"/>
        </w:rPr>
        <w:tab/>
      </w:r>
      <w:r w:rsidR="009F3614" w:rsidRPr="007A152E">
        <w:rPr>
          <w:rFonts w:ascii="Times New Roman" w:hAnsi="Times New Roman" w:cs="Times New Roman"/>
          <w:sz w:val="28"/>
          <w:szCs w:val="28"/>
        </w:rPr>
        <w:tab/>
      </w:r>
      <w:r w:rsidR="009F3614" w:rsidRPr="007A152E">
        <w:rPr>
          <w:rFonts w:ascii="Times New Roman" w:hAnsi="Times New Roman" w:cs="Times New Roman"/>
          <w:sz w:val="28"/>
          <w:szCs w:val="28"/>
        </w:rPr>
        <w:tab/>
      </w:r>
      <w:r w:rsidR="009F3614" w:rsidRPr="007A152E">
        <w:rPr>
          <w:rFonts w:ascii="Times New Roman" w:hAnsi="Times New Roman" w:cs="Times New Roman"/>
          <w:sz w:val="28"/>
          <w:szCs w:val="28"/>
        </w:rPr>
        <w:tab/>
      </w:r>
      <w:r w:rsidR="00EE7E3D" w:rsidRPr="007A152E">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sidR="00EE7E3D" w:rsidRPr="007A152E">
        <w:rPr>
          <w:rFonts w:ascii="Times New Roman" w:hAnsi="Times New Roman" w:cs="Times New Roman"/>
          <w:sz w:val="28"/>
          <w:szCs w:val="28"/>
        </w:rPr>
        <w:t xml:space="preserve">   </w:t>
      </w:r>
      <w:r w:rsidR="00EA232C" w:rsidRPr="007A152E">
        <w:rPr>
          <w:rFonts w:ascii="Times New Roman" w:hAnsi="Times New Roman" w:cs="Times New Roman"/>
          <w:sz w:val="28"/>
          <w:szCs w:val="28"/>
        </w:rPr>
        <w:t xml:space="preserve">          </w:t>
      </w:r>
      <w:r w:rsidR="00EE7E3D" w:rsidRPr="007A152E">
        <w:rPr>
          <w:rFonts w:ascii="Times New Roman" w:hAnsi="Times New Roman" w:cs="Times New Roman"/>
          <w:sz w:val="28"/>
          <w:szCs w:val="28"/>
        </w:rPr>
        <w:t>(2.97</w:t>
      </w:r>
      <w:r w:rsidR="009F3614" w:rsidRPr="007A152E">
        <w:rPr>
          <w:rFonts w:ascii="Times New Roman" w:hAnsi="Times New Roman" w:cs="Times New Roman"/>
          <w:sz w:val="28"/>
          <w:szCs w:val="28"/>
        </w:rPr>
        <w:t>)</w:t>
      </w:r>
    </w:p>
    <w:p w:rsidR="009F3614" w:rsidRPr="007A152E"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Цей метод дає занижене значення сумарної похибки оскільки тут не враховуються систематичні складові випадкової похибки і вигляд закону розподілу. Коли систематичних складових немає цей метод дозволяє набути значення сумарної похибки близьке до реального.</w:t>
      </w:r>
    </w:p>
    <w:p w:rsidR="009F3614" w:rsidRPr="007A152E"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ab/>
        <w:t xml:space="preserve">Розрахунок по методу </w:t>
      </w:r>
      <w:proofErr w:type="spellStart"/>
      <w:r w:rsidRPr="007A152E">
        <w:rPr>
          <w:rFonts w:ascii="Times New Roman" w:hAnsi="Times New Roman" w:cs="Times New Roman"/>
          <w:sz w:val="28"/>
          <w:szCs w:val="28"/>
        </w:rPr>
        <w:t>Ренча</w:t>
      </w:r>
      <w:proofErr w:type="spellEnd"/>
      <w:r w:rsidRPr="007A152E">
        <w:rPr>
          <w:rFonts w:ascii="Times New Roman" w:hAnsi="Times New Roman" w:cs="Times New Roman"/>
          <w:sz w:val="28"/>
          <w:szCs w:val="28"/>
        </w:rPr>
        <w:t xml:space="preserve"> усуває </w:t>
      </w:r>
      <w:proofErr w:type="spellStart"/>
      <w:r w:rsidRPr="007A152E">
        <w:rPr>
          <w:rFonts w:ascii="Times New Roman" w:hAnsi="Times New Roman" w:cs="Times New Roman"/>
          <w:sz w:val="28"/>
          <w:szCs w:val="28"/>
        </w:rPr>
        <w:t>завищеність</w:t>
      </w:r>
      <w:proofErr w:type="spellEnd"/>
      <w:r w:rsidRPr="007A152E">
        <w:rPr>
          <w:rFonts w:ascii="Times New Roman" w:hAnsi="Times New Roman" w:cs="Times New Roman"/>
          <w:sz w:val="28"/>
          <w:szCs w:val="28"/>
        </w:rPr>
        <w:t xml:space="preserve"> і заниженість значень </w:t>
      </w:r>
      <w:r w:rsidRPr="007A152E">
        <w:rPr>
          <w:rFonts w:ascii="Times New Roman" w:hAnsi="Times New Roman" w:cs="Times New Roman"/>
          <w:position w:val="-10"/>
          <w:sz w:val="28"/>
          <w:szCs w:val="28"/>
        </w:rPr>
        <w:object w:dxaOrig="420" w:dyaOrig="340">
          <v:shape id="_x0000_i1719" type="#_x0000_t75" style="width:21.75pt;height:16.5pt" o:ole="">
            <v:imagedata r:id="rId1503" o:title=""/>
          </v:shape>
          <o:OLEObject Type="Embed" ProgID="Equation.3" ShapeID="_x0000_i1719" DrawAspect="Content" ObjectID="_1519232109" r:id="rId1504"/>
        </w:object>
      </w:r>
      <w:r w:rsidRPr="007A152E">
        <w:rPr>
          <w:rFonts w:ascii="Times New Roman" w:hAnsi="Times New Roman" w:cs="Times New Roman"/>
          <w:sz w:val="28"/>
          <w:szCs w:val="28"/>
        </w:rPr>
        <w:t>оскільки дозволяє знайти результат як середнє геометричне між алгебраїчним підсумовуванням  і квадратичним підсумовуванням:</w:t>
      </w:r>
    </w:p>
    <w:p w:rsidR="009F3614" w:rsidRPr="007A152E" w:rsidRDefault="00EE7E3D" w:rsidP="00494F5D">
      <w:pPr>
        <w:spacing w:line="360" w:lineRule="auto"/>
        <w:ind w:left="1416" w:firstLine="708"/>
        <w:jc w:val="right"/>
        <w:rPr>
          <w:rFonts w:ascii="Times New Roman" w:hAnsi="Times New Roman" w:cs="Times New Roman"/>
          <w:sz w:val="28"/>
          <w:szCs w:val="28"/>
        </w:rPr>
      </w:pPr>
      <w:r w:rsidRPr="007A152E">
        <w:rPr>
          <w:rFonts w:ascii="Times New Roman" w:hAnsi="Times New Roman" w:cs="Times New Roman"/>
          <w:sz w:val="28"/>
          <w:szCs w:val="28"/>
        </w:rPr>
        <w:tab/>
      </w:r>
      <w:r w:rsidR="009F3614" w:rsidRPr="007A152E">
        <w:rPr>
          <w:rFonts w:ascii="Times New Roman" w:hAnsi="Times New Roman" w:cs="Times New Roman"/>
          <w:position w:val="-32"/>
          <w:sz w:val="28"/>
          <w:szCs w:val="28"/>
        </w:rPr>
        <w:object w:dxaOrig="3739" w:dyaOrig="820">
          <v:shape id="_x0000_i1720" type="#_x0000_t75" style="width:188.25pt;height:41.25pt" o:ole="">
            <v:imagedata r:id="rId1505" o:title=""/>
          </v:shape>
          <o:OLEObject Type="Embed" ProgID="Equation.3" ShapeID="_x0000_i1720" DrawAspect="Content" ObjectID="_1519232110" r:id="rId1506"/>
        </w:object>
      </w:r>
      <w:r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w:t>
      </w:r>
      <w:r w:rsidR="00EA232C"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(2.98</w:t>
      </w:r>
      <w:r w:rsidR="009F3614" w:rsidRPr="007A152E">
        <w:rPr>
          <w:rFonts w:ascii="Times New Roman" w:hAnsi="Times New Roman" w:cs="Times New Roman"/>
          <w:sz w:val="28"/>
          <w:szCs w:val="28"/>
        </w:rPr>
        <w:t>)</w:t>
      </w:r>
    </w:p>
    <w:p w:rsidR="009F3614" w:rsidRPr="007A152E"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Розрахунок по методу </w:t>
      </w:r>
      <w:proofErr w:type="spellStart"/>
      <w:r w:rsidRPr="007A152E">
        <w:rPr>
          <w:rFonts w:ascii="Times New Roman" w:hAnsi="Times New Roman" w:cs="Times New Roman"/>
          <w:sz w:val="28"/>
          <w:szCs w:val="28"/>
        </w:rPr>
        <w:t>Ренча</w:t>
      </w:r>
      <w:proofErr w:type="spellEnd"/>
      <w:r w:rsidRPr="007A152E">
        <w:rPr>
          <w:rFonts w:ascii="Times New Roman" w:hAnsi="Times New Roman" w:cs="Times New Roman"/>
          <w:sz w:val="28"/>
          <w:szCs w:val="28"/>
        </w:rPr>
        <w:t xml:space="preserve"> дає задовільний  результат, коли всі випадкові первинні похибки підпорядковуються нормальному закону розподілу і мають систематичні складові, що дорівнюють половині їх поля допуску. При наявності  більшого числа  випадкових похибок, що не мають або мають незначні систематичні складові цей метод дає завищений результат  .</w:t>
      </w:r>
    </w:p>
    <w:p w:rsidR="009F3614" w:rsidRPr="007A152E" w:rsidRDefault="00DB2F7B" w:rsidP="003A2A76">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8456C">
        <w:rPr>
          <w:rFonts w:ascii="Times New Roman" w:hAnsi="Times New Roman" w:cs="Times New Roman"/>
          <w:sz w:val="28"/>
          <w:szCs w:val="28"/>
        </w:rPr>
        <w:t>Ймовірнісний</w:t>
      </w:r>
      <w:r w:rsidR="009F3614" w:rsidRPr="007A152E">
        <w:rPr>
          <w:rFonts w:ascii="Times New Roman" w:hAnsi="Times New Roman" w:cs="Times New Roman"/>
          <w:sz w:val="28"/>
          <w:szCs w:val="28"/>
        </w:rPr>
        <w:t xml:space="preserve"> метод дозволяє отримати правильніший результат, оскільки він заснований на правилах підсумовування випадкових величин і враховує наявність систематичних  складових випадкових похибок і вигляд закону розподілу останніх:</w:t>
      </w:r>
    </w:p>
    <w:p w:rsidR="009F3614" w:rsidRPr="007A152E" w:rsidRDefault="00EE7E3D" w:rsidP="00494F5D">
      <w:pPr>
        <w:spacing w:line="360" w:lineRule="auto"/>
        <w:ind w:left="1416" w:firstLine="708"/>
        <w:jc w:val="right"/>
        <w:rPr>
          <w:rFonts w:ascii="Times New Roman" w:hAnsi="Times New Roman" w:cs="Times New Roman"/>
          <w:sz w:val="28"/>
          <w:szCs w:val="28"/>
        </w:rPr>
      </w:pPr>
      <w:r w:rsidRPr="007A152E">
        <w:rPr>
          <w:rFonts w:ascii="Times New Roman" w:hAnsi="Times New Roman" w:cs="Times New Roman"/>
          <w:sz w:val="28"/>
          <w:szCs w:val="28"/>
        </w:rPr>
        <w:tab/>
      </w:r>
      <w:r w:rsidR="009F3614" w:rsidRPr="007A152E">
        <w:rPr>
          <w:rFonts w:ascii="Times New Roman" w:hAnsi="Times New Roman" w:cs="Times New Roman"/>
          <w:position w:val="-30"/>
          <w:sz w:val="28"/>
          <w:szCs w:val="28"/>
        </w:rPr>
        <w:object w:dxaOrig="3879" w:dyaOrig="760">
          <v:shape id="_x0000_i1721" type="#_x0000_t75" style="width:194.25pt;height:39pt" o:ole="">
            <v:imagedata r:id="rId1507" o:title=""/>
          </v:shape>
          <o:OLEObject Type="Embed" ProgID="Equation.3" ShapeID="_x0000_i1721" DrawAspect="Content" ObjectID="_1519232111" r:id="rId1508"/>
        </w:object>
      </w:r>
      <w:r w:rsidRPr="007A152E">
        <w:rPr>
          <w:rFonts w:ascii="Times New Roman" w:hAnsi="Times New Roman" w:cs="Times New Roman"/>
          <w:sz w:val="28"/>
          <w:szCs w:val="28"/>
        </w:rPr>
        <w:t>,</w:t>
      </w:r>
      <w:r w:rsidRPr="007A152E">
        <w:rPr>
          <w:rFonts w:ascii="Times New Roman" w:hAnsi="Times New Roman" w:cs="Times New Roman"/>
          <w:sz w:val="28"/>
          <w:szCs w:val="28"/>
        </w:rPr>
        <w:tab/>
      </w:r>
      <w:r w:rsidRPr="007A152E">
        <w:rPr>
          <w:rFonts w:ascii="Times New Roman" w:hAnsi="Times New Roman" w:cs="Times New Roman"/>
          <w:sz w:val="28"/>
          <w:szCs w:val="28"/>
        </w:rPr>
        <w:tab/>
      </w:r>
      <w:r w:rsidRPr="007A152E">
        <w:rPr>
          <w:rFonts w:ascii="Times New Roman" w:hAnsi="Times New Roman" w:cs="Times New Roman"/>
          <w:sz w:val="28"/>
          <w:szCs w:val="28"/>
        </w:rPr>
        <w:tab/>
        <w:t xml:space="preserve">   </w:t>
      </w:r>
      <w:r w:rsidR="00EA232C" w:rsidRPr="007A152E">
        <w:rPr>
          <w:rFonts w:ascii="Times New Roman" w:hAnsi="Times New Roman" w:cs="Times New Roman"/>
          <w:sz w:val="28"/>
          <w:szCs w:val="28"/>
        </w:rPr>
        <w:t xml:space="preserve">             </w:t>
      </w:r>
      <w:r w:rsidRPr="007A152E">
        <w:rPr>
          <w:rFonts w:ascii="Times New Roman" w:hAnsi="Times New Roman" w:cs="Times New Roman"/>
          <w:sz w:val="28"/>
          <w:szCs w:val="28"/>
        </w:rPr>
        <w:t>(2.99</w:t>
      </w:r>
      <w:r w:rsidR="009F3614" w:rsidRPr="007A152E">
        <w:rPr>
          <w:rFonts w:ascii="Times New Roman" w:hAnsi="Times New Roman" w:cs="Times New Roman"/>
          <w:sz w:val="28"/>
          <w:szCs w:val="28"/>
        </w:rPr>
        <w:t>)</w:t>
      </w:r>
    </w:p>
    <w:p w:rsidR="00DE1E6A"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де </w:t>
      </w:r>
      <w:proofErr w:type="spellStart"/>
      <w:r w:rsidRPr="007A152E">
        <w:rPr>
          <w:rFonts w:ascii="Times New Roman" w:hAnsi="Times New Roman" w:cs="Times New Roman"/>
          <w:sz w:val="28"/>
          <w:szCs w:val="28"/>
        </w:rPr>
        <w:t>C</w:t>
      </w:r>
      <w:r w:rsidRPr="007A152E">
        <w:rPr>
          <w:rFonts w:ascii="Times New Roman" w:hAnsi="Times New Roman" w:cs="Times New Roman"/>
          <w:sz w:val="28"/>
          <w:szCs w:val="28"/>
          <w:vertAlign w:val="subscript"/>
        </w:rPr>
        <w:t>pi</w:t>
      </w:r>
      <w:proofErr w:type="spellEnd"/>
      <w:r w:rsidRPr="007A152E">
        <w:rPr>
          <w:rFonts w:ascii="Times New Roman" w:hAnsi="Times New Roman" w:cs="Times New Roman"/>
          <w:sz w:val="28"/>
          <w:szCs w:val="28"/>
        </w:rPr>
        <w:t xml:space="preserve">  -  коефіцієнт, що враховує систематичну складову закону розподілу; </w:t>
      </w:r>
    </w:p>
    <w:p w:rsidR="009F3614" w:rsidRPr="007A152E"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proofErr w:type="spellStart"/>
      <w:r w:rsidRPr="007A152E">
        <w:rPr>
          <w:rFonts w:ascii="Times New Roman" w:hAnsi="Times New Roman" w:cs="Times New Roman"/>
          <w:sz w:val="28"/>
          <w:szCs w:val="28"/>
        </w:rPr>
        <w:t>K</w:t>
      </w:r>
      <w:r w:rsidRPr="007A152E">
        <w:rPr>
          <w:rFonts w:ascii="Times New Roman" w:hAnsi="Times New Roman" w:cs="Times New Roman"/>
          <w:sz w:val="28"/>
          <w:szCs w:val="28"/>
          <w:vertAlign w:val="subscript"/>
        </w:rPr>
        <w:t>pi</w:t>
      </w:r>
      <w:proofErr w:type="spellEnd"/>
      <w:r w:rsidRPr="007A152E">
        <w:rPr>
          <w:rFonts w:ascii="Times New Roman" w:hAnsi="Times New Roman" w:cs="Times New Roman"/>
          <w:sz w:val="28"/>
          <w:szCs w:val="28"/>
          <w:vertAlign w:val="subscript"/>
        </w:rPr>
        <w:t xml:space="preserve"> </w:t>
      </w:r>
      <w:r w:rsidRPr="007A152E">
        <w:rPr>
          <w:rFonts w:ascii="Times New Roman" w:hAnsi="Times New Roman" w:cs="Times New Roman"/>
          <w:sz w:val="28"/>
          <w:szCs w:val="28"/>
        </w:rPr>
        <w:t xml:space="preserve"> -   коефіцієнт,</w:t>
      </w:r>
      <w:r w:rsidR="000B61F7" w:rsidRPr="007A152E">
        <w:rPr>
          <w:rFonts w:ascii="Times New Roman" w:hAnsi="Times New Roman" w:cs="Times New Roman"/>
          <w:sz w:val="28"/>
          <w:szCs w:val="28"/>
        </w:rPr>
        <w:t xml:space="preserve"> </w:t>
      </w:r>
      <w:r w:rsidRPr="007A152E">
        <w:rPr>
          <w:rFonts w:ascii="Times New Roman" w:hAnsi="Times New Roman" w:cs="Times New Roman"/>
          <w:sz w:val="28"/>
          <w:szCs w:val="28"/>
        </w:rPr>
        <w:t>що враховує відхилення закону розподілу похибки від закону Гауса.</w:t>
      </w:r>
    </w:p>
    <w:p w:rsidR="009F3614" w:rsidRPr="007A152E"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t xml:space="preserve">Теоретично найбільш точний результат дозволяють отримати методи статистичного моделювання, наприклад метод </w:t>
      </w:r>
      <w:proofErr w:type="spellStart"/>
      <w:r w:rsidRPr="007A152E">
        <w:rPr>
          <w:rFonts w:ascii="Times New Roman" w:hAnsi="Times New Roman" w:cs="Times New Roman"/>
          <w:sz w:val="28"/>
          <w:szCs w:val="28"/>
        </w:rPr>
        <w:t>Монте</w:t>
      </w:r>
      <w:proofErr w:type="spellEnd"/>
      <w:r w:rsidR="00494F5D">
        <w:rPr>
          <w:rFonts w:ascii="Times New Roman" w:hAnsi="Times New Roman" w:cs="Times New Roman"/>
          <w:sz w:val="28"/>
          <w:szCs w:val="28"/>
        </w:rPr>
        <w:t xml:space="preserve"> </w:t>
      </w:r>
      <w:r w:rsidRPr="007A152E">
        <w:rPr>
          <w:rFonts w:ascii="Times New Roman" w:hAnsi="Times New Roman" w:cs="Times New Roman"/>
          <w:sz w:val="28"/>
          <w:szCs w:val="28"/>
        </w:rPr>
        <w:t>- Карло. При цьому моделюються випадкові значення первинних похибок, розподілених в полі допуску по заданому закону. Перейшовши від випадкового поєднання похибок до випадкового поєднання дійсних параметрів приладу, знаходять j-ю реалізацію результуючої похибки:</w:t>
      </w:r>
    </w:p>
    <w:p w:rsidR="009F3614" w:rsidRPr="007A152E" w:rsidRDefault="009F3614" w:rsidP="00EE7E3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0"/>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ab/>
      </w:r>
      <w:r w:rsidRPr="007A152E">
        <w:rPr>
          <w:rFonts w:ascii="Times New Roman" w:hAnsi="Times New Roman" w:cs="Times New Roman"/>
          <w:sz w:val="28"/>
          <w:szCs w:val="28"/>
        </w:rPr>
        <w:tab/>
      </w:r>
      <w:r w:rsidRPr="007A152E">
        <w:rPr>
          <w:rFonts w:ascii="Times New Roman" w:hAnsi="Times New Roman" w:cs="Times New Roman"/>
          <w:sz w:val="28"/>
          <w:szCs w:val="28"/>
        </w:rPr>
        <w:tab/>
      </w:r>
      <w:r w:rsidR="0001078B">
        <w:rPr>
          <w:rFonts w:ascii="Times New Roman" w:hAnsi="Times New Roman" w:cs="Times New Roman"/>
          <w:sz w:val="28"/>
          <w:szCs w:val="28"/>
        </w:rPr>
        <w:tab/>
      </w:r>
      <w:r w:rsidR="0001078B">
        <w:rPr>
          <w:rFonts w:ascii="Times New Roman" w:hAnsi="Times New Roman" w:cs="Times New Roman"/>
          <w:sz w:val="28"/>
          <w:szCs w:val="28"/>
        </w:rPr>
        <w:tab/>
      </w:r>
      <w:r w:rsidR="0001078B">
        <w:rPr>
          <w:rFonts w:ascii="Times New Roman" w:hAnsi="Times New Roman" w:cs="Times New Roman"/>
          <w:sz w:val="28"/>
          <w:szCs w:val="28"/>
        </w:rPr>
        <w:tab/>
      </w:r>
      <w:r w:rsidRPr="007A152E">
        <w:rPr>
          <w:rFonts w:ascii="Times New Roman" w:hAnsi="Times New Roman" w:cs="Times New Roman"/>
          <w:position w:val="-10"/>
          <w:sz w:val="40"/>
          <w:szCs w:val="40"/>
        </w:rPr>
        <w:object w:dxaOrig="420" w:dyaOrig="340">
          <v:shape id="_x0000_i1722" type="#_x0000_t75" style="width:21.75pt;height:16.5pt" o:ole="">
            <v:imagedata r:id="rId1503" o:title=""/>
          </v:shape>
          <o:OLEObject Type="Embed" ProgID="Equation.3" ShapeID="_x0000_i1722" DrawAspect="Content" ObjectID="_1519232112" r:id="rId1509"/>
        </w:object>
      </w:r>
      <w:r w:rsidRPr="007A152E">
        <w:rPr>
          <w:rFonts w:ascii="Times New Roman" w:hAnsi="Times New Roman" w:cs="Times New Roman"/>
          <w:sz w:val="40"/>
          <w:szCs w:val="40"/>
          <w:vertAlign w:val="subscript"/>
        </w:rPr>
        <w:t>j=</w:t>
      </w:r>
      <w:r w:rsidRPr="007A152E">
        <w:rPr>
          <w:rFonts w:ascii="Times New Roman" w:hAnsi="Times New Roman" w:cs="Times New Roman"/>
          <w:sz w:val="40"/>
          <w:szCs w:val="40"/>
          <w:vertAlign w:val="subscript"/>
        </w:rPr>
        <w:tab/>
        <w:t>f(x,</w:t>
      </w:r>
      <w:proofErr w:type="spellStart"/>
      <w:r w:rsidRPr="007A152E">
        <w:rPr>
          <w:rFonts w:ascii="Times New Roman" w:hAnsi="Times New Roman" w:cs="Times New Roman"/>
          <w:sz w:val="40"/>
          <w:szCs w:val="40"/>
          <w:vertAlign w:val="subscript"/>
        </w:rPr>
        <w:t>qi</w:t>
      </w:r>
      <w:proofErr w:type="spellEnd"/>
      <w:r w:rsidRPr="007A152E">
        <w:rPr>
          <w:rFonts w:ascii="Times New Roman" w:hAnsi="Times New Roman" w:cs="Times New Roman"/>
          <w:sz w:val="40"/>
          <w:szCs w:val="40"/>
          <w:vertAlign w:val="subscript"/>
        </w:rPr>
        <w:t>) j – f0(x0,</w:t>
      </w:r>
      <w:proofErr w:type="spellStart"/>
      <w:r w:rsidRPr="007A152E">
        <w:rPr>
          <w:rFonts w:ascii="Times New Roman" w:hAnsi="Times New Roman" w:cs="Times New Roman"/>
          <w:sz w:val="40"/>
          <w:szCs w:val="40"/>
          <w:vertAlign w:val="subscript"/>
        </w:rPr>
        <w:t>qi0</w:t>
      </w:r>
      <w:proofErr w:type="spellEnd"/>
      <w:r w:rsidRPr="007A152E">
        <w:rPr>
          <w:rFonts w:ascii="Times New Roman" w:hAnsi="Times New Roman" w:cs="Times New Roman"/>
          <w:sz w:val="40"/>
          <w:szCs w:val="40"/>
          <w:vertAlign w:val="subscript"/>
        </w:rPr>
        <w:t>).</w:t>
      </w:r>
      <w:r w:rsidR="0001078B">
        <w:rPr>
          <w:rFonts w:ascii="Times New Roman" w:hAnsi="Times New Roman" w:cs="Times New Roman"/>
          <w:sz w:val="28"/>
          <w:szCs w:val="28"/>
          <w:vertAlign w:val="subscript"/>
        </w:rPr>
        <w:tab/>
      </w:r>
      <w:r w:rsidRPr="007A152E">
        <w:rPr>
          <w:rFonts w:ascii="Times New Roman" w:hAnsi="Times New Roman" w:cs="Times New Roman"/>
          <w:sz w:val="28"/>
          <w:szCs w:val="28"/>
          <w:vertAlign w:val="subscript"/>
        </w:rPr>
        <w:tab/>
      </w:r>
      <w:r w:rsidR="00EE7E3D" w:rsidRPr="007A152E">
        <w:rPr>
          <w:rFonts w:ascii="Times New Roman" w:hAnsi="Times New Roman" w:cs="Times New Roman"/>
          <w:sz w:val="40"/>
          <w:szCs w:val="40"/>
          <w:vertAlign w:val="subscript"/>
        </w:rPr>
        <w:tab/>
      </w:r>
      <w:r w:rsidR="00EA232C" w:rsidRPr="007A152E">
        <w:rPr>
          <w:rFonts w:ascii="Times New Roman" w:hAnsi="Times New Roman" w:cs="Times New Roman"/>
          <w:sz w:val="40"/>
          <w:szCs w:val="40"/>
          <w:vertAlign w:val="subscript"/>
        </w:rPr>
        <w:t xml:space="preserve">     </w:t>
      </w:r>
      <w:r w:rsidR="0001078B">
        <w:rPr>
          <w:rFonts w:ascii="Times New Roman" w:hAnsi="Times New Roman" w:cs="Times New Roman"/>
          <w:sz w:val="40"/>
          <w:szCs w:val="40"/>
          <w:vertAlign w:val="subscript"/>
        </w:rPr>
        <w:t xml:space="preserve">    </w:t>
      </w:r>
      <w:r w:rsidR="00EE7E3D" w:rsidRPr="007A152E">
        <w:rPr>
          <w:rFonts w:ascii="Times New Roman" w:hAnsi="Times New Roman" w:cs="Times New Roman"/>
          <w:sz w:val="40"/>
          <w:szCs w:val="40"/>
          <w:vertAlign w:val="subscript"/>
        </w:rPr>
        <w:t>(2.100)</w:t>
      </w:r>
    </w:p>
    <w:p w:rsidR="009F3614" w:rsidRPr="007A152E" w:rsidRDefault="009F3614" w:rsidP="003A2A76">
      <w:pPr>
        <w:spacing w:line="360" w:lineRule="auto"/>
        <w:jc w:val="both"/>
        <w:rPr>
          <w:rFonts w:ascii="Times New Roman" w:hAnsi="Times New Roman" w:cs="Times New Roman"/>
          <w:sz w:val="28"/>
          <w:szCs w:val="28"/>
        </w:rPr>
      </w:pPr>
      <w:r w:rsidRPr="007A152E">
        <w:rPr>
          <w:rFonts w:ascii="Times New Roman" w:hAnsi="Times New Roman" w:cs="Times New Roman"/>
          <w:i/>
          <w:sz w:val="28"/>
          <w:szCs w:val="28"/>
          <w:vertAlign w:val="subscript"/>
        </w:rPr>
        <w:tab/>
      </w:r>
      <w:r w:rsidRPr="007A152E">
        <w:rPr>
          <w:rFonts w:ascii="Times New Roman" w:hAnsi="Times New Roman" w:cs="Times New Roman"/>
          <w:sz w:val="28"/>
          <w:szCs w:val="28"/>
        </w:rPr>
        <w:t>Після здобуття достатнього числа таких реалізацій виконують статистичну обробку результатів моделювання і визначають необхідні характеристики точності.</w:t>
      </w:r>
    </w:p>
    <w:p w:rsidR="008A2628" w:rsidRPr="00494F5D" w:rsidRDefault="009F3614" w:rsidP="003A2A76">
      <w:pPr>
        <w:pStyle w:val="2a"/>
        <w:spacing w:line="360" w:lineRule="auto"/>
        <w:jc w:val="both"/>
        <w:rPr>
          <w:i w:val="0"/>
        </w:rPr>
      </w:pPr>
      <w:r w:rsidRPr="00494F5D">
        <w:rPr>
          <w:i w:val="0"/>
        </w:rPr>
        <w:t>2.3.</w:t>
      </w:r>
      <w:r w:rsidR="005372B5" w:rsidRPr="00494F5D">
        <w:rPr>
          <w:i w:val="0"/>
        </w:rPr>
        <w:t>4</w:t>
      </w:r>
      <w:r w:rsidR="007C6A1B" w:rsidRPr="00494F5D">
        <w:rPr>
          <w:i w:val="0"/>
        </w:rPr>
        <w:t xml:space="preserve">. </w:t>
      </w:r>
      <w:r w:rsidR="005C1D00" w:rsidRPr="00494F5D">
        <w:rPr>
          <w:i w:val="0"/>
        </w:rPr>
        <w:t>Приклади оцінки точності оптичних приладів</w:t>
      </w:r>
    </w:p>
    <w:p w:rsidR="0071535C" w:rsidRPr="007A152E" w:rsidRDefault="00EA3344" w:rsidP="0071535C">
      <w:pPr>
        <w:tabs>
          <w:tab w:val="left" w:pos="1134"/>
        </w:tabs>
        <w:spacing w:line="360" w:lineRule="auto"/>
        <w:ind w:firstLine="851"/>
        <w:jc w:val="both"/>
        <w:rPr>
          <w:rFonts w:ascii="Times New Roman" w:hAnsi="Times New Roman" w:cs="Times New Roman"/>
          <w:sz w:val="28"/>
          <w:szCs w:val="28"/>
        </w:rPr>
      </w:pPr>
      <w:r w:rsidRPr="00494F5D">
        <w:rPr>
          <w:rFonts w:ascii="Times New Roman" w:hAnsi="Times New Roman" w:cs="Times New Roman"/>
          <w:b/>
          <w:sz w:val="28"/>
          <w:szCs w:val="28"/>
        </w:rPr>
        <w:t>Приклад 2.1.</w:t>
      </w:r>
      <w:r>
        <w:rPr>
          <w:rFonts w:ascii="Times New Roman" w:hAnsi="Times New Roman" w:cs="Times New Roman"/>
          <w:sz w:val="28"/>
          <w:szCs w:val="28"/>
        </w:rPr>
        <w:t xml:space="preserve"> В</w:t>
      </w:r>
      <w:r w:rsidR="0071535C" w:rsidRPr="007A152E">
        <w:rPr>
          <w:rFonts w:ascii="Times New Roman" w:hAnsi="Times New Roman" w:cs="Times New Roman"/>
          <w:sz w:val="28"/>
          <w:szCs w:val="28"/>
        </w:rPr>
        <w:t>изначимо вимоги до точності установки сітки відлікової зорової тру</w:t>
      </w:r>
      <w:r w:rsidR="00A762C0" w:rsidRPr="007A152E">
        <w:rPr>
          <w:rFonts w:ascii="Times New Roman" w:hAnsi="Times New Roman" w:cs="Times New Roman"/>
          <w:sz w:val="28"/>
          <w:szCs w:val="28"/>
        </w:rPr>
        <w:t>би.</w:t>
      </w:r>
      <w:r>
        <w:rPr>
          <w:rFonts w:ascii="Times New Roman" w:hAnsi="Times New Roman" w:cs="Times New Roman"/>
          <w:sz w:val="28"/>
          <w:szCs w:val="28"/>
        </w:rPr>
        <w:t xml:space="preserve"> </w:t>
      </w:r>
      <w:r w:rsidR="00B6133A">
        <w:rPr>
          <w:rFonts w:ascii="Times New Roman" w:hAnsi="Times New Roman" w:cs="Times New Roman"/>
          <w:sz w:val="28"/>
          <w:szCs w:val="28"/>
        </w:rPr>
        <w:t>Точність установки сітки обумовлена двома вимогами. Перша визначається різкістю зображення, а друга допустимим значенням кутового паралаксу.</w:t>
      </w:r>
    </w:p>
    <w:p w:rsidR="0001078B" w:rsidRDefault="00A762C0" w:rsidP="00844C24">
      <w:pPr>
        <w:tabs>
          <w:tab w:val="left" w:pos="1134"/>
        </w:tabs>
        <w:spacing w:after="0"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 xml:space="preserve">Вихідні данні: </w:t>
      </w:r>
    </w:p>
    <w:p w:rsidR="0001078B" w:rsidRDefault="0001078B" w:rsidP="00844C24">
      <w:pPr>
        <w:tabs>
          <w:tab w:val="left" w:pos="1134"/>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діаметр вихідної зіниці – 4</w:t>
      </w:r>
      <w:r w:rsidR="00494F5D">
        <w:rPr>
          <w:rFonts w:ascii="Times New Roman" w:hAnsi="Times New Roman" w:cs="Times New Roman"/>
          <w:sz w:val="28"/>
          <w:szCs w:val="28"/>
        </w:rPr>
        <w:t xml:space="preserve"> </w:t>
      </w:r>
      <w:r>
        <w:rPr>
          <w:rFonts w:ascii="Times New Roman" w:hAnsi="Times New Roman" w:cs="Times New Roman"/>
          <w:sz w:val="28"/>
          <w:szCs w:val="28"/>
        </w:rPr>
        <w:t>мм;</w:t>
      </w:r>
    </w:p>
    <w:p w:rsidR="0001078B" w:rsidRDefault="0001078B" w:rsidP="00844C24">
      <w:pPr>
        <w:tabs>
          <w:tab w:val="left" w:pos="1134"/>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 xml:space="preserve">    </w:t>
      </w:r>
      <w:r w:rsidR="00494F5D">
        <w:rPr>
          <w:rFonts w:ascii="Times New Roman" w:hAnsi="Times New Roman" w:cs="Times New Roman"/>
          <w:sz w:val="28"/>
          <w:szCs w:val="28"/>
        </w:rPr>
        <w:t xml:space="preserve">    </w:t>
      </w:r>
      <w:r>
        <w:rPr>
          <w:rFonts w:ascii="Times New Roman" w:hAnsi="Times New Roman" w:cs="Times New Roman"/>
          <w:sz w:val="28"/>
          <w:szCs w:val="28"/>
        </w:rPr>
        <w:t>фокусна відстань окуляра – 25</w:t>
      </w:r>
      <w:r w:rsidR="00494F5D">
        <w:rPr>
          <w:rFonts w:ascii="Times New Roman" w:hAnsi="Times New Roman" w:cs="Times New Roman"/>
          <w:sz w:val="28"/>
          <w:szCs w:val="28"/>
        </w:rPr>
        <w:t xml:space="preserve"> </w:t>
      </w:r>
      <w:r>
        <w:rPr>
          <w:rFonts w:ascii="Times New Roman" w:hAnsi="Times New Roman" w:cs="Times New Roman"/>
          <w:sz w:val="28"/>
          <w:szCs w:val="28"/>
        </w:rPr>
        <w:t>мм;</w:t>
      </w:r>
    </w:p>
    <w:p w:rsidR="0001078B" w:rsidRDefault="0001078B" w:rsidP="00844C24">
      <w:pPr>
        <w:tabs>
          <w:tab w:val="left" w:pos="1134"/>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кутовий паралакс –  0,5';</w:t>
      </w:r>
    </w:p>
    <w:p w:rsidR="0001078B" w:rsidRDefault="0001078B" w:rsidP="00844C24">
      <w:pPr>
        <w:tabs>
          <w:tab w:val="left" w:pos="1134"/>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 xml:space="preserve">   </w:t>
      </w:r>
      <w:r w:rsidR="00494F5D">
        <w:rPr>
          <w:rFonts w:ascii="Times New Roman" w:hAnsi="Times New Roman" w:cs="Times New Roman"/>
          <w:sz w:val="28"/>
          <w:szCs w:val="28"/>
        </w:rPr>
        <w:t xml:space="preserve">    </w:t>
      </w:r>
      <w:r>
        <w:rPr>
          <w:rFonts w:ascii="Times New Roman" w:hAnsi="Times New Roman" w:cs="Times New Roman"/>
          <w:sz w:val="28"/>
          <w:szCs w:val="28"/>
        </w:rPr>
        <w:t xml:space="preserve"> збільшення – 10*.</w:t>
      </w:r>
    </w:p>
    <w:p w:rsidR="0001078B" w:rsidRDefault="0001078B" w:rsidP="0001078B">
      <w:pPr>
        <w:tabs>
          <w:tab w:val="left" w:pos="1134"/>
        </w:tabs>
        <w:spacing w:line="360" w:lineRule="auto"/>
        <w:ind w:firstLine="851"/>
        <w:rPr>
          <w:rFonts w:ascii="Times New Roman" w:hAnsi="Times New Roman" w:cs="Times New Roman"/>
          <w:sz w:val="28"/>
          <w:szCs w:val="28"/>
        </w:rPr>
      </w:pPr>
    </w:p>
    <w:p w:rsidR="0071535C" w:rsidRPr="007A152E" w:rsidRDefault="00A762C0" w:rsidP="0071535C">
      <w:pPr>
        <w:tabs>
          <w:tab w:val="left" w:pos="1134"/>
        </w:tabs>
        <w:spacing w:line="360" w:lineRule="auto"/>
        <w:ind w:firstLine="851"/>
        <w:jc w:val="both"/>
        <w:rPr>
          <w:rFonts w:ascii="Times New Roman" w:hAnsi="Times New Roman" w:cs="Times New Roman"/>
          <w:sz w:val="28"/>
          <w:szCs w:val="28"/>
        </w:rPr>
      </w:pPr>
      <w:r w:rsidRPr="007A152E">
        <w:rPr>
          <w:rFonts w:ascii="Times New Roman" w:hAnsi="Times New Roman" w:cs="Times New Roman"/>
          <w:sz w:val="28"/>
          <w:szCs w:val="28"/>
        </w:rPr>
        <w:t>Роз</w:t>
      </w:r>
      <w:r w:rsidR="00EA232C" w:rsidRPr="007A152E">
        <w:rPr>
          <w:rFonts w:ascii="Times New Roman" w:hAnsi="Times New Roman" w:cs="Times New Roman"/>
          <w:sz w:val="28"/>
          <w:szCs w:val="28"/>
        </w:rPr>
        <w:t>рахун</w:t>
      </w:r>
      <w:r w:rsidRPr="007A152E">
        <w:rPr>
          <w:rFonts w:ascii="Times New Roman" w:hAnsi="Times New Roman" w:cs="Times New Roman"/>
          <w:sz w:val="28"/>
          <w:szCs w:val="28"/>
        </w:rPr>
        <w:t xml:space="preserve">ок. </w:t>
      </w:r>
      <w:r w:rsidR="0071535C" w:rsidRPr="007A152E">
        <w:rPr>
          <w:rFonts w:ascii="Times New Roman" w:hAnsi="Times New Roman" w:cs="Times New Roman"/>
          <w:sz w:val="28"/>
          <w:szCs w:val="28"/>
        </w:rPr>
        <w:t xml:space="preserve">Скориставшись приведеними </w:t>
      </w:r>
      <w:r w:rsidR="00B6133A">
        <w:rPr>
          <w:rFonts w:ascii="Times New Roman" w:hAnsi="Times New Roman" w:cs="Times New Roman"/>
          <w:sz w:val="28"/>
          <w:szCs w:val="28"/>
        </w:rPr>
        <w:t xml:space="preserve">вище </w:t>
      </w:r>
      <w:r w:rsidR="0071535C" w:rsidRPr="007A152E">
        <w:rPr>
          <w:rFonts w:ascii="Times New Roman" w:hAnsi="Times New Roman" w:cs="Times New Roman"/>
          <w:sz w:val="28"/>
          <w:szCs w:val="28"/>
        </w:rPr>
        <w:t>формулами для відлікової  зорової труби отримаємо:</w:t>
      </w:r>
    </w:p>
    <w:p w:rsidR="0071535C" w:rsidRPr="007A152E" w:rsidRDefault="0071535C" w:rsidP="0001078B">
      <w:pPr>
        <w:tabs>
          <w:tab w:val="left" w:pos="1134"/>
        </w:tabs>
        <w:spacing w:line="360" w:lineRule="auto"/>
        <w:ind w:firstLine="851"/>
        <w:jc w:val="center"/>
        <w:rPr>
          <w:rFonts w:ascii="Times New Roman" w:hAnsi="Times New Roman" w:cs="Times New Roman"/>
          <w:sz w:val="28"/>
          <w:szCs w:val="28"/>
        </w:rPr>
      </w:pPr>
      <w:r w:rsidRPr="007A152E">
        <w:rPr>
          <w:rFonts w:ascii="Times New Roman" w:hAnsi="Times New Roman" w:cs="Times New Roman"/>
          <w:position w:val="-48"/>
          <w:sz w:val="28"/>
          <w:szCs w:val="28"/>
        </w:rPr>
        <w:object w:dxaOrig="5460" w:dyaOrig="5960">
          <v:shape id="_x0000_i1723" type="#_x0000_t75" style="width:273pt;height:297.75pt" o:ole="">
            <v:imagedata r:id="rId1510" o:title=""/>
          </v:shape>
          <o:OLEObject Type="Embed" ProgID="Equation.3" ShapeID="_x0000_i1723" DrawAspect="Content" ObjectID="_1519232113" r:id="rId1511"/>
        </w:object>
      </w:r>
    </w:p>
    <w:p w:rsidR="005973AF" w:rsidRPr="007A152E" w:rsidRDefault="005973AF" w:rsidP="00844C24">
      <w:pPr>
        <w:tabs>
          <w:tab w:val="left" w:pos="8489"/>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Pr="007A152E">
        <w:rPr>
          <w:rFonts w:ascii="Times New Roman" w:hAnsi="Times New Roman" w:cs="Times New Roman"/>
          <w:b/>
          <w:sz w:val="28"/>
          <w:szCs w:val="28"/>
        </w:rPr>
        <w:t xml:space="preserve"> </w:t>
      </w:r>
      <w:r w:rsidRPr="007A152E">
        <w:rPr>
          <w:rFonts w:ascii="Times New Roman" w:hAnsi="Times New Roman" w:cs="Times New Roman"/>
          <w:sz w:val="28"/>
          <w:szCs w:val="28"/>
        </w:rPr>
        <w:t xml:space="preserve"> </w:t>
      </w:r>
      <w:r w:rsidRPr="00494F5D">
        <w:rPr>
          <w:rFonts w:ascii="Times New Roman" w:hAnsi="Times New Roman" w:cs="Times New Roman"/>
          <w:b/>
          <w:sz w:val="28"/>
          <w:szCs w:val="28"/>
        </w:rPr>
        <w:t>Приклад 2.</w:t>
      </w:r>
      <w:r w:rsidR="00A762C0" w:rsidRPr="00494F5D">
        <w:rPr>
          <w:rFonts w:ascii="Times New Roman" w:hAnsi="Times New Roman" w:cs="Times New Roman"/>
          <w:b/>
          <w:sz w:val="28"/>
          <w:szCs w:val="28"/>
        </w:rPr>
        <w:t>2.</w:t>
      </w:r>
      <w:r w:rsidRPr="007A152E">
        <w:rPr>
          <w:rFonts w:ascii="Times New Roman" w:hAnsi="Times New Roman" w:cs="Times New Roman"/>
          <w:sz w:val="28"/>
          <w:szCs w:val="28"/>
        </w:rPr>
        <w:t xml:space="preserve"> Визначити коефіцієнти впливу часткових похибок </w:t>
      </w:r>
      <w:r w:rsidR="009112B6">
        <w:rPr>
          <w:rFonts w:ascii="Times New Roman" w:hAnsi="Times New Roman" w:cs="Times New Roman"/>
          <w:sz w:val="28"/>
          <w:szCs w:val="28"/>
        </w:rPr>
        <w:t>автоколіматора призначеного для вимірювання кутового</w:t>
      </w:r>
      <w:r w:rsidR="00EA3344">
        <w:rPr>
          <w:rFonts w:ascii="Times New Roman" w:hAnsi="Times New Roman" w:cs="Times New Roman"/>
          <w:sz w:val="28"/>
          <w:szCs w:val="28"/>
        </w:rPr>
        <w:t xml:space="preserve"> положення дзеркала</w:t>
      </w:r>
      <w:r w:rsidRPr="007A152E">
        <w:rPr>
          <w:rFonts w:ascii="Times New Roman" w:hAnsi="Times New Roman" w:cs="Times New Roman"/>
          <w:sz w:val="28"/>
          <w:szCs w:val="28"/>
        </w:rPr>
        <w:t xml:space="preserve"> і виявити похибки, що вимагають компенсації.</w:t>
      </w:r>
    </w:p>
    <w:p w:rsidR="005973AF" w:rsidRPr="007A152E" w:rsidRDefault="005973AF" w:rsidP="00844C24">
      <w:pPr>
        <w:tabs>
          <w:tab w:val="left" w:pos="8489"/>
        </w:tabs>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Вихідні дані: межі виміру кута нахилу дзеркала </w:t>
      </w:r>
      <w:r w:rsidRPr="007A152E">
        <w:rPr>
          <w:rFonts w:ascii="Times New Roman" w:hAnsi="Times New Roman" w:cs="Times New Roman"/>
          <w:position w:val="-10"/>
          <w:sz w:val="28"/>
          <w:szCs w:val="28"/>
          <w:lang w:eastAsia="en-US"/>
        </w:rPr>
        <w:object w:dxaOrig="880" w:dyaOrig="360">
          <v:shape id="_x0000_i1724" type="#_x0000_t75" style="width:54.75pt;height:22.5pt" o:ole="">
            <v:imagedata r:id="rId1512" o:title=""/>
          </v:shape>
          <o:OLEObject Type="Embed" ProgID="Equation.3" ShapeID="_x0000_i1724" DrawAspect="Content" ObjectID="_1519232114" r:id="rId1513"/>
        </w:object>
      </w:r>
      <w:r w:rsidRPr="007A152E">
        <w:rPr>
          <w:rFonts w:ascii="Times New Roman" w:hAnsi="Times New Roman" w:cs="Times New Roman"/>
          <w:sz w:val="28"/>
          <w:szCs w:val="28"/>
        </w:rPr>
        <w:t>; допустиме граничне йм</w:t>
      </w:r>
      <w:r w:rsidR="00DB2F7B">
        <w:rPr>
          <w:rFonts w:ascii="Times New Roman" w:hAnsi="Times New Roman" w:cs="Times New Roman"/>
          <w:sz w:val="28"/>
          <w:szCs w:val="28"/>
        </w:rPr>
        <w:t>овірне значення похибки автокол</w:t>
      </w:r>
      <w:r w:rsidRPr="007A152E">
        <w:rPr>
          <w:rFonts w:ascii="Times New Roman" w:hAnsi="Times New Roman" w:cs="Times New Roman"/>
          <w:sz w:val="28"/>
          <w:szCs w:val="28"/>
        </w:rPr>
        <w:t xml:space="preserve">іматора </w:t>
      </w:r>
      <w:r w:rsidR="0057563A" w:rsidRPr="007A152E">
        <w:rPr>
          <w:rFonts w:ascii="Times New Roman" w:hAnsi="Times New Roman" w:cs="Times New Roman"/>
          <w:position w:val="-14"/>
          <w:sz w:val="28"/>
          <w:szCs w:val="28"/>
          <w:lang w:eastAsia="en-US"/>
        </w:rPr>
        <w:object w:dxaOrig="880" w:dyaOrig="400">
          <v:shape id="_x0000_i1725" type="#_x0000_t75" style="width:51pt;height:23.25pt" o:ole="">
            <v:imagedata r:id="rId1514" o:title=""/>
          </v:shape>
          <o:OLEObject Type="Embed" ProgID="Equation.3" ShapeID="_x0000_i1725" DrawAspect="Content" ObjectID="_1519232115" r:id="rId1515"/>
        </w:object>
      </w:r>
      <w:r w:rsidRPr="007A152E">
        <w:rPr>
          <w:rFonts w:ascii="Times New Roman" w:hAnsi="Times New Roman" w:cs="Times New Roman"/>
          <w:sz w:val="28"/>
          <w:szCs w:val="28"/>
        </w:rPr>
        <w:t xml:space="preserve">; ціна поділки точної шкали </w:t>
      </w:r>
      <w:r w:rsidRPr="007A152E">
        <w:rPr>
          <w:rFonts w:ascii="Times New Roman" w:hAnsi="Times New Roman" w:cs="Times New Roman"/>
          <w:position w:val="-6"/>
          <w:sz w:val="28"/>
          <w:szCs w:val="28"/>
          <w:lang w:eastAsia="en-US"/>
        </w:rPr>
        <w:object w:dxaOrig="300" w:dyaOrig="380">
          <v:shape id="_x0000_i1726" type="#_x0000_t75" style="width:20.25pt;height:27pt" o:ole="">
            <v:imagedata r:id="rId1516" o:title=""/>
          </v:shape>
          <o:OLEObject Type="Embed" ProgID="Equation.3" ShapeID="_x0000_i1726" DrawAspect="Content" ObjectID="_1519232116" r:id="rId1517"/>
        </w:object>
      </w:r>
      <w:r w:rsidRPr="007A152E">
        <w:rPr>
          <w:rFonts w:ascii="Times New Roman" w:hAnsi="Times New Roman" w:cs="Times New Roman"/>
          <w:sz w:val="28"/>
          <w:szCs w:val="28"/>
        </w:rPr>
        <w:t xml:space="preserve">; ціна поділки грубої шкали </w:t>
      </w:r>
      <w:r w:rsidRPr="007A152E">
        <w:rPr>
          <w:rFonts w:ascii="Times New Roman" w:hAnsi="Times New Roman" w:cs="Times New Roman"/>
          <w:position w:val="-6"/>
          <w:sz w:val="28"/>
          <w:szCs w:val="28"/>
          <w:lang w:eastAsia="en-US"/>
        </w:rPr>
        <w:object w:dxaOrig="240" w:dyaOrig="320">
          <v:shape id="_x0000_i1727" type="#_x0000_t75" style="width:16.5pt;height:22.5pt" o:ole="">
            <v:imagedata r:id="rId1518" o:title=""/>
          </v:shape>
          <o:OLEObject Type="Embed" ProgID="Equation.3" ShapeID="_x0000_i1727" DrawAspect="Content" ObjectID="_1519232117" r:id="rId1519"/>
        </w:object>
      </w:r>
      <w:r w:rsidRPr="007A152E">
        <w:rPr>
          <w:rFonts w:ascii="Times New Roman" w:hAnsi="Times New Roman" w:cs="Times New Roman"/>
          <w:sz w:val="28"/>
          <w:szCs w:val="28"/>
        </w:rPr>
        <w:t xml:space="preserve"> ; число поділок точної шкали </w:t>
      </w:r>
      <w:r w:rsidRPr="007A152E">
        <w:rPr>
          <w:rFonts w:ascii="Times New Roman" w:hAnsi="Times New Roman" w:cs="Times New Roman"/>
          <w:position w:val="-10"/>
          <w:sz w:val="28"/>
          <w:szCs w:val="28"/>
          <w:lang w:eastAsia="en-US"/>
        </w:rPr>
        <w:object w:dxaOrig="859" w:dyaOrig="340">
          <v:shape id="_x0000_i1728" type="#_x0000_t75" style="width:56.25pt;height:21.75pt" o:ole="">
            <v:imagedata r:id="rId1520" o:title=""/>
          </v:shape>
          <o:OLEObject Type="Embed" ProgID="Equation.3" ShapeID="_x0000_i1728" DrawAspect="Content" ObjectID="_1519232118" r:id="rId1521"/>
        </w:object>
      </w:r>
      <w:r w:rsidRPr="007A152E">
        <w:rPr>
          <w:rFonts w:ascii="Times New Roman" w:hAnsi="Times New Roman" w:cs="Times New Roman"/>
          <w:sz w:val="28"/>
          <w:szCs w:val="28"/>
        </w:rPr>
        <w:t xml:space="preserve"> число поділок грубої шкали </w:t>
      </w:r>
      <w:r w:rsidRPr="007A152E">
        <w:rPr>
          <w:rFonts w:ascii="Times New Roman" w:hAnsi="Times New Roman" w:cs="Times New Roman"/>
          <w:position w:val="-10"/>
          <w:sz w:val="28"/>
          <w:szCs w:val="28"/>
          <w:lang w:eastAsia="en-US"/>
        </w:rPr>
        <w:object w:dxaOrig="820" w:dyaOrig="360">
          <v:shape id="_x0000_i1729" type="#_x0000_t75" style="width:53.25pt;height:23.25pt" o:ole="">
            <v:imagedata r:id="rId1522" o:title=""/>
          </v:shape>
          <o:OLEObject Type="Embed" ProgID="Equation.3" ShapeID="_x0000_i1729" DrawAspect="Content" ObjectID="_1519232119" r:id="rId1523"/>
        </w:object>
      </w:r>
      <w:r w:rsidRPr="007A152E">
        <w:rPr>
          <w:rFonts w:ascii="Times New Roman" w:hAnsi="Times New Roman" w:cs="Times New Roman"/>
          <w:sz w:val="28"/>
          <w:szCs w:val="28"/>
        </w:rPr>
        <w:t xml:space="preserve"> число заходів різ</w:t>
      </w:r>
      <w:r w:rsidR="00DB2F7B">
        <w:rPr>
          <w:rFonts w:ascii="Times New Roman" w:hAnsi="Times New Roman" w:cs="Times New Roman"/>
          <w:sz w:val="28"/>
          <w:szCs w:val="28"/>
        </w:rPr>
        <w:t>ь</w:t>
      </w:r>
      <w:r w:rsidRPr="007A152E">
        <w:rPr>
          <w:rFonts w:ascii="Times New Roman" w:hAnsi="Times New Roman" w:cs="Times New Roman"/>
          <w:sz w:val="28"/>
          <w:szCs w:val="28"/>
        </w:rPr>
        <w:t xml:space="preserve">блення </w:t>
      </w:r>
      <w:proofErr w:type="spellStart"/>
      <w:r w:rsidRPr="007A152E">
        <w:rPr>
          <w:rFonts w:ascii="Times New Roman" w:hAnsi="Times New Roman" w:cs="Times New Roman"/>
          <w:sz w:val="28"/>
          <w:szCs w:val="28"/>
        </w:rPr>
        <w:t>K=I</w:t>
      </w:r>
      <w:proofErr w:type="spellEnd"/>
      <w:r w:rsidRPr="007A152E">
        <w:rPr>
          <w:rFonts w:ascii="Times New Roman" w:hAnsi="Times New Roman" w:cs="Times New Roman"/>
          <w:sz w:val="28"/>
          <w:szCs w:val="28"/>
        </w:rPr>
        <w:t xml:space="preserve">; крок різьби гвинтового мікрометра p = I мм; фокусна відстань об’єктива </w:t>
      </w:r>
      <w:r w:rsidRPr="007A152E">
        <w:rPr>
          <w:rFonts w:ascii="Times New Roman" w:hAnsi="Times New Roman" w:cs="Times New Roman"/>
          <w:position w:val="-10"/>
          <w:sz w:val="28"/>
          <w:szCs w:val="28"/>
          <w:lang w:eastAsia="en-US"/>
        </w:rPr>
        <w:object w:dxaOrig="1219" w:dyaOrig="360">
          <v:shape id="_x0000_i1730" type="#_x0000_t75" style="width:69.75pt;height:21pt" o:ole="">
            <v:imagedata r:id="rId1524" o:title=""/>
          </v:shape>
          <o:OLEObject Type="Embed" ProgID="Equation.3" ShapeID="_x0000_i1730" DrawAspect="Content" ObjectID="_1519232120" r:id="rId1525"/>
        </w:object>
      </w:r>
      <w:r w:rsidRPr="007A152E">
        <w:rPr>
          <w:rFonts w:ascii="Times New Roman" w:hAnsi="Times New Roman" w:cs="Times New Roman"/>
          <w:sz w:val="28"/>
          <w:szCs w:val="28"/>
        </w:rPr>
        <w:t xml:space="preserve"> мм.</w:t>
      </w:r>
    </w:p>
    <w:p w:rsidR="0057563A" w:rsidRPr="007A152E" w:rsidRDefault="00EA3344" w:rsidP="003A2A76">
      <w:pPr>
        <w:tabs>
          <w:tab w:val="left" w:pos="8489"/>
        </w:tabs>
        <w:spacing w:before="480"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762C0" w:rsidRPr="007A152E">
        <w:rPr>
          <w:rFonts w:ascii="Times New Roman" w:hAnsi="Times New Roman" w:cs="Times New Roman"/>
          <w:sz w:val="28"/>
          <w:szCs w:val="28"/>
        </w:rPr>
        <w:t>Роз</w:t>
      </w:r>
      <w:r w:rsidR="00EA232C" w:rsidRPr="007A152E">
        <w:rPr>
          <w:rFonts w:ascii="Times New Roman" w:hAnsi="Times New Roman" w:cs="Times New Roman"/>
          <w:sz w:val="28"/>
          <w:szCs w:val="28"/>
        </w:rPr>
        <w:t>рахун</w:t>
      </w:r>
      <w:r w:rsidR="00A762C0" w:rsidRPr="007A152E">
        <w:rPr>
          <w:rFonts w:ascii="Times New Roman" w:hAnsi="Times New Roman" w:cs="Times New Roman"/>
          <w:sz w:val="28"/>
          <w:szCs w:val="28"/>
        </w:rPr>
        <w:t>ок.</w:t>
      </w:r>
      <w:r w:rsidR="0057563A" w:rsidRPr="007A152E">
        <w:rPr>
          <w:rFonts w:ascii="Times New Roman" w:hAnsi="Times New Roman" w:cs="Times New Roman"/>
          <w:sz w:val="28"/>
          <w:szCs w:val="28"/>
        </w:rPr>
        <w:t xml:space="preserve">  </w:t>
      </w:r>
      <w:r w:rsidR="005973AF" w:rsidRPr="007A152E">
        <w:rPr>
          <w:rFonts w:ascii="Times New Roman" w:hAnsi="Times New Roman" w:cs="Times New Roman"/>
          <w:sz w:val="28"/>
          <w:szCs w:val="28"/>
        </w:rPr>
        <w:t>Схема авт</w:t>
      </w:r>
      <w:r w:rsidR="00BA1E53" w:rsidRPr="007A152E">
        <w:rPr>
          <w:rFonts w:ascii="Times New Roman" w:hAnsi="Times New Roman" w:cs="Times New Roman"/>
          <w:sz w:val="28"/>
          <w:szCs w:val="28"/>
        </w:rPr>
        <w:t>околіматора показана на рис. 2</w:t>
      </w:r>
      <w:r w:rsidR="003D01FA" w:rsidRPr="007A152E">
        <w:rPr>
          <w:rFonts w:ascii="Times New Roman" w:hAnsi="Times New Roman" w:cs="Times New Roman"/>
          <w:sz w:val="28"/>
          <w:szCs w:val="28"/>
        </w:rPr>
        <w:t>.1</w:t>
      </w:r>
      <w:r w:rsidR="005973AF" w:rsidRPr="007A152E">
        <w:rPr>
          <w:rFonts w:ascii="Times New Roman" w:hAnsi="Times New Roman" w:cs="Times New Roman"/>
          <w:sz w:val="28"/>
          <w:szCs w:val="28"/>
        </w:rPr>
        <w:t>.</w:t>
      </w:r>
      <w:r w:rsidR="00017E00" w:rsidRPr="007A152E">
        <w:rPr>
          <w:rFonts w:ascii="Times New Roman" w:hAnsi="Times New Roman" w:cs="Times New Roman"/>
          <w:sz w:val="28"/>
          <w:szCs w:val="28"/>
        </w:rPr>
        <w:t xml:space="preserve"> </w:t>
      </w:r>
      <w:r w:rsidR="00DE384E" w:rsidRPr="007A152E">
        <w:rPr>
          <w:rFonts w:ascii="Times New Roman" w:hAnsi="Times New Roman" w:cs="Times New Roman"/>
          <w:sz w:val="28"/>
          <w:szCs w:val="28"/>
        </w:rPr>
        <w:t xml:space="preserve">Аналіз часткових </w:t>
      </w:r>
      <w:r w:rsidR="005973AF" w:rsidRPr="007A152E">
        <w:rPr>
          <w:rFonts w:ascii="Times New Roman" w:hAnsi="Times New Roman" w:cs="Times New Roman"/>
          <w:sz w:val="28"/>
          <w:szCs w:val="28"/>
        </w:rPr>
        <w:t xml:space="preserve"> </w:t>
      </w:r>
      <w:r w:rsidR="00017E00" w:rsidRPr="007A152E">
        <w:rPr>
          <w:rFonts w:ascii="Times New Roman" w:hAnsi="Times New Roman" w:cs="Times New Roman"/>
          <w:sz w:val="28"/>
          <w:szCs w:val="28"/>
        </w:rPr>
        <w:t xml:space="preserve">похибок </w:t>
      </w:r>
      <w:r w:rsidR="00A953EC">
        <w:rPr>
          <w:rFonts w:ascii="Times New Roman" w:hAnsi="Times New Roman" w:cs="Times New Roman"/>
          <w:sz w:val="28"/>
          <w:szCs w:val="28"/>
        </w:rPr>
        <w:t xml:space="preserve">приведений </w:t>
      </w:r>
      <w:r w:rsidR="00017E00" w:rsidRPr="007A152E">
        <w:rPr>
          <w:rFonts w:ascii="Times New Roman" w:hAnsi="Times New Roman" w:cs="Times New Roman"/>
          <w:sz w:val="28"/>
          <w:szCs w:val="28"/>
        </w:rPr>
        <w:t>в табл.</w:t>
      </w:r>
      <w:r w:rsidR="00494F5D">
        <w:rPr>
          <w:rFonts w:ascii="Times New Roman" w:hAnsi="Times New Roman" w:cs="Times New Roman"/>
          <w:sz w:val="28"/>
          <w:szCs w:val="28"/>
        </w:rPr>
        <w:t xml:space="preserve"> </w:t>
      </w:r>
      <w:r w:rsidR="00017E00" w:rsidRPr="007A152E">
        <w:rPr>
          <w:rFonts w:ascii="Times New Roman" w:hAnsi="Times New Roman" w:cs="Times New Roman"/>
          <w:sz w:val="28"/>
          <w:szCs w:val="28"/>
        </w:rPr>
        <w:t>2.</w:t>
      </w:r>
      <w:r w:rsidR="00DE384E" w:rsidRPr="007A152E">
        <w:rPr>
          <w:rFonts w:ascii="Times New Roman" w:hAnsi="Times New Roman" w:cs="Times New Roman"/>
          <w:sz w:val="28"/>
          <w:szCs w:val="28"/>
        </w:rPr>
        <w:t>4</w:t>
      </w:r>
      <w:r w:rsidR="00017E00" w:rsidRPr="007A152E">
        <w:rPr>
          <w:rFonts w:ascii="Times New Roman" w:hAnsi="Times New Roman" w:cs="Times New Roman"/>
          <w:sz w:val="28"/>
          <w:szCs w:val="28"/>
        </w:rPr>
        <w:t xml:space="preserve">. </w:t>
      </w:r>
      <w:r w:rsidR="005973AF" w:rsidRPr="007A152E">
        <w:rPr>
          <w:rFonts w:ascii="Times New Roman" w:hAnsi="Times New Roman" w:cs="Times New Roman"/>
          <w:sz w:val="28"/>
          <w:szCs w:val="28"/>
        </w:rPr>
        <w:t>Шуканий кут повороту дзеркала пов'язаний з конструктивними параметрами</w:t>
      </w:r>
      <w:r w:rsidR="00BA1E53" w:rsidRPr="007A152E">
        <w:rPr>
          <w:rFonts w:ascii="Times New Roman" w:hAnsi="Times New Roman" w:cs="Times New Roman"/>
          <w:sz w:val="28"/>
          <w:szCs w:val="28"/>
        </w:rPr>
        <w:t xml:space="preserve"> автоколіматора залежністю (2.1</w:t>
      </w:r>
      <w:r w:rsidR="009112B6">
        <w:rPr>
          <w:rFonts w:ascii="Times New Roman" w:hAnsi="Times New Roman" w:cs="Times New Roman"/>
          <w:sz w:val="28"/>
          <w:szCs w:val="28"/>
        </w:rPr>
        <w:t xml:space="preserve">). </w:t>
      </w:r>
      <w:r w:rsidR="005973AF" w:rsidRPr="007A152E">
        <w:rPr>
          <w:rFonts w:ascii="Times New Roman" w:hAnsi="Times New Roman" w:cs="Times New Roman"/>
          <w:sz w:val="28"/>
          <w:szCs w:val="28"/>
        </w:rPr>
        <w:t xml:space="preserve"> </w:t>
      </w:r>
    </w:p>
    <w:p w:rsidR="00844C24" w:rsidRDefault="00DB2F7B" w:rsidP="00867985">
      <w:pPr>
        <w:spacing w:line="240" w:lineRule="auto"/>
        <w:jc w:val="right"/>
        <w:rPr>
          <w:rFonts w:ascii="Times New Roman" w:hAnsi="Times New Roman" w:cs="Times New Roman"/>
          <w:sz w:val="28"/>
          <w:szCs w:val="28"/>
        </w:rPr>
      </w:pPr>
      <w:r>
        <w:rPr>
          <w:rFonts w:ascii="Times New Roman" w:hAnsi="Times New Roman" w:cs="Times New Roman"/>
          <w:sz w:val="28"/>
          <w:szCs w:val="28"/>
        </w:rPr>
        <w:tab/>
      </w:r>
    </w:p>
    <w:p w:rsidR="00867985" w:rsidRDefault="00867985" w:rsidP="00867985">
      <w:pPr>
        <w:spacing w:line="24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2.4</w:t>
      </w:r>
    </w:p>
    <w:p w:rsidR="004F2A90" w:rsidRDefault="004F2A90" w:rsidP="00867985">
      <w:pPr>
        <w:spacing w:line="240" w:lineRule="auto"/>
        <w:jc w:val="center"/>
        <w:rPr>
          <w:rFonts w:ascii="Times New Roman" w:hAnsi="Times New Roman" w:cs="Times New Roman"/>
          <w:sz w:val="28"/>
          <w:szCs w:val="28"/>
        </w:rPr>
      </w:pPr>
      <w:r>
        <w:rPr>
          <w:rFonts w:ascii="Times New Roman" w:hAnsi="Times New Roman" w:cs="Times New Roman"/>
          <w:sz w:val="28"/>
          <w:szCs w:val="28"/>
        </w:rPr>
        <w:t>Аналіз часткових похибок автоколіматора</w:t>
      </w:r>
    </w:p>
    <w:tbl>
      <w:tblPr>
        <w:tblStyle w:val="afd"/>
        <w:tblpPr w:leftFromText="180" w:rightFromText="180" w:vertAnchor="page" w:horzAnchor="margin" w:tblpY="2962"/>
        <w:tblW w:w="0" w:type="auto"/>
        <w:tblLook w:val="04A0"/>
      </w:tblPr>
      <w:tblGrid>
        <w:gridCol w:w="1348"/>
        <w:gridCol w:w="1113"/>
        <w:gridCol w:w="2262"/>
        <w:gridCol w:w="1957"/>
        <w:gridCol w:w="1425"/>
        <w:gridCol w:w="1480"/>
      </w:tblGrid>
      <w:tr w:rsidR="004F2A90" w:rsidTr="003C5665">
        <w:trPr>
          <w:trHeight w:val="1251"/>
        </w:trPr>
        <w:tc>
          <w:tcPr>
            <w:tcW w:w="1348" w:type="dxa"/>
            <w:tcBorders>
              <w:top w:val="single" w:sz="4" w:space="0" w:color="auto"/>
              <w:left w:val="single" w:sz="4" w:space="0" w:color="auto"/>
              <w:bottom w:val="single" w:sz="4" w:space="0" w:color="auto"/>
              <w:right w:val="single" w:sz="4" w:space="0" w:color="auto"/>
            </w:tcBorders>
            <w:hideMark/>
          </w:tcPr>
          <w:p w:rsidR="004F2A90" w:rsidRDefault="004F2A90" w:rsidP="003C5665">
            <w:pPr>
              <w:jc w:val="center"/>
              <w:rPr>
                <w:rFonts w:ascii="Times New Roman" w:hAnsi="Times New Roman" w:cs="Times New Roman"/>
                <w:lang w:eastAsia="en-US"/>
              </w:rPr>
            </w:pPr>
            <w:r>
              <w:rPr>
                <w:rFonts w:ascii="Times New Roman" w:hAnsi="Times New Roman" w:cs="Times New Roman"/>
                <w:lang w:eastAsia="en-US"/>
              </w:rPr>
              <w:t>№№</w:t>
            </w:r>
          </w:p>
          <w:p w:rsidR="004F2A90" w:rsidRDefault="004F2A90" w:rsidP="003C5665">
            <w:pPr>
              <w:jc w:val="center"/>
              <w:rPr>
                <w:rFonts w:ascii="Times New Roman" w:hAnsi="Times New Roman" w:cs="Times New Roman"/>
                <w:lang w:eastAsia="en-US"/>
              </w:rPr>
            </w:pPr>
            <w:r>
              <w:rPr>
                <w:rFonts w:ascii="Times New Roman" w:hAnsi="Times New Roman" w:cs="Times New Roman"/>
                <w:lang w:eastAsia="en-US"/>
              </w:rPr>
              <w:t xml:space="preserve"> </w:t>
            </w:r>
            <w:proofErr w:type="spellStart"/>
            <w:r>
              <w:rPr>
                <w:rFonts w:ascii="Times New Roman" w:hAnsi="Times New Roman" w:cs="Times New Roman"/>
                <w:lang w:eastAsia="en-US"/>
              </w:rPr>
              <w:t>пп</w:t>
            </w:r>
            <w:proofErr w:type="spellEnd"/>
          </w:p>
        </w:tc>
        <w:tc>
          <w:tcPr>
            <w:tcW w:w="1113" w:type="dxa"/>
            <w:tcBorders>
              <w:top w:val="single" w:sz="4" w:space="0" w:color="auto"/>
              <w:left w:val="single" w:sz="4" w:space="0" w:color="auto"/>
              <w:bottom w:val="single" w:sz="4" w:space="0" w:color="auto"/>
              <w:right w:val="single" w:sz="4" w:space="0" w:color="auto"/>
            </w:tcBorders>
            <w:hideMark/>
          </w:tcPr>
          <w:p w:rsidR="004F2A90" w:rsidRDefault="004F2A90" w:rsidP="003C5665">
            <w:pPr>
              <w:jc w:val="center"/>
              <w:rPr>
                <w:rFonts w:ascii="Times New Roman" w:hAnsi="Times New Roman" w:cs="Times New Roman"/>
                <w:vertAlign w:val="subscript"/>
                <w:lang w:eastAsia="en-US"/>
              </w:rPr>
            </w:pPr>
            <w:proofErr w:type="spellStart"/>
            <w:r>
              <w:rPr>
                <w:rFonts w:ascii="Times New Roman" w:hAnsi="Times New Roman" w:cs="Times New Roman"/>
                <w:lang w:eastAsia="en-US"/>
              </w:rPr>
              <w:t>Часткова</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похибка</w:t>
            </w:r>
            <w:proofErr w:type="spellEnd"/>
            <w:r>
              <w:rPr>
                <w:rFonts w:ascii="Times New Roman" w:hAnsi="Times New Roman" w:cs="Times New Roman"/>
                <w:lang w:eastAsia="en-US"/>
              </w:rPr>
              <w:t xml:space="preserve"> </w:t>
            </w:r>
            <w:r>
              <w:rPr>
                <w:rFonts w:ascii="Times New Roman" w:hAnsi="Times New Roman" w:cs="Times New Roman"/>
                <w:lang w:eastAsia="en-US"/>
              </w:rPr>
              <w:br/>
              <w:t>∆</w:t>
            </w:r>
            <w:proofErr w:type="spellStart"/>
            <w:r>
              <w:rPr>
                <w:rFonts w:ascii="Times New Roman" w:hAnsi="Times New Roman" w:cs="Times New Roman"/>
                <w:lang w:eastAsia="en-US"/>
              </w:rPr>
              <w:t>y</w:t>
            </w:r>
            <w:r>
              <w:rPr>
                <w:rFonts w:ascii="Times New Roman" w:hAnsi="Times New Roman" w:cs="Times New Roman"/>
                <w:vertAlign w:val="subscript"/>
                <w:lang w:eastAsia="en-US"/>
              </w:rPr>
              <w:t>∆q</w:t>
            </w:r>
            <w:proofErr w:type="spellEnd"/>
          </w:p>
        </w:tc>
        <w:tc>
          <w:tcPr>
            <w:tcW w:w="2262" w:type="dxa"/>
            <w:tcBorders>
              <w:top w:val="single" w:sz="4" w:space="0" w:color="auto"/>
              <w:left w:val="single" w:sz="4" w:space="0" w:color="auto"/>
              <w:bottom w:val="single" w:sz="4" w:space="0" w:color="auto"/>
              <w:right w:val="single" w:sz="4" w:space="0" w:color="auto"/>
            </w:tcBorders>
            <w:hideMark/>
          </w:tcPr>
          <w:p w:rsidR="004F2A90" w:rsidRDefault="004F2A90" w:rsidP="003C5665">
            <w:pPr>
              <w:jc w:val="center"/>
              <w:rPr>
                <w:rFonts w:ascii="Times New Roman" w:hAnsi="Times New Roman" w:cs="Times New Roman"/>
                <w:lang w:eastAsia="en-US"/>
              </w:rPr>
            </w:pPr>
            <w:proofErr w:type="spellStart"/>
            <w:r>
              <w:rPr>
                <w:rFonts w:ascii="Times New Roman" w:hAnsi="Times New Roman" w:cs="Times New Roman"/>
                <w:lang w:eastAsia="en-US"/>
              </w:rPr>
              <w:t>Загальний</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вираз</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часткової</w:t>
            </w:r>
            <w:proofErr w:type="spellEnd"/>
            <w:r>
              <w:rPr>
                <w:rFonts w:ascii="Times New Roman" w:hAnsi="Times New Roman" w:cs="Times New Roman"/>
                <w:lang w:eastAsia="en-US"/>
              </w:rPr>
              <w:br/>
            </w:r>
            <w:proofErr w:type="spellStart"/>
            <w:r>
              <w:rPr>
                <w:rFonts w:ascii="Times New Roman" w:hAnsi="Times New Roman" w:cs="Times New Roman"/>
                <w:lang w:eastAsia="en-US"/>
              </w:rPr>
              <w:t>похибки</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Aq∆q</w:t>
            </w:r>
            <w:proofErr w:type="spellEnd"/>
          </w:p>
        </w:tc>
        <w:tc>
          <w:tcPr>
            <w:tcW w:w="1957" w:type="dxa"/>
            <w:tcBorders>
              <w:top w:val="single" w:sz="4" w:space="0" w:color="auto"/>
              <w:left w:val="single" w:sz="4" w:space="0" w:color="auto"/>
              <w:bottom w:val="single" w:sz="4" w:space="0" w:color="auto"/>
              <w:right w:val="single" w:sz="4" w:space="0" w:color="auto"/>
            </w:tcBorders>
            <w:hideMark/>
          </w:tcPr>
          <w:p w:rsidR="004F2A90" w:rsidRDefault="004F2A90" w:rsidP="003C5665">
            <w:pPr>
              <w:jc w:val="center"/>
              <w:rPr>
                <w:rFonts w:ascii="Times New Roman" w:hAnsi="Times New Roman" w:cs="Times New Roman"/>
                <w:lang w:eastAsia="en-US"/>
              </w:rPr>
            </w:pPr>
            <w:proofErr w:type="spellStart"/>
            <w:r>
              <w:rPr>
                <w:rFonts w:ascii="Times New Roman" w:hAnsi="Times New Roman" w:cs="Times New Roman"/>
                <w:lang w:eastAsia="en-US"/>
              </w:rPr>
              <w:t>Числове</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значення</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первинної</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похибки</w:t>
            </w:r>
            <w:proofErr w:type="spellEnd"/>
            <w:r>
              <w:rPr>
                <w:rFonts w:ascii="Times New Roman" w:hAnsi="Times New Roman" w:cs="Times New Roman"/>
                <w:lang w:eastAsia="en-US"/>
              </w:rPr>
              <w:t xml:space="preserve"> для </w:t>
            </w:r>
            <w:proofErr w:type="spellStart"/>
            <w:r>
              <w:rPr>
                <w:rFonts w:ascii="Times New Roman" w:hAnsi="Times New Roman" w:cs="Times New Roman"/>
                <w:lang w:eastAsia="en-US"/>
              </w:rPr>
              <w:t>технологічних</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ПП</w:t>
            </w:r>
            <w:proofErr w:type="spellEnd"/>
          </w:p>
        </w:tc>
        <w:tc>
          <w:tcPr>
            <w:tcW w:w="1425" w:type="dxa"/>
            <w:tcBorders>
              <w:top w:val="single" w:sz="4" w:space="0" w:color="auto"/>
              <w:left w:val="single" w:sz="4" w:space="0" w:color="auto"/>
              <w:bottom w:val="single" w:sz="4" w:space="0" w:color="auto"/>
              <w:right w:val="single" w:sz="4" w:space="0" w:color="auto"/>
            </w:tcBorders>
            <w:hideMark/>
          </w:tcPr>
          <w:p w:rsidR="004F2A90" w:rsidRDefault="004F2A90" w:rsidP="003C5665">
            <w:pPr>
              <w:jc w:val="center"/>
              <w:rPr>
                <w:rFonts w:ascii="Times New Roman" w:hAnsi="Times New Roman" w:cs="Times New Roman"/>
                <w:lang w:eastAsia="en-US"/>
              </w:rPr>
            </w:pPr>
            <w:proofErr w:type="spellStart"/>
            <w:r>
              <w:rPr>
                <w:rFonts w:ascii="Times New Roman" w:hAnsi="Times New Roman" w:cs="Times New Roman"/>
                <w:lang w:eastAsia="en-US"/>
              </w:rPr>
              <w:t>Числове</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значення</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часткової</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похибки</w:t>
            </w:r>
            <w:proofErr w:type="spellEnd"/>
          </w:p>
        </w:tc>
        <w:tc>
          <w:tcPr>
            <w:tcW w:w="1480" w:type="dxa"/>
            <w:tcBorders>
              <w:top w:val="single" w:sz="4" w:space="0" w:color="auto"/>
              <w:left w:val="single" w:sz="4" w:space="0" w:color="auto"/>
              <w:bottom w:val="single" w:sz="4" w:space="0" w:color="auto"/>
              <w:right w:val="single" w:sz="4" w:space="0" w:color="auto"/>
            </w:tcBorders>
            <w:hideMark/>
          </w:tcPr>
          <w:p w:rsidR="004F2A90" w:rsidRDefault="004F2A90" w:rsidP="003C5665">
            <w:pPr>
              <w:jc w:val="center"/>
              <w:rPr>
                <w:rFonts w:ascii="Times New Roman" w:hAnsi="Times New Roman" w:cs="Times New Roman"/>
                <w:lang w:eastAsia="en-US"/>
              </w:rPr>
            </w:pPr>
            <w:proofErr w:type="spellStart"/>
            <w:r>
              <w:rPr>
                <w:rFonts w:ascii="Times New Roman" w:hAnsi="Times New Roman" w:cs="Times New Roman"/>
                <w:lang w:eastAsia="en-US"/>
              </w:rPr>
              <w:t>Коефіцієнт</w:t>
            </w:r>
            <w:proofErr w:type="spellEnd"/>
            <w:r>
              <w:rPr>
                <w:rFonts w:ascii="Times New Roman" w:hAnsi="Times New Roman" w:cs="Times New Roman"/>
                <w:lang w:eastAsia="en-US"/>
              </w:rPr>
              <w:t xml:space="preserve"> </w:t>
            </w:r>
            <w:proofErr w:type="spellStart"/>
            <w:r>
              <w:rPr>
                <w:rFonts w:ascii="Times New Roman" w:hAnsi="Times New Roman" w:cs="Times New Roman"/>
                <w:lang w:eastAsia="en-US"/>
              </w:rPr>
              <w:t>впливу</w:t>
            </w:r>
            <w:proofErr w:type="spellEnd"/>
            <w:r>
              <w:rPr>
                <w:rFonts w:ascii="Times New Roman" w:hAnsi="Times New Roman" w:cs="Times New Roman"/>
                <w:lang w:eastAsia="en-US"/>
              </w:rPr>
              <w:br/>
              <w:t>λ</w:t>
            </w:r>
          </w:p>
        </w:tc>
      </w:tr>
      <w:tr w:rsidR="004F2A90" w:rsidTr="003C5665">
        <w:trPr>
          <w:trHeight w:val="623"/>
        </w:trPr>
        <w:tc>
          <w:tcPr>
            <w:tcW w:w="1348" w:type="dxa"/>
            <w:tcBorders>
              <w:top w:val="single" w:sz="4" w:space="0" w:color="auto"/>
              <w:left w:val="single" w:sz="4" w:space="0" w:color="auto"/>
              <w:bottom w:val="single" w:sz="4" w:space="0" w:color="auto"/>
              <w:right w:val="single" w:sz="4" w:space="0" w:color="auto"/>
            </w:tcBorders>
          </w:tcPr>
          <w:p w:rsidR="004F2A90" w:rsidRPr="00A953EC" w:rsidRDefault="004F2A90" w:rsidP="003C5665">
            <w:pPr>
              <w:jc w:val="center"/>
              <w:rPr>
                <w:rFonts w:ascii="Times New Roman" w:hAnsi="Times New Roman" w:cs="Times New Roman"/>
                <w:sz w:val="24"/>
                <w:szCs w:val="24"/>
                <w:lang w:eastAsia="en-US"/>
              </w:rPr>
            </w:pPr>
          </w:p>
          <w:p w:rsidR="004F2A90" w:rsidRPr="00A953EC" w:rsidRDefault="004F2A90"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w:t>
            </w:r>
          </w:p>
        </w:tc>
        <w:tc>
          <w:tcPr>
            <w:tcW w:w="1113" w:type="dxa"/>
            <w:tcBorders>
              <w:top w:val="single" w:sz="4" w:space="0" w:color="auto"/>
              <w:left w:val="single" w:sz="4" w:space="0" w:color="auto"/>
              <w:bottom w:val="single" w:sz="4" w:space="0" w:color="auto"/>
              <w:right w:val="single" w:sz="4" w:space="0" w:color="auto"/>
            </w:tcBorders>
          </w:tcPr>
          <w:p w:rsidR="004F2A90" w:rsidRPr="00A953EC" w:rsidRDefault="004F2A90" w:rsidP="003C5665">
            <w:pPr>
              <w:jc w:val="center"/>
              <w:rPr>
                <w:rFonts w:ascii="Times New Roman" w:hAnsi="Times New Roman" w:cs="Times New Roman"/>
                <w:sz w:val="24"/>
                <w:szCs w:val="24"/>
                <w:lang w:eastAsia="en-US"/>
              </w:rPr>
            </w:pPr>
          </w:p>
          <w:p w:rsidR="004F2A90" w:rsidRPr="00A953EC" w:rsidRDefault="004F2A90"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y</w:t>
            </w:r>
            <w:r w:rsidRPr="00A953EC">
              <w:rPr>
                <w:rFonts w:ascii="Times New Roman" w:hAnsi="Times New Roman" w:cs="Times New Roman"/>
                <w:sz w:val="24"/>
                <w:szCs w:val="24"/>
                <w:vertAlign w:val="subscript"/>
                <w:lang w:eastAsia="en-US"/>
              </w:rPr>
              <w:t>Т</w:t>
            </w:r>
            <w:proofErr w:type="spellEnd"/>
          </w:p>
        </w:tc>
        <w:tc>
          <w:tcPr>
            <w:tcW w:w="2262" w:type="dxa"/>
            <w:tcBorders>
              <w:top w:val="single" w:sz="4" w:space="0" w:color="auto"/>
              <w:left w:val="single" w:sz="4" w:space="0" w:color="auto"/>
              <w:bottom w:val="single" w:sz="4" w:space="0" w:color="auto"/>
              <w:right w:val="single" w:sz="4" w:space="0" w:color="auto"/>
            </w:tcBorders>
          </w:tcPr>
          <w:p w:rsidR="004F2A90" w:rsidRPr="00A953EC" w:rsidRDefault="004F2A90" w:rsidP="003C5665">
            <w:pPr>
              <w:jc w:val="center"/>
              <w:rPr>
                <w:rFonts w:ascii="Times New Roman" w:hAnsi="Times New Roman" w:cs="Times New Roman"/>
                <w:sz w:val="24"/>
                <w:szCs w:val="24"/>
                <w:lang w:eastAsia="en-US"/>
              </w:rPr>
            </w:pPr>
          </w:p>
          <w:p w:rsidR="004F2A90" w:rsidRPr="00A953EC" w:rsidRDefault="004F2A90" w:rsidP="003C5665">
            <w:pPr>
              <w:jc w:val="center"/>
              <w:rPr>
                <w:rFonts w:ascii="Times New Roman" w:hAnsi="Times New Roman" w:cs="Times New Roman"/>
                <w:sz w:val="24"/>
                <w:szCs w:val="24"/>
                <w:vertAlign w:val="superscript"/>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4y</w:t>
            </w:r>
            <w:r w:rsidRPr="00A953EC">
              <w:rPr>
                <w:rFonts w:ascii="Times New Roman" w:hAnsi="Times New Roman" w:cs="Times New Roman"/>
                <w:sz w:val="24"/>
                <w:szCs w:val="24"/>
                <w:vertAlign w:val="superscript"/>
                <w:lang w:eastAsia="en-US"/>
              </w:rPr>
              <w:t>3</w:t>
            </w:r>
            <w:proofErr w:type="spellEnd"/>
            <w:r w:rsidRPr="00A953EC">
              <w:rPr>
                <w:rFonts w:ascii="Times New Roman" w:hAnsi="Times New Roman" w:cs="Times New Roman"/>
                <w:sz w:val="24"/>
                <w:szCs w:val="24"/>
                <w:lang w:eastAsia="en-US"/>
              </w:rPr>
              <w:t>/3</w:t>
            </w:r>
          </w:p>
        </w:tc>
        <w:tc>
          <w:tcPr>
            <w:tcW w:w="1957" w:type="dxa"/>
            <w:tcBorders>
              <w:top w:val="single" w:sz="4" w:space="0" w:color="auto"/>
              <w:left w:val="single" w:sz="4" w:space="0" w:color="auto"/>
              <w:bottom w:val="single" w:sz="4" w:space="0" w:color="auto"/>
              <w:right w:val="single" w:sz="4" w:space="0" w:color="auto"/>
            </w:tcBorders>
          </w:tcPr>
          <w:p w:rsidR="004F2A90" w:rsidRPr="00A953EC" w:rsidRDefault="004F2A90" w:rsidP="003C5665">
            <w:pPr>
              <w:jc w:val="center"/>
              <w:rPr>
                <w:rFonts w:ascii="Times New Roman" w:hAnsi="Times New Roman" w:cs="Times New Roman"/>
                <w:sz w:val="24"/>
                <w:szCs w:val="24"/>
                <w:lang w:eastAsia="en-US"/>
              </w:rPr>
            </w:pPr>
          </w:p>
          <w:p w:rsidR="004F2A90" w:rsidRPr="00A953EC" w:rsidRDefault="004F2A90"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0,05”</w:t>
            </w:r>
          </w:p>
        </w:tc>
        <w:tc>
          <w:tcPr>
            <w:tcW w:w="1425" w:type="dxa"/>
            <w:tcBorders>
              <w:top w:val="single" w:sz="4" w:space="0" w:color="auto"/>
              <w:left w:val="single" w:sz="4" w:space="0" w:color="auto"/>
              <w:bottom w:val="single" w:sz="4" w:space="0" w:color="auto"/>
              <w:right w:val="single" w:sz="4" w:space="0" w:color="auto"/>
            </w:tcBorders>
          </w:tcPr>
          <w:p w:rsidR="004F2A90" w:rsidRPr="00A953EC" w:rsidRDefault="004F2A90" w:rsidP="003C5665">
            <w:pPr>
              <w:jc w:val="center"/>
              <w:rPr>
                <w:rFonts w:ascii="Times New Roman" w:hAnsi="Times New Roman" w:cs="Times New Roman"/>
                <w:sz w:val="24"/>
                <w:szCs w:val="24"/>
                <w:lang w:eastAsia="en-US"/>
              </w:rPr>
            </w:pPr>
          </w:p>
          <w:p w:rsidR="004F2A90" w:rsidRPr="00A953EC" w:rsidRDefault="004F2A90"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0,05</w:t>
            </w:r>
          </w:p>
        </w:tc>
        <w:tc>
          <w:tcPr>
            <w:tcW w:w="1480" w:type="dxa"/>
            <w:tcBorders>
              <w:top w:val="single" w:sz="4" w:space="0" w:color="auto"/>
              <w:left w:val="single" w:sz="4" w:space="0" w:color="auto"/>
              <w:bottom w:val="single" w:sz="4" w:space="0" w:color="auto"/>
              <w:right w:val="single" w:sz="4" w:space="0" w:color="auto"/>
            </w:tcBorders>
          </w:tcPr>
          <w:p w:rsidR="004F2A90" w:rsidRPr="00A953EC" w:rsidRDefault="004F2A90" w:rsidP="003C5665">
            <w:pPr>
              <w:jc w:val="center"/>
              <w:rPr>
                <w:rFonts w:ascii="Times New Roman" w:hAnsi="Times New Roman" w:cs="Times New Roman"/>
                <w:sz w:val="24"/>
                <w:szCs w:val="24"/>
                <w:lang w:eastAsia="en-US"/>
              </w:rPr>
            </w:pPr>
          </w:p>
          <w:p w:rsidR="004F2A90" w:rsidRPr="00A953EC" w:rsidRDefault="004F2A90"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100</w:t>
            </w:r>
          </w:p>
        </w:tc>
      </w:tr>
      <w:tr w:rsidR="003C5665" w:rsidTr="003C5665">
        <w:trPr>
          <w:trHeight w:val="596"/>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p>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2</w:t>
            </w: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p>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y</w:t>
            </w:r>
            <w:r w:rsidRPr="00A953EC">
              <w:rPr>
                <w:rFonts w:ascii="Times New Roman" w:hAnsi="Times New Roman" w:cs="Times New Roman"/>
                <w:sz w:val="24"/>
                <w:szCs w:val="24"/>
                <w:vertAlign w:val="subscript"/>
                <w:lang w:eastAsia="en-US"/>
              </w:rPr>
              <w:t>∆f</w:t>
            </w:r>
            <w:proofErr w:type="spellEnd"/>
            <w:r w:rsidRPr="00A953EC">
              <w:rPr>
                <w:rFonts w:ascii="Times New Roman" w:hAnsi="Times New Roman" w:cs="Times New Roman"/>
                <w:sz w:val="24"/>
                <w:szCs w:val="24"/>
                <w:vertAlign w:val="subscript"/>
                <w:lang w:eastAsia="en-US"/>
              </w:rPr>
              <w:t>’</w:t>
            </w:r>
          </w:p>
        </w:tc>
        <w:tc>
          <w:tcPr>
            <w:tcW w:w="2262"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p>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y</w:t>
            </w:r>
            <w:proofErr w:type="spellEnd"/>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f</w:t>
            </w:r>
            <w:proofErr w:type="spellEnd"/>
            <w:r w:rsidRPr="00A953EC">
              <w:rPr>
                <w:rFonts w:ascii="Times New Roman" w:hAnsi="Times New Roman" w:cs="Times New Roman"/>
                <w:sz w:val="24"/>
                <w:szCs w:val="24"/>
                <w:lang w:eastAsia="en-US"/>
              </w:rPr>
              <w:t>’) ∆</w:t>
            </w:r>
            <w:proofErr w:type="spellStart"/>
            <w:r w:rsidRPr="00A953EC">
              <w:rPr>
                <w:rFonts w:ascii="Times New Roman" w:hAnsi="Times New Roman" w:cs="Times New Roman"/>
                <w:sz w:val="24"/>
                <w:szCs w:val="24"/>
                <w:lang w:eastAsia="en-US"/>
              </w:rPr>
              <w:t>f</w:t>
            </w:r>
            <w:proofErr w:type="spellEnd"/>
            <w:r w:rsidRPr="00A953EC">
              <w:rPr>
                <w:rFonts w:ascii="Times New Roman" w:hAnsi="Times New Roman" w:cs="Times New Roman"/>
                <w:sz w:val="24"/>
                <w:szCs w:val="24"/>
                <w:lang w:eastAsia="en-US"/>
              </w:rPr>
              <w:t>’</w:t>
            </w:r>
          </w:p>
        </w:tc>
        <w:tc>
          <w:tcPr>
            <w:tcW w:w="1957"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p>
          <w:p w:rsidR="003C5665" w:rsidRPr="00A953EC" w:rsidRDefault="003C5665" w:rsidP="003C5665">
            <w:pPr>
              <w:jc w:val="center"/>
              <w:rPr>
                <w:rFonts w:ascii="Times New Roman" w:hAnsi="Times New Roman" w:cs="Times New Roman"/>
                <w:sz w:val="24"/>
                <w:szCs w:val="24"/>
                <w:lang w:eastAsia="en-US"/>
              </w:rPr>
            </w:pPr>
            <w:proofErr w:type="spellStart"/>
            <w:r w:rsidRPr="00A953EC">
              <w:rPr>
                <w:rFonts w:ascii="Times New Roman" w:hAnsi="Times New Roman" w:cs="Times New Roman"/>
                <w:sz w:val="24"/>
                <w:szCs w:val="24"/>
                <w:lang w:eastAsia="en-US"/>
              </w:rPr>
              <w:t>3,4мм</w:t>
            </w:r>
            <w:proofErr w:type="spellEnd"/>
          </w:p>
        </w:tc>
        <w:tc>
          <w:tcPr>
            <w:tcW w:w="1425"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p>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12</w:t>
            </w:r>
          </w:p>
        </w:tc>
        <w:tc>
          <w:tcPr>
            <w:tcW w:w="1480"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p>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0,4</w:t>
            </w:r>
          </w:p>
        </w:tc>
      </w:tr>
      <w:tr w:rsidR="003C5665" w:rsidTr="003C5665">
        <w:trPr>
          <w:trHeight w:val="674"/>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p>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3</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p>
          <w:p w:rsidR="003C5665" w:rsidRPr="00A953EC" w:rsidRDefault="003C5665" w:rsidP="003C5665">
            <w:pPr>
              <w:jc w:val="center"/>
              <w:rPr>
                <w:rFonts w:ascii="Times New Roman" w:hAnsi="Times New Roman" w:cs="Times New Roman"/>
                <w:sz w:val="24"/>
                <w:szCs w:val="24"/>
                <w:vertAlign w:val="subscript"/>
                <w:lang w:eastAsia="en-US"/>
              </w:rPr>
            </w:pPr>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∆φ</w:t>
            </w:r>
          </w:p>
          <w:p w:rsidR="003C5665" w:rsidRPr="00A953EC" w:rsidRDefault="003C5665" w:rsidP="003C5665">
            <w:pPr>
              <w:jc w:val="center"/>
              <w:rPr>
                <w:rFonts w:ascii="Times New Roman" w:hAnsi="Times New Roman" w:cs="Times New Roman"/>
                <w:sz w:val="24"/>
                <w:szCs w:val="24"/>
                <w:vertAlign w:val="subscript"/>
                <w:lang w:eastAsia="en-US"/>
              </w:rPr>
            </w:pPr>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right"/>
              <w:rPr>
                <w:rFonts w:ascii="Times New Roman" w:hAnsi="Times New Roman" w:cs="Times New Roman"/>
                <w:sz w:val="24"/>
                <w:szCs w:val="24"/>
                <w:lang w:val="en-US" w:eastAsia="en-US"/>
              </w:rPr>
            </w:pPr>
          </w:p>
          <w:p w:rsidR="003C5665" w:rsidRPr="003C5665" w:rsidRDefault="003C5665" w:rsidP="003C5665">
            <w:pPr>
              <w:jc w:val="center"/>
              <w:rPr>
                <w:rFonts w:ascii="Times New Roman" w:hAnsi="Times New Roman" w:cs="Times New Roman"/>
                <w:sz w:val="24"/>
                <w:szCs w:val="24"/>
                <w:lang w:val="en-US" w:eastAsia="en-US"/>
              </w:rPr>
            </w:pPr>
            <w:r w:rsidRPr="003C5665">
              <w:rPr>
                <w:rFonts w:ascii="Times New Roman" w:hAnsi="Times New Roman" w:cs="Times New Roman"/>
                <w:sz w:val="24"/>
                <w:szCs w:val="24"/>
                <w:lang w:val="en-US" w:eastAsia="en-US"/>
              </w:rPr>
              <w:t>(y/x) ∆</w:t>
            </w:r>
            <w:r w:rsidRPr="00A953EC">
              <w:rPr>
                <w:rFonts w:ascii="Times New Roman" w:hAnsi="Times New Roman" w:cs="Times New Roman"/>
                <w:sz w:val="24"/>
                <w:szCs w:val="24"/>
                <w:lang w:eastAsia="en-US"/>
              </w:rPr>
              <w:t>φ</w:t>
            </w:r>
          </w:p>
          <w:p w:rsidR="003C5665" w:rsidRPr="003C5665" w:rsidRDefault="003C5665" w:rsidP="003C5665">
            <w:pPr>
              <w:jc w:val="center"/>
              <w:rPr>
                <w:rFonts w:ascii="Times New Roman" w:hAnsi="Times New Roman" w:cs="Times New Roman"/>
                <w:sz w:val="24"/>
                <w:szCs w:val="24"/>
                <w:lang w:val="en-US" w:eastAsia="en-US"/>
              </w:rPr>
            </w:pPr>
          </w:p>
        </w:tc>
        <w:tc>
          <w:tcPr>
            <w:tcW w:w="1957"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lang w:val="en-US" w:eastAsia="en-US"/>
              </w:rPr>
            </w:pPr>
          </w:p>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10’</w:t>
            </w:r>
          </w:p>
          <w:p w:rsidR="003C5665" w:rsidRPr="00A953EC" w:rsidRDefault="003C5665" w:rsidP="003C5665">
            <w:pPr>
              <w:jc w:val="center"/>
              <w:rPr>
                <w:rFonts w:ascii="Times New Roman" w:hAnsi="Times New Roman" w:cs="Times New Roman"/>
                <w:sz w:val="24"/>
                <w:szCs w:val="24"/>
                <w:lang w:eastAsia="en-US"/>
              </w:rPr>
            </w:pPr>
          </w:p>
        </w:tc>
        <w:tc>
          <w:tcPr>
            <w:tcW w:w="1425"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p>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0,06</w:t>
            </w:r>
          </w:p>
          <w:p w:rsidR="003C5665" w:rsidRPr="00A953EC" w:rsidRDefault="003C5665" w:rsidP="003C5665">
            <w:pPr>
              <w:jc w:val="center"/>
              <w:rPr>
                <w:rFonts w:ascii="Times New Roman" w:hAnsi="Times New Roman" w:cs="Times New Roman"/>
                <w:sz w:val="24"/>
                <w:szCs w:val="24"/>
                <w:lang w:eastAsia="en-US"/>
              </w:rPr>
            </w:pPr>
          </w:p>
        </w:tc>
        <w:tc>
          <w:tcPr>
            <w:tcW w:w="1480"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p>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83,3</w:t>
            </w:r>
          </w:p>
          <w:p w:rsidR="003C5665" w:rsidRPr="00A953EC" w:rsidRDefault="003C5665" w:rsidP="003C5665">
            <w:pPr>
              <w:jc w:val="center"/>
              <w:rPr>
                <w:rFonts w:ascii="Times New Roman" w:hAnsi="Times New Roman" w:cs="Times New Roman"/>
                <w:sz w:val="24"/>
                <w:szCs w:val="24"/>
                <w:lang w:eastAsia="en-US"/>
              </w:rPr>
            </w:pPr>
          </w:p>
        </w:tc>
      </w:tr>
      <w:tr w:rsidR="003C5665" w:rsidTr="003C5665">
        <w:trPr>
          <w:trHeight w:val="405"/>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4</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∆e</w:t>
            </w:r>
            <w:proofErr w:type="spellEnd"/>
          </w:p>
          <w:p w:rsidR="003C5665" w:rsidRPr="00A953EC" w:rsidRDefault="003C5665" w:rsidP="003C5665">
            <w:pPr>
              <w:jc w:val="center"/>
              <w:rPr>
                <w:rFonts w:ascii="Times New Roman" w:hAnsi="Times New Roman" w:cs="Times New Roman"/>
                <w:sz w:val="24"/>
                <w:szCs w:val="24"/>
                <w:vertAlign w:val="subscript"/>
                <w:lang w:eastAsia="en-US"/>
              </w:rPr>
            </w:pPr>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lang w:val="en-US" w:eastAsia="en-US"/>
              </w:rPr>
            </w:pPr>
            <w:r w:rsidRPr="003C5665">
              <w:rPr>
                <w:rFonts w:ascii="Times New Roman" w:hAnsi="Times New Roman" w:cs="Times New Roman"/>
                <w:sz w:val="24"/>
                <w:szCs w:val="24"/>
                <w:lang w:val="en-US" w:eastAsia="en-US"/>
              </w:rPr>
              <w:t>(y/</w:t>
            </w:r>
            <w:proofErr w:type="spellStart"/>
            <w:r w:rsidRPr="003C5665">
              <w:rPr>
                <w:rFonts w:ascii="Times New Roman" w:hAnsi="Times New Roman" w:cs="Times New Roman"/>
                <w:sz w:val="24"/>
                <w:szCs w:val="24"/>
                <w:lang w:val="en-US" w:eastAsia="en-US"/>
              </w:rPr>
              <w:t>xR</w:t>
            </w:r>
            <w:proofErr w:type="spellEnd"/>
            <w:r w:rsidRPr="003C5665">
              <w:rPr>
                <w:rFonts w:ascii="Times New Roman" w:hAnsi="Times New Roman" w:cs="Times New Roman"/>
                <w:sz w:val="24"/>
                <w:szCs w:val="24"/>
                <w:lang w:val="en-US" w:eastAsia="en-US"/>
              </w:rPr>
              <w:t>)sin(x+</w:t>
            </w:r>
            <w:r w:rsidRPr="00A953EC">
              <w:rPr>
                <w:rFonts w:ascii="Times New Roman" w:hAnsi="Times New Roman" w:cs="Times New Roman"/>
                <w:sz w:val="24"/>
                <w:szCs w:val="24"/>
                <w:lang w:eastAsia="en-US"/>
              </w:rPr>
              <w:t>θ</w:t>
            </w:r>
            <w:r w:rsidRPr="003C5665">
              <w:rPr>
                <w:rFonts w:ascii="Times New Roman" w:hAnsi="Times New Roman" w:cs="Times New Roman"/>
                <w:sz w:val="24"/>
                <w:szCs w:val="24"/>
                <w:vertAlign w:val="subscript"/>
                <w:lang w:val="en-US" w:eastAsia="en-US"/>
              </w:rPr>
              <w:t>0</w:t>
            </w:r>
            <w:r w:rsidRPr="003C5665">
              <w:rPr>
                <w:rFonts w:ascii="Times New Roman" w:hAnsi="Times New Roman" w:cs="Times New Roman"/>
                <w:sz w:val="24"/>
                <w:szCs w:val="24"/>
                <w:lang w:val="en-US" w:eastAsia="en-US"/>
              </w:rPr>
              <w:t>) ∆e</w:t>
            </w:r>
          </w:p>
          <w:p w:rsidR="003C5665" w:rsidRPr="003C5665" w:rsidRDefault="003C5665" w:rsidP="003C5665">
            <w:pPr>
              <w:jc w:val="center"/>
              <w:rPr>
                <w:rFonts w:ascii="Times New Roman" w:hAnsi="Times New Roman" w:cs="Times New Roman"/>
                <w:sz w:val="24"/>
                <w:szCs w:val="24"/>
                <w:lang w:val="en-US" w:eastAsia="en-US"/>
              </w:rPr>
            </w:pPr>
          </w:p>
        </w:tc>
        <w:tc>
          <w:tcPr>
            <w:tcW w:w="1957"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125 мкм</w:t>
            </w:r>
          </w:p>
          <w:p w:rsidR="003C5665" w:rsidRPr="003C5665" w:rsidRDefault="003C5665" w:rsidP="003C5665">
            <w:pPr>
              <w:jc w:val="center"/>
              <w:rPr>
                <w:rFonts w:ascii="Times New Roman" w:hAnsi="Times New Roman" w:cs="Times New Roman"/>
                <w:sz w:val="24"/>
                <w:szCs w:val="24"/>
                <w:lang w:val="en-US" w:eastAsia="en-US"/>
              </w:rPr>
            </w:pPr>
          </w:p>
        </w:tc>
        <w:tc>
          <w:tcPr>
            <w:tcW w:w="1425"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0,4</w:t>
            </w:r>
          </w:p>
          <w:p w:rsidR="003C5665" w:rsidRPr="00A953EC" w:rsidRDefault="003C5665" w:rsidP="003C5665">
            <w:pPr>
              <w:jc w:val="center"/>
              <w:rPr>
                <w:rFonts w:ascii="Times New Roman" w:hAnsi="Times New Roman" w:cs="Times New Roman"/>
                <w:sz w:val="24"/>
                <w:szCs w:val="24"/>
                <w:lang w:eastAsia="en-US"/>
              </w:rPr>
            </w:pPr>
          </w:p>
        </w:tc>
        <w:tc>
          <w:tcPr>
            <w:tcW w:w="1480" w:type="dxa"/>
            <w:tcBorders>
              <w:top w:val="single" w:sz="4" w:space="0" w:color="auto"/>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12,5</w:t>
            </w:r>
          </w:p>
          <w:p w:rsidR="003C5665" w:rsidRPr="00A953EC" w:rsidRDefault="003C5665" w:rsidP="003C5665">
            <w:pPr>
              <w:jc w:val="center"/>
              <w:rPr>
                <w:rFonts w:ascii="Times New Roman" w:hAnsi="Times New Roman" w:cs="Times New Roman"/>
                <w:sz w:val="24"/>
                <w:szCs w:val="24"/>
                <w:lang w:eastAsia="en-US"/>
              </w:rPr>
            </w:pPr>
          </w:p>
        </w:tc>
      </w:tr>
      <w:tr w:rsidR="003C5665" w:rsidTr="003C5665">
        <w:trPr>
          <w:trHeight w:val="360"/>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5</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∆n</w:t>
            </w:r>
            <w:proofErr w:type="spellEnd"/>
          </w:p>
          <w:p w:rsidR="003C5665" w:rsidRPr="00A953EC" w:rsidRDefault="003C5665" w:rsidP="003C5665">
            <w:pPr>
              <w:jc w:val="center"/>
              <w:rPr>
                <w:rFonts w:ascii="Times New Roman" w:hAnsi="Times New Roman" w:cs="Times New Roman"/>
                <w:sz w:val="24"/>
                <w:szCs w:val="24"/>
                <w:lang w:eastAsia="en-US"/>
              </w:rPr>
            </w:pPr>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lang w:eastAsia="en-US"/>
              </w:rPr>
            </w:pPr>
            <w:r w:rsidRPr="003C5665">
              <w:rPr>
                <w:rFonts w:ascii="Times New Roman" w:hAnsi="Times New Roman" w:cs="Times New Roman"/>
                <w:sz w:val="24"/>
                <w:szCs w:val="24"/>
                <w:lang w:eastAsia="en-US"/>
              </w:rPr>
              <w:t>0,5</w:t>
            </w:r>
            <w:r w:rsidRPr="003C5665">
              <w:rPr>
                <w:rFonts w:ascii="Times New Roman" w:hAnsi="Times New Roman" w:cs="Times New Roman"/>
                <w:sz w:val="24"/>
                <w:szCs w:val="24"/>
                <w:lang w:val="en-US" w:eastAsia="en-US"/>
              </w:rPr>
              <w:t>A</w:t>
            </w:r>
            <w:r w:rsidRPr="003C5665">
              <w:rPr>
                <w:rFonts w:ascii="Times New Roman" w:hAnsi="Times New Roman" w:cs="Times New Roman"/>
                <w:sz w:val="24"/>
                <w:szCs w:val="24"/>
                <w:lang w:eastAsia="en-US"/>
              </w:rPr>
              <w:t xml:space="preserve"> ∆</w:t>
            </w:r>
            <w:r w:rsidRPr="003C5665">
              <w:rPr>
                <w:rFonts w:ascii="Times New Roman" w:hAnsi="Times New Roman" w:cs="Times New Roman"/>
                <w:sz w:val="24"/>
                <w:szCs w:val="24"/>
                <w:lang w:val="en-US" w:eastAsia="en-US"/>
              </w:rPr>
              <w:t>n</w:t>
            </w:r>
          </w:p>
          <w:p w:rsidR="003C5665" w:rsidRPr="003C5665" w:rsidRDefault="003C5665" w:rsidP="003C5665">
            <w:pPr>
              <w:jc w:val="center"/>
              <w:rPr>
                <w:rFonts w:ascii="Times New Roman" w:hAnsi="Times New Roman" w:cs="Times New Roman"/>
                <w:sz w:val="24"/>
                <w:szCs w:val="24"/>
                <w:lang w:eastAsia="en-US"/>
              </w:rPr>
            </w:pPr>
          </w:p>
        </w:tc>
        <w:tc>
          <w:tcPr>
            <w:tcW w:w="1957" w:type="dxa"/>
            <w:tcBorders>
              <w:top w:val="single" w:sz="4" w:space="0" w:color="auto"/>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 xml:space="preserve">1/5 </w:t>
            </w:r>
            <w:proofErr w:type="spellStart"/>
            <w:r w:rsidRPr="00A953EC">
              <w:rPr>
                <w:rFonts w:ascii="Times New Roman" w:hAnsi="Times New Roman" w:cs="Times New Roman"/>
                <w:sz w:val="24"/>
                <w:szCs w:val="24"/>
                <w:lang w:eastAsia="en-US"/>
              </w:rPr>
              <w:t>поділки</w:t>
            </w:r>
            <w:proofErr w:type="spellEnd"/>
          </w:p>
          <w:p w:rsidR="003C5665" w:rsidRPr="00A953EC" w:rsidRDefault="003C5665" w:rsidP="003C5665">
            <w:pPr>
              <w:jc w:val="center"/>
              <w:rPr>
                <w:rFonts w:ascii="Times New Roman" w:hAnsi="Times New Roman" w:cs="Times New Roman"/>
                <w:sz w:val="24"/>
                <w:szCs w:val="24"/>
                <w:lang w:eastAsia="en-US"/>
              </w:rPr>
            </w:pPr>
          </w:p>
        </w:tc>
        <w:tc>
          <w:tcPr>
            <w:tcW w:w="1425" w:type="dxa"/>
            <w:tcBorders>
              <w:top w:val="single" w:sz="4" w:space="0" w:color="auto"/>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0,5</w:t>
            </w:r>
          </w:p>
          <w:p w:rsidR="003C5665" w:rsidRPr="00A953EC" w:rsidRDefault="003C5665" w:rsidP="003C5665">
            <w:pPr>
              <w:jc w:val="center"/>
              <w:rPr>
                <w:rFonts w:ascii="Times New Roman" w:hAnsi="Times New Roman" w:cs="Times New Roman"/>
                <w:sz w:val="24"/>
                <w:szCs w:val="24"/>
                <w:lang w:eastAsia="en-US"/>
              </w:rPr>
            </w:pPr>
          </w:p>
        </w:tc>
        <w:tc>
          <w:tcPr>
            <w:tcW w:w="1480"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10</w:t>
            </w:r>
          </w:p>
          <w:p w:rsidR="003C5665" w:rsidRPr="00A953EC" w:rsidRDefault="003C5665" w:rsidP="003C5665">
            <w:pPr>
              <w:jc w:val="center"/>
              <w:rPr>
                <w:rFonts w:ascii="Times New Roman" w:hAnsi="Times New Roman" w:cs="Times New Roman"/>
                <w:sz w:val="24"/>
                <w:szCs w:val="24"/>
                <w:lang w:eastAsia="en-US"/>
              </w:rPr>
            </w:pPr>
          </w:p>
        </w:tc>
      </w:tr>
      <w:tr w:rsidR="003C5665" w:rsidTr="003C5665">
        <w:trPr>
          <w:trHeight w:val="495"/>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6</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∆α</w:t>
            </w:r>
          </w:p>
          <w:p w:rsidR="003C5665" w:rsidRPr="00A953EC" w:rsidRDefault="003C5665" w:rsidP="003C5665">
            <w:pPr>
              <w:jc w:val="center"/>
              <w:rPr>
                <w:rFonts w:ascii="Times New Roman" w:hAnsi="Times New Roman" w:cs="Times New Roman"/>
                <w:sz w:val="24"/>
                <w:szCs w:val="24"/>
                <w:lang w:eastAsia="en-US"/>
              </w:rPr>
            </w:pPr>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lang w:eastAsia="en-US"/>
              </w:rPr>
            </w:pPr>
            <w:r w:rsidRPr="003C5665">
              <w:rPr>
                <w:rFonts w:ascii="Times New Roman" w:hAnsi="Times New Roman" w:cs="Times New Roman"/>
                <w:sz w:val="24"/>
                <w:szCs w:val="24"/>
                <w:lang w:eastAsia="en-US"/>
              </w:rPr>
              <w:t>[250/(2</w:t>
            </w:r>
            <w:r w:rsidRPr="003C5665">
              <w:rPr>
                <w:rFonts w:ascii="Times New Roman" w:hAnsi="Times New Roman" w:cs="Times New Roman"/>
                <w:sz w:val="24"/>
                <w:szCs w:val="24"/>
                <w:lang w:val="en-US" w:eastAsia="en-US"/>
              </w:rPr>
              <w:t>f</w:t>
            </w:r>
            <w:r w:rsidRPr="003C5665">
              <w:rPr>
                <w:rFonts w:ascii="Times New Roman" w:hAnsi="Times New Roman" w:cs="Times New Roman"/>
                <w:sz w:val="24"/>
                <w:szCs w:val="24"/>
                <w:lang w:eastAsia="en-US"/>
              </w:rPr>
              <w:t>’</w:t>
            </w:r>
            <w:r w:rsidRPr="00A953EC">
              <w:rPr>
                <w:rFonts w:ascii="Times New Roman" w:hAnsi="Times New Roman" w:cs="Times New Roman"/>
                <w:sz w:val="24"/>
                <w:szCs w:val="24"/>
                <w:lang w:eastAsia="en-US"/>
              </w:rPr>
              <w:t>Г</w:t>
            </w:r>
            <w:r w:rsidRPr="003C5665">
              <w:rPr>
                <w:rFonts w:ascii="Times New Roman" w:hAnsi="Times New Roman" w:cs="Times New Roman"/>
                <w:sz w:val="24"/>
                <w:szCs w:val="24"/>
                <w:lang w:eastAsia="en-US"/>
              </w:rPr>
              <w:t>)] ∆</w:t>
            </w:r>
            <w:r w:rsidRPr="00A953EC">
              <w:rPr>
                <w:rFonts w:ascii="Times New Roman" w:hAnsi="Times New Roman" w:cs="Times New Roman"/>
                <w:sz w:val="24"/>
                <w:szCs w:val="24"/>
                <w:lang w:eastAsia="en-US"/>
              </w:rPr>
              <w:t>α</w:t>
            </w:r>
          </w:p>
          <w:p w:rsidR="003C5665" w:rsidRPr="003C5665" w:rsidRDefault="003C5665" w:rsidP="003C5665">
            <w:pPr>
              <w:jc w:val="center"/>
              <w:rPr>
                <w:rFonts w:ascii="Times New Roman" w:hAnsi="Times New Roman" w:cs="Times New Roman"/>
                <w:sz w:val="24"/>
                <w:szCs w:val="24"/>
                <w:lang w:eastAsia="en-US"/>
              </w:rPr>
            </w:pPr>
          </w:p>
        </w:tc>
        <w:tc>
          <w:tcPr>
            <w:tcW w:w="1957"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30”</w:t>
            </w:r>
          </w:p>
          <w:p w:rsidR="003C5665" w:rsidRPr="00A953EC" w:rsidRDefault="003C5665" w:rsidP="003C5665">
            <w:pPr>
              <w:jc w:val="center"/>
              <w:rPr>
                <w:rFonts w:ascii="Times New Roman" w:hAnsi="Times New Roman" w:cs="Times New Roman"/>
                <w:sz w:val="24"/>
                <w:szCs w:val="24"/>
                <w:lang w:eastAsia="en-US"/>
              </w:rPr>
            </w:pPr>
          </w:p>
        </w:tc>
        <w:tc>
          <w:tcPr>
            <w:tcW w:w="1425"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0,7</w:t>
            </w:r>
          </w:p>
          <w:p w:rsidR="003C5665" w:rsidRPr="00A953EC" w:rsidRDefault="003C5665" w:rsidP="003C5665">
            <w:pPr>
              <w:jc w:val="center"/>
              <w:rPr>
                <w:rFonts w:ascii="Times New Roman" w:hAnsi="Times New Roman" w:cs="Times New Roman"/>
                <w:sz w:val="24"/>
                <w:szCs w:val="24"/>
                <w:lang w:eastAsia="en-US"/>
              </w:rPr>
            </w:pPr>
          </w:p>
        </w:tc>
        <w:tc>
          <w:tcPr>
            <w:tcW w:w="1480"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7,1</w:t>
            </w:r>
          </w:p>
          <w:p w:rsidR="003C5665" w:rsidRPr="00A953EC" w:rsidRDefault="003C5665" w:rsidP="003C5665">
            <w:pPr>
              <w:jc w:val="center"/>
              <w:rPr>
                <w:rFonts w:ascii="Times New Roman" w:hAnsi="Times New Roman" w:cs="Times New Roman"/>
                <w:sz w:val="24"/>
                <w:szCs w:val="24"/>
                <w:lang w:eastAsia="en-US"/>
              </w:rPr>
            </w:pPr>
          </w:p>
        </w:tc>
      </w:tr>
      <w:tr w:rsidR="003C5665" w:rsidTr="003C5665">
        <w:trPr>
          <w:trHeight w:val="390"/>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7</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∆p</w:t>
            </w:r>
            <w:proofErr w:type="spellEnd"/>
          </w:p>
          <w:p w:rsidR="003C5665" w:rsidRPr="00A953EC" w:rsidRDefault="003C5665" w:rsidP="003C5665">
            <w:pPr>
              <w:jc w:val="center"/>
              <w:rPr>
                <w:rFonts w:ascii="Times New Roman" w:hAnsi="Times New Roman" w:cs="Times New Roman"/>
                <w:sz w:val="24"/>
                <w:szCs w:val="24"/>
                <w:lang w:eastAsia="en-US"/>
              </w:rPr>
            </w:pPr>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lang w:eastAsia="en-US"/>
              </w:rPr>
            </w:pPr>
            <w:r w:rsidRPr="003C5665">
              <w:rPr>
                <w:rFonts w:ascii="Times New Roman" w:hAnsi="Times New Roman" w:cs="Times New Roman"/>
                <w:sz w:val="24"/>
                <w:szCs w:val="24"/>
                <w:lang w:eastAsia="en-US"/>
              </w:rPr>
              <w:t>[</w:t>
            </w:r>
            <w:r w:rsidRPr="00A953EC">
              <w:rPr>
                <w:rFonts w:ascii="Times New Roman" w:hAnsi="Times New Roman" w:cs="Times New Roman"/>
                <w:sz w:val="24"/>
                <w:szCs w:val="24"/>
                <w:lang w:eastAsia="en-US"/>
              </w:rPr>
              <w:t>Г</w:t>
            </w:r>
            <w:r w:rsidRPr="003C5665">
              <w:rPr>
                <w:rFonts w:ascii="Times New Roman" w:hAnsi="Times New Roman" w:cs="Times New Roman"/>
                <w:sz w:val="24"/>
                <w:szCs w:val="24"/>
                <w:lang w:val="en-US" w:eastAsia="en-US"/>
              </w:rPr>
              <w:t>t</w:t>
            </w:r>
            <w:r w:rsidRPr="003C5665">
              <w:rPr>
                <w:rFonts w:ascii="Times New Roman" w:hAnsi="Times New Roman" w:cs="Times New Roman"/>
                <w:sz w:val="24"/>
                <w:szCs w:val="24"/>
                <w:lang w:eastAsia="en-US"/>
              </w:rPr>
              <w:t>/2</w:t>
            </w:r>
            <w:r w:rsidRPr="003C5665">
              <w:rPr>
                <w:rFonts w:ascii="Times New Roman" w:hAnsi="Times New Roman" w:cs="Times New Roman"/>
                <w:sz w:val="24"/>
                <w:szCs w:val="24"/>
                <w:lang w:val="en-US" w:eastAsia="en-US"/>
              </w:rPr>
              <w:t>f</w:t>
            </w:r>
            <w:r w:rsidRPr="003C5665">
              <w:rPr>
                <w:rFonts w:ascii="Times New Roman" w:hAnsi="Times New Roman" w:cs="Times New Roman"/>
                <w:sz w:val="24"/>
                <w:szCs w:val="24"/>
                <w:lang w:eastAsia="en-US"/>
              </w:rPr>
              <w:t>’250] ∆</w:t>
            </w:r>
            <w:r w:rsidRPr="003C5665">
              <w:rPr>
                <w:rFonts w:ascii="Times New Roman" w:hAnsi="Times New Roman" w:cs="Times New Roman"/>
                <w:sz w:val="24"/>
                <w:szCs w:val="24"/>
                <w:lang w:val="en-US" w:eastAsia="en-US"/>
              </w:rPr>
              <w:t>p</w:t>
            </w:r>
          </w:p>
          <w:p w:rsidR="003C5665" w:rsidRPr="003C5665" w:rsidRDefault="003C5665" w:rsidP="003C5665">
            <w:pPr>
              <w:jc w:val="center"/>
              <w:rPr>
                <w:rFonts w:ascii="Times New Roman" w:hAnsi="Times New Roman" w:cs="Times New Roman"/>
                <w:sz w:val="24"/>
                <w:szCs w:val="24"/>
                <w:lang w:eastAsia="en-US"/>
              </w:rPr>
            </w:pPr>
          </w:p>
        </w:tc>
        <w:tc>
          <w:tcPr>
            <w:tcW w:w="1957"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55 мкм</w:t>
            </w:r>
          </w:p>
          <w:p w:rsidR="003C5665" w:rsidRPr="00A953EC" w:rsidRDefault="003C5665" w:rsidP="003C5665">
            <w:pPr>
              <w:jc w:val="center"/>
              <w:rPr>
                <w:rFonts w:ascii="Times New Roman" w:hAnsi="Times New Roman" w:cs="Times New Roman"/>
                <w:sz w:val="24"/>
                <w:szCs w:val="24"/>
                <w:lang w:eastAsia="en-US"/>
              </w:rPr>
            </w:pPr>
          </w:p>
        </w:tc>
        <w:tc>
          <w:tcPr>
            <w:tcW w:w="1425"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0,46</w:t>
            </w:r>
          </w:p>
          <w:p w:rsidR="003C5665" w:rsidRPr="00A953EC" w:rsidRDefault="003C5665" w:rsidP="003C5665">
            <w:pPr>
              <w:jc w:val="center"/>
              <w:rPr>
                <w:rFonts w:ascii="Times New Roman" w:hAnsi="Times New Roman" w:cs="Times New Roman"/>
                <w:sz w:val="24"/>
                <w:szCs w:val="24"/>
                <w:lang w:eastAsia="en-US"/>
              </w:rPr>
            </w:pPr>
          </w:p>
        </w:tc>
        <w:tc>
          <w:tcPr>
            <w:tcW w:w="1480"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10,86</w:t>
            </w:r>
          </w:p>
          <w:p w:rsidR="003C5665" w:rsidRPr="00A953EC" w:rsidRDefault="003C5665" w:rsidP="003C5665">
            <w:pPr>
              <w:jc w:val="center"/>
              <w:rPr>
                <w:rFonts w:ascii="Times New Roman" w:hAnsi="Times New Roman" w:cs="Times New Roman"/>
                <w:sz w:val="24"/>
                <w:szCs w:val="24"/>
                <w:lang w:eastAsia="en-US"/>
              </w:rPr>
            </w:pPr>
          </w:p>
        </w:tc>
      </w:tr>
      <w:tr w:rsidR="003C5665" w:rsidTr="003C5665">
        <w:trPr>
          <w:trHeight w:val="405"/>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8</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∆t</w:t>
            </w:r>
            <w:proofErr w:type="spellEnd"/>
          </w:p>
          <w:p w:rsidR="003C5665" w:rsidRPr="00A953EC" w:rsidRDefault="003C5665" w:rsidP="003C5665">
            <w:pPr>
              <w:jc w:val="center"/>
              <w:rPr>
                <w:rFonts w:ascii="Times New Roman" w:hAnsi="Times New Roman" w:cs="Times New Roman"/>
                <w:sz w:val="24"/>
                <w:szCs w:val="24"/>
                <w:lang w:eastAsia="en-US"/>
              </w:rPr>
            </w:pPr>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lang w:eastAsia="en-US"/>
              </w:rPr>
            </w:pPr>
            <w:r w:rsidRPr="003C5665">
              <w:rPr>
                <w:rFonts w:ascii="Times New Roman" w:hAnsi="Times New Roman" w:cs="Times New Roman"/>
                <w:sz w:val="24"/>
                <w:szCs w:val="24"/>
                <w:lang w:eastAsia="en-US"/>
              </w:rPr>
              <w:t>[1/2</w:t>
            </w:r>
            <w:r w:rsidRPr="003C5665">
              <w:rPr>
                <w:rFonts w:ascii="Times New Roman" w:hAnsi="Times New Roman" w:cs="Times New Roman"/>
                <w:sz w:val="24"/>
                <w:szCs w:val="24"/>
                <w:lang w:val="en-US" w:eastAsia="en-US"/>
              </w:rPr>
              <w:t>f</w:t>
            </w:r>
            <w:r w:rsidRPr="003C5665">
              <w:rPr>
                <w:rFonts w:ascii="Times New Roman" w:hAnsi="Times New Roman" w:cs="Times New Roman"/>
                <w:sz w:val="24"/>
                <w:szCs w:val="24"/>
                <w:lang w:eastAsia="en-US"/>
              </w:rPr>
              <w:t>’] ∆</w:t>
            </w:r>
            <w:r w:rsidRPr="003C5665">
              <w:rPr>
                <w:rFonts w:ascii="Times New Roman" w:hAnsi="Times New Roman" w:cs="Times New Roman"/>
                <w:sz w:val="24"/>
                <w:szCs w:val="24"/>
                <w:lang w:val="en-US" w:eastAsia="en-US"/>
              </w:rPr>
              <w:t>t</w:t>
            </w:r>
          </w:p>
          <w:p w:rsidR="003C5665" w:rsidRPr="003C5665" w:rsidRDefault="003C5665" w:rsidP="003C5665">
            <w:pPr>
              <w:jc w:val="center"/>
              <w:rPr>
                <w:rFonts w:ascii="Times New Roman" w:hAnsi="Times New Roman" w:cs="Times New Roman"/>
                <w:sz w:val="24"/>
                <w:szCs w:val="24"/>
                <w:lang w:eastAsia="en-US"/>
              </w:rPr>
            </w:pPr>
          </w:p>
        </w:tc>
        <w:tc>
          <w:tcPr>
            <w:tcW w:w="1957"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3 мкм</w:t>
            </w:r>
          </w:p>
          <w:p w:rsidR="003C5665" w:rsidRPr="00A953EC" w:rsidRDefault="003C5665" w:rsidP="003C5665">
            <w:pPr>
              <w:jc w:val="center"/>
              <w:rPr>
                <w:rFonts w:ascii="Times New Roman" w:hAnsi="Times New Roman" w:cs="Times New Roman"/>
                <w:sz w:val="24"/>
                <w:szCs w:val="24"/>
                <w:lang w:eastAsia="en-US"/>
              </w:rPr>
            </w:pPr>
          </w:p>
        </w:tc>
        <w:tc>
          <w:tcPr>
            <w:tcW w:w="1425"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0,87</w:t>
            </w:r>
          </w:p>
          <w:p w:rsidR="003C5665" w:rsidRPr="00A953EC" w:rsidRDefault="003C5665" w:rsidP="003C5665">
            <w:pPr>
              <w:jc w:val="center"/>
              <w:rPr>
                <w:rFonts w:ascii="Times New Roman" w:hAnsi="Times New Roman" w:cs="Times New Roman"/>
                <w:sz w:val="24"/>
                <w:szCs w:val="24"/>
                <w:lang w:eastAsia="en-US"/>
              </w:rPr>
            </w:pPr>
          </w:p>
        </w:tc>
        <w:tc>
          <w:tcPr>
            <w:tcW w:w="1480"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5,74</w:t>
            </w:r>
          </w:p>
          <w:p w:rsidR="003C5665" w:rsidRPr="00A953EC" w:rsidRDefault="003C5665" w:rsidP="003C5665">
            <w:pPr>
              <w:jc w:val="center"/>
              <w:rPr>
                <w:rFonts w:ascii="Times New Roman" w:hAnsi="Times New Roman" w:cs="Times New Roman"/>
                <w:sz w:val="24"/>
                <w:szCs w:val="24"/>
                <w:lang w:eastAsia="en-US"/>
              </w:rPr>
            </w:pPr>
          </w:p>
        </w:tc>
      </w:tr>
      <w:tr w:rsidR="003C5665" w:rsidTr="003C5665">
        <w:trPr>
          <w:trHeight w:val="450"/>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9</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∆C0</w:t>
            </w:r>
            <w:proofErr w:type="spellEnd"/>
          </w:p>
          <w:p w:rsidR="003C5665" w:rsidRPr="00A953EC" w:rsidRDefault="003C5665" w:rsidP="003C5665">
            <w:pPr>
              <w:jc w:val="center"/>
              <w:rPr>
                <w:rFonts w:ascii="Times New Roman" w:hAnsi="Times New Roman" w:cs="Times New Roman"/>
                <w:sz w:val="24"/>
                <w:szCs w:val="24"/>
                <w:lang w:eastAsia="en-US"/>
              </w:rPr>
            </w:pPr>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vertAlign w:val="subscript"/>
                <w:lang w:eastAsia="en-US"/>
              </w:rPr>
            </w:pPr>
            <w:r w:rsidRPr="003C5665">
              <w:rPr>
                <w:rFonts w:ascii="Times New Roman" w:hAnsi="Times New Roman" w:cs="Times New Roman"/>
                <w:sz w:val="24"/>
                <w:szCs w:val="24"/>
                <w:lang w:eastAsia="en-US"/>
              </w:rPr>
              <w:t>[1/2</w:t>
            </w:r>
            <w:r w:rsidRPr="003C5665">
              <w:rPr>
                <w:rFonts w:ascii="Times New Roman" w:hAnsi="Times New Roman" w:cs="Times New Roman"/>
                <w:sz w:val="24"/>
                <w:szCs w:val="24"/>
                <w:lang w:val="en-US" w:eastAsia="en-US"/>
              </w:rPr>
              <w:t>f</w:t>
            </w:r>
            <w:r w:rsidRPr="003C5665">
              <w:rPr>
                <w:rFonts w:ascii="Times New Roman" w:hAnsi="Times New Roman" w:cs="Times New Roman"/>
                <w:sz w:val="24"/>
                <w:szCs w:val="24"/>
                <w:lang w:eastAsia="en-US"/>
              </w:rPr>
              <w:t>’] ∆</w:t>
            </w:r>
            <w:r w:rsidRPr="003C5665">
              <w:rPr>
                <w:rFonts w:ascii="Times New Roman" w:hAnsi="Times New Roman" w:cs="Times New Roman"/>
                <w:sz w:val="24"/>
                <w:szCs w:val="24"/>
                <w:lang w:val="en-US" w:eastAsia="en-US"/>
              </w:rPr>
              <w:t>c</w:t>
            </w:r>
            <w:r w:rsidRPr="003C5665">
              <w:rPr>
                <w:rFonts w:ascii="Times New Roman" w:hAnsi="Times New Roman" w:cs="Times New Roman"/>
                <w:sz w:val="24"/>
                <w:szCs w:val="24"/>
                <w:vertAlign w:val="subscript"/>
                <w:lang w:eastAsia="en-US"/>
              </w:rPr>
              <w:t>0</w:t>
            </w:r>
          </w:p>
          <w:p w:rsidR="003C5665" w:rsidRPr="003C5665" w:rsidRDefault="003C5665" w:rsidP="003C5665">
            <w:pPr>
              <w:jc w:val="center"/>
              <w:rPr>
                <w:rFonts w:ascii="Times New Roman" w:hAnsi="Times New Roman" w:cs="Times New Roman"/>
                <w:sz w:val="24"/>
                <w:szCs w:val="24"/>
                <w:lang w:eastAsia="en-US"/>
              </w:rPr>
            </w:pPr>
          </w:p>
        </w:tc>
        <w:tc>
          <w:tcPr>
            <w:tcW w:w="1957"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100 мкм</w:t>
            </w:r>
          </w:p>
          <w:p w:rsidR="003C5665" w:rsidRPr="00A953EC" w:rsidRDefault="003C5665" w:rsidP="003C5665">
            <w:pPr>
              <w:jc w:val="center"/>
              <w:rPr>
                <w:rFonts w:ascii="Times New Roman" w:hAnsi="Times New Roman" w:cs="Times New Roman"/>
                <w:sz w:val="24"/>
                <w:szCs w:val="24"/>
                <w:lang w:eastAsia="en-US"/>
              </w:rPr>
            </w:pPr>
          </w:p>
        </w:tc>
        <w:tc>
          <w:tcPr>
            <w:tcW w:w="1425"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29</w:t>
            </w:r>
          </w:p>
          <w:p w:rsidR="003C5665" w:rsidRPr="00A953EC" w:rsidRDefault="003C5665" w:rsidP="003C5665">
            <w:pPr>
              <w:jc w:val="center"/>
              <w:rPr>
                <w:rFonts w:ascii="Times New Roman" w:hAnsi="Times New Roman" w:cs="Times New Roman"/>
                <w:sz w:val="24"/>
                <w:szCs w:val="24"/>
                <w:lang w:eastAsia="en-US"/>
              </w:rPr>
            </w:pPr>
          </w:p>
        </w:tc>
        <w:tc>
          <w:tcPr>
            <w:tcW w:w="1480"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0,172</w:t>
            </w:r>
          </w:p>
          <w:p w:rsidR="003C5665" w:rsidRPr="00A953EC" w:rsidRDefault="003C5665" w:rsidP="003C5665">
            <w:pPr>
              <w:jc w:val="center"/>
              <w:rPr>
                <w:rFonts w:ascii="Times New Roman" w:hAnsi="Times New Roman" w:cs="Times New Roman"/>
                <w:sz w:val="24"/>
                <w:szCs w:val="24"/>
                <w:lang w:eastAsia="en-US"/>
              </w:rPr>
            </w:pPr>
          </w:p>
        </w:tc>
      </w:tr>
      <w:tr w:rsidR="003C5665" w:rsidTr="003C5665">
        <w:trPr>
          <w:trHeight w:val="510"/>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10</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∆γ</w:t>
            </w:r>
          </w:p>
          <w:p w:rsidR="003C5665" w:rsidRPr="00A953EC" w:rsidRDefault="003C5665" w:rsidP="003C5665">
            <w:pPr>
              <w:jc w:val="center"/>
              <w:rPr>
                <w:rFonts w:ascii="Times New Roman" w:hAnsi="Times New Roman" w:cs="Times New Roman"/>
                <w:sz w:val="24"/>
                <w:szCs w:val="24"/>
                <w:lang w:eastAsia="en-US"/>
              </w:rPr>
            </w:pPr>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lang w:eastAsia="en-US"/>
              </w:rPr>
            </w:pPr>
            <w:r w:rsidRPr="003C5665">
              <w:rPr>
                <w:rFonts w:ascii="Times New Roman" w:hAnsi="Times New Roman" w:cs="Times New Roman"/>
                <w:sz w:val="24"/>
                <w:szCs w:val="24"/>
                <w:lang w:eastAsia="en-US"/>
              </w:rPr>
              <w:t>(</w:t>
            </w:r>
            <w:r w:rsidRPr="003C5665">
              <w:rPr>
                <w:rFonts w:ascii="Times New Roman" w:hAnsi="Times New Roman" w:cs="Times New Roman"/>
                <w:sz w:val="24"/>
                <w:szCs w:val="24"/>
                <w:lang w:val="en-US" w:eastAsia="en-US"/>
              </w:rPr>
              <w:t>y</w:t>
            </w:r>
            <w:r w:rsidRPr="003C5665">
              <w:rPr>
                <w:rFonts w:ascii="Times New Roman" w:hAnsi="Times New Roman" w:cs="Times New Roman"/>
                <w:sz w:val="24"/>
                <w:szCs w:val="24"/>
                <w:lang w:eastAsia="en-US"/>
              </w:rPr>
              <w:t>/2) ∆</w:t>
            </w:r>
            <w:r w:rsidRPr="00A953EC">
              <w:rPr>
                <w:rFonts w:ascii="Times New Roman" w:hAnsi="Times New Roman" w:cs="Times New Roman"/>
                <w:sz w:val="24"/>
                <w:szCs w:val="24"/>
                <w:lang w:eastAsia="en-US"/>
              </w:rPr>
              <w:t>γ</w:t>
            </w:r>
            <w:r w:rsidRPr="003C5665">
              <w:rPr>
                <w:rFonts w:ascii="Times New Roman" w:hAnsi="Times New Roman" w:cs="Times New Roman"/>
                <w:sz w:val="24"/>
                <w:szCs w:val="24"/>
                <w:vertAlign w:val="superscript"/>
                <w:lang w:eastAsia="en-US"/>
              </w:rPr>
              <w:t>2</w:t>
            </w:r>
          </w:p>
          <w:p w:rsidR="003C5665" w:rsidRPr="003C5665" w:rsidRDefault="003C5665" w:rsidP="003C5665">
            <w:pPr>
              <w:jc w:val="center"/>
              <w:rPr>
                <w:rFonts w:ascii="Times New Roman" w:hAnsi="Times New Roman" w:cs="Times New Roman"/>
                <w:sz w:val="24"/>
                <w:szCs w:val="24"/>
                <w:lang w:eastAsia="en-US"/>
              </w:rPr>
            </w:pPr>
          </w:p>
        </w:tc>
        <w:tc>
          <w:tcPr>
            <w:tcW w:w="1957"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10’</w:t>
            </w:r>
          </w:p>
          <w:p w:rsidR="003C5665" w:rsidRPr="00A953EC" w:rsidRDefault="003C5665" w:rsidP="003C5665">
            <w:pPr>
              <w:jc w:val="center"/>
              <w:rPr>
                <w:rFonts w:ascii="Times New Roman" w:hAnsi="Times New Roman" w:cs="Times New Roman"/>
                <w:sz w:val="24"/>
                <w:szCs w:val="24"/>
                <w:lang w:eastAsia="en-US"/>
              </w:rPr>
            </w:pPr>
          </w:p>
        </w:tc>
        <w:tc>
          <w:tcPr>
            <w:tcW w:w="1425"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0,01</w:t>
            </w:r>
          </w:p>
          <w:p w:rsidR="003C5665" w:rsidRPr="00A953EC" w:rsidRDefault="003C5665" w:rsidP="003C5665">
            <w:pPr>
              <w:jc w:val="center"/>
              <w:rPr>
                <w:rFonts w:ascii="Times New Roman" w:hAnsi="Times New Roman" w:cs="Times New Roman"/>
                <w:sz w:val="24"/>
                <w:szCs w:val="24"/>
                <w:lang w:eastAsia="en-US"/>
              </w:rPr>
            </w:pPr>
          </w:p>
        </w:tc>
        <w:tc>
          <w:tcPr>
            <w:tcW w:w="1480"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500</w:t>
            </w:r>
          </w:p>
          <w:p w:rsidR="003C5665" w:rsidRPr="00A953EC" w:rsidRDefault="003C5665" w:rsidP="003C5665">
            <w:pPr>
              <w:jc w:val="center"/>
              <w:rPr>
                <w:rFonts w:ascii="Times New Roman" w:hAnsi="Times New Roman" w:cs="Times New Roman"/>
                <w:sz w:val="24"/>
                <w:szCs w:val="24"/>
                <w:lang w:eastAsia="en-US"/>
              </w:rPr>
            </w:pPr>
          </w:p>
        </w:tc>
      </w:tr>
      <w:tr w:rsidR="003C5665" w:rsidTr="003C5665">
        <w:trPr>
          <w:trHeight w:val="510"/>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11</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∆h</w:t>
            </w:r>
            <w:proofErr w:type="spellEnd"/>
          </w:p>
          <w:p w:rsidR="003C5665" w:rsidRPr="00A953EC" w:rsidRDefault="003C5665" w:rsidP="003C5665">
            <w:pPr>
              <w:jc w:val="center"/>
              <w:rPr>
                <w:rFonts w:ascii="Times New Roman" w:hAnsi="Times New Roman" w:cs="Times New Roman"/>
                <w:sz w:val="24"/>
                <w:szCs w:val="24"/>
                <w:lang w:eastAsia="en-US"/>
              </w:rPr>
            </w:pPr>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lang w:eastAsia="en-US"/>
              </w:rPr>
            </w:pPr>
            <w:r w:rsidRPr="003C5665">
              <w:rPr>
                <w:rFonts w:ascii="Times New Roman" w:hAnsi="Times New Roman" w:cs="Times New Roman"/>
                <w:sz w:val="24"/>
                <w:szCs w:val="24"/>
                <w:lang w:eastAsia="en-US"/>
              </w:rPr>
              <w:t>[1/2</w:t>
            </w:r>
            <w:r w:rsidRPr="003C5665">
              <w:rPr>
                <w:rFonts w:ascii="Times New Roman" w:hAnsi="Times New Roman" w:cs="Times New Roman"/>
                <w:sz w:val="24"/>
                <w:szCs w:val="24"/>
                <w:lang w:val="en-US" w:eastAsia="en-US"/>
              </w:rPr>
              <w:t>f</w:t>
            </w:r>
            <w:r w:rsidRPr="003C5665">
              <w:rPr>
                <w:rFonts w:ascii="Times New Roman" w:hAnsi="Times New Roman" w:cs="Times New Roman"/>
                <w:sz w:val="24"/>
                <w:szCs w:val="24"/>
                <w:lang w:eastAsia="en-US"/>
              </w:rPr>
              <w:t>’] ∆</w:t>
            </w:r>
            <w:r w:rsidRPr="003C5665">
              <w:rPr>
                <w:rFonts w:ascii="Times New Roman" w:hAnsi="Times New Roman" w:cs="Times New Roman"/>
                <w:sz w:val="24"/>
                <w:szCs w:val="24"/>
                <w:lang w:val="en-US" w:eastAsia="en-US"/>
              </w:rPr>
              <w:t>h</w:t>
            </w:r>
          </w:p>
          <w:p w:rsidR="003C5665" w:rsidRPr="003C5665" w:rsidRDefault="003C5665" w:rsidP="003C5665">
            <w:pPr>
              <w:jc w:val="center"/>
              <w:rPr>
                <w:rFonts w:ascii="Times New Roman" w:hAnsi="Times New Roman" w:cs="Times New Roman"/>
                <w:sz w:val="24"/>
                <w:szCs w:val="24"/>
                <w:lang w:eastAsia="en-US"/>
              </w:rPr>
            </w:pPr>
          </w:p>
        </w:tc>
        <w:tc>
          <w:tcPr>
            <w:tcW w:w="1957"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1,6 мкм</w:t>
            </w:r>
          </w:p>
          <w:p w:rsidR="003C5665" w:rsidRPr="00A953EC" w:rsidRDefault="003C5665" w:rsidP="003C5665">
            <w:pPr>
              <w:jc w:val="center"/>
              <w:rPr>
                <w:rFonts w:ascii="Times New Roman" w:hAnsi="Times New Roman" w:cs="Times New Roman"/>
                <w:sz w:val="24"/>
                <w:szCs w:val="24"/>
                <w:lang w:eastAsia="en-US"/>
              </w:rPr>
            </w:pPr>
          </w:p>
        </w:tc>
        <w:tc>
          <w:tcPr>
            <w:tcW w:w="1425"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0,46</w:t>
            </w:r>
          </w:p>
          <w:p w:rsidR="003C5665" w:rsidRPr="00A953EC" w:rsidRDefault="003C5665" w:rsidP="003C5665">
            <w:pPr>
              <w:jc w:val="center"/>
              <w:rPr>
                <w:rFonts w:ascii="Times New Roman" w:hAnsi="Times New Roman" w:cs="Times New Roman"/>
                <w:sz w:val="24"/>
                <w:szCs w:val="24"/>
                <w:lang w:eastAsia="en-US"/>
              </w:rPr>
            </w:pPr>
          </w:p>
        </w:tc>
        <w:tc>
          <w:tcPr>
            <w:tcW w:w="1480"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10,86</w:t>
            </w:r>
          </w:p>
          <w:p w:rsidR="003C5665" w:rsidRPr="00A953EC" w:rsidRDefault="003C5665" w:rsidP="003C5665">
            <w:pPr>
              <w:jc w:val="center"/>
              <w:rPr>
                <w:rFonts w:ascii="Times New Roman" w:hAnsi="Times New Roman" w:cs="Times New Roman"/>
                <w:sz w:val="24"/>
                <w:szCs w:val="24"/>
                <w:lang w:eastAsia="en-US"/>
              </w:rPr>
            </w:pPr>
          </w:p>
        </w:tc>
      </w:tr>
      <w:tr w:rsidR="003C5665" w:rsidTr="003C5665">
        <w:trPr>
          <w:trHeight w:val="495"/>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12</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∆d</w:t>
            </w:r>
            <w:proofErr w:type="spellEnd"/>
          </w:p>
          <w:p w:rsidR="003C5665" w:rsidRPr="00A953EC" w:rsidRDefault="003C5665" w:rsidP="003C5665">
            <w:pPr>
              <w:jc w:val="center"/>
              <w:rPr>
                <w:rFonts w:ascii="Times New Roman" w:hAnsi="Times New Roman" w:cs="Times New Roman"/>
                <w:sz w:val="24"/>
                <w:szCs w:val="24"/>
                <w:lang w:eastAsia="en-US"/>
              </w:rPr>
            </w:pPr>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lang w:eastAsia="en-US"/>
              </w:rPr>
            </w:pPr>
            <w:r w:rsidRPr="003C5665">
              <w:rPr>
                <w:rFonts w:ascii="Times New Roman" w:hAnsi="Times New Roman" w:cs="Times New Roman"/>
                <w:sz w:val="24"/>
                <w:szCs w:val="24"/>
                <w:lang w:eastAsia="en-US"/>
              </w:rPr>
              <w:t>±(1/2</w:t>
            </w:r>
            <w:r w:rsidRPr="003C5665">
              <w:rPr>
                <w:rFonts w:ascii="Times New Roman" w:hAnsi="Times New Roman" w:cs="Times New Roman"/>
                <w:sz w:val="24"/>
                <w:szCs w:val="24"/>
                <w:lang w:val="en-US" w:eastAsia="en-US"/>
              </w:rPr>
              <w:t>f</w:t>
            </w:r>
            <w:r w:rsidRPr="003C5665">
              <w:rPr>
                <w:rFonts w:ascii="Times New Roman" w:hAnsi="Times New Roman" w:cs="Times New Roman"/>
                <w:sz w:val="24"/>
                <w:szCs w:val="24"/>
                <w:lang w:eastAsia="en-US"/>
              </w:rPr>
              <w:t>’) ∆</w:t>
            </w:r>
            <w:r w:rsidRPr="003C5665">
              <w:rPr>
                <w:rFonts w:ascii="Times New Roman" w:hAnsi="Times New Roman" w:cs="Times New Roman"/>
                <w:sz w:val="24"/>
                <w:szCs w:val="24"/>
                <w:lang w:val="en-US" w:eastAsia="en-US"/>
              </w:rPr>
              <w:t>d</w:t>
            </w:r>
          </w:p>
          <w:p w:rsidR="003C5665" w:rsidRPr="003C5665" w:rsidRDefault="003C5665" w:rsidP="003C5665">
            <w:pPr>
              <w:jc w:val="center"/>
              <w:rPr>
                <w:rFonts w:ascii="Times New Roman" w:hAnsi="Times New Roman" w:cs="Times New Roman"/>
                <w:sz w:val="24"/>
                <w:szCs w:val="24"/>
                <w:lang w:eastAsia="en-US"/>
              </w:rPr>
            </w:pPr>
          </w:p>
        </w:tc>
        <w:tc>
          <w:tcPr>
            <w:tcW w:w="1957"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0,07 мкм</w:t>
            </w:r>
          </w:p>
          <w:p w:rsidR="003C5665" w:rsidRPr="00A953EC" w:rsidRDefault="003C5665" w:rsidP="003C5665">
            <w:pPr>
              <w:jc w:val="center"/>
              <w:rPr>
                <w:rFonts w:ascii="Times New Roman" w:hAnsi="Times New Roman" w:cs="Times New Roman"/>
                <w:sz w:val="24"/>
                <w:szCs w:val="24"/>
                <w:lang w:eastAsia="en-US"/>
              </w:rPr>
            </w:pPr>
          </w:p>
        </w:tc>
        <w:tc>
          <w:tcPr>
            <w:tcW w:w="1425"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0,02</w:t>
            </w:r>
          </w:p>
          <w:p w:rsidR="003C5665" w:rsidRPr="00A953EC" w:rsidRDefault="003C5665" w:rsidP="003C5665">
            <w:pPr>
              <w:jc w:val="center"/>
              <w:rPr>
                <w:rFonts w:ascii="Times New Roman" w:hAnsi="Times New Roman" w:cs="Times New Roman"/>
                <w:sz w:val="24"/>
                <w:szCs w:val="24"/>
                <w:lang w:eastAsia="en-US"/>
              </w:rPr>
            </w:pPr>
          </w:p>
        </w:tc>
        <w:tc>
          <w:tcPr>
            <w:tcW w:w="1480"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250</w:t>
            </w:r>
          </w:p>
          <w:p w:rsidR="003C5665" w:rsidRPr="00A953EC" w:rsidRDefault="003C5665" w:rsidP="003C5665">
            <w:pPr>
              <w:jc w:val="center"/>
              <w:rPr>
                <w:rFonts w:ascii="Times New Roman" w:hAnsi="Times New Roman" w:cs="Times New Roman"/>
                <w:sz w:val="24"/>
                <w:szCs w:val="24"/>
                <w:lang w:eastAsia="en-US"/>
              </w:rPr>
            </w:pPr>
          </w:p>
        </w:tc>
      </w:tr>
      <w:tr w:rsidR="003C5665" w:rsidTr="003C5665">
        <w:trPr>
          <w:trHeight w:val="495"/>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13</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vertAlign w:val="subscript"/>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∆Cн</w:t>
            </w:r>
            <w:proofErr w:type="spellEnd"/>
          </w:p>
          <w:p w:rsidR="003C5665" w:rsidRPr="00A953EC" w:rsidRDefault="003C5665" w:rsidP="003C5665">
            <w:pPr>
              <w:jc w:val="center"/>
              <w:rPr>
                <w:rFonts w:ascii="Times New Roman" w:hAnsi="Times New Roman" w:cs="Times New Roman"/>
                <w:sz w:val="24"/>
                <w:szCs w:val="24"/>
                <w:lang w:eastAsia="en-US"/>
              </w:rPr>
            </w:pPr>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vertAlign w:val="superscript"/>
                <w:lang w:eastAsia="en-US"/>
              </w:rPr>
            </w:pPr>
            <w:r w:rsidRPr="003C5665">
              <w:rPr>
                <w:rFonts w:ascii="Times New Roman" w:hAnsi="Times New Roman" w:cs="Times New Roman"/>
                <w:sz w:val="24"/>
                <w:szCs w:val="24"/>
                <w:lang w:eastAsia="en-US"/>
              </w:rPr>
              <w:t>[1/8</w:t>
            </w:r>
            <w:r w:rsidRPr="003C5665">
              <w:rPr>
                <w:rFonts w:ascii="Times New Roman" w:hAnsi="Times New Roman" w:cs="Times New Roman"/>
                <w:sz w:val="24"/>
                <w:szCs w:val="24"/>
                <w:lang w:val="en-US" w:eastAsia="en-US"/>
              </w:rPr>
              <w:t>f</w:t>
            </w:r>
            <w:r w:rsidRPr="003C5665">
              <w:rPr>
                <w:rFonts w:ascii="Times New Roman" w:hAnsi="Times New Roman" w:cs="Times New Roman"/>
                <w:sz w:val="24"/>
                <w:szCs w:val="24"/>
                <w:lang w:eastAsia="en-US"/>
              </w:rPr>
              <w:t>’</w:t>
            </w:r>
            <w:r w:rsidRPr="003C5665">
              <w:rPr>
                <w:rFonts w:ascii="Times New Roman" w:hAnsi="Times New Roman" w:cs="Times New Roman"/>
                <w:sz w:val="24"/>
                <w:szCs w:val="24"/>
                <w:lang w:val="en-US" w:eastAsia="en-US"/>
              </w:rPr>
              <w:t>L</w:t>
            </w:r>
            <w:r w:rsidRPr="003C5665">
              <w:rPr>
                <w:rFonts w:ascii="Times New Roman" w:hAnsi="Times New Roman" w:cs="Times New Roman"/>
                <w:sz w:val="24"/>
                <w:szCs w:val="24"/>
                <w:lang w:eastAsia="en-US"/>
              </w:rPr>
              <w:t>] (∆</w:t>
            </w:r>
            <w:proofErr w:type="spellStart"/>
            <w:r w:rsidRPr="003C5665">
              <w:rPr>
                <w:rFonts w:ascii="Times New Roman" w:hAnsi="Times New Roman" w:cs="Times New Roman"/>
                <w:sz w:val="24"/>
                <w:szCs w:val="24"/>
                <w:lang w:val="en-US" w:eastAsia="en-US"/>
              </w:rPr>
              <w:t>c</w:t>
            </w:r>
            <w:r w:rsidRPr="003C5665">
              <w:rPr>
                <w:rFonts w:ascii="Times New Roman" w:hAnsi="Times New Roman" w:cs="Times New Roman"/>
                <w:sz w:val="24"/>
                <w:szCs w:val="24"/>
                <w:vertAlign w:val="subscript"/>
                <w:lang w:val="en-US" w:eastAsia="en-US"/>
              </w:rPr>
              <w:t>H</w:t>
            </w:r>
            <w:proofErr w:type="spellEnd"/>
            <w:r w:rsidRPr="003C5665">
              <w:rPr>
                <w:rFonts w:ascii="Times New Roman" w:hAnsi="Times New Roman" w:cs="Times New Roman"/>
                <w:sz w:val="24"/>
                <w:szCs w:val="24"/>
                <w:lang w:eastAsia="en-US"/>
              </w:rPr>
              <w:t>)</w:t>
            </w:r>
            <w:r w:rsidRPr="003C5665">
              <w:rPr>
                <w:rFonts w:ascii="Times New Roman" w:hAnsi="Times New Roman" w:cs="Times New Roman"/>
                <w:sz w:val="24"/>
                <w:szCs w:val="24"/>
                <w:vertAlign w:val="superscript"/>
                <w:lang w:eastAsia="en-US"/>
              </w:rPr>
              <w:t>2</w:t>
            </w:r>
          </w:p>
          <w:p w:rsidR="003C5665" w:rsidRPr="003C5665" w:rsidRDefault="003C5665" w:rsidP="003C5665">
            <w:pPr>
              <w:jc w:val="center"/>
              <w:rPr>
                <w:rFonts w:ascii="Times New Roman" w:hAnsi="Times New Roman" w:cs="Times New Roman"/>
                <w:sz w:val="24"/>
                <w:szCs w:val="24"/>
                <w:lang w:eastAsia="en-US"/>
              </w:rPr>
            </w:pPr>
          </w:p>
        </w:tc>
        <w:tc>
          <w:tcPr>
            <w:tcW w:w="1957"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200 мкм</w:t>
            </w:r>
          </w:p>
          <w:p w:rsidR="003C5665" w:rsidRPr="00A953EC" w:rsidRDefault="003C5665" w:rsidP="003C5665">
            <w:pPr>
              <w:jc w:val="center"/>
              <w:rPr>
                <w:rFonts w:ascii="Times New Roman" w:hAnsi="Times New Roman" w:cs="Times New Roman"/>
                <w:sz w:val="24"/>
                <w:szCs w:val="24"/>
                <w:lang w:eastAsia="en-US"/>
              </w:rPr>
            </w:pPr>
          </w:p>
        </w:tc>
        <w:tc>
          <w:tcPr>
            <w:tcW w:w="1425"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0,1</w:t>
            </w:r>
          </w:p>
          <w:p w:rsidR="003C5665" w:rsidRPr="00A953EC" w:rsidRDefault="003C5665" w:rsidP="003C5665">
            <w:pPr>
              <w:jc w:val="center"/>
              <w:rPr>
                <w:rFonts w:ascii="Times New Roman" w:hAnsi="Times New Roman" w:cs="Times New Roman"/>
                <w:sz w:val="24"/>
                <w:szCs w:val="24"/>
                <w:lang w:eastAsia="en-US"/>
              </w:rPr>
            </w:pPr>
          </w:p>
        </w:tc>
        <w:tc>
          <w:tcPr>
            <w:tcW w:w="1480"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50</w:t>
            </w:r>
          </w:p>
          <w:p w:rsidR="003C5665" w:rsidRPr="00A953EC" w:rsidRDefault="003C5665" w:rsidP="003C5665">
            <w:pPr>
              <w:jc w:val="center"/>
              <w:rPr>
                <w:rFonts w:ascii="Times New Roman" w:hAnsi="Times New Roman" w:cs="Times New Roman"/>
                <w:sz w:val="24"/>
                <w:szCs w:val="24"/>
                <w:lang w:eastAsia="en-US"/>
              </w:rPr>
            </w:pPr>
          </w:p>
        </w:tc>
      </w:tr>
      <w:tr w:rsidR="003C5665" w:rsidTr="003C5665">
        <w:trPr>
          <w:trHeight w:val="420"/>
        </w:trPr>
        <w:tc>
          <w:tcPr>
            <w:tcW w:w="1348"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14</w:t>
            </w:r>
          </w:p>
          <w:p w:rsidR="003C5665" w:rsidRPr="00A953EC" w:rsidRDefault="003C5665" w:rsidP="003C5665">
            <w:pPr>
              <w:jc w:val="center"/>
              <w:rPr>
                <w:rFonts w:ascii="Times New Roman" w:hAnsi="Times New Roman" w:cs="Times New Roman"/>
                <w:sz w:val="24"/>
                <w:szCs w:val="24"/>
                <w:lang w:eastAsia="en-US"/>
              </w:rPr>
            </w:pPr>
          </w:p>
        </w:tc>
        <w:tc>
          <w:tcPr>
            <w:tcW w:w="1113" w:type="dxa"/>
            <w:tcBorders>
              <w:top w:val="single" w:sz="4" w:space="0" w:color="auto"/>
              <w:left w:val="single" w:sz="4" w:space="0" w:color="auto"/>
              <w:bottom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w:t>
            </w:r>
            <w:proofErr w:type="spellStart"/>
            <w:r w:rsidRPr="00A953EC">
              <w:rPr>
                <w:rFonts w:ascii="Times New Roman" w:hAnsi="Times New Roman" w:cs="Times New Roman"/>
                <w:sz w:val="24"/>
                <w:szCs w:val="24"/>
                <w:lang w:eastAsia="en-US"/>
              </w:rPr>
              <w:t>у</w:t>
            </w:r>
            <w:r w:rsidRPr="00A953EC">
              <w:rPr>
                <w:rFonts w:ascii="Times New Roman" w:hAnsi="Times New Roman" w:cs="Times New Roman"/>
                <w:sz w:val="24"/>
                <w:szCs w:val="24"/>
                <w:vertAlign w:val="subscript"/>
                <w:lang w:eastAsia="en-US"/>
              </w:rPr>
              <w:t>∆hн</w:t>
            </w:r>
            <w:proofErr w:type="spellEnd"/>
          </w:p>
        </w:tc>
        <w:tc>
          <w:tcPr>
            <w:tcW w:w="2262" w:type="dxa"/>
            <w:tcBorders>
              <w:top w:val="single" w:sz="4" w:space="0" w:color="auto"/>
              <w:left w:val="single" w:sz="4" w:space="0" w:color="auto"/>
              <w:bottom w:val="single" w:sz="4" w:space="0" w:color="auto"/>
              <w:right w:val="single" w:sz="4" w:space="0" w:color="auto"/>
            </w:tcBorders>
          </w:tcPr>
          <w:p w:rsidR="003C5665" w:rsidRPr="003C5665" w:rsidRDefault="003C5665" w:rsidP="003C5665">
            <w:pPr>
              <w:jc w:val="center"/>
              <w:rPr>
                <w:rFonts w:ascii="Times New Roman" w:hAnsi="Times New Roman" w:cs="Times New Roman"/>
                <w:sz w:val="24"/>
                <w:szCs w:val="24"/>
                <w:lang w:eastAsia="en-US"/>
              </w:rPr>
            </w:pPr>
            <w:r w:rsidRPr="003C5665">
              <w:rPr>
                <w:rFonts w:ascii="Times New Roman" w:hAnsi="Times New Roman" w:cs="Times New Roman"/>
                <w:sz w:val="24"/>
                <w:szCs w:val="24"/>
                <w:lang w:eastAsia="en-US"/>
              </w:rPr>
              <w:t>[1/8</w:t>
            </w:r>
            <w:r w:rsidRPr="003C5665">
              <w:rPr>
                <w:rFonts w:ascii="Times New Roman" w:hAnsi="Times New Roman" w:cs="Times New Roman"/>
                <w:sz w:val="24"/>
                <w:szCs w:val="24"/>
                <w:lang w:val="en-US" w:eastAsia="en-US"/>
              </w:rPr>
              <w:t>f</w:t>
            </w:r>
            <w:r w:rsidRPr="003C5665">
              <w:rPr>
                <w:rFonts w:ascii="Times New Roman" w:hAnsi="Times New Roman" w:cs="Times New Roman"/>
                <w:sz w:val="24"/>
                <w:szCs w:val="24"/>
                <w:lang w:eastAsia="en-US"/>
              </w:rPr>
              <w:t>’</w:t>
            </w:r>
            <w:r w:rsidRPr="003C5665">
              <w:rPr>
                <w:rFonts w:ascii="Times New Roman" w:hAnsi="Times New Roman" w:cs="Times New Roman"/>
                <w:sz w:val="24"/>
                <w:szCs w:val="24"/>
                <w:lang w:val="en-US" w:eastAsia="en-US"/>
              </w:rPr>
              <w:t>L</w:t>
            </w:r>
            <w:r w:rsidRPr="003C5665">
              <w:rPr>
                <w:rFonts w:ascii="Times New Roman" w:hAnsi="Times New Roman" w:cs="Times New Roman"/>
                <w:sz w:val="24"/>
                <w:szCs w:val="24"/>
                <w:lang w:eastAsia="en-US"/>
              </w:rPr>
              <w:t>] (∆</w:t>
            </w:r>
            <w:proofErr w:type="spellStart"/>
            <w:r w:rsidRPr="003C5665">
              <w:rPr>
                <w:rFonts w:ascii="Times New Roman" w:hAnsi="Times New Roman" w:cs="Times New Roman"/>
                <w:sz w:val="24"/>
                <w:szCs w:val="24"/>
                <w:lang w:val="en-US" w:eastAsia="en-US"/>
              </w:rPr>
              <w:t>h</w:t>
            </w:r>
            <w:r w:rsidRPr="003C5665">
              <w:rPr>
                <w:rFonts w:ascii="Times New Roman" w:hAnsi="Times New Roman" w:cs="Times New Roman"/>
                <w:sz w:val="24"/>
                <w:szCs w:val="24"/>
                <w:vertAlign w:val="subscript"/>
                <w:lang w:val="en-US" w:eastAsia="en-US"/>
              </w:rPr>
              <w:t>H</w:t>
            </w:r>
            <w:proofErr w:type="spellEnd"/>
            <w:r w:rsidRPr="003C5665">
              <w:rPr>
                <w:rFonts w:ascii="Times New Roman" w:hAnsi="Times New Roman" w:cs="Times New Roman"/>
                <w:sz w:val="24"/>
                <w:szCs w:val="24"/>
                <w:lang w:eastAsia="en-US"/>
              </w:rPr>
              <w:t>)</w:t>
            </w:r>
            <w:r w:rsidRPr="003C5665">
              <w:rPr>
                <w:rFonts w:ascii="Times New Roman" w:hAnsi="Times New Roman" w:cs="Times New Roman"/>
                <w:sz w:val="24"/>
                <w:szCs w:val="24"/>
                <w:vertAlign w:val="superscript"/>
                <w:lang w:eastAsia="en-US"/>
              </w:rPr>
              <w:t>2</w:t>
            </w:r>
          </w:p>
        </w:tc>
        <w:tc>
          <w:tcPr>
            <w:tcW w:w="1957"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10 мкм</w:t>
            </w:r>
          </w:p>
        </w:tc>
        <w:tc>
          <w:tcPr>
            <w:tcW w:w="1425"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0,0002</w:t>
            </w:r>
          </w:p>
        </w:tc>
        <w:tc>
          <w:tcPr>
            <w:tcW w:w="1480" w:type="dxa"/>
            <w:tcBorders>
              <w:left w:val="single" w:sz="4" w:space="0" w:color="auto"/>
              <w:right w:val="single" w:sz="4" w:space="0" w:color="auto"/>
            </w:tcBorders>
          </w:tcPr>
          <w:p w:rsidR="003C5665" w:rsidRPr="00A953EC" w:rsidRDefault="003C5665" w:rsidP="003C5665">
            <w:pPr>
              <w:jc w:val="center"/>
              <w:rPr>
                <w:rFonts w:ascii="Times New Roman" w:hAnsi="Times New Roman" w:cs="Times New Roman"/>
                <w:sz w:val="24"/>
                <w:szCs w:val="24"/>
                <w:lang w:eastAsia="en-US"/>
              </w:rPr>
            </w:pPr>
            <w:r w:rsidRPr="00A953EC">
              <w:rPr>
                <w:rFonts w:ascii="Times New Roman" w:hAnsi="Times New Roman" w:cs="Times New Roman"/>
                <w:sz w:val="24"/>
                <w:szCs w:val="24"/>
                <w:lang w:eastAsia="en-US"/>
              </w:rPr>
              <w:t>25000</w:t>
            </w:r>
          </w:p>
        </w:tc>
      </w:tr>
    </w:tbl>
    <w:p w:rsidR="004F2A90" w:rsidRDefault="004F2A90" w:rsidP="004F2A90">
      <w:pPr>
        <w:framePr w:hSpace="180" w:wrap="around" w:vAnchor="page" w:hAnchor="page" w:x="1682" w:y="1"/>
        <w:spacing w:line="240" w:lineRule="auto"/>
        <w:jc w:val="center"/>
        <w:rPr>
          <w:rFonts w:ascii="Times New Roman" w:hAnsi="Times New Roman" w:cs="Times New Roman"/>
        </w:rPr>
      </w:pPr>
    </w:p>
    <w:p w:rsidR="004F2A90" w:rsidRDefault="004F2A90" w:rsidP="004F2A90">
      <w:pPr>
        <w:tabs>
          <w:tab w:val="left" w:pos="8489"/>
        </w:tabs>
        <w:spacing w:before="480" w:after="0" w:line="240" w:lineRule="auto"/>
        <w:jc w:val="right"/>
        <w:rPr>
          <w:rFonts w:ascii="Times New Roman" w:hAnsi="Times New Roman" w:cs="Times New Roman"/>
          <w:sz w:val="28"/>
          <w:szCs w:val="28"/>
        </w:rPr>
      </w:pPr>
    </w:p>
    <w:p w:rsidR="006B1BC9" w:rsidRDefault="00DB2F7B" w:rsidP="00147610">
      <w:pPr>
        <w:spacing w:line="240"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4F2A90" w:rsidRDefault="004F2A90" w:rsidP="00C7510A">
      <w:pPr>
        <w:tabs>
          <w:tab w:val="left" w:pos="8489"/>
        </w:tabs>
        <w:spacing w:before="480" w:after="0" w:line="360" w:lineRule="auto"/>
        <w:jc w:val="both"/>
        <w:rPr>
          <w:rFonts w:ascii="Times New Roman" w:hAnsi="Times New Roman" w:cs="Times New Roman"/>
          <w:sz w:val="28"/>
          <w:szCs w:val="28"/>
        </w:rPr>
      </w:pPr>
    </w:p>
    <w:p w:rsidR="00C7510A" w:rsidRPr="007A152E" w:rsidRDefault="00494F5D" w:rsidP="00C7510A">
      <w:pPr>
        <w:tabs>
          <w:tab w:val="left" w:pos="8489"/>
        </w:tabs>
        <w:spacing w:before="480"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4F2A90">
        <w:rPr>
          <w:rFonts w:ascii="Times New Roman" w:hAnsi="Times New Roman" w:cs="Times New Roman"/>
          <w:sz w:val="28"/>
          <w:szCs w:val="28"/>
        </w:rPr>
        <w:t xml:space="preserve">В основу роботи автоколіматора покладені </w:t>
      </w:r>
      <w:r w:rsidR="00C7510A" w:rsidRPr="007A152E">
        <w:rPr>
          <w:rFonts w:ascii="Times New Roman" w:hAnsi="Times New Roman" w:cs="Times New Roman"/>
          <w:sz w:val="28"/>
          <w:szCs w:val="28"/>
        </w:rPr>
        <w:t>невеликі зсуви дзеркала, то</w:t>
      </w:r>
      <w:r w:rsidR="009112B6">
        <w:rPr>
          <w:rFonts w:ascii="Times New Roman" w:hAnsi="Times New Roman" w:cs="Times New Roman"/>
          <w:sz w:val="28"/>
          <w:szCs w:val="28"/>
        </w:rPr>
        <w:t>му  робота</w:t>
      </w:r>
      <w:r w:rsidR="00C7510A" w:rsidRPr="007A152E">
        <w:rPr>
          <w:rFonts w:ascii="Times New Roman" w:hAnsi="Times New Roman" w:cs="Times New Roman"/>
          <w:sz w:val="28"/>
          <w:szCs w:val="28"/>
        </w:rPr>
        <w:t xml:space="preserve"> автоколіматора</w:t>
      </w:r>
      <w:r w:rsidR="009112B6">
        <w:rPr>
          <w:rFonts w:ascii="Times New Roman" w:hAnsi="Times New Roman" w:cs="Times New Roman"/>
          <w:sz w:val="28"/>
          <w:szCs w:val="28"/>
        </w:rPr>
        <w:t xml:space="preserve"> характеризується  наближеною залежністю</w:t>
      </w:r>
      <w:r w:rsidR="00C7510A" w:rsidRPr="007A152E">
        <w:rPr>
          <w:rFonts w:ascii="Times New Roman" w:hAnsi="Times New Roman" w:cs="Times New Roman"/>
          <w:sz w:val="28"/>
          <w:szCs w:val="28"/>
        </w:rPr>
        <w:t xml:space="preserve"> (2.2),  яка може бути представлена в наступному  виді[8]: </w:t>
      </w:r>
    </w:p>
    <w:p w:rsidR="0057563A" w:rsidRPr="007A152E" w:rsidRDefault="0057563A" w:rsidP="0057563A">
      <w:pPr>
        <w:tabs>
          <w:tab w:val="left" w:pos="8489"/>
        </w:tabs>
        <w:spacing w:line="360" w:lineRule="auto"/>
        <w:jc w:val="center"/>
        <w:rPr>
          <w:rFonts w:ascii="Times New Roman" w:hAnsi="Times New Roman" w:cs="Times New Roman"/>
          <w:sz w:val="28"/>
          <w:szCs w:val="28"/>
        </w:rPr>
      </w:pPr>
      <w:r w:rsidRPr="007A152E">
        <w:rPr>
          <w:rFonts w:ascii="Times New Roman" w:hAnsi="Times New Roman" w:cs="Times New Roman"/>
          <w:position w:val="-30"/>
          <w:sz w:val="28"/>
          <w:szCs w:val="28"/>
          <w:lang w:eastAsia="en-US"/>
        </w:rPr>
        <w:object w:dxaOrig="1300" w:dyaOrig="680">
          <v:shape id="_x0000_i1731" type="#_x0000_t75" style="width:92.25pt;height:48.75pt" o:ole="">
            <v:imagedata r:id="rId1526" o:title=""/>
          </v:shape>
          <o:OLEObject Type="Embed" ProgID="Equation.3" ShapeID="_x0000_i1731" DrawAspect="Content" ObjectID="_1519232121" r:id="rId1527"/>
        </w:object>
      </w:r>
    </w:p>
    <w:p w:rsidR="0057563A" w:rsidRPr="007A152E" w:rsidRDefault="0057563A" w:rsidP="0057563A">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де n – кут повороту точної шкали в діленнях .</w:t>
      </w:r>
    </w:p>
    <w:p w:rsidR="0057563A" w:rsidRPr="007A152E" w:rsidRDefault="0057563A" w:rsidP="0057563A">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017E00"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У табл. 2.1 наведені первинні похибки, що впливають на точність автоколіматора і відповідні  часткові похибки. Ці похибки розподілені по групах </w:t>
      </w:r>
      <w:r w:rsidRPr="007A152E">
        <w:rPr>
          <w:rFonts w:ascii="Times New Roman" w:hAnsi="Times New Roman" w:cs="Times New Roman"/>
          <w:position w:val="-12"/>
          <w:sz w:val="28"/>
          <w:szCs w:val="28"/>
          <w:lang w:eastAsia="en-US"/>
        </w:rPr>
        <w:object w:dxaOrig="860" w:dyaOrig="360">
          <v:shape id="_x0000_i1732" type="#_x0000_t75" style="width:60.75pt;height:24.75pt" o:ole="">
            <v:imagedata r:id="rId1528" o:title=""/>
          </v:shape>
          <o:OLEObject Type="Embed" ProgID="Equation.3" ShapeID="_x0000_i1732" DrawAspect="Content" ObjectID="_1519232122" r:id="rId1529"/>
        </w:object>
      </w:r>
      <w:r w:rsidRPr="007A152E">
        <w:rPr>
          <w:rFonts w:ascii="Times New Roman" w:hAnsi="Times New Roman" w:cs="Times New Roman"/>
          <w:sz w:val="28"/>
          <w:szCs w:val="28"/>
        </w:rPr>
        <w:t xml:space="preserve"> Як видно з таблиці схема автоколіматора характеризується такими кількостями помилок різних груп: </w:t>
      </w:r>
      <w:r w:rsidRPr="007A152E">
        <w:rPr>
          <w:rFonts w:ascii="Times New Roman" w:hAnsi="Times New Roman" w:cs="Times New Roman"/>
          <w:position w:val="-12"/>
          <w:sz w:val="28"/>
          <w:szCs w:val="28"/>
          <w:lang w:eastAsia="en-US"/>
        </w:rPr>
        <w:object w:dxaOrig="2000" w:dyaOrig="360">
          <v:shape id="_x0000_i1733" type="#_x0000_t75" style="width:132pt;height:23.25pt" o:ole="">
            <v:imagedata r:id="rId1530" o:title=""/>
          </v:shape>
          <o:OLEObject Type="Embed" ProgID="Equation.3" ShapeID="_x0000_i1733" DrawAspect="Content" ObjectID="_1519232123" r:id="rId1531"/>
        </w:object>
      </w:r>
    </w:p>
    <w:p w:rsidR="0057563A" w:rsidRPr="007A152E" w:rsidRDefault="0057563A" w:rsidP="0057563A">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Підставивши ці величини у співвідношення (2.61), розрахуємо значення мінімального допустимого коефіцієнта впливу похибок:</w:t>
      </w:r>
    </w:p>
    <w:p w:rsidR="00DE384E" w:rsidRPr="007A152E" w:rsidRDefault="0057563A" w:rsidP="0057563A">
      <w:pPr>
        <w:tabs>
          <w:tab w:val="left" w:pos="8489"/>
        </w:tabs>
        <w:spacing w:line="360" w:lineRule="auto"/>
        <w:jc w:val="center"/>
        <w:rPr>
          <w:rFonts w:ascii="Times New Roman" w:hAnsi="Times New Roman" w:cs="Times New Roman"/>
          <w:sz w:val="28"/>
          <w:szCs w:val="28"/>
        </w:rPr>
      </w:pPr>
      <w:r w:rsidRPr="007A152E">
        <w:rPr>
          <w:rFonts w:ascii="Times New Roman" w:hAnsi="Times New Roman" w:cs="Times New Roman"/>
          <w:position w:val="-12"/>
          <w:sz w:val="28"/>
          <w:szCs w:val="28"/>
          <w:lang w:eastAsia="en-US"/>
        </w:rPr>
        <w:object w:dxaOrig="2880" w:dyaOrig="400">
          <v:shape id="_x0000_i1734" type="#_x0000_t75" style="width:206.25pt;height:27.75pt" o:ole="">
            <v:imagedata r:id="rId1532" o:title=""/>
          </v:shape>
          <o:OLEObject Type="Embed" ProgID="Equation.3" ShapeID="_x0000_i1734" DrawAspect="Content" ObjectID="_1519232124" r:id="rId1533"/>
        </w:object>
      </w:r>
    </w:p>
    <w:p w:rsidR="008F49A0" w:rsidRPr="007A152E" w:rsidRDefault="00DE384E" w:rsidP="007D7B04">
      <w:pPr>
        <w:tabs>
          <w:tab w:val="left" w:pos="4116"/>
        </w:tabs>
        <w:spacing w:line="360" w:lineRule="auto"/>
        <w:rPr>
          <w:rFonts w:ascii="Times New Roman" w:hAnsi="Times New Roman" w:cs="Times New Roman"/>
          <w:sz w:val="28"/>
          <w:szCs w:val="28"/>
        </w:rPr>
      </w:pPr>
      <w:r w:rsidRPr="007A152E">
        <w:rPr>
          <w:rFonts w:ascii="Times New Roman" w:hAnsi="Times New Roman" w:cs="Times New Roman"/>
          <w:sz w:val="28"/>
          <w:szCs w:val="28"/>
        </w:rPr>
        <w:t>Ре</w:t>
      </w:r>
      <w:r w:rsidR="008F49A0" w:rsidRPr="007A152E">
        <w:rPr>
          <w:rFonts w:ascii="Times New Roman" w:hAnsi="Times New Roman" w:cs="Times New Roman"/>
          <w:sz w:val="28"/>
          <w:szCs w:val="28"/>
        </w:rPr>
        <w:t xml:space="preserve">зультати аналізу по визначенню передавальних функцій первинних похибок і числових значень часткових похибок для технологічних первинних похибок і їх коефіцієнтів впливу </w:t>
      </w:r>
      <w:r w:rsidR="002309D8" w:rsidRPr="007A152E">
        <w:rPr>
          <w:rFonts w:ascii="Times New Roman" w:hAnsi="Times New Roman" w:cs="Times New Roman"/>
          <w:position w:val="-12"/>
          <w:sz w:val="28"/>
          <w:szCs w:val="28"/>
          <w:lang w:eastAsia="en-US"/>
        </w:rPr>
        <w:object w:dxaOrig="240" w:dyaOrig="360">
          <v:shape id="_x0000_i1735" type="#_x0000_t75" style="width:21pt;height:21.75pt" o:ole="">
            <v:imagedata r:id="rId1534" o:title=""/>
          </v:shape>
          <o:OLEObject Type="Embed" ProgID="Equation.3" ShapeID="_x0000_i1735" DrawAspect="Content" ObjectID="_1519232125" r:id="rId1535"/>
        </w:object>
      </w:r>
      <w:r w:rsidR="008F49A0" w:rsidRPr="007A152E">
        <w:rPr>
          <w:rFonts w:ascii="Times New Roman" w:hAnsi="Times New Roman" w:cs="Times New Roman"/>
          <w:sz w:val="28"/>
          <w:szCs w:val="28"/>
        </w:rPr>
        <w:t>, наведено в табл. 2.4.</w:t>
      </w:r>
    </w:p>
    <w:p w:rsidR="005973AF" w:rsidRPr="007A152E" w:rsidRDefault="00435D70" w:rsidP="00C964C4">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5973AF" w:rsidRPr="007A152E">
        <w:rPr>
          <w:rFonts w:ascii="Times New Roman" w:hAnsi="Times New Roman" w:cs="Times New Roman"/>
          <w:sz w:val="28"/>
          <w:szCs w:val="28"/>
        </w:rPr>
        <w:t xml:space="preserve"> Якщо попередньо прийняти , що коефіцієнт нехтовно малого впливу похибок дорівнює </w:t>
      </w:r>
      <w:r w:rsidR="005973AF" w:rsidRPr="007A152E">
        <w:rPr>
          <w:rFonts w:ascii="Times New Roman" w:hAnsi="Times New Roman" w:cs="Times New Roman"/>
          <w:position w:val="-12"/>
          <w:sz w:val="28"/>
          <w:szCs w:val="28"/>
          <w:lang w:eastAsia="en-US"/>
        </w:rPr>
        <w:object w:dxaOrig="1579" w:dyaOrig="360">
          <v:shape id="_x0000_i1736" type="#_x0000_t75" style="width:101.25pt;height:22.5pt" o:ole="">
            <v:imagedata r:id="rId1536" o:title=""/>
          </v:shape>
          <o:OLEObject Type="Embed" ProgID="Equation.3" ShapeID="_x0000_i1736" DrawAspect="Content" ObjectID="_1519232126" r:id="rId1537"/>
        </w:object>
      </w:r>
      <w:r w:rsidR="005973AF" w:rsidRPr="007A152E">
        <w:rPr>
          <w:rFonts w:ascii="Times New Roman" w:hAnsi="Times New Roman" w:cs="Times New Roman"/>
          <w:sz w:val="28"/>
          <w:szCs w:val="28"/>
        </w:rPr>
        <w:t xml:space="preserve"> то можна</w:t>
      </w:r>
      <w:r w:rsidR="00867985">
        <w:rPr>
          <w:rFonts w:ascii="Times New Roman" w:hAnsi="Times New Roman" w:cs="Times New Roman"/>
          <w:sz w:val="28"/>
          <w:szCs w:val="28"/>
        </w:rPr>
        <w:t xml:space="preserve"> прийти до висновку , що нехтов</w:t>
      </w:r>
      <w:r w:rsidR="005973AF" w:rsidRPr="007A152E">
        <w:rPr>
          <w:rFonts w:ascii="Times New Roman" w:hAnsi="Times New Roman" w:cs="Times New Roman"/>
          <w:sz w:val="28"/>
          <w:szCs w:val="28"/>
        </w:rPr>
        <w:t xml:space="preserve">но малий вплив на точність автоколіматора надають похибки 1,3,10,12,13,14. </w:t>
      </w:r>
      <w:r w:rsidR="00C964C4" w:rsidRPr="007A152E">
        <w:rPr>
          <w:rFonts w:ascii="Times New Roman" w:hAnsi="Times New Roman" w:cs="Times New Roman"/>
          <w:sz w:val="28"/>
          <w:szCs w:val="28"/>
        </w:rPr>
        <w:t xml:space="preserve"> </w:t>
      </w:r>
      <w:r w:rsidR="005973AF" w:rsidRPr="007A152E">
        <w:rPr>
          <w:rFonts w:ascii="Times New Roman" w:hAnsi="Times New Roman" w:cs="Times New Roman"/>
          <w:sz w:val="28"/>
          <w:szCs w:val="28"/>
        </w:rPr>
        <w:t>Враховуючи, що серед пох</w:t>
      </w:r>
      <w:r w:rsidR="00867985">
        <w:rPr>
          <w:rFonts w:ascii="Times New Roman" w:hAnsi="Times New Roman" w:cs="Times New Roman"/>
          <w:sz w:val="28"/>
          <w:szCs w:val="28"/>
        </w:rPr>
        <w:t>ибок приладу мають місце нехтов</w:t>
      </w:r>
      <w:r w:rsidR="005973AF" w:rsidRPr="007A152E">
        <w:rPr>
          <w:rFonts w:ascii="Times New Roman" w:hAnsi="Times New Roman" w:cs="Times New Roman"/>
          <w:sz w:val="28"/>
          <w:szCs w:val="28"/>
        </w:rPr>
        <w:t xml:space="preserve">но малі похибки, уточнимо значення мінімального допустимого коефіцієнта впливу </w:t>
      </w:r>
      <w:r w:rsidR="005973AF" w:rsidRPr="007A152E">
        <w:rPr>
          <w:rFonts w:ascii="Times New Roman" w:hAnsi="Times New Roman" w:cs="Times New Roman"/>
          <w:position w:val="-12"/>
          <w:sz w:val="28"/>
          <w:szCs w:val="28"/>
          <w:lang w:eastAsia="en-US"/>
        </w:rPr>
        <w:object w:dxaOrig="280" w:dyaOrig="360">
          <v:shape id="_x0000_i1737" type="#_x0000_t75" style="width:23.25pt;height:29.25pt" o:ole="">
            <v:imagedata r:id="rId1538" o:title=""/>
          </v:shape>
          <o:OLEObject Type="Embed" ProgID="Equation.3" ShapeID="_x0000_i1737" DrawAspect="Content" ObjectID="_1519232127" r:id="rId1539"/>
        </w:object>
      </w:r>
      <w:r w:rsidR="00C964C4" w:rsidRPr="007A152E">
        <w:rPr>
          <w:rFonts w:ascii="Times New Roman" w:hAnsi="Times New Roman" w:cs="Times New Roman"/>
          <w:sz w:val="28"/>
          <w:szCs w:val="28"/>
        </w:rPr>
        <w:t xml:space="preserve"> за формулою (2.63), Підставивши в (2.63</w:t>
      </w:r>
      <w:r w:rsidR="005973AF" w:rsidRPr="007A152E">
        <w:rPr>
          <w:rFonts w:ascii="Times New Roman" w:hAnsi="Times New Roman" w:cs="Times New Roman"/>
          <w:sz w:val="28"/>
          <w:szCs w:val="28"/>
        </w:rPr>
        <w:t xml:space="preserve">) вихідні дані, отримаємо </w:t>
      </w:r>
      <w:r w:rsidR="005973AF" w:rsidRPr="007A152E">
        <w:rPr>
          <w:rFonts w:ascii="Times New Roman" w:hAnsi="Times New Roman" w:cs="Times New Roman"/>
          <w:position w:val="-12"/>
          <w:sz w:val="28"/>
          <w:szCs w:val="28"/>
          <w:lang w:eastAsia="en-US"/>
        </w:rPr>
        <w:object w:dxaOrig="2620" w:dyaOrig="400">
          <v:shape id="_x0000_i1738" type="#_x0000_t75" style="width:161.25pt;height:24pt" o:ole="">
            <v:imagedata r:id="rId1540" o:title=""/>
          </v:shape>
          <o:OLEObject Type="Embed" ProgID="Equation.3" ShapeID="_x0000_i1738" DrawAspect="Content" ObjectID="_1519232128" r:id="rId1541"/>
        </w:object>
      </w:r>
    </w:p>
    <w:p w:rsidR="005973AF" w:rsidRPr="007A152E" w:rsidRDefault="005973AF" w:rsidP="003A2A76">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Порівнявши </w:t>
      </w:r>
      <w:r w:rsidRPr="007A152E">
        <w:rPr>
          <w:rFonts w:ascii="Times New Roman" w:hAnsi="Times New Roman" w:cs="Times New Roman"/>
          <w:position w:val="-12"/>
          <w:sz w:val="28"/>
          <w:szCs w:val="28"/>
          <w:lang w:eastAsia="en-US"/>
        </w:rPr>
        <w:object w:dxaOrig="240" w:dyaOrig="360">
          <v:shape id="_x0000_i1739" type="#_x0000_t75" style="width:18.75pt;height:27.75pt" o:ole="">
            <v:imagedata r:id="rId1542" o:title=""/>
          </v:shape>
          <o:OLEObject Type="Embed" ProgID="Equation.3" ShapeID="_x0000_i1739" DrawAspect="Content" ObjectID="_1519232129" r:id="rId1543"/>
        </w:object>
      </w:r>
      <w:r w:rsidRPr="007A152E">
        <w:rPr>
          <w:rFonts w:ascii="Times New Roman" w:hAnsi="Times New Roman" w:cs="Times New Roman"/>
          <w:sz w:val="28"/>
          <w:szCs w:val="28"/>
        </w:rPr>
        <w:t xml:space="preserve">  з </w:t>
      </w:r>
      <w:r w:rsidRPr="007A152E">
        <w:rPr>
          <w:rFonts w:ascii="Times New Roman" w:hAnsi="Times New Roman" w:cs="Times New Roman"/>
          <w:position w:val="-12"/>
          <w:sz w:val="28"/>
          <w:szCs w:val="28"/>
          <w:lang w:eastAsia="en-US"/>
        </w:rPr>
        <w:object w:dxaOrig="280" w:dyaOrig="360">
          <v:shape id="_x0000_i1740" type="#_x0000_t75" style="width:22.5pt;height:27.75pt" o:ole="">
            <v:imagedata r:id="rId1544" o:title=""/>
          </v:shape>
          <o:OLEObject Type="Embed" ProgID="Equation.3" ShapeID="_x0000_i1740" DrawAspect="Content" ObjectID="_1519232130" r:id="rId1545"/>
        </w:object>
      </w:r>
      <w:r w:rsidRPr="007A152E">
        <w:rPr>
          <w:rFonts w:ascii="Times New Roman" w:hAnsi="Times New Roman" w:cs="Times New Roman"/>
          <w:sz w:val="28"/>
          <w:szCs w:val="28"/>
        </w:rPr>
        <w:t xml:space="preserve">приходимо до висновку, що основний вплив на точність автоколіматора надають відхилення фокусної відстані об'єктива і зазор в парі гвинт - гайка, що мають коефіцієнти впливу </w:t>
      </w:r>
      <w:r w:rsidR="00C964C4" w:rsidRPr="007A152E">
        <w:rPr>
          <w:rFonts w:ascii="Times New Roman" w:hAnsi="Times New Roman" w:cs="Times New Roman"/>
          <w:position w:val="-12"/>
          <w:sz w:val="28"/>
          <w:szCs w:val="28"/>
          <w:lang w:eastAsia="en-US"/>
        </w:rPr>
        <w:object w:dxaOrig="1920" w:dyaOrig="360">
          <v:shape id="_x0000_i1741" type="#_x0000_t75" style="width:120.75pt;height:21.75pt" o:ole="">
            <v:imagedata r:id="rId1546" o:title=""/>
          </v:shape>
          <o:OLEObject Type="Embed" ProgID="Equation.3" ShapeID="_x0000_i1741" DrawAspect="Content" ObjectID="_1519232131" r:id="rId1547"/>
        </w:object>
      </w:r>
      <w:r w:rsidRPr="007A152E">
        <w:rPr>
          <w:rFonts w:ascii="Times New Roman" w:hAnsi="Times New Roman" w:cs="Times New Roman"/>
          <w:sz w:val="28"/>
          <w:szCs w:val="28"/>
        </w:rPr>
        <w:t>. Отже, в конструкції автоколіматора необхідно передбачити можливість компенсації цих похибок.</w:t>
      </w:r>
    </w:p>
    <w:p w:rsidR="005973AF" w:rsidRPr="007A152E" w:rsidRDefault="005973AF" w:rsidP="003A2A76">
      <w:pPr>
        <w:tabs>
          <w:tab w:val="left" w:pos="8489"/>
        </w:tabs>
        <w:spacing w:line="360" w:lineRule="auto"/>
        <w:jc w:val="both"/>
        <w:rPr>
          <w:rFonts w:ascii="Times New Roman" w:hAnsi="Times New Roman"/>
          <w:sz w:val="28"/>
          <w:szCs w:val="28"/>
        </w:rPr>
      </w:pPr>
      <w:r w:rsidRPr="007A152E">
        <w:rPr>
          <w:rFonts w:ascii="Times New Roman" w:hAnsi="Times New Roman" w:cs="Times New Roman"/>
          <w:sz w:val="28"/>
          <w:szCs w:val="28"/>
        </w:rPr>
        <w:t xml:space="preserve">   </w:t>
      </w:r>
      <w:r w:rsidR="00A41CBC"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Компенсувати обидві похибки одним компенсатором неможливо. Компенсувати похибку фокусної відстані можна, наприклад, зміною повітряного проміжку між лінзами об’єктива. </w:t>
      </w:r>
      <w:proofErr w:type="spellStart"/>
      <w:r w:rsidRPr="007A152E">
        <w:rPr>
          <w:rFonts w:ascii="Times New Roman" w:hAnsi="Times New Roman" w:cs="Times New Roman"/>
          <w:sz w:val="28"/>
          <w:szCs w:val="28"/>
        </w:rPr>
        <w:t>Недокомпенсація</w:t>
      </w:r>
      <w:proofErr w:type="spellEnd"/>
      <w:r w:rsidRPr="007A152E">
        <w:rPr>
          <w:rFonts w:ascii="Times New Roman" w:hAnsi="Times New Roman" w:cs="Times New Roman"/>
          <w:sz w:val="28"/>
          <w:szCs w:val="28"/>
        </w:rPr>
        <w:t xml:space="preserve"> при цьому може складати 0,1% від фокусної в</w:t>
      </w:r>
      <w:r w:rsidR="00B015B4" w:rsidRPr="007A152E">
        <w:rPr>
          <w:rFonts w:ascii="Times New Roman" w:hAnsi="Times New Roman" w:cs="Times New Roman"/>
          <w:sz w:val="28"/>
          <w:szCs w:val="28"/>
        </w:rPr>
        <w:t>ідстані. Звідси по формулі (2.65</w:t>
      </w:r>
      <w:r w:rsidRPr="007A152E">
        <w:rPr>
          <w:rFonts w:ascii="Times New Roman" w:hAnsi="Times New Roman" w:cs="Times New Roman"/>
          <w:sz w:val="28"/>
          <w:szCs w:val="28"/>
        </w:rPr>
        <w:t>) і з табл.</w:t>
      </w:r>
      <w:r w:rsidR="007D7B04">
        <w:rPr>
          <w:rFonts w:ascii="Times New Roman" w:hAnsi="Times New Roman" w:cs="Times New Roman"/>
          <w:sz w:val="28"/>
          <w:szCs w:val="28"/>
        </w:rPr>
        <w:t xml:space="preserve"> </w:t>
      </w:r>
      <w:r w:rsidRPr="007A152E">
        <w:rPr>
          <w:rFonts w:ascii="Times New Roman" w:hAnsi="Times New Roman" w:cs="Times New Roman"/>
          <w:sz w:val="28"/>
          <w:szCs w:val="28"/>
        </w:rPr>
        <w:t xml:space="preserve">2.2 отримаємо </w:t>
      </w:r>
      <w:proofErr w:type="spellStart"/>
      <w:r w:rsidR="00900659">
        <w:rPr>
          <w:rFonts w:ascii="Times New Roman" w:hAnsi="Times New Roman"/>
          <w:sz w:val="28"/>
          <w:szCs w:val="28"/>
        </w:rPr>
        <w:t>λ</w:t>
      </w:r>
      <w:r w:rsidR="00900659">
        <w:rPr>
          <w:rFonts w:ascii="Times New Roman" w:hAnsi="Times New Roman"/>
          <w:sz w:val="28"/>
          <w:szCs w:val="28"/>
          <w:vertAlign w:val="subscript"/>
        </w:rPr>
        <w:t>нк</w:t>
      </w:r>
      <w:proofErr w:type="spellEnd"/>
      <w:r w:rsidR="00900659">
        <w:rPr>
          <w:rFonts w:ascii="Times New Roman" w:hAnsi="Times New Roman"/>
          <w:sz w:val="28"/>
          <w:szCs w:val="28"/>
        </w:rPr>
        <w:t xml:space="preserve"> =4,16. Оскільки λ</w:t>
      </w:r>
      <w:r w:rsidR="00900659">
        <w:rPr>
          <w:rFonts w:ascii="Times New Roman" w:hAnsi="Times New Roman"/>
          <w:sz w:val="28"/>
          <w:szCs w:val="28"/>
          <w:vertAlign w:val="subscript"/>
        </w:rPr>
        <w:t>н</w:t>
      </w:r>
      <w:r w:rsidRPr="007A152E">
        <w:rPr>
          <w:rFonts w:ascii="Times New Roman" w:hAnsi="Times New Roman"/>
          <w:sz w:val="28"/>
          <w:szCs w:val="28"/>
        </w:rPr>
        <w:t xml:space="preserve"> </w:t>
      </w:r>
      <m:oMath>
        <m:r>
          <w:rPr>
            <w:rFonts w:ascii="Cambria Math" w:hAnsi="Cambria Math"/>
            <w:sz w:val="28"/>
            <w:szCs w:val="28"/>
          </w:rPr>
          <m:t>≥</m:t>
        </m:r>
        <m:r>
          <m:rPr>
            <m:sty m:val="p"/>
          </m:rPr>
          <w:rPr>
            <w:rFonts w:ascii="Cambria Math" w:hAnsi="Cambria Math"/>
            <w:sz w:val="28"/>
            <w:szCs w:val="28"/>
          </w:rPr>
          <m:t xml:space="preserve"> λ</m:t>
        </m:r>
        <m:r>
          <m:rPr>
            <m:sty m:val="p"/>
          </m:rPr>
          <w:rPr>
            <w:rFonts w:ascii="Cambria Math" w:hAnsi="Cambria Math"/>
            <w:sz w:val="28"/>
            <w:szCs w:val="28"/>
            <w:vertAlign w:val="subscript"/>
          </w:rPr>
          <m:t>нк</m:t>
        </m:r>
        <m:r>
          <m:rPr>
            <m:sty m:val="p"/>
          </m:rPr>
          <w:rPr>
            <w:rFonts w:ascii="Cambria Math" w:hAnsi="Cambria Math"/>
            <w:sz w:val="28"/>
            <w:szCs w:val="28"/>
          </w:rPr>
          <m:t xml:space="preserve"> ≥λ</m:t>
        </m:r>
      </m:oMath>
      <w:r w:rsidRPr="007A152E">
        <w:rPr>
          <w:rFonts w:ascii="Times New Roman" w:hAnsi="Times New Roman"/>
          <w:sz w:val="28"/>
          <w:szCs w:val="28"/>
          <w:vertAlign w:val="subscript"/>
        </w:rPr>
        <w:t xml:space="preserve">0,  </w:t>
      </w:r>
      <w:r w:rsidRPr="007A152E">
        <w:rPr>
          <w:rFonts w:ascii="Times New Roman" w:hAnsi="Times New Roman"/>
          <w:sz w:val="28"/>
          <w:szCs w:val="28"/>
        </w:rPr>
        <w:t xml:space="preserve">похибка зменшена, одначе залишковою </w:t>
      </w:r>
      <w:proofErr w:type="spellStart"/>
      <w:r w:rsidRPr="007A152E">
        <w:rPr>
          <w:rFonts w:ascii="Times New Roman" w:hAnsi="Times New Roman"/>
          <w:sz w:val="28"/>
          <w:szCs w:val="28"/>
        </w:rPr>
        <w:t>недокомпенсацією</w:t>
      </w:r>
      <w:proofErr w:type="spellEnd"/>
      <w:r w:rsidRPr="007A152E">
        <w:rPr>
          <w:rFonts w:ascii="Times New Roman" w:hAnsi="Times New Roman"/>
          <w:sz w:val="28"/>
          <w:szCs w:val="28"/>
        </w:rPr>
        <w:t xml:space="preserve"> зневажати не можна і треба розробляти другий компенсатор. Компенсація зазору у гвинтовому з</w:t>
      </w:r>
      <w:r w:rsidR="00B015B4" w:rsidRPr="007A152E">
        <w:rPr>
          <w:rFonts w:ascii="Times New Roman" w:hAnsi="Times New Roman" w:cs="Times New Roman"/>
          <w:sz w:val="28"/>
          <w:szCs w:val="28"/>
        </w:rPr>
        <w:t>’</w:t>
      </w:r>
      <w:r w:rsidRPr="007A152E">
        <w:rPr>
          <w:rFonts w:ascii="Times New Roman" w:hAnsi="Times New Roman"/>
          <w:sz w:val="28"/>
          <w:szCs w:val="28"/>
        </w:rPr>
        <w:t>єднанні може бути здійснена, наприклад, регулюванням зазору за допомогою розрізної гайки. Згідно виразу часткової похибки з табл..2.2 знайдемо, що після регулювання зазор повинен складати не більше 5,</w:t>
      </w:r>
      <w:proofErr w:type="spellStart"/>
      <w:r w:rsidRPr="007A152E">
        <w:rPr>
          <w:rFonts w:ascii="Times New Roman" w:hAnsi="Times New Roman"/>
          <w:sz w:val="28"/>
          <w:szCs w:val="28"/>
        </w:rPr>
        <w:t>5мкм</w:t>
      </w:r>
      <w:proofErr w:type="spellEnd"/>
      <w:r w:rsidRPr="007A152E">
        <w:rPr>
          <w:rFonts w:ascii="Times New Roman" w:hAnsi="Times New Roman"/>
          <w:sz w:val="28"/>
          <w:szCs w:val="28"/>
        </w:rPr>
        <w:t>.</w:t>
      </w:r>
    </w:p>
    <w:p w:rsidR="005973AF" w:rsidRPr="007A152E" w:rsidRDefault="005973AF" w:rsidP="003A2A76">
      <w:pPr>
        <w:tabs>
          <w:tab w:val="left" w:pos="8489"/>
        </w:tabs>
        <w:spacing w:line="360" w:lineRule="auto"/>
        <w:rPr>
          <w:rFonts w:ascii="Times New Roman" w:hAnsi="Times New Roman" w:cs="Times New Roman"/>
          <w:sz w:val="28"/>
          <w:szCs w:val="28"/>
        </w:rPr>
      </w:pPr>
      <w:r w:rsidRPr="007A152E">
        <w:rPr>
          <w:rFonts w:ascii="Times New Roman" w:hAnsi="Times New Roman"/>
          <w:sz w:val="28"/>
          <w:szCs w:val="28"/>
        </w:rPr>
        <w:t xml:space="preserve">         Таким чином, точність автоколіматора досягається за допомогою двох компенсаторів, які дозволяють покращити технологічність приладу завдяки розширенню допусків на </w:t>
      </w:r>
      <m:oMath>
        <m:r>
          <w:rPr>
            <w:rFonts w:ascii="Cambria Math" w:hAnsi="Cambria Math"/>
            <w:sz w:val="28"/>
            <w:szCs w:val="28"/>
          </w:rPr>
          <m:t>∆</m:t>
        </m:r>
      </m:oMath>
      <w:r w:rsidRPr="007A152E">
        <w:rPr>
          <w:rFonts w:ascii="Times New Roman" w:hAnsi="Times New Roman"/>
          <w:i/>
          <w:sz w:val="28"/>
          <w:szCs w:val="28"/>
        </w:rPr>
        <w:t xml:space="preserve">f </w:t>
      </w:r>
      <w:r w:rsidRPr="007A152E">
        <w:rPr>
          <w:rFonts w:ascii="Times New Roman" w:hAnsi="Times New Roman"/>
          <w:sz w:val="28"/>
          <w:szCs w:val="28"/>
        </w:rPr>
        <w:t xml:space="preserve">і </w:t>
      </w:r>
      <m:oMath>
        <m:r>
          <w:rPr>
            <w:rFonts w:ascii="Cambria Math" w:hAnsi="Cambria Math"/>
            <w:sz w:val="28"/>
            <w:szCs w:val="28"/>
          </w:rPr>
          <m:t>∆</m:t>
        </m:r>
      </m:oMath>
      <w:r w:rsidRPr="007A152E">
        <w:rPr>
          <w:rFonts w:ascii="Times New Roman" w:hAnsi="Times New Roman"/>
          <w:sz w:val="28"/>
          <w:szCs w:val="28"/>
        </w:rPr>
        <w:t>с</w:t>
      </w:r>
      <w:r w:rsidRPr="007A152E">
        <w:rPr>
          <w:rFonts w:ascii="Times New Roman" w:hAnsi="Times New Roman"/>
          <w:sz w:val="28"/>
          <w:szCs w:val="28"/>
          <w:vertAlign w:val="subscript"/>
        </w:rPr>
        <w:t>0.</w:t>
      </w:r>
      <w:r w:rsidRPr="007A152E">
        <w:rPr>
          <w:rFonts w:ascii="Times New Roman" w:hAnsi="Times New Roman"/>
          <w:sz w:val="28"/>
          <w:szCs w:val="28"/>
        </w:rPr>
        <w:t xml:space="preserve">  </w:t>
      </w:r>
    </w:p>
    <w:p w:rsidR="005973AF" w:rsidRPr="007A152E" w:rsidRDefault="005973AF" w:rsidP="003A2A76">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Pr="007A152E">
        <w:rPr>
          <w:rFonts w:ascii="Times New Roman" w:hAnsi="Times New Roman" w:cs="Times New Roman"/>
          <w:b/>
          <w:sz w:val="28"/>
          <w:szCs w:val="28"/>
        </w:rPr>
        <w:t xml:space="preserve">  </w:t>
      </w:r>
      <w:r w:rsidR="00A41CBC" w:rsidRPr="007A152E">
        <w:rPr>
          <w:rFonts w:ascii="Times New Roman" w:hAnsi="Times New Roman" w:cs="Times New Roman"/>
          <w:b/>
          <w:sz w:val="28"/>
          <w:szCs w:val="28"/>
        </w:rPr>
        <w:t xml:space="preserve">     </w:t>
      </w:r>
      <w:r w:rsidRPr="007A152E">
        <w:rPr>
          <w:rFonts w:ascii="Times New Roman" w:hAnsi="Times New Roman" w:cs="Times New Roman"/>
          <w:b/>
          <w:sz w:val="28"/>
          <w:szCs w:val="28"/>
        </w:rPr>
        <w:t xml:space="preserve"> </w:t>
      </w:r>
      <w:r w:rsidRPr="007D7B04">
        <w:rPr>
          <w:rFonts w:ascii="Times New Roman" w:hAnsi="Times New Roman" w:cs="Times New Roman"/>
          <w:b/>
          <w:sz w:val="28"/>
          <w:szCs w:val="28"/>
        </w:rPr>
        <w:t>Приклад 2.</w:t>
      </w:r>
      <w:r w:rsidR="00B015B4" w:rsidRPr="007D7B04">
        <w:rPr>
          <w:rFonts w:ascii="Times New Roman" w:hAnsi="Times New Roman" w:cs="Times New Roman"/>
          <w:b/>
          <w:sz w:val="28"/>
          <w:szCs w:val="28"/>
        </w:rPr>
        <w:t>3</w:t>
      </w:r>
      <w:r w:rsidRPr="007A152E">
        <w:rPr>
          <w:rFonts w:ascii="Times New Roman" w:hAnsi="Times New Roman" w:cs="Times New Roman"/>
          <w:sz w:val="28"/>
          <w:szCs w:val="28"/>
        </w:rPr>
        <w:t xml:space="preserve"> Визначити коефіцієнти впливу часткових похибок </w:t>
      </w:r>
      <w:proofErr w:type="spellStart"/>
      <w:r w:rsidRPr="007A152E">
        <w:rPr>
          <w:rFonts w:ascii="Times New Roman" w:hAnsi="Times New Roman" w:cs="Times New Roman"/>
          <w:sz w:val="28"/>
          <w:szCs w:val="28"/>
        </w:rPr>
        <w:t>призменого</w:t>
      </w:r>
      <w:proofErr w:type="spellEnd"/>
      <w:r w:rsidRPr="007A152E">
        <w:rPr>
          <w:rFonts w:ascii="Times New Roman" w:hAnsi="Times New Roman" w:cs="Times New Roman"/>
          <w:sz w:val="28"/>
          <w:szCs w:val="28"/>
        </w:rPr>
        <w:t xml:space="preserve">  бінокля і виявити похибки, що вимагають компенсації.</w:t>
      </w:r>
    </w:p>
    <w:p w:rsidR="005973AF" w:rsidRPr="007A152E" w:rsidRDefault="005973AF" w:rsidP="003A2A76">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Pr="007A152E">
        <w:rPr>
          <w:rFonts w:ascii="Times New Roman" w:hAnsi="Times New Roman" w:cs="Times New Roman"/>
          <w:b/>
          <w:sz w:val="28"/>
          <w:szCs w:val="28"/>
        </w:rPr>
        <w:t xml:space="preserve"> </w:t>
      </w:r>
      <w:r w:rsidRPr="007A152E">
        <w:rPr>
          <w:rFonts w:ascii="Times New Roman" w:hAnsi="Times New Roman" w:cs="Times New Roman"/>
          <w:sz w:val="28"/>
          <w:szCs w:val="28"/>
        </w:rPr>
        <w:t xml:space="preserve"> </w:t>
      </w:r>
      <w:r w:rsidR="00A41CBC" w:rsidRPr="007A152E">
        <w:rPr>
          <w:rFonts w:ascii="Times New Roman" w:hAnsi="Times New Roman" w:cs="Times New Roman"/>
          <w:sz w:val="28"/>
          <w:szCs w:val="28"/>
        </w:rPr>
        <w:t xml:space="preserve">      </w:t>
      </w:r>
      <w:r w:rsidRPr="007A152E">
        <w:rPr>
          <w:rFonts w:ascii="Times New Roman" w:hAnsi="Times New Roman" w:cs="Times New Roman"/>
          <w:sz w:val="28"/>
          <w:szCs w:val="28"/>
        </w:rPr>
        <w:t>Вихідні данні:</w:t>
      </w:r>
      <w:r w:rsidRPr="007A152E">
        <w:rPr>
          <w:rFonts w:ascii="Times New Roman" w:hAnsi="Times New Roman" w:cs="Times New Roman"/>
          <w:b/>
          <w:sz w:val="28"/>
          <w:szCs w:val="28"/>
        </w:rPr>
        <w:t xml:space="preserve"> </w:t>
      </w:r>
      <w:r w:rsidRPr="007A152E">
        <w:rPr>
          <w:rFonts w:ascii="Times New Roman" w:hAnsi="Times New Roman" w:cs="Times New Roman"/>
          <w:sz w:val="28"/>
          <w:szCs w:val="28"/>
        </w:rPr>
        <w:t xml:space="preserve"> допустима непаралельність осей  </w:t>
      </w:r>
      <w:proofErr w:type="spellStart"/>
      <w:r w:rsidRPr="007A152E">
        <w:rPr>
          <w:rFonts w:ascii="Times New Roman" w:hAnsi="Times New Roman" w:cs="Times New Roman"/>
          <w:sz w:val="28"/>
          <w:szCs w:val="28"/>
        </w:rPr>
        <w:t>призменого</w:t>
      </w:r>
      <w:proofErr w:type="spellEnd"/>
      <w:r w:rsidRPr="007A152E">
        <w:rPr>
          <w:rFonts w:ascii="Times New Roman" w:hAnsi="Times New Roman" w:cs="Times New Roman"/>
          <w:sz w:val="28"/>
          <w:szCs w:val="28"/>
        </w:rPr>
        <w:t xml:space="preserve"> бінокля у вертикальній площині </w:t>
      </w:r>
      <w:r w:rsidR="007D7B04" w:rsidRPr="007A152E">
        <w:rPr>
          <w:rFonts w:ascii="Times New Roman" w:hAnsi="Times New Roman" w:cs="Times New Roman"/>
          <w:position w:val="-10"/>
          <w:sz w:val="28"/>
          <w:szCs w:val="28"/>
          <w:lang w:eastAsia="en-US"/>
        </w:rPr>
        <w:object w:dxaOrig="980" w:dyaOrig="320">
          <v:shape id="_x0000_i1742" type="#_x0000_t75" style="width:69pt;height:22.5pt" o:ole="">
            <v:imagedata r:id="rId1548" o:title=""/>
          </v:shape>
          <o:OLEObject Type="Embed" ProgID="Equation.3" ShapeID="_x0000_i1742" DrawAspect="Content" ObjectID="_1519232132" r:id="rId1549"/>
        </w:object>
      </w:r>
      <w:r w:rsidRPr="007A152E">
        <w:rPr>
          <w:rFonts w:ascii="Times New Roman" w:hAnsi="Times New Roman" w:cs="Times New Roman"/>
          <w:sz w:val="28"/>
          <w:szCs w:val="28"/>
        </w:rPr>
        <w:t xml:space="preserve"> збільшення бінокля </w:t>
      </w:r>
      <w:r w:rsidR="00D86694" w:rsidRPr="007A152E">
        <w:rPr>
          <w:rFonts w:ascii="Times New Roman" w:hAnsi="Times New Roman" w:cs="Times New Roman"/>
          <w:position w:val="-6"/>
          <w:sz w:val="28"/>
          <w:szCs w:val="28"/>
          <w:lang w:eastAsia="en-US"/>
        </w:rPr>
        <w:object w:dxaOrig="740" w:dyaOrig="320">
          <v:shape id="_x0000_i1743" type="#_x0000_t75" style="width:49.5pt;height:21pt" o:ole="">
            <v:imagedata r:id="rId1550" o:title=""/>
          </v:shape>
          <o:OLEObject Type="Embed" ProgID="Equation.3" ShapeID="_x0000_i1743" DrawAspect="Content" ObjectID="_1519232133" r:id="rId1551"/>
        </w:object>
      </w:r>
      <w:r w:rsidRPr="007A152E">
        <w:rPr>
          <w:rFonts w:ascii="Times New Roman" w:hAnsi="Times New Roman" w:cs="Times New Roman"/>
          <w:sz w:val="28"/>
          <w:szCs w:val="28"/>
        </w:rPr>
        <w:t>; кут поля зору об’єктива u=5</w:t>
      </w:r>
      <w:r w:rsidRPr="007A152E">
        <w:rPr>
          <w:rFonts w:ascii="Times New Roman" w:hAnsi="Times New Roman" w:cs="Times New Roman"/>
          <w:sz w:val="28"/>
          <w:szCs w:val="28"/>
          <w:vertAlign w:val="superscript"/>
        </w:rPr>
        <w:t>0</w:t>
      </w:r>
      <w:r w:rsidRPr="007A152E">
        <w:rPr>
          <w:rFonts w:ascii="Times New Roman" w:hAnsi="Times New Roman" w:cs="Times New Roman"/>
          <w:sz w:val="28"/>
          <w:szCs w:val="28"/>
        </w:rPr>
        <w:t xml:space="preserve"> ; фокусна відстань об’єктива </w:t>
      </w:r>
      <w:r w:rsidRPr="007A152E">
        <w:rPr>
          <w:rFonts w:ascii="Times New Roman" w:hAnsi="Times New Roman" w:cs="Times New Roman"/>
          <w:position w:val="-12"/>
          <w:sz w:val="28"/>
          <w:szCs w:val="28"/>
          <w:lang w:eastAsia="en-US"/>
        </w:rPr>
        <w:object w:dxaOrig="1340" w:dyaOrig="360">
          <v:shape id="_x0000_i1744" type="#_x0000_t75" style="width:87.75pt;height:23.25pt" o:ole="">
            <v:imagedata r:id="rId1552" o:title=""/>
          </v:shape>
          <o:OLEObject Type="Embed" ProgID="Equation.3" ShapeID="_x0000_i1744" DrawAspect="Content" ObjectID="_1519232134" r:id="rId1553"/>
        </w:object>
      </w:r>
      <w:r w:rsidRPr="007A152E">
        <w:rPr>
          <w:rFonts w:ascii="Times New Roman" w:hAnsi="Times New Roman" w:cs="Times New Roman"/>
          <w:sz w:val="28"/>
          <w:szCs w:val="28"/>
        </w:rPr>
        <w:t xml:space="preserve"> фокусна відстань окуляра </w:t>
      </w:r>
      <w:r w:rsidRPr="007A152E">
        <w:rPr>
          <w:rFonts w:ascii="Times New Roman" w:hAnsi="Times New Roman" w:cs="Times New Roman"/>
          <w:position w:val="-12"/>
          <w:sz w:val="28"/>
          <w:szCs w:val="28"/>
          <w:lang w:eastAsia="en-US"/>
        </w:rPr>
        <w:object w:dxaOrig="1260" w:dyaOrig="360">
          <v:shape id="_x0000_i1745" type="#_x0000_t75" style="width:83.25pt;height:23.25pt" o:ole="">
            <v:imagedata r:id="rId1554" o:title=""/>
          </v:shape>
          <o:OLEObject Type="Embed" ProgID="Equation.3" ShapeID="_x0000_i1745" DrawAspect="Content" ObjectID="_1519232135" r:id="rId1555"/>
        </w:object>
      </w:r>
      <w:r w:rsidRPr="007A152E">
        <w:rPr>
          <w:rFonts w:ascii="Times New Roman" w:hAnsi="Times New Roman" w:cs="Times New Roman"/>
          <w:sz w:val="28"/>
          <w:szCs w:val="28"/>
        </w:rPr>
        <w:t xml:space="preserve"> максимальний кут повороту поворотної труби </w:t>
      </w:r>
      <w:r w:rsidRPr="007A152E">
        <w:rPr>
          <w:rFonts w:ascii="Times New Roman" w:hAnsi="Times New Roman" w:cs="Times New Roman"/>
          <w:position w:val="-10"/>
          <w:sz w:val="28"/>
          <w:szCs w:val="28"/>
          <w:lang w:eastAsia="en-US"/>
        </w:rPr>
        <w:object w:dxaOrig="880" w:dyaOrig="360">
          <v:shape id="_x0000_i1746" type="#_x0000_t75" style="width:58.5pt;height:24pt" o:ole="">
            <v:imagedata r:id="rId1556" o:title=""/>
          </v:shape>
          <o:OLEObject Type="Embed" ProgID="Equation.3" ShapeID="_x0000_i1746" DrawAspect="Content" ObjectID="_1519232136" r:id="rId1557"/>
        </w:object>
      </w:r>
    </w:p>
    <w:p w:rsidR="006F2E2B" w:rsidRDefault="005973AF" w:rsidP="003A2A76">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p>
    <w:p w:rsidR="006F2E2B" w:rsidRDefault="006F2E2B" w:rsidP="003A2A76">
      <w:pPr>
        <w:tabs>
          <w:tab w:val="left" w:pos="8489"/>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Основною вимогою до приземного бінокля є взаємн</w:t>
      </w:r>
      <w:r w:rsidR="00FF46BF">
        <w:rPr>
          <w:rFonts w:ascii="Times New Roman" w:hAnsi="Times New Roman" w:cs="Times New Roman"/>
          <w:sz w:val="28"/>
          <w:szCs w:val="28"/>
        </w:rPr>
        <w:t>а паралельність двох візирних о</w:t>
      </w:r>
      <w:r>
        <w:rPr>
          <w:rFonts w:ascii="Times New Roman" w:hAnsi="Times New Roman" w:cs="Times New Roman"/>
          <w:sz w:val="28"/>
          <w:szCs w:val="28"/>
        </w:rPr>
        <w:t>сей. Допуски на непаралельність</w:t>
      </w:r>
      <w:r w:rsidR="00FF46BF">
        <w:rPr>
          <w:rFonts w:ascii="Times New Roman" w:hAnsi="Times New Roman" w:cs="Times New Roman"/>
          <w:sz w:val="28"/>
          <w:szCs w:val="28"/>
        </w:rPr>
        <w:t xml:space="preserve"> о</w:t>
      </w:r>
      <w:r>
        <w:rPr>
          <w:rFonts w:ascii="Times New Roman" w:hAnsi="Times New Roman" w:cs="Times New Roman"/>
          <w:sz w:val="28"/>
          <w:szCs w:val="28"/>
        </w:rPr>
        <w:t>сей різні в вертикальній і горизонтальній площинах. Найбільш жорсткі вони в вертикальній площині</w:t>
      </w:r>
      <w:r w:rsidR="00FF46BF">
        <w:rPr>
          <w:rFonts w:ascii="Times New Roman" w:hAnsi="Times New Roman" w:cs="Times New Roman"/>
          <w:sz w:val="28"/>
          <w:szCs w:val="28"/>
        </w:rPr>
        <w:t>, тому в цьому прикладі увагу приділимо саме йому.</w:t>
      </w:r>
      <w:r>
        <w:rPr>
          <w:rFonts w:ascii="Times New Roman" w:hAnsi="Times New Roman" w:cs="Times New Roman"/>
          <w:sz w:val="28"/>
          <w:szCs w:val="28"/>
        </w:rPr>
        <w:t xml:space="preserve"> </w:t>
      </w:r>
    </w:p>
    <w:p w:rsidR="00FF46BF" w:rsidRDefault="00FF46BF" w:rsidP="003A2A76">
      <w:pPr>
        <w:tabs>
          <w:tab w:val="left" w:pos="848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973AF" w:rsidRPr="007A152E">
        <w:rPr>
          <w:rFonts w:ascii="Times New Roman" w:hAnsi="Times New Roman" w:cs="Times New Roman"/>
          <w:sz w:val="28"/>
          <w:szCs w:val="28"/>
        </w:rPr>
        <w:t xml:space="preserve"> </w:t>
      </w:r>
      <w:r w:rsidR="00D54501">
        <w:rPr>
          <w:rFonts w:ascii="Times New Roman" w:hAnsi="Times New Roman" w:cs="Times New Roman"/>
          <w:sz w:val="28"/>
          <w:szCs w:val="28"/>
        </w:rPr>
        <w:t xml:space="preserve">В якості обертальної системи в біноклі застосовується приземна система </w:t>
      </w:r>
      <w:proofErr w:type="spellStart"/>
      <w:r w:rsidR="00D54501">
        <w:rPr>
          <w:rFonts w:ascii="Times New Roman" w:hAnsi="Times New Roman" w:cs="Times New Roman"/>
          <w:sz w:val="28"/>
          <w:szCs w:val="28"/>
        </w:rPr>
        <w:t>Малофєєва</w:t>
      </w:r>
      <w:proofErr w:type="spellEnd"/>
      <w:r w:rsidR="007D7B04">
        <w:rPr>
          <w:rFonts w:ascii="Times New Roman" w:hAnsi="Times New Roman" w:cs="Times New Roman"/>
          <w:sz w:val="28"/>
          <w:szCs w:val="28"/>
        </w:rPr>
        <w:t xml:space="preserve"> </w:t>
      </w:r>
      <w:r w:rsidR="00D54501">
        <w:rPr>
          <w:rFonts w:ascii="Times New Roman" w:hAnsi="Times New Roman" w:cs="Times New Roman"/>
          <w:sz w:val="28"/>
          <w:szCs w:val="28"/>
        </w:rPr>
        <w:t>–</w:t>
      </w:r>
      <w:r w:rsidR="007D7B04">
        <w:rPr>
          <w:rFonts w:ascii="Times New Roman" w:hAnsi="Times New Roman" w:cs="Times New Roman"/>
          <w:sz w:val="28"/>
          <w:szCs w:val="28"/>
        </w:rPr>
        <w:t xml:space="preserve"> </w:t>
      </w:r>
      <w:proofErr w:type="spellStart"/>
      <w:r w:rsidR="00D54501">
        <w:rPr>
          <w:rFonts w:ascii="Times New Roman" w:hAnsi="Times New Roman" w:cs="Times New Roman"/>
          <w:sz w:val="28"/>
          <w:szCs w:val="28"/>
        </w:rPr>
        <w:t>Порро</w:t>
      </w:r>
      <w:proofErr w:type="spellEnd"/>
      <w:r w:rsidR="00D54501">
        <w:rPr>
          <w:rFonts w:ascii="Times New Roman" w:hAnsi="Times New Roman" w:cs="Times New Roman"/>
          <w:sz w:val="28"/>
          <w:szCs w:val="28"/>
        </w:rPr>
        <w:t xml:space="preserve"> першого роду</w:t>
      </w:r>
      <w:r w:rsidR="00276BA9">
        <w:rPr>
          <w:rFonts w:ascii="Times New Roman" w:hAnsi="Times New Roman" w:cs="Times New Roman"/>
          <w:sz w:val="28"/>
          <w:szCs w:val="28"/>
        </w:rPr>
        <w:t xml:space="preserve">. Ця система складається з двох призм типу </w:t>
      </w:r>
      <w:proofErr w:type="spellStart"/>
      <w:r w:rsidR="00276BA9">
        <w:rPr>
          <w:rFonts w:ascii="Times New Roman" w:hAnsi="Times New Roman" w:cs="Times New Roman"/>
          <w:sz w:val="28"/>
          <w:szCs w:val="28"/>
        </w:rPr>
        <w:t>БР–180</w:t>
      </w:r>
      <w:r w:rsidR="00276BA9">
        <w:rPr>
          <w:rFonts w:ascii="Times New Roman" w:hAnsi="Times New Roman" w:cs="Times New Roman"/>
          <w:sz w:val="28"/>
          <w:szCs w:val="28"/>
          <w:vertAlign w:val="superscript"/>
        </w:rPr>
        <w:t>0</w:t>
      </w:r>
      <w:proofErr w:type="spellEnd"/>
      <w:r w:rsidR="00276BA9">
        <w:rPr>
          <w:rFonts w:ascii="Times New Roman" w:hAnsi="Times New Roman" w:cs="Times New Roman"/>
          <w:sz w:val="28"/>
          <w:szCs w:val="28"/>
          <w:vertAlign w:val="superscript"/>
        </w:rPr>
        <w:t xml:space="preserve"> </w:t>
      </w:r>
      <w:r w:rsidR="00276BA9">
        <w:rPr>
          <w:rFonts w:ascii="Times New Roman" w:hAnsi="Times New Roman" w:cs="Times New Roman"/>
          <w:sz w:val="28"/>
          <w:szCs w:val="28"/>
        </w:rPr>
        <w:t xml:space="preserve">. Призми базуються на </w:t>
      </w:r>
      <w:proofErr w:type="spellStart"/>
      <w:r w:rsidR="00276BA9">
        <w:rPr>
          <w:rFonts w:ascii="Times New Roman" w:hAnsi="Times New Roman" w:cs="Times New Roman"/>
          <w:sz w:val="28"/>
          <w:szCs w:val="28"/>
        </w:rPr>
        <w:t>призменому</w:t>
      </w:r>
      <w:proofErr w:type="spellEnd"/>
      <w:r w:rsidR="00276BA9">
        <w:rPr>
          <w:rFonts w:ascii="Times New Roman" w:hAnsi="Times New Roman" w:cs="Times New Roman"/>
          <w:sz w:val="28"/>
          <w:szCs w:val="28"/>
        </w:rPr>
        <w:t xml:space="preserve"> містку. При складанні і юстуванні бінокля є можливість повертати головні перерізи обох призм, нахиляти призми за допомогою</w:t>
      </w:r>
      <w:r w:rsidR="005973AF" w:rsidRPr="007A152E">
        <w:rPr>
          <w:rFonts w:ascii="Times New Roman" w:hAnsi="Times New Roman" w:cs="Times New Roman"/>
          <w:sz w:val="28"/>
          <w:szCs w:val="28"/>
        </w:rPr>
        <w:t xml:space="preserve"> </w:t>
      </w:r>
      <w:r w:rsidR="00276BA9">
        <w:rPr>
          <w:rFonts w:ascii="Times New Roman" w:hAnsi="Times New Roman" w:cs="Times New Roman"/>
          <w:sz w:val="28"/>
          <w:szCs w:val="28"/>
        </w:rPr>
        <w:t xml:space="preserve"> прокладок, зсувати призми одну по відношенню до другої для центрування оптичної системи.</w:t>
      </w:r>
      <w:r w:rsidR="006F2E2B">
        <w:rPr>
          <w:rFonts w:ascii="Times New Roman" w:hAnsi="Times New Roman" w:cs="Times New Roman"/>
          <w:sz w:val="28"/>
          <w:szCs w:val="28"/>
        </w:rPr>
        <w:t xml:space="preserve"> Діоптрійне наведення окулярів здійснюється за допомогою діоптрійної шкали і окулярної різьби</w:t>
      </w:r>
      <w:r w:rsidR="00276BA9">
        <w:rPr>
          <w:rFonts w:ascii="Times New Roman" w:hAnsi="Times New Roman" w:cs="Times New Roman"/>
          <w:sz w:val="28"/>
          <w:szCs w:val="28"/>
        </w:rPr>
        <w:t xml:space="preserve"> </w:t>
      </w:r>
    </w:p>
    <w:p w:rsidR="005973AF" w:rsidRPr="007A152E" w:rsidRDefault="00FF46BF" w:rsidP="003A2A76">
      <w:pPr>
        <w:tabs>
          <w:tab w:val="left" w:pos="848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D01FA" w:rsidRPr="007A152E">
        <w:rPr>
          <w:rFonts w:ascii="Times New Roman" w:hAnsi="Times New Roman" w:cs="Times New Roman"/>
          <w:sz w:val="28"/>
          <w:szCs w:val="28"/>
        </w:rPr>
        <w:t>Роз</w:t>
      </w:r>
      <w:r w:rsidR="00EA232C" w:rsidRPr="007A152E">
        <w:rPr>
          <w:rFonts w:ascii="Times New Roman" w:hAnsi="Times New Roman" w:cs="Times New Roman"/>
          <w:sz w:val="28"/>
          <w:szCs w:val="28"/>
        </w:rPr>
        <w:t>рахун</w:t>
      </w:r>
      <w:r w:rsidR="003D01FA" w:rsidRPr="007A152E">
        <w:rPr>
          <w:rFonts w:ascii="Times New Roman" w:hAnsi="Times New Roman" w:cs="Times New Roman"/>
          <w:sz w:val="28"/>
          <w:szCs w:val="28"/>
        </w:rPr>
        <w:t>ок.</w:t>
      </w:r>
      <w:r w:rsidR="005973AF" w:rsidRPr="007A152E">
        <w:rPr>
          <w:rFonts w:ascii="Times New Roman" w:hAnsi="Times New Roman" w:cs="Times New Roman"/>
          <w:sz w:val="28"/>
          <w:szCs w:val="28"/>
        </w:rPr>
        <w:t xml:space="preserve"> Одним з осн</w:t>
      </w:r>
      <w:r>
        <w:rPr>
          <w:rFonts w:ascii="Times New Roman" w:hAnsi="Times New Roman" w:cs="Times New Roman"/>
          <w:sz w:val="28"/>
          <w:szCs w:val="28"/>
        </w:rPr>
        <w:t xml:space="preserve">овних показників якості </w:t>
      </w:r>
      <w:proofErr w:type="spellStart"/>
      <w:r>
        <w:rPr>
          <w:rFonts w:ascii="Times New Roman" w:hAnsi="Times New Roman" w:cs="Times New Roman"/>
          <w:sz w:val="28"/>
          <w:szCs w:val="28"/>
        </w:rPr>
        <w:t>призмен</w:t>
      </w:r>
      <w:r w:rsidR="005973AF" w:rsidRPr="007A152E">
        <w:rPr>
          <w:rFonts w:ascii="Times New Roman" w:hAnsi="Times New Roman" w:cs="Times New Roman"/>
          <w:sz w:val="28"/>
          <w:szCs w:val="28"/>
        </w:rPr>
        <w:t>ого</w:t>
      </w:r>
      <w:proofErr w:type="spellEnd"/>
      <w:r w:rsidR="005973AF" w:rsidRPr="007A152E">
        <w:rPr>
          <w:rFonts w:ascii="Times New Roman" w:hAnsi="Times New Roman" w:cs="Times New Roman"/>
          <w:sz w:val="28"/>
          <w:szCs w:val="28"/>
        </w:rPr>
        <w:t xml:space="preserve"> бінокля є паралельність осей пучків променів, що виходять із окулярів від однієї і тієї ж  точки предмета спостереження. За умовою даного завдання вказана допустима непаралельність осей у вертикальній площині. На непаралельність  осей у вертикальній площині впливає велика кількість технологічних похибок  основні з яких наведено в табл. </w:t>
      </w:r>
      <w:r w:rsidR="00B015B4" w:rsidRPr="007A152E">
        <w:rPr>
          <w:rFonts w:ascii="Times New Roman" w:hAnsi="Times New Roman" w:cs="Times New Roman"/>
          <w:sz w:val="28"/>
          <w:szCs w:val="28"/>
        </w:rPr>
        <w:t>2.2</w:t>
      </w:r>
      <w:r w:rsidR="005973AF" w:rsidRPr="007A152E">
        <w:rPr>
          <w:rFonts w:ascii="Times New Roman" w:hAnsi="Times New Roman" w:cs="Times New Roman"/>
          <w:sz w:val="28"/>
          <w:szCs w:val="28"/>
        </w:rPr>
        <w:t>.</w:t>
      </w:r>
    </w:p>
    <w:p w:rsidR="005973AF" w:rsidRPr="007A152E" w:rsidRDefault="005973AF" w:rsidP="003A2A76">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Оч</w:t>
      </w:r>
      <w:r w:rsidR="00B015B4" w:rsidRPr="007A152E">
        <w:rPr>
          <w:rFonts w:ascii="Times New Roman" w:hAnsi="Times New Roman" w:cs="Times New Roman"/>
          <w:sz w:val="28"/>
          <w:szCs w:val="28"/>
        </w:rPr>
        <w:t xml:space="preserve">евидно , всі приведені похибки </w:t>
      </w:r>
      <w:r w:rsidRPr="007A152E">
        <w:rPr>
          <w:rFonts w:ascii="Times New Roman" w:hAnsi="Times New Roman" w:cs="Times New Roman"/>
          <w:sz w:val="28"/>
          <w:szCs w:val="28"/>
        </w:rPr>
        <w:t xml:space="preserve"> випадкові , тому значення найменшого допустимого коефіц</w:t>
      </w:r>
      <w:r w:rsidR="00B015B4" w:rsidRPr="007A152E">
        <w:rPr>
          <w:rFonts w:ascii="Times New Roman" w:hAnsi="Times New Roman" w:cs="Times New Roman"/>
          <w:sz w:val="28"/>
          <w:szCs w:val="28"/>
        </w:rPr>
        <w:t>ієнта впливу згідно формулі (2.61</w:t>
      </w:r>
      <w:r w:rsidRPr="007A152E">
        <w:rPr>
          <w:rFonts w:ascii="Times New Roman" w:hAnsi="Times New Roman" w:cs="Times New Roman"/>
          <w:sz w:val="28"/>
          <w:szCs w:val="28"/>
        </w:rPr>
        <w:t xml:space="preserve">) складає </w:t>
      </w:r>
      <w:r w:rsidRPr="007A152E">
        <w:rPr>
          <w:rFonts w:ascii="Times New Roman" w:hAnsi="Times New Roman" w:cs="Times New Roman"/>
          <w:position w:val="-12"/>
          <w:sz w:val="28"/>
          <w:szCs w:val="28"/>
          <w:lang w:eastAsia="en-US"/>
        </w:rPr>
        <w:object w:dxaOrig="1559" w:dyaOrig="400">
          <v:shape id="_x0000_i1747" type="#_x0000_t75" style="width:87.75pt;height:22.5pt" o:ole="">
            <v:imagedata r:id="rId1558" o:title=""/>
          </v:shape>
          <o:OLEObject Type="Embed" ProgID="Equation.3" ShapeID="_x0000_i1747" DrawAspect="Content" ObjectID="_1519232137" r:id="rId1559"/>
        </w:object>
      </w:r>
      <w:r w:rsidRPr="007A152E">
        <w:rPr>
          <w:rFonts w:ascii="Times New Roman" w:hAnsi="Times New Roman" w:cs="Times New Roman"/>
          <w:sz w:val="28"/>
          <w:szCs w:val="28"/>
        </w:rPr>
        <w:t xml:space="preserve"> </w:t>
      </w:r>
    </w:p>
    <w:p w:rsidR="002309D8" w:rsidRDefault="002309D8" w:rsidP="002309D8">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Результати аналізу по визначенню передавальних функцій первинних похибок , а також по визначенню числових значень   часткових похибок і їх коефіцієнтів впливу </w:t>
      </w:r>
      <w:r w:rsidRPr="007A152E">
        <w:rPr>
          <w:rFonts w:ascii="Times New Roman" w:hAnsi="Times New Roman" w:cs="Times New Roman"/>
          <w:position w:val="-12"/>
          <w:sz w:val="28"/>
          <w:szCs w:val="28"/>
          <w:lang w:eastAsia="en-US"/>
        </w:rPr>
        <w:object w:dxaOrig="260" w:dyaOrig="360">
          <v:shape id="_x0000_i1748" type="#_x0000_t75" style="width:18.75pt;height:24.75pt" o:ole="">
            <v:imagedata r:id="rId1560" o:title=""/>
          </v:shape>
          <o:OLEObject Type="Embed" ProgID="Equation.3" ShapeID="_x0000_i1748" DrawAspect="Content" ObjectID="_1519232138" r:id="rId1561"/>
        </w:object>
      </w:r>
      <w:r w:rsidRPr="007A152E">
        <w:rPr>
          <w:rFonts w:ascii="Times New Roman" w:hAnsi="Times New Roman" w:cs="Times New Roman"/>
          <w:sz w:val="28"/>
          <w:szCs w:val="28"/>
        </w:rPr>
        <w:t xml:space="preserve">  наведені в табл. 2.5. З таблиці видно, що всі похибки чинять такий сильний вплив, що необхідної паралельності осей не можна отримати навіть за наявності лише однієї з них. Тільки І7, І8, 2І, 22 похибки могли б не вимагати компенсації за умови надання їм більш жорсткого допуску.</w:t>
      </w:r>
    </w:p>
    <w:p w:rsidR="00973EA5" w:rsidRDefault="00973EA5" w:rsidP="002309D8">
      <w:pPr>
        <w:tabs>
          <w:tab w:val="left" w:pos="8489"/>
        </w:tabs>
        <w:spacing w:line="360" w:lineRule="auto"/>
        <w:jc w:val="both"/>
        <w:rPr>
          <w:rFonts w:ascii="Times New Roman" w:hAnsi="Times New Roman" w:cs="Times New Roman"/>
          <w:sz w:val="28"/>
          <w:szCs w:val="28"/>
        </w:rPr>
      </w:pPr>
    </w:p>
    <w:p w:rsidR="00900659" w:rsidRDefault="00900659" w:rsidP="00900659">
      <w:pPr>
        <w:tabs>
          <w:tab w:val="left" w:pos="8489"/>
        </w:tabs>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2.5</w:t>
      </w:r>
    </w:p>
    <w:p w:rsidR="00900659" w:rsidRDefault="00900659" w:rsidP="00900659">
      <w:pPr>
        <w:tabs>
          <w:tab w:val="left" w:pos="8489"/>
        </w:tabs>
        <w:spacing w:line="360" w:lineRule="auto"/>
        <w:jc w:val="center"/>
        <w:rPr>
          <w:rFonts w:ascii="Times New Roman" w:hAnsi="Times New Roman" w:cs="Times New Roman"/>
          <w:sz w:val="28"/>
          <w:szCs w:val="28"/>
        </w:rPr>
      </w:pPr>
      <w:r>
        <w:rPr>
          <w:rFonts w:ascii="Times New Roman" w:hAnsi="Times New Roman" w:cs="Times New Roman"/>
          <w:sz w:val="28"/>
          <w:szCs w:val="28"/>
        </w:rPr>
        <w:t>Аналіз</w:t>
      </w:r>
      <w:r w:rsidR="001E3C44">
        <w:rPr>
          <w:rFonts w:ascii="Times New Roman" w:hAnsi="Times New Roman" w:cs="Times New Roman"/>
          <w:sz w:val="28"/>
          <w:szCs w:val="28"/>
        </w:rPr>
        <w:t xml:space="preserve"> часткових</w:t>
      </w:r>
      <w:r>
        <w:rPr>
          <w:rFonts w:ascii="Times New Roman" w:hAnsi="Times New Roman" w:cs="Times New Roman"/>
          <w:sz w:val="28"/>
          <w:szCs w:val="28"/>
        </w:rPr>
        <w:t xml:space="preserve"> похибок </w:t>
      </w:r>
      <w:proofErr w:type="spellStart"/>
      <w:r>
        <w:rPr>
          <w:rFonts w:ascii="Times New Roman" w:hAnsi="Times New Roman" w:cs="Times New Roman"/>
          <w:sz w:val="28"/>
          <w:szCs w:val="28"/>
        </w:rPr>
        <w:t>призменого</w:t>
      </w:r>
      <w:proofErr w:type="spellEnd"/>
      <w:r>
        <w:rPr>
          <w:rFonts w:ascii="Times New Roman" w:hAnsi="Times New Roman" w:cs="Times New Roman"/>
          <w:sz w:val="28"/>
          <w:szCs w:val="28"/>
        </w:rPr>
        <w:t xml:space="preserve"> бінокля</w:t>
      </w:r>
    </w:p>
    <w:tbl>
      <w:tblPr>
        <w:tblW w:w="10088" w:type="dxa"/>
        <w:tblInd w:w="-976" w:type="dxa"/>
        <w:tblLayout w:type="fixed"/>
        <w:tblCellMar>
          <w:left w:w="40" w:type="dxa"/>
          <w:right w:w="40" w:type="dxa"/>
        </w:tblCellMar>
        <w:tblLook w:val="04A0"/>
      </w:tblPr>
      <w:tblGrid>
        <w:gridCol w:w="590"/>
        <w:gridCol w:w="710"/>
        <w:gridCol w:w="1276"/>
        <w:gridCol w:w="2241"/>
        <w:gridCol w:w="2550"/>
        <w:gridCol w:w="1304"/>
        <w:gridCol w:w="1417"/>
      </w:tblGrid>
      <w:tr w:rsidR="00B45F6D" w:rsidRPr="007A152E" w:rsidTr="00B45F6D">
        <w:trPr>
          <w:gridBefore w:val="1"/>
          <w:wBefore w:w="590" w:type="dxa"/>
        </w:trPr>
        <w:tc>
          <w:tcPr>
            <w:tcW w:w="710" w:type="dxa"/>
            <w:tcBorders>
              <w:top w:val="single" w:sz="4" w:space="0" w:color="auto"/>
              <w:left w:val="single" w:sz="4" w:space="0" w:color="auto"/>
              <w:bottom w:val="single" w:sz="6" w:space="0" w:color="auto"/>
              <w:right w:val="single" w:sz="4" w:space="0" w:color="auto"/>
            </w:tcBorders>
            <w:vAlign w:val="center"/>
            <w:hideMark/>
          </w:tcPr>
          <w:p w:rsidR="00B45F6D" w:rsidRPr="006B1BC9" w:rsidRDefault="00B45F6D" w:rsidP="00B015B4">
            <w:pPr>
              <w:pStyle w:val="Style13"/>
              <w:spacing w:before="100" w:beforeAutospacing="1" w:after="100" w:afterAutospacing="1" w:line="360" w:lineRule="auto"/>
              <w:jc w:val="center"/>
              <w:rPr>
                <w:rStyle w:val="FontStyle24"/>
                <w:sz w:val="24"/>
                <w:szCs w:val="24"/>
                <w:lang w:val="uk-UA"/>
              </w:rPr>
            </w:pPr>
            <w:r w:rsidRPr="006B1BC9">
              <w:rPr>
                <w:rStyle w:val="FontStyle24"/>
                <w:sz w:val="24"/>
                <w:szCs w:val="24"/>
                <w:lang w:val="uk-UA"/>
              </w:rPr>
              <w:t>№</w:t>
            </w:r>
          </w:p>
          <w:p w:rsidR="00B45F6D" w:rsidRPr="006B1BC9" w:rsidRDefault="00B45F6D" w:rsidP="00B015B4">
            <w:pPr>
              <w:pStyle w:val="Style6"/>
              <w:spacing w:before="100" w:beforeAutospacing="1" w:after="100" w:afterAutospacing="1" w:line="360" w:lineRule="auto"/>
              <w:jc w:val="center"/>
              <w:rPr>
                <w:rStyle w:val="FontStyle17"/>
                <w:rFonts w:ascii="Times New Roman" w:hAnsi="Times New Roman"/>
                <w:sz w:val="24"/>
                <w:szCs w:val="24"/>
                <w:lang w:val="uk-UA"/>
              </w:rPr>
            </w:pPr>
            <w:proofErr w:type="spellStart"/>
            <w:r w:rsidRPr="006B1BC9">
              <w:rPr>
                <w:rStyle w:val="FontStyle24"/>
                <w:sz w:val="24"/>
                <w:szCs w:val="24"/>
                <w:lang w:val="uk-UA"/>
              </w:rPr>
              <w:t>пп</w:t>
            </w:r>
            <w:proofErr w:type="spellEnd"/>
          </w:p>
        </w:tc>
        <w:tc>
          <w:tcPr>
            <w:tcW w:w="1276" w:type="dxa"/>
            <w:tcBorders>
              <w:top w:val="single" w:sz="6" w:space="0" w:color="auto"/>
              <w:left w:val="single" w:sz="4" w:space="0" w:color="auto"/>
              <w:bottom w:val="single" w:sz="6" w:space="0" w:color="auto"/>
              <w:right w:val="single" w:sz="6" w:space="0" w:color="auto"/>
            </w:tcBorders>
            <w:vAlign w:val="center"/>
            <w:hideMark/>
          </w:tcPr>
          <w:p w:rsidR="00B45F6D" w:rsidRPr="006B1BC9" w:rsidRDefault="00B45F6D" w:rsidP="00B015B4">
            <w:pPr>
              <w:spacing w:before="100" w:beforeAutospacing="1" w:after="100" w:afterAutospacing="1" w:line="360" w:lineRule="auto"/>
              <w:jc w:val="center"/>
              <w:rPr>
                <w:rFonts w:ascii="Times New Roman" w:hAnsi="Times New Roman"/>
                <w:sz w:val="24"/>
                <w:szCs w:val="24"/>
                <w:lang w:eastAsia="en-US"/>
              </w:rPr>
            </w:pPr>
            <w:r w:rsidRPr="006B1BC9">
              <w:rPr>
                <w:rFonts w:ascii="Times New Roman" w:hAnsi="Times New Roman"/>
                <w:sz w:val="24"/>
                <w:szCs w:val="24"/>
              </w:rPr>
              <w:t>Частковий вплив</w:t>
            </w:r>
          </w:p>
        </w:tc>
        <w:tc>
          <w:tcPr>
            <w:tcW w:w="2241" w:type="dxa"/>
            <w:tcBorders>
              <w:top w:val="single" w:sz="6" w:space="0" w:color="auto"/>
              <w:left w:val="single" w:sz="6" w:space="0" w:color="auto"/>
              <w:bottom w:val="single" w:sz="6" w:space="0" w:color="auto"/>
              <w:right w:val="single" w:sz="6" w:space="0" w:color="auto"/>
            </w:tcBorders>
            <w:vAlign w:val="center"/>
            <w:hideMark/>
          </w:tcPr>
          <w:p w:rsidR="00B45F6D" w:rsidRPr="006B1BC9" w:rsidRDefault="00B45F6D" w:rsidP="00B015B4">
            <w:pPr>
              <w:spacing w:before="100" w:beforeAutospacing="1" w:after="100" w:afterAutospacing="1" w:line="360" w:lineRule="auto"/>
              <w:jc w:val="center"/>
              <w:rPr>
                <w:rFonts w:ascii="Times New Roman" w:hAnsi="Times New Roman"/>
                <w:sz w:val="24"/>
                <w:szCs w:val="24"/>
                <w:lang w:eastAsia="en-US"/>
              </w:rPr>
            </w:pPr>
            <w:r w:rsidRPr="006B1BC9">
              <w:rPr>
                <w:rFonts w:ascii="Times New Roman" w:hAnsi="Times New Roman"/>
                <w:sz w:val="24"/>
                <w:szCs w:val="24"/>
              </w:rPr>
              <w:t xml:space="preserve">Загальне рівняння часткового впливу </w:t>
            </w:r>
            <w:proofErr w:type="spellStart"/>
            <w:r w:rsidRPr="006B1BC9">
              <w:rPr>
                <w:rFonts w:ascii="Times New Roman" w:hAnsi="Times New Roman"/>
                <w:sz w:val="24"/>
                <w:szCs w:val="24"/>
              </w:rPr>
              <w:t>Aq∆q</w:t>
            </w:r>
            <w:proofErr w:type="spellEnd"/>
          </w:p>
        </w:tc>
        <w:tc>
          <w:tcPr>
            <w:tcW w:w="2550" w:type="dxa"/>
            <w:tcBorders>
              <w:top w:val="single" w:sz="6" w:space="0" w:color="auto"/>
              <w:left w:val="single" w:sz="6" w:space="0" w:color="auto"/>
              <w:bottom w:val="single" w:sz="6" w:space="0" w:color="auto"/>
              <w:right w:val="single" w:sz="6" w:space="0" w:color="auto"/>
            </w:tcBorders>
            <w:vAlign w:val="center"/>
            <w:hideMark/>
          </w:tcPr>
          <w:p w:rsidR="00B45F6D" w:rsidRPr="006B1BC9" w:rsidRDefault="00B45F6D" w:rsidP="00B015B4">
            <w:pPr>
              <w:spacing w:before="100" w:beforeAutospacing="1" w:after="100" w:afterAutospacing="1" w:line="360" w:lineRule="auto"/>
              <w:jc w:val="center"/>
              <w:rPr>
                <w:rFonts w:ascii="Times New Roman" w:hAnsi="Times New Roman"/>
                <w:sz w:val="24"/>
                <w:szCs w:val="24"/>
                <w:lang w:eastAsia="en-US"/>
              </w:rPr>
            </w:pPr>
            <w:r w:rsidRPr="006B1BC9">
              <w:rPr>
                <w:rFonts w:ascii="Times New Roman" w:hAnsi="Times New Roman"/>
                <w:sz w:val="24"/>
                <w:szCs w:val="24"/>
              </w:rPr>
              <w:t>Значення первинної похибки</w:t>
            </w:r>
          </w:p>
        </w:tc>
        <w:tc>
          <w:tcPr>
            <w:tcW w:w="1304" w:type="dxa"/>
            <w:tcBorders>
              <w:top w:val="single" w:sz="6" w:space="0" w:color="auto"/>
              <w:left w:val="single" w:sz="6" w:space="0" w:color="auto"/>
              <w:bottom w:val="single" w:sz="6" w:space="0" w:color="auto"/>
              <w:right w:val="single" w:sz="6" w:space="0" w:color="auto"/>
            </w:tcBorders>
            <w:vAlign w:val="center"/>
            <w:hideMark/>
          </w:tcPr>
          <w:p w:rsidR="00B45F6D" w:rsidRPr="006B1BC9" w:rsidRDefault="00B45F6D" w:rsidP="00B015B4">
            <w:pPr>
              <w:spacing w:before="100" w:beforeAutospacing="1" w:after="100" w:afterAutospacing="1" w:line="360" w:lineRule="auto"/>
              <w:jc w:val="center"/>
              <w:rPr>
                <w:rFonts w:ascii="Times New Roman" w:hAnsi="Times New Roman"/>
                <w:sz w:val="24"/>
                <w:szCs w:val="24"/>
                <w:lang w:eastAsia="en-US"/>
              </w:rPr>
            </w:pPr>
            <w:r w:rsidRPr="006B1BC9">
              <w:rPr>
                <w:rFonts w:ascii="Times New Roman" w:hAnsi="Times New Roman"/>
                <w:sz w:val="24"/>
                <w:szCs w:val="24"/>
              </w:rPr>
              <w:t>Знач.</w:t>
            </w:r>
            <w:r>
              <w:rPr>
                <w:rFonts w:ascii="Times New Roman" w:hAnsi="Times New Roman"/>
                <w:sz w:val="24"/>
                <w:szCs w:val="24"/>
              </w:rPr>
              <w:t xml:space="preserve"> </w:t>
            </w:r>
            <w:proofErr w:type="spellStart"/>
            <w:r>
              <w:rPr>
                <w:rFonts w:ascii="Times New Roman" w:hAnsi="Times New Roman"/>
                <w:sz w:val="24"/>
                <w:szCs w:val="24"/>
              </w:rPr>
              <w:t>частковогов</w:t>
            </w:r>
            <w:r w:rsidRPr="006B1BC9">
              <w:rPr>
                <w:rFonts w:ascii="Times New Roman" w:hAnsi="Times New Roman"/>
                <w:sz w:val="24"/>
                <w:szCs w:val="24"/>
              </w:rPr>
              <w:t>пливу</w:t>
            </w:r>
            <w:proofErr w:type="spellEnd"/>
          </w:p>
        </w:tc>
        <w:tc>
          <w:tcPr>
            <w:tcW w:w="1417" w:type="dxa"/>
            <w:tcBorders>
              <w:top w:val="single" w:sz="6" w:space="0" w:color="auto"/>
              <w:left w:val="single" w:sz="6" w:space="0" w:color="auto"/>
              <w:bottom w:val="single" w:sz="6" w:space="0" w:color="auto"/>
              <w:right w:val="single" w:sz="6" w:space="0" w:color="auto"/>
            </w:tcBorders>
            <w:vAlign w:val="center"/>
            <w:hideMark/>
          </w:tcPr>
          <w:p w:rsidR="00B45F6D" w:rsidRPr="006B1BC9" w:rsidRDefault="00B45F6D" w:rsidP="00B015B4">
            <w:pPr>
              <w:spacing w:before="100" w:beforeAutospacing="1" w:after="100" w:afterAutospacing="1" w:line="360" w:lineRule="auto"/>
              <w:jc w:val="center"/>
              <w:rPr>
                <w:rFonts w:ascii="Times New Roman" w:hAnsi="Times New Roman"/>
                <w:sz w:val="24"/>
                <w:szCs w:val="24"/>
                <w:lang w:eastAsia="en-US"/>
              </w:rPr>
            </w:pPr>
            <w:proofErr w:type="spellStart"/>
            <w:r w:rsidRPr="006B1BC9">
              <w:rPr>
                <w:rFonts w:ascii="Times New Roman" w:hAnsi="Times New Roman"/>
                <w:sz w:val="24"/>
                <w:szCs w:val="24"/>
              </w:rPr>
              <w:t>Коеффі</w:t>
            </w:r>
            <w:r w:rsidRPr="006B1BC9">
              <w:rPr>
                <w:rFonts w:ascii="Times New Roman" w:hAnsi="Times New Roman"/>
                <w:sz w:val="24"/>
                <w:szCs w:val="24"/>
              </w:rPr>
              <w:softHyphen/>
              <w:t>цієнт</w:t>
            </w:r>
            <w:proofErr w:type="spellEnd"/>
            <w:r w:rsidRPr="006B1BC9">
              <w:rPr>
                <w:rFonts w:ascii="Times New Roman" w:hAnsi="Times New Roman"/>
                <w:sz w:val="24"/>
                <w:szCs w:val="24"/>
              </w:rPr>
              <w:t xml:space="preserve"> впливу λ</w:t>
            </w:r>
          </w:p>
        </w:tc>
      </w:tr>
      <w:tr w:rsidR="00B45F6D" w:rsidRPr="007A152E" w:rsidTr="00C550C7">
        <w:trPr>
          <w:gridBefore w:val="1"/>
          <w:wBefore w:w="590" w:type="dxa"/>
        </w:trPr>
        <w:tc>
          <w:tcPr>
            <w:tcW w:w="710" w:type="dxa"/>
            <w:tcBorders>
              <w:top w:val="single" w:sz="6" w:space="0" w:color="auto"/>
              <w:left w:val="single" w:sz="4" w:space="0" w:color="auto"/>
              <w:bottom w:val="single" w:sz="4" w:space="0" w:color="auto"/>
              <w:right w:val="single" w:sz="6" w:space="0" w:color="auto"/>
            </w:tcBorders>
            <w:vAlign w:val="center"/>
            <w:hideMark/>
          </w:tcPr>
          <w:p w:rsidR="00B45F6D" w:rsidRPr="007A152E" w:rsidRDefault="00B45F6D" w:rsidP="00B015B4">
            <w:pPr>
              <w:pStyle w:val="Style5"/>
              <w:spacing w:before="100" w:beforeAutospacing="1" w:after="100" w:afterAutospacing="1" w:line="360" w:lineRule="auto"/>
              <w:jc w:val="center"/>
              <w:rPr>
                <w:rStyle w:val="FontStyle16"/>
                <w:rFonts w:ascii="Times New Roman" w:hAnsi="Times New Roman"/>
                <w:b w:val="0"/>
                <w:spacing w:val="50"/>
                <w:sz w:val="28"/>
                <w:szCs w:val="28"/>
                <w:lang w:val="uk-UA"/>
              </w:rPr>
            </w:pPr>
            <w:r w:rsidRPr="007A152E">
              <w:rPr>
                <w:rStyle w:val="FontStyle16"/>
                <w:rFonts w:ascii="Times New Roman" w:hAnsi="Times New Roman"/>
                <w:b w:val="0"/>
                <w:spacing w:val="50"/>
                <w:sz w:val="28"/>
                <w:szCs w:val="28"/>
                <w:lang w:val="uk-UA"/>
              </w:rPr>
              <w:t>1</w:t>
            </w:r>
          </w:p>
        </w:tc>
        <w:tc>
          <w:tcPr>
            <w:tcW w:w="1276" w:type="dxa"/>
            <w:tcBorders>
              <w:top w:val="single" w:sz="6" w:space="0" w:color="auto"/>
              <w:left w:val="single" w:sz="6" w:space="0" w:color="auto"/>
              <w:bottom w:val="single" w:sz="4" w:space="0" w:color="auto"/>
              <w:right w:val="single" w:sz="6" w:space="0" w:color="auto"/>
            </w:tcBorders>
            <w:vAlign w:val="center"/>
            <w:hideMark/>
          </w:tcPr>
          <w:p w:rsidR="00B45F6D" w:rsidRPr="007A152E" w:rsidRDefault="00B45F6D" w:rsidP="00E10F3A">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w:t>
            </w:r>
            <m:oMath>
              <m:r>
                <w:rPr>
                  <w:rFonts w:ascii="Cambria Math" w:hAnsi="Cambria Math"/>
                  <w:sz w:val="28"/>
                  <w:szCs w:val="28"/>
                </w:rPr>
                <m:t>ω</m:t>
              </m:r>
            </m:oMath>
            <w:r w:rsidRPr="007A152E">
              <w:rPr>
                <w:rFonts w:ascii="Times New Roman" w:hAnsi="Times New Roman"/>
                <w:sz w:val="28"/>
                <w:szCs w:val="28"/>
              </w:rPr>
              <w:t xml:space="preserve"> </w:t>
            </w:r>
            <w:r w:rsidRPr="007A152E">
              <w:rPr>
                <w:rFonts w:ascii="Times New Roman" w:hAnsi="Times New Roman"/>
                <w:sz w:val="28"/>
                <w:szCs w:val="28"/>
                <w:vertAlign w:val="subscript"/>
              </w:rPr>
              <w:t>∆</w:t>
            </w:r>
            <w:r w:rsidRPr="007A152E">
              <w:rPr>
                <w:rFonts w:ascii="Times New Roman" w:hAnsi="Times New Roman"/>
                <w:i/>
                <w:sz w:val="28"/>
                <w:szCs w:val="28"/>
                <w:vertAlign w:val="subscript"/>
              </w:rPr>
              <w:t>f1</w:t>
            </w:r>
          </w:p>
        </w:tc>
        <w:tc>
          <w:tcPr>
            <w:tcW w:w="2241" w:type="dxa"/>
            <w:tcBorders>
              <w:top w:val="single" w:sz="6" w:space="0" w:color="auto"/>
              <w:left w:val="single" w:sz="6" w:space="0" w:color="auto"/>
              <w:bottom w:val="single" w:sz="4" w:space="0" w:color="auto"/>
              <w:right w:val="single" w:sz="6" w:space="0" w:color="auto"/>
            </w:tcBorders>
            <w:hideMark/>
          </w:tcPr>
          <w:p w:rsidR="00B45F6D" w:rsidRPr="007A152E" w:rsidRDefault="00B45F6D"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w:t>
            </w:r>
            <w:proofErr w:type="spellStart"/>
            <w:r w:rsidRPr="007A152E">
              <w:rPr>
                <w:rFonts w:ascii="Times New Roman" w:hAnsi="Times New Roman"/>
                <w:sz w:val="28"/>
                <w:szCs w:val="28"/>
              </w:rPr>
              <w:t>Гω</w:t>
            </w:r>
            <w:r w:rsidRPr="007A152E">
              <w:rPr>
                <w:rFonts w:ascii="Times New Roman" w:hAnsi="Times New Roman"/>
                <w:sz w:val="28"/>
                <w:szCs w:val="28"/>
                <w:vertAlign w:val="subscript"/>
              </w:rPr>
              <w:t>об</w:t>
            </w:r>
            <w:proofErr w:type="spellEnd"/>
            <w:r w:rsidRPr="007A152E">
              <w:rPr>
                <w:rFonts w:ascii="Times New Roman" w:hAnsi="Times New Roman"/>
                <w:sz w:val="28"/>
                <w:szCs w:val="28"/>
              </w:rPr>
              <w:t>/</w:t>
            </w:r>
            <w:proofErr w:type="spellStart"/>
            <w:r w:rsidRPr="007A152E">
              <w:rPr>
                <w:rFonts w:ascii="Times New Roman" w:hAnsi="Times New Roman"/>
                <w:i/>
                <w:sz w:val="28"/>
                <w:szCs w:val="28"/>
              </w:rPr>
              <w:t>f</w:t>
            </w:r>
            <w:r w:rsidRPr="007A152E">
              <w:rPr>
                <w:rFonts w:ascii="Times New Roman" w:hAnsi="Times New Roman"/>
                <w:sz w:val="28"/>
                <w:szCs w:val="28"/>
                <w:vertAlign w:val="subscript"/>
              </w:rPr>
              <w:t>об</w:t>
            </w:r>
            <w:proofErr w:type="spellEnd"/>
            <w:r w:rsidRPr="007A152E">
              <w:rPr>
                <w:rFonts w:ascii="Times New Roman" w:hAnsi="Times New Roman"/>
                <w:sz w:val="28"/>
                <w:szCs w:val="28"/>
              </w:rPr>
              <w:t>)</w:t>
            </w:r>
            <w:r w:rsidRPr="007A152E">
              <w:rPr>
                <w:rFonts w:ascii="Times New Roman" w:hAnsi="Times New Roman"/>
                <w:sz w:val="28"/>
                <w:szCs w:val="28"/>
                <w:vertAlign w:val="subscript"/>
              </w:rPr>
              <w:t xml:space="preserve"> </w:t>
            </w:r>
            <w:r w:rsidRPr="007A152E">
              <w:rPr>
                <w:rFonts w:ascii="Times New Roman" w:hAnsi="Times New Roman"/>
                <w:sz w:val="28"/>
                <w:szCs w:val="28"/>
              </w:rPr>
              <w:t>∆</w:t>
            </w:r>
            <w:r w:rsidRPr="007A152E">
              <w:rPr>
                <w:rFonts w:ascii="Times New Roman" w:hAnsi="Times New Roman"/>
                <w:i/>
                <w:sz w:val="28"/>
                <w:szCs w:val="28"/>
              </w:rPr>
              <w:t>f</w:t>
            </w:r>
            <w:r w:rsidRPr="007A152E">
              <w:rPr>
                <w:rFonts w:ascii="Times New Roman" w:hAnsi="Times New Roman"/>
                <w:i/>
                <w:sz w:val="28"/>
                <w:szCs w:val="28"/>
                <w:vertAlign w:val="subscript"/>
              </w:rPr>
              <w:t>1</w:t>
            </w:r>
          </w:p>
        </w:tc>
        <w:tc>
          <w:tcPr>
            <w:tcW w:w="2550" w:type="dxa"/>
            <w:tcBorders>
              <w:top w:val="single" w:sz="6" w:space="0" w:color="auto"/>
              <w:left w:val="single" w:sz="6" w:space="0" w:color="auto"/>
              <w:bottom w:val="single" w:sz="4" w:space="0" w:color="auto"/>
              <w:right w:val="single" w:sz="6" w:space="0" w:color="auto"/>
            </w:tcBorders>
            <w:hideMark/>
          </w:tcPr>
          <w:p w:rsidR="00B45F6D" w:rsidRPr="007A152E" w:rsidRDefault="00B45F6D" w:rsidP="00B015B4">
            <w:pPr>
              <w:pStyle w:val="Style5"/>
              <w:widowControl/>
              <w:spacing w:before="100" w:beforeAutospacing="1" w:after="100" w:afterAutospacing="1" w:line="360" w:lineRule="auto"/>
              <w:jc w:val="center"/>
              <w:rPr>
                <w:rStyle w:val="FontStyle17"/>
                <w:rFonts w:ascii="Times New Roman" w:hAnsi="Times New Roman"/>
                <w:b/>
                <w:sz w:val="28"/>
                <w:szCs w:val="28"/>
                <w:lang w:val="uk-UA"/>
              </w:rPr>
            </w:pPr>
            <w:r w:rsidRPr="007A152E">
              <w:rPr>
                <w:rStyle w:val="FontStyle16"/>
                <w:rFonts w:ascii="Times New Roman" w:hAnsi="Times New Roman"/>
                <w:b w:val="0"/>
                <w:sz w:val="28"/>
                <w:szCs w:val="28"/>
                <w:lang w:val="uk-UA"/>
              </w:rPr>
              <w:t xml:space="preserve">1,2 </w:t>
            </w:r>
            <w:r w:rsidRPr="007A152E">
              <w:rPr>
                <w:rStyle w:val="FontStyle25"/>
                <w:rFonts w:eastAsia="Arial Unicode MS"/>
                <w:b w:val="0"/>
                <w:sz w:val="28"/>
                <w:szCs w:val="28"/>
                <w:lang w:val="uk-UA"/>
              </w:rPr>
              <w:t>мм</w:t>
            </w:r>
          </w:p>
        </w:tc>
        <w:tc>
          <w:tcPr>
            <w:tcW w:w="1304" w:type="dxa"/>
            <w:tcBorders>
              <w:top w:val="single" w:sz="6" w:space="0" w:color="auto"/>
              <w:left w:val="single" w:sz="6" w:space="0" w:color="auto"/>
              <w:bottom w:val="single" w:sz="4" w:space="0" w:color="auto"/>
              <w:right w:val="single" w:sz="6" w:space="0" w:color="auto"/>
            </w:tcBorders>
            <w:hideMark/>
          </w:tcPr>
          <w:p w:rsidR="00B45F6D" w:rsidRPr="007A152E" w:rsidRDefault="007D7B04" w:rsidP="00B015B4">
            <w:pPr>
              <w:pStyle w:val="Style7"/>
              <w:widowControl/>
              <w:spacing w:before="100" w:beforeAutospacing="1" w:after="100" w:afterAutospacing="1" w:line="360" w:lineRule="auto"/>
              <w:jc w:val="center"/>
              <w:rPr>
                <w:rStyle w:val="FontStyle22"/>
                <w:rFonts w:ascii="Times New Roman" w:hAnsi="Times New Roman"/>
                <w:sz w:val="28"/>
                <w:szCs w:val="28"/>
                <w:lang w:val="uk-UA"/>
              </w:rPr>
            </w:pPr>
            <w:r>
              <w:rPr>
                <w:rStyle w:val="FontStyle22"/>
                <w:rFonts w:ascii="Times New Roman" w:hAnsi="Times New Roman"/>
                <w:sz w:val="28"/>
                <w:szCs w:val="28"/>
                <w:lang w:val="uk-UA"/>
              </w:rPr>
              <w:t xml:space="preserve">   </w:t>
            </w:r>
            <w:r w:rsidR="00B45F6D" w:rsidRPr="007A152E">
              <w:rPr>
                <w:rStyle w:val="FontStyle22"/>
                <w:rFonts w:ascii="Times New Roman" w:hAnsi="Times New Roman"/>
                <w:sz w:val="28"/>
                <w:szCs w:val="28"/>
                <w:lang w:val="uk-UA"/>
              </w:rPr>
              <w:t>16</w:t>
            </w:r>
          </w:p>
        </w:tc>
        <w:tc>
          <w:tcPr>
            <w:tcW w:w="1417" w:type="dxa"/>
            <w:tcBorders>
              <w:top w:val="single" w:sz="6" w:space="0" w:color="auto"/>
              <w:left w:val="single" w:sz="6" w:space="0" w:color="auto"/>
              <w:bottom w:val="single" w:sz="4" w:space="0" w:color="auto"/>
              <w:right w:val="single" w:sz="6" w:space="0" w:color="auto"/>
            </w:tcBorders>
            <w:hideMark/>
          </w:tcPr>
          <w:p w:rsidR="00B45F6D" w:rsidRPr="007A152E" w:rsidRDefault="00B45F6D" w:rsidP="00B015B4">
            <w:pPr>
              <w:pStyle w:val="Style5"/>
              <w:widowControl/>
              <w:spacing w:before="100" w:beforeAutospacing="1" w:after="100" w:afterAutospacing="1" w:line="360" w:lineRule="auto"/>
              <w:ind w:left="254"/>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0,83</w:t>
            </w:r>
          </w:p>
        </w:tc>
      </w:tr>
      <w:tr w:rsidR="005973AF" w:rsidRPr="007A152E" w:rsidTr="00C550C7">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w:t>
            </w:r>
            <w:r w:rsidRPr="007A152E">
              <w:rPr>
                <w:rFonts w:ascii="Times New Roman" w:hAnsi="Times New Roman"/>
                <w:i/>
                <w:sz w:val="28"/>
                <w:szCs w:val="28"/>
                <w:vertAlign w:val="subscript"/>
              </w:rPr>
              <w:t>f2</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pStyle w:val="Style6"/>
              <w:widowControl/>
              <w:spacing w:before="100" w:beforeAutospacing="1" w:after="100" w:afterAutospacing="1" w:line="360" w:lineRule="auto"/>
              <w:jc w:val="center"/>
              <w:rPr>
                <w:rStyle w:val="FontStyle16"/>
                <w:rFonts w:ascii="Times New Roman" w:hAnsi="Times New Roman"/>
                <w:sz w:val="28"/>
                <w:szCs w:val="28"/>
                <w:vertAlign w:val="subscript"/>
                <w:lang w:val="uk-UA"/>
              </w:rPr>
            </w:pPr>
            <w:r w:rsidRPr="007A152E">
              <w:rPr>
                <w:rFonts w:ascii="Times New Roman" w:hAnsi="Times New Roman"/>
                <w:sz w:val="28"/>
                <w:szCs w:val="28"/>
                <w:lang w:val="uk-UA"/>
              </w:rPr>
              <w:t>(</w:t>
            </w:r>
            <w:proofErr w:type="spellStart"/>
            <w:r w:rsidRPr="007A152E">
              <w:rPr>
                <w:rFonts w:ascii="Times New Roman" w:hAnsi="Times New Roman"/>
                <w:sz w:val="28"/>
                <w:szCs w:val="28"/>
                <w:lang w:val="uk-UA"/>
              </w:rPr>
              <w:t>Гω</w:t>
            </w:r>
            <w:r w:rsidRPr="007A152E">
              <w:rPr>
                <w:rFonts w:ascii="Times New Roman" w:hAnsi="Times New Roman"/>
                <w:sz w:val="28"/>
                <w:szCs w:val="28"/>
                <w:vertAlign w:val="subscript"/>
                <w:lang w:val="uk-UA"/>
              </w:rPr>
              <w:t>об</w:t>
            </w:r>
            <w:proofErr w:type="spellEnd"/>
            <w:r w:rsidRPr="007A152E">
              <w:rPr>
                <w:rFonts w:ascii="Times New Roman" w:hAnsi="Times New Roman"/>
                <w:sz w:val="28"/>
                <w:szCs w:val="28"/>
                <w:lang w:val="uk-UA"/>
              </w:rPr>
              <w:t>/</w:t>
            </w:r>
            <w:proofErr w:type="spellStart"/>
            <w:r w:rsidRPr="007A152E">
              <w:rPr>
                <w:rFonts w:ascii="Times New Roman" w:hAnsi="Times New Roman"/>
                <w:i/>
                <w:sz w:val="28"/>
                <w:szCs w:val="28"/>
                <w:lang w:val="uk-UA"/>
              </w:rPr>
              <w:t>f</w:t>
            </w:r>
            <w:r w:rsidRPr="007A152E">
              <w:rPr>
                <w:rFonts w:ascii="Times New Roman" w:hAnsi="Times New Roman"/>
                <w:sz w:val="28"/>
                <w:szCs w:val="28"/>
                <w:vertAlign w:val="subscript"/>
                <w:lang w:val="uk-UA"/>
              </w:rPr>
              <w:t>об</w:t>
            </w:r>
            <w:proofErr w:type="spellEnd"/>
            <w:r w:rsidRPr="007A152E">
              <w:rPr>
                <w:rFonts w:ascii="Times New Roman" w:hAnsi="Times New Roman"/>
                <w:sz w:val="28"/>
                <w:szCs w:val="28"/>
                <w:lang w:val="uk-UA"/>
              </w:rPr>
              <w:t>)</w:t>
            </w:r>
            <w:r w:rsidRPr="007A152E">
              <w:rPr>
                <w:rFonts w:ascii="Times New Roman" w:hAnsi="Times New Roman"/>
                <w:sz w:val="28"/>
                <w:szCs w:val="28"/>
                <w:vertAlign w:val="subscript"/>
                <w:lang w:val="uk-UA"/>
              </w:rPr>
              <w:t xml:space="preserve"> </w:t>
            </w:r>
            <w:r w:rsidRPr="007A152E">
              <w:rPr>
                <w:rFonts w:ascii="Times New Roman" w:hAnsi="Times New Roman"/>
                <w:sz w:val="28"/>
                <w:szCs w:val="28"/>
                <w:lang w:val="uk-UA"/>
              </w:rPr>
              <w:t>∆</w:t>
            </w:r>
            <w:r w:rsidRPr="007A152E">
              <w:rPr>
                <w:rFonts w:ascii="Times New Roman" w:hAnsi="Times New Roman"/>
                <w:i/>
                <w:sz w:val="28"/>
                <w:szCs w:val="28"/>
                <w:lang w:val="uk-UA"/>
              </w:rPr>
              <w:t>f</w:t>
            </w:r>
            <w:r w:rsidRPr="007A152E">
              <w:rPr>
                <w:rFonts w:ascii="Times New Roman" w:hAnsi="Times New Roman"/>
                <w:i/>
                <w:sz w:val="28"/>
                <w:szCs w:val="28"/>
                <w:vertAlign w:val="subscript"/>
                <w:lang w:val="uk-UA"/>
              </w:rPr>
              <w:t>2</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25"/>
                <w:rFonts w:eastAsia="Arial Unicode MS"/>
                <w:b w:val="0"/>
                <w:sz w:val="28"/>
                <w:szCs w:val="28"/>
                <w:lang w:val="uk-UA"/>
              </w:rPr>
            </w:pPr>
            <w:r w:rsidRPr="007A152E">
              <w:rPr>
                <w:rStyle w:val="FontStyle16"/>
                <w:rFonts w:ascii="Times New Roman" w:hAnsi="Times New Roman"/>
                <w:b w:val="0"/>
                <w:sz w:val="28"/>
                <w:szCs w:val="28"/>
                <w:lang w:val="uk-UA"/>
              </w:rPr>
              <w:t xml:space="preserve">1,2 </w:t>
            </w:r>
            <w:r w:rsidRPr="007A152E">
              <w:rPr>
                <w:rStyle w:val="FontStyle25"/>
                <w:rFonts w:eastAsia="Arial Unicode MS"/>
                <w:b w:val="0"/>
                <w:sz w:val="28"/>
                <w:szCs w:val="28"/>
                <w:lang w:val="uk-UA"/>
              </w:rPr>
              <w:t>мм</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7D7B04" w:rsidP="00B015B4">
            <w:pPr>
              <w:pStyle w:val="Style13"/>
              <w:widowControl/>
              <w:spacing w:before="100" w:beforeAutospacing="1" w:after="100" w:afterAutospacing="1" w:line="360" w:lineRule="auto"/>
              <w:jc w:val="center"/>
              <w:rPr>
                <w:rStyle w:val="FontStyle16"/>
                <w:rFonts w:ascii="Times New Roman" w:hAnsi="Times New Roman"/>
                <w:b w:val="0"/>
                <w:sz w:val="28"/>
                <w:szCs w:val="28"/>
                <w:lang w:val="uk-UA"/>
              </w:rPr>
            </w:pPr>
            <w:r>
              <w:rPr>
                <w:rStyle w:val="FontStyle16"/>
                <w:rFonts w:ascii="Times New Roman" w:hAnsi="Times New Roman"/>
                <w:b w:val="0"/>
                <w:sz w:val="28"/>
                <w:szCs w:val="28"/>
                <w:lang w:val="uk-UA"/>
              </w:rPr>
              <w:t xml:space="preserve">    </w:t>
            </w:r>
            <w:r w:rsidR="005973AF" w:rsidRPr="007A152E">
              <w:rPr>
                <w:rStyle w:val="FontStyle16"/>
                <w:rFonts w:ascii="Times New Roman" w:hAnsi="Times New Roman"/>
                <w:b w:val="0"/>
                <w:sz w:val="28"/>
                <w:szCs w:val="28"/>
                <w:lang w:val="uk-UA"/>
              </w:rPr>
              <w:t>18</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57"/>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0,83</w:t>
            </w:r>
          </w:p>
        </w:tc>
      </w:tr>
      <w:tr w:rsidR="005973AF" w:rsidRPr="007A152E" w:rsidTr="00C550C7">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3</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w:t>
            </w:r>
            <w:r w:rsidRPr="007A152E">
              <w:rPr>
                <w:rFonts w:ascii="Times New Roman" w:hAnsi="Times New Roman"/>
                <w:i/>
                <w:sz w:val="28"/>
                <w:szCs w:val="28"/>
                <w:vertAlign w:val="subscript"/>
              </w:rPr>
              <w:t>f3</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pStyle w:val="Style6"/>
              <w:widowControl/>
              <w:spacing w:before="100" w:beforeAutospacing="1" w:after="100" w:afterAutospacing="1" w:line="360" w:lineRule="auto"/>
              <w:jc w:val="center"/>
              <w:rPr>
                <w:rStyle w:val="FontStyle16"/>
                <w:rFonts w:ascii="Times New Roman" w:hAnsi="Times New Roman"/>
                <w:sz w:val="28"/>
                <w:szCs w:val="28"/>
                <w:vertAlign w:val="subscript"/>
                <w:lang w:val="uk-UA" w:eastAsia="es-ES_tradnl"/>
              </w:rPr>
            </w:pPr>
            <w:r w:rsidRPr="007A152E">
              <w:rPr>
                <w:rFonts w:ascii="Times New Roman" w:hAnsi="Times New Roman"/>
                <w:sz w:val="28"/>
                <w:szCs w:val="28"/>
                <w:lang w:val="uk-UA"/>
              </w:rPr>
              <w:t>(</w:t>
            </w:r>
            <w:proofErr w:type="spellStart"/>
            <w:r w:rsidRPr="007A152E">
              <w:rPr>
                <w:rFonts w:ascii="Times New Roman" w:hAnsi="Times New Roman"/>
                <w:sz w:val="28"/>
                <w:szCs w:val="28"/>
                <w:lang w:val="uk-UA"/>
              </w:rPr>
              <w:t>Гω</w:t>
            </w:r>
            <w:r w:rsidRPr="007A152E">
              <w:rPr>
                <w:rFonts w:ascii="Times New Roman" w:hAnsi="Times New Roman"/>
                <w:sz w:val="28"/>
                <w:szCs w:val="28"/>
                <w:vertAlign w:val="subscript"/>
                <w:lang w:val="uk-UA"/>
              </w:rPr>
              <w:t>об</w:t>
            </w:r>
            <w:proofErr w:type="spellEnd"/>
            <w:r w:rsidRPr="007A152E">
              <w:rPr>
                <w:rFonts w:ascii="Times New Roman" w:hAnsi="Times New Roman"/>
                <w:sz w:val="28"/>
                <w:szCs w:val="28"/>
                <w:lang w:val="uk-UA"/>
              </w:rPr>
              <w:t>/</w:t>
            </w:r>
            <w:proofErr w:type="spellStart"/>
            <w:r w:rsidRPr="007A152E">
              <w:rPr>
                <w:rFonts w:ascii="Times New Roman" w:hAnsi="Times New Roman"/>
                <w:i/>
                <w:sz w:val="28"/>
                <w:szCs w:val="28"/>
                <w:lang w:val="uk-UA"/>
              </w:rPr>
              <w:t>f</w:t>
            </w:r>
            <w:r w:rsidRPr="007A152E">
              <w:rPr>
                <w:rFonts w:ascii="Times New Roman" w:hAnsi="Times New Roman"/>
                <w:sz w:val="28"/>
                <w:szCs w:val="28"/>
                <w:vertAlign w:val="subscript"/>
                <w:lang w:val="uk-UA"/>
              </w:rPr>
              <w:t>об</w:t>
            </w:r>
            <w:proofErr w:type="spellEnd"/>
            <w:r w:rsidRPr="007A152E">
              <w:rPr>
                <w:rFonts w:ascii="Times New Roman" w:hAnsi="Times New Roman"/>
                <w:sz w:val="28"/>
                <w:szCs w:val="28"/>
                <w:lang w:val="uk-UA"/>
              </w:rPr>
              <w:t>)</w:t>
            </w:r>
            <w:r w:rsidRPr="007A152E">
              <w:rPr>
                <w:rFonts w:ascii="Times New Roman" w:hAnsi="Times New Roman"/>
                <w:sz w:val="28"/>
                <w:szCs w:val="28"/>
                <w:vertAlign w:val="subscript"/>
                <w:lang w:val="uk-UA"/>
              </w:rPr>
              <w:t xml:space="preserve"> </w:t>
            </w:r>
            <w:r w:rsidRPr="007A152E">
              <w:rPr>
                <w:rFonts w:ascii="Times New Roman" w:hAnsi="Times New Roman"/>
                <w:sz w:val="28"/>
                <w:szCs w:val="28"/>
                <w:lang w:val="uk-UA"/>
              </w:rPr>
              <w:t>∆</w:t>
            </w:r>
            <w:r w:rsidRPr="007A152E">
              <w:rPr>
                <w:rFonts w:ascii="Times New Roman" w:hAnsi="Times New Roman"/>
                <w:i/>
                <w:sz w:val="28"/>
                <w:szCs w:val="28"/>
                <w:lang w:val="uk-UA"/>
              </w:rPr>
              <w:t>f</w:t>
            </w:r>
            <w:r w:rsidRPr="007A152E">
              <w:rPr>
                <w:rFonts w:ascii="Times New Roman" w:hAnsi="Times New Roman"/>
                <w:i/>
                <w:sz w:val="28"/>
                <w:szCs w:val="28"/>
                <w:vertAlign w:val="subscript"/>
                <w:lang w:val="uk-UA"/>
              </w:rPr>
              <w:t>3</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25"/>
                <w:rFonts w:eastAsia="Arial Unicode MS"/>
                <w:b w:val="0"/>
                <w:sz w:val="28"/>
                <w:szCs w:val="28"/>
                <w:lang w:val="uk-UA"/>
              </w:rPr>
            </w:pPr>
            <w:r w:rsidRPr="007A152E">
              <w:rPr>
                <w:rStyle w:val="FontStyle16"/>
                <w:rFonts w:ascii="Times New Roman" w:hAnsi="Times New Roman"/>
                <w:b w:val="0"/>
                <w:sz w:val="28"/>
                <w:szCs w:val="28"/>
                <w:lang w:val="uk-UA"/>
              </w:rPr>
              <w:t xml:space="preserve">0,4 </w:t>
            </w:r>
            <w:r w:rsidRPr="007A152E">
              <w:rPr>
                <w:rStyle w:val="FontStyle25"/>
                <w:rFonts w:eastAsia="Arial Unicode MS"/>
                <w:b w:val="0"/>
                <w:sz w:val="28"/>
                <w:szCs w:val="28"/>
                <w:lang w:val="uk-UA"/>
              </w:rPr>
              <w:t>мм</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29"/>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36</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62"/>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0,41</w:t>
            </w:r>
          </w:p>
        </w:tc>
      </w:tr>
      <w:tr w:rsidR="005973AF" w:rsidRPr="007A152E" w:rsidTr="00C550C7">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4</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w:t>
            </w:r>
            <w:r w:rsidRPr="007A152E">
              <w:rPr>
                <w:rFonts w:ascii="Times New Roman" w:hAnsi="Times New Roman"/>
                <w:i/>
                <w:sz w:val="28"/>
                <w:szCs w:val="28"/>
                <w:vertAlign w:val="subscript"/>
              </w:rPr>
              <w:t>f4</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pStyle w:val="Style6"/>
              <w:widowControl/>
              <w:spacing w:before="100" w:beforeAutospacing="1" w:after="100" w:afterAutospacing="1" w:line="360" w:lineRule="auto"/>
              <w:jc w:val="center"/>
              <w:rPr>
                <w:rStyle w:val="FontStyle16"/>
                <w:rFonts w:ascii="Times New Roman" w:hAnsi="Times New Roman"/>
                <w:sz w:val="28"/>
                <w:szCs w:val="28"/>
                <w:vertAlign w:val="subscript"/>
                <w:lang w:val="uk-UA"/>
              </w:rPr>
            </w:pPr>
            <w:r w:rsidRPr="007A152E">
              <w:rPr>
                <w:rFonts w:ascii="Times New Roman" w:hAnsi="Times New Roman"/>
                <w:sz w:val="28"/>
                <w:szCs w:val="28"/>
                <w:lang w:val="uk-UA"/>
              </w:rPr>
              <w:t>(</w:t>
            </w:r>
            <w:proofErr w:type="spellStart"/>
            <w:r w:rsidRPr="007A152E">
              <w:rPr>
                <w:rFonts w:ascii="Times New Roman" w:hAnsi="Times New Roman"/>
                <w:sz w:val="28"/>
                <w:szCs w:val="28"/>
                <w:lang w:val="uk-UA"/>
              </w:rPr>
              <w:t>Гω</w:t>
            </w:r>
            <w:r w:rsidRPr="007A152E">
              <w:rPr>
                <w:rFonts w:ascii="Times New Roman" w:hAnsi="Times New Roman"/>
                <w:sz w:val="28"/>
                <w:szCs w:val="28"/>
                <w:vertAlign w:val="subscript"/>
                <w:lang w:val="uk-UA"/>
              </w:rPr>
              <w:t>об</w:t>
            </w:r>
            <w:proofErr w:type="spellEnd"/>
            <w:r w:rsidRPr="007A152E">
              <w:rPr>
                <w:rFonts w:ascii="Times New Roman" w:hAnsi="Times New Roman"/>
                <w:sz w:val="28"/>
                <w:szCs w:val="28"/>
                <w:lang w:val="uk-UA"/>
              </w:rPr>
              <w:t>/</w:t>
            </w:r>
            <w:proofErr w:type="spellStart"/>
            <w:r w:rsidRPr="007A152E">
              <w:rPr>
                <w:rFonts w:ascii="Times New Roman" w:hAnsi="Times New Roman"/>
                <w:i/>
                <w:sz w:val="28"/>
                <w:szCs w:val="28"/>
                <w:lang w:val="uk-UA"/>
              </w:rPr>
              <w:t>f</w:t>
            </w:r>
            <w:r w:rsidRPr="007A152E">
              <w:rPr>
                <w:rFonts w:ascii="Times New Roman" w:hAnsi="Times New Roman"/>
                <w:sz w:val="28"/>
                <w:szCs w:val="28"/>
                <w:vertAlign w:val="subscript"/>
                <w:lang w:val="uk-UA"/>
              </w:rPr>
              <w:t>об</w:t>
            </w:r>
            <w:proofErr w:type="spellEnd"/>
            <w:r w:rsidRPr="007A152E">
              <w:rPr>
                <w:rFonts w:ascii="Times New Roman" w:hAnsi="Times New Roman"/>
                <w:sz w:val="28"/>
                <w:szCs w:val="28"/>
                <w:lang w:val="uk-UA"/>
              </w:rPr>
              <w:t>)</w:t>
            </w:r>
            <w:r w:rsidRPr="007A152E">
              <w:rPr>
                <w:rFonts w:ascii="Times New Roman" w:hAnsi="Times New Roman"/>
                <w:sz w:val="28"/>
                <w:szCs w:val="28"/>
                <w:vertAlign w:val="subscript"/>
                <w:lang w:val="uk-UA"/>
              </w:rPr>
              <w:t xml:space="preserve"> </w:t>
            </w:r>
            <w:r w:rsidRPr="007A152E">
              <w:rPr>
                <w:rFonts w:ascii="Times New Roman" w:hAnsi="Times New Roman"/>
                <w:sz w:val="28"/>
                <w:szCs w:val="28"/>
                <w:lang w:val="uk-UA"/>
              </w:rPr>
              <w:t>∆</w:t>
            </w:r>
            <w:r w:rsidRPr="007A152E">
              <w:rPr>
                <w:rFonts w:ascii="Times New Roman" w:hAnsi="Times New Roman"/>
                <w:i/>
                <w:sz w:val="28"/>
                <w:szCs w:val="28"/>
                <w:lang w:val="uk-UA"/>
              </w:rPr>
              <w:t>f</w:t>
            </w:r>
            <w:r w:rsidRPr="007A152E">
              <w:rPr>
                <w:rFonts w:ascii="Times New Roman" w:hAnsi="Times New Roman"/>
                <w:i/>
                <w:sz w:val="28"/>
                <w:szCs w:val="28"/>
                <w:vertAlign w:val="subscript"/>
                <w:lang w:val="uk-UA"/>
              </w:rPr>
              <w:t>4</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25"/>
                <w:rFonts w:eastAsia="Arial Unicode MS"/>
                <w:b w:val="0"/>
                <w:sz w:val="28"/>
                <w:szCs w:val="28"/>
                <w:lang w:val="uk-UA"/>
              </w:rPr>
            </w:pPr>
            <w:r w:rsidRPr="007A152E">
              <w:rPr>
                <w:rStyle w:val="FontStyle16"/>
                <w:rFonts w:ascii="Times New Roman" w:hAnsi="Times New Roman"/>
                <w:b w:val="0"/>
                <w:sz w:val="28"/>
                <w:szCs w:val="28"/>
                <w:lang w:val="uk-UA"/>
              </w:rPr>
              <w:t xml:space="preserve">0,4 </w:t>
            </w:r>
            <w:r w:rsidRPr="007A152E">
              <w:rPr>
                <w:rStyle w:val="FontStyle25"/>
                <w:rFonts w:eastAsia="Arial Unicode MS"/>
                <w:b w:val="0"/>
                <w:sz w:val="28"/>
                <w:szCs w:val="28"/>
                <w:lang w:val="uk-UA"/>
              </w:rPr>
              <w:t>мм</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31"/>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36</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62"/>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0,41</w:t>
            </w:r>
          </w:p>
        </w:tc>
      </w:tr>
      <w:tr w:rsidR="005973AF" w:rsidRPr="007A152E" w:rsidTr="00C550C7">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5</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∆δ1</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pStyle w:val="Style5"/>
              <w:widowControl/>
              <w:spacing w:before="100" w:beforeAutospacing="1" w:after="100" w:afterAutospacing="1" w:line="360" w:lineRule="auto"/>
              <w:jc w:val="center"/>
              <w:rPr>
                <w:rStyle w:val="FontStyle26"/>
                <w:b w:val="0"/>
                <w:sz w:val="28"/>
                <w:szCs w:val="28"/>
                <w:lang w:val="uk-UA"/>
              </w:rPr>
            </w:pPr>
            <w:r w:rsidRPr="007A152E">
              <w:rPr>
                <w:rStyle w:val="FontStyle26"/>
                <w:b w:val="0"/>
                <w:sz w:val="28"/>
                <w:szCs w:val="28"/>
                <w:lang w:val="uk-UA"/>
              </w:rPr>
              <w:t>(Г-1)</w:t>
            </w:r>
            <w:r w:rsidRPr="007A152E">
              <w:rPr>
                <w:rStyle w:val="FontStyle26"/>
                <w:sz w:val="28"/>
                <w:szCs w:val="28"/>
                <w:lang w:val="uk-UA"/>
              </w:rPr>
              <w:t xml:space="preserve"> </w:t>
            </w:r>
            <w:r w:rsidRPr="007A152E">
              <w:rPr>
                <w:rFonts w:ascii="Times New Roman" w:hAnsi="Times New Roman"/>
                <w:sz w:val="28"/>
                <w:szCs w:val="28"/>
                <w:lang w:val="uk-UA"/>
              </w:rPr>
              <w:t>∆δ1</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10'</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36"/>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50</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64"/>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0,3</w:t>
            </w:r>
          </w:p>
        </w:tc>
      </w:tr>
      <w:tr w:rsidR="005973AF" w:rsidRPr="007A152E" w:rsidTr="00C550C7">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6</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∆δ2</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proofErr w:type="spellStart"/>
            <w:r w:rsidRPr="007A152E">
              <w:rPr>
                <w:rFonts w:ascii="Times New Roman" w:hAnsi="Times New Roman"/>
                <w:sz w:val="28"/>
                <w:szCs w:val="28"/>
              </w:rPr>
              <w:t>sinβ∆δ2</w:t>
            </w:r>
            <w:proofErr w:type="spellEnd"/>
            <w:r w:rsidRPr="007A152E">
              <w:rPr>
                <w:rStyle w:val="FontStyle26"/>
                <w:b w:val="0"/>
                <w:sz w:val="28"/>
                <w:szCs w:val="28"/>
              </w:rPr>
              <w:t>(Г-1)</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20'</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69"/>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100</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66"/>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0,15</w:t>
            </w:r>
          </w:p>
        </w:tc>
      </w:tr>
      <w:tr w:rsidR="005973AF" w:rsidRPr="007A152E" w:rsidTr="00C550C7">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7</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∆e1</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eastAsia="es-ES_tradnl"/>
              </w:rPr>
            </w:pPr>
            <w:r w:rsidRPr="007A152E">
              <w:rPr>
                <w:rFonts w:ascii="Times New Roman" w:hAnsi="Times New Roman"/>
                <w:sz w:val="28"/>
                <w:szCs w:val="28"/>
                <w:lang w:val="uk-UA"/>
              </w:rPr>
              <w:t>∆e</w:t>
            </w:r>
            <w:r w:rsidRPr="007A152E">
              <w:rPr>
                <w:rFonts w:ascii="Times New Roman" w:hAnsi="Times New Roman"/>
                <w:sz w:val="28"/>
                <w:szCs w:val="28"/>
                <w:vertAlign w:val="subscript"/>
                <w:lang w:val="uk-UA"/>
              </w:rPr>
              <w:t>1</w:t>
            </w:r>
            <w:r w:rsidRPr="007A152E">
              <w:rPr>
                <w:rFonts w:ascii="Times New Roman" w:hAnsi="Times New Roman"/>
                <w:sz w:val="28"/>
                <w:szCs w:val="28"/>
                <w:lang w:val="uk-UA"/>
              </w:rPr>
              <w:t>/</w:t>
            </w:r>
            <w:proofErr w:type="spellStart"/>
            <w:r w:rsidRPr="007A152E">
              <w:rPr>
                <w:rFonts w:ascii="Times New Roman" w:hAnsi="Times New Roman"/>
                <w:sz w:val="28"/>
                <w:szCs w:val="28"/>
                <w:lang w:val="uk-UA"/>
              </w:rPr>
              <w:t>f</w:t>
            </w:r>
            <w:r w:rsidRPr="007A152E">
              <w:rPr>
                <w:rFonts w:ascii="Times New Roman" w:hAnsi="Times New Roman"/>
                <w:sz w:val="28"/>
                <w:szCs w:val="28"/>
                <w:vertAlign w:val="subscript"/>
                <w:lang w:val="uk-UA"/>
              </w:rPr>
              <w:t>ок</w:t>
            </w:r>
            <w:proofErr w:type="spellEnd"/>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7"/>
                <w:rFonts w:ascii="Times New Roman" w:hAnsi="Times New Roman"/>
                <w:b/>
                <w:sz w:val="28"/>
                <w:szCs w:val="28"/>
                <w:lang w:val="uk-UA"/>
              </w:rPr>
            </w:pPr>
            <w:r w:rsidRPr="007A152E">
              <w:rPr>
                <w:rStyle w:val="FontStyle16"/>
                <w:rFonts w:ascii="Times New Roman" w:hAnsi="Times New Roman"/>
                <w:b w:val="0"/>
                <w:sz w:val="28"/>
                <w:szCs w:val="28"/>
                <w:lang w:val="uk-UA"/>
              </w:rPr>
              <w:t xml:space="preserve">0,1 </w:t>
            </w:r>
            <w:r w:rsidRPr="007A152E">
              <w:rPr>
                <w:rStyle w:val="FontStyle25"/>
                <w:rFonts w:eastAsia="Arial Unicode MS"/>
                <w:b w:val="0"/>
                <w:sz w:val="28"/>
                <w:szCs w:val="28"/>
                <w:lang w:val="uk-UA"/>
              </w:rPr>
              <w:t>мм</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9"/>
              <w:widowControl/>
              <w:spacing w:before="100" w:beforeAutospacing="1" w:after="100" w:afterAutospacing="1" w:line="360" w:lineRule="auto"/>
              <w:ind w:left="360"/>
              <w:jc w:val="center"/>
              <w:rPr>
                <w:rStyle w:val="FontStyle24"/>
                <w:sz w:val="28"/>
                <w:szCs w:val="28"/>
                <w:lang w:val="uk-UA"/>
              </w:rPr>
            </w:pPr>
            <w:r w:rsidRPr="007A152E">
              <w:rPr>
                <w:rStyle w:val="FontStyle24"/>
                <w:sz w:val="28"/>
                <w:szCs w:val="28"/>
                <w:lang w:val="uk-UA"/>
              </w:rPr>
              <w:t>16,6</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66"/>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0,9</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8</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∆e2</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vertAlign w:val="subscript"/>
                <w:lang w:val="uk-UA"/>
              </w:rPr>
            </w:pPr>
            <w:r w:rsidRPr="007A152E">
              <w:rPr>
                <w:rFonts w:ascii="Times New Roman" w:hAnsi="Times New Roman"/>
                <w:sz w:val="28"/>
                <w:szCs w:val="28"/>
                <w:lang w:val="uk-UA"/>
              </w:rPr>
              <w:t>∆e</w:t>
            </w:r>
            <w:r w:rsidRPr="007A152E">
              <w:rPr>
                <w:rFonts w:ascii="Times New Roman" w:hAnsi="Times New Roman"/>
                <w:sz w:val="28"/>
                <w:szCs w:val="28"/>
                <w:vertAlign w:val="subscript"/>
                <w:lang w:val="uk-UA"/>
              </w:rPr>
              <w:t>2</w:t>
            </w:r>
            <w:r w:rsidRPr="007A152E">
              <w:rPr>
                <w:rFonts w:ascii="Times New Roman" w:hAnsi="Times New Roman"/>
                <w:sz w:val="28"/>
                <w:szCs w:val="28"/>
                <w:lang w:val="uk-UA"/>
              </w:rPr>
              <w:t>/</w:t>
            </w:r>
            <w:proofErr w:type="spellStart"/>
            <w:r w:rsidRPr="007A152E">
              <w:rPr>
                <w:rFonts w:ascii="Times New Roman" w:hAnsi="Times New Roman"/>
                <w:sz w:val="28"/>
                <w:szCs w:val="28"/>
                <w:lang w:val="uk-UA"/>
              </w:rPr>
              <w:t>f</w:t>
            </w:r>
            <w:r w:rsidRPr="007A152E">
              <w:rPr>
                <w:rFonts w:ascii="Times New Roman" w:hAnsi="Times New Roman"/>
                <w:sz w:val="28"/>
                <w:szCs w:val="28"/>
                <w:vertAlign w:val="subscript"/>
                <w:lang w:val="uk-UA"/>
              </w:rPr>
              <w:t>ок</w:t>
            </w:r>
            <w:proofErr w:type="spellEnd"/>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25"/>
                <w:rFonts w:eastAsia="Arial Unicode MS"/>
                <w:b w:val="0"/>
                <w:sz w:val="28"/>
                <w:szCs w:val="28"/>
                <w:lang w:val="uk-UA"/>
              </w:rPr>
            </w:pPr>
            <w:r w:rsidRPr="007A152E">
              <w:rPr>
                <w:rStyle w:val="FontStyle16"/>
                <w:rFonts w:ascii="Times New Roman" w:hAnsi="Times New Roman"/>
                <w:b w:val="0"/>
                <w:sz w:val="28"/>
                <w:szCs w:val="28"/>
                <w:lang w:val="uk-UA"/>
              </w:rPr>
              <w:t xml:space="preserve">0,1 </w:t>
            </w:r>
            <w:r w:rsidRPr="007A152E">
              <w:rPr>
                <w:rStyle w:val="FontStyle25"/>
                <w:rFonts w:eastAsia="Arial Unicode MS"/>
                <w:b w:val="0"/>
                <w:sz w:val="28"/>
                <w:szCs w:val="28"/>
                <w:lang w:val="uk-UA"/>
              </w:rPr>
              <w:t>мм</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62"/>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16,6</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69"/>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0,9</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9</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∆e3</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r w:rsidRPr="007A152E">
              <w:rPr>
                <w:rFonts w:ascii="Times New Roman" w:hAnsi="Times New Roman"/>
                <w:sz w:val="28"/>
                <w:szCs w:val="28"/>
                <w:lang w:val="uk-UA"/>
              </w:rPr>
              <w:t>∆e</w:t>
            </w:r>
            <w:r w:rsidRPr="007A152E">
              <w:rPr>
                <w:rFonts w:ascii="Times New Roman" w:hAnsi="Times New Roman"/>
                <w:sz w:val="28"/>
                <w:szCs w:val="28"/>
                <w:vertAlign w:val="subscript"/>
                <w:lang w:val="uk-UA"/>
              </w:rPr>
              <w:t>3</w:t>
            </w:r>
            <w:r w:rsidRPr="007A152E">
              <w:rPr>
                <w:rFonts w:ascii="Times New Roman" w:hAnsi="Times New Roman"/>
                <w:sz w:val="28"/>
                <w:szCs w:val="28"/>
                <w:lang w:val="uk-UA"/>
              </w:rPr>
              <w:t>/</w:t>
            </w:r>
            <w:proofErr w:type="spellStart"/>
            <w:r w:rsidRPr="007A152E">
              <w:rPr>
                <w:rFonts w:ascii="Times New Roman" w:hAnsi="Times New Roman"/>
                <w:sz w:val="28"/>
                <w:szCs w:val="28"/>
                <w:lang w:val="uk-UA"/>
              </w:rPr>
              <w:t>f</w:t>
            </w:r>
            <w:r w:rsidRPr="007A152E">
              <w:rPr>
                <w:rFonts w:ascii="Times New Roman" w:hAnsi="Times New Roman"/>
                <w:sz w:val="28"/>
                <w:szCs w:val="28"/>
                <w:vertAlign w:val="subscript"/>
                <w:lang w:val="uk-UA"/>
              </w:rPr>
              <w:t>ок</w:t>
            </w:r>
            <w:proofErr w:type="spellEnd"/>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25"/>
                <w:rFonts w:eastAsia="Arial Unicode MS"/>
                <w:b w:val="0"/>
                <w:sz w:val="28"/>
                <w:szCs w:val="28"/>
                <w:lang w:val="uk-UA"/>
              </w:rPr>
            </w:pPr>
            <w:r w:rsidRPr="007A152E">
              <w:rPr>
                <w:rStyle w:val="FontStyle16"/>
                <w:rFonts w:ascii="Times New Roman" w:hAnsi="Times New Roman"/>
                <w:b w:val="0"/>
                <w:sz w:val="28"/>
                <w:szCs w:val="28"/>
                <w:lang w:val="uk-UA"/>
              </w:rPr>
              <w:t xml:space="preserve">0&gt;1 </w:t>
            </w:r>
            <w:r w:rsidRPr="007A152E">
              <w:rPr>
                <w:rStyle w:val="FontStyle25"/>
                <w:rFonts w:eastAsia="Arial Unicode MS"/>
                <w:b w:val="0"/>
                <w:sz w:val="28"/>
                <w:szCs w:val="28"/>
                <w:lang w:val="uk-UA"/>
              </w:rPr>
              <w:t>мм</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65"/>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16,6</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74"/>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0,9</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10</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∆e4</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vertAlign w:val="subscript"/>
                <w:lang w:val="uk-UA"/>
              </w:rPr>
            </w:pPr>
            <w:r w:rsidRPr="007A152E">
              <w:rPr>
                <w:rFonts w:ascii="Times New Roman" w:hAnsi="Times New Roman"/>
                <w:sz w:val="28"/>
                <w:szCs w:val="28"/>
                <w:lang w:val="uk-UA"/>
              </w:rPr>
              <w:t>∆e</w:t>
            </w:r>
            <w:r w:rsidRPr="007A152E">
              <w:rPr>
                <w:rFonts w:ascii="Times New Roman" w:hAnsi="Times New Roman"/>
                <w:sz w:val="28"/>
                <w:szCs w:val="28"/>
                <w:vertAlign w:val="subscript"/>
                <w:lang w:val="uk-UA"/>
              </w:rPr>
              <w:t>4</w:t>
            </w:r>
            <w:r w:rsidRPr="007A152E">
              <w:rPr>
                <w:rFonts w:ascii="Times New Roman" w:hAnsi="Times New Roman"/>
                <w:sz w:val="28"/>
                <w:szCs w:val="28"/>
                <w:lang w:val="uk-UA"/>
              </w:rPr>
              <w:t>/</w:t>
            </w:r>
            <w:proofErr w:type="spellStart"/>
            <w:r w:rsidRPr="007A152E">
              <w:rPr>
                <w:rFonts w:ascii="Times New Roman" w:hAnsi="Times New Roman"/>
                <w:sz w:val="28"/>
                <w:szCs w:val="28"/>
                <w:lang w:val="uk-UA"/>
              </w:rPr>
              <w:t>f</w:t>
            </w:r>
            <w:r w:rsidRPr="007A152E">
              <w:rPr>
                <w:rFonts w:ascii="Times New Roman" w:hAnsi="Times New Roman"/>
                <w:sz w:val="28"/>
                <w:szCs w:val="28"/>
                <w:vertAlign w:val="subscript"/>
                <w:lang w:val="uk-UA"/>
              </w:rPr>
              <w:t>ок</w:t>
            </w:r>
            <w:proofErr w:type="spellEnd"/>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25"/>
                <w:rFonts w:eastAsia="Arial Unicode MS"/>
                <w:b w:val="0"/>
                <w:sz w:val="28"/>
                <w:szCs w:val="28"/>
                <w:lang w:val="uk-UA"/>
              </w:rPr>
            </w:pPr>
            <w:r w:rsidRPr="007A152E">
              <w:rPr>
                <w:rStyle w:val="FontStyle16"/>
                <w:rFonts w:ascii="Times New Roman" w:hAnsi="Times New Roman"/>
                <w:b w:val="0"/>
                <w:sz w:val="28"/>
                <w:szCs w:val="28"/>
                <w:lang w:val="uk-UA"/>
              </w:rPr>
              <w:t xml:space="preserve">0,1 </w:t>
            </w:r>
            <w:r w:rsidRPr="007A152E">
              <w:rPr>
                <w:rStyle w:val="FontStyle25"/>
                <w:rFonts w:eastAsia="Arial Unicode MS"/>
                <w:b w:val="0"/>
                <w:sz w:val="28"/>
                <w:szCs w:val="28"/>
                <w:lang w:val="uk-UA"/>
              </w:rPr>
              <w:t>мм</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67"/>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16,6</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74"/>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0,9</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11</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∆р2</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2∆P</w:t>
            </w:r>
            <w:r w:rsidRPr="007A152E">
              <w:rPr>
                <w:rFonts w:ascii="Times New Roman" w:hAnsi="Times New Roman"/>
                <w:sz w:val="28"/>
                <w:szCs w:val="28"/>
                <w:vertAlign w:val="subscript"/>
              </w:rPr>
              <w:t>2</w:t>
            </w:r>
            <w:r w:rsidRPr="007A152E">
              <w:rPr>
                <w:rFonts w:ascii="Times New Roman" w:hAnsi="Times New Roman"/>
                <w:sz w:val="28"/>
                <w:szCs w:val="28"/>
              </w:rPr>
              <w:t>/</w:t>
            </w:r>
            <w:proofErr w:type="spellStart"/>
            <w:r w:rsidRPr="007A152E">
              <w:rPr>
                <w:rFonts w:ascii="Times New Roman" w:hAnsi="Times New Roman"/>
                <w:sz w:val="28"/>
                <w:szCs w:val="28"/>
              </w:rPr>
              <w:t>f</w:t>
            </w:r>
            <w:r w:rsidRPr="007A152E">
              <w:rPr>
                <w:rFonts w:ascii="Times New Roman" w:hAnsi="Times New Roman"/>
                <w:sz w:val="28"/>
                <w:szCs w:val="28"/>
                <w:vertAlign w:val="subscript"/>
              </w:rPr>
              <w:t>ок</w:t>
            </w:r>
            <w:proofErr w:type="spellEnd"/>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25"/>
                <w:rFonts w:eastAsia="Arial Unicode MS"/>
                <w:b w:val="0"/>
                <w:sz w:val="28"/>
                <w:szCs w:val="28"/>
                <w:lang w:val="uk-UA"/>
              </w:rPr>
            </w:pPr>
            <w:r w:rsidRPr="007A152E">
              <w:rPr>
                <w:rStyle w:val="FontStyle16"/>
                <w:rFonts w:ascii="Times New Roman" w:hAnsi="Times New Roman"/>
                <w:b w:val="0"/>
                <w:sz w:val="28"/>
                <w:szCs w:val="28"/>
                <w:lang w:val="uk-UA"/>
              </w:rPr>
              <w:t xml:space="preserve">0,2 </w:t>
            </w:r>
            <w:r w:rsidRPr="007A152E">
              <w:rPr>
                <w:rStyle w:val="FontStyle25"/>
                <w:rFonts w:eastAsia="Arial Unicode MS"/>
                <w:b w:val="0"/>
                <w:sz w:val="28"/>
                <w:szCs w:val="28"/>
                <w:lang w:val="uk-UA"/>
              </w:rPr>
              <w:t>мм</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50"/>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66</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76"/>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0,22</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12</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proofErr w:type="spellStart"/>
            <w:r w:rsidRPr="007A152E">
              <w:rPr>
                <w:rFonts w:ascii="Times New Roman" w:hAnsi="Times New Roman"/>
                <w:sz w:val="28"/>
                <w:szCs w:val="28"/>
                <w:vertAlign w:val="subscript"/>
              </w:rPr>
              <w:t>∆р’2</w:t>
            </w:r>
            <w:proofErr w:type="spellEnd"/>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pStyle w:val="Style12"/>
              <w:widowControl/>
              <w:spacing w:before="100" w:beforeAutospacing="1" w:after="100" w:afterAutospacing="1" w:line="360" w:lineRule="auto"/>
              <w:jc w:val="center"/>
              <w:rPr>
                <w:rStyle w:val="FontStyle17"/>
                <w:rFonts w:ascii="Times New Roman" w:hAnsi="Times New Roman"/>
                <w:sz w:val="28"/>
                <w:szCs w:val="28"/>
                <w:lang w:val="uk-UA"/>
              </w:rPr>
            </w:pPr>
            <w:proofErr w:type="spellStart"/>
            <w:r w:rsidRPr="007A152E">
              <w:rPr>
                <w:rFonts w:ascii="Times New Roman" w:hAnsi="Times New Roman"/>
                <w:sz w:val="28"/>
                <w:szCs w:val="28"/>
                <w:lang w:val="uk-UA"/>
              </w:rPr>
              <w:t>2∆P’</w:t>
            </w:r>
            <w:r w:rsidRPr="007A152E">
              <w:rPr>
                <w:rFonts w:ascii="Times New Roman" w:hAnsi="Times New Roman"/>
                <w:sz w:val="28"/>
                <w:szCs w:val="28"/>
                <w:vertAlign w:val="subscript"/>
                <w:lang w:val="uk-UA"/>
              </w:rPr>
              <w:t>2</w:t>
            </w:r>
            <w:proofErr w:type="spellEnd"/>
            <w:r w:rsidRPr="007A152E">
              <w:rPr>
                <w:rFonts w:ascii="Times New Roman" w:hAnsi="Times New Roman"/>
                <w:sz w:val="28"/>
                <w:szCs w:val="28"/>
                <w:lang w:val="uk-UA"/>
              </w:rPr>
              <w:t>/</w:t>
            </w:r>
            <w:proofErr w:type="spellStart"/>
            <w:r w:rsidRPr="007A152E">
              <w:rPr>
                <w:rFonts w:ascii="Times New Roman" w:hAnsi="Times New Roman"/>
                <w:sz w:val="28"/>
                <w:szCs w:val="28"/>
                <w:lang w:val="uk-UA"/>
              </w:rPr>
              <w:t>f</w:t>
            </w:r>
            <w:r w:rsidRPr="007A152E">
              <w:rPr>
                <w:rFonts w:ascii="Times New Roman" w:hAnsi="Times New Roman"/>
                <w:sz w:val="28"/>
                <w:szCs w:val="28"/>
                <w:vertAlign w:val="subscript"/>
                <w:lang w:val="uk-UA"/>
              </w:rPr>
              <w:t>ок</w:t>
            </w:r>
            <w:proofErr w:type="spellEnd"/>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25"/>
                <w:rFonts w:eastAsia="Arial Unicode MS"/>
                <w:b w:val="0"/>
                <w:sz w:val="28"/>
                <w:szCs w:val="28"/>
                <w:vertAlign w:val="superscript"/>
                <w:lang w:val="uk-UA"/>
              </w:rPr>
            </w:pPr>
            <w:r w:rsidRPr="007A152E">
              <w:rPr>
                <w:rStyle w:val="FontStyle16"/>
                <w:rFonts w:ascii="Times New Roman" w:hAnsi="Times New Roman"/>
                <w:b w:val="0"/>
                <w:sz w:val="28"/>
                <w:szCs w:val="28"/>
                <w:lang w:val="uk-UA"/>
              </w:rPr>
              <w:t xml:space="preserve">0,2 </w:t>
            </w:r>
            <w:r w:rsidRPr="007A152E">
              <w:rPr>
                <w:rStyle w:val="FontStyle25"/>
                <w:rFonts w:eastAsia="Arial Unicode MS"/>
                <w:b w:val="0"/>
                <w:sz w:val="28"/>
                <w:szCs w:val="28"/>
                <w:lang w:val="uk-UA"/>
              </w:rPr>
              <w:t>мм</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53"/>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66</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78"/>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0,22</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13</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∆φy1</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(2x</w:t>
            </w:r>
            <w:r w:rsidRPr="007A152E">
              <w:rPr>
                <w:rFonts w:ascii="Times New Roman" w:hAnsi="Times New Roman"/>
                <w:sz w:val="28"/>
                <w:szCs w:val="28"/>
                <w:vertAlign w:val="subscript"/>
              </w:rPr>
              <w:t>1</w:t>
            </w:r>
            <w:r w:rsidRPr="007A152E">
              <w:rPr>
                <w:rFonts w:ascii="Times New Roman" w:hAnsi="Times New Roman"/>
                <w:sz w:val="28"/>
                <w:szCs w:val="28"/>
              </w:rPr>
              <w:t xml:space="preserve">/ </w:t>
            </w:r>
            <w:proofErr w:type="spellStart"/>
            <w:r w:rsidRPr="007A152E">
              <w:rPr>
                <w:rFonts w:ascii="Times New Roman" w:hAnsi="Times New Roman"/>
                <w:sz w:val="28"/>
                <w:szCs w:val="28"/>
              </w:rPr>
              <w:t>f</w:t>
            </w:r>
            <w:r w:rsidRPr="007A152E">
              <w:rPr>
                <w:rFonts w:ascii="Times New Roman" w:hAnsi="Times New Roman"/>
                <w:sz w:val="28"/>
                <w:szCs w:val="28"/>
                <w:vertAlign w:val="subscript"/>
              </w:rPr>
              <w:t>ок</w:t>
            </w:r>
            <w:proofErr w:type="spellEnd"/>
            <w:r w:rsidRPr="007A152E">
              <w:rPr>
                <w:rStyle w:val="FontStyle26"/>
                <w:sz w:val="28"/>
                <w:szCs w:val="28"/>
              </w:rPr>
              <w:t>)</w:t>
            </w:r>
            <w:r w:rsidRPr="007A152E">
              <w:rPr>
                <w:rFonts w:ascii="Times New Roman" w:hAnsi="Times New Roman"/>
                <w:sz w:val="28"/>
                <w:szCs w:val="28"/>
                <w:vertAlign w:val="subscript"/>
              </w:rPr>
              <w:t xml:space="preserve"> </w:t>
            </w:r>
            <w:r w:rsidRPr="007A152E">
              <w:rPr>
                <w:rFonts w:ascii="Times New Roman" w:hAnsi="Times New Roman"/>
                <w:sz w:val="28"/>
                <w:szCs w:val="28"/>
              </w:rPr>
              <w:t>∆φ</w:t>
            </w:r>
            <w:r w:rsidRPr="007A152E">
              <w:rPr>
                <w:rFonts w:ascii="Times New Roman" w:hAnsi="Times New Roman"/>
                <w:sz w:val="28"/>
                <w:szCs w:val="28"/>
                <w:vertAlign w:val="subscript"/>
              </w:rPr>
              <w:t>y1</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5'</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50"/>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40</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78"/>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0,375</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14</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proofErr w:type="spellStart"/>
            <w:r w:rsidRPr="007A152E">
              <w:rPr>
                <w:rFonts w:ascii="Times New Roman" w:hAnsi="Times New Roman"/>
                <w:sz w:val="28"/>
                <w:szCs w:val="28"/>
                <w:vertAlign w:val="subscript"/>
              </w:rPr>
              <w:t>∆φ’y2</w:t>
            </w:r>
            <w:proofErr w:type="spellEnd"/>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(2x</w:t>
            </w:r>
            <w:r w:rsidRPr="007A152E">
              <w:rPr>
                <w:rFonts w:ascii="Times New Roman" w:hAnsi="Times New Roman"/>
                <w:sz w:val="28"/>
                <w:szCs w:val="28"/>
                <w:vertAlign w:val="subscript"/>
              </w:rPr>
              <w:t>1</w:t>
            </w:r>
            <w:r w:rsidRPr="007A152E">
              <w:rPr>
                <w:rFonts w:ascii="Times New Roman" w:hAnsi="Times New Roman"/>
                <w:sz w:val="28"/>
                <w:szCs w:val="28"/>
              </w:rPr>
              <w:t xml:space="preserve">/ </w:t>
            </w:r>
            <w:proofErr w:type="spellStart"/>
            <w:r w:rsidRPr="007A152E">
              <w:rPr>
                <w:rFonts w:ascii="Times New Roman" w:hAnsi="Times New Roman"/>
                <w:sz w:val="28"/>
                <w:szCs w:val="28"/>
              </w:rPr>
              <w:t>f</w:t>
            </w:r>
            <w:r w:rsidRPr="007A152E">
              <w:rPr>
                <w:rFonts w:ascii="Times New Roman" w:hAnsi="Times New Roman"/>
                <w:sz w:val="28"/>
                <w:szCs w:val="28"/>
                <w:vertAlign w:val="subscript"/>
              </w:rPr>
              <w:t>ок</w:t>
            </w:r>
            <w:proofErr w:type="spellEnd"/>
            <w:r w:rsidRPr="007A152E">
              <w:rPr>
                <w:rStyle w:val="FontStyle26"/>
                <w:sz w:val="28"/>
                <w:szCs w:val="28"/>
              </w:rPr>
              <w:t>)</w:t>
            </w:r>
            <w:r w:rsidRPr="007A152E">
              <w:rPr>
                <w:rFonts w:ascii="Times New Roman" w:hAnsi="Times New Roman"/>
                <w:sz w:val="28"/>
                <w:szCs w:val="28"/>
                <w:vertAlign w:val="subscript"/>
              </w:rPr>
              <w:t xml:space="preserve"> </w:t>
            </w:r>
            <w:proofErr w:type="spellStart"/>
            <w:r w:rsidRPr="007A152E">
              <w:rPr>
                <w:rFonts w:ascii="Times New Roman" w:hAnsi="Times New Roman"/>
                <w:sz w:val="28"/>
                <w:szCs w:val="28"/>
              </w:rPr>
              <w:t>∆φ’</w:t>
            </w:r>
            <w:r w:rsidRPr="007A152E">
              <w:rPr>
                <w:rFonts w:ascii="Times New Roman" w:hAnsi="Times New Roman"/>
                <w:sz w:val="28"/>
                <w:szCs w:val="28"/>
                <w:vertAlign w:val="subscript"/>
              </w:rPr>
              <w:t>y2</w:t>
            </w:r>
            <w:proofErr w:type="spellEnd"/>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5'</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55"/>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40</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83"/>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0,375</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15</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∆П1</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w:t>
            </w:r>
            <w:proofErr w:type="spellStart"/>
            <w:r w:rsidRPr="007A152E">
              <w:rPr>
                <w:rFonts w:ascii="Times New Roman" w:hAnsi="Times New Roman"/>
                <w:sz w:val="28"/>
                <w:szCs w:val="28"/>
              </w:rPr>
              <w:t>2nx</w:t>
            </w:r>
            <w:r w:rsidRPr="007A152E">
              <w:rPr>
                <w:rFonts w:ascii="Times New Roman" w:hAnsi="Times New Roman"/>
                <w:sz w:val="28"/>
                <w:szCs w:val="28"/>
                <w:vertAlign w:val="subscript"/>
              </w:rPr>
              <w:t>2</w:t>
            </w:r>
            <w:proofErr w:type="spellEnd"/>
            <w:r w:rsidRPr="007A152E">
              <w:rPr>
                <w:rFonts w:ascii="Times New Roman" w:hAnsi="Times New Roman"/>
                <w:sz w:val="28"/>
                <w:szCs w:val="28"/>
              </w:rPr>
              <w:t xml:space="preserve">/ </w:t>
            </w:r>
            <w:proofErr w:type="spellStart"/>
            <w:r w:rsidRPr="007A152E">
              <w:rPr>
                <w:rFonts w:ascii="Times New Roman" w:hAnsi="Times New Roman"/>
                <w:sz w:val="28"/>
                <w:szCs w:val="28"/>
              </w:rPr>
              <w:t>f</w:t>
            </w:r>
            <w:r w:rsidRPr="007A152E">
              <w:rPr>
                <w:rFonts w:ascii="Times New Roman" w:hAnsi="Times New Roman"/>
                <w:sz w:val="28"/>
                <w:szCs w:val="28"/>
                <w:vertAlign w:val="subscript"/>
              </w:rPr>
              <w:t>ок</w:t>
            </w:r>
            <w:proofErr w:type="spellEnd"/>
            <w:r w:rsidRPr="007A152E">
              <w:rPr>
                <w:rStyle w:val="FontStyle26"/>
                <w:sz w:val="28"/>
                <w:szCs w:val="28"/>
              </w:rPr>
              <w:t>)</w:t>
            </w:r>
            <w:r w:rsidRPr="007A152E">
              <w:rPr>
                <w:rFonts w:ascii="Times New Roman" w:hAnsi="Times New Roman"/>
                <w:sz w:val="28"/>
                <w:szCs w:val="28"/>
                <w:vertAlign w:val="subscript"/>
              </w:rPr>
              <w:t xml:space="preserve"> </w:t>
            </w:r>
            <w:r w:rsidRPr="007A152E">
              <w:rPr>
                <w:rFonts w:ascii="Times New Roman" w:hAnsi="Times New Roman"/>
                <w:sz w:val="28"/>
                <w:szCs w:val="28"/>
              </w:rPr>
              <w:t>∆П</w:t>
            </w:r>
            <w:r w:rsidRPr="007A152E">
              <w:rPr>
                <w:rFonts w:ascii="Times New Roman" w:hAnsi="Times New Roman"/>
                <w:sz w:val="28"/>
                <w:szCs w:val="28"/>
                <w:vertAlign w:val="subscript"/>
              </w:rPr>
              <w:t>1</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77"/>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15</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07"/>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16</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∆П2</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w:t>
            </w:r>
            <w:proofErr w:type="spellStart"/>
            <w:r w:rsidRPr="007A152E">
              <w:rPr>
                <w:rFonts w:ascii="Times New Roman" w:hAnsi="Times New Roman"/>
                <w:sz w:val="28"/>
                <w:szCs w:val="28"/>
              </w:rPr>
              <w:t>2nx</w:t>
            </w:r>
            <w:r w:rsidRPr="007A152E">
              <w:rPr>
                <w:rFonts w:ascii="Times New Roman" w:hAnsi="Times New Roman"/>
                <w:sz w:val="28"/>
                <w:szCs w:val="28"/>
                <w:vertAlign w:val="subscript"/>
              </w:rPr>
              <w:t>2</w:t>
            </w:r>
            <w:proofErr w:type="spellEnd"/>
            <w:r w:rsidRPr="007A152E">
              <w:rPr>
                <w:rFonts w:ascii="Times New Roman" w:hAnsi="Times New Roman"/>
                <w:sz w:val="28"/>
                <w:szCs w:val="28"/>
              </w:rPr>
              <w:t xml:space="preserve">/ </w:t>
            </w:r>
            <w:proofErr w:type="spellStart"/>
            <w:r w:rsidRPr="007A152E">
              <w:rPr>
                <w:rFonts w:ascii="Times New Roman" w:hAnsi="Times New Roman"/>
                <w:sz w:val="28"/>
                <w:szCs w:val="28"/>
              </w:rPr>
              <w:t>f</w:t>
            </w:r>
            <w:r w:rsidRPr="007A152E">
              <w:rPr>
                <w:rFonts w:ascii="Times New Roman" w:hAnsi="Times New Roman"/>
                <w:sz w:val="28"/>
                <w:szCs w:val="28"/>
                <w:vertAlign w:val="subscript"/>
              </w:rPr>
              <w:t>ок</w:t>
            </w:r>
            <w:proofErr w:type="spellEnd"/>
            <w:r w:rsidRPr="007A152E">
              <w:rPr>
                <w:rStyle w:val="FontStyle26"/>
                <w:sz w:val="28"/>
                <w:szCs w:val="28"/>
              </w:rPr>
              <w:t>)</w:t>
            </w:r>
            <w:r w:rsidRPr="007A152E">
              <w:rPr>
                <w:rFonts w:ascii="Times New Roman" w:hAnsi="Times New Roman"/>
                <w:sz w:val="28"/>
                <w:szCs w:val="28"/>
                <w:vertAlign w:val="subscript"/>
              </w:rPr>
              <w:t xml:space="preserve"> </w:t>
            </w:r>
            <w:r w:rsidRPr="007A152E">
              <w:rPr>
                <w:rFonts w:ascii="Times New Roman" w:hAnsi="Times New Roman"/>
                <w:sz w:val="28"/>
                <w:szCs w:val="28"/>
              </w:rPr>
              <w:t>∆П</w:t>
            </w:r>
            <w:r w:rsidRPr="007A152E">
              <w:rPr>
                <w:rFonts w:ascii="Times New Roman" w:hAnsi="Times New Roman"/>
                <w:sz w:val="28"/>
                <w:szCs w:val="28"/>
                <w:vertAlign w:val="subscript"/>
              </w:rPr>
              <w:t>2</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79"/>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15</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10"/>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17</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∆ε1</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w:t>
            </w:r>
            <w:proofErr w:type="spellStart"/>
            <w:r w:rsidRPr="007A152E">
              <w:rPr>
                <w:rFonts w:ascii="Times New Roman" w:hAnsi="Times New Roman"/>
                <w:sz w:val="28"/>
                <w:szCs w:val="28"/>
              </w:rPr>
              <w:t>2D</w:t>
            </w:r>
            <w:r w:rsidRPr="007A152E">
              <w:rPr>
                <w:rFonts w:ascii="Times New Roman" w:hAnsi="Times New Roman"/>
                <w:sz w:val="28"/>
                <w:szCs w:val="28"/>
                <w:vertAlign w:val="subscript"/>
              </w:rPr>
              <w:t>св.п</w:t>
            </w:r>
            <w:proofErr w:type="spellEnd"/>
            <w:r w:rsidRPr="007A152E">
              <w:rPr>
                <w:rFonts w:ascii="Times New Roman" w:hAnsi="Times New Roman"/>
                <w:sz w:val="28"/>
                <w:szCs w:val="28"/>
              </w:rPr>
              <w:t xml:space="preserve">/ </w:t>
            </w:r>
            <w:proofErr w:type="spellStart"/>
            <w:r w:rsidRPr="007A152E">
              <w:rPr>
                <w:rFonts w:ascii="Times New Roman" w:hAnsi="Times New Roman"/>
                <w:sz w:val="28"/>
                <w:szCs w:val="28"/>
              </w:rPr>
              <w:t>f</w:t>
            </w:r>
            <w:r w:rsidRPr="007A152E">
              <w:rPr>
                <w:rFonts w:ascii="Times New Roman" w:hAnsi="Times New Roman"/>
                <w:sz w:val="28"/>
                <w:szCs w:val="28"/>
                <w:vertAlign w:val="subscript"/>
              </w:rPr>
              <w:t>ок</w:t>
            </w:r>
            <w:proofErr w:type="spellEnd"/>
            <w:r w:rsidRPr="007A152E">
              <w:rPr>
                <w:rStyle w:val="FontStyle26"/>
                <w:sz w:val="28"/>
                <w:szCs w:val="28"/>
              </w:rPr>
              <w:t>)</w:t>
            </w:r>
            <w:r w:rsidRPr="007A152E">
              <w:rPr>
                <w:rFonts w:ascii="Times New Roman" w:hAnsi="Times New Roman"/>
                <w:sz w:val="28"/>
                <w:szCs w:val="28"/>
                <w:vertAlign w:val="subscript"/>
              </w:rPr>
              <w:t xml:space="preserve"> </w:t>
            </w:r>
            <w:r w:rsidRPr="007A152E">
              <w:rPr>
                <w:rFonts w:ascii="Times New Roman" w:hAnsi="Times New Roman"/>
                <w:sz w:val="28"/>
                <w:szCs w:val="28"/>
              </w:rPr>
              <w:t>∆ε</w:t>
            </w:r>
            <w:r w:rsidRPr="007A152E">
              <w:rPr>
                <w:rFonts w:ascii="Times New Roman" w:hAnsi="Times New Roman"/>
                <w:sz w:val="28"/>
                <w:szCs w:val="28"/>
                <w:vertAlign w:val="subscript"/>
              </w:rPr>
              <w:t>1</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446"/>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4 "</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93"/>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3,75</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18</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∆ε2</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w:t>
            </w:r>
            <w:proofErr w:type="spellStart"/>
            <w:r w:rsidRPr="007A152E">
              <w:rPr>
                <w:rFonts w:ascii="Times New Roman" w:hAnsi="Times New Roman"/>
                <w:sz w:val="28"/>
                <w:szCs w:val="28"/>
              </w:rPr>
              <w:t>2D</w:t>
            </w:r>
            <w:r w:rsidRPr="007A152E">
              <w:rPr>
                <w:rFonts w:ascii="Times New Roman" w:hAnsi="Times New Roman"/>
                <w:sz w:val="28"/>
                <w:szCs w:val="28"/>
                <w:vertAlign w:val="subscript"/>
              </w:rPr>
              <w:t>св.п</w:t>
            </w:r>
            <w:proofErr w:type="spellEnd"/>
            <w:r w:rsidRPr="007A152E">
              <w:rPr>
                <w:rFonts w:ascii="Times New Roman" w:hAnsi="Times New Roman"/>
                <w:sz w:val="28"/>
                <w:szCs w:val="28"/>
              </w:rPr>
              <w:t xml:space="preserve">/ </w:t>
            </w:r>
            <w:proofErr w:type="spellStart"/>
            <w:r w:rsidRPr="007A152E">
              <w:rPr>
                <w:rFonts w:ascii="Times New Roman" w:hAnsi="Times New Roman"/>
                <w:sz w:val="28"/>
                <w:szCs w:val="28"/>
              </w:rPr>
              <w:t>f</w:t>
            </w:r>
            <w:r w:rsidRPr="007A152E">
              <w:rPr>
                <w:rFonts w:ascii="Times New Roman" w:hAnsi="Times New Roman"/>
                <w:sz w:val="28"/>
                <w:szCs w:val="28"/>
                <w:vertAlign w:val="subscript"/>
              </w:rPr>
              <w:t>ок</w:t>
            </w:r>
            <w:proofErr w:type="spellEnd"/>
            <w:r w:rsidRPr="007A152E">
              <w:rPr>
                <w:rStyle w:val="FontStyle26"/>
                <w:sz w:val="28"/>
                <w:szCs w:val="28"/>
              </w:rPr>
              <w:t>)</w:t>
            </w:r>
            <w:r w:rsidRPr="007A152E">
              <w:rPr>
                <w:rFonts w:ascii="Times New Roman" w:hAnsi="Times New Roman"/>
                <w:sz w:val="28"/>
                <w:szCs w:val="28"/>
                <w:vertAlign w:val="subscript"/>
              </w:rPr>
              <w:t xml:space="preserve"> </w:t>
            </w:r>
            <w:r w:rsidRPr="007A152E">
              <w:rPr>
                <w:rFonts w:ascii="Times New Roman" w:hAnsi="Times New Roman"/>
                <w:sz w:val="28"/>
                <w:szCs w:val="28"/>
              </w:rPr>
              <w:t>∆ε</w:t>
            </w:r>
            <w:r w:rsidRPr="007A152E">
              <w:rPr>
                <w:rFonts w:ascii="Times New Roman" w:hAnsi="Times New Roman"/>
                <w:sz w:val="28"/>
                <w:szCs w:val="28"/>
                <w:vertAlign w:val="subscript"/>
              </w:rPr>
              <w:t>2</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449"/>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4</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95"/>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3,75</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19</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∆π1</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w:t>
            </w:r>
            <w:proofErr w:type="spellStart"/>
            <w:r w:rsidRPr="007A152E">
              <w:rPr>
                <w:rFonts w:ascii="Times New Roman" w:hAnsi="Times New Roman"/>
                <w:sz w:val="28"/>
                <w:szCs w:val="28"/>
              </w:rPr>
              <w:t>2nx</w:t>
            </w:r>
            <w:r w:rsidRPr="007A152E">
              <w:rPr>
                <w:rFonts w:ascii="Times New Roman" w:hAnsi="Times New Roman"/>
                <w:sz w:val="28"/>
                <w:szCs w:val="28"/>
                <w:vertAlign w:val="subscript"/>
              </w:rPr>
              <w:t>1</w:t>
            </w:r>
            <w:proofErr w:type="spellEnd"/>
            <w:r w:rsidRPr="007A152E">
              <w:rPr>
                <w:rFonts w:ascii="Times New Roman" w:hAnsi="Times New Roman"/>
                <w:sz w:val="28"/>
                <w:szCs w:val="28"/>
              </w:rPr>
              <w:t xml:space="preserve">/ </w:t>
            </w:r>
            <w:proofErr w:type="spellStart"/>
            <w:r w:rsidRPr="007A152E">
              <w:rPr>
                <w:rFonts w:ascii="Times New Roman" w:hAnsi="Times New Roman"/>
                <w:sz w:val="28"/>
                <w:szCs w:val="28"/>
              </w:rPr>
              <w:t>f</w:t>
            </w:r>
            <w:r w:rsidRPr="007A152E">
              <w:rPr>
                <w:rFonts w:ascii="Times New Roman" w:hAnsi="Times New Roman"/>
                <w:sz w:val="28"/>
                <w:szCs w:val="28"/>
                <w:vertAlign w:val="subscript"/>
              </w:rPr>
              <w:t>ок</w:t>
            </w:r>
            <w:proofErr w:type="spellEnd"/>
            <w:r w:rsidRPr="007A152E">
              <w:rPr>
                <w:rStyle w:val="FontStyle26"/>
                <w:sz w:val="28"/>
                <w:szCs w:val="28"/>
              </w:rPr>
              <w:t>)</w:t>
            </w:r>
            <w:r w:rsidRPr="007A152E">
              <w:rPr>
                <w:rFonts w:ascii="Times New Roman" w:hAnsi="Times New Roman"/>
                <w:sz w:val="28"/>
                <w:szCs w:val="28"/>
                <w:vertAlign w:val="subscript"/>
              </w:rPr>
              <w:t xml:space="preserve"> </w:t>
            </w:r>
            <w:r w:rsidRPr="007A152E">
              <w:rPr>
                <w:rFonts w:ascii="Times New Roman" w:hAnsi="Times New Roman"/>
                <w:sz w:val="28"/>
                <w:szCs w:val="28"/>
              </w:rPr>
              <w:t>∆π</w:t>
            </w:r>
            <w:r w:rsidRPr="007A152E">
              <w:rPr>
                <w:rFonts w:ascii="Times New Roman" w:hAnsi="Times New Roman"/>
                <w:sz w:val="28"/>
                <w:szCs w:val="28"/>
                <w:vertAlign w:val="subscript"/>
              </w:rPr>
              <w:t>1</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60"/>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24</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93"/>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0,51</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20</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∆π2</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w:t>
            </w:r>
            <w:proofErr w:type="spellStart"/>
            <w:r w:rsidRPr="007A152E">
              <w:rPr>
                <w:rFonts w:ascii="Times New Roman" w:hAnsi="Times New Roman"/>
                <w:sz w:val="28"/>
                <w:szCs w:val="28"/>
              </w:rPr>
              <w:t>2nx</w:t>
            </w:r>
            <w:r w:rsidRPr="007A152E">
              <w:rPr>
                <w:rFonts w:ascii="Times New Roman" w:hAnsi="Times New Roman"/>
                <w:sz w:val="28"/>
                <w:szCs w:val="28"/>
                <w:vertAlign w:val="subscript"/>
              </w:rPr>
              <w:t>1</w:t>
            </w:r>
            <w:proofErr w:type="spellEnd"/>
            <w:r w:rsidRPr="007A152E">
              <w:rPr>
                <w:rFonts w:ascii="Times New Roman" w:hAnsi="Times New Roman"/>
                <w:sz w:val="28"/>
                <w:szCs w:val="28"/>
              </w:rPr>
              <w:t xml:space="preserve">/ </w:t>
            </w:r>
            <w:proofErr w:type="spellStart"/>
            <w:r w:rsidRPr="007A152E">
              <w:rPr>
                <w:rFonts w:ascii="Times New Roman" w:hAnsi="Times New Roman"/>
                <w:sz w:val="28"/>
                <w:szCs w:val="28"/>
              </w:rPr>
              <w:t>f</w:t>
            </w:r>
            <w:r w:rsidRPr="007A152E">
              <w:rPr>
                <w:rFonts w:ascii="Times New Roman" w:hAnsi="Times New Roman"/>
                <w:sz w:val="28"/>
                <w:szCs w:val="28"/>
                <w:vertAlign w:val="subscript"/>
              </w:rPr>
              <w:t>ок</w:t>
            </w:r>
            <w:proofErr w:type="spellEnd"/>
            <w:r w:rsidRPr="007A152E">
              <w:rPr>
                <w:rStyle w:val="FontStyle26"/>
                <w:sz w:val="28"/>
                <w:szCs w:val="28"/>
              </w:rPr>
              <w:t>)</w:t>
            </w:r>
            <w:r w:rsidRPr="007A152E">
              <w:rPr>
                <w:rFonts w:ascii="Times New Roman" w:hAnsi="Times New Roman"/>
                <w:sz w:val="28"/>
                <w:szCs w:val="28"/>
                <w:vertAlign w:val="subscript"/>
              </w:rPr>
              <w:t xml:space="preserve"> </w:t>
            </w:r>
            <w:r w:rsidRPr="007A152E">
              <w:rPr>
                <w:rFonts w:ascii="Times New Roman" w:hAnsi="Times New Roman"/>
                <w:sz w:val="28"/>
                <w:szCs w:val="28"/>
              </w:rPr>
              <w:t>∆π</w:t>
            </w:r>
            <w:r w:rsidRPr="007A152E">
              <w:rPr>
                <w:rFonts w:ascii="Times New Roman" w:hAnsi="Times New Roman"/>
                <w:sz w:val="28"/>
                <w:szCs w:val="28"/>
                <w:vertAlign w:val="subscript"/>
              </w:rPr>
              <w:t>2</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360"/>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24</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98"/>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0,51</w:t>
            </w:r>
          </w:p>
        </w:tc>
      </w:tr>
      <w:tr w:rsidR="005973AF" w:rsidRPr="007A152E" w:rsidTr="00A902F4">
        <w:tc>
          <w:tcPr>
            <w:tcW w:w="590" w:type="dxa"/>
            <w:tcBorders>
              <w:top w:val="nil"/>
              <w:left w:val="nil"/>
              <w:bottom w:val="nil"/>
              <w:right w:val="single" w:sz="4" w:space="0" w:color="auto"/>
            </w:tcBorders>
            <w:vAlign w:val="center"/>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sz w:val="28"/>
                <w:szCs w:val="28"/>
                <w:lang w:val="uk-UA"/>
              </w:rPr>
            </w:pPr>
          </w:p>
        </w:tc>
        <w:tc>
          <w:tcPr>
            <w:tcW w:w="710" w:type="dxa"/>
            <w:tcBorders>
              <w:top w:val="single" w:sz="4" w:space="0" w:color="auto"/>
              <w:left w:val="single" w:sz="4" w:space="0" w:color="auto"/>
              <w:bottom w:val="single" w:sz="4" w:space="0" w:color="auto"/>
              <w:right w:val="single" w:sz="6" w:space="0" w:color="auto"/>
            </w:tcBorders>
            <w:vAlign w:val="center"/>
            <w:hideMark/>
          </w:tcPr>
          <w:p w:rsidR="005973AF" w:rsidRPr="007A152E" w:rsidRDefault="005973AF"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21</w:t>
            </w:r>
          </w:p>
        </w:tc>
        <w:tc>
          <w:tcPr>
            <w:tcW w:w="1276"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∆γ1</w:t>
            </w:r>
          </w:p>
        </w:tc>
        <w:tc>
          <w:tcPr>
            <w:tcW w:w="2241" w:type="dxa"/>
            <w:tcBorders>
              <w:top w:val="single" w:sz="4" w:space="0" w:color="auto"/>
              <w:left w:val="single" w:sz="6" w:space="0" w:color="auto"/>
              <w:bottom w:val="single" w:sz="4" w:space="0" w:color="auto"/>
              <w:right w:val="single" w:sz="6" w:space="0" w:color="auto"/>
            </w:tcBorders>
            <w:vAlign w:val="center"/>
            <w:hideMark/>
          </w:tcPr>
          <w:p w:rsidR="005973AF" w:rsidRPr="007A152E" w:rsidRDefault="005973AF"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2ω</w:t>
            </w:r>
            <w:r w:rsidRPr="007A152E">
              <w:rPr>
                <w:rFonts w:ascii="Times New Roman" w:hAnsi="Times New Roman"/>
                <w:sz w:val="28"/>
                <w:szCs w:val="28"/>
                <w:vertAlign w:val="subscript"/>
              </w:rPr>
              <w:t>ок∆γ1</w:t>
            </w:r>
          </w:p>
        </w:tc>
        <w:tc>
          <w:tcPr>
            <w:tcW w:w="2550"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5'</w:t>
            </w:r>
          </w:p>
        </w:tc>
        <w:tc>
          <w:tcPr>
            <w:tcW w:w="1304"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458"/>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5,2</w:t>
            </w:r>
          </w:p>
        </w:tc>
        <w:tc>
          <w:tcPr>
            <w:tcW w:w="1417" w:type="dxa"/>
            <w:tcBorders>
              <w:top w:val="single" w:sz="4" w:space="0" w:color="auto"/>
              <w:left w:val="single" w:sz="6" w:space="0" w:color="auto"/>
              <w:bottom w:val="single" w:sz="4" w:space="0" w:color="auto"/>
              <w:right w:val="single" w:sz="6" w:space="0" w:color="auto"/>
            </w:tcBorders>
            <w:hideMark/>
          </w:tcPr>
          <w:p w:rsidR="005973AF" w:rsidRPr="007A152E" w:rsidRDefault="005973AF" w:rsidP="00B015B4">
            <w:pPr>
              <w:pStyle w:val="Style5"/>
              <w:widowControl/>
              <w:spacing w:before="100" w:beforeAutospacing="1" w:after="100" w:afterAutospacing="1" w:line="360" w:lineRule="auto"/>
              <w:ind w:left="295"/>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2,88</w:t>
            </w:r>
          </w:p>
        </w:tc>
      </w:tr>
      <w:tr w:rsidR="00B45F6D" w:rsidRPr="007A152E" w:rsidTr="00A902F4">
        <w:trPr>
          <w:gridBefore w:val="1"/>
          <w:wBefore w:w="590" w:type="dxa"/>
        </w:trPr>
        <w:tc>
          <w:tcPr>
            <w:tcW w:w="710" w:type="dxa"/>
            <w:tcBorders>
              <w:top w:val="single" w:sz="4" w:space="0" w:color="auto"/>
              <w:left w:val="single" w:sz="4" w:space="0" w:color="auto"/>
              <w:bottom w:val="single" w:sz="6" w:space="0" w:color="auto"/>
              <w:right w:val="single" w:sz="6" w:space="0" w:color="auto"/>
            </w:tcBorders>
            <w:vAlign w:val="center"/>
            <w:hideMark/>
          </w:tcPr>
          <w:p w:rsidR="00B45F6D" w:rsidRPr="007A152E" w:rsidRDefault="00B45F6D" w:rsidP="00B015B4">
            <w:pPr>
              <w:pStyle w:val="Style5"/>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22</w:t>
            </w:r>
          </w:p>
        </w:tc>
        <w:tc>
          <w:tcPr>
            <w:tcW w:w="1276" w:type="dxa"/>
            <w:tcBorders>
              <w:top w:val="single" w:sz="4" w:space="0" w:color="auto"/>
              <w:left w:val="single" w:sz="6" w:space="0" w:color="auto"/>
              <w:bottom w:val="single" w:sz="6" w:space="0" w:color="auto"/>
              <w:right w:val="single" w:sz="6" w:space="0" w:color="auto"/>
            </w:tcBorders>
            <w:vAlign w:val="center"/>
            <w:hideMark/>
          </w:tcPr>
          <w:p w:rsidR="00B45F6D" w:rsidRPr="007A152E" w:rsidRDefault="00B45F6D"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 xml:space="preserve">∆α </w:t>
            </w:r>
            <w:r w:rsidRPr="007A152E">
              <w:rPr>
                <w:rFonts w:ascii="Times New Roman" w:hAnsi="Times New Roman"/>
                <w:sz w:val="28"/>
                <w:szCs w:val="28"/>
                <w:vertAlign w:val="subscript"/>
              </w:rPr>
              <w:t>∆γ2</w:t>
            </w:r>
          </w:p>
        </w:tc>
        <w:tc>
          <w:tcPr>
            <w:tcW w:w="2241" w:type="dxa"/>
            <w:tcBorders>
              <w:top w:val="single" w:sz="4" w:space="0" w:color="auto"/>
              <w:left w:val="single" w:sz="6" w:space="0" w:color="auto"/>
              <w:bottom w:val="single" w:sz="6" w:space="0" w:color="auto"/>
              <w:right w:val="single" w:sz="6" w:space="0" w:color="auto"/>
            </w:tcBorders>
            <w:vAlign w:val="center"/>
            <w:hideMark/>
          </w:tcPr>
          <w:p w:rsidR="00B45F6D" w:rsidRPr="007A152E" w:rsidRDefault="00B45F6D" w:rsidP="00B015B4">
            <w:pPr>
              <w:spacing w:before="100" w:beforeAutospacing="1" w:after="100" w:afterAutospacing="1" w:line="360" w:lineRule="auto"/>
              <w:jc w:val="center"/>
              <w:rPr>
                <w:rFonts w:ascii="Times New Roman" w:hAnsi="Times New Roman"/>
                <w:sz w:val="28"/>
                <w:szCs w:val="28"/>
                <w:lang w:eastAsia="en-US"/>
              </w:rPr>
            </w:pPr>
            <w:r w:rsidRPr="007A152E">
              <w:rPr>
                <w:rFonts w:ascii="Times New Roman" w:hAnsi="Times New Roman"/>
                <w:sz w:val="28"/>
                <w:szCs w:val="28"/>
              </w:rPr>
              <w:t>2ω</w:t>
            </w:r>
            <w:r w:rsidRPr="007A152E">
              <w:rPr>
                <w:rFonts w:ascii="Times New Roman" w:hAnsi="Times New Roman"/>
                <w:sz w:val="28"/>
                <w:szCs w:val="28"/>
                <w:vertAlign w:val="subscript"/>
              </w:rPr>
              <w:t>ок</w:t>
            </w:r>
            <w:r w:rsidRPr="007A152E">
              <w:rPr>
                <w:rFonts w:ascii="Times New Roman" w:hAnsi="Times New Roman"/>
                <w:sz w:val="28"/>
                <w:szCs w:val="28"/>
              </w:rPr>
              <w:t>∆γ</w:t>
            </w:r>
            <w:r w:rsidRPr="007A152E">
              <w:rPr>
                <w:rFonts w:ascii="Times New Roman" w:hAnsi="Times New Roman"/>
                <w:sz w:val="28"/>
                <w:szCs w:val="28"/>
                <w:vertAlign w:val="subscript"/>
              </w:rPr>
              <w:t>2</w:t>
            </w:r>
          </w:p>
        </w:tc>
        <w:tc>
          <w:tcPr>
            <w:tcW w:w="2550" w:type="dxa"/>
            <w:tcBorders>
              <w:top w:val="single" w:sz="4" w:space="0" w:color="auto"/>
              <w:left w:val="single" w:sz="6" w:space="0" w:color="auto"/>
              <w:bottom w:val="single" w:sz="6" w:space="0" w:color="auto"/>
              <w:right w:val="single" w:sz="6" w:space="0" w:color="auto"/>
            </w:tcBorders>
            <w:hideMark/>
          </w:tcPr>
          <w:p w:rsidR="00B45F6D" w:rsidRPr="007A152E" w:rsidRDefault="00B45F6D" w:rsidP="00B015B4">
            <w:pPr>
              <w:pStyle w:val="Style5"/>
              <w:widowControl/>
              <w:spacing w:before="100" w:beforeAutospacing="1" w:after="100" w:afterAutospacing="1" w:line="360" w:lineRule="auto"/>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5'</w:t>
            </w:r>
          </w:p>
        </w:tc>
        <w:tc>
          <w:tcPr>
            <w:tcW w:w="1304" w:type="dxa"/>
            <w:tcBorders>
              <w:top w:val="single" w:sz="4" w:space="0" w:color="auto"/>
              <w:left w:val="single" w:sz="6" w:space="0" w:color="auto"/>
              <w:bottom w:val="single" w:sz="6" w:space="0" w:color="auto"/>
              <w:right w:val="single" w:sz="6" w:space="0" w:color="auto"/>
            </w:tcBorders>
            <w:hideMark/>
          </w:tcPr>
          <w:p w:rsidR="00B45F6D" w:rsidRPr="007A152E" w:rsidRDefault="00B45F6D" w:rsidP="00B015B4">
            <w:pPr>
              <w:pStyle w:val="Style5"/>
              <w:widowControl/>
              <w:spacing w:before="100" w:beforeAutospacing="1" w:after="100" w:afterAutospacing="1" w:line="360" w:lineRule="auto"/>
              <w:ind w:left="458"/>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5,2</w:t>
            </w:r>
          </w:p>
        </w:tc>
        <w:tc>
          <w:tcPr>
            <w:tcW w:w="1417" w:type="dxa"/>
            <w:tcBorders>
              <w:top w:val="single" w:sz="4" w:space="0" w:color="auto"/>
              <w:left w:val="single" w:sz="6" w:space="0" w:color="auto"/>
              <w:bottom w:val="single" w:sz="6" w:space="0" w:color="auto"/>
              <w:right w:val="single" w:sz="6" w:space="0" w:color="auto"/>
            </w:tcBorders>
            <w:hideMark/>
          </w:tcPr>
          <w:p w:rsidR="00B45F6D" w:rsidRPr="007A152E" w:rsidRDefault="00B45F6D" w:rsidP="00B015B4">
            <w:pPr>
              <w:pStyle w:val="Style5"/>
              <w:widowControl/>
              <w:spacing w:before="100" w:beforeAutospacing="1" w:after="100" w:afterAutospacing="1" w:line="360" w:lineRule="auto"/>
              <w:ind w:left="295"/>
              <w:jc w:val="center"/>
              <w:rPr>
                <w:rStyle w:val="FontStyle16"/>
                <w:rFonts w:ascii="Times New Roman" w:hAnsi="Times New Roman"/>
                <w:b w:val="0"/>
                <w:sz w:val="28"/>
                <w:szCs w:val="28"/>
                <w:lang w:val="uk-UA"/>
              </w:rPr>
            </w:pPr>
            <w:r w:rsidRPr="007A152E">
              <w:rPr>
                <w:rStyle w:val="FontStyle16"/>
                <w:rFonts w:ascii="Times New Roman" w:hAnsi="Times New Roman"/>
                <w:b w:val="0"/>
                <w:sz w:val="28"/>
                <w:szCs w:val="28"/>
                <w:lang w:val="uk-UA"/>
              </w:rPr>
              <w:t>2,88</w:t>
            </w:r>
          </w:p>
        </w:tc>
      </w:tr>
    </w:tbl>
    <w:p w:rsidR="00B015B4" w:rsidRPr="007A152E" w:rsidRDefault="005973AF" w:rsidP="003A2A76">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p>
    <w:p w:rsidR="005973AF" w:rsidRPr="007A152E" w:rsidRDefault="00D86694" w:rsidP="003A2A76">
      <w:pPr>
        <w:tabs>
          <w:tab w:val="left" w:pos="8489"/>
        </w:tabs>
        <w:spacing w:line="360" w:lineRule="auto"/>
        <w:jc w:val="both"/>
        <w:rPr>
          <w:rFonts w:ascii="Times New Roman" w:hAnsi="Times New Roman" w:cs="Times New Roman"/>
          <w:sz w:val="28"/>
          <w:szCs w:val="28"/>
          <w:lang w:eastAsia="en-US"/>
        </w:rPr>
      </w:pPr>
      <w:r w:rsidRPr="007A152E">
        <w:rPr>
          <w:rFonts w:ascii="Times New Roman" w:hAnsi="Times New Roman" w:cs="Times New Roman"/>
          <w:sz w:val="28"/>
          <w:szCs w:val="28"/>
        </w:rPr>
        <w:lastRenderedPageBreak/>
        <w:t>В табл. 2.5</w:t>
      </w:r>
      <w:r w:rsidR="005973AF" w:rsidRPr="007A152E">
        <w:rPr>
          <w:rFonts w:ascii="Times New Roman" w:hAnsi="Times New Roman" w:cs="Times New Roman"/>
          <w:sz w:val="28"/>
          <w:szCs w:val="28"/>
        </w:rPr>
        <w:t xml:space="preserve">: </w:t>
      </w:r>
      <w:r w:rsidR="005973AF" w:rsidRPr="007A152E">
        <w:rPr>
          <w:rFonts w:ascii="Times New Roman" w:hAnsi="Times New Roman" w:cs="Times New Roman"/>
          <w:position w:val="-6"/>
          <w:sz w:val="28"/>
          <w:szCs w:val="28"/>
          <w:lang w:eastAsia="en-US"/>
        </w:rPr>
        <w:object w:dxaOrig="760" w:dyaOrig="320">
          <v:shape id="_x0000_i1749" type="#_x0000_t75" style="width:48.75pt;height:20.25pt" o:ole="">
            <v:imagedata r:id="rId1562" o:title=""/>
          </v:shape>
          <o:OLEObject Type="Embed" ProgID="Equation.3" ShapeID="_x0000_i1749" DrawAspect="Content" ObjectID="_1519232139" r:id="rId1563"/>
        </w:object>
      </w:r>
      <w:r w:rsidR="005973AF" w:rsidRPr="007A152E">
        <w:rPr>
          <w:rFonts w:ascii="Times New Roman" w:hAnsi="Times New Roman" w:cs="Times New Roman"/>
          <w:sz w:val="28"/>
          <w:szCs w:val="28"/>
        </w:rPr>
        <w:t xml:space="preserve"> збільшення бінокля; </w:t>
      </w:r>
      <w:r w:rsidR="005973AF" w:rsidRPr="007A152E">
        <w:rPr>
          <w:rFonts w:ascii="Times New Roman" w:hAnsi="Times New Roman" w:cs="Times New Roman"/>
          <w:position w:val="-12"/>
          <w:sz w:val="28"/>
          <w:szCs w:val="28"/>
          <w:lang w:eastAsia="en-US"/>
        </w:rPr>
        <w:object w:dxaOrig="860" w:dyaOrig="380">
          <v:shape id="_x0000_i1750" type="#_x0000_t75" style="width:51pt;height:22.5pt" o:ole="">
            <v:imagedata r:id="rId1564" o:title=""/>
          </v:shape>
          <o:OLEObject Type="Embed" ProgID="Equation.3" ShapeID="_x0000_i1750" DrawAspect="Content" ObjectID="_1519232140" r:id="rId1565"/>
        </w:object>
      </w:r>
      <w:r w:rsidR="005973AF" w:rsidRPr="007A152E">
        <w:rPr>
          <w:rFonts w:ascii="Times New Roman" w:hAnsi="Times New Roman" w:cs="Times New Roman"/>
          <w:sz w:val="28"/>
          <w:szCs w:val="28"/>
        </w:rPr>
        <w:t xml:space="preserve"> кут поля зору об’єктива; </w:t>
      </w:r>
      <w:r w:rsidR="005973AF" w:rsidRPr="007A152E">
        <w:rPr>
          <w:rFonts w:ascii="Times New Roman" w:hAnsi="Times New Roman" w:cs="Times New Roman"/>
          <w:position w:val="-12"/>
          <w:sz w:val="28"/>
          <w:szCs w:val="28"/>
          <w:lang w:eastAsia="en-US"/>
        </w:rPr>
        <w:object w:dxaOrig="980" w:dyaOrig="380">
          <v:shape id="_x0000_i1751" type="#_x0000_t75" style="width:60.75pt;height:23.25pt" o:ole="">
            <v:imagedata r:id="rId1566" o:title=""/>
          </v:shape>
          <o:OLEObject Type="Embed" ProgID="Equation.3" ShapeID="_x0000_i1751" DrawAspect="Content" ObjectID="_1519232141" r:id="rId1567"/>
        </w:object>
      </w:r>
      <w:r w:rsidR="005973AF" w:rsidRPr="007A152E">
        <w:rPr>
          <w:rFonts w:ascii="Times New Roman" w:hAnsi="Times New Roman" w:cs="Times New Roman"/>
          <w:sz w:val="28"/>
          <w:szCs w:val="28"/>
        </w:rPr>
        <w:t xml:space="preserve"> кут поля зору окуляра; </w:t>
      </w:r>
      <w:r w:rsidR="005973AF" w:rsidRPr="007A152E">
        <w:rPr>
          <w:rFonts w:ascii="Times New Roman" w:hAnsi="Times New Roman" w:cs="Times New Roman"/>
          <w:position w:val="-10"/>
          <w:sz w:val="28"/>
          <w:szCs w:val="28"/>
          <w:lang w:eastAsia="en-US"/>
        </w:rPr>
        <w:object w:dxaOrig="800" w:dyaOrig="360">
          <v:shape id="_x0000_i1752" type="#_x0000_t75" style="width:53.25pt;height:24pt" o:ole="">
            <v:imagedata r:id="rId1568" o:title=""/>
          </v:shape>
          <o:OLEObject Type="Embed" ProgID="Equation.3" ShapeID="_x0000_i1752" DrawAspect="Content" ObjectID="_1519232142" r:id="rId1569"/>
        </w:object>
      </w:r>
      <w:r w:rsidR="005973AF" w:rsidRPr="007A152E">
        <w:rPr>
          <w:rFonts w:ascii="Times New Roman" w:hAnsi="Times New Roman" w:cs="Times New Roman"/>
          <w:sz w:val="28"/>
          <w:szCs w:val="28"/>
        </w:rPr>
        <w:t xml:space="preserve"> максимальний кут повороту поворотної трубки; </w:t>
      </w:r>
      <w:r w:rsidR="005973AF" w:rsidRPr="007A152E">
        <w:rPr>
          <w:rFonts w:ascii="Times New Roman" w:hAnsi="Times New Roman" w:cs="Times New Roman"/>
          <w:position w:val="-6"/>
          <w:sz w:val="28"/>
          <w:szCs w:val="28"/>
          <w:lang w:eastAsia="en-US"/>
        </w:rPr>
        <w:object w:dxaOrig="899" w:dyaOrig="280">
          <v:shape id="_x0000_i1753" type="#_x0000_t75" style="width:56.25pt;height:17.25pt" o:ole="">
            <v:imagedata r:id="rId1570" o:title=""/>
          </v:shape>
          <o:OLEObject Type="Embed" ProgID="Equation.3" ShapeID="_x0000_i1753" DrawAspect="Content" ObjectID="_1519232143" r:id="rId1571"/>
        </w:object>
      </w:r>
      <w:r w:rsidR="005973AF" w:rsidRPr="007A152E">
        <w:rPr>
          <w:rFonts w:ascii="Times New Roman" w:hAnsi="Times New Roman" w:cs="Times New Roman"/>
          <w:sz w:val="28"/>
          <w:szCs w:val="28"/>
        </w:rPr>
        <w:t xml:space="preserve">показник заломлення призми; </w:t>
      </w:r>
      <w:r w:rsidR="005973AF" w:rsidRPr="007A152E">
        <w:rPr>
          <w:rFonts w:ascii="Times New Roman" w:hAnsi="Times New Roman" w:cs="Times New Roman"/>
          <w:position w:val="-10"/>
          <w:sz w:val="28"/>
          <w:szCs w:val="28"/>
          <w:lang w:eastAsia="en-US"/>
        </w:rPr>
        <w:object w:dxaOrig="1239" w:dyaOrig="340">
          <v:shape id="_x0000_i1754" type="#_x0000_t75" style="width:69pt;height:18.75pt" o:ole="">
            <v:imagedata r:id="rId1572" o:title=""/>
          </v:shape>
          <o:OLEObject Type="Embed" ProgID="Equation.3" ShapeID="_x0000_i1754" DrawAspect="Content" ObjectID="_1519232144" r:id="rId1573"/>
        </w:object>
      </w:r>
      <w:r w:rsidR="005973AF" w:rsidRPr="007A152E">
        <w:rPr>
          <w:rFonts w:ascii="Times New Roman" w:hAnsi="Times New Roman" w:cs="Times New Roman"/>
          <w:sz w:val="28"/>
          <w:szCs w:val="28"/>
        </w:rPr>
        <w:t xml:space="preserve"> </w:t>
      </w:r>
      <w:r w:rsidR="005973AF" w:rsidRPr="007A152E">
        <w:rPr>
          <w:rFonts w:ascii="Times New Roman" w:hAnsi="Times New Roman" w:cs="Times New Roman"/>
          <w:position w:val="-10"/>
          <w:sz w:val="28"/>
          <w:szCs w:val="28"/>
          <w:lang w:eastAsia="en-US"/>
        </w:rPr>
        <w:object w:dxaOrig="1379" w:dyaOrig="340">
          <v:shape id="_x0000_i1755" type="#_x0000_t75" style="width:76.5pt;height:18.75pt" o:ole="">
            <v:imagedata r:id="rId1574" o:title=""/>
          </v:shape>
          <o:OLEObject Type="Embed" ProgID="Equation.3" ShapeID="_x0000_i1755" DrawAspect="Content" ObjectID="_1519232145" r:id="rId1575"/>
        </w:object>
      </w:r>
      <w:r w:rsidR="005973AF" w:rsidRPr="007A152E">
        <w:rPr>
          <w:rFonts w:ascii="Times New Roman" w:hAnsi="Times New Roman" w:cs="Times New Roman"/>
          <w:sz w:val="28"/>
          <w:szCs w:val="28"/>
        </w:rPr>
        <w:t xml:space="preserve">відстань від наведеного ребра призм до переднього фокуса окуляра; </w:t>
      </w:r>
      <w:r w:rsidR="005973AF" w:rsidRPr="007A152E">
        <w:rPr>
          <w:rFonts w:ascii="Times New Roman" w:hAnsi="Times New Roman" w:cs="Times New Roman"/>
          <w:position w:val="-12"/>
          <w:sz w:val="28"/>
          <w:szCs w:val="28"/>
          <w:lang w:eastAsia="en-US"/>
        </w:rPr>
        <w:object w:dxaOrig="620" w:dyaOrig="360">
          <v:shape id="_x0000_i1756" type="#_x0000_t75" style="width:35.25pt;height:21pt" o:ole="">
            <v:imagedata r:id="rId1576" o:title=""/>
          </v:shape>
          <o:OLEObject Type="Embed" ProgID="Equation.3" ShapeID="_x0000_i1756" DrawAspect="Content" ObjectID="_1519232146" r:id="rId1577"/>
        </w:object>
      </w:r>
      <w:r w:rsidR="005973AF" w:rsidRPr="007A152E">
        <w:rPr>
          <w:rFonts w:ascii="Times New Roman" w:hAnsi="Times New Roman" w:cs="Times New Roman"/>
          <w:sz w:val="28"/>
          <w:szCs w:val="28"/>
        </w:rPr>
        <w:t>світловий діаметр призми.</w:t>
      </w:r>
    </w:p>
    <w:p w:rsidR="005973AF" w:rsidRPr="007A152E" w:rsidRDefault="00B8148D" w:rsidP="003A2A76">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A41CBC" w:rsidRPr="007A152E">
        <w:rPr>
          <w:rFonts w:ascii="Times New Roman" w:hAnsi="Times New Roman" w:cs="Times New Roman"/>
          <w:sz w:val="28"/>
          <w:szCs w:val="28"/>
        </w:rPr>
        <w:t xml:space="preserve"> </w:t>
      </w:r>
      <w:r w:rsidR="005973AF" w:rsidRPr="007A152E">
        <w:rPr>
          <w:rFonts w:ascii="Times New Roman" w:hAnsi="Times New Roman" w:cs="Times New Roman"/>
          <w:sz w:val="28"/>
          <w:szCs w:val="28"/>
        </w:rPr>
        <w:t xml:space="preserve"> Компенсація похибок в біноклях різних марок здійснюється по-різному. Аналіз первинних похибок показує, що похибки фокусних відстаней об'єктивів і окулярів, ексцентриситети окулярів не можуть бути компенсовані пересуванням і розворотом призм на містку або пересуванням об'єктивів  (окулярів). Непаралельність оптичної осі поворотної трубки осі шарніра (</w:t>
      </w:r>
      <w:r w:rsidR="005973AF" w:rsidRPr="007A152E">
        <w:rPr>
          <w:rFonts w:ascii="Times New Roman" w:hAnsi="Times New Roman" w:cs="Times New Roman"/>
          <w:position w:val="-10"/>
          <w:sz w:val="28"/>
          <w:szCs w:val="28"/>
          <w:lang w:eastAsia="en-US"/>
        </w:rPr>
        <w:object w:dxaOrig="440" w:dyaOrig="340">
          <v:shape id="_x0000_i1757" type="#_x0000_t75" style="width:21.75pt;height:16.5pt" o:ole="">
            <v:imagedata r:id="rId1578" o:title=""/>
          </v:shape>
          <o:OLEObject Type="Embed" ProgID="Equation.3" ShapeID="_x0000_i1757" DrawAspect="Content" ObjectID="_1519232147" r:id="rId1579"/>
        </w:object>
      </w:r>
      <w:r w:rsidR="005973AF" w:rsidRPr="007A152E">
        <w:rPr>
          <w:rFonts w:ascii="Times New Roman" w:hAnsi="Times New Roman" w:cs="Times New Roman"/>
          <w:sz w:val="28"/>
          <w:szCs w:val="28"/>
        </w:rPr>
        <w:t xml:space="preserve">) повинна компенсуватися незалежно від того, паралельна або не паралельна вона оптичній осі  нерухомою трубки. Похибки 5, 6, 7,9,11, 13,15,17,19 рухомої трубки так , як і похибки 8,10,12,14,16,18,20 нерухомою трубки можуть бути компенсовані одним компенсатором. </w:t>
      </w:r>
    </w:p>
    <w:p w:rsidR="005973AF" w:rsidRPr="007A152E" w:rsidRDefault="005973AF" w:rsidP="003A2A76">
      <w:pPr>
        <w:spacing w:before="30" w:line="360" w:lineRule="auto"/>
        <w:ind w:firstLine="720"/>
        <w:jc w:val="both"/>
        <w:rPr>
          <w:rFonts w:ascii="Times New Roman" w:eastAsiaTheme="minorHAnsi" w:hAnsi="Times New Roman"/>
          <w:sz w:val="28"/>
          <w:szCs w:val="28"/>
        </w:rPr>
      </w:pPr>
      <w:r w:rsidRPr="007A152E">
        <w:rPr>
          <w:rFonts w:ascii="Times New Roman" w:hAnsi="Times New Roman"/>
          <w:sz w:val="28"/>
          <w:szCs w:val="28"/>
        </w:rPr>
        <w:t xml:space="preserve"> Введемо перший компенсатор, що встановлює оптич</w:t>
      </w:r>
      <w:r w:rsidR="007D5F57">
        <w:rPr>
          <w:rFonts w:ascii="Times New Roman" w:hAnsi="Times New Roman"/>
          <w:sz w:val="28"/>
          <w:szCs w:val="28"/>
        </w:rPr>
        <w:t>ну вісь поворотної трубки парал</w:t>
      </w:r>
      <w:r w:rsidRPr="007A152E">
        <w:rPr>
          <w:rFonts w:ascii="Times New Roman" w:hAnsi="Times New Roman"/>
          <w:sz w:val="28"/>
          <w:szCs w:val="28"/>
        </w:rPr>
        <w:t>ельно осі шарніру. Це можна зробити , наприклад, зміщенням призми П</w:t>
      </w:r>
      <w:r w:rsidRPr="007A152E">
        <w:rPr>
          <w:rFonts w:ascii="Times New Roman" w:hAnsi="Times New Roman"/>
          <w:sz w:val="28"/>
          <w:szCs w:val="28"/>
          <w:vertAlign w:val="subscript"/>
        </w:rPr>
        <w:t>2</w:t>
      </w:r>
      <w:r w:rsidRPr="007A152E">
        <w:rPr>
          <w:rFonts w:ascii="Times New Roman" w:hAnsi="Times New Roman"/>
          <w:sz w:val="28"/>
          <w:szCs w:val="28"/>
        </w:rPr>
        <w:t xml:space="preserve"> вздовж вісі X, обертанням головного перетину призми П</w:t>
      </w:r>
      <w:r w:rsidRPr="007A152E">
        <w:rPr>
          <w:rFonts w:ascii="Times New Roman" w:hAnsi="Times New Roman"/>
          <w:sz w:val="28"/>
          <w:szCs w:val="28"/>
          <w:vertAlign w:val="subscript"/>
        </w:rPr>
        <w:t>1</w:t>
      </w:r>
      <w:r w:rsidRPr="007A152E">
        <w:rPr>
          <w:rFonts w:ascii="Times New Roman" w:hAnsi="Times New Roman"/>
          <w:sz w:val="28"/>
          <w:szCs w:val="28"/>
        </w:rPr>
        <w:t xml:space="preserve"> навколо вісі Y, зсувом об’єктива чи окуляра вздовж осі X, регулюванням шарніру. </w:t>
      </w:r>
    </w:p>
    <w:p w:rsidR="005973AF" w:rsidRPr="007A152E" w:rsidRDefault="005973AF"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t xml:space="preserve"> Максимальне значення </w:t>
      </w:r>
      <w:proofErr w:type="spellStart"/>
      <w:r w:rsidRPr="007A152E">
        <w:rPr>
          <w:rFonts w:ascii="Times New Roman" w:hAnsi="Times New Roman"/>
          <w:sz w:val="28"/>
          <w:szCs w:val="28"/>
        </w:rPr>
        <w:t>недокомпенсації</w:t>
      </w:r>
      <w:proofErr w:type="spellEnd"/>
      <w:r w:rsidRPr="007A152E">
        <w:rPr>
          <w:rFonts w:ascii="Times New Roman" w:hAnsi="Times New Roman"/>
          <w:sz w:val="28"/>
          <w:szCs w:val="28"/>
        </w:rPr>
        <w:t xml:space="preserve">  ціє</w:t>
      </w:r>
      <w:r w:rsidR="00B8148D" w:rsidRPr="007A152E">
        <w:rPr>
          <w:rFonts w:ascii="Times New Roman" w:hAnsi="Times New Roman"/>
          <w:sz w:val="28"/>
          <w:szCs w:val="28"/>
        </w:rPr>
        <w:t>ї похибки дорівнює</w:t>
      </w:r>
      <w:r w:rsidRPr="007A152E">
        <w:rPr>
          <w:rFonts w:ascii="Times New Roman" w:hAnsi="Times New Roman"/>
          <w:sz w:val="28"/>
          <w:szCs w:val="28"/>
        </w:rPr>
        <w:t xml:space="preserve"> </w:t>
      </w:r>
      <w:proofErr w:type="spellStart"/>
      <w:r w:rsidRPr="007A152E">
        <w:rPr>
          <w:rFonts w:ascii="Times New Roman" w:hAnsi="Times New Roman"/>
          <w:sz w:val="28"/>
          <w:szCs w:val="28"/>
        </w:rPr>
        <w:t>∆α</w:t>
      </w:r>
      <w:r w:rsidRPr="007A152E">
        <w:rPr>
          <w:rFonts w:ascii="Times New Roman" w:hAnsi="Times New Roman"/>
          <w:sz w:val="28"/>
          <w:szCs w:val="28"/>
          <w:vertAlign w:val="subscript"/>
        </w:rPr>
        <w:t>нк</w:t>
      </w:r>
      <w:proofErr w:type="spellEnd"/>
      <w:r w:rsidRPr="007A152E">
        <w:rPr>
          <w:rFonts w:ascii="Times New Roman" w:hAnsi="Times New Roman"/>
          <w:sz w:val="28"/>
          <w:szCs w:val="28"/>
          <w:vertAlign w:val="subscript"/>
        </w:rPr>
        <w:t xml:space="preserve"> </w:t>
      </w:r>
      <w:proofErr w:type="spellStart"/>
      <w:r w:rsidRPr="007A152E">
        <w:rPr>
          <w:rFonts w:ascii="Times New Roman" w:hAnsi="Times New Roman"/>
          <w:sz w:val="28"/>
          <w:szCs w:val="28"/>
          <w:vertAlign w:val="subscript"/>
        </w:rPr>
        <w:t>max</w:t>
      </w:r>
      <w:proofErr w:type="spellEnd"/>
      <w:r w:rsidRPr="007A152E">
        <w:rPr>
          <w:rFonts w:ascii="Times New Roman" w:hAnsi="Times New Roman"/>
          <w:sz w:val="28"/>
          <w:szCs w:val="28"/>
          <w:vertAlign w:val="subscript"/>
        </w:rPr>
        <w:t xml:space="preserve"> </w:t>
      </w:r>
      <w:r w:rsidRPr="007A152E">
        <w:rPr>
          <w:rFonts w:ascii="Times New Roman" w:hAnsi="Times New Roman"/>
          <w:sz w:val="28"/>
          <w:szCs w:val="28"/>
        </w:rPr>
        <w:t>= 3,2', а   мінімальне значення, що дозволяє сприймати цю похибку повністю,</w:t>
      </w:r>
      <w:r w:rsidR="00B8148D" w:rsidRPr="007A152E">
        <w:rPr>
          <w:rFonts w:ascii="Times New Roman" w:hAnsi="Times New Roman"/>
          <w:sz w:val="28"/>
          <w:szCs w:val="28"/>
        </w:rPr>
        <w:t xml:space="preserve"> компенсованою дорівнює</w:t>
      </w:r>
      <w:r w:rsidRPr="007A152E">
        <w:rPr>
          <w:rFonts w:ascii="Times New Roman" w:hAnsi="Times New Roman"/>
          <w:sz w:val="28"/>
          <w:szCs w:val="28"/>
        </w:rPr>
        <w:t xml:space="preserve"> </w:t>
      </w:r>
      <w:proofErr w:type="spellStart"/>
      <w:r w:rsidRPr="007A152E">
        <w:rPr>
          <w:rFonts w:ascii="Times New Roman" w:hAnsi="Times New Roman"/>
          <w:sz w:val="28"/>
          <w:szCs w:val="28"/>
        </w:rPr>
        <w:t>∆α</w:t>
      </w:r>
      <w:r w:rsidRPr="007A152E">
        <w:rPr>
          <w:rFonts w:ascii="Times New Roman" w:hAnsi="Times New Roman"/>
          <w:sz w:val="28"/>
          <w:szCs w:val="28"/>
          <w:vertAlign w:val="subscript"/>
        </w:rPr>
        <w:t>нк</w:t>
      </w:r>
      <w:proofErr w:type="spellEnd"/>
      <w:r w:rsidRPr="007A152E">
        <w:rPr>
          <w:rFonts w:ascii="Times New Roman" w:hAnsi="Times New Roman"/>
          <w:sz w:val="28"/>
          <w:szCs w:val="28"/>
          <w:vertAlign w:val="subscript"/>
        </w:rPr>
        <w:t xml:space="preserve"> </w:t>
      </w:r>
      <w:proofErr w:type="spellStart"/>
      <w:r w:rsidRPr="007A152E">
        <w:rPr>
          <w:rFonts w:ascii="Times New Roman" w:hAnsi="Times New Roman"/>
          <w:sz w:val="28"/>
          <w:szCs w:val="28"/>
          <w:vertAlign w:val="subscript"/>
        </w:rPr>
        <w:t>min</w:t>
      </w:r>
      <w:proofErr w:type="spellEnd"/>
      <w:r w:rsidRPr="007A152E">
        <w:rPr>
          <w:rFonts w:ascii="Times New Roman" w:hAnsi="Times New Roman"/>
          <w:sz w:val="28"/>
          <w:szCs w:val="28"/>
        </w:rPr>
        <w:t xml:space="preserve"> ≈ 1</w:t>
      </w:r>
      <w:r w:rsidRPr="007A152E">
        <w:rPr>
          <w:rFonts w:ascii="Times New Roman" w:hAnsi="Times New Roman" w:cs="Times New Roman"/>
          <w:sz w:val="28"/>
          <w:szCs w:val="28"/>
        </w:rPr>
        <w:t>'</w:t>
      </w:r>
      <w:r w:rsidR="007D5F57">
        <w:rPr>
          <w:rFonts w:ascii="Times New Roman" w:hAnsi="Times New Roman"/>
          <w:sz w:val="28"/>
          <w:szCs w:val="28"/>
        </w:rPr>
        <w:t xml:space="preserve">  (наближен</w:t>
      </w:r>
      <w:r w:rsidRPr="007A152E">
        <w:rPr>
          <w:rFonts w:ascii="Times New Roman" w:hAnsi="Times New Roman"/>
          <w:sz w:val="28"/>
          <w:szCs w:val="28"/>
        </w:rPr>
        <w:t>о приймаємо λн ≈ 3λ</w:t>
      </w:r>
      <w:r w:rsidRPr="007A152E">
        <w:rPr>
          <w:rFonts w:ascii="Times New Roman" w:hAnsi="Times New Roman"/>
          <w:sz w:val="28"/>
          <w:szCs w:val="28"/>
          <w:vertAlign w:val="subscript"/>
        </w:rPr>
        <w:t>0</w:t>
      </w:r>
      <w:r w:rsidRPr="007A152E">
        <w:rPr>
          <w:rFonts w:ascii="Times New Roman" w:hAnsi="Times New Roman"/>
          <w:sz w:val="28"/>
          <w:szCs w:val="28"/>
        </w:rPr>
        <w:t>). У першому випадку похибки 5, 6, 7, 11, 13, 15, 17 та 19 замінюються одні</w:t>
      </w:r>
      <w:r w:rsidR="007D5F57">
        <w:rPr>
          <w:rFonts w:ascii="Times New Roman" w:hAnsi="Times New Roman"/>
          <w:sz w:val="28"/>
          <w:szCs w:val="28"/>
        </w:rPr>
        <w:t xml:space="preserve">єю (так як </w:t>
      </w:r>
      <w:proofErr w:type="spellStart"/>
      <w:r w:rsidR="007D5F57">
        <w:rPr>
          <w:rFonts w:ascii="Times New Roman" w:hAnsi="Times New Roman"/>
          <w:sz w:val="28"/>
          <w:szCs w:val="28"/>
        </w:rPr>
        <w:t>недокомпенсацією</w:t>
      </w:r>
      <w:proofErr w:type="spellEnd"/>
      <w:r w:rsidR="007D5F57">
        <w:rPr>
          <w:rFonts w:ascii="Times New Roman" w:hAnsi="Times New Roman"/>
          <w:sz w:val="28"/>
          <w:szCs w:val="28"/>
        </w:rPr>
        <w:t xml:space="preserve"> ми </w:t>
      </w:r>
      <w:r w:rsidRPr="007A152E">
        <w:rPr>
          <w:rFonts w:ascii="Times New Roman" w:hAnsi="Times New Roman"/>
          <w:sz w:val="28"/>
          <w:szCs w:val="28"/>
        </w:rPr>
        <w:t>нехтувати не можемо) і тоді λ</w:t>
      </w:r>
      <w:r w:rsidRPr="007A152E">
        <w:rPr>
          <w:rFonts w:ascii="Times New Roman" w:hAnsi="Times New Roman"/>
          <w:sz w:val="28"/>
          <w:szCs w:val="28"/>
          <w:vertAlign w:val="superscript"/>
        </w:rPr>
        <w:t>1к</w:t>
      </w:r>
      <w:r w:rsidRPr="007A152E">
        <w:rPr>
          <w:rFonts w:ascii="Times New Roman" w:hAnsi="Times New Roman"/>
          <w:sz w:val="28"/>
          <w:szCs w:val="28"/>
        </w:rPr>
        <w:t xml:space="preserve"> =</w:t>
      </w:r>
      <m:oMath>
        <m:r>
          <w:rPr>
            <w:rFonts w:ascii="Cambria Math" w:hAnsi="Cambria Math"/>
            <w:sz w:val="28"/>
            <w:szCs w:val="28"/>
          </w:rPr>
          <m:t>√15</m:t>
        </m:r>
      </m:oMath>
      <w:r w:rsidRPr="007A152E">
        <w:rPr>
          <w:rFonts w:ascii="Times New Roman" w:hAnsi="Times New Roman"/>
          <w:sz w:val="28"/>
          <w:szCs w:val="28"/>
        </w:rPr>
        <w:t xml:space="preserve">  =  3,87, у другому випадку ці похибки взагалі виключаються з формули для розрахунку λ</w:t>
      </w:r>
      <w:r w:rsidRPr="007A152E">
        <w:rPr>
          <w:rFonts w:ascii="Times New Roman" w:hAnsi="Times New Roman"/>
          <w:sz w:val="28"/>
          <w:szCs w:val="28"/>
          <w:vertAlign w:val="superscript"/>
        </w:rPr>
        <w:t>1к</w:t>
      </w:r>
      <w:r w:rsidRPr="007A152E">
        <w:rPr>
          <w:rFonts w:ascii="Times New Roman" w:hAnsi="Times New Roman"/>
          <w:sz w:val="28"/>
          <w:szCs w:val="28"/>
        </w:rPr>
        <w:t xml:space="preserve"> і тоді λ</w:t>
      </w:r>
      <w:r w:rsidRPr="007A152E">
        <w:rPr>
          <w:rFonts w:ascii="Times New Roman" w:hAnsi="Times New Roman"/>
          <w:sz w:val="28"/>
          <w:szCs w:val="28"/>
          <w:vertAlign w:val="superscript"/>
        </w:rPr>
        <w:t>1к</w:t>
      </w:r>
      <w:r w:rsidRPr="007A152E">
        <w:rPr>
          <w:rFonts w:ascii="Times New Roman" w:hAnsi="Times New Roman"/>
          <w:sz w:val="28"/>
          <w:szCs w:val="28"/>
        </w:rPr>
        <w:t xml:space="preserve"> =</w:t>
      </w:r>
      <m:oMath>
        <m:r>
          <w:rPr>
            <w:rFonts w:ascii="Cambria Math" w:hAnsi="Cambria Math"/>
            <w:sz w:val="28"/>
            <w:szCs w:val="28"/>
          </w:rPr>
          <m:t>√14</m:t>
        </m:r>
      </m:oMath>
      <w:r w:rsidRPr="007A152E">
        <w:rPr>
          <w:rFonts w:ascii="Times New Roman" w:hAnsi="Times New Roman"/>
          <w:sz w:val="28"/>
          <w:szCs w:val="28"/>
        </w:rPr>
        <w:t xml:space="preserve"> = 3,74. Розглянемо випадок , коли    λ</w:t>
      </w:r>
      <w:r w:rsidRPr="007A152E">
        <w:rPr>
          <w:rFonts w:ascii="Times New Roman" w:hAnsi="Times New Roman"/>
          <w:sz w:val="28"/>
          <w:szCs w:val="28"/>
          <w:vertAlign w:val="superscript"/>
        </w:rPr>
        <w:t>1к</w:t>
      </w:r>
      <w:r w:rsidRPr="007A152E">
        <w:rPr>
          <w:rFonts w:ascii="Times New Roman" w:hAnsi="Times New Roman"/>
          <w:sz w:val="28"/>
          <w:szCs w:val="28"/>
        </w:rPr>
        <w:t xml:space="preserve"> = 3,87. Він дозволяє розширити вимоги до чутливості компенсатора в три рази у порівнянні з випадком, коли λ</w:t>
      </w:r>
      <w:r w:rsidRPr="007A152E">
        <w:rPr>
          <w:rFonts w:ascii="Times New Roman" w:hAnsi="Times New Roman"/>
          <w:sz w:val="28"/>
          <w:szCs w:val="28"/>
          <w:vertAlign w:val="superscript"/>
        </w:rPr>
        <w:t>1к</w:t>
      </w:r>
      <w:r w:rsidRPr="007A152E">
        <w:rPr>
          <w:rFonts w:ascii="Times New Roman" w:hAnsi="Times New Roman"/>
          <w:sz w:val="28"/>
          <w:szCs w:val="28"/>
        </w:rPr>
        <w:t xml:space="preserve"> </w:t>
      </w:r>
      <w:r w:rsidRPr="007A152E">
        <w:rPr>
          <w:rFonts w:ascii="Times New Roman" w:hAnsi="Times New Roman"/>
          <w:sz w:val="28"/>
          <w:szCs w:val="28"/>
        </w:rPr>
        <w:lastRenderedPageBreak/>
        <w:t>= 3,74. Якщо цю компенсацію ми будемо здійснювати рухом призми П</w:t>
      </w:r>
      <w:r w:rsidRPr="007A152E">
        <w:rPr>
          <w:rFonts w:ascii="Times New Roman" w:hAnsi="Times New Roman"/>
          <w:sz w:val="28"/>
          <w:szCs w:val="28"/>
          <w:vertAlign w:val="subscript"/>
        </w:rPr>
        <w:t>2</w:t>
      </w:r>
      <w:r w:rsidRPr="007A152E">
        <w:rPr>
          <w:rFonts w:ascii="Times New Roman" w:hAnsi="Times New Roman"/>
          <w:sz w:val="28"/>
          <w:szCs w:val="28"/>
        </w:rPr>
        <w:t xml:space="preserve"> вздовж вісі X, то тоді чутливість цього зсуву дізнаємось з рівняння:</w:t>
      </w:r>
    </w:p>
    <w:p w:rsidR="00B8148D" w:rsidRPr="007A152E" w:rsidRDefault="005973AF" w:rsidP="00B8148D">
      <w:pPr>
        <w:spacing w:before="30" w:line="360" w:lineRule="auto"/>
        <w:ind w:firstLine="720"/>
        <w:jc w:val="center"/>
        <w:rPr>
          <w:rFonts w:ascii="Times New Roman" w:eastAsiaTheme="minorHAnsi" w:hAnsi="Times New Roman"/>
          <w:sz w:val="28"/>
          <w:szCs w:val="28"/>
          <w:lang w:eastAsia="en-US"/>
        </w:rPr>
      </w:pPr>
      <w:r w:rsidRPr="007A152E">
        <w:rPr>
          <w:rFonts w:ascii="Times New Roman" w:eastAsiaTheme="minorHAnsi" w:hAnsi="Times New Roman"/>
          <w:position w:val="-12"/>
          <w:sz w:val="28"/>
          <w:szCs w:val="28"/>
          <w:lang w:eastAsia="en-US"/>
        </w:rPr>
        <w:object w:dxaOrig="3980" w:dyaOrig="360">
          <v:shape id="_x0000_i1758" type="#_x0000_t75" style="width:198.75pt;height:18pt" o:ole="">
            <v:imagedata r:id="rId1580" o:title=""/>
          </v:shape>
          <o:OLEObject Type="Embed" ProgID="Equation.3" ShapeID="_x0000_i1758" DrawAspect="Content" ObjectID="_1519232148" r:id="rId1581"/>
        </w:object>
      </w:r>
    </w:p>
    <w:p w:rsidR="00B8148D" w:rsidRPr="007A152E" w:rsidRDefault="00B8148D" w:rsidP="00B8148D">
      <w:pPr>
        <w:spacing w:before="30" w:line="360" w:lineRule="auto"/>
        <w:ind w:firstLine="720"/>
        <w:jc w:val="both"/>
        <w:rPr>
          <w:rFonts w:ascii="Times New Roman" w:hAnsi="Times New Roman"/>
          <w:sz w:val="28"/>
          <w:szCs w:val="28"/>
        </w:rPr>
      </w:pPr>
      <w:r w:rsidRPr="007A152E">
        <w:rPr>
          <w:rFonts w:ascii="Times New Roman" w:eastAsiaTheme="minorHAnsi" w:hAnsi="Times New Roman"/>
          <w:sz w:val="28"/>
          <w:szCs w:val="28"/>
          <w:lang w:eastAsia="en-US"/>
        </w:rPr>
        <w:t>Якщо компенсація здійснюється обертанням головного перетину призми П</w:t>
      </w:r>
      <w:r w:rsidRPr="007A152E">
        <w:rPr>
          <w:rFonts w:ascii="Times New Roman" w:eastAsiaTheme="minorHAnsi" w:hAnsi="Times New Roman"/>
          <w:sz w:val="28"/>
          <w:szCs w:val="28"/>
          <w:vertAlign w:val="subscript"/>
          <w:lang w:eastAsia="en-US"/>
        </w:rPr>
        <w:t xml:space="preserve">1 </w:t>
      </w:r>
      <w:r w:rsidRPr="007A152E">
        <w:rPr>
          <w:rFonts w:ascii="Times New Roman" w:eastAsiaTheme="minorHAnsi" w:hAnsi="Times New Roman"/>
          <w:sz w:val="28"/>
          <w:szCs w:val="28"/>
          <w:lang w:eastAsia="en-US"/>
        </w:rPr>
        <w:t xml:space="preserve">довкола вісі </w:t>
      </w:r>
      <w:r w:rsidRPr="007A152E">
        <w:rPr>
          <w:rStyle w:val="FontStyle11"/>
          <w:rFonts w:ascii="Times New Roman" w:hAnsi="Times New Roman" w:cs="Times New Roman"/>
          <w:sz w:val="28"/>
          <w:szCs w:val="28"/>
        </w:rPr>
        <w:t>Y</w:t>
      </w:r>
      <w:r w:rsidRPr="007A152E">
        <w:rPr>
          <w:rFonts w:ascii="Times New Roman" w:eastAsiaTheme="minorHAnsi" w:hAnsi="Times New Roman"/>
          <w:sz w:val="28"/>
          <w:szCs w:val="28"/>
          <w:lang w:eastAsia="en-US"/>
        </w:rPr>
        <w:t xml:space="preserve"> то чутливіст</w:t>
      </w:r>
      <w:r w:rsidR="00F24EC7" w:rsidRPr="007A152E">
        <w:rPr>
          <w:rFonts w:ascii="Times New Roman" w:eastAsiaTheme="minorHAnsi" w:hAnsi="Times New Roman"/>
          <w:sz w:val="28"/>
          <w:szCs w:val="28"/>
          <w:lang w:eastAsia="en-US"/>
        </w:rPr>
        <w:t>ь оберту знайд</w:t>
      </w:r>
      <w:r w:rsidRPr="007A152E">
        <w:rPr>
          <w:rFonts w:ascii="Times New Roman" w:eastAsiaTheme="minorHAnsi" w:hAnsi="Times New Roman"/>
          <w:sz w:val="28"/>
          <w:szCs w:val="28"/>
          <w:lang w:eastAsia="en-US"/>
        </w:rPr>
        <w:t>емо наступним методом;</w:t>
      </w:r>
    </w:p>
    <w:p w:rsidR="005973AF" w:rsidRPr="007A152E" w:rsidRDefault="005973AF" w:rsidP="003A2A76">
      <w:pPr>
        <w:tabs>
          <w:tab w:val="left" w:pos="2550"/>
        </w:tabs>
        <w:spacing w:before="30" w:line="360" w:lineRule="auto"/>
        <w:ind w:firstLine="720"/>
        <w:jc w:val="both"/>
      </w:pPr>
      <w:r w:rsidRPr="007A152E">
        <w:rPr>
          <w:rFonts w:ascii="Times New Roman" w:hAnsi="Times New Roman"/>
          <w:sz w:val="28"/>
          <w:szCs w:val="28"/>
        </w:rPr>
        <w:tab/>
      </w:r>
      <w:r w:rsidR="00FB29E9">
        <w:rPr>
          <w:rFonts w:ascii="Times New Roman" w:hAnsi="Times New Roman"/>
          <w:sz w:val="28"/>
          <w:szCs w:val="28"/>
        </w:rPr>
        <w:t xml:space="preserve">          </w:t>
      </w:r>
      <w:r w:rsidRPr="007A152E">
        <w:rPr>
          <w:rFonts w:ascii="Times New Roman" w:eastAsiaTheme="minorHAnsi" w:hAnsi="Times New Roman"/>
          <w:position w:val="-16"/>
          <w:sz w:val="28"/>
          <w:szCs w:val="28"/>
          <w:lang w:eastAsia="en-US"/>
        </w:rPr>
        <w:object w:dxaOrig="3980" w:dyaOrig="420">
          <v:shape id="_x0000_i1759" type="#_x0000_t75" style="width:198.75pt;height:21pt" o:ole="">
            <v:imagedata r:id="rId1582" o:title=""/>
          </v:shape>
          <o:OLEObject Type="Embed" ProgID="Equation.3" ShapeID="_x0000_i1759" DrawAspect="Content" ObjectID="_1519232149" r:id="rId1583"/>
        </w:object>
      </w:r>
    </w:p>
    <w:p w:rsidR="005973AF" w:rsidRPr="007A152E" w:rsidRDefault="005973AF"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t>При комп</w:t>
      </w:r>
      <w:r w:rsidR="007D5F57">
        <w:rPr>
          <w:rFonts w:ascii="Times New Roman" w:hAnsi="Times New Roman"/>
          <w:sz w:val="28"/>
          <w:szCs w:val="28"/>
        </w:rPr>
        <w:t>енсації похибки зсувом об</w:t>
      </w:r>
      <w:r w:rsidR="00F24EC7" w:rsidRPr="007A152E">
        <w:rPr>
          <w:rFonts w:ascii="Times New Roman" w:hAnsi="Times New Roman"/>
          <w:sz w:val="28"/>
          <w:szCs w:val="28"/>
        </w:rPr>
        <w:t>’</w:t>
      </w:r>
      <w:r w:rsidR="007D5F57">
        <w:rPr>
          <w:rFonts w:ascii="Times New Roman" w:hAnsi="Times New Roman"/>
          <w:sz w:val="28"/>
          <w:szCs w:val="28"/>
        </w:rPr>
        <w:t>є</w:t>
      </w:r>
      <w:r w:rsidR="00F24EC7" w:rsidRPr="007A152E">
        <w:rPr>
          <w:rFonts w:ascii="Times New Roman" w:hAnsi="Times New Roman"/>
          <w:sz w:val="28"/>
          <w:szCs w:val="28"/>
        </w:rPr>
        <w:t>ктива</w:t>
      </w:r>
      <w:r w:rsidRPr="007A152E">
        <w:rPr>
          <w:rFonts w:ascii="Times New Roman" w:hAnsi="Times New Roman"/>
          <w:sz w:val="28"/>
          <w:szCs w:val="28"/>
        </w:rPr>
        <w:t xml:space="preserve"> чи окуляра його чутливість</w:t>
      </w:r>
    </w:p>
    <w:p w:rsidR="005973AF" w:rsidRPr="007A152E" w:rsidRDefault="005973AF"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tab/>
      </w:r>
      <w:r w:rsidRPr="007A152E">
        <w:rPr>
          <w:rFonts w:ascii="Times New Roman" w:hAnsi="Times New Roman"/>
          <w:sz w:val="28"/>
          <w:szCs w:val="28"/>
        </w:rPr>
        <w:tab/>
      </w:r>
      <w:r w:rsidRPr="007A152E">
        <w:rPr>
          <w:rFonts w:ascii="Times New Roman" w:hAnsi="Times New Roman"/>
          <w:sz w:val="28"/>
          <w:szCs w:val="28"/>
        </w:rPr>
        <w:tab/>
      </w:r>
      <w:r w:rsidR="00FB29E9">
        <w:rPr>
          <w:rFonts w:ascii="Times New Roman" w:hAnsi="Times New Roman"/>
          <w:sz w:val="28"/>
          <w:szCs w:val="28"/>
        </w:rPr>
        <w:t xml:space="preserve">         </w:t>
      </w:r>
      <w:proofErr w:type="spellStart"/>
      <w:r w:rsidRPr="007A152E">
        <w:rPr>
          <w:rFonts w:ascii="Times New Roman" w:hAnsi="Times New Roman"/>
          <w:sz w:val="28"/>
          <w:szCs w:val="28"/>
        </w:rPr>
        <w:t>∆e</w:t>
      </w:r>
      <w:r w:rsidRPr="007A152E">
        <w:rPr>
          <w:rFonts w:ascii="Times New Roman" w:hAnsi="Times New Roman"/>
          <w:sz w:val="28"/>
          <w:szCs w:val="28"/>
          <w:vertAlign w:val="subscript"/>
        </w:rPr>
        <w:t>min</w:t>
      </w:r>
      <w:proofErr w:type="spellEnd"/>
      <w:r w:rsidRPr="007A152E">
        <w:rPr>
          <w:rFonts w:ascii="Times New Roman" w:hAnsi="Times New Roman"/>
          <w:sz w:val="28"/>
          <w:szCs w:val="28"/>
        </w:rPr>
        <w:t xml:space="preserve"> = </w:t>
      </w:r>
      <w:proofErr w:type="spellStart"/>
      <w:r w:rsidRPr="007A152E">
        <w:rPr>
          <w:rFonts w:ascii="Times New Roman" w:hAnsi="Times New Roman"/>
          <w:i/>
          <w:sz w:val="28"/>
          <w:szCs w:val="28"/>
        </w:rPr>
        <w:t>f</w:t>
      </w:r>
      <w:r w:rsidRPr="007A152E">
        <w:rPr>
          <w:rFonts w:ascii="Times New Roman" w:hAnsi="Times New Roman"/>
          <w:sz w:val="28"/>
          <w:szCs w:val="28"/>
        </w:rPr>
        <w:t>’</w:t>
      </w:r>
      <w:r w:rsidRPr="007A152E">
        <w:rPr>
          <w:rFonts w:ascii="Times New Roman" w:hAnsi="Times New Roman"/>
          <w:sz w:val="28"/>
          <w:szCs w:val="28"/>
          <w:vertAlign w:val="subscript"/>
        </w:rPr>
        <w:t>ок</w:t>
      </w:r>
      <w:r w:rsidRPr="007A152E">
        <w:rPr>
          <w:rFonts w:ascii="Times New Roman" w:hAnsi="Times New Roman"/>
          <w:sz w:val="28"/>
          <w:szCs w:val="28"/>
        </w:rPr>
        <w:t>∆α</w:t>
      </w:r>
      <w:r w:rsidRPr="007A152E">
        <w:rPr>
          <w:rFonts w:ascii="Times New Roman" w:hAnsi="Times New Roman"/>
          <w:sz w:val="28"/>
          <w:szCs w:val="28"/>
          <w:vertAlign w:val="subscript"/>
        </w:rPr>
        <w:t>нк</w:t>
      </w:r>
      <w:proofErr w:type="spellEnd"/>
      <w:r w:rsidRPr="007A152E">
        <w:rPr>
          <w:rFonts w:ascii="Times New Roman" w:hAnsi="Times New Roman"/>
          <w:sz w:val="28"/>
          <w:szCs w:val="28"/>
          <w:vertAlign w:val="subscript"/>
        </w:rPr>
        <w:t xml:space="preserve"> </w:t>
      </w:r>
      <w:proofErr w:type="spellStart"/>
      <w:r w:rsidRPr="007A152E">
        <w:rPr>
          <w:rFonts w:ascii="Times New Roman" w:hAnsi="Times New Roman"/>
          <w:sz w:val="28"/>
          <w:szCs w:val="28"/>
          <w:vertAlign w:val="subscript"/>
        </w:rPr>
        <w:t>max</w:t>
      </w:r>
      <w:proofErr w:type="spellEnd"/>
      <w:r w:rsidRPr="007A152E">
        <w:rPr>
          <w:rFonts w:ascii="Times New Roman" w:hAnsi="Times New Roman"/>
          <w:sz w:val="28"/>
          <w:szCs w:val="28"/>
          <w:vertAlign w:val="subscript"/>
        </w:rPr>
        <w:t xml:space="preserve">  </w:t>
      </w:r>
      <w:r w:rsidRPr="007A152E">
        <w:rPr>
          <w:rFonts w:ascii="Times New Roman" w:hAnsi="Times New Roman"/>
          <w:sz w:val="28"/>
          <w:szCs w:val="28"/>
        </w:rPr>
        <w:t>/ 3440</w:t>
      </w:r>
      <w:r w:rsidRPr="007A152E">
        <w:rPr>
          <w:rFonts w:ascii="Times New Roman" w:hAnsi="Times New Roman"/>
          <w:sz w:val="28"/>
          <w:szCs w:val="28"/>
          <w:vertAlign w:val="subscript"/>
        </w:rPr>
        <w:t xml:space="preserve"> </w:t>
      </w:r>
      <w:r w:rsidRPr="007A152E">
        <w:rPr>
          <w:rFonts w:ascii="Times New Roman" w:hAnsi="Times New Roman"/>
          <w:sz w:val="28"/>
          <w:szCs w:val="28"/>
        </w:rPr>
        <w:t xml:space="preserve">= 19 мкм. </w:t>
      </w:r>
    </w:p>
    <w:p w:rsidR="005973AF" w:rsidRPr="007A152E" w:rsidRDefault="005973AF"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t>При компенсації похибки регулюванням шарніру чутливість його обертання ∆φ</w:t>
      </w:r>
      <w:r w:rsidRPr="007A152E">
        <w:rPr>
          <w:rFonts w:ascii="Times New Roman" w:hAnsi="Times New Roman"/>
          <w:sz w:val="28"/>
          <w:szCs w:val="28"/>
          <w:vertAlign w:val="subscript"/>
        </w:rPr>
        <w:t xml:space="preserve">ш </w:t>
      </w:r>
      <w:proofErr w:type="spellStart"/>
      <w:r w:rsidRPr="007A152E">
        <w:rPr>
          <w:rFonts w:ascii="Times New Roman" w:hAnsi="Times New Roman"/>
          <w:sz w:val="28"/>
          <w:szCs w:val="28"/>
          <w:vertAlign w:val="subscript"/>
        </w:rPr>
        <w:t>min</w:t>
      </w:r>
      <w:proofErr w:type="spellEnd"/>
      <w:r w:rsidRPr="007A152E">
        <w:rPr>
          <w:rFonts w:ascii="Times New Roman" w:hAnsi="Times New Roman"/>
          <w:sz w:val="28"/>
          <w:szCs w:val="28"/>
        </w:rPr>
        <w:t xml:space="preserve"> ≈ 0,6'. Так як залишаються похибки з λ</w:t>
      </w:r>
      <w:r w:rsidRPr="007A152E">
        <w:rPr>
          <w:rFonts w:ascii="Times New Roman" w:hAnsi="Times New Roman"/>
          <w:sz w:val="28"/>
          <w:szCs w:val="28"/>
          <w:vertAlign w:val="subscript"/>
        </w:rPr>
        <w:t>i</w:t>
      </w:r>
      <w:r w:rsidRPr="007A152E">
        <w:rPr>
          <w:rFonts w:ascii="Times New Roman" w:hAnsi="Times New Roman"/>
          <w:sz w:val="28"/>
          <w:szCs w:val="28"/>
        </w:rPr>
        <w:t xml:space="preserve"> &lt; λ</w:t>
      </w:r>
      <w:r w:rsidRPr="007A152E">
        <w:rPr>
          <w:rFonts w:ascii="Times New Roman" w:hAnsi="Times New Roman"/>
          <w:sz w:val="28"/>
          <w:szCs w:val="28"/>
          <w:vertAlign w:val="superscript"/>
        </w:rPr>
        <w:t>1к</w:t>
      </w:r>
      <w:r w:rsidRPr="007A152E">
        <w:rPr>
          <w:rFonts w:ascii="Times New Roman" w:hAnsi="Times New Roman"/>
          <w:sz w:val="28"/>
          <w:szCs w:val="28"/>
        </w:rPr>
        <w:t>, вводимо другий компенсатор, розрахований на усунення непаралельності оптичної вісі нерухомої трубки оптичної вісі рухомої трубки. Компенсація може бути здійсненна розглянутими до цього методами за виключенням регулювання шар</w:t>
      </w:r>
      <w:r w:rsidRPr="007A152E">
        <w:rPr>
          <w:rFonts w:ascii="Times New Roman" w:hAnsi="Times New Roman"/>
          <w:sz w:val="28"/>
          <w:szCs w:val="28"/>
        </w:rPr>
        <w:softHyphen/>
        <w:t xml:space="preserve">ніру. Максимальне значення </w:t>
      </w:r>
      <w:proofErr w:type="spellStart"/>
      <w:r w:rsidRPr="007A152E">
        <w:rPr>
          <w:rFonts w:ascii="Times New Roman" w:hAnsi="Times New Roman"/>
          <w:sz w:val="28"/>
          <w:szCs w:val="28"/>
        </w:rPr>
        <w:t>недокомпенсації</w:t>
      </w:r>
      <w:proofErr w:type="spellEnd"/>
      <w:r w:rsidRPr="007A152E">
        <w:rPr>
          <w:rFonts w:ascii="Times New Roman" w:hAnsi="Times New Roman"/>
          <w:sz w:val="28"/>
          <w:szCs w:val="28"/>
        </w:rPr>
        <w:t xml:space="preserve"> при цьому буде дорівнювати </w:t>
      </w:r>
      <w:proofErr w:type="spellStart"/>
      <w:r w:rsidRPr="007A152E">
        <w:rPr>
          <w:rFonts w:ascii="Times New Roman" w:hAnsi="Times New Roman"/>
          <w:sz w:val="28"/>
          <w:szCs w:val="28"/>
        </w:rPr>
        <w:t>∆α</w:t>
      </w:r>
      <w:r w:rsidRPr="007A152E">
        <w:rPr>
          <w:rFonts w:ascii="Times New Roman" w:hAnsi="Times New Roman"/>
          <w:sz w:val="28"/>
          <w:szCs w:val="28"/>
          <w:vertAlign w:val="subscript"/>
        </w:rPr>
        <w:t>нк2</w:t>
      </w:r>
      <w:proofErr w:type="spellEnd"/>
      <w:r w:rsidRPr="007A152E">
        <w:rPr>
          <w:rFonts w:ascii="Times New Roman" w:hAnsi="Times New Roman"/>
          <w:sz w:val="28"/>
          <w:szCs w:val="28"/>
          <w:vertAlign w:val="subscript"/>
        </w:rPr>
        <w:t xml:space="preserve"> </w:t>
      </w:r>
      <w:proofErr w:type="spellStart"/>
      <w:r w:rsidRPr="007A152E">
        <w:rPr>
          <w:rFonts w:ascii="Times New Roman" w:hAnsi="Times New Roman"/>
          <w:sz w:val="28"/>
          <w:szCs w:val="28"/>
          <w:vertAlign w:val="subscript"/>
        </w:rPr>
        <w:t>max</w:t>
      </w:r>
      <w:proofErr w:type="spellEnd"/>
      <w:r w:rsidRPr="007A152E">
        <w:rPr>
          <w:rFonts w:ascii="Times New Roman" w:hAnsi="Times New Roman"/>
          <w:sz w:val="28"/>
          <w:szCs w:val="28"/>
        </w:rPr>
        <w:t xml:space="preserve"> = ∆α/ λ</w:t>
      </w:r>
      <w:r w:rsidRPr="007A152E">
        <w:rPr>
          <w:rFonts w:ascii="Times New Roman" w:hAnsi="Times New Roman"/>
          <w:sz w:val="28"/>
          <w:szCs w:val="28"/>
          <w:vertAlign w:val="superscript"/>
        </w:rPr>
        <w:t>1к</w:t>
      </w:r>
      <w:r w:rsidRPr="007A152E">
        <w:rPr>
          <w:rFonts w:ascii="Times New Roman" w:hAnsi="Times New Roman"/>
          <w:sz w:val="28"/>
          <w:szCs w:val="28"/>
        </w:rPr>
        <w:t xml:space="preserve"> = 3,87’. </w:t>
      </w:r>
    </w:p>
    <w:p w:rsidR="005973AF" w:rsidRPr="007A152E" w:rsidRDefault="005973AF"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t xml:space="preserve"> Чутливості регулювань</w:t>
      </w:r>
      <w:r w:rsidR="00B8148D" w:rsidRPr="007A152E">
        <w:rPr>
          <w:rFonts w:ascii="Times New Roman" w:hAnsi="Times New Roman"/>
          <w:sz w:val="28"/>
          <w:szCs w:val="28"/>
        </w:rPr>
        <w:t xml:space="preserve"> буде наступною</w:t>
      </w:r>
      <w:r w:rsidRPr="007A152E">
        <w:rPr>
          <w:rFonts w:ascii="Times New Roman" w:hAnsi="Times New Roman"/>
          <w:sz w:val="28"/>
          <w:szCs w:val="28"/>
        </w:rPr>
        <w:t xml:space="preserve"> :</w:t>
      </w:r>
    </w:p>
    <w:p w:rsidR="005973AF" w:rsidRPr="007A152E" w:rsidRDefault="00FB29E9" w:rsidP="003A2A76">
      <w:pPr>
        <w:spacing w:before="30" w:line="360" w:lineRule="auto"/>
        <w:ind w:firstLine="720"/>
        <w:jc w:val="both"/>
        <w:rPr>
          <w:rFonts w:ascii="Times New Roman" w:hAnsi="Times New Roman"/>
          <w:sz w:val="28"/>
          <w:szCs w:val="28"/>
        </w:rPr>
      </w:pPr>
      <w:r>
        <w:rPr>
          <w:rFonts w:ascii="Times New Roman" w:hAnsi="Times New Roman"/>
          <w:sz w:val="28"/>
          <w:szCs w:val="28"/>
        </w:rPr>
        <w:t xml:space="preserve">        </w:t>
      </w:r>
      <w:r w:rsidR="005973AF" w:rsidRPr="007A152E">
        <w:rPr>
          <w:rFonts w:ascii="Times New Roman" w:hAnsi="Times New Roman"/>
          <w:sz w:val="28"/>
          <w:szCs w:val="28"/>
        </w:rPr>
        <w:t xml:space="preserve"> </w:t>
      </w:r>
      <w:proofErr w:type="spellStart"/>
      <w:r w:rsidR="005973AF" w:rsidRPr="007A152E">
        <w:rPr>
          <w:rFonts w:ascii="Times New Roman" w:hAnsi="Times New Roman"/>
          <w:sz w:val="28"/>
          <w:szCs w:val="28"/>
        </w:rPr>
        <w:t>∆p</w:t>
      </w:r>
      <w:r w:rsidR="007D7B04">
        <w:rPr>
          <w:rFonts w:ascii="Times New Roman" w:hAnsi="Times New Roman" w:cs="Times New Roman"/>
          <w:sz w:val="28"/>
          <w:szCs w:val="28"/>
        </w:rPr>
        <w:t>'</w:t>
      </w:r>
      <w:r w:rsidR="005973AF" w:rsidRPr="007A152E">
        <w:rPr>
          <w:rFonts w:ascii="Times New Roman" w:hAnsi="Times New Roman"/>
          <w:sz w:val="28"/>
          <w:szCs w:val="28"/>
          <w:vertAlign w:val="subscript"/>
        </w:rPr>
        <w:t>2</w:t>
      </w:r>
      <w:proofErr w:type="spellEnd"/>
      <w:r w:rsidR="005973AF" w:rsidRPr="007A152E">
        <w:rPr>
          <w:rFonts w:ascii="Times New Roman" w:hAnsi="Times New Roman"/>
          <w:sz w:val="28"/>
          <w:szCs w:val="28"/>
          <w:vertAlign w:val="subscript"/>
        </w:rPr>
        <w:t xml:space="preserve"> </w:t>
      </w:r>
      <w:proofErr w:type="spellStart"/>
      <w:r w:rsidR="005973AF" w:rsidRPr="007A152E">
        <w:rPr>
          <w:rFonts w:ascii="Times New Roman" w:hAnsi="Times New Roman"/>
          <w:sz w:val="28"/>
          <w:szCs w:val="28"/>
          <w:vertAlign w:val="subscript"/>
        </w:rPr>
        <w:t>min</w:t>
      </w:r>
      <w:proofErr w:type="spellEnd"/>
      <w:r w:rsidR="005973AF" w:rsidRPr="007A152E">
        <w:rPr>
          <w:rFonts w:ascii="Times New Roman" w:hAnsi="Times New Roman"/>
          <w:sz w:val="28"/>
          <w:szCs w:val="28"/>
          <w:vertAlign w:val="subscript"/>
        </w:rPr>
        <w:t xml:space="preserve"> </w:t>
      </w:r>
      <w:r w:rsidR="005973AF" w:rsidRPr="007A152E">
        <w:rPr>
          <w:rFonts w:ascii="Times New Roman" w:hAnsi="Times New Roman"/>
          <w:sz w:val="28"/>
          <w:szCs w:val="28"/>
        </w:rPr>
        <w:t xml:space="preserve">≈ 13 мкм; </w:t>
      </w:r>
      <w:proofErr w:type="spellStart"/>
      <w:r w:rsidR="005973AF" w:rsidRPr="007A152E">
        <w:rPr>
          <w:rFonts w:ascii="Times New Roman" w:hAnsi="Times New Roman"/>
          <w:sz w:val="28"/>
          <w:szCs w:val="28"/>
        </w:rPr>
        <w:t>∆φ</w:t>
      </w:r>
      <w:r w:rsidR="007D7B04">
        <w:rPr>
          <w:rFonts w:ascii="Times New Roman" w:hAnsi="Times New Roman" w:cs="Times New Roman"/>
          <w:sz w:val="28"/>
          <w:szCs w:val="28"/>
        </w:rPr>
        <w:t>'</w:t>
      </w:r>
      <w:r w:rsidR="005973AF" w:rsidRPr="007A152E">
        <w:rPr>
          <w:rFonts w:ascii="Times New Roman" w:hAnsi="Times New Roman"/>
          <w:sz w:val="28"/>
          <w:szCs w:val="28"/>
          <w:vertAlign w:val="subscript"/>
        </w:rPr>
        <w:t>y2</w:t>
      </w:r>
      <w:proofErr w:type="spellEnd"/>
      <w:r w:rsidR="005973AF" w:rsidRPr="007A152E">
        <w:rPr>
          <w:rFonts w:ascii="Times New Roman" w:hAnsi="Times New Roman"/>
          <w:sz w:val="28"/>
          <w:szCs w:val="28"/>
          <w:vertAlign w:val="subscript"/>
        </w:rPr>
        <w:t xml:space="preserve"> </w:t>
      </w:r>
      <w:proofErr w:type="spellStart"/>
      <w:r w:rsidR="005973AF" w:rsidRPr="007A152E">
        <w:rPr>
          <w:rFonts w:ascii="Times New Roman" w:hAnsi="Times New Roman"/>
          <w:sz w:val="28"/>
          <w:szCs w:val="28"/>
          <w:vertAlign w:val="subscript"/>
        </w:rPr>
        <w:t>min</w:t>
      </w:r>
      <w:proofErr w:type="spellEnd"/>
      <w:r w:rsidR="005973AF" w:rsidRPr="007A152E">
        <w:rPr>
          <w:rFonts w:ascii="Times New Roman" w:hAnsi="Times New Roman"/>
          <w:sz w:val="28"/>
          <w:szCs w:val="28"/>
          <w:vertAlign w:val="subscript"/>
        </w:rPr>
        <w:t xml:space="preserve"> </w:t>
      </w:r>
      <w:r w:rsidR="005973AF" w:rsidRPr="007A152E">
        <w:rPr>
          <w:rFonts w:ascii="Times New Roman" w:hAnsi="Times New Roman"/>
          <w:sz w:val="28"/>
          <w:szCs w:val="28"/>
        </w:rPr>
        <w:t xml:space="preserve">≈ 0,5'; </w:t>
      </w:r>
      <w:proofErr w:type="spellStart"/>
      <w:r w:rsidR="005973AF" w:rsidRPr="007A152E">
        <w:rPr>
          <w:rFonts w:ascii="Times New Roman" w:hAnsi="Times New Roman"/>
          <w:sz w:val="28"/>
          <w:szCs w:val="28"/>
        </w:rPr>
        <w:t>∆e’</w:t>
      </w:r>
      <w:r w:rsidR="005973AF" w:rsidRPr="007A152E">
        <w:rPr>
          <w:rFonts w:ascii="Times New Roman" w:hAnsi="Times New Roman"/>
          <w:sz w:val="28"/>
          <w:szCs w:val="28"/>
          <w:vertAlign w:val="subscript"/>
        </w:rPr>
        <w:t>min</w:t>
      </w:r>
      <w:proofErr w:type="spellEnd"/>
      <w:r w:rsidR="005973AF" w:rsidRPr="007A152E">
        <w:rPr>
          <w:rFonts w:ascii="Times New Roman" w:hAnsi="Times New Roman"/>
          <w:sz w:val="28"/>
          <w:szCs w:val="28"/>
          <w:vertAlign w:val="subscript"/>
        </w:rPr>
        <w:t xml:space="preserve"> </w:t>
      </w:r>
      <w:r w:rsidR="005973AF" w:rsidRPr="007A152E">
        <w:rPr>
          <w:rFonts w:ascii="Times New Roman" w:hAnsi="Times New Roman"/>
          <w:sz w:val="28"/>
          <w:szCs w:val="28"/>
        </w:rPr>
        <w:t>≈ 24 мкм; λ</w:t>
      </w:r>
      <w:r w:rsidR="005973AF" w:rsidRPr="007A152E">
        <w:rPr>
          <w:rFonts w:ascii="Times New Roman" w:hAnsi="Times New Roman"/>
          <w:sz w:val="28"/>
          <w:szCs w:val="28"/>
          <w:vertAlign w:val="superscript"/>
        </w:rPr>
        <w:t>2к</w:t>
      </w:r>
      <w:r w:rsidR="005973AF" w:rsidRPr="007A152E">
        <w:rPr>
          <w:rFonts w:ascii="Times New Roman" w:hAnsi="Times New Roman"/>
          <w:sz w:val="28"/>
          <w:szCs w:val="28"/>
        </w:rPr>
        <w:t xml:space="preserve"> = 2,82.</w:t>
      </w:r>
    </w:p>
    <w:p w:rsidR="005973AF" w:rsidRPr="007A152E" w:rsidRDefault="00B8148D" w:rsidP="003A2A76">
      <w:pPr>
        <w:tabs>
          <w:tab w:val="left" w:pos="4575"/>
        </w:tabs>
        <w:spacing w:before="30" w:line="360" w:lineRule="auto"/>
        <w:ind w:firstLine="720"/>
        <w:jc w:val="both"/>
        <w:rPr>
          <w:rFonts w:ascii="Times New Roman" w:hAnsi="Times New Roman"/>
          <w:sz w:val="28"/>
          <w:szCs w:val="28"/>
        </w:rPr>
      </w:pPr>
      <w:r w:rsidRPr="007A152E">
        <w:rPr>
          <w:rFonts w:ascii="Times New Roman" w:hAnsi="Times New Roman"/>
          <w:sz w:val="28"/>
          <w:szCs w:val="28"/>
        </w:rPr>
        <w:t xml:space="preserve"> Порівняння коефіціє</w:t>
      </w:r>
      <w:r w:rsidR="005973AF" w:rsidRPr="007A152E">
        <w:rPr>
          <w:rFonts w:ascii="Times New Roman" w:hAnsi="Times New Roman"/>
          <w:sz w:val="28"/>
          <w:szCs w:val="28"/>
        </w:rPr>
        <w:t>нтів впливу похибок 21 і 22 зі значенням  λ</w:t>
      </w:r>
      <w:r w:rsidR="005973AF" w:rsidRPr="007A152E">
        <w:rPr>
          <w:rFonts w:ascii="Times New Roman" w:hAnsi="Times New Roman"/>
          <w:sz w:val="28"/>
          <w:szCs w:val="28"/>
          <w:vertAlign w:val="superscript"/>
        </w:rPr>
        <w:t>2к</w:t>
      </w:r>
      <w:r w:rsidR="005973AF" w:rsidRPr="007A152E">
        <w:rPr>
          <w:rFonts w:ascii="Times New Roman" w:hAnsi="Times New Roman"/>
          <w:sz w:val="28"/>
          <w:szCs w:val="28"/>
        </w:rPr>
        <w:t xml:space="preserve"> показують, що ці похибки вже не потребуют</w:t>
      </w:r>
      <w:r w:rsidRPr="007A152E">
        <w:rPr>
          <w:rFonts w:ascii="Times New Roman" w:hAnsi="Times New Roman"/>
          <w:sz w:val="28"/>
          <w:szCs w:val="28"/>
        </w:rPr>
        <w:t>ь</w:t>
      </w:r>
      <w:r w:rsidR="005973AF" w:rsidRPr="007A152E">
        <w:rPr>
          <w:rFonts w:ascii="Times New Roman" w:hAnsi="Times New Roman"/>
          <w:sz w:val="28"/>
          <w:szCs w:val="28"/>
        </w:rPr>
        <w:t xml:space="preserve"> компенсації.</w:t>
      </w:r>
    </w:p>
    <w:p w:rsidR="005973AF" w:rsidRPr="007A152E" w:rsidRDefault="005973AF"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t>Компенсація похибок фокусних відстаней об’єктивів і окулярів, що призводять до різниці збільшень трубок, можуть бути здійснена за рахунок  їх комплектації, або регулюванням фокусної відстані одного з них. При компенсації максимальне значення  похибки фокусної відстані об’єктива, або йо</w:t>
      </w:r>
      <w:r w:rsidR="00F24EC7" w:rsidRPr="007A152E">
        <w:rPr>
          <w:rFonts w:ascii="Times New Roman" w:hAnsi="Times New Roman"/>
          <w:sz w:val="28"/>
          <w:szCs w:val="28"/>
        </w:rPr>
        <w:t>го зміна при регулюванні повинна</w:t>
      </w:r>
      <w:r w:rsidRPr="007A152E">
        <w:rPr>
          <w:rFonts w:ascii="Times New Roman" w:hAnsi="Times New Roman"/>
          <w:sz w:val="28"/>
          <w:szCs w:val="28"/>
        </w:rPr>
        <w:t xml:space="preserve"> скласти</w:t>
      </w:r>
    </w:p>
    <w:p w:rsidR="005973AF" w:rsidRPr="007A152E" w:rsidRDefault="005973AF"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lastRenderedPageBreak/>
        <w:t xml:space="preserve"> </w:t>
      </w:r>
      <w:r w:rsidRPr="007A152E">
        <w:rPr>
          <w:rFonts w:ascii="Times New Roman" w:hAnsi="Times New Roman"/>
          <w:sz w:val="28"/>
          <w:szCs w:val="28"/>
        </w:rPr>
        <w:tab/>
      </w:r>
      <w:r w:rsidRPr="007A152E">
        <w:rPr>
          <w:rFonts w:ascii="Times New Roman" w:hAnsi="Times New Roman"/>
          <w:sz w:val="28"/>
          <w:szCs w:val="28"/>
        </w:rPr>
        <w:tab/>
        <w:t xml:space="preserve"> </w:t>
      </w:r>
      <w:r w:rsidR="00FB29E9">
        <w:rPr>
          <w:rFonts w:ascii="Times New Roman" w:hAnsi="Times New Roman"/>
          <w:sz w:val="28"/>
          <w:szCs w:val="28"/>
        </w:rPr>
        <w:t xml:space="preserve">     </w:t>
      </w:r>
      <w:r w:rsidRPr="007A152E">
        <w:rPr>
          <w:rFonts w:ascii="Times New Roman" w:hAnsi="Times New Roman"/>
          <w:sz w:val="28"/>
          <w:szCs w:val="28"/>
        </w:rPr>
        <w:t xml:space="preserve"> </w:t>
      </w:r>
      <w:proofErr w:type="spellStart"/>
      <w:r w:rsidRPr="007A152E">
        <w:rPr>
          <w:rFonts w:ascii="Times New Roman" w:hAnsi="Times New Roman"/>
          <w:sz w:val="28"/>
          <w:szCs w:val="28"/>
        </w:rPr>
        <w:t>∆</w:t>
      </w:r>
      <w:r w:rsidRPr="007A152E">
        <w:rPr>
          <w:rFonts w:ascii="Times New Roman" w:hAnsi="Times New Roman"/>
          <w:i/>
          <w:sz w:val="28"/>
          <w:szCs w:val="28"/>
        </w:rPr>
        <w:t>f</w:t>
      </w:r>
      <w:r w:rsidR="007D7B04">
        <w:rPr>
          <w:rFonts w:ascii="Times New Roman" w:hAnsi="Times New Roman" w:cs="Times New Roman"/>
          <w:sz w:val="28"/>
          <w:szCs w:val="28"/>
        </w:rPr>
        <w:t>'</w:t>
      </w:r>
      <w:r w:rsidR="007D5F57">
        <w:rPr>
          <w:rFonts w:ascii="Times New Roman" w:hAnsi="Times New Roman"/>
          <w:sz w:val="28"/>
          <w:szCs w:val="28"/>
          <w:vertAlign w:val="subscript"/>
        </w:rPr>
        <w:t>об</w:t>
      </w:r>
      <w:r w:rsidR="007D5F57">
        <w:rPr>
          <w:rFonts w:ascii="Times New Roman" w:hAnsi="Times New Roman"/>
          <w:sz w:val="28"/>
          <w:szCs w:val="28"/>
        </w:rPr>
        <w:t>.</w:t>
      </w:r>
      <w:r w:rsidR="007D5F57">
        <w:rPr>
          <w:rFonts w:ascii="Times New Roman" w:hAnsi="Times New Roman"/>
          <w:sz w:val="28"/>
          <w:szCs w:val="28"/>
          <w:vertAlign w:val="subscript"/>
        </w:rPr>
        <w:t>нк</w:t>
      </w:r>
      <w:proofErr w:type="spellEnd"/>
      <w:r w:rsidR="007D5F57">
        <w:rPr>
          <w:rFonts w:ascii="Times New Roman" w:hAnsi="Times New Roman"/>
          <w:sz w:val="28"/>
          <w:szCs w:val="28"/>
        </w:rPr>
        <w:t xml:space="preserve"> </w:t>
      </w:r>
      <w:r w:rsidRPr="007A152E">
        <w:rPr>
          <w:rFonts w:ascii="Times New Roman" w:hAnsi="Times New Roman"/>
          <w:sz w:val="28"/>
          <w:szCs w:val="28"/>
        </w:rPr>
        <w:t xml:space="preserve"> = ∆α </w:t>
      </w:r>
      <w:proofErr w:type="spellStart"/>
      <w:r w:rsidRPr="007A152E">
        <w:rPr>
          <w:rFonts w:ascii="Times New Roman" w:hAnsi="Times New Roman"/>
          <w:i/>
          <w:sz w:val="28"/>
          <w:szCs w:val="28"/>
        </w:rPr>
        <w:t>f</w:t>
      </w:r>
      <w:r w:rsidR="007D7B04">
        <w:rPr>
          <w:rFonts w:ascii="Times New Roman" w:hAnsi="Times New Roman" w:cs="Times New Roman"/>
          <w:sz w:val="28"/>
          <w:szCs w:val="28"/>
        </w:rPr>
        <w:t>'</w:t>
      </w:r>
      <w:r w:rsidR="007D5F57">
        <w:rPr>
          <w:rFonts w:ascii="Times New Roman" w:hAnsi="Times New Roman"/>
          <w:sz w:val="28"/>
          <w:szCs w:val="28"/>
          <w:vertAlign w:val="subscript"/>
        </w:rPr>
        <w:t>об</w:t>
      </w:r>
      <w:proofErr w:type="spellEnd"/>
      <w:r w:rsidRPr="007A152E">
        <w:rPr>
          <w:rFonts w:ascii="Times New Roman" w:hAnsi="Times New Roman"/>
          <w:sz w:val="28"/>
          <w:szCs w:val="28"/>
        </w:rPr>
        <w:t>/(</w:t>
      </w:r>
      <w:proofErr w:type="spellStart"/>
      <w:r w:rsidRPr="007A152E">
        <w:rPr>
          <w:rFonts w:ascii="Times New Roman" w:hAnsi="Times New Roman"/>
          <w:sz w:val="28"/>
          <w:szCs w:val="28"/>
        </w:rPr>
        <w:t>Гω</w:t>
      </w:r>
      <w:r w:rsidRPr="007A152E">
        <w:rPr>
          <w:rFonts w:ascii="Times New Roman" w:hAnsi="Times New Roman"/>
          <w:sz w:val="28"/>
          <w:szCs w:val="28"/>
          <w:vertAlign w:val="subscript"/>
        </w:rPr>
        <w:t>об</w:t>
      </w:r>
      <w:proofErr w:type="spellEnd"/>
      <w:r w:rsidRPr="007A152E">
        <w:rPr>
          <w:rFonts w:ascii="Times New Roman" w:hAnsi="Times New Roman"/>
          <w:sz w:val="28"/>
          <w:szCs w:val="28"/>
        </w:rPr>
        <w:t xml:space="preserve"> λ</w:t>
      </w:r>
      <w:r w:rsidRPr="007A152E">
        <w:rPr>
          <w:rFonts w:ascii="Times New Roman" w:hAnsi="Times New Roman"/>
          <w:sz w:val="28"/>
          <w:szCs w:val="28"/>
          <w:vertAlign w:val="superscript"/>
        </w:rPr>
        <w:t>2к</w:t>
      </w:r>
      <w:r w:rsidRPr="007A152E">
        <w:rPr>
          <w:rFonts w:ascii="Times New Roman" w:hAnsi="Times New Roman"/>
          <w:sz w:val="28"/>
          <w:szCs w:val="28"/>
        </w:rPr>
        <w:t xml:space="preserve">) ≈ 0,35 мм, </w:t>
      </w:r>
    </w:p>
    <w:p w:rsidR="005973AF" w:rsidRPr="007A152E" w:rsidRDefault="005973AF"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t>а окуляра</w:t>
      </w:r>
    </w:p>
    <w:p w:rsidR="005973AF" w:rsidRPr="007A152E" w:rsidRDefault="005973AF"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tab/>
      </w:r>
      <w:r w:rsidRPr="007A152E">
        <w:rPr>
          <w:rFonts w:ascii="Times New Roman" w:hAnsi="Times New Roman"/>
          <w:sz w:val="28"/>
          <w:szCs w:val="28"/>
        </w:rPr>
        <w:tab/>
      </w:r>
      <w:r w:rsidR="00FB29E9">
        <w:rPr>
          <w:rFonts w:ascii="Times New Roman" w:hAnsi="Times New Roman"/>
          <w:sz w:val="28"/>
          <w:szCs w:val="28"/>
        </w:rPr>
        <w:t xml:space="preserve">       </w:t>
      </w:r>
      <w:r w:rsidRPr="007A152E">
        <w:rPr>
          <w:rFonts w:ascii="Times New Roman" w:hAnsi="Times New Roman"/>
          <w:sz w:val="28"/>
          <w:szCs w:val="28"/>
        </w:rPr>
        <w:t xml:space="preserve"> </w:t>
      </w:r>
      <w:proofErr w:type="spellStart"/>
      <w:r w:rsidRPr="007A152E">
        <w:rPr>
          <w:rFonts w:ascii="Times New Roman" w:hAnsi="Times New Roman"/>
          <w:sz w:val="28"/>
          <w:szCs w:val="28"/>
        </w:rPr>
        <w:t>∆</w:t>
      </w:r>
      <w:r w:rsidRPr="007A152E">
        <w:rPr>
          <w:rFonts w:ascii="Times New Roman" w:hAnsi="Times New Roman"/>
          <w:i/>
          <w:sz w:val="28"/>
          <w:szCs w:val="28"/>
        </w:rPr>
        <w:t>f</w:t>
      </w:r>
      <w:r w:rsidR="007D7B04">
        <w:rPr>
          <w:rFonts w:ascii="Times New Roman" w:hAnsi="Times New Roman" w:cs="Times New Roman"/>
          <w:sz w:val="28"/>
          <w:szCs w:val="28"/>
        </w:rPr>
        <w:t>'</w:t>
      </w:r>
      <w:r w:rsidR="007D5F57">
        <w:rPr>
          <w:rFonts w:ascii="Times New Roman" w:hAnsi="Times New Roman"/>
          <w:sz w:val="28"/>
          <w:szCs w:val="28"/>
          <w:vertAlign w:val="subscript"/>
        </w:rPr>
        <w:t>ок.нк</w:t>
      </w:r>
      <w:proofErr w:type="spellEnd"/>
      <w:r w:rsidRPr="007A152E">
        <w:rPr>
          <w:rFonts w:ascii="Times New Roman" w:hAnsi="Times New Roman"/>
          <w:sz w:val="28"/>
          <w:szCs w:val="28"/>
        </w:rPr>
        <w:t xml:space="preserve"> = ∆α </w:t>
      </w:r>
      <w:proofErr w:type="spellStart"/>
      <w:r w:rsidRPr="007A152E">
        <w:rPr>
          <w:rFonts w:ascii="Times New Roman" w:hAnsi="Times New Roman"/>
          <w:i/>
          <w:sz w:val="28"/>
          <w:szCs w:val="28"/>
        </w:rPr>
        <w:t>f</w:t>
      </w:r>
      <w:r w:rsidR="007D7B04">
        <w:rPr>
          <w:rFonts w:ascii="Times New Roman" w:hAnsi="Times New Roman" w:cs="Times New Roman"/>
          <w:sz w:val="28"/>
          <w:szCs w:val="28"/>
        </w:rPr>
        <w:t>'</w:t>
      </w:r>
      <w:r w:rsidR="007D5F57">
        <w:rPr>
          <w:rFonts w:ascii="Times New Roman" w:hAnsi="Times New Roman"/>
          <w:sz w:val="28"/>
          <w:szCs w:val="28"/>
          <w:vertAlign w:val="subscript"/>
        </w:rPr>
        <w:t>ок</w:t>
      </w:r>
      <w:proofErr w:type="spellEnd"/>
      <w:r w:rsidRPr="007A152E">
        <w:rPr>
          <w:rFonts w:ascii="Times New Roman" w:hAnsi="Times New Roman"/>
          <w:sz w:val="28"/>
          <w:szCs w:val="28"/>
        </w:rPr>
        <w:t>/(</w:t>
      </w:r>
      <w:proofErr w:type="spellStart"/>
      <w:r w:rsidRPr="007A152E">
        <w:rPr>
          <w:rFonts w:ascii="Times New Roman" w:hAnsi="Times New Roman"/>
          <w:sz w:val="28"/>
          <w:szCs w:val="28"/>
        </w:rPr>
        <w:t>Гω</w:t>
      </w:r>
      <w:r w:rsidRPr="007A152E">
        <w:rPr>
          <w:rFonts w:ascii="Times New Roman" w:hAnsi="Times New Roman"/>
          <w:sz w:val="28"/>
          <w:szCs w:val="28"/>
          <w:vertAlign w:val="subscript"/>
        </w:rPr>
        <w:t>об</w:t>
      </w:r>
      <w:proofErr w:type="spellEnd"/>
      <w:r w:rsidRPr="007A152E">
        <w:rPr>
          <w:rFonts w:ascii="Times New Roman" w:hAnsi="Times New Roman"/>
          <w:sz w:val="28"/>
          <w:szCs w:val="28"/>
        </w:rPr>
        <w:t xml:space="preserve"> λ</w:t>
      </w:r>
      <w:r w:rsidRPr="007A152E">
        <w:rPr>
          <w:rFonts w:ascii="Times New Roman" w:hAnsi="Times New Roman"/>
          <w:sz w:val="28"/>
          <w:szCs w:val="28"/>
          <w:vertAlign w:val="superscript"/>
        </w:rPr>
        <w:t>2к</w:t>
      </w:r>
      <w:r w:rsidRPr="007A152E">
        <w:rPr>
          <w:rFonts w:ascii="Times New Roman" w:hAnsi="Times New Roman"/>
          <w:sz w:val="28"/>
          <w:szCs w:val="28"/>
        </w:rPr>
        <w:t>) ≈ 0,06 мм.</w:t>
      </w:r>
    </w:p>
    <w:p w:rsidR="005973AF" w:rsidRPr="007A152E" w:rsidRDefault="00F24EC7"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t>Кое</w:t>
      </w:r>
      <w:r w:rsidR="005973AF" w:rsidRPr="007A152E">
        <w:rPr>
          <w:rFonts w:ascii="Times New Roman" w:hAnsi="Times New Roman"/>
          <w:sz w:val="28"/>
          <w:szCs w:val="28"/>
        </w:rPr>
        <w:t>фіцієнт λ</w:t>
      </w:r>
      <w:r w:rsidR="005973AF" w:rsidRPr="007A152E">
        <w:rPr>
          <w:rFonts w:ascii="Times New Roman" w:hAnsi="Times New Roman"/>
          <w:sz w:val="28"/>
          <w:szCs w:val="28"/>
          <w:vertAlign w:val="superscript"/>
        </w:rPr>
        <w:t>3к</w:t>
      </w:r>
      <w:r w:rsidR="005973AF" w:rsidRPr="007A152E">
        <w:rPr>
          <w:rFonts w:ascii="Times New Roman" w:hAnsi="Times New Roman"/>
          <w:sz w:val="28"/>
          <w:szCs w:val="28"/>
        </w:rPr>
        <w:t xml:space="preserve"> = 2,23. </w:t>
      </w:r>
      <w:proofErr w:type="spellStart"/>
      <w:r w:rsidR="005973AF" w:rsidRPr="007A152E">
        <w:rPr>
          <w:rFonts w:ascii="Times New Roman" w:hAnsi="Times New Roman"/>
          <w:sz w:val="28"/>
          <w:szCs w:val="28"/>
        </w:rPr>
        <w:t>Децентрування</w:t>
      </w:r>
      <w:proofErr w:type="spellEnd"/>
      <w:r w:rsidR="005973AF" w:rsidRPr="007A152E">
        <w:rPr>
          <w:rFonts w:ascii="Times New Roman" w:hAnsi="Times New Roman"/>
          <w:sz w:val="28"/>
          <w:szCs w:val="28"/>
        </w:rPr>
        <w:t xml:space="preserve"> ко</w:t>
      </w:r>
      <w:r w:rsidRPr="007A152E">
        <w:rPr>
          <w:rFonts w:ascii="Times New Roman" w:hAnsi="Times New Roman"/>
          <w:sz w:val="28"/>
          <w:szCs w:val="28"/>
        </w:rPr>
        <w:t>жного окуляра впливає на непаралельність о</w:t>
      </w:r>
      <w:r w:rsidR="005973AF" w:rsidRPr="007A152E">
        <w:rPr>
          <w:rFonts w:ascii="Times New Roman" w:hAnsi="Times New Roman"/>
          <w:sz w:val="28"/>
          <w:szCs w:val="28"/>
        </w:rPr>
        <w:t>сей так сильно, що необхідна їх компенсація. Компенсацію можна здійснити , або конструктивним центруванням окуляра відносно різьби  па</w:t>
      </w:r>
      <w:r w:rsidR="005973AF" w:rsidRPr="007A152E">
        <w:rPr>
          <w:rFonts w:ascii="Times New Roman" w:hAnsi="Times New Roman"/>
          <w:sz w:val="28"/>
          <w:szCs w:val="28"/>
        </w:rPr>
        <w:softHyphen/>
        <w:t>трубка, або результативною технологічною обробкою корпуса окуляра відносно  його оптич</w:t>
      </w:r>
      <w:r w:rsidRPr="007A152E">
        <w:rPr>
          <w:rFonts w:ascii="Times New Roman" w:hAnsi="Times New Roman"/>
          <w:sz w:val="28"/>
          <w:szCs w:val="28"/>
        </w:rPr>
        <w:t>н</w:t>
      </w:r>
      <w:r w:rsidR="005973AF" w:rsidRPr="007A152E">
        <w:rPr>
          <w:rFonts w:ascii="Times New Roman" w:hAnsi="Times New Roman"/>
          <w:sz w:val="28"/>
          <w:szCs w:val="28"/>
        </w:rPr>
        <w:t xml:space="preserve">ої осі. В обох випадках залишкове </w:t>
      </w:r>
      <w:proofErr w:type="spellStart"/>
      <w:r w:rsidR="005973AF" w:rsidRPr="007A152E">
        <w:rPr>
          <w:rFonts w:ascii="Times New Roman" w:hAnsi="Times New Roman"/>
          <w:sz w:val="28"/>
          <w:szCs w:val="28"/>
        </w:rPr>
        <w:t>децен</w:t>
      </w:r>
      <w:r w:rsidR="005973AF" w:rsidRPr="007A152E">
        <w:rPr>
          <w:rFonts w:ascii="Times New Roman" w:hAnsi="Times New Roman"/>
          <w:sz w:val="28"/>
          <w:szCs w:val="28"/>
        </w:rPr>
        <w:softHyphen/>
        <w:t>трування</w:t>
      </w:r>
      <w:proofErr w:type="spellEnd"/>
      <w:r w:rsidR="005973AF" w:rsidRPr="007A152E">
        <w:rPr>
          <w:rFonts w:ascii="Times New Roman" w:hAnsi="Times New Roman"/>
          <w:sz w:val="28"/>
          <w:szCs w:val="28"/>
        </w:rPr>
        <w:t xml:space="preserve"> не повинно перевищувати значення</w:t>
      </w:r>
    </w:p>
    <w:p w:rsidR="005973AF" w:rsidRPr="007A152E" w:rsidRDefault="005973AF"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tab/>
      </w:r>
      <w:r w:rsidRPr="007A152E">
        <w:rPr>
          <w:rFonts w:ascii="Times New Roman" w:hAnsi="Times New Roman"/>
          <w:sz w:val="28"/>
          <w:szCs w:val="28"/>
        </w:rPr>
        <w:tab/>
        <w:t xml:space="preserve"> </w:t>
      </w:r>
      <w:r w:rsidR="00FB29E9">
        <w:rPr>
          <w:rFonts w:ascii="Times New Roman" w:hAnsi="Times New Roman"/>
          <w:sz w:val="28"/>
          <w:szCs w:val="28"/>
        </w:rPr>
        <w:t xml:space="preserve">         </w:t>
      </w:r>
      <w:proofErr w:type="spellStart"/>
      <w:r w:rsidRPr="007A152E">
        <w:rPr>
          <w:rFonts w:ascii="Times New Roman" w:hAnsi="Times New Roman"/>
          <w:sz w:val="28"/>
          <w:szCs w:val="28"/>
        </w:rPr>
        <w:t>∆e</w:t>
      </w:r>
      <w:r w:rsidR="007D7B04">
        <w:rPr>
          <w:rFonts w:ascii="Times New Roman" w:hAnsi="Times New Roman" w:cs="Times New Roman"/>
          <w:sz w:val="28"/>
          <w:szCs w:val="28"/>
        </w:rPr>
        <w:t>'</w:t>
      </w:r>
      <w:r w:rsidRPr="007A152E">
        <w:rPr>
          <w:rFonts w:ascii="Times New Roman" w:hAnsi="Times New Roman"/>
          <w:sz w:val="28"/>
          <w:szCs w:val="28"/>
          <w:vertAlign w:val="subscript"/>
        </w:rPr>
        <w:t>ок</w:t>
      </w:r>
      <w:proofErr w:type="spellEnd"/>
      <w:r w:rsidRPr="007A152E">
        <w:rPr>
          <w:rFonts w:ascii="Times New Roman" w:hAnsi="Times New Roman"/>
          <w:sz w:val="28"/>
          <w:szCs w:val="28"/>
          <w:vertAlign w:val="subscript"/>
        </w:rPr>
        <w:t xml:space="preserve"> </w:t>
      </w:r>
      <w:proofErr w:type="spellStart"/>
      <w:r w:rsidRPr="007A152E">
        <w:rPr>
          <w:rFonts w:ascii="Times New Roman" w:hAnsi="Times New Roman"/>
          <w:sz w:val="28"/>
          <w:szCs w:val="28"/>
          <w:vertAlign w:val="subscript"/>
        </w:rPr>
        <w:t>нк</w:t>
      </w:r>
      <w:proofErr w:type="spellEnd"/>
      <w:r w:rsidRPr="007A152E">
        <w:rPr>
          <w:rFonts w:ascii="Times New Roman" w:hAnsi="Times New Roman"/>
          <w:sz w:val="28"/>
          <w:szCs w:val="28"/>
          <w:vertAlign w:val="subscript"/>
        </w:rPr>
        <w:t xml:space="preserve"> </w:t>
      </w:r>
      <w:r w:rsidRPr="007A152E">
        <w:rPr>
          <w:rFonts w:ascii="Times New Roman" w:hAnsi="Times New Roman"/>
          <w:sz w:val="28"/>
          <w:szCs w:val="28"/>
        </w:rPr>
        <w:t xml:space="preserve">= </w:t>
      </w:r>
      <w:proofErr w:type="spellStart"/>
      <w:r w:rsidRPr="007A152E">
        <w:rPr>
          <w:rFonts w:ascii="Times New Roman" w:hAnsi="Times New Roman"/>
          <w:i/>
          <w:sz w:val="28"/>
          <w:szCs w:val="28"/>
        </w:rPr>
        <w:t>f</w:t>
      </w:r>
      <w:r w:rsidR="007D7B04">
        <w:rPr>
          <w:rFonts w:ascii="Times New Roman" w:hAnsi="Times New Roman" w:cs="Times New Roman"/>
          <w:sz w:val="28"/>
          <w:szCs w:val="28"/>
        </w:rPr>
        <w:t>'</w:t>
      </w:r>
      <w:r w:rsidR="00F24EC7" w:rsidRPr="007A152E">
        <w:rPr>
          <w:rFonts w:ascii="Times New Roman" w:hAnsi="Times New Roman"/>
          <w:sz w:val="28"/>
          <w:szCs w:val="28"/>
          <w:vertAlign w:val="subscript"/>
        </w:rPr>
        <w:t>ок</w:t>
      </w:r>
      <w:proofErr w:type="spellEnd"/>
      <w:r w:rsidRPr="007A152E">
        <w:rPr>
          <w:rFonts w:ascii="Times New Roman" w:hAnsi="Times New Roman"/>
          <w:sz w:val="28"/>
          <w:szCs w:val="28"/>
        </w:rPr>
        <w:t xml:space="preserve"> ∆α / λ</w:t>
      </w:r>
      <w:r w:rsidRPr="007A152E">
        <w:rPr>
          <w:rFonts w:ascii="Times New Roman" w:hAnsi="Times New Roman"/>
          <w:sz w:val="28"/>
          <w:szCs w:val="28"/>
          <w:vertAlign w:val="superscript"/>
        </w:rPr>
        <w:t>3к</w:t>
      </w:r>
      <w:r w:rsidRPr="007A152E">
        <w:rPr>
          <w:rFonts w:ascii="Times New Roman" w:hAnsi="Times New Roman"/>
          <w:sz w:val="28"/>
          <w:szCs w:val="28"/>
        </w:rPr>
        <w:t xml:space="preserve"> ≈ 40 мкм.</w:t>
      </w:r>
    </w:p>
    <w:p w:rsidR="005973AF" w:rsidRPr="007A152E" w:rsidRDefault="005973AF" w:rsidP="003A2A76">
      <w:pPr>
        <w:spacing w:before="30" w:line="360" w:lineRule="auto"/>
        <w:ind w:firstLine="720"/>
        <w:jc w:val="both"/>
        <w:rPr>
          <w:rFonts w:ascii="Times New Roman" w:hAnsi="Times New Roman"/>
          <w:sz w:val="28"/>
          <w:szCs w:val="28"/>
        </w:rPr>
      </w:pPr>
      <w:r w:rsidRPr="007A152E">
        <w:rPr>
          <w:rFonts w:ascii="Times New Roman" w:hAnsi="Times New Roman"/>
          <w:sz w:val="28"/>
          <w:szCs w:val="28"/>
        </w:rPr>
        <w:t>Таким чином, необхідний показник якості бінокля досягається використанням як мінімум п’яти компенсаторів. Біноклі, що випускають зараз , мають в основному сім компенсаторів, так як встановлення оптичної осі рухомої трубки паралельно осі шарніру і встановлення паралельності оптичних осе</w:t>
      </w:r>
      <w:r w:rsidR="00F24EC7" w:rsidRPr="007A152E">
        <w:rPr>
          <w:rFonts w:ascii="Times New Roman" w:hAnsi="Times New Roman"/>
          <w:sz w:val="28"/>
          <w:szCs w:val="28"/>
        </w:rPr>
        <w:t>й досягається не двома, а чотир</w:t>
      </w:r>
      <w:r w:rsidRPr="007A152E">
        <w:rPr>
          <w:rFonts w:ascii="Times New Roman" w:hAnsi="Times New Roman"/>
          <w:sz w:val="28"/>
          <w:szCs w:val="28"/>
        </w:rPr>
        <w:t>ма компенсаторами: грубо — рушієм призм на містку і точно — зсувом об’єктивів. Компенсатори призматичного бінокля дозволяють не лише отримати необхідну паралельність осей, але і розширити допуск на більшість первинних похибок,  що суттєво підвищує технологічність виготовлення бінокля.</w:t>
      </w:r>
    </w:p>
    <w:p w:rsidR="005973AF" w:rsidRPr="007A152E" w:rsidRDefault="005973AF" w:rsidP="003A2A76">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A41CBC" w:rsidRPr="007A152E">
        <w:rPr>
          <w:rFonts w:ascii="Times New Roman" w:hAnsi="Times New Roman" w:cs="Times New Roman"/>
          <w:sz w:val="28"/>
          <w:szCs w:val="28"/>
        </w:rPr>
        <w:t xml:space="preserve">       </w:t>
      </w:r>
      <w:r w:rsidR="00F90E3B" w:rsidRPr="007D7B04">
        <w:rPr>
          <w:rFonts w:ascii="Times New Roman" w:hAnsi="Times New Roman" w:cs="Times New Roman"/>
          <w:b/>
          <w:sz w:val="28"/>
          <w:szCs w:val="28"/>
        </w:rPr>
        <w:t>Приклад 4</w:t>
      </w:r>
      <w:r w:rsidRPr="007D7B04">
        <w:rPr>
          <w:rFonts w:ascii="Times New Roman" w:hAnsi="Times New Roman" w:cs="Times New Roman"/>
          <w:b/>
          <w:sz w:val="28"/>
          <w:szCs w:val="28"/>
        </w:rPr>
        <w:t>.</w:t>
      </w:r>
      <w:r w:rsidRPr="007A152E">
        <w:rPr>
          <w:rFonts w:ascii="Times New Roman" w:hAnsi="Times New Roman" w:cs="Times New Roman"/>
          <w:sz w:val="28"/>
          <w:szCs w:val="28"/>
        </w:rPr>
        <w:t xml:space="preserve">   Визначити коефіцієнти впливу часткових похибок щілинної діафрагми і виявити похибки, що вимагають компенсації.</w:t>
      </w:r>
    </w:p>
    <w:p w:rsidR="00EE74B1" w:rsidRDefault="005973AF" w:rsidP="003A2A76">
      <w:pPr>
        <w:tabs>
          <w:tab w:val="left" w:pos="8489"/>
        </w:tabs>
        <w:spacing w:line="360" w:lineRule="auto"/>
        <w:jc w:val="both"/>
        <w:rPr>
          <w:rFonts w:ascii="Times New Roman" w:hAnsi="Times New Roman" w:cs="Times New Roman"/>
          <w:sz w:val="28"/>
          <w:szCs w:val="28"/>
          <w:u w:val="single"/>
        </w:rPr>
      </w:pPr>
      <w:r w:rsidRPr="007A152E">
        <w:rPr>
          <w:rFonts w:ascii="Times New Roman" w:hAnsi="Times New Roman" w:cs="Times New Roman"/>
          <w:b/>
          <w:sz w:val="28"/>
          <w:szCs w:val="28"/>
        </w:rPr>
        <w:t xml:space="preserve">    </w:t>
      </w:r>
      <w:r w:rsidR="002309D8" w:rsidRPr="007A152E">
        <w:rPr>
          <w:rFonts w:ascii="Times New Roman" w:hAnsi="Times New Roman" w:cs="Times New Roman"/>
          <w:b/>
          <w:sz w:val="28"/>
          <w:szCs w:val="28"/>
        </w:rPr>
        <w:t xml:space="preserve">      </w:t>
      </w:r>
      <w:r w:rsidRPr="007A152E">
        <w:rPr>
          <w:rFonts w:ascii="Times New Roman" w:hAnsi="Times New Roman" w:cs="Times New Roman"/>
          <w:b/>
          <w:sz w:val="28"/>
          <w:szCs w:val="28"/>
        </w:rPr>
        <w:t xml:space="preserve"> </w:t>
      </w:r>
      <w:r w:rsidRPr="007A152E">
        <w:rPr>
          <w:rFonts w:ascii="Times New Roman" w:hAnsi="Times New Roman" w:cs="Times New Roman"/>
          <w:sz w:val="28"/>
          <w:szCs w:val="28"/>
        </w:rPr>
        <w:t>Вихідні дані:   межі розкриття, щілини діафрагми становлять – (0 ... 3) мм; допустиме граничне ймовірне значення похибки ширини щілини на всьому діапазоні –</w:t>
      </w:r>
      <w:r w:rsidRPr="007A152E">
        <w:rPr>
          <w:rFonts w:ascii="Times New Roman" w:hAnsi="Times New Roman" w:cs="Times New Roman"/>
          <w:position w:val="-12"/>
          <w:sz w:val="28"/>
          <w:szCs w:val="28"/>
          <w:lang w:eastAsia="en-US"/>
        </w:rPr>
        <w:object w:dxaOrig="1499" w:dyaOrig="360">
          <v:shape id="_x0000_i1760" type="#_x0000_t75" style="width:87pt;height:21pt" o:ole="">
            <v:imagedata r:id="rId1584" o:title=""/>
          </v:shape>
          <o:OLEObject Type="Embed" ProgID="Equation.3" ShapeID="_x0000_i1760" DrawAspect="Content" ObjectID="_1519232150" r:id="rId1585"/>
        </w:object>
      </w:r>
      <w:r w:rsidR="007D7B04">
        <w:rPr>
          <w:rFonts w:ascii="Times New Roman" w:hAnsi="Times New Roman" w:cs="Times New Roman"/>
          <w:sz w:val="28"/>
          <w:szCs w:val="28"/>
        </w:rPr>
        <w:t xml:space="preserve">; </w:t>
      </w:r>
      <w:proofErr w:type="spellStart"/>
      <w:r w:rsidR="007D7B04">
        <w:rPr>
          <w:rFonts w:ascii="Times New Roman" w:hAnsi="Times New Roman" w:cs="Times New Roman"/>
          <w:sz w:val="28"/>
          <w:szCs w:val="28"/>
        </w:rPr>
        <w:t>клі</w:t>
      </w:r>
      <w:r w:rsidRPr="007A152E">
        <w:rPr>
          <w:rFonts w:ascii="Times New Roman" w:hAnsi="Times New Roman" w:cs="Times New Roman"/>
          <w:sz w:val="28"/>
          <w:szCs w:val="28"/>
        </w:rPr>
        <w:t>новидність</w:t>
      </w:r>
      <w:proofErr w:type="spellEnd"/>
      <w:r w:rsidRPr="007A152E">
        <w:rPr>
          <w:rFonts w:ascii="Times New Roman" w:hAnsi="Times New Roman" w:cs="Times New Roman"/>
          <w:sz w:val="28"/>
          <w:szCs w:val="28"/>
        </w:rPr>
        <w:t xml:space="preserve"> щілини – 1 мкм.</w:t>
      </w:r>
    </w:p>
    <w:p w:rsidR="005973AF" w:rsidRPr="007A152E" w:rsidRDefault="005973AF" w:rsidP="00EF6561">
      <w:pPr>
        <w:tabs>
          <w:tab w:val="left" w:pos="3255"/>
        </w:tabs>
        <w:spacing w:line="360" w:lineRule="auto"/>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w:r w:rsidR="00A41CBC" w:rsidRPr="007A152E">
        <w:rPr>
          <w:rFonts w:ascii="Times New Roman" w:hAnsi="Times New Roman" w:cs="Times New Roman"/>
          <w:sz w:val="28"/>
          <w:szCs w:val="28"/>
        </w:rPr>
        <w:t xml:space="preserve">     </w:t>
      </w:r>
      <w:r w:rsidR="003D01FA" w:rsidRPr="007A152E">
        <w:rPr>
          <w:rFonts w:ascii="Times New Roman" w:hAnsi="Times New Roman" w:cs="Times New Roman"/>
          <w:b/>
          <w:sz w:val="28"/>
          <w:szCs w:val="28"/>
        </w:rPr>
        <w:t xml:space="preserve"> </w:t>
      </w:r>
      <w:r w:rsidR="003D01FA" w:rsidRPr="007A152E">
        <w:rPr>
          <w:rFonts w:ascii="Times New Roman" w:hAnsi="Times New Roman" w:cs="Times New Roman"/>
          <w:sz w:val="28"/>
          <w:szCs w:val="28"/>
        </w:rPr>
        <w:t>Роз</w:t>
      </w:r>
      <w:r w:rsidR="00EA232C" w:rsidRPr="007A152E">
        <w:rPr>
          <w:rFonts w:ascii="Times New Roman" w:hAnsi="Times New Roman" w:cs="Times New Roman"/>
          <w:sz w:val="28"/>
          <w:szCs w:val="28"/>
        </w:rPr>
        <w:t>рахун</w:t>
      </w:r>
      <w:r w:rsidR="003D01FA" w:rsidRPr="007A152E">
        <w:rPr>
          <w:rFonts w:ascii="Times New Roman" w:hAnsi="Times New Roman" w:cs="Times New Roman"/>
          <w:sz w:val="28"/>
          <w:szCs w:val="28"/>
        </w:rPr>
        <w:t>ок.</w:t>
      </w:r>
      <w:r w:rsidRPr="007A152E">
        <w:rPr>
          <w:rFonts w:ascii="Times New Roman" w:hAnsi="Times New Roman" w:cs="Times New Roman"/>
          <w:sz w:val="28"/>
          <w:szCs w:val="28"/>
        </w:rPr>
        <w:t xml:space="preserve">   Кінематична схем</w:t>
      </w:r>
      <w:r w:rsidR="006E252F" w:rsidRPr="007A152E">
        <w:rPr>
          <w:rFonts w:ascii="Times New Roman" w:hAnsi="Times New Roman" w:cs="Times New Roman"/>
          <w:sz w:val="28"/>
          <w:szCs w:val="28"/>
        </w:rPr>
        <w:t>а діафрагми показана на рис. 2.3</w:t>
      </w:r>
      <w:r w:rsidRPr="007A152E">
        <w:rPr>
          <w:rFonts w:ascii="Times New Roman" w:hAnsi="Times New Roman" w:cs="Times New Roman"/>
          <w:sz w:val="28"/>
          <w:szCs w:val="28"/>
        </w:rPr>
        <w:t>. При обертанні (х) барабанчика пересувається гвинт 1, що впливає на повзун 2, на якому закріплений плоский кулачок (клин 3), що замикається на гвинт за допомогою пружини 5. У результаті пересуваються штовхачі 4, безпосередньо пов'язані з ножами діафрагми.</w:t>
      </w:r>
    </w:p>
    <w:p w:rsidR="005973AF" w:rsidRPr="007A152E" w:rsidRDefault="005973AF" w:rsidP="00EF6561">
      <w:pPr>
        <w:tabs>
          <w:tab w:val="left" w:pos="8489"/>
        </w:tabs>
        <w:spacing w:line="360" w:lineRule="auto"/>
        <w:jc w:val="both"/>
        <w:rPr>
          <w:rFonts w:ascii="Times New Roman" w:hAnsi="Times New Roman" w:cs="Times New Roman"/>
          <w:position w:val="-12"/>
          <w:sz w:val="28"/>
          <w:szCs w:val="28"/>
        </w:rPr>
      </w:pPr>
      <w:r w:rsidRPr="007A152E">
        <w:rPr>
          <w:rFonts w:ascii="Times New Roman" w:hAnsi="Times New Roman" w:cs="Times New Roman"/>
          <w:sz w:val="28"/>
          <w:szCs w:val="28"/>
        </w:rPr>
        <w:t xml:space="preserve">     </w:t>
      </w:r>
      <w:r w:rsidR="00A41CBC"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Аналіз схеми показує, що для забезпечення заданих вимог до точності розкриття діафрагми, її положення і </w:t>
      </w:r>
      <w:r w:rsidR="007D7B04">
        <w:rPr>
          <w:rFonts w:ascii="Times New Roman" w:hAnsi="Times New Roman" w:cs="Times New Roman"/>
          <w:sz w:val="28"/>
          <w:szCs w:val="28"/>
        </w:rPr>
        <w:t xml:space="preserve">форми (відсутність </w:t>
      </w:r>
      <w:proofErr w:type="spellStart"/>
      <w:r w:rsidR="007D7B04">
        <w:rPr>
          <w:rFonts w:ascii="Times New Roman" w:hAnsi="Times New Roman" w:cs="Times New Roman"/>
          <w:sz w:val="28"/>
          <w:szCs w:val="28"/>
        </w:rPr>
        <w:t>клі</w:t>
      </w:r>
      <w:r w:rsidR="006E252F" w:rsidRPr="007A152E">
        <w:rPr>
          <w:rFonts w:ascii="Times New Roman" w:hAnsi="Times New Roman" w:cs="Times New Roman"/>
          <w:sz w:val="28"/>
          <w:szCs w:val="28"/>
        </w:rPr>
        <w:t>новидності</w:t>
      </w:r>
      <w:proofErr w:type="spellEnd"/>
      <w:r w:rsidRPr="007A152E">
        <w:rPr>
          <w:rFonts w:ascii="Times New Roman" w:hAnsi="Times New Roman" w:cs="Times New Roman"/>
          <w:sz w:val="28"/>
          <w:szCs w:val="28"/>
        </w:rPr>
        <w:t>) слід в першу чергу розглянути вплив на зазначені похибки зазору в парі гвинт – гайка  К</w:t>
      </w:r>
      <w:r w:rsidRPr="007A152E">
        <w:rPr>
          <w:rFonts w:ascii="Times New Roman" w:hAnsi="Times New Roman" w:cs="Times New Roman"/>
          <w:sz w:val="28"/>
          <w:szCs w:val="28"/>
          <w:vertAlign w:val="subscript"/>
        </w:rPr>
        <w:t>1</w:t>
      </w:r>
      <w:r w:rsidRPr="007A152E">
        <w:rPr>
          <w:rFonts w:ascii="Times New Roman" w:hAnsi="Times New Roman" w:cs="Times New Roman"/>
          <w:sz w:val="28"/>
          <w:szCs w:val="28"/>
        </w:rPr>
        <w:t xml:space="preserve">, зазору в направляючих повзуна </w:t>
      </w:r>
      <w:r w:rsidRPr="007A152E">
        <w:rPr>
          <w:rFonts w:ascii="Times New Roman" w:hAnsi="Times New Roman" w:cs="Times New Roman"/>
          <w:position w:val="-10"/>
          <w:sz w:val="28"/>
          <w:szCs w:val="28"/>
          <w:lang w:eastAsia="en-US"/>
        </w:rPr>
        <w:object w:dxaOrig="440" w:dyaOrig="340">
          <v:shape id="_x0000_i1761" type="#_x0000_t75" style="width:21.75pt;height:16.5pt" o:ole="">
            <v:imagedata r:id="rId982" o:title=""/>
          </v:shape>
          <o:OLEObject Type="Embed" ProgID="Equation.3" ShapeID="_x0000_i1761" DrawAspect="Content" ObjectID="_1519232151" r:id="rId1586"/>
        </w:object>
      </w:r>
      <w:r w:rsidRPr="007A152E">
        <w:rPr>
          <w:rFonts w:ascii="Times New Roman" w:hAnsi="Times New Roman" w:cs="Times New Roman"/>
          <w:sz w:val="28"/>
          <w:szCs w:val="28"/>
        </w:rPr>
        <w:t xml:space="preserve">, похибки кута клина </w:t>
      </w:r>
      <w:r w:rsidRPr="007A152E">
        <w:rPr>
          <w:rFonts w:ascii="Times New Roman" w:hAnsi="Times New Roman" w:cs="Times New Roman"/>
          <w:position w:val="-12"/>
          <w:sz w:val="28"/>
          <w:szCs w:val="28"/>
          <w:lang w:eastAsia="en-US"/>
        </w:rPr>
        <w:object w:dxaOrig="420" w:dyaOrig="360">
          <v:shape id="_x0000_i1762" type="#_x0000_t75" style="width:21pt;height:18.75pt" o:ole="">
            <v:imagedata r:id="rId984" o:title=""/>
          </v:shape>
          <o:OLEObject Type="Embed" ProgID="Equation.3" ShapeID="_x0000_i1762" DrawAspect="Content" ObjectID="_1519232152" r:id="rId1587"/>
        </w:object>
      </w:r>
      <w:r w:rsidRPr="007A152E">
        <w:rPr>
          <w:rFonts w:ascii="Times New Roman" w:hAnsi="Times New Roman" w:cs="Times New Roman"/>
          <w:sz w:val="28"/>
          <w:szCs w:val="28"/>
        </w:rPr>
        <w:t xml:space="preserve">похибки форми поверхні клина </w:t>
      </w:r>
      <w:r w:rsidRPr="007A152E">
        <w:rPr>
          <w:rFonts w:ascii="Times New Roman" w:hAnsi="Times New Roman" w:cs="Times New Roman"/>
          <w:position w:val="-10"/>
          <w:sz w:val="28"/>
          <w:szCs w:val="28"/>
          <w:lang w:eastAsia="en-US"/>
        </w:rPr>
        <w:object w:dxaOrig="440" w:dyaOrig="340">
          <v:shape id="_x0000_i1763" type="#_x0000_t75" style="width:21.75pt;height:16.5pt" o:ole="">
            <v:imagedata r:id="rId986" o:title=""/>
          </v:shape>
          <o:OLEObject Type="Embed" ProgID="Equation.3" ShapeID="_x0000_i1763" DrawAspect="Content" ObjectID="_1519232153" r:id="rId1588"/>
        </w:object>
      </w:r>
      <w:r w:rsidRPr="007A152E">
        <w:rPr>
          <w:rFonts w:ascii="Times New Roman" w:hAnsi="Times New Roman" w:cs="Times New Roman"/>
          <w:sz w:val="28"/>
          <w:szCs w:val="28"/>
        </w:rPr>
        <w:t xml:space="preserve"> зазору в направляючих ножів </w:t>
      </w:r>
      <w:r w:rsidRPr="007A152E">
        <w:rPr>
          <w:rFonts w:ascii="Times New Roman" w:hAnsi="Times New Roman" w:cs="Times New Roman"/>
          <w:position w:val="-12"/>
          <w:sz w:val="28"/>
          <w:szCs w:val="28"/>
          <w:lang w:eastAsia="en-US"/>
        </w:rPr>
        <w:object w:dxaOrig="420" w:dyaOrig="360">
          <v:shape id="_x0000_i1764" type="#_x0000_t75" style="width:21pt;height:18.75pt" o:ole="">
            <v:imagedata r:id="rId988" o:title=""/>
          </v:shape>
          <o:OLEObject Type="Embed" ProgID="Equation.3" ShapeID="_x0000_i1764" DrawAspect="Content" ObjectID="_1519232154" r:id="rId1589"/>
        </w:object>
      </w:r>
      <w:r w:rsidR="006E252F" w:rsidRPr="007A152E">
        <w:rPr>
          <w:rFonts w:ascii="Times New Roman" w:hAnsi="Times New Roman" w:cs="Times New Roman"/>
          <w:sz w:val="28"/>
          <w:szCs w:val="28"/>
        </w:rPr>
        <w:t>непарал</w:t>
      </w:r>
      <w:r w:rsidRPr="007A152E">
        <w:rPr>
          <w:rFonts w:ascii="Times New Roman" w:hAnsi="Times New Roman" w:cs="Times New Roman"/>
          <w:sz w:val="28"/>
          <w:szCs w:val="28"/>
        </w:rPr>
        <w:t xml:space="preserve">ельності кромок ножів  </w:t>
      </w:r>
      <w:r w:rsidRPr="007A152E">
        <w:rPr>
          <w:rFonts w:ascii="Times New Roman" w:hAnsi="Times New Roman" w:cs="Times New Roman"/>
          <w:position w:val="-12"/>
          <w:sz w:val="28"/>
          <w:szCs w:val="28"/>
          <w:lang w:eastAsia="en-US"/>
        </w:rPr>
        <w:object w:dxaOrig="420" w:dyaOrig="360">
          <v:shape id="_x0000_i1765" type="#_x0000_t75" style="width:21pt;height:18.75pt" o:ole="">
            <v:imagedata r:id="rId990" o:title=""/>
          </v:shape>
          <o:OLEObject Type="Embed" ProgID="Equation.3" ShapeID="_x0000_i1765" DrawAspect="Content" ObjectID="_1519232155" r:id="rId1590"/>
        </w:object>
      </w:r>
    </w:p>
    <w:p w:rsidR="005973AF" w:rsidRPr="007A152E" w:rsidRDefault="00F90E3B" w:rsidP="003A2A76">
      <w:pPr>
        <w:tabs>
          <w:tab w:val="left" w:pos="8489"/>
        </w:tabs>
        <w:spacing w:line="360" w:lineRule="auto"/>
        <w:rPr>
          <w:rFonts w:ascii="Times New Roman" w:hAnsi="Times New Roman" w:cs="Times New Roman"/>
          <w:sz w:val="28"/>
          <w:szCs w:val="28"/>
        </w:rPr>
      </w:pPr>
      <w:r w:rsidRPr="007A152E">
        <w:rPr>
          <w:rFonts w:ascii="Times New Roman" w:hAnsi="Times New Roman" w:cs="Times New Roman"/>
          <w:sz w:val="28"/>
          <w:szCs w:val="28"/>
        </w:rPr>
        <w:t xml:space="preserve">     </w:t>
      </w:r>
      <w:r w:rsidR="005973AF" w:rsidRPr="007A152E">
        <w:rPr>
          <w:rFonts w:ascii="Times New Roman" w:hAnsi="Times New Roman" w:cs="Times New Roman"/>
          <w:sz w:val="28"/>
          <w:szCs w:val="28"/>
        </w:rPr>
        <w:t xml:space="preserve"> </w:t>
      </w:r>
      <w:r w:rsidR="00A41CBC" w:rsidRPr="007A152E">
        <w:rPr>
          <w:rFonts w:ascii="Times New Roman" w:hAnsi="Times New Roman" w:cs="Times New Roman"/>
          <w:sz w:val="28"/>
          <w:szCs w:val="28"/>
        </w:rPr>
        <w:t xml:space="preserve">   </w:t>
      </w:r>
      <w:r w:rsidR="005973AF" w:rsidRPr="007A152E">
        <w:rPr>
          <w:rFonts w:ascii="Times New Roman" w:hAnsi="Times New Roman" w:cs="Times New Roman"/>
          <w:sz w:val="28"/>
          <w:szCs w:val="28"/>
        </w:rPr>
        <w:t xml:space="preserve"> Шукана ширина щілини зв’язана наступною за</w:t>
      </w:r>
      <w:r w:rsidR="00A41CBC" w:rsidRPr="007A152E">
        <w:rPr>
          <w:rFonts w:ascii="Times New Roman" w:hAnsi="Times New Roman" w:cs="Times New Roman"/>
          <w:sz w:val="28"/>
          <w:szCs w:val="28"/>
        </w:rPr>
        <w:t xml:space="preserve">лежністю з </w:t>
      </w:r>
      <w:r w:rsidR="005973AF" w:rsidRPr="007A152E">
        <w:rPr>
          <w:rFonts w:ascii="Times New Roman" w:hAnsi="Times New Roman" w:cs="Times New Roman"/>
          <w:sz w:val="28"/>
          <w:szCs w:val="28"/>
        </w:rPr>
        <w:t>конструктивними параметрами вузла</w:t>
      </w:r>
      <w:r w:rsidR="00EA232C" w:rsidRPr="007A152E">
        <w:rPr>
          <w:rFonts w:ascii="Times New Roman" w:hAnsi="Times New Roman" w:cs="Times New Roman"/>
          <w:sz w:val="28"/>
          <w:szCs w:val="28"/>
        </w:rPr>
        <w:t>[8]</w:t>
      </w:r>
      <w:r w:rsidR="005973AF" w:rsidRPr="007A152E">
        <w:rPr>
          <w:rFonts w:ascii="Times New Roman" w:hAnsi="Times New Roman" w:cs="Times New Roman"/>
          <w:sz w:val="28"/>
          <w:szCs w:val="28"/>
        </w:rPr>
        <w:t>:</w:t>
      </w:r>
    </w:p>
    <w:p w:rsidR="005973AF" w:rsidRPr="007A152E" w:rsidRDefault="005973AF" w:rsidP="006E252F">
      <w:pPr>
        <w:tabs>
          <w:tab w:val="left" w:pos="8489"/>
        </w:tabs>
        <w:spacing w:line="360" w:lineRule="auto"/>
        <w:jc w:val="center"/>
        <w:rPr>
          <w:rFonts w:ascii="Times New Roman" w:hAnsi="Times New Roman" w:cs="Times New Roman"/>
          <w:sz w:val="28"/>
          <w:szCs w:val="28"/>
        </w:rPr>
      </w:pPr>
      <w:r w:rsidRPr="007A152E">
        <w:rPr>
          <w:rFonts w:ascii="Times New Roman" w:hAnsi="Times New Roman" w:cs="Times New Roman"/>
          <w:position w:val="-10"/>
          <w:sz w:val="28"/>
          <w:szCs w:val="28"/>
          <w:lang w:eastAsia="en-US"/>
        </w:rPr>
        <w:object w:dxaOrig="2760" w:dyaOrig="360">
          <v:shape id="_x0000_i1766" type="#_x0000_t75" style="width:185.25pt;height:24pt" o:ole="">
            <v:imagedata r:id="rId1591" o:title=""/>
          </v:shape>
          <o:OLEObject Type="Embed" ProgID="Equation.3" ShapeID="_x0000_i1766" DrawAspect="Content" ObjectID="_1519232156" r:id="rId1592"/>
        </w:object>
      </w:r>
    </w:p>
    <w:p w:rsidR="005973AF" w:rsidRPr="007A152E" w:rsidRDefault="005973AF" w:rsidP="003A2A76">
      <w:pPr>
        <w:tabs>
          <w:tab w:val="left" w:pos="8489"/>
        </w:tabs>
        <w:spacing w:line="360" w:lineRule="auto"/>
        <w:jc w:val="both"/>
        <w:rPr>
          <w:rFonts w:ascii="Times New Roman" w:eastAsiaTheme="minorHAnsi" w:hAnsi="Times New Roman" w:cs="Times New Roman"/>
          <w:sz w:val="28"/>
          <w:szCs w:val="28"/>
        </w:rPr>
      </w:pPr>
      <w:r w:rsidRPr="007A152E">
        <w:rPr>
          <w:rFonts w:ascii="Times New Roman" w:hAnsi="Times New Roman" w:cs="Times New Roman"/>
          <w:sz w:val="28"/>
          <w:szCs w:val="28"/>
        </w:rPr>
        <w:t>де</w:t>
      </w:r>
      <w:r w:rsidRPr="007D7B04">
        <w:rPr>
          <w:rFonts w:ascii="Times New Roman" w:hAnsi="Times New Roman" w:cs="Times New Roman"/>
          <w:i/>
          <w:sz w:val="28"/>
          <w:szCs w:val="28"/>
        </w:rPr>
        <w:t xml:space="preserve"> к</w:t>
      </w:r>
      <w:r w:rsidRPr="007A152E">
        <w:rPr>
          <w:rFonts w:ascii="Times New Roman" w:hAnsi="Times New Roman" w:cs="Times New Roman"/>
          <w:sz w:val="28"/>
          <w:szCs w:val="28"/>
        </w:rPr>
        <w:t xml:space="preserve"> = І – число заходів різьблення  гвинта ;</w:t>
      </w:r>
      <w:r w:rsidRPr="007D7B04">
        <w:rPr>
          <w:rFonts w:ascii="Times New Roman" w:hAnsi="Times New Roman" w:cs="Times New Roman"/>
          <w:i/>
          <w:sz w:val="28"/>
          <w:szCs w:val="28"/>
        </w:rPr>
        <w:t xml:space="preserve"> р</w:t>
      </w:r>
      <w:r w:rsidRPr="007A152E">
        <w:rPr>
          <w:rFonts w:ascii="Times New Roman" w:hAnsi="Times New Roman" w:cs="Times New Roman"/>
          <w:sz w:val="28"/>
          <w:szCs w:val="28"/>
        </w:rPr>
        <w:t xml:space="preserve"> – крок </w:t>
      </w:r>
      <w:proofErr w:type="spellStart"/>
      <w:r w:rsidRPr="007A152E">
        <w:rPr>
          <w:rFonts w:ascii="Times New Roman" w:hAnsi="Times New Roman" w:cs="Times New Roman"/>
          <w:sz w:val="28"/>
          <w:szCs w:val="28"/>
        </w:rPr>
        <w:t>різблення</w:t>
      </w:r>
      <w:proofErr w:type="spellEnd"/>
      <w:r w:rsidRPr="007A152E">
        <w:rPr>
          <w:rFonts w:ascii="Times New Roman" w:hAnsi="Times New Roman" w:cs="Times New Roman"/>
          <w:sz w:val="28"/>
          <w:szCs w:val="28"/>
        </w:rPr>
        <w:t xml:space="preserve"> гвинта;</w:t>
      </w:r>
      <w:r w:rsidRPr="007D7B04">
        <w:rPr>
          <w:rFonts w:ascii="Times New Roman" w:hAnsi="Times New Roman" w:cs="Times New Roman"/>
          <w:i/>
          <w:sz w:val="28"/>
          <w:szCs w:val="28"/>
        </w:rPr>
        <w:t xml:space="preserve"> β</w:t>
      </w:r>
      <w:r w:rsidRPr="007A152E">
        <w:rPr>
          <w:rFonts w:ascii="Times New Roman" w:hAnsi="Times New Roman" w:cs="Times New Roman"/>
          <w:sz w:val="28"/>
          <w:szCs w:val="28"/>
        </w:rPr>
        <w:t xml:space="preserve"> – кут клину </w:t>
      </w:r>
      <w:r w:rsidRPr="007D7B04">
        <w:rPr>
          <w:rFonts w:ascii="Times New Roman" w:hAnsi="Times New Roman" w:cs="Times New Roman"/>
          <w:i/>
          <w:sz w:val="28"/>
          <w:szCs w:val="28"/>
        </w:rPr>
        <w:t xml:space="preserve"> β</w:t>
      </w:r>
      <w:r w:rsidR="007D7B04">
        <w:rPr>
          <w:rFonts w:ascii="Times New Roman" w:hAnsi="Times New Roman" w:cs="Times New Roman"/>
          <w:sz w:val="28"/>
          <w:szCs w:val="28"/>
        </w:rPr>
        <w:t xml:space="preserve"> </w:t>
      </w:r>
      <w:r w:rsidRPr="007A152E">
        <w:rPr>
          <w:rFonts w:ascii="Times New Roman" w:hAnsi="Times New Roman" w:cs="Times New Roman"/>
          <w:sz w:val="28"/>
          <w:szCs w:val="28"/>
        </w:rPr>
        <w:t xml:space="preserve">= 14.2°; </w:t>
      </w:r>
      <w:r w:rsidRPr="007D7B04">
        <w:rPr>
          <w:rFonts w:ascii="Times New Roman" w:hAnsi="Times New Roman" w:cs="Times New Roman"/>
          <w:i/>
          <w:sz w:val="28"/>
          <w:szCs w:val="28"/>
        </w:rPr>
        <w:t>х</w:t>
      </w:r>
      <w:r w:rsidRPr="007A152E">
        <w:rPr>
          <w:rFonts w:ascii="Times New Roman" w:hAnsi="Times New Roman" w:cs="Times New Roman"/>
          <w:sz w:val="28"/>
          <w:szCs w:val="28"/>
        </w:rPr>
        <w:t xml:space="preserve"> – кут повороту точної шкали (максимальний кут повороту </w:t>
      </w:r>
      <w:r w:rsidRPr="007A152E">
        <w:rPr>
          <w:rFonts w:ascii="Times New Roman" w:hAnsi="Times New Roman" w:cs="Times New Roman"/>
          <w:position w:val="-12"/>
          <w:sz w:val="28"/>
          <w:szCs w:val="28"/>
          <w:lang w:eastAsia="en-US"/>
        </w:rPr>
        <w:object w:dxaOrig="1260" w:dyaOrig="360">
          <v:shape id="_x0000_i1767" type="#_x0000_t75" style="width:71.25pt;height:21pt" o:ole="">
            <v:imagedata r:id="rId1593" o:title=""/>
          </v:shape>
          <o:OLEObject Type="Embed" ProgID="Equation.3" ShapeID="_x0000_i1767" DrawAspect="Content" ObjectID="_1519232157" r:id="rId1594"/>
        </w:object>
      </w:r>
      <w:r w:rsidRPr="007A152E">
        <w:rPr>
          <w:rFonts w:ascii="Times New Roman" w:hAnsi="Times New Roman" w:cs="Times New Roman"/>
          <w:sz w:val="28"/>
          <w:szCs w:val="28"/>
        </w:rPr>
        <w:t xml:space="preserve">) ; </w:t>
      </w:r>
      <w:r w:rsidRPr="007D7B04">
        <w:rPr>
          <w:rFonts w:ascii="Times New Roman" w:hAnsi="Times New Roman" w:cs="Times New Roman"/>
          <w:i/>
          <w:sz w:val="28"/>
          <w:szCs w:val="28"/>
        </w:rPr>
        <w:t>n</w:t>
      </w:r>
      <w:r w:rsidRPr="007A152E">
        <w:rPr>
          <w:rFonts w:ascii="Times New Roman" w:hAnsi="Times New Roman" w:cs="Times New Roman"/>
          <w:sz w:val="28"/>
          <w:szCs w:val="28"/>
        </w:rPr>
        <w:t xml:space="preserve"> – кут повороту точної шкали у діленнях, </w:t>
      </w:r>
      <w:r w:rsidRPr="007A152E">
        <w:rPr>
          <w:rFonts w:ascii="Times New Roman" w:hAnsi="Times New Roman" w:cs="Times New Roman"/>
          <w:position w:val="-12"/>
          <w:sz w:val="28"/>
          <w:szCs w:val="28"/>
          <w:lang w:eastAsia="en-US"/>
        </w:rPr>
        <w:object w:dxaOrig="2900" w:dyaOrig="360">
          <v:shape id="_x0000_i1768" type="#_x0000_t75" style="width:161.25pt;height:21pt" o:ole="">
            <v:imagedata r:id="rId1595" o:title=""/>
          </v:shape>
          <o:OLEObject Type="Embed" ProgID="Equation.3" ShapeID="_x0000_i1768" DrawAspect="Content" ObjectID="_1519232158" r:id="rId1596"/>
        </w:object>
      </w:r>
      <w:r w:rsidRPr="007A152E">
        <w:rPr>
          <w:rFonts w:ascii="Times New Roman" w:hAnsi="Times New Roman" w:cs="Times New Roman"/>
          <w:sz w:val="28"/>
          <w:szCs w:val="28"/>
        </w:rPr>
        <w:t xml:space="preserve"> число ділень грубої шкали, </w:t>
      </w:r>
      <w:r w:rsidRPr="007A152E">
        <w:rPr>
          <w:rFonts w:eastAsiaTheme="minorHAnsi"/>
          <w:position w:val="-10"/>
          <w:lang w:eastAsia="en-US"/>
        </w:rPr>
        <w:object w:dxaOrig="280" w:dyaOrig="340">
          <v:shape id="_x0000_i1769" type="#_x0000_t75" style="width:18pt;height:21.75pt" o:ole="">
            <v:imagedata r:id="rId1597" o:title=""/>
          </v:shape>
          <o:OLEObject Type="Embed" ProgID="Equation.3" ShapeID="_x0000_i1769" DrawAspect="Content" ObjectID="_1519232159" r:id="rId1598"/>
        </w:object>
      </w:r>
      <w:r w:rsidRPr="007A152E">
        <w:t xml:space="preserve"> </w:t>
      </w:r>
      <w:r w:rsidRPr="007A152E">
        <w:rPr>
          <w:rFonts w:cstheme="minorHAnsi"/>
        </w:rPr>
        <w:t xml:space="preserve"> </w:t>
      </w:r>
      <w:r w:rsidRPr="007A152E">
        <w:rPr>
          <w:rFonts w:ascii="Times New Roman" w:hAnsi="Times New Roman" w:cs="Times New Roman"/>
          <w:sz w:val="28"/>
          <w:szCs w:val="28"/>
        </w:rPr>
        <w:t xml:space="preserve">= 100 число ділень точної шкали). Ціна поділки точної шкали </w:t>
      </w:r>
      <w:r w:rsidRPr="007A152E">
        <w:rPr>
          <w:rFonts w:ascii="Times New Roman" w:eastAsiaTheme="minorHAnsi" w:hAnsi="Times New Roman" w:cs="Times New Roman"/>
          <w:position w:val="-10"/>
          <w:sz w:val="28"/>
          <w:szCs w:val="28"/>
          <w:lang w:eastAsia="en-US"/>
        </w:rPr>
        <w:object w:dxaOrig="1199" w:dyaOrig="340">
          <v:shape id="_x0000_i1770" type="#_x0000_t75" style="width:76.5pt;height:21.75pt" o:ole="">
            <v:imagedata r:id="rId1599" o:title=""/>
          </v:shape>
          <o:OLEObject Type="Embed" ProgID="Equation.3" ShapeID="_x0000_i1770" DrawAspect="Content" ObjectID="_1519232160" r:id="rId1600"/>
        </w:object>
      </w:r>
      <w:r w:rsidRPr="007A152E">
        <w:rPr>
          <w:rFonts w:ascii="Times New Roman" w:hAnsi="Times New Roman" w:cs="Times New Roman"/>
          <w:sz w:val="28"/>
          <w:szCs w:val="28"/>
        </w:rPr>
        <w:t xml:space="preserve"> ціна ділення грубої шкали </w:t>
      </w:r>
      <w:r w:rsidRPr="007A152E">
        <w:rPr>
          <w:rFonts w:ascii="Times New Roman" w:eastAsiaTheme="minorHAnsi" w:hAnsi="Times New Roman" w:cs="Times New Roman"/>
          <w:position w:val="-10"/>
          <w:sz w:val="28"/>
          <w:szCs w:val="28"/>
          <w:lang w:eastAsia="en-US"/>
        </w:rPr>
        <w:object w:dxaOrig="1219" w:dyaOrig="340">
          <v:shape id="_x0000_i1771" type="#_x0000_t75" style="width:77.25pt;height:21.75pt" o:ole="">
            <v:imagedata r:id="rId1601" o:title=""/>
          </v:shape>
          <o:OLEObject Type="Embed" ProgID="Equation.3" ShapeID="_x0000_i1771" DrawAspect="Content" ObjectID="_1519232161" r:id="rId1602"/>
        </w:object>
      </w:r>
    </w:p>
    <w:p w:rsidR="005973AF" w:rsidRPr="007A152E" w:rsidRDefault="00EE74B1" w:rsidP="003A2A76">
      <w:pPr>
        <w:tabs>
          <w:tab w:val="left" w:pos="8489"/>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В табл. 2.3</w:t>
      </w:r>
      <w:r w:rsidR="005973AF" w:rsidRPr="007A152E">
        <w:rPr>
          <w:rFonts w:ascii="Times New Roman" w:hAnsi="Times New Roman" w:cs="Times New Roman"/>
          <w:sz w:val="28"/>
          <w:szCs w:val="28"/>
        </w:rPr>
        <w:t xml:space="preserve"> приведені основні первинні похибки , що впливають на точність розкриття щілини діафрагми. Із таблиці слідує , що схема діафрагми характеризується такою кількістю похибок різних груп : </w:t>
      </w:r>
      <w:r w:rsidR="005973AF" w:rsidRPr="007A152E">
        <w:rPr>
          <w:rFonts w:ascii="Times New Roman" w:eastAsiaTheme="minorHAnsi" w:hAnsi="Times New Roman" w:cs="Times New Roman"/>
          <w:position w:val="-12"/>
          <w:sz w:val="28"/>
          <w:szCs w:val="28"/>
          <w:lang w:eastAsia="en-US"/>
        </w:rPr>
        <w:object w:dxaOrig="2060" w:dyaOrig="360">
          <v:shape id="_x0000_i1772" type="#_x0000_t75" style="width:120pt;height:21pt" o:ole="">
            <v:imagedata r:id="rId1603" o:title=""/>
          </v:shape>
          <o:OLEObject Type="Embed" ProgID="Equation.3" ShapeID="_x0000_i1772" DrawAspect="Content" ObjectID="_1519232162" r:id="rId1604"/>
        </w:object>
      </w:r>
      <w:r w:rsidR="006E252F" w:rsidRPr="007A152E">
        <w:rPr>
          <w:rFonts w:ascii="Times New Roman" w:hAnsi="Times New Roman" w:cs="Times New Roman"/>
          <w:sz w:val="28"/>
          <w:szCs w:val="28"/>
        </w:rPr>
        <w:t xml:space="preserve">  О</w:t>
      </w:r>
      <w:r w:rsidR="005973AF" w:rsidRPr="007A152E">
        <w:rPr>
          <w:rFonts w:ascii="Times New Roman" w:hAnsi="Times New Roman" w:cs="Times New Roman"/>
          <w:sz w:val="28"/>
          <w:szCs w:val="28"/>
        </w:rPr>
        <w:t xml:space="preserve">бчислимо значення мінімально допустимого коефіцієнту впливу похибок: </w:t>
      </w:r>
      <w:r w:rsidR="005973AF" w:rsidRPr="007A152E">
        <w:rPr>
          <w:rFonts w:ascii="Times New Roman" w:eastAsiaTheme="minorHAnsi" w:hAnsi="Times New Roman" w:cs="Times New Roman"/>
          <w:position w:val="-12"/>
          <w:sz w:val="28"/>
          <w:szCs w:val="28"/>
          <w:lang w:eastAsia="en-US"/>
        </w:rPr>
        <w:object w:dxaOrig="2920" w:dyaOrig="400">
          <v:shape id="_x0000_i1773" type="#_x0000_t75" style="width:172.5pt;height:23.25pt" o:ole="">
            <v:imagedata r:id="rId1605" o:title=""/>
          </v:shape>
          <o:OLEObject Type="Embed" ProgID="Equation.3" ShapeID="_x0000_i1773" DrawAspect="Content" ObjectID="_1519232163" r:id="rId1606"/>
        </w:object>
      </w:r>
    </w:p>
    <w:p w:rsidR="005973AF" w:rsidRPr="007A152E" w:rsidRDefault="005973AF" w:rsidP="003A2A76">
      <w:pPr>
        <w:tabs>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Результат аналізу по визначенню передавальних функцій і коефіцієнтів впливу часткових похибок  наведені у табл. 2.6.</w:t>
      </w:r>
    </w:p>
    <w:bookmarkStart w:id="5" w:name="_MON_1514896683"/>
    <w:bookmarkEnd w:id="5"/>
    <w:p w:rsidR="006E252F" w:rsidRPr="007A152E" w:rsidRDefault="003C5665" w:rsidP="002309D8">
      <w:pPr>
        <w:tabs>
          <w:tab w:val="left" w:pos="3899"/>
        </w:tabs>
        <w:rPr>
          <w:rFonts w:ascii="Times New Roman" w:hAnsi="Times New Roman" w:cs="Times New Roman"/>
          <w:sz w:val="28"/>
          <w:szCs w:val="28"/>
        </w:rPr>
      </w:pPr>
      <w:r w:rsidRPr="007A152E">
        <w:rPr>
          <w:rFonts w:ascii="Times New Roman" w:hAnsi="Times New Roman" w:cs="Times New Roman"/>
          <w:sz w:val="28"/>
          <w:szCs w:val="28"/>
          <w:lang w:eastAsia="en-US"/>
        </w:rPr>
        <w:object w:dxaOrig="9970" w:dyaOrig="11676">
          <v:shape id="_x0000_i1774" type="#_x0000_t75" style="width:498.75pt;height:583.5pt" o:ole="">
            <v:imagedata r:id="rId1607" o:title=""/>
          </v:shape>
          <o:OLEObject Type="Embed" ProgID="Word.Document.12" ShapeID="_x0000_i1774" DrawAspect="Content" ObjectID="_1519232164" r:id="rId1608">
            <o:FieldCodes>\s</o:FieldCodes>
          </o:OLEObject>
        </w:object>
      </w:r>
    </w:p>
    <w:p w:rsidR="005973AF" w:rsidRPr="007A152E" w:rsidRDefault="00C05A83" w:rsidP="00AC753D">
      <w:pPr>
        <w:tabs>
          <w:tab w:val="left" w:pos="8445"/>
          <w:tab w:val="left" w:pos="8489"/>
        </w:tabs>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w:r w:rsidR="005973AF"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w:t>
      </w:r>
      <w:r w:rsidR="005973AF" w:rsidRPr="007A152E">
        <w:rPr>
          <w:rFonts w:ascii="Times New Roman" w:hAnsi="Times New Roman" w:cs="Times New Roman"/>
          <w:sz w:val="28"/>
          <w:szCs w:val="28"/>
        </w:rPr>
        <w:t xml:space="preserve">В табл. 2.6: </w:t>
      </w:r>
      <w:r w:rsidR="005973AF" w:rsidRPr="007A152E">
        <w:rPr>
          <w:rFonts w:ascii="Times New Roman" w:hAnsi="Times New Roman" w:cs="Times New Roman"/>
          <w:position w:val="-6"/>
          <w:sz w:val="28"/>
          <w:szCs w:val="28"/>
          <w:lang w:eastAsia="en-US"/>
        </w:rPr>
        <w:object w:dxaOrig="800" w:dyaOrig="280">
          <v:shape id="_x0000_i1775" type="#_x0000_t75" style="width:53.25pt;height:19.5pt" o:ole="">
            <v:imagedata r:id="rId1609" o:title=""/>
          </v:shape>
          <o:OLEObject Type="Embed" ProgID="Equation.3" ShapeID="_x0000_i1775" DrawAspect="Content" ObjectID="_1519232165" r:id="rId1610"/>
        </w:object>
      </w:r>
      <w:r w:rsidR="005973AF" w:rsidRPr="007A152E">
        <w:rPr>
          <w:rFonts w:ascii="Times New Roman" w:hAnsi="Times New Roman" w:cs="Times New Roman"/>
          <w:sz w:val="28"/>
          <w:szCs w:val="28"/>
        </w:rPr>
        <w:t xml:space="preserve"> - відстань між штрихами точної шкали; </w:t>
      </w:r>
      <w:r w:rsidR="005973AF" w:rsidRPr="007A152E">
        <w:rPr>
          <w:rFonts w:ascii="Times New Roman" w:hAnsi="Times New Roman" w:cs="Times New Roman"/>
          <w:position w:val="-6"/>
          <w:sz w:val="28"/>
          <w:szCs w:val="28"/>
          <w:lang w:eastAsia="en-US"/>
        </w:rPr>
        <w:object w:dxaOrig="960" w:dyaOrig="280">
          <v:shape id="_x0000_i1776" type="#_x0000_t75" style="width:57pt;height:16.5pt" o:ole="">
            <v:imagedata r:id="rId1611" o:title=""/>
          </v:shape>
          <o:OLEObject Type="Embed" ProgID="Equation.3" ShapeID="_x0000_i1776" DrawAspect="Content" ObjectID="_1519232166" r:id="rId1612"/>
        </w:object>
      </w:r>
      <w:r w:rsidR="005973AF" w:rsidRPr="007A152E">
        <w:rPr>
          <w:rFonts w:ascii="Times New Roman" w:hAnsi="Times New Roman" w:cs="Times New Roman"/>
          <w:sz w:val="28"/>
          <w:szCs w:val="28"/>
        </w:rPr>
        <w:t xml:space="preserve"> - можливе зміщення ока спостерігача; </w:t>
      </w:r>
      <w:r w:rsidR="005973AF" w:rsidRPr="007A152E">
        <w:rPr>
          <w:rFonts w:ascii="Times New Roman" w:hAnsi="Times New Roman" w:cs="Times New Roman"/>
          <w:position w:val="-6"/>
          <w:sz w:val="28"/>
          <w:szCs w:val="28"/>
          <w:lang w:eastAsia="en-US"/>
        </w:rPr>
        <w:object w:dxaOrig="1080" w:dyaOrig="280">
          <v:shape id="_x0000_i1777" type="#_x0000_t75" style="width:59.25pt;height:15.75pt" o:ole="">
            <v:imagedata r:id="rId1613" o:title=""/>
          </v:shape>
          <o:OLEObject Type="Embed" ProgID="Equation.3" ShapeID="_x0000_i1777" DrawAspect="Content" ObjectID="_1519232167" r:id="rId1614"/>
        </w:object>
      </w:r>
      <w:r w:rsidR="005973AF" w:rsidRPr="007A152E">
        <w:rPr>
          <w:rFonts w:ascii="Times New Roman" w:hAnsi="Times New Roman" w:cs="Times New Roman"/>
          <w:sz w:val="28"/>
          <w:szCs w:val="28"/>
        </w:rPr>
        <w:t xml:space="preserve"> - радіус барабана точної шкали;  </w:t>
      </w:r>
      <w:r w:rsidR="005973AF" w:rsidRPr="007A152E">
        <w:rPr>
          <w:rFonts w:ascii="Times New Roman" w:hAnsi="Times New Roman" w:cs="Times New Roman"/>
          <w:position w:val="-12"/>
          <w:sz w:val="28"/>
          <w:szCs w:val="28"/>
          <w:lang w:eastAsia="en-US"/>
        </w:rPr>
        <w:object w:dxaOrig="500" w:dyaOrig="360">
          <v:shape id="_x0000_i1778" type="#_x0000_t75" style="width:30pt;height:21.75pt" o:ole="">
            <v:imagedata r:id="rId1615" o:title=""/>
          </v:shape>
          <o:OLEObject Type="Embed" ProgID="Equation.3" ShapeID="_x0000_i1778" DrawAspect="Content" ObjectID="_1519232168" r:id="rId1616"/>
        </w:object>
      </w:r>
      <w:r w:rsidR="005973AF" w:rsidRPr="007A152E">
        <w:rPr>
          <w:rFonts w:ascii="Times New Roman" w:hAnsi="Times New Roman" w:cs="Times New Roman"/>
          <w:sz w:val="28"/>
          <w:szCs w:val="28"/>
        </w:rPr>
        <w:t xml:space="preserve"> початк</w:t>
      </w:r>
      <w:r w:rsidR="009112B6">
        <w:rPr>
          <w:rFonts w:ascii="Times New Roman" w:hAnsi="Times New Roman" w:cs="Times New Roman"/>
          <w:sz w:val="28"/>
          <w:szCs w:val="28"/>
        </w:rPr>
        <w:t>ова фаза вектора ексцентриситету</w:t>
      </w:r>
      <w:r w:rsidR="005973AF" w:rsidRPr="007A152E">
        <w:rPr>
          <w:rFonts w:ascii="Times New Roman" w:hAnsi="Times New Roman" w:cs="Times New Roman"/>
          <w:sz w:val="28"/>
          <w:szCs w:val="28"/>
        </w:rPr>
        <w:t xml:space="preserve"> шкали;</w:t>
      </w:r>
      <w:r w:rsidR="005973AF" w:rsidRPr="007D7B04">
        <w:rPr>
          <w:rFonts w:ascii="Times New Roman" w:hAnsi="Times New Roman" w:cs="Times New Roman"/>
          <w:i/>
          <w:sz w:val="28"/>
          <w:szCs w:val="28"/>
        </w:rPr>
        <w:t xml:space="preserve"> L = 16</w:t>
      </w:r>
      <w:r w:rsidR="007D7B04" w:rsidRPr="007D7B04">
        <w:rPr>
          <w:rFonts w:ascii="Times New Roman" w:hAnsi="Times New Roman" w:cs="Times New Roman"/>
          <w:i/>
          <w:sz w:val="28"/>
          <w:szCs w:val="28"/>
        </w:rPr>
        <w:t xml:space="preserve"> </w:t>
      </w:r>
      <w:r w:rsidR="005973AF" w:rsidRPr="007D7B04">
        <w:rPr>
          <w:rFonts w:ascii="Times New Roman" w:hAnsi="Times New Roman" w:cs="Times New Roman"/>
          <w:i/>
          <w:sz w:val="28"/>
          <w:szCs w:val="28"/>
        </w:rPr>
        <w:t xml:space="preserve">мм </w:t>
      </w:r>
      <w:r w:rsidR="005973AF" w:rsidRPr="007A152E">
        <w:rPr>
          <w:rFonts w:ascii="Times New Roman" w:hAnsi="Times New Roman" w:cs="Times New Roman"/>
          <w:sz w:val="28"/>
          <w:szCs w:val="28"/>
        </w:rPr>
        <w:t xml:space="preserve">– відстань від краю барабана до точки повороту; </w:t>
      </w:r>
      <w:r w:rsidR="005973AF" w:rsidRPr="007D7B04">
        <w:rPr>
          <w:rFonts w:ascii="Times New Roman" w:hAnsi="Times New Roman" w:cs="Times New Roman"/>
          <w:i/>
          <w:sz w:val="28"/>
          <w:szCs w:val="28"/>
        </w:rPr>
        <w:t>b = 10 мм</w:t>
      </w:r>
      <w:r w:rsidR="005973AF" w:rsidRPr="007A152E">
        <w:rPr>
          <w:rFonts w:ascii="Times New Roman" w:hAnsi="Times New Roman" w:cs="Times New Roman"/>
          <w:sz w:val="28"/>
          <w:szCs w:val="28"/>
        </w:rPr>
        <w:t xml:space="preserve"> – виліт клина; </w:t>
      </w:r>
      <w:r w:rsidR="005973AF" w:rsidRPr="007D7B04">
        <w:rPr>
          <w:rFonts w:ascii="Times New Roman" w:hAnsi="Times New Roman" w:cs="Times New Roman"/>
          <w:i/>
          <w:position w:val="-10"/>
          <w:sz w:val="28"/>
          <w:szCs w:val="28"/>
          <w:lang w:eastAsia="en-US"/>
        </w:rPr>
        <w:object w:dxaOrig="240" w:dyaOrig="340">
          <v:shape id="_x0000_i1779" type="#_x0000_t75" style="width:15.75pt;height:22.5pt" o:ole="">
            <v:imagedata r:id="rId1617" o:title=""/>
          </v:shape>
          <o:OLEObject Type="Embed" ProgID="Equation.3" ShapeID="_x0000_i1779" DrawAspect="Content" ObjectID="_1519232169" r:id="rId1618"/>
        </w:object>
      </w:r>
      <w:r w:rsidR="005973AF" w:rsidRPr="007D7B04">
        <w:rPr>
          <w:rFonts w:ascii="Times New Roman" w:hAnsi="Times New Roman" w:cs="Times New Roman"/>
          <w:i/>
          <w:sz w:val="28"/>
          <w:szCs w:val="28"/>
        </w:rPr>
        <w:t xml:space="preserve"> = 30 мм</w:t>
      </w:r>
      <w:r w:rsidR="005973AF" w:rsidRPr="007A152E">
        <w:rPr>
          <w:rFonts w:ascii="Times New Roman" w:hAnsi="Times New Roman" w:cs="Times New Roman"/>
          <w:sz w:val="28"/>
          <w:szCs w:val="28"/>
        </w:rPr>
        <w:t xml:space="preserve"> – база повзунка;</w:t>
      </w:r>
      <w:r w:rsidR="005973AF" w:rsidRPr="007D7B04">
        <w:rPr>
          <w:rFonts w:ascii="Times New Roman" w:hAnsi="Times New Roman" w:cs="Times New Roman"/>
          <w:sz w:val="28"/>
          <w:szCs w:val="28"/>
        </w:rPr>
        <w:t xml:space="preserve"> </w:t>
      </w:r>
      <w:r w:rsidR="005973AF" w:rsidRPr="007D7B04">
        <w:rPr>
          <w:rFonts w:ascii="Times New Roman" w:hAnsi="Times New Roman" w:cs="Times New Roman"/>
          <w:position w:val="-10"/>
          <w:sz w:val="28"/>
          <w:szCs w:val="28"/>
          <w:lang w:eastAsia="en-US"/>
        </w:rPr>
        <w:object w:dxaOrig="1080" w:dyaOrig="340">
          <v:shape id="_x0000_i1780" type="#_x0000_t75" style="width:54.75pt;height:16.5pt" o:ole="">
            <v:imagedata r:id="rId1619" o:title=""/>
          </v:shape>
          <o:OLEObject Type="Embed" ProgID="Equation.3" ShapeID="_x0000_i1780" DrawAspect="Content" ObjectID="_1519232170" r:id="rId1620"/>
        </w:object>
      </w:r>
      <w:r w:rsidR="005973AF" w:rsidRPr="007D7B04">
        <w:rPr>
          <w:rFonts w:ascii="Times New Roman" w:hAnsi="Times New Roman" w:cs="Times New Roman"/>
          <w:sz w:val="28"/>
          <w:szCs w:val="28"/>
        </w:rPr>
        <w:t xml:space="preserve"> -</w:t>
      </w:r>
      <w:r w:rsidR="005973AF" w:rsidRPr="007A152E">
        <w:rPr>
          <w:rFonts w:ascii="Times New Roman" w:hAnsi="Times New Roman" w:cs="Times New Roman"/>
          <w:sz w:val="28"/>
          <w:szCs w:val="28"/>
        </w:rPr>
        <w:t xml:space="preserve"> відстань від центра повороту ножа до його опори на клин; </w:t>
      </w:r>
      <w:r w:rsidR="005973AF" w:rsidRPr="007A152E">
        <w:rPr>
          <w:rFonts w:ascii="Times New Roman" w:hAnsi="Times New Roman" w:cs="Times New Roman"/>
          <w:position w:val="-10"/>
          <w:sz w:val="28"/>
          <w:szCs w:val="28"/>
          <w:lang w:eastAsia="en-US"/>
        </w:rPr>
        <w:object w:dxaOrig="1319" w:dyaOrig="340">
          <v:shape id="_x0000_i1781" type="#_x0000_t75" style="width:75pt;height:19.5pt" o:ole="">
            <v:imagedata r:id="rId1621" o:title=""/>
          </v:shape>
          <o:OLEObject Type="Embed" ProgID="Equation.3" ShapeID="_x0000_i1781" DrawAspect="Content" ObjectID="_1519232171" r:id="rId1622"/>
        </w:object>
      </w:r>
      <w:r w:rsidR="005973AF" w:rsidRPr="007A152E">
        <w:rPr>
          <w:rFonts w:ascii="Times New Roman" w:hAnsi="Times New Roman" w:cs="Times New Roman"/>
          <w:sz w:val="28"/>
          <w:szCs w:val="28"/>
        </w:rPr>
        <w:t xml:space="preserve"> база ножа.</w:t>
      </w:r>
    </w:p>
    <w:p w:rsidR="005973AF" w:rsidRPr="007A152E" w:rsidRDefault="005973AF"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C05A83"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Як ви</w:t>
      </w:r>
      <w:r w:rsidR="009112B6">
        <w:rPr>
          <w:rFonts w:ascii="Times New Roman" w:hAnsi="Times New Roman" w:cs="Times New Roman"/>
          <w:sz w:val="28"/>
          <w:szCs w:val="28"/>
        </w:rPr>
        <w:t>дно з таблиці до нехтов</w:t>
      </w:r>
      <w:r w:rsidR="00C05A83" w:rsidRPr="007A152E">
        <w:rPr>
          <w:rFonts w:ascii="Times New Roman" w:hAnsi="Times New Roman" w:cs="Times New Roman"/>
          <w:sz w:val="28"/>
          <w:szCs w:val="28"/>
        </w:rPr>
        <w:t>но малих</w:t>
      </w:r>
      <w:r w:rsidRPr="007A152E">
        <w:rPr>
          <w:rFonts w:ascii="Times New Roman" w:hAnsi="Times New Roman" w:cs="Times New Roman"/>
          <w:sz w:val="28"/>
          <w:szCs w:val="28"/>
        </w:rPr>
        <w:t xml:space="preserve"> можуть бути ві</w:t>
      </w:r>
      <w:r w:rsidR="00C05A83" w:rsidRPr="007A152E">
        <w:rPr>
          <w:rFonts w:ascii="Times New Roman" w:hAnsi="Times New Roman" w:cs="Times New Roman"/>
          <w:sz w:val="28"/>
          <w:szCs w:val="28"/>
        </w:rPr>
        <w:t>днесені похибки 1, 3, 8, 10, 12, оскільки</w:t>
      </w:r>
      <w:r w:rsidRPr="007A152E">
        <w:rPr>
          <w:rFonts w:ascii="Times New Roman" w:hAnsi="Times New Roman" w:cs="Times New Roman"/>
          <w:sz w:val="28"/>
          <w:szCs w:val="28"/>
        </w:rPr>
        <w:t xml:space="preserve"> </w:t>
      </w:r>
      <w:r w:rsidR="00C05A83" w:rsidRPr="007A152E">
        <w:rPr>
          <w:rFonts w:ascii="Times New Roman" w:hAnsi="Times New Roman" w:cs="Times New Roman"/>
          <w:position w:val="-10"/>
          <w:sz w:val="28"/>
          <w:szCs w:val="28"/>
          <w:lang w:eastAsia="en-US"/>
        </w:rPr>
        <w:object w:dxaOrig="840" w:dyaOrig="340">
          <v:shape id="_x0000_i1782" type="#_x0000_t75" style="width:47.25pt;height:18.75pt" o:ole="">
            <v:imagedata r:id="rId1623" o:title=""/>
          </v:shape>
          <o:OLEObject Type="Embed" ProgID="Equation.3" ShapeID="_x0000_i1782" DrawAspect="Content" ObjectID="_1519232172" r:id="rId1624"/>
        </w:object>
      </w:r>
      <w:r w:rsidRPr="007A152E">
        <w:rPr>
          <w:rFonts w:ascii="Times New Roman" w:hAnsi="Times New Roman" w:cs="Times New Roman"/>
          <w:sz w:val="28"/>
          <w:szCs w:val="28"/>
        </w:rPr>
        <w:t xml:space="preserve">. Порівняння коефіцієнтів впливу зазначених похибок зі значенням </w:t>
      </w:r>
      <w:r w:rsidRPr="007A152E">
        <w:rPr>
          <w:rFonts w:ascii="Times New Roman" w:hAnsi="Times New Roman" w:cs="Times New Roman"/>
          <w:position w:val="-10"/>
          <w:sz w:val="28"/>
          <w:szCs w:val="28"/>
          <w:lang w:eastAsia="en-US"/>
        </w:rPr>
        <w:object w:dxaOrig="340" w:dyaOrig="340">
          <v:shape id="_x0000_i1783" type="#_x0000_t75" style="width:21pt;height:21pt" o:ole="">
            <v:imagedata r:id="rId1625" o:title=""/>
          </v:shape>
          <o:OLEObject Type="Embed" ProgID="Equation.3" ShapeID="_x0000_i1783" DrawAspect="Content" ObjectID="_1519232173" r:id="rId1626"/>
        </w:object>
      </w:r>
      <w:r w:rsidRPr="007A152E">
        <w:rPr>
          <w:rFonts w:ascii="Times New Roman" w:hAnsi="Times New Roman" w:cs="Times New Roman"/>
          <w:sz w:val="28"/>
          <w:szCs w:val="28"/>
        </w:rPr>
        <w:t xml:space="preserve"> показує, що тільки похибки 8 і 10 можуть не враховуватися при розрахунках. Так як допуск на похибку 3 може бути зменшений в 2 рази (до 5</w:t>
      </w:r>
      <w:r w:rsidRPr="007A152E">
        <w:rPr>
          <w:rFonts w:ascii="GOST Type AU" w:hAnsi="GOST Type AU" w:cs="Times New Roman"/>
          <w:sz w:val="28"/>
          <w:szCs w:val="28"/>
        </w:rPr>
        <w:t>'</w:t>
      </w:r>
      <w:r w:rsidRPr="007A152E">
        <w:rPr>
          <w:rFonts w:ascii="Times New Roman" w:hAnsi="Times New Roman" w:cs="Times New Roman"/>
          <w:sz w:val="28"/>
          <w:szCs w:val="28"/>
        </w:rPr>
        <w:t>), то цю похибку теж можна не враховувати при розрахунках.</w:t>
      </w:r>
    </w:p>
    <w:p w:rsidR="005973AF" w:rsidRPr="007A152E" w:rsidRDefault="005973AF"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AF0792" w:rsidRPr="007A152E">
        <w:rPr>
          <w:rFonts w:ascii="Times New Roman" w:hAnsi="Times New Roman" w:cs="Times New Roman"/>
          <w:sz w:val="28"/>
          <w:szCs w:val="28"/>
        </w:rPr>
        <w:t xml:space="preserve">  </w:t>
      </w:r>
      <w:r w:rsidRPr="007A152E">
        <w:rPr>
          <w:rFonts w:ascii="Times New Roman" w:hAnsi="Times New Roman" w:cs="Times New Roman"/>
          <w:sz w:val="28"/>
          <w:szCs w:val="28"/>
        </w:rPr>
        <w:t>Уточнимо значення мінімального допустимого коефіцієнта впливу похибок</w:t>
      </w:r>
      <w:r w:rsidR="005064ED">
        <w:rPr>
          <w:rFonts w:ascii="Times New Roman" w:hAnsi="Times New Roman" w:cs="Times New Roman"/>
          <w:sz w:val="28"/>
          <w:szCs w:val="28"/>
        </w:rPr>
        <w:t>, відкинувши похибки які нехтов</w:t>
      </w:r>
      <w:r w:rsidRPr="007A152E">
        <w:rPr>
          <w:rFonts w:ascii="Times New Roman" w:hAnsi="Times New Roman" w:cs="Times New Roman"/>
          <w:sz w:val="28"/>
          <w:szCs w:val="28"/>
        </w:rPr>
        <w:t>но мало впливають на точність вузла</w:t>
      </w:r>
      <w:r w:rsidRPr="007A152E">
        <w:rPr>
          <w:rFonts w:ascii="Times New Roman" w:hAnsi="Times New Roman" w:cs="Times New Roman"/>
          <w:position w:val="-14"/>
          <w:sz w:val="28"/>
          <w:szCs w:val="28"/>
          <w:lang w:eastAsia="en-US"/>
        </w:rPr>
        <w:object w:dxaOrig="140" w:dyaOrig="399">
          <v:shape id="_x0000_i1784" type="#_x0000_t75" style="width:6.75pt;height:20.25pt" o:ole="">
            <v:imagedata r:id="rId1627" o:title=""/>
          </v:shape>
          <o:OLEObject Type="Embed" ProgID="Equation.3" ShapeID="_x0000_i1784" DrawAspect="Content" ObjectID="_1519232174" r:id="rId1628"/>
        </w:object>
      </w:r>
      <w:r w:rsidRPr="007A152E">
        <w:rPr>
          <w:rFonts w:ascii="Times New Roman" w:hAnsi="Times New Roman" w:cs="Times New Roman"/>
          <w:position w:val="-12"/>
          <w:sz w:val="28"/>
          <w:szCs w:val="28"/>
          <w:lang w:eastAsia="en-US"/>
        </w:rPr>
        <w:object w:dxaOrig="1040" w:dyaOrig="460">
          <v:shape id="_x0000_i1785" type="#_x0000_t75" style="width:57.75pt;height:24.75pt" o:ole="">
            <v:imagedata r:id="rId1629" o:title=""/>
          </v:shape>
          <o:OLEObject Type="Embed" ProgID="Equation.3" ShapeID="_x0000_i1785" DrawAspect="Content" ObjectID="_1519232175" r:id="rId1630"/>
        </w:object>
      </w:r>
      <w:r w:rsidRPr="007A152E">
        <w:rPr>
          <w:rFonts w:ascii="Times New Roman" w:hAnsi="Times New Roman" w:cs="Times New Roman"/>
          <w:sz w:val="28"/>
          <w:szCs w:val="28"/>
        </w:rPr>
        <w:t xml:space="preserve">. Порівнявши </w:t>
      </w:r>
      <w:r w:rsidRPr="007A152E">
        <w:rPr>
          <w:rFonts w:ascii="Times New Roman" w:hAnsi="Times New Roman" w:cs="Times New Roman"/>
          <w:position w:val="-12"/>
          <w:sz w:val="28"/>
          <w:szCs w:val="28"/>
          <w:lang w:eastAsia="en-US"/>
        </w:rPr>
        <w:object w:dxaOrig="660" w:dyaOrig="460">
          <v:shape id="_x0000_i1786" type="#_x0000_t75" style="width:43.5pt;height:30pt" o:ole="">
            <v:imagedata r:id="rId1631" o:title=""/>
          </v:shape>
          <o:OLEObject Type="Embed" ProgID="Equation.3" ShapeID="_x0000_i1786" DrawAspect="Content" ObjectID="_1519232176" r:id="rId1632"/>
        </w:object>
      </w:r>
      <w:r w:rsidRPr="007A152E">
        <w:rPr>
          <w:rFonts w:ascii="Times New Roman" w:hAnsi="Times New Roman" w:cs="Times New Roman"/>
          <w:sz w:val="28"/>
          <w:szCs w:val="28"/>
        </w:rPr>
        <w:t xml:space="preserve"> приходимо до висновку, що похибки 6, 7, 11,1 3, 14, 15, 16, 17, 18 вимагають компенсації. Виконати це одним компенсатором неможливо (внаслідок малого ходу </w:t>
      </w:r>
      <w:r w:rsidR="00C05A83" w:rsidRPr="007A152E">
        <w:rPr>
          <w:rFonts w:ascii="Times New Roman" w:hAnsi="Times New Roman" w:cs="Times New Roman"/>
          <w:sz w:val="28"/>
          <w:szCs w:val="28"/>
        </w:rPr>
        <w:t>гвинта можлива лише часткова вз</w:t>
      </w:r>
      <w:r w:rsidRPr="007A152E">
        <w:rPr>
          <w:rFonts w:ascii="Times New Roman" w:hAnsi="Times New Roman" w:cs="Times New Roman"/>
          <w:sz w:val="28"/>
          <w:szCs w:val="28"/>
        </w:rPr>
        <w:t>аєм</w:t>
      </w:r>
      <w:r w:rsidR="00C05A83" w:rsidRPr="007A152E">
        <w:rPr>
          <w:rFonts w:ascii="Times New Roman" w:hAnsi="Times New Roman" w:cs="Times New Roman"/>
          <w:sz w:val="28"/>
          <w:szCs w:val="28"/>
        </w:rPr>
        <w:t xml:space="preserve">на </w:t>
      </w:r>
      <w:r w:rsidRPr="007A152E">
        <w:rPr>
          <w:rFonts w:ascii="Times New Roman" w:hAnsi="Times New Roman" w:cs="Times New Roman"/>
          <w:sz w:val="28"/>
          <w:szCs w:val="28"/>
        </w:rPr>
        <w:t xml:space="preserve">компенсація похибок кутів клинів і накопиченої похибки кроку гвинта). </w:t>
      </w:r>
    </w:p>
    <w:p w:rsidR="005973AF" w:rsidRPr="007A152E" w:rsidRDefault="005973AF"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C05A83"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Почнемо з компенсації найбільш сильно діюч</w:t>
      </w:r>
      <w:r w:rsidR="00C05A83" w:rsidRPr="007A152E">
        <w:rPr>
          <w:rFonts w:ascii="Times New Roman" w:hAnsi="Times New Roman" w:cs="Times New Roman"/>
          <w:sz w:val="28"/>
          <w:szCs w:val="28"/>
        </w:rPr>
        <w:t xml:space="preserve">их похибок 11, 17 і 18.  Найбільше значення </w:t>
      </w:r>
      <w:proofErr w:type="spellStart"/>
      <w:r w:rsidR="00C05A83" w:rsidRPr="007A152E">
        <w:rPr>
          <w:rFonts w:ascii="Times New Roman" w:hAnsi="Times New Roman" w:cs="Times New Roman"/>
          <w:sz w:val="28"/>
          <w:szCs w:val="28"/>
        </w:rPr>
        <w:t>недо</w:t>
      </w:r>
      <w:r w:rsidRPr="007A152E">
        <w:rPr>
          <w:rFonts w:ascii="Times New Roman" w:hAnsi="Times New Roman" w:cs="Times New Roman"/>
          <w:sz w:val="28"/>
          <w:szCs w:val="28"/>
        </w:rPr>
        <w:t>компенсації</w:t>
      </w:r>
      <w:proofErr w:type="spellEnd"/>
      <w:r w:rsidRPr="007A152E">
        <w:rPr>
          <w:rFonts w:ascii="Times New Roman" w:hAnsi="Times New Roman" w:cs="Times New Roman"/>
          <w:sz w:val="28"/>
          <w:szCs w:val="28"/>
        </w:rPr>
        <w:t xml:space="preserve"> похибок 17 і 18 становить </w:t>
      </w:r>
      <w:r w:rsidRPr="007A152E">
        <w:rPr>
          <w:rFonts w:ascii="Times New Roman" w:eastAsiaTheme="minorHAnsi" w:hAnsi="Times New Roman" w:cs="Times New Roman"/>
          <w:position w:val="-12"/>
          <w:sz w:val="28"/>
          <w:szCs w:val="28"/>
          <w:lang w:eastAsia="en-US"/>
        </w:rPr>
        <w:object w:dxaOrig="3700" w:dyaOrig="380">
          <v:shape id="_x0000_i1787" type="#_x0000_t75" style="width:222pt;height:22.5pt" o:ole="">
            <v:imagedata r:id="rId1633" o:title=""/>
          </v:shape>
          <o:OLEObject Type="Embed" ProgID="Equation.3" ShapeID="_x0000_i1787" DrawAspect="Content" ObjectID="_1519232177" r:id="rId1634"/>
        </w:object>
      </w:r>
      <w:r w:rsidRPr="007A152E">
        <w:rPr>
          <w:rFonts w:ascii="Times New Roman" w:hAnsi="Times New Roman" w:cs="Times New Roman"/>
          <w:sz w:val="28"/>
          <w:szCs w:val="28"/>
        </w:rPr>
        <w:t xml:space="preserve"> , а похибки 11 - </w:t>
      </w:r>
      <w:r w:rsidRPr="007A152E">
        <w:rPr>
          <w:rFonts w:ascii="Times New Roman" w:eastAsiaTheme="minorHAnsi" w:hAnsi="Times New Roman" w:cs="Times New Roman"/>
          <w:position w:val="-12"/>
          <w:sz w:val="28"/>
          <w:szCs w:val="28"/>
          <w:lang w:eastAsia="en-US"/>
        </w:rPr>
        <w:object w:dxaOrig="4540" w:dyaOrig="380">
          <v:shape id="_x0000_i1788" type="#_x0000_t75" style="width:272.25pt;height:22.5pt" o:ole="">
            <v:imagedata r:id="rId1635" o:title=""/>
          </v:shape>
          <o:OLEObject Type="Embed" ProgID="Equation.3" ShapeID="_x0000_i1788" DrawAspect="Content" ObjectID="_1519232178" r:id="rId1636"/>
        </w:object>
      </w:r>
      <w:r w:rsidRPr="007A152E">
        <w:rPr>
          <w:rFonts w:ascii="Times New Roman" w:hAnsi="Times New Roman" w:cs="Times New Roman"/>
          <w:sz w:val="28"/>
          <w:szCs w:val="28"/>
        </w:rPr>
        <w:t xml:space="preserve">. Якщо ці похибки компенсувати силовим замиканням то </w:t>
      </w:r>
      <w:r w:rsidRPr="007A152E">
        <w:rPr>
          <w:rFonts w:ascii="Times New Roman" w:eastAsiaTheme="minorHAnsi" w:hAnsi="Times New Roman" w:cs="Times New Roman"/>
          <w:position w:val="-10"/>
          <w:sz w:val="28"/>
          <w:szCs w:val="28"/>
          <w:lang w:eastAsia="en-US"/>
        </w:rPr>
        <w:object w:dxaOrig="1060" w:dyaOrig="340">
          <v:shape id="_x0000_i1789" type="#_x0000_t75" style="width:63.75pt;height:20.25pt" o:ole="">
            <v:imagedata r:id="rId1637" o:title=""/>
          </v:shape>
          <o:OLEObject Type="Embed" ProgID="Equation.3" ShapeID="_x0000_i1789" DrawAspect="Content" ObjectID="_1519232179" r:id="rId1638"/>
        </w:object>
      </w:r>
      <w:r w:rsidRPr="007A152E">
        <w:rPr>
          <w:rFonts w:ascii="Times New Roman" w:hAnsi="Times New Roman" w:cs="Times New Roman"/>
          <w:sz w:val="28"/>
          <w:szCs w:val="28"/>
        </w:rPr>
        <w:t xml:space="preserve">  Тоді , застосувавши три компенсатора , отримаємо </w:t>
      </w:r>
      <w:r w:rsidRPr="007A152E">
        <w:rPr>
          <w:rFonts w:ascii="Times New Roman" w:eastAsiaTheme="minorHAnsi" w:hAnsi="Times New Roman" w:cs="Times New Roman"/>
          <w:position w:val="-12"/>
          <w:sz w:val="28"/>
          <w:szCs w:val="28"/>
          <w:lang w:eastAsia="en-US"/>
        </w:rPr>
        <w:object w:dxaOrig="1020" w:dyaOrig="380">
          <v:shape id="_x0000_i1790" type="#_x0000_t75" style="width:59.25pt;height:21.75pt" o:ole="">
            <v:imagedata r:id="rId1639" o:title=""/>
          </v:shape>
          <o:OLEObject Type="Embed" ProgID="Equation.3" ShapeID="_x0000_i1790" DrawAspect="Content" ObjectID="_1519232180" r:id="rId1640"/>
        </w:object>
      </w:r>
      <w:r w:rsidRPr="007A152E">
        <w:rPr>
          <w:rFonts w:ascii="Times New Roman" w:hAnsi="Times New Roman" w:cs="Times New Roman"/>
          <w:sz w:val="28"/>
          <w:szCs w:val="28"/>
        </w:rPr>
        <w:t xml:space="preserve"> Отже , похибка 6 вже не потребує компенсації.</w:t>
      </w:r>
    </w:p>
    <w:p w:rsidR="005973AF" w:rsidRPr="007A152E" w:rsidRDefault="005973AF"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 xml:space="preserve">   </w:t>
      </w:r>
      <w:r w:rsidR="00C05A83"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Максимальне з</w:t>
      </w:r>
      <w:r w:rsidR="009112B6">
        <w:rPr>
          <w:rFonts w:ascii="Times New Roman" w:hAnsi="Times New Roman" w:cs="Times New Roman"/>
          <w:sz w:val="28"/>
          <w:szCs w:val="28"/>
        </w:rPr>
        <w:t xml:space="preserve">начення  </w:t>
      </w:r>
      <w:proofErr w:type="spellStart"/>
      <w:r w:rsidR="009112B6">
        <w:rPr>
          <w:rFonts w:ascii="Times New Roman" w:hAnsi="Times New Roman" w:cs="Times New Roman"/>
          <w:sz w:val="28"/>
          <w:szCs w:val="28"/>
        </w:rPr>
        <w:t>недокомпенсації</w:t>
      </w:r>
      <w:proofErr w:type="spellEnd"/>
      <w:r w:rsidR="009112B6">
        <w:rPr>
          <w:rFonts w:ascii="Times New Roman" w:hAnsi="Times New Roman" w:cs="Times New Roman"/>
          <w:sz w:val="28"/>
          <w:szCs w:val="28"/>
        </w:rPr>
        <w:t xml:space="preserve"> наступн</w:t>
      </w:r>
      <w:r w:rsidRPr="007A152E">
        <w:rPr>
          <w:rFonts w:ascii="Times New Roman" w:hAnsi="Times New Roman" w:cs="Times New Roman"/>
          <w:sz w:val="28"/>
          <w:szCs w:val="28"/>
        </w:rPr>
        <w:t xml:space="preserve">ої </w:t>
      </w:r>
      <w:proofErr w:type="spellStart"/>
      <w:r w:rsidRPr="007A152E">
        <w:rPr>
          <w:rFonts w:ascii="Times New Roman" w:hAnsi="Times New Roman" w:cs="Times New Roman"/>
          <w:sz w:val="28"/>
          <w:szCs w:val="28"/>
        </w:rPr>
        <w:t>впливаючої</w:t>
      </w:r>
      <w:proofErr w:type="spellEnd"/>
      <w:r w:rsidRPr="007A152E">
        <w:rPr>
          <w:rFonts w:ascii="Times New Roman" w:hAnsi="Times New Roman" w:cs="Times New Roman"/>
          <w:sz w:val="28"/>
          <w:szCs w:val="28"/>
        </w:rPr>
        <w:t xml:space="preserve"> похибки 7 складає</w:t>
      </w:r>
      <w:r w:rsidRPr="007A152E">
        <w:rPr>
          <w:rFonts w:ascii="Times New Roman" w:eastAsiaTheme="minorHAnsi" w:hAnsi="Times New Roman" w:cs="Times New Roman"/>
          <w:position w:val="-12"/>
          <w:sz w:val="28"/>
          <w:szCs w:val="28"/>
          <w:lang w:eastAsia="en-US"/>
        </w:rPr>
        <w:object w:dxaOrig="4040" w:dyaOrig="380">
          <v:shape id="_x0000_i1791" type="#_x0000_t75" style="width:241.5pt;height:22.5pt" o:ole="">
            <v:imagedata r:id="rId1641" o:title=""/>
          </v:shape>
          <o:OLEObject Type="Embed" ProgID="Equation.3" ShapeID="_x0000_i1791" DrawAspect="Content" ObjectID="_1519232181" r:id="rId1642"/>
        </w:object>
      </w:r>
      <w:r w:rsidR="00C05A83" w:rsidRPr="007A152E">
        <w:rPr>
          <w:rFonts w:ascii="Times New Roman" w:hAnsi="Times New Roman" w:cs="Times New Roman"/>
          <w:sz w:val="28"/>
          <w:szCs w:val="28"/>
        </w:rPr>
        <w:t>.</w:t>
      </w:r>
      <w:r w:rsidR="005064ED">
        <w:rPr>
          <w:rFonts w:ascii="Times New Roman" w:hAnsi="Times New Roman" w:cs="Times New Roman"/>
          <w:sz w:val="28"/>
          <w:szCs w:val="28"/>
        </w:rPr>
        <w:t xml:space="preserve"> </w:t>
      </w:r>
      <w:r w:rsidRPr="007A152E">
        <w:rPr>
          <w:rFonts w:ascii="Times New Roman" w:hAnsi="Times New Roman" w:cs="Times New Roman"/>
          <w:sz w:val="28"/>
          <w:szCs w:val="28"/>
        </w:rPr>
        <w:t>Якщо заст</w:t>
      </w:r>
      <w:r w:rsidR="00C05A83" w:rsidRPr="007A152E">
        <w:rPr>
          <w:rFonts w:ascii="Times New Roman" w:hAnsi="Times New Roman" w:cs="Times New Roman"/>
          <w:sz w:val="28"/>
          <w:szCs w:val="28"/>
        </w:rPr>
        <w:t>осувати регулювання зазору розріз</w:t>
      </w:r>
      <w:r w:rsidRPr="007A152E">
        <w:rPr>
          <w:rFonts w:ascii="Times New Roman" w:hAnsi="Times New Roman" w:cs="Times New Roman"/>
          <w:sz w:val="28"/>
          <w:szCs w:val="28"/>
        </w:rPr>
        <w:t xml:space="preserve">ною гайкою (як в типовій конструкції), то зменшити значення </w:t>
      </w:r>
      <w:proofErr w:type="spellStart"/>
      <w:r w:rsidRPr="007A152E">
        <w:rPr>
          <w:rFonts w:ascii="GOST Type AU" w:hAnsi="GOST Type AU" w:cs="Times New Roman"/>
          <w:sz w:val="28"/>
          <w:szCs w:val="28"/>
        </w:rPr>
        <w:t>Δ</w:t>
      </w:r>
      <w:r w:rsidRPr="007A152E">
        <w:rPr>
          <w:rFonts w:ascii="Times New Roman" w:hAnsi="Times New Roman" w:cs="Times New Roman"/>
          <w:sz w:val="28"/>
          <w:szCs w:val="28"/>
        </w:rPr>
        <w:t>С</w:t>
      </w:r>
      <w:r w:rsidRPr="007A152E">
        <w:rPr>
          <w:rFonts w:ascii="Times New Roman" w:hAnsi="Times New Roman" w:cs="Times New Roman"/>
          <w:sz w:val="28"/>
          <w:szCs w:val="28"/>
          <w:vertAlign w:val="subscript"/>
        </w:rPr>
        <w:t>0.НК</w:t>
      </w:r>
      <w:proofErr w:type="spellEnd"/>
      <w:r w:rsidRPr="007A152E">
        <w:rPr>
          <w:rFonts w:ascii="Times New Roman" w:hAnsi="Times New Roman" w:cs="Times New Roman"/>
          <w:sz w:val="28"/>
          <w:szCs w:val="28"/>
        </w:rPr>
        <w:t xml:space="preserve"> не вдасться внаслідок похибки кроку гвинта (тобто</w:t>
      </w:r>
      <w:r w:rsidRPr="007A152E">
        <w:rPr>
          <w:rFonts w:ascii="Times New Roman" w:eastAsiaTheme="minorHAnsi" w:hAnsi="Times New Roman" w:cs="Times New Roman"/>
          <w:position w:val="-12"/>
          <w:sz w:val="28"/>
          <w:szCs w:val="28"/>
          <w:lang w:eastAsia="en-US"/>
        </w:rPr>
        <w:object w:dxaOrig="1499" w:dyaOrig="380">
          <v:shape id="_x0000_i1792" type="#_x0000_t75" style="width:75pt;height:19.5pt" o:ole="">
            <v:imagedata r:id="rId1643" o:title=""/>
          </v:shape>
          <o:OLEObject Type="Embed" ProgID="Equation.3" ShapeID="_x0000_i1792" DrawAspect="Content" ObjectID="_1519232182" r:id="rId1644"/>
        </w:object>
      </w:r>
      <w:r w:rsidRPr="007A152E">
        <w:rPr>
          <w:rFonts w:ascii="Times New Roman" w:hAnsi="Times New Roman" w:cs="Times New Roman"/>
          <w:sz w:val="28"/>
          <w:szCs w:val="28"/>
        </w:rPr>
        <w:t>) .</w:t>
      </w:r>
    </w:p>
    <w:p w:rsidR="005973AF" w:rsidRPr="007A152E" w:rsidRDefault="005973AF"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5A084F" w:rsidRPr="007A152E">
        <w:rPr>
          <w:rFonts w:ascii="Times New Roman" w:hAnsi="Times New Roman" w:cs="Times New Roman"/>
          <w:sz w:val="28"/>
          <w:szCs w:val="28"/>
        </w:rPr>
        <w:t xml:space="preserve">      Похибки</w:t>
      </w:r>
      <w:r w:rsidRPr="007A152E">
        <w:rPr>
          <w:rFonts w:ascii="Times New Roman" w:hAnsi="Times New Roman" w:cs="Times New Roman"/>
          <w:sz w:val="28"/>
          <w:szCs w:val="28"/>
        </w:rPr>
        <w:t xml:space="preserve"> кутів клинів (13 і 14) регулюють шляхом їх розвороту відносно повзунка. Максимальне значення </w:t>
      </w:r>
      <w:proofErr w:type="spellStart"/>
      <w:r w:rsidRPr="007A152E">
        <w:rPr>
          <w:rFonts w:ascii="Times New Roman" w:hAnsi="Times New Roman" w:cs="Times New Roman"/>
          <w:sz w:val="28"/>
          <w:szCs w:val="28"/>
        </w:rPr>
        <w:t>недокомпенсації</w:t>
      </w:r>
      <w:proofErr w:type="spellEnd"/>
      <w:r w:rsidRPr="007A152E">
        <w:rPr>
          <w:rFonts w:ascii="Times New Roman" w:hAnsi="Times New Roman" w:cs="Times New Roman"/>
          <w:sz w:val="28"/>
          <w:szCs w:val="28"/>
        </w:rPr>
        <w:t xml:space="preserve"> складає </w:t>
      </w:r>
      <w:r w:rsidRPr="007A152E">
        <w:rPr>
          <w:rFonts w:ascii="Times New Roman" w:eastAsiaTheme="minorHAnsi" w:hAnsi="Times New Roman" w:cs="Times New Roman"/>
          <w:position w:val="-12"/>
          <w:sz w:val="28"/>
          <w:szCs w:val="28"/>
          <w:lang w:eastAsia="en-US"/>
        </w:rPr>
        <w:object w:dxaOrig="4280" w:dyaOrig="380">
          <v:shape id="_x0000_i1793" type="#_x0000_t75" style="width:245.25pt;height:21.75pt" o:ole="">
            <v:imagedata r:id="rId1645" o:title=""/>
          </v:shape>
          <o:OLEObject Type="Embed" ProgID="Equation.3" ShapeID="_x0000_i1793" DrawAspect="Content" ObjectID="_1519232183" r:id="rId1646"/>
        </w:object>
      </w:r>
      <w:r w:rsidRPr="007A152E">
        <w:rPr>
          <w:rFonts w:ascii="Times New Roman" w:hAnsi="Times New Roman" w:cs="Times New Roman"/>
          <w:sz w:val="28"/>
          <w:szCs w:val="28"/>
        </w:rPr>
        <w:t xml:space="preserve"> Тоді </w:t>
      </w:r>
      <w:r w:rsidRPr="007A152E">
        <w:rPr>
          <w:rFonts w:ascii="Times New Roman" w:eastAsiaTheme="minorHAnsi" w:hAnsi="Times New Roman" w:cs="Times New Roman"/>
          <w:position w:val="-12"/>
          <w:sz w:val="28"/>
          <w:szCs w:val="28"/>
          <w:lang w:eastAsia="en-US"/>
        </w:rPr>
        <w:object w:dxaOrig="1499" w:dyaOrig="380">
          <v:shape id="_x0000_i1794" type="#_x0000_t75" style="width:75pt;height:19.5pt" o:ole="">
            <v:imagedata r:id="rId1647" o:title=""/>
          </v:shape>
          <o:OLEObject Type="Embed" ProgID="Equation.3" ShapeID="_x0000_i1794" DrawAspect="Content" ObjectID="_1519232184" r:id="rId1648"/>
        </w:object>
      </w:r>
      <w:r w:rsidRPr="007A152E">
        <w:rPr>
          <w:rFonts w:ascii="Times New Roman" w:hAnsi="Times New Roman" w:cs="Times New Roman"/>
          <w:sz w:val="28"/>
          <w:szCs w:val="28"/>
        </w:rPr>
        <w:t xml:space="preserve"> . Мінімальне значення </w:t>
      </w:r>
      <w:proofErr w:type="spellStart"/>
      <w:r w:rsidRPr="007A152E">
        <w:rPr>
          <w:rFonts w:ascii="Times New Roman" w:hAnsi="Times New Roman" w:cs="Times New Roman"/>
          <w:sz w:val="28"/>
          <w:szCs w:val="28"/>
        </w:rPr>
        <w:t>недокомпенсації</w:t>
      </w:r>
      <w:proofErr w:type="spellEnd"/>
      <w:r w:rsidRPr="007A152E">
        <w:rPr>
          <w:rFonts w:ascii="Times New Roman" w:hAnsi="Times New Roman" w:cs="Times New Roman"/>
          <w:sz w:val="28"/>
          <w:szCs w:val="28"/>
        </w:rPr>
        <w:t xml:space="preserve"> що дозволяє не враховувати ці похибки , дорівнює </w:t>
      </w:r>
    </w:p>
    <w:p w:rsidR="005973AF" w:rsidRPr="007A152E" w:rsidRDefault="005973AF" w:rsidP="003A2A76">
      <w:pPr>
        <w:spacing w:line="360" w:lineRule="auto"/>
        <w:jc w:val="both"/>
        <w:rPr>
          <w:rFonts w:ascii="Times New Roman" w:hAnsi="Times New Roman" w:cs="Times New Roman"/>
          <w:sz w:val="28"/>
          <w:szCs w:val="28"/>
        </w:rPr>
      </w:pPr>
      <w:r w:rsidRPr="007A152E">
        <w:rPr>
          <w:rFonts w:ascii="Times New Roman" w:eastAsiaTheme="minorHAnsi" w:hAnsi="Times New Roman" w:cs="Times New Roman"/>
          <w:position w:val="-12"/>
          <w:sz w:val="28"/>
          <w:szCs w:val="28"/>
          <w:lang w:eastAsia="en-US"/>
        </w:rPr>
        <w:object w:dxaOrig="4300" w:dyaOrig="380">
          <v:shape id="_x0000_i1795" type="#_x0000_t75" style="width:246pt;height:21.75pt" o:ole="">
            <v:imagedata r:id="rId1649" o:title=""/>
          </v:shape>
          <o:OLEObject Type="Embed" ProgID="Equation.3" ShapeID="_x0000_i1795" DrawAspect="Content" ObjectID="_1519232185" r:id="rId1650"/>
        </w:object>
      </w:r>
      <w:r w:rsidRPr="007A152E">
        <w:rPr>
          <w:rFonts w:ascii="Times New Roman" w:hAnsi="Times New Roman" w:cs="Times New Roman"/>
          <w:sz w:val="28"/>
          <w:szCs w:val="28"/>
        </w:rPr>
        <w:t xml:space="preserve"> В такому випадку </w:t>
      </w:r>
      <w:r w:rsidRPr="007A152E">
        <w:rPr>
          <w:rFonts w:ascii="Times New Roman" w:eastAsiaTheme="minorHAnsi" w:hAnsi="Times New Roman" w:cs="Times New Roman"/>
          <w:position w:val="-12"/>
          <w:sz w:val="28"/>
          <w:szCs w:val="28"/>
          <w:lang w:eastAsia="en-US"/>
        </w:rPr>
        <w:object w:dxaOrig="1060" w:dyaOrig="380">
          <v:shape id="_x0000_i1796" type="#_x0000_t75" style="width:52.5pt;height:19.5pt" o:ole="">
            <v:imagedata r:id="rId1651" o:title=""/>
          </v:shape>
          <o:OLEObject Type="Embed" ProgID="Equation.3" ShapeID="_x0000_i1796" DrawAspect="Content" ObjectID="_1519232186" r:id="rId1652"/>
        </w:object>
      </w:r>
      <w:r w:rsidRPr="007A152E">
        <w:rPr>
          <w:rFonts w:ascii="Times New Roman" w:hAnsi="Times New Roman" w:cs="Times New Roman"/>
          <w:sz w:val="28"/>
          <w:szCs w:val="28"/>
        </w:rPr>
        <w:t xml:space="preserve">. В обох випадках залишаються похибки, що потребують компенсації . Вибираємо варіант з </w:t>
      </w:r>
      <w:r w:rsidRPr="007A152E">
        <w:rPr>
          <w:rFonts w:ascii="Times New Roman" w:eastAsiaTheme="minorHAnsi" w:hAnsi="Times New Roman" w:cs="Times New Roman"/>
          <w:position w:val="-12"/>
          <w:sz w:val="28"/>
          <w:szCs w:val="28"/>
          <w:lang w:eastAsia="en-US"/>
        </w:rPr>
        <w:object w:dxaOrig="920" w:dyaOrig="380">
          <v:shape id="_x0000_i1797" type="#_x0000_t75" style="width:45.75pt;height:19.5pt" o:ole="">
            <v:imagedata r:id="rId1653" o:title=""/>
          </v:shape>
          <o:OLEObject Type="Embed" ProgID="Equation.3" ShapeID="_x0000_i1797" DrawAspect="Content" ObjectID="_1519232187" r:id="rId1654"/>
        </w:object>
      </w:r>
      <w:r w:rsidRPr="007A152E">
        <w:rPr>
          <w:rFonts w:ascii="Times New Roman" w:hAnsi="Times New Roman" w:cs="Times New Roman"/>
          <w:sz w:val="28"/>
          <w:szCs w:val="28"/>
        </w:rPr>
        <w:t xml:space="preserve"> , так як він дозволяє більш простіше здійснити регулювання кутів клинів.</w:t>
      </w:r>
    </w:p>
    <w:p w:rsidR="005973AF" w:rsidRPr="007A152E" w:rsidRDefault="005973AF"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5A084F"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 Похибки форми поверхні 15 і 16 усувають  їх доводкою. Допустима похибка форми дорівнює </w:t>
      </w:r>
      <w:r w:rsidRPr="007A152E">
        <w:rPr>
          <w:rFonts w:ascii="Times New Roman" w:eastAsiaTheme="minorHAnsi" w:hAnsi="Times New Roman" w:cs="Times New Roman"/>
          <w:position w:val="-12"/>
          <w:sz w:val="28"/>
          <w:szCs w:val="28"/>
          <w:lang w:eastAsia="en-US"/>
        </w:rPr>
        <w:object w:dxaOrig="4000" w:dyaOrig="380">
          <v:shape id="_x0000_i1798" type="#_x0000_t75" style="width:200.25pt;height:19.5pt" o:ole="">
            <v:imagedata r:id="rId1655" o:title=""/>
          </v:shape>
          <o:OLEObject Type="Embed" ProgID="Equation.3" ShapeID="_x0000_i1798" DrawAspect="Content" ObjectID="_1519232188" r:id="rId1656"/>
        </w:object>
      </w:r>
      <w:r w:rsidRPr="007A152E">
        <w:rPr>
          <w:rFonts w:ascii="Times New Roman" w:hAnsi="Times New Roman" w:cs="Times New Roman"/>
          <w:sz w:val="28"/>
          <w:szCs w:val="28"/>
        </w:rPr>
        <w:t xml:space="preserve"> Цей допуск з урахуванням невеликої базової довжини кромки може бути витриманий тонкою шліфовкою .</w:t>
      </w:r>
    </w:p>
    <w:p w:rsidR="005973AF" w:rsidRPr="007A152E" w:rsidRDefault="005973AF"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AF0792" w:rsidRPr="007A152E">
        <w:rPr>
          <w:rFonts w:ascii="Times New Roman" w:hAnsi="Times New Roman" w:cs="Times New Roman"/>
          <w:sz w:val="28"/>
          <w:szCs w:val="28"/>
        </w:rPr>
        <w:t xml:space="preserve">    </w:t>
      </w:r>
      <w:r w:rsidRPr="007A152E">
        <w:rPr>
          <w:rFonts w:ascii="Times New Roman" w:hAnsi="Times New Roman" w:cs="Times New Roman"/>
          <w:sz w:val="28"/>
          <w:szCs w:val="28"/>
        </w:rPr>
        <w:t xml:space="preserve">Проведений розрахунок компенсаторів  дозволяє забезпечити з їх допомогою задану точність функціонування щілини. На </w:t>
      </w:r>
      <w:proofErr w:type="spellStart"/>
      <w:r w:rsidRPr="007A152E">
        <w:rPr>
          <w:rFonts w:ascii="Times New Roman" w:hAnsi="Times New Roman" w:cs="Times New Roman"/>
          <w:sz w:val="28"/>
          <w:szCs w:val="28"/>
        </w:rPr>
        <w:t>клиновидність</w:t>
      </w:r>
      <w:proofErr w:type="spellEnd"/>
      <w:r w:rsidRPr="007A152E">
        <w:rPr>
          <w:rFonts w:ascii="Times New Roman" w:hAnsi="Times New Roman" w:cs="Times New Roman"/>
          <w:sz w:val="28"/>
          <w:szCs w:val="28"/>
        </w:rPr>
        <w:t xml:space="preserve"> щілини  </w:t>
      </w:r>
      <w:proofErr w:type="spellStart"/>
      <w:r w:rsidRPr="007A152E">
        <w:rPr>
          <w:rFonts w:ascii="GOST Type AU" w:hAnsi="GOST Type AU" w:cs="Times New Roman"/>
          <w:sz w:val="28"/>
          <w:szCs w:val="28"/>
        </w:rPr>
        <w:t>Δ</w:t>
      </w:r>
      <w:r w:rsidRPr="007A152E">
        <w:rPr>
          <w:rFonts w:ascii="Times New Roman" w:hAnsi="Times New Roman" w:cs="Times New Roman"/>
          <w:sz w:val="28"/>
          <w:szCs w:val="28"/>
        </w:rPr>
        <w:t>К</w:t>
      </w:r>
      <w:r w:rsidRPr="007A152E">
        <w:rPr>
          <w:rFonts w:ascii="Times New Roman" w:hAnsi="Times New Roman" w:cs="Times New Roman"/>
          <w:sz w:val="28"/>
          <w:szCs w:val="28"/>
          <w:vertAlign w:val="subscript"/>
        </w:rPr>
        <w:t>Щ</w:t>
      </w:r>
      <w:proofErr w:type="spellEnd"/>
      <w:r w:rsidRPr="007A152E">
        <w:rPr>
          <w:rFonts w:ascii="Times New Roman" w:hAnsi="Times New Roman" w:cs="Times New Roman"/>
          <w:sz w:val="28"/>
          <w:szCs w:val="28"/>
        </w:rPr>
        <w:t xml:space="preserve"> впливають похибки прямих кутів ножів </w:t>
      </w:r>
      <w:r w:rsidRPr="007A152E">
        <w:rPr>
          <w:rFonts w:ascii="GOST Type AU" w:hAnsi="GOST Type AU" w:cs="Times New Roman"/>
          <w:sz w:val="28"/>
          <w:szCs w:val="28"/>
        </w:rPr>
        <w:t>Δα</w:t>
      </w:r>
      <w:r w:rsidR="005A084F" w:rsidRPr="007A152E">
        <w:rPr>
          <w:rFonts w:ascii="Times New Roman" w:hAnsi="Times New Roman" w:cs="Times New Roman"/>
          <w:sz w:val="28"/>
          <w:szCs w:val="28"/>
        </w:rPr>
        <w:t>(див. рис. 2.3</w:t>
      </w:r>
      <w:r w:rsidRPr="007A152E">
        <w:rPr>
          <w:rFonts w:ascii="Times New Roman" w:hAnsi="Times New Roman" w:cs="Times New Roman"/>
          <w:sz w:val="28"/>
          <w:szCs w:val="28"/>
        </w:rPr>
        <w:t xml:space="preserve">) і похибки форми  їх направляючих </w:t>
      </w:r>
      <w:r w:rsidRPr="007A152E">
        <w:rPr>
          <w:rFonts w:ascii="GOST Type AU" w:hAnsi="GOST Type AU" w:cs="Times New Roman"/>
          <w:sz w:val="28"/>
          <w:szCs w:val="28"/>
        </w:rPr>
        <w:t>Δ</w:t>
      </w:r>
      <w:r w:rsidRPr="007A152E">
        <w:rPr>
          <w:rFonts w:ascii="Times New Roman" w:hAnsi="Times New Roman" w:cs="Times New Roman"/>
          <w:sz w:val="28"/>
          <w:szCs w:val="28"/>
        </w:rPr>
        <w:t>h</w:t>
      </w:r>
      <w:r w:rsidRPr="007A152E">
        <w:rPr>
          <w:rFonts w:ascii="Times New Roman" w:hAnsi="Times New Roman" w:cs="Times New Roman"/>
          <w:sz w:val="28"/>
          <w:szCs w:val="28"/>
          <w:vertAlign w:val="subscript"/>
        </w:rPr>
        <w:t xml:space="preserve">4 </w:t>
      </w:r>
      <w:r w:rsidRPr="007A152E">
        <w:rPr>
          <w:rFonts w:ascii="Times New Roman" w:hAnsi="Times New Roman" w:cs="Times New Roman"/>
          <w:sz w:val="28"/>
          <w:szCs w:val="28"/>
        </w:rPr>
        <w:t xml:space="preserve">і </w:t>
      </w:r>
      <w:r w:rsidRPr="007A152E">
        <w:rPr>
          <w:rFonts w:ascii="GOST Type AU" w:hAnsi="GOST Type AU" w:cs="Times New Roman"/>
          <w:sz w:val="28"/>
          <w:szCs w:val="28"/>
        </w:rPr>
        <w:t>Δ</w:t>
      </w:r>
      <w:r w:rsidRPr="007A152E">
        <w:rPr>
          <w:rFonts w:ascii="Times New Roman" w:hAnsi="Times New Roman" w:cs="Times New Roman"/>
          <w:sz w:val="28"/>
          <w:szCs w:val="28"/>
        </w:rPr>
        <w:t>h</w:t>
      </w:r>
      <w:r w:rsidRPr="007A152E">
        <w:rPr>
          <w:rFonts w:ascii="Times New Roman" w:hAnsi="Times New Roman" w:cs="Times New Roman"/>
          <w:sz w:val="28"/>
          <w:szCs w:val="28"/>
          <w:vertAlign w:val="subscript"/>
        </w:rPr>
        <w:t>5</w:t>
      </w:r>
    </w:p>
    <w:p w:rsidR="005973AF" w:rsidRPr="007A152E" w:rsidRDefault="005973AF" w:rsidP="003A2A76">
      <w:pPr>
        <w:spacing w:line="360" w:lineRule="auto"/>
        <w:jc w:val="center"/>
        <w:rPr>
          <w:rFonts w:ascii="Times New Roman" w:hAnsi="Times New Roman" w:cs="Times New Roman"/>
          <w:sz w:val="28"/>
          <w:szCs w:val="28"/>
        </w:rPr>
      </w:pPr>
      <w:r w:rsidRPr="007A152E">
        <w:rPr>
          <w:rFonts w:ascii="Times New Roman" w:eastAsiaTheme="minorHAnsi" w:hAnsi="Times New Roman" w:cs="Times New Roman"/>
          <w:position w:val="-14"/>
          <w:sz w:val="28"/>
          <w:szCs w:val="28"/>
          <w:lang w:eastAsia="en-US"/>
        </w:rPr>
        <w:object w:dxaOrig="3960" w:dyaOrig="380">
          <v:shape id="_x0000_i1799" type="#_x0000_t75" style="width:198.75pt;height:19.5pt" o:ole="">
            <v:imagedata r:id="rId1657" o:title=""/>
          </v:shape>
          <o:OLEObject Type="Embed" ProgID="Equation.3" ShapeID="_x0000_i1799" DrawAspect="Content" ObjectID="_1519232189" r:id="rId1658"/>
        </w:object>
      </w:r>
    </w:p>
    <w:p w:rsidR="005973AF" w:rsidRPr="007A152E" w:rsidRDefault="005973AF"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де Н- 20 мм – робоча висота ножів.</w:t>
      </w:r>
    </w:p>
    <w:p w:rsidR="00844C24" w:rsidRDefault="005973AF" w:rsidP="00844C24">
      <w:pPr>
        <w:spacing w:line="360" w:lineRule="auto"/>
      </w:pPr>
      <w:r w:rsidRPr="007A152E">
        <w:rPr>
          <w:rFonts w:ascii="Times New Roman" w:hAnsi="Times New Roman" w:cs="Times New Roman"/>
          <w:sz w:val="28"/>
          <w:szCs w:val="28"/>
        </w:rPr>
        <w:t xml:space="preserve">    </w:t>
      </w:r>
      <w:r w:rsidR="005A084F" w:rsidRPr="007A152E">
        <w:rPr>
          <w:rFonts w:ascii="Times New Roman" w:hAnsi="Times New Roman" w:cs="Times New Roman"/>
          <w:sz w:val="28"/>
          <w:szCs w:val="28"/>
        </w:rPr>
        <w:t xml:space="preserve">     </w:t>
      </w:r>
      <w:r w:rsidR="005064ED">
        <w:rPr>
          <w:rFonts w:ascii="Times New Roman" w:hAnsi="Times New Roman" w:cs="Times New Roman"/>
          <w:sz w:val="28"/>
          <w:szCs w:val="28"/>
        </w:rPr>
        <w:t xml:space="preserve">Виходячи з допустимої </w:t>
      </w:r>
      <w:proofErr w:type="spellStart"/>
      <w:r w:rsidR="005064ED">
        <w:rPr>
          <w:rFonts w:ascii="Times New Roman" w:hAnsi="Times New Roman" w:cs="Times New Roman"/>
          <w:sz w:val="28"/>
          <w:szCs w:val="28"/>
        </w:rPr>
        <w:t>клиновидно</w:t>
      </w:r>
      <w:r w:rsidRPr="007A152E">
        <w:rPr>
          <w:rFonts w:ascii="Times New Roman" w:hAnsi="Times New Roman" w:cs="Times New Roman"/>
          <w:sz w:val="28"/>
          <w:szCs w:val="28"/>
        </w:rPr>
        <w:t>сті</w:t>
      </w:r>
      <w:proofErr w:type="spellEnd"/>
      <w:r w:rsidRPr="007A152E">
        <w:rPr>
          <w:rFonts w:ascii="Times New Roman" w:hAnsi="Times New Roman" w:cs="Times New Roman"/>
          <w:sz w:val="28"/>
          <w:szCs w:val="28"/>
        </w:rPr>
        <w:t xml:space="preserve">  </w:t>
      </w:r>
      <w:proofErr w:type="spellStart"/>
      <w:r w:rsidRPr="007A152E">
        <w:rPr>
          <w:rFonts w:ascii="GOST Type AU" w:hAnsi="GOST Type AU" w:cs="Times New Roman"/>
          <w:sz w:val="28"/>
          <w:szCs w:val="28"/>
        </w:rPr>
        <w:t>Δ</w:t>
      </w:r>
      <w:r w:rsidRPr="007A152E">
        <w:rPr>
          <w:rFonts w:ascii="Times New Roman" w:hAnsi="Times New Roman" w:cs="Times New Roman"/>
          <w:sz w:val="28"/>
          <w:szCs w:val="28"/>
        </w:rPr>
        <w:t>К</w:t>
      </w:r>
      <w:r w:rsidRPr="007A152E">
        <w:rPr>
          <w:rFonts w:ascii="Times New Roman" w:hAnsi="Times New Roman" w:cs="Times New Roman"/>
          <w:sz w:val="28"/>
          <w:szCs w:val="28"/>
          <w:vertAlign w:val="subscript"/>
        </w:rPr>
        <w:t>Щ</w:t>
      </w:r>
      <w:proofErr w:type="spellEnd"/>
      <w:r w:rsidRPr="007A152E">
        <w:rPr>
          <w:rFonts w:ascii="Times New Roman" w:hAnsi="Times New Roman" w:cs="Times New Roman"/>
          <w:sz w:val="28"/>
          <w:szCs w:val="28"/>
          <w:vertAlign w:val="subscript"/>
        </w:rPr>
        <w:t xml:space="preserve"> </w:t>
      </w:r>
      <w:proofErr w:type="spellStart"/>
      <w:r w:rsidRPr="007A152E">
        <w:rPr>
          <w:rFonts w:ascii="Times New Roman" w:hAnsi="Times New Roman" w:cs="Times New Roman"/>
          <w:sz w:val="28"/>
          <w:szCs w:val="28"/>
          <w:vertAlign w:val="subscript"/>
        </w:rPr>
        <w:t>VD</w:t>
      </w:r>
      <w:r w:rsidRPr="007A152E">
        <w:rPr>
          <w:rFonts w:ascii="Times New Roman" w:hAnsi="Times New Roman" w:cs="Times New Roman"/>
          <w:sz w:val="28"/>
          <w:szCs w:val="28"/>
        </w:rPr>
        <w:t>=1мкм</w:t>
      </w:r>
      <w:proofErr w:type="spellEnd"/>
      <w:r w:rsidRPr="007A152E">
        <w:rPr>
          <w:rFonts w:ascii="Times New Roman" w:hAnsi="Times New Roman" w:cs="Times New Roman"/>
          <w:sz w:val="28"/>
          <w:szCs w:val="28"/>
        </w:rPr>
        <w:t xml:space="preserve">, знаходимо допустимі значення первинних похибок </w:t>
      </w:r>
      <w:r w:rsidRPr="007A152E">
        <w:rPr>
          <w:rFonts w:ascii="Times New Roman" w:eastAsiaTheme="minorHAnsi" w:hAnsi="Times New Roman" w:cs="Times New Roman"/>
          <w:position w:val="-14"/>
          <w:sz w:val="28"/>
          <w:szCs w:val="28"/>
          <w:lang w:eastAsia="en-US"/>
        </w:rPr>
        <w:object w:dxaOrig="6740" w:dyaOrig="380">
          <v:shape id="_x0000_i1800" type="#_x0000_t75" style="width:376.5pt;height:21pt" o:ole="">
            <v:imagedata r:id="rId1659" o:title=""/>
          </v:shape>
          <o:OLEObject Type="Embed" ProgID="Equation.3" ShapeID="_x0000_i1800" DrawAspect="Content" ObjectID="_1519232190" r:id="rId1660"/>
        </w:object>
      </w:r>
      <w:r w:rsidRPr="007A152E">
        <w:t xml:space="preserve"> </w:t>
      </w:r>
    </w:p>
    <w:p w:rsidR="005973AF" w:rsidRPr="007A152E" w:rsidRDefault="00844C24" w:rsidP="00AC753D">
      <w:pPr>
        <w:spacing w:line="360" w:lineRule="auto"/>
        <w:jc w:val="both"/>
        <w:rPr>
          <w:rFonts w:ascii="Times New Roman" w:hAnsi="Times New Roman" w:cs="Times New Roman"/>
          <w:sz w:val="28"/>
          <w:szCs w:val="28"/>
        </w:rPr>
      </w:pPr>
      <w:r>
        <w:lastRenderedPageBreak/>
        <w:tab/>
      </w:r>
      <w:r w:rsidR="005973AF" w:rsidRPr="007A152E">
        <w:rPr>
          <w:rFonts w:ascii="Times New Roman" w:hAnsi="Times New Roman" w:cs="Times New Roman"/>
          <w:sz w:val="28"/>
          <w:szCs w:val="28"/>
        </w:rPr>
        <w:t>Витримати такі допуски технологічно дуже важко, тому розробляють компенсатори похибок. Похибку прямого кута ножів компенсують шляхом орієнтування їх робочих кромок паралельно один одному розвор</w:t>
      </w:r>
      <w:r w:rsidR="005A084F" w:rsidRPr="007A152E">
        <w:rPr>
          <w:rFonts w:ascii="Times New Roman" w:hAnsi="Times New Roman" w:cs="Times New Roman"/>
          <w:sz w:val="28"/>
          <w:szCs w:val="28"/>
        </w:rPr>
        <w:t>отом направляючих (див. рис.</w:t>
      </w:r>
      <w:r w:rsidR="00D37FE0">
        <w:rPr>
          <w:rFonts w:ascii="Times New Roman" w:hAnsi="Times New Roman" w:cs="Times New Roman"/>
          <w:sz w:val="28"/>
          <w:szCs w:val="28"/>
        </w:rPr>
        <w:t xml:space="preserve"> </w:t>
      </w:r>
      <w:r w:rsidR="005A084F" w:rsidRPr="007A152E">
        <w:rPr>
          <w:rFonts w:ascii="Times New Roman" w:hAnsi="Times New Roman" w:cs="Times New Roman"/>
          <w:sz w:val="28"/>
          <w:szCs w:val="28"/>
        </w:rPr>
        <w:t>2. 3</w:t>
      </w:r>
      <w:r w:rsidR="005973AF" w:rsidRPr="007A152E">
        <w:rPr>
          <w:rFonts w:ascii="Times New Roman" w:hAnsi="Times New Roman" w:cs="Times New Roman"/>
          <w:sz w:val="28"/>
          <w:szCs w:val="28"/>
        </w:rPr>
        <w:t xml:space="preserve">.). Допуск на похибку виконання прямого кута при виготовленні ножів може бути розширений до економічного рівня точності. Похибка форми  </w:t>
      </w:r>
      <w:r w:rsidR="005973AF" w:rsidRPr="00D37FE0">
        <w:rPr>
          <w:rFonts w:ascii="GOST Type AU" w:hAnsi="GOST Type AU" w:cs="Times New Roman"/>
          <w:i/>
          <w:sz w:val="28"/>
          <w:szCs w:val="28"/>
        </w:rPr>
        <w:t>Δ</w:t>
      </w:r>
      <w:r w:rsidR="005973AF" w:rsidRPr="00D37FE0">
        <w:rPr>
          <w:rFonts w:ascii="Times New Roman" w:hAnsi="Times New Roman" w:cs="Times New Roman"/>
          <w:i/>
          <w:sz w:val="28"/>
          <w:szCs w:val="28"/>
        </w:rPr>
        <w:t>h</w:t>
      </w:r>
      <w:r w:rsidR="005973AF" w:rsidRPr="00D37FE0">
        <w:rPr>
          <w:rFonts w:ascii="Times New Roman" w:hAnsi="Times New Roman" w:cs="Times New Roman"/>
          <w:i/>
          <w:sz w:val="28"/>
          <w:szCs w:val="28"/>
          <w:vertAlign w:val="subscript"/>
        </w:rPr>
        <w:t xml:space="preserve">4, </w:t>
      </w:r>
      <w:r w:rsidR="005973AF" w:rsidRPr="00D37FE0">
        <w:rPr>
          <w:rFonts w:ascii="GOST Type AU" w:hAnsi="GOST Type AU" w:cs="Times New Roman"/>
          <w:i/>
          <w:sz w:val="28"/>
          <w:szCs w:val="28"/>
        </w:rPr>
        <w:t>Δ</w:t>
      </w:r>
      <w:r w:rsidR="005973AF" w:rsidRPr="00D37FE0">
        <w:rPr>
          <w:rFonts w:ascii="Times New Roman" w:hAnsi="Times New Roman" w:cs="Times New Roman"/>
          <w:i/>
          <w:sz w:val="28"/>
          <w:szCs w:val="28"/>
        </w:rPr>
        <w:t>h</w:t>
      </w:r>
      <w:r w:rsidR="005973AF" w:rsidRPr="00D37FE0">
        <w:rPr>
          <w:rFonts w:ascii="Times New Roman" w:hAnsi="Times New Roman" w:cs="Times New Roman"/>
          <w:i/>
          <w:sz w:val="28"/>
          <w:szCs w:val="28"/>
          <w:vertAlign w:val="subscript"/>
        </w:rPr>
        <w:t>5</w:t>
      </w:r>
      <w:r w:rsidR="005973AF" w:rsidRPr="007A152E">
        <w:rPr>
          <w:rFonts w:ascii="Times New Roman" w:hAnsi="Times New Roman" w:cs="Times New Roman"/>
          <w:sz w:val="28"/>
          <w:szCs w:val="28"/>
        </w:rPr>
        <w:t xml:space="preserve"> направляючих ножів, що призводить до їх змінних нахилів при русі, усувається доведенням. Робочі кромки ножів також доводяться і контролюються пробним склом.</w:t>
      </w:r>
    </w:p>
    <w:p w:rsidR="005973AF" w:rsidRPr="007A152E" w:rsidRDefault="005973AF" w:rsidP="00AC753D">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   </w:t>
      </w:r>
      <w:r w:rsidR="00AF0792" w:rsidRPr="007A152E">
        <w:rPr>
          <w:rFonts w:ascii="Times New Roman" w:hAnsi="Times New Roman" w:cs="Times New Roman"/>
          <w:sz w:val="28"/>
          <w:szCs w:val="28"/>
        </w:rPr>
        <w:t xml:space="preserve">     </w:t>
      </w:r>
      <w:r w:rsidRPr="007A152E">
        <w:rPr>
          <w:rFonts w:ascii="Times New Roman" w:hAnsi="Times New Roman" w:cs="Times New Roman"/>
          <w:sz w:val="28"/>
          <w:szCs w:val="28"/>
        </w:rPr>
        <w:t>Розглянуті приклади показують, що введення компенсаторів дозволяє розширити допуски не тільки на компенсовані, але і на інші похибки.</w:t>
      </w:r>
    </w:p>
    <w:p w:rsidR="00E0183A" w:rsidRPr="00D37FE0" w:rsidRDefault="005C7A33" w:rsidP="00E0183A">
      <w:pPr>
        <w:pStyle w:val="2a"/>
        <w:jc w:val="both"/>
        <w:rPr>
          <w:i w:val="0"/>
        </w:rPr>
      </w:pPr>
      <w:r w:rsidRPr="00D37FE0">
        <w:rPr>
          <w:i w:val="0"/>
        </w:rPr>
        <w:t>2.3.5</w:t>
      </w:r>
      <w:r w:rsidR="00E0183A" w:rsidRPr="00D37FE0">
        <w:rPr>
          <w:i w:val="0"/>
        </w:rPr>
        <w:t>.</w:t>
      </w:r>
      <w:r w:rsidR="00D37FE0">
        <w:rPr>
          <w:i w:val="0"/>
        </w:rPr>
        <w:t xml:space="preserve"> </w:t>
      </w:r>
      <w:r w:rsidR="00E0183A" w:rsidRPr="00D37FE0">
        <w:rPr>
          <w:i w:val="0"/>
        </w:rPr>
        <w:t xml:space="preserve">Контрольні питання та </w:t>
      </w:r>
      <w:r w:rsidR="00D37FE0">
        <w:rPr>
          <w:i w:val="0"/>
        </w:rPr>
        <w:t>завдання для самостійної роботи</w:t>
      </w:r>
    </w:p>
    <w:p w:rsidR="00575B26" w:rsidRPr="007A152E" w:rsidRDefault="00575B26" w:rsidP="00E0183A">
      <w:pPr>
        <w:pStyle w:val="2a"/>
        <w:jc w:val="both"/>
      </w:pPr>
    </w:p>
    <w:p w:rsidR="00E0183A" w:rsidRPr="007A152E" w:rsidRDefault="00E0183A"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1.</w:t>
      </w:r>
      <w:r w:rsidR="00575B26" w:rsidRPr="007A152E">
        <w:rPr>
          <w:rFonts w:ascii="Times New Roman" w:hAnsi="Times New Roman" w:cs="Times New Roman"/>
          <w:sz w:val="28"/>
          <w:szCs w:val="28"/>
        </w:rPr>
        <w:t xml:space="preserve"> </w:t>
      </w:r>
      <w:r w:rsidR="00ED0BA8" w:rsidRPr="007A152E">
        <w:rPr>
          <w:rFonts w:ascii="Times New Roman" w:hAnsi="Times New Roman" w:cs="Times New Roman"/>
          <w:sz w:val="28"/>
          <w:szCs w:val="28"/>
        </w:rPr>
        <w:t>Які складові входять в рівняння сумарної похибки приладу?</w:t>
      </w:r>
    </w:p>
    <w:p w:rsidR="00ED0BA8" w:rsidRPr="007A152E" w:rsidRDefault="00ED0BA8"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2.</w:t>
      </w:r>
      <w:r w:rsidR="00575B26" w:rsidRPr="007A152E">
        <w:rPr>
          <w:rFonts w:ascii="Times New Roman" w:hAnsi="Times New Roman" w:cs="Times New Roman"/>
          <w:sz w:val="28"/>
          <w:szCs w:val="28"/>
        </w:rPr>
        <w:t xml:space="preserve"> </w:t>
      </w:r>
      <w:r w:rsidRPr="007A152E">
        <w:rPr>
          <w:rFonts w:ascii="Times New Roman" w:hAnsi="Times New Roman" w:cs="Times New Roman"/>
          <w:sz w:val="28"/>
          <w:szCs w:val="28"/>
        </w:rPr>
        <w:t>Які методи використовують для підвищення точності приладу</w:t>
      </w:r>
      <w:r w:rsidR="00575B26" w:rsidRPr="007A152E">
        <w:rPr>
          <w:rFonts w:ascii="Times New Roman" w:hAnsi="Times New Roman" w:cs="Times New Roman"/>
          <w:sz w:val="28"/>
          <w:szCs w:val="28"/>
        </w:rPr>
        <w:t>?</w:t>
      </w:r>
    </w:p>
    <w:p w:rsidR="00575B26" w:rsidRPr="007A152E" w:rsidRDefault="00575B26"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3. Як визначається коефіцієнт впливу часткової похибки?</w:t>
      </w:r>
    </w:p>
    <w:p w:rsidR="00575B26" w:rsidRPr="007A152E" w:rsidRDefault="00575B26"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4.</w:t>
      </w:r>
      <w:r w:rsidR="00D37FE0">
        <w:rPr>
          <w:rFonts w:ascii="Times New Roman" w:hAnsi="Times New Roman" w:cs="Times New Roman"/>
          <w:sz w:val="28"/>
          <w:szCs w:val="28"/>
        </w:rPr>
        <w:t xml:space="preserve"> Як визначаються  допустимий і нехтов</w:t>
      </w:r>
      <w:r w:rsidRPr="007A152E">
        <w:rPr>
          <w:rFonts w:ascii="Times New Roman" w:hAnsi="Times New Roman" w:cs="Times New Roman"/>
          <w:sz w:val="28"/>
          <w:szCs w:val="28"/>
        </w:rPr>
        <w:t>но малий коефіцієнти впливу часткових  похибок?</w:t>
      </w:r>
    </w:p>
    <w:p w:rsidR="00575B26" w:rsidRPr="007A152E" w:rsidRDefault="00575B26"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5. Чому дорівнює уточнене значення коефіцієнту впливу часткової похибки?</w:t>
      </w:r>
    </w:p>
    <w:p w:rsidR="00575B26" w:rsidRPr="007A152E" w:rsidRDefault="00575B26"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6. Які основні характеристики компенсаторів похибок?</w:t>
      </w:r>
    </w:p>
    <w:p w:rsidR="006019B5" w:rsidRPr="007A152E" w:rsidRDefault="006019B5"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7. Яка послідовність розрахунку приладу на точність?</w:t>
      </w:r>
    </w:p>
    <w:p w:rsidR="006019B5" w:rsidRPr="007A152E" w:rsidRDefault="006019B5"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8. Які вимоги до точності базування сіток в оптичних вимірювальних приладах?</w:t>
      </w:r>
    </w:p>
    <w:p w:rsidR="006019B5" w:rsidRPr="007A152E" w:rsidRDefault="006019B5"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9. Що таке кутовий і лінійний паралакс?</w:t>
      </w:r>
    </w:p>
    <w:p w:rsidR="006019B5" w:rsidRPr="007A152E" w:rsidRDefault="006019B5"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10. Надати поняття диференційного і інтегрального законів розподілу похибок.</w:t>
      </w:r>
    </w:p>
    <w:p w:rsidR="006019B5" w:rsidRPr="007A152E" w:rsidRDefault="006019B5"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11. Які статистичні характеристики використовують при </w:t>
      </w:r>
      <w:proofErr w:type="spellStart"/>
      <w:r w:rsidRPr="007A152E">
        <w:rPr>
          <w:rFonts w:ascii="Times New Roman" w:hAnsi="Times New Roman" w:cs="Times New Roman"/>
          <w:sz w:val="28"/>
          <w:szCs w:val="28"/>
        </w:rPr>
        <w:t>теоретико-</w:t>
      </w:r>
      <w:proofErr w:type="spellEnd"/>
      <w:r w:rsidRPr="007A152E">
        <w:rPr>
          <w:rFonts w:ascii="Times New Roman" w:hAnsi="Times New Roman" w:cs="Times New Roman"/>
          <w:sz w:val="28"/>
          <w:szCs w:val="28"/>
        </w:rPr>
        <w:t xml:space="preserve"> ймовірнісному підході при визначенні похибок приладів?</w:t>
      </w:r>
    </w:p>
    <w:p w:rsidR="006019B5" w:rsidRPr="007A152E" w:rsidRDefault="006019B5"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12. Що таке правило трьох сигм? </w:t>
      </w:r>
    </w:p>
    <w:p w:rsidR="005973AF" w:rsidRPr="007A152E" w:rsidRDefault="006019B5" w:rsidP="00AE121D">
      <w:pPr>
        <w:spacing w:after="0" w:line="360" w:lineRule="auto"/>
        <w:jc w:val="both"/>
        <w:rPr>
          <w:rFonts w:ascii="Times New Roman" w:hAnsi="Times New Roman" w:cs="Times New Roman"/>
          <w:sz w:val="28"/>
          <w:szCs w:val="28"/>
        </w:rPr>
      </w:pPr>
      <w:r w:rsidRPr="007A152E">
        <w:rPr>
          <w:rFonts w:ascii="Times New Roman" w:hAnsi="Times New Roman" w:cs="Times New Roman"/>
          <w:sz w:val="28"/>
          <w:szCs w:val="28"/>
        </w:rPr>
        <w:lastRenderedPageBreak/>
        <w:t>13</w:t>
      </w:r>
      <w:r w:rsidR="005973AF" w:rsidRPr="007A152E">
        <w:rPr>
          <w:rFonts w:ascii="Times New Roman" w:hAnsi="Times New Roman" w:cs="Times New Roman"/>
          <w:b/>
          <w:sz w:val="28"/>
          <w:szCs w:val="28"/>
        </w:rPr>
        <w:t xml:space="preserve"> </w:t>
      </w:r>
      <w:r w:rsidR="005973AF" w:rsidRPr="007A152E">
        <w:rPr>
          <w:rFonts w:ascii="Times New Roman" w:hAnsi="Times New Roman" w:cs="Times New Roman"/>
          <w:sz w:val="28"/>
          <w:szCs w:val="28"/>
        </w:rPr>
        <w:t xml:space="preserve"> </w:t>
      </w:r>
      <w:r w:rsidR="00735615" w:rsidRPr="007A152E">
        <w:rPr>
          <w:rFonts w:ascii="Times New Roman" w:hAnsi="Times New Roman" w:cs="Times New Roman"/>
          <w:sz w:val="28"/>
          <w:szCs w:val="28"/>
        </w:rPr>
        <w:t xml:space="preserve">Скориставшись розглянутими в параграфі 2.2. </w:t>
      </w:r>
      <w:r w:rsidR="005973AF" w:rsidRPr="007A152E">
        <w:rPr>
          <w:rFonts w:ascii="Times New Roman" w:hAnsi="Times New Roman" w:cs="Times New Roman"/>
          <w:sz w:val="28"/>
          <w:szCs w:val="28"/>
        </w:rPr>
        <w:t>рекомендаціями визначити ПФ похибок приладів і вузлів в прикладах</w:t>
      </w:r>
      <w:r w:rsidR="00735615" w:rsidRPr="007A152E">
        <w:rPr>
          <w:rFonts w:ascii="Times New Roman" w:hAnsi="Times New Roman" w:cs="Times New Roman"/>
          <w:sz w:val="28"/>
          <w:szCs w:val="28"/>
        </w:rPr>
        <w:t xml:space="preserve"> 2. 3.</w:t>
      </w:r>
      <w:r w:rsidR="005973AF" w:rsidRPr="007A152E">
        <w:rPr>
          <w:rFonts w:ascii="Times New Roman" w:hAnsi="Times New Roman" w:cs="Times New Roman"/>
          <w:sz w:val="28"/>
          <w:szCs w:val="28"/>
        </w:rPr>
        <w:t xml:space="preserve"> і порі</w:t>
      </w:r>
      <w:r w:rsidR="005064ED">
        <w:rPr>
          <w:rFonts w:ascii="Times New Roman" w:hAnsi="Times New Roman" w:cs="Times New Roman"/>
          <w:sz w:val="28"/>
          <w:szCs w:val="28"/>
        </w:rPr>
        <w:t>вняти отримані вирази з наведен</w:t>
      </w:r>
      <w:r w:rsidR="005973AF" w:rsidRPr="007A152E">
        <w:rPr>
          <w:rFonts w:ascii="Times New Roman" w:hAnsi="Times New Roman" w:cs="Times New Roman"/>
          <w:sz w:val="28"/>
          <w:szCs w:val="28"/>
        </w:rPr>
        <w:t>ими в таблицях.</w:t>
      </w:r>
    </w:p>
    <w:p w:rsidR="00D37FE0" w:rsidRDefault="00735615"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 xml:space="preserve">14. </w:t>
      </w:r>
      <w:r w:rsidR="005973AF" w:rsidRPr="007A152E">
        <w:rPr>
          <w:rFonts w:ascii="Times New Roman" w:hAnsi="Times New Roman" w:cs="Times New Roman"/>
          <w:sz w:val="28"/>
          <w:szCs w:val="28"/>
        </w:rPr>
        <w:t>Визначити коефіцієнти впливу часткових похибок оптичного мікрометра, схема якого показана на рис.</w:t>
      </w:r>
      <w:r w:rsidR="00D37FE0">
        <w:rPr>
          <w:rFonts w:ascii="Times New Roman" w:hAnsi="Times New Roman" w:cs="Times New Roman"/>
          <w:sz w:val="28"/>
          <w:szCs w:val="28"/>
        </w:rPr>
        <w:t xml:space="preserve"> </w:t>
      </w:r>
      <w:r w:rsidR="005973AF" w:rsidRPr="007A152E">
        <w:rPr>
          <w:rFonts w:ascii="Times New Roman" w:hAnsi="Times New Roman" w:cs="Times New Roman"/>
          <w:sz w:val="28"/>
          <w:szCs w:val="28"/>
        </w:rPr>
        <w:t>2.3</w:t>
      </w:r>
      <w:r w:rsidRPr="007A152E">
        <w:rPr>
          <w:rFonts w:ascii="Times New Roman" w:hAnsi="Times New Roman" w:cs="Times New Roman"/>
          <w:sz w:val="28"/>
          <w:szCs w:val="28"/>
        </w:rPr>
        <w:t>4</w:t>
      </w:r>
      <w:r w:rsidR="005973AF" w:rsidRPr="007A152E">
        <w:rPr>
          <w:rFonts w:ascii="Times New Roman" w:hAnsi="Times New Roman" w:cs="Times New Roman"/>
          <w:sz w:val="28"/>
          <w:szCs w:val="28"/>
        </w:rPr>
        <w:t xml:space="preserve"> і виявити похибки, що потребують компенсації. На схемі: 1–</w:t>
      </w:r>
      <w:r w:rsidR="00D37FE0">
        <w:rPr>
          <w:rFonts w:ascii="Times New Roman" w:hAnsi="Times New Roman" w:cs="Times New Roman"/>
          <w:sz w:val="28"/>
          <w:szCs w:val="28"/>
        </w:rPr>
        <w:t xml:space="preserve"> </w:t>
      </w:r>
      <w:r w:rsidR="005973AF" w:rsidRPr="007A152E">
        <w:rPr>
          <w:rFonts w:ascii="Times New Roman" w:hAnsi="Times New Roman" w:cs="Times New Roman"/>
          <w:sz w:val="28"/>
          <w:szCs w:val="28"/>
        </w:rPr>
        <w:t>основна шкала; 2</w:t>
      </w:r>
      <w:r w:rsidR="00D37FE0">
        <w:rPr>
          <w:rFonts w:ascii="Times New Roman" w:hAnsi="Times New Roman" w:cs="Times New Roman"/>
          <w:sz w:val="28"/>
          <w:szCs w:val="28"/>
        </w:rPr>
        <w:t xml:space="preserve"> </w:t>
      </w:r>
      <w:r w:rsidR="005973AF" w:rsidRPr="007A152E">
        <w:rPr>
          <w:rFonts w:ascii="Times New Roman" w:hAnsi="Times New Roman" w:cs="Times New Roman"/>
          <w:sz w:val="28"/>
          <w:szCs w:val="28"/>
        </w:rPr>
        <w:t>-–</w:t>
      </w:r>
      <w:r w:rsidR="00D37FE0">
        <w:rPr>
          <w:rFonts w:ascii="Times New Roman" w:hAnsi="Times New Roman" w:cs="Times New Roman"/>
          <w:sz w:val="28"/>
          <w:szCs w:val="28"/>
        </w:rPr>
        <w:t xml:space="preserve"> </w:t>
      </w:r>
      <w:r w:rsidR="005973AF" w:rsidRPr="007A152E">
        <w:rPr>
          <w:rFonts w:ascii="Times New Roman" w:hAnsi="Times New Roman" w:cs="Times New Roman"/>
          <w:sz w:val="28"/>
          <w:szCs w:val="28"/>
        </w:rPr>
        <w:t>об’єктив; 3</w:t>
      </w:r>
      <w:r w:rsidR="00D37FE0">
        <w:rPr>
          <w:rFonts w:ascii="Times New Roman" w:hAnsi="Times New Roman" w:cs="Times New Roman"/>
          <w:sz w:val="28"/>
          <w:szCs w:val="28"/>
        </w:rPr>
        <w:t xml:space="preserve"> </w:t>
      </w:r>
      <w:r w:rsidR="005973AF" w:rsidRPr="007A152E">
        <w:rPr>
          <w:rFonts w:ascii="Times New Roman" w:hAnsi="Times New Roman" w:cs="Times New Roman"/>
          <w:sz w:val="28"/>
          <w:szCs w:val="28"/>
        </w:rPr>
        <w:t>–</w:t>
      </w:r>
      <w:r w:rsidR="00D37FE0">
        <w:rPr>
          <w:rFonts w:ascii="Times New Roman" w:hAnsi="Times New Roman" w:cs="Times New Roman"/>
          <w:sz w:val="28"/>
          <w:szCs w:val="28"/>
        </w:rPr>
        <w:t xml:space="preserve"> </w:t>
      </w:r>
      <w:proofErr w:type="spellStart"/>
      <w:r w:rsidR="005973AF" w:rsidRPr="007A152E">
        <w:rPr>
          <w:rFonts w:ascii="Times New Roman" w:hAnsi="Times New Roman" w:cs="Times New Roman"/>
          <w:sz w:val="28"/>
          <w:szCs w:val="28"/>
        </w:rPr>
        <w:t>плоскопаралельна</w:t>
      </w:r>
      <w:proofErr w:type="spellEnd"/>
      <w:r w:rsidR="005973AF" w:rsidRPr="007A152E">
        <w:rPr>
          <w:rFonts w:ascii="Times New Roman" w:hAnsi="Times New Roman" w:cs="Times New Roman"/>
          <w:sz w:val="28"/>
          <w:szCs w:val="28"/>
        </w:rPr>
        <w:t xml:space="preserve"> пластинка;</w:t>
      </w:r>
    </w:p>
    <w:p w:rsidR="005973AF" w:rsidRPr="007A152E" w:rsidRDefault="005973AF" w:rsidP="003A2A76">
      <w:pPr>
        <w:spacing w:line="360" w:lineRule="auto"/>
        <w:jc w:val="both"/>
        <w:rPr>
          <w:rFonts w:ascii="Times New Roman" w:hAnsi="Times New Roman" w:cs="Times New Roman"/>
          <w:b/>
          <w:sz w:val="28"/>
          <w:szCs w:val="28"/>
        </w:rPr>
      </w:pPr>
      <w:r w:rsidRPr="007A152E">
        <w:rPr>
          <w:rFonts w:ascii="Times New Roman" w:hAnsi="Times New Roman" w:cs="Times New Roman"/>
          <w:sz w:val="28"/>
          <w:szCs w:val="28"/>
        </w:rPr>
        <w:t>4</w:t>
      </w:r>
      <w:r w:rsidR="00D37FE0">
        <w:rPr>
          <w:rFonts w:ascii="Times New Roman" w:hAnsi="Times New Roman" w:cs="Times New Roman"/>
          <w:sz w:val="28"/>
          <w:szCs w:val="28"/>
        </w:rPr>
        <w:t xml:space="preserve"> </w:t>
      </w:r>
      <w:r w:rsidRPr="007A152E">
        <w:rPr>
          <w:rFonts w:ascii="Times New Roman" w:hAnsi="Times New Roman" w:cs="Times New Roman"/>
          <w:sz w:val="28"/>
          <w:szCs w:val="28"/>
        </w:rPr>
        <w:t>–</w:t>
      </w:r>
      <w:r w:rsidR="00D37FE0">
        <w:rPr>
          <w:rFonts w:ascii="Times New Roman" w:hAnsi="Times New Roman" w:cs="Times New Roman"/>
          <w:sz w:val="28"/>
          <w:szCs w:val="28"/>
        </w:rPr>
        <w:t xml:space="preserve"> </w:t>
      </w:r>
      <w:r w:rsidRPr="007A152E">
        <w:rPr>
          <w:rFonts w:ascii="Times New Roman" w:hAnsi="Times New Roman" w:cs="Times New Roman"/>
          <w:sz w:val="28"/>
          <w:szCs w:val="28"/>
        </w:rPr>
        <w:t>сітка; 5</w:t>
      </w:r>
      <w:r w:rsidR="00D37FE0">
        <w:rPr>
          <w:rFonts w:ascii="Times New Roman" w:hAnsi="Times New Roman" w:cs="Times New Roman"/>
          <w:sz w:val="28"/>
          <w:szCs w:val="28"/>
        </w:rPr>
        <w:t xml:space="preserve"> </w:t>
      </w:r>
      <w:r w:rsidRPr="007A152E">
        <w:rPr>
          <w:rFonts w:ascii="Times New Roman" w:hAnsi="Times New Roman" w:cs="Times New Roman"/>
          <w:sz w:val="28"/>
          <w:szCs w:val="28"/>
        </w:rPr>
        <w:t>– важіль; 6</w:t>
      </w:r>
      <w:r w:rsidR="00D37FE0">
        <w:rPr>
          <w:rFonts w:ascii="Times New Roman" w:hAnsi="Times New Roman" w:cs="Times New Roman"/>
          <w:sz w:val="28"/>
          <w:szCs w:val="28"/>
        </w:rPr>
        <w:t xml:space="preserve"> </w:t>
      </w:r>
      <w:r w:rsidRPr="007A152E">
        <w:rPr>
          <w:rFonts w:ascii="Times New Roman" w:hAnsi="Times New Roman" w:cs="Times New Roman"/>
          <w:sz w:val="28"/>
          <w:szCs w:val="28"/>
        </w:rPr>
        <w:t>–</w:t>
      </w:r>
      <w:r w:rsidR="00D37FE0">
        <w:rPr>
          <w:rFonts w:ascii="Times New Roman" w:hAnsi="Times New Roman" w:cs="Times New Roman"/>
          <w:sz w:val="28"/>
          <w:szCs w:val="28"/>
        </w:rPr>
        <w:t xml:space="preserve"> </w:t>
      </w:r>
      <w:r w:rsidRPr="007A152E">
        <w:rPr>
          <w:rFonts w:ascii="Times New Roman" w:hAnsi="Times New Roman" w:cs="Times New Roman"/>
          <w:sz w:val="28"/>
          <w:szCs w:val="28"/>
        </w:rPr>
        <w:t>гвинт; 7</w:t>
      </w:r>
      <w:r w:rsidR="00D37FE0">
        <w:rPr>
          <w:rFonts w:ascii="Times New Roman" w:hAnsi="Times New Roman" w:cs="Times New Roman"/>
          <w:sz w:val="28"/>
          <w:szCs w:val="28"/>
        </w:rPr>
        <w:t xml:space="preserve"> </w:t>
      </w:r>
      <w:r w:rsidRPr="007A152E">
        <w:rPr>
          <w:rFonts w:ascii="Times New Roman" w:hAnsi="Times New Roman" w:cs="Times New Roman"/>
          <w:sz w:val="28"/>
          <w:szCs w:val="28"/>
        </w:rPr>
        <w:t>–</w:t>
      </w:r>
      <w:r w:rsidR="00D37FE0">
        <w:rPr>
          <w:rFonts w:ascii="Times New Roman" w:hAnsi="Times New Roman" w:cs="Times New Roman"/>
          <w:sz w:val="28"/>
          <w:szCs w:val="28"/>
        </w:rPr>
        <w:t xml:space="preserve"> </w:t>
      </w:r>
      <w:r w:rsidRPr="007A152E">
        <w:rPr>
          <w:rFonts w:ascii="Times New Roman" w:hAnsi="Times New Roman" w:cs="Times New Roman"/>
          <w:sz w:val="28"/>
          <w:szCs w:val="28"/>
        </w:rPr>
        <w:t xml:space="preserve">шкала. </w:t>
      </w:r>
    </w:p>
    <w:p w:rsidR="005973AF" w:rsidRPr="007A152E" w:rsidRDefault="005973AF" w:rsidP="003A2A76">
      <w:pPr>
        <w:spacing w:line="360" w:lineRule="auto"/>
        <w:rPr>
          <w:rFonts w:ascii="Times New Roman" w:hAnsi="Times New Roman" w:cs="Times New Roman"/>
          <w:sz w:val="28"/>
          <w:szCs w:val="28"/>
        </w:rPr>
      </w:pPr>
      <w:r w:rsidRPr="007A152E">
        <w:rPr>
          <w:rFonts w:eastAsiaTheme="minorHAnsi"/>
          <w:noProof/>
        </w:rPr>
        <w:drawing>
          <wp:anchor distT="0" distB="0" distL="114300" distR="114300" simplePos="0" relativeHeight="251800576" behindDoc="0" locked="0" layoutInCell="1" allowOverlap="1">
            <wp:simplePos x="0" y="0"/>
            <wp:positionH relativeFrom="column">
              <wp:posOffset>1975485</wp:posOffset>
            </wp:positionH>
            <wp:positionV relativeFrom="paragraph">
              <wp:align>top</wp:align>
            </wp:positionV>
            <wp:extent cx="2095500" cy="2552700"/>
            <wp:effectExtent l="19050" t="0" r="0" b="0"/>
            <wp:wrapSquare wrapText="bothSides"/>
            <wp:docPr id="2035" name="Рисунок 36" descr="Фрагмент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descr="Фрагмент2.3"/>
                    <pic:cNvPicPr>
                      <a:picLocks noChangeAspect="1" noChangeArrowheads="1"/>
                    </pic:cNvPicPr>
                  </pic:nvPicPr>
                  <pic:blipFill>
                    <a:blip r:embed="rId1661" cstate="print">
                      <a:duotone>
                        <a:prstClr val="black"/>
                        <a:schemeClr val="bg1">
                          <a:tint val="45000"/>
                          <a:satMod val="400000"/>
                        </a:schemeClr>
                      </a:duotone>
                    </a:blip>
                    <a:srcRect/>
                    <a:stretch>
                      <a:fillRect/>
                    </a:stretch>
                  </pic:blipFill>
                  <pic:spPr bwMode="auto">
                    <a:xfrm>
                      <a:off x="0" y="0"/>
                      <a:ext cx="2095500" cy="2552700"/>
                    </a:xfrm>
                    <a:prstGeom prst="rect">
                      <a:avLst/>
                    </a:prstGeom>
                    <a:noFill/>
                  </pic:spPr>
                </pic:pic>
              </a:graphicData>
            </a:graphic>
          </wp:anchor>
        </w:drawing>
      </w:r>
      <w:r w:rsidRPr="007A152E">
        <w:rPr>
          <w:rFonts w:ascii="Times New Roman" w:hAnsi="Times New Roman" w:cs="Times New Roman"/>
          <w:sz w:val="28"/>
          <w:szCs w:val="28"/>
        </w:rPr>
        <w:br w:type="textWrapping" w:clear="all"/>
      </w:r>
    </w:p>
    <w:p w:rsidR="005973AF" w:rsidRDefault="00964674" w:rsidP="003A2A76">
      <w:pPr>
        <w:spacing w:line="360" w:lineRule="auto"/>
        <w:jc w:val="center"/>
        <w:rPr>
          <w:rFonts w:ascii="Times New Roman" w:hAnsi="Times New Roman" w:cs="Times New Roman"/>
          <w:sz w:val="28"/>
          <w:szCs w:val="28"/>
        </w:rPr>
      </w:pPr>
      <w:r w:rsidRPr="007A152E">
        <w:rPr>
          <w:rFonts w:ascii="Times New Roman" w:hAnsi="Times New Roman" w:cs="Times New Roman"/>
          <w:sz w:val="28"/>
          <w:szCs w:val="28"/>
        </w:rPr>
        <w:t>Рис.</w:t>
      </w:r>
      <w:r w:rsidR="00735615" w:rsidRPr="007A152E">
        <w:rPr>
          <w:rFonts w:ascii="Times New Roman" w:hAnsi="Times New Roman" w:cs="Times New Roman"/>
          <w:sz w:val="28"/>
          <w:szCs w:val="28"/>
        </w:rPr>
        <w:t xml:space="preserve"> 2.34. </w:t>
      </w:r>
      <w:r w:rsidR="005973AF" w:rsidRPr="007A152E">
        <w:rPr>
          <w:rFonts w:ascii="Times New Roman" w:hAnsi="Times New Roman" w:cs="Times New Roman"/>
          <w:sz w:val="28"/>
          <w:szCs w:val="28"/>
        </w:rPr>
        <w:t>Схема оптичного мікрометра</w:t>
      </w:r>
    </w:p>
    <w:p w:rsidR="0048719B" w:rsidRDefault="0048719B" w:rsidP="003A2A76">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1– об’єкт; 2– об’єктив; 3– </w:t>
      </w:r>
      <w:proofErr w:type="spellStart"/>
      <w:r>
        <w:rPr>
          <w:rFonts w:ascii="Times New Roman" w:hAnsi="Times New Roman" w:cs="Times New Roman"/>
          <w:sz w:val="28"/>
          <w:szCs w:val="28"/>
        </w:rPr>
        <w:t>плоскопаралельна</w:t>
      </w:r>
      <w:proofErr w:type="spellEnd"/>
      <w:r>
        <w:rPr>
          <w:rFonts w:ascii="Times New Roman" w:hAnsi="Times New Roman" w:cs="Times New Roman"/>
          <w:sz w:val="28"/>
          <w:szCs w:val="28"/>
        </w:rPr>
        <w:t xml:space="preserve"> пластина; 4– сітка;</w:t>
      </w:r>
    </w:p>
    <w:p w:rsidR="0048719B" w:rsidRPr="007A152E" w:rsidRDefault="0048719B" w:rsidP="003A2A76">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5,6,7– гвинтовий механізм  </w:t>
      </w:r>
    </w:p>
    <w:p w:rsidR="005973AF" w:rsidRPr="007A152E" w:rsidRDefault="00971BAA" w:rsidP="003A2A76">
      <w:pPr>
        <w:spacing w:line="360" w:lineRule="auto"/>
        <w:jc w:val="both"/>
        <w:rPr>
          <w:rFonts w:ascii="Times New Roman" w:hAnsi="Times New Roman" w:cs="Times New Roman"/>
          <w:sz w:val="28"/>
          <w:szCs w:val="28"/>
        </w:rPr>
      </w:pPr>
      <w:r w:rsidRPr="007A152E">
        <w:rPr>
          <w:rFonts w:ascii="Times New Roman" w:hAnsi="Times New Roman" w:cs="Times New Roman"/>
          <w:sz w:val="28"/>
          <w:szCs w:val="28"/>
        </w:rPr>
        <w:tab/>
      </w:r>
      <w:r w:rsidR="005973AF" w:rsidRPr="007A152E">
        <w:rPr>
          <w:rFonts w:ascii="Times New Roman" w:hAnsi="Times New Roman" w:cs="Times New Roman"/>
          <w:sz w:val="28"/>
          <w:szCs w:val="28"/>
        </w:rPr>
        <w:t xml:space="preserve"> Вихідні дані: збільшення об'єктива </w:t>
      </w:r>
      <w:r w:rsidR="005973AF" w:rsidRPr="007A152E">
        <w:rPr>
          <w:rFonts w:ascii="Times New Roman" w:hAnsi="Times New Roman" w:cs="Times New Roman"/>
          <w:position w:val="-10"/>
          <w:sz w:val="28"/>
          <w:szCs w:val="28"/>
          <w:lang w:eastAsia="en-US"/>
        </w:rPr>
        <w:object w:dxaOrig="840" w:dyaOrig="360">
          <v:shape id="_x0000_i1801" type="#_x0000_t75" style="width:42pt;height:18.75pt" o:ole="">
            <v:imagedata r:id="rId1662" o:title=""/>
          </v:shape>
          <o:OLEObject Type="Embed" ProgID="Equation.3" ShapeID="_x0000_i1801" DrawAspect="Content" ObjectID="_1519232191" r:id="rId1663"/>
        </w:object>
      </w:r>
      <w:r w:rsidR="005973AF" w:rsidRPr="007A152E">
        <w:rPr>
          <w:rFonts w:ascii="Times New Roman" w:hAnsi="Times New Roman" w:cs="Times New Roman"/>
          <w:sz w:val="28"/>
          <w:szCs w:val="28"/>
        </w:rPr>
        <w:t>; показник заломлення пластинки</w:t>
      </w:r>
      <w:r w:rsidR="005973AF" w:rsidRPr="007A152E">
        <w:rPr>
          <w:rFonts w:ascii="Times New Roman" w:hAnsi="Times New Roman" w:cs="Times New Roman"/>
          <w:position w:val="-6"/>
          <w:sz w:val="28"/>
          <w:szCs w:val="28"/>
          <w:lang w:eastAsia="en-US"/>
        </w:rPr>
        <w:object w:dxaOrig="699" w:dyaOrig="280">
          <v:shape id="_x0000_i1802" type="#_x0000_t75" style="width:37.5pt;height:15pt" o:ole="">
            <v:imagedata r:id="rId1664" o:title=""/>
          </v:shape>
          <o:OLEObject Type="Embed" ProgID="Equation.3" ShapeID="_x0000_i1802" DrawAspect="Content" ObjectID="_1519232192" r:id="rId1665"/>
        </w:object>
      </w:r>
      <w:r w:rsidR="005973AF" w:rsidRPr="007A152E">
        <w:rPr>
          <w:rFonts w:ascii="Times New Roman" w:hAnsi="Times New Roman" w:cs="Times New Roman"/>
          <w:sz w:val="28"/>
          <w:szCs w:val="28"/>
        </w:rPr>
        <w:t>; товщина пластинки</w:t>
      </w:r>
      <w:r w:rsidR="005973AF" w:rsidRPr="007A152E">
        <w:rPr>
          <w:rFonts w:ascii="Times New Roman" w:hAnsi="Times New Roman" w:cs="Times New Roman"/>
          <w:position w:val="-10"/>
          <w:sz w:val="28"/>
          <w:szCs w:val="28"/>
          <w:lang w:eastAsia="en-US"/>
        </w:rPr>
        <w:object w:dxaOrig="1060" w:dyaOrig="320">
          <v:shape id="_x0000_i1803" type="#_x0000_t75" style="width:63.75pt;height:19.5pt" o:ole="">
            <v:imagedata r:id="rId1666" o:title=""/>
          </v:shape>
          <o:OLEObject Type="Embed" ProgID="Equation.3" ShapeID="_x0000_i1803" DrawAspect="Content" ObjectID="_1519232193" r:id="rId1667"/>
        </w:object>
      </w:r>
      <w:r w:rsidR="005973AF" w:rsidRPr="007A152E">
        <w:rPr>
          <w:rFonts w:ascii="Times New Roman" w:hAnsi="Times New Roman" w:cs="Times New Roman"/>
          <w:sz w:val="28"/>
          <w:szCs w:val="28"/>
        </w:rPr>
        <w:t xml:space="preserve">; відстань </w:t>
      </w:r>
      <w:r w:rsidR="005973AF" w:rsidRPr="007A152E">
        <w:rPr>
          <w:rFonts w:ascii="Times New Roman" w:hAnsi="Times New Roman" w:cs="Times New Roman"/>
          <w:position w:val="-12"/>
          <w:sz w:val="28"/>
          <w:szCs w:val="28"/>
          <w:lang w:eastAsia="en-US"/>
        </w:rPr>
        <w:object w:dxaOrig="1199" w:dyaOrig="360">
          <v:shape id="_x0000_i1804" type="#_x0000_t75" style="width:60pt;height:18.75pt" o:ole="">
            <v:imagedata r:id="rId1668" o:title=""/>
          </v:shape>
          <o:OLEObject Type="Embed" ProgID="Equation.3" ShapeID="_x0000_i1804" DrawAspect="Content" ObjectID="_1519232194" r:id="rId1669"/>
        </w:object>
      </w:r>
      <w:r w:rsidR="005973AF" w:rsidRPr="007A152E">
        <w:rPr>
          <w:rFonts w:ascii="Times New Roman" w:hAnsi="Times New Roman" w:cs="Times New Roman"/>
          <w:sz w:val="28"/>
          <w:szCs w:val="28"/>
        </w:rPr>
        <w:t xml:space="preserve"> число заходів і крок різьби </w:t>
      </w:r>
      <w:r w:rsidR="005973AF" w:rsidRPr="007A152E">
        <w:rPr>
          <w:rFonts w:ascii="Times New Roman" w:hAnsi="Times New Roman" w:cs="Times New Roman"/>
          <w:position w:val="-10"/>
          <w:sz w:val="28"/>
          <w:szCs w:val="28"/>
          <w:lang w:eastAsia="en-US"/>
        </w:rPr>
        <w:object w:dxaOrig="1520" w:dyaOrig="320">
          <v:shape id="_x0000_i1805" type="#_x0000_t75" style="width:89.25pt;height:18.75pt" o:ole="">
            <v:imagedata r:id="rId1670" o:title=""/>
          </v:shape>
          <o:OLEObject Type="Embed" ProgID="Equation.3" ShapeID="_x0000_i1805" DrawAspect="Content" ObjectID="_1519232195" r:id="rId1671"/>
        </w:object>
      </w:r>
      <w:r w:rsidR="005973AF" w:rsidRPr="007A152E">
        <w:rPr>
          <w:rFonts w:ascii="Times New Roman" w:hAnsi="Times New Roman" w:cs="Times New Roman"/>
          <w:sz w:val="28"/>
          <w:szCs w:val="28"/>
        </w:rPr>
        <w:t xml:space="preserve">; необхідна точність оцінки частки ділення основної шкали </w:t>
      </w:r>
      <w:r w:rsidR="005973AF" w:rsidRPr="007A152E">
        <w:rPr>
          <w:rFonts w:ascii="Times New Roman" w:hAnsi="Times New Roman" w:cs="Times New Roman"/>
          <w:position w:val="-12"/>
          <w:sz w:val="28"/>
          <w:szCs w:val="28"/>
          <w:lang w:eastAsia="en-US"/>
        </w:rPr>
        <w:object w:dxaOrig="1279" w:dyaOrig="360">
          <v:shape id="_x0000_i1806" type="#_x0000_t75" style="width:63.75pt;height:18.75pt" o:ole="">
            <v:imagedata r:id="rId1672" o:title=""/>
          </v:shape>
          <o:OLEObject Type="Embed" ProgID="Equation.3" ShapeID="_x0000_i1806" DrawAspect="Content" ObjectID="_1519232196" r:id="rId1673"/>
        </w:object>
      </w:r>
      <w:r w:rsidR="005973AF" w:rsidRPr="007A152E">
        <w:rPr>
          <w:rFonts w:ascii="Times New Roman" w:hAnsi="Times New Roman" w:cs="Times New Roman"/>
          <w:sz w:val="28"/>
          <w:szCs w:val="28"/>
        </w:rPr>
        <w:t>.</w:t>
      </w:r>
    </w:p>
    <w:p w:rsidR="005973AF" w:rsidRPr="007A152E" w:rsidRDefault="00735615" w:rsidP="003A2A76">
      <w:pPr>
        <w:spacing w:line="360" w:lineRule="auto"/>
        <w:jc w:val="both"/>
        <w:rPr>
          <w:rFonts w:ascii="Times New Roman" w:hAnsi="Times New Roman" w:cs="Times New Roman"/>
          <w:position w:val="-12"/>
          <w:sz w:val="28"/>
          <w:szCs w:val="28"/>
        </w:rPr>
      </w:pPr>
      <w:r w:rsidRPr="007A152E">
        <w:rPr>
          <w:rFonts w:ascii="Times New Roman" w:hAnsi="Times New Roman" w:cs="Times New Roman"/>
          <w:sz w:val="28"/>
          <w:szCs w:val="28"/>
        </w:rPr>
        <w:t xml:space="preserve">15. </w:t>
      </w:r>
      <w:r w:rsidR="005973AF" w:rsidRPr="007A152E">
        <w:rPr>
          <w:rFonts w:ascii="Times New Roman" w:hAnsi="Times New Roman" w:cs="Times New Roman"/>
          <w:sz w:val="28"/>
          <w:szCs w:val="28"/>
        </w:rPr>
        <w:t xml:space="preserve"> Визначити коефіцієнти впливу часткових похибок, які впливають на кутове положення лінії візування в оптичному </w:t>
      </w:r>
      <w:proofErr w:type="spellStart"/>
      <w:r w:rsidR="005973AF" w:rsidRPr="007A152E">
        <w:rPr>
          <w:rFonts w:ascii="Times New Roman" w:hAnsi="Times New Roman" w:cs="Times New Roman"/>
          <w:sz w:val="28"/>
          <w:szCs w:val="28"/>
        </w:rPr>
        <w:t>скануючому</w:t>
      </w:r>
      <w:proofErr w:type="spellEnd"/>
      <w:r w:rsidR="005973AF" w:rsidRPr="007A152E">
        <w:rPr>
          <w:rFonts w:ascii="Times New Roman" w:hAnsi="Times New Roman" w:cs="Times New Roman"/>
          <w:sz w:val="28"/>
          <w:szCs w:val="28"/>
        </w:rPr>
        <w:t xml:space="preserve"> пристрої і виявити похибки, </w:t>
      </w:r>
      <w:r w:rsidR="005973AF" w:rsidRPr="007A152E">
        <w:rPr>
          <w:rFonts w:ascii="Times New Roman" w:hAnsi="Times New Roman" w:cs="Times New Roman"/>
          <w:sz w:val="28"/>
          <w:szCs w:val="28"/>
        </w:rPr>
        <w:lastRenderedPageBreak/>
        <w:t>що вимагають компенсації. Схе</w:t>
      </w:r>
      <w:r w:rsidR="00EE4312" w:rsidRPr="007A152E">
        <w:rPr>
          <w:rFonts w:ascii="Times New Roman" w:hAnsi="Times New Roman" w:cs="Times New Roman"/>
          <w:sz w:val="28"/>
          <w:szCs w:val="28"/>
        </w:rPr>
        <w:t>м</w:t>
      </w:r>
      <w:r w:rsidR="00BA7D92" w:rsidRPr="007A152E">
        <w:rPr>
          <w:rFonts w:ascii="Times New Roman" w:hAnsi="Times New Roman" w:cs="Times New Roman"/>
          <w:sz w:val="28"/>
          <w:szCs w:val="28"/>
        </w:rPr>
        <w:t xml:space="preserve">а пристрою показана на рис. 2.4. </w:t>
      </w:r>
      <w:r w:rsidR="005973AF" w:rsidRPr="007A152E">
        <w:rPr>
          <w:rFonts w:ascii="Times New Roman" w:hAnsi="Times New Roman" w:cs="Times New Roman"/>
          <w:sz w:val="28"/>
          <w:szCs w:val="28"/>
        </w:rPr>
        <w:t xml:space="preserve">Сканування уздовж рядків здійснюється за рахунок повороту дзеркала навколо вертикальної </w:t>
      </w:r>
      <w:r w:rsidR="00D37FE0">
        <w:rPr>
          <w:rFonts w:ascii="Times New Roman" w:hAnsi="Times New Roman" w:cs="Times New Roman"/>
          <w:sz w:val="28"/>
          <w:szCs w:val="28"/>
        </w:rPr>
        <w:t xml:space="preserve">осі </w:t>
      </w:r>
      <w:proofErr w:type="spellStart"/>
      <w:r w:rsidR="005973AF" w:rsidRPr="007A152E">
        <w:rPr>
          <w:rFonts w:ascii="Times New Roman" w:hAnsi="Times New Roman" w:cs="Times New Roman"/>
          <w:sz w:val="28"/>
          <w:szCs w:val="28"/>
        </w:rPr>
        <w:t>NN</w:t>
      </w:r>
      <w:proofErr w:type="spellEnd"/>
      <w:r w:rsidR="005973AF" w:rsidRPr="007A152E">
        <w:rPr>
          <w:rFonts w:ascii="Times New Roman" w:hAnsi="Times New Roman" w:cs="Times New Roman"/>
          <w:sz w:val="28"/>
          <w:szCs w:val="28"/>
        </w:rPr>
        <w:t xml:space="preserve"> на кут</w:t>
      </w:r>
      <w:r w:rsidR="005973AF" w:rsidRPr="007A152E">
        <w:rPr>
          <w:rFonts w:ascii="Times New Roman" w:hAnsi="Times New Roman" w:cs="Times New Roman"/>
          <w:position w:val="-10"/>
          <w:sz w:val="28"/>
          <w:szCs w:val="28"/>
          <w:lang w:eastAsia="en-US"/>
        </w:rPr>
        <w:object w:dxaOrig="440" w:dyaOrig="320">
          <v:shape id="_x0000_i1807" type="#_x0000_t75" style="width:26.25pt;height:19.5pt" o:ole="">
            <v:imagedata r:id="rId1001" o:title=""/>
          </v:shape>
          <o:OLEObject Type="Embed" ProgID="Equation.3" ShapeID="_x0000_i1807" DrawAspect="Content" ObjectID="_1519232197" r:id="rId1674"/>
        </w:object>
      </w:r>
      <w:r w:rsidR="005973AF" w:rsidRPr="007A152E">
        <w:rPr>
          <w:rFonts w:ascii="Times New Roman" w:hAnsi="Times New Roman" w:cs="Times New Roman"/>
          <w:sz w:val="28"/>
          <w:szCs w:val="28"/>
        </w:rPr>
        <w:t xml:space="preserve">.  Сканування по кадру здійснюється поворотом дзеркала навколо осі ММ в межах кута </w:t>
      </w:r>
      <w:r w:rsidR="005973AF" w:rsidRPr="007A152E">
        <w:rPr>
          <w:rFonts w:ascii="Times New Roman" w:hAnsi="Times New Roman" w:cs="Times New Roman"/>
          <w:position w:val="-10"/>
          <w:sz w:val="28"/>
          <w:szCs w:val="28"/>
          <w:lang w:eastAsia="en-US"/>
        </w:rPr>
        <w:object w:dxaOrig="600" w:dyaOrig="320">
          <v:shape id="_x0000_i1808" type="#_x0000_t75" style="width:30pt;height:15.75pt" o:ole="">
            <v:imagedata r:id="rId1003" o:title=""/>
          </v:shape>
          <o:OLEObject Type="Embed" ProgID="Equation.3" ShapeID="_x0000_i1808" DrawAspect="Content" ObjectID="_1519232198" r:id="rId1675"/>
        </w:object>
      </w:r>
      <w:r w:rsidR="005973AF" w:rsidRPr="007A152E">
        <w:rPr>
          <w:rFonts w:ascii="Times New Roman" w:hAnsi="Times New Roman" w:cs="Times New Roman"/>
          <w:sz w:val="28"/>
          <w:szCs w:val="28"/>
        </w:rPr>
        <w:t xml:space="preserve">Початкове значення кута установки дзеркала до оптичної осі об'єктива </w:t>
      </w:r>
      <w:r w:rsidR="005973AF" w:rsidRPr="007A152E">
        <w:rPr>
          <w:rFonts w:ascii="Times New Roman" w:hAnsi="Times New Roman" w:cs="Times New Roman"/>
          <w:position w:val="-12"/>
          <w:sz w:val="28"/>
          <w:szCs w:val="28"/>
          <w:lang w:eastAsia="en-US"/>
        </w:rPr>
        <w:object w:dxaOrig="920" w:dyaOrig="380">
          <v:shape id="_x0000_i1809" type="#_x0000_t75" style="width:45.75pt;height:19.5pt" o:ole="">
            <v:imagedata r:id="rId1005" o:title=""/>
          </v:shape>
          <o:OLEObject Type="Embed" ProgID="Equation.3" ShapeID="_x0000_i1809" DrawAspect="Content" ObjectID="_1519232199" r:id="rId1676"/>
        </w:object>
      </w:r>
    </w:p>
    <w:p w:rsidR="005973AF" w:rsidRPr="007A152E" w:rsidRDefault="005973AF" w:rsidP="00AC753D">
      <w:pPr>
        <w:spacing w:line="360" w:lineRule="auto"/>
        <w:jc w:val="both"/>
        <w:rPr>
          <w:rFonts w:ascii="Times New Roman" w:hAnsi="Times New Roman" w:cs="Times New Roman"/>
          <w:position w:val="-12"/>
          <w:sz w:val="28"/>
          <w:szCs w:val="28"/>
        </w:rPr>
      </w:pPr>
      <w:r w:rsidRPr="007A152E">
        <w:rPr>
          <w:rFonts w:ascii="Times New Roman" w:hAnsi="Times New Roman" w:cs="Times New Roman"/>
          <w:i/>
          <w:position w:val="-12"/>
          <w:sz w:val="28"/>
          <w:szCs w:val="28"/>
        </w:rPr>
        <w:t xml:space="preserve">   </w:t>
      </w:r>
      <w:r w:rsidRPr="007A152E">
        <w:rPr>
          <w:rFonts w:ascii="Times New Roman" w:hAnsi="Times New Roman" w:cs="Times New Roman"/>
          <w:b/>
          <w:position w:val="-12"/>
          <w:sz w:val="28"/>
          <w:szCs w:val="28"/>
        </w:rPr>
        <w:t xml:space="preserve"> </w:t>
      </w:r>
      <w:r w:rsidR="00971BAA" w:rsidRPr="007A152E">
        <w:rPr>
          <w:rFonts w:ascii="Times New Roman" w:hAnsi="Times New Roman" w:cs="Times New Roman"/>
          <w:b/>
          <w:position w:val="-12"/>
          <w:sz w:val="28"/>
          <w:szCs w:val="28"/>
        </w:rPr>
        <w:t xml:space="preserve">       </w:t>
      </w:r>
      <w:r w:rsidRPr="007A152E">
        <w:rPr>
          <w:rFonts w:ascii="Times New Roman" w:hAnsi="Times New Roman" w:cs="Times New Roman"/>
          <w:position w:val="-12"/>
          <w:sz w:val="28"/>
          <w:szCs w:val="28"/>
        </w:rPr>
        <w:t xml:space="preserve">Вихідні дані: точність визначення кутового положення лінії візування </w:t>
      </w:r>
      <w:r w:rsidRPr="007A152E">
        <w:rPr>
          <w:rFonts w:ascii="Times New Roman" w:hAnsi="Times New Roman" w:cs="Times New Roman"/>
          <w:position w:val="-10"/>
          <w:sz w:val="28"/>
          <w:szCs w:val="28"/>
          <w:lang w:eastAsia="en-US"/>
        </w:rPr>
        <w:object w:dxaOrig="180" w:dyaOrig="340">
          <v:shape id="_x0000_i1810" type="#_x0000_t75" style="width:9pt;height:16.5pt" o:ole="">
            <v:imagedata r:id="rId589" o:title=""/>
          </v:shape>
          <o:OLEObject Type="Embed" ProgID="Equation.3" ShapeID="_x0000_i1810" DrawAspect="Content" ObjectID="_1519232200" r:id="rId1677"/>
        </w:object>
      </w:r>
      <w:r w:rsidR="00971BAA" w:rsidRPr="007A152E">
        <w:rPr>
          <w:rFonts w:ascii="Times New Roman" w:hAnsi="Times New Roman" w:cs="Times New Roman"/>
          <w:position w:val="-14"/>
          <w:sz w:val="28"/>
          <w:szCs w:val="28"/>
          <w:lang w:eastAsia="en-US"/>
        </w:rPr>
        <w:object w:dxaOrig="880" w:dyaOrig="400">
          <v:shape id="_x0000_i1811" type="#_x0000_t75" style="width:51.75pt;height:20.25pt" o:ole="">
            <v:imagedata r:id="rId1009" o:title=""/>
          </v:shape>
          <o:OLEObject Type="Embed" ProgID="Equation.3" ShapeID="_x0000_i1811" DrawAspect="Content" ObjectID="_1519232201" r:id="rId1678"/>
        </w:object>
      </w:r>
      <w:r w:rsidRPr="007A152E">
        <w:rPr>
          <w:rFonts w:ascii="Times New Roman" w:hAnsi="Times New Roman" w:cs="Times New Roman"/>
          <w:position w:val="-12"/>
          <w:sz w:val="28"/>
          <w:szCs w:val="28"/>
        </w:rPr>
        <w:t xml:space="preserve"> діапазон кутів </w:t>
      </w:r>
      <w:r w:rsidR="00971BAA" w:rsidRPr="007A152E">
        <w:rPr>
          <w:rFonts w:ascii="Times New Roman" w:hAnsi="Times New Roman" w:cs="Times New Roman"/>
          <w:position w:val="-10"/>
          <w:sz w:val="28"/>
          <w:szCs w:val="28"/>
          <w:lang w:eastAsia="en-US"/>
        </w:rPr>
        <w:object w:dxaOrig="940" w:dyaOrig="360">
          <v:shape id="_x0000_i1812" type="#_x0000_t75" style="width:62.25pt;height:22.5pt" o:ole="">
            <v:imagedata r:id="rId1011" o:title=""/>
          </v:shape>
          <o:OLEObject Type="Embed" ProgID="Equation.3" ShapeID="_x0000_i1812" DrawAspect="Content" ObjectID="_1519232202" r:id="rId1679"/>
        </w:object>
      </w:r>
      <w:r w:rsidRPr="007A152E">
        <w:rPr>
          <w:rFonts w:ascii="Times New Roman" w:hAnsi="Times New Roman" w:cs="Times New Roman"/>
          <w:position w:val="-12"/>
          <w:sz w:val="28"/>
          <w:szCs w:val="28"/>
        </w:rPr>
        <w:t xml:space="preserve">;діапазон кутів </w:t>
      </w:r>
      <w:r w:rsidRPr="007A152E">
        <w:rPr>
          <w:rFonts w:ascii="Times New Roman" w:hAnsi="Times New Roman" w:cs="Times New Roman"/>
          <w:position w:val="-10"/>
          <w:sz w:val="28"/>
          <w:szCs w:val="28"/>
          <w:lang w:eastAsia="en-US"/>
        </w:rPr>
        <w:object w:dxaOrig="1140" w:dyaOrig="360">
          <v:shape id="_x0000_i1813" type="#_x0000_t75" style="width:64.5pt;height:21pt" o:ole="">
            <v:imagedata r:id="rId1013" o:title=""/>
          </v:shape>
          <o:OLEObject Type="Embed" ProgID="Equation.3" ShapeID="_x0000_i1813" DrawAspect="Content" ObjectID="_1519232203" r:id="rId1680"/>
        </w:object>
      </w:r>
      <w:r w:rsidRPr="007A152E">
        <w:rPr>
          <w:rFonts w:ascii="Times New Roman" w:hAnsi="Times New Roman" w:cs="Times New Roman"/>
          <w:position w:val="-12"/>
          <w:sz w:val="28"/>
          <w:szCs w:val="28"/>
        </w:rPr>
        <w:t>фокусна відстань об'єктива</w:t>
      </w:r>
      <w:r w:rsidRPr="007A152E">
        <w:rPr>
          <w:rFonts w:ascii="Times New Roman" w:hAnsi="Times New Roman" w:cs="Times New Roman"/>
          <w:position w:val="-10"/>
          <w:sz w:val="28"/>
          <w:szCs w:val="28"/>
          <w:lang w:eastAsia="en-US"/>
        </w:rPr>
        <w:object w:dxaOrig="1359" w:dyaOrig="320">
          <v:shape id="_x0000_i1814" type="#_x0000_t75" style="width:85.5pt;height:20.25pt" o:ole="">
            <v:imagedata r:id="rId1015" o:title=""/>
          </v:shape>
          <o:OLEObject Type="Embed" ProgID="Equation.3" ShapeID="_x0000_i1814" DrawAspect="Content" ObjectID="_1519232204" r:id="rId1681"/>
        </w:object>
      </w:r>
    </w:p>
    <w:p w:rsidR="005973AF" w:rsidRPr="007A152E" w:rsidRDefault="00825255" w:rsidP="00AC753D">
      <w:pPr>
        <w:spacing w:line="360" w:lineRule="auto"/>
        <w:jc w:val="both"/>
        <w:rPr>
          <w:rFonts w:ascii="Times New Roman" w:hAnsi="Times New Roman" w:cs="Times New Roman"/>
          <w:position w:val="-12"/>
          <w:sz w:val="28"/>
          <w:szCs w:val="28"/>
        </w:rPr>
      </w:pPr>
      <w:r w:rsidRPr="007A152E">
        <w:rPr>
          <w:rFonts w:ascii="Times New Roman" w:hAnsi="Times New Roman" w:cs="Times New Roman"/>
          <w:position w:val="-12"/>
          <w:sz w:val="28"/>
          <w:szCs w:val="28"/>
        </w:rPr>
        <w:t xml:space="preserve">16. </w:t>
      </w:r>
      <w:r w:rsidR="005973AF" w:rsidRPr="007A152E">
        <w:rPr>
          <w:rFonts w:ascii="Times New Roman" w:hAnsi="Times New Roman" w:cs="Times New Roman"/>
          <w:position w:val="-12"/>
          <w:sz w:val="28"/>
          <w:szCs w:val="28"/>
        </w:rPr>
        <w:t xml:space="preserve">Визначити коефіцієнти впливу часткових похибок, що впливають на кутове положення лінії візування в оптичному </w:t>
      </w:r>
      <w:proofErr w:type="spellStart"/>
      <w:r w:rsidR="005973AF" w:rsidRPr="007A152E">
        <w:rPr>
          <w:rFonts w:ascii="Times New Roman" w:hAnsi="Times New Roman" w:cs="Times New Roman"/>
          <w:position w:val="-12"/>
          <w:sz w:val="28"/>
          <w:szCs w:val="28"/>
        </w:rPr>
        <w:t>скануючому</w:t>
      </w:r>
      <w:proofErr w:type="spellEnd"/>
      <w:r w:rsidR="005973AF" w:rsidRPr="007A152E">
        <w:rPr>
          <w:rFonts w:ascii="Times New Roman" w:hAnsi="Times New Roman" w:cs="Times New Roman"/>
          <w:position w:val="-12"/>
          <w:sz w:val="28"/>
          <w:szCs w:val="28"/>
        </w:rPr>
        <w:t xml:space="preserve"> пристрої  і виявити похибки , які вимагають компенсації.  Схе</w:t>
      </w:r>
      <w:r w:rsidRPr="007A152E">
        <w:rPr>
          <w:rFonts w:ascii="Times New Roman" w:hAnsi="Times New Roman" w:cs="Times New Roman"/>
          <w:position w:val="-12"/>
          <w:sz w:val="28"/>
          <w:szCs w:val="28"/>
        </w:rPr>
        <w:t>м</w:t>
      </w:r>
      <w:r w:rsidR="00BA7D92" w:rsidRPr="007A152E">
        <w:rPr>
          <w:rFonts w:ascii="Times New Roman" w:hAnsi="Times New Roman" w:cs="Times New Roman"/>
          <w:position w:val="-12"/>
          <w:sz w:val="28"/>
          <w:szCs w:val="28"/>
        </w:rPr>
        <w:t xml:space="preserve">а пристрою показана на рис. 2.5. </w:t>
      </w:r>
    </w:p>
    <w:p w:rsidR="00825255" w:rsidRPr="007A152E" w:rsidRDefault="00825255" w:rsidP="00825255">
      <w:pPr>
        <w:spacing w:line="360" w:lineRule="auto"/>
        <w:jc w:val="both"/>
        <w:rPr>
          <w:rFonts w:ascii="Times New Roman" w:eastAsia="Times New Roman" w:hAnsi="Times New Roman" w:cs="Times New Roman"/>
          <w:color w:val="000000"/>
          <w:sz w:val="28"/>
          <w:szCs w:val="28"/>
        </w:rPr>
      </w:pPr>
      <w:r w:rsidRPr="007A152E">
        <w:rPr>
          <w:rFonts w:ascii="Times New Roman" w:hAnsi="Times New Roman" w:cs="Times New Roman"/>
          <w:position w:val="-12"/>
          <w:sz w:val="28"/>
          <w:szCs w:val="28"/>
        </w:rPr>
        <w:t>17. Визначити коефіцієнти впливу часткових похибок, що впливають на  точність вимірювання кутів фотоелектричним автоколіматором заснованим на використанні позиційно чутливого фотоприймача «</w:t>
      </w:r>
      <w:proofErr w:type="spellStart"/>
      <w:r w:rsidRPr="007A152E">
        <w:rPr>
          <w:rFonts w:ascii="Times New Roman" w:hAnsi="Times New Roman" w:cs="Times New Roman"/>
          <w:position w:val="-12"/>
          <w:sz w:val="28"/>
          <w:szCs w:val="28"/>
        </w:rPr>
        <w:t>Мультискан</w:t>
      </w:r>
      <w:proofErr w:type="spellEnd"/>
      <w:r w:rsidRPr="007A152E">
        <w:rPr>
          <w:rFonts w:ascii="Times New Roman" w:hAnsi="Times New Roman" w:cs="Times New Roman"/>
          <w:position w:val="-12"/>
          <w:sz w:val="28"/>
          <w:szCs w:val="28"/>
        </w:rPr>
        <w:t>»</w:t>
      </w:r>
    </w:p>
    <w:p w:rsidR="005973AF" w:rsidRPr="007A152E" w:rsidRDefault="005973AF" w:rsidP="00825255">
      <w:pPr>
        <w:spacing w:line="360" w:lineRule="auto"/>
        <w:jc w:val="both"/>
        <w:rPr>
          <w:rFonts w:ascii="Times New Roman" w:eastAsia="Times New Roman" w:hAnsi="Times New Roman" w:cs="Times New Roman"/>
          <w:color w:val="000000"/>
          <w:sz w:val="28"/>
          <w:szCs w:val="28"/>
        </w:rPr>
      </w:pPr>
      <w:r w:rsidRPr="007A152E">
        <w:rPr>
          <w:rFonts w:ascii="Times New Roman" w:eastAsia="Times New Roman" w:hAnsi="Times New Roman" w:cs="Times New Roman"/>
          <w:color w:val="000000"/>
          <w:sz w:val="28"/>
          <w:szCs w:val="28"/>
        </w:rPr>
        <w:t xml:space="preserve"> фотоелектричного автоколіматора, заснованого на позиційно</w:t>
      </w:r>
      <w:r w:rsidR="00C74629" w:rsidRPr="007A152E">
        <w:rPr>
          <w:rFonts w:ascii="Times New Roman" w:eastAsia="Times New Roman" w:hAnsi="Times New Roman" w:cs="Times New Roman"/>
          <w:color w:val="000000"/>
          <w:sz w:val="28"/>
          <w:szCs w:val="28"/>
        </w:rPr>
        <w:t xml:space="preserve"> </w:t>
      </w:r>
      <w:r w:rsidRPr="007A152E">
        <w:rPr>
          <w:rFonts w:ascii="Times New Roman" w:eastAsia="Times New Roman" w:hAnsi="Times New Roman" w:cs="Times New Roman"/>
          <w:color w:val="000000"/>
          <w:sz w:val="28"/>
          <w:szCs w:val="28"/>
        </w:rPr>
        <w:t>чутливому  приймачі «</w:t>
      </w:r>
      <w:proofErr w:type="spellStart"/>
      <w:r w:rsidRPr="007A152E">
        <w:rPr>
          <w:rFonts w:ascii="Times New Roman" w:eastAsia="Times New Roman" w:hAnsi="Times New Roman" w:cs="Times New Roman"/>
          <w:color w:val="000000"/>
          <w:sz w:val="28"/>
          <w:szCs w:val="28"/>
        </w:rPr>
        <w:t>Мультискан</w:t>
      </w:r>
      <w:proofErr w:type="spellEnd"/>
      <w:r w:rsidRPr="007A152E">
        <w:rPr>
          <w:rFonts w:ascii="Times New Roman" w:eastAsia="Times New Roman" w:hAnsi="Times New Roman" w:cs="Times New Roman"/>
          <w:color w:val="000000"/>
          <w:sz w:val="28"/>
          <w:szCs w:val="28"/>
        </w:rPr>
        <w:t>».</w:t>
      </w:r>
      <w:r w:rsidR="00C74629" w:rsidRPr="007A152E">
        <w:rPr>
          <w:rFonts w:ascii="Times New Roman" w:eastAsia="Times New Roman" w:hAnsi="Times New Roman" w:cs="Times New Roman"/>
          <w:color w:val="000000"/>
          <w:sz w:val="28"/>
          <w:szCs w:val="28"/>
        </w:rPr>
        <w:t xml:space="preserve"> Схема п</w:t>
      </w:r>
      <w:r w:rsidR="0048719B">
        <w:rPr>
          <w:rFonts w:ascii="Times New Roman" w:eastAsia="Times New Roman" w:hAnsi="Times New Roman" w:cs="Times New Roman"/>
          <w:color w:val="000000"/>
          <w:sz w:val="28"/>
          <w:szCs w:val="28"/>
        </w:rPr>
        <w:t>риладу приведена на рисунку 2.6</w:t>
      </w:r>
      <w:r w:rsidR="00C74629" w:rsidRPr="007A152E">
        <w:rPr>
          <w:rFonts w:ascii="Times New Roman" w:eastAsia="Times New Roman" w:hAnsi="Times New Roman" w:cs="Times New Roman"/>
          <w:color w:val="000000"/>
          <w:sz w:val="28"/>
          <w:szCs w:val="28"/>
        </w:rPr>
        <w:t>.</w:t>
      </w:r>
    </w:p>
    <w:p w:rsidR="005973AF" w:rsidRPr="007A152E" w:rsidRDefault="005973AF" w:rsidP="003A2A76">
      <w:pPr>
        <w:spacing w:after="0" w:line="360" w:lineRule="auto"/>
        <w:ind w:firstLine="480"/>
        <w:jc w:val="both"/>
        <w:rPr>
          <w:rFonts w:ascii="Times New Roman" w:eastAsia="Times New Roman" w:hAnsi="Times New Roman" w:cs="Times New Roman"/>
          <w:color w:val="000000"/>
          <w:sz w:val="28"/>
          <w:szCs w:val="28"/>
        </w:rPr>
      </w:pPr>
      <w:r w:rsidRPr="007A152E">
        <w:rPr>
          <w:rFonts w:ascii="Times New Roman" w:eastAsia="Times New Roman" w:hAnsi="Times New Roman" w:cs="Times New Roman"/>
          <w:color w:val="000000"/>
          <w:sz w:val="28"/>
          <w:szCs w:val="28"/>
        </w:rPr>
        <w:t xml:space="preserve">При повороті </w:t>
      </w:r>
      <w:proofErr w:type="spellStart"/>
      <w:r w:rsidRPr="007A152E">
        <w:rPr>
          <w:rFonts w:ascii="Times New Roman" w:eastAsia="Times New Roman" w:hAnsi="Times New Roman" w:cs="Times New Roman"/>
          <w:color w:val="000000"/>
          <w:sz w:val="28"/>
          <w:szCs w:val="28"/>
        </w:rPr>
        <w:t>автоколімаційного</w:t>
      </w:r>
      <w:proofErr w:type="spellEnd"/>
      <w:r w:rsidRPr="007A152E">
        <w:rPr>
          <w:rFonts w:ascii="Times New Roman" w:eastAsia="Times New Roman" w:hAnsi="Times New Roman" w:cs="Times New Roman"/>
          <w:color w:val="000000"/>
          <w:sz w:val="28"/>
          <w:szCs w:val="28"/>
        </w:rPr>
        <w:t xml:space="preserve"> дзеркала 1 на кут, що вимірюється  </w:t>
      </w:r>
      <w:r w:rsidRPr="007A152E">
        <w:rPr>
          <w:rFonts w:ascii="Times New Roman" w:eastAsia="Times New Roman" w:hAnsi="Times New Roman" w:cs="Times New Roman"/>
          <w:iCs/>
          <w:color w:val="000000"/>
          <w:sz w:val="28"/>
          <w:szCs w:val="28"/>
        </w:rPr>
        <w:t>Y </w:t>
      </w:r>
      <w:r w:rsidRPr="007A152E">
        <w:rPr>
          <w:rFonts w:ascii="Times New Roman" w:eastAsia="Times New Roman" w:hAnsi="Times New Roman" w:cs="Times New Roman"/>
          <w:color w:val="000000"/>
          <w:sz w:val="28"/>
          <w:szCs w:val="28"/>
        </w:rPr>
        <w:t xml:space="preserve">, </w:t>
      </w:r>
      <w:proofErr w:type="spellStart"/>
      <w:r w:rsidRPr="007A152E">
        <w:rPr>
          <w:rFonts w:ascii="Times New Roman" w:eastAsia="Times New Roman" w:hAnsi="Times New Roman" w:cs="Times New Roman"/>
          <w:color w:val="000000"/>
          <w:sz w:val="28"/>
          <w:szCs w:val="28"/>
        </w:rPr>
        <w:t>автоколімаційне</w:t>
      </w:r>
      <w:proofErr w:type="spellEnd"/>
      <w:r w:rsidRPr="007A152E">
        <w:rPr>
          <w:rFonts w:ascii="Times New Roman" w:eastAsia="Times New Roman" w:hAnsi="Times New Roman" w:cs="Times New Roman"/>
          <w:color w:val="000000"/>
          <w:sz w:val="28"/>
          <w:szCs w:val="28"/>
        </w:rPr>
        <w:t xml:space="preserve"> зображення  марки (штриха) 4 , що підсвічується конденсором 5 и </w:t>
      </w:r>
      <w:proofErr w:type="spellStart"/>
      <w:r w:rsidRPr="007A152E">
        <w:rPr>
          <w:rFonts w:ascii="Times New Roman" w:eastAsia="Times New Roman" w:hAnsi="Times New Roman" w:cs="Times New Roman"/>
          <w:color w:val="000000"/>
          <w:sz w:val="28"/>
          <w:szCs w:val="28"/>
        </w:rPr>
        <w:t>світлодіодом</w:t>
      </w:r>
      <w:proofErr w:type="spellEnd"/>
      <w:r w:rsidRPr="007A152E">
        <w:rPr>
          <w:rFonts w:ascii="Times New Roman" w:eastAsia="Times New Roman" w:hAnsi="Times New Roman" w:cs="Times New Roman"/>
          <w:color w:val="000000"/>
          <w:sz w:val="28"/>
          <w:szCs w:val="28"/>
        </w:rPr>
        <w:t xml:space="preserve"> 6, пересувається по чутливій пл</w:t>
      </w:r>
      <w:r w:rsidR="00867985">
        <w:rPr>
          <w:rFonts w:ascii="Times New Roman" w:eastAsia="Times New Roman" w:hAnsi="Times New Roman" w:cs="Times New Roman"/>
          <w:color w:val="000000"/>
          <w:sz w:val="28"/>
          <w:szCs w:val="28"/>
        </w:rPr>
        <w:t>ощині приймача 7, куди воно прое</w:t>
      </w:r>
      <w:r w:rsidRPr="007A152E">
        <w:rPr>
          <w:rFonts w:ascii="Times New Roman" w:eastAsia="Times New Roman" w:hAnsi="Times New Roman" w:cs="Times New Roman"/>
          <w:color w:val="000000"/>
          <w:sz w:val="28"/>
          <w:szCs w:val="28"/>
        </w:rPr>
        <w:t>ктується об</w:t>
      </w:r>
      <w:r w:rsidR="00867985">
        <w:rPr>
          <w:rFonts w:ascii="Times New Roman" w:eastAsia="Times New Roman" w:hAnsi="Times New Roman" w:cs="Times New Roman"/>
          <w:color w:val="000000"/>
          <w:sz w:val="28"/>
          <w:szCs w:val="28"/>
        </w:rPr>
        <w:t>'</w:t>
      </w:r>
      <w:r w:rsidRPr="007A152E">
        <w:rPr>
          <w:rFonts w:ascii="Times New Roman" w:eastAsia="Times New Roman" w:hAnsi="Times New Roman" w:cs="Times New Roman"/>
          <w:color w:val="000000"/>
          <w:sz w:val="28"/>
          <w:szCs w:val="28"/>
        </w:rPr>
        <w:t xml:space="preserve">єктивом 2 і </w:t>
      </w:r>
      <w:proofErr w:type="spellStart"/>
      <w:r w:rsidRPr="007A152E">
        <w:rPr>
          <w:rFonts w:ascii="Times New Roman" w:eastAsia="Times New Roman" w:hAnsi="Times New Roman" w:cs="Times New Roman"/>
          <w:color w:val="000000"/>
          <w:sz w:val="28"/>
          <w:szCs w:val="28"/>
        </w:rPr>
        <w:t>світлоділильним</w:t>
      </w:r>
      <w:proofErr w:type="spellEnd"/>
      <w:r w:rsidRPr="007A152E">
        <w:rPr>
          <w:rFonts w:ascii="Times New Roman" w:eastAsia="Times New Roman" w:hAnsi="Times New Roman" w:cs="Times New Roman"/>
          <w:color w:val="000000"/>
          <w:sz w:val="28"/>
          <w:szCs w:val="28"/>
        </w:rPr>
        <w:t xml:space="preserve"> дзеркалом 3, на величину </w:t>
      </w:r>
      <w:r w:rsidRPr="007A152E">
        <w:rPr>
          <w:rFonts w:ascii="Times New Roman" w:eastAsia="Times New Roman" w:hAnsi="Times New Roman" w:cs="Times New Roman"/>
          <w:iCs/>
          <w:color w:val="000000"/>
          <w:sz w:val="28"/>
          <w:szCs w:val="28"/>
        </w:rPr>
        <w:t>Х</w:t>
      </w:r>
      <w:r w:rsidRPr="007A152E">
        <w:rPr>
          <w:rFonts w:ascii="Times New Roman" w:eastAsia="Times New Roman" w:hAnsi="Times New Roman" w:cs="Times New Roman"/>
          <w:color w:val="000000"/>
          <w:sz w:val="28"/>
          <w:szCs w:val="28"/>
        </w:rPr>
        <w:t> .</w:t>
      </w:r>
    </w:p>
    <w:p w:rsidR="005973AF" w:rsidRPr="007A152E" w:rsidRDefault="008C14ED" w:rsidP="003A2A76">
      <w:pPr>
        <w:spacing w:after="0" w:line="360" w:lineRule="auto"/>
        <w:ind w:firstLine="480"/>
        <w:jc w:val="both"/>
        <w:rPr>
          <w:rFonts w:ascii="Times New Roman" w:eastAsia="Times New Roman" w:hAnsi="Times New Roman" w:cs="Times New Roman"/>
          <w:color w:val="000000"/>
          <w:sz w:val="28"/>
          <w:szCs w:val="28"/>
        </w:rPr>
      </w:pPr>
      <w:r w:rsidRPr="007A152E">
        <w:rPr>
          <w:rFonts w:ascii="Times New Roman" w:eastAsia="Times New Roman" w:hAnsi="Times New Roman" w:cs="Times New Roman"/>
          <w:color w:val="000000"/>
          <w:sz w:val="28"/>
          <w:szCs w:val="28"/>
        </w:rPr>
        <w:t xml:space="preserve">   </w:t>
      </w:r>
      <w:r w:rsidR="00867985">
        <w:rPr>
          <w:rFonts w:ascii="Times New Roman" w:eastAsia="Times New Roman" w:hAnsi="Times New Roman" w:cs="Times New Roman"/>
          <w:color w:val="000000"/>
          <w:sz w:val="28"/>
          <w:szCs w:val="28"/>
        </w:rPr>
        <w:t>Величина аналогового сигналу</w:t>
      </w:r>
      <w:r w:rsidR="005973AF" w:rsidRPr="007A152E">
        <w:rPr>
          <w:rFonts w:ascii="Times New Roman" w:eastAsia="Times New Roman" w:hAnsi="Times New Roman" w:cs="Times New Roman"/>
          <w:color w:val="000000"/>
          <w:sz w:val="28"/>
          <w:szCs w:val="28"/>
        </w:rPr>
        <w:t xml:space="preserve"> (напруга </w:t>
      </w:r>
      <w:r w:rsidR="005973AF" w:rsidRPr="007A152E">
        <w:rPr>
          <w:rFonts w:ascii="Times New Roman" w:eastAsia="Times New Roman" w:hAnsi="Times New Roman" w:cs="Times New Roman"/>
          <w:iCs/>
          <w:color w:val="000000"/>
          <w:sz w:val="28"/>
          <w:szCs w:val="28"/>
        </w:rPr>
        <w:t>U</w:t>
      </w:r>
      <w:r w:rsidR="005973AF" w:rsidRPr="007A152E">
        <w:rPr>
          <w:rFonts w:ascii="Times New Roman" w:eastAsia="Times New Roman" w:hAnsi="Times New Roman" w:cs="Times New Roman"/>
          <w:color w:val="000000"/>
          <w:sz w:val="28"/>
          <w:szCs w:val="28"/>
        </w:rPr>
        <w:t> ) з приймача зв</w:t>
      </w:r>
      <w:r w:rsidR="00867985">
        <w:rPr>
          <w:rFonts w:ascii="Times New Roman" w:eastAsia="Times New Roman" w:hAnsi="Times New Roman" w:cs="Times New Roman"/>
          <w:color w:val="000000"/>
          <w:sz w:val="28"/>
          <w:szCs w:val="28"/>
        </w:rPr>
        <w:t>'</w:t>
      </w:r>
      <w:r w:rsidR="005973AF" w:rsidRPr="007A152E">
        <w:rPr>
          <w:rFonts w:ascii="Times New Roman" w:eastAsia="Times New Roman" w:hAnsi="Times New Roman" w:cs="Times New Roman"/>
          <w:color w:val="000000"/>
          <w:sz w:val="28"/>
          <w:szCs w:val="28"/>
        </w:rPr>
        <w:t>язана з пересуванням </w:t>
      </w:r>
      <w:r w:rsidR="005973AF" w:rsidRPr="007A152E">
        <w:rPr>
          <w:rFonts w:ascii="Times New Roman" w:eastAsia="Times New Roman" w:hAnsi="Times New Roman" w:cs="Times New Roman"/>
          <w:iCs/>
          <w:color w:val="000000"/>
          <w:sz w:val="28"/>
          <w:szCs w:val="28"/>
        </w:rPr>
        <w:t>Х</w:t>
      </w:r>
      <w:r w:rsidR="005973AF" w:rsidRPr="007A152E">
        <w:rPr>
          <w:rFonts w:ascii="Times New Roman" w:eastAsia="Times New Roman" w:hAnsi="Times New Roman" w:cs="Times New Roman"/>
          <w:color w:val="000000"/>
          <w:sz w:val="28"/>
          <w:szCs w:val="28"/>
        </w:rPr>
        <w:t> зображення, опорною напругою U </w:t>
      </w:r>
      <w:r w:rsidR="005973AF" w:rsidRPr="007A152E">
        <w:rPr>
          <w:rFonts w:ascii="Times New Roman" w:eastAsia="Times New Roman" w:hAnsi="Times New Roman" w:cs="Times New Roman"/>
          <w:color w:val="000000"/>
          <w:sz w:val="28"/>
          <w:szCs w:val="28"/>
          <w:vertAlign w:val="subscript"/>
        </w:rPr>
        <w:t>0</w:t>
      </w:r>
      <w:r w:rsidR="005973AF" w:rsidRPr="007A152E">
        <w:rPr>
          <w:rFonts w:ascii="Times New Roman" w:eastAsia="Times New Roman" w:hAnsi="Times New Roman" w:cs="Times New Roman"/>
          <w:color w:val="000000"/>
          <w:sz w:val="28"/>
          <w:szCs w:val="28"/>
        </w:rPr>
        <w:t> і довжиною </w:t>
      </w:r>
      <w:r w:rsidR="005973AF" w:rsidRPr="007A152E">
        <w:rPr>
          <w:rFonts w:ascii="Times New Roman" w:eastAsia="Times New Roman" w:hAnsi="Times New Roman" w:cs="Times New Roman"/>
          <w:iCs/>
          <w:color w:val="000000"/>
          <w:sz w:val="28"/>
          <w:szCs w:val="28"/>
        </w:rPr>
        <w:t>L</w:t>
      </w:r>
      <w:r w:rsidR="005973AF" w:rsidRPr="007A152E">
        <w:rPr>
          <w:rFonts w:ascii="Times New Roman" w:eastAsia="Times New Roman" w:hAnsi="Times New Roman" w:cs="Times New Roman"/>
          <w:color w:val="000000"/>
          <w:sz w:val="28"/>
          <w:szCs w:val="28"/>
          <w:vertAlign w:val="subscript"/>
        </w:rPr>
        <w:t>0</w:t>
      </w:r>
      <w:r w:rsidR="005973AF" w:rsidRPr="007A152E">
        <w:rPr>
          <w:rFonts w:ascii="Times New Roman" w:eastAsia="Times New Roman" w:hAnsi="Times New Roman" w:cs="Times New Roman"/>
          <w:color w:val="000000"/>
          <w:sz w:val="28"/>
          <w:szCs w:val="28"/>
        </w:rPr>
        <w:t> світлочутливої площини приймача  залежністю: </w:t>
      </w:r>
    </w:p>
    <w:p w:rsidR="005973AF" w:rsidRPr="007A152E" w:rsidRDefault="005973AF" w:rsidP="003A2A76">
      <w:pPr>
        <w:spacing w:after="0" w:line="360" w:lineRule="auto"/>
        <w:ind w:firstLine="480"/>
        <w:jc w:val="center"/>
        <w:rPr>
          <w:rFonts w:ascii="Times New Roman" w:eastAsia="Times New Roman" w:hAnsi="Times New Roman" w:cs="Times New Roman"/>
          <w:color w:val="000000"/>
          <w:sz w:val="28"/>
          <w:szCs w:val="28"/>
        </w:rPr>
      </w:pPr>
      <w:r w:rsidRPr="007A152E">
        <w:rPr>
          <w:rFonts w:ascii="Times New Roman" w:eastAsia="Times New Roman" w:hAnsi="Times New Roman" w:cs="Times New Roman"/>
          <w:iCs/>
          <w:color w:val="000000"/>
          <w:sz w:val="28"/>
          <w:szCs w:val="28"/>
        </w:rPr>
        <w:t>U</w:t>
      </w:r>
      <w:r w:rsidRPr="007A152E">
        <w:rPr>
          <w:rFonts w:ascii="Times New Roman" w:eastAsia="Times New Roman" w:hAnsi="Times New Roman" w:cs="Times New Roman"/>
          <w:color w:val="000000"/>
          <w:sz w:val="28"/>
          <w:szCs w:val="28"/>
        </w:rPr>
        <w:t>=(</w:t>
      </w:r>
      <w:r w:rsidRPr="007A152E">
        <w:rPr>
          <w:rFonts w:ascii="Times New Roman" w:eastAsia="Times New Roman" w:hAnsi="Times New Roman" w:cs="Times New Roman"/>
          <w:iCs/>
          <w:color w:val="000000"/>
          <w:sz w:val="28"/>
          <w:szCs w:val="28"/>
        </w:rPr>
        <w:t>U</w:t>
      </w:r>
      <w:r w:rsidRPr="007A152E">
        <w:rPr>
          <w:rFonts w:ascii="Times New Roman" w:eastAsia="Times New Roman" w:hAnsi="Times New Roman" w:cs="Times New Roman"/>
          <w:color w:val="000000"/>
          <w:sz w:val="28"/>
          <w:szCs w:val="28"/>
          <w:vertAlign w:val="subscript"/>
        </w:rPr>
        <w:t>0</w:t>
      </w:r>
      <w:r w:rsidRPr="007A152E">
        <w:rPr>
          <w:rFonts w:ascii="Times New Roman" w:eastAsia="Times New Roman" w:hAnsi="Times New Roman" w:cs="Times New Roman"/>
          <w:color w:val="000000"/>
          <w:sz w:val="28"/>
          <w:szCs w:val="28"/>
        </w:rPr>
        <w:t>/ </w:t>
      </w:r>
      <w:r w:rsidRPr="007A152E">
        <w:rPr>
          <w:rFonts w:ascii="Times New Roman" w:eastAsia="Times New Roman" w:hAnsi="Times New Roman" w:cs="Times New Roman"/>
          <w:iCs/>
          <w:color w:val="000000"/>
          <w:sz w:val="28"/>
          <w:szCs w:val="28"/>
        </w:rPr>
        <w:t>L</w:t>
      </w:r>
      <w:r w:rsidRPr="007A152E">
        <w:rPr>
          <w:rFonts w:ascii="Times New Roman" w:eastAsia="Times New Roman" w:hAnsi="Times New Roman" w:cs="Times New Roman"/>
          <w:color w:val="000000"/>
          <w:sz w:val="28"/>
          <w:szCs w:val="28"/>
          <w:vertAlign w:val="subscript"/>
        </w:rPr>
        <w:t>0</w:t>
      </w:r>
      <w:r w:rsidRPr="007A152E">
        <w:rPr>
          <w:rFonts w:ascii="Times New Roman" w:eastAsia="Times New Roman" w:hAnsi="Times New Roman" w:cs="Times New Roman"/>
          <w:color w:val="000000"/>
          <w:sz w:val="28"/>
          <w:szCs w:val="28"/>
        </w:rPr>
        <w:t>)</w:t>
      </w:r>
      <w:r w:rsidRPr="007A152E">
        <w:rPr>
          <w:rFonts w:ascii="Times New Roman" w:eastAsia="Times New Roman" w:hAnsi="Times New Roman" w:cs="Times New Roman"/>
          <w:iCs/>
          <w:color w:val="000000"/>
          <w:sz w:val="28"/>
          <w:szCs w:val="28"/>
        </w:rPr>
        <w:t>X.</w:t>
      </w:r>
    </w:p>
    <w:p w:rsidR="005973AF" w:rsidRPr="007A152E" w:rsidRDefault="005973AF" w:rsidP="003A2A76">
      <w:pPr>
        <w:spacing w:after="0" w:line="360" w:lineRule="auto"/>
        <w:ind w:firstLine="480"/>
        <w:jc w:val="both"/>
        <w:rPr>
          <w:rFonts w:ascii="Times New Roman" w:eastAsia="Times New Roman" w:hAnsi="Times New Roman" w:cs="Times New Roman"/>
          <w:color w:val="000000"/>
          <w:sz w:val="28"/>
          <w:szCs w:val="28"/>
        </w:rPr>
      </w:pPr>
    </w:p>
    <w:p w:rsidR="005973AF" w:rsidRPr="007A152E" w:rsidRDefault="00971BAA" w:rsidP="003A2A76">
      <w:pPr>
        <w:spacing w:after="0" w:line="360" w:lineRule="auto"/>
        <w:ind w:firstLine="480"/>
        <w:jc w:val="both"/>
        <w:rPr>
          <w:rFonts w:ascii="Times New Roman" w:eastAsia="Times New Roman" w:hAnsi="Times New Roman" w:cs="Times New Roman"/>
          <w:color w:val="000000"/>
          <w:sz w:val="28"/>
          <w:szCs w:val="28"/>
        </w:rPr>
      </w:pPr>
      <w:r w:rsidRPr="007A152E">
        <w:rPr>
          <w:rFonts w:ascii="Times New Roman" w:eastAsia="Times New Roman" w:hAnsi="Times New Roman" w:cs="Times New Roman"/>
          <w:color w:val="000000"/>
          <w:sz w:val="28"/>
          <w:szCs w:val="28"/>
        </w:rPr>
        <w:lastRenderedPageBreak/>
        <w:t xml:space="preserve">  </w:t>
      </w:r>
      <w:r w:rsidR="00867985">
        <w:rPr>
          <w:rFonts w:ascii="Times New Roman" w:eastAsia="Times New Roman" w:hAnsi="Times New Roman" w:cs="Times New Roman"/>
          <w:color w:val="000000"/>
          <w:sz w:val="28"/>
          <w:szCs w:val="28"/>
        </w:rPr>
        <w:t>Вимірюючи</w:t>
      </w:r>
      <w:r w:rsidR="005973AF" w:rsidRPr="007A152E">
        <w:rPr>
          <w:rFonts w:ascii="Times New Roman" w:eastAsia="Times New Roman" w:hAnsi="Times New Roman" w:cs="Times New Roman"/>
          <w:color w:val="000000"/>
          <w:sz w:val="28"/>
          <w:szCs w:val="28"/>
        </w:rPr>
        <w:t xml:space="preserve"> напругу с фотоприймача за допомогою  вольтметра (</w:t>
      </w:r>
      <w:proofErr w:type="spellStart"/>
      <w:r w:rsidR="005973AF" w:rsidRPr="007A152E">
        <w:rPr>
          <w:rFonts w:ascii="Times New Roman" w:eastAsia="Times New Roman" w:hAnsi="Times New Roman" w:cs="Times New Roman"/>
          <w:color w:val="000000"/>
          <w:sz w:val="28"/>
          <w:szCs w:val="28"/>
        </w:rPr>
        <w:t>АЦП</w:t>
      </w:r>
      <w:proofErr w:type="spellEnd"/>
      <w:r w:rsidR="005973AF" w:rsidRPr="007A152E">
        <w:rPr>
          <w:rFonts w:ascii="Times New Roman" w:eastAsia="Times New Roman" w:hAnsi="Times New Roman" w:cs="Times New Roman"/>
          <w:color w:val="000000"/>
          <w:sz w:val="28"/>
          <w:szCs w:val="28"/>
        </w:rPr>
        <w:t>) 8, можна отримати шукане значення  </w:t>
      </w:r>
      <w:r w:rsidR="005973AF" w:rsidRPr="007A152E">
        <w:rPr>
          <w:rFonts w:ascii="Times New Roman" w:eastAsia="Times New Roman" w:hAnsi="Times New Roman" w:cs="Times New Roman"/>
          <w:iCs/>
          <w:color w:val="000000"/>
          <w:sz w:val="28"/>
          <w:szCs w:val="28"/>
        </w:rPr>
        <w:t>Y</w:t>
      </w:r>
      <w:r w:rsidR="005973AF" w:rsidRPr="007A152E">
        <w:rPr>
          <w:rFonts w:ascii="Times New Roman" w:eastAsia="Times New Roman" w:hAnsi="Times New Roman" w:cs="Times New Roman"/>
          <w:color w:val="000000"/>
          <w:sz w:val="28"/>
          <w:szCs w:val="28"/>
        </w:rPr>
        <w:t> по залежності :</w:t>
      </w:r>
    </w:p>
    <w:p w:rsidR="005973AF" w:rsidRPr="007A152E" w:rsidRDefault="005973AF" w:rsidP="003A2A76">
      <w:pPr>
        <w:spacing w:after="0" w:line="360" w:lineRule="auto"/>
        <w:ind w:firstLine="480"/>
        <w:jc w:val="both"/>
        <w:rPr>
          <w:rFonts w:ascii="Times New Roman" w:eastAsia="Times New Roman" w:hAnsi="Times New Roman" w:cs="Times New Roman"/>
          <w:color w:val="000000"/>
          <w:sz w:val="28"/>
          <w:szCs w:val="28"/>
        </w:rPr>
      </w:pPr>
    </w:p>
    <w:p w:rsidR="005973AF" w:rsidRPr="007A152E" w:rsidRDefault="005973AF" w:rsidP="003A2A76">
      <w:pPr>
        <w:spacing w:after="0" w:line="360" w:lineRule="auto"/>
        <w:ind w:firstLine="480"/>
        <w:jc w:val="center"/>
        <w:rPr>
          <w:rFonts w:ascii="Times New Roman" w:eastAsia="Times New Roman" w:hAnsi="Times New Roman" w:cs="Times New Roman"/>
          <w:iCs/>
          <w:color w:val="000000"/>
          <w:sz w:val="28"/>
          <w:szCs w:val="28"/>
        </w:rPr>
      </w:pPr>
      <w:r w:rsidRPr="007A152E">
        <w:rPr>
          <w:rFonts w:ascii="Times New Roman" w:eastAsia="Times New Roman" w:hAnsi="Times New Roman" w:cs="Times New Roman"/>
          <w:color w:val="000000"/>
          <w:sz w:val="28"/>
          <w:szCs w:val="28"/>
        </w:rPr>
        <w:t>Y=0,</w:t>
      </w:r>
      <w:proofErr w:type="spellStart"/>
      <w:r w:rsidRPr="007A152E">
        <w:rPr>
          <w:rFonts w:ascii="Times New Roman" w:eastAsia="Times New Roman" w:hAnsi="Times New Roman" w:cs="Times New Roman"/>
          <w:color w:val="000000"/>
          <w:sz w:val="28"/>
          <w:szCs w:val="28"/>
        </w:rPr>
        <w:t>5arctg</w:t>
      </w:r>
      <w:proofErr w:type="spellEnd"/>
      <w:r w:rsidRPr="007A152E">
        <w:rPr>
          <w:rFonts w:ascii="Times New Roman" w:eastAsia="Times New Roman" w:hAnsi="Times New Roman" w:cs="Times New Roman"/>
          <w:color w:val="000000"/>
          <w:sz w:val="28"/>
          <w:szCs w:val="28"/>
        </w:rPr>
        <w:t>(</w:t>
      </w:r>
      <w:r w:rsidRPr="007A152E">
        <w:rPr>
          <w:rFonts w:ascii="Times New Roman" w:eastAsia="Times New Roman" w:hAnsi="Times New Roman" w:cs="Times New Roman"/>
          <w:iCs/>
          <w:color w:val="000000"/>
          <w:sz w:val="28"/>
          <w:szCs w:val="28"/>
        </w:rPr>
        <w:t>L</w:t>
      </w:r>
      <w:r w:rsidRPr="007A152E">
        <w:rPr>
          <w:rFonts w:ascii="Times New Roman" w:eastAsia="Times New Roman" w:hAnsi="Times New Roman" w:cs="Times New Roman"/>
          <w:color w:val="000000"/>
          <w:sz w:val="28"/>
          <w:szCs w:val="28"/>
          <w:vertAlign w:val="subscript"/>
        </w:rPr>
        <w:t>0</w:t>
      </w:r>
      <w:r w:rsidRPr="007A152E">
        <w:rPr>
          <w:rFonts w:ascii="Times New Roman" w:eastAsia="Times New Roman" w:hAnsi="Times New Roman" w:cs="Times New Roman"/>
          <w:color w:val="000000"/>
          <w:sz w:val="28"/>
          <w:szCs w:val="28"/>
        </w:rPr>
        <w:t>/</w:t>
      </w:r>
      <w:proofErr w:type="spellStart"/>
      <w:r w:rsidRPr="007A152E">
        <w:rPr>
          <w:rFonts w:ascii="Times New Roman" w:eastAsia="Times New Roman" w:hAnsi="Times New Roman" w:cs="Times New Roman"/>
          <w:iCs/>
          <w:color w:val="000000"/>
          <w:sz w:val="28"/>
          <w:szCs w:val="28"/>
        </w:rPr>
        <w:t>U</w:t>
      </w:r>
      <w:r w:rsidRPr="007A152E">
        <w:rPr>
          <w:rFonts w:ascii="Times New Roman" w:eastAsia="Times New Roman" w:hAnsi="Times New Roman" w:cs="Times New Roman"/>
          <w:color w:val="000000"/>
          <w:sz w:val="28"/>
          <w:szCs w:val="28"/>
          <w:vertAlign w:val="subscript"/>
        </w:rPr>
        <w:t>0</w:t>
      </w:r>
      <w:r w:rsidRPr="007A152E">
        <w:rPr>
          <w:rFonts w:ascii="Times New Roman" w:eastAsia="Times New Roman" w:hAnsi="Times New Roman" w:cs="Times New Roman"/>
          <w:iCs/>
          <w:color w:val="000000"/>
          <w:sz w:val="28"/>
          <w:szCs w:val="28"/>
        </w:rPr>
        <w:t>f</w:t>
      </w:r>
      <w:proofErr w:type="spellEnd"/>
      <w:r w:rsidRPr="007A152E">
        <w:rPr>
          <w:rFonts w:ascii="Times New Roman" w:eastAsia="Times New Roman" w:hAnsi="Times New Roman" w:cs="Times New Roman"/>
          <w:iCs/>
          <w:color w:val="000000"/>
          <w:sz w:val="28"/>
          <w:szCs w:val="28"/>
        </w:rPr>
        <w:t> </w:t>
      </w:r>
      <w:r w:rsidRPr="007A152E">
        <w:rPr>
          <w:rFonts w:ascii="Times New Roman" w:eastAsia="Times New Roman" w:hAnsi="Times New Roman" w:cs="Times New Roman"/>
          <w:color w:val="000000"/>
          <w:sz w:val="28"/>
          <w:szCs w:val="28"/>
        </w:rPr>
        <w:t>')</w:t>
      </w:r>
      <w:r w:rsidRPr="007A152E">
        <w:rPr>
          <w:rFonts w:ascii="Times New Roman" w:eastAsia="Times New Roman" w:hAnsi="Times New Roman" w:cs="Times New Roman"/>
          <w:iCs/>
          <w:color w:val="000000"/>
          <w:sz w:val="28"/>
          <w:szCs w:val="28"/>
        </w:rPr>
        <w:t>U</w:t>
      </w:r>
      <w:r w:rsidR="00AE121D">
        <w:rPr>
          <w:rFonts w:ascii="Times New Roman" w:eastAsia="Times New Roman" w:hAnsi="Times New Roman" w:cs="Times New Roman"/>
          <w:iCs/>
          <w:color w:val="000000"/>
          <w:sz w:val="28"/>
          <w:szCs w:val="28"/>
        </w:rPr>
        <w:t>,</w:t>
      </w:r>
    </w:p>
    <w:p w:rsidR="005973AF" w:rsidRPr="007A152E" w:rsidRDefault="005973AF" w:rsidP="003A2A76">
      <w:pPr>
        <w:spacing w:after="0" w:line="360" w:lineRule="auto"/>
        <w:ind w:firstLine="480"/>
        <w:jc w:val="center"/>
        <w:rPr>
          <w:rFonts w:ascii="Times New Roman" w:eastAsia="Times New Roman" w:hAnsi="Times New Roman" w:cs="Times New Roman"/>
          <w:color w:val="000000"/>
          <w:sz w:val="28"/>
          <w:szCs w:val="28"/>
        </w:rPr>
      </w:pPr>
    </w:p>
    <w:p w:rsidR="005973AF" w:rsidRPr="007A152E" w:rsidRDefault="005973AF" w:rsidP="003A2A76">
      <w:pPr>
        <w:spacing w:after="0" w:line="360" w:lineRule="auto"/>
        <w:ind w:firstLine="480"/>
        <w:jc w:val="both"/>
        <w:rPr>
          <w:rFonts w:ascii="Times New Roman" w:eastAsia="Times New Roman" w:hAnsi="Times New Roman" w:cs="Times New Roman"/>
          <w:color w:val="000000"/>
          <w:sz w:val="28"/>
          <w:szCs w:val="28"/>
        </w:rPr>
      </w:pPr>
      <w:r w:rsidRPr="007A152E">
        <w:rPr>
          <w:rFonts w:ascii="Times New Roman" w:eastAsia="Times New Roman" w:hAnsi="Times New Roman" w:cs="Times New Roman"/>
          <w:color w:val="000000"/>
          <w:sz w:val="28"/>
          <w:szCs w:val="28"/>
        </w:rPr>
        <w:t>де </w:t>
      </w:r>
      <w:r w:rsidRPr="007A152E">
        <w:rPr>
          <w:rFonts w:ascii="Times New Roman" w:eastAsia="Times New Roman" w:hAnsi="Times New Roman" w:cs="Times New Roman"/>
          <w:iCs/>
          <w:color w:val="000000"/>
          <w:sz w:val="28"/>
          <w:szCs w:val="28"/>
        </w:rPr>
        <w:t>f</w:t>
      </w:r>
      <w:r w:rsidRPr="007A152E">
        <w:rPr>
          <w:rFonts w:ascii="Times New Roman" w:eastAsia="Times New Roman" w:hAnsi="Times New Roman" w:cs="Times New Roman"/>
          <w:color w:val="000000"/>
          <w:sz w:val="28"/>
          <w:szCs w:val="28"/>
        </w:rPr>
        <w:t> ' – фокусна відстань  об</w:t>
      </w:r>
      <w:r w:rsidR="00867985">
        <w:rPr>
          <w:rFonts w:ascii="Times New Roman" w:eastAsia="Times New Roman" w:hAnsi="Times New Roman" w:cs="Times New Roman"/>
          <w:color w:val="000000"/>
          <w:sz w:val="28"/>
          <w:szCs w:val="28"/>
        </w:rPr>
        <w:t>'</w:t>
      </w:r>
      <w:r w:rsidRPr="007A152E">
        <w:rPr>
          <w:rFonts w:ascii="Times New Roman" w:eastAsia="Times New Roman" w:hAnsi="Times New Roman" w:cs="Times New Roman"/>
          <w:color w:val="000000"/>
          <w:sz w:val="28"/>
          <w:szCs w:val="28"/>
        </w:rPr>
        <w:t>єктива.</w:t>
      </w:r>
    </w:p>
    <w:p w:rsidR="005973AF" w:rsidRPr="007A152E" w:rsidRDefault="005973AF" w:rsidP="003A2A76">
      <w:pPr>
        <w:spacing w:after="0" w:line="360" w:lineRule="auto"/>
        <w:ind w:firstLine="480"/>
        <w:jc w:val="both"/>
        <w:rPr>
          <w:rFonts w:ascii="Times New Roman" w:eastAsia="Times New Roman" w:hAnsi="Times New Roman" w:cs="Times New Roman"/>
          <w:color w:val="000000"/>
          <w:sz w:val="28"/>
          <w:szCs w:val="28"/>
        </w:rPr>
      </w:pPr>
      <w:r w:rsidRPr="007A152E">
        <w:rPr>
          <w:rFonts w:ascii="Times New Roman" w:eastAsia="Times New Roman" w:hAnsi="Times New Roman" w:cs="Times New Roman"/>
          <w:color w:val="000000"/>
          <w:sz w:val="28"/>
          <w:szCs w:val="28"/>
        </w:rPr>
        <w:t>При малих кутах маємо:</w:t>
      </w:r>
    </w:p>
    <w:p w:rsidR="005973AF" w:rsidRPr="007A152E" w:rsidRDefault="005973AF" w:rsidP="003A2A76">
      <w:pPr>
        <w:spacing w:after="0" w:line="360" w:lineRule="auto"/>
        <w:ind w:firstLine="480"/>
        <w:jc w:val="both"/>
        <w:rPr>
          <w:rFonts w:ascii="Times New Roman" w:eastAsia="Times New Roman" w:hAnsi="Times New Roman" w:cs="Times New Roman"/>
          <w:color w:val="000000"/>
          <w:sz w:val="28"/>
          <w:szCs w:val="28"/>
        </w:rPr>
      </w:pPr>
    </w:p>
    <w:p w:rsidR="005973AF" w:rsidRPr="007A152E" w:rsidRDefault="005973AF" w:rsidP="003A2A76">
      <w:pPr>
        <w:spacing w:after="0" w:line="360" w:lineRule="auto"/>
        <w:ind w:firstLine="480"/>
        <w:jc w:val="center"/>
        <w:rPr>
          <w:rFonts w:ascii="Times New Roman" w:eastAsia="Times New Roman" w:hAnsi="Times New Roman" w:cs="Times New Roman"/>
          <w:color w:val="000000"/>
          <w:sz w:val="28"/>
          <w:szCs w:val="28"/>
        </w:rPr>
      </w:pPr>
      <w:r w:rsidRPr="007A152E">
        <w:rPr>
          <w:rFonts w:ascii="Times New Roman" w:eastAsia="Times New Roman" w:hAnsi="Times New Roman" w:cs="Times New Roman"/>
          <w:color w:val="000000"/>
          <w:sz w:val="28"/>
          <w:szCs w:val="28"/>
        </w:rPr>
        <w:t>Y=(</w:t>
      </w:r>
      <w:r w:rsidRPr="007A152E">
        <w:rPr>
          <w:rFonts w:ascii="Times New Roman" w:eastAsia="Times New Roman" w:hAnsi="Times New Roman" w:cs="Times New Roman"/>
          <w:iCs/>
          <w:color w:val="000000"/>
          <w:sz w:val="28"/>
          <w:szCs w:val="28"/>
        </w:rPr>
        <w:t>L</w:t>
      </w:r>
      <w:r w:rsidRPr="007A152E">
        <w:rPr>
          <w:rFonts w:ascii="Times New Roman" w:eastAsia="Times New Roman" w:hAnsi="Times New Roman" w:cs="Times New Roman"/>
          <w:color w:val="000000"/>
          <w:sz w:val="28"/>
          <w:szCs w:val="28"/>
          <w:vertAlign w:val="subscript"/>
        </w:rPr>
        <w:t>0</w:t>
      </w:r>
      <w:r w:rsidRPr="007A152E">
        <w:rPr>
          <w:rFonts w:ascii="Times New Roman" w:eastAsia="Times New Roman" w:hAnsi="Times New Roman" w:cs="Times New Roman"/>
          <w:color w:val="000000"/>
          <w:sz w:val="28"/>
          <w:szCs w:val="28"/>
        </w:rPr>
        <w:t>/</w:t>
      </w:r>
      <w:proofErr w:type="spellStart"/>
      <w:r w:rsidRPr="007A152E">
        <w:rPr>
          <w:rFonts w:ascii="Times New Roman" w:eastAsia="Times New Roman" w:hAnsi="Times New Roman" w:cs="Times New Roman"/>
          <w:color w:val="000000"/>
          <w:sz w:val="28"/>
          <w:szCs w:val="28"/>
        </w:rPr>
        <w:t>2</w:t>
      </w:r>
      <w:r w:rsidRPr="007A152E">
        <w:rPr>
          <w:rFonts w:ascii="Times New Roman" w:eastAsia="Times New Roman" w:hAnsi="Times New Roman" w:cs="Times New Roman"/>
          <w:iCs/>
          <w:color w:val="000000"/>
          <w:sz w:val="28"/>
          <w:szCs w:val="28"/>
        </w:rPr>
        <w:t>U</w:t>
      </w:r>
      <w:r w:rsidRPr="007A152E">
        <w:rPr>
          <w:rFonts w:ascii="Times New Roman" w:eastAsia="Times New Roman" w:hAnsi="Times New Roman" w:cs="Times New Roman"/>
          <w:color w:val="000000"/>
          <w:sz w:val="28"/>
          <w:szCs w:val="28"/>
          <w:vertAlign w:val="subscript"/>
        </w:rPr>
        <w:t>0</w:t>
      </w:r>
      <w:r w:rsidRPr="007A152E">
        <w:rPr>
          <w:rFonts w:ascii="Times New Roman" w:eastAsia="Times New Roman" w:hAnsi="Times New Roman" w:cs="Times New Roman"/>
          <w:iCs/>
          <w:color w:val="000000"/>
          <w:sz w:val="28"/>
          <w:szCs w:val="28"/>
        </w:rPr>
        <w:t>f</w:t>
      </w:r>
      <w:r w:rsidRPr="007A152E">
        <w:rPr>
          <w:rFonts w:ascii="Times New Roman" w:eastAsia="Times New Roman" w:hAnsi="Times New Roman" w:cs="Times New Roman"/>
          <w:color w:val="000000"/>
          <w:sz w:val="28"/>
          <w:szCs w:val="28"/>
        </w:rPr>
        <w:t>'</w:t>
      </w:r>
      <w:proofErr w:type="spellEnd"/>
      <w:r w:rsidRPr="007A152E">
        <w:rPr>
          <w:rFonts w:ascii="Times New Roman" w:eastAsia="Times New Roman" w:hAnsi="Times New Roman" w:cs="Times New Roman"/>
          <w:color w:val="000000"/>
          <w:sz w:val="28"/>
          <w:szCs w:val="28"/>
        </w:rPr>
        <w:t>)</w:t>
      </w:r>
      <w:r w:rsidRPr="007A152E">
        <w:rPr>
          <w:rFonts w:ascii="Times New Roman" w:eastAsia="Times New Roman" w:hAnsi="Times New Roman" w:cs="Times New Roman"/>
          <w:iCs/>
          <w:color w:val="000000"/>
          <w:sz w:val="28"/>
          <w:szCs w:val="28"/>
        </w:rPr>
        <w:t>U </w:t>
      </w:r>
      <w:proofErr w:type="spellStart"/>
      <w:r w:rsidRPr="007A152E">
        <w:rPr>
          <w:rFonts w:ascii="Times New Roman" w:eastAsia="Times New Roman" w:hAnsi="Times New Roman" w:cs="Times New Roman"/>
          <w:color w:val="000000"/>
          <w:sz w:val="28"/>
          <w:szCs w:val="28"/>
        </w:rPr>
        <w:t>=</w:t>
      </w:r>
      <w:r w:rsidRPr="007A152E">
        <w:rPr>
          <w:rFonts w:ascii="Times New Roman" w:eastAsia="Times New Roman" w:hAnsi="Times New Roman" w:cs="Times New Roman"/>
          <w:iCs/>
          <w:color w:val="000000"/>
          <w:sz w:val="28"/>
          <w:szCs w:val="28"/>
        </w:rPr>
        <w:t>AN</w:t>
      </w:r>
      <w:proofErr w:type="spellEnd"/>
      <w:r w:rsidRPr="007A152E">
        <w:rPr>
          <w:rFonts w:ascii="Times New Roman" w:eastAsia="Times New Roman" w:hAnsi="Times New Roman" w:cs="Times New Roman"/>
          <w:iCs/>
          <w:color w:val="000000"/>
          <w:sz w:val="28"/>
          <w:szCs w:val="28"/>
        </w:rPr>
        <w:t xml:space="preserve"> × </w:t>
      </w:r>
      <m:oMath>
        <m:r>
          <m:rPr>
            <m:sty m:val="p"/>
          </m:rPr>
          <w:rPr>
            <w:rFonts w:ascii="Cambria Math" w:eastAsia="Times New Roman" w:hAnsi="Cambria Math" w:cs="Times New Roman"/>
            <w:color w:val="000000"/>
            <w:sz w:val="28"/>
            <w:szCs w:val="28"/>
          </w:rPr>
          <m:t>∆</m:t>
        </m:r>
      </m:oMath>
      <w:r w:rsidRPr="007A152E">
        <w:rPr>
          <w:rFonts w:ascii="Times New Roman" w:eastAsia="Times New Roman" w:hAnsi="Times New Roman" w:cs="Times New Roman"/>
          <w:iCs/>
          <w:color w:val="000000"/>
          <w:sz w:val="28"/>
          <w:szCs w:val="28"/>
        </w:rPr>
        <w:t xml:space="preserve"> U</w:t>
      </w:r>
    </w:p>
    <w:p w:rsidR="005973AF" w:rsidRPr="007A152E" w:rsidRDefault="005973AF" w:rsidP="003A2A76">
      <w:pPr>
        <w:spacing w:after="0" w:line="360" w:lineRule="auto"/>
        <w:ind w:firstLine="480"/>
        <w:jc w:val="both"/>
        <w:rPr>
          <w:rFonts w:ascii="Times New Roman" w:eastAsia="Times New Roman" w:hAnsi="Times New Roman" w:cs="Times New Roman"/>
          <w:color w:val="000000"/>
          <w:sz w:val="28"/>
          <w:szCs w:val="28"/>
        </w:rPr>
      </w:pPr>
      <w:r w:rsidRPr="007A152E">
        <w:rPr>
          <w:rFonts w:ascii="Times New Roman" w:eastAsia="Times New Roman" w:hAnsi="Times New Roman" w:cs="Times New Roman"/>
          <w:color w:val="000000"/>
          <w:sz w:val="28"/>
          <w:szCs w:val="28"/>
        </w:rPr>
        <w:t>де </w:t>
      </w:r>
      <w:r w:rsidRPr="007A152E">
        <w:rPr>
          <w:rFonts w:ascii="Times New Roman" w:eastAsia="Times New Roman" w:hAnsi="Times New Roman" w:cs="Times New Roman"/>
          <w:iCs/>
          <w:color w:val="000000"/>
          <w:sz w:val="28"/>
          <w:szCs w:val="28"/>
        </w:rPr>
        <w:t>А</w:t>
      </w:r>
      <w:r w:rsidR="00867985">
        <w:rPr>
          <w:rFonts w:ascii="Times New Roman" w:eastAsia="Times New Roman" w:hAnsi="Times New Roman" w:cs="Times New Roman"/>
          <w:color w:val="000000"/>
          <w:sz w:val="28"/>
          <w:szCs w:val="28"/>
        </w:rPr>
        <w:t> – ціна поділки молодшо</w:t>
      </w:r>
      <w:r w:rsidRPr="007A152E">
        <w:rPr>
          <w:rFonts w:ascii="Times New Roman" w:eastAsia="Times New Roman" w:hAnsi="Times New Roman" w:cs="Times New Roman"/>
          <w:color w:val="000000"/>
          <w:sz w:val="28"/>
          <w:szCs w:val="28"/>
        </w:rPr>
        <w:t xml:space="preserve">го розряду (шкали) </w:t>
      </w:r>
      <m:oMath>
        <m:r>
          <m:rPr>
            <m:sty m:val="p"/>
          </m:rPr>
          <w:rPr>
            <w:rFonts w:ascii="Cambria Math" w:eastAsia="Times New Roman" w:hAnsi="Cambria Math" w:cs="Times New Roman"/>
            <w:color w:val="000000"/>
            <w:sz w:val="28"/>
            <w:szCs w:val="28"/>
          </w:rPr>
          <m:t>∆</m:t>
        </m:r>
      </m:oMath>
      <w:r w:rsidRPr="007A152E">
        <w:rPr>
          <w:rFonts w:ascii="Times New Roman" w:eastAsia="Times New Roman" w:hAnsi="Times New Roman" w:cs="Times New Roman"/>
          <w:iCs/>
          <w:color w:val="000000"/>
          <w:sz w:val="28"/>
          <w:szCs w:val="28"/>
        </w:rPr>
        <w:t>U</w:t>
      </w:r>
      <w:r w:rsidRPr="007A152E">
        <w:rPr>
          <w:rFonts w:ascii="Times New Roman" w:eastAsia="Times New Roman" w:hAnsi="Times New Roman" w:cs="Times New Roman"/>
          <w:color w:val="000000"/>
          <w:sz w:val="28"/>
          <w:szCs w:val="28"/>
        </w:rPr>
        <w:t> напруги, що вимірюється; </w:t>
      </w:r>
      <w:r w:rsidRPr="007A152E">
        <w:rPr>
          <w:rFonts w:ascii="Times New Roman" w:eastAsia="Times New Roman" w:hAnsi="Times New Roman" w:cs="Times New Roman"/>
          <w:iCs/>
          <w:color w:val="000000"/>
          <w:sz w:val="28"/>
          <w:szCs w:val="28"/>
        </w:rPr>
        <w:t>N</w:t>
      </w:r>
      <w:r w:rsidRPr="007A152E">
        <w:rPr>
          <w:rFonts w:ascii="Times New Roman" w:eastAsia="Times New Roman" w:hAnsi="Times New Roman" w:cs="Times New Roman"/>
          <w:color w:val="000000"/>
          <w:sz w:val="28"/>
          <w:szCs w:val="28"/>
        </w:rPr>
        <w:t> - число поділок.</w:t>
      </w:r>
    </w:p>
    <w:p w:rsidR="005973AF" w:rsidRPr="007A152E" w:rsidRDefault="005973AF" w:rsidP="003A2A76">
      <w:pPr>
        <w:spacing w:after="0" w:line="360" w:lineRule="auto"/>
        <w:ind w:firstLine="480"/>
        <w:jc w:val="both"/>
        <w:rPr>
          <w:rFonts w:ascii="Times New Roman" w:eastAsia="Times New Roman" w:hAnsi="Times New Roman" w:cs="Times New Roman"/>
          <w:color w:val="000000"/>
          <w:sz w:val="28"/>
          <w:szCs w:val="28"/>
        </w:rPr>
      </w:pPr>
      <w:r w:rsidRPr="007A152E">
        <w:rPr>
          <w:rFonts w:ascii="Times New Roman" w:eastAsia="Times New Roman" w:hAnsi="Times New Roman" w:cs="Times New Roman"/>
          <w:color w:val="000000"/>
          <w:sz w:val="28"/>
          <w:szCs w:val="28"/>
        </w:rPr>
        <w:t>Вихідні данні:</w:t>
      </w:r>
      <w:r w:rsidRPr="007A152E">
        <w:rPr>
          <w:rFonts w:ascii="Times New Roman" w:eastAsia="Times New Roman" w:hAnsi="Times New Roman" w:cs="Times New Roman"/>
          <w:b/>
          <w:color w:val="000000"/>
          <w:sz w:val="28"/>
          <w:szCs w:val="28"/>
        </w:rPr>
        <w:t xml:space="preserve"> </w:t>
      </w:r>
      <w:r w:rsidRPr="007A152E">
        <w:rPr>
          <w:rFonts w:ascii="Times New Roman" w:eastAsia="Times New Roman" w:hAnsi="Times New Roman" w:cs="Times New Roman"/>
          <w:color w:val="000000"/>
          <w:sz w:val="28"/>
          <w:szCs w:val="28"/>
        </w:rPr>
        <w:t>автоколіматор п</w:t>
      </w:r>
      <w:r w:rsidR="00867985">
        <w:rPr>
          <w:rFonts w:ascii="Times New Roman" w:eastAsia="Times New Roman" w:hAnsi="Times New Roman" w:cs="Times New Roman"/>
          <w:color w:val="000000"/>
          <w:sz w:val="28"/>
          <w:szCs w:val="28"/>
        </w:rPr>
        <w:t>овинен вимірювати кути  повороту</w:t>
      </w:r>
      <w:r w:rsidRPr="007A152E">
        <w:rPr>
          <w:rFonts w:ascii="Times New Roman" w:eastAsia="Times New Roman" w:hAnsi="Times New Roman" w:cs="Times New Roman"/>
          <w:color w:val="000000"/>
          <w:sz w:val="28"/>
          <w:szCs w:val="28"/>
        </w:rPr>
        <w:t xml:space="preserve"> дзеркала в діапазоні </w:t>
      </w:r>
      <w:r w:rsidRPr="007A152E">
        <w:rPr>
          <w:rFonts w:ascii="Times New Roman" w:eastAsia="Times New Roman" w:hAnsi="Times New Roman" w:cs="Times New Roman"/>
          <w:iCs/>
          <w:color w:val="000000"/>
          <w:sz w:val="28"/>
          <w:szCs w:val="28"/>
        </w:rPr>
        <w:t>Y</w:t>
      </w:r>
      <w:r w:rsidRPr="007A152E">
        <w:rPr>
          <w:rFonts w:ascii="Times New Roman" w:eastAsia="Times New Roman" w:hAnsi="Times New Roman" w:cs="Times New Roman"/>
          <w:color w:val="000000"/>
          <w:sz w:val="28"/>
          <w:szCs w:val="28"/>
        </w:rPr>
        <w:t>= ± 30</w:t>
      </w:r>
      <m:oMath>
        <m:r>
          <m:rPr>
            <m:sty m:val="p"/>
          </m:rPr>
          <w:rPr>
            <w:rFonts w:ascii="Cambria Math" w:eastAsia="Times New Roman" w:hAnsi="Cambria Math" w:cs="Times New Roman"/>
            <w:color w:val="000000"/>
            <w:sz w:val="28"/>
            <w:szCs w:val="28"/>
          </w:rPr>
          <m:t>'</m:t>
        </m:r>
      </m:oMath>
      <w:r w:rsidRPr="007A152E">
        <w:rPr>
          <w:rFonts w:ascii="Times New Roman" w:eastAsia="Times New Roman" w:hAnsi="Times New Roman" w:cs="Times New Roman"/>
          <w:color w:val="000000"/>
          <w:sz w:val="28"/>
          <w:szCs w:val="28"/>
        </w:rPr>
        <w:t xml:space="preserve"> з похибкою ∆ </w:t>
      </w:r>
      <w:proofErr w:type="spellStart"/>
      <w:r w:rsidRPr="007A152E">
        <w:rPr>
          <w:rFonts w:ascii="Times New Roman" w:eastAsia="Times New Roman" w:hAnsi="Times New Roman" w:cs="Times New Roman"/>
          <w:iCs/>
          <w:color w:val="000000"/>
          <w:sz w:val="28"/>
          <w:szCs w:val="28"/>
        </w:rPr>
        <w:t>Y</w:t>
      </w:r>
      <w:r w:rsidRPr="007A152E">
        <w:rPr>
          <w:rFonts w:ascii="Times New Roman" w:eastAsia="Times New Roman" w:hAnsi="Times New Roman" w:cs="Times New Roman"/>
          <w:iCs/>
          <w:color w:val="000000"/>
          <w:sz w:val="28"/>
          <w:szCs w:val="28"/>
          <w:vertAlign w:val="subscript"/>
        </w:rPr>
        <w:t>Ud</w:t>
      </w:r>
      <m:oMath>
        <w:proofErr w:type="spellEnd"/>
        <m:r>
          <m:rPr>
            <m:sty m:val="p"/>
          </m:rPr>
          <w:rPr>
            <w:rFonts w:ascii="Cambria Math" w:eastAsia="Times New Roman" w:hAnsi="Cambria Math" w:cs="Times New Roman"/>
            <w:color w:val="000000"/>
            <w:sz w:val="28"/>
            <w:szCs w:val="28"/>
            <w:vertAlign w:val="subscript"/>
          </w:rPr>
          <m:t>≤</m:t>
        </m:r>
      </m:oMath>
      <w:r w:rsidRPr="007A152E">
        <w:rPr>
          <w:rFonts w:ascii="Times New Roman" w:eastAsia="Times New Roman" w:hAnsi="Times New Roman" w:cs="Times New Roman"/>
          <w:iCs/>
          <w:color w:val="000000"/>
          <w:sz w:val="28"/>
          <w:szCs w:val="28"/>
          <w:vertAlign w:val="subscript"/>
        </w:rPr>
        <w:t> </w:t>
      </w:r>
      <w:r w:rsidRPr="007A152E">
        <w:rPr>
          <w:rFonts w:ascii="Times New Roman" w:eastAsia="Times New Roman" w:hAnsi="Times New Roman" w:cs="Times New Roman"/>
          <w:color w:val="000000"/>
          <w:sz w:val="28"/>
          <w:szCs w:val="28"/>
        </w:rPr>
        <w:t>5". Відхилення температури зовнішнього середовища від номінальної складає  ± 5 ° С. Конструктивні параметри автоколіматора наступні: </w:t>
      </w:r>
      <w:r w:rsidRPr="007A152E">
        <w:rPr>
          <w:rFonts w:ascii="Times New Roman" w:eastAsia="Times New Roman" w:hAnsi="Times New Roman" w:cs="Times New Roman"/>
          <w:iCs/>
          <w:color w:val="000000"/>
          <w:sz w:val="28"/>
          <w:szCs w:val="28"/>
        </w:rPr>
        <w:t>f </w:t>
      </w:r>
      <m:oMath>
        <m:r>
          <m:rPr>
            <m:sty m:val="p"/>
          </m:rPr>
          <w:rPr>
            <w:rFonts w:ascii="Cambria Math" w:eastAsia="Times New Roman" w:hAnsi="Cambria Math" w:cs="Times New Roman"/>
            <w:color w:val="000000"/>
            <w:sz w:val="28"/>
            <w:szCs w:val="28"/>
          </w:rPr>
          <m:t>'</m:t>
        </m:r>
      </m:oMath>
      <w:r w:rsidRPr="007A152E">
        <w:rPr>
          <w:rFonts w:ascii="Times New Roman" w:eastAsia="Times New Roman" w:hAnsi="Times New Roman" w:cs="Times New Roman"/>
          <w:color w:val="000000"/>
          <w:sz w:val="28"/>
          <w:szCs w:val="28"/>
        </w:rPr>
        <w:t>= 371,13 мм; </w:t>
      </w:r>
      <w:r w:rsidRPr="007A152E">
        <w:rPr>
          <w:rFonts w:ascii="Times New Roman" w:eastAsia="Times New Roman" w:hAnsi="Times New Roman" w:cs="Times New Roman"/>
          <w:iCs/>
          <w:color w:val="000000"/>
          <w:sz w:val="28"/>
          <w:szCs w:val="28"/>
        </w:rPr>
        <w:t>L</w:t>
      </w:r>
      <w:r w:rsidRPr="007A152E">
        <w:rPr>
          <w:rFonts w:ascii="Times New Roman" w:eastAsia="Times New Roman" w:hAnsi="Times New Roman" w:cs="Times New Roman"/>
          <w:color w:val="000000"/>
          <w:sz w:val="28"/>
          <w:szCs w:val="28"/>
          <w:vertAlign w:val="subscript"/>
        </w:rPr>
        <w:t>0</w:t>
      </w:r>
      <w:r w:rsidRPr="007A152E">
        <w:rPr>
          <w:rFonts w:ascii="Times New Roman" w:eastAsia="Times New Roman" w:hAnsi="Times New Roman" w:cs="Times New Roman"/>
          <w:color w:val="000000"/>
          <w:sz w:val="28"/>
          <w:szCs w:val="28"/>
        </w:rPr>
        <w:t>=18 мм; </w:t>
      </w:r>
      <w:r w:rsidRPr="007A152E">
        <w:rPr>
          <w:rFonts w:ascii="Times New Roman" w:eastAsia="Times New Roman" w:hAnsi="Times New Roman" w:cs="Times New Roman"/>
          <w:iCs/>
          <w:color w:val="000000"/>
          <w:sz w:val="28"/>
          <w:szCs w:val="28"/>
        </w:rPr>
        <w:t>U</w:t>
      </w:r>
      <w:r w:rsidRPr="007A152E">
        <w:rPr>
          <w:rFonts w:ascii="Times New Roman" w:eastAsia="Times New Roman" w:hAnsi="Times New Roman" w:cs="Times New Roman"/>
          <w:color w:val="000000"/>
          <w:sz w:val="28"/>
          <w:szCs w:val="28"/>
          <w:vertAlign w:val="subscript"/>
        </w:rPr>
        <w:t>0 </w:t>
      </w:r>
      <w:r w:rsidRPr="007A152E">
        <w:rPr>
          <w:rFonts w:ascii="Times New Roman" w:eastAsia="Times New Roman" w:hAnsi="Times New Roman" w:cs="Times New Roman"/>
          <w:color w:val="000000"/>
          <w:sz w:val="28"/>
          <w:szCs w:val="28"/>
        </w:rPr>
        <w:t>= 5В; </w:t>
      </w:r>
      <w:r w:rsidRPr="007A152E">
        <w:rPr>
          <w:rFonts w:ascii="Times New Roman" w:eastAsia="Times New Roman" w:hAnsi="Times New Roman" w:cs="Times New Roman"/>
          <w:iCs/>
          <w:color w:val="000000"/>
          <w:sz w:val="28"/>
          <w:szCs w:val="28"/>
        </w:rPr>
        <w:t>А</w:t>
      </w:r>
      <w:r w:rsidRPr="007A152E">
        <w:rPr>
          <w:rFonts w:ascii="Times New Roman" w:eastAsia="Times New Roman" w:hAnsi="Times New Roman" w:cs="Times New Roman"/>
          <w:color w:val="000000"/>
          <w:sz w:val="28"/>
          <w:szCs w:val="28"/>
        </w:rPr>
        <w:t> </w:t>
      </w:r>
      <w:proofErr w:type="spellStart"/>
      <w:r w:rsidRPr="007A152E">
        <w:rPr>
          <w:rFonts w:ascii="Times New Roman" w:eastAsia="Times New Roman" w:hAnsi="Times New Roman" w:cs="Times New Roman"/>
          <w:color w:val="000000"/>
          <w:sz w:val="28"/>
          <w:szCs w:val="28"/>
        </w:rPr>
        <w:t>=1''</w:t>
      </w:r>
      <w:proofErr w:type="spellEnd"/>
      <w:r w:rsidRPr="007A152E">
        <w:rPr>
          <w:rFonts w:ascii="Times New Roman" w:eastAsia="Times New Roman" w:hAnsi="Times New Roman" w:cs="Times New Roman"/>
          <w:color w:val="000000"/>
          <w:sz w:val="28"/>
          <w:szCs w:val="28"/>
        </w:rPr>
        <w:t>; ∆ </w:t>
      </w:r>
      <w:r w:rsidRPr="007A152E">
        <w:rPr>
          <w:rFonts w:ascii="Times New Roman" w:eastAsia="Times New Roman" w:hAnsi="Times New Roman" w:cs="Times New Roman"/>
          <w:iCs/>
          <w:color w:val="000000"/>
          <w:sz w:val="28"/>
          <w:szCs w:val="28"/>
        </w:rPr>
        <w:t>U</w:t>
      </w:r>
      <w:r w:rsidRPr="007A152E">
        <w:rPr>
          <w:rFonts w:ascii="Times New Roman" w:eastAsia="Times New Roman" w:hAnsi="Times New Roman" w:cs="Times New Roman"/>
          <w:color w:val="000000"/>
          <w:sz w:val="28"/>
          <w:szCs w:val="28"/>
        </w:rPr>
        <w:t>= 1 мВ.</w:t>
      </w:r>
    </w:p>
    <w:p w:rsidR="00400F3D" w:rsidRPr="007A152E" w:rsidRDefault="00400F3D" w:rsidP="00865386">
      <w:pPr>
        <w:spacing w:before="300" w:after="560" w:line="360" w:lineRule="auto"/>
        <w:jc w:val="center"/>
        <w:rPr>
          <w:rFonts w:ascii="Times New Roman" w:hAnsi="Times New Roman" w:cs="Times New Roman"/>
          <w:bCs/>
          <w:sz w:val="28"/>
          <w:szCs w:val="28"/>
        </w:rPr>
      </w:pPr>
      <w:r w:rsidRPr="007A152E">
        <w:rPr>
          <w:rFonts w:ascii="Times New Roman" w:hAnsi="Times New Roman" w:cs="Times New Roman"/>
          <w:bCs/>
          <w:sz w:val="28"/>
          <w:szCs w:val="28"/>
        </w:rPr>
        <w:t xml:space="preserve"> Рекомендована література</w:t>
      </w:r>
    </w:p>
    <w:p w:rsidR="000A0D32" w:rsidRPr="007A152E" w:rsidRDefault="000A0D32" w:rsidP="00AC753D">
      <w:pPr>
        <w:spacing w:line="360" w:lineRule="auto"/>
        <w:ind w:left="-142" w:right="84" w:firstLine="142"/>
        <w:jc w:val="both"/>
        <w:rPr>
          <w:rFonts w:ascii="Times New Roman" w:hAnsi="Times New Roman"/>
          <w:noProof/>
          <w:sz w:val="28"/>
          <w:szCs w:val="28"/>
        </w:rPr>
      </w:pPr>
      <w:r w:rsidRPr="007A152E">
        <w:rPr>
          <w:rFonts w:ascii="Times New Roman" w:hAnsi="Times New Roman"/>
          <w:noProof/>
          <w:sz w:val="28"/>
          <w:szCs w:val="28"/>
        </w:rPr>
        <w:t xml:space="preserve">1. </w:t>
      </w:r>
      <w:r w:rsidRPr="00A1137A">
        <w:rPr>
          <w:rFonts w:ascii="Times New Roman" w:hAnsi="Times New Roman"/>
          <w:b/>
          <w:noProof/>
          <w:sz w:val="28"/>
          <w:szCs w:val="28"/>
        </w:rPr>
        <w:t>Турыгин И.А.</w:t>
      </w:r>
      <w:r w:rsidRPr="007A152E">
        <w:rPr>
          <w:rFonts w:ascii="Times New Roman" w:hAnsi="Times New Roman"/>
          <w:noProof/>
          <w:sz w:val="28"/>
          <w:szCs w:val="28"/>
        </w:rPr>
        <w:t xml:space="preserve"> Прикладная оптика.–М.:Машиностроение,1966.–431с</w:t>
      </w:r>
    </w:p>
    <w:p w:rsidR="000A0D32" w:rsidRPr="007A152E" w:rsidRDefault="000A0D32" w:rsidP="00AC753D">
      <w:pPr>
        <w:spacing w:line="360" w:lineRule="auto"/>
        <w:ind w:left="-142" w:right="84" w:firstLine="142"/>
        <w:jc w:val="both"/>
        <w:rPr>
          <w:rFonts w:ascii="Times New Roman" w:hAnsi="Times New Roman"/>
          <w:noProof/>
          <w:sz w:val="28"/>
        </w:rPr>
      </w:pPr>
      <w:r w:rsidRPr="007A152E">
        <w:rPr>
          <w:rFonts w:ascii="Times New Roman" w:hAnsi="Times New Roman"/>
          <w:noProof/>
          <w:sz w:val="28"/>
        </w:rPr>
        <w:t xml:space="preserve">2. </w:t>
      </w:r>
      <w:r w:rsidRPr="009C553E">
        <w:rPr>
          <w:rFonts w:ascii="Times New Roman" w:hAnsi="Times New Roman"/>
          <w:b/>
          <w:noProof/>
          <w:sz w:val="28"/>
        </w:rPr>
        <w:t>Ключникова М.Н.</w:t>
      </w:r>
      <w:r w:rsidRPr="007A152E">
        <w:rPr>
          <w:rFonts w:ascii="Times New Roman" w:hAnsi="Times New Roman"/>
          <w:noProof/>
          <w:sz w:val="28"/>
        </w:rPr>
        <w:t xml:space="preserve">, </w:t>
      </w:r>
      <w:r w:rsidR="009C553E">
        <w:rPr>
          <w:sz w:val="26"/>
          <w:szCs w:val="26"/>
        </w:rPr>
        <w:t>.</w:t>
      </w:r>
      <w:r w:rsidR="00AE1F26" w:rsidRPr="00AE1F26">
        <w:rPr>
          <w:rFonts w:ascii="Times New Roman" w:hAnsi="Times New Roman"/>
          <w:noProof/>
          <w:sz w:val="28"/>
        </w:rPr>
        <w:t xml:space="preserve"> </w:t>
      </w:r>
      <w:r w:rsidR="00AE1F26" w:rsidRPr="007A152E">
        <w:rPr>
          <w:rFonts w:ascii="Times New Roman" w:hAnsi="Times New Roman"/>
          <w:noProof/>
          <w:sz w:val="28"/>
        </w:rPr>
        <w:t>Проектирование оптико-механических приборов.–М.: Машиностроение, 1997.–215с.</w:t>
      </w:r>
      <w:r w:rsidR="009C553E" w:rsidRPr="00AE1F26">
        <w:rPr>
          <w:rFonts w:ascii="Times New Roman" w:hAnsi="Times New Roman" w:cs="Times New Roman"/>
          <w:sz w:val="26"/>
          <w:szCs w:val="26"/>
        </w:rPr>
        <w:t xml:space="preserve"> / </w:t>
      </w:r>
      <w:proofErr w:type="spellStart"/>
      <w:r w:rsidR="00AE1F26" w:rsidRPr="00AE1F26">
        <w:rPr>
          <w:rFonts w:ascii="Times New Roman" w:hAnsi="Times New Roman" w:cs="Times New Roman"/>
          <w:sz w:val="28"/>
          <w:szCs w:val="28"/>
        </w:rPr>
        <w:t>Ключникова</w:t>
      </w:r>
      <w:proofErr w:type="spellEnd"/>
      <w:r w:rsidR="00AE1F26" w:rsidRPr="00AE1F26">
        <w:rPr>
          <w:rFonts w:ascii="Times New Roman" w:hAnsi="Times New Roman" w:cs="Times New Roman"/>
          <w:sz w:val="28"/>
          <w:szCs w:val="28"/>
        </w:rPr>
        <w:t xml:space="preserve"> М.Н.</w:t>
      </w:r>
      <w:r w:rsidR="00AE1F26">
        <w:rPr>
          <w:sz w:val="28"/>
          <w:szCs w:val="28"/>
        </w:rPr>
        <w:t>,</w:t>
      </w:r>
      <w:r w:rsidR="00AE1F26" w:rsidRPr="00AE1F26">
        <w:rPr>
          <w:rFonts w:ascii="Times New Roman" w:hAnsi="Times New Roman"/>
          <w:noProof/>
          <w:sz w:val="28"/>
        </w:rPr>
        <w:t xml:space="preserve"> </w:t>
      </w:r>
      <w:r w:rsidR="00AE1F26" w:rsidRPr="007A152E">
        <w:rPr>
          <w:rFonts w:ascii="Times New Roman" w:hAnsi="Times New Roman"/>
          <w:noProof/>
          <w:sz w:val="28"/>
        </w:rPr>
        <w:t>Ключников К.П</w:t>
      </w:r>
      <w:r w:rsidRPr="007A152E">
        <w:rPr>
          <w:rFonts w:ascii="Times New Roman" w:hAnsi="Times New Roman"/>
          <w:noProof/>
          <w:sz w:val="28"/>
        </w:rPr>
        <w:t>.–М.: Машиностроение, 1997.–215с.</w:t>
      </w:r>
    </w:p>
    <w:p w:rsidR="00AE1F26" w:rsidRDefault="000A0D32" w:rsidP="00AC753D">
      <w:pPr>
        <w:pStyle w:val="Default"/>
        <w:spacing w:line="360" w:lineRule="auto"/>
        <w:ind w:right="84"/>
        <w:jc w:val="both"/>
        <w:rPr>
          <w:color w:val="auto"/>
          <w:sz w:val="26"/>
          <w:szCs w:val="26"/>
        </w:rPr>
      </w:pPr>
      <w:r w:rsidRPr="007A152E">
        <w:rPr>
          <w:noProof/>
          <w:sz w:val="28"/>
        </w:rPr>
        <w:t>3.</w:t>
      </w:r>
      <w:r w:rsidRPr="00AE1F26">
        <w:rPr>
          <w:b/>
          <w:noProof/>
          <w:sz w:val="28"/>
        </w:rPr>
        <w:t xml:space="preserve"> Справочник</w:t>
      </w:r>
      <w:r w:rsidRPr="007A152E">
        <w:rPr>
          <w:noProof/>
          <w:sz w:val="28"/>
        </w:rPr>
        <w:t xml:space="preserve"> конструктора оптико-механических приборов.–</w:t>
      </w:r>
      <w:r w:rsidR="00AE1F26" w:rsidRPr="00AE1F26">
        <w:rPr>
          <w:noProof/>
          <w:sz w:val="28"/>
        </w:rPr>
        <w:t xml:space="preserve"> </w:t>
      </w:r>
      <w:r w:rsidR="00AE1F26" w:rsidRPr="007A152E">
        <w:rPr>
          <w:noProof/>
          <w:sz w:val="28"/>
        </w:rPr>
        <w:t>.</w:t>
      </w:r>
      <w:r w:rsidR="00AE1F26" w:rsidRPr="00AE1F26">
        <w:rPr>
          <w:color w:val="auto"/>
          <w:sz w:val="26"/>
          <w:szCs w:val="26"/>
        </w:rPr>
        <w:t xml:space="preserve"> </w:t>
      </w:r>
      <w:r w:rsidR="00AE1F26">
        <w:rPr>
          <w:color w:val="auto"/>
          <w:sz w:val="26"/>
          <w:szCs w:val="26"/>
        </w:rPr>
        <w:t>/</w:t>
      </w:r>
      <w:r w:rsidR="00310D43" w:rsidRPr="00310D43">
        <w:rPr>
          <w:color w:val="auto"/>
          <w:sz w:val="28"/>
          <w:szCs w:val="28"/>
        </w:rPr>
        <w:t>В.А</w:t>
      </w:r>
      <w:r w:rsidR="00310D43">
        <w:rPr>
          <w:color w:val="auto"/>
          <w:sz w:val="26"/>
          <w:szCs w:val="26"/>
        </w:rPr>
        <w:t>.</w:t>
      </w:r>
      <w:proofErr w:type="spellStart"/>
      <w:r w:rsidR="00310D43">
        <w:rPr>
          <w:noProof/>
          <w:sz w:val="28"/>
        </w:rPr>
        <w:t>Панов</w:t>
      </w:r>
      <w:proofErr w:type="spellEnd"/>
      <w:r w:rsidR="00310D43">
        <w:rPr>
          <w:noProof/>
          <w:sz w:val="28"/>
        </w:rPr>
        <w:t xml:space="preserve"> , М.Я.Кругер, В.В. Кулагин</w:t>
      </w:r>
      <w:r w:rsidRPr="007A152E">
        <w:rPr>
          <w:noProof/>
          <w:sz w:val="28"/>
        </w:rPr>
        <w:t xml:space="preserve"> и др.</w:t>
      </w:r>
      <w:r w:rsidR="00310D43">
        <w:rPr>
          <w:noProof/>
          <w:sz w:val="28"/>
        </w:rPr>
        <w:t>:</w:t>
      </w:r>
      <w:r w:rsidRPr="007A152E">
        <w:rPr>
          <w:noProof/>
          <w:sz w:val="28"/>
        </w:rPr>
        <w:t xml:space="preserve">–под ред. </w:t>
      </w:r>
      <w:r w:rsidR="00310D43">
        <w:rPr>
          <w:noProof/>
          <w:sz w:val="28"/>
        </w:rPr>
        <w:t>В.А. Панова.</w:t>
      </w:r>
      <w:r w:rsidRPr="007A152E">
        <w:rPr>
          <w:noProof/>
          <w:sz w:val="28"/>
        </w:rPr>
        <w:t>–Л.: Машиностроение, 1980.–742с.</w:t>
      </w:r>
      <w:r w:rsidR="00AE1F26" w:rsidRPr="00AE1F26">
        <w:rPr>
          <w:color w:val="auto"/>
          <w:sz w:val="26"/>
          <w:szCs w:val="26"/>
        </w:rPr>
        <w:t xml:space="preserve"> </w:t>
      </w:r>
    </w:p>
    <w:p w:rsidR="00372ACD" w:rsidRPr="007A152E" w:rsidRDefault="00372ACD" w:rsidP="00AC753D">
      <w:pPr>
        <w:spacing w:line="360" w:lineRule="auto"/>
        <w:ind w:left="-142" w:right="84" w:firstLine="142"/>
        <w:jc w:val="both"/>
        <w:rPr>
          <w:rFonts w:ascii="Times New Roman" w:hAnsi="Times New Roman"/>
          <w:noProof/>
          <w:sz w:val="28"/>
        </w:rPr>
      </w:pPr>
      <w:r w:rsidRPr="007A152E">
        <w:rPr>
          <w:rFonts w:ascii="Times New Roman" w:hAnsi="Times New Roman"/>
          <w:noProof/>
          <w:sz w:val="28"/>
        </w:rPr>
        <w:t>4.</w:t>
      </w:r>
      <w:r w:rsidRPr="00310D43">
        <w:rPr>
          <w:rFonts w:ascii="Times New Roman" w:hAnsi="Times New Roman"/>
          <w:b/>
          <w:noProof/>
          <w:sz w:val="28"/>
        </w:rPr>
        <w:t xml:space="preserve"> </w:t>
      </w:r>
      <w:r w:rsidR="00310D43" w:rsidRPr="00310D43">
        <w:rPr>
          <w:rFonts w:ascii="Times New Roman" w:hAnsi="Times New Roman"/>
          <w:b/>
          <w:noProof/>
          <w:sz w:val="28"/>
        </w:rPr>
        <w:t>Варфоломеев В.Н</w:t>
      </w:r>
      <w:r w:rsidR="00310D43">
        <w:rPr>
          <w:rFonts w:ascii="Times New Roman" w:hAnsi="Times New Roman"/>
          <w:b/>
          <w:noProof/>
          <w:sz w:val="28"/>
        </w:rPr>
        <w:t>.</w:t>
      </w:r>
      <w:r w:rsidRPr="007A152E">
        <w:rPr>
          <w:rFonts w:ascii="Times New Roman" w:hAnsi="Times New Roman"/>
          <w:noProof/>
          <w:sz w:val="28"/>
        </w:rPr>
        <w:t xml:space="preserve"> Расчет и конструирование оптико-механических приборов.–</w:t>
      </w:r>
      <w:r w:rsidR="00310D43">
        <w:rPr>
          <w:rFonts w:ascii="Times New Roman" w:hAnsi="Times New Roman" w:cs="Times New Roman"/>
          <w:noProof/>
          <w:sz w:val="28"/>
        </w:rPr>
        <w:t>/</w:t>
      </w:r>
      <w:r w:rsidR="00310D43">
        <w:rPr>
          <w:rFonts w:ascii="Times New Roman" w:hAnsi="Times New Roman"/>
          <w:noProof/>
          <w:sz w:val="28"/>
        </w:rPr>
        <w:t>Варфоломеев В.Н.,</w:t>
      </w:r>
      <w:r w:rsidR="00310D43" w:rsidRPr="00310D43">
        <w:rPr>
          <w:rFonts w:ascii="Times New Roman" w:hAnsi="Times New Roman"/>
          <w:noProof/>
          <w:sz w:val="28"/>
        </w:rPr>
        <w:t xml:space="preserve"> </w:t>
      </w:r>
      <w:r w:rsidR="00310D43" w:rsidRPr="007A152E">
        <w:rPr>
          <w:rFonts w:ascii="Times New Roman" w:hAnsi="Times New Roman"/>
          <w:noProof/>
          <w:sz w:val="28"/>
        </w:rPr>
        <w:t xml:space="preserve">Плотников В.С. </w:t>
      </w:r>
      <w:r w:rsidR="00310D43">
        <w:rPr>
          <w:rFonts w:ascii="Times New Roman" w:hAnsi="Times New Roman" w:cs="Times New Roman"/>
          <w:noProof/>
          <w:sz w:val="28"/>
        </w:rPr>
        <w:t>–</w:t>
      </w:r>
      <w:r w:rsidRPr="007A152E">
        <w:rPr>
          <w:rFonts w:ascii="Times New Roman" w:hAnsi="Times New Roman"/>
          <w:noProof/>
          <w:sz w:val="28"/>
        </w:rPr>
        <w:t>М.: Машиностроение, 1983.–318с.</w:t>
      </w:r>
    </w:p>
    <w:p w:rsidR="00400F3D" w:rsidRPr="007A152E" w:rsidRDefault="00CF7643" w:rsidP="00AC753D">
      <w:pPr>
        <w:spacing w:line="360" w:lineRule="auto"/>
        <w:ind w:left="-142" w:right="84" w:firstLine="142"/>
        <w:jc w:val="both"/>
        <w:rPr>
          <w:rFonts w:ascii="Times New Roman" w:hAnsi="Times New Roman"/>
          <w:noProof/>
          <w:sz w:val="28"/>
        </w:rPr>
      </w:pPr>
      <w:r w:rsidRPr="007A152E">
        <w:rPr>
          <w:rFonts w:ascii="Times New Roman" w:hAnsi="Times New Roman"/>
          <w:noProof/>
          <w:sz w:val="28"/>
        </w:rPr>
        <w:lastRenderedPageBreak/>
        <w:t>5</w:t>
      </w:r>
      <w:r w:rsidR="006A4E4A" w:rsidRPr="007A152E">
        <w:rPr>
          <w:rFonts w:ascii="Times New Roman" w:hAnsi="Times New Roman"/>
          <w:noProof/>
          <w:sz w:val="28"/>
        </w:rPr>
        <w:t>.</w:t>
      </w:r>
      <w:r w:rsidR="006A4E4A" w:rsidRPr="001A44A2">
        <w:rPr>
          <w:rFonts w:ascii="Times New Roman" w:hAnsi="Times New Roman"/>
          <w:b/>
          <w:noProof/>
          <w:sz w:val="28"/>
        </w:rPr>
        <w:t>Кулагин В.В.</w:t>
      </w:r>
      <w:r w:rsidR="00400F3D" w:rsidRPr="007A152E">
        <w:rPr>
          <w:rFonts w:ascii="Times New Roman" w:hAnsi="Times New Roman"/>
          <w:noProof/>
          <w:sz w:val="28"/>
        </w:rPr>
        <w:t xml:space="preserve"> Конструирование оптических приборов.</w:t>
      </w:r>
      <w:r w:rsidR="006A4E4A" w:rsidRPr="007A152E">
        <w:rPr>
          <w:rFonts w:ascii="Times New Roman" w:hAnsi="Times New Roman"/>
          <w:noProof/>
          <w:sz w:val="28"/>
        </w:rPr>
        <w:t>–Л.: Машиностроение, 1982.–</w:t>
      </w:r>
      <w:r w:rsidR="00400F3D" w:rsidRPr="007A152E">
        <w:rPr>
          <w:rFonts w:ascii="Times New Roman" w:hAnsi="Times New Roman"/>
          <w:noProof/>
          <w:sz w:val="28"/>
        </w:rPr>
        <w:t xml:space="preserve"> 319с.</w:t>
      </w:r>
    </w:p>
    <w:p w:rsidR="00CF7643" w:rsidRPr="007A152E" w:rsidRDefault="00CF7643" w:rsidP="00AC753D">
      <w:pPr>
        <w:spacing w:line="360" w:lineRule="auto"/>
        <w:ind w:left="-142" w:right="84" w:firstLine="142"/>
        <w:jc w:val="both"/>
        <w:rPr>
          <w:rFonts w:ascii="Times New Roman" w:hAnsi="Times New Roman"/>
          <w:noProof/>
          <w:sz w:val="28"/>
        </w:rPr>
      </w:pPr>
      <w:r w:rsidRPr="007A152E">
        <w:rPr>
          <w:rFonts w:ascii="Times New Roman" w:hAnsi="Times New Roman"/>
          <w:noProof/>
          <w:sz w:val="28"/>
        </w:rPr>
        <w:t>6.</w:t>
      </w:r>
      <w:r w:rsidRPr="001A44A2">
        <w:rPr>
          <w:rFonts w:ascii="Times New Roman" w:hAnsi="Times New Roman"/>
          <w:b/>
          <w:noProof/>
          <w:sz w:val="28"/>
        </w:rPr>
        <w:t xml:space="preserve"> Кучеренко О.К.</w:t>
      </w:r>
      <w:r w:rsidRPr="007A152E">
        <w:rPr>
          <w:rFonts w:ascii="Times New Roman" w:hAnsi="Times New Roman"/>
          <w:noProof/>
          <w:sz w:val="28"/>
        </w:rPr>
        <w:t xml:space="preserve"> Конспект лекцій по дисципліні «Розрахунок і конструювання отичних приладів».–К.: НТУУ «КПІ», 2011.–335с. Електронне видання. </w:t>
      </w:r>
    </w:p>
    <w:p w:rsidR="00CF7643" w:rsidRPr="007A152E" w:rsidRDefault="00CF7643" w:rsidP="00AC753D">
      <w:pPr>
        <w:spacing w:line="360" w:lineRule="auto"/>
        <w:ind w:left="-142" w:right="84" w:firstLine="142"/>
        <w:jc w:val="both"/>
        <w:rPr>
          <w:rFonts w:ascii="Times New Roman" w:hAnsi="Times New Roman"/>
          <w:noProof/>
          <w:sz w:val="28"/>
        </w:rPr>
      </w:pPr>
      <w:r w:rsidRPr="007A152E">
        <w:rPr>
          <w:rFonts w:ascii="Times New Roman" w:hAnsi="Times New Roman"/>
          <w:noProof/>
          <w:sz w:val="28"/>
        </w:rPr>
        <w:t xml:space="preserve">7. </w:t>
      </w:r>
      <w:r w:rsidRPr="001A44A2">
        <w:rPr>
          <w:rFonts w:ascii="Times New Roman" w:hAnsi="Times New Roman"/>
          <w:b/>
          <w:noProof/>
          <w:sz w:val="28"/>
        </w:rPr>
        <w:t>Кучеренко О.К.</w:t>
      </w:r>
      <w:r w:rsidRPr="007A152E">
        <w:rPr>
          <w:rFonts w:ascii="Times New Roman" w:hAnsi="Times New Roman"/>
          <w:noProof/>
          <w:sz w:val="28"/>
        </w:rPr>
        <w:t xml:space="preserve"> Методичні вказівки до виконання курсового проекта по дисципліні «Розрахунок і конструювання отичних приладів» .–К.: НТУУ «КПІ», 2009.–195с. Електронне видання. </w:t>
      </w:r>
    </w:p>
    <w:p w:rsidR="00CF7643" w:rsidRPr="007A152E" w:rsidRDefault="00CF7643" w:rsidP="00AC753D">
      <w:pPr>
        <w:pStyle w:val="aa"/>
        <w:spacing w:line="360" w:lineRule="auto"/>
        <w:ind w:left="-284" w:right="84" w:firstLine="284"/>
        <w:jc w:val="both"/>
        <w:rPr>
          <w:rFonts w:ascii="Times New Roman" w:hAnsi="Times New Roman"/>
          <w:b w:val="0"/>
          <w:i w:val="0"/>
          <w:noProof/>
        </w:rPr>
      </w:pPr>
      <w:r w:rsidRPr="007A152E">
        <w:rPr>
          <w:rFonts w:ascii="Times New Roman" w:hAnsi="Times New Roman"/>
          <w:b w:val="0"/>
          <w:i w:val="0"/>
          <w:noProof/>
        </w:rPr>
        <w:t xml:space="preserve">8. </w:t>
      </w:r>
      <w:r w:rsidRPr="001A44A2">
        <w:rPr>
          <w:rFonts w:ascii="Times New Roman" w:hAnsi="Times New Roman"/>
          <w:i w:val="0"/>
          <w:noProof/>
        </w:rPr>
        <w:t>Кучеренко О.К.</w:t>
      </w:r>
      <w:r w:rsidR="001A44A2">
        <w:rPr>
          <w:rFonts w:ascii="Times New Roman" w:hAnsi="Times New Roman"/>
          <w:b w:val="0"/>
          <w:i w:val="0"/>
          <w:noProof/>
        </w:rPr>
        <w:t xml:space="preserve"> Методичні вказівки для практичних занять по дисципліні</w:t>
      </w:r>
      <w:r w:rsidRPr="007A152E">
        <w:rPr>
          <w:rFonts w:ascii="Times New Roman" w:hAnsi="Times New Roman"/>
          <w:b w:val="0"/>
          <w:i w:val="0"/>
          <w:noProof/>
        </w:rPr>
        <w:t xml:space="preserve"> «Розрахунок і конструювання оптичних </w:t>
      </w:r>
      <w:r w:rsidR="001A44A2">
        <w:rPr>
          <w:rFonts w:ascii="Times New Roman" w:hAnsi="Times New Roman"/>
          <w:b w:val="0"/>
          <w:i w:val="0"/>
          <w:noProof/>
        </w:rPr>
        <w:t xml:space="preserve">приладів» .–К.: НТУУ «КПІ», 2015.–135с. </w:t>
      </w:r>
      <w:r w:rsidRPr="007A152E">
        <w:rPr>
          <w:rFonts w:ascii="Times New Roman" w:hAnsi="Times New Roman"/>
          <w:b w:val="0"/>
          <w:i w:val="0"/>
          <w:noProof/>
        </w:rPr>
        <w:t>.Електронне видання</w:t>
      </w:r>
    </w:p>
    <w:p w:rsidR="00400F3D" w:rsidRPr="007A152E" w:rsidRDefault="002F1065" w:rsidP="00AC753D">
      <w:pPr>
        <w:spacing w:line="360" w:lineRule="auto"/>
        <w:ind w:left="-142" w:right="84" w:firstLine="142"/>
        <w:jc w:val="both"/>
        <w:rPr>
          <w:rFonts w:ascii="Times New Roman" w:hAnsi="Times New Roman"/>
          <w:noProof/>
          <w:sz w:val="28"/>
        </w:rPr>
      </w:pPr>
      <w:r w:rsidRPr="007A152E">
        <w:rPr>
          <w:rFonts w:ascii="Times New Roman" w:hAnsi="Times New Roman"/>
          <w:noProof/>
          <w:sz w:val="28"/>
        </w:rPr>
        <w:t>9</w:t>
      </w:r>
      <w:r w:rsidR="00FA52ED" w:rsidRPr="007A152E">
        <w:rPr>
          <w:rFonts w:ascii="Times New Roman" w:hAnsi="Times New Roman"/>
          <w:noProof/>
          <w:sz w:val="28"/>
        </w:rPr>
        <w:t>.</w:t>
      </w:r>
      <w:r w:rsidR="00400F3D" w:rsidRPr="001A44A2">
        <w:rPr>
          <w:rFonts w:ascii="Times New Roman" w:hAnsi="Times New Roman"/>
          <w:b/>
          <w:noProof/>
          <w:sz w:val="28"/>
        </w:rPr>
        <w:t xml:space="preserve"> Парвулюсов </w:t>
      </w:r>
      <w:r w:rsidR="00FA52ED" w:rsidRPr="001A44A2">
        <w:rPr>
          <w:rFonts w:ascii="Times New Roman" w:hAnsi="Times New Roman"/>
          <w:b/>
          <w:noProof/>
          <w:sz w:val="28"/>
        </w:rPr>
        <w:t>Ю.Д.</w:t>
      </w:r>
      <w:r w:rsidR="00FA52ED" w:rsidRPr="007A152E">
        <w:rPr>
          <w:rFonts w:ascii="Times New Roman" w:hAnsi="Times New Roman"/>
          <w:noProof/>
          <w:sz w:val="28"/>
        </w:rPr>
        <w:t xml:space="preserve"> </w:t>
      </w:r>
      <w:r w:rsidR="00400F3D" w:rsidRPr="007A152E">
        <w:rPr>
          <w:rFonts w:ascii="Times New Roman" w:hAnsi="Times New Roman"/>
          <w:noProof/>
          <w:sz w:val="28"/>
        </w:rPr>
        <w:t>Пректирование оптико-електронных приборов.</w:t>
      </w:r>
      <w:r w:rsidR="001A44A2">
        <w:rPr>
          <w:rFonts w:ascii="Times New Roman" w:hAnsi="Times New Roman" w:cs="Times New Roman"/>
          <w:noProof/>
          <w:sz w:val="28"/>
        </w:rPr>
        <w:t>/</w:t>
      </w:r>
      <w:r w:rsidR="001A44A2">
        <w:rPr>
          <w:rFonts w:ascii="Times New Roman" w:hAnsi="Times New Roman"/>
          <w:noProof/>
          <w:sz w:val="28"/>
        </w:rPr>
        <w:t>Парвулюсов Ю.Д., Якушенков</w:t>
      </w:r>
      <w:r w:rsidR="00CB2CAB">
        <w:rPr>
          <w:rFonts w:ascii="Times New Roman" w:hAnsi="Times New Roman"/>
          <w:noProof/>
          <w:sz w:val="28"/>
        </w:rPr>
        <w:t xml:space="preserve"> Ю.Г., Солдатов В.Б. </w:t>
      </w:r>
      <w:r w:rsidR="00FA52ED" w:rsidRPr="007A152E">
        <w:rPr>
          <w:rFonts w:ascii="Times New Roman" w:hAnsi="Times New Roman"/>
          <w:noProof/>
          <w:sz w:val="28"/>
        </w:rPr>
        <w:t>–М.:      Машиностроение, 1992.–</w:t>
      </w:r>
      <w:r w:rsidR="00400F3D" w:rsidRPr="007A152E">
        <w:rPr>
          <w:rFonts w:ascii="Times New Roman" w:hAnsi="Times New Roman"/>
          <w:noProof/>
          <w:sz w:val="28"/>
        </w:rPr>
        <w:t xml:space="preserve"> 421с.</w:t>
      </w:r>
    </w:p>
    <w:p w:rsidR="00400F3D" w:rsidRPr="007A152E" w:rsidRDefault="002F1065" w:rsidP="00AC753D">
      <w:pPr>
        <w:spacing w:line="360" w:lineRule="auto"/>
        <w:ind w:left="-142" w:right="84" w:firstLine="142"/>
        <w:jc w:val="both"/>
        <w:rPr>
          <w:rFonts w:ascii="Times New Roman" w:hAnsi="Times New Roman"/>
          <w:noProof/>
          <w:sz w:val="28"/>
        </w:rPr>
      </w:pPr>
      <w:r w:rsidRPr="007A152E">
        <w:rPr>
          <w:rFonts w:ascii="Times New Roman" w:hAnsi="Times New Roman"/>
          <w:noProof/>
          <w:sz w:val="28"/>
        </w:rPr>
        <w:t xml:space="preserve">10. </w:t>
      </w:r>
      <w:r w:rsidR="00FA52ED" w:rsidRPr="00CB2CAB">
        <w:rPr>
          <w:rFonts w:ascii="Times New Roman" w:hAnsi="Times New Roman"/>
          <w:b/>
          <w:noProof/>
          <w:sz w:val="28"/>
        </w:rPr>
        <w:t>Латыев С.М.</w:t>
      </w:r>
      <w:r w:rsidR="00400F3D" w:rsidRPr="007A152E">
        <w:rPr>
          <w:rFonts w:ascii="Times New Roman" w:hAnsi="Times New Roman"/>
          <w:noProof/>
          <w:sz w:val="28"/>
        </w:rPr>
        <w:t xml:space="preserve"> Компенсация погрешностей в оптических приборах. </w:t>
      </w:r>
      <w:r w:rsidR="00FA52ED" w:rsidRPr="007A152E">
        <w:rPr>
          <w:rFonts w:ascii="Times New Roman" w:hAnsi="Times New Roman"/>
          <w:noProof/>
          <w:sz w:val="28"/>
        </w:rPr>
        <w:t xml:space="preserve">–Л.:     </w:t>
      </w:r>
      <w:r w:rsidR="00FA52ED" w:rsidRPr="007A152E">
        <w:rPr>
          <w:rFonts w:ascii="Times New Roman" w:hAnsi="Times New Roman"/>
          <w:noProof/>
          <w:sz w:val="28"/>
        </w:rPr>
        <w:tab/>
        <w:t>Машиностроение, 1986.–</w:t>
      </w:r>
      <w:r w:rsidR="00400F3D" w:rsidRPr="007A152E">
        <w:rPr>
          <w:rFonts w:ascii="Times New Roman" w:hAnsi="Times New Roman"/>
          <w:noProof/>
          <w:sz w:val="28"/>
        </w:rPr>
        <w:t>326с.</w:t>
      </w:r>
    </w:p>
    <w:p w:rsidR="00400F3D" w:rsidRPr="007A152E" w:rsidRDefault="00AC1726" w:rsidP="00AC753D">
      <w:pPr>
        <w:pStyle w:val="aa"/>
        <w:spacing w:line="360" w:lineRule="auto"/>
        <w:ind w:left="-142" w:right="84" w:firstLine="142"/>
        <w:jc w:val="both"/>
        <w:rPr>
          <w:rFonts w:ascii="Times New Roman" w:hAnsi="Times New Roman"/>
          <w:b w:val="0"/>
          <w:sz w:val="32"/>
          <w:szCs w:val="32"/>
        </w:rPr>
      </w:pPr>
      <w:r w:rsidRPr="007A152E">
        <w:rPr>
          <w:rFonts w:ascii="Times New Roman" w:hAnsi="Times New Roman"/>
          <w:b w:val="0"/>
          <w:i w:val="0"/>
          <w:noProof/>
        </w:rPr>
        <w:t>11</w:t>
      </w:r>
      <w:r w:rsidR="00400F3D" w:rsidRPr="007A152E">
        <w:rPr>
          <w:rFonts w:ascii="Times New Roman" w:hAnsi="Times New Roman"/>
          <w:b w:val="0"/>
          <w:i w:val="0"/>
          <w:noProof/>
        </w:rPr>
        <w:t xml:space="preserve">.  </w:t>
      </w:r>
      <w:r w:rsidR="00400F3D" w:rsidRPr="00CB2CAB">
        <w:rPr>
          <w:rFonts w:ascii="Times New Roman" w:hAnsi="Times New Roman"/>
          <w:i w:val="0"/>
          <w:noProof/>
        </w:rPr>
        <w:t>Кучеренко О.К.</w:t>
      </w:r>
      <w:r w:rsidR="00CB2CAB" w:rsidRPr="00CB2CAB">
        <w:rPr>
          <w:rFonts w:ascii="Times New Roman" w:hAnsi="Times New Roman"/>
          <w:b w:val="0"/>
          <w:i w:val="0"/>
          <w:noProof/>
        </w:rPr>
        <w:t xml:space="preserve"> Конспект лекцій по дисцип</w:t>
      </w:r>
      <w:r w:rsidR="00CB2CAB">
        <w:rPr>
          <w:rFonts w:ascii="Times New Roman" w:hAnsi="Times New Roman"/>
          <w:b w:val="0"/>
          <w:i w:val="0"/>
          <w:noProof/>
        </w:rPr>
        <w:t>ліні «Юстування та випробування</w:t>
      </w:r>
      <w:r w:rsidR="00CB2CAB" w:rsidRPr="00CB2CAB">
        <w:rPr>
          <w:rFonts w:ascii="Times New Roman" w:hAnsi="Times New Roman"/>
          <w:b w:val="0"/>
          <w:i w:val="0"/>
          <w:noProof/>
        </w:rPr>
        <w:t xml:space="preserve"> отичних</w:t>
      </w:r>
      <w:r w:rsidR="00CB2CAB">
        <w:rPr>
          <w:rFonts w:ascii="Times New Roman" w:hAnsi="Times New Roman"/>
          <w:b w:val="0"/>
          <w:i w:val="0"/>
          <w:noProof/>
        </w:rPr>
        <w:t xml:space="preserve"> приладів».–К.: НТУУ «КПІ», 2013.–2</w:t>
      </w:r>
      <w:r w:rsidR="00CB2CAB" w:rsidRPr="00CB2CAB">
        <w:rPr>
          <w:rFonts w:ascii="Times New Roman" w:hAnsi="Times New Roman"/>
          <w:b w:val="0"/>
          <w:i w:val="0"/>
          <w:noProof/>
        </w:rPr>
        <w:t xml:space="preserve">35с. Електронне видання. </w:t>
      </w:r>
    </w:p>
    <w:sectPr w:rsidR="00400F3D" w:rsidRPr="007A152E" w:rsidSect="00903835">
      <w:footerReference w:type="default" r:id="rId1682"/>
      <w:pgSz w:w="11906" w:h="16838"/>
      <w:pgMar w:top="1134" w:right="567" w:bottom="1701" w:left="147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1D7D" w:rsidRDefault="00281D7D" w:rsidP="006C2DBE">
      <w:pPr>
        <w:spacing w:after="0" w:line="240" w:lineRule="auto"/>
      </w:pPr>
      <w:r>
        <w:separator/>
      </w:r>
    </w:p>
  </w:endnote>
  <w:endnote w:type="continuationSeparator" w:id="0">
    <w:p w:rsidR="00281D7D" w:rsidRDefault="00281D7D" w:rsidP="006C2D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entury Schoolbook">
    <w:altName w:val="Century"/>
    <w:panose1 w:val="02040604050505020304"/>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CC"/>
    <w:family w:val="roman"/>
    <w:pitch w:val="variable"/>
    <w:sig w:usb0="040006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GOST type A">
    <w:altName w:val="Century Gothic"/>
    <w:panose1 w:val="020B0500000000000000"/>
    <w:charset w:val="CC"/>
    <w:family w:val="swiss"/>
    <w:pitch w:val="variable"/>
    <w:sig w:usb0="00000203" w:usb1="00000000" w:usb2="00000000" w:usb3="00000000" w:csb0="00000005" w:csb1="00000000"/>
  </w:font>
  <w:font w:name="GOST Type AU">
    <w:panose1 w:val="02000306020200020003"/>
    <w:charset w:val="CC"/>
    <w:family w:val="auto"/>
    <w:pitch w:val="variable"/>
    <w:sig w:usb0="A000028F" w:usb1="1000004A"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907271"/>
      <w:docPartObj>
        <w:docPartGallery w:val="Page Numbers (Bottom of Page)"/>
        <w:docPartUnique/>
      </w:docPartObj>
    </w:sdtPr>
    <w:sdtContent>
      <w:p w:rsidR="00CA1A4B" w:rsidRDefault="00CA1A4B">
        <w:pPr>
          <w:pStyle w:val="af4"/>
          <w:jc w:val="center"/>
        </w:pPr>
        <w:fldSimple w:instr=" PAGE   \* MERGEFORMAT ">
          <w:r w:rsidR="00AC753D">
            <w:rPr>
              <w:noProof/>
            </w:rPr>
            <w:t>154</w:t>
          </w:r>
        </w:fldSimple>
      </w:p>
    </w:sdtContent>
  </w:sdt>
  <w:p w:rsidR="00CA1A4B" w:rsidRDefault="00CA1A4B">
    <w:pPr>
      <w:pStyle w:val="af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1D7D" w:rsidRDefault="00281D7D" w:rsidP="006C2DBE">
      <w:pPr>
        <w:spacing w:after="0" w:line="240" w:lineRule="auto"/>
      </w:pPr>
      <w:r>
        <w:separator/>
      </w:r>
    </w:p>
  </w:footnote>
  <w:footnote w:type="continuationSeparator" w:id="0">
    <w:p w:rsidR="00281D7D" w:rsidRDefault="00281D7D" w:rsidP="006C2DB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C0C08"/>
    <w:multiLevelType w:val="hybridMultilevel"/>
    <w:tmpl w:val="722A4842"/>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042E05F6"/>
    <w:multiLevelType w:val="hybridMultilevel"/>
    <w:tmpl w:val="C1EE7B7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DB178D0"/>
    <w:multiLevelType w:val="hybridMultilevel"/>
    <w:tmpl w:val="25442186"/>
    <w:lvl w:ilvl="0" w:tplc="6AF253FE">
      <w:start w:val="1"/>
      <w:numFmt w:val="bullet"/>
      <w:lvlText w:val=""/>
      <w:lvlJc w:val="left"/>
      <w:pPr>
        <w:tabs>
          <w:tab w:val="num" w:pos="1423"/>
        </w:tabs>
        <w:ind w:left="1423"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
    <w:nsid w:val="0DB6368C"/>
    <w:multiLevelType w:val="hybridMultilevel"/>
    <w:tmpl w:val="12C45A1E"/>
    <w:lvl w:ilvl="0" w:tplc="A48C08FC">
      <w:start w:val="1"/>
      <w:numFmt w:val="decimal"/>
      <w:lvlText w:val="%1."/>
      <w:lvlJc w:val="left"/>
      <w:pPr>
        <w:ind w:left="1211"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
    <w:nsid w:val="0ED53EE7"/>
    <w:multiLevelType w:val="hybridMultilevel"/>
    <w:tmpl w:val="C71CF142"/>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5">
    <w:nsid w:val="10D579E8"/>
    <w:multiLevelType w:val="singleLevel"/>
    <w:tmpl w:val="0419000F"/>
    <w:lvl w:ilvl="0">
      <w:start w:val="1"/>
      <w:numFmt w:val="decimal"/>
      <w:lvlText w:val="%1."/>
      <w:lvlJc w:val="left"/>
      <w:pPr>
        <w:tabs>
          <w:tab w:val="num" w:pos="360"/>
        </w:tabs>
        <w:ind w:left="360" w:hanging="360"/>
      </w:pPr>
      <w:rPr>
        <w:rFonts w:hint="default"/>
      </w:rPr>
    </w:lvl>
  </w:abstractNum>
  <w:abstractNum w:abstractNumId="6">
    <w:nsid w:val="18AE0828"/>
    <w:multiLevelType w:val="hybridMultilevel"/>
    <w:tmpl w:val="436ACC22"/>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1B722945"/>
    <w:multiLevelType w:val="hybridMultilevel"/>
    <w:tmpl w:val="F4D42C9C"/>
    <w:lvl w:ilvl="0" w:tplc="84FE889A">
      <w:start w:val="1"/>
      <w:numFmt w:val="bullet"/>
      <w:lvlText w:val="–"/>
      <w:lvlJc w:val="left"/>
      <w:pPr>
        <w:ind w:left="1211" w:hanging="360"/>
      </w:pPr>
      <w:rPr>
        <w:rFonts w:ascii="Times New Roman" w:eastAsiaTheme="minorEastAsia"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8">
    <w:nsid w:val="25D50C3C"/>
    <w:multiLevelType w:val="hybridMultilevel"/>
    <w:tmpl w:val="99586192"/>
    <w:lvl w:ilvl="0" w:tplc="0419000F">
      <w:start w:val="1"/>
      <w:numFmt w:val="decimal"/>
      <w:lvlText w:val="%1."/>
      <w:lvlJc w:val="left"/>
      <w:pPr>
        <w:tabs>
          <w:tab w:val="num" w:pos="1423"/>
        </w:tabs>
        <w:ind w:left="1423" w:hanging="360"/>
      </w:pPr>
      <w:rPr>
        <w:rFonts w:hint="default"/>
      </w:rPr>
    </w:lvl>
    <w:lvl w:ilvl="1" w:tplc="04190003" w:tentative="1">
      <w:start w:val="1"/>
      <w:numFmt w:val="bullet"/>
      <w:lvlText w:val="o"/>
      <w:lvlJc w:val="left"/>
      <w:pPr>
        <w:tabs>
          <w:tab w:val="num" w:pos="2143"/>
        </w:tabs>
        <w:ind w:left="2143" w:hanging="360"/>
      </w:pPr>
      <w:rPr>
        <w:rFonts w:ascii="Courier New" w:hAnsi="Courier New" w:cs="Courier New" w:hint="default"/>
      </w:rPr>
    </w:lvl>
    <w:lvl w:ilvl="2" w:tplc="04190005" w:tentative="1">
      <w:start w:val="1"/>
      <w:numFmt w:val="bullet"/>
      <w:lvlText w:val=""/>
      <w:lvlJc w:val="left"/>
      <w:pPr>
        <w:tabs>
          <w:tab w:val="num" w:pos="2863"/>
        </w:tabs>
        <w:ind w:left="2863" w:hanging="360"/>
      </w:pPr>
      <w:rPr>
        <w:rFonts w:ascii="Wingdings" w:hAnsi="Wingdings" w:hint="default"/>
      </w:rPr>
    </w:lvl>
    <w:lvl w:ilvl="3" w:tplc="04190001" w:tentative="1">
      <w:start w:val="1"/>
      <w:numFmt w:val="bullet"/>
      <w:lvlText w:val=""/>
      <w:lvlJc w:val="left"/>
      <w:pPr>
        <w:tabs>
          <w:tab w:val="num" w:pos="3583"/>
        </w:tabs>
        <w:ind w:left="3583" w:hanging="360"/>
      </w:pPr>
      <w:rPr>
        <w:rFonts w:ascii="Symbol" w:hAnsi="Symbol" w:hint="default"/>
      </w:rPr>
    </w:lvl>
    <w:lvl w:ilvl="4" w:tplc="04190003" w:tentative="1">
      <w:start w:val="1"/>
      <w:numFmt w:val="bullet"/>
      <w:lvlText w:val="o"/>
      <w:lvlJc w:val="left"/>
      <w:pPr>
        <w:tabs>
          <w:tab w:val="num" w:pos="4303"/>
        </w:tabs>
        <w:ind w:left="4303" w:hanging="360"/>
      </w:pPr>
      <w:rPr>
        <w:rFonts w:ascii="Courier New" w:hAnsi="Courier New" w:cs="Courier New" w:hint="default"/>
      </w:rPr>
    </w:lvl>
    <w:lvl w:ilvl="5" w:tplc="04190005" w:tentative="1">
      <w:start w:val="1"/>
      <w:numFmt w:val="bullet"/>
      <w:lvlText w:val=""/>
      <w:lvlJc w:val="left"/>
      <w:pPr>
        <w:tabs>
          <w:tab w:val="num" w:pos="5023"/>
        </w:tabs>
        <w:ind w:left="5023" w:hanging="360"/>
      </w:pPr>
      <w:rPr>
        <w:rFonts w:ascii="Wingdings" w:hAnsi="Wingdings" w:hint="default"/>
      </w:rPr>
    </w:lvl>
    <w:lvl w:ilvl="6" w:tplc="04190001" w:tentative="1">
      <w:start w:val="1"/>
      <w:numFmt w:val="bullet"/>
      <w:lvlText w:val=""/>
      <w:lvlJc w:val="left"/>
      <w:pPr>
        <w:tabs>
          <w:tab w:val="num" w:pos="5743"/>
        </w:tabs>
        <w:ind w:left="5743" w:hanging="360"/>
      </w:pPr>
      <w:rPr>
        <w:rFonts w:ascii="Symbol" w:hAnsi="Symbol" w:hint="default"/>
      </w:rPr>
    </w:lvl>
    <w:lvl w:ilvl="7" w:tplc="04190003" w:tentative="1">
      <w:start w:val="1"/>
      <w:numFmt w:val="bullet"/>
      <w:lvlText w:val="o"/>
      <w:lvlJc w:val="left"/>
      <w:pPr>
        <w:tabs>
          <w:tab w:val="num" w:pos="6463"/>
        </w:tabs>
        <w:ind w:left="6463" w:hanging="360"/>
      </w:pPr>
      <w:rPr>
        <w:rFonts w:ascii="Courier New" w:hAnsi="Courier New" w:cs="Courier New" w:hint="default"/>
      </w:rPr>
    </w:lvl>
    <w:lvl w:ilvl="8" w:tplc="04190005" w:tentative="1">
      <w:start w:val="1"/>
      <w:numFmt w:val="bullet"/>
      <w:lvlText w:val=""/>
      <w:lvlJc w:val="left"/>
      <w:pPr>
        <w:tabs>
          <w:tab w:val="num" w:pos="7183"/>
        </w:tabs>
        <w:ind w:left="7183" w:hanging="360"/>
      </w:pPr>
      <w:rPr>
        <w:rFonts w:ascii="Wingdings" w:hAnsi="Wingdings" w:hint="default"/>
      </w:rPr>
    </w:lvl>
  </w:abstractNum>
  <w:abstractNum w:abstractNumId="9">
    <w:nsid w:val="29E27165"/>
    <w:multiLevelType w:val="hybridMultilevel"/>
    <w:tmpl w:val="CDF02E1E"/>
    <w:lvl w:ilvl="0" w:tplc="04190005">
      <w:start w:val="1"/>
      <w:numFmt w:val="bullet"/>
      <w:lvlText w:val=""/>
      <w:lvlJc w:val="left"/>
      <w:pPr>
        <w:tabs>
          <w:tab w:val="num" w:pos="720"/>
        </w:tabs>
        <w:ind w:left="720" w:hanging="360"/>
      </w:pPr>
      <w:rPr>
        <w:rFonts w:ascii="Wingdings" w:hAnsi="Wingdings" w:hint="default"/>
      </w:rPr>
    </w:lvl>
    <w:lvl w:ilvl="1" w:tplc="04190001">
      <w:start w:val="1"/>
      <w:numFmt w:val="bullet"/>
      <w:lvlText w:val=""/>
      <w:lvlJc w:val="left"/>
      <w:pPr>
        <w:tabs>
          <w:tab w:val="num" w:pos="1440"/>
        </w:tabs>
        <w:ind w:left="1440" w:hanging="360"/>
      </w:pPr>
      <w:rPr>
        <w:rFonts w:ascii="Symbol" w:hAnsi="Symbol" w:hint="default"/>
      </w:rPr>
    </w:lvl>
    <w:lvl w:ilvl="2" w:tplc="0419000F">
      <w:start w:val="1"/>
      <w:numFmt w:val="decimal"/>
      <w:lvlText w:val="%3."/>
      <w:lvlJc w:val="left"/>
      <w:pPr>
        <w:tabs>
          <w:tab w:val="num" w:pos="2160"/>
        </w:tabs>
        <w:ind w:left="2160" w:hanging="360"/>
      </w:pPr>
      <w:rPr>
        <w:rFont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2B4E0FEA"/>
    <w:multiLevelType w:val="hybridMultilevel"/>
    <w:tmpl w:val="31D4EC56"/>
    <w:lvl w:ilvl="0" w:tplc="C6EA81C0">
      <w:start w:val="1"/>
      <w:numFmt w:val="bullet"/>
      <w:lvlText w:val="–"/>
      <w:lvlJc w:val="left"/>
      <w:pPr>
        <w:ind w:left="1110" w:hanging="360"/>
      </w:pPr>
      <w:rPr>
        <w:rFonts w:ascii="Times New Roman" w:eastAsiaTheme="minorEastAsia" w:hAnsi="Times New Roman" w:cs="Times New Roman" w:hint="default"/>
      </w:rPr>
    </w:lvl>
    <w:lvl w:ilvl="1" w:tplc="04220003" w:tentative="1">
      <w:start w:val="1"/>
      <w:numFmt w:val="bullet"/>
      <w:lvlText w:val="o"/>
      <w:lvlJc w:val="left"/>
      <w:pPr>
        <w:ind w:left="1830" w:hanging="360"/>
      </w:pPr>
      <w:rPr>
        <w:rFonts w:ascii="Courier New" w:hAnsi="Courier New" w:cs="Courier New" w:hint="default"/>
      </w:rPr>
    </w:lvl>
    <w:lvl w:ilvl="2" w:tplc="04220005" w:tentative="1">
      <w:start w:val="1"/>
      <w:numFmt w:val="bullet"/>
      <w:lvlText w:val=""/>
      <w:lvlJc w:val="left"/>
      <w:pPr>
        <w:ind w:left="2550" w:hanging="360"/>
      </w:pPr>
      <w:rPr>
        <w:rFonts w:ascii="Wingdings" w:hAnsi="Wingdings" w:hint="default"/>
      </w:rPr>
    </w:lvl>
    <w:lvl w:ilvl="3" w:tplc="04220001" w:tentative="1">
      <w:start w:val="1"/>
      <w:numFmt w:val="bullet"/>
      <w:lvlText w:val=""/>
      <w:lvlJc w:val="left"/>
      <w:pPr>
        <w:ind w:left="3270" w:hanging="360"/>
      </w:pPr>
      <w:rPr>
        <w:rFonts w:ascii="Symbol" w:hAnsi="Symbol" w:hint="default"/>
      </w:rPr>
    </w:lvl>
    <w:lvl w:ilvl="4" w:tplc="04220003" w:tentative="1">
      <w:start w:val="1"/>
      <w:numFmt w:val="bullet"/>
      <w:lvlText w:val="o"/>
      <w:lvlJc w:val="left"/>
      <w:pPr>
        <w:ind w:left="3990" w:hanging="360"/>
      </w:pPr>
      <w:rPr>
        <w:rFonts w:ascii="Courier New" w:hAnsi="Courier New" w:cs="Courier New" w:hint="default"/>
      </w:rPr>
    </w:lvl>
    <w:lvl w:ilvl="5" w:tplc="04220005" w:tentative="1">
      <w:start w:val="1"/>
      <w:numFmt w:val="bullet"/>
      <w:lvlText w:val=""/>
      <w:lvlJc w:val="left"/>
      <w:pPr>
        <w:ind w:left="4710" w:hanging="360"/>
      </w:pPr>
      <w:rPr>
        <w:rFonts w:ascii="Wingdings" w:hAnsi="Wingdings" w:hint="default"/>
      </w:rPr>
    </w:lvl>
    <w:lvl w:ilvl="6" w:tplc="04220001" w:tentative="1">
      <w:start w:val="1"/>
      <w:numFmt w:val="bullet"/>
      <w:lvlText w:val=""/>
      <w:lvlJc w:val="left"/>
      <w:pPr>
        <w:ind w:left="5430" w:hanging="360"/>
      </w:pPr>
      <w:rPr>
        <w:rFonts w:ascii="Symbol" w:hAnsi="Symbol" w:hint="default"/>
      </w:rPr>
    </w:lvl>
    <w:lvl w:ilvl="7" w:tplc="04220003" w:tentative="1">
      <w:start w:val="1"/>
      <w:numFmt w:val="bullet"/>
      <w:lvlText w:val="o"/>
      <w:lvlJc w:val="left"/>
      <w:pPr>
        <w:ind w:left="6150" w:hanging="360"/>
      </w:pPr>
      <w:rPr>
        <w:rFonts w:ascii="Courier New" w:hAnsi="Courier New" w:cs="Courier New" w:hint="default"/>
      </w:rPr>
    </w:lvl>
    <w:lvl w:ilvl="8" w:tplc="04220005" w:tentative="1">
      <w:start w:val="1"/>
      <w:numFmt w:val="bullet"/>
      <w:lvlText w:val=""/>
      <w:lvlJc w:val="left"/>
      <w:pPr>
        <w:ind w:left="6870" w:hanging="360"/>
      </w:pPr>
      <w:rPr>
        <w:rFonts w:ascii="Wingdings" w:hAnsi="Wingdings" w:hint="default"/>
      </w:rPr>
    </w:lvl>
  </w:abstractNum>
  <w:abstractNum w:abstractNumId="11">
    <w:nsid w:val="30991062"/>
    <w:multiLevelType w:val="hybridMultilevel"/>
    <w:tmpl w:val="893069DC"/>
    <w:lvl w:ilvl="0" w:tplc="0419000F">
      <w:start w:val="1"/>
      <w:numFmt w:val="decimal"/>
      <w:lvlText w:val="%1."/>
      <w:lvlJc w:val="left"/>
      <w:pPr>
        <w:tabs>
          <w:tab w:val="num" w:pos="1068"/>
        </w:tabs>
        <w:ind w:left="1068" w:hanging="360"/>
      </w:pPr>
    </w:lvl>
    <w:lvl w:ilvl="1" w:tplc="04190019">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2">
    <w:nsid w:val="34D62C09"/>
    <w:multiLevelType w:val="hybridMultilevel"/>
    <w:tmpl w:val="88E6700C"/>
    <w:lvl w:ilvl="0" w:tplc="7DFCB29C">
      <w:start w:val="1"/>
      <w:numFmt w:val="bullet"/>
      <w:lvlText w:val="–"/>
      <w:lvlJc w:val="left"/>
      <w:pPr>
        <w:ind w:left="960" w:hanging="360"/>
      </w:pPr>
      <w:rPr>
        <w:rFonts w:ascii="Times New Roman" w:eastAsia="Times New Roman" w:hAnsi="Times New Roman" w:cs="Times New Roman" w:hint="default"/>
      </w:rPr>
    </w:lvl>
    <w:lvl w:ilvl="1" w:tplc="04220003" w:tentative="1">
      <w:start w:val="1"/>
      <w:numFmt w:val="bullet"/>
      <w:lvlText w:val="o"/>
      <w:lvlJc w:val="left"/>
      <w:pPr>
        <w:ind w:left="1680" w:hanging="360"/>
      </w:pPr>
      <w:rPr>
        <w:rFonts w:ascii="Courier New" w:hAnsi="Courier New" w:cs="Courier New" w:hint="default"/>
      </w:rPr>
    </w:lvl>
    <w:lvl w:ilvl="2" w:tplc="04220005" w:tentative="1">
      <w:start w:val="1"/>
      <w:numFmt w:val="bullet"/>
      <w:lvlText w:val=""/>
      <w:lvlJc w:val="left"/>
      <w:pPr>
        <w:ind w:left="2400" w:hanging="360"/>
      </w:pPr>
      <w:rPr>
        <w:rFonts w:ascii="Wingdings" w:hAnsi="Wingdings" w:hint="default"/>
      </w:rPr>
    </w:lvl>
    <w:lvl w:ilvl="3" w:tplc="04220001" w:tentative="1">
      <w:start w:val="1"/>
      <w:numFmt w:val="bullet"/>
      <w:lvlText w:val=""/>
      <w:lvlJc w:val="left"/>
      <w:pPr>
        <w:ind w:left="3120" w:hanging="360"/>
      </w:pPr>
      <w:rPr>
        <w:rFonts w:ascii="Symbol" w:hAnsi="Symbol" w:hint="default"/>
      </w:rPr>
    </w:lvl>
    <w:lvl w:ilvl="4" w:tplc="04220003" w:tentative="1">
      <w:start w:val="1"/>
      <w:numFmt w:val="bullet"/>
      <w:lvlText w:val="o"/>
      <w:lvlJc w:val="left"/>
      <w:pPr>
        <w:ind w:left="3840" w:hanging="360"/>
      </w:pPr>
      <w:rPr>
        <w:rFonts w:ascii="Courier New" w:hAnsi="Courier New" w:cs="Courier New" w:hint="default"/>
      </w:rPr>
    </w:lvl>
    <w:lvl w:ilvl="5" w:tplc="04220005" w:tentative="1">
      <w:start w:val="1"/>
      <w:numFmt w:val="bullet"/>
      <w:lvlText w:val=""/>
      <w:lvlJc w:val="left"/>
      <w:pPr>
        <w:ind w:left="4560" w:hanging="360"/>
      </w:pPr>
      <w:rPr>
        <w:rFonts w:ascii="Wingdings" w:hAnsi="Wingdings" w:hint="default"/>
      </w:rPr>
    </w:lvl>
    <w:lvl w:ilvl="6" w:tplc="04220001" w:tentative="1">
      <w:start w:val="1"/>
      <w:numFmt w:val="bullet"/>
      <w:lvlText w:val=""/>
      <w:lvlJc w:val="left"/>
      <w:pPr>
        <w:ind w:left="5280" w:hanging="360"/>
      </w:pPr>
      <w:rPr>
        <w:rFonts w:ascii="Symbol" w:hAnsi="Symbol" w:hint="default"/>
      </w:rPr>
    </w:lvl>
    <w:lvl w:ilvl="7" w:tplc="04220003" w:tentative="1">
      <w:start w:val="1"/>
      <w:numFmt w:val="bullet"/>
      <w:lvlText w:val="o"/>
      <w:lvlJc w:val="left"/>
      <w:pPr>
        <w:ind w:left="6000" w:hanging="360"/>
      </w:pPr>
      <w:rPr>
        <w:rFonts w:ascii="Courier New" w:hAnsi="Courier New" w:cs="Courier New" w:hint="default"/>
      </w:rPr>
    </w:lvl>
    <w:lvl w:ilvl="8" w:tplc="04220005" w:tentative="1">
      <w:start w:val="1"/>
      <w:numFmt w:val="bullet"/>
      <w:lvlText w:val=""/>
      <w:lvlJc w:val="left"/>
      <w:pPr>
        <w:ind w:left="6720" w:hanging="360"/>
      </w:pPr>
      <w:rPr>
        <w:rFonts w:ascii="Wingdings" w:hAnsi="Wingdings" w:hint="default"/>
      </w:rPr>
    </w:lvl>
  </w:abstractNum>
  <w:abstractNum w:abstractNumId="13">
    <w:nsid w:val="38CC249B"/>
    <w:multiLevelType w:val="hybridMultilevel"/>
    <w:tmpl w:val="4FA61A06"/>
    <w:lvl w:ilvl="0" w:tplc="04190001">
      <w:start w:val="1"/>
      <w:numFmt w:val="bullet"/>
      <w:lvlText w:val=""/>
      <w:lvlJc w:val="left"/>
      <w:pPr>
        <w:tabs>
          <w:tab w:val="num" w:pos="1778"/>
        </w:tabs>
        <w:ind w:left="1778" w:hanging="360"/>
      </w:pPr>
      <w:rPr>
        <w:rFonts w:ascii="Symbol" w:hAnsi="Symbol" w:hint="default"/>
      </w:rPr>
    </w:lvl>
    <w:lvl w:ilvl="1" w:tplc="04190003">
      <w:start w:val="1"/>
      <w:numFmt w:val="bullet"/>
      <w:lvlText w:val="o"/>
      <w:lvlJc w:val="left"/>
      <w:pPr>
        <w:tabs>
          <w:tab w:val="num" w:pos="2498"/>
        </w:tabs>
        <w:ind w:left="2498" w:hanging="360"/>
      </w:pPr>
      <w:rPr>
        <w:rFonts w:ascii="Courier New" w:hAnsi="Courier New" w:cs="Courier New" w:hint="default"/>
      </w:rPr>
    </w:lvl>
    <w:lvl w:ilvl="2" w:tplc="04190005">
      <w:start w:val="1"/>
      <w:numFmt w:val="bullet"/>
      <w:lvlText w:val=""/>
      <w:lvlJc w:val="left"/>
      <w:pPr>
        <w:tabs>
          <w:tab w:val="num" w:pos="3218"/>
        </w:tabs>
        <w:ind w:left="3218" w:hanging="360"/>
      </w:pPr>
      <w:rPr>
        <w:rFonts w:ascii="Wingdings" w:hAnsi="Wingdings" w:hint="default"/>
      </w:rPr>
    </w:lvl>
    <w:lvl w:ilvl="3" w:tplc="04190001" w:tentative="1">
      <w:start w:val="1"/>
      <w:numFmt w:val="bullet"/>
      <w:lvlText w:val=""/>
      <w:lvlJc w:val="left"/>
      <w:pPr>
        <w:tabs>
          <w:tab w:val="num" w:pos="3938"/>
        </w:tabs>
        <w:ind w:left="3938" w:hanging="360"/>
      </w:pPr>
      <w:rPr>
        <w:rFonts w:ascii="Symbol" w:hAnsi="Symbol" w:hint="default"/>
      </w:rPr>
    </w:lvl>
    <w:lvl w:ilvl="4" w:tplc="04190003" w:tentative="1">
      <w:start w:val="1"/>
      <w:numFmt w:val="bullet"/>
      <w:lvlText w:val="o"/>
      <w:lvlJc w:val="left"/>
      <w:pPr>
        <w:tabs>
          <w:tab w:val="num" w:pos="4658"/>
        </w:tabs>
        <w:ind w:left="4658" w:hanging="360"/>
      </w:pPr>
      <w:rPr>
        <w:rFonts w:ascii="Courier New" w:hAnsi="Courier New" w:cs="Courier New" w:hint="default"/>
      </w:rPr>
    </w:lvl>
    <w:lvl w:ilvl="5" w:tplc="04190005" w:tentative="1">
      <w:start w:val="1"/>
      <w:numFmt w:val="bullet"/>
      <w:lvlText w:val=""/>
      <w:lvlJc w:val="left"/>
      <w:pPr>
        <w:tabs>
          <w:tab w:val="num" w:pos="5378"/>
        </w:tabs>
        <w:ind w:left="5378" w:hanging="360"/>
      </w:pPr>
      <w:rPr>
        <w:rFonts w:ascii="Wingdings" w:hAnsi="Wingdings" w:hint="default"/>
      </w:rPr>
    </w:lvl>
    <w:lvl w:ilvl="6" w:tplc="04190001" w:tentative="1">
      <w:start w:val="1"/>
      <w:numFmt w:val="bullet"/>
      <w:lvlText w:val=""/>
      <w:lvlJc w:val="left"/>
      <w:pPr>
        <w:tabs>
          <w:tab w:val="num" w:pos="6098"/>
        </w:tabs>
        <w:ind w:left="6098" w:hanging="360"/>
      </w:pPr>
      <w:rPr>
        <w:rFonts w:ascii="Symbol" w:hAnsi="Symbol" w:hint="default"/>
      </w:rPr>
    </w:lvl>
    <w:lvl w:ilvl="7" w:tplc="04190003" w:tentative="1">
      <w:start w:val="1"/>
      <w:numFmt w:val="bullet"/>
      <w:lvlText w:val="o"/>
      <w:lvlJc w:val="left"/>
      <w:pPr>
        <w:tabs>
          <w:tab w:val="num" w:pos="6818"/>
        </w:tabs>
        <w:ind w:left="6818" w:hanging="360"/>
      </w:pPr>
      <w:rPr>
        <w:rFonts w:ascii="Courier New" w:hAnsi="Courier New" w:cs="Courier New" w:hint="default"/>
      </w:rPr>
    </w:lvl>
    <w:lvl w:ilvl="8" w:tplc="04190005" w:tentative="1">
      <w:start w:val="1"/>
      <w:numFmt w:val="bullet"/>
      <w:lvlText w:val=""/>
      <w:lvlJc w:val="left"/>
      <w:pPr>
        <w:tabs>
          <w:tab w:val="num" w:pos="7538"/>
        </w:tabs>
        <w:ind w:left="7538" w:hanging="360"/>
      </w:pPr>
      <w:rPr>
        <w:rFonts w:ascii="Wingdings" w:hAnsi="Wingdings" w:hint="default"/>
      </w:rPr>
    </w:lvl>
  </w:abstractNum>
  <w:abstractNum w:abstractNumId="14">
    <w:nsid w:val="394967A7"/>
    <w:multiLevelType w:val="hybridMultilevel"/>
    <w:tmpl w:val="E1D41C6E"/>
    <w:lvl w:ilvl="0" w:tplc="F8D23626">
      <w:start w:val="1"/>
      <w:numFmt w:val="bullet"/>
      <w:lvlText w:val="–"/>
      <w:lvlJc w:val="left"/>
      <w:pPr>
        <w:ind w:left="1185" w:hanging="360"/>
      </w:pPr>
      <w:rPr>
        <w:rFonts w:ascii="Times New Roman" w:eastAsia="Times New Roman" w:hAnsi="Times New Roman" w:cs="Times New Roman" w:hint="default"/>
        <w:b w:val="0"/>
      </w:rPr>
    </w:lvl>
    <w:lvl w:ilvl="1" w:tplc="04220003" w:tentative="1">
      <w:start w:val="1"/>
      <w:numFmt w:val="bullet"/>
      <w:lvlText w:val="o"/>
      <w:lvlJc w:val="left"/>
      <w:pPr>
        <w:ind w:left="1905" w:hanging="360"/>
      </w:pPr>
      <w:rPr>
        <w:rFonts w:ascii="Courier New" w:hAnsi="Courier New" w:cs="Courier New" w:hint="default"/>
      </w:rPr>
    </w:lvl>
    <w:lvl w:ilvl="2" w:tplc="04220005" w:tentative="1">
      <w:start w:val="1"/>
      <w:numFmt w:val="bullet"/>
      <w:lvlText w:val=""/>
      <w:lvlJc w:val="left"/>
      <w:pPr>
        <w:ind w:left="2625" w:hanging="360"/>
      </w:pPr>
      <w:rPr>
        <w:rFonts w:ascii="Wingdings" w:hAnsi="Wingdings" w:hint="default"/>
      </w:rPr>
    </w:lvl>
    <w:lvl w:ilvl="3" w:tplc="04220001" w:tentative="1">
      <w:start w:val="1"/>
      <w:numFmt w:val="bullet"/>
      <w:lvlText w:val=""/>
      <w:lvlJc w:val="left"/>
      <w:pPr>
        <w:ind w:left="3345" w:hanging="360"/>
      </w:pPr>
      <w:rPr>
        <w:rFonts w:ascii="Symbol" w:hAnsi="Symbol" w:hint="default"/>
      </w:rPr>
    </w:lvl>
    <w:lvl w:ilvl="4" w:tplc="04220003" w:tentative="1">
      <w:start w:val="1"/>
      <w:numFmt w:val="bullet"/>
      <w:lvlText w:val="o"/>
      <w:lvlJc w:val="left"/>
      <w:pPr>
        <w:ind w:left="4065" w:hanging="360"/>
      </w:pPr>
      <w:rPr>
        <w:rFonts w:ascii="Courier New" w:hAnsi="Courier New" w:cs="Courier New" w:hint="default"/>
      </w:rPr>
    </w:lvl>
    <w:lvl w:ilvl="5" w:tplc="04220005" w:tentative="1">
      <w:start w:val="1"/>
      <w:numFmt w:val="bullet"/>
      <w:lvlText w:val=""/>
      <w:lvlJc w:val="left"/>
      <w:pPr>
        <w:ind w:left="4785" w:hanging="360"/>
      </w:pPr>
      <w:rPr>
        <w:rFonts w:ascii="Wingdings" w:hAnsi="Wingdings" w:hint="default"/>
      </w:rPr>
    </w:lvl>
    <w:lvl w:ilvl="6" w:tplc="04220001" w:tentative="1">
      <w:start w:val="1"/>
      <w:numFmt w:val="bullet"/>
      <w:lvlText w:val=""/>
      <w:lvlJc w:val="left"/>
      <w:pPr>
        <w:ind w:left="5505" w:hanging="360"/>
      </w:pPr>
      <w:rPr>
        <w:rFonts w:ascii="Symbol" w:hAnsi="Symbol" w:hint="default"/>
      </w:rPr>
    </w:lvl>
    <w:lvl w:ilvl="7" w:tplc="04220003" w:tentative="1">
      <w:start w:val="1"/>
      <w:numFmt w:val="bullet"/>
      <w:lvlText w:val="o"/>
      <w:lvlJc w:val="left"/>
      <w:pPr>
        <w:ind w:left="6225" w:hanging="360"/>
      </w:pPr>
      <w:rPr>
        <w:rFonts w:ascii="Courier New" w:hAnsi="Courier New" w:cs="Courier New" w:hint="default"/>
      </w:rPr>
    </w:lvl>
    <w:lvl w:ilvl="8" w:tplc="04220005" w:tentative="1">
      <w:start w:val="1"/>
      <w:numFmt w:val="bullet"/>
      <w:lvlText w:val=""/>
      <w:lvlJc w:val="left"/>
      <w:pPr>
        <w:ind w:left="6945" w:hanging="360"/>
      </w:pPr>
      <w:rPr>
        <w:rFonts w:ascii="Wingdings" w:hAnsi="Wingdings" w:hint="default"/>
      </w:rPr>
    </w:lvl>
  </w:abstractNum>
  <w:abstractNum w:abstractNumId="15">
    <w:nsid w:val="3A3C4341"/>
    <w:multiLevelType w:val="hybridMultilevel"/>
    <w:tmpl w:val="8DBCCAEC"/>
    <w:lvl w:ilvl="0" w:tplc="00123550">
      <w:start w:val="1"/>
      <w:numFmt w:val="none"/>
      <w:lvlText w:val=""/>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nsid w:val="3F196C6F"/>
    <w:multiLevelType w:val="multilevel"/>
    <w:tmpl w:val="13DADA16"/>
    <w:lvl w:ilvl="0">
      <w:start w:val="1"/>
      <w:numFmt w:val="decimal"/>
      <w:lvlText w:val="%1."/>
      <w:lvlJc w:val="left"/>
      <w:pPr>
        <w:tabs>
          <w:tab w:val="num" w:pos="720"/>
        </w:tabs>
        <w:ind w:left="72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7">
    <w:nsid w:val="423F20ED"/>
    <w:multiLevelType w:val="hybridMultilevel"/>
    <w:tmpl w:val="AB7E7F5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42F615F6"/>
    <w:multiLevelType w:val="hybridMultilevel"/>
    <w:tmpl w:val="C0B0CA5A"/>
    <w:lvl w:ilvl="0" w:tplc="4C98B8AA">
      <w:start w:val="1"/>
      <w:numFmt w:val="bullet"/>
      <w:lvlText w:val="–"/>
      <w:lvlJc w:val="left"/>
      <w:pPr>
        <w:ind w:left="1035" w:hanging="360"/>
      </w:pPr>
      <w:rPr>
        <w:rFonts w:ascii="Times New Roman" w:eastAsia="Times New Roman" w:hAnsi="Times New Roman" w:cs="Times New Roman" w:hint="default"/>
      </w:rPr>
    </w:lvl>
    <w:lvl w:ilvl="1" w:tplc="04220003" w:tentative="1">
      <w:start w:val="1"/>
      <w:numFmt w:val="bullet"/>
      <w:lvlText w:val="o"/>
      <w:lvlJc w:val="left"/>
      <w:pPr>
        <w:ind w:left="1755" w:hanging="360"/>
      </w:pPr>
      <w:rPr>
        <w:rFonts w:ascii="Courier New" w:hAnsi="Courier New" w:cs="Courier New" w:hint="default"/>
      </w:rPr>
    </w:lvl>
    <w:lvl w:ilvl="2" w:tplc="04220005" w:tentative="1">
      <w:start w:val="1"/>
      <w:numFmt w:val="bullet"/>
      <w:lvlText w:val=""/>
      <w:lvlJc w:val="left"/>
      <w:pPr>
        <w:ind w:left="2475" w:hanging="360"/>
      </w:pPr>
      <w:rPr>
        <w:rFonts w:ascii="Wingdings" w:hAnsi="Wingdings" w:hint="default"/>
      </w:rPr>
    </w:lvl>
    <w:lvl w:ilvl="3" w:tplc="04220001" w:tentative="1">
      <w:start w:val="1"/>
      <w:numFmt w:val="bullet"/>
      <w:lvlText w:val=""/>
      <w:lvlJc w:val="left"/>
      <w:pPr>
        <w:ind w:left="3195" w:hanging="360"/>
      </w:pPr>
      <w:rPr>
        <w:rFonts w:ascii="Symbol" w:hAnsi="Symbol" w:hint="default"/>
      </w:rPr>
    </w:lvl>
    <w:lvl w:ilvl="4" w:tplc="04220003" w:tentative="1">
      <w:start w:val="1"/>
      <w:numFmt w:val="bullet"/>
      <w:lvlText w:val="o"/>
      <w:lvlJc w:val="left"/>
      <w:pPr>
        <w:ind w:left="3915" w:hanging="360"/>
      </w:pPr>
      <w:rPr>
        <w:rFonts w:ascii="Courier New" w:hAnsi="Courier New" w:cs="Courier New" w:hint="default"/>
      </w:rPr>
    </w:lvl>
    <w:lvl w:ilvl="5" w:tplc="04220005" w:tentative="1">
      <w:start w:val="1"/>
      <w:numFmt w:val="bullet"/>
      <w:lvlText w:val=""/>
      <w:lvlJc w:val="left"/>
      <w:pPr>
        <w:ind w:left="4635" w:hanging="360"/>
      </w:pPr>
      <w:rPr>
        <w:rFonts w:ascii="Wingdings" w:hAnsi="Wingdings" w:hint="default"/>
      </w:rPr>
    </w:lvl>
    <w:lvl w:ilvl="6" w:tplc="04220001" w:tentative="1">
      <w:start w:val="1"/>
      <w:numFmt w:val="bullet"/>
      <w:lvlText w:val=""/>
      <w:lvlJc w:val="left"/>
      <w:pPr>
        <w:ind w:left="5355" w:hanging="360"/>
      </w:pPr>
      <w:rPr>
        <w:rFonts w:ascii="Symbol" w:hAnsi="Symbol" w:hint="default"/>
      </w:rPr>
    </w:lvl>
    <w:lvl w:ilvl="7" w:tplc="04220003" w:tentative="1">
      <w:start w:val="1"/>
      <w:numFmt w:val="bullet"/>
      <w:lvlText w:val="o"/>
      <w:lvlJc w:val="left"/>
      <w:pPr>
        <w:ind w:left="6075" w:hanging="360"/>
      </w:pPr>
      <w:rPr>
        <w:rFonts w:ascii="Courier New" w:hAnsi="Courier New" w:cs="Courier New" w:hint="default"/>
      </w:rPr>
    </w:lvl>
    <w:lvl w:ilvl="8" w:tplc="04220005" w:tentative="1">
      <w:start w:val="1"/>
      <w:numFmt w:val="bullet"/>
      <w:lvlText w:val=""/>
      <w:lvlJc w:val="left"/>
      <w:pPr>
        <w:ind w:left="6795" w:hanging="360"/>
      </w:pPr>
      <w:rPr>
        <w:rFonts w:ascii="Wingdings" w:hAnsi="Wingdings" w:hint="default"/>
      </w:rPr>
    </w:lvl>
  </w:abstractNum>
  <w:abstractNum w:abstractNumId="19">
    <w:nsid w:val="46590947"/>
    <w:multiLevelType w:val="hybridMultilevel"/>
    <w:tmpl w:val="9E48B892"/>
    <w:lvl w:ilvl="0" w:tplc="6B1689F6">
      <w:start w:val="1"/>
      <w:numFmt w:val="decimal"/>
      <w:lvlText w:val="%1."/>
      <w:lvlJc w:val="left"/>
      <w:pPr>
        <w:tabs>
          <w:tab w:val="num" w:pos="720"/>
        </w:tabs>
        <w:ind w:left="720" w:hanging="360"/>
      </w:pPr>
      <w:rPr>
        <w:rFonts w:hint="default"/>
        <w:i/>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5BBF04E9"/>
    <w:multiLevelType w:val="hybridMultilevel"/>
    <w:tmpl w:val="78CEF304"/>
    <w:lvl w:ilvl="0" w:tplc="F560F7A8">
      <w:start w:val="1"/>
      <w:numFmt w:val="bullet"/>
      <w:lvlText w:val="–"/>
      <w:lvlJc w:val="left"/>
      <w:pPr>
        <w:ind w:left="1211" w:hanging="360"/>
      </w:pPr>
      <w:rPr>
        <w:rFonts w:ascii="Times New Roman" w:eastAsiaTheme="minorEastAsia"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1">
    <w:nsid w:val="5E3F5D7E"/>
    <w:multiLevelType w:val="hybridMultilevel"/>
    <w:tmpl w:val="AC18A42C"/>
    <w:lvl w:ilvl="0" w:tplc="E4C27E9C">
      <w:start w:val="1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699B2623"/>
    <w:multiLevelType w:val="hybridMultilevel"/>
    <w:tmpl w:val="C0B20354"/>
    <w:lvl w:ilvl="0" w:tplc="3C8E6A92">
      <w:start w:val="4"/>
      <w:numFmt w:val="decimal"/>
      <w:lvlText w:val="%1."/>
      <w:lvlJc w:val="left"/>
      <w:pPr>
        <w:ind w:left="1423" w:hanging="360"/>
      </w:pPr>
      <w:rPr>
        <w:rFonts w:hint="default"/>
      </w:rPr>
    </w:lvl>
    <w:lvl w:ilvl="1" w:tplc="04220019" w:tentative="1">
      <w:start w:val="1"/>
      <w:numFmt w:val="lowerLetter"/>
      <w:lvlText w:val="%2."/>
      <w:lvlJc w:val="left"/>
      <w:pPr>
        <w:ind w:left="2143" w:hanging="360"/>
      </w:pPr>
    </w:lvl>
    <w:lvl w:ilvl="2" w:tplc="0422001B" w:tentative="1">
      <w:start w:val="1"/>
      <w:numFmt w:val="lowerRoman"/>
      <w:lvlText w:val="%3."/>
      <w:lvlJc w:val="right"/>
      <w:pPr>
        <w:ind w:left="2863" w:hanging="180"/>
      </w:pPr>
    </w:lvl>
    <w:lvl w:ilvl="3" w:tplc="0422000F" w:tentative="1">
      <w:start w:val="1"/>
      <w:numFmt w:val="decimal"/>
      <w:lvlText w:val="%4."/>
      <w:lvlJc w:val="left"/>
      <w:pPr>
        <w:ind w:left="3583" w:hanging="360"/>
      </w:pPr>
    </w:lvl>
    <w:lvl w:ilvl="4" w:tplc="04220019" w:tentative="1">
      <w:start w:val="1"/>
      <w:numFmt w:val="lowerLetter"/>
      <w:lvlText w:val="%5."/>
      <w:lvlJc w:val="left"/>
      <w:pPr>
        <w:ind w:left="4303" w:hanging="360"/>
      </w:pPr>
    </w:lvl>
    <w:lvl w:ilvl="5" w:tplc="0422001B" w:tentative="1">
      <w:start w:val="1"/>
      <w:numFmt w:val="lowerRoman"/>
      <w:lvlText w:val="%6."/>
      <w:lvlJc w:val="right"/>
      <w:pPr>
        <w:ind w:left="5023" w:hanging="180"/>
      </w:pPr>
    </w:lvl>
    <w:lvl w:ilvl="6" w:tplc="0422000F" w:tentative="1">
      <w:start w:val="1"/>
      <w:numFmt w:val="decimal"/>
      <w:lvlText w:val="%7."/>
      <w:lvlJc w:val="left"/>
      <w:pPr>
        <w:ind w:left="5743" w:hanging="360"/>
      </w:pPr>
    </w:lvl>
    <w:lvl w:ilvl="7" w:tplc="04220019" w:tentative="1">
      <w:start w:val="1"/>
      <w:numFmt w:val="lowerLetter"/>
      <w:lvlText w:val="%8."/>
      <w:lvlJc w:val="left"/>
      <w:pPr>
        <w:ind w:left="6463" w:hanging="360"/>
      </w:pPr>
    </w:lvl>
    <w:lvl w:ilvl="8" w:tplc="0422001B" w:tentative="1">
      <w:start w:val="1"/>
      <w:numFmt w:val="lowerRoman"/>
      <w:lvlText w:val="%9."/>
      <w:lvlJc w:val="right"/>
      <w:pPr>
        <w:ind w:left="7183" w:hanging="180"/>
      </w:pPr>
    </w:lvl>
  </w:abstractNum>
  <w:abstractNum w:abstractNumId="23">
    <w:nsid w:val="69BA4F7E"/>
    <w:multiLevelType w:val="hybridMultilevel"/>
    <w:tmpl w:val="706ECA08"/>
    <w:lvl w:ilvl="0" w:tplc="0E705112">
      <w:start w:val="1"/>
      <w:numFmt w:val="decimal"/>
      <w:lvlText w:val="%1."/>
      <w:lvlJc w:val="left"/>
      <w:pPr>
        <w:ind w:left="1116" w:hanging="360"/>
      </w:pPr>
      <w:rPr>
        <w:rFonts w:hint="default"/>
      </w:rPr>
    </w:lvl>
    <w:lvl w:ilvl="1" w:tplc="04220019" w:tentative="1">
      <w:start w:val="1"/>
      <w:numFmt w:val="lowerLetter"/>
      <w:lvlText w:val="%2."/>
      <w:lvlJc w:val="left"/>
      <w:pPr>
        <w:ind w:left="1836" w:hanging="360"/>
      </w:pPr>
    </w:lvl>
    <w:lvl w:ilvl="2" w:tplc="0422001B" w:tentative="1">
      <w:start w:val="1"/>
      <w:numFmt w:val="lowerRoman"/>
      <w:lvlText w:val="%3."/>
      <w:lvlJc w:val="right"/>
      <w:pPr>
        <w:ind w:left="2556" w:hanging="180"/>
      </w:pPr>
    </w:lvl>
    <w:lvl w:ilvl="3" w:tplc="0422000F" w:tentative="1">
      <w:start w:val="1"/>
      <w:numFmt w:val="decimal"/>
      <w:lvlText w:val="%4."/>
      <w:lvlJc w:val="left"/>
      <w:pPr>
        <w:ind w:left="3276" w:hanging="360"/>
      </w:pPr>
    </w:lvl>
    <w:lvl w:ilvl="4" w:tplc="04220019" w:tentative="1">
      <w:start w:val="1"/>
      <w:numFmt w:val="lowerLetter"/>
      <w:lvlText w:val="%5."/>
      <w:lvlJc w:val="left"/>
      <w:pPr>
        <w:ind w:left="3996" w:hanging="360"/>
      </w:pPr>
    </w:lvl>
    <w:lvl w:ilvl="5" w:tplc="0422001B" w:tentative="1">
      <w:start w:val="1"/>
      <w:numFmt w:val="lowerRoman"/>
      <w:lvlText w:val="%6."/>
      <w:lvlJc w:val="right"/>
      <w:pPr>
        <w:ind w:left="4716" w:hanging="180"/>
      </w:pPr>
    </w:lvl>
    <w:lvl w:ilvl="6" w:tplc="0422000F" w:tentative="1">
      <w:start w:val="1"/>
      <w:numFmt w:val="decimal"/>
      <w:lvlText w:val="%7."/>
      <w:lvlJc w:val="left"/>
      <w:pPr>
        <w:ind w:left="5436" w:hanging="360"/>
      </w:pPr>
    </w:lvl>
    <w:lvl w:ilvl="7" w:tplc="04220019" w:tentative="1">
      <w:start w:val="1"/>
      <w:numFmt w:val="lowerLetter"/>
      <w:lvlText w:val="%8."/>
      <w:lvlJc w:val="left"/>
      <w:pPr>
        <w:ind w:left="6156" w:hanging="360"/>
      </w:pPr>
    </w:lvl>
    <w:lvl w:ilvl="8" w:tplc="0422001B" w:tentative="1">
      <w:start w:val="1"/>
      <w:numFmt w:val="lowerRoman"/>
      <w:lvlText w:val="%9."/>
      <w:lvlJc w:val="right"/>
      <w:pPr>
        <w:ind w:left="6876" w:hanging="180"/>
      </w:pPr>
    </w:lvl>
  </w:abstractNum>
  <w:abstractNum w:abstractNumId="24">
    <w:nsid w:val="6E7662A2"/>
    <w:multiLevelType w:val="multilevel"/>
    <w:tmpl w:val="C7FC87A0"/>
    <w:lvl w:ilvl="0">
      <w:start w:val="1"/>
      <w:numFmt w:val="decimal"/>
      <w:lvlText w:val="%1."/>
      <w:lvlJc w:val="left"/>
      <w:pPr>
        <w:ind w:left="720" w:hanging="360"/>
      </w:pPr>
      <w:rPr>
        <w:rFonts w:hint="default"/>
      </w:rPr>
    </w:lvl>
    <w:lvl w:ilvl="1">
      <w:start w:val="6"/>
      <w:numFmt w:val="decimal"/>
      <w:isLgl/>
      <w:lvlText w:val="%1.%2"/>
      <w:lvlJc w:val="left"/>
      <w:pPr>
        <w:ind w:left="42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nsid w:val="6F903A98"/>
    <w:multiLevelType w:val="hybridMultilevel"/>
    <w:tmpl w:val="A8FECBC2"/>
    <w:lvl w:ilvl="0" w:tplc="70C0F8D4">
      <w:start w:val="5"/>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6">
    <w:nsid w:val="757C67DB"/>
    <w:multiLevelType w:val="hybridMultilevel"/>
    <w:tmpl w:val="0550417C"/>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9"/>
  </w:num>
  <w:num w:numId="3">
    <w:abstractNumId w:val="0"/>
  </w:num>
  <w:num w:numId="4">
    <w:abstractNumId w:val="6"/>
  </w:num>
  <w:num w:numId="5">
    <w:abstractNumId w:val="13"/>
  </w:num>
  <w:num w:numId="6">
    <w:abstractNumId w:val="19"/>
  </w:num>
  <w:num w:numId="7">
    <w:abstractNumId w:val="11"/>
  </w:num>
  <w:num w:numId="8">
    <w:abstractNumId w:val="8"/>
  </w:num>
  <w:num w:numId="9">
    <w:abstractNumId w:val="22"/>
  </w:num>
  <w:num w:numId="10">
    <w:abstractNumId w:val="25"/>
  </w:num>
  <w:num w:numId="11">
    <w:abstractNumId w:val="16"/>
  </w:num>
  <w:num w:numId="12">
    <w:abstractNumId w:val="21"/>
  </w:num>
  <w:num w:numId="13">
    <w:abstractNumId w:val="2"/>
  </w:num>
  <w:num w:numId="14">
    <w:abstractNumId w:val="24"/>
  </w:num>
  <w:num w:numId="15">
    <w:abstractNumId w:val="5"/>
  </w:num>
  <w:num w:numId="16">
    <w:abstractNumId w:val="23"/>
  </w:num>
  <w:num w:numId="17">
    <w:abstractNumId w:val="26"/>
  </w:num>
  <w:num w:numId="18">
    <w:abstractNumId w:val="4"/>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17"/>
  </w:num>
  <w:num w:numId="22">
    <w:abstractNumId w:val="7"/>
  </w:num>
  <w:num w:numId="23">
    <w:abstractNumId w:val="10"/>
  </w:num>
  <w:num w:numId="24">
    <w:abstractNumId w:val="20"/>
  </w:num>
  <w:num w:numId="25">
    <w:abstractNumId w:val="14"/>
  </w:num>
  <w:num w:numId="26">
    <w:abstractNumId w:val="18"/>
  </w:num>
  <w:num w:numId="27">
    <w:abstractNumId w:val="12"/>
  </w:num>
  <w:num w:numId="28">
    <w:abstractNumId w:val="3"/>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defaultTabStop w:val="397"/>
  <w:hyphenationZone w:val="425"/>
  <w:drawingGridHorizontalSpacing w:val="110"/>
  <w:displayHorizontalDrawingGridEvery w:val="2"/>
  <w:characterSpacingControl w:val="doNotCompress"/>
  <w:hdrShapeDefaults>
    <o:shapedefaults v:ext="edit" spidmax="130050">
      <o:colormenu v:ext="edit" fillcolor="none [3212]" strokecolor="none [3212]"/>
    </o:shapedefaults>
  </w:hdrShapeDefaults>
  <w:footnotePr>
    <w:footnote w:id="-1"/>
    <w:footnote w:id="0"/>
  </w:footnotePr>
  <w:endnotePr>
    <w:endnote w:id="-1"/>
    <w:endnote w:id="0"/>
  </w:endnotePr>
  <w:compat/>
  <w:rsids>
    <w:rsidRoot w:val="005671D5"/>
    <w:rsid w:val="0001078B"/>
    <w:rsid w:val="0001489B"/>
    <w:rsid w:val="00017E00"/>
    <w:rsid w:val="0002014A"/>
    <w:rsid w:val="00020B69"/>
    <w:rsid w:val="00020EB6"/>
    <w:rsid w:val="0002355A"/>
    <w:rsid w:val="00025751"/>
    <w:rsid w:val="00030DBF"/>
    <w:rsid w:val="0003113C"/>
    <w:rsid w:val="000322F0"/>
    <w:rsid w:val="00032686"/>
    <w:rsid w:val="00046357"/>
    <w:rsid w:val="000465AA"/>
    <w:rsid w:val="00046E1F"/>
    <w:rsid w:val="00052ACC"/>
    <w:rsid w:val="000538FA"/>
    <w:rsid w:val="00053F1D"/>
    <w:rsid w:val="00054E0F"/>
    <w:rsid w:val="00060ECD"/>
    <w:rsid w:val="00062734"/>
    <w:rsid w:val="000632C6"/>
    <w:rsid w:val="00066E1A"/>
    <w:rsid w:val="00073633"/>
    <w:rsid w:val="00074304"/>
    <w:rsid w:val="000754D5"/>
    <w:rsid w:val="00094711"/>
    <w:rsid w:val="00096999"/>
    <w:rsid w:val="000A0D32"/>
    <w:rsid w:val="000A0EE1"/>
    <w:rsid w:val="000A7630"/>
    <w:rsid w:val="000B0929"/>
    <w:rsid w:val="000B0DE1"/>
    <w:rsid w:val="000B1408"/>
    <w:rsid w:val="000B49F5"/>
    <w:rsid w:val="000B60C7"/>
    <w:rsid w:val="000B61F7"/>
    <w:rsid w:val="000C1C25"/>
    <w:rsid w:val="000C2168"/>
    <w:rsid w:val="000C6A00"/>
    <w:rsid w:val="000D0A5F"/>
    <w:rsid w:val="000D142E"/>
    <w:rsid w:val="000D3AD3"/>
    <w:rsid w:val="000D53CB"/>
    <w:rsid w:val="000E4400"/>
    <w:rsid w:val="000E6E05"/>
    <w:rsid w:val="000F385E"/>
    <w:rsid w:val="000F4A49"/>
    <w:rsid w:val="000F5287"/>
    <w:rsid w:val="00100396"/>
    <w:rsid w:val="00101CCD"/>
    <w:rsid w:val="00105812"/>
    <w:rsid w:val="001064B5"/>
    <w:rsid w:val="00110F49"/>
    <w:rsid w:val="00111A3F"/>
    <w:rsid w:val="00111C4A"/>
    <w:rsid w:val="001147E0"/>
    <w:rsid w:val="00146B3D"/>
    <w:rsid w:val="00147610"/>
    <w:rsid w:val="00154F9C"/>
    <w:rsid w:val="00171335"/>
    <w:rsid w:val="0017181D"/>
    <w:rsid w:val="00173AC9"/>
    <w:rsid w:val="0017502E"/>
    <w:rsid w:val="0018394D"/>
    <w:rsid w:val="00186A3E"/>
    <w:rsid w:val="00186D58"/>
    <w:rsid w:val="001922DC"/>
    <w:rsid w:val="001929B6"/>
    <w:rsid w:val="00194A1C"/>
    <w:rsid w:val="001A44A2"/>
    <w:rsid w:val="001A6336"/>
    <w:rsid w:val="001B24C7"/>
    <w:rsid w:val="001C23F2"/>
    <w:rsid w:val="001C3D59"/>
    <w:rsid w:val="001C3E81"/>
    <w:rsid w:val="001C43DC"/>
    <w:rsid w:val="001E3C44"/>
    <w:rsid w:val="001E5206"/>
    <w:rsid w:val="001F14F5"/>
    <w:rsid w:val="001F19AC"/>
    <w:rsid w:val="001F1E42"/>
    <w:rsid w:val="001F387F"/>
    <w:rsid w:val="001F3CE4"/>
    <w:rsid w:val="001F5840"/>
    <w:rsid w:val="001F647B"/>
    <w:rsid w:val="001F79F5"/>
    <w:rsid w:val="0020484C"/>
    <w:rsid w:val="00204FDF"/>
    <w:rsid w:val="00207077"/>
    <w:rsid w:val="002254DA"/>
    <w:rsid w:val="002309D8"/>
    <w:rsid w:val="002323E0"/>
    <w:rsid w:val="00232AFA"/>
    <w:rsid w:val="00243AE0"/>
    <w:rsid w:val="002442EF"/>
    <w:rsid w:val="00247A11"/>
    <w:rsid w:val="00254E5E"/>
    <w:rsid w:val="00255D34"/>
    <w:rsid w:val="00256CD4"/>
    <w:rsid w:val="002570C9"/>
    <w:rsid w:val="00257631"/>
    <w:rsid w:val="0026006C"/>
    <w:rsid w:val="00262F1D"/>
    <w:rsid w:val="002677B2"/>
    <w:rsid w:val="002702E6"/>
    <w:rsid w:val="002717CD"/>
    <w:rsid w:val="002718D5"/>
    <w:rsid w:val="00271F7E"/>
    <w:rsid w:val="00276BA9"/>
    <w:rsid w:val="00281D7D"/>
    <w:rsid w:val="0028233A"/>
    <w:rsid w:val="00282659"/>
    <w:rsid w:val="00283200"/>
    <w:rsid w:val="00285667"/>
    <w:rsid w:val="00292149"/>
    <w:rsid w:val="002927B1"/>
    <w:rsid w:val="00292C42"/>
    <w:rsid w:val="00293D80"/>
    <w:rsid w:val="002A0EDB"/>
    <w:rsid w:val="002A1020"/>
    <w:rsid w:val="002A1BEF"/>
    <w:rsid w:val="002A637D"/>
    <w:rsid w:val="002A75CB"/>
    <w:rsid w:val="002B02C7"/>
    <w:rsid w:val="002B5C16"/>
    <w:rsid w:val="002C107B"/>
    <w:rsid w:val="002C23A9"/>
    <w:rsid w:val="002C3282"/>
    <w:rsid w:val="002C3727"/>
    <w:rsid w:val="002D1C58"/>
    <w:rsid w:val="002D1FDD"/>
    <w:rsid w:val="002D32C0"/>
    <w:rsid w:val="002D5267"/>
    <w:rsid w:val="002E03D8"/>
    <w:rsid w:val="002E05E9"/>
    <w:rsid w:val="002E3BD1"/>
    <w:rsid w:val="002F1065"/>
    <w:rsid w:val="002F26C6"/>
    <w:rsid w:val="002F699A"/>
    <w:rsid w:val="002F7C14"/>
    <w:rsid w:val="00301E82"/>
    <w:rsid w:val="0030246F"/>
    <w:rsid w:val="00303511"/>
    <w:rsid w:val="00305042"/>
    <w:rsid w:val="00310D43"/>
    <w:rsid w:val="00312372"/>
    <w:rsid w:val="00313BF2"/>
    <w:rsid w:val="00325B3B"/>
    <w:rsid w:val="00331398"/>
    <w:rsid w:val="00331BB5"/>
    <w:rsid w:val="00332CE1"/>
    <w:rsid w:val="00333496"/>
    <w:rsid w:val="003406A1"/>
    <w:rsid w:val="00340E6D"/>
    <w:rsid w:val="00346869"/>
    <w:rsid w:val="00347B7F"/>
    <w:rsid w:val="003514EB"/>
    <w:rsid w:val="003644C5"/>
    <w:rsid w:val="00364F8A"/>
    <w:rsid w:val="00365102"/>
    <w:rsid w:val="00372408"/>
    <w:rsid w:val="00372ACD"/>
    <w:rsid w:val="003764E8"/>
    <w:rsid w:val="00390AEE"/>
    <w:rsid w:val="00397E35"/>
    <w:rsid w:val="003A1A53"/>
    <w:rsid w:val="003A2A76"/>
    <w:rsid w:val="003A538C"/>
    <w:rsid w:val="003B0433"/>
    <w:rsid w:val="003B0824"/>
    <w:rsid w:val="003C49CD"/>
    <w:rsid w:val="003C5665"/>
    <w:rsid w:val="003C59D6"/>
    <w:rsid w:val="003C7081"/>
    <w:rsid w:val="003D01FA"/>
    <w:rsid w:val="003D099F"/>
    <w:rsid w:val="003D0C09"/>
    <w:rsid w:val="003E08AF"/>
    <w:rsid w:val="003E1118"/>
    <w:rsid w:val="003E3290"/>
    <w:rsid w:val="003E4072"/>
    <w:rsid w:val="003E468D"/>
    <w:rsid w:val="003F1C5D"/>
    <w:rsid w:val="003F38E3"/>
    <w:rsid w:val="003F65F6"/>
    <w:rsid w:val="003F6EA9"/>
    <w:rsid w:val="003F7CC9"/>
    <w:rsid w:val="00400F3D"/>
    <w:rsid w:val="00404298"/>
    <w:rsid w:val="0040630C"/>
    <w:rsid w:val="004072AA"/>
    <w:rsid w:val="00410B33"/>
    <w:rsid w:val="00414896"/>
    <w:rsid w:val="004161C7"/>
    <w:rsid w:val="0042010D"/>
    <w:rsid w:val="00431C32"/>
    <w:rsid w:val="00435D70"/>
    <w:rsid w:val="00440FC8"/>
    <w:rsid w:val="00450438"/>
    <w:rsid w:val="00450CD1"/>
    <w:rsid w:val="00452585"/>
    <w:rsid w:val="00453A72"/>
    <w:rsid w:val="00454CBF"/>
    <w:rsid w:val="00466EFC"/>
    <w:rsid w:val="004725B2"/>
    <w:rsid w:val="00472AD9"/>
    <w:rsid w:val="00473211"/>
    <w:rsid w:val="00475F7F"/>
    <w:rsid w:val="00476B19"/>
    <w:rsid w:val="00480FC2"/>
    <w:rsid w:val="00481129"/>
    <w:rsid w:val="0048315F"/>
    <w:rsid w:val="00485BFD"/>
    <w:rsid w:val="00485D2C"/>
    <w:rsid w:val="0048719B"/>
    <w:rsid w:val="00487222"/>
    <w:rsid w:val="00487E21"/>
    <w:rsid w:val="00491618"/>
    <w:rsid w:val="00494F5D"/>
    <w:rsid w:val="004A1887"/>
    <w:rsid w:val="004B1B14"/>
    <w:rsid w:val="004B5790"/>
    <w:rsid w:val="004B7207"/>
    <w:rsid w:val="004C38A1"/>
    <w:rsid w:val="004C6AF8"/>
    <w:rsid w:val="004C75A2"/>
    <w:rsid w:val="004C7CD1"/>
    <w:rsid w:val="004E4CD7"/>
    <w:rsid w:val="004F07B1"/>
    <w:rsid w:val="004F2A90"/>
    <w:rsid w:val="005064ED"/>
    <w:rsid w:val="00507699"/>
    <w:rsid w:val="0051710E"/>
    <w:rsid w:val="00520688"/>
    <w:rsid w:val="005357CD"/>
    <w:rsid w:val="005372B5"/>
    <w:rsid w:val="00540DC6"/>
    <w:rsid w:val="00553EBE"/>
    <w:rsid w:val="00561FFD"/>
    <w:rsid w:val="005636C5"/>
    <w:rsid w:val="005651A7"/>
    <w:rsid w:val="00565874"/>
    <w:rsid w:val="00565C75"/>
    <w:rsid w:val="005671D5"/>
    <w:rsid w:val="00567D40"/>
    <w:rsid w:val="005712FF"/>
    <w:rsid w:val="00573985"/>
    <w:rsid w:val="00573BFA"/>
    <w:rsid w:val="00574192"/>
    <w:rsid w:val="0057563A"/>
    <w:rsid w:val="00575AB4"/>
    <w:rsid w:val="00575B26"/>
    <w:rsid w:val="00577521"/>
    <w:rsid w:val="00583BFD"/>
    <w:rsid w:val="00586E4D"/>
    <w:rsid w:val="00587420"/>
    <w:rsid w:val="00591600"/>
    <w:rsid w:val="00592E3F"/>
    <w:rsid w:val="0059730B"/>
    <w:rsid w:val="005973AF"/>
    <w:rsid w:val="00597F50"/>
    <w:rsid w:val="005A0570"/>
    <w:rsid w:val="005A084F"/>
    <w:rsid w:val="005A3921"/>
    <w:rsid w:val="005B5FD0"/>
    <w:rsid w:val="005B7006"/>
    <w:rsid w:val="005C1D00"/>
    <w:rsid w:val="005C21FA"/>
    <w:rsid w:val="005C770E"/>
    <w:rsid w:val="005C7A33"/>
    <w:rsid w:val="005D0E85"/>
    <w:rsid w:val="005D1997"/>
    <w:rsid w:val="005D259B"/>
    <w:rsid w:val="005D3E46"/>
    <w:rsid w:val="005D4748"/>
    <w:rsid w:val="005D635D"/>
    <w:rsid w:val="005E01F5"/>
    <w:rsid w:val="005E1713"/>
    <w:rsid w:val="005E1DC1"/>
    <w:rsid w:val="005E77F0"/>
    <w:rsid w:val="005F2BAA"/>
    <w:rsid w:val="006019B5"/>
    <w:rsid w:val="00606817"/>
    <w:rsid w:val="00610D59"/>
    <w:rsid w:val="00611175"/>
    <w:rsid w:val="0061215B"/>
    <w:rsid w:val="00612882"/>
    <w:rsid w:val="00615220"/>
    <w:rsid w:val="0061535E"/>
    <w:rsid w:val="00615A73"/>
    <w:rsid w:val="00615F72"/>
    <w:rsid w:val="0062102A"/>
    <w:rsid w:val="00623DA9"/>
    <w:rsid w:val="00625D81"/>
    <w:rsid w:val="00630D29"/>
    <w:rsid w:val="00631E89"/>
    <w:rsid w:val="0063425D"/>
    <w:rsid w:val="006342BB"/>
    <w:rsid w:val="00636DF8"/>
    <w:rsid w:val="00640522"/>
    <w:rsid w:val="006424E3"/>
    <w:rsid w:val="0065457C"/>
    <w:rsid w:val="006630C9"/>
    <w:rsid w:val="006860BB"/>
    <w:rsid w:val="0069118C"/>
    <w:rsid w:val="006921EB"/>
    <w:rsid w:val="006A0401"/>
    <w:rsid w:val="006A4BC1"/>
    <w:rsid w:val="006A4E4A"/>
    <w:rsid w:val="006A6437"/>
    <w:rsid w:val="006B0D05"/>
    <w:rsid w:val="006B1BC9"/>
    <w:rsid w:val="006B30B6"/>
    <w:rsid w:val="006C1932"/>
    <w:rsid w:val="006C2DBE"/>
    <w:rsid w:val="006D660D"/>
    <w:rsid w:val="006D7154"/>
    <w:rsid w:val="006D7F02"/>
    <w:rsid w:val="006E252F"/>
    <w:rsid w:val="006E550D"/>
    <w:rsid w:val="006E7665"/>
    <w:rsid w:val="006F2348"/>
    <w:rsid w:val="006F2E2B"/>
    <w:rsid w:val="007015FD"/>
    <w:rsid w:val="007072CC"/>
    <w:rsid w:val="0071009C"/>
    <w:rsid w:val="007125DF"/>
    <w:rsid w:val="0071535C"/>
    <w:rsid w:val="007175BB"/>
    <w:rsid w:val="00721DFB"/>
    <w:rsid w:val="00724DB1"/>
    <w:rsid w:val="007325A3"/>
    <w:rsid w:val="00735615"/>
    <w:rsid w:val="00735A01"/>
    <w:rsid w:val="00740B6B"/>
    <w:rsid w:val="0074124E"/>
    <w:rsid w:val="00746A1B"/>
    <w:rsid w:val="00757EC3"/>
    <w:rsid w:val="00760696"/>
    <w:rsid w:val="007662BF"/>
    <w:rsid w:val="00773BC3"/>
    <w:rsid w:val="00780936"/>
    <w:rsid w:val="0078158C"/>
    <w:rsid w:val="00786F07"/>
    <w:rsid w:val="0078733E"/>
    <w:rsid w:val="00790940"/>
    <w:rsid w:val="00793CD4"/>
    <w:rsid w:val="007A152E"/>
    <w:rsid w:val="007A2720"/>
    <w:rsid w:val="007C582F"/>
    <w:rsid w:val="007C5DC8"/>
    <w:rsid w:val="007C6A1B"/>
    <w:rsid w:val="007D3379"/>
    <w:rsid w:val="007D5F57"/>
    <w:rsid w:val="007D78C1"/>
    <w:rsid w:val="007D7B04"/>
    <w:rsid w:val="007E7D05"/>
    <w:rsid w:val="007F4036"/>
    <w:rsid w:val="007F41D7"/>
    <w:rsid w:val="007F5300"/>
    <w:rsid w:val="007F5BF7"/>
    <w:rsid w:val="007F6B6F"/>
    <w:rsid w:val="008059D1"/>
    <w:rsid w:val="00811F5B"/>
    <w:rsid w:val="00813130"/>
    <w:rsid w:val="008131AD"/>
    <w:rsid w:val="0081754C"/>
    <w:rsid w:val="008220BF"/>
    <w:rsid w:val="00822FBE"/>
    <w:rsid w:val="00825255"/>
    <w:rsid w:val="00832892"/>
    <w:rsid w:val="00833B5C"/>
    <w:rsid w:val="00834A5A"/>
    <w:rsid w:val="008406E2"/>
    <w:rsid w:val="008411CE"/>
    <w:rsid w:val="008442AC"/>
    <w:rsid w:val="00844C24"/>
    <w:rsid w:val="00863108"/>
    <w:rsid w:val="00865386"/>
    <w:rsid w:val="00867985"/>
    <w:rsid w:val="0088456C"/>
    <w:rsid w:val="00896EA9"/>
    <w:rsid w:val="008978EC"/>
    <w:rsid w:val="008A1DD8"/>
    <w:rsid w:val="008A2628"/>
    <w:rsid w:val="008A2915"/>
    <w:rsid w:val="008A51C3"/>
    <w:rsid w:val="008A7417"/>
    <w:rsid w:val="008B5C19"/>
    <w:rsid w:val="008C103A"/>
    <w:rsid w:val="008C14ED"/>
    <w:rsid w:val="008C5579"/>
    <w:rsid w:val="008D1A00"/>
    <w:rsid w:val="008D44FD"/>
    <w:rsid w:val="008D7473"/>
    <w:rsid w:val="008E0D3C"/>
    <w:rsid w:val="008E1DA9"/>
    <w:rsid w:val="008E1F29"/>
    <w:rsid w:val="008E5712"/>
    <w:rsid w:val="008E6B74"/>
    <w:rsid w:val="008F3BD6"/>
    <w:rsid w:val="008F49A0"/>
    <w:rsid w:val="00900659"/>
    <w:rsid w:val="00903835"/>
    <w:rsid w:val="00911010"/>
    <w:rsid w:val="009112B6"/>
    <w:rsid w:val="00912824"/>
    <w:rsid w:val="00912843"/>
    <w:rsid w:val="009153EB"/>
    <w:rsid w:val="0091798F"/>
    <w:rsid w:val="009322E0"/>
    <w:rsid w:val="009330B8"/>
    <w:rsid w:val="0093343A"/>
    <w:rsid w:val="00933F02"/>
    <w:rsid w:val="009356B7"/>
    <w:rsid w:val="00936758"/>
    <w:rsid w:val="009373C3"/>
    <w:rsid w:val="0093760C"/>
    <w:rsid w:val="0094036D"/>
    <w:rsid w:val="00941517"/>
    <w:rsid w:val="00944D2E"/>
    <w:rsid w:val="009455E8"/>
    <w:rsid w:val="00950FF7"/>
    <w:rsid w:val="00954CD0"/>
    <w:rsid w:val="00955AE8"/>
    <w:rsid w:val="00960E06"/>
    <w:rsid w:val="00962CC8"/>
    <w:rsid w:val="00964674"/>
    <w:rsid w:val="00967B9A"/>
    <w:rsid w:val="00971BAA"/>
    <w:rsid w:val="00973EA5"/>
    <w:rsid w:val="00975958"/>
    <w:rsid w:val="00975CE0"/>
    <w:rsid w:val="00981C66"/>
    <w:rsid w:val="00990A08"/>
    <w:rsid w:val="009A03A1"/>
    <w:rsid w:val="009A56AE"/>
    <w:rsid w:val="009B1889"/>
    <w:rsid w:val="009B722A"/>
    <w:rsid w:val="009C553E"/>
    <w:rsid w:val="009D217C"/>
    <w:rsid w:val="009D3EC1"/>
    <w:rsid w:val="009D76F3"/>
    <w:rsid w:val="009E3FE5"/>
    <w:rsid w:val="009E6374"/>
    <w:rsid w:val="009E654C"/>
    <w:rsid w:val="009F0963"/>
    <w:rsid w:val="009F1AFA"/>
    <w:rsid w:val="009F334A"/>
    <w:rsid w:val="009F3614"/>
    <w:rsid w:val="00A07B0D"/>
    <w:rsid w:val="00A1137A"/>
    <w:rsid w:val="00A16697"/>
    <w:rsid w:val="00A23496"/>
    <w:rsid w:val="00A2643E"/>
    <w:rsid w:val="00A3192F"/>
    <w:rsid w:val="00A31B6A"/>
    <w:rsid w:val="00A35FD4"/>
    <w:rsid w:val="00A411A9"/>
    <w:rsid w:val="00A411C3"/>
    <w:rsid w:val="00A41B47"/>
    <w:rsid w:val="00A41B4C"/>
    <w:rsid w:val="00A41CBC"/>
    <w:rsid w:val="00A42B3B"/>
    <w:rsid w:val="00A42CBE"/>
    <w:rsid w:val="00A51778"/>
    <w:rsid w:val="00A6351F"/>
    <w:rsid w:val="00A725C8"/>
    <w:rsid w:val="00A72FDA"/>
    <w:rsid w:val="00A762C0"/>
    <w:rsid w:val="00A77BA4"/>
    <w:rsid w:val="00A82C37"/>
    <w:rsid w:val="00A902F4"/>
    <w:rsid w:val="00A90C3A"/>
    <w:rsid w:val="00A90D96"/>
    <w:rsid w:val="00A92792"/>
    <w:rsid w:val="00A9446D"/>
    <w:rsid w:val="00A953EC"/>
    <w:rsid w:val="00A95F22"/>
    <w:rsid w:val="00AA36AD"/>
    <w:rsid w:val="00AA6E9F"/>
    <w:rsid w:val="00AB24C4"/>
    <w:rsid w:val="00AB2EC1"/>
    <w:rsid w:val="00AC1726"/>
    <w:rsid w:val="00AC3B75"/>
    <w:rsid w:val="00AC488D"/>
    <w:rsid w:val="00AC4C82"/>
    <w:rsid w:val="00AC753D"/>
    <w:rsid w:val="00AD0140"/>
    <w:rsid w:val="00AD797E"/>
    <w:rsid w:val="00AE0C3C"/>
    <w:rsid w:val="00AE0FB2"/>
    <w:rsid w:val="00AE121D"/>
    <w:rsid w:val="00AE1F26"/>
    <w:rsid w:val="00AE4606"/>
    <w:rsid w:val="00AF0792"/>
    <w:rsid w:val="00AF58DA"/>
    <w:rsid w:val="00AF6E6E"/>
    <w:rsid w:val="00AF7999"/>
    <w:rsid w:val="00B0135D"/>
    <w:rsid w:val="00B015B4"/>
    <w:rsid w:val="00B0265B"/>
    <w:rsid w:val="00B046F7"/>
    <w:rsid w:val="00B06EFE"/>
    <w:rsid w:val="00B132C1"/>
    <w:rsid w:val="00B14077"/>
    <w:rsid w:val="00B151CC"/>
    <w:rsid w:val="00B1704C"/>
    <w:rsid w:val="00B26890"/>
    <w:rsid w:val="00B3383A"/>
    <w:rsid w:val="00B35E48"/>
    <w:rsid w:val="00B43925"/>
    <w:rsid w:val="00B45F6D"/>
    <w:rsid w:val="00B47FAA"/>
    <w:rsid w:val="00B52FD9"/>
    <w:rsid w:val="00B54BEA"/>
    <w:rsid w:val="00B566F3"/>
    <w:rsid w:val="00B6133A"/>
    <w:rsid w:val="00B64A38"/>
    <w:rsid w:val="00B662FD"/>
    <w:rsid w:val="00B73AE1"/>
    <w:rsid w:val="00B73DDA"/>
    <w:rsid w:val="00B77F8A"/>
    <w:rsid w:val="00B80CFF"/>
    <w:rsid w:val="00B8148D"/>
    <w:rsid w:val="00B83843"/>
    <w:rsid w:val="00B83DF3"/>
    <w:rsid w:val="00B86AEB"/>
    <w:rsid w:val="00B87938"/>
    <w:rsid w:val="00B92A94"/>
    <w:rsid w:val="00B92E6A"/>
    <w:rsid w:val="00B92F2D"/>
    <w:rsid w:val="00BA1E53"/>
    <w:rsid w:val="00BA36EF"/>
    <w:rsid w:val="00BA4658"/>
    <w:rsid w:val="00BA7D92"/>
    <w:rsid w:val="00BB18A5"/>
    <w:rsid w:val="00BB35B1"/>
    <w:rsid w:val="00BB526A"/>
    <w:rsid w:val="00BC1790"/>
    <w:rsid w:val="00BC23E0"/>
    <w:rsid w:val="00BC30F0"/>
    <w:rsid w:val="00BC386B"/>
    <w:rsid w:val="00BC3DBB"/>
    <w:rsid w:val="00BC58CD"/>
    <w:rsid w:val="00BC5B3E"/>
    <w:rsid w:val="00BD0907"/>
    <w:rsid w:val="00BD0D4E"/>
    <w:rsid w:val="00BD2358"/>
    <w:rsid w:val="00BE0431"/>
    <w:rsid w:val="00BE21DE"/>
    <w:rsid w:val="00BE5E00"/>
    <w:rsid w:val="00BE7A79"/>
    <w:rsid w:val="00BF0015"/>
    <w:rsid w:val="00BF5446"/>
    <w:rsid w:val="00BF64BC"/>
    <w:rsid w:val="00BF727B"/>
    <w:rsid w:val="00C00D9F"/>
    <w:rsid w:val="00C02D49"/>
    <w:rsid w:val="00C05A83"/>
    <w:rsid w:val="00C06071"/>
    <w:rsid w:val="00C077A0"/>
    <w:rsid w:val="00C07E47"/>
    <w:rsid w:val="00C1016D"/>
    <w:rsid w:val="00C17BD6"/>
    <w:rsid w:val="00C206B2"/>
    <w:rsid w:val="00C21D8F"/>
    <w:rsid w:val="00C2327B"/>
    <w:rsid w:val="00C23C3C"/>
    <w:rsid w:val="00C24C1E"/>
    <w:rsid w:val="00C30385"/>
    <w:rsid w:val="00C32A1A"/>
    <w:rsid w:val="00C37BC1"/>
    <w:rsid w:val="00C40D61"/>
    <w:rsid w:val="00C44974"/>
    <w:rsid w:val="00C44CB7"/>
    <w:rsid w:val="00C45AEC"/>
    <w:rsid w:val="00C524B3"/>
    <w:rsid w:val="00C5346B"/>
    <w:rsid w:val="00C53EE1"/>
    <w:rsid w:val="00C550C7"/>
    <w:rsid w:val="00C56B6C"/>
    <w:rsid w:val="00C66860"/>
    <w:rsid w:val="00C7213D"/>
    <w:rsid w:val="00C74629"/>
    <w:rsid w:val="00C7510A"/>
    <w:rsid w:val="00C76945"/>
    <w:rsid w:val="00C8076F"/>
    <w:rsid w:val="00C809D2"/>
    <w:rsid w:val="00C90E50"/>
    <w:rsid w:val="00C92041"/>
    <w:rsid w:val="00C964C4"/>
    <w:rsid w:val="00C97286"/>
    <w:rsid w:val="00CA0568"/>
    <w:rsid w:val="00CA1A4B"/>
    <w:rsid w:val="00CA3ED5"/>
    <w:rsid w:val="00CB2CAB"/>
    <w:rsid w:val="00CB34F1"/>
    <w:rsid w:val="00CB4901"/>
    <w:rsid w:val="00CB73DF"/>
    <w:rsid w:val="00CC10B8"/>
    <w:rsid w:val="00CC3F9E"/>
    <w:rsid w:val="00CC4613"/>
    <w:rsid w:val="00CC565A"/>
    <w:rsid w:val="00CD6854"/>
    <w:rsid w:val="00CE1880"/>
    <w:rsid w:val="00CE5A18"/>
    <w:rsid w:val="00CF36F4"/>
    <w:rsid w:val="00CF7643"/>
    <w:rsid w:val="00D00A3F"/>
    <w:rsid w:val="00D016EC"/>
    <w:rsid w:val="00D026AA"/>
    <w:rsid w:val="00D04A63"/>
    <w:rsid w:val="00D058C3"/>
    <w:rsid w:val="00D07F32"/>
    <w:rsid w:val="00D12EC6"/>
    <w:rsid w:val="00D23704"/>
    <w:rsid w:val="00D272C4"/>
    <w:rsid w:val="00D30D04"/>
    <w:rsid w:val="00D339F7"/>
    <w:rsid w:val="00D36D3C"/>
    <w:rsid w:val="00D37FE0"/>
    <w:rsid w:val="00D40515"/>
    <w:rsid w:val="00D432A6"/>
    <w:rsid w:val="00D45921"/>
    <w:rsid w:val="00D51BCB"/>
    <w:rsid w:val="00D52CCC"/>
    <w:rsid w:val="00D54374"/>
    <w:rsid w:val="00D54501"/>
    <w:rsid w:val="00D644A1"/>
    <w:rsid w:val="00D65285"/>
    <w:rsid w:val="00D72B5F"/>
    <w:rsid w:val="00D765F9"/>
    <w:rsid w:val="00D8202C"/>
    <w:rsid w:val="00D86694"/>
    <w:rsid w:val="00D968C1"/>
    <w:rsid w:val="00D96C87"/>
    <w:rsid w:val="00DA1662"/>
    <w:rsid w:val="00DA1AD8"/>
    <w:rsid w:val="00DA2B78"/>
    <w:rsid w:val="00DA5824"/>
    <w:rsid w:val="00DA6311"/>
    <w:rsid w:val="00DB1019"/>
    <w:rsid w:val="00DB2F7B"/>
    <w:rsid w:val="00DB6A47"/>
    <w:rsid w:val="00DC12B0"/>
    <w:rsid w:val="00DC19BE"/>
    <w:rsid w:val="00DC1ED2"/>
    <w:rsid w:val="00DD21B8"/>
    <w:rsid w:val="00DE1E6A"/>
    <w:rsid w:val="00DE384E"/>
    <w:rsid w:val="00DE5BFA"/>
    <w:rsid w:val="00DF04F2"/>
    <w:rsid w:val="00DF389F"/>
    <w:rsid w:val="00DF4BFA"/>
    <w:rsid w:val="00DF5389"/>
    <w:rsid w:val="00DF68A2"/>
    <w:rsid w:val="00DF7A61"/>
    <w:rsid w:val="00E0183A"/>
    <w:rsid w:val="00E03720"/>
    <w:rsid w:val="00E106A5"/>
    <w:rsid w:val="00E10F3A"/>
    <w:rsid w:val="00E13B9D"/>
    <w:rsid w:val="00E211BA"/>
    <w:rsid w:val="00E2238A"/>
    <w:rsid w:val="00E307DC"/>
    <w:rsid w:val="00E34A33"/>
    <w:rsid w:val="00E368F5"/>
    <w:rsid w:val="00E36A91"/>
    <w:rsid w:val="00E4573E"/>
    <w:rsid w:val="00E46DAF"/>
    <w:rsid w:val="00E47F7E"/>
    <w:rsid w:val="00E565F9"/>
    <w:rsid w:val="00E56B1B"/>
    <w:rsid w:val="00E606BB"/>
    <w:rsid w:val="00E61ABA"/>
    <w:rsid w:val="00E63FE5"/>
    <w:rsid w:val="00E66386"/>
    <w:rsid w:val="00E6779B"/>
    <w:rsid w:val="00E7430F"/>
    <w:rsid w:val="00E778FC"/>
    <w:rsid w:val="00E81AA9"/>
    <w:rsid w:val="00E90818"/>
    <w:rsid w:val="00E93D6F"/>
    <w:rsid w:val="00E94FF9"/>
    <w:rsid w:val="00E95474"/>
    <w:rsid w:val="00EA232C"/>
    <w:rsid w:val="00EA321A"/>
    <w:rsid w:val="00EA3344"/>
    <w:rsid w:val="00EA38EC"/>
    <w:rsid w:val="00EA39F9"/>
    <w:rsid w:val="00EA453B"/>
    <w:rsid w:val="00EA6E1B"/>
    <w:rsid w:val="00EB351C"/>
    <w:rsid w:val="00EB3DBB"/>
    <w:rsid w:val="00EB59DD"/>
    <w:rsid w:val="00EB6028"/>
    <w:rsid w:val="00EB7AD3"/>
    <w:rsid w:val="00EB7D61"/>
    <w:rsid w:val="00ED080F"/>
    <w:rsid w:val="00ED0BA8"/>
    <w:rsid w:val="00ED41A0"/>
    <w:rsid w:val="00ED5E90"/>
    <w:rsid w:val="00EE0122"/>
    <w:rsid w:val="00EE21C6"/>
    <w:rsid w:val="00EE4312"/>
    <w:rsid w:val="00EE57BD"/>
    <w:rsid w:val="00EE600B"/>
    <w:rsid w:val="00EE6431"/>
    <w:rsid w:val="00EE706D"/>
    <w:rsid w:val="00EE74B1"/>
    <w:rsid w:val="00EE7E3D"/>
    <w:rsid w:val="00EF001B"/>
    <w:rsid w:val="00EF2F46"/>
    <w:rsid w:val="00EF6561"/>
    <w:rsid w:val="00EF680B"/>
    <w:rsid w:val="00EF79E4"/>
    <w:rsid w:val="00F03451"/>
    <w:rsid w:val="00F203FA"/>
    <w:rsid w:val="00F20DAE"/>
    <w:rsid w:val="00F22D80"/>
    <w:rsid w:val="00F22EBC"/>
    <w:rsid w:val="00F24EC7"/>
    <w:rsid w:val="00F25B3E"/>
    <w:rsid w:val="00F260EF"/>
    <w:rsid w:val="00F3215A"/>
    <w:rsid w:val="00F417E7"/>
    <w:rsid w:val="00F47CFD"/>
    <w:rsid w:val="00F47EDA"/>
    <w:rsid w:val="00F64D8D"/>
    <w:rsid w:val="00F661C5"/>
    <w:rsid w:val="00F668B5"/>
    <w:rsid w:val="00F83A4D"/>
    <w:rsid w:val="00F86C4F"/>
    <w:rsid w:val="00F90E3B"/>
    <w:rsid w:val="00FA0042"/>
    <w:rsid w:val="00FA0184"/>
    <w:rsid w:val="00FA4897"/>
    <w:rsid w:val="00FA52ED"/>
    <w:rsid w:val="00FB29E9"/>
    <w:rsid w:val="00FC325D"/>
    <w:rsid w:val="00FC60E1"/>
    <w:rsid w:val="00FD5836"/>
    <w:rsid w:val="00FD74F1"/>
    <w:rsid w:val="00FE443E"/>
    <w:rsid w:val="00FE659F"/>
    <w:rsid w:val="00FF044E"/>
    <w:rsid w:val="00FF180D"/>
    <w:rsid w:val="00FF1BF7"/>
    <w:rsid w:val="00FF46BF"/>
    <w:rsid w:val="00FF5F7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30050">
      <o:colormenu v:ext="edit" fillcolor="none [3212]" strokecolor="none [3212]"/>
    </o:shapedefaults>
    <o:shapelayout v:ext="edit">
      <o:idmap v:ext="edit" data="1,4,9,13,20,71"/>
      <o:rules v:ext="edit">
        <o:r id="V:Rule3" type="connector" idref="#_x0000_s21337"/>
        <o:r id="V:Rule4" type="connector" idref="#_x0000_s213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71D5"/>
    <w:rPr>
      <w:rFonts w:eastAsiaTheme="minorEastAsia"/>
      <w:lang w:eastAsia="uk-UA"/>
    </w:rPr>
  </w:style>
  <w:style w:type="paragraph" w:styleId="1">
    <w:name w:val="heading 1"/>
    <w:basedOn w:val="a"/>
    <w:next w:val="a"/>
    <w:link w:val="10"/>
    <w:uiPriority w:val="9"/>
    <w:qFormat/>
    <w:rsid w:val="005671D5"/>
    <w:pPr>
      <w:keepNext/>
      <w:keepLines/>
      <w:spacing w:before="480" w:after="0"/>
      <w:jc w:val="center"/>
      <w:outlineLvl w:val="0"/>
    </w:pPr>
    <w:rPr>
      <w:rFonts w:ascii="Arial" w:eastAsiaTheme="majorEastAsia" w:hAnsi="Arial" w:cstheme="majorBidi"/>
      <w:b/>
      <w:bCs/>
      <w:color w:val="000000" w:themeColor="text1"/>
      <w:sz w:val="32"/>
      <w:szCs w:val="28"/>
    </w:rPr>
  </w:style>
  <w:style w:type="paragraph" w:styleId="2">
    <w:name w:val="heading 2"/>
    <w:basedOn w:val="a"/>
    <w:next w:val="a"/>
    <w:link w:val="20"/>
    <w:uiPriority w:val="9"/>
    <w:unhideWhenUsed/>
    <w:rsid w:val="005671D5"/>
    <w:pPr>
      <w:keepNext/>
      <w:keepLines/>
      <w:spacing w:before="200" w:after="0"/>
      <w:jc w:val="center"/>
      <w:outlineLvl w:val="1"/>
    </w:pPr>
    <w:rPr>
      <w:rFonts w:ascii="Arial" w:eastAsiaTheme="majorEastAsia" w:hAnsi="Arial" w:cstheme="majorBidi"/>
      <w:b/>
      <w:bCs/>
      <w:i/>
      <w:color w:val="000000" w:themeColor="text1"/>
      <w:sz w:val="28"/>
      <w:szCs w:val="26"/>
    </w:rPr>
  </w:style>
  <w:style w:type="paragraph" w:styleId="3">
    <w:name w:val="heading 3"/>
    <w:basedOn w:val="a"/>
    <w:next w:val="a"/>
    <w:link w:val="30"/>
    <w:qFormat/>
    <w:rsid w:val="005671D5"/>
    <w:pPr>
      <w:keepNext/>
      <w:keepLines/>
      <w:spacing w:before="200" w:after="0"/>
      <w:ind w:left="708"/>
      <w:outlineLvl w:val="2"/>
    </w:pPr>
    <w:rPr>
      <w:rFonts w:ascii="Arial" w:eastAsia="Times New Roman" w:hAnsi="Arial" w:cs="Times New Roman"/>
      <w:bCs/>
      <w:i/>
      <w:color w:val="000000" w:themeColor="text1"/>
      <w:sz w:val="28"/>
    </w:rPr>
  </w:style>
  <w:style w:type="paragraph" w:styleId="9">
    <w:name w:val="heading 9"/>
    <w:basedOn w:val="a"/>
    <w:next w:val="a"/>
    <w:link w:val="90"/>
    <w:semiHidden/>
    <w:unhideWhenUsed/>
    <w:qFormat/>
    <w:rsid w:val="005671D5"/>
    <w:pPr>
      <w:spacing w:before="240" w:after="60" w:line="240" w:lineRule="auto"/>
      <w:outlineLvl w:val="8"/>
    </w:pPr>
    <w:rPr>
      <w:rFonts w:asciiTheme="majorHAnsi" w:eastAsiaTheme="majorEastAsia" w:hAnsiTheme="majorHAnsi" w:cstheme="majorBidi"/>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671D5"/>
    <w:rPr>
      <w:rFonts w:ascii="Arial" w:eastAsiaTheme="majorEastAsia" w:hAnsi="Arial" w:cstheme="majorBidi"/>
      <w:b/>
      <w:bCs/>
      <w:color w:val="000000" w:themeColor="text1"/>
      <w:sz w:val="32"/>
      <w:szCs w:val="28"/>
      <w:lang w:eastAsia="uk-UA"/>
    </w:rPr>
  </w:style>
  <w:style w:type="character" w:customStyle="1" w:styleId="20">
    <w:name w:val="Заголовок 2 Знак"/>
    <w:basedOn w:val="a0"/>
    <w:link w:val="2"/>
    <w:uiPriority w:val="9"/>
    <w:rsid w:val="005671D5"/>
    <w:rPr>
      <w:rFonts w:ascii="Arial" w:eastAsiaTheme="majorEastAsia" w:hAnsi="Arial" w:cstheme="majorBidi"/>
      <w:b/>
      <w:bCs/>
      <w:i/>
      <w:color w:val="000000" w:themeColor="text1"/>
      <w:sz w:val="28"/>
      <w:szCs w:val="26"/>
      <w:lang w:eastAsia="uk-UA"/>
    </w:rPr>
  </w:style>
  <w:style w:type="character" w:customStyle="1" w:styleId="30">
    <w:name w:val="Заголовок 3 Знак"/>
    <w:basedOn w:val="a0"/>
    <w:link w:val="3"/>
    <w:rsid w:val="005671D5"/>
    <w:rPr>
      <w:rFonts w:ascii="Arial" w:eastAsia="Times New Roman" w:hAnsi="Arial" w:cs="Times New Roman"/>
      <w:bCs/>
      <w:i/>
      <w:color w:val="000000" w:themeColor="text1"/>
      <w:sz w:val="28"/>
      <w:lang w:eastAsia="uk-UA"/>
    </w:rPr>
  </w:style>
  <w:style w:type="character" w:customStyle="1" w:styleId="90">
    <w:name w:val="Заголовок 9 Знак"/>
    <w:basedOn w:val="a0"/>
    <w:link w:val="9"/>
    <w:semiHidden/>
    <w:rsid w:val="005671D5"/>
    <w:rPr>
      <w:rFonts w:asciiTheme="majorHAnsi" w:eastAsiaTheme="majorEastAsia" w:hAnsiTheme="majorHAnsi" w:cstheme="majorBidi"/>
      <w:lang w:val="ru-RU" w:eastAsia="ru-RU"/>
    </w:rPr>
  </w:style>
  <w:style w:type="paragraph" w:styleId="a3">
    <w:name w:val="Body Text"/>
    <w:basedOn w:val="a"/>
    <w:link w:val="a4"/>
    <w:rsid w:val="005671D5"/>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5671D5"/>
    <w:rPr>
      <w:rFonts w:ascii="Times New Roman" w:eastAsia="Times New Roman" w:hAnsi="Times New Roman" w:cs="Times New Roman"/>
      <w:sz w:val="24"/>
      <w:szCs w:val="20"/>
      <w:lang w:eastAsia="ru-RU"/>
    </w:rPr>
  </w:style>
  <w:style w:type="paragraph" w:styleId="a5">
    <w:name w:val="List Paragraph"/>
    <w:basedOn w:val="a"/>
    <w:uiPriority w:val="34"/>
    <w:qFormat/>
    <w:rsid w:val="005671D5"/>
    <w:pPr>
      <w:ind w:left="720"/>
      <w:contextualSpacing/>
    </w:pPr>
  </w:style>
  <w:style w:type="character" w:customStyle="1" w:styleId="21">
    <w:name w:val="Основной текст с отступом 2 Знак"/>
    <w:basedOn w:val="a0"/>
    <w:link w:val="22"/>
    <w:uiPriority w:val="99"/>
    <w:semiHidden/>
    <w:rsid w:val="005671D5"/>
    <w:rPr>
      <w:rFonts w:eastAsiaTheme="minorEastAsia"/>
      <w:lang w:eastAsia="uk-UA"/>
    </w:rPr>
  </w:style>
  <w:style w:type="paragraph" w:styleId="22">
    <w:name w:val="Body Text Indent 2"/>
    <w:basedOn w:val="a"/>
    <w:link w:val="21"/>
    <w:uiPriority w:val="99"/>
    <w:semiHidden/>
    <w:unhideWhenUsed/>
    <w:rsid w:val="005671D5"/>
    <w:pPr>
      <w:spacing w:after="120" w:line="480" w:lineRule="auto"/>
      <w:ind w:left="283"/>
    </w:pPr>
  </w:style>
  <w:style w:type="paragraph" w:styleId="a6">
    <w:name w:val="Balloon Text"/>
    <w:basedOn w:val="a"/>
    <w:link w:val="a7"/>
    <w:uiPriority w:val="99"/>
    <w:semiHidden/>
    <w:unhideWhenUsed/>
    <w:rsid w:val="005671D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5671D5"/>
    <w:rPr>
      <w:rFonts w:ascii="Tahoma" w:eastAsiaTheme="minorEastAsia" w:hAnsi="Tahoma" w:cs="Tahoma"/>
      <w:sz w:val="16"/>
      <w:szCs w:val="16"/>
      <w:lang w:eastAsia="uk-UA"/>
    </w:rPr>
  </w:style>
  <w:style w:type="character" w:customStyle="1" w:styleId="a8">
    <w:name w:val="Основной текст с отступом Знак"/>
    <w:basedOn w:val="a0"/>
    <w:link w:val="a9"/>
    <w:uiPriority w:val="99"/>
    <w:semiHidden/>
    <w:rsid w:val="005671D5"/>
    <w:rPr>
      <w:rFonts w:eastAsiaTheme="minorEastAsia"/>
      <w:lang w:eastAsia="uk-UA"/>
    </w:rPr>
  </w:style>
  <w:style w:type="paragraph" w:styleId="a9">
    <w:name w:val="Body Text Indent"/>
    <w:basedOn w:val="a"/>
    <w:link w:val="a8"/>
    <w:uiPriority w:val="99"/>
    <w:semiHidden/>
    <w:unhideWhenUsed/>
    <w:rsid w:val="005671D5"/>
    <w:pPr>
      <w:spacing w:after="120"/>
      <w:ind w:left="283"/>
    </w:pPr>
  </w:style>
  <w:style w:type="paragraph" w:styleId="aa">
    <w:name w:val="Subtitle"/>
    <w:basedOn w:val="a"/>
    <w:link w:val="ab"/>
    <w:qFormat/>
    <w:rsid w:val="005671D5"/>
    <w:pPr>
      <w:spacing w:after="0" w:line="240" w:lineRule="auto"/>
      <w:jc w:val="center"/>
    </w:pPr>
    <w:rPr>
      <w:rFonts w:ascii="Arial" w:eastAsia="Times New Roman" w:hAnsi="Arial" w:cs="Times New Roman"/>
      <w:b/>
      <w:i/>
      <w:sz w:val="28"/>
      <w:szCs w:val="20"/>
      <w:lang w:eastAsia="ru-RU"/>
    </w:rPr>
  </w:style>
  <w:style w:type="character" w:customStyle="1" w:styleId="ab">
    <w:name w:val="Подзаголовок Знак"/>
    <w:basedOn w:val="a0"/>
    <w:link w:val="aa"/>
    <w:rsid w:val="005671D5"/>
    <w:rPr>
      <w:rFonts w:ascii="Arial" w:eastAsia="Times New Roman" w:hAnsi="Arial" w:cs="Times New Roman"/>
      <w:b/>
      <w:i/>
      <w:sz w:val="28"/>
      <w:szCs w:val="20"/>
      <w:lang w:eastAsia="ru-RU"/>
    </w:rPr>
  </w:style>
  <w:style w:type="character" w:customStyle="1" w:styleId="ac">
    <w:name w:val="Основной текст_"/>
    <w:basedOn w:val="a0"/>
    <w:link w:val="11"/>
    <w:locked/>
    <w:rsid w:val="005671D5"/>
    <w:rPr>
      <w:rFonts w:ascii="Century Schoolbook" w:eastAsia="Times New Roman" w:hAnsi="Century Schoolbook" w:cs="Century Schoolbook"/>
      <w:sz w:val="20"/>
      <w:szCs w:val="20"/>
      <w:shd w:val="clear" w:color="auto" w:fill="FFFFFF"/>
    </w:rPr>
  </w:style>
  <w:style w:type="paragraph" w:customStyle="1" w:styleId="11">
    <w:name w:val="Основной текст1"/>
    <w:basedOn w:val="a"/>
    <w:link w:val="ac"/>
    <w:rsid w:val="005671D5"/>
    <w:pPr>
      <w:shd w:val="clear" w:color="auto" w:fill="FFFFFF"/>
      <w:spacing w:after="0" w:line="221" w:lineRule="exact"/>
      <w:ind w:hanging="220"/>
      <w:jc w:val="both"/>
    </w:pPr>
    <w:rPr>
      <w:rFonts w:ascii="Century Schoolbook" w:eastAsia="Times New Roman" w:hAnsi="Century Schoolbook" w:cs="Century Schoolbook"/>
      <w:sz w:val="20"/>
      <w:szCs w:val="20"/>
      <w:lang w:eastAsia="en-US"/>
    </w:rPr>
  </w:style>
  <w:style w:type="character" w:customStyle="1" w:styleId="23">
    <w:name w:val="Основной текст (2)_"/>
    <w:basedOn w:val="a0"/>
    <w:link w:val="24"/>
    <w:locked/>
    <w:rsid w:val="005671D5"/>
    <w:rPr>
      <w:rFonts w:ascii="Century Schoolbook" w:eastAsia="Times New Roman" w:hAnsi="Century Schoolbook" w:cs="Century Schoolbook"/>
      <w:sz w:val="16"/>
      <w:szCs w:val="16"/>
      <w:shd w:val="clear" w:color="auto" w:fill="FFFFFF"/>
    </w:rPr>
  </w:style>
  <w:style w:type="paragraph" w:customStyle="1" w:styleId="24">
    <w:name w:val="Основной текст (2)"/>
    <w:basedOn w:val="a"/>
    <w:link w:val="23"/>
    <w:rsid w:val="005671D5"/>
    <w:pPr>
      <w:shd w:val="clear" w:color="auto" w:fill="FFFFFF"/>
      <w:spacing w:before="420" w:after="180" w:line="216" w:lineRule="exact"/>
      <w:jc w:val="center"/>
    </w:pPr>
    <w:rPr>
      <w:rFonts w:ascii="Century Schoolbook" w:eastAsia="Times New Roman" w:hAnsi="Century Schoolbook" w:cs="Century Schoolbook"/>
      <w:sz w:val="16"/>
      <w:szCs w:val="16"/>
      <w:lang w:eastAsia="en-US"/>
    </w:rPr>
  </w:style>
  <w:style w:type="character" w:customStyle="1" w:styleId="ad">
    <w:name w:val="Основной текст + Курсив"/>
    <w:rsid w:val="005671D5"/>
    <w:rPr>
      <w:rFonts w:ascii="Century Schoolbook" w:hAnsi="Century Schoolbook" w:cs="Century Schoolbook"/>
      <w:i/>
      <w:iCs/>
      <w:spacing w:val="0"/>
      <w:sz w:val="20"/>
      <w:szCs w:val="20"/>
    </w:rPr>
  </w:style>
  <w:style w:type="character" w:customStyle="1" w:styleId="1pt">
    <w:name w:val="Основной текст + Интервал 1 pt"/>
    <w:basedOn w:val="ac"/>
    <w:rsid w:val="005671D5"/>
    <w:rPr>
      <w:rFonts w:ascii="Century Schoolbook" w:eastAsia="Times New Roman" w:hAnsi="Century Schoolbook" w:cs="Century Schoolbook"/>
      <w:spacing w:val="30"/>
      <w:sz w:val="20"/>
      <w:szCs w:val="20"/>
      <w:shd w:val="clear" w:color="auto" w:fill="FFFFFF"/>
    </w:rPr>
  </w:style>
  <w:style w:type="character" w:customStyle="1" w:styleId="ae">
    <w:name w:val="Подпись к таблице_"/>
    <w:basedOn w:val="a0"/>
    <w:link w:val="af"/>
    <w:locked/>
    <w:rsid w:val="005671D5"/>
    <w:rPr>
      <w:rFonts w:ascii="Century Schoolbook" w:eastAsia="Times New Roman" w:hAnsi="Century Schoolbook" w:cs="Century Schoolbook"/>
      <w:sz w:val="20"/>
      <w:szCs w:val="20"/>
      <w:shd w:val="clear" w:color="auto" w:fill="FFFFFF"/>
    </w:rPr>
  </w:style>
  <w:style w:type="paragraph" w:customStyle="1" w:styleId="af">
    <w:name w:val="Подпись к таблице"/>
    <w:basedOn w:val="a"/>
    <w:link w:val="ae"/>
    <w:rsid w:val="005671D5"/>
    <w:pPr>
      <w:shd w:val="clear" w:color="auto" w:fill="FFFFFF"/>
      <w:spacing w:after="0" w:line="221" w:lineRule="exact"/>
    </w:pPr>
    <w:rPr>
      <w:rFonts w:ascii="Century Schoolbook" w:eastAsia="Times New Roman" w:hAnsi="Century Schoolbook" w:cs="Century Schoolbook"/>
      <w:sz w:val="20"/>
      <w:szCs w:val="20"/>
      <w:lang w:eastAsia="en-US"/>
    </w:rPr>
  </w:style>
  <w:style w:type="character" w:customStyle="1" w:styleId="31">
    <w:name w:val="Основной текст (3)_"/>
    <w:basedOn w:val="a0"/>
    <w:link w:val="32"/>
    <w:locked/>
    <w:rsid w:val="005671D5"/>
    <w:rPr>
      <w:rFonts w:ascii="Century Schoolbook" w:eastAsia="Times New Roman" w:hAnsi="Century Schoolbook" w:cs="Century Schoolbook"/>
      <w:sz w:val="16"/>
      <w:szCs w:val="16"/>
      <w:shd w:val="clear" w:color="auto" w:fill="FFFFFF"/>
    </w:rPr>
  </w:style>
  <w:style w:type="paragraph" w:customStyle="1" w:styleId="32">
    <w:name w:val="Основной текст (3)"/>
    <w:basedOn w:val="a"/>
    <w:link w:val="31"/>
    <w:rsid w:val="005671D5"/>
    <w:pPr>
      <w:shd w:val="clear" w:color="auto" w:fill="FFFFFF"/>
      <w:spacing w:after="0" w:line="240" w:lineRule="atLeast"/>
      <w:jc w:val="right"/>
    </w:pPr>
    <w:rPr>
      <w:rFonts w:ascii="Century Schoolbook" w:eastAsia="Times New Roman" w:hAnsi="Century Schoolbook" w:cs="Century Schoolbook"/>
      <w:sz w:val="16"/>
      <w:szCs w:val="16"/>
      <w:lang w:eastAsia="en-US"/>
    </w:rPr>
  </w:style>
  <w:style w:type="character" w:customStyle="1" w:styleId="4">
    <w:name w:val="Основной текст (4)_"/>
    <w:basedOn w:val="a0"/>
    <w:link w:val="40"/>
    <w:locked/>
    <w:rsid w:val="005671D5"/>
    <w:rPr>
      <w:rFonts w:ascii="Palatino Linotype" w:eastAsia="Times New Roman" w:hAnsi="Palatino Linotype" w:cs="Palatino Linotype"/>
      <w:sz w:val="8"/>
      <w:szCs w:val="8"/>
      <w:shd w:val="clear" w:color="auto" w:fill="FFFFFF"/>
    </w:rPr>
  </w:style>
  <w:style w:type="paragraph" w:customStyle="1" w:styleId="40">
    <w:name w:val="Основной текст (4)"/>
    <w:basedOn w:val="a"/>
    <w:link w:val="4"/>
    <w:rsid w:val="005671D5"/>
    <w:pPr>
      <w:shd w:val="clear" w:color="auto" w:fill="FFFFFF"/>
      <w:spacing w:after="0" w:line="240" w:lineRule="atLeast"/>
      <w:jc w:val="both"/>
    </w:pPr>
    <w:rPr>
      <w:rFonts w:ascii="Palatino Linotype" w:eastAsia="Times New Roman" w:hAnsi="Palatino Linotype" w:cs="Palatino Linotype"/>
      <w:sz w:val="8"/>
      <w:szCs w:val="8"/>
      <w:lang w:eastAsia="en-US"/>
    </w:rPr>
  </w:style>
  <w:style w:type="character" w:customStyle="1" w:styleId="5">
    <w:name w:val="Основной текст (5)_"/>
    <w:basedOn w:val="a0"/>
    <w:link w:val="50"/>
    <w:locked/>
    <w:rsid w:val="005671D5"/>
    <w:rPr>
      <w:rFonts w:ascii="Century Schoolbook" w:eastAsia="Times New Roman" w:hAnsi="Century Schoolbook" w:cs="Century Schoolbook"/>
      <w:shd w:val="clear" w:color="auto" w:fill="FFFFFF"/>
    </w:rPr>
  </w:style>
  <w:style w:type="paragraph" w:customStyle="1" w:styleId="50">
    <w:name w:val="Основной текст (5)"/>
    <w:basedOn w:val="a"/>
    <w:link w:val="5"/>
    <w:rsid w:val="005671D5"/>
    <w:pPr>
      <w:shd w:val="clear" w:color="auto" w:fill="FFFFFF"/>
      <w:spacing w:before="180" w:after="0" w:line="247" w:lineRule="exact"/>
      <w:jc w:val="both"/>
    </w:pPr>
    <w:rPr>
      <w:rFonts w:ascii="Century Schoolbook" w:eastAsia="Times New Roman" w:hAnsi="Century Schoolbook" w:cs="Century Schoolbook"/>
      <w:lang w:eastAsia="en-US"/>
    </w:rPr>
  </w:style>
  <w:style w:type="paragraph" w:customStyle="1" w:styleId="af0">
    <w:name w:val="Колонтитул"/>
    <w:basedOn w:val="a"/>
    <w:link w:val="af1"/>
    <w:rsid w:val="005671D5"/>
    <w:pPr>
      <w:shd w:val="clear" w:color="auto" w:fill="FFFFFF"/>
      <w:spacing w:after="0" w:line="240" w:lineRule="auto"/>
    </w:pPr>
    <w:rPr>
      <w:rFonts w:ascii="Times New Roman" w:eastAsia="Arial Unicode MS" w:hAnsi="Times New Roman" w:cs="Times New Roman"/>
      <w:sz w:val="20"/>
      <w:szCs w:val="20"/>
      <w:lang w:val="ru-RU" w:eastAsia="ru-RU"/>
    </w:rPr>
  </w:style>
  <w:style w:type="character" w:customStyle="1" w:styleId="af1">
    <w:name w:val="Колонтитул_"/>
    <w:basedOn w:val="a0"/>
    <w:link w:val="af0"/>
    <w:locked/>
    <w:rsid w:val="005671D5"/>
    <w:rPr>
      <w:rFonts w:ascii="Times New Roman" w:eastAsia="Arial Unicode MS" w:hAnsi="Times New Roman" w:cs="Times New Roman"/>
      <w:sz w:val="20"/>
      <w:szCs w:val="20"/>
      <w:shd w:val="clear" w:color="auto" w:fill="FFFFFF"/>
      <w:lang w:val="ru-RU" w:eastAsia="ru-RU"/>
    </w:rPr>
  </w:style>
  <w:style w:type="character" w:customStyle="1" w:styleId="7">
    <w:name w:val="Основной текст (7)_"/>
    <w:basedOn w:val="a0"/>
    <w:link w:val="70"/>
    <w:locked/>
    <w:rsid w:val="005671D5"/>
    <w:rPr>
      <w:rFonts w:ascii="Century Schoolbook" w:eastAsia="Times New Roman" w:hAnsi="Century Schoolbook" w:cs="Century Schoolbook"/>
      <w:sz w:val="20"/>
      <w:szCs w:val="20"/>
      <w:shd w:val="clear" w:color="auto" w:fill="FFFFFF"/>
    </w:rPr>
  </w:style>
  <w:style w:type="paragraph" w:customStyle="1" w:styleId="70">
    <w:name w:val="Основной текст (7)"/>
    <w:basedOn w:val="a"/>
    <w:link w:val="7"/>
    <w:rsid w:val="005671D5"/>
    <w:pPr>
      <w:shd w:val="clear" w:color="auto" w:fill="FFFFFF"/>
      <w:spacing w:after="0" w:line="240" w:lineRule="atLeast"/>
    </w:pPr>
    <w:rPr>
      <w:rFonts w:ascii="Century Schoolbook" w:eastAsia="Times New Roman" w:hAnsi="Century Schoolbook" w:cs="Century Schoolbook"/>
      <w:sz w:val="20"/>
      <w:szCs w:val="20"/>
      <w:lang w:eastAsia="en-US"/>
    </w:rPr>
  </w:style>
  <w:style w:type="character" w:customStyle="1" w:styleId="33">
    <w:name w:val="Заголовок №3_"/>
    <w:basedOn w:val="a0"/>
    <w:link w:val="34"/>
    <w:locked/>
    <w:rsid w:val="005671D5"/>
    <w:rPr>
      <w:rFonts w:ascii="Century Schoolbook" w:eastAsia="Times New Roman" w:hAnsi="Century Schoolbook" w:cs="Century Schoolbook"/>
      <w:shd w:val="clear" w:color="auto" w:fill="FFFFFF"/>
    </w:rPr>
  </w:style>
  <w:style w:type="paragraph" w:customStyle="1" w:styleId="34">
    <w:name w:val="Заголовок №3"/>
    <w:basedOn w:val="a"/>
    <w:link w:val="33"/>
    <w:rsid w:val="005671D5"/>
    <w:pPr>
      <w:shd w:val="clear" w:color="auto" w:fill="FFFFFF"/>
      <w:spacing w:before="240" w:after="0" w:line="247" w:lineRule="exact"/>
      <w:jc w:val="both"/>
      <w:outlineLvl w:val="2"/>
    </w:pPr>
    <w:rPr>
      <w:rFonts w:ascii="Century Schoolbook" w:eastAsia="Times New Roman" w:hAnsi="Century Schoolbook" w:cs="Century Schoolbook"/>
      <w:lang w:eastAsia="en-US"/>
    </w:rPr>
  </w:style>
  <w:style w:type="character" w:customStyle="1" w:styleId="320">
    <w:name w:val="Заголовок №3 (2)_"/>
    <w:basedOn w:val="a0"/>
    <w:link w:val="321"/>
    <w:locked/>
    <w:rsid w:val="005671D5"/>
    <w:rPr>
      <w:rFonts w:ascii="Century Schoolbook" w:eastAsia="Times New Roman" w:hAnsi="Century Schoolbook" w:cs="Century Schoolbook"/>
      <w:shd w:val="clear" w:color="auto" w:fill="FFFFFF"/>
    </w:rPr>
  </w:style>
  <w:style w:type="paragraph" w:customStyle="1" w:styleId="321">
    <w:name w:val="Заголовок №3 (2)"/>
    <w:basedOn w:val="a"/>
    <w:link w:val="320"/>
    <w:rsid w:val="005671D5"/>
    <w:pPr>
      <w:shd w:val="clear" w:color="auto" w:fill="FFFFFF"/>
      <w:spacing w:after="0" w:line="247" w:lineRule="exact"/>
      <w:ind w:firstLine="300"/>
      <w:jc w:val="both"/>
      <w:outlineLvl w:val="2"/>
    </w:pPr>
    <w:rPr>
      <w:rFonts w:ascii="Century Schoolbook" w:eastAsia="Times New Roman" w:hAnsi="Century Schoolbook" w:cs="Century Schoolbook"/>
      <w:lang w:eastAsia="en-US"/>
    </w:rPr>
  </w:style>
  <w:style w:type="character" w:customStyle="1" w:styleId="322">
    <w:name w:val="Заголовок №3 (2) + Не курсив"/>
    <w:basedOn w:val="320"/>
    <w:rsid w:val="005671D5"/>
    <w:rPr>
      <w:rFonts w:ascii="Century Schoolbook" w:eastAsia="Times New Roman" w:hAnsi="Century Schoolbook" w:cs="Century Schoolbook"/>
      <w:i/>
      <w:iCs/>
      <w:shd w:val="clear" w:color="auto" w:fill="FFFFFF"/>
    </w:rPr>
  </w:style>
  <w:style w:type="character" w:customStyle="1" w:styleId="CenturySchoolbook2">
    <w:name w:val="Колонтитул + Century Schoolbook2"/>
    <w:aliases w:val="9 pt2,Курсив6"/>
    <w:basedOn w:val="af1"/>
    <w:rsid w:val="005671D5"/>
    <w:rPr>
      <w:rFonts w:ascii="Century Schoolbook" w:eastAsia="Times New Roman" w:hAnsi="Century Schoolbook" w:cs="Century Schoolbook"/>
      <w:i/>
      <w:iCs/>
      <w:spacing w:val="0"/>
      <w:sz w:val="18"/>
      <w:szCs w:val="18"/>
      <w:shd w:val="clear" w:color="auto" w:fill="FFFFFF"/>
      <w:lang w:val="ru-RU" w:eastAsia="ru-RU"/>
    </w:rPr>
  </w:style>
  <w:style w:type="character" w:customStyle="1" w:styleId="8">
    <w:name w:val="Основной текст (8)_"/>
    <w:basedOn w:val="a0"/>
    <w:link w:val="80"/>
    <w:locked/>
    <w:rsid w:val="005671D5"/>
    <w:rPr>
      <w:rFonts w:ascii="Century Schoolbook" w:eastAsia="Times New Roman" w:hAnsi="Century Schoolbook" w:cs="Century Schoolbook"/>
      <w:shd w:val="clear" w:color="auto" w:fill="FFFFFF"/>
    </w:rPr>
  </w:style>
  <w:style w:type="paragraph" w:customStyle="1" w:styleId="80">
    <w:name w:val="Основной текст (8)"/>
    <w:basedOn w:val="a"/>
    <w:link w:val="8"/>
    <w:rsid w:val="005671D5"/>
    <w:pPr>
      <w:shd w:val="clear" w:color="auto" w:fill="FFFFFF"/>
      <w:spacing w:after="0" w:line="240" w:lineRule="atLeast"/>
    </w:pPr>
    <w:rPr>
      <w:rFonts w:ascii="Century Schoolbook" w:eastAsia="Times New Roman" w:hAnsi="Century Schoolbook" w:cs="Century Schoolbook"/>
      <w:lang w:eastAsia="en-US"/>
    </w:rPr>
  </w:style>
  <w:style w:type="character" w:customStyle="1" w:styleId="91">
    <w:name w:val="Основной текст (9)_"/>
    <w:basedOn w:val="a0"/>
    <w:link w:val="92"/>
    <w:locked/>
    <w:rsid w:val="005671D5"/>
    <w:rPr>
      <w:rFonts w:ascii="Century Schoolbook" w:eastAsia="Times New Roman" w:hAnsi="Century Schoolbook" w:cs="Century Schoolbook"/>
      <w:sz w:val="25"/>
      <w:szCs w:val="25"/>
      <w:shd w:val="clear" w:color="auto" w:fill="FFFFFF"/>
    </w:rPr>
  </w:style>
  <w:style w:type="paragraph" w:customStyle="1" w:styleId="92">
    <w:name w:val="Основной текст (9)"/>
    <w:basedOn w:val="a"/>
    <w:link w:val="91"/>
    <w:rsid w:val="005671D5"/>
    <w:pPr>
      <w:shd w:val="clear" w:color="auto" w:fill="FFFFFF"/>
      <w:spacing w:after="0" w:line="240" w:lineRule="atLeast"/>
    </w:pPr>
    <w:rPr>
      <w:rFonts w:ascii="Century Schoolbook" w:eastAsia="Times New Roman" w:hAnsi="Century Schoolbook" w:cs="Century Schoolbook"/>
      <w:sz w:val="25"/>
      <w:szCs w:val="25"/>
      <w:lang w:eastAsia="en-US"/>
    </w:rPr>
  </w:style>
  <w:style w:type="character" w:customStyle="1" w:styleId="18">
    <w:name w:val="Основной текст (18)_"/>
    <w:basedOn w:val="a0"/>
    <w:link w:val="180"/>
    <w:locked/>
    <w:rsid w:val="005671D5"/>
    <w:rPr>
      <w:rFonts w:ascii="Century Schoolbook" w:eastAsia="Times New Roman" w:hAnsi="Century Schoolbook" w:cs="Century Schoolbook"/>
      <w:sz w:val="25"/>
      <w:szCs w:val="25"/>
      <w:shd w:val="clear" w:color="auto" w:fill="FFFFFF"/>
    </w:rPr>
  </w:style>
  <w:style w:type="paragraph" w:customStyle="1" w:styleId="180">
    <w:name w:val="Основной текст (18)"/>
    <w:basedOn w:val="a"/>
    <w:link w:val="18"/>
    <w:rsid w:val="005671D5"/>
    <w:pPr>
      <w:shd w:val="clear" w:color="auto" w:fill="FFFFFF"/>
      <w:spacing w:after="0" w:line="240" w:lineRule="atLeast"/>
    </w:pPr>
    <w:rPr>
      <w:rFonts w:ascii="Century Schoolbook" w:eastAsia="Times New Roman" w:hAnsi="Century Schoolbook" w:cs="Century Schoolbook"/>
      <w:sz w:val="25"/>
      <w:szCs w:val="25"/>
      <w:lang w:eastAsia="en-US"/>
    </w:rPr>
  </w:style>
  <w:style w:type="character" w:customStyle="1" w:styleId="25">
    <w:name w:val="Подпись к таблице (2)_"/>
    <w:basedOn w:val="a0"/>
    <w:link w:val="26"/>
    <w:locked/>
    <w:rsid w:val="005671D5"/>
    <w:rPr>
      <w:rFonts w:ascii="Century Schoolbook" w:eastAsia="Times New Roman" w:hAnsi="Century Schoolbook" w:cs="Century Schoolbook"/>
      <w:sz w:val="25"/>
      <w:szCs w:val="25"/>
      <w:shd w:val="clear" w:color="auto" w:fill="FFFFFF"/>
    </w:rPr>
  </w:style>
  <w:style w:type="paragraph" w:customStyle="1" w:styleId="26">
    <w:name w:val="Подпись к таблице (2)"/>
    <w:basedOn w:val="a"/>
    <w:link w:val="25"/>
    <w:rsid w:val="005671D5"/>
    <w:pPr>
      <w:shd w:val="clear" w:color="auto" w:fill="FFFFFF"/>
      <w:spacing w:after="0" w:line="295" w:lineRule="exact"/>
    </w:pPr>
    <w:rPr>
      <w:rFonts w:ascii="Century Schoolbook" w:eastAsia="Times New Roman" w:hAnsi="Century Schoolbook" w:cs="Century Schoolbook"/>
      <w:sz w:val="25"/>
      <w:szCs w:val="25"/>
      <w:lang w:eastAsia="en-US"/>
    </w:rPr>
  </w:style>
  <w:style w:type="character" w:customStyle="1" w:styleId="100">
    <w:name w:val="Основной текст (10)_"/>
    <w:basedOn w:val="a0"/>
    <w:link w:val="101"/>
    <w:locked/>
    <w:rsid w:val="005671D5"/>
    <w:rPr>
      <w:rFonts w:ascii="Century Schoolbook" w:eastAsia="Times New Roman" w:hAnsi="Century Schoolbook" w:cs="Century Schoolbook"/>
      <w:spacing w:val="20"/>
      <w:sz w:val="18"/>
      <w:szCs w:val="18"/>
      <w:shd w:val="clear" w:color="auto" w:fill="FFFFFF"/>
    </w:rPr>
  </w:style>
  <w:style w:type="paragraph" w:customStyle="1" w:styleId="101">
    <w:name w:val="Основной текст (10)"/>
    <w:basedOn w:val="a"/>
    <w:link w:val="100"/>
    <w:rsid w:val="005671D5"/>
    <w:pPr>
      <w:shd w:val="clear" w:color="auto" w:fill="FFFFFF"/>
      <w:spacing w:after="0" w:line="240" w:lineRule="atLeast"/>
      <w:jc w:val="center"/>
    </w:pPr>
    <w:rPr>
      <w:rFonts w:ascii="Century Schoolbook" w:eastAsia="Times New Roman" w:hAnsi="Century Schoolbook" w:cs="Century Schoolbook"/>
      <w:spacing w:val="20"/>
      <w:sz w:val="18"/>
      <w:szCs w:val="18"/>
      <w:lang w:eastAsia="en-US"/>
    </w:rPr>
  </w:style>
  <w:style w:type="character" w:customStyle="1" w:styleId="13">
    <w:name w:val="Основной текст (13)_"/>
    <w:basedOn w:val="a0"/>
    <w:link w:val="130"/>
    <w:locked/>
    <w:rsid w:val="005671D5"/>
    <w:rPr>
      <w:rFonts w:ascii="Century Schoolbook" w:eastAsia="Times New Roman" w:hAnsi="Century Schoolbook" w:cs="Century Schoolbook"/>
      <w:sz w:val="20"/>
      <w:szCs w:val="20"/>
      <w:shd w:val="clear" w:color="auto" w:fill="FFFFFF"/>
    </w:rPr>
  </w:style>
  <w:style w:type="paragraph" w:customStyle="1" w:styleId="130">
    <w:name w:val="Основной текст (13)"/>
    <w:basedOn w:val="a"/>
    <w:link w:val="13"/>
    <w:rsid w:val="005671D5"/>
    <w:pPr>
      <w:shd w:val="clear" w:color="auto" w:fill="FFFFFF"/>
      <w:spacing w:after="0" w:line="240" w:lineRule="atLeast"/>
    </w:pPr>
    <w:rPr>
      <w:rFonts w:ascii="Century Schoolbook" w:eastAsia="Times New Roman" w:hAnsi="Century Schoolbook" w:cs="Century Schoolbook"/>
      <w:sz w:val="20"/>
      <w:szCs w:val="20"/>
      <w:lang w:eastAsia="en-US"/>
    </w:rPr>
  </w:style>
  <w:style w:type="character" w:customStyle="1" w:styleId="12">
    <w:name w:val="Основной текст (12)_"/>
    <w:basedOn w:val="a0"/>
    <w:link w:val="120"/>
    <w:locked/>
    <w:rsid w:val="005671D5"/>
    <w:rPr>
      <w:rFonts w:ascii="Century Schoolbook" w:eastAsia="Times New Roman" w:hAnsi="Century Schoolbook" w:cs="Century Schoolbook"/>
      <w:sz w:val="20"/>
      <w:szCs w:val="20"/>
      <w:shd w:val="clear" w:color="auto" w:fill="FFFFFF"/>
    </w:rPr>
  </w:style>
  <w:style w:type="paragraph" w:customStyle="1" w:styleId="120">
    <w:name w:val="Основной текст (12)"/>
    <w:basedOn w:val="a"/>
    <w:link w:val="12"/>
    <w:rsid w:val="005671D5"/>
    <w:pPr>
      <w:shd w:val="clear" w:color="auto" w:fill="FFFFFF"/>
      <w:spacing w:after="0" w:line="240" w:lineRule="atLeast"/>
    </w:pPr>
    <w:rPr>
      <w:rFonts w:ascii="Century Schoolbook" w:eastAsia="Times New Roman" w:hAnsi="Century Schoolbook" w:cs="Century Schoolbook"/>
      <w:sz w:val="20"/>
      <w:szCs w:val="20"/>
      <w:lang w:eastAsia="en-US"/>
    </w:rPr>
  </w:style>
  <w:style w:type="character" w:customStyle="1" w:styleId="110">
    <w:name w:val="Основной текст (11)_"/>
    <w:basedOn w:val="a0"/>
    <w:link w:val="111"/>
    <w:locked/>
    <w:rsid w:val="005671D5"/>
    <w:rPr>
      <w:rFonts w:ascii="Century Schoolbook" w:eastAsia="Times New Roman" w:hAnsi="Century Schoolbook" w:cs="Century Schoolbook"/>
      <w:sz w:val="20"/>
      <w:szCs w:val="20"/>
      <w:shd w:val="clear" w:color="auto" w:fill="FFFFFF"/>
    </w:rPr>
  </w:style>
  <w:style w:type="paragraph" w:customStyle="1" w:styleId="111">
    <w:name w:val="Основной текст (11)"/>
    <w:basedOn w:val="a"/>
    <w:link w:val="110"/>
    <w:rsid w:val="005671D5"/>
    <w:pPr>
      <w:shd w:val="clear" w:color="auto" w:fill="FFFFFF"/>
      <w:spacing w:after="0" w:line="240" w:lineRule="atLeast"/>
    </w:pPr>
    <w:rPr>
      <w:rFonts w:ascii="Century Schoolbook" w:eastAsia="Times New Roman" w:hAnsi="Century Schoolbook" w:cs="Century Schoolbook"/>
      <w:sz w:val="20"/>
      <w:szCs w:val="20"/>
      <w:lang w:eastAsia="en-US"/>
    </w:rPr>
  </w:style>
  <w:style w:type="character" w:customStyle="1" w:styleId="14">
    <w:name w:val="Основной текст (14)_"/>
    <w:basedOn w:val="a0"/>
    <w:link w:val="140"/>
    <w:locked/>
    <w:rsid w:val="005671D5"/>
    <w:rPr>
      <w:rFonts w:ascii="Century Schoolbook" w:eastAsia="Times New Roman" w:hAnsi="Century Schoolbook" w:cs="Century Schoolbook"/>
      <w:sz w:val="20"/>
      <w:szCs w:val="20"/>
      <w:shd w:val="clear" w:color="auto" w:fill="FFFFFF"/>
    </w:rPr>
  </w:style>
  <w:style w:type="paragraph" w:customStyle="1" w:styleId="140">
    <w:name w:val="Основной текст (14)"/>
    <w:basedOn w:val="a"/>
    <w:link w:val="14"/>
    <w:rsid w:val="005671D5"/>
    <w:pPr>
      <w:shd w:val="clear" w:color="auto" w:fill="FFFFFF"/>
      <w:spacing w:after="0" w:line="240" w:lineRule="atLeast"/>
    </w:pPr>
    <w:rPr>
      <w:rFonts w:ascii="Century Schoolbook" w:eastAsia="Times New Roman" w:hAnsi="Century Schoolbook" w:cs="Century Schoolbook"/>
      <w:sz w:val="20"/>
      <w:szCs w:val="20"/>
      <w:lang w:eastAsia="en-US"/>
    </w:rPr>
  </w:style>
  <w:style w:type="character" w:customStyle="1" w:styleId="15">
    <w:name w:val="Основной текст (15)_"/>
    <w:basedOn w:val="a0"/>
    <w:link w:val="150"/>
    <w:locked/>
    <w:rsid w:val="005671D5"/>
    <w:rPr>
      <w:rFonts w:ascii="Century Schoolbook" w:eastAsia="Times New Roman" w:hAnsi="Century Schoolbook" w:cs="Century Schoolbook"/>
      <w:sz w:val="20"/>
      <w:szCs w:val="20"/>
      <w:shd w:val="clear" w:color="auto" w:fill="FFFFFF"/>
    </w:rPr>
  </w:style>
  <w:style w:type="paragraph" w:customStyle="1" w:styleId="150">
    <w:name w:val="Основной текст (15)"/>
    <w:basedOn w:val="a"/>
    <w:link w:val="15"/>
    <w:rsid w:val="005671D5"/>
    <w:pPr>
      <w:shd w:val="clear" w:color="auto" w:fill="FFFFFF"/>
      <w:spacing w:after="0" w:line="240" w:lineRule="atLeast"/>
    </w:pPr>
    <w:rPr>
      <w:rFonts w:ascii="Century Schoolbook" w:eastAsia="Times New Roman" w:hAnsi="Century Schoolbook" w:cs="Century Schoolbook"/>
      <w:sz w:val="20"/>
      <w:szCs w:val="20"/>
      <w:lang w:eastAsia="en-US"/>
    </w:rPr>
  </w:style>
  <w:style w:type="character" w:customStyle="1" w:styleId="16">
    <w:name w:val="Основной текст (16)_"/>
    <w:basedOn w:val="a0"/>
    <w:link w:val="160"/>
    <w:locked/>
    <w:rsid w:val="005671D5"/>
    <w:rPr>
      <w:rFonts w:ascii="Century Schoolbook" w:eastAsia="Times New Roman" w:hAnsi="Century Schoolbook" w:cs="Century Schoolbook"/>
      <w:sz w:val="20"/>
      <w:szCs w:val="20"/>
      <w:shd w:val="clear" w:color="auto" w:fill="FFFFFF"/>
    </w:rPr>
  </w:style>
  <w:style w:type="paragraph" w:customStyle="1" w:styleId="160">
    <w:name w:val="Основной текст (16)"/>
    <w:basedOn w:val="a"/>
    <w:link w:val="16"/>
    <w:rsid w:val="005671D5"/>
    <w:pPr>
      <w:shd w:val="clear" w:color="auto" w:fill="FFFFFF"/>
      <w:spacing w:after="0" w:line="240" w:lineRule="atLeast"/>
    </w:pPr>
    <w:rPr>
      <w:rFonts w:ascii="Century Schoolbook" w:eastAsia="Times New Roman" w:hAnsi="Century Schoolbook" w:cs="Century Schoolbook"/>
      <w:sz w:val="20"/>
      <w:szCs w:val="20"/>
      <w:lang w:eastAsia="en-US"/>
    </w:rPr>
  </w:style>
  <w:style w:type="character" w:customStyle="1" w:styleId="17">
    <w:name w:val="Основной текст (17)_"/>
    <w:basedOn w:val="a0"/>
    <w:link w:val="170"/>
    <w:locked/>
    <w:rsid w:val="005671D5"/>
    <w:rPr>
      <w:rFonts w:ascii="Century Schoolbook" w:eastAsia="Times New Roman" w:hAnsi="Century Schoolbook" w:cs="Century Schoolbook"/>
      <w:sz w:val="8"/>
      <w:szCs w:val="8"/>
      <w:shd w:val="clear" w:color="auto" w:fill="FFFFFF"/>
    </w:rPr>
  </w:style>
  <w:style w:type="paragraph" w:customStyle="1" w:styleId="170">
    <w:name w:val="Основной текст (17)"/>
    <w:basedOn w:val="a"/>
    <w:link w:val="17"/>
    <w:rsid w:val="005671D5"/>
    <w:pPr>
      <w:shd w:val="clear" w:color="auto" w:fill="FFFFFF"/>
      <w:spacing w:after="0" w:line="240" w:lineRule="atLeast"/>
    </w:pPr>
    <w:rPr>
      <w:rFonts w:ascii="Century Schoolbook" w:eastAsia="Times New Roman" w:hAnsi="Century Schoolbook" w:cs="Century Schoolbook"/>
      <w:sz w:val="8"/>
      <w:szCs w:val="8"/>
      <w:lang w:eastAsia="en-US"/>
    </w:rPr>
  </w:style>
  <w:style w:type="character" w:customStyle="1" w:styleId="102pt">
    <w:name w:val="Основной текст (10) + Интервал 2 pt"/>
    <w:basedOn w:val="100"/>
    <w:rsid w:val="005671D5"/>
    <w:rPr>
      <w:rFonts w:ascii="Century Schoolbook" w:eastAsia="Times New Roman" w:hAnsi="Century Schoolbook" w:cs="Century Schoolbook"/>
      <w:spacing w:val="40"/>
      <w:sz w:val="18"/>
      <w:szCs w:val="18"/>
      <w:shd w:val="clear" w:color="auto" w:fill="FFFFFF"/>
    </w:rPr>
  </w:style>
  <w:style w:type="character" w:customStyle="1" w:styleId="19">
    <w:name w:val="Основной текст (19)_"/>
    <w:basedOn w:val="a0"/>
    <w:link w:val="190"/>
    <w:locked/>
    <w:rsid w:val="005671D5"/>
    <w:rPr>
      <w:rFonts w:ascii="Century Schoolbook" w:eastAsia="Times New Roman" w:hAnsi="Century Schoolbook" w:cs="Century Schoolbook"/>
      <w:sz w:val="28"/>
      <w:szCs w:val="28"/>
      <w:shd w:val="clear" w:color="auto" w:fill="FFFFFF"/>
    </w:rPr>
  </w:style>
  <w:style w:type="paragraph" w:customStyle="1" w:styleId="190">
    <w:name w:val="Основной текст (19)"/>
    <w:basedOn w:val="a"/>
    <w:link w:val="19"/>
    <w:rsid w:val="005671D5"/>
    <w:pPr>
      <w:shd w:val="clear" w:color="auto" w:fill="FFFFFF"/>
      <w:spacing w:after="0" w:line="240" w:lineRule="atLeast"/>
    </w:pPr>
    <w:rPr>
      <w:rFonts w:ascii="Century Schoolbook" w:eastAsia="Times New Roman" w:hAnsi="Century Schoolbook" w:cs="Century Schoolbook"/>
      <w:sz w:val="28"/>
      <w:szCs w:val="28"/>
      <w:lang w:eastAsia="en-US"/>
    </w:rPr>
  </w:style>
  <w:style w:type="character" w:customStyle="1" w:styleId="220">
    <w:name w:val="Основной текст (22)_"/>
    <w:basedOn w:val="a0"/>
    <w:link w:val="221"/>
    <w:locked/>
    <w:rsid w:val="005671D5"/>
    <w:rPr>
      <w:rFonts w:ascii="Century Schoolbook" w:eastAsia="Times New Roman" w:hAnsi="Century Schoolbook" w:cs="Century Schoolbook"/>
      <w:sz w:val="28"/>
      <w:szCs w:val="28"/>
      <w:shd w:val="clear" w:color="auto" w:fill="FFFFFF"/>
    </w:rPr>
  </w:style>
  <w:style w:type="paragraph" w:customStyle="1" w:styleId="221">
    <w:name w:val="Основной текст (22)"/>
    <w:basedOn w:val="a"/>
    <w:link w:val="220"/>
    <w:rsid w:val="005671D5"/>
    <w:pPr>
      <w:shd w:val="clear" w:color="auto" w:fill="FFFFFF"/>
      <w:spacing w:after="0" w:line="240" w:lineRule="atLeast"/>
    </w:pPr>
    <w:rPr>
      <w:rFonts w:ascii="Century Schoolbook" w:eastAsia="Times New Roman" w:hAnsi="Century Schoolbook" w:cs="Century Schoolbook"/>
      <w:sz w:val="28"/>
      <w:szCs w:val="28"/>
      <w:lang w:eastAsia="en-US"/>
    </w:rPr>
  </w:style>
  <w:style w:type="character" w:customStyle="1" w:styleId="210">
    <w:name w:val="Основной текст (21)_"/>
    <w:basedOn w:val="a0"/>
    <w:link w:val="211"/>
    <w:locked/>
    <w:rsid w:val="005671D5"/>
    <w:rPr>
      <w:rFonts w:ascii="Century Schoolbook" w:eastAsia="Times New Roman" w:hAnsi="Century Schoolbook" w:cs="Century Schoolbook"/>
      <w:sz w:val="28"/>
      <w:szCs w:val="28"/>
      <w:shd w:val="clear" w:color="auto" w:fill="FFFFFF"/>
    </w:rPr>
  </w:style>
  <w:style w:type="paragraph" w:customStyle="1" w:styleId="211">
    <w:name w:val="Основной текст (21)"/>
    <w:basedOn w:val="a"/>
    <w:link w:val="210"/>
    <w:rsid w:val="005671D5"/>
    <w:pPr>
      <w:shd w:val="clear" w:color="auto" w:fill="FFFFFF"/>
      <w:spacing w:after="0" w:line="240" w:lineRule="atLeast"/>
    </w:pPr>
    <w:rPr>
      <w:rFonts w:ascii="Century Schoolbook" w:eastAsia="Times New Roman" w:hAnsi="Century Schoolbook" w:cs="Century Schoolbook"/>
      <w:sz w:val="28"/>
      <w:szCs w:val="28"/>
      <w:lang w:eastAsia="en-US"/>
    </w:rPr>
  </w:style>
  <w:style w:type="character" w:customStyle="1" w:styleId="200">
    <w:name w:val="Основной текст (20)_"/>
    <w:basedOn w:val="a0"/>
    <w:link w:val="201"/>
    <w:locked/>
    <w:rsid w:val="005671D5"/>
    <w:rPr>
      <w:rFonts w:ascii="Century Schoolbook" w:eastAsia="Times New Roman" w:hAnsi="Century Schoolbook" w:cs="Century Schoolbook"/>
      <w:sz w:val="28"/>
      <w:szCs w:val="28"/>
      <w:shd w:val="clear" w:color="auto" w:fill="FFFFFF"/>
    </w:rPr>
  </w:style>
  <w:style w:type="paragraph" w:customStyle="1" w:styleId="201">
    <w:name w:val="Основной текст (20)"/>
    <w:basedOn w:val="a"/>
    <w:link w:val="200"/>
    <w:rsid w:val="005671D5"/>
    <w:pPr>
      <w:shd w:val="clear" w:color="auto" w:fill="FFFFFF"/>
      <w:spacing w:after="0" w:line="240" w:lineRule="atLeast"/>
    </w:pPr>
    <w:rPr>
      <w:rFonts w:ascii="Century Schoolbook" w:eastAsia="Times New Roman" w:hAnsi="Century Schoolbook" w:cs="Century Schoolbook"/>
      <w:sz w:val="28"/>
      <w:szCs w:val="28"/>
      <w:lang w:eastAsia="en-US"/>
    </w:rPr>
  </w:style>
  <w:style w:type="character" w:customStyle="1" w:styleId="78pt">
    <w:name w:val="Основной текст (7) + 8 pt"/>
    <w:basedOn w:val="7"/>
    <w:rsid w:val="005671D5"/>
    <w:rPr>
      <w:rFonts w:ascii="Century Schoolbook" w:eastAsia="Times New Roman" w:hAnsi="Century Schoolbook" w:cs="Century Schoolbook"/>
      <w:spacing w:val="0"/>
      <w:sz w:val="16"/>
      <w:szCs w:val="16"/>
      <w:shd w:val="clear" w:color="auto" w:fill="FFFFFF"/>
    </w:rPr>
  </w:style>
  <w:style w:type="character" w:customStyle="1" w:styleId="8pt2">
    <w:name w:val="Основной текст + 8 pt2"/>
    <w:aliases w:val="Курсив5"/>
    <w:basedOn w:val="ac"/>
    <w:rsid w:val="005671D5"/>
    <w:rPr>
      <w:rFonts w:ascii="Century Schoolbook" w:eastAsia="Times New Roman" w:hAnsi="Century Schoolbook" w:cs="Century Schoolbook"/>
      <w:i/>
      <w:iCs/>
      <w:spacing w:val="0"/>
      <w:sz w:val="16"/>
      <w:szCs w:val="16"/>
      <w:shd w:val="clear" w:color="auto" w:fill="FFFFFF"/>
    </w:rPr>
  </w:style>
  <w:style w:type="character" w:customStyle="1" w:styleId="35">
    <w:name w:val="Подпись к таблице (3)_"/>
    <w:basedOn w:val="a0"/>
    <w:link w:val="36"/>
    <w:locked/>
    <w:rsid w:val="005671D5"/>
    <w:rPr>
      <w:rFonts w:ascii="Century Schoolbook" w:eastAsia="Times New Roman" w:hAnsi="Century Schoolbook" w:cs="Century Schoolbook"/>
      <w:sz w:val="16"/>
      <w:szCs w:val="16"/>
      <w:shd w:val="clear" w:color="auto" w:fill="FFFFFF"/>
    </w:rPr>
  </w:style>
  <w:style w:type="paragraph" w:customStyle="1" w:styleId="36">
    <w:name w:val="Подпись к таблице (3)"/>
    <w:basedOn w:val="a"/>
    <w:link w:val="35"/>
    <w:rsid w:val="005671D5"/>
    <w:pPr>
      <w:shd w:val="clear" w:color="auto" w:fill="FFFFFF"/>
      <w:spacing w:after="0" w:line="179" w:lineRule="exact"/>
    </w:pPr>
    <w:rPr>
      <w:rFonts w:ascii="Century Schoolbook" w:eastAsia="Times New Roman" w:hAnsi="Century Schoolbook" w:cs="Century Schoolbook"/>
      <w:sz w:val="16"/>
      <w:szCs w:val="16"/>
      <w:lang w:eastAsia="en-US"/>
    </w:rPr>
  </w:style>
  <w:style w:type="character" w:customStyle="1" w:styleId="230">
    <w:name w:val="Основной текст (23)_"/>
    <w:basedOn w:val="a0"/>
    <w:link w:val="231"/>
    <w:locked/>
    <w:rsid w:val="005671D5"/>
    <w:rPr>
      <w:rFonts w:ascii="Century Schoolbook" w:eastAsia="Times New Roman" w:hAnsi="Century Schoolbook" w:cs="Century Schoolbook"/>
      <w:sz w:val="31"/>
      <w:szCs w:val="31"/>
      <w:shd w:val="clear" w:color="auto" w:fill="FFFFFF"/>
    </w:rPr>
  </w:style>
  <w:style w:type="paragraph" w:customStyle="1" w:styleId="231">
    <w:name w:val="Основной текст (23)"/>
    <w:basedOn w:val="a"/>
    <w:link w:val="230"/>
    <w:rsid w:val="005671D5"/>
    <w:pPr>
      <w:shd w:val="clear" w:color="auto" w:fill="FFFFFF"/>
      <w:spacing w:after="0" w:line="240" w:lineRule="atLeast"/>
    </w:pPr>
    <w:rPr>
      <w:rFonts w:ascii="Century Schoolbook" w:eastAsia="Times New Roman" w:hAnsi="Century Schoolbook" w:cs="Century Schoolbook"/>
      <w:sz w:val="31"/>
      <w:szCs w:val="31"/>
      <w:lang w:eastAsia="en-US"/>
    </w:rPr>
  </w:style>
  <w:style w:type="character" w:customStyle="1" w:styleId="210pt">
    <w:name w:val="Основной текст (2) + 10 pt"/>
    <w:basedOn w:val="23"/>
    <w:rsid w:val="005671D5"/>
    <w:rPr>
      <w:rFonts w:ascii="Century Schoolbook" w:eastAsia="Times New Roman" w:hAnsi="Century Schoolbook" w:cs="Century Schoolbook"/>
      <w:spacing w:val="0"/>
      <w:sz w:val="20"/>
      <w:szCs w:val="20"/>
      <w:shd w:val="clear" w:color="auto" w:fill="FFFFFF"/>
    </w:rPr>
  </w:style>
  <w:style w:type="character" w:customStyle="1" w:styleId="27">
    <w:name w:val="Подпись к картинке (2)"/>
    <w:basedOn w:val="a0"/>
    <w:rsid w:val="005671D5"/>
    <w:rPr>
      <w:rFonts w:ascii="Century Schoolbook" w:eastAsia="Times New Roman" w:hAnsi="Century Schoolbook" w:cs="Century Schoolbook"/>
      <w:spacing w:val="0"/>
      <w:sz w:val="20"/>
      <w:szCs w:val="20"/>
      <w:u w:val="single"/>
    </w:rPr>
  </w:style>
  <w:style w:type="character" w:customStyle="1" w:styleId="41">
    <w:name w:val="Подпись к картинке (4)_"/>
    <w:basedOn w:val="a0"/>
    <w:link w:val="42"/>
    <w:locked/>
    <w:rsid w:val="005671D5"/>
    <w:rPr>
      <w:rFonts w:ascii="Century Schoolbook" w:eastAsia="Times New Roman" w:hAnsi="Century Schoolbook" w:cs="Century Schoolbook"/>
      <w:sz w:val="16"/>
      <w:szCs w:val="16"/>
      <w:shd w:val="clear" w:color="auto" w:fill="FFFFFF"/>
    </w:rPr>
  </w:style>
  <w:style w:type="paragraph" w:customStyle="1" w:styleId="42">
    <w:name w:val="Подпись к картинке (4)"/>
    <w:basedOn w:val="a"/>
    <w:link w:val="41"/>
    <w:rsid w:val="005671D5"/>
    <w:pPr>
      <w:shd w:val="clear" w:color="auto" w:fill="FFFFFF"/>
      <w:spacing w:after="0" w:line="240" w:lineRule="atLeast"/>
    </w:pPr>
    <w:rPr>
      <w:rFonts w:ascii="Century Schoolbook" w:eastAsia="Times New Roman" w:hAnsi="Century Schoolbook" w:cs="Century Schoolbook"/>
      <w:sz w:val="16"/>
      <w:szCs w:val="16"/>
      <w:lang w:eastAsia="en-US"/>
    </w:rPr>
  </w:style>
  <w:style w:type="paragraph" w:customStyle="1" w:styleId="28">
    <w:name w:val="Основной текст2"/>
    <w:basedOn w:val="a"/>
    <w:rsid w:val="005671D5"/>
    <w:pPr>
      <w:shd w:val="clear" w:color="auto" w:fill="FFFFFF"/>
      <w:spacing w:after="0" w:line="221" w:lineRule="exact"/>
      <w:ind w:hanging="220"/>
      <w:jc w:val="both"/>
    </w:pPr>
    <w:rPr>
      <w:rFonts w:ascii="Century Schoolbook" w:eastAsia="Times New Roman" w:hAnsi="Century Schoolbook" w:cs="Century Schoolbook"/>
      <w:sz w:val="20"/>
      <w:szCs w:val="20"/>
      <w:lang w:eastAsia="ru-RU"/>
    </w:rPr>
  </w:style>
  <w:style w:type="character" w:customStyle="1" w:styleId="10pt">
    <w:name w:val="Подпись к картинке + 10 pt"/>
    <w:aliases w:val="Не курсив1"/>
    <w:basedOn w:val="a0"/>
    <w:rsid w:val="005671D5"/>
    <w:rPr>
      <w:rFonts w:ascii="Century Schoolbook" w:eastAsia="Times New Roman" w:hAnsi="Century Schoolbook" w:cs="Century Schoolbook"/>
      <w:i/>
      <w:iCs/>
      <w:spacing w:val="0"/>
      <w:sz w:val="20"/>
      <w:szCs w:val="20"/>
    </w:rPr>
  </w:style>
  <w:style w:type="character" w:customStyle="1" w:styleId="9-1pt">
    <w:name w:val="Основной текст (9) + Интервал -1 pt"/>
    <w:basedOn w:val="91"/>
    <w:rsid w:val="005671D5"/>
    <w:rPr>
      <w:rFonts w:ascii="Century Schoolbook" w:eastAsia="Times New Roman" w:hAnsi="Century Schoolbook" w:cs="Century Schoolbook"/>
      <w:spacing w:val="-20"/>
      <w:sz w:val="25"/>
      <w:szCs w:val="25"/>
      <w:shd w:val="clear" w:color="auto" w:fill="FFFFFF"/>
    </w:rPr>
  </w:style>
  <w:style w:type="character" w:customStyle="1" w:styleId="250">
    <w:name w:val="Основной текст (25)_"/>
    <w:basedOn w:val="a0"/>
    <w:link w:val="251"/>
    <w:locked/>
    <w:rsid w:val="005671D5"/>
    <w:rPr>
      <w:rFonts w:ascii="Century Schoolbook" w:eastAsia="Times New Roman" w:hAnsi="Century Schoolbook" w:cs="Century Schoolbook"/>
      <w:sz w:val="16"/>
      <w:szCs w:val="16"/>
      <w:shd w:val="clear" w:color="auto" w:fill="FFFFFF"/>
    </w:rPr>
  </w:style>
  <w:style w:type="paragraph" w:customStyle="1" w:styleId="251">
    <w:name w:val="Основной текст (25)"/>
    <w:basedOn w:val="a"/>
    <w:link w:val="250"/>
    <w:rsid w:val="005671D5"/>
    <w:pPr>
      <w:shd w:val="clear" w:color="auto" w:fill="FFFFFF"/>
      <w:spacing w:after="0" w:line="240" w:lineRule="atLeast"/>
    </w:pPr>
    <w:rPr>
      <w:rFonts w:ascii="Century Schoolbook" w:eastAsia="Times New Roman" w:hAnsi="Century Schoolbook" w:cs="Century Schoolbook"/>
      <w:sz w:val="16"/>
      <w:szCs w:val="16"/>
      <w:lang w:eastAsia="en-US"/>
    </w:rPr>
  </w:style>
  <w:style w:type="character" w:customStyle="1" w:styleId="FontStyle12">
    <w:name w:val="Font Style12"/>
    <w:basedOn w:val="a0"/>
    <w:rsid w:val="005671D5"/>
    <w:rPr>
      <w:rFonts w:ascii="Sylfaen" w:hAnsi="Sylfaen" w:cs="Sylfaen"/>
      <w:b/>
      <w:bCs/>
      <w:sz w:val="18"/>
      <w:szCs w:val="18"/>
    </w:rPr>
  </w:style>
  <w:style w:type="paragraph" w:customStyle="1" w:styleId="Style1">
    <w:name w:val="Style1"/>
    <w:basedOn w:val="a"/>
    <w:rsid w:val="005671D5"/>
    <w:pPr>
      <w:widowControl w:val="0"/>
      <w:autoSpaceDE w:val="0"/>
      <w:autoSpaceDN w:val="0"/>
      <w:adjustRightInd w:val="0"/>
      <w:spacing w:after="0" w:line="204" w:lineRule="exact"/>
      <w:ind w:firstLine="360"/>
      <w:jc w:val="both"/>
    </w:pPr>
    <w:rPr>
      <w:rFonts w:ascii="Sylfaen" w:eastAsia="Times New Roman" w:hAnsi="Sylfaen" w:cs="Times New Roman"/>
      <w:sz w:val="24"/>
      <w:szCs w:val="24"/>
      <w:lang w:val="ru-RU" w:eastAsia="ru-RU"/>
    </w:rPr>
  </w:style>
  <w:style w:type="character" w:customStyle="1" w:styleId="FontStyle15">
    <w:name w:val="Font Style15"/>
    <w:basedOn w:val="a0"/>
    <w:rsid w:val="005671D5"/>
    <w:rPr>
      <w:rFonts w:ascii="Sylfaen" w:hAnsi="Sylfaen" w:cs="Sylfaen"/>
      <w:b/>
      <w:bCs/>
      <w:sz w:val="18"/>
      <w:szCs w:val="18"/>
    </w:rPr>
  </w:style>
  <w:style w:type="character" w:customStyle="1" w:styleId="FontStyle13">
    <w:name w:val="Font Style13"/>
    <w:basedOn w:val="a0"/>
    <w:rsid w:val="005671D5"/>
    <w:rPr>
      <w:rFonts w:ascii="Sylfaen" w:hAnsi="Sylfaen" w:cs="Sylfaen"/>
      <w:sz w:val="18"/>
      <w:szCs w:val="18"/>
    </w:rPr>
  </w:style>
  <w:style w:type="paragraph" w:customStyle="1" w:styleId="Style4">
    <w:name w:val="Style4"/>
    <w:basedOn w:val="a"/>
    <w:rsid w:val="005671D5"/>
    <w:pPr>
      <w:widowControl w:val="0"/>
      <w:autoSpaceDE w:val="0"/>
      <w:autoSpaceDN w:val="0"/>
      <w:adjustRightInd w:val="0"/>
      <w:spacing w:after="0" w:line="240" w:lineRule="auto"/>
    </w:pPr>
    <w:rPr>
      <w:rFonts w:ascii="Sylfaen" w:eastAsia="Times New Roman" w:hAnsi="Sylfaen" w:cs="Times New Roman"/>
      <w:sz w:val="24"/>
      <w:szCs w:val="24"/>
      <w:lang w:val="ru-RU" w:eastAsia="ru-RU"/>
    </w:rPr>
  </w:style>
  <w:style w:type="character" w:customStyle="1" w:styleId="FontStyle14">
    <w:name w:val="Font Style14"/>
    <w:basedOn w:val="a0"/>
    <w:rsid w:val="005671D5"/>
    <w:rPr>
      <w:rFonts w:ascii="Georgia" w:hAnsi="Georgia" w:cs="Georgia"/>
      <w:i/>
      <w:iCs/>
      <w:sz w:val="18"/>
      <w:szCs w:val="18"/>
    </w:rPr>
  </w:style>
  <w:style w:type="paragraph" w:customStyle="1" w:styleId="Style3">
    <w:name w:val="Style3"/>
    <w:basedOn w:val="a"/>
    <w:rsid w:val="005671D5"/>
    <w:pPr>
      <w:widowControl w:val="0"/>
      <w:autoSpaceDE w:val="0"/>
      <w:autoSpaceDN w:val="0"/>
      <w:adjustRightInd w:val="0"/>
      <w:spacing w:after="0" w:line="206" w:lineRule="exact"/>
      <w:jc w:val="both"/>
    </w:pPr>
    <w:rPr>
      <w:rFonts w:ascii="Sylfaen" w:eastAsia="Times New Roman" w:hAnsi="Sylfaen" w:cs="Times New Roman"/>
      <w:sz w:val="24"/>
      <w:szCs w:val="24"/>
      <w:lang w:val="ru-RU" w:eastAsia="ru-RU"/>
    </w:rPr>
  </w:style>
  <w:style w:type="character" w:customStyle="1" w:styleId="FontStyle11">
    <w:name w:val="Font Style11"/>
    <w:basedOn w:val="a0"/>
    <w:rsid w:val="005671D5"/>
    <w:rPr>
      <w:rFonts w:ascii="Georgia" w:hAnsi="Georgia" w:cs="Georgia"/>
      <w:spacing w:val="-30"/>
      <w:sz w:val="38"/>
      <w:szCs w:val="38"/>
    </w:rPr>
  </w:style>
  <w:style w:type="paragraph" w:customStyle="1" w:styleId="Style6">
    <w:name w:val="Style6"/>
    <w:basedOn w:val="a"/>
    <w:rsid w:val="005671D5"/>
    <w:pPr>
      <w:widowControl w:val="0"/>
      <w:autoSpaceDE w:val="0"/>
      <w:autoSpaceDN w:val="0"/>
      <w:adjustRightInd w:val="0"/>
      <w:spacing w:after="0" w:line="240" w:lineRule="auto"/>
    </w:pPr>
    <w:rPr>
      <w:rFonts w:ascii="Sylfaen" w:eastAsia="Times New Roman" w:hAnsi="Sylfaen" w:cs="Times New Roman"/>
      <w:sz w:val="24"/>
      <w:szCs w:val="24"/>
      <w:lang w:val="ru-RU" w:eastAsia="ru-RU"/>
    </w:rPr>
  </w:style>
  <w:style w:type="character" w:customStyle="1" w:styleId="FontStyle16">
    <w:name w:val="Font Style16"/>
    <w:basedOn w:val="a0"/>
    <w:rsid w:val="005671D5"/>
    <w:rPr>
      <w:rFonts w:ascii="Georgia" w:hAnsi="Georgia" w:cs="Georgia"/>
      <w:b/>
      <w:bCs/>
      <w:sz w:val="14"/>
      <w:szCs w:val="14"/>
    </w:rPr>
  </w:style>
  <w:style w:type="paragraph" w:customStyle="1" w:styleId="Style2">
    <w:name w:val="Style2"/>
    <w:basedOn w:val="a"/>
    <w:rsid w:val="005671D5"/>
    <w:pPr>
      <w:widowControl w:val="0"/>
      <w:autoSpaceDE w:val="0"/>
      <w:autoSpaceDN w:val="0"/>
      <w:adjustRightInd w:val="0"/>
      <w:spacing w:after="0" w:line="240" w:lineRule="auto"/>
    </w:pPr>
    <w:rPr>
      <w:rFonts w:ascii="Sylfaen" w:eastAsia="Times New Roman" w:hAnsi="Sylfaen" w:cs="Times New Roman"/>
      <w:sz w:val="24"/>
      <w:szCs w:val="24"/>
      <w:lang w:val="ru-RU" w:eastAsia="ru-RU"/>
    </w:rPr>
  </w:style>
  <w:style w:type="paragraph" w:customStyle="1" w:styleId="Style8">
    <w:name w:val="Style8"/>
    <w:basedOn w:val="a"/>
    <w:rsid w:val="005671D5"/>
    <w:pPr>
      <w:widowControl w:val="0"/>
      <w:autoSpaceDE w:val="0"/>
      <w:autoSpaceDN w:val="0"/>
      <w:adjustRightInd w:val="0"/>
      <w:spacing w:after="0" w:line="240" w:lineRule="auto"/>
    </w:pPr>
    <w:rPr>
      <w:rFonts w:ascii="Cambria" w:eastAsia="Times New Roman" w:hAnsi="Cambria" w:cs="Times New Roman"/>
      <w:sz w:val="24"/>
      <w:szCs w:val="24"/>
      <w:lang w:val="ru-RU" w:eastAsia="ru-RU"/>
    </w:rPr>
  </w:style>
  <w:style w:type="character" w:customStyle="1" w:styleId="FontStyle18">
    <w:name w:val="Font Style18"/>
    <w:basedOn w:val="a0"/>
    <w:rsid w:val="005671D5"/>
    <w:rPr>
      <w:rFonts w:ascii="Cambria" w:hAnsi="Cambria" w:cs="Cambria"/>
      <w:b/>
      <w:bCs/>
      <w:spacing w:val="-10"/>
      <w:sz w:val="16"/>
      <w:szCs w:val="16"/>
    </w:rPr>
  </w:style>
  <w:style w:type="paragraph" w:customStyle="1" w:styleId="Style5">
    <w:name w:val="Style5"/>
    <w:basedOn w:val="a"/>
    <w:rsid w:val="005671D5"/>
    <w:pPr>
      <w:widowControl w:val="0"/>
      <w:autoSpaceDE w:val="0"/>
      <w:autoSpaceDN w:val="0"/>
      <w:adjustRightInd w:val="0"/>
      <w:spacing w:after="0" w:line="240" w:lineRule="auto"/>
    </w:pPr>
    <w:rPr>
      <w:rFonts w:ascii="Sylfaen" w:eastAsia="Times New Roman" w:hAnsi="Sylfaen" w:cs="Times New Roman"/>
      <w:sz w:val="24"/>
      <w:szCs w:val="24"/>
      <w:lang w:val="ru-RU" w:eastAsia="ru-RU"/>
    </w:rPr>
  </w:style>
  <w:style w:type="character" w:customStyle="1" w:styleId="FontStyle17">
    <w:name w:val="Font Style17"/>
    <w:basedOn w:val="a0"/>
    <w:rsid w:val="005671D5"/>
    <w:rPr>
      <w:rFonts w:ascii="Georgia" w:hAnsi="Georgia" w:cs="Georgia"/>
      <w:i/>
      <w:iCs/>
      <w:sz w:val="34"/>
      <w:szCs w:val="34"/>
    </w:rPr>
  </w:style>
  <w:style w:type="character" w:customStyle="1" w:styleId="FontStyle19">
    <w:name w:val="Font Style19"/>
    <w:basedOn w:val="a0"/>
    <w:rsid w:val="005671D5"/>
    <w:rPr>
      <w:rFonts w:ascii="Cambria" w:hAnsi="Cambria" w:cs="Cambria"/>
      <w:b/>
      <w:bCs/>
      <w:sz w:val="16"/>
      <w:szCs w:val="16"/>
    </w:rPr>
  </w:style>
  <w:style w:type="paragraph" w:customStyle="1" w:styleId="Style7">
    <w:name w:val="Style7"/>
    <w:basedOn w:val="a"/>
    <w:rsid w:val="005671D5"/>
    <w:pPr>
      <w:widowControl w:val="0"/>
      <w:autoSpaceDE w:val="0"/>
      <w:autoSpaceDN w:val="0"/>
      <w:adjustRightInd w:val="0"/>
      <w:spacing w:after="0" w:line="240" w:lineRule="auto"/>
    </w:pPr>
    <w:rPr>
      <w:rFonts w:ascii="Sylfaen" w:eastAsia="Times New Roman" w:hAnsi="Sylfaen" w:cs="Times New Roman"/>
      <w:sz w:val="24"/>
      <w:szCs w:val="24"/>
      <w:lang w:val="ru-RU" w:eastAsia="ru-RU"/>
    </w:rPr>
  </w:style>
  <w:style w:type="character" w:customStyle="1" w:styleId="af2">
    <w:name w:val="Верхний колонтитул Знак"/>
    <w:basedOn w:val="a0"/>
    <w:link w:val="af3"/>
    <w:uiPriority w:val="99"/>
    <w:semiHidden/>
    <w:rsid w:val="005671D5"/>
    <w:rPr>
      <w:rFonts w:eastAsiaTheme="minorEastAsia"/>
      <w:lang w:eastAsia="uk-UA"/>
    </w:rPr>
  </w:style>
  <w:style w:type="paragraph" w:styleId="af3">
    <w:name w:val="header"/>
    <w:basedOn w:val="a"/>
    <w:link w:val="af2"/>
    <w:uiPriority w:val="99"/>
    <w:semiHidden/>
    <w:unhideWhenUsed/>
    <w:rsid w:val="005671D5"/>
    <w:pPr>
      <w:tabs>
        <w:tab w:val="center" w:pos="4819"/>
        <w:tab w:val="right" w:pos="9639"/>
      </w:tabs>
      <w:spacing w:after="0" w:line="240" w:lineRule="auto"/>
    </w:pPr>
  </w:style>
  <w:style w:type="paragraph" w:styleId="af4">
    <w:name w:val="footer"/>
    <w:basedOn w:val="a"/>
    <w:link w:val="af5"/>
    <w:uiPriority w:val="99"/>
    <w:unhideWhenUsed/>
    <w:rsid w:val="005671D5"/>
    <w:pPr>
      <w:tabs>
        <w:tab w:val="center" w:pos="4819"/>
        <w:tab w:val="right" w:pos="9639"/>
      </w:tabs>
      <w:spacing w:after="0" w:line="240" w:lineRule="auto"/>
    </w:pPr>
  </w:style>
  <w:style w:type="character" w:customStyle="1" w:styleId="af5">
    <w:name w:val="Нижний колонтитул Знак"/>
    <w:basedOn w:val="a0"/>
    <w:link w:val="af4"/>
    <w:uiPriority w:val="99"/>
    <w:rsid w:val="005671D5"/>
    <w:rPr>
      <w:rFonts w:eastAsiaTheme="minorEastAsia"/>
      <w:lang w:eastAsia="uk-UA"/>
    </w:rPr>
  </w:style>
  <w:style w:type="paragraph" w:styleId="af6">
    <w:name w:val="TOC Heading"/>
    <w:basedOn w:val="1"/>
    <w:next w:val="a"/>
    <w:uiPriority w:val="39"/>
    <w:unhideWhenUsed/>
    <w:qFormat/>
    <w:rsid w:val="005671D5"/>
    <w:pPr>
      <w:jc w:val="left"/>
      <w:outlineLvl w:val="9"/>
    </w:pPr>
    <w:rPr>
      <w:rFonts w:asciiTheme="majorHAnsi" w:hAnsiTheme="majorHAnsi"/>
      <w:color w:val="365F91" w:themeColor="accent1" w:themeShade="BF"/>
      <w:sz w:val="28"/>
      <w:lang w:val="ru-RU" w:eastAsia="en-US"/>
    </w:rPr>
  </w:style>
  <w:style w:type="paragraph" w:styleId="1a">
    <w:name w:val="toc 1"/>
    <w:basedOn w:val="a"/>
    <w:next w:val="a"/>
    <w:autoRedefine/>
    <w:uiPriority w:val="39"/>
    <w:unhideWhenUsed/>
    <w:rsid w:val="005671D5"/>
    <w:pPr>
      <w:spacing w:after="100"/>
    </w:pPr>
  </w:style>
  <w:style w:type="paragraph" w:styleId="29">
    <w:name w:val="toc 2"/>
    <w:basedOn w:val="a"/>
    <w:next w:val="a"/>
    <w:autoRedefine/>
    <w:uiPriority w:val="39"/>
    <w:unhideWhenUsed/>
    <w:rsid w:val="005671D5"/>
    <w:pPr>
      <w:spacing w:after="100"/>
      <w:ind w:left="220"/>
    </w:pPr>
  </w:style>
  <w:style w:type="paragraph" w:styleId="37">
    <w:name w:val="toc 3"/>
    <w:basedOn w:val="a"/>
    <w:next w:val="a"/>
    <w:autoRedefine/>
    <w:uiPriority w:val="39"/>
    <w:unhideWhenUsed/>
    <w:rsid w:val="005671D5"/>
    <w:pPr>
      <w:spacing w:after="100"/>
      <w:ind w:left="440"/>
    </w:pPr>
  </w:style>
  <w:style w:type="character" w:styleId="af7">
    <w:name w:val="Hyperlink"/>
    <w:basedOn w:val="a0"/>
    <w:uiPriority w:val="99"/>
    <w:unhideWhenUsed/>
    <w:rsid w:val="005671D5"/>
    <w:rPr>
      <w:color w:val="0000FF" w:themeColor="hyperlink"/>
      <w:u w:val="single"/>
    </w:rPr>
  </w:style>
  <w:style w:type="paragraph" w:customStyle="1" w:styleId="2a">
    <w:name w:val="Новий заголовок 2"/>
    <w:basedOn w:val="2"/>
    <w:link w:val="2b"/>
    <w:qFormat/>
    <w:rsid w:val="005671D5"/>
    <w:rPr>
      <w:rFonts w:ascii="Times New Roman" w:hAnsi="Times New Roman" w:cs="Times New Roman"/>
    </w:rPr>
  </w:style>
  <w:style w:type="character" w:customStyle="1" w:styleId="2b">
    <w:name w:val="Новий заголовок 2 Знак"/>
    <w:basedOn w:val="20"/>
    <w:link w:val="2a"/>
    <w:rsid w:val="005671D5"/>
    <w:rPr>
      <w:rFonts w:ascii="Times New Roman" w:eastAsiaTheme="majorEastAsia" w:hAnsi="Times New Roman" w:cs="Times New Roman"/>
      <w:b/>
      <w:bCs/>
      <w:i/>
      <w:color w:val="000000" w:themeColor="text1"/>
      <w:sz w:val="28"/>
      <w:szCs w:val="26"/>
      <w:lang w:eastAsia="uk-UA"/>
    </w:rPr>
  </w:style>
  <w:style w:type="paragraph" w:styleId="43">
    <w:name w:val="toc 4"/>
    <w:basedOn w:val="a"/>
    <w:next w:val="a"/>
    <w:autoRedefine/>
    <w:uiPriority w:val="39"/>
    <w:unhideWhenUsed/>
    <w:rsid w:val="005671D5"/>
    <w:pPr>
      <w:spacing w:after="100"/>
      <w:ind w:left="660"/>
    </w:pPr>
    <w:rPr>
      <w:lang w:val="ru-RU" w:eastAsia="ru-RU"/>
    </w:rPr>
  </w:style>
  <w:style w:type="paragraph" w:styleId="51">
    <w:name w:val="toc 5"/>
    <w:basedOn w:val="a"/>
    <w:next w:val="a"/>
    <w:autoRedefine/>
    <w:uiPriority w:val="39"/>
    <w:unhideWhenUsed/>
    <w:rsid w:val="005671D5"/>
    <w:pPr>
      <w:spacing w:after="100"/>
      <w:ind w:left="880"/>
    </w:pPr>
    <w:rPr>
      <w:lang w:val="ru-RU" w:eastAsia="ru-RU"/>
    </w:rPr>
  </w:style>
  <w:style w:type="paragraph" w:styleId="6">
    <w:name w:val="toc 6"/>
    <w:basedOn w:val="a"/>
    <w:next w:val="a"/>
    <w:autoRedefine/>
    <w:uiPriority w:val="39"/>
    <w:unhideWhenUsed/>
    <w:rsid w:val="005671D5"/>
    <w:pPr>
      <w:spacing w:after="100"/>
      <w:ind w:left="1100"/>
    </w:pPr>
    <w:rPr>
      <w:lang w:val="ru-RU" w:eastAsia="ru-RU"/>
    </w:rPr>
  </w:style>
  <w:style w:type="paragraph" w:styleId="71">
    <w:name w:val="toc 7"/>
    <w:basedOn w:val="a"/>
    <w:next w:val="a"/>
    <w:autoRedefine/>
    <w:uiPriority w:val="39"/>
    <w:unhideWhenUsed/>
    <w:rsid w:val="005671D5"/>
    <w:pPr>
      <w:spacing w:after="100"/>
      <w:ind w:left="1320"/>
    </w:pPr>
    <w:rPr>
      <w:lang w:val="ru-RU" w:eastAsia="ru-RU"/>
    </w:rPr>
  </w:style>
  <w:style w:type="paragraph" w:styleId="81">
    <w:name w:val="toc 8"/>
    <w:basedOn w:val="a"/>
    <w:next w:val="a"/>
    <w:autoRedefine/>
    <w:uiPriority w:val="39"/>
    <w:unhideWhenUsed/>
    <w:rsid w:val="005671D5"/>
    <w:pPr>
      <w:spacing w:after="100"/>
      <w:ind w:left="1540"/>
    </w:pPr>
    <w:rPr>
      <w:lang w:val="ru-RU" w:eastAsia="ru-RU"/>
    </w:rPr>
  </w:style>
  <w:style w:type="paragraph" w:styleId="93">
    <w:name w:val="toc 9"/>
    <w:basedOn w:val="a"/>
    <w:next w:val="a"/>
    <w:autoRedefine/>
    <w:uiPriority w:val="39"/>
    <w:unhideWhenUsed/>
    <w:rsid w:val="005671D5"/>
    <w:pPr>
      <w:spacing w:after="100"/>
      <w:ind w:left="1760"/>
    </w:pPr>
    <w:rPr>
      <w:lang w:val="ru-RU" w:eastAsia="ru-RU"/>
    </w:rPr>
  </w:style>
  <w:style w:type="paragraph" w:styleId="af8">
    <w:name w:val="caption"/>
    <w:basedOn w:val="a"/>
    <w:next w:val="a"/>
    <w:uiPriority w:val="35"/>
    <w:unhideWhenUsed/>
    <w:qFormat/>
    <w:rsid w:val="005671D5"/>
    <w:pPr>
      <w:spacing w:line="240" w:lineRule="auto"/>
    </w:pPr>
    <w:rPr>
      <w:b/>
      <w:bCs/>
      <w:color w:val="4F81BD" w:themeColor="accent1"/>
      <w:sz w:val="18"/>
      <w:szCs w:val="18"/>
    </w:rPr>
  </w:style>
  <w:style w:type="paragraph" w:styleId="2c">
    <w:name w:val="Body Text 2"/>
    <w:basedOn w:val="a"/>
    <w:link w:val="2d"/>
    <w:uiPriority w:val="99"/>
    <w:unhideWhenUsed/>
    <w:rsid w:val="00834A5A"/>
    <w:pPr>
      <w:spacing w:after="120" w:line="480" w:lineRule="auto"/>
    </w:pPr>
  </w:style>
  <w:style w:type="character" w:customStyle="1" w:styleId="2d">
    <w:name w:val="Основной текст 2 Знак"/>
    <w:basedOn w:val="a0"/>
    <w:link w:val="2c"/>
    <w:uiPriority w:val="99"/>
    <w:rsid w:val="00834A5A"/>
    <w:rPr>
      <w:rFonts w:eastAsiaTheme="minorEastAsia"/>
      <w:lang w:eastAsia="uk-UA"/>
    </w:rPr>
  </w:style>
  <w:style w:type="paragraph" w:customStyle="1" w:styleId="1b">
    <w:name w:val="Абзац списка1"/>
    <w:basedOn w:val="a"/>
    <w:rsid w:val="00834A5A"/>
    <w:pPr>
      <w:spacing w:after="0" w:line="240" w:lineRule="auto"/>
      <w:ind w:left="720"/>
      <w:contextualSpacing/>
    </w:pPr>
    <w:rPr>
      <w:rFonts w:ascii="Times New Roman" w:eastAsia="Calibri" w:hAnsi="Times New Roman" w:cs="Times New Roman"/>
      <w:sz w:val="24"/>
      <w:szCs w:val="24"/>
      <w:lang w:val="ru-RU" w:eastAsia="ru-RU"/>
    </w:rPr>
  </w:style>
  <w:style w:type="paragraph" w:styleId="af9">
    <w:name w:val="No Spacing"/>
    <w:uiPriority w:val="1"/>
    <w:qFormat/>
    <w:rsid w:val="00EB6028"/>
    <w:pPr>
      <w:spacing w:after="0" w:line="240" w:lineRule="auto"/>
    </w:pPr>
    <w:rPr>
      <w:rFonts w:ascii="Times New Roman" w:eastAsia="Times New Roman" w:hAnsi="Times New Roman" w:cs="Times New Roman"/>
      <w:sz w:val="24"/>
      <w:szCs w:val="24"/>
      <w:lang w:val="ru-RU" w:eastAsia="ru-RU"/>
    </w:rPr>
  </w:style>
  <w:style w:type="character" w:customStyle="1" w:styleId="afa">
    <w:name w:val="Подпись к картинке_"/>
    <w:basedOn w:val="a0"/>
    <w:link w:val="afb"/>
    <w:locked/>
    <w:rsid w:val="005973AF"/>
    <w:rPr>
      <w:rFonts w:ascii="Times New Roman" w:eastAsia="Times New Roman" w:hAnsi="Times New Roman" w:cs="Times New Roman"/>
      <w:sz w:val="17"/>
      <w:szCs w:val="17"/>
      <w:shd w:val="clear" w:color="auto" w:fill="FFFFFF"/>
    </w:rPr>
  </w:style>
  <w:style w:type="paragraph" w:customStyle="1" w:styleId="afb">
    <w:name w:val="Подпись к картинке"/>
    <w:basedOn w:val="a"/>
    <w:link w:val="afa"/>
    <w:rsid w:val="005973AF"/>
    <w:pPr>
      <w:widowControl w:val="0"/>
      <w:shd w:val="clear" w:color="auto" w:fill="FFFFFF"/>
      <w:spacing w:after="0" w:line="168" w:lineRule="exact"/>
      <w:jc w:val="center"/>
    </w:pPr>
    <w:rPr>
      <w:rFonts w:ascii="Times New Roman" w:eastAsia="Times New Roman" w:hAnsi="Times New Roman" w:cs="Times New Roman"/>
      <w:sz w:val="17"/>
      <w:szCs w:val="17"/>
      <w:lang w:eastAsia="en-US"/>
    </w:rPr>
  </w:style>
  <w:style w:type="paragraph" w:customStyle="1" w:styleId="212">
    <w:name w:val="Основной текст (2)1"/>
    <w:basedOn w:val="a"/>
    <w:rsid w:val="005973AF"/>
    <w:pPr>
      <w:widowControl w:val="0"/>
      <w:shd w:val="clear" w:color="auto" w:fill="FFFFFF"/>
      <w:spacing w:before="60" w:after="0" w:line="168" w:lineRule="exact"/>
      <w:ind w:hanging="1560"/>
      <w:jc w:val="both"/>
    </w:pPr>
    <w:rPr>
      <w:rFonts w:ascii="Times New Roman" w:eastAsia="Times New Roman" w:hAnsi="Times New Roman" w:cs="Times New Roman"/>
      <w:sz w:val="17"/>
      <w:szCs w:val="17"/>
      <w:lang w:eastAsia="en-US"/>
    </w:rPr>
  </w:style>
  <w:style w:type="paragraph" w:customStyle="1" w:styleId="Style13">
    <w:name w:val="Style13"/>
    <w:basedOn w:val="a"/>
    <w:rsid w:val="005973AF"/>
    <w:pPr>
      <w:widowControl w:val="0"/>
      <w:autoSpaceDE w:val="0"/>
      <w:autoSpaceDN w:val="0"/>
      <w:adjustRightInd w:val="0"/>
      <w:spacing w:after="0" w:line="240" w:lineRule="auto"/>
    </w:pPr>
    <w:rPr>
      <w:rFonts w:ascii="Cambria" w:eastAsia="Times New Roman" w:hAnsi="Cambria" w:cs="Times New Roman"/>
      <w:sz w:val="24"/>
      <w:szCs w:val="24"/>
      <w:lang w:val="ru-RU" w:eastAsia="ru-RU"/>
    </w:rPr>
  </w:style>
  <w:style w:type="paragraph" w:customStyle="1" w:styleId="Style9">
    <w:name w:val="Style9"/>
    <w:basedOn w:val="a"/>
    <w:rsid w:val="005973AF"/>
    <w:pPr>
      <w:widowControl w:val="0"/>
      <w:autoSpaceDE w:val="0"/>
      <w:autoSpaceDN w:val="0"/>
      <w:adjustRightInd w:val="0"/>
      <w:spacing w:after="0" w:line="240" w:lineRule="auto"/>
    </w:pPr>
    <w:rPr>
      <w:rFonts w:ascii="Cambria" w:eastAsia="Times New Roman" w:hAnsi="Cambria" w:cs="Times New Roman"/>
      <w:sz w:val="24"/>
      <w:szCs w:val="24"/>
      <w:lang w:val="ru-RU" w:eastAsia="ru-RU"/>
    </w:rPr>
  </w:style>
  <w:style w:type="paragraph" w:customStyle="1" w:styleId="Style12">
    <w:name w:val="Style12"/>
    <w:basedOn w:val="a"/>
    <w:rsid w:val="005973AF"/>
    <w:pPr>
      <w:widowControl w:val="0"/>
      <w:autoSpaceDE w:val="0"/>
      <w:autoSpaceDN w:val="0"/>
      <w:adjustRightInd w:val="0"/>
      <w:spacing w:after="0" w:line="240" w:lineRule="auto"/>
    </w:pPr>
    <w:rPr>
      <w:rFonts w:ascii="Cambria" w:eastAsia="Times New Roman" w:hAnsi="Cambria" w:cs="Times New Roman"/>
      <w:sz w:val="24"/>
      <w:szCs w:val="24"/>
      <w:lang w:val="ru-RU" w:eastAsia="ru-RU"/>
    </w:rPr>
  </w:style>
  <w:style w:type="character" w:styleId="afc">
    <w:name w:val="Placeholder Text"/>
    <w:basedOn w:val="a0"/>
    <w:uiPriority w:val="99"/>
    <w:semiHidden/>
    <w:rsid w:val="005973AF"/>
    <w:rPr>
      <w:color w:val="808080"/>
    </w:rPr>
  </w:style>
  <w:style w:type="character" w:customStyle="1" w:styleId="2Exact">
    <w:name w:val="Основной текст (2) Exact"/>
    <w:basedOn w:val="a0"/>
    <w:rsid w:val="005973AF"/>
    <w:rPr>
      <w:rFonts w:ascii="Times New Roman" w:eastAsia="Times New Roman" w:hAnsi="Times New Roman" w:cs="Times New Roman" w:hint="default"/>
      <w:b w:val="0"/>
      <w:bCs w:val="0"/>
      <w:i w:val="0"/>
      <w:iCs w:val="0"/>
      <w:smallCaps w:val="0"/>
      <w:strike w:val="0"/>
      <w:dstrike w:val="0"/>
      <w:sz w:val="17"/>
      <w:szCs w:val="17"/>
      <w:u w:val="none"/>
      <w:effect w:val="none"/>
    </w:rPr>
  </w:style>
  <w:style w:type="character" w:customStyle="1" w:styleId="29pt">
    <w:name w:val="Основной текст (2) + 9 pt"/>
    <w:aliases w:val="Курсив,Интервал 1 pt"/>
    <w:basedOn w:val="23"/>
    <w:rsid w:val="005973AF"/>
    <w:rPr>
      <w:rFonts w:ascii="Century Schoolbook" w:eastAsia="Times New Roman" w:hAnsi="Century Schoolbook" w:cs="Century Schoolbook"/>
      <w:sz w:val="16"/>
      <w:szCs w:val="16"/>
      <w:shd w:val="clear" w:color="auto" w:fill="FFFFFF"/>
    </w:rPr>
  </w:style>
  <w:style w:type="character" w:customStyle="1" w:styleId="FontStyle24">
    <w:name w:val="Font Style24"/>
    <w:basedOn w:val="a0"/>
    <w:rsid w:val="005973AF"/>
    <w:rPr>
      <w:rFonts w:ascii="Cambria" w:hAnsi="Cambria" w:cs="Cambria" w:hint="default"/>
      <w:sz w:val="14"/>
      <w:szCs w:val="14"/>
    </w:rPr>
  </w:style>
  <w:style w:type="character" w:customStyle="1" w:styleId="FontStyle22">
    <w:name w:val="Font Style22"/>
    <w:basedOn w:val="a0"/>
    <w:rsid w:val="005973AF"/>
    <w:rPr>
      <w:rFonts w:ascii="Impact" w:hAnsi="Impact" w:cs="Impact" w:hint="default"/>
      <w:sz w:val="20"/>
      <w:szCs w:val="20"/>
    </w:rPr>
  </w:style>
  <w:style w:type="character" w:customStyle="1" w:styleId="FontStyle25">
    <w:name w:val="Font Style25"/>
    <w:basedOn w:val="a0"/>
    <w:rsid w:val="005973AF"/>
    <w:rPr>
      <w:rFonts w:ascii="Cambria" w:hAnsi="Cambria" w:cs="Cambria" w:hint="default"/>
      <w:b/>
      <w:bCs/>
      <w:i/>
      <w:iCs/>
      <w:sz w:val="16"/>
      <w:szCs w:val="16"/>
    </w:rPr>
  </w:style>
  <w:style w:type="character" w:customStyle="1" w:styleId="FontStyle26">
    <w:name w:val="Font Style26"/>
    <w:basedOn w:val="a0"/>
    <w:rsid w:val="005973AF"/>
    <w:rPr>
      <w:rFonts w:ascii="Cambria" w:hAnsi="Cambria" w:cs="Cambria" w:hint="default"/>
      <w:b/>
      <w:bCs/>
      <w:sz w:val="18"/>
      <w:szCs w:val="18"/>
    </w:rPr>
  </w:style>
  <w:style w:type="table" w:styleId="afd">
    <w:name w:val="Table Grid"/>
    <w:basedOn w:val="a1"/>
    <w:rsid w:val="005973AF"/>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A1137A"/>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14936613">
      <w:bodyDiv w:val="1"/>
      <w:marLeft w:val="0"/>
      <w:marRight w:val="0"/>
      <w:marTop w:val="0"/>
      <w:marBottom w:val="0"/>
      <w:divBdr>
        <w:top w:val="none" w:sz="0" w:space="0" w:color="auto"/>
        <w:left w:val="none" w:sz="0" w:space="0" w:color="auto"/>
        <w:bottom w:val="none" w:sz="0" w:space="0" w:color="auto"/>
        <w:right w:val="none" w:sz="0" w:space="0" w:color="auto"/>
      </w:divBdr>
    </w:div>
    <w:div w:id="1452090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522" Type="http://schemas.openxmlformats.org/officeDocument/2006/relationships/image" Target="media/image702.wmf"/><Relationship Id="rId21" Type="http://schemas.openxmlformats.org/officeDocument/2006/relationships/image" Target="media/image8.wmf"/><Relationship Id="rId170" Type="http://schemas.openxmlformats.org/officeDocument/2006/relationships/image" Target="media/image83.wmf"/><Relationship Id="rId268" Type="http://schemas.openxmlformats.org/officeDocument/2006/relationships/image" Target="media/image130.wmf"/><Relationship Id="rId475" Type="http://schemas.openxmlformats.org/officeDocument/2006/relationships/image" Target="media/image209.wmf"/><Relationship Id="rId682" Type="http://schemas.openxmlformats.org/officeDocument/2006/relationships/oleObject" Target="embeddings/oleObject373.bin"/><Relationship Id="rId128" Type="http://schemas.openxmlformats.org/officeDocument/2006/relationships/image" Target="media/image62.wmf"/><Relationship Id="rId335" Type="http://schemas.openxmlformats.org/officeDocument/2006/relationships/image" Target="media/image150.wmf"/><Relationship Id="rId542" Type="http://schemas.openxmlformats.org/officeDocument/2006/relationships/oleObject" Target="embeddings/oleObject295.bin"/><Relationship Id="rId987" Type="http://schemas.openxmlformats.org/officeDocument/2006/relationships/oleObject" Target="embeddings/oleObject542.bin"/><Relationship Id="rId1172" Type="http://schemas.openxmlformats.org/officeDocument/2006/relationships/oleObject" Target="embeddings/oleObject632.bin"/><Relationship Id="rId402" Type="http://schemas.openxmlformats.org/officeDocument/2006/relationships/oleObject" Target="embeddings/oleObject223.bin"/><Relationship Id="rId847" Type="http://schemas.openxmlformats.org/officeDocument/2006/relationships/image" Target="media/image381.wmf"/><Relationship Id="rId1032" Type="http://schemas.openxmlformats.org/officeDocument/2006/relationships/oleObject" Target="embeddings/oleObject562.bin"/><Relationship Id="rId1477" Type="http://schemas.openxmlformats.org/officeDocument/2006/relationships/image" Target="media/image681.wmf"/><Relationship Id="rId1684" Type="http://schemas.openxmlformats.org/officeDocument/2006/relationships/theme" Target="theme/theme1.xml"/><Relationship Id="rId707" Type="http://schemas.openxmlformats.org/officeDocument/2006/relationships/oleObject" Target="embeddings/oleObject386.bin"/><Relationship Id="rId914" Type="http://schemas.openxmlformats.org/officeDocument/2006/relationships/oleObject" Target="embeddings/oleObject506.bin"/><Relationship Id="rId1337" Type="http://schemas.openxmlformats.org/officeDocument/2006/relationships/oleObject" Target="embeddings/oleObject717.bin"/><Relationship Id="rId1544" Type="http://schemas.openxmlformats.org/officeDocument/2006/relationships/image" Target="media/image713.wmf"/><Relationship Id="rId43" Type="http://schemas.openxmlformats.org/officeDocument/2006/relationships/image" Target="media/image19.wmf"/><Relationship Id="rId1404" Type="http://schemas.openxmlformats.org/officeDocument/2006/relationships/image" Target="media/image645.wmf"/><Relationship Id="rId1611" Type="http://schemas.openxmlformats.org/officeDocument/2006/relationships/image" Target="media/image744.wmf"/><Relationship Id="rId192" Type="http://schemas.openxmlformats.org/officeDocument/2006/relationships/image" Target="media/image92.wmf"/><Relationship Id="rId497" Type="http://schemas.openxmlformats.org/officeDocument/2006/relationships/image" Target="media/image220.wmf"/><Relationship Id="rId357" Type="http://schemas.openxmlformats.org/officeDocument/2006/relationships/oleObject" Target="embeddings/oleObject193.bin"/><Relationship Id="rId1194" Type="http://schemas.openxmlformats.org/officeDocument/2006/relationships/oleObject" Target="embeddings/oleObject643.bin"/><Relationship Id="rId217" Type="http://schemas.openxmlformats.org/officeDocument/2006/relationships/image" Target="media/image105.wmf"/><Relationship Id="rId564" Type="http://schemas.openxmlformats.org/officeDocument/2006/relationships/oleObject" Target="embeddings/oleObject306.bin"/><Relationship Id="rId771" Type="http://schemas.openxmlformats.org/officeDocument/2006/relationships/oleObject" Target="embeddings/oleObject418.bin"/><Relationship Id="rId869" Type="http://schemas.openxmlformats.org/officeDocument/2006/relationships/oleObject" Target="embeddings/oleObject472.bin"/><Relationship Id="rId1499" Type="http://schemas.openxmlformats.org/officeDocument/2006/relationships/image" Target="media/image691.wmf"/><Relationship Id="rId424" Type="http://schemas.openxmlformats.org/officeDocument/2006/relationships/oleObject" Target="embeddings/oleObject234.bin"/><Relationship Id="rId631" Type="http://schemas.openxmlformats.org/officeDocument/2006/relationships/oleObject" Target="embeddings/oleObject348.bin"/><Relationship Id="rId729" Type="http://schemas.openxmlformats.org/officeDocument/2006/relationships/image" Target="media/image326.wmf"/><Relationship Id="rId1054" Type="http://schemas.openxmlformats.org/officeDocument/2006/relationships/oleObject" Target="embeddings/oleObject573.bin"/><Relationship Id="rId1261" Type="http://schemas.openxmlformats.org/officeDocument/2006/relationships/image" Target="media/image578.wmf"/><Relationship Id="rId1359" Type="http://schemas.openxmlformats.org/officeDocument/2006/relationships/oleObject" Target="embeddings/oleObject729.bin"/><Relationship Id="rId936" Type="http://schemas.openxmlformats.org/officeDocument/2006/relationships/oleObject" Target="embeddings/oleObject517.bin"/><Relationship Id="rId1121" Type="http://schemas.openxmlformats.org/officeDocument/2006/relationships/image" Target="media/image508.jpeg"/><Relationship Id="rId1219" Type="http://schemas.openxmlformats.org/officeDocument/2006/relationships/image" Target="media/image557.wmf"/><Relationship Id="rId1566" Type="http://schemas.openxmlformats.org/officeDocument/2006/relationships/image" Target="media/image724.wmf"/><Relationship Id="rId65" Type="http://schemas.openxmlformats.org/officeDocument/2006/relationships/image" Target="media/image30.wmf"/><Relationship Id="rId1426" Type="http://schemas.openxmlformats.org/officeDocument/2006/relationships/image" Target="media/image656.wmf"/><Relationship Id="rId1633" Type="http://schemas.openxmlformats.org/officeDocument/2006/relationships/image" Target="media/image755.wmf"/><Relationship Id="rId281" Type="http://schemas.openxmlformats.org/officeDocument/2006/relationships/oleObject" Target="embeddings/oleObject142.bin"/><Relationship Id="rId141" Type="http://schemas.openxmlformats.org/officeDocument/2006/relationships/oleObject" Target="embeddings/oleObject66.bin"/><Relationship Id="rId379" Type="http://schemas.openxmlformats.org/officeDocument/2006/relationships/image" Target="media/image162.png"/><Relationship Id="rId586" Type="http://schemas.openxmlformats.org/officeDocument/2006/relationships/oleObject" Target="embeddings/oleObject317.bin"/><Relationship Id="rId793" Type="http://schemas.openxmlformats.org/officeDocument/2006/relationships/image" Target="media/image357.wmf"/><Relationship Id="rId7" Type="http://schemas.openxmlformats.org/officeDocument/2006/relationships/endnotes" Target="endnotes.xml"/><Relationship Id="rId239" Type="http://schemas.openxmlformats.org/officeDocument/2006/relationships/image" Target="media/image116.wmf"/><Relationship Id="rId446" Type="http://schemas.openxmlformats.org/officeDocument/2006/relationships/oleObject" Target="embeddings/oleObject245.bin"/><Relationship Id="rId653" Type="http://schemas.openxmlformats.org/officeDocument/2006/relationships/oleObject" Target="embeddings/oleObject360.bin"/><Relationship Id="rId1076" Type="http://schemas.openxmlformats.org/officeDocument/2006/relationships/image" Target="media/image488.wmf"/><Relationship Id="rId1283" Type="http://schemas.openxmlformats.org/officeDocument/2006/relationships/image" Target="media/image588.wmf"/><Relationship Id="rId1490" Type="http://schemas.openxmlformats.org/officeDocument/2006/relationships/oleObject" Target="embeddings/oleObject796.bin"/><Relationship Id="rId306" Type="http://schemas.openxmlformats.org/officeDocument/2006/relationships/oleObject" Target="embeddings/oleObject159.bin"/><Relationship Id="rId860" Type="http://schemas.openxmlformats.org/officeDocument/2006/relationships/oleObject" Target="embeddings/oleObject466.bin"/><Relationship Id="rId958" Type="http://schemas.openxmlformats.org/officeDocument/2006/relationships/oleObject" Target="embeddings/oleObject528.bin"/><Relationship Id="rId1143" Type="http://schemas.openxmlformats.org/officeDocument/2006/relationships/oleObject" Target="embeddings/oleObject620.bin"/><Relationship Id="rId1588" Type="http://schemas.openxmlformats.org/officeDocument/2006/relationships/oleObject" Target="embeddings/oleObject848.bin"/><Relationship Id="rId87" Type="http://schemas.openxmlformats.org/officeDocument/2006/relationships/oleObject" Target="embeddings/oleObject39.bin"/><Relationship Id="rId513" Type="http://schemas.openxmlformats.org/officeDocument/2006/relationships/oleObject" Target="embeddings/oleObject279.bin"/><Relationship Id="rId720" Type="http://schemas.openxmlformats.org/officeDocument/2006/relationships/image" Target="media/image321.png"/><Relationship Id="rId818" Type="http://schemas.openxmlformats.org/officeDocument/2006/relationships/oleObject" Target="embeddings/oleObject442.bin"/><Relationship Id="rId1350" Type="http://schemas.openxmlformats.org/officeDocument/2006/relationships/image" Target="media/image619.wmf"/><Relationship Id="rId1448" Type="http://schemas.openxmlformats.org/officeDocument/2006/relationships/image" Target="media/image666.wmf"/><Relationship Id="rId1655" Type="http://schemas.openxmlformats.org/officeDocument/2006/relationships/image" Target="media/image766.wmf"/><Relationship Id="rId1003" Type="http://schemas.openxmlformats.org/officeDocument/2006/relationships/image" Target="media/image447.wmf"/><Relationship Id="rId1210" Type="http://schemas.openxmlformats.org/officeDocument/2006/relationships/oleObject" Target="embeddings/oleObject651.bin"/><Relationship Id="rId1308" Type="http://schemas.openxmlformats.org/officeDocument/2006/relationships/image" Target="media/image599.wmf"/><Relationship Id="rId1515" Type="http://schemas.openxmlformats.org/officeDocument/2006/relationships/oleObject" Target="embeddings/oleObject810.bin"/><Relationship Id="rId14" Type="http://schemas.openxmlformats.org/officeDocument/2006/relationships/image" Target="media/image4.png"/><Relationship Id="rId163" Type="http://schemas.openxmlformats.org/officeDocument/2006/relationships/oleObject" Target="embeddings/oleObject77.bin"/><Relationship Id="rId370" Type="http://schemas.openxmlformats.org/officeDocument/2006/relationships/oleObject" Target="embeddings/oleObject204.bin"/><Relationship Id="rId230" Type="http://schemas.openxmlformats.org/officeDocument/2006/relationships/oleObject" Target="embeddings/oleObject112.bin"/><Relationship Id="rId468" Type="http://schemas.openxmlformats.org/officeDocument/2006/relationships/image" Target="media/image206.wmf"/><Relationship Id="rId675" Type="http://schemas.openxmlformats.org/officeDocument/2006/relationships/oleObject" Target="embeddings/oleObject372.bin"/><Relationship Id="rId882" Type="http://schemas.openxmlformats.org/officeDocument/2006/relationships/oleObject" Target="embeddings/oleObject485.bin"/><Relationship Id="rId1098" Type="http://schemas.openxmlformats.org/officeDocument/2006/relationships/image" Target="media/image498.wmf"/><Relationship Id="rId1319" Type="http://schemas.openxmlformats.org/officeDocument/2006/relationships/oleObject" Target="embeddings/oleObject708.bin"/><Relationship Id="rId1526" Type="http://schemas.openxmlformats.org/officeDocument/2006/relationships/image" Target="media/image704.wmf"/><Relationship Id="rId25" Type="http://schemas.openxmlformats.org/officeDocument/2006/relationships/image" Target="media/image10.wmf"/><Relationship Id="rId328" Type="http://schemas.openxmlformats.org/officeDocument/2006/relationships/oleObject" Target="embeddings/oleObject173.bin"/><Relationship Id="rId535" Type="http://schemas.openxmlformats.org/officeDocument/2006/relationships/image" Target="media/image237.wmf"/><Relationship Id="rId742" Type="http://schemas.openxmlformats.org/officeDocument/2006/relationships/oleObject" Target="embeddings/oleObject404.bin"/><Relationship Id="rId1165" Type="http://schemas.openxmlformats.org/officeDocument/2006/relationships/image" Target="media/image528.jpeg"/><Relationship Id="rId1372" Type="http://schemas.openxmlformats.org/officeDocument/2006/relationships/oleObject" Target="embeddings/oleObject736.bin"/><Relationship Id="rId174" Type="http://schemas.openxmlformats.org/officeDocument/2006/relationships/oleObject" Target="embeddings/oleObject83.bin"/><Relationship Id="rId381" Type="http://schemas.openxmlformats.org/officeDocument/2006/relationships/oleObject" Target="embeddings/oleObject211.bin"/><Relationship Id="rId602" Type="http://schemas.openxmlformats.org/officeDocument/2006/relationships/oleObject" Target="embeddings/oleObject325.bin"/><Relationship Id="rId1025" Type="http://schemas.openxmlformats.org/officeDocument/2006/relationships/oleObject" Target="embeddings/oleObject558.bin"/><Relationship Id="rId1232" Type="http://schemas.openxmlformats.org/officeDocument/2006/relationships/oleObject" Target="embeddings/oleObject662.bin"/><Relationship Id="rId1677" Type="http://schemas.openxmlformats.org/officeDocument/2006/relationships/oleObject" Target="embeddings/oleObject894.bin"/><Relationship Id="rId241" Type="http://schemas.openxmlformats.org/officeDocument/2006/relationships/image" Target="media/image117.wmf"/><Relationship Id="rId479" Type="http://schemas.openxmlformats.org/officeDocument/2006/relationships/image" Target="media/image211.wmf"/><Relationship Id="rId686" Type="http://schemas.openxmlformats.org/officeDocument/2006/relationships/oleObject" Target="embeddings/oleObject375.bin"/><Relationship Id="rId893" Type="http://schemas.openxmlformats.org/officeDocument/2006/relationships/image" Target="media/image392.wmf"/><Relationship Id="rId907" Type="http://schemas.openxmlformats.org/officeDocument/2006/relationships/image" Target="media/image398.wmf"/><Relationship Id="rId1537" Type="http://schemas.openxmlformats.org/officeDocument/2006/relationships/oleObject" Target="embeddings/oleObject821.bin"/><Relationship Id="rId36" Type="http://schemas.openxmlformats.org/officeDocument/2006/relationships/oleObject" Target="embeddings/oleObject14.bin"/><Relationship Id="rId339" Type="http://schemas.openxmlformats.org/officeDocument/2006/relationships/oleObject" Target="embeddings/oleObject181.bin"/><Relationship Id="rId546" Type="http://schemas.openxmlformats.org/officeDocument/2006/relationships/oleObject" Target="embeddings/oleObject297.bin"/><Relationship Id="rId753" Type="http://schemas.openxmlformats.org/officeDocument/2006/relationships/oleObject" Target="embeddings/oleObject409.bin"/><Relationship Id="rId1176" Type="http://schemas.openxmlformats.org/officeDocument/2006/relationships/oleObject" Target="embeddings/oleObject634.bin"/><Relationship Id="rId1383" Type="http://schemas.openxmlformats.org/officeDocument/2006/relationships/image" Target="media/image635.wmf"/><Relationship Id="rId1604" Type="http://schemas.openxmlformats.org/officeDocument/2006/relationships/oleObject" Target="embeddings/oleObject857.bin"/><Relationship Id="rId101" Type="http://schemas.openxmlformats.org/officeDocument/2006/relationships/oleObject" Target="embeddings/oleObject46.bin"/><Relationship Id="rId185" Type="http://schemas.openxmlformats.org/officeDocument/2006/relationships/oleObject" Target="embeddings/oleObject90.bin"/><Relationship Id="rId406" Type="http://schemas.openxmlformats.org/officeDocument/2006/relationships/oleObject" Target="embeddings/oleObject225.bin"/><Relationship Id="rId960" Type="http://schemas.openxmlformats.org/officeDocument/2006/relationships/oleObject" Target="embeddings/oleObject529.bin"/><Relationship Id="rId1036" Type="http://schemas.openxmlformats.org/officeDocument/2006/relationships/oleObject" Target="embeddings/oleObject564.bin"/><Relationship Id="rId1243" Type="http://schemas.openxmlformats.org/officeDocument/2006/relationships/image" Target="media/image569.wmf"/><Relationship Id="rId1590" Type="http://schemas.openxmlformats.org/officeDocument/2006/relationships/oleObject" Target="embeddings/oleObject850.bin"/><Relationship Id="rId392" Type="http://schemas.openxmlformats.org/officeDocument/2006/relationships/oleObject" Target="embeddings/oleObject218.bin"/><Relationship Id="rId613" Type="http://schemas.openxmlformats.org/officeDocument/2006/relationships/oleObject" Target="embeddings/oleObject333.bin"/><Relationship Id="rId697" Type="http://schemas.openxmlformats.org/officeDocument/2006/relationships/oleObject" Target="embeddings/oleObject381.bin"/><Relationship Id="rId820" Type="http://schemas.openxmlformats.org/officeDocument/2006/relationships/oleObject" Target="embeddings/oleObject443.bin"/><Relationship Id="rId918" Type="http://schemas.openxmlformats.org/officeDocument/2006/relationships/image" Target="media/image403.wmf"/><Relationship Id="rId1450" Type="http://schemas.openxmlformats.org/officeDocument/2006/relationships/image" Target="media/image667.wmf"/><Relationship Id="rId1548" Type="http://schemas.openxmlformats.org/officeDocument/2006/relationships/image" Target="media/image715.wmf"/><Relationship Id="rId252" Type="http://schemas.openxmlformats.org/officeDocument/2006/relationships/oleObject" Target="embeddings/oleObject123.bin"/><Relationship Id="rId1103" Type="http://schemas.openxmlformats.org/officeDocument/2006/relationships/oleObject" Target="embeddings/oleObject596.bin"/><Relationship Id="rId1187" Type="http://schemas.openxmlformats.org/officeDocument/2006/relationships/image" Target="media/image541.wmf"/><Relationship Id="rId1310" Type="http://schemas.openxmlformats.org/officeDocument/2006/relationships/image" Target="media/image600.wmf"/><Relationship Id="rId1408" Type="http://schemas.openxmlformats.org/officeDocument/2006/relationships/image" Target="media/image647.wmf"/><Relationship Id="rId47" Type="http://schemas.openxmlformats.org/officeDocument/2006/relationships/image" Target="media/image21.wmf"/><Relationship Id="rId112" Type="http://schemas.openxmlformats.org/officeDocument/2006/relationships/image" Target="media/image54.wmf"/><Relationship Id="rId557" Type="http://schemas.openxmlformats.org/officeDocument/2006/relationships/image" Target="media/image248.wmf"/><Relationship Id="rId764" Type="http://schemas.openxmlformats.org/officeDocument/2006/relationships/image" Target="media/image343.wmf"/><Relationship Id="rId971" Type="http://schemas.openxmlformats.org/officeDocument/2006/relationships/oleObject" Target="embeddings/oleObject535.bin"/><Relationship Id="rId1394" Type="http://schemas.openxmlformats.org/officeDocument/2006/relationships/image" Target="media/image641.wmf"/><Relationship Id="rId1615" Type="http://schemas.openxmlformats.org/officeDocument/2006/relationships/image" Target="media/image746.wmf"/><Relationship Id="rId196" Type="http://schemas.openxmlformats.org/officeDocument/2006/relationships/image" Target="media/image94.wmf"/><Relationship Id="rId417" Type="http://schemas.openxmlformats.org/officeDocument/2006/relationships/image" Target="media/image180.wmf"/><Relationship Id="rId624" Type="http://schemas.openxmlformats.org/officeDocument/2006/relationships/image" Target="media/image274.png"/><Relationship Id="rId831" Type="http://schemas.openxmlformats.org/officeDocument/2006/relationships/oleObject" Target="embeddings/oleObject449.bin"/><Relationship Id="rId1047" Type="http://schemas.openxmlformats.org/officeDocument/2006/relationships/image" Target="media/image471.wmf"/><Relationship Id="rId1254" Type="http://schemas.openxmlformats.org/officeDocument/2006/relationships/oleObject" Target="embeddings/oleObject673.bin"/><Relationship Id="rId1461" Type="http://schemas.openxmlformats.org/officeDocument/2006/relationships/image" Target="media/image673.wmf"/><Relationship Id="rId263" Type="http://schemas.openxmlformats.org/officeDocument/2006/relationships/image" Target="media/image128.wmf"/><Relationship Id="rId470" Type="http://schemas.openxmlformats.org/officeDocument/2006/relationships/image" Target="media/image207.wmf"/><Relationship Id="rId929" Type="http://schemas.openxmlformats.org/officeDocument/2006/relationships/image" Target="media/image409.wmf"/><Relationship Id="rId1114" Type="http://schemas.openxmlformats.org/officeDocument/2006/relationships/oleObject" Target="embeddings/oleObject602.bin"/><Relationship Id="rId1321" Type="http://schemas.openxmlformats.org/officeDocument/2006/relationships/oleObject" Target="embeddings/oleObject709.bin"/><Relationship Id="rId1559" Type="http://schemas.openxmlformats.org/officeDocument/2006/relationships/oleObject" Target="embeddings/oleObject832.bin"/><Relationship Id="rId58" Type="http://schemas.openxmlformats.org/officeDocument/2006/relationships/oleObject" Target="embeddings/oleObject25.bin"/><Relationship Id="rId123" Type="http://schemas.openxmlformats.org/officeDocument/2006/relationships/oleObject" Target="embeddings/oleObject57.bin"/><Relationship Id="rId330" Type="http://schemas.openxmlformats.org/officeDocument/2006/relationships/oleObject" Target="embeddings/oleObject175.bin"/><Relationship Id="rId568" Type="http://schemas.openxmlformats.org/officeDocument/2006/relationships/oleObject" Target="embeddings/oleObject308.bin"/><Relationship Id="rId775" Type="http://schemas.openxmlformats.org/officeDocument/2006/relationships/oleObject" Target="embeddings/oleObject420.bin"/><Relationship Id="rId982" Type="http://schemas.openxmlformats.org/officeDocument/2006/relationships/image" Target="media/image436.wmf"/><Relationship Id="rId1198" Type="http://schemas.openxmlformats.org/officeDocument/2006/relationships/oleObject" Target="embeddings/oleObject645.bin"/><Relationship Id="rId1419" Type="http://schemas.openxmlformats.org/officeDocument/2006/relationships/oleObject" Target="embeddings/oleObject759.bin"/><Relationship Id="rId1626" Type="http://schemas.openxmlformats.org/officeDocument/2006/relationships/oleObject" Target="embeddings/oleObject867.bin"/><Relationship Id="rId428" Type="http://schemas.openxmlformats.org/officeDocument/2006/relationships/oleObject" Target="embeddings/oleObject236.bin"/><Relationship Id="rId635" Type="http://schemas.openxmlformats.org/officeDocument/2006/relationships/oleObject" Target="embeddings/oleObject350.bin"/><Relationship Id="rId842" Type="http://schemas.openxmlformats.org/officeDocument/2006/relationships/oleObject" Target="embeddings/oleObject457.bin"/><Relationship Id="rId1058" Type="http://schemas.openxmlformats.org/officeDocument/2006/relationships/image" Target="media/image477.jpeg"/><Relationship Id="rId1265" Type="http://schemas.openxmlformats.org/officeDocument/2006/relationships/image" Target="media/image580.wmf"/><Relationship Id="rId1472" Type="http://schemas.openxmlformats.org/officeDocument/2006/relationships/oleObject" Target="embeddings/oleObject787.bin"/><Relationship Id="rId274" Type="http://schemas.openxmlformats.org/officeDocument/2006/relationships/oleObject" Target="embeddings/oleObject136.bin"/><Relationship Id="rId481" Type="http://schemas.openxmlformats.org/officeDocument/2006/relationships/image" Target="media/image212.wmf"/><Relationship Id="rId702" Type="http://schemas.openxmlformats.org/officeDocument/2006/relationships/image" Target="media/image312.wmf"/><Relationship Id="rId1125" Type="http://schemas.openxmlformats.org/officeDocument/2006/relationships/oleObject" Target="embeddings/oleObject609.bin"/><Relationship Id="rId1332" Type="http://schemas.openxmlformats.org/officeDocument/2006/relationships/image" Target="media/image611.wmf"/><Relationship Id="rId69" Type="http://schemas.openxmlformats.org/officeDocument/2006/relationships/image" Target="media/image32.wmf"/><Relationship Id="rId134" Type="http://schemas.openxmlformats.org/officeDocument/2006/relationships/image" Target="media/image65.wmf"/><Relationship Id="rId579" Type="http://schemas.openxmlformats.org/officeDocument/2006/relationships/image" Target="media/image259.wmf"/><Relationship Id="rId786" Type="http://schemas.openxmlformats.org/officeDocument/2006/relationships/oleObject" Target="embeddings/oleObject426.bin"/><Relationship Id="rId993" Type="http://schemas.openxmlformats.org/officeDocument/2006/relationships/image" Target="media/image442.wmf"/><Relationship Id="rId1637" Type="http://schemas.openxmlformats.org/officeDocument/2006/relationships/image" Target="media/image757.wmf"/><Relationship Id="rId341" Type="http://schemas.openxmlformats.org/officeDocument/2006/relationships/oleObject" Target="embeddings/oleObject183.bin"/><Relationship Id="rId439" Type="http://schemas.openxmlformats.org/officeDocument/2006/relationships/image" Target="media/image191.wmf"/><Relationship Id="rId646" Type="http://schemas.openxmlformats.org/officeDocument/2006/relationships/image" Target="media/image283.wmf"/><Relationship Id="rId1069" Type="http://schemas.openxmlformats.org/officeDocument/2006/relationships/image" Target="media/image485.wmf"/><Relationship Id="rId1276" Type="http://schemas.openxmlformats.org/officeDocument/2006/relationships/image" Target="media/image585.wmf"/><Relationship Id="rId1483" Type="http://schemas.openxmlformats.org/officeDocument/2006/relationships/image" Target="media/image684.wmf"/><Relationship Id="rId201" Type="http://schemas.openxmlformats.org/officeDocument/2006/relationships/oleObject" Target="embeddings/oleObject98.bin"/><Relationship Id="rId285" Type="http://schemas.openxmlformats.org/officeDocument/2006/relationships/oleObject" Target="embeddings/oleObject146.bin"/><Relationship Id="rId506" Type="http://schemas.openxmlformats.org/officeDocument/2006/relationships/oleObject" Target="embeddings/oleObject275.bin"/><Relationship Id="rId853" Type="http://schemas.openxmlformats.org/officeDocument/2006/relationships/image" Target="media/image384.wmf"/><Relationship Id="rId1136" Type="http://schemas.openxmlformats.org/officeDocument/2006/relationships/oleObject" Target="embeddings/oleObject616.bin"/><Relationship Id="rId492" Type="http://schemas.openxmlformats.org/officeDocument/2006/relationships/oleObject" Target="embeddings/oleObject268.bin"/><Relationship Id="rId713" Type="http://schemas.openxmlformats.org/officeDocument/2006/relationships/oleObject" Target="embeddings/oleObject389.bin"/><Relationship Id="rId797" Type="http://schemas.openxmlformats.org/officeDocument/2006/relationships/image" Target="media/image359.wmf"/><Relationship Id="rId920" Type="http://schemas.openxmlformats.org/officeDocument/2006/relationships/image" Target="media/image404.wmf"/><Relationship Id="rId1343" Type="http://schemas.openxmlformats.org/officeDocument/2006/relationships/image" Target="media/image616.wmf"/><Relationship Id="rId1550" Type="http://schemas.openxmlformats.org/officeDocument/2006/relationships/image" Target="media/image716.wmf"/><Relationship Id="rId1648" Type="http://schemas.openxmlformats.org/officeDocument/2006/relationships/oleObject" Target="embeddings/oleObject878.bin"/><Relationship Id="rId145" Type="http://schemas.openxmlformats.org/officeDocument/2006/relationships/oleObject" Target="embeddings/oleObject68.bin"/><Relationship Id="rId352" Type="http://schemas.openxmlformats.org/officeDocument/2006/relationships/image" Target="media/image156.wmf"/><Relationship Id="rId1203" Type="http://schemas.openxmlformats.org/officeDocument/2006/relationships/image" Target="media/image549.wmf"/><Relationship Id="rId1287" Type="http://schemas.openxmlformats.org/officeDocument/2006/relationships/image" Target="media/image590.wmf"/><Relationship Id="rId1410" Type="http://schemas.openxmlformats.org/officeDocument/2006/relationships/image" Target="media/image648.wmf"/><Relationship Id="rId1508" Type="http://schemas.openxmlformats.org/officeDocument/2006/relationships/oleObject" Target="embeddings/oleObject806.bin"/><Relationship Id="rId212" Type="http://schemas.openxmlformats.org/officeDocument/2006/relationships/oleObject" Target="embeddings/oleObject103.bin"/><Relationship Id="rId657" Type="http://schemas.openxmlformats.org/officeDocument/2006/relationships/oleObject" Target="embeddings/oleObject362.bin"/><Relationship Id="rId864" Type="http://schemas.openxmlformats.org/officeDocument/2006/relationships/oleObject" Target="embeddings/oleObject469.bin"/><Relationship Id="rId1494" Type="http://schemas.openxmlformats.org/officeDocument/2006/relationships/oleObject" Target="embeddings/oleObject799.bin"/><Relationship Id="rId296" Type="http://schemas.openxmlformats.org/officeDocument/2006/relationships/image" Target="media/image136.wmf"/><Relationship Id="rId517" Type="http://schemas.openxmlformats.org/officeDocument/2006/relationships/oleObject" Target="embeddings/oleObject281.bin"/><Relationship Id="rId724" Type="http://schemas.openxmlformats.org/officeDocument/2006/relationships/oleObject" Target="embeddings/oleObject394.bin"/><Relationship Id="rId931" Type="http://schemas.openxmlformats.org/officeDocument/2006/relationships/image" Target="media/image410.wmf"/><Relationship Id="rId1147" Type="http://schemas.openxmlformats.org/officeDocument/2006/relationships/oleObject" Target="embeddings/oleObject622.bin"/><Relationship Id="rId1354" Type="http://schemas.openxmlformats.org/officeDocument/2006/relationships/image" Target="media/image621.wmf"/><Relationship Id="rId1561" Type="http://schemas.openxmlformats.org/officeDocument/2006/relationships/oleObject" Target="embeddings/oleObject833.bin"/><Relationship Id="rId60" Type="http://schemas.openxmlformats.org/officeDocument/2006/relationships/oleObject" Target="embeddings/oleObject26.bin"/><Relationship Id="rId156" Type="http://schemas.openxmlformats.org/officeDocument/2006/relationships/oleObject" Target="embeddings/oleObject73.bin"/><Relationship Id="rId363" Type="http://schemas.openxmlformats.org/officeDocument/2006/relationships/oleObject" Target="embeddings/oleObject198.bin"/><Relationship Id="rId570" Type="http://schemas.openxmlformats.org/officeDocument/2006/relationships/oleObject" Target="embeddings/oleObject309.bin"/><Relationship Id="rId1007" Type="http://schemas.openxmlformats.org/officeDocument/2006/relationships/image" Target="media/image449.jpeg"/><Relationship Id="rId1214" Type="http://schemas.openxmlformats.org/officeDocument/2006/relationships/oleObject" Target="embeddings/oleObject653.bin"/><Relationship Id="rId1421" Type="http://schemas.openxmlformats.org/officeDocument/2006/relationships/oleObject" Target="embeddings/oleObject760.bin"/><Relationship Id="rId1659" Type="http://schemas.openxmlformats.org/officeDocument/2006/relationships/image" Target="media/image768.wmf"/><Relationship Id="rId223" Type="http://schemas.openxmlformats.org/officeDocument/2006/relationships/image" Target="media/image108.wmf"/><Relationship Id="rId430" Type="http://schemas.openxmlformats.org/officeDocument/2006/relationships/oleObject" Target="embeddings/oleObject237.bin"/><Relationship Id="rId668" Type="http://schemas.openxmlformats.org/officeDocument/2006/relationships/oleObject" Target="embeddings/oleObject368.bin"/><Relationship Id="rId875" Type="http://schemas.openxmlformats.org/officeDocument/2006/relationships/oleObject" Target="embeddings/oleObject478.bin"/><Relationship Id="rId1060" Type="http://schemas.openxmlformats.org/officeDocument/2006/relationships/image" Target="media/image479.jpeg"/><Relationship Id="rId1298" Type="http://schemas.openxmlformats.org/officeDocument/2006/relationships/image" Target="media/image595.wmf"/><Relationship Id="rId1519" Type="http://schemas.openxmlformats.org/officeDocument/2006/relationships/oleObject" Target="embeddings/oleObject812.bin"/><Relationship Id="rId18" Type="http://schemas.openxmlformats.org/officeDocument/2006/relationships/oleObject" Target="embeddings/oleObject5.bin"/><Relationship Id="rId528" Type="http://schemas.openxmlformats.org/officeDocument/2006/relationships/oleObject" Target="embeddings/oleObject288.bin"/><Relationship Id="rId735" Type="http://schemas.openxmlformats.org/officeDocument/2006/relationships/image" Target="media/image328.wmf"/><Relationship Id="rId942" Type="http://schemas.openxmlformats.org/officeDocument/2006/relationships/oleObject" Target="embeddings/oleObject520.bin"/><Relationship Id="rId1158" Type="http://schemas.openxmlformats.org/officeDocument/2006/relationships/image" Target="media/image524.wmf"/><Relationship Id="rId1365" Type="http://schemas.openxmlformats.org/officeDocument/2006/relationships/oleObject" Target="embeddings/oleObject732.bin"/><Relationship Id="rId1572" Type="http://schemas.openxmlformats.org/officeDocument/2006/relationships/image" Target="media/image727.wmf"/><Relationship Id="rId167" Type="http://schemas.openxmlformats.org/officeDocument/2006/relationships/oleObject" Target="embeddings/oleObject79.bin"/><Relationship Id="rId374" Type="http://schemas.openxmlformats.org/officeDocument/2006/relationships/image" Target="media/image160.wmf"/><Relationship Id="rId581" Type="http://schemas.openxmlformats.org/officeDocument/2006/relationships/image" Target="media/image260.wmf"/><Relationship Id="rId1018" Type="http://schemas.openxmlformats.org/officeDocument/2006/relationships/image" Target="media/image455.gif"/><Relationship Id="rId1225" Type="http://schemas.openxmlformats.org/officeDocument/2006/relationships/image" Target="media/image560.wmf"/><Relationship Id="rId1432" Type="http://schemas.openxmlformats.org/officeDocument/2006/relationships/image" Target="media/image658.wmf"/><Relationship Id="rId71" Type="http://schemas.openxmlformats.org/officeDocument/2006/relationships/image" Target="media/image33.wmf"/><Relationship Id="rId234" Type="http://schemas.openxmlformats.org/officeDocument/2006/relationships/oleObject" Target="embeddings/oleObject114.bin"/><Relationship Id="rId679" Type="http://schemas.openxmlformats.org/officeDocument/2006/relationships/image" Target="media/image300.png"/><Relationship Id="rId802" Type="http://schemas.openxmlformats.org/officeDocument/2006/relationships/oleObject" Target="embeddings/oleObject434.bin"/><Relationship Id="rId886" Type="http://schemas.openxmlformats.org/officeDocument/2006/relationships/oleObject" Target="embeddings/oleObject489.bin"/><Relationship Id="rId2" Type="http://schemas.openxmlformats.org/officeDocument/2006/relationships/numbering" Target="numbering.xml"/><Relationship Id="rId29" Type="http://schemas.openxmlformats.org/officeDocument/2006/relationships/image" Target="media/image12.wmf"/><Relationship Id="rId441" Type="http://schemas.openxmlformats.org/officeDocument/2006/relationships/image" Target="media/image192.wmf"/><Relationship Id="rId539" Type="http://schemas.openxmlformats.org/officeDocument/2006/relationships/image" Target="media/image239.wmf"/><Relationship Id="rId746" Type="http://schemas.openxmlformats.org/officeDocument/2006/relationships/oleObject" Target="embeddings/oleObject406.bin"/><Relationship Id="rId1071" Type="http://schemas.openxmlformats.org/officeDocument/2006/relationships/image" Target="media/image486.wmf"/><Relationship Id="rId1169" Type="http://schemas.openxmlformats.org/officeDocument/2006/relationships/image" Target="media/image532.wmf"/><Relationship Id="rId1376" Type="http://schemas.openxmlformats.org/officeDocument/2006/relationships/oleObject" Target="embeddings/oleObject738.bin"/><Relationship Id="rId1583" Type="http://schemas.openxmlformats.org/officeDocument/2006/relationships/oleObject" Target="embeddings/oleObject844.bin"/><Relationship Id="rId178" Type="http://schemas.openxmlformats.org/officeDocument/2006/relationships/oleObject" Target="embeddings/oleObject85.bin"/><Relationship Id="rId301" Type="http://schemas.openxmlformats.org/officeDocument/2006/relationships/oleObject" Target="embeddings/oleObject156.bin"/><Relationship Id="rId953" Type="http://schemas.openxmlformats.org/officeDocument/2006/relationships/image" Target="media/image421.wmf"/><Relationship Id="rId1029" Type="http://schemas.openxmlformats.org/officeDocument/2006/relationships/image" Target="media/image462.wmf"/><Relationship Id="rId1236" Type="http://schemas.openxmlformats.org/officeDocument/2006/relationships/oleObject" Target="embeddings/oleObject664.bin"/><Relationship Id="rId82" Type="http://schemas.openxmlformats.org/officeDocument/2006/relationships/oleObject" Target="embeddings/oleObject37.bin"/><Relationship Id="rId385" Type="http://schemas.openxmlformats.org/officeDocument/2006/relationships/oleObject" Target="embeddings/oleObject214.bin"/><Relationship Id="rId592" Type="http://schemas.openxmlformats.org/officeDocument/2006/relationships/oleObject" Target="embeddings/oleObject320.bin"/><Relationship Id="rId606" Type="http://schemas.openxmlformats.org/officeDocument/2006/relationships/oleObject" Target="embeddings/oleObject327.bin"/><Relationship Id="rId813" Type="http://schemas.openxmlformats.org/officeDocument/2006/relationships/image" Target="media/image367.wmf"/><Relationship Id="rId1443" Type="http://schemas.openxmlformats.org/officeDocument/2006/relationships/oleObject" Target="embeddings/oleObject773.bin"/><Relationship Id="rId1650" Type="http://schemas.openxmlformats.org/officeDocument/2006/relationships/oleObject" Target="embeddings/oleObject879.bin"/><Relationship Id="rId245" Type="http://schemas.openxmlformats.org/officeDocument/2006/relationships/image" Target="media/image119.wmf"/><Relationship Id="rId452" Type="http://schemas.openxmlformats.org/officeDocument/2006/relationships/oleObject" Target="embeddings/oleObject248.bin"/><Relationship Id="rId897" Type="http://schemas.openxmlformats.org/officeDocument/2006/relationships/image" Target="media/image394.wmf"/><Relationship Id="rId1082" Type="http://schemas.openxmlformats.org/officeDocument/2006/relationships/image" Target="media/image491.wmf"/><Relationship Id="rId1303" Type="http://schemas.openxmlformats.org/officeDocument/2006/relationships/oleObject" Target="embeddings/oleObject699.bin"/><Relationship Id="rId1510" Type="http://schemas.openxmlformats.org/officeDocument/2006/relationships/image" Target="media/image696.wmf"/><Relationship Id="rId105" Type="http://schemas.openxmlformats.org/officeDocument/2006/relationships/oleObject" Target="embeddings/oleObject48.bin"/><Relationship Id="rId312" Type="http://schemas.openxmlformats.org/officeDocument/2006/relationships/oleObject" Target="embeddings/oleObject162.bin"/><Relationship Id="rId757" Type="http://schemas.openxmlformats.org/officeDocument/2006/relationships/oleObject" Target="embeddings/oleObject411.bin"/><Relationship Id="rId964" Type="http://schemas.openxmlformats.org/officeDocument/2006/relationships/image" Target="media/image426.wmf"/><Relationship Id="rId1387" Type="http://schemas.openxmlformats.org/officeDocument/2006/relationships/oleObject" Target="embeddings/oleObject743.bin"/><Relationship Id="rId1594" Type="http://schemas.openxmlformats.org/officeDocument/2006/relationships/oleObject" Target="embeddings/oleObject852.bin"/><Relationship Id="rId1608" Type="http://schemas.openxmlformats.org/officeDocument/2006/relationships/package" Target="embeddings/_________Microsoft_Office_Word1.docx"/><Relationship Id="rId93" Type="http://schemas.openxmlformats.org/officeDocument/2006/relationships/oleObject" Target="embeddings/oleObject42.bin"/><Relationship Id="rId189" Type="http://schemas.openxmlformats.org/officeDocument/2006/relationships/oleObject" Target="embeddings/oleObject92.bin"/><Relationship Id="rId396" Type="http://schemas.openxmlformats.org/officeDocument/2006/relationships/oleObject" Target="embeddings/oleObject220.bin"/><Relationship Id="rId617" Type="http://schemas.openxmlformats.org/officeDocument/2006/relationships/oleObject" Target="embeddings/oleObject337.bin"/><Relationship Id="rId824" Type="http://schemas.openxmlformats.org/officeDocument/2006/relationships/image" Target="media/image373.wmf"/><Relationship Id="rId1247" Type="http://schemas.openxmlformats.org/officeDocument/2006/relationships/image" Target="media/image571.wmf"/><Relationship Id="rId1454" Type="http://schemas.openxmlformats.org/officeDocument/2006/relationships/image" Target="media/image669.wmf"/><Relationship Id="rId1661" Type="http://schemas.openxmlformats.org/officeDocument/2006/relationships/image" Target="media/image769.jpeg"/><Relationship Id="rId256" Type="http://schemas.openxmlformats.org/officeDocument/2006/relationships/oleObject" Target="embeddings/oleObject125.bin"/><Relationship Id="rId463" Type="http://schemas.openxmlformats.org/officeDocument/2006/relationships/oleObject" Target="embeddings/oleObject253.bin"/><Relationship Id="rId670" Type="http://schemas.openxmlformats.org/officeDocument/2006/relationships/image" Target="media/image294.wmf"/><Relationship Id="rId1093" Type="http://schemas.openxmlformats.org/officeDocument/2006/relationships/oleObject" Target="embeddings/oleObject591.bin"/><Relationship Id="rId1107" Type="http://schemas.openxmlformats.org/officeDocument/2006/relationships/oleObject" Target="embeddings/oleObject598.bin"/><Relationship Id="rId1314" Type="http://schemas.openxmlformats.org/officeDocument/2006/relationships/image" Target="media/image602.wmf"/><Relationship Id="rId1521" Type="http://schemas.openxmlformats.org/officeDocument/2006/relationships/oleObject" Target="embeddings/oleObject813.bin"/><Relationship Id="rId116" Type="http://schemas.openxmlformats.org/officeDocument/2006/relationships/image" Target="media/image56.wmf"/><Relationship Id="rId323" Type="http://schemas.openxmlformats.org/officeDocument/2006/relationships/image" Target="media/image146.wmf"/><Relationship Id="rId530" Type="http://schemas.openxmlformats.org/officeDocument/2006/relationships/oleObject" Target="embeddings/oleObject289.bin"/><Relationship Id="rId768" Type="http://schemas.openxmlformats.org/officeDocument/2006/relationships/image" Target="media/image345.wmf"/><Relationship Id="rId975" Type="http://schemas.openxmlformats.org/officeDocument/2006/relationships/image" Target="media/image432.wmf"/><Relationship Id="rId1160" Type="http://schemas.openxmlformats.org/officeDocument/2006/relationships/oleObject" Target="embeddings/oleObject629.bin"/><Relationship Id="rId1398" Type="http://schemas.openxmlformats.org/officeDocument/2006/relationships/image" Target="media/image643.wmf"/><Relationship Id="rId1619" Type="http://schemas.openxmlformats.org/officeDocument/2006/relationships/image" Target="media/image748.wmf"/><Relationship Id="rId20" Type="http://schemas.openxmlformats.org/officeDocument/2006/relationships/oleObject" Target="embeddings/oleObject6.bin"/><Relationship Id="rId628" Type="http://schemas.openxmlformats.org/officeDocument/2006/relationships/image" Target="media/image275.wmf"/><Relationship Id="rId835" Type="http://schemas.openxmlformats.org/officeDocument/2006/relationships/oleObject" Target="embeddings/oleObject451.bin"/><Relationship Id="rId1258" Type="http://schemas.openxmlformats.org/officeDocument/2006/relationships/oleObject" Target="embeddings/oleObject675.bin"/><Relationship Id="rId1465" Type="http://schemas.openxmlformats.org/officeDocument/2006/relationships/oleObject" Target="embeddings/oleObject784.bin"/><Relationship Id="rId1672" Type="http://schemas.openxmlformats.org/officeDocument/2006/relationships/image" Target="media/image775.wmf"/><Relationship Id="rId267" Type="http://schemas.openxmlformats.org/officeDocument/2006/relationships/oleObject" Target="embeddings/oleObject131.bin"/><Relationship Id="rId474" Type="http://schemas.openxmlformats.org/officeDocument/2006/relationships/oleObject" Target="embeddings/oleObject259.bin"/><Relationship Id="rId1020" Type="http://schemas.openxmlformats.org/officeDocument/2006/relationships/image" Target="media/image457.jpeg"/><Relationship Id="rId1118" Type="http://schemas.openxmlformats.org/officeDocument/2006/relationships/oleObject" Target="embeddings/oleObject605.bin"/><Relationship Id="rId1325" Type="http://schemas.openxmlformats.org/officeDocument/2006/relationships/oleObject" Target="embeddings/oleObject711.bin"/><Relationship Id="rId1532" Type="http://schemas.openxmlformats.org/officeDocument/2006/relationships/image" Target="media/image707.wmf"/><Relationship Id="rId127" Type="http://schemas.openxmlformats.org/officeDocument/2006/relationships/oleObject" Target="embeddings/oleObject59.bin"/><Relationship Id="rId681" Type="http://schemas.openxmlformats.org/officeDocument/2006/relationships/image" Target="media/image302.wmf"/><Relationship Id="rId779" Type="http://schemas.openxmlformats.org/officeDocument/2006/relationships/oleObject" Target="embeddings/oleObject422.bin"/><Relationship Id="rId902" Type="http://schemas.openxmlformats.org/officeDocument/2006/relationships/oleObject" Target="embeddings/oleObject500.bin"/><Relationship Id="rId986" Type="http://schemas.openxmlformats.org/officeDocument/2006/relationships/image" Target="media/image438.wmf"/><Relationship Id="rId31" Type="http://schemas.openxmlformats.org/officeDocument/2006/relationships/image" Target="media/image13.wmf"/><Relationship Id="rId334" Type="http://schemas.openxmlformats.org/officeDocument/2006/relationships/oleObject" Target="embeddings/oleObject178.bin"/><Relationship Id="rId541" Type="http://schemas.openxmlformats.org/officeDocument/2006/relationships/image" Target="media/image240.wmf"/><Relationship Id="rId639" Type="http://schemas.openxmlformats.org/officeDocument/2006/relationships/image" Target="media/image281.wmf"/><Relationship Id="rId1171" Type="http://schemas.openxmlformats.org/officeDocument/2006/relationships/image" Target="media/image533.wmf"/><Relationship Id="rId1269" Type="http://schemas.openxmlformats.org/officeDocument/2006/relationships/oleObject" Target="embeddings/oleObject681.bin"/><Relationship Id="rId1476" Type="http://schemas.openxmlformats.org/officeDocument/2006/relationships/oleObject" Target="embeddings/oleObject789.bin"/><Relationship Id="rId180" Type="http://schemas.openxmlformats.org/officeDocument/2006/relationships/oleObject" Target="embeddings/oleObject86.bin"/><Relationship Id="rId278" Type="http://schemas.openxmlformats.org/officeDocument/2006/relationships/oleObject" Target="embeddings/oleObject140.bin"/><Relationship Id="rId401" Type="http://schemas.openxmlformats.org/officeDocument/2006/relationships/image" Target="media/image172.wmf"/><Relationship Id="rId846" Type="http://schemas.openxmlformats.org/officeDocument/2006/relationships/oleObject" Target="embeddings/oleObject459.bin"/><Relationship Id="rId1031" Type="http://schemas.openxmlformats.org/officeDocument/2006/relationships/image" Target="media/image463.wmf"/><Relationship Id="rId1129" Type="http://schemas.openxmlformats.org/officeDocument/2006/relationships/oleObject" Target="embeddings/oleObject611.bin"/><Relationship Id="rId1683" Type="http://schemas.openxmlformats.org/officeDocument/2006/relationships/fontTable" Target="fontTable.xml"/><Relationship Id="rId485" Type="http://schemas.openxmlformats.org/officeDocument/2006/relationships/image" Target="media/image214.wmf"/><Relationship Id="rId692" Type="http://schemas.openxmlformats.org/officeDocument/2006/relationships/image" Target="media/image307.wmf"/><Relationship Id="rId706" Type="http://schemas.openxmlformats.org/officeDocument/2006/relationships/image" Target="media/image314.wmf"/><Relationship Id="rId913" Type="http://schemas.openxmlformats.org/officeDocument/2006/relationships/image" Target="media/image401.wmf"/><Relationship Id="rId1336" Type="http://schemas.openxmlformats.org/officeDocument/2006/relationships/image" Target="media/image613.wmf"/><Relationship Id="rId1543" Type="http://schemas.openxmlformats.org/officeDocument/2006/relationships/oleObject" Target="embeddings/oleObject824.bin"/><Relationship Id="rId42" Type="http://schemas.openxmlformats.org/officeDocument/2006/relationships/oleObject" Target="embeddings/oleObject17.bin"/><Relationship Id="rId138" Type="http://schemas.openxmlformats.org/officeDocument/2006/relationships/image" Target="media/image67.wmf"/><Relationship Id="rId345" Type="http://schemas.openxmlformats.org/officeDocument/2006/relationships/oleObject" Target="embeddings/oleObject186.bin"/><Relationship Id="rId552" Type="http://schemas.openxmlformats.org/officeDocument/2006/relationships/oleObject" Target="embeddings/oleObject300.bin"/><Relationship Id="rId997" Type="http://schemas.openxmlformats.org/officeDocument/2006/relationships/image" Target="media/image444.wmf"/><Relationship Id="rId1182" Type="http://schemas.openxmlformats.org/officeDocument/2006/relationships/oleObject" Target="embeddings/oleObject637.bin"/><Relationship Id="rId1403" Type="http://schemas.openxmlformats.org/officeDocument/2006/relationships/oleObject" Target="embeddings/oleObject752.bin"/><Relationship Id="rId1610" Type="http://schemas.openxmlformats.org/officeDocument/2006/relationships/oleObject" Target="embeddings/oleObject859.bin"/><Relationship Id="rId191" Type="http://schemas.openxmlformats.org/officeDocument/2006/relationships/oleObject" Target="embeddings/oleObject93.bin"/><Relationship Id="rId205" Type="http://schemas.openxmlformats.org/officeDocument/2006/relationships/oleObject" Target="embeddings/oleObject100.bin"/><Relationship Id="rId412" Type="http://schemas.openxmlformats.org/officeDocument/2006/relationships/oleObject" Target="embeddings/oleObject228.bin"/><Relationship Id="rId857" Type="http://schemas.openxmlformats.org/officeDocument/2006/relationships/image" Target="media/image386.wmf"/><Relationship Id="rId1042" Type="http://schemas.openxmlformats.org/officeDocument/2006/relationships/oleObject" Target="embeddings/oleObject567.bin"/><Relationship Id="rId1487" Type="http://schemas.openxmlformats.org/officeDocument/2006/relationships/image" Target="media/image686.wmf"/><Relationship Id="rId289" Type="http://schemas.openxmlformats.org/officeDocument/2006/relationships/oleObject" Target="embeddings/oleObject148.bin"/><Relationship Id="rId496" Type="http://schemas.openxmlformats.org/officeDocument/2006/relationships/oleObject" Target="embeddings/oleObject270.bin"/><Relationship Id="rId717" Type="http://schemas.openxmlformats.org/officeDocument/2006/relationships/oleObject" Target="embeddings/oleObject391.bin"/><Relationship Id="rId924" Type="http://schemas.openxmlformats.org/officeDocument/2006/relationships/oleObject" Target="embeddings/oleObject512.bin"/><Relationship Id="rId1347" Type="http://schemas.openxmlformats.org/officeDocument/2006/relationships/oleObject" Target="embeddings/oleObject723.bin"/><Relationship Id="rId1554" Type="http://schemas.openxmlformats.org/officeDocument/2006/relationships/image" Target="media/image718.wmf"/><Relationship Id="rId53" Type="http://schemas.openxmlformats.org/officeDocument/2006/relationships/image" Target="media/image24.wmf"/><Relationship Id="rId149" Type="http://schemas.openxmlformats.org/officeDocument/2006/relationships/image" Target="media/image73.wmf"/><Relationship Id="rId356" Type="http://schemas.openxmlformats.org/officeDocument/2006/relationships/image" Target="media/image157.wmf"/><Relationship Id="rId563" Type="http://schemas.openxmlformats.org/officeDocument/2006/relationships/image" Target="media/image251.wmf"/><Relationship Id="rId770" Type="http://schemas.openxmlformats.org/officeDocument/2006/relationships/image" Target="media/image346.wmf"/><Relationship Id="rId1193" Type="http://schemas.openxmlformats.org/officeDocument/2006/relationships/image" Target="media/image544.wmf"/><Relationship Id="rId1207" Type="http://schemas.openxmlformats.org/officeDocument/2006/relationships/image" Target="media/image551.wmf"/><Relationship Id="rId1414" Type="http://schemas.openxmlformats.org/officeDocument/2006/relationships/image" Target="media/image651.wmf"/><Relationship Id="rId1621" Type="http://schemas.openxmlformats.org/officeDocument/2006/relationships/image" Target="media/image749.wmf"/><Relationship Id="rId216" Type="http://schemas.openxmlformats.org/officeDocument/2006/relationships/oleObject" Target="embeddings/oleObject105.bin"/><Relationship Id="rId423" Type="http://schemas.openxmlformats.org/officeDocument/2006/relationships/image" Target="media/image183.wmf"/><Relationship Id="rId868" Type="http://schemas.openxmlformats.org/officeDocument/2006/relationships/image" Target="media/image390.wmf"/><Relationship Id="rId1053" Type="http://schemas.openxmlformats.org/officeDocument/2006/relationships/image" Target="media/image474.wmf"/><Relationship Id="rId1260" Type="http://schemas.openxmlformats.org/officeDocument/2006/relationships/oleObject" Target="embeddings/oleObject676.bin"/><Relationship Id="rId1498" Type="http://schemas.openxmlformats.org/officeDocument/2006/relationships/oleObject" Target="embeddings/oleObject801.bin"/><Relationship Id="rId630" Type="http://schemas.openxmlformats.org/officeDocument/2006/relationships/image" Target="media/image276.wmf"/><Relationship Id="rId728" Type="http://schemas.openxmlformats.org/officeDocument/2006/relationships/oleObject" Target="embeddings/oleObject396.bin"/><Relationship Id="rId935" Type="http://schemas.openxmlformats.org/officeDocument/2006/relationships/image" Target="media/image412.wmf"/><Relationship Id="rId1358" Type="http://schemas.openxmlformats.org/officeDocument/2006/relationships/image" Target="media/image623.wmf"/><Relationship Id="rId1565" Type="http://schemas.openxmlformats.org/officeDocument/2006/relationships/oleObject" Target="embeddings/oleObject835.bin"/><Relationship Id="rId64" Type="http://schemas.openxmlformats.org/officeDocument/2006/relationships/oleObject" Target="embeddings/oleObject28.bin"/><Relationship Id="rId367" Type="http://schemas.openxmlformats.org/officeDocument/2006/relationships/oleObject" Target="embeddings/oleObject201.bin"/><Relationship Id="rId574" Type="http://schemas.openxmlformats.org/officeDocument/2006/relationships/oleObject" Target="embeddings/oleObject311.bin"/><Relationship Id="rId1120" Type="http://schemas.openxmlformats.org/officeDocument/2006/relationships/oleObject" Target="embeddings/oleObject606.bin"/><Relationship Id="rId1218" Type="http://schemas.openxmlformats.org/officeDocument/2006/relationships/oleObject" Target="embeddings/oleObject655.bin"/><Relationship Id="rId1425" Type="http://schemas.openxmlformats.org/officeDocument/2006/relationships/oleObject" Target="embeddings/oleObject763.bin"/><Relationship Id="rId227" Type="http://schemas.openxmlformats.org/officeDocument/2006/relationships/image" Target="media/image110.wmf"/><Relationship Id="rId781" Type="http://schemas.openxmlformats.org/officeDocument/2006/relationships/image" Target="media/image351.wmf"/><Relationship Id="rId879" Type="http://schemas.openxmlformats.org/officeDocument/2006/relationships/oleObject" Target="embeddings/oleObject482.bin"/><Relationship Id="rId1632" Type="http://schemas.openxmlformats.org/officeDocument/2006/relationships/oleObject" Target="embeddings/oleObject870.bin"/><Relationship Id="rId434" Type="http://schemas.openxmlformats.org/officeDocument/2006/relationships/oleObject" Target="embeddings/oleObject239.bin"/><Relationship Id="rId641" Type="http://schemas.openxmlformats.org/officeDocument/2006/relationships/image" Target="media/image282.wmf"/><Relationship Id="rId739" Type="http://schemas.openxmlformats.org/officeDocument/2006/relationships/image" Target="media/image330.wmf"/><Relationship Id="rId1064" Type="http://schemas.openxmlformats.org/officeDocument/2006/relationships/oleObject" Target="embeddings/oleObject575.bin"/><Relationship Id="rId1271" Type="http://schemas.openxmlformats.org/officeDocument/2006/relationships/oleObject" Target="embeddings/oleObject682.bin"/><Relationship Id="rId1369" Type="http://schemas.openxmlformats.org/officeDocument/2006/relationships/oleObject" Target="embeddings/oleObject734.bin"/><Relationship Id="rId1576" Type="http://schemas.openxmlformats.org/officeDocument/2006/relationships/image" Target="media/image729.wmf"/><Relationship Id="rId280" Type="http://schemas.openxmlformats.org/officeDocument/2006/relationships/image" Target="media/image132.png"/><Relationship Id="rId501" Type="http://schemas.openxmlformats.org/officeDocument/2006/relationships/image" Target="media/image222.wmf"/><Relationship Id="rId946" Type="http://schemas.openxmlformats.org/officeDocument/2006/relationships/oleObject" Target="embeddings/oleObject522.bin"/><Relationship Id="rId1131" Type="http://schemas.openxmlformats.org/officeDocument/2006/relationships/image" Target="media/image512.wmf"/><Relationship Id="rId1229" Type="http://schemas.openxmlformats.org/officeDocument/2006/relationships/image" Target="media/image562.wmf"/><Relationship Id="rId75" Type="http://schemas.openxmlformats.org/officeDocument/2006/relationships/image" Target="media/image35.wmf"/><Relationship Id="rId140" Type="http://schemas.openxmlformats.org/officeDocument/2006/relationships/image" Target="media/image68.wmf"/><Relationship Id="rId378" Type="http://schemas.openxmlformats.org/officeDocument/2006/relationships/oleObject" Target="embeddings/oleObject210.bin"/><Relationship Id="rId585" Type="http://schemas.openxmlformats.org/officeDocument/2006/relationships/image" Target="media/image262.wmf"/><Relationship Id="rId792" Type="http://schemas.openxmlformats.org/officeDocument/2006/relationships/oleObject" Target="embeddings/oleObject429.bin"/><Relationship Id="rId806" Type="http://schemas.openxmlformats.org/officeDocument/2006/relationships/oleObject" Target="embeddings/oleObject436.bin"/><Relationship Id="rId1436" Type="http://schemas.openxmlformats.org/officeDocument/2006/relationships/image" Target="media/image660.wmf"/><Relationship Id="rId1643" Type="http://schemas.openxmlformats.org/officeDocument/2006/relationships/image" Target="media/image760.wmf"/><Relationship Id="rId6" Type="http://schemas.openxmlformats.org/officeDocument/2006/relationships/footnotes" Target="footnotes.xml"/><Relationship Id="rId238" Type="http://schemas.openxmlformats.org/officeDocument/2006/relationships/oleObject" Target="embeddings/oleObject116.bin"/><Relationship Id="rId445" Type="http://schemas.openxmlformats.org/officeDocument/2006/relationships/image" Target="media/image194.wmf"/><Relationship Id="rId652" Type="http://schemas.openxmlformats.org/officeDocument/2006/relationships/image" Target="media/image286.wmf"/><Relationship Id="rId1075" Type="http://schemas.openxmlformats.org/officeDocument/2006/relationships/image" Target="media/image487.jpeg"/><Relationship Id="rId1282" Type="http://schemas.openxmlformats.org/officeDocument/2006/relationships/oleObject" Target="embeddings/oleObject688.bin"/><Relationship Id="rId1503" Type="http://schemas.openxmlformats.org/officeDocument/2006/relationships/image" Target="media/image693.wmf"/><Relationship Id="rId291" Type="http://schemas.openxmlformats.org/officeDocument/2006/relationships/oleObject" Target="embeddings/oleObject150.bin"/><Relationship Id="rId305" Type="http://schemas.openxmlformats.org/officeDocument/2006/relationships/oleObject" Target="embeddings/oleObject158.bin"/><Relationship Id="rId512" Type="http://schemas.openxmlformats.org/officeDocument/2006/relationships/oleObject" Target="embeddings/oleObject278.bin"/><Relationship Id="rId957" Type="http://schemas.openxmlformats.org/officeDocument/2006/relationships/image" Target="media/image423.wmf"/><Relationship Id="rId1142" Type="http://schemas.openxmlformats.org/officeDocument/2006/relationships/image" Target="media/image516.wmf"/><Relationship Id="rId1587" Type="http://schemas.openxmlformats.org/officeDocument/2006/relationships/oleObject" Target="embeddings/oleObject847.bin"/><Relationship Id="rId86" Type="http://schemas.openxmlformats.org/officeDocument/2006/relationships/image" Target="media/image41.wmf"/><Relationship Id="rId151" Type="http://schemas.openxmlformats.org/officeDocument/2006/relationships/image" Target="media/image74.wmf"/><Relationship Id="rId389" Type="http://schemas.openxmlformats.org/officeDocument/2006/relationships/oleObject" Target="embeddings/oleObject217.bin"/><Relationship Id="rId596" Type="http://schemas.openxmlformats.org/officeDocument/2006/relationships/oleObject" Target="embeddings/oleObject322.bin"/><Relationship Id="rId817" Type="http://schemas.openxmlformats.org/officeDocument/2006/relationships/image" Target="media/image369.wmf"/><Relationship Id="rId1002" Type="http://schemas.openxmlformats.org/officeDocument/2006/relationships/oleObject" Target="embeddings/oleObject549.bin"/><Relationship Id="rId1447" Type="http://schemas.openxmlformats.org/officeDocument/2006/relationships/oleObject" Target="embeddings/oleObject775.bin"/><Relationship Id="rId1654" Type="http://schemas.openxmlformats.org/officeDocument/2006/relationships/oleObject" Target="embeddings/oleObject881.bin"/><Relationship Id="rId249" Type="http://schemas.openxmlformats.org/officeDocument/2006/relationships/image" Target="media/image121.wmf"/><Relationship Id="rId456" Type="http://schemas.openxmlformats.org/officeDocument/2006/relationships/oleObject" Target="embeddings/oleObject250.bin"/><Relationship Id="rId663" Type="http://schemas.openxmlformats.org/officeDocument/2006/relationships/oleObject" Target="embeddings/oleObject365.bin"/><Relationship Id="rId870" Type="http://schemas.openxmlformats.org/officeDocument/2006/relationships/oleObject" Target="embeddings/oleObject473.bin"/><Relationship Id="rId1086" Type="http://schemas.openxmlformats.org/officeDocument/2006/relationships/oleObject" Target="embeddings/oleObject587.bin"/><Relationship Id="rId1293" Type="http://schemas.openxmlformats.org/officeDocument/2006/relationships/image" Target="media/image593.wmf"/><Relationship Id="rId1307" Type="http://schemas.openxmlformats.org/officeDocument/2006/relationships/oleObject" Target="embeddings/oleObject702.bin"/><Relationship Id="rId1514" Type="http://schemas.openxmlformats.org/officeDocument/2006/relationships/image" Target="media/image698.wmf"/><Relationship Id="rId13" Type="http://schemas.openxmlformats.org/officeDocument/2006/relationships/oleObject" Target="embeddings/oleObject3.bin"/><Relationship Id="rId109" Type="http://schemas.openxmlformats.org/officeDocument/2006/relationships/oleObject" Target="embeddings/oleObject50.bin"/><Relationship Id="rId316" Type="http://schemas.openxmlformats.org/officeDocument/2006/relationships/oleObject" Target="embeddings/oleObject166.bin"/><Relationship Id="rId523" Type="http://schemas.openxmlformats.org/officeDocument/2006/relationships/image" Target="media/image231.wmf"/><Relationship Id="rId968" Type="http://schemas.openxmlformats.org/officeDocument/2006/relationships/image" Target="media/image428.wmf"/><Relationship Id="rId1153" Type="http://schemas.openxmlformats.org/officeDocument/2006/relationships/image" Target="media/image522.wmf"/><Relationship Id="rId1598" Type="http://schemas.openxmlformats.org/officeDocument/2006/relationships/oleObject" Target="embeddings/oleObject854.bin"/><Relationship Id="rId97" Type="http://schemas.openxmlformats.org/officeDocument/2006/relationships/oleObject" Target="embeddings/oleObject44.bin"/><Relationship Id="rId730" Type="http://schemas.openxmlformats.org/officeDocument/2006/relationships/oleObject" Target="embeddings/oleObject397.bin"/><Relationship Id="rId828" Type="http://schemas.openxmlformats.org/officeDocument/2006/relationships/oleObject" Target="embeddings/oleObject447.bin"/><Relationship Id="rId1013" Type="http://schemas.openxmlformats.org/officeDocument/2006/relationships/image" Target="media/image452.wmf"/><Relationship Id="rId1360" Type="http://schemas.openxmlformats.org/officeDocument/2006/relationships/image" Target="media/image624.wmf"/><Relationship Id="rId1458" Type="http://schemas.openxmlformats.org/officeDocument/2006/relationships/image" Target="media/image671.wmf"/><Relationship Id="rId1665" Type="http://schemas.openxmlformats.org/officeDocument/2006/relationships/oleObject" Target="embeddings/oleObject886.bin"/><Relationship Id="rId162" Type="http://schemas.openxmlformats.org/officeDocument/2006/relationships/oleObject" Target="embeddings/oleObject76.bin"/><Relationship Id="rId467" Type="http://schemas.openxmlformats.org/officeDocument/2006/relationships/oleObject" Target="embeddings/oleObject255.bin"/><Relationship Id="rId1097" Type="http://schemas.openxmlformats.org/officeDocument/2006/relationships/oleObject" Target="embeddings/oleObject593.bin"/><Relationship Id="rId1220" Type="http://schemas.openxmlformats.org/officeDocument/2006/relationships/oleObject" Target="embeddings/oleObject656.bin"/><Relationship Id="rId1318" Type="http://schemas.openxmlformats.org/officeDocument/2006/relationships/image" Target="media/image604.wmf"/><Relationship Id="rId1525" Type="http://schemas.openxmlformats.org/officeDocument/2006/relationships/oleObject" Target="embeddings/oleObject815.bin"/><Relationship Id="rId674" Type="http://schemas.openxmlformats.org/officeDocument/2006/relationships/image" Target="media/image296.wmf"/><Relationship Id="rId881" Type="http://schemas.openxmlformats.org/officeDocument/2006/relationships/oleObject" Target="embeddings/oleObject484.bin"/><Relationship Id="rId979" Type="http://schemas.openxmlformats.org/officeDocument/2006/relationships/image" Target="media/image434.wmf"/><Relationship Id="rId24" Type="http://schemas.openxmlformats.org/officeDocument/2006/relationships/oleObject" Target="embeddings/oleObject8.bin"/><Relationship Id="rId327" Type="http://schemas.openxmlformats.org/officeDocument/2006/relationships/image" Target="media/image148.wmf"/><Relationship Id="rId534" Type="http://schemas.openxmlformats.org/officeDocument/2006/relationships/oleObject" Target="embeddings/oleObject291.bin"/><Relationship Id="rId741" Type="http://schemas.openxmlformats.org/officeDocument/2006/relationships/image" Target="media/image331.wmf"/><Relationship Id="rId839" Type="http://schemas.openxmlformats.org/officeDocument/2006/relationships/oleObject" Target="embeddings/oleObject454.bin"/><Relationship Id="rId1164" Type="http://schemas.openxmlformats.org/officeDocument/2006/relationships/image" Target="media/image527.jpeg"/><Relationship Id="rId1371" Type="http://schemas.openxmlformats.org/officeDocument/2006/relationships/image" Target="media/image629.wmf"/><Relationship Id="rId1469" Type="http://schemas.openxmlformats.org/officeDocument/2006/relationships/image" Target="media/image677.wmf"/><Relationship Id="rId173" Type="http://schemas.openxmlformats.org/officeDocument/2006/relationships/oleObject" Target="embeddings/oleObject82.bin"/><Relationship Id="rId380" Type="http://schemas.openxmlformats.org/officeDocument/2006/relationships/image" Target="media/image163.wmf"/><Relationship Id="rId601" Type="http://schemas.openxmlformats.org/officeDocument/2006/relationships/image" Target="media/image270.wmf"/><Relationship Id="rId1024" Type="http://schemas.openxmlformats.org/officeDocument/2006/relationships/image" Target="media/image460.wmf"/><Relationship Id="rId1231" Type="http://schemas.openxmlformats.org/officeDocument/2006/relationships/image" Target="media/image563.wmf"/><Relationship Id="rId1676" Type="http://schemas.openxmlformats.org/officeDocument/2006/relationships/oleObject" Target="embeddings/oleObject893.bin"/><Relationship Id="rId240" Type="http://schemas.openxmlformats.org/officeDocument/2006/relationships/oleObject" Target="embeddings/oleObject117.bin"/><Relationship Id="rId478" Type="http://schemas.openxmlformats.org/officeDocument/2006/relationships/oleObject" Target="embeddings/oleObject261.bin"/><Relationship Id="rId685" Type="http://schemas.openxmlformats.org/officeDocument/2006/relationships/image" Target="media/image304.wmf"/><Relationship Id="rId892" Type="http://schemas.openxmlformats.org/officeDocument/2006/relationships/oleObject" Target="embeddings/oleObject494.bin"/><Relationship Id="rId906" Type="http://schemas.openxmlformats.org/officeDocument/2006/relationships/oleObject" Target="embeddings/oleObject502.bin"/><Relationship Id="rId1329" Type="http://schemas.openxmlformats.org/officeDocument/2006/relationships/oleObject" Target="embeddings/oleObject713.bin"/><Relationship Id="rId1536" Type="http://schemas.openxmlformats.org/officeDocument/2006/relationships/image" Target="media/image709.wmf"/><Relationship Id="rId35" Type="http://schemas.openxmlformats.org/officeDocument/2006/relationships/image" Target="media/image15.wmf"/><Relationship Id="rId100" Type="http://schemas.openxmlformats.org/officeDocument/2006/relationships/image" Target="media/image48.wmf"/><Relationship Id="rId338" Type="http://schemas.openxmlformats.org/officeDocument/2006/relationships/image" Target="media/image151.wmf"/><Relationship Id="rId545" Type="http://schemas.openxmlformats.org/officeDocument/2006/relationships/image" Target="media/image242.wmf"/><Relationship Id="rId752" Type="http://schemas.openxmlformats.org/officeDocument/2006/relationships/image" Target="media/image337.wmf"/><Relationship Id="rId1175" Type="http://schemas.openxmlformats.org/officeDocument/2006/relationships/image" Target="media/image535.wmf"/><Relationship Id="rId1382" Type="http://schemas.openxmlformats.org/officeDocument/2006/relationships/oleObject" Target="embeddings/oleObject741.bin"/><Relationship Id="rId1603" Type="http://schemas.openxmlformats.org/officeDocument/2006/relationships/image" Target="media/image740.wmf"/><Relationship Id="rId184" Type="http://schemas.openxmlformats.org/officeDocument/2006/relationships/image" Target="media/image88.wmf"/><Relationship Id="rId391" Type="http://schemas.openxmlformats.org/officeDocument/2006/relationships/image" Target="media/image167.wmf"/><Relationship Id="rId405" Type="http://schemas.openxmlformats.org/officeDocument/2006/relationships/image" Target="media/image174.wmf"/><Relationship Id="rId612" Type="http://schemas.openxmlformats.org/officeDocument/2006/relationships/oleObject" Target="embeddings/oleObject332.bin"/><Relationship Id="rId1035" Type="http://schemas.openxmlformats.org/officeDocument/2006/relationships/image" Target="media/image465.wmf"/><Relationship Id="rId1242" Type="http://schemas.openxmlformats.org/officeDocument/2006/relationships/oleObject" Target="embeddings/oleObject667.bin"/><Relationship Id="rId251" Type="http://schemas.openxmlformats.org/officeDocument/2006/relationships/image" Target="media/image122.wmf"/><Relationship Id="rId489" Type="http://schemas.openxmlformats.org/officeDocument/2006/relationships/image" Target="media/image216.wmf"/><Relationship Id="rId696" Type="http://schemas.openxmlformats.org/officeDocument/2006/relationships/image" Target="media/image309.wmf"/><Relationship Id="rId917" Type="http://schemas.openxmlformats.org/officeDocument/2006/relationships/oleObject" Target="embeddings/oleObject508.bin"/><Relationship Id="rId1102" Type="http://schemas.openxmlformats.org/officeDocument/2006/relationships/image" Target="media/image500.wmf"/><Relationship Id="rId1547" Type="http://schemas.openxmlformats.org/officeDocument/2006/relationships/oleObject" Target="embeddings/oleObject826.bin"/><Relationship Id="rId46" Type="http://schemas.openxmlformats.org/officeDocument/2006/relationships/oleObject" Target="embeddings/oleObject19.bin"/><Relationship Id="rId349" Type="http://schemas.openxmlformats.org/officeDocument/2006/relationships/oleObject" Target="embeddings/oleObject188.bin"/><Relationship Id="rId556" Type="http://schemas.openxmlformats.org/officeDocument/2006/relationships/oleObject" Target="embeddings/oleObject302.bin"/><Relationship Id="rId763" Type="http://schemas.openxmlformats.org/officeDocument/2006/relationships/oleObject" Target="embeddings/oleObject414.bin"/><Relationship Id="rId1186" Type="http://schemas.openxmlformats.org/officeDocument/2006/relationships/oleObject" Target="embeddings/oleObject639.bin"/><Relationship Id="rId1393" Type="http://schemas.openxmlformats.org/officeDocument/2006/relationships/oleObject" Target="embeddings/oleObject746.bin"/><Relationship Id="rId1407" Type="http://schemas.openxmlformats.org/officeDocument/2006/relationships/oleObject" Target="embeddings/oleObject754.bin"/><Relationship Id="rId1614" Type="http://schemas.openxmlformats.org/officeDocument/2006/relationships/oleObject" Target="embeddings/oleObject861.bin"/><Relationship Id="rId111" Type="http://schemas.openxmlformats.org/officeDocument/2006/relationships/oleObject" Target="embeddings/oleObject51.bin"/><Relationship Id="rId195" Type="http://schemas.openxmlformats.org/officeDocument/2006/relationships/oleObject" Target="embeddings/oleObject95.bin"/><Relationship Id="rId209" Type="http://schemas.openxmlformats.org/officeDocument/2006/relationships/image" Target="media/image101.wmf"/><Relationship Id="rId416" Type="http://schemas.openxmlformats.org/officeDocument/2006/relationships/oleObject" Target="embeddings/oleObject230.bin"/><Relationship Id="rId970" Type="http://schemas.openxmlformats.org/officeDocument/2006/relationships/image" Target="media/image429.wmf"/><Relationship Id="rId1046" Type="http://schemas.openxmlformats.org/officeDocument/2006/relationships/oleObject" Target="embeddings/oleObject569.bin"/><Relationship Id="rId1253" Type="http://schemas.openxmlformats.org/officeDocument/2006/relationships/image" Target="media/image574.wmf"/><Relationship Id="rId623" Type="http://schemas.openxmlformats.org/officeDocument/2006/relationships/oleObject" Target="embeddings/oleObject343.bin"/><Relationship Id="rId830" Type="http://schemas.openxmlformats.org/officeDocument/2006/relationships/oleObject" Target="embeddings/oleObject448.bin"/><Relationship Id="rId928" Type="http://schemas.openxmlformats.org/officeDocument/2006/relationships/image" Target="media/image408.jpeg"/><Relationship Id="rId1460" Type="http://schemas.openxmlformats.org/officeDocument/2006/relationships/oleObject" Target="embeddings/oleObject781.bin"/><Relationship Id="rId1558" Type="http://schemas.openxmlformats.org/officeDocument/2006/relationships/image" Target="media/image720.wmf"/><Relationship Id="rId57" Type="http://schemas.openxmlformats.org/officeDocument/2006/relationships/image" Target="media/image26.wmf"/><Relationship Id="rId262" Type="http://schemas.openxmlformats.org/officeDocument/2006/relationships/oleObject" Target="embeddings/oleObject128.bin"/><Relationship Id="rId567" Type="http://schemas.openxmlformats.org/officeDocument/2006/relationships/image" Target="media/image253.wmf"/><Relationship Id="rId1113" Type="http://schemas.openxmlformats.org/officeDocument/2006/relationships/image" Target="media/image505.wmf"/><Relationship Id="rId1197" Type="http://schemas.openxmlformats.org/officeDocument/2006/relationships/image" Target="media/image546.wmf"/><Relationship Id="rId1320" Type="http://schemas.openxmlformats.org/officeDocument/2006/relationships/image" Target="media/image605.wmf"/><Relationship Id="rId1418" Type="http://schemas.openxmlformats.org/officeDocument/2006/relationships/image" Target="media/image653.wmf"/><Relationship Id="rId122" Type="http://schemas.openxmlformats.org/officeDocument/2006/relationships/image" Target="media/image59.wmf"/><Relationship Id="rId774" Type="http://schemas.openxmlformats.org/officeDocument/2006/relationships/image" Target="media/image348.wmf"/><Relationship Id="rId981" Type="http://schemas.openxmlformats.org/officeDocument/2006/relationships/image" Target="media/image435.jpeg"/><Relationship Id="rId1057" Type="http://schemas.openxmlformats.org/officeDocument/2006/relationships/image" Target="media/image476.jpeg"/><Relationship Id="rId1625" Type="http://schemas.openxmlformats.org/officeDocument/2006/relationships/image" Target="media/image751.wmf"/><Relationship Id="rId427" Type="http://schemas.openxmlformats.org/officeDocument/2006/relationships/image" Target="media/image185.wmf"/><Relationship Id="rId634" Type="http://schemas.openxmlformats.org/officeDocument/2006/relationships/image" Target="media/image278.wmf"/><Relationship Id="rId841" Type="http://schemas.openxmlformats.org/officeDocument/2006/relationships/oleObject" Target="embeddings/oleObject456.bin"/><Relationship Id="rId1264" Type="http://schemas.openxmlformats.org/officeDocument/2006/relationships/oleObject" Target="embeddings/oleObject678.bin"/><Relationship Id="rId1471" Type="http://schemas.openxmlformats.org/officeDocument/2006/relationships/image" Target="media/image678.wmf"/><Relationship Id="rId1569" Type="http://schemas.openxmlformats.org/officeDocument/2006/relationships/oleObject" Target="embeddings/oleObject837.bin"/><Relationship Id="rId273" Type="http://schemas.openxmlformats.org/officeDocument/2006/relationships/oleObject" Target="embeddings/oleObject135.bin"/><Relationship Id="rId480" Type="http://schemas.openxmlformats.org/officeDocument/2006/relationships/oleObject" Target="embeddings/oleObject262.bin"/><Relationship Id="rId701" Type="http://schemas.openxmlformats.org/officeDocument/2006/relationships/oleObject" Target="embeddings/oleObject383.bin"/><Relationship Id="rId939" Type="http://schemas.openxmlformats.org/officeDocument/2006/relationships/image" Target="media/image414.wmf"/><Relationship Id="rId1124" Type="http://schemas.openxmlformats.org/officeDocument/2006/relationships/oleObject" Target="embeddings/oleObject608.bin"/><Relationship Id="rId1331" Type="http://schemas.openxmlformats.org/officeDocument/2006/relationships/oleObject" Target="embeddings/oleObject714.bin"/><Relationship Id="rId68" Type="http://schemas.openxmlformats.org/officeDocument/2006/relationships/oleObject" Target="embeddings/oleObject30.bin"/><Relationship Id="rId133" Type="http://schemas.openxmlformats.org/officeDocument/2006/relationships/oleObject" Target="embeddings/oleObject62.bin"/><Relationship Id="rId340" Type="http://schemas.openxmlformats.org/officeDocument/2006/relationships/oleObject" Target="embeddings/oleObject182.bin"/><Relationship Id="rId578" Type="http://schemas.openxmlformats.org/officeDocument/2006/relationships/oleObject" Target="embeddings/oleObject313.bin"/><Relationship Id="rId785" Type="http://schemas.openxmlformats.org/officeDocument/2006/relationships/image" Target="media/image353.wmf"/><Relationship Id="rId992" Type="http://schemas.openxmlformats.org/officeDocument/2006/relationships/image" Target="media/image441.jpeg"/><Relationship Id="rId1429" Type="http://schemas.openxmlformats.org/officeDocument/2006/relationships/image" Target="media/image657.wmf"/><Relationship Id="rId1636" Type="http://schemas.openxmlformats.org/officeDocument/2006/relationships/oleObject" Target="embeddings/oleObject872.bin"/><Relationship Id="rId200" Type="http://schemas.openxmlformats.org/officeDocument/2006/relationships/image" Target="media/image96.wmf"/><Relationship Id="rId438" Type="http://schemas.openxmlformats.org/officeDocument/2006/relationships/oleObject" Target="embeddings/oleObject241.bin"/><Relationship Id="rId645" Type="http://schemas.openxmlformats.org/officeDocument/2006/relationships/oleObject" Target="embeddings/oleObject356.bin"/><Relationship Id="rId852" Type="http://schemas.openxmlformats.org/officeDocument/2006/relationships/oleObject" Target="embeddings/oleObject462.bin"/><Relationship Id="rId1068" Type="http://schemas.openxmlformats.org/officeDocument/2006/relationships/oleObject" Target="embeddings/oleObject577.bin"/><Relationship Id="rId1275" Type="http://schemas.openxmlformats.org/officeDocument/2006/relationships/oleObject" Target="embeddings/oleObject684.bin"/><Relationship Id="rId1482" Type="http://schemas.openxmlformats.org/officeDocument/2006/relationships/oleObject" Target="embeddings/oleObject792.bin"/><Relationship Id="rId284" Type="http://schemas.openxmlformats.org/officeDocument/2006/relationships/oleObject" Target="embeddings/oleObject145.bin"/><Relationship Id="rId491" Type="http://schemas.openxmlformats.org/officeDocument/2006/relationships/image" Target="media/image217.wmf"/><Relationship Id="rId505" Type="http://schemas.openxmlformats.org/officeDocument/2006/relationships/image" Target="media/image224.wmf"/><Relationship Id="rId712" Type="http://schemas.openxmlformats.org/officeDocument/2006/relationships/image" Target="media/image317.wmf"/><Relationship Id="rId1135" Type="http://schemas.openxmlformats.org/officeDocument/2006/relationships/oleObject" Target="embeddings/oleObject615.bin"/><Relationship Id="rId1342" Type="http://schemas.openxmlformats.org/officeDocument/2006/relationships/oleObject" Target="embeddings/oleObject720.bin"/><Relationship Id="rId79" Type="http://schemas.openxmlformats.org/officeDocument/2006/relationships/image" Target="media/image37.wmf"/><Relationship Id="rId144" Type="http://schemas.openxmlformats.org/officeDocument/2006/relationships/image" Target="media/image70.wmf"/><Relationship Id="rId589" Type="http://schemas.openxmlformats.org/officeDocument/2006/relationships/image" Target="media/image264.wmf"/><Relationship Id="rId796" Type="http://schemas.openxmlformats.org/officeDocument/2006/relationships/oleObject" Target="embeddings/oleObject431.bin"/><Relationship Id="rId1202" Type="http://schemas.openxmlformats.org/officeDocument/2006/relationships/oleObject" Target="embeddings/oleObject647.bin"/><Relationship Id="rId1647" Type="http://schemas.openxmlformats.org/officeDocument/2006/relationships/image" Target="media/image762.wmf"/><Relationship Id="rId351" Type="http://schemas.openxmlformats.org/officeDocument/2006/relationships/oleObject" Target="embeddings/oleObject189.bin"/><Relationship Id="rId449" Type="http://schemas.openxmlformats.org/officeDocument/2006/relationships/image" Target="media/image196.wmf"/><Relationship Id="rId656" Type="http://schemas.openxmlformats.org/officeDocument/2006/relationships/image" Target="media/image288.wmf"/><Relationship Id="rId863" Type="http://schemas.openxmlformats.org/officeDocument/2006/relationships/oleObject" Target="embeddings/oleObject468.bin"/><Relationship Id="rId1079" Type="http://schemas.openxmlformats.org/officeDocument/2006/relationships/oleObject" Target="embeddings/oleObject583.bin"/><Relationship Id="rId1286" Type="http://schemas.openxmlformats.org/officeDocument/2006/relationships/oleObject" Target="embeddings/oleObject690.bin"/><Relationship Id="rId1493" Type="http://schemas.openxmlformats.org/officeDocument/2006/relationships/oleObject" Target="embeddings/oleObject798.bin"/><Relationship Id="rId1507" Type="http://schemas.openxmlformats.org/officeDocument/2006/relationships/image" Target="media/image695.wmf"/><Relationship Id="rId211" Type="http://schemas.openxmlformats.org/officeDocument/2006/relationships/image" Target="media/image102.wmf"/><Relationship Id="rId295" Type="http://schemas.openxmlformats.org/officeDocument/2006/relationships/oleObject" Target="embeddings/oleObject153.bin"/><Relationship Id="rId309" Type="http://schemas.openxmlformats.org/officeDocument/2006/relationships/image" Target="media/image142.wmf"/><Relationship Id="rId516" Type="http://schemas.openxmlformats.org/officeDocument/2006/relationships/image" Target="media/image229.wmf"/><Relationship Id="rId1146" Type="http://schemas.openxmlformats.org/officeDocument/2006/relationships/image" Target="media/image518.wmf"/><Relationship Id="rId723" Type="http://schemas.openxmlformats.org/officeDocument/2006/relationships/image" Target="media/image323.wmf"/><Relationship Id="rId930" Type="http://schemas.openxmlformats.org/officeDocument/2006/relationships/oleObject" Target="embeddings/oleObject514.bin"/><Relationship Id="rId1006" Type="http://schemas.openxmlformats.org/officeDocument/2006/relationships/oleObject" Target="embeddings/oleObject551.bin"/><Relationship Id="rId1353" Type="http://schemas.openxmlformats.org/officeDocument/2006/relationships/oleObject" Target="embeddings/oleObject726.bin"/><Relationship Id="rId1560" Type="http://schemas.openxmlformats.org/officeDocument/2006/relationships/image" Target="media/image721.wmf"/><Relationship Id="rId1658" Type="http://schemas.openxmlformats.org/officeDocument/2006/relationships/oleObject" Target="embeddings/oleObject883.bin"/><Relationship Id="rId155" Type="http://schemas.openxmlformats.org/officeDocument/2006/relationships/image" Target="media/image76.wmf"/><Relationship Id="rId362" Type="http://schemas.openxmlformats.org/officeDocument/2006/relationships/oleObject" Target="embeddings/oleObject197.bin"/><Relationship Id="rId1213" Type="http://schemas.openxmlformats.org/officeDocument/2006/relationships/image" Target="media/image554.wmf"/><Relationship Id="rId1297" Type="http://schemas.openxmlformats.org/officeDocument/2006/relationships/oleObject" Target="embeddings/oleObject696.bin"/><Relationship Id="rId1420" Type="http://schemas.openxmlformats.org/officeDocument/2006/relationships/image" Target="media/image654.wmf"/><Relationship Id="rId1518" Type="http://schemas.openxmlformats.org/officeDocument/2006/relationships/image" Target="media/image700.wmf"/><Relationship Id="rId222" Type="http://schemas.openxmlformats.org/officeDocument/2006/relationships/oleObject" Target="embeddings/oleObject108.bin"/><Relationship Id="rId667" Type="http://schemas.openxmlformats.org/officeDocument/2006/relationships/oleObject" Target="embeddings/oleObject367.bin"/><Relationship Id="rId874" Type="http://schemas.openxmlformats.org/officeDocument/2006/relationships/oleObject" Target="embeddings/oleObject477.bin"/><Relationship Id="rId17" Type="http://schemas.openxmlformats.org/officeDocument/2006/relationships/image" Target="media/image6.wmf"/><Relationship Id="rId527" Type="http://schemas.openxmlformats.org/officeDocument/2006/relationships/image" Target="media/image233.wmf"/><Relationship Id="rId734" Type="http://schemas.openxmlformats.org/officeDocument/2006/relationships/oleObject" Target="embeddings/oleObject400.bin"/><Relationship Id="rId941" Type="http://schemas.openxmlformats.org/officeDocument/2006/relationships/image" Target="media/image415.wmf"/><Relationship Id="rId1157" Type="http://schemas.openxmlformats.org/officeDocument/2006/relationships/oleObject" Target="embeddings/oleObject627.bin"/><Relationship Id="rId1364" Type="http://schemas.openxmlformats.org/officeDocument/2006/relationships/image" Target="media/image626.wmf"/><Relationship Id="rId1571" Type="http://schemas.openxmlformats.org/officeDocument/2006/relationships/oleObject" Target="embeddings/oleObject838.bin"/><Relationship Id="rId70" Type="http://schemas.openxmlformats.org/officeDocument/2006/relationships/oleObject" Target="embeddings/oleObject31.bin"/><Relationship Id="rId166" Type="http://schemas.openxmlformats.org/officeDocument/2006/relationships/image" Target="media/image81.wmf"/><Relationship Id="rId373" Type="http://schemas.openxmlformats.org/officeDocument/2006/relationships/oleObject" Target="embeddings/oleObject207.bin"/><Relationship Id="rId580" Type="http://schemas.openxmlformats.org/officeDocument/2006/relationships/oleObject" Target="embeddings/oleObject314.bin"/><Relationship Id="rId801" Type="http://schemas.openxmlformats.org/officeDocument/2006/relationships/image" Target="media/image361.wmf"/><Relationship Id="rId1017" Type="http://schemas.openxmlformats.org/officeDocument/2006/relationships/image" Target="media/image454.jpeg"/><Relationship Id="rId1224" Type="http://schemas.openxmlformats.org/officeDocument/2006/relationships/oleObject" Target="embeddings/oleObject658.bin"/><Relationship Id="rId1431" Type="http://schemas.openxmlformats.org/officeDocument/2006/relationships/oleObject" Target="embeddings/oleObject767.bin"/><Relationship Id="rId1669" Type="http://schemas.openxmlformats.org/officeDocument/2006/relationships/oleObject" Target="embeddings/oleObject888.bin"/><Relationship Id="rId1" Type="http://schemas.openxmlformats.org/officeDocument/2006/relationships/customXml" Target="../customXml/item1.xml"/><Relationship Id="rId233" Type="http://schemas.openxmlformats.org/officeDocument/2006/relationships/image" Target="media/image113.wmf"/><Relationship Id="rId440" Type="http://schemas.openxmlformats.org/officeDocument/2006/relationships/oleObject" Target="embeddings/oleObject242.bin"/><Relationship Id="rId678" Type="http://schemas.openxmlformats.org/officeDocument/2006/relationships/image" Target="media/image299.png"/><Relationship Id="rId885" Type="http://schemas.openxmlformats.org/officeDocument/2006/relationships/oleObject" Target="embeddings/oleObject488.bin"/><Relationship Id="rId1070" Type="http://schemas.openxmlformats.org/officeDocument/2006/relationships/oleObject" Target="embeddings/oleObject578.bin"/><Relationship Id="rId1529" Type="http://schemas.openxmlformats.org/officeDocument/2006/relationships/oleObject" Target="embeddings/oleObject817.bin"/><Relationship Id="rId28" Type="http://schemas.openxmlformats.org/officeDocument/2006/relationships/oleObject" Target="embeddings/oleObject10.bin"/><Relationship Id="rId300" Type="http://schemas.openxmlformats.org/officeDocument/2006/relationships/image" Target="media/image138.wmf"/><Relationship Id="rId538" Type="http://schemas.openxmlformats.org/officeDocument/2006/relationships/oleObject" Target="embeddings/oleObject293.bin"/><Relationship Id="rId745" Type="http://schemas.openxmlformats.org/officeDocument/2006/relationships/image" Target="media/image333.wmf"/><Relationship Id="rId952" Type="http://schemas.openxmlformats.org/officeDocument/2006/relationships/oleObject" Target="embeddings/oleObject525.bin"/><Relationship Id="rId1168" Type="http://schemas.openxmlformats.org/officeDocument/2006/relationships/image" Target="media/image531.jpeg"/><Relationship Id="rId1375" Type="http://schemas.openxmlformats.org/officeDocument/2006/relationships/image" Target="media/image631.wmf"/><Relationship Id="rId1582" Type="http://schemas.openxmlformats.org/officeDocument/2006/relationships/image" Target="media/image732.wmf"/><Relationship Id="rId81" Type="http://schemas.openxmlformats.org/officeDocument/2006/relationships/image" Target="media/image38.wmf"/><Relationship Id="rId177" Type="http://schemas.openxmlformats.org/officeDocument/2006/relationships/image" Target="media/image86.wmf"/><Relationship Id="rId384" Type="http://schemas.openxmlformats.org/officeDocument/2006/relationships/image" Target="media/image164.wmf"/><Relationship Id="rId591" Type="http://schemas.openxmlformats.org/officeDocument/2006/relationships/image" Target="media/image265.wmf"/><Relationship Id="rId605" Type="http://schemas.openxmlformats.org/officeDocument/2006/relationships/image" Target="media/image272.wmf"/><Relationship Id="rId812" Type="http://schemas.openxmlformats.org/officeDocument/2006/relationships/oleObject" Target="embeddings/oleObject439.bin"/><Relationship Id="rId1028" Type="http://schemas.openxmlformats.org/officeDocument/2006/relationships/oleObject" Target="embeddings/oleObject560.bin"/><Relationship Id="rId1235" Type="http://schemas.openxmlformats.org/officeDocument/2006/relationships/image" Target="media/image565.wmf"/><Relationship Id="rId1442" Type="http://schemas.openxmlformats.org/officeDocument/2006/relationships/image" Target="media/image663.wmf"/><Relationship Id="rId244" Type="http://schemas.openxmlformats.org/officeDocument/2006/relationships/oleObject" Target="embeddings/oleObject119.bin"/><Relationship Id="rId689" Type="http://schemas.openxmlformats.org/officeDocument/2006/relationships/oleObject" Target="embeddings/oleObject377.bin"/><Relationship Id="rId896" Type="http://schemas.openxmlformats.org/officeDocument/2006/relationships/oleObject" Target="embeddings/oleObject496.bin"/><Relationship Id="rId1081" Type="http://schemas.openxmlformats.org/officeDocument/2006/relationships/oleObject" Target="embeddings/oleObject584.bin"/><Relationship Id="rId1302" Type="http://schemas.openxmlformats.org/officeDocument/2006/relationships/image" Target="media/image597.wmf"/><Relationship Id="rId39" Type="http://schemas.openxmlformats.org/officeDocument/2006/relationships/image" Target="media/image17.wmf"/><Relationship Id="rId451" Type="http://schemas.openxmlformats.org/officeDocument/2006/relationships/image" Target="media/image197.wmf"/><Relationship Id="rId549" Type="http://schemas.openxmlformats.org/officeDocument/2006/relationships/image" Target="media/image244.wmf"/><Relationship Id="rId756" Type="http://schemas.openxmlformats.org/officeDocument/2006/relationships/image" Target="media/image339.wmf"/><Relationship Id="rId1179" Type="http://schemas.openxmlformats.org/officeDocument/2006/relationships/image" Target="media/image537.wmf"/><Relationship Id="rId1386" Type="http://schemas.openxmlformats.org/officeDocument/2006/relationships/image" Target="media/image637.wmf"/><Relationship Id="rId1593" Type="http://schemas.openxmlformats.org/officeDocument/2006/relationships/image" Target="media/image735.wmf"/><Relationship Id="rId1607" Type="http://schemas.openxmlformats.org/officeDocument/2006/relationships/image" Target="media/image742.emf"/><Relationship Id="rId104" Type="http://schemas.openxmlformats.org/officeDocument/2006/relationships/image" Target="media/image50.wmf"/><Relationship Id="rId188" Type="http://schemas.openxmlformats.org/officeDocument/2006/relationships/image" Target="media/image90.wmf"/><Relationship Id="rId311" Type="http://schemas.openxmlformats.org/officeDocument/2006/relationships/image" Target="media/image143.wmf"/><Relationship Id="rId395" Type="http://schemas.openxmlformats.org/officeDocument/2006/relationships/image" Target="media/image169.wmf"/><Relationship Id="rId409" Type="http://schemas.openxmlformats.org/officeDocument/2006/relationships/image" Target="media/image176.wmf"/><Relationship Id="rId963" Type="http://schemas.openxmlformats.org/officeDocument/2006/relationships/oleObject" Target="embeddings/oleObject531.bin"/><Relationship Id="rId1039" Type="http://schemas.openxmlformats.org/officeDocument/2006/relationships/image" Target="media/image467.wmf"/><Relationship Id="rId1246" Type="http://schemas.openxmlformats.org/officeDocument/2006/relationships/oleObject" Target="embeddings/oleObject669.bin"/><Relationship Id="rId92" Type="http://schemas.openxmlformats.org/officeDocument/2006/relationships/image" Target="media/image44.wmf"/><Relationship Id="rId616" Type="http://schemas.openxmlformats.org/officeDocument/2006/relationships/oleObject" Target="embeddings/oleObject336.bin"/><Relationship Id="rId823" Type="http://schemas.openxmlformats.org/officeDocument/2006/relationships/image" Target="media/image372.png"/><Relationship Id="rId1453" Type="http://schemas.openxmlformats.org/officeDocument/2006/relationships/oleObject" Target="embeddings/oleObject778.bin"/><Relationship Id="rId1660" Type="http://schemas.openxmlformats.org/officeDocument/2006/relationships/oleObject" Target="embeddings/oleObject884.bin"/><Relationship Id="rId255" Type="http://schemas.openxmlformats.org/officeDocument/2006/relationships/image" Target="media/image124.wmf"/><Relationship Id="rId462" Type="http://schemas.openxmlformats.org/officeDocument/2006/relationships/image" Target="media/image203.wmf"/><Relationship Id="rId1092" Type="http://schemas.openxmlformats.org/officeDocument/2006/relationships/image" Target="media/image495.wmf"/><Relationship Id="rId1106" Type="http://schemas.openxmlformats.org/officeDocument/2006/relationships/image" Target="media/image502.wmf"/><Relationship Id="rId1313" Type="http://schemas.openxmlformats.org/officeDocument/2006/relationships/oleObject" Target="embeddings/oleObject705.bin"/><Relationship Id="rId1397" Type="http://schemas.openxmlformats.org/officeDocument/2006/relationships/oleObject" Target="embeddings/oleObject748.bin"/><Relationship Id="rId1520" Type="http://schemas.openxmlformats.org/officeDocument/2006/relationships/image" Target="media/image701.wmf"/><Relationship Id="rId115" Type="http://schemas.openxmlformats.org/officeDocument/2006/relationships/oleObject" Target="embeddings/oleObject53.bin"/><Relationship Id="rId322" Type="http://schemas.openxmlformats.org/officeDocument/2006/relationships/oleObject" Target="embeddings/oleObject170.bin"/><Relationship Id="rId767" Type="http://schemas.openxmlformats.org/officeDocument/2006/relationships/oleObject" Target="embeddings/oleObject416.bin"/><Relationship Id="rId974" Type="http://schemas.openxmlformats.org/officeDocument/2006/relationships/image" Target="media/image431.wmf"/><Relationship Id="rId1618" Type="http://schemas.openxmlformats.org/officeDocument/2006/relationships/oleObject" Target="embeddings/oleObject863.bin"/><Relationship Id="rId199" Type="http://schemas.openxmlformats.org/officeDocument/2006/relationships/oleObject" Target="embeddings/oleObject97.bin"/><Relationship Id="rId627" Type="http://schemas.openxmlformats.org/officeDocument/2006/relationships/oleObject" Target="embeddings/oleObject346.bin"/><Relationship Id="rId834" Type="http://schemas.openxmlformats.org/officeDocument/2006/relationships/image" Target="media/image377.wmf"/><Relationship Id="rId1257" Type="http://schemas.openxmlformats.org/officeDocument/2006/relationships/image" Target="media/image576.wmf"/><Relationship Id="rId1464" Type="http://schemas.openxmlformats.org/officeDocument/2006/relationships/oleObject" Target="embeddings/oleObject783.bin"/><Relationship Id="rId1671" Type="http://schemas.openxmlformats.org/officeDocument/2006/relationships/oleObject" Target="embeddings/oleObject889.bin"/><Relationship Id="rId266" Type="http://schemas.openxmlformats.org/officeDocument/2006/relationships/image" Target="media/image129.wmf"/><Relationship Id="rId473" Type="http://schemas.openxmlformats.org/officeDocument/2006/relationships/oleObject" Target="embeddings/oleObject258.bin"/><Relationship Id="rId680" Type="http://schemas.openxmlformats.org/officeDocument/2006/relationships/image" Target="media/image301.png"/><Relationship Id="rId901" Type="http://schemas.openxmlformats.org/officeDocument/2006/relationships/image" Target="media/image395.wmf"/><Relationship Id="rId1117" Type="http://schemas.openxmlformats.org/officeDocument/2006/relationships/oleObject" Target="embeddings/oleObject604.bin"/><Relationship Id="rId1324" Type="http://schemas.openxmlformats.org/officeDocument/2006/relationships/image" Target="media/image607.wmf"/><Relationship Id="rId1531" Type="http://schemas.openxmlformats.org/officeDocument/2006/relationships/oleObject" Target="embeddings/oleObject818.bin"/><Relationship Id="rId30" Type="http://schemas.openxmlformats.org/officeDocument/2006/relationships/oleObject" Target="embeddings/oleObject11.bin"/><Relationship Id="rId126" Type="http://schemas.openxmlformats.org/officeDocument/2006/relationships/image" Target="media/image61.wmf"/><Relationship Id="rId333" Type="http://schemas.openxmlformats.org/officeDocument/2006/relationships/oleObject" Target="embeddings/oleObject177.bin"/><Relationship Id="rId540" Type="http://schemas.openxmlformats.org/officeDocument/2006/relationships/oleObject" Target="embeddings/oleObject294.bin"/><Relationship Id="rId778" Type="http://schemas.openxmlformats.org/officeDocument/2006/relationships/image" Target="media/image350.wmf"/><Relationship Id="rId985" Type="http://schemas.openxmlformats.org/officeDocument/2006/relationships/oleObject" Target="embeddings/oleObject541.bin"/><Relationship Id="rId1170" Type="http://schemas.openxmlformats.org/officeDocument/2006/relationships/oleObject" Target="embeddings/oleObject631.bin"/><Relationship Id="rId1629" Type="http://schemas.openxmlformats.org/officeDocument/2006/relationships/image" Target="media/image753.wmf"/><Relationship Id="rId638" Type="http://schemas.openxmlformats.org/officeDocument/2006/relationships/image" Target="media/image280.png"/><Relationship Id="rId845" Type="http://schemas.openxmlformats.org/officeDocument/2006/relationships/image" Target="media/image380.wmf"/><Relationship Id="rId1030" Type="http://schemas.openxmlformats.org/officeDocument/2006/relationships/oleObject" Target="embeddings/oleObject561.bin"/><Relationship Id="rId1268" Type="http://schemas.openxmlformats.org/officeDocument/2006/relationships/oleObject" Target="embeddings/oleObject680.bin"/><Relationship Id="rId1475" Type="http://schemas.openxmlformats.org/officeDocument/2006/relationships/image" Target="media/image680.wmf"/><Relationship Id="rId1682" Type="http://schemas.openxmlformats.org/officeDocument/2006/relationships/footer" Target="footer1.xml"/><Relationship Id="rId277" Type="http://schemas.openxmlformats.org/officeDocument/2006/relationships/oleObject" Target="embeddings/oleObject139.bin"/><Relationship Id="rId400" Type="http://schemas.openxmlformats.org/officeDocument/2006/relationships/oleObject" Target="embeddings/oleObject222.bin"/><Relationship Id="rId484" Type="http://schemas.openxmlformats.org/officeDocument/2006/relationships/oleObject" Target="embeddings/oleObject264.bin"/><Relationship Id="rId705" Type="http://schemas.openxmlformats.org/officeDocument/2006/relationships/oleObject" Target="embeddings/oleObject385.bin"/><Relationship Id="rId1128" Type="http://schemas.openxmlformats.org/officeDocument/2006/relationships/image" Target="media/image511.wmf"/><Relationship Id="rId1335" Type="http://schemas.openxmlformats.org/officeDocument/2006/relationships/oleObject" Target="embeddings/oleObject716.bin"/><Relationship Id="rId1542" Type="http://schemas.openxmlformats.org/officeDocument/2006/relationships/image" Target="media/image712.wmf"/><Relationship Id="rId137" Type="http://schemas.openxmlformats.org/officeDocument/2006/relationships/oleObject" Target="embeddings/oleObject64.bin"/><Relationship Id="rId344" Type="http://schemas.openxmlformats.org/officeDocument/2006/relationships/image" Target="media/image152.wmf"/><Relationship Id="rId691" Type="http://schemas.openxmlformats.org/officeDocument/2006/relationships/oleObject" Target="embeddings/oleObject378.bin"/><Relationship Id="rId789" Type="http://schemas.openxmlformats.org/officeDocument/2006/relationships/image" Target="media/image355.wmf"/><Relationship Id="rId912" Type="http://schemas.openxmlformats.org/officeDocument/2006/relationships/oleObject" Target="embeddings/oleObject505.bin"/><Relationship Id="rId996" Type="http://schemas.openxmlformats.org/officeDocument/2006/relationships/oleObject" Target="embeddings/oleObject546.bin"/><Relationship Id="rId41" Type="http://schemas.openxmlformats.org/officeDocument/2006/relationships/image" Target="media/image18.wmf"/><Relationship Id="rId551" Type="http://schemas.openxmlformats.org/officeDocument/2006/relationships/image" Target="media/image245.wmf"/><Relationship Id="rId649" Type="http://schemas.openxmlformats.org/officeDocument/2006/relationships/oleObject" Target="embeddings/oleObject358.bin"/><Relationship Id="rId856" Type="http://schemas.openxmlformats.org/officeDocument/2006/relationships/oleObject" Target="embeddings/oleObject464.bin"/><Relationship Id="rId1181" Type="http://schemas.openxmlformats.org/officeDocument/2006/relationships/image" Target="media/image538.wmf"/><Relationship Id="rId1279" Type="http://schemas.openxmlformats.org/officeDocument/2006/relationships/oleObject" Target="embeddings/oleObject686.bin"/><Relationship Id="rId1402" Type="http://schemas.openxmlformats.org/officeDocument/2006/relationships/image" Target="media/image644.wmf"/><Relationship Id="rId1486" Type="http://schemas.openxmlformats.org/officeDocument/2006/relationships/oleObject" Target="embeddings/oleObject794.bin"/><Relationship Id="rId190" Type="http://schemas.openxmlformats.org/officeDocument/2006/relationships/image" Target="media/image91.wmf"/><Relationship Id="rId204" Type="http://schemas.openxmlformats.org/officeDocument/2006/relationships/image" Target="media/image98.wmf"/><Relationship Id="rId288" Type="http://schemas.openxmlformats.org/officeDocument/2006/relationships/image" Target="media/image134.wmf"/><Relationship Id="rId411" Type="http://schemas.openxmlformats.org/officeDocument/2006/relationships/image" Target="media/image177.wmf"/><Relationship Id="rId509" Type="http://schemas.openxmlformats.org/officeDocument/2006/relationships/image" Target="media/image226.wmf"/><Relationship Id="rId1041" Type="http://schemas.openxmlformats.org/officeDocument/2006/relationships/image" Target="media/image468.wmf"/><Relationship Id="rId1139" Type="http://schemas.openxmlformats.org/officeDocument/2006/relationships/image" Target="media/image515.wmf"/><Relationship Id="rId1346" Type="http://schemas.openxmlformats.org/officeDocument/2006/relationships/oleObject" Target="embeddings/oleObject722.bin"/><Relationship Id="rId495" Type="http://schemas.openxmlformats.org/officeDocument/2006/relationships/image" Target="media/image219.wmf"/><Relationship Id="rId716" Type="http://schemas.openxmlformats.org/officeDocument/2006/relationships/image" Target="media/image319.wmf"/><Relationship Id="rId923" Type="http://schemas.openxmlformats.org/officeDocument/2006/relationships/oleObject" Target="embeddings/oleObject511.bin"/><Relationship Id="rId1553" Type="http://schemas.openxmlformats.org/officeDocument/2006/relationships/oleObject" Target="embeddings/oleObject829.bin"/><Relationship Id="rId52" Type="http://schemas.openxmlformats.org/officeDocument/2006/relationships/oleObject" Target="embeddings/oleObject22.bin"/><Relationship Id="rId148" Type="http://schemas.openxmlformats.org/officeDocument/2006/relationships/image" Target="media/image72.png"/><Relationship Id="rId355" Type="http://schemas.openxmlformats.org/officeDocument/2006/relationships/oleObject" Target="embeddings/oleObject192.bin"/><Relationship Id="rId562" Type="http://schemas.openxmlformats.org/officeDocument/2006/relationships/oleObject" Target="embeddings/oleObject305.bin"/><Relationship Id="rId1192" Type="http://schemas.openxmlformats.org/officeDocument/2006/relationships/oleObject" Target="embeddings/oleObject642.bin"/><Relationship Id="rId1206" Type="http://schemas.openxmlformats.org/officeDocument/2006/relationships/oleObject" Target="embeddings/oleObject649.bin"/><Relationship Id="rId1413" Type="http://schemas.openxmlformats.org/officeDocument/2006/relationships/image" Target="media/image650.wmf"/><Relationship Id="rId1620" Type="http://schemas.openxmlformats.org/officeDocument/2006/relationships/oleObject" Target="embeddings/oleObject864.bin"/><Relationship Id="rId215" Type="http://schemas.openxmlformats.org/officeDocument/2006/relationships/image" Target="media/image104.wmf"/><Relationship Id="rId422" Type="http://schemas.openxmlformats.org/officeDocument/2006/relationships/oleObject" Target="embeddings/oleObject233.bin"/><Relationship Id="rId867" Type="http://schemas.openxmlformats.org/officeDocument/2006/relationships/oleObject" Target="embeddings/oleObject471.bin"/><Relationship Id="rId1052" Type="http://schemas.openxmlformats.org/officeDocument/2006/relationships/oleObject" Target="embeddings/oleObject572.bin"/><Relationship Id="rId1497" Type="http://schemas.openxmlformats.org/officeDocument/2006/relationships/image" Target="media/image690.wmf"/><Relationship Id="rId299" Type="http://schemas.openxmlformats.org/officeDocument/2006/relationships/oleObject" Target="embeddings/oleObject155.bin"/><Relationship Id="rId727" Type="http://schemas.openxmlformats.org/officeDocument/2006/relationships/image" Target="media/image325.wmf"/><Relationship Id="rId934" Type="http://schemas.openxmlformats.org/officeDocument/2006/relationships/oleObject" Target="embeddings/oleObject516.bin"/><Relationship Id="rId1357" Type="http://schemas.openxmlformats.org/officeDocument/2006/relationships/oleObject" Target="embeddings/oleObject728.bin"/><Relationship Id="rId1564" Type="http://schemas.openxmlformats.org/officeDocument/2006/relationships/image" Target="media/image723.wmf"/><Relationship Id="rId63" Type="http://schemas.openxmlformats.org/officeDocument/2006/relationships/image" Target="media/image29.wmf"/><Relationship Id="rId159" Type="http://schemas.openxmlformats.org/officeDocument/2006/relationships/image" Target="media/image78.wmf"/><Relationship Id="rId366" Type="http://schemas.openxmlformats.org/officeDocument/2006/relationships/oleObject" Target="embeddings/oleObject200.bin"/><Relationship Id="rId573" Type="http://schemas.openxmlformats.org/officeDocument/2006/relationships/image" Target="media/image256.wmf"/><Relationship Id="rId780" Type="http://schemas.openxmlformats.org/officeDocument/2006/relationships/oleObject" Target="embeddings/oleObject423.bin"/><Relationship Id="rId1217" Type="http://schemas.openxmlformats.org/officeDocument/2006/relationships/image" Target="media/image556.wmf"/><Relationship Id="rId1424" Type="http://schemas.openxmlformats.org/officeDocument/2006/relationships/oleObject" Target="embeddings/oleObject762.bin"/><Relationship Id="rId1631" Type="http://schemas.openxmlformats.org/officeDocument/2006/relationships/image" Target="media/image754.wmf"/><Relationship Id="rId226" Type="http://schemas.openxmlformats.org/officeDocument/2006/relationships/oleObject" Target="embeddings/oleObject110.bin"/><Relationship Id="rId433" Type="http://schemas.openxmlformats.org/officeDocument/2006/relationships/image" Target="media/image188.wmf"/><Relationship Id="rId878" Type="http://schemas.openxmlformats.org/officeDocument/2006/relationships/oleObject" Target="embeddings/oleObject481.bin"/><Relationship Id="rId1063" Type="http://schemas.openxmlformats.org/officeDocument/2006/relationships/image" Target="media/image482.wmf"/><Relationship Id="rId1270" Type="http://schemas.openxmlformats.org/officeDocument/2006/relationships/image" Target="media/image582.wmf"/><Relationship Id="rId640" Type="http://schemas.openxmlformats.org/officeDocument/2006/relationships/oleObject" Target="embeddings/oleObject352.bin"/><Relationship Id="rId738" Type="http://schemas.openxmlformats.org/officeDocument/2006/relationships/oleObject" Target="embeddings/oleObject402.bin"/><Relationship Id="rId945" Type="http://schemas.openxmlformats.org/officeDocument/2006/relationships/image" Target="media/image417.wmf"/><Relationship Id="rId1368" Type="http://schemas.openxmlformats.org/officeDocument/2006/relationships/image" Target="media/image628.wmf"/><Relationship Id="rId1575" Type="http://schemas.openxmlformats.org/officeDocument/2006/relationships/oleObject" Target="embeddings/oleObject840.bin"/><Relationship Id="rId74" Type="http://schemas.openxmlformats.org/officeDocument/2006/relationships/oleObject" Target="embeddings/oleObject33.bin"/><Relationship Id="rId377" Type="http://schemas.openxmlformats.org/officeDocument/2006/relationships/image" Target="media/image161.wmf"/><Relationship Id="rId500" Type="http://schemas.openxmlformats.org/officeDocument/2006/relationships/oleObject" Target="embeddings/oleObject272.bin"/><Relationship Id="rId584" Type="http://schemas.openxmlformats.org/officeDocument/2006/relationships/oleObject" Target="embeddings/oleObject316.bin"/><Relationship Id="rId805" Type="http://schemas.openxmlformats.org/officeDocument/2006/relationships/image" Target="media/image363.wmf"/><Relationship Id="rId1130" Type="http://schemas.openxmlformats.org/officeDocument/2006/relationships/oleObject" Target="embeddings/oleObject612.bin"/><Relationship Id="rId1228" Type="http://schemas.openxmlformats.org/officeDocument/2006/relationships/oleObject" Target="embeddings/oleObject660.bin"/><Relationship Id="rId1435" Type="http://schemas.openxmlformats.org/officeDocument/2006/relationships/oleObject" Target="embeddings/oleObject769.bin"/><Relationship Id="rId5" Type="http://schemas.openxmlformats.org/officeDocument/2006/relationships/webSettings" Target="webSettings.xml"/><Relationship Id="rId237" Type="http://schemas.openxmlformats.org/officeDocument/2006/relationships/image" Target="media/image115.wmf"/><Relationship Id="rId791" Type="http://schemas.openxmlformats.org/officeDocument/2006/relationships/image" Target="media/image356.wmf"/><Relationship Id="rId889" Type="http://schemas.openxmlformats.org/officeDocument/2006/relationships/oleObject" Target="embeddings/oleObject492.bin"/><Relationship Id="rId1074" Type="http://schemas.openxmlformats.org/officeDocument/2006/relationships/oleObject" Target="embeddings/oleObject581.bin"/><Relationship Id="rId1642" Type="http://schemas.openxmlformats.org/officeDocument/2006/relationships/oleObject" Target="embeddings/oleObject875.bin"/><Relationship Id="rId444" Type="http://schemas.openxmlformats.org/officeDocument/2006/relationships/oleObject" Target="embeddings/oleObject244.bin"/><Relationship Id="rId651" Type="http://schemas.openxmlformats.org/officeDocument/2006/relationships/oleObject" Target="embeddings/oleObject359.bin"/><Relationship Id="rId749" Type="http://schemas.openxmlformats.org/officeDocument/2006/relationships/oleObject" Target="embeddings/oleObject407.bin"/><Relationship Id="rId1281" Type="http://schemas.openxmlformats.org/officeDocument/2006/relationships/oleObject" Target="embeddings/oleObject687.bin"/><Relationship Id="rId1379" Type="http://schemas.openxmlformats.org/officeDocument/2006/relationships/image" Target="media/image633.wmf"/><Relationship Id="rId1502" Type="http://schemas.openxmlformats.org/officeDocument/2006/relationships/oleObject" Target="embeddings/oleObject803.bin"/><Relationship Id="rId1586" Type="http://schemas.openxmlformats.org/officeDocument/2006/relationships/oleObject" Target="embeddings/oleObject846.bin"/><Relationship Id="rId290" Type="http://schemas.openxmlformats.org/officeDocument/2006/relationships/oleObject" Target="embeddings/oleObject149.bin"/><Relationship Id="rId304" Type="http://schemas.openxmlformats.org/officeDocument/2006/relationships/image" Target="media/image140.png"/><Relationship Id="rId388" Type="http://schemas.openxmlformats.org/officeDocument/2006/relationships/image" Target="media/image165.wmf"/><Relationship Id="rId511" Type="http://schemas.openxmlformats.org/officeDocument/2006/relationships/image" Target="media/image227.wmf"/><Relationship Id="rId609" Type="http://schemas.openxmlformats.org/officeDocument/2006/relationships/oleObject" Target="embeddings/oleObject329.bin"/><Relationship Id="rId956" Type="http://schemas.openxmlformats.org/officeDocument/2006/relationships/oleObject" Target="embeddings/oleObject527.bin"/><Relationship Id="rId1141" Type="http://schemas.openxmlformats.org/officeDocument/2006/relationships/oleObject" Target="embeddings/oleObject619.bin"/><Relationship Id="rId1239" Type="http://schemas.openxmlformats.org/officeDocument/2006/relationships/image" Target="media/image567.wmf"/><Relationship Id="rId85" Type="http://schemas.openxmlformats.org/officeDocument/2006/relationships/image" Target="media/image40.png"/><Relationship Id="rId150" Type="http://schemas.openxmlformats.org/officeDocument/2006/relationships/oleObject" Target="embeddings/oleObject70.bin"/><Relationship Id="rId595" Type="http://schemas.openxmlformats.org/officeDocument/2006/relationships/image" Target="media/image267.wmf"/><Relationship Id="rId816" Type="http://schemas.openxmlformats.org/officeDocument/2006/relationships/oleObject" Target="embeddings/oleObject441.bin"/><Relationship Id="rId1001" Type="http://schemas.openxmlformats.org/officeDocument/2006/relationships/image" Target="media/image446.wmf"/><Relationship Id="rId1446" Type="http://schemas.openxmlformats.org/officeDocument/2006/relationships/image" Target="media/image665.wmf"/><Relationship Id="rId1653" Type="http://schemas.openxmlformats.org/officeDocument/2006/relationships/image" Target="media/image765.wmf"/><Relationship Id="rId248" Type="http://schemas.openxmlformats.org/officeDocument/2006/relationships/oleObject" Target="embeddings/oleObject121.bin"/><Relationship Id="rId455" Type="http://schemas.openxmlformats.org/officeDocument/2006/relationships/image" Target="media/image199.wmf"/><Relationship Id="rId662" Type="http://schemas.openxmlformats.org/officeDocument/2006/relationships/image" Target="media/image291.wmf"/><Relationship Id="rId1085" Type="http://schemas.openxmlformats.org/officeDocument/2006/relationships/image" Target="media/image492.wmf"/><Relationship Id="rId1292" Type="http://schemas.openxmlformats.org/officeDocument/2006/relationships/oleObject" Target="embeddings/oleObject693.bin"/><Relationship Id="rId1306" Type="http://schemas.openxmlformats.org/officeDocument/2006/relationships/image" Target="media/image598.wmf"/><Relationship Id="rId1513" Type="http://schemas.openxmlformats.org/officeDocument/2006/relationships/oleObject" Target="embeddings/oleObject809.bin"/><Relationship Id="rId12" Type="http://schemas.openxmlformats.org/officeDocument/2006/relationships/image" Target="media/image3.wmf"/><Relationship Id="rId108" Type="http://schemas.openxmlformats.org/officeDocument/2006/relationships/image" Target="media/image52.wmf"/><Relationship Id="rId315" Type="http://schemas.openxmlformats.org/officeDocument/2006/relationships/oleObject" Target="embeddings/oleObject165.bin"/><Relationship Id="rId522" Type="http://schemas.openxmlformats.org/officeDocument/2006/relationships/oleObject" Target="embeddings/oleObject285.bin"/><Relationship Id="rId967" Type="http://schemas.openxmlformats.org/officeDocument/2006/relationships/oleObject" Target="embeddings/oleObject533.bin"/><Relationship Id="rId1152" Type="http://schemas.openxmlformats.org/officeDocument/2006/relationships/image" Target="media/image521.jpeg"/><Relationship Id="rId1597" Type="http://schemas.openxmlformats.org/officeDocument/2006/relationships/image" Target="media/image737.wmf"/><Relationship Id="rId96" Type="http://schemas.openxmlformats.org/officeDocument/2006/relationships/image" Target="media/image46.wmf"/><Relationship Id="rId161" Type="http://schemas.openxmlformats.org/officeDocument/2006/relationships/image" Target="media/image79.wmf"/><Relationship Id="rId399" Type="http://schemas.openxmlformats.org/officeDocument/2006/relationships/image" Target="media/image171.wmf"/><Relationship Id="rId827" Type="http://schemas.openxmlformats.org/officeDocument/2006/relationships/image" Target="media/image374.wmf"/><Relationship Id="rId1012" Type="http://schemas.openxmlformats.org/officeDocument/2006/relationships/oleObject" Target="embeddings/oleObject554.bin"/><Relationship Id="rId1457" Type="http://schemas.openxmlformats.org/officeDocument/2006/relationships/oleObject" Target="embeddings/oleObject780.bin"/><Relationship Id="rId1664" Type="http://schemas.openxmlformats.org/officeDocument/2006/relationships/image" Target="media/image771.wmf"/><Relationship Id="rId259" Type="http://schemas.openxmlformats.org/officeDocument/2006/relationships/image" Target="media/image126.wmf"/><Relationship Id="rId466" Type="http://schemas.openxmlformats.org/officeDocument/2006/relationships/image" Target="media/image205.wmf"/><Relationship Id="rId673" Type="http://schemas.openxmlformats.org/officeDocument/2006/relationships/oleObject" Target="embeddings/oleObject371.bin"/><Relationship Id="rId880" Type="http://schemas.openxmlformats.org/officeDocument/2006/relationships/oleObject" Target="embeddings/oleObject483.bin"/><Relationship Id="rId1096" Type="http://schemas.openxmlformats.org/officeDocument/2006/relationships/image" Target="media/image497.wmf"/><Relationship Id="rId1317" Type="http://schemas.openxmlformats.org/officeDocument/2006/relationships/oleObject" Target="embeddings/oleObject707.bin"/><Relationship Id="rId1524" Type="http://schemas.openxmlformats.org/officeDocument/2006/relationships/image" Target="media/image703.wmf"/><Relationship Id="rId23" Type="http://schemas.openxmlformats.org/officeDocument/2006/relationships/image" Target="media/image9.wmf"/><Relationship Id="rId119" Type="http://schemas.openxmlformats.org/officeDocument/2006/relationships/oleObject" Target="embeddings/oleObject55.bin"/><Relationship Id="rId326" Type="http://schemas.openxmlformats.org/officeDocument/2006/relationships/oleObject" Target="embeddings/oleObject172.bin"/><Relationship Id="rId533" Type="http://schemas.openxmlformats.org/officeDocument/2006/relationships/image" Target="media/image236.wmf"/><Relationship Id="rId978" Type="http://schemas.openxmlformats.org/officeDocument/2006/relationships/oleObject" Target="embeddings/oleObject538.bin"/><Relationship Id="rId1163" Type="http://schemas.openxmlformats.org/officeDocument/2006/relationships/image" Target="media/image526.jpeg"/><Relationship Id="rId1370" Type="http://schemas.openxmlformats.org/officeDocument/2006/relationships/oleObject" Target="embeddings/oleObject735.bin"/><Relationship Id="rId740" Type="http://schemas.openxmlformats.org/officeDocument/2006/relationships/oleObject" Target="embeddings/oleObject403.bin"/><Relationship Id="rId838" Type="http://schemas.openxmlformats.org/officeDocument/2006/relationships/oleObject" Target="embeddings/oleObject453.bin"/><Relationship Id="rId1023" Type="http://schemas.openxmlformats.org/officeDocument/2006/relationships/oleObject" Target="embeddings/oleObject557.bin"/><Relationship Id="rId1468" Type="http://schemas.openxmlformats.org/officeDocument/2006/relationships/oleObject" Target="embeddings/oleObject785.bin"/><Relationship Id="rId1675" Type="http://schemas.openxmlformats.org/officeDocument/2006/relationships/oleObject" Target="embeddings/oleObject892.bin"/><Relationship Id="rId172" Type="http://schemas.openxmlformats.org/officeDocument/2006/relationships/image" Target="media/image84.wmf"/><Relationship Id="rId477" Type="http://schemas.openxmlformats.org/officeDocument/2006/relationships/image" Target="media/image210.wmf"/><Relationship Id="rId600" Type="http://schemas.openxmlformats.org/officeDocument/2006/relationships/oleObject" Target="embeddings/oleObject324.bin"/><Relationship Id="rId684" Type="http://schemas.openxmlformats.org/officeDocument/2006/relationships/oleObject" Target="embeddings/oleObject374.bin"/><Relationship Id="rId1230" Type="http://schemas.openxmlformats.org/officeDocument/2006/relationships/oleObject" Target="embeddings/oleObject661.bin"/><Relationship Id="rId1328" Type="http://schemas.openxmlformats.org/officeDocument/2006/relationships/image" Target="media/image609.wmf"/><Relationship Id="rId1535" Type="http://schemas.openxmlformats.org/officeDocument/2006/relationships/oleObject" Target="embeddings/oleObject820.bin"/><Relationship Id="rId337" Type="http://schemas.openxmlformats.org/officeDocument/2006/relationships/oleObject" Target="embeddings/oleObject180.bin"/><Relationship Id="rId891" Type="http://schemas.openxmlformats.org/officeDocument/2006/relationships/image" Target="media/image391.wmf"/><Relationship Id="rId905" Type="http://schemas.openxmlformats.org/officeDocument/2006/relationships/image" Target="media/image397.wmf"/><Relationship Id="rId989" Type="http://schemas.openxmlformats.org/officeDocument/2006/relationships/oleObject" Target="embeddings/oleObject543.bin"/><Relationship Id="rId34" Type="http://schemas.openxmlformats.org/officeDocument/2006/relationships/oleObject" Target="embeddings/oleObject13.bin"/><Relationship Id="rId544" Type="http://schemas.openxmlformats.org/officeDocument/2006/relationships/oleObject" Target="embeddings/oleObject296.bin"/><Relationship Id="rId751" Type="http://schemas.openxmlformats.org/officeDocument/2006/relationships/oleObject" Target="embeddings/oleObject408.bin"/><Relationship Id="rId849" Type="http://schemas.openxmlformats.org/officeDocument/2006/relationships/image" Target="media/image382.wmf"/><Relationship Id="rId1174" Type="http://schemas.openxmlformats.org/officeDocument/2006/relationships/oleObject" Target="embeddings/oleObject633.bin"/><Relationship Id="rId1381" Type="http://schemas.openxmlformats.org/officeDocument/2006/relationships/image" Target="media/image634.wmf"/><Relationship Id="rId1479" Type="http://schemas.openxmlformats.org/officeDocument/2006/relationships/image" Target="media/image682.wmf"/><Relationship Id="rId1602" Type="http://schemas.openxmlformats.org/officeDocument/2006/relationships/oleObject" Target="embeddings/oleObject856.bin"/><Relationship Id="rId183" Type="http://schemas.openxmlformats.org/officeDocument/2006/relationships/oleObject" Target="embeddings/oleObject89.bin"/><Relationship Id="rId390" Type="http://schemas.openxmlformats.org/officeDocument/2006/relationships/image" Target="media/image166.png"/><Relationship Id="rId404" Type="http://schemas.openxmlformats.org/officeDocument/2006/relationships/oleObject" Target="embeddings/oleObject224.bin"/><Relationship Id="rId611" Type="http://schemas.openxmlformats.org/officeDocument/2006/relationships/oleObject" Target="embeddings/oleObject331.bin"/><Relationship Id="rId1034" Type="http://schemas.openxmlformats.org/officeDocument/2006/relationships/oleObject" Target="embeddings/oleObject563.bin"/><Relationship Id="rId1241" Type="http://schemas.openxmlformats.org/officeDocument/2006/relationships/image" Target="media/image568.wmf"/><Relationship Id="rId1339" Type="http://schemas.openxmlformats.org/officeDocument/2006/relationships/oleObject" Target="embeddings/oleObject718.bin"/><Relationship Id="rId250" Type="http://schemas.openxmlformats.org/officeDocument/2006/relationships/oleObject" Target="embeddings/oleObject122.bin"/><Relationship Id="rId488" Type="http://schemas.openxmlformats.org/officeDocument/2006/relationships/oleObject" Target="embeddings/oleObject266.bin"/><Relationship Id="rId695" Type="http://schemas.openxmlformats.org/officeDocument/2006/relationships/oleObject" Target="embeddings/oleObject380.bin"/><Relationship Id="rId709" Type="http://schemas.openxmlformats.org/officeDocument/2006/relationships/oleObject" Target="embeddings/oleObject387.bin"/><Relationship Id="rId916" Type="http://schemas.openxmlformats.org/officeDocument/2006/relationships/image" Target="media/image402.wmf"/><Relationship Id="rId1101" Type="http://schemas.openxmlformats.org/officeDocument/2006/relationships/oleObject" Target="embeddings/oleObject595.bin"/><Relationship Id="rId1546" Type="http://schemas.openxmlformats.org/officeDocument/2006/relationships/image" Target="media/image714.wmf"/><Relationship Id="rId45" Type="http://schemas.openxmlformats.org/officeDocument/2006/relationships/image" Target="media/image20.wmf"/><Relationship Id="rId110" Type="http://schemas.openxmlformats.org/officeDocument/2006/relationships/image" Target="media/image53.wmf"/><Relationship Id="rId348" Type="http://schemas.openxmlformats.org/officeDocument/2006/relationships/image" Target="media/image154.wmf"/><Relationship Id="rId555" Type="http://schemas.openxmlformats.org/officeDocument/2006/relationships/image" Target="media/image247.wmf"/><Relationship Id="rId762" Type="http://schemas.openxmlformats.org/officeDocument/2006/relationships/image" Target="media/image342.wmf"/><Relationship Id="rId1185" Type="http://schemas.openxmlformats.org/officeDocument/2006/relationships/image" Target="media/image540.wmf"/><Relationship Id="rId1392" Type="http://schemas.openxmlformats.org/officeDocument/2006/relationships/image" Target="media/image640.wmf"/><Relationship Id="rId1406" Type="http://schemas.openxmlformats.org/officeDocument/2006/relationships/image" Target="media/image646.wmf"/><Relationship Id="rId1613" Type="http://schemas.openxmlformats.org/officeDocument/2006/relationships/image" Target="media/image745.wmf"/><Relationship Id="rId194" Type="http://schemas.openxmlformats.org/officeDocument/2006/relationships/image" Target="media/image93.wmf"/><Relationship Id="rId208" Type="http://schemas.openxmlformats.org/officeDocument/2006/relationships/oleObject" Target="embeddings/oleObject101.bin"/><Relationship Id="rId415" Type="http://schemas.openxmlformats.org/officeDocument/2006/relationships/image" Target="media/image179.wmf"/><Relationship Id="rId622" Type="http://schemas.openxmlformats.org/officeDocument/2006/relationships/oleObject" Target="embeddings/oleObject342.bin"/><Relationship Id="rId1045" Type="http://schemas.openxmlformats.org/officeDocument/2006/relationships/image" Target="media/image470.wmf"/><Relationship Id="rId1252" Type="http://schemas.openxmlformats.org/officeDocument/2006/relationships/oleObject" Target="embeddings/oleObject672.bin"/><Relationship Id="rId261" Type="http://schemas.openxmlformats.org/officeDocument/2006/relationships/image" Target="media/image127.wmf"/><Relationship Id="rId499" Type="http://schemas.openxmlformats.org/officeDocument/2006/relationships/image" Target="media/image221.wmf"/><Relationship Id="rId927" Type="http://schemas.openxmlformats.org/officeDocument/2006/relationships/image" Target="media/image407.jpeg"/><Relationship Id="rId1112" Type="http://schemas.openxmlformats.org/officeDocument/2006/relationships/oleObject" Target="embeddings/oleObject601.bin"/><Relationship Id="rId1557" Type="http://schemas.openxmlformats.org/officeDocument/2006/relationships/oleObject" Target="embeddings/oleObject831.bin"/><Relationship Id="rId56" Type="http://schemas.openxmlformats.org/officeDocument/2006/relationships/oleObject" Target="embeddings/oleObject24.bin"/><Relationship Id="rId359" Type="http://schemas.openxmlformats.org/officeDocument/2006/relationships/oleObject" Target="embeddings/oleObject194.bin"/><Relationship Id="rId566" Type="http://schemas.openxmlformats.org/officeDocument/2006/relationships/oleObject" Target="embeddings/oleObject307.bin"/><Relationship Id="rId773" Type="http://schemas.openxmlformats.org/officeDocument/2006/relationships/oleObject" Target="embeddings/oleObject419.bin"/><Relationship Id="rId1196" Type="http://schemas.openxmlformats.org/officeDocument/2006/relationships/oleObject" Target="embeddings/oleObject644.bin"/><Relationship Id="rId1417" Type="http://schemas.openxmlformats.org/officeDocument/2006/relationships/oleObject" Target="embeddings/oleObject758.bin"/><Relationship Id="rId1624" Type="http://schemas.openxmlformats.org/officeDocument/2006/relationships/oleObject" Target="embeddings/oleObject866.bin"/><Relationship Id="rId121" Type="http://schemas.openxmlformats.org/officeDocument/2006/relationships/oleObject" Target="embeddings/oleObject56.bin"/><Relationship Id="rId219" Type="http://schemas.openxmlformats.org/officeDocument/2006/relationships/image" Target="media/image106.wmf"/><Relationship Id="rId426" Type="http://schemas.openxmlformats.org/officeDocument/2006/relationships/oleObject" Target="embeddings/oleObject235.bin"/><Relationship Id="rId633" Type="http://schemas.openxmlformats.org/officeDocument/2006/relationships/oleObject" Target="embeddings/oleObject349.bin"/><Relationship Id="rId980" Type="http://schemas.openxmlformats.org/officeDocument/2006/relationships/oleObject" Target="embeddings/oleObject539.bin"/><Relationship Id="rId1056" Type="http://schemas.openxmlformats.org/officeDocument/2006/relationships/image" Target="media/image475.jpeg"/><Relationship Id="rId1263" Type="http://schemas.openxmlformats.org/officeDocument/2006/relationships/image" Target="media/image579.wmf"/><Relationship Id="rId840" Type="http://schemas.openxmlformats.org/officeDocument/2006/relationships/oleObject" Target="embeddings/oleObject455.bin"/><Relationship Id="rId938" Type="http://schemas.openxmlformats.org/officeDocument/2006/relationships/oleObject" Target="embeddings/oleObject518.bin"/><Relationship Id="rId1470" Type="http://schemas.openxmlformats.org/officeDocument/2006/relationships/oleObject" Target="embeddings/oleObject786.bin"/><Relationship Id="rId1568" Type="http://schemas.openxmlformats.org/officeDocument/2006/relationships/image" Target="media/image725.wmf"/><Relationship Id="rId67" Type="http://schemas.openxmlformats.org/officeDocument/2006/relationships/image" Target="media/image31.wmf"/><Relationship Id="rId272" Type="http://schemas.openxmlformats.org/officeDocument/2006/relationships/image" Target="media/image131.wmf"/><Relationship Id="rId577" Type="http://schemas.openxmlformats.org/officeDocument/2006/relationships/image" Target="media/image258.wmf"/><Relationship Id="rId700" Type="http://schemas.openxmlformats.org/officeDocument/2006/relationships/image" Target="media/image311.wmf"/><Relationship Id="rId1123" Type="http://schemas.openxmlformats.org/officeDocument/2006/relationships/image" Target="media/image509.wmf"/><Relationship Id="rId1330" Type="http://schemas.openxmlformats.org/officeDocument/2006/relationships/image" Target="media/image610.wmf"/><Relationship Id="rId1428" Type="http://schemas.openxmlformats.org/officeDocument/2006/relationships/oleObject" Target="embeddings/oleObject765.bin"/><Relationship Id="rId1635" Type="http://schemas.openxmlformats.org/officeDocument/2006/relationships/image" Target="media/image756.wmf"/><Relationship Id="rId132" Type="http://schemas.openxmlformats.org/officeDocument/2006/relationships/image" Target="media/image64.wmf"/><Relationship Id="rId784" Type="http://schemas.openxmlformats.org/officeDocument/2006/relationships/oleObject" Target="embeddings/oleObject425.bin"/><Relationship Id="rId991" Type="http://schemas.openxmlformats.org/officeDocument/2006/relationships/oleObject" Target="embeddings/oleObject544.bin"/><Relationship Id="rId1067" Type="http://schemas.openxmlformats.org/officeDocument/2006/relationships/image" Target="media/image484.wmf"/><Relationship Id="rId437" Type="http://schemas.openxmlformats.org/officeDocument/2006/relationships/image" Target="media/image190.wmf"/><Relationship Id="rId644" Type="http://schemas.openxmlformats.org/officeDocument/2006/relationships/oleObject" Target="embeddings/oleObject355.bin"/><Relationship Id="rId851" Type="http://schemas.openxmlformats.org/officeDocument/2006/relationships/image" Target="media/image383.wmf"/><Relationship Id="rId1274" Type="http://schemas.openxmlformats.org/officeDocument/2006/relationships/image" Target="media/image584.wmf"/><Relationship Id="rId1481" Type="http://schemas.openxmlformats.org/officeDocument/2006/relationships/image" Target="media/image683.wmf"/><Relationship Id="rId1579" Type="http://schemas.openxmlformats.org/officeDocument/2006/relationships/oleObject" Target="embeddings/oleObject842.bin"/><Relationship Id="rId283" Type="http://schemas.openxmlformats.org/officeDocument/2006/relationships/oleObject" Target="embeddings/oleObject144.bin"/><Relationship Id="rId490" Type="http://schemas.openxmlformats.org/officeDocument/2006/relationships/oleObject" Target="embeddings/oleObject267.bin"/><Relationship Id="rId504" Type="http://schemas.openxmlformats.org/officeDocument/2006/relationships/oleObject" Target="embeddings/oleObject274.bin"/><Relationship Id="rId711" Type="http://schemas.openxmlformats.org/officeDocument/2006/relationships/oleObject" Target="embeddings/oleObject388.bin"/><Relationship Id="rId949" Type="http://schemas.openxmlformats.org/officeDocument/2006/relationships/image" Target="media/image419.wmf"/><Relationship Id="rId1134" Type="http://schemas.openxmlformats.org/officeDocument/2006/relationships/image" Target="media/image513.wmf"/><Relationship Id="rId1341" Type="http://schemas.openxmlformats.org/officeDocument/2006/relationships/oleObject" Target="embeddings/oleObject719.bin"/><Relationship Id="rId78" Type="http://schemas.openxmlformats.org/officeDocument/2006/relationships/oleObject" Target="embeddings/oleObject35.bin"/><Relationship Id="rId143" Type="http://schemas.openxmlformats.org/officeDocument/2006/relationships/oleObject" Target="embeddings/oleObject67.bin"/><Relationship Id="rId350" Type="http://schemas.openxmlformats.org/officeDocument/2006/relationships/image" Target="media/image155.wmf"/><Relationship Id="rId588" Type="http://schemas.openxmlformats.org/officeDocument/2006/relationships/oleObject" Target="embeddings/oleObject318.bin"/><Relationship Id="rId795" Type="http://schemas.openxmlformats.org/officeDocument/2006/relationships/image" Target="media/image358.wmf"/><Relationship Id="rId809" Type="http://schemas.openxmlformats.org/officeDocument/2006/relationships/image" Target="media/image365.wmf"/><Relationship Id="rId1201" Type="http://schemas.openxmlformats.org/officeDocument/2006/relationships/image" Target="media/image548.wmf"/><Relationship Id="rId1439" Type="http://schemas.openxmlformats.org/officeDocument/2006/relationships/oleObject" Target="embeddings/oleObject771.bin"/><Relationship Id="rId1646" Type="http://schemas.openxmlformats.org/officeDocument/2006/relationships/oleObject" Target="embeddings/oleObject877.bin"/><Relationship Id="rId9" Type="http://schemas.openxmlformats.org/officeDocument/2006/relationships/oleObject" Target="embeddings/oleObject1.bin"/><Relationship Id="rId210" Type="http://schemas.openxmlformats.org/officeDocument/2006/relationships/oleObject" Target="embeddings/oleObject102.bin"/><Relationship Id="rId448" Type="http://schemas.openxmlformats.org/officeDocument/2006/relationships/oleObject" Target="embeddings/oleObject246.bin"/><Relationship Id="rId655" Type="http://schemas.openxmlformats.org/officeDocument/2006/relationships/oleObject" Target="embeddings/oleObject361.bin"/><Relationship Id="rId862" Type="http://schemas.openxmlformats.org/officeDocument/2006/relationships/oleObject" Target="embeddings/oleObject467.bin"/><Relationship Id="rId1078" Type="http://schemas.openxmlformats.org/officeDocument/2006/relationships/image" Target="media/image489.wmf"/><Relationship Id="rId1285" Type="http://schemas.openxmlformats.org/officeDocument/2006/relationships/image" Target="media/image589.wmf"/><Relationship Id="rId1492" Type="http://schemas.openxmlformats.org/officeDocument/2006/relationships/oleObject" Target="embeddings/oleObject797.bin"/><Relationship Id="rId1506" Type="http://schemas.openxmlformats.org/officeDocument/2006/relationships/oleObject" Target="embeddings/oleObject805.bin"/><Relationship Id="rId294" Type="http://schemas.openxmlformats.org/officeDocument/2006/relationships/oleObject" Target="embeddings/oleObject152.bin"/><Relationship Id="rId308" Type="http://schemas.openxmlformats.org/officeDocument/2006/relationships/oleObject" Target="embeddings/oleObject160.bin"/><Relationship Id="rId515" Type="http://schemas.openxmlformats.org/officeDocument/2006/relationships/oleObject" Target="embeddings/oleObject280.bin"/><Relationship Id="rId722" Type="http://schemas.openxmlformats.org/officeDocument/2006/relationships/oleObject" Target="embeddings/oleObject393.bin"/><Relationship Id="rId1145" Type="http://schemas.openxmlformats.org/officeDocument/2006/relationships/oleObject" Target="embeddings/oleObject621.bin"/><Relationship Id="rId1352" Type="http://schemas.openxmlformats.org/officeDocument/2006/relationships/image" Target="media/image620.wmf"/><Relationship Id="rId89" Type="http://schemas.openxmlformats.org/officeDocument/2006/relationships/oleObject" Target="embeddings/oleObject40.bin"/><Relationship Id="rId154" Type="http://schemas.openxmlformats.org/officeDocument/2006/relationships/oleObject" Target="embeddings/oleObject72.bin"/><Relationship Id="rId361" Type="http://schemas.openxmlformats.org/officeDocument/2006/relationships/oleObject" Target="embeddings/oleObject196.bin"/><Relationship Id="rId599" Type="http://schemas.openxmlformats.org/officeDocument/2006/relationships/image" Target="media/image269.wmf"/><Relationship Id="rId1005" Type="http://schemas.openxmlformats.org/officeDocument/2006/relationships/image" Target="media/image448.wmf"/><Relationship Id="rId1212" Type="http://schemas.openxmlformats.org/officeDocument/2006/relationships/oleObject" Target="embeddings/oleObject652.bin"/><Relationship Id="rId1657" Type="http://schemas.openxmlformats.org/officeDocument/2006/relationships/image" Target="media/image767.wmf"/><Relationship Id="rId459" Type="http://schemas.openxmlformats.org/officeDocument/2006/relationships/image" Target="media/image201.png"/><Relationship Id="rId666" Type="http://schemas.openxmlformats.org/officeDocument/2006/relationships/image" Target="media/image293.wmf"/><Relationship Id="rId873" Type="http://schemas.openxmlformats.org/officeDocument/2006/relationships/oleObject" Target="embeddings/oleObject476.bin"/><Relationship Id="rId1089" Type="http://schemas.openxmlformats.org/officeDocument/2006/relationships/image" Target="media/image494.wmf"/><Relationship Id="rId1296" Type="http://schemas.openxmlformats.org/officeDocument/2006/relationships/oleObject" Target="embeddings/oleObject695.bin"/><Relationship Id="rId1517" Type="http://schemas.openxmlformats.org/officeDocument/2006/relationships/oleObject" Target="embeddings/oleObject811.bin"/><Relationship Id="rId16" Type="http://schemas.openxmlformats.org/officeDocument/2006/relationships/oleObject" Target="embeddings/oleObject4.bin"/><Relationship Id="rId221" Type="http://schemas.openxmlformats.org/officeDocument/2006/relationships/image" Target="media/image107.wmf"/><Relationship Id="rId319" Type="http://schemas.openxmlformats.org/officeDocument/2006/relationships/oleObject" Target="embeddings/oleObject168.bin"/><Relationship Id="rId526" Type="http://schemas.openxmlformats.org/officeDocument/2006/relationships/oleObject" Target="embeddings/oleObject287.bin"/><Relationship Id="rId1156" Type="http://schemas.openxmlformats.org/officeDocument/2006/relationships/oleObject" Target="embeddings/oleObject626.bin"/><Relationship Id="rId1363" Type="http://schemas.openxmlformats.org/officeDocument/2006/relationships/oleObject" Target="embeddings/oleObject731.bin"/><Relationship Id="rId733" Type="http://schemas.openxmlformats.org/officeDocument/2006/relationships/oleObject" Target="embeddings/oleObject399.bin"/><Relationship Id="rId940" Type="http://schemas.openxmlformats.org/officeDocument/2006/relationships/oleObject" Target="embeddings/oleObject519.bin"/><Relationship Id="rId1016" Type="http://schemas.openxmlformats.org/officeDocument/2006/relationships/oleObject" Target="embeddings/oleObject556.bin"/><Relationship Id="rId1570" Type="http://schemas.openxmlformats.org/officeDocument/2006/relationships/image" Target="media/image726.wmf"/><Relationship Id="rId1668" Type="http://schemas.openxmlformats.org/officeDocument/2006/relationships/image" Target="media/image773.wmf"/><Relationship Id="rId165" Type="http://schemas.openxmlformats.org/officeDocument/2006/relationships/oleObject" Target="embeddings/oleObject78.bin"/><Relationship Id="rId372" Type="http://schemas.openxmlformats.org/officeDocument/2006/relationships/oleObject" Target="embeddings/oleObject206.bin"/><Relationship Id="rId677" Type="http://schemas.openxmlformats.org/officeDocument/2006/relationships/image" Target="media/image298.png"/><Relationship Id="rId800" Type="http://schemas.openxmlformats.org/officeDocument/2006/relationships/oleObject" Target="embeddings/oleObject433.bin"/><Relationship Id="rId1223" Type="http://schemas.openxmlformats.org/officeDocument/2006/relationships/image" Target="media/image559.wmf"/><Relationship Id="rId1430" Type="http://schemas.openxmlformats.org/officeDocument/2006/relationships/oleObject" Target="embeddings/oleObject766.bin"/><Relationship Id="rId1528" Type="http://schemas.openxmlformats.org/officeDocument/2006/relationships/image" Target="media/image705.wmf"/><Relationship Id="rId232" Type="http://schemas.openxmlformats.org/officeDocument/2006/relationships/oleObject" Target="embeddings/oleObject113.bin"/><Relationship Id="rId884" Type="http://schemas.openxmlformats.org/officeDocument/2006/relationships/oleObject" Target="embeddings/oleObject487.bin"/><Relationship Id="rId27" Type="http://schemas.openxmlformats.org/officeDocument/2006/relationships/image" Target="media/image11.wmf"/><Relationship Id="rId537" Type="http://schemas.openxmlformats.org/officeDocument/2006/relationships/image" Target="media/image238.wmf"/><Relationship Id="rId744" Type="http://schemas.openxmlformats.org/officeDocument/2006/relationships/oleObject" Target="embeddings/oleObject405.bin"/><Relationship Id="rId951" Type="http://schemas.openxmlformats.org/officeDocument/2006/relationships/image" Target="media/image420.wmf"/><Relationship Id="rId1167" Type="http://schemas.openxmlformats.org/officeDocument/2006/relationships/image" Target="media/image530.jpeg"/><Relationship Id="rId1374" Type="http://schemas.openxmlformats.org/officeDocument/2006/relationships/oleObject" Target="embeddings/oleObject737.bin"/><Relationship Id="rId1581" Type="http://schemas.openxmlformats.org/officeDocument/2006/relationships/oleObject" Target="embeddings/oleObject843.bin"/><Relationship Id="rId1679" Type="http://schemas.openxmlformats.org/officeDocument/2006/relationships/oleObject" Target="embeddings/oleObject896.bin"/><Relationship Id="rId80" Type="http://schemas.openxmlformats.org/officeDocument/2006/relationships/oleObject" Target="embeddings/oleObject36.bin"/><Relationship Id="rId176" Type="http://schemas.openxmlformats.org/officeDocument/2006/relationships/oleObject" Target="embeddings/oleObject84.bin"/><Relationship Id="rId383" Type="http://schemas.openxmlformats.org/officeDocument/2006/relationships/oleObject" Target="embeddings/oleObject213.bin"/><Relationship Id="rId590" Type="http://schemas.openxmlformats.org/officeDocument/2006/relationships/oleObject" Target="embeddings/oleObject319.bin"/><Relationship Id="rId604" Type="http://schemas.openxmlformats.org/officeDocument/2006/relationships/oleObject" Target="embeddings/oleObject326.bin"/><Relationship Id="rId811" Type="http://schemas.openxmlformats.org/officeDocument/2006/relationships/image" Target="media/image366.wmf"/><Relationship Id="rId1027" Type="http://schemas.openxmlformats.org/officeDocument/2006/relationships/image" Target="media/image461.wmf"/><Relationship Id="rId1234" Type="http://schemas.openxmlformats.org/officeDocument/2006/relationships/oleObject" Target="embeddings/oleObject663.bin"/><Relationship Id="rId1441" Type="http://schemas.openxmlformats.org/officeDocument/2006/relationships/oleObject" Target="embeddings/oleObject772.bin"/><Relationship Id="rId243" Type="http://schemas.openxmlformats.org/officeDocument/2006/relationships/image" Target="media/image118.wmf"/><Relationship Id="rId450" Type="http://schemas.openxmlformats.org/officeDocument/2006/relationships/oleObject" Target="embeddings/oleObject247.bin"/><Relationship Id="rId688" Type="http://schemas.openxmlformats.org/officeDocument/2006/relationships/oleObject" Target="embeddings/oleObject376.bin"/><Relationship Id="rId895" Type="http://schemas.openxmlformats.org/officeDocument/2006/relationships/image" Target="media/image393.wmf"/><Relationship Id="rId909" Type="http://schemas.openxmlformats.org/officeDocument/2006/relationships/image" Target="media/image399.wmf"/><Relationship Id="rId1080" Type="http://schemas.openxmlformats.org/officeDocument/2006/relationships/image" Target="media/image490.wmf"/><Relationship Id="rId1301" Type="http://schemas.openxmlformats.org/officeDocument/2006/relationships/oleObject" Target="embeddings/oleObject698.bin"/><Relationship Id="rId1539" Type="http://schemas.openxmlformats.org/officeDocument/2006/relationships/oleObject" Target="embeddings/oleObject822.bin"/><Relationship Id="rId38" Type="http://schemas.openxmlformats.org/officeDocument/2006/relationships/oleObject" Target="embeddings/oleObject15.bin"/><Relationship Id="rId103" Type="http://schemas.openxmlformats.org/officeDocument/2006/relationships/oleObject" Target="embeddings/oleObject47.bin"/><Relationship Id="rId310" Type="http://schemas.openxmlformats.org/officeDocument/2006/relationships/oleObject" Target="embeddings/oleObject161.bin"/><Relationship Id="rId548" Type="http://schemas.openxmlformats.org/officeDocument/2006/relationships/oleObject" Target="embeddings/oleObject298.bin"/><Relationship Id="rId755" Type="http://schemas.openxmlformats.org/officeDocument/2006/relationships/oleObject" Target="embeddings/oleObject410.bin"/><Relationship Id="rId962" Type="http://schemas.openxmlformats.org/officeDocument/2006/relationships/image" Target="media/image425.wmf"/><Relationship Id="rId1178" Type="http://schemas.openxmlformats.org/officeDocument/2006/relationships/oleObject" Target="embeddings/oleObject635.bin"/><Relationship Id="rId1385" Type="http://schemas.openxmlformats.org/officeDocument/2006/relationships/image" Target="media/image636.wmf"/><Relationship Id="rId1592" Type="http://schemas.openxmlformats.org/officeDocument/2006/relationships/oleObject" Target="embeddings/oleObject851.bin"/><Relationship Id="rId1606" Type="http://schemas.openxmlformats.org/officeDocument/2006/relationships/oleObject" Target="embeddings/oleObject858.bin"/><Relationship Id="rId91" Type="http://schemas.openxmlformats.org/officeDocument/2006/relationships/oleObject" Target="embeddings/oleObject41.bin"/><Relationship Id="rId187" Type="http://schemas.openxmlformats.org/officeDocument/2006/relationships/oleObject" Target="embeddings/oleObject91.bin"/><Relationship Id="rId394" Type="http://schemas.openxmlformats.org/officeDocument/2006/relationships/oleObject" Target="embeddings/oleObject219.bin"/><Relationship Id="rId408" Type="http://schemas.openxmlformats.org/officeDocument/2006/relationships/oleObject" Target="embeddings/oleObject226.bin"/><Relationship Id="rId615" Type="http://schemas.openxmlformats.org/officeDocument/2006/relationships/oleObject" Target="embeddings/oleObject335.bin"/><Relationship Id="rId822" Type="http://schemas.openxmlformats.org/officeDocument/2006/relationships/oleObject" Target="embeddings/oleObject444.bin"/><Relationship Id="rId1038" Type="http://schemas.openxmlformats.org/officeDocument/2006/relationships/oleObject" Target="embeddings/oleObject565.bin"/><Relationship Id="rId1245" Type="http://schemas.openxmlformats.org/officeDocument/2006/relationships/image" Target="media/image570.wmf"/><Relationship Id="rId1452" Type="http://schemas.openxmlformats.org/officeDocument/2006/relationships/image" Target="media/image668.wmf"/><Relationship Id="rId254" Type="http://schemas.openxmlformats.org/officeDocument/2006/relationships/oleObject" Target="embeddings/oleObject124.bin"/><Relationship Id="rId699" Type="http://schemas.openxmlformats.org/officeDocument/2006/relationships/oleObject" Target="embeddings/oleObject382.bin"/><Relationship Id="rId1091" Type="http://schemas.openxmlformats.org/officeDocument/2006/relationships/oleObject" Target="embeddings/oleObject590.bin"/><Relationship Id="rId1105" Type="http://schemas.openxmlformats.org/officeDocument/2006/relationships/oleObject" Target="embeddings/oleObject597.bin"/><Relationship Id="rId1312" Type="http://schemas.openxmlformats.org/officeDocument/2006/relationships/image" Target="media/image601.wmf"/><Relationship Id="rId49" Type="http://schemas.openxmlformats.org/officeDocument/2006/relationships/image" Target="media/image22.wmf"/><Relationship Id="rId114" Type="http://schemas.openxmlformats.org/officeDocument/2006/relationships/image" Target="media/image55.wmf"/><Relationship Id="rId461" Type="http://schemas.openxmlformats.org/officeDocument/2006/relationships/oleObject" Target="embeddings/oleObject252.bin"/><Relationship Id="rId559" Type="http://schemas.openxmlformats.org/officeDocument/2006/relationships/image" Target="media/image249.wmf"/><Relationship Id="rId766" Type="http://schemas.openxmlformats.org/officeDocument/2006/relationships/image" Target="media/image344.wmf"/><Relationship Id="rId1189" Type="http://schemas.openxmlformats.org/officeDocument/2006/relationships/image" Target="media/image542.wmf"/><Relationship Id="rId1396" Type="http://schemas.openxmlformats.org/officeDocument/2006/relationships/image" Target="media/image642.wmf"/><Relationship Id="rId1617" Type="http://schemas.openxmlformats.org/officeDocument/2006/relationships/image" Target="media/image747.wmf"/><Relationship Id="rId198" Type="http://schemas.openxmlformats.org/officeDocument/2006/relationships/image" Target="media/image95.wmf"/><Relationship Id="rId321" Type="http://schemas.openxmlformats.org/officeDocument/2006/relationships/image" Target="media/image145.wmf"/><Relationship Id="rId419" Type="http://schemas.openxmlformats.org/officeDocument/2006/relationships/image" Target="media/image181.wmf"/><Relationship Id="rId626" Type="http://schemas.openxmlformats.org/officeDocument/2006/relationships/oleObject" Target="embeddings/oleObject345.bin"/><Relationship Id="rId973" Type="http://schemas.openxmlformats.org/officeDocument/2006/relationships/oleObject" Target="embeddings/oleObject536.bin"/><Relationship Id="rId1049" Type="http://schemas.openxmlformats.org/officeDocument/2006/relationships/image" Target="media/image472.wmf"/><Relationship Id="rId1256" Type="http://schemas.openxmlformats.org/officeDocument/2006/relationships/oleObject" Target="embeddings/oleObject674.bin"/><Relationship Id="rId833" Type="http://schemas.openxmlformats.org/officeDocument/2006/relationships/oleObject" Target="embeddings/oleObject450.bin"/><Relationship Id="rId1116" Type="http://schemas.openxmlformats.org/officeDocument/2006/relationships/image" Target="media/image506.wmf"/><Relationship Id="rId1463" Type="http://schemas.openxmlformats.org/officeDocument/2006/relationships/image" Target="media/image674.wmf"/><Relationship Id="rId1670" Type="http://schemas.openxmlformats.org/officeDocument/2006/relationships/image" Target="media/image774.wmf"/><Relationship Id="rId265" Type="http://schemas.openxmlformats.org/officeDocument/2006/relationships/oleObject" Target="embeddings/oleObject130.bin"/><Relationship Id="rId472" Type="http://schemas.openxmlformats.org/officeDocument/2006/relationships/image" Target="media/image208.wmf"/><Relationship Id="rId900" Type="http://schemas.openxmlformats.org/officeDocument/2006/relationships/oleObject" Target="embeddings/oleObject499.bin"/><Relationship Id="rId1323" Type="http://schemas.openxmlformats.org/officeDocument/2006/relationships/oleObject" Target="embeddings/oleObject710.bin"/><Relationship Id="rId1530" Type="http://schemas.openxmlformats.org/officeDocument/2006/relationships/image" Target="media/image706.wmf"/><Relationship Id="rId1628" Type="http://schemas.openxmlformats.org/officeDocument/2006/relationships/oleObject" Target="embeddings/oleObject868.bin"/><Relationship Id="rId125" Type="http://schemas.openxmlformats.org/officeDocument/2006/relationships/oleObject" Target="embeddings/oleObject58.bin"/><Relationship Id="rId332" Type="http://schemas.openxmlformats.org/officeDocument/2006/relationships/oleObject" Target="embeddings/oleObject176.bin"/><Relationship Id="rId777" Type="http://schemas.openxmlformats.org/officeDocument/2006/relationships/oleObject" Target="embeddings/oleObject421.bin"/><Relationship Id="rId984" Type="http://schemas.openxmlformats.org/officeDocument/2006/relationships/image" Target="media/image437.wmf"/><Relationship Id="rId637" Type="http://schemas.openxmlformats.org/officeDocument/2006/relationships/oleObject" Target="embeddings/oleObject351.bin"/><Relationship Id="rId844" Type="http://schemas.openxmlformats.org/officeDocument/2006/relationships/oleObject" Target="embeddings/oleObject458.bin"/><Relationship Id="rId1267" Type="http://schemas.openxmlformats.org/officeDocument/2006/relationships/image" Target="media/image581.wmf"/><Relationship Id="rId1474" Type="http://schemas.openxmlformats.org/officeDocument/2006/relationships/oleObject" Target="embeddings/oleObject788.bin"/><Relationship Id="rId1681" Type="http://schemas.openxmlformats.org/officeDocument/2006/relationships/oleObject" Target="embeddings/oleObject898.bin"/><Relationship Id="rId276" Type="http://schemas.openxmlformats.org/officeDocument/2006/relationships/oleObject" Target="embeddings/oleObject138.bin"/><Relationship Id="rId483" Type="http://schemas.openxmlformats.org/officeDocument/2006/relationships/image" Target="media/image213.wmf"/><Relationship Id="rId690" Type="http://schemas.openxmlformats.org/officeDocument/2006/relationships/image" Target="media/image306.wmf"/><Relationship Id="rId704" Type="http://schemas.openxmlformats.org/officeDocument/2006/relationships/image" Target="media/image313.wmf"/><Relationship Id="rId911" Type="http://schemas.openxmlformats.org/officeDocument/2006/relationships/image" Target="media/image400.wmf"/><Relationship Id="rId1127" Type="http://schemas.openxmlformats.org/officeDocument/2006/relationships/oleObject" Target="embeddings/oleObject610.bin"/><Relationship Id="rId1334" Type="http://schemas.openxmlformats.org/officeDocument/2006/relationships/image" Target="media/image612.wmf"/><Relationship Id="rId1541" Type="http://schemas.openxmlformats.org/officeDocument/2006/relationships/oleObject" Target="embeddings/oleObject823.bin"/><Relationship Id="rId40" Type="http://schemas.openxmlformats.org/officeDocument/2006/relationships/oleObject" Target="embeddings/oleObject16.bin"/><Relationship Id="rId136" Type="http://schemas.openxmlformats.org/officeDocument/2006/relationships/image" Target="media/image66.wmf"/><Relationship Id="rId343" Type="http://schemas.openxmlformats.org/officeDocument/2006/relationships/oleObject" Target="embeddings/oleObject185.bin"/><Relationship Id="rId550" Type="http://schemas.openxmlformats.org/officeDocument/2006/relationships/oleObject" Target="embeddings/oleObject299.bin"/><Relationship Id="rId788" Type="http://schemas.openxmlformats.org/officeDocument/2006/relationships/oleObject" Target="embeddings/oleObject427.bin"/><Relationship Id="rId995" Type="http://schemas.openxmlformats.org/officeDocument/2006/relationships/image" Target="media/image443.wmf"/><Relationship Id="rId1180" Type="http://schemas.openxmlformats.org/officeDocument/2006/relationships/oleObject" Target="embeddings/oleObject636.bin"/><Relationship Id="rId1401" Type="http://schemas.openxmlformats.org/officeDocument/2006/relationships/oleObject" Target="embeddings/oleObject751.bin"/><Relationship Id="rId1639" Type="http://schemas.openxmlformats.org/officeDocument/2006/relationships/image" Target="media/image758.wmf"/><Relationship Id="rId203" Type="http://schemas.openxmlformats.org/officeDocument/2006/relationships/oleObject" Target="embeddings/oleObject99.bin"/><Relationship Id="rId648" Type="http://schemas.openxmlformats.org/officeDocument/2006/relationships/image" Target="media/image284.wmf"/><Relationship Id="rId855" Type="http://schemas.openxmlformats.org/officeDocument/2006/relationships/image" Target="media/image385.wmf"/><Relationship Id="rId1040" Type="http://schemas.openxmlformats.org/officeDocument/2006/relationships/oleObject" Target="embeddings/oleObject566.bin"/><Relationship Id="rId1278" Type="http://schemas.openxmlformats.org/officeDocument/2006/relationships/image" Target="media/image586.wmf"/><Relationship Id="rId1485" Type="http://schemas.openxmlformats.org/officeDocument/2006/relationships/image" Target="media/image685.wmf"/><Relationship Id="rId287" Type="http://schemas.openxmlformats.org/officeDocument/2006/relationships/oleObject" Target="embeddings/oleObject147.bin"/><Relationship Id="rId410" Type="http://schemas.openxmlformats.org/officeDocument/2006/relationships/oleObject" Target="embeddings/oleObject227.bin"/><Relationship Id="rId494" Type="http://schemas.openxmlformats.org/officeDocument/2006/relationships/oleObject" Target="embeddings/oleObject269.bin"/><Relationship Id="rId508" Type="http://schemas.openxmlformats.org/officeDocument/2006/relationships/oleObject" Target="embeddings/oleObject276.bin"/><Relationship Id="rId715" Type="http://schemas.openxmlformats.org/officeDocument/2006/relationships/oleObject" Target="embeddings/oleObject390.bin"/><Relationship Id="rId922" Type="http://schemas.openxmlformats.org/officeDocument/2006/relationships/image" Target="media/image405.wmf"/><Relationship Id="rId1138" Type="http://schemas.openxmlformats.org/officeDocument/2006/relationships/oleObject" Target="embeddings/oleObject617.bin"/><Relationship Id="rId1345" Type="http://schemas.openxmlformats.org/officeDocument/2006/relationships/image" Target="media/image617.wmf"/><Relationship Id="rId1552" Type="http://schemas.openxmlformats.org/officeDocument/2006/relationships/image" Target="media/image717.wmf"/><Relationship Id="rId147" Type="http://schemas.openxmlformats.org/officeDocument/2006/relationships/oleObject" Target="embeddings/oleObject69.bin"/><Relationship Id="rId354" Type="http://schemas.openxmlformats.org/officeDocument/2006/relationships/oleObject" Target="embeddings/oleObject191.bin"/><Relationship Id="rId799" Type="http://schemas.openxmlformats.org/officeDocument/2006/relationships/image" Target="media/image360.wmf"/><Relationship Id="rId1191" Type="http://schemas.openxmlformats.org/officeDocument/2006/relationships/image" Target="media/image543.wmf"/><Relationship Id="rId1205" Type="http://schemas.openxmlformats.org/officeDocument/2006/relationships/image" Target="media/image550.wmf"/><Relationship Id="rId51" Type="http://schemas.openxmlformats.org/officeDocument/2006/relationships/image" Target="media/image23.wmf"/><Relationship Id="rId561" Type="http://schemas.openxmlformats.org/officeDocument/2006/relationships/image" Target="media/image250.wmf"/><Relationship Id="rId659" Type="http://schemas.openxmlformats.org/officeDocument/2006/relationships/oleObject" Target="embeddings/oleObject363.bin"/><Relationship Id="rId866" Type="http://schemas.openxmlformats.org/officeDocument/2006/relationships/image" Target="media/image389.wmf"/><Relationship Id="rId1289" Type="http://schemas.openxmlformats.org/officeDocument/2006/relationships/image" Target="media/image591.wmf"/><Relationship Id="rId1412" Type="http://schemas.openxmlformats.org/officeDocument/2006/relationships/oleObject" Target="embeddings/oleObject756.bin"/><Relationship Id="rId1496" Type="http://schemas.openxmlformats.org/officeDocument/2006/relationships/oleObject" Target="embeddings/oleObject800.bin"/><Relationship Id="rId214" Type="http://schemas.openxmlformats.org/officeDocument/2006/relationships/oleObject" Target="embeddings/oleObject104.bin"/><Relationship Id="rId298" Type="http://schemas.openxmlformats.org/officeDocument/2006/relationships/image" Target="media/image137.wmf"/><Relationship Id="rId421" Type="http://schemas.openxmlformats.org/officeDocument/2006/relationships/image" Target="media/image182.wmf"/><Relationship Id="rId519" Type="http://schemas.openxmlformats.org/officeDocument/2006/relationships/oleObject" Target="embeddings/oleObject282.bin"/><Relationship Id="rId1051" Type="http://schemas.openxmlformats.org/officeDocument/2006/relationships/image" Target="media/image473.wmf"/><Relationship Id="rId1149" Type="http://schemas.openxmlformats.org/officeDocument/2006/relationships/oleObject" Target="embeddings/oleObject623.bin"/><Relationship Id="rId1356" Type="http://schemas.openxmlformats.org/officeDocument/2006/relationships/image" Target="media/image622.wmf"/><Relationship Id="rId158" Type="http://schemas.openxmlformats.org/officeDocument/2006/relationships/oleObject" Target="embeddings/oleObject74.bin"/><Relationship Id="rId726" Type="http://schemas.openxmlformats.org/officeDocument/2006/relationships/oleObject" Target="embeddings/oleObject395.bin"/><Relationship Id="rId933" Type="http://schemas.openxmlformats.org/officeDocument/2006/relationships/image" Target="media/image411.wmf"/><Relationship Id="rId1009" Type="http://schemas.openxmlformats.org/officeDocument/2006/relationships/image" Target="media/image450.wmf"/><Relationship Id="rId1563" Type="http://schemas.openxmlformats.org/officeDocument/2006/relationships/oleObject" Target="embeddings/oleObject834.bin"/><Relationship Id="rId62" Type="http://schemas.openxmlformats.org/officeDocument/2006/relationships/oleObject" Target="embeddings/oleObject27.bin"/><Relationship Id="rId365" Type="http://schemas.openxmlformats.org/officeDocument/2006/relationships/oleObject" Target="embeddings/oleObject199.bin"/><Relationship Id="rId572" Type="http://schemas.openxmlformats.org/officeDocument/2006/relationships/oleObject" Target="embeddings/oleObject310.bin"/><Relationship Id="rId1216" Type="http://schemas.openxmlformats.org/officeDocument/2006/relationships/oleObject" Target="embeddings/oleObject654.bin"/><Relationship Id="rId1423" Type="http://schemas.openxmlformats.org/officeDocument/2006/relationships/image" Target="media/image655.wmf"/><Relationship Id="rId1630" Type="http://schemas.openxmlformats.org/officeDocument/2006/relationships/oleObject" Target="embeddings/oleObject869.bin"/><Relationship Id="rId225" Type="http://schemas.openxmlformats.org/officeDocument/2006/relationships/image" Target="media/image109.wmf"/><Relationship Id="rId432" Type="http://schemas.openxmlformats.org/officeDocument/2006/relationships/oleObject" Target="embeddings/oleObject238.bin"/><Relationship Id="rId877" Type="http://schemas.openxmlformats.org/officeDocument/2006/relationships/oleObject" Target="embeddings/oleObject480.bin"/><Relationship Id="rId1062" Type="http://schemas.openxmlformats.org/officeDocument/2006/relationships/image" Target="media/image481.jpeg"/><Relationship Id="rId1728" Type="http://schemas.microsoft.com/office/2007/relationships/stylesWithEffects" Target="stylesWithEffects.xml"/><Relationship Id="rId737" Type="http://schemas.openxmlformats.org/officeDocument/2006/relationships/image" Target="media/image329.wmf"/><Relationship Id="rId944" Type="http://schemas.openxmlformats.org/officeDocument/2006/relationships/oleObject" Target="embeddings/oleObject521.bin"/><Relationship Id="rId1367" Type="http://schemas.openxmlformats.org/officeDocument/2006/relationships/oleObject" Target="embeddings/oleObject733.bin"/><Relationship Id="rId1574" Type="http://schemas.openxmlformats.org/officeDocument/2006/relationships/image" Target="media/image728.wmf"/><Relationship Id="rId73" Type="http://schemas.openxmlformats.org/officeDocument/2006/relationships/image" Target="media/image34.wmf"/><Relationship Id="rId169" Type="http://schemas.openxmlformats.org/officeDocument/2006/relationships/oleObject" Target="embeddings/oleObject80.bin"/><Relationship Id="rId376" Type="http://schemas.openxmlformats.org/officeDocument/2006/relationships/oleObject" Target="embeddings/oleObject209.bin"/><Relationship Id="rId583" Type="http://schemas.openxmlformats.org/officeDocument/2006/relationships/image" Target="media/image261.wmf"/><Relationship Id="rId790" Type="http://schemas.openxmlformats.org/officeDocument/2006/relationships/oleObject" Target="embeddings/oleObject428.bin"/><Relationship Id="rId804" Type="http://schemas.openxmlformats.org/officeDocument/2006/relationships/oleObject" Target="embeddings/oleObject435.bin"/><Relationship Id="rId1227" Type="http://schemas.openxmlformats.org/officeDocument/2006/relationships/image" Target="media/image561.wmf"/><Relationship Id="rId1434" Type="http://schemas.openxmlformats.org/officeDocument/2006/relationships/image" Target="media/image659.wmf"/><Relationship Id="rId1641" Type="http://schemas.openxmlformats.org/officeDocument/2006/relationships/image" Target="media/image759.wmf"/><Relationship Id="rId4" Type="http://schemas.openxmlformats.org/officeDocument/2006/relationships/settings" Target="settings.xml"/><Relationship Id="rId236" Type="http://schemas.openxmlformats.org/officeDocument/2006/relationships/oleObject" Target="embeddings/oleObject115.bin"/><Relationship Id="rId443" Type="http://schemas.openxmlformats.org/officeDocument/2006/relationships/image" Target="media/image193.wmf"/><Relationship Id="rId650" Type="http://schemas.openxmlformats.org/officeDocument/2006/relationships/image" Target="media/image285.wmf"/><Relationship Id="rId888" Type="http://schemas.openxmlformats.org/officeDocument/2006/relationships/oleObject" Target="embeddings/oleObject491.bin"/><Relationship Id="rId1073" Type="http://schemas.openxmlformats.org/officeDocument/2006/relationships/oleObject" Target="embeddings/oleObject580.bin"/><Relationship Id="rId1280" Type="http://schemas.openxmlformats.org/officeDocument/2006/relationships/image" Target="media/image587.wmf"/><Relationship Id="rId1501" Type="http://schemas.openxmlformats.org/officeDocument/2006/relationships/image" Target="media/image692.wmf"/><Relationship Id="rId303" Type="http://schemas.openxmlformats.org/officeDocument/2006/relationships/oleObject" Target="embeddings/oleObject157.bin"/><Relationship Id="rId748" Type="http://schemas.openxmlformats.org/officeDocument/2006/relationships/image" Target="media/image335.wmf"/><Relationship Id="rId955" Type="http://schemas.openxmlformats.org/officeDocument/2006/relationships/image" Target="media/image422.wmf"/><Relationship Id="rId1140" Type="http://schemas.openxmlformats.org/officeDocument/2006/relationships/oleObject" Target="embeddings/oleObject618.bin"/><Relationship Id="rId1378" Type="http://schemas.openxmlformats.org/officeDocument/2006/relationships/oleObject" Target="embeddings/oleObject739.bin"/><Relationship Id="rId1585" Type="http://schemas.openxmlformats.org/officeDocument/2006/relationships/oleObject" Target="embeddings/oleObject845.bin"/><Relationship Id="rId84" Type="http://schemas.openxmlformats.org/officeDocument/2006/relationships/oleObject" Target="embeddings/oleObject38.bin"/><Relationship Id="rId387" Type="http://schemas.openxmlformats.org/officeDocument/2006/relationships/oleObject" Target="embeddings/oleObject216.bin"/><Relationship Id="rId510" Type="http://schemas.openxmlformats.org/officeDocument/2006/relationships/oleObject" Target="embeddings/oleObject277.bin"/><Relationship Id="rId594" Type="http://schemas.openxmlformats.org/officeDocument/2006/relationships/oleObject" Target="embeddings/oleObject321.bin"/><Relationship Id="rId608" Type="http://schemas.openxmlformats.org/officeDocument/2006/relationships/oleObject" Target="embeddings/oleObject328.bin"/><Relationship Id="rId815" Type="http://schemas.openxmlformats.org/officeDocument/2006/relationships/image" Target="media/image368.wmf"/><Relationship Id="rId1238" Type="http://schemas.openxmlformats.org/officeDocument/2006/relationships/oleObject" Target="embeddings/oleObject665.bin"/><Relationship Id="rId1445" Type="http://schemas.openxmlformats.org/officeDocument/2006/relationships/oleObject" Target="embeddings/oleObject774.bin"/><Relationship Id="rId1652" Type="http://schemas.openxmlformats.org/officeDocument/2006/relationships/oleObject" Target="embeddings/oleObject880.bin"/><Relationship Id="rId247" Type="http://schemas.openxmlformats.org/officeDocument/2006/relationships/image" Target="media/image120.wmf"/><Relationship Id="rId899" Type="http://schemas.openxmlformats.org/officeDocument/2006/relationships/oleObject" Target="embeddings/oleObject498.bin"/><Relationship Id="rId1000" Type="http://schemas.openxmlformats.org/officeDocument/2006/relationships/oleObject" Target="embeddings/oleObject548.bin"/><Relationship Id="rId1084" Type="http://schemas.openxmlformats.org/officeDocument/2006/relationships/oleObject" Target="embeddings/oleObject586.bin"/><Relationship Id="rId1305" Type="http://schemas.openxmlformats.org/officeDocument/2006/relationships/oleObject" Target="embeddings/oleObject701.bin"/><Relationship Id="rId107" Type="http://schemas.openxmlformats.org/officeDocument/2006/relationships/oleObject" Target="embeddings/oleObject49.bin"/><Relationship Id="rId454" Type="http://schemas.openxmlformats.org/officeDocument/2006/relationships/oleObject" Target="embeddings/oleObject249.bin"/><Relationship Id="rId661" Type="http://schemas.openxmlformats.org/officeDocument/2006/relationships/oleObject" Target="embeddings/oleObject364.bin"/><Relationship Id="rId759" Type="http://schemas.openxmlformats.org/officeDocument/2006/relationships/oleObject" Target="embeddings/oleObject412.bin"/><Relationship Id="rId966" Type="http://schemas.openxmlformats.org/officeDocument/2006/relationships/image" Target="media/image427.wmf"/><Relationship Id="rId1291" Type="http://schemas.openxmlformats.org/officeDocument/2006/relationships/image" Target="media/image592.wmf"/><Relationship Id="rId1389" Type="http://schemas.openxmlformats.org/officeDocument/2006/relationships/oleObject" Target="embeddings/oleObject744.bin"/><Relationship Id="rId1512" Type="http://schemas.openxmlformats.org/officeDocument/2006/relationships/image" Target="media/image697.wmf"/><Relationship Id="rId1596" Type="http://schemas.openxmlformats.org/officeDocument/2006/relationships/oleObject" Target="embeddings/oleObject853.bin"/><Relationship Id="rId11" Type="http://schemas.openxmlformats.org/officeDocument/2006/relationships/oleObject" Target="embeddings/oleObject2.bin"/><Relationship Id="rId314" Type="http://schemas.openxmlformats.org/officeDocument/2006/relationships/oleObject" Target="embeddings/oleObject164.bin"/><Relationship Id="rId398" Type="http://schemas.openxmlformats.org/officeDocument/2006/relationships/oleObject" Target="embeddings/oleObject221.bin"/><Relationship Id="rId521" Type="http://schemas.openxmlformats.org/officeDocument/2006/relationships/oleObject" Target="embeddings/oleObject284.bin"/><Relationship Id="rId619" Type="http://schemas.openxmlformats.org/officeDocument/2006/relationships/oleObject" Target="embeddings/oleObject339.bin"/><Relationship Id="rId1151" Type="http://schemas.openxmlformats.org/officeDocument/2006/relationships/oleObject" Target="embeddings/oleObject624.bin"/><Relationship Id="rId1249" Type="http://schemas.openxmlformats.org/officeDocument/2006/relationships/image" Target="media/image572.wmf"/><Relationship Id="rId95" Type="http://schemas.openxmlformats.org/officeDocument/2006/relationships/oleObject" Target="embeddings/oleObject43.bin"/><Relationship Id="rId160" Type="http://schemas.openxmlformats.org/officeDocument/2006/relationships/oleObject" Target="embeddings/oleObject75.bin"/><Relationship Id="rId826" Type="http://schemas.openxmlformats.org/officeDocument/2006/relationships/oleObject" Target="embeddings/oleObject446.bin"/><Relationship Id="rId1011" Type="http://schemas.openxmlformats.org/officeDocument/2006/relationships/image" Target="media/image451.wmf"/><Relationship Id="rId1109" Type="http://schemas.openxmlformats.org/officeDocument/2006/relationships/oleObject" Target="embeddings/oleObject599.bin"/><Relationship Id="rId1456" Type="http://schemas.openxmlformats.org/officeDocument/2006/relationships/image" Target="media/image670.wmf"/><Relationship Id="rId1663" Type="http://schemas.openxmlformats.org/officeDocument/2006/relationships/oleObject" Target="embeddings/oleObject885.bin"/><Relationship Id="rId258" Type="http://schemas.openxmlformats.org/officeDocument/2006/relationships/oleObject" Target="embeddings/oleObject126.bin"/><Relationship Id="rId465" Type="http://schemas.openxmlformats.org/officeDocument/2006/relationships/oleObject" Target="embeddings/oleObject254.bin"/><Relationship Id="rId672" Type="http://schemas.openxmlformats.org/officeDocument/2006/relationships/image" Target="media/image295.wmf"/><Relationship Id="rId1095" Type="http://schemas.openxmlformats.org/officeDocument/2006/relationships/oleObject" Target="embeddings/oleObject592.bin"/><Relationship Id="rId1316" Type="http://schemas.openxmlformats.org/officeDocument/2006/relationships/image" Target="media/image603.wmf"/><Relationship Id="rId1523" Type="http://schemas.openxmlformats.org/officeDocument/2006/relationships/oleObject" Target="embeddings/oleObject814.bin"/><Relationship Id="rId22" Type="http://schemas.openxmlformats.org/officeDocument/2006/relationships/oleObject" Target="embeddings/oleObject7.bin"/><Relationship Id="rId118" Type="http://schemas.openxmlformats.org/officeDocument/2006/relationships/image" Target="media/image57.wmf"/><Relationship Id="rId325" Type="http://schemas.openxmlformats.org/officeDocument/2006/relationships/image" Target="media/image147.wmf"/><Relationship Id="rId532" Type="http://schemas.openxmlformats.org/officeDocument/2006/relationships/oleObject" Target="embeddings/oleObject290.bin"/><Relationship Id="rId977" Type="http://schemas.openxmlformats.org/officeDocument/2006/relationships/image" Target="media/image433.wmf"/><Relationship Id="rId1162" Type="http://schemas.openxmlformats.org/officeDocument/2006/relationships/image" Target="media/image525.jpeg"/><Relationship Id="rId171" Type="http://schemas.openxmlformats.org/officeDocument/2006/relationships/oleObject" Target="embeddings/oleObject81.bin"/><Relationship Id="rId837" Type="http://schemas.openxmlformats.org/officeDocument/2006/relationships/oleObject" Target="embeddings/oleObject452.bin"/><Relationship Id="rId1022" Type="http://schemas.openxmlformats.org/officeDocument/2006/relationships/image" Target="media/image459.wmf"/><Relationship Id="rId1467" Type="http://schemas.openxmlformats.org/officeDocument/2006/relationships/image" Target="media/image676.wmf"/><Relationship Id="rId1674" Type="http://schemas.openxmlformats.org/officeDocument/2006/relationships/oleObject" Target="embeddings/oleObject891.bin"/><Relationship Id="rId269" Type="http://schemas.openxmlformats.org/officeDocument/2006/relationships/oleObject" Target="embeddings/oleObject132.bin"/><Relationship Id="rId476" Type="http://schemas.openxmlformats.org/officeDocument/2006/relationships/oleObject" Target="embeddings/oleObject260.bin"/><Relationship Id="rId683" Type="http://schemas.openxmlformats.org/officeDocument/2006/relationships/image" Target="media/image303.wmf"/><Relationship Id="rId890" Type="http://schemas.openxmlformats.org/officeDocument/2006/relationships/oleObject" Target="embeddings/oleObject493.bin"/><Relationship Id="rId904" Type="http://schemas.openxmlformats.org/officeDocument/2006/relationships/oleObject" Target="embeddings/oleObject501.bin"/><Relationship Id="rId1327" Type="http://schemas.openxmlformats.org/officeDocument/2006/relationships/oleObject" Target="embeddings/oleObject712.bin"/><Relationship Id="rId1534" Type="http://schemas.openxmlformats.org/officeDocument/2006/relationships/image" Target="media/image708.wmf"/><Relationship Id="rId33" Type="http://schemas.openxmlformats.org/officeDocument/2006/relationships/image" Target="media/image14.wmf"/><Relationship Id="rId129" Type="http://schemas.openxmlformats.org/officeDocument/2006/relationships/oleObject" Target="embeddings/oleObject60.bin"/><Relationship Id="rId336" Type="http://schemas.openxmlformats.org/officeDocument/2006/relationships/oleObject" Target="embeddings/oleObject179.bin"/><Relationship Id="rId543" Type="http://schemas.openxmlformats.org/officeDocument/2006/relationships/image" Target="media/image241.wmf"/><Relationship Id="rId988" Type="http://schemas.openxmlformats.org/officeDocument/2006/relationships/image" Target="media/image439.wmf"/><Relationship Id="rId1173" Type="http://schemas.openxmlformats.org/officeDocument/2006/relationships/image" Target="media/image534.wmf"/><Relationship Id="rId1380" Type="http://schemas.openxmlformats.org/officeDocument/2006/relationships/oleObject" Target="embeddings/oleObject740.bin"/><Relationship Id="rId1601" Type="http://schemas.openxmlformats.org/officeDocument/2006/relationships/image" Target="media/image739.wmf"/><Relationship Id="rId182" Type="http://schemas.openxmlformats.org/officeDocument/2006/relationships/oleObject" Target="embeddings/oleObject88.bin"/><Relationship Id="rId403" Type="http://schemas.openxmlformats.org/officeDocument/2006/relationships/image" Target="media/image173.wmf"/><Relationship Id="rId750" Type="http://schemas.openxmlformats.org/officeDocument/2006/relationships/image" Target="media/image336.wmf"/><Relationship Id="rId848" Type="http://schemas.openxmlformats.org/officeDocument/2006/relationships/oleObject" Target="embeddings/oleObject460.bin"/><Relationship Id="rId1033" Type="http://schemas.openxmlformats.org/officeDocument/2006/relationships/image" Target="media/image464.wmf"/><Relationship Id="rId1478" Type="http://schemas.openxmlformats.org/officeDocument/2006/relationships/oleObject" Target="embeddings/oleObject790.bin"/><Relationship Id="rId487" Type="http://schemas.openxmlformats.org/officeDocument/2006/relationships/image" Target="media/image215.wmf"/><Relationship Id="rId610" Type="http://schemas.openxmlformats.org/officeDocument/2006/relationships/oleObject" Target="embeddings/oleObject330.bin"/><Relationship Id="rId694" Type="http://schemas.openxmlformats.org/officeDocument/2006/relationships/image" Target="media/image308.wmf"/><Relationship Id="rId708" Type="http://schemas.openxmlformats.org/officeDocument/2006/relationships/image" Target="media/image315.wmf"/><Relationship Id="rId915" Type="http://schemas.openxmlformats.org/officeDocument/2006/relationships/oleObject" Target="embeddings/oleObject507.bin"/><Relationship Id="rId1240" Type="http://schemas.openxmlformats.org/officeDocument/2006/relationships/oleObject" Target="embeddings/oleObject666.bin"/><Relationship Id="rId1338" Type="http://schemas.openxmlformats.org/officeDocument/2006/relationships/image" Target="media/image614.wmf"/><Relationship Id="rId1545" Type="http://schemas.openxmlformats.org/officeDocument/2006/relationships/oleObject" Target="embeddings/oleObject825.bin"/><Relationship Id="rId347" Type="http://schemas.openxmlformats.org/officeDocument/2006/relationships/oleObject" Target="embeddings/oleObject187.bin"/><Relationship Id="rId999" Type="http://schemas.openxmlformats.org/officeDocument/2006/relationships/image" Target="media/image445.wmf"/><Relationship Id="rId1100" Type="http://schemas.openxmlformats.org/officeDocument/2006/relationships/image" Target="media/image499.wmf"/><Relationship Id="rId1184" Type="http://schemas.openxmlformats.org/officeDocument/2006/relationships/oleObject" Target="embeddings/oleObject638.bin"/><Relationship Id="rId1405" Type="http://schemas.openxmlformats.org/officeDocument/2006/relationships/oleObject" Target="embeddings/oleObject753.bin"/><Relationship Id="rId44" Type="http://schemas.openxmlformats.org/officeDocument/2006/relationships/oleObject" Target="embeddings/oleObject18.bin"/><Relationship Id="rId554" Type="http://schemas.openxmlformats.org/officeDocument/2006/relationships/oleObject" Target="embeddings/oleObject301.bin"/><Relationship Id="rId761" Type="http://schemas.openxmlformats.org/officeDocument/2006/relationships/oleObject" Target="embeddings/oleObject413.bin"/><Relationship Id="rId859" Type="http://schemas.openxmlformats.org/officeDocument/2006/relationships/image" Target="media/image387.wmf"/><Relationship Id="rId1391" Type="http://schemas.openxmlformats.org/officeDocument/2006/relationships/oleObject" Target="embeddings/oleObject745.bin"/><Relationship Id="rId1489" Type="http://schemas.openxmlformats.org/officeDocument/2006/relationships/image" Target="media/image687.wmf"/><Relationship Id="rId1612" Type="http://schemas.openxmlformats.org/officeDocument/2006/relationships/oleObject" Target="embeddings/oleObject860.bin"/><Relationship Id="rId193" Type="http://schemas.openxmlformats.org/officeDocument/2006/relationships/oleObject" Target="embeddings/oleObject94.bin"/><Relationship Id="rId207" Type="http://schemas.openxmlformats.org/officeDocument/2006/relationships/image" Target="media/image100.wmf"/><Relationship Id="rId414" Type="http://schemas.openxmlformats.org/officeDocument/2006/relationships/oleObject" Target="embeddings/oleObject229.bin"/><Relationship Id="rId498" Type="http://schemas.openxmlformats.org/officeDocument/2006/relationships/oleObject" Target="embeddings/oleObject271.bin"/><Relationship Id="rId621" Type="http://schemas.openxmlformats.org/officeDocument/2006/relationships/oleObject" Target="embeddings/oleObject341.bin"/><Relationship Id="rId1044" Type="http://schemas.openxmlformats.org/officeDocument/2006/relationships/oleObject" Target="embeddings/oleObject568.bin"/><Relationship Id="rId1251" Type="http://schemas.openxmlformats.org/officeDocument/2006/relationships/image" Target="media/image573.wmf"/><Relationship Id="rId1349" Type="http://schemas.openxmlformats.org/officeDocument/2006/relationships/oleObject" Target="embeddings/oleObject724.bin"/><Relationship Id="rId260" Type="http://schemas.openxmlformats.org/officeDocument/2006/relationships/oleObject" Target="embeddings/oleObject127.bin"/><Relationship Id="rId719" Type="http://schemas.openxmlformats.org/officeDocument/2006/relationships/oleObject" Target="embeddings/oleObject392.bin"/><Relationship Id="rId926" Type="http://schemas.openxmlformats.org/officeDocument/2006/relationships/oleObject" Target="embeddings/oleObject513.bin"/><Relationship Id="rId1111" Type="http://schemas.openxmlformats.org/officeDocument/2006/relationships/image" Target="media/image504.wmf"/><Relationship Id="rId1556" Type="http://schemas.openxmlformats.org/officeDocument/2006/relationships/image" Target="media/image719.wmf"/><Relationship Id="rId55" Type="http://schemas.openxmlformats.org/officeDocument/2006/relationships/image" Target="media/image25.wmf"/><Relationship Id="rId120" Type="http://schemas.openxmlformats.org/officeDocument/2006/relationships/image" Target="media/image58.wmf"/><Relationship Id="rId358" Type="http://schemas.openxmlformats.org/officeDocument/2006/relationships/image" Target="media/image158.wmf"/><Relationship Id="rId565" Type="http://schemas.openxmlformats.org/officeDocument/2006/relationships/image" Target="media/image252.wmf"/><Relationship Id="rId772" Type="http://schemas.openxmlformats.org/officeDocument/2006/relationships/image" Target="media/image347.wmf"/><Relationship Id="rId1195" Type="http://schemas.openxmlformats.org/officeDocument/2006/relationships/image" Target="media/image545.wmf"/><Relationship Id="rId1209" Type="http://schemas.openxmlformats.org/officeDocument/2006/relationships/image" Target="media/image552.wmf"/><Relationship Id="rId1416" Type="http://schemas.openxmlformats.org/officeDocument/2006/relationships/image" Target="media/image652.wmf"/><Relationship Id="rId1623" Type="http://schemas.openxmlformats.org/officeDocument/2006/relationships/image" Target="media/image750.wmf"/><Relationship Id="rId218" Type="http://schemas.openxmlformats.org/officeDocument/2006/relationships/oleObject" Target="embeddings/oleObject106.bin"/><Relationship Id="rId425" Type="http://schemas.openxmlformats.org/officeDocument/2006/relationships/image" Target="media/image184.wmf"/><Relationship Id="rId632" Type="http://schemas.openxmlformats.org/officeDocument/2006/relationships/image" Target="media/image277.wmf"/><Relationship Id="rId1055" Type="http://schemas.openxmlformats.org/officeDocument/2006/relationships/oleObject" Target="embeddings/oleObject574.bin"/><Relationship Id="rId1262" Type="http://schemas.openxmlformats.org/officeDocument/2006/relationships/oleObject" Target="embeddings/oleObject677.bin"/><Relationship Id="rId271" Type="http://schemas.openxmlformats.org/officeDocument/2006/relationships/oleObject" Target="embeddings/oleObject134.bin"/><Relationship Id="rId937" Type="http://schemas.openxmlformats.org/officeDocument/2006/relationships/image" Target="media/image413.wmf"/><Relationship Id="rId1122" Type="http://schemas.openxmlformats.org/officeDocument/2006/relationships/oleObject" Target="embeddings/oleObject607.bin"/><Relationship Id="rId1567" Type="http://schemas.openxmlformats.org/officeDocument/2006/relationships/oleObject" Target="embeddings/oleObject836.bin"/><Relationship Id="rId66" Type="http://schemas.openxmlformats.org/officeDocument/2006/relationships/oleObject" Target="embeddings/oleObject29.bin"/><Relationship Id="rId131" Type="http://schemas.openxmlformats.org/officeDocument/2006/relationships/oleObject" Target="embeddings/oleObject61.bin"/><Relationship Id="rId369" Type="http://schemas.openxmlformats.org/officeDocument/2006/relationships/oleObject" Target="embeddings/oleObject203.bin"/><Relationship Id="rId576" Type="http://schemas.openxmlformats.org/officeDocument/2006/relationships/oleObject" Target="embeddings/oleObject312.bin"/><Relationship Id="rId783" Type="http://schemas.openxmlformats.org/officeDocument/2006/relationships/image" Target="media/image352.wmf"/><Relationship Id="rId990" Type="http://schemas.openxmlformats.org/officeDocument/2006/relationships/image" Target="media/image440.wmf"/><Relationship Id="rId1427" Type="http://schemas.openxmlformats.org/officeDocument/2006/relationships/oleObject" Target="embeddings/oleObject764.bin"/><Relationship Id="rId1634" Type="http://schemas.openxmlformats.org/officeDocument/2006/relationships/oleObject" Target="embeddings/oleObject871.bin"/><Relationship Id="rId229" Type="http://schemas.openxmlformats.org/officeDocument/2006/relationships/image" Target="media/image111.wmf"/><Relationship Id="rId436" Type="http://schemas.openxmlformats.org/officeDocument/2006/relationships/oleObject" Target="embeddings/oleObject240.bin"/><Relationship Id="rId643" Type="http://schemas.openxmlformats.org/officeDocument/2006/relationships/oleObject" Target="embeddings/oleObject354.bin"/><Relationship Id="rId1066" Type="http://schemas.openxmlformats.org/officeDocument/2006/relationships/oleObject" Target="embeddings/oleObject576.bin"/><Relationship Id="rId1273" Type="http://schemas.openxmlformats.org/officeDocument/2006/relationships/oleObject" Target="embeddings/oleObject683.bin"/><Relationship Id="rId1480" Type="http://schemas.openxmlformats.org/officeDocument/2006/relationships/oleObject" Target="embeddings/oleObject791.bin"/><Relationship Id="rId850" Type="http://schemas.openxmlformats.org/officeDocument/2006/relationships/oleObject" Target="embeddings/oleObject461.bin"/><Relationship Id="rId948" Type="http://schemas.openxmlformats.org/officeDocument/2006/relationships/oleObject" Target="embeddings/oleObject523.bin"/><Relationship Id="rId1133" Type="http://schemas.openxmlformats.org/officeDocument/2006/relationships/oleObject" Target="embeddings/oleObject614.bin"/><Relationship Id="rId1578" Type="http://schemas.openxmlformats.org/officeDocument/2006/relationships/image" Target="media/image730.wmf"/><Relationship Id="rId77" Type="http://schemas.openxmlformats.org/officeDocument/2006/relationships/image" Target="media/image36.wmf"/><Relationship Id="rId282" Type="http://schemas.openxmlformats.org/officeDocument/2006/relationships/oleObject" Target="embeddings/oleObject143.bin"/><Relationship Id="rId503" Type="http://schemas.openxmlformats.org/officeDocument/2006/relationships/image" Target="media/image223.wmf"/><Relationship Id="rId587" Type="http://schemas.openxmlformats.org/officeDocument/2006/relationships/image" Target="media/image263.wmf"/><Relationship Id="rId710" Type="http://schemas.openxmlformats.org/officeDocument/2006/relationships/image" Target="media/image316.wmf"/><Relationship Id="rId808" Type="http://schemas.openxmlformats.org/officeDocument/2006/relationships/oleObject" Target="embeddings/oleObject437.bin"/><Relationship Id="rId1340" Type="http://schemas.openxmlformats.org/officeDocument/2006/relationships/image" Target="media/image615.wmf"/><Relationship Id="rId1438" Type="http://schemas.openxmlformats.org/officeDocument/2006/relationships/image" Target="media/image661.wmf"/><Relationship Id="rId1645" Type="http://schemas.openxmlformats.org/officeDocument/2006/relationships/image" Target="media/image761.wmf"/><Relationship Id="rId8" Type="http://schemas.openxmlformats.org/officeDocument/2006/relationships/image" Target="media/image1.wmf"/><Relationship Id="rId142" Type="http://schemas.openxmlformats.org/officeDocument/2006/relationships/image" Target="media/image69.wmf"/><Relationship Id="rId447" Type="http://schemas.openxmlformats.org/officeDocument/2006/relationships/image" Target="media/image195.wmf"/><Relationship Id="rId794" Type="http://schemas.openxmlformats.org/officeDocument/2006/relationships/oleObject" Target="embeddings/oleObject430.bin"/><Relationship Id="rId1077" Type="http://schemas.openxmlformats.org/officeDocument/2006/relationships/oleObject" Target="embeddings/oleObject582.bin"/><Relationship Id="rId1200" Type="http://schemas.openxmlformats.org/officeDocument/2006/relationships/oleObject" Target="embeddings/oleObject646.bin"/><Relationship Id="rId654" Type="http://schemas.openxmlformats.org/officeDocument/2006/relationships/image" Target="media/image287.wmf"/><Relationship Id="rId861" Type="http://schemas.openxmlformats.org/officeDocument/2006/relationships/image" Target="media/image388.wmf"/><Relationship Id="rId959" Type="http://schemas.openxmlformats.org/officeDocument/2006/relationships/image" Target="media/image424.wmf"/><Relationship Id="rId1284" Type="http://schemas.openxmlformats.org/officeDocument/2006/relationships/oleObject" Target="embeddings/oleObject689.bin"/><Relationship Id="rId1491" Type="http://schemas.openxmlformats.org/officeDocument/2006/relationships/image" Target="media/image688.wmf"/><Relationship Id="rId1505" Type="http://schemas.openxmlformats.org/officeDocument/2006/relationships/image" Target="media/image694.wmf"/><Relationship Id="rId1589" Type="http://schemas.openxmlformats.org/officeDocument/2006/relationships/oleObject" Target="embeddings/oleObject849.bin"/><Relationship Id="rId293" Type="http://schemas.openxmlformats.org/officeDocument/2006/relationships/oleObject" Target="embeddings/oleObject151.bin"/><Relationship Id="rId307" Type="http://schemas.openxmlformats.org/officeDocument/2006/relationships/image" Target="media/image141.wmf"/><Relationship Id="rId514" Type="http://schemas.openxmlformats.org/officeDocument/2006/relationships/image" Target="media/image228.wmf"/><Relationship Id="rId721" Type="http://schemas.openxmlformats.org/officeDocument/2006/relationships/image" Target="media/image322.wmf"/><Relationship Id="rId1144" Type="http://schemas.openxmlformats.org/officeDocument/2006/relationships/image" Target="media/image517.wmf"/><Relationship Id="rId1351" Type="http://schemas.openxmlformats.org/officeDocument/2006/relationships/oleObject" Target="embeddings/oleObject725.bin"/><Relationship Id="rId1449" Type="http://schemas.openxmlformats.org/officeDocument/2006/relationships/oleObject" Target="embeddings/oleObject776.bin"/><Relationship Id="rId88" Type="http://schemas.openxmlformats.org/officeDocument/2006/relationships/image" Target="media/image42.wmf"/><Relationship Id="rId153" Type="http://schemas.openxmlformats.org/officeDocument/2006/relationships/image" Target="media/image75.wmf"/><Relationship Id="rId360" Type="http://schemas.openxmlformats.org/officeDocument/2006/relationships/oleObject" Target="embeddings/oleObject195.bin"/><Relationship Id="rId598" Type="http://schemas.openxmlformats.org/officeDocument/2006/relationships/oleObject" Target="embeddings/oleObject323.bin"/><Relationship Id="rId819" Type="http://schemas.openxmlformats.org/officeDocument/2006/relationships/image" Target="media/image370.wmf"/><Relationship Id="rId1004" Type="http://schemas.openxmlformats.org/officeDocument/2006/relationships/oleObject" Target="embeddings/oleObject550.bin"/><Relationship Id="rId1211" Type="http://schemas.openxmlformats.org/officeDocument/2006/relationships/image" Target="media/image553.wmf"/><Relationship Id="rId1656" Type="http://schemas.openxmlformats.org/officeDocument/2006/relationships/oleObject" Target="embeddings/oleObject882.bin"/><Relationship Id="rId220" Type="http://schemas.openxmlformats.org/officeDocument/2006/relationships/oleObject" Target="embeddings/oleObject107.bin"/><Relationship Id="rId458" Type="http://schemas.openxmlformats.org/officeDocument/2006/relationships/oleObject" Target="embeddings/oleObject251.bin"/><Relationship Id="rId665" Type="http://schemas.openxmlformats.org/officeDocument/2006/relationships/oleObject" Target="embeddings/oleObject366.bin"/><Relationship Id="rId872" Type="http://schemas.openxmlformats.org/officeDocument/2006/relationships/oleObject" Target="embeddings/oleObject475.bin"/><Relationship Id="rId1088" Type="http://schemas.openxmlformats.org/officeDocument/2006/relationships/oleObject" Target="embeddings/oleObject588.bin"/><Relationship Id="rId1295" Type="http://schemas.openxmlformats.org/officeDocument/2006/relationships/image" Target="media/image594.wmf"/><Relationship Id="rId1309" Type="http://schemas.openxmlformats.org/officeDocument/2006/relationships/oleObject" Target="embeddings/oleObject703.bin"/><Relationship Id="rId1516" Type="http://schemas.openxmlformats.org/officeDocument/2006/relationships/image" Target="media/image699.wmf"/><Relationship Id="rId15" Type="http://schemas.openxmlformats.org/officeDocument/2006/relationships/image" Target="media/image5.wmf"/><Relationship Id="rId318" Type="http://schemas.openxmlformats.org/officeDocument/2006/relationships/oleObject" Target="embeddings/oleObject167.bin"/><Relationship Id="rId525" Type="http://schemas.openxmlformats.org/officeDocument/2006/relationships/image" Target="media/image232.wmf"/><Relationship Id="rId732" Type="http://schemas.openxmlformats.org/officeDocument/2006/relationships/image" Target="media/image327.wmf"/><Relationship Id="rId1155" Type="http://schemas.openxmlformats.org/officeDocument/2006/relationships/image" Target="media/image523.wmf"/><Relationship Id="rId1362" Type="http://schemas.openxmlformats.org/officeDocument/2006/relationships/image" Target="media/image625.wmf"/><Relationship Id="rId99" Type="http://schemas.openxmlformats.org/officeDocument/2006/relationships/oleObject" Target="embeddings/oleObject45.bin"/><Relationship Id="rId164" Type="http://schemas.openxmlformats.org/officeDocument/2006/relationships/image" Target="media/image80.wmf"/><Relationship Id="rId371" Type="http://schemas.openxmlformats.org/officeDocument/2006/relationships/oleObject" Target="embeddings/oleObject205.bin"/><Relationship Id="rId1015" Type="http://schemas.openxmlformats.org/officeDocument/2006/relationships/image" Target="media/image453.wmf"/><Relationship Id="rId1222" Type="http://schemas.openxmlformats.org/officeDocument/2006/relationships/oleObject" Target="embeddings/oleObject657.bin"/><Relationship Id="rId1667" Type="http://schemas.openxmlformats.org/officeDocument/2006/relationships/oleObject" Target="embeddings/oleObject887.bin"/><Relationship Id="rId469" Type="http://schemas.openxmlformats.org/officeDocument/2006/relationships/oleObject" Target="embeddings/oleObject256.bin"/><Relationship Id="rId676" Type="http://schemas.openxmlformats.org/officeDocument/2006/relationships/image" Target="media/image297.png"/><Relationship Id="rId883" Type="http://schemas.openxmlformats.org/officeDocument/2006/relationships/oleObject" Target="embeddings/oleObject486.bin"/><Relationship Id="rId1099" Type="http://schemas.openxmlformats.org/officeDocument/2006/relationships/oleObject" Target="embeddings/oleObject594.bin"/><Relationship Id="rId1527" Type="http://schemas.openxmlformats.org/officeDocument/2006/relationships/oleObject" Target="embeddings/oleObject816.bin"/><Relationship Id="rId26" Type="http://schemas.openxmlformats.org/officeDocument/2006/relationships/oleObject" Target="embeddings/oleObject9.bin"/><Relationship Id="rId231" Type="http://schemas.openxmlformats.org/officeDocument/2006/relationships/image" Target="media/image112.wmf"/><Relationship Id="rId329" Type="http://schemas.openxmlformats.org/officeDocument/2006/relationships/oleObject" Target="embeddings/oleObject174.bin"/><Relationship Id="rId536" Type="http://schemas.openxmlformats.org/officeDocument/2006/relationships/oleObject" Target="embeddings/oleObject292.bin"/><Relationship Id="rId1166" Type="http://schemas.openxmlformats.org/officeDocument/2006/relationships/image" Target="media/image529.jpeg"/><Relationship Id="rId1373" Type="http://schemas.openxmlformats.org/officeDocument/2006/relationships/image" Target="media/image630.wmf"/><Relationship Id="rId175" Type="http://schemas.openxmlformats.org/officeDocument/2006/relationships/image" Target="media/image85.wmf"/><Relationship Id="rId743" Type="http://schemas.openxmlformats.org/officeDocument/2006/relationships/image" Target="media/image332.wmf"/><Relationship Id="rId950" Type="http://schemas.openxmlformats.org/officeDocument/2006/relationships/oleObject" Target="embeddings/oleObject524.bin"/><Relationship Id="rId1026" Type="http://schemas.openxmlformats.org/officeDocument/2006/relationships/oleObject" Target="embeddings/oleObject559.bin"/><Relationship Id="rId1580" Type="http://schemas.openxmlformats.org/officeDocument/2006/relationships/image" Target="media/image731.wmf"/><Relationship Id="rId1678" Type="http://schemas.openxmlformats.org/officeDocument/2006/relationships/oleObject" Target="embeddings/oleObject895.bin"/><Relationship Id="rId382" Type="http://schemas.openxmlformats.org/officeDocument/2006/relationships/oleObject" Target="embeddings/oleObject212.bin"/><Relationship Id="rId603" Type="http://schemas.openxmlformats.org/officeDocument/2006/relationships/image" Target="media/image271.wmf"/><Relationship Id="rId687" Type="http://schemas.openxmlformats.org/officeDocument/2006/relationships/image" Target="media/image305.wmf"/><Relationship Id="rId810" Type="http://schemas.openxmlformats.org/officeDocument/2006/relationships/oleObject" Target="embeddings/oleObject438.bin"/><Relationship Id="rId908" Type="http://schemas.openxmlformats.org/officeDocument/2006/relationships/oleObject" Target="embeddings/oleObject503.bin"/><Relationship Id="rId1233" Type="http://schemas.openxmlformats.org/officeDocument/2006/relationships/image" Target="media/image564.wmf"/><Relationship Id="rId1440" Type="http://schemas.openxmlformats.org/officeDocument/2006/relationships/image" Target="media/image662.wmf"/><Relationship Id="rId1538" Type="http://schemas.openxmlformats.org/officeDocument/2006/relationships/image" Target="media/image710.wmf"/><Relationship Id="rId242" Type="http://schemas.openxmlformats.org/officeDocument/2006/relationships/oleObject" Target="embeddings/oleObject118.bin"/><Relationship Id="rId894" Type="http://schemas.openxmlformats.org/officeDocument/2006/relationships/oleObject" Target="embeddings/oleObject495.bin"/><Relationship Id="rId1177" Type="http://schemas.openxmlformats.org/officeDocument/2006/relationships/image" Target="media/image536.wmf"/><Relationship Id="rId1300" Type="http://schemas.openxmlformats.org/officeDocument/2006/relationships/image" Target="media/image596.wmf"/><Relationship Id="rId37" Type="http://schemas.openxmlformats.org/officeDocument/2006/relationships/image" Target="media/image16.wmf"/><Relationship Id="rId102" Type="http://schemas.openxmlformats.org/officeDocument/2006/relationships/image" Target="media/image49.wmf"/><Relationship Id="rId547" Type="http://schemas.openxmlformats.org/officeDocument/2006/relationships/image" Target="media/image243.wmf"/><Relationship Id="rId754" Type="http://schemas.openxmlformats.org/officeDocument/2006/relationships/image" Target="media/image338.wmf"/><Relationship Id="rId961" Type="http://schemas.openxmlformats.org/officeDocument/2006/relationships/oleObject" Target="embeddings/oleObject530.bin"/><Relationship Id="rId1384" Type="http://schemas.openxmlformats.org/officeDocument/2006/relationships/oleObject" Target="embeddings/oleObject742.bin"/><Relationship Id="rId1591" Type="http://schemas.openxmlformats.org/officeDocument/2006/relationships/image" Target="media/image734.wmf"/><Relationship Id="rId1605" Type="http://schemas.openxmlformats.org/officeDocument/2006/relationships/image" Target="media/image741.wmf"/><Relationship Id="rId90" Type="http://schemas.openxmlformats.org/officeDocument/2006/relationships/image" Target="media/image43.wmf"/><Relationship Id="rId186" Type="http://schemas.openxmlformats.org/officeDocument/2006/relationships/image" Target="media/image89.wmf"/><Relationship Id="rId393" Type="http://schemas.openxmlformats.org/officeDocument/2006/relationships/image" Target="media/image168.wmf"/><Relationship Id="rId407" Type="http://schemas.openxmlformats.org/officeDocument/2006/relationships/image" Target="media/image175.wmf"/><Relationship Id="rId614" Type="http://schemas.openxmlformats.org/officeDocument/2006/relationships/oleObject" Target="embeddings/oleObject334.bin"/><Relationship Id="rId821" Type="http://schemas.openxmlformats.org/officeDocument/2006/relationships/image" Target="media/image371.wmf"/><Relationship Id="rId1037" Type="http://schemas.openxmlformats.org/officeDocument/2006/relationships/image" Target="media/image466.wmf"/><Relationship Id="rId1244" Type="http://schemas.openxmlformats.org/officeDocument/2006/relationships/oleObject" Target="embeddings/oleObject668.bin"/><Relationship Id="rId1451" Type="http://schemas.openxmlformats.org/officeDocument/2006/relationships/oleObject" Target="embeddings/oleObject777.bin"/><Relationship Id="rId253" Type="http://schemas.openxmlformats.org/officeDocument/2006/relationships/image" Target="media/image123.wmf"/><Relationship Id="rId460" Type="http://schemas.openxmlformats.org/officeDocument/2006/relationships/image" Target="media/image202.wmf"/><Relationship Id="rId698" Type="http://schemas.openxmlformats.org/officeDocument/2006/relationships/image" Target="media/image310.wmf"/><Relationship Id="rId919" Type="http://schemas.openxmlformats.org/officeDocument/2006/relationships/oleObject" Target="embeddings/oleObject509.bin"/><Relationship Id="rId1090" Type="http://schemas.openxmlformats.org/officeDocument/2006/relationships/oleObject" Target="embeddings/oleObject589.bin"/><Relationship Id="rId1104" Type="http://schemas.openxmlformats.org/officeDocument/2006/relationships/image" Target="media/image501.wmf"/><Relationship Id="rId1311" Type="http://schemas.openxmlformats.org/officeDocument/2006/relationships/oleObject" Target="embeddings/oleObject704.bin"/><Relationship Id="rId1549" Type="http://schemas.openxmlformats.org/officeDocument/2006/relationships/oleObject" Target="embeddings/oleObject827.bin"/><Relationship Id="rId48" Type="http://schemas.openxmlformats.org/officeDocument/2006/relationships/oleObject" Target="embeddings/oleObject20.bin"/><Relationship Id="rId113" Type="http://schemas.openxmlformats.org/officeDocument/2006/relationships/oleObject" Target="embeddings/oleObject52.bin"/><Relationship Id="rId320" Type="http://schemas.openxmlformats.org/officeDocument/2006/relationships/oleObject" Target="embeddings/oleObject169.bin"/><Relationship Id="rId558" Type="http://schemas.openxmlformats.org/officeDocument/2006/relationships/oleObject" Target="embeddings/oleObject303.bin"/><Relationship Id="rId765" Type="http://schemas.openxmlformats.org/officeDocument/2006/relationships/oleObject" Target="embeddings/oleObject415.bin"/><Relationship Id="rId972" Type="http://schemas.openxmlformats.org/officeDocument/2006/relationships/image" Target="media/image430.wmf"/><Relationship Id="rId1188" Type="http://schemas.openxmlformats.org/officeDocument/2006/relationships/oleObject" Target="embeddings/oleObject640.bin"/><Relationship Id="rId1395" Type="http://schemas.openxmlformats.org/officeDocument/2006/relationships/oleObject" Target="embeddings/oleObject747.bin"/><Relationship Id="rId1409" Type="http://schemas.openxmlformats.org/officeDocument/2006/relationships/oleObject" Target="embeddings/oleObject755.bin"/><Relationship Id="rId1616" Type="http://schemas.openxmlformats.org/officeDocument/2006/relationships/oleObject" Target="embeddings/oleObject862.bin"/><Relationship Id="rId197" Type="http://schemas.openxmlformats.org/officeDocument/2006/relationships/oleObject" Target="embeddings/oleObject96.bin"/><Relationship Id="rId418" Type="http://schemas.openxmlformats.org/officeDocument/2006/relationships/oleObject" Target="embeddings/oleObject231.bin"/><Relationship Id="rId625" Type="http://schemas.openxmlformats.org/officeDocument/2006/relationships/oleObject" Target="embeddings/oleObject344.bin"/><Relationship Id="rId832" Type="http://schemas.openxmlformats.org/officeDocument/2006/relationships/image" Target="media/image376.wmf"/><Relationship Id="rId1048" Type="http://schemas.openxmlformats.org/officeDocument/2006/relationships/oleObject" Target="embeddings/oleObject570.bin"/><Relationship Id="rId1255" Type="http://schemas.openxmlformats.org/officeDocument/2006/relationships/image" Target="media/image575.wmf"/><Relationship Id="rId1462" Type="http://schemas.openxmlformats.org/officeDocument/2006/relationships/oleObject" Target="embeddings/oleObject782.bin"/><Relationship Id="rId264" Type="http://schemas.openxmlformats.org/officeDocument/2006/relationships/oleObject" Target="embeddings/oleObject129.bin"/><Relationship Id="rId471" Type="http://schemas.openxmlformats.org/officeDocument/2006/relationships/oleObject" Target="embeddings/oleObject257.bin"/><Relationship Id="rId1115" Type="http://schemas.openxmlformats.org/officeDocument/2006/relationships/oleObject" Target="embeddings/oleObject603.bin"/><Relationship Id="rId1322" Type="http://schemas.openxmlformats.org/officeDocument/2006/relationships/image" Target="media/image606.wmf"/><Relationship Id="rId59" Type="http://schemas.openxmlformats.org/officeDocument/2006/relationships/image" Target="media/image27.wmf"/><Relationship Id="rId124" Type="http://schemas.openxmlformats.org/officeDocument/2006/relationships/image" Target="media/image60.wmf"/><Relationship Id="rId569" Type="http://schemas.openxmlformats.org/officeDocument/2006/relationships/image" Target="media/image254.wmf"/><Relationship Id="rId776" Type="http://schemas.openxmlformats.org/officeDocument/2006/relationships/image" Target="media/image349.wmf"/><Relationship Id="rId983" Type="http://schemas.openxmlformats.org/officeDocument/2006/relationships/oleObject" Target="embeddings/oleObject540.bin"/><Relationship Id="rId1199" Type="http://schemas.openxmlformats.org/officeDocument/2006/relationships/image" Target="media/image547.wmf"/><Relationship Id="rId1627" Type="http://schemas.openxmlformats.org/officeDocument/2006/relationships/image" Target="media/image752.wmf"/><Relationship Id="rId331" Type="http://schemas.openxmlformats.org/officeDocument/2006/relationships/image" Target="media/image149.wmf"/><Relationship Id="rId429" Type="http://schemas.openxmlformats.org/officeDocument/2006/relationships/image" Target="media/image186.wmf"/><Relationship Id="rId636" Type="http://schemas.openxmlformats.org/officeDocument/2006/relationships/image" Target="media/image279.wmf"/><Relationship Id="rId1059" Type="http://schemas.openxmlformats.org/officeDocument/2006/relationships/image" Target="media/image478.jpeg"/><Relationship Id="rId1266" Type="http://schemas.openxmlformats.org/officeDocument/2006/relationships/oleObject" Target="embeddings/oleObject679.bin"/><Relationship Id="rId1473" Type="http://schemas.openxmlformats.org/officeDocument/2006/relationships/image" Target="media/image679.wmf"/><Relationship Id="rId843" Type="http://schemas.openxmlformats.org/officeDocument/2006/relationships/image" Target="media/image379.wmf"/><Relationship Id="rId1126" Type="http://schemas.openxmlformats.org/officeDocument/2006/relationships/image" Target="media/image510.wmf"/><Relationship Id="rId1680" Type="http://schemas.openxmlformats.org/officeDocument/2006/relationships/oleObject" Target="embeddings/oleObject897.bin"/><Relationship Id="rId275" Type="http://schemas.openxmlformats.org/officeDocument/2006/relationships/oleObject" Target="embeddings/oleObject137.bin"/><Relationship Id="rId482" Type="http://schemas.openxmlformats.org/officeDocument/2006/relationships/oleObject" Target="embeddings/oleObject263.bin"/><Relationship Id="rId703" Type="http://schemas.openxmlformats.org/officeDocument/2006/relationships/oleObject" Target="embeddings/oleObject384.bin"/><Relationship Id="rId910" Type="http://schemas.openxmlformats.org/officeDocument/2006/relationships/oleObject" Target="embeddings/oleObject504.bin"/><Relationship Id="rId1333" Type="http://schemas.openxmlformats.org/officeDocument/2006/relationships/oleObject" Target="embeddings/oleObject715.bin"/><Relationship Id="rId1540" Type="http://schemas.openxmlformats.org/officeDocument/2006/relationships/image" Target="media/image711.wmf"/><Relationship Id="rId1638" Type="http://schemas.openxmlformats.org/officeDocument/2006/relationships/oleObject" Target="embeddings/oleObject873.bin"/><Relationship Id="rId135" Type="http://schemas.openxmlformats.org/officeDocument/2006/relationships/oleObject" Target="embeddings/oleObject63.bin"/><Relationship Id="rId342" Type="http://schemas.openxmlformats.org/officeDocument/2006/relationships/oleObject" Target="embeddings/oleObject184.bin"/><Relationship Id="rId787" Type="http://schemas.openxmlformats.org/officeDocument/2006/relationships/image" Target="media/image354.wmf"/><Relationship Id="rId994" Type="http://schemas.openxmlformats.org/officeDocument/2006/relationships/oleObject" Target="embeddings/oleObject545.bin"/><Relationship Id="rId1400" Type="http://schemas.openxmlformats.org/officeDocument/2006/relationships/oleObject" Target="embeddings/oleObject750.bin"/><Relationship Id="rId202" Type="http://schemas.openxmlformats.org/officeDocument/2006/relationships/image" Target="media/image97.wmf"/><Relationship Id="rId647" Type="http://schemas.openxmlformats.org/officeDocument/2006/relationships/oleObject" Target="embeddings/oleObject357.bin"/><Relationship Id="rId854" Type="http://schemas.openxmlformats.org/officeDocument/2006/relationships/oleObject" Target="embeddings/oleObject463.bin"/><Relationship Id="rId1277" Type="http://schemas.openxmlformats.org/officeDocument/2006/relationships/oleObject" Target="embeddings/oleObject685.bin"/><Relationship Id="rId1484" Type="http://schemas.openxmlformats.org/officeDocument/2006/relationships/oleObject" Target="embeddings/oleObject793.bin"/><Relationship Id="rId286" Type="http://schemas.openxmlformats.org/officeDocument/2006/relationships/image" Target="media/image133.wmf"/><Relationship Id="rId493" Type="http://schemas.openxmlformats.org/officeDocument/2006/relationships/image" Target="media/image218.wmf"/><Relationship Id="rId507" Type="http://schemas.openxmlformats.org/officeDocument/2006/relationships/image" Target="media/image225.wmf"/><Relationship Id="rId714" Type="http://schemas.openxmlformats.org/officeDocument/2006/relationships/image" Target="media/image318.wmf"/><Relationship Id="rId921" Type="http://schemas.openxmlformats.org/officeDocument/2006/relationships/oleObject" Target="embeddings/oleObject510.bin"/><Relationship Id="rId1137" Type="http://schemas.openxmlformats.org/officeDocument/2006/relationships/image" Target="media/image514.wmf"/><Relationship Id="rId1344" Type="http://schemas.openxmlformats.org/officeDocument/2006/relationships/oleObject" Target="embeddings/oleObject721.bin"/><Relationship Id="rId1551" Type="http://schemas.openxmlformats.org/officeDocument/2006/relationships/oleObject" Target="embeddings/oleObject828.bin"/><Relationship Id="rId50" Type="http://schemas.openxmlformats.org/officeDocument/2006/relationships/oleObject" Target="embeddings/oleObject21.bin"/><Relationship Id="rId146" Type="http://schemas.openxmlformats.org/officeDocument/2006/relationships/image" Target="media/image71.wmf"/><Relationship Id="rId353" Type="http://schemas.openxmlformats.org/officeDocument/2006/relationships/oleObject" Target="embeddings/oleObject190.bin"/><Relationship Id="rId560" Type="http://schemas.openxmlformats.org/officeDocument/2006/relationships/oleObject" Target="embeddings/oleObject304.bin"/><Relationship Id="rId798" Type="http://schemas.openxmlformats.org/officeDocument/2006/relationships/oleObject" Target="embeddings/oleObject432.bin"/><Relationship Id="rId1190" Type="http://schemas.openxmlformats.org/officeDocument/2006/relationships/oleObject" Target="embeddings/oleObject641.bin"/><Relationship Id="rId1204" Type="http://schemas.openxmlformats.org/officeDocument/2006/relationships/oleObject" Target="embeddings/oleObject648.bin"/><Relationship Id="rId1411" Type="http://schemas.openxmlformats.org/officeDocument/2006/relationships/image" Target="media/image649.wmf"/><Relationship Id="rId1649" Type="http://schemas.openxmlformats.org/officeDocument/2006/relationships/image" Target="media/image763.wmf"/><Relationship Id="rId213" Type="http://schemas.openxmlformats.org/officeDocument/2006/relationships/image" Target="media/image103.wmf"/><Relationship Id="rId420" Type="http://schemas.openxmlformats.org/officeDocument/2006/relationships/oleObject" Target="embeddings/oleObject232.bin"/><Relationship Id="rId658" Type="http://schemas.openxmlformats.org/officeDocument/2006/relationships/image" Target="media/image289.wmf"/><Relationship Id="rId865" Type="http://schemas.openxmlformats.org/officeDocument/2006/relationships/oleObject" Target="embeddings/oleObject470.bin"/><Relationship Id="rId1050" Type="http://schemas.openxmlformats.org/officeDocument/2006/relationships/oleObject" Target="embeddings/oleObject571.bin"/><Relationship Id="rId1288" Type="http://schemas.openxmlformats.org/officeDocument/2006/relationships/oleObject" Target="embeddings/oleObject691.bin"/><Relationship Id="rId1495" Type="http://schemas.openxmlformats.org/officeDocument/2006/relationships/image" Target="media/image689.wmf"/><Relationship Id="rId1509" Type="http://schemas.openxmlformats.org/officeDocument/2006/relationships/oleObject" Target="embeddings/oleObject807.bin"/><Relationship Id="rId297" Type="http://schemas.openxmlformats.org/officeDocument/2006/relationships/oleObject" Target="embeddings/oleObject154.bin"/><Relationship Id="rId518" Type="http://schemas.openxmlformats.org/officeDocument/2006/relationships/image" Target="media/image230.wmf"/><Relationship Id="rId725" Type="http://schemas.openxmlformats.org/officeDocument/2006/relationships/image" Target="media/image324.wmf"/><Relationship Id="rId932" Type="http://schemas.openxmlformats.org/officeDocument/2006/relationships/oleObject" Target="embeddings/oleObject515.bin"/><Relationship Id="rId1148" Type="http://schemas.openxmlformats.org/officeDocument/2006/relationships/image" Target="media/image519.wmf"/><Relationship Id="rId1355" Type="http://schemas.openxmlformats.org/officeDocument/2006/relationships/oleObject" Target="embeddings/oleObject727.bin"/><Relationship Id="rId1562" Type="http://schemas.openxmlformats.org/officeDocument/2006/relationships/image" Target="media/image722.wmf"/><Relationship Id="rId157" Type="http://schemas.openxmlformats.org/officeDocument/2006/relationships/image" Target="media/image77.wmf"/><Relationship Id="rId364" Type="http://schemas.openxmlformats.org/officeDocument/2006/relationships/image" Target="media/image159.wmf"/><Relationship Id="rId1008" Type="http://schemas.openxmlformats.org/officeDocument/2006/relationships/oleObject" Target="embeddings/oleObject552.bin"/><Relationship Id="rId1215" Type="http://schemas.openxmlformats.org/officeDocument/2006/relationships/image" Target="media/image555.wmf"/><Relationship Id="rId1422" Type="http://schemas.openxmlformats.org/officeDocument/2006/relationships/oleObject" Target="embeddings/oleObject761.bin"/><Relationship Id="rId61" Type="http://schemas.openxmlformats.org/officeDocument/2006/relationships/image" Target="media/image28.wmf"/><Relationship Id="rId571" Type="http://schemas.openxmlformats.org/officeDocument/2006/relationships/image" Target="media/image255.wmf"/><Relationship Id="rId669" Type="http://schemas.openxmlformats.org/officeDocument/2006/relationships/oleObject" Target="embeddings/oleObject369.bin"/><Relationship Id="rId876" Type="http://schemas.openxmlformats.org/officeDocument/2006/relationships/oleObject" Target="embeddings/oleObject479.bin"/><Relationship Id="rId1299" Type="http://schemas.openxmlformats.org/officeDocument/2006/relationships/oleObject" Target="embeddings/oleObject697.bin"/><Relationship Id="rId19" Type="http://schemas.openxmlformats.org/officeDocument/2006/relationships/image" Target="media/image7.wmf"/><Relationship Id="rId224" Type="http://schemas.openxmlformats.org/officeDocument/2006/relationships/oleObject" Target="embeddings/oleObject109.bin"/><Relationship Id="rId431" Type="http://schemas.openxmlformats.org/officeDocument/2006/relationships/image" Target="media/image187.wmf"/><Relationship Id="rId529" Type="http://schemas.openxmlformats.org/officeDocument/2006/relationships/image" Target="media/image234.wmf"/><Relationship Id="rId736" Type="http://schemas.openxmlformats.org/officeDocument/2006/relationships/oleObject" Target="embeddings/oleObject401.bin"/><Relationship Id="rId1061" Type="http://schemas.openxmlformats.org/officeDocument/2006/relationships/image" Target="media/image480.jpeg"/><Relationship Id="rId1159" Type="http://schemas.openxmlformats.org/officeDocument/2006/relationships/oleObject" Target="embeddings/oleObject628.bin"/><Relationship Id="rId1366" Type="http://schemas.openxmlformats.org/officeDocument/2006/relationships/image" Target="media/image627.wmf"/><Relationship Id="rId168" Type="http://schemas.openxmlformats.org/officeDocument/2006/relationships/image" Target="media/image82.wmf"/><Relationship Id="rId943" Type="http://schemas.openxmlformats.org/officeDocument/2006/relationships/image" Target="media/image416.wmf"/><Relationship Id="rId1019" Type="http://schemas.openxmlformats.org/officeDocument/2006/relationships/image" Target="media/image456.jpeg"/><Relationship Id="rId1573" Type="http://schemas.openxmlformats.org/officeDocument/2006/relationships/oleObject" Target="embeddings/oleObject839.bin"/><Relationship Id="rId72" Type="http://schemas.openxmlformats.org/officeDocument/2006/relationships/oleObject" Target="embeddings/oleObject32.bin"/><Relationship Id="rId375" Type="http://schemas.openxmlformats.org/officeDocument/2006/relationships/oleObject" Target="embeddings/oleObject208.bin"/><Relationship Id="rId582" Type="http://schemas.openxmlformats.org/officeDocument/2006/relationships/oleObject" Target="embeddings/oleObject315.bin"/><Relationship Id="rId803" Type="http://schemas.openxmlformats.org/officeDocument/2006/relationships/image" Target="media/image362.wmf"/><Relationship Id="rId1226" Type="http://schemas.openxmlformats.org/officeDocument/2006/relationships/oleObject" Target="embeddings/oleObject659.bin"/><Relationship Id="rId1433" Type="http://schemas.openxmlformats.org/officeDocument/2006/relationships/oleObject" Target="embeddings/oleObject768.bin"/><Relationship Id="rId1640" Type="http://schemas.openxmlformats.org/officeDocument/2006/relationships/oleObject" Target="embeddings/oleObject874.bin"/><Relationship Id="rId3" Type="http://schemas.openxmlformats.org/officeDocument/2006/relationships/styles" Target="styles.xml"/><Relationship Id="rId235" Type="http://schemas.openxmlformats.org/officeDocument/2006/relationships/image" Target="media/image114.wmf"/><Relationship Id="rId442" Type="http://schemas.openxmlformats.org/officeDocument/2006/relationships/oleObject" Target="embeddings/oleObject243.bin"/><Relationship Id="rId887" Type="http://schemas.openxmlformats.org/officeDocument/2006/relationships/oleObject" Target="embeddings/oleObject490.bin"/><Relationship Id="rId1072" Type="http://schemas.openxmlformats.org/officeDocument/2006/relationships/oleObject" Target="embeddings/oleObject579.bin"/><Relationship Id="rId1500" Type="http://schemas.openxmlformats.org/officeDocument/2006/relationships/oleObject" Target="embeddings/oleObject802.bin"/><Relationship Id="rId302" Type="http://schemas.openxmlformats.org/officeDocument/2006/relationships/image" Target="media/image139.wmf"/><Relationship Id="rId747" Type="http://schemas.openxmlformats.org/officeDocument/2006/relationships/image" Target="media/image334.png"/><Relationship Id="rId954" Type="http://schemas.openxmlformats.org/officeDocument/2006/relationships/oleObject" Target="embeddings/oleObject526.bin"/><Relationship Id="rId1377" Type="http://schemas.openxmlformats.org/officeDocument/2006/relationships/image" Target="media/image632.wmf"/><Relationship Id="rId1584" Type="http://schemas.openxmlformats.org/officeDocument/2006/relationships/image" Target="media/image733.wmf"/><Relationship Id="rId83" Type="http://schemas.openxmlformats.org/officeDocument/2006/relationships/image" Target="media/image39.wmf"/><Relationship Id="rId179" Type="http://schemas.openxmlformats.org/officeDocument/2006/relationships/image" Target="media/image87.wmf"/><Relationship Id="rId386" Type="http://schemas.openxmlformats.org/officeDocument/2006/relationships/oleObject" Target="embeddings/oleObject215.bin"/><Relationship Id="rId593" Type="http://schemas.openxmlformats.org/officeDocument/2006/relationships/image" Target="media/image266.wmf"/><Relationship Id="rId607" Type="http://schemas.openxmlformats.org/officeDocument/2006/relationships/image" Target="media/image273.png"/><Relationship Id="rId814" Type="http://schemas.openxmlformats.org/officeDocument/2006/relationships/oleObject" Target="embeddings/oleObject440.bin"/><Relationship Id="rId1237" Type="http://schemas.openxmlformats.org/officeDocument/2006/relationships/image" Target="media/image566.wmf"/><Relationship Id="rId1444" Type="http://schemas.openxmlformats.org/officeDocument/2006/relationships/image" Target="media/image664.wmf"/><Relationship Id="rId1651" Type="http://schemas.openxmlformats.org/officeDocument/2006/relationships/image" Target="media/image764.wmf"/><Relationship Id="rId246" Type="http://schemas.openxmlformats.org/officeDocument/2006/relationships/oleObject" Target="embeddings/oleObject120.bin"/><Relationship Id="rId453" Type="http://schemas.openxmlformats.org/officeDocument/2006/relationships/image" Target="media/image198.wmf"/><Relationship Id="rId660" Type="http://schemas.openxmlformats.org/officeDocument/2006/relationships/image" Target="media/image290.wmf"/><Relationship Id="rId898" Type="http://schemas.openxmlformats.org/officeDocument/2006/relationships/oleObject" Target="embeddings/oleObject497.bin"/><Relationship Id="rId1083" Type="http://schemas.openxmlformats.org/officeDocument/2006/relationships/oleObject" Target="embeddings/oleObject585.bin"/><Relationship Id="rId1290" Type="http://schemas.openxmlformats.org/officeDocument/2006/relationships/oleObject" Target="embeddings/oleObject692.bin"/><Relationship Id="rId1304" Type="http://schemas.openxmlformats.org/officeDocument/2006/relationships/oleObject" Target="embeddings/oleObject700.bin"/><Relationship Id="rId1511" Type="http://schemas.openxmlformats.org/officeDocument/2006/relationships/oleObject" Target="embeddings/oleObject808.bin"/><Relationship Id="rId106" Type="http://schemas.openxmlformats.org/officeDocument/2006/relationships/image" Target="media/image51.wmf"/><Relationship Id="rId313" Type="http://schemas.openxmlformats.org/officeDocument/2006/relationships/oleObject" Target="embeddings/oleObject163.bin"/><Relationship Id="rId758" Type="http://schemas.openxmlformats.org/officeDocument/2006/relationships/image" Target="media/image340.wmf"/><Relationship Id="rId965" Type="http://schemas.openxmlformats.org/officeDocument/2006/relationships/oleObject" Target="embeddings/oleObject532.bin"/><Relationship Id="rId1150" Type="http://schemas.openxmlformats.org/officeDocument/2006/relationships/image" Target="media/image520.wmf"/><Relationship Id="rId1388" Type="http://schemas.openxmlformats.org/officeDocument/2006/relationships/image" Target="media/image638.wmf"/><Relationship Id="rId1595" Type="http://schemas.openxmlformats.org/officeDocument/2006/relationships/image" Target="media/image736.wmf"/><Relationship Id="rId1609" Type="http://schemas.openxmlformats.org/officeDocument/2006/relationships/image" Target="media/image743.wmf"/><Relationship Id="rId10" Type="http://schemas.openxmlformats.org/officeDocument/2006/relationships/image" Target="media/image2.wmf"/><Relationship Id="rId94" Type="http://schemas.openxmlformats.org/officeDocument/2006/relationships/image" Target="media/image45.wmf"/><Relationship Id="rId397" Type="http://schemas.openxmlformats.org/officeDocument/2006/relationships/image" Target="media/image170.wmf"/><Relationship Id="rId520" Type="http://schemas.openxmlformats.org/officeDocument/2006/relationships/oleObject" Target="embeddings/oleObject283.bin"/><Relationship Id="rId618" Type="http://schemas.openxmlformats.org/officeDocument/2006/relationships/oleObject" Target="embeddings/oleObject338.bin"/><Relationship Id="rId825" Type="http://schemas.openxmlformats.org/officeDocument/2006/relationships/oleObject" Target="embeddings/oleObject445.bin"/><Relationship Id="rId1248" Type="http://schemas.openxmlformats.org/officeDocument/2006/relationships/oleObject" Target="embeddings/oleObject670.bin"/><Relationship Id="rId1455" Type="http://schemas.openxmlformats.org/officeDocument/2006/relationships/oleObject" Target="embeddings/oleObject779.bin"/><Relationship Id="rId1662" Type="http://schemas.openxmlformats.org/officeDocument/2006/relationships/image" Target="media/image770.wmf"/><Relationship Id="rId257" Type="http://schemas.openxmlformats.org/officeDocument/2006/relationships/image" Target="media/image125.wmf"/><Relationship Id="rId464" Type="http://schemas.openxmlformats.org/officeDocument/2006/relationships/image" Target="media/image204.wmf"/><Relationship Id="rId1010" Type="http://schemas.openxmlformats.org/officeDocument/2006/relationships/oleObject" Target="embeddings/oleObject553.bin"/><Relationship Id="rId1094" Type="http://schemas.openxmlformats.org/officeDocument/2006/relationships/image" Target="media/image496.wmf"/><Relationship Id="rId1108" Type="http://schemas.openxmlformats.org/officeDocument/2006/relationships/image" Target="media/image503.wmf"/><Relationship Id="rId1315" Type="http://schemas.openxmlformats.org/officeDocument/2006/relationships/oleObject" Target="embeddings/oleObject706.bin"/><Relationship Id="rId117" Type="http://schemas.openxmlformats.org/officeDocument/2006/relationships/oleObject" Target="embeddings/oleObject54.bin"/><Relationship Id="rId671" Type="http://schemas.openxmlformats.org/officeDocument/2006/relationships/oleObject" Target="embeddings/oleObject370.bin"/><Relationship Id="rId769" Type="http://schemas.openxmlformats.org/officeDocument/2006/relationships/oleObject" Target="embeddings/oleObject417.bin"/><Relationship Id="rId976" Type="http://schemas.openxmlformats.org/officeDocument/2006/relationships/oleObject" Target="embeddings/oleObject537.bin"/><Relationship Id="rId1399" Type="http://schemas.openxmlformats.org/officeDocument/2006/relationships/oleObject" Target="embeddings/oleObject749.bin"/><Relationship Id="rId324" Type="http://schemas.openxmlformats.org/officeDocument/2006/relationships/oleObject" Target="embeddings/oleObject171.bin"/><Relationship Id="rId531" Type="http://schemas.openxmlformats.org/officeDocument/2006/relationships/image" Target="media/image235.wmf"/><Relationship Id="rId629" Type="http://schemas.openxmlformats.org/officeDocument/2006/relationships/oleObject" Target="embeddings/oleObject347.bin"/><Relationship Id="rId1161" Type="http://schemas.openxmlformats.org/officeDocument/2006/relationships/oleObject" Target="embeddings/oleObject630.bin"/><Relationship Id="rId1259" Type="http://schemas.openxmlformats.org/officeDocument/2006/relationships/image" Target="media/image577.wmf"/><Relationship Id="rId1466" Type="http://schemas.openxmlformats.org/officeDocument/2006/relationships/image" Target="media/image675.wmf"/><Relationship Id="rId836" Type="http://schemas.openxmlformats.org/officeDocument/2006/relationships/image" Target="media/image378.wmf"/><Relationship Id="rId1021" Type="http://schemas.openxmlformats.org/officeDocument/2006/relationships/image" Target="media/image458.jpeg"/><Relationship Id="rId1119" Type="http://schemas.openxmlformats.org/officeDocument/2006/relationships/image" Target="media/image507.wmf"/><Relationship Id="rId1673" Type="http://schemas.openxmlformats.org/officeDocument/2006/relationships/oleObject" Target="embeddings/oleObject890.bin"/><Relationship Id="rId903" Type="http://schemas.openxmlformats.org/officeDocument/2006/relationships/image" Target="media/image396.wmf"/><Relationship Id="rId1326" Type="http://schemas.openxmlformats.org/officeDocument/2006/relationships/image" Target="media/image608.wmf"/><Relationship Id="rId1533" Type="http://schemas.openxmlformats.org/officeDocument/2006/relationships/oleObject" Target="embeddings/oleObject819.bin"/><Relationship Id="rId32" Type="http://schemas.openxmlformats.org/officeDocument/2006/relationships/oleObject" Target="embeddings/oleObject12.bin"/><Relationship Id="rId1600" Type="http://schemas.openxmlformats.org/officeDocument/2006/relationships/oleObject" Target="embeddings/oleObject855.bin"/><Relationship Id="rId181" Type="http://schemas.openxmlformats.org/officeDocument/2006/relationships/oleObject" Target="embeddings/oleObject87.bin"/><Relationship Id="rId279" Type="http://schemas.openxmlformats.org/officeDocument/2006/relationships/oleObject" Target="embeddings/oleObject141.bin"/><Relationship Id="rId486" Type="http://schemas.openxmlformats.org/officeDocument/2006/relationships/oleObject" Target="embeddings/oleObject265.bin"/><Relationship Id="rId693" Type="http://schemas.openxmlformats.org/officeDocument/2006/relationships/oleObject" Target="embeddings/oleObject379.bin"/><Relationship Id="rId139" Type="http://schemas.openxmlformats.org/officeDocument/2006/relationships/oleObject" Target="embeddings/oleObject65.bin"/><Relationship Id="rId346" Type="http://schemas.openxmlformats.org/officeDocument/2006/relationships/image" Target="media/image153.wmf"/><Relationship Id="rId553" Type="http://schemas.openxmlformats.org/officeDocument/2006/relationships/image" Target="media/image246.wmf"/><Relationship Id="rId760" Type="http://schemas.openxmlformats.org/officeDocument/2006/relationships/image" Target="media/image341.wmf"/><Relationship Id="rId998" Type="http://schemas.openxmlformats.org/officeDocument/2006/relationships/oleObject" Target="embeddings/oleObject547.bin"/><Relationship Id="rId1183" Type="http://schemas.openxmlformats.org/officeDocument/2006/relationships/image" Target="media/image539.wmf"/><Relationship Id="rId1390" Type="http://schemas.openxmlformats.org/officeDocument/2006/relationships/image" Target="media/image639.wmf"/><Relationship Id="rId206" Type="http://schemas.openxmlformats.org/officeDocument/2006/relationships/image" Target="media/image99.png"/><Relationship Id="rId413" Type="http://schemas.openxmlformats.org/officeDocument/2006/relationships/image" Target="media/image178.wmf"/><Relationship Id="rId858" Type="http://schemas.openxmlformats.org/officeDocument/2006/relationships/oleObject" Target="embeddings/oleObject465.bin"/><Relationship Id="rId1043" Type="http://schemas.openxmlformats.org/officeDocument/2006/relationships/image" Target="media/image469.wmf"/><Relationship Id="rId1488" Type="http://schemas.openxmlformats.org/officeDocument/2006/relationships/oleObject" Target="embeddings/oleObject795.bin"/><Relationship Id="rId620" Type="http://schemas.openxmlformats.org/officeDocument/2006/relationships/oleObject" Target="embeddings/oleObject340.bin"/><Relationship Id="rId718" Type="http://schemas.openxmlformats.org/officeDocument/2006/relationships/image" Target="media/image320.wmf"/><Relationship Id="rId925" Type="http://schemas.openxmlformats.org/officeDocument/2006/relationships/image" Target="media/image406.wmf"/><Relationship Id="rId1250" Type="http://schemas.openxmlformats.org/officeDocument/2006/relationships/oleObject" Target="embeddings/oleObject671.bin"/><Relationship Id="rId1348" Type="http://schemas.openxmlformats.org/officeDocument/2006/relationships/image" Target="media/image618.wmf"/><Relationship Id="rId1555" Type="http://schemas.openxmlformats.org/officeDocument/2006/relationships/oleObject" Target="embeddings/oleObject830.bin"/><Relationship Id="rId1110" Type="http://schemas.openxmlformats.org/officeDocument/2006/relationships/oleObject" Target="embeddings/oleObject600.bin"/><Relationship Id="rId1208" Type="http://schemas.openxmlformats.org/officeDocument/2006/relationships/oleObject" Target="embeddings/oleObject650.bin"/><Relationship Id="rId1415" Type="http://schemas.openxmlformats.org/officeDocument/2006/relationships/oleObject" Target="embeddings/oleObject757.bin"/><Relationship Id="rId54" Type="http://schemas.openxmlformats.org/officeDocument/2006/relationships/oleObject" Target="embeddings/oleObject23.bin"/><Relationship Id="rId1622" Type="http://schemas.openxmlformats.org/officeDocument/2006/relationships/oleObject" Target="embeddings/oleObject865.bin"/><Relationship Id="rId270" Type="http://schemas.openxmlformats.org/officeDocument/2006/relationships/oleObject" Target="embeddings/oleObject133.bin"/><Relationship Id="rId130" Type="http://schemas.openxmlformats.org/officeDocument/2006/relationships/image" Target="media/image63.wmf"/><Relationship Id="rId368" Type="http://schemas.openxmlformats.org/officeDocument/2006/relationships/oleObject" Target="embeddings/oleObject202.bin"/><Relationship Id="rId575" Type="http://schemas.openxmlformats.org/officeDocument/2006/relationships/image" Target="media/image257.wmf"/><Relationship Id="rId782" Type="http://schemas.openxmlformats.org/officeDocument/2006/relationships/oleObject" Target="embeddings/oleObject424.bin"/><Relationship Id="rId228" Type="http://schemas.openxmlformats.org/officeDocument/2006/relationships/oleObject" Target="embeddings/oleObject111.bin"/><Relationship Id="rId435" Type="http://schemas.openxmlformats.org/officeDocument/2006/relationships/image" Target="media/image189.wmf"/><Relationship Id="rId642" Type="http://schemas.openxmlformats.org/officeDocument/2006/relationships/oleObject" Target="embeddings/oleObject353.bin"/><Relationship Id="rId1065" Type="http://schemas.openxmlformats.org/officeDocument/2006/relationships/image" Target="media/image483.wmf"/><Relationship Id="rId1272" Type="http://schemas.openxmlformats.org/officeDocument/2006/relationships/image" Target="media/image583.wmf"/><Relationship Id="rId502" Type="http://schemas.openxmlformats.org/officeDocument/2006/relationships/oleObject" Target="embeddings/oleObject273.bin"/><Relationship Id="rId947" Type="http://schemas.openxmlformats.org/officeDocument/2006/relationships/image" Target="media/image418.wmf"/><Relationship Id="rId1132" Type="http://schemas.openxmlformats.org/officeDocument/2006/relationships/oleObject" Target="embeddings/oleObject613.bin"/><Relationship Id="rId1577" Type="http://schemas.openxmlformats.org/officeDocument/2006/relationships/oleObject" Target="embeddings/oleObject841.bin"/><Relationship Id="rId76" Type="http://schemas.openxmlformats.org/officeDocument/2006/relationships/oleObject" Target="embeddings/oleObject34.bin"/><Relationship Id="rId807" Type="http://schemas.openxmlformats.org/officeDocument/2006/relationships/image" Target="media/image364.wmf"/><Relationship Id="rId1437" Type="http://schemas.openxmlformats.org/officeDocument/2006/relationships/oleObject" Target="embeddings/oleObject770.bin"/><Relationship Id="rId1644" Type="http://schemas.openxmlformats.org/officeDocument/2006/relationships/oleObject" Target="embeddings/oleObject876.bin"/><Relationship Id="rId1504" Type="http://schemas.openxmlformats.org/officeDocument/2006/relationships/oleObject" Target="embeddings/oleObject804.bin"/><Relationship Id="rId292" Type="http://schemas.openxmlformats.org/officeDocument/2006/relationships/image" Target="media/image135.wmf"/><Relationship Id="rId597" Type="http://schemas.openxmlformats.org/officeDocument/2006/relationships/image" Target="media/image268.wmf"/><Relationship Id="rId152" Type="http://schemas.openxmlformats.org/officeDocument/2006/relationships/oleObject" Target="embeddings/oleObject71.bin"/><Relationship Id="rId457" Type="http://schemas.openxmlformats.org/officeDocument/2006/relationships/image" Target="media/image200.wmf"/><Relationship Id="rId1087" Type="http://schemas.openxmlformats.org/officeDocument/2006/relationships/image" Target="media/image493.wmf"/><Relationship Id="rId1294" Type="http://schemas.openxmlformats.org/officeDocument/2006/relationships/oleObject" Target="embeddings/oleObject694.bin"/><Relationship Id="rId664" Type="http://schemas.openxmlformats.org/officeDocument/2006/relationships/image" Target="media/image292.wmf"/><Relationship Id="rId871" Type="http://schemas.openxmlformats.org/officeDocument/2006/relationships/oleObject" Target="embeddings/oleObject474.bin"/><Relationship Id="rId969" Type="http://schemas.openxmlformats.org/officeDocument/2006/relationships/oleObject" Target="embeddings/oleObject534.bin"/><Relationship Id="rId1599" Type="http://schemas.openxmlformats.org/officeDocument/2006/relationships/image" Target="media/image738.wmf"/><Relationship Id="rId317" Type="http://schemas.openxmlformats.org/officeDocument/2006/relationships/image" Target="media/image144.wmf"/><Relationship Id="rId524" Type="http://schemas.openxmlformats.org/officeDocument/2006/relationships/oleObject" Target="embeddings/oleObject286.bin"/><Relationship Id="rId731" Type="http://schemas.openxmlformats.org/officeDocument/2006/relationships/oleObject" Target="embeddings/oleObject398.bin"/><Relationship Id="rId1154" Type="http://schemas.openxmlformats.org/officeDocument/2006/relationships/oleObject" Target="embeddings/oleObject625.bin"/><Relationship Id="rId1361" Type="http://schemas.openxmlformats.org/officeDocument/2006/relationships/oleObject" Target="embeddings/oleObject730.bin"/><Relationship Id="rId1459" Type="http://schemas.openxmlformats.org/officeDocument/2006/relationships/image" Target="media/image672.wmf"/><Relationship Id="rId98" Type="http://schemas.openxmlformats.org/officeDocument/2006/relationships/image" Target="media/image47.wmf"/><Relationship Id="rId829" Type="http://schemas.openxmlformats.org/officeDocument/2006/relationships/image" Target="media/image375.wmf"/><Relationship Id="rId1014" Type="http://schemas.openxmlformats.org/officeDocument/2006/relationships/oleObject" Target="embeddings/oleObject555.bin"/><Relationship Id="rId1221" Type="http://schemas.openxmlformats.org/officeDocument/2006/relationships/image" Target="media/image558.wmf"/><Relationship Id="rId1666" Type="http://schemas.openxmlformats.org/officeDocument/2006/relationships/image" Target="media/image77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E5914B-E8F2-46FA-B04F-08A953EED6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5953</TotalTime>
  <Pages>155</Pages>
  <Words>117696</Words>
  <Characters>67087</Characters>
  <Application>Microsoft Office Word</Application>
  <DocSecurity>0</DocSecurity>
  <Lines>559</Lines>
  <Paragraphs>368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184415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dc:creator>
  <cp:keywords/>
  <dc:description/>
  <cp:lastModifiedBy>Олег</cp:lastModifiedBy>
  <cp:revision>308</cp:revision>
  <dcterms:created xsi:type="dcterms:W3CDTF">2016-01-01T10:42:00Z</dcterms:created>
  <dcterms:modified xsi:type="dcterms:W3CDTF">2016-03-11T17:11:00Z</dcterms:modified>
</cp:coreProperties>
</file>